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8546A2" w:rsidRDefault="001C6E50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  <w:r w:rsidR="003D0BAD" w:rsidRPr="008546A2">
        <w:rPr>
          <w:sz w:val="24"/>
          <w:szCs w:val="24"/>
          <w:lang w:val="pt-BR"/>
        </w:rPr>
        <w:t xml:space="preserve"> </w:t>
      </w:r>
    </w:p>
    <w:p w:rsidR="00ED28C1" w:rsidRDefault="00ED28C1" w:rsidP="003D0BAD">
      <w:pPr>
        <w:jc w:val="center"/>
        <w:rPr>
          <w:lang w:val="lt-LT"/>
        </w:rPr>
      </w:pPr>
    </w:p>
    <w:tbl>
      <w:tblPr>
        <w:tblStyle w:val="Lentelstinklelis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D28C1" w:rsidRPr="00ED28C1" w:rsidTr="00ED28C1">
        <w:tc>
          <w:tcPr>
            <w:tcW w:w="4110" w:type="dxa"/>
          </w:tcPr>
          <w:p w:rsidR="00ED28C1" w:rsidRPr="004E2AEB" w:rsidRDefault="00ED28C1" w:rsidP="00ED28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E2A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Lyginamasis projekto variantas</w:t>
            </w:r>
          </w:p>
        </w:tc>
      </w:tr>
    </w:tbl>
    <w:p w:rsidR="00ED28C1" w:rsidRDefault="00ED28C1" w:rsidP="003D0BAD">
      <w:pPr>
        <w:jc w:val="center"/>
        <w:rPr>
          <w:lang w:val="pt-BR"/>
        </w:rPr>
      </w:pPr>
    </w:p>
    <w:p w:rsidR="003D0BAD" w:rsidRDefault="00ED28C1" w:rsidP="003D0BAD">
      <w:pPr>
        <w:jc w:val="center"/>
        <w:rPr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582FC8D9" wp14:editId="3C39115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C1" w:rsidRPr="008546A2" w:rsidRDefault="00ED28C1" w:rsidP="003D0BAD">
      <w:pPr>
        <w:jc w:val="center"/>
        <w:rPr>
          <w:lang w:val="pt-BR"/>
        </w:rPr>
      </w:pPr>
    </w:p>
    <w:bookmarkStart w:id="3" w:name="ImonPav"/>
    <w:p w:rsidR="003D0BAD" w:rsidRPr="008D77F8" w:rsidRDefault="001C6E50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1C6E50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1C6E50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1C6E50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</w:t>
      </w:r>
      <w:r w:rsidR="00E741B5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2014</w:t>
      </w:r>
      <w:r w:rsidR="00807AD6" w:rsidRPr="00B9664D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2020 METŲ EUROPOS SĄJUNGOS FONDŲ INVESTICIJŲ VEIKSMŲ PROGRAMOS PRIORITETŲ ĮGYVENDINIMO PRIEMONIŲ ĮGYVENDINIMO PLANO IR NACIONALINIŲ STEBĖSENOS RODIKLIŲ SKAIČIAVIMO APRAŠO PATVIRTINIMO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1C6E50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sz w:val="24"/>
          <w:szCs w:val="24"/>
          <w:lang w:val="lt-LT"/>
        </w:rPr>
        <w:t>20</w:t>
      </w:r>
      <w:r w:rsidR="00114AA5">
        <w:rPr>
          <w:rFonts w:ascii="Times New Roman" w:hAnsi="Times New Roman"/>
          <w:sz w:val="24"/>
          <w:szCs w:val="24"/>
          <w:lang w:val="lt-LT"/>
        </w:rPr>
        <w:t>1</w:t>
      </w:r>
      <w:r w:rsidR="00C205D5">
        <w:rPr>
          <w:rFonts w:ascii="Times New Roman" w:hAnsi="Times New Roman"/>
          <w:sz w:val="24"/>
          <w:szCs w:val="24"/>
          <w:lang w:val="lt-LT"/>
        </w:rPr>
        <w:t>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proofErr w:type="gramStart"/>
      <w:r w:rsidR="003B07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7779">
        <w:rPr>
          <w:rFonts w:ascii="Times New Roman" w:hAnsi="Times New Roman"/>
          <w:sz w:val="24"/>
          <w:szCs w:val="24"/>
          <w:lang w:val="lt-LT"/>
        </w:rPr>
        <w:t xml:space="preserve">                     </w:t>
      </w:r>
      <w:proofErr w:type="gramEnd"/>
      <w:r w:rsidR="003B0708">
        <w:rPr>
          <w:rFonts w:ascii="Times New Roman" w:hAnsi="Times New Roman"/>
          <w:sz w:val="24"/>
          <w:szCs w:val="24"/>
          <w:lang w:val="lt-LT"/>
        </w:rPr>
        <w:t xml:space="preserve">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3B0708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</w:p>
    <w:p w:rsidR="003D0BAD" w:rsidRPr="00383FF6" w:rsidRDefault="001C6E50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B8785A" w:rsidRDefault="00B8785A" w:rsidP="00BC72D9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205D5" w:rsidRPr="004E2AEB" w:rsidRDefault="00981793" w:rsidP="0012177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>P a k e i č i u 2014</w:t>
      </w:r>
      <w:r w:rsidR="00B9664D" w:rsidRPr="004E2AEB">
        <w:rPr>
          <w:rFonts w:ascii="Times New Roman" w:hAnsi="Times New Roman"/>
          <w:sz w:val="24"/>
          <w:szCs w:val="24"/>
          <w:lang w:val="lt-LT"/>
        </w:rPr>
        <w:t>–</w:t>
      </w:r>
      <w:r w:rsidRPr="004E2AEB">
        <w:rPr>
          <w:rFonts w:ascii="Times New Roman" w:hAnsi="Times New Roman"/>
          <w:sz w:val="24"/>
          <w:szCs w:val="24"/>
          <w:lang w:val="lt-LT"/>
        </w:rPr>
        <w:t xml:space="preserve">2020 metų Europos Sąjungos fondų investicijų veiksmų programos prioritetų įgyvendinimo priemonių įgyvendinimo planą, patvirtintą Lietuvos Respublikos </w:t>
      </w:r>
      <w:proofErr w:type="gramStart"/>
      <w:r w:rsidRPr="004E2AEB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4E2AEB">
        <w:rPr>
          <w:rFonts w:ascii="Times New Roman" w:hAnsi="Times New Roman"/>
          <w:sz w:val="24"/>
          <w:szCs w:val="24"/>
          <w:lang w:val="lt-LT"/>
        </w:rPr>
        <w:t xml:space="preserve"> 2015 m. vasario 24 d. įsakymu Nr. A1-90</w:t>
      </w:r>
      <w:r w:rsidR="00B9664D" w:rsidRPr="004E2AEB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prioritetų įgyvendinimo priemonių įgyvendinimo plano ir Nacionalinių stebėsenos rodiklių</w:t>
      </w:r>
      <w:r w:rsidR="00374326" w:rsidRPr="004E2AEB">
        <w:rPr>
          <w:rFonts w:ascii="Times New Roman" w:hAnsi="Times New Roman"/>
          <w:sz w:val="24"/>
          <w:szCs w:val="24"/>
          <w:lang w:val="lt-LT"/>
        </w:rPr>
        <w:t xml:space="preserve"> skaičiavimo aprašo patvirtinimo“</w:t>
      </w:r>
      <w:r w:rsidR="00C205D5" w:rsidRPr="004E2AEB">
        <w:rPr>
          <w:rFonts w:ascii="Times New Roman" w:hAnsi="Times New Roman"/>
          <w:sz w:val="24"/>
          <w:szCs w:val="24"/>
          <w:lang w:val="lt-LT"/>
        </w:rPr>
        <w:t>:</w:t>
      </w:r>
    </w:p>
    <w:p w:rsidR="00B47024" w:rsidRPr="004E2AEB" w:rsidRDefault="00B47024" w:rsidP="00B47024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 xml:space="preserve">1. Pakeičiu I skyriaus pirmojo skirsnio 1.3 papunktį ir jį išdėstau taip: </w:t>
      </w:r>
    </w:p>
    <w:p w:rsidR="00B47024" w:rsidRPr="004E2AEB" w:rsidRDefault="00B47024" w:rsidP="00B47024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 xml:space="preserve">„1.3.   Remiamos veiklos: aktyvios darbo rinkos politikos (toliau – ADRP) priemonių įgyvendinimas (profesinis mokymas ir neformalusis švietimas, konsultavimas ir profesinis orientavimas, darbo įgūdžių įgijimo rėmimas, įdarbinimas subsidijuojant, darbo rotacija, parama bedarbių teritoriniam </w:t>
      </w:r>
      <w:proofErr w:type="spellStart"/>
      <w:r w:rsidRPr="004E2AEB">
        <w:rPr>
          <w:rFonts w:ascii="Times New Roman" w:hAnsi="Times New Roman"/>
          <w:sz w:val="24"/>
          <w:szCs w:val="24"/>
          <w:lang w:val="lt-LT"/>
        </w:rPr>
        <w:t>judumui</w:t>
      </w:r>
      <w:proofErr w:type="spellEnd"/>
      <w:r w:rsidRPr="004E2AEB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4E2AEB">
        <w:rPr>
          <w:rFonts w:ascii="Times New Roman" w:hAnsi="Times New Roman"/>
          <w:b/>
          <w:sz w:val="24"/>
          <w:szCs w:val="24"/>
          <w:lang w:val="lt-LT"/>
        </w:rPr>
        <w:t>savarankiško užimtumo rėmimas</w:t>
      </w:r>
      <w:r w:rsidRPr="004E2AEB">
        <w:rPr>
          <w:rFonts w:ascii="Times New Roman" w:hAnsi="Times New Roman"/>
          <w:sz w:val="24"/>
          <w:szCs w:val="24"/>
          <w:lang w:val="lt-LT"/>
        </w:rPr>
        <w:t xml:space="preserve">, kitos bedarbių užimtumo gebėjimus ir galimybes didinančios ADRP priemonės).“  </w:t>
      </w:r>
    </w:p>
    <w:p w:rsidR="001357E6" w:rsidRDefault="001357E6" w:rsidP="0076762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67626" w:rsidRPr="004E2AEB" w:rsidRDefault="00767626" w:rsidP="0076762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</w:t>
      </w:r>
      <w:r w:rsidRPr="004E2AEB">
        <w:rPr>
          <w:rFonts w:ascii="Times New Roman" w:hAnsi="Times New Roman"/>
          <w:sz w:val="24"/>
          <w:szCs w:val="24"/>
          <w:lang w:val="lt-LT"/>
        </w:rPr>
        <w:t>. Pakeičiu I skyriaus pirmojo skirsnio 1.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4E2AEB">
        <w:rPr>
          <w:rFonts w:ascii="Times New Roman" w:hAnsi="Times New Roman"/>
          <w:sz w:val="24"/>
          <w:szCs w:val="24"/>
          <w:lang w:val="lt-LT"/>
        </w:rPr>
        <w:t xml:space="preserve"> papunktį ir jį išdėstau taip: </w:t>
      </w:r>
    </w:p>
    <w:p w:rsidR="00767626" w:rsidRDefault="00767626" w:rsidP="0076762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 xml:space="preserve">„1.4. </w:t>
      </w:r>
      <w:r w:rsidRPr="00767626">
        <w:rPr>
          <w:rFonts w:ascii="Times New Roman" w:hAnsi="Times New Roman"/>
          <w:sz w:val="24"/>
          <w:szCs w:val="24"/>
          <w:lang w:val="lt-LT"/>
        </w:rPr>
        <w:t>Galimas pareiškėjas</w:t>
      </w:r>
      <w:r w:rsidRPr="004E2AEB">
        <w:rPr>
          <w:rFonts w:ascii="Times New Roman" w:hAnsi="Times New Roman"/>
          <w:sz w:val="24"/>
          <w:szCs w:val="24"/>
          <w:lang w:val="lt-LT"/>
        </w:rPr>
        <w:t xml:space="preserve">: Lietuvos darbo birža prie Socialinės apsaugos ir darbo ministerijos </w:t>
      </w:r>
      <w:r w:rsidRPr="004E2AEB">
        <w:rPr>
          <w:rFonts w:ascii="Times New Roman" w:hAnsi="Times New Roman"/>
          <w:b/>
          <w:sz w:val="24"/>
          <w:szCs w:val="24"/>
          <w:lang w:val="lt-LT"/>
        </w:rPr>
        <w:t>(nuo 2018 m. spalio 1 d. – Lietuvos užimtumo tarnyba prie Lietuvos Respublikos socialinės apsaugos ir darbo ministerijos)</w:t>
      </w:r>
      <w:r>
        <w:rPr>
          <w:rFonts w:ascii="Times New Roman" w:hAnsi="Times New Roman"/>
          <w:sz w:val="24"/>
          <w:szCs w:val="24"/>
          <w:lang w:val="lt-LT"/>
        </w:rPr>
        <w:t>.“</w:t>
      </w:r>
    </w:p>
    <w:p w:rsidR="001357E6" w:rsidRDefault="001357E6" w:rsidP="0076762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67626" w:rsidRPr="004E2AEB" w:rsidRDefault="00767626" w:rsidP="0076762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Pr="004E2AEB">
        <w:rPr>
          <w:rFonts w:ascii="Times New Roman" w:hAnsi="Times New Roman"/>
          <w:sz w:val="24"/>
          <w:szCs w:val="24"/>
          <w:lang w:val="lt-LT"/>
        </w:rPr>
        <w:t>. Pakeičiu I skyriaus pirmojo skirsnio 1.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4E2AEB">
        <w:rPr>
          <w:rFonts w:ascii="Times New Roman" w:hAnsi="Times New Roman"/>
          <w:sz w:val="24"/>
          <w:szCs w:val="24"/>
          <w:lang w:val="lt-LT"/>
        </w:rPr>
        <w:t xml:space="preserve"> papunktį ir jį išdėstau taip: </w:t>
      </w:r>
    </w:p>
    <w:p w:rsidR="00767626" w:rsidRDefault="00767626" w:rsidP="0076762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„1.5</w:t>
      </w:r>
      <w:r w:rsidRPr="004E2AEB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767626">
        <w:rPr>
          <w:rFonts w:ascii="Times New Roman" w:hAnsi="Times New Roman"/>
          <w:strike/>
          <w:sz w:val="24"/>
          <w:szCs w:val="24"/>
          <w:lang w:val="lt-LT"/>
        </w:rPr>
        <w:t>Galimi partneriai: teritorinės darbo biržos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67626">
        <w:rPr>
          <w:rFonts w:ascii="Times New Roman" w:hAnsi="Times New Roman"/>
          <w:b/>
          <w:sz w:val="24"/>
          <w:szCs w:val="24"/>
          <w:lang w:val="lt-LT"/>
        </w:rPr>
        <w:t>Partneriai negalimi</w:t>
      </w:r>
      <w:r>
        <w:rPr>
          <w:rFonts w:ascii="Times New Roman" w:hAnsi="Times New Roman"/>
          <w:sz w:val="24"/>
          <w:szCs w:val="24"/>
          <w:lang w:val="lt-LT"/>
        </w:rPr>
        <w:t>“.</w:t>
      </w:r>
    </w:p>
    <w:p w:rsidR="001357E6" w:rsidRDefault="001357E6" w:rsidP="00B47024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B47024" w:rsidRPr="004E2AEB" w:rsidRDefault="0065658E" w:rsidP="00B47024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4</w:t>
      </w:r>
      <w:r w:rsidR="00B47024" w:rsidRPr="004E2AEB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B47024" w:rsidRPr="004E2AEB">
        <w:rPr>
          <w:rFonts w:ascii="Times New Roman" w:hAnsi="Times New Roman"/>
          <w:sz w:val="24"/>
          <w:szCs w:val="24"/>
          <w:lang w:val="lt-LT"/>
        </w:rPr>
        <w:t xml:space="preserve">Pakeičiu I skyriaus pirmojo skirsnio 6 punkto lentelės penktąją pastraipą ir ją išdėstau taip: </w:t>
      </w:r>
    </w:p>
    <w:p w:rsidR="00C205D5" w:rsidRPr="004E2AEB" w:rsidRDefault="00C205D5" w:rsidP="00C205D5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418"/>
        <w:gridCol w:w="1559"/>
        <w:gridCol w:w="1559"/>
      </w:tblGrid>
      <w:tr w:rsidR="00B47024" w:rsidRPr="004E2AEB" w:rsidTr="00000349">
        <w:tc>
          <w:tcPr>
            <w:tcW w:w="1418" w:type="dxa"/>
          </w:tcPr>
          <w:p w:rsidR="00B47024" w:rsidRPr="004E2AEB" w:rsidRDefault="00B47024" w:rsidP="006B1AB4">
            <w:pPr>
              <w:spacing w:line="276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</w:pPr>
            <w:r w:rsidRPr="004E2AEB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„P.B.001</w:t>
            </w:r>
          </w:p>
        </w:tc>
        <w:tc>
          <w:tcPr>
            <w:tcW w:w="3969" w:type="dxa"/>
          </w:tcPr>
          <w:p w:rsidR="00B47024" w:rsidRPr="004E2AEB" w:rsidRDefault="00B47024" w:rsidP="006B1AB4">
            <w:pPr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„Bedarbiai, įskaitant ilgalaikius bedarbius, dalyvavę ESF veiklose“</w:t>
            </w:r>
          </w:p>
        </w:tc>
        <w:tc>
          <w:tcPr>
            <w:tcW w:w="1418" w:type="dxa"/>
            <w:vAlign w:val="center"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Skaičius </w:t>
            </w:r>
          </w:p>
        </w:tc>
        <w:tc>
          <w:tcPr>
            <w:tcW w:w="1559" w:type="dxa"/>
            <w:vAlign w:val="center"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19 250</w:t>
            </w:r>
          </w:p>
        </w:tc>
        <w:tc>
          <w:tcPr>
            <w:tcW w:w="1559" w:type="dxa"/>
            <w:vAlign w:val="center"/>
          </w:tcPr>
          <w:p w:rsidR="00655BC2" w:rsidRPr="004E2AEB" w:rsidRDefault="00B47024" w:rsidP="006B1AB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4E2AEB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>55 000</w:t>
            </w:r>
          </w:p>
          <w:p w:rsidR="00B47024" w:rsidRPr="004E2AEB" w:rsidRDefault="00655BC2" w:rsidP="006B1AB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4E2AEB"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57 000</w:t>
            </w:r>
            <w:r w:rsidR="00B47024"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“.</w:t>
            </w:r>
          </w:p>
        </w:tc>
      </w:tr>
    </w:tbl>
    <w:p w:rsidR="00B47024" w:rsidRPr="004E2AEB" w:rsidRDefault="00B47024" w:rsidP="00B47024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B47024" w:rsidRPr="004E2AEB" w:rsidRDefault="0065658E" w:rsidP="00B47024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B47024" w:rsidRPr="004E2AEB">
        <w:rPr>
          <w:rFonts w:ascii="Times New Roman" w:hAnsi="Times New Roman"/>
          <w:sz w:val="24"/>
          <w:szCs w:val="24"/>
          <w:lang w:val="lt-LT"/>
        </w:rPr>
        <w:t xml:space="preserve">. Pakeičiu I skyriaus pirmojo skirsnio 7 punkto lentelę ir ją išdėstau taip: </w:t>
      </w:r>
    </w:p>
    <w:p w:rsidR="00B47024" w:rsidRPr="004E2AEB" w:rsidRDefault="00B47024" w:rsidP="00B47024">
      <w:pPr>
        <w:tabs>
          <w:tab w:val="left" w:pos="142"/>
          <w:tab w:val="left" w:pos="8931"/>
        </w:tabs>
        <w:spacing w:line="216" w:lineRule="auto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4E2AEB">
        <w:rPr>
          <w:rFonts w:ascii="Times New Roman" w:eastAsia="Calibri" w:hAnsi="Times New Roman"/>
          <w:sz w:val="24"/>
          <w:szCs w:val="24"/>
          <w:lang w:val="lt-LT"/>
        </w:rPr>
        <w:tab/>
        <w:t>„(eurais)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276"/>
      </w:tblGrid>
      <w:tr w:rsidR="00B47024" w:rsidRPr="004E2AEB" w:rsidTr="00000349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B47024" w:rsidRPr="004E2AEB" w:rsidTr="00000349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 xml:space="preserve">ES struktūrinių fondų lėšos </w:t>
            </w: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lastRenderedPageBreak/>
              <w:t>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lastRenderedPageBreak/>
              <w:t>Nacionalinės lėšos</w:t>
            </w:r>
          </w:p>
        </w:tc>
      </w:tr>
      <w:tr w:rsidR="00B47024" w:rsidRPr="004E2AEB" w:rsidTr="00000349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 xml:space="preserve">Lietuvos </w:t>
            </w: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lastRenderedPageBreak/>
              <w:t>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lastRenderedPageBreak/>
              <w:t>Projektų vykdytojų lėšos</w:t>
            </w:r>
          </w:p>
        </w:tc>
      </w:tr>
      <w:tr w:rsidR="00B47024" w:rsidRPr="004E2AEB" w:rsidTr="00000349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24" w:rsidRPr="004E2AEB" w:rsidRDefault="00B47024" w:rsidP="006B1AB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B47024" w:rsidRPr="004E2AEB" w:rsidTr="00000349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24" w:rsidRPr="004E2AEB" w:rsidRDefault="00B47024" w:rsidP="006B1AB4">
            <w:pPr>
              <w:tabs>
                <w:tab w:val="left" w:pos="0"/>
              </w:tabs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B47024" w:rsidRPr="004E2AEB" w:rsidTr="00000349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118 035 205</w:t>
            </w:r>
          </w:p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143 582 008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34 239 832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B47024" w:rsidRPr="004E2AEB" w:rsidTr="00000349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24" w:rsidRPr="004E2AEB" w:rsidRDefault="00B47024" w:rsidP="006B1AB4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B47024" w:rsidRPr="004E2AEB" w:rsidTr="00000349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5 997 956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2 443 356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B47024" w:rsidRPr="004E2AEB" w:rsidTr="00000349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4" w:rsidRPr="004E2AEB" w:rsidRDefault="00B47024" w:rsidP="006B1AB4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B47024" w:rsidRPr="004E2AEB" w:rsidTr="00000349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124 033 161</w:t>
            </w:r>
          </w:p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149 579 964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36 683 188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414F9C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24" w:rsidRPr="004E2AEB" w:rsidRDefault="00B47024" w:rsidP="006B1AB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0“.</w:t>
            </w:r>
          </w:p>
        </w:tc>
      </w:tr>
    </w:tbl>
    <w:p w:rsidR="00B47024" w:rsidRPr="004E2AEB" w:rsidRDefault="00B47024" w:rsidP="00B47024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3140CD" w:rsidRDefault="0065658E" w:rsidP="003140CD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6</w:t>
      </w:r>
      <w:r w:rsidR="003140CD" w:rsidRPr="004E2AEB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3140CD" w:rsidRPr="004E2AEB">
        <w:rPr>
          <w:rFonts w:ascii="Times New Roman" w:hAnsi="Times New Roman"/>
          <w:sz w:val="24"/>
          <w:szCs w:val="24"/>
          <w:lang w:val="lt-LT"/>
        </w:rPr>
        <w:t>Pakeičiu I skyriaus penktojo skirsnio 6</w:t>
      </w:r>
      <w:r w:rsidR="00655BC2" w:rsidRPr="004E2AEB">
        <w:rPr>
          <w:rFonts w:ascii="Times New Roman" w:hAnsi="Times New Roman"/>
          <w:sz w:val="24"/>
          <w:szCs w:val="24"/>
          <w:lang w:val="lt-LT"/>
        </w:rPr>
        <w:t xml:space="preserve"> punkto lentel</w:t>
      </w:r>
      <w:r w:rsidR="001357E6">
        <w:rPr>
          <w:rFonts w:ascii="Times New Roman" w:hAnsi="Times New Roman"/>
          <w:sz w:val="24"/>
          <w:szCs w:val="24"/>
          <w:lang w:val="lt-LT"/>
        </w:rPr>
        <w:t>ę</w:t>
      </w:r>
      <w:r w:rsidR="003140CD" w:rsidRPr="004E2AEB">
        <w:rPr>
          <w:rFonts w:ascii="Times New Roman" w:hAnsi="Times New Roman"/>
          <w:sz w:val="24"/>
          <w:szCs w:val="24"/>
          <w:lang w:val="lt-LT"/>
        </w:rPr>
        <w:t xml:space="preserve"> ir ją išdėstau taip: </w:t>
      </w:r>
    </w:p>
    <w:p w:rsidR="001357E6" w:rsidRDefault="001357E6" w:rsidP="003140CD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276"/>
        <w:gridCol w:w="1842"/>
        <w:gridCol w:w="1843"/>
      </w:tblGrid>
      <w:tr w:rsidR="001357E6" w:rsidRPr="003140CD" w:rsidTr="00140B24">
        <w:tc>
          <w:tcPr>
            <w:tcW w:w="1418" w:type="dxa"/>
            <w:shd w:val="clear" w:color="auto" w:fill="auto"/>
            <w:vAlign w:val="center"/>
          </w:tcPr>
          <w:p w:rsidR="001357E6" w:rsidRPr="003140CD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Pr="003140CD">
              <w:rPr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357E6" w:rsidRPr="003140CD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3140CD">
              <w:rPr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7E6" w:rsidRPr="003140CD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3140CD">
              <w:rPr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842" w:type="dxa"/>
            <w:shd w:val="clear" w:color="auto" w:fill="auto"/>
          </w:tcPr>
          <w:p w:rsidR="001357E6" w:rsidRPr="003140CD" w:rsidRDefault="001357E6" w:rsidP="00140B2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140CD">
              <w:rPr>
                <w:sz w:val="24"/>
                <w:szCs w:val="24"/>
                <w:lang w:val="lt-LT" w:eastAsia="lt-LT"/>
              </w:rPr>
              <w:t xml:space="preserve">Tarpinė </w:t>
            </w:r>
          </w:p>
          <w:p w:rsidR="001357E6" w:rsidRPr="003140CD" w:rsidRDefault="001357E6" w:rsidP="00140B2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140CD">
              <w:rPr>
                <w:sz w:val="24"/>
                <w:szCs w:val="24"/>
                <w:lang w:val="lt-LT" w:eastAsia="lt-LT"/>
              </w:rPr>
              <w:t>reikšmė 2018 m. gruodžio 31 d.</w:t>
            </w:r>
          </w:p>
        </w:tc>
        <w:tc>
          <w:tcPr>
            <w:tcW w:w="1843" w:type="dxa"/>
            <w:shd w:val="clear" w:color="auto" w:fill="auto"/>
          </w:tcPr>
          <w:p w:rsidR="001357E6" w:rsidRPr="003140CD" w:rsidRDefault="001357E6" w:rsidP="00140B2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3140CD">
              <w:rPr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1357E6" w:rsidRPr="003140CD" w:rsidTr="00140B24">
        <w:tc>
          <w:tcPr>
            <w:tcW w:w="1418" w:type="dxa"/>
            <w:shd w:val="clear" w:color="auto" w:fill="auto"/>
          </w:tcPr>
          <w:p w:rsidR="001357E6" w:rsidRPr="003140CD" w:rsidRDefault="001357E6" w:rsidP="00140B24">
            <w:pPr>
              <w:rPr>
                <w:sz w:val="24"/>
                <w:szCs w:val="24"/>
                <w:lang w:val="lt-LT" w:eastAsia="lt-LT"/>
              </w:rPr>
            </w:pPr>
            <w:r w:rsidRPr="003140CD">
              <w:rPr>
                <w:sz w:val="24"/>
                <w:szCs w:val="24"/>
                <w:lang w:val="lt-LT" w:eastAsia="lt-LT"/>
              </w:rPr>
              <w:t>R.N.410</w:t>
            </w:r>
          </w:p>
          <w:p w:rsidR="001357E6" w:rsidRPr="003140CD" w:rsidRDefault="001357E6" w:rsidP="00140B24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shd w:val="clear" w:color="auto" w:fill="auto"/>
          </w:tcPr>
          <w:p w:rsidR="001357E6" w:rsidRPr="003140CD" w:rsidRDefault="001357E6" w:rsidP="00140B24">
            <w:pPr>
              <w:rPr>
                <w:sz w:val="24"/>
                <w:szCs w:val="24"/>
                <w:lang w:val="lt-LT"/>
              </w:rPr>
            </w:pPr>
            <w:r w:rsidRPr="003140CD">
              <w:rPr>
                <w:bCs/>
                <w:sz w:val="24"/>
                <w:szCs w:val="24"/>
                <w:lang w:val="lt-LT"/>
              </w:rPr>
              <w:t>„Darbo užmokesčio išlaidų dalies kompensaciją gavusių darbuotojų, kurie išsilaikė darbo rinkoje praėjus 6 mėn. po darbo užmokesčio išlaidų dalies kompensavimo pabaigos, dalis“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7E6" w:rsidRPr="003140CD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3140CD">
              <w:rPr>
                <w:sz w:val="24"/>
                <w:szCs w:val="24"/>
                <w:lang w:val="lt-LT"/>
              </w:rPr>
              <w:t>Procentai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57E6" w:rsidRPr="003140CD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3140CD">
              <w:rPr>
                <w:sz w:val="24"/>
                <w:szCs w:val="24"/>
                <w:lang w:val="lt-LT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57E6" w:rsidRPr="003140CD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3140CD">
              <w:rPr>
                <w:sz w:val="24"/>
                <w:szCs w:val="24"/>
                <w:lang w:val="lt-LT"/>
              </w:rPr>
              <w:t>45</w:t>
            </w:r>
          </w:p>
        </w:tc>
      </w:tr>
      <w:tr w:rsidR="001357E6" w:rsidRPr="001357E6" w:rsidTr="00140B24">
        <w:tc>
          <w:tcPr>
            <w:tcW w:w="1418" w:type="dxa"/>
            <w:shd w:val="clear" w:color="auto" w:fill="auto"/>
          </w:tcPr>
          <w:p w:rsidR="001357E6" w:rsidRPr="001357E6" w:rsidRDefault="001357E6" w:rsidP="00140B24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1357E6">
              <w:rPr>
                <w:color w:val="000000"/>
                <w:sz w:val="24"/>
                <w:szCs w:val="24"/>
                <w:lang w:val="lt-LT" w:eastAsia="lt-LT"/>
              </w:rPr>
              <w:t>P.N.405</w:t>
            </w:r>
          </w:p>
        </w:tc>
        <w:tc>
          <w:tcPr>
            <w:tcW w:w="3402" w:type="dxa"/>
            <w:shd w:val="clear" w:color="auto" w:fill="auto"/>
          </w:tcPr>
          <w:p w:rsidR="001357E6" w:rsidRPr="001357E6" w:rsidRDefault="001357E6" w:rsidP="00140B2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1357E6">
              <w:rPr>
                <w:sz w:val="24"/>
                <w:szCs w:val="24"/>
                <w:lang w:val="lt-LT"/>
              </w:rPr>
              <w:t>„Pirmą kartą įsidarbinę asmenys nuo 18 iki 29 metų“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7E6" w:rsidRPr="001357E6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1357E6">
              <w:rPr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57E6" w:rsidRPr="001357E6" w:rsidRDefault="001357E6" w:rsidP="00140B24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1357E6">
              <w:rPr>
                <w:strike/>
                <w:sz w:val="24"/>
                <w:szCs w:val="24"/>
                <w:lang w:val="lt-LT"/>
              </w:rPr>
              <w:t>5 000</w:t>
            </w:r>
          </w:p>
          <w:p w:rsidR="001357E6" w:rsidRPr="001357E6" w:rsidRDefault="001357E6" w:rsidP="00140B24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357E6">
              <w:rPr>
                <w:b/>
                <w:sz w:val="24"/>
                <w:szCs w:val="24"/>
                <w:lang w:val="lt-LT"/>
              </w:rPr>
              <w:t>3 400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57E6" w:rsidRPr="001357E6" w:rsidRDefault="001357E6" w:rsidP="00140B24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1357E6">
              <w:rPr>
                <w:strike/>
                <w:sz w:val="24"/>
                <w:szCs w:val="24"/>
                <w:lang w:val="lt-LT"/>
              </w:rPr>
              <w:t>30 000</w:t>
            </w:r>
          </w:p>
          <w:p w:rsidR="001357E6" w:rsidRPr="001357E6" w:rsidRDefault="001357E6" w:rsidP="00140B24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357E6">
              <w:rPr>
                <w:b/>
                <w:sz w:val="24"/>
                <w:szCs w:val="24"/>
                <w:lang w:val="lt-LT"/>
              </w:rPr>
              <w:t>3 400</w:t>
            </w:r>
          </w:p>
        </w:tc>
      </w:tr>
      <w:tr w:rsidR="001357E6" w:rsidRPr="003140CD" w:rsidTr="00140B24">
        <w:trPr>
          <w:trHeight w:val="575"/>
        </w:trPr>
        <w:tc>
          <w:tcPr>
            <w:tcW w:w="1418" w:type="dxa"/>
            <w:shd w:val="clear" w:color="auto" w:fill="auto"/>
          </w:tcPr>
          <w:p w:rsidR="001357E6" w:rsidRPr="001357E6" w:rsidRDefault="001357E6" w:rsidP="00140B24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1357E6">
              <w:rPr>
                <w:color w:val="000000"/>
                <w:sz w:val="24"/>
                <w:szCs w:val="24"/>
                <w:lang w:val="lt-LT" w:eastAsia="lt-LT"/>
              </w:rPr>
              <w:t>P.N.406</w:t>
            </w:r>
          </w:p>
        </w:tc>
        <w:tc>
          <w:tcPr>
            <w:tcW w:w="3402" w:type="dxa"/>
            <w:shd w:val="clear" w:color="auto" w:fill="auto"/>
          </w:tcPr>
          <w:p w:rsidR="001357E6" w:rsidRPr="001357E6" w:rsidRDefault="001357E6" w:rsidP="00140B2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1357E6">
              <w:rPr>
                <w:sz w:val="24"/>
                <w:szCs w:val="24"/>
                <w:lang w:val="lt-LT"/>
              </w:rPr>
              <w:t>„Įsidarbinę vyresni negu 54 metų asmenys“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7E6" w:rsidRPr="001357E6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1357E6">
              <w:rPr>
                <w:sz w:val="24"/>
                <w:szCs w:val="24"/>
                <w:lang w:val="lt-LT"/>
              </w:rPr>
              <w:t>Skaičius</w:t>
            </w:r>
          </w:p>
          <w:p w:rsidR="001357E6" w:rsidRPr="001357E6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357E6" w:rsidRPr="001357E6" w:rsidRDefault="001357E6" w:rsidP="00140B24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1357E6">
              <w:rPr>
                <w:strike/>
                <w:sz w:val="24"/>
                <w:szCs w:val="24"/>
                <w:lang w:val="lt-LT"/>
              </w:rPr>
              <w:t>1 000</w:t>
            </w:r>
          </w:p>
          <w:p w:rsidR="001357E6" w:rsidRPr="001357E6" w:rsidRDefault="001357E6" w:rsidP="00140B24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357E6">
              <w:rPr>
                <w:b/>
                <w:sz w:val="24"/>
                <w:szCs w:val="24"/>
                <w:lang w:val="lt-LT"/>
              </w:rPr>
              <w:t>500</w:t>
            </w:r>
          </w:p>
          <w:p w:rsidR="001357E6" w:rsidRPr="001357E6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57E6" w:rsidRPr="001357E6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  <w:r w:rsidRPr="001357E6">
              <w:rPr>
                <w:sz w:val="24"/>
                <w:szCs w:val="24"/>
                <w:lang w:val="lt-LT"/>
              </w:rPr>
              <w:t>5 000“.</w:t>
            </w:r>
          </w:p>
          <w:p w:rsidR="001357E6" w:rsidRPr="001357E6" w:rsidRDefault="001357E6" w:rsidP="00140B24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1357E6" w:rsidRPr="004E2AEB" w:rsidRDefault="001357E6" w:rsidP="003140CD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205D5" w:rsidRPr="004E2AEB" w:rsidRDefault="0065658E" w:rsidP="00C205D5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C205D5" w:rsidRPr="004E2AEB">
        <w:rPr>
          <w:rFonts w:ascii="Times New Roman" w:hAnsi="Times New Roman"/>
          <w:sz w:val="24"/>
          <w:szCs w:val="24"/>
          <w:lang w:val="lt-LT"/>
        </w:rPr>
        <w:t xml:space="preserve">. Pakeičiu I skyriaus penktojo skirsnio 7 punkto lentelę ir ją išdėstau taip: </w:t>
      </w:r>
    </w:p>
    <w:p w:rsidR="00C205D5" w:rsidRPr="004E2AEB" w:rsidRDefault="00C205D5" w:rsidP="00C205D5">
      <w:pPr>
        <w:tabs>
          <w:tab w:val="left" w:pos="142"/>
          <w:tab w:val="left" w:pos="8931"/>
        </w:tabs>
        <w:spacing w:line="216" w:lineRule="auto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4E2AEB">
        <w:rPr>
          <w:rFonts w:ascii="Times New Roman" w:eastAsia="Calibri" w:hAnsi="Times New Roman"/>
          <w:sz w:val="24"/>
          <w:szCs w:val="24"/>
          <w:lang w:val="lt-LT"/>
        </w:rPr>
        <w:tab/>
        <w:t>„(eurais)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276"/>
      </w:tblGrid>
      <w:tr w:rsidR="00C205D5" w:rsidRPr="004E2AEB" w:rsidTr="00655BC2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C205D5" w:rsidRPr="004E2AEB" w:rsidTr="00655BC2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C205D5" w:rsidRPr="004E2AEB" w:rsidTr="00655BC2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C205D5" w:rsidRPr="004E2AEB" w:rsidTr="00655BC2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D5" w:rsidRPr="004E2AEB" w:rsidRDefault="00C205D5" w:rsidP="0093554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C205D5" w:rsidRPr="004E2AEB" w:rsidTr="00655BC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D5" w:rsidRPr="004E2AEB" w:rsidRDefault="00C205D5" w:rsidP="00935542">
            <w:pPr>
              <w:tabs>
                <w:tab w:val="left" w:pos="0"/>
              </w:tabs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C205D5" w:rsidRPr="004E2AEB" w:rsidTr="00655BC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40 546 803</w:t>
            </w:r>
          </w:p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15 000 000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C205D5" w:rsidRPr="004E2AEB" w:rsidTr="00655BC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D5" w:rsidRPr="004E2AEB" w:rsidRDefault="00C205D5" w:rsidP="00935542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C205D5" w:rsidRPr="004E2AEB" w:rsidTr="00655BC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C205D5" w:rsidRPr="004E2AEB" w:rsidTr="00655BC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D5" w:rsidRPr="004E2AEB" w:rsidRDefault="00C205D5" w:rsidP="00935542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C205D5" w:rsidRPr="004E2AEB" w:rsidTr="00414F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40 546 803</w:t>
            </w:r>
          </w:p>
          <w:p w:rsidR="00C205D5" w:rsidRPr="004E2AEB" w:rsidRDefault="00C205D5" w:rsidP="0093554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15 000 000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414F9C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D5" w:rsidRPr="004E2AEB" w:rsidRDefault="00C205D5" w:rsidP="00414F9C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4E2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0“.</w:t>
            </w:r>
          </w:p>
        </w:tc>
      </w:tr>
    </w:tbl>
    <w:p w:rsidR="00ED28C1" w:rsidRPr="004E2AEB" w:rsidRDefault="00ED28C1" w:rsidP="0098777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2909DB" w:rsidRPr="004E2AEB" w:rsidRDefault="0065658E" w:rsidP="002909DB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</w:t>
      </w:r>
      <w:r w:rsidR="002909DB" w:rsidRPr="004E2AEB">
        <w:rPr>
          <w:rFonts w:ascii="Times New Roman" w:hAnsi="Times New Roman"/>
          <w:sz w:val="24"/>
          <w:szCs w:val="24"/>
          <w:lang w:val="lt-LT"/>
        </w:rPr>
        <w:t>. Pakeičiu I skyriaus dešimtojo skirsnio 1.4 papunktį ir jį išdėstau taip:</w:t>
      </w:r>
    </w:p>
    <w:p w:rsidR="00E7003F" w:rsidRPr="004E2AEB" w:rsidRDefault="002909DB" w:rsidP="00E7003F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 xml:space="preserve">„1.4. </w:t>
      </w:r>
      <w:r w:rsidRPr="004E2AEB">
        <w:rPr>
          <w:rFonts w:ascii="Times New Roman" w:hAnsi="Times New Roman"/>
          <w:strike/>
          <w:sz w:val="24"/>
          <w:szCs w:val="24"/>
          <w:lang w:val="lt-LT"/>
        </w:rPr>
        <w:t>Galimas pareiškėjas</w:t>
      </w:r>
      <w:r w:rsidR="00E7003F" w:rsidRPr="004E2AE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003F" w:rsidRPr="004E2AEB">
        <w:rPr>
          <w:rFonts w:ascii="Times New Roman" w:hAnsi="Times New Roman"/>
          <w:b/>
          <w:sz w:val="24"/>
          <w:szCs w:val="24"/>
          <w:lang w:val="lt-LT"/>
        </w:rPr>
        <w:t>Galimi pareiškėjai</w:t>
      </w:r>
      <w:r w:rsidRPr="004E2AEB">
        <w:rPr>
          <w:rFonts w:ascii="Times New Roman" w:hAnsi="Times New Roman"/>
          <w:sz w:val="24"/>
          <w:szCs w:val="24"/>
          <w:lang w:val="lt-LT"/>
        </w:rPr>
        <w:t>: Lietuvos darbo birža prie Socialinės apsaugos ir darbo ministerijos</w:t>
      </w:r>
      <w:r w:rsidR="00E7003F" w:rsidRPr="004E2AE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003F" w:rsidRPr="004E2AEB">
        <w:rPr>
          <w:rFonts w:ascii="Times New Roman" w:hAnsi="Times New Roman"/>
          <w:b/>
          <w:sz w:val="24"/>
          <w:szCs w:val="24"/>
          <w:lang w:val="lt-LT"/>
        </w:rPr>
        <w:t xml:space="preserve">(nuo 2018 m. spalio 1 d. – Lietuvos užimtumo tarnyba prie </w:t>
      </w:r>
      <w:r w:rsidR="00E7003F" w:rsidRPr="004E2AEB">
        <w:rPr>
          <w:rFonts w:ascii="Times New Roman" w:hAnsi="Times New Roman"/>
          <w:b/>
          <w:sz w:val="24"/>
          <w:szCs w:val="24"/>
          <w:lang w:val="lt-LT"/>
        </w:rPr>
        <w:lastRenderedPageBreak/>
        <w:t>Lietuvos Respublikos socialinės apsaugos ir darbo ministerijos)</w:t>
      </w:r>
      <w:r w:rsidR="00E7003F" w:rsidRPr="004E2AE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gramStart"/>
      <w:r w:rsidR="00E7003F" w:rsidRPr="004E2AEB">
        <w:rPr>
          <w:rFonts w:ascii="Times New Roman" w:hAnsi="Times New Roman"/>
          <w:b/>
          <w:sz w:val="24"/>
          <w:szCs w:val="24"/>
          <w:lang w:val="lt-LT"/>
        </w:rPr>
        <w:t>ir Jaunimo reikalų departamentas prie Socialinės apsaugos ir darbo ministerijos</w:t>
      </w:r>
      <w:proofErr w:type="gramEnd"/>
      <w:r w:rsidR="00E7003F" w:rsidRPr="004E2AEB">
        <w:rPr>
          <w:rFonts w:ascii="Times New Roman" w:hAnsi="Times New Roman"/>
          <w:sz w:val="24"/>
          <w:szCs w:val="24"/>
          <w:lang w:val="lt-LT"/>
        </w:rPr>
        <w:t xml:space="preserve">.“ </w:t>
      </w:r>
    </w:p>
    <w:p w:rsidR="001357E6" w:rsidRDefault="001357E6" w:rsidP="002909DB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909DB" w:rsidRPr="004E2AEB" w:rsidRDefault="0065658E" w:rsidP="002909DB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9</w:t>
      </w:r>
      <w:r w:rsidR="002909DB" w:rsidRPr="004E2AEB">
        <w:rPr>
          <w:rFonts w:ascii="Times New Roman" w:hAnsi="Times New Roman"/>
          <w:sz w:val="24"/>
          <w:szCs w:val="24"/>
          <w:lang w:val="lt-LT"/>
        </w:rPr>
        <w:t>. Pakeičiu I skyriaus dešimtojo skirsnio 1.5 papunktį ir jį išdėstau taip:</w:t>
      </w:r>
    </w:p>
    <w:p w:rsidR="002909DB" w:rsidRPr="004E2AEB" w:rsidRDefault="002909DB" w:rsidP="002909DB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>„1.5. Galimi partneriai:</w:t>
      </w:r>
      <w:r w:rsidR="00E7003F" w:rsidRPr="004E2AE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003F" w:rsidRPr="004E2AEB">
        <w:rPr>
          <w:rFonts w:ascii="Times New Roman" w:hAnsi="Times New Roman"/>
          <w:b/>
          <w:sz w:val="24"/>
          <w:szCs w:val="24"/>
          <w:lang w:val="lt-LT"/>
        </w:rPr>
        <w:t>viešieji juridiniai asmenys</w:t>
      </w:r>
      <w:r w:rsidR="00A26AE5" w:rsidRPr="004E2AEB">
        <w:rPr>
          <w:rFonts w:ascii="Times New Roman" w:hAnsi="Times New Roman"/>
          <w:sz w:val="24"/>
          <w:szCs w:val="24"/>
          <w:lang w:val="lt-LT"/>
        </w:rPr>
        <w:t>.“</w:t>
      </w:r>
    </w:p>
    <w:p w:rsidR="002909DB" w:rsidRPr="004E2AEB" w:rsidRDefault="002909DB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4E2AEB">
        <w:rPr>
          <w:rFonts w:ascii="Times New Roman" w:hAnsi="Times New Roman"/>
          <w:strike/>
          <w:sz w:val="24"/>
          <w:szCs w:val="24"/>
          <w:lang w:val="lt-LT"/>
        </w:rPr>
        <w:t xml:space="preserve">1.5.1. Jaunimo reikalų departamentas prie Socialinės apsaugos </w:t>
      </w:r>
      <w:r w:rsidR="00E7003F" w:rsidRPr="004E2AEB">
        <w:rPr>
          <w:rFonts w:ascii="Times New Roman" w:hAnsi="Times New Roman"/>
          <w:strike/>
          <w:sz w:val="24"/>
          <w:szCs w:val="24"/>
          <w:lang w:val="lt-LT"/>
        </w:rPr>
        <w:t>ir darbo ministerijos;</w:t>
      </w:r>
    </w:p>
    <w:p w:rsidR="00E7003F" w:rsidRPr="004E2AEB" w:rsidRDefault="00E7003F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4E2AEB">
        <w:rPr>
          <w:rFonts w:ascii="Times New Roman" w:hAnsi="Times New Roman"/>
          <w:strike/>
          <w:sz w:val="24"/>
          <w:szCs w:val="24"/>
          <w:lang w:val="lt-LT"/>
        </w:rPr>
        <w:t>1.5.2. teritorinės darbo biržos</w:t>
      </w:r>
    </w:p>
    <w:p w:rsidR="002909DB" w:rsidRPr="004E2AEB" w:rsidRDefault="00E7003F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r w:rsidRPr="004E2AEB">
        <w:rPr>
          <w:rFonts w:ascii="Times New Roman" w:hAnsi="Times New Roman"/>
          <w:strike/>
          <w:sz w:val="24"/>
          <w:szCs w:val="24"/>
          <w:lang w:val="lt-LT"/>
        </w:rPr>
        <w:t>1.5.3. nevyriausybinės organizacijos;</w:t>
      </w:r>
    </w:p>
    <w:p w:rsidR="002909DB" w:rsidRDefault="00E7003F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</w:rPr>
      </w:pPr>
      <w:r w:rsidRPr="004E2AEB">
        <w:rPr>
          <w:rFonts w:ascii="Times New Roman" w:hAnsi="Times New Roman"/>
          <w:strike/>
          <w:sz w:val="24"/>
          <w:szCs w:val="24"/>
          <w:lang w:val="lt-LT"/>
        </w:rPr>
        <w:t>1.5.4. kiti viešieji juridiniai asmenys“</w:t>
      </w:r>
      <w:r w:rsidRPr="004E2AEB">
        <w:rPr>
          <w:rFonts w:ascii="Times New Roman" w:hAnsi="Times New Roman"/>
          <w:strike/>
          <w:sz w:val="24"/>
          <w:szCs w:val="24"/>
        </w:rPr>
        <w:t>.</w:t>
      </w:r>
    </w:p>
    <w:p w:rsidR="008E1D76" w:rsidRDefault="008E1D76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</w:p>
    <w:p w:rsidR="001357E6" w:rsidRDefault="001357E6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  <w:bookmarkStart w:id="9" w:name="_GoBack"/>
      <w:bookmarkEnd w:id="9"/>
    </w:p>
    <w:p w:rsidR="008E1D76" w:rsidRPr="004E2AEB" w:rsidRDefault="008E1D76" w:rsidP="002909DB">
      <w:pPr>
        <w:spacing w:line="216" w:lineRule="auto"/>
        <w:ind w:firstLine="1298"/>
        <w:jc w:val="both"/>
        <w:rPr>
          <w:rFonts w:ascii="Times New Roman" w:hAnsi="Times New Roman"/>
          <w:strike/>
          <w:sz w:val="24"/>
          <w:szCs w:val="24"/>
          <w:lang w:val="lt-LT"/>
        </w:rPr>
      </w:pPr>
    </w:p>
    <w:p w:rsidR="002909DB" w:rsidRDefault="002909DB" w:rsidP="008E1D7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4E2AE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8E1D76" w:rsidRPr="008C3880" w:rsidRDefault="008E1D76" w:rsidP="000A24F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8E1D76" w:rsidRPr="008C3880" w:rsidSect="008E1D76">
          <w:headerReference w:type="even" r:id="rId10"/>
          <w:headerReference w:type="default" r:id="rId11"/>
          <w:type w:val="continuous"/>
          <w:pgSz w:w="11906" w:h="16838"/>
          <w:pgMar w:top="993" w:right="707" w:bottom="993" w:left="1418" w:header="720" w:footer="720" w:gutter="0"/>
          <w:cols w:space="720"/>
          <w:formProt w:val="0"/>
          <w:titlePg/>
          <w:docGrid w:linePitch="360"/>
        </w:sect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949"/>
        <w:gridCol w:w="5116"/>
      </w:tblGrid>
      <w:tr w:rsidR="000A24F6" w:rsidRPr="008C3880" w:rsidTr="000A24F6">
        <w:tc>
          <w:tcPr>
            <w:tcW w:w="4949" w:type="dxa"/>
          </w:tcPr>
          <w:p w:rsidR="000A24F6" w:rsidRPr="008C3880" w:rsidRDefault="001C6E50" w:rsidP="00741521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r w:rsidR="000A24F6"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24F6"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</w:t>
            </w:r>
            <w:r w:rsidR="000A24F6" w:rsidRPr="008C3880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741521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5116" w:type="dxa"/>
          </w:tcPr>
          <w:p w:rsidR="000A24F6" w:rsidRPr="008C3880" w:rsidRDefault="001C6E50" w:rsidP="0074152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r w:rsidR="000A24F6"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41521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tbl>
      <w:tblPr>
        <w:tblStyle w:val="Lentelstinklelis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10"/>
      </w:tblGrid>
      <w:tr w:rsidR="000A24F6" w:rsidRPr="008C3880" w:rsidTr="00ED28C1">
        <w:trPr>
          <w:trHeight w:val="723"/>
        </w:trPr>
        <w:tc>
          <w:tcPr>
            <w:tcW w:w="6096" w:type="dxa"/>
          </w:tcPr>
          <w:p w:rsidR="000A24F6" w:rsidRPr="00863E76" w:rsidRDefault="000A24F6" w:rsidP="000A24F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4110" w:type="dxa"/>
          </w:tcPr>
          <w:p w:rsidR="000A24F6" w:rsidRPr="00863E76" w:rsidRDefault="000A24F6" w:rsidP="000A24F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</w:tbl>
    <w:p w:rsidR="00BC72D9" w:rsidRDefault="00BC72D9" w:rsidP="006A41B7">
      <w:pPr>
        <w:rPr>
          <w:lang w:val="lt-LT"/>
        </w:rPr>
      </w:pPr>
    </w:p>
    <w:sectPr w:rsidR="00BC72D9" w:rsidSect="000A24F6">
      <w:headerReference w:type="even" r:id="rId12"/>
      <w:headerReference w:type="default" r:id="rId13"/>
      <w:type w:val="continuous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BF" w:rsidRDefault="00297DBF">
      <w:r>
        <w:separator/>
      </w:r>
    </w:p>
  </w:endnote>
  <w:endnote w:type="continuationSeparator" w:id="0">
    <w:p w:rsidR="00297DBF" w:rsidRDefault="0029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BF" w:rsidRDefault="00297DBF">
      <w:r>
        <w:separator/>
      </w:r>
    </w:p>
  </w:footnote>
  <w:footnote w:type="continuationSeparator" w:id="0">
    <w:p w:rsidR="00297DBF" w:rsidRDefault="0029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F6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24F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4F6" w:rsidRDefault="000A24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F6" w:rsidRPr="00414F9C" w:rsidRDefault="001C6E50" w:rsidP="003D0BAD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414F9C">
      <w:rPr>
        <w:rStyle w:val="Puslapionumeris"/>
        <w:rFonts w:ascii="Times New Roman" w:hAnsi="Times New Roman"/>
      </w:rPr>
      <w:fldChar w:fldCharType="begin"/>
    </w:r>
    <w:r w:rsidR="000A24F6" w:rsidRPr="00414F9C">
      <w:rPr>
        <w:rStyle w:val="Puslapionumeris"/>
        <w:rFonts w:ascii="Times New Roman" w:hAnsi="Times New Roman"/>
      </w:rPr>
      <w:instrText xml:space="preserve">PAGE  </w:instrText>
    </w:r>
    <w:r w:rsidRPr="00414F9C">
      <w:rPr>
        <w:rStyle w:val="Puslapionumeris"/>
        <w:rFonts w:ascii="Times New Roman" w:hAnsi="Times New Roman"/>
      </w:rPr>
      <w:fldChar w:fldCharType="separate"/>
    </w:r>
    <w:r w:rsidR="001357E6">
      <w:rPr>
        <w:rStyle w:val="Puslapionumeris"/>
        <w:rFonts w:ascii="Times New Roman" w:hAnsi="Times New Roman"/>
        <w:noProof/>
      </w:rPr>
      <w:t>2</w:t>
    </w:r>
    <w:r w:rsidRPr="00414F9C">
      <w:rPr>
        <w:rStyle w:val="Puslapionumeris"/>
        <w:rFonts w:ascii="Times New Roman" w:hAnsi="Times New Roman"/>
      </w:rPr>
      <w:fldChar w:fldCharType="end"/>
    </w:r>
  </w:p>
  <w:p w:rsidR="000A24F6" w:rsidRDefault="000A24F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4A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2F4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E2F4A" w:rsidRDefault="005E2F4A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4A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2F4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57E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5E2F4A" w:rsidRDefault="005E2F4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5E2"/>
    <w:multiLevelType w:val="hybridMultilevel"/>
    <w:tmpl w:val="518AA2AC"/>
    <w:lvl w:ilvl="0" w:tplc="3286B3C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44D39"/>
    <w:multiLevelType w:val="hybridMultilevel"/>
    <w:tmpl w:val="32FECB94"/>
    <w:lvl w:ilvl="0" w:tplc="610457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5B730F05"/>
    <w:multiLevelType w:val="multilevel"/>
    <w:tmpl w:val="8F3A3664"/>
    <w:lvl w:ilvl="0">
      <w:start w:val="1"/>
      <w:numFmt w:val="decimal"/>
      <w:lvlText w:val="%1."/>
      <w:lvlJc w:val="left"/>
      <w:pPr>
        <w:tabs>
          <w:tab w:val="num" w:pos="993"/>
        </w:tabs>
        <w:ind w:left="993" w:firstLine="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33"/>
        </w:tabs>
        <w:ind w:left="1277" w:firstLine="0"/>
      </w:pPr>
      <w:rPr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66"/>
        </w:tabs>
        <w:ind w:left="710" w:firstLine="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851" w:firstLine="0"/>
      </w:pPr>
    </w:lvl>
    <w:lvl w:ilvl="4">
      <w:start w:val="1"/>
      <w:numFmt w:val="decimal"/>
      <w:isLgl/>
      <w:lvlText w:val="%1.%2.%3.%4.%5."/>
      <w:lvlJc w:val="left"/>
      <w:pPr>
        <w:tabs>
          <w:tab w:val="num" w:pos="907"/>
        </w:tabs>
        <w:ind w:left="851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907"/>
        </w:tabs>
        <w:ind w:left="851" w:firstLine="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907"/>
        </w:tabs>
        <w:ind w:left="851" w:firstLine="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907"/>
        </w:tabs>
        <w:ind w:left="851" w:firstLine="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07"/>
        </w:tabs>
        <w:ind w:left="851" w:firstLine="0"/>
      </w:pPr>
    </w:lvl>
  </w:abstractNum>
  <w:abstractNum w:abstractNumId="3">
    <w:nsid w:val="76311038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8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0349"/>
    <w:rsid w:val="00022CC5"/>
    <w:rsid w:val="000458A3"/>
    <w:rsid w:val="00066E5B"/>
    <w:rsid w:val="00086AB7"/>
    <w:rsid w:val="000A0FC0"/>
    <w:rsid w:val="000A24F6"/>
    <w:rsid w:val="000B1E95"/>
    <w:rsid w:val="000C354E"/>
    <w:rsid w:val="000D2061"/>
    <w:rsid w:val="00100402"/>
    <w:rsid w:val="00114AA5"/>
    <w:rsid w:val="001162AD"/>
    <w:rsid w:val="00121776"/>
    <w:rsid w:val="001247CC"/>
    <w:rsid w:val="001357E6"/>
    <w:rsid w:val="0014073C"/>
    <w:rsid w:val="001524A9"/>
    <w:rsid w:val="001535F5"/>
    <w:rsid w:val="001C6E50"/>
    <w:rsid w:val="001D7531"/>
    <w:rsid w:val="00202AB4"/>
    <w:rsid w:val="00203D80"/>
    <w:rsid w:val="002278FF"/>
    <w:rsid w:val="00232C67"/>
    <w:rsid w:val="00240A8E"/>
    <w:rsid w:val="002909DB"/>
    <w:rsid w:val="00297DBF"/>
    <w:rsid w:val="002A07D8"/>
    <w:rsid w:val="002A58F6"/>
    <w:rsid w:val="002C3984"/>
    <w:rsid w:val="003140CD"/>
    <w:rsid w:val="003159F2"/>
    <w:rsid w:val="003239E7"/>
    <w:rsid w:val="00323E7D"/>
    <w:rsid w:val="0033315F"/>
    <w:rsid w:val="00346406"/>
    <w:rsid w:val="00372173"/>
    <w:rsid w:val="00374326"/>
    <w:rsid w:val="003745BA"/>
    <w:rsid w:val="00383FF6"/>
    <w:rsid w:val="003B0708"/>
    <w:rsid w:val="003D0BAD"/>
    <w:rsid w:val="003F679C"/>
    <w:rsid w:val="00400CBA"/>
    <w:rsid w:val="00406498"/>
    <w:rsid w:val="00407E28"/>
    <w:rsid w:val="00414F9C"/>
    <w:rsid w:val="0043605E"/>
    <w:rsid w:val="004377ED"/>
    <w:rsid w:val="00473B71"/>
    <w:rsid w:val="004E2AEB"/>
    <w:rsid w:val="004F5698"/>
    <w:rsid w:val="004F70E6"/>
    <w:rsid w:val="00534DD9"/>
    <w:rsid w:val="00545DDF"/>
    <w:rsid w:val="00576C15"/>
    <w:rsid w:val="005967D6"/>
    <w:rsid w:val="005A4364"/>
    <w:rsid w:val="005E2F4A"/>
    <w:rsid w:val="006303C3"/>
    <w:rsid w:val="00641B46"/>
    <w:rsid w:val="00655BC2"/>
    <w:rsid w:val="0065658E"/>
    <w:rsid w:val="006A41B7"/>
    <w:rsid w:val="006A6BA7"/>
    <w:rsid w:val="006A7B64"/>
    <w:rsid w:val="006C2E2D"/>
    <w:rsid w:val="006C7613"/>
    <w:rsid w:val="006D183B"/>
    <w:rsid w:val="006D24FA"/>
    <w:rsid w:val="006E7471"/>
    <w:rsid w:val="006F7593"/>
    <w:rsid w:val="00722155"/>
    <w:rsid w:val="0072718E"/>
    <w:rsid w:val="00740DFD"/>
    <w:rsid w:val="00741521"/>
    <w:rsid w:val="00767626"/>
    <w:rsid w:val="00794081"/>
    <w:rsid w:val="00797DEF"/>
    <w:rsid w:val="007C49C6"/>
    <w:rsid w:val="007C4FFD"/>
    <w:rsid w:val="007D4746"/>
    <w:rsid w:val="007E7D86"/>
    <w:rsid w:val="00807AD6"/>
    <w:rsid w:val="00875E3E"/>
    <w:rsid w:val="00875F04"/>
    <w:rsid w:val="0087661B"/>
    <w:rsid w:val="00881151"/>
    <w:rsid w:val="008A17C0"/>
    <w:rsid w:val="008C7C0A"/>
    <w:rsid w:val="008D77F8"/>
    <w:rsid w:val="008E1D76"/>
    <w:rsid w:val="00901154"/>
    <w:rsid w:val="00912EAE"/>
    <w:rsid w:val="00921E62"/>
    <w:rsid w:val="00927ADB"/>
    <w:rsid w:val="00952087"/>
    <w:rsid w:val="00954862"/>
    <w:rsid w:val="00981793"/>
    <w:rsid w:val="009831B9"/>
    <w:rsid w:val="00987779"/>
    <w:rsid w:val="009B1BA7"/>
    <w:rsid w:val="009F5048"/>
    <w:rsid w:val="00A1503D"/>
    <w:rsid w:val="00A174CA"/>
    <w:rsid w:val="00A20397"/>
    <w:rsid w:val="00A208CC"/>
    <w:rsid w:val="00A26AE5"/>
    <w:rsid w:val="00A43F67"/>
    <w:rsid w:val="00A92467"/>
    <w:rsid w:val="00A94D42"/>
    <w:rsid w:val="00AD6BD5"/>
    <w:rsid w:val="00AE3C7B"/>
    <w:rsid w:val="00B3380A"/>
    <w:rsid w:val="00B366DC"/>
    <w:rsid w:val="00B47024"/>
    <w:rsid w:val="00B8785A"/>
    <w:rsid w:val="00B87F3B"/>
    <w:rsid w:val="00B9664D"/>
    <w:rsid w:val="00BB2A15"/>
    <w:rsid w:val="00BC72D9"/>
    <w:rsid w:val="00BD21BB"/>
    <w:rsid w:val="00BD2F2B"/>
    <w:rsid w:val="00C205D5"/>
    <w:rsid w:val="00C2154D"/>
    <w:rsid w:val="00C23B62"/>
    <w:rsid w:val="00C67393"/>
    <w:rsid w:val="00C77C63"/>
    <w:rsid w:val="00CD6082"/>
    <w:rsid w:val="00D4579D"/>
    <w:rsid w:val="00D67987"/>
    <w:rsid w:val="00D761EC"/>
    <w:rsid w:val="00DA2973"/>
    <w:rsid w:val="00DB50E7"/>
    <w:rsid w:val="00E05908"/>
    <w:rsid w:val="00E17E91"/>
    <w:rsid w:val="00E234ED"/>
    <w:rsid w:val="00E519E6"/>
    <w:rsid w:val="00E57FDD"/>
    <w:rsid w:val="00E7003F"/>
    <w:rsid w:val="00E741B5"/>
    <w:rsid w:val="00ED28C1"/>
    <w:rsid w:val="00EE3CDF"/>
    <w:rsid w:val="00F31320"/>
    <w:rsid w:val="00F47AC6"/>
    <w:rsid w:val="00F54BC4"/>
    <w:rsid w:val="00F8772D"/>
    <w:rsid w:val="00F91453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878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785A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878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785A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70A22-4DF4-4B51-81A3-08512D1A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10</cp:revision>
  <cp:lastPrinted>2018-04-11T10:01:00Z</cp:lastPrinted>
  <dcterms:created xsi:type="dcterms:W3CDTF">2018-04-10T14:03:00Z</dcterms:created>
  <dcterms:modified xsi:type="dcterms:W3CDTF">2018-04-23T12:13:00Z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2128006824</vt:i4>
  </property>
  <property fmtid="{D5CDD505-2E9C-101B-9397-08002B2CF9AE}" pid="3" name="_NewReviewCycle">
    <vt:lpwstr/>
  </property>
  <property fmtid="{D5CDD505-2E9C-101B-9397-08002B2CF9AE}" pid="4" name="_EmailSubject">
    <vt:lpwstr>PIP derinimui internete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