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60" w:rsidRPr="009C2E80" w:rsidRDefault="00CC4460" w:rsidP="00CC4460">
      <w:pPr>
        <w:pStyle w:val="Antrats"/>
        <w:framePr w:hSpace="181" w:wrap="notBeside" w:vAnchor="page" w:hAnchor="page" w:x="1755" w:y="911"/>
        <w:ind w:left="5387"/>
        <w:suppressOverlap/>
        <w:jc w:val="right"/>
        <w:rPr>
          <w:rFonts w:ascii="Times New Roman" w:hAnsi="Times New Roman"/>
          <w:b/>
          <w:sz w:val="24"/>
          <w:szCs w:val="24"/>
        </w:rPr>
      </w:pPr>
      <w:r w:rsidRPr="009C2E80">
        <w:rPr>
          <w:rFonts w:ascii="Times New Roman" w:hAnsi="Times New Roman"/>
          <w:b/>
          <w:sz w:val="24"/>
          <w:szCs w:val="24"/>
        </w:rPr>
        <w:t>Projektas</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PATVIRTINTA</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Lietuvos Respublikos susisiekimo ministro</w:t>
      </w:r>
    </w:p>
    <w:p w:rsidR="00CC4460" w:rsidRPr="009C2E80" w:rsidRDefault="00CC4460" w:rsidP="00CC4460">
      <w:pPr>
        <w:spacing w:after="0" w:line="240" w:lineRule="auto"/>
        <w:ind w:left="4678"/>
        <w:jc w:val="center"/>
        <w:rPr>
          <w:rFonts w:ascii="Times New Roman" w:hAnsi="Times New Roman"/>
          <w:b/>
          <w:sz w:val="24"/>
          <w:szCs w:val="24"/>
        </w:rPr>
      </w:pPr>
      <w:r w:rsidRPr="009C2E80">
        <w:rPr>
          <w:rFonts w:ascii="Times New Roman" w:hAnsi="Times New Roman"/>
          <w:sz w:val="24"/>
          <w:szCs w:val="24"/>
        </w:rPr>
        <w:t xml:space="preserve"> 201    m.                    d. įsakymu Nr. </w:t>
      </w:r>
    </w:p>
    <w:p w:rsidR="00CC4460" w:rsidRPr="009C2E80" w:rsidRDefault="00CC4460" w:rsidP="00CC4460">
      <w:pPr>
        <w:tabs>
          <w:tab w:val="left" w:pos="6682"/>
        </w:tabs>
        <w:rPr>
          <w:rFonts w:ascii="Times New Roman" w:hAnsi="Times New Roman"/>
          <w:sz w:val="24"/>
          <w:szCs w:val="24"/>
        </w:rPr>
      </w:pPr>
    </w:p>
    <w:p w:rsidR="00CC4460" w:rsidRPr="009C2E80" w:rsidRDefault="00CC4460" w:rsidP="00CC4460">
      <w:pPr>
        <w:spacing w:after="0" w:line="240" w:lineRule="auto"/>
        <w:ind w:left="4678"/>
        <w:jc w:val="center"/>
        <w:rPr>
          <w:rFonts w:ascii="Times New Roman" w:hAnsi="Times New Roman"/>
          <w:b/>
          <w:sz w:val="24"/>
          <w:szCs w:val="24"/>
        </w:rPr>
      </w:pPr>
    </w:p>
    <w:tbl>
      <w:tblPr>
        <w:tblpPr w:leftFromText="180" w:rightFromText="180" w:vertAnchor="text" w:horzAnchor="margin" w:tblpXSpec="right" w:tblpYSpec="top"/>
        <w:tblOverlap w:val="never"/>
        <w:tblW w:w="9813" w:type="dxa"/>
        <w:tblLook w:val="04A0" w:firstRow="1" w:lastRow="0" w:firstColumn="1" w:lastColumn="0" w:noHBand="0" w:noVBand="1"/>
      </w:tblPr>
      <w:tblGrid>
        <w:gridCol w:w="9813"/>
      </w:tblGrid>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b/>
                <w:kern w:val="16"/>
                <w:sz w:val="24"/>
                <w:szCs w:val="24"/>
              </w:rPr>
            </w:pPr>
            <w:r w:rsidRPr="009C2E80">
              <w:rPr>
                <w:rFonts w:ascii="Times New Roman" w:hAnsi="Times New Roman"/>
                <w:b/>
                <w:kern w:val="16"/>
                <w:sz w:val="24"/>
                <w:szCs w:val="24"/>
              </w:rPr>
              <w:t>2014–2020 M. EUROPOS SĄJUNGOS FONDŲ INVESTICIJŲ VEIKSMŲ PROGRAMOS</w:t>
            </w:r>
          </w:p>
          <w:p w:rsidR="00CC4460" w:rsidRPr="009C2E80" w:rsidRDefault="00CC4460" w:rsidP="00E93FE8">
            <w:pPr>
              <w:spacing w:after="0" w:line="240" w:lineRule="auto"/>
              <w:jc w:val="center"/>
              <w:rPr>
                <w:rFonts w:ascii="Times New Roman" w:hAnsi="Times New Roman"/>
                <w:b/>
                <w:kern w:val="16"/>
                <w:sz w:val="24"/>
                <w:szCs w:val="24"/>
              </w:rPr>
            </w:pPr>
          </w:p>
        </w:tc>
      </w:tr>
      <w:tr w:rsidR="00CC4460" w:rsidRPr="009C2E80" w:rsidTr="00E93FE8">
        <w:tc>
          <w:tcPr>
            <w:tcW w:w="9813" w:type="dxa"/>
            <w:shd w:val="clear" w:color="auto" w:fill="auto"/>
          </w:tcPr>
          <w:p w:rsidR="00CC4460" w:rsidRPr="009C2E80" w:rsidRDefault="00CC4460" w:rsidP="005B13C6">
            <w:pPr>
              <w:spacing w:after="0" w:line="240" w:lineRule="auto"/>
              <w:jc w:val="center"/>
              <w:rPr>
                <w:rFonts w:ascii="Times New Roman" w:hAnsi="Times New Roman"/>
                <w:sz w:val="24"/>
                <w:szCs w:val="24"/>
              </w:rPr>
            </w:pPr>
            <w:r w:rsidRPr="009C2E80">
              <w:rPr>
                <w:rFonts w:ascii="Times New Roman" w:hAnsi="Times New Roman"/>
                <w:b/>
                <w:sz w:val="24"/>
                <w:szCs w:val="24"/>
              </w:rPr>
              <w:t>6</w:t>
            </w:r>
            <w:r w:rsidRPr="009C2E80">
              <w:rPr>
                <w:rFonts w:ascii="Times New Roman" w:hAnsi="Times New Roman"/>
                <w:sz w:val="24"/>
                <w:szCs w:val="24"/>
              </w:rPr>
              <w:t xml:space="preserve"> </w:t>
            </w:r>
            <w:r w:rsidRPr="009C2E80">
              <w:rPr>
                <w:rFonts w:ascii="Times New Roman" w:hAnsi="Times New Roman"/>
                <w:b/>
                <w:sz w:val="24"/>
                <w:szCs w:val="24"/>
              </w:rPr>
              <w:t>PRIORITETO</w:t>
            </w:r>
            <w:r w:rsidRPr="009C2E80">
              <w:rPr>
                <w:rFonts w:ascii="Times New Roman" w:hAnsi="Times New Roman"/>
                <w:sz w:val="24"/>
                <w:szCs w:val="24"/>
              </w:rPr>
              <w:t xml:space="preserve"> „</w:t>
            </w:r>
            <w:r w:rsidRPr="009C2E80">
              <w:rPr>
                <w:rFonts w:ascii="Times New Roman" w:hAnsi="Times New Roman"/>
                <w:b/>
                <w:caps/>
                <w:sz w:val="24"/>
                <w:szCs w:val="24"/>
              </w:rPr>
              <w:t>DARN</w:t>
            </w:r>
            <w:r w:rsidR="005B13C6">
              <w:rPr>
                <w:rFonts w:ascii="Times New Roman" w:hAnsi="Times New Roman"/>
                <w:b/>
                <w:caps/>
                <w:sz w:val="24"/>
                <w:szCs w:val="24"/>
              </w:rPr>
              <w:t>aus</w:t>
            </w:r>
            <w:r w:rsidRPr="009C2E80">
              <w:rPr>
                <w:rFonts w:ascii="Times New Roman" w:hAnsi="Times New Roman"/>
                <w:b/>
                <w:caps/>
                <w:sz w:val="24"/>
                <w:szCs w:val="24"/>
              </w:rPr>
              <w:t xml:space="preserve"> transporto, pagrindinių tinklų infrastruktūros </w:t>
            </w:r>
            <w:r w:rsidR="005B13C6">
              <w:rPr>
                <w:rFonts w:ascii="Times New Roman" w:hAnsi="Times New Roman"/>
                <w:b/>
                <w:caps/>
                <w:sz w:val="24"/>
                <w:szCs w:val="24"/>
              </w:rPr>
              <w:t>plėtra</w:t>
            </w:r>
            <w:r w:rsidRPr="009C2E80">
              <w:rPr>
                <w:rFonts w:ascii="Times New Roman" w:hAnsi="Times New Roman"/>
                <w:sz w:val="24"/>
                <w:szCs w:val="24"/>
              </w:rPr>
              <w:t>“</w:t>
            </w: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sz w:val="24"/>
                <w:szCs w:val="24"/>
              </w:rPr>
            </w:pP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b/>
                <w:sz w:val="24"/>
                <w:szCs w:val="24"/>
              </w:rPr>
            </w:pPr>
            <w:r w:rsidRPr="009C2E80">
              <w:rPr>
                <w:rFonts w:ascii="Times New Roman" w:hAnsi="Times New Roman"/>
                <w:b/>
                <w:sz w:val="24"/>
                <w:szCs w:val="24"/>
              </w:rPr>
              <w:t>06.</w:t>
            </w:r>
            <w:r w:rsidR="009D7C68">
              <w:rPr>
                <w:rFonts w:ascii="Times New Roman" w:hAnsi="Times New Roman"/>
                <w:b/>
                <w:sz w:val="24"/>
                <w:szCs w:val="24"/>
              </w:rPr>
              <w:t>2</w:t>
            </w:r>
            <w:r w:rsidRPr="009C2E80">
              <w:rPr>
                <w:rFonts w:ascii="Times New Roman" w:hAnsi="Times New Roman"/>
                <w:b/>
                <w:sz w:val="24"/>
                <w:szCs w:val="24"/>
              </w:rPr>
              <w:t>.1-TID-V-5</w:t>
            </w:r>
            <w:r w:rsidR="009D7C68">
              <w:rPr>
                <w:rFonts w:ascii="Times New Roman" w:hAnsi="Times New Roman"/>
                <w:b/>
                <w:sz w:val="24"/>
                <w:szCs w:val="24"/>
              </w:rPr>
              <w:t>10</w:t>
            </w:r>
            <w:r w:rsidRPr="009C2E80">
              <w:rPr>
                <w:rFonts w:ascii="Times New Roman" w:hAnsi="Times New Roman"/>
                <w:b/>
                <w:sz w:val="24"/>
                <w:szCs w:val="24"/>
              </w:rPr>
              <w:t xml:space="preserve"> PRIEMONĖS</w:t>
            </w:r>
            <w:r w:rsidRPr="009C2E80">
              <w:t xml:space="preserve"> </w:t>
            </w:r>
            <w:r w:rsidRPr="009C2E80">
              <w:rPr>
                <w:rFonts w:ascii="Times New Roman" w:hAnsi="Times New Roman"/>
                <w:b/>
                <w:sz w:val="24"/>
                <w:szCs w:val="24"/>
              </w:rPr>
              <w:t>„</w:t>
            </w:r>
            <w:r w:rsidR="009D7C68">
              <w:rPr>
                <w:rFonts w:ascii="Times New Roman" w:eastAsia="Times New Roman" w:hAnsi="Times New Roman"/>
                <w:b/>
                <w:caps/>
                <w:sz w:val="24"/>
                <w:szCs w:val="24"/>
                <w:lang w:eastAsia="lt-LT"/>
              </w:rPr>
              <w:t>LAIVYBOS SĄLYGŲ VANDENS TRANSPORTE UŽTIKRINIMAS</w:t>
            </w:r>
            <w:r w:rsidRPr="009C2E80">
              <w:rPr>
                <w:rFonts w:ascii="Times New Roman" w:hAnsi="Times New Roman"/>
                <w:b/>
                <w:caps/>
                <w:sz w:val="24"/>
                <w:szCs w:val="24"/>
              </w:rPr>
              <w:t>“</w:t>
            </w:r>
            <w:r w:rsidRPr="009C2E80">
              <w:rPr>
                <w:rFonts w:ascii="Times New Roman" w:hAnsi="Times New Roman"/>
                <w:b/>
                <w:sz w:val="24"/>
                <w:szCs w:val="24"/>
              </w:rPr>
              <w:t xml:space="preserve"> PROJEKTŲ FINANSAVIMO SĄLYGŲ APRAŠAS NR. 1</w:t>
            </w:r>
          </w:p>
          <w:p w:rsidR="00CC4460" w:rsidRPr="009C2E80" w:rsidRDefault="00CC4460" w:rsidP="00E93FE8">
            <w:pPr>
              <w:spacing w:after="0" w:line="240" w:lineRule="auto"/>
              <w:jc w:val="center"/>
              <w:rPr>
                <w:rFonts w:ascii="Times New Roman" w:hAnsi="Times New Roman"/>
                <w:sz w:val="24"/>
                <w:szCs w:val="24"/>
              </w:rPr>
            </w:pPr>
          </w:p>
        </w:tc>
      </w:tr>
    </w:tbl>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I SKYRIUS</w:t>
      </w:r>
    </w:p>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BENDROSIOS NUOSTATOS</w:t>
      </w:r>
    </w:p>
    <w:p w:rsidR="00CC4460" w:rsidRPr="009C2E80" w:rsidRDefault="00CC4460" w:rsidP="00CC4460">
      <w:pPr>
        <w:spacing w:after="0" w:line="240" w:lineRule="auto"/>
        <w:jc w:val="center"/>
        <w:rPr>
          <w:rFonts w:ascii="Times New Roman" w:hAnsi="Times New Roman"/>
          <w:b/>
          <w:sz w:val="24"/>
          <w:szCs w:val="24"/>
        </w:rPr>
      </w:pP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 2014–2020 metų Europos Sąjungos fondų investicijų veiksmų programos 6 prioriteto „Darn</w:t>
      </w:r>
      <w:r w:rsidR="005B13C6">
        <w:rPr>
          <w:rFonts w:ascii="Times New Roman" w:hAnsi="Times New Roman"/>
          <w:sz w:val="24"/>
          <w:szCs w:val="24"/>
        </w:rPr>
        <w:t>aus</w:t>
      </w:r>
      <w:r w:rsidRPr="009C2E80">
        <w:rPr>
          <w:rFonts w:ascii="Times New Roman" w:hAnsi="Times New Roman"/>
          <w:sz w:val="24"/>
          <w:szCs w:val="24"/>
        </w:rPr>
        <w:t xml:space="preserve"> transporto, pagrindinių tinklų infrastruktūros </w:t>
      </w:r>
      <w:r w:rsidR="005B13C6">
        <w:rPr>
          <w:rFonts w:ascii="Times New Roman" w:hAnsi="Times New Roman"/>
          <w:sz w:val="24"/>
          <w:szCs w:val="24"/>
        </w:rPr>
        <w:t>plėtra</w:t>
      </w:r>
      <w:r w:rsidRPr="009C2E80">
        <w:rPr>
          <w:rFonts w:ascii="Times New Roman" w:hAnsi="Times New Roman"/>
          <w:sz w:val="24"/>
          <w:szCs w:val="24"/>
        </w:rPr>
        <w:t>“ 06.</w:t>
      </w:r>
      <w:r w:rsidR="005B682E">
        <w:rPr>
          <w:rFonts w:ascii="Times New Roman" w:hAnsi="Times New Roman"/>
          <w:sz w:val="24"/>
          <w:szCs w:val="24"/>
        </w:rPr>
        <w:t>2</w:t>
      </w:r>
      <w:r w:rsidRPr="009C2E80">
        <w:rPr>
          <w:rFonts w:ascii="Times New Roman" w:hAnsi="Times New Roman"/>
          <w:sz w:val="24"/>
          <w:szCs w:val="24"/>
        </w:rPr>
        <w:t>.1-TID-V-5</w:t>
      </w:r>
      <w:r w:rsidR="004872CE">
        <w:rPr>
          <w:rFonts w:ascii="Times New Roman" w:hAnsi="Times New Roman"/>
          <w:sz w:val="24"/>
          <w:szCs w:val="24"/>
        </w:rPr>
        <w:t>10</w:t>
      </w:r>
      <w:r w:rsidRPr="009C2E80">
        <w:rPr>
          <w:rFonts w:ascii="Times New Roman" w:hAnsi="Times New Roman"/>
          <w:sz w:val="24"/>
          <w:szCs w:val="24"/>
        </w:rPr>
        <w:t xml:space="preserve"> priemonės „</w:t>
      </w:r>
      <w:r w:rsidR="004872CE">
        <w:rPr>
          <w:rFonts w:ascii="Times New Roman" w:eastAsia="Times New Roman" w:hAnsi="Times New Roman"/>
          <w:sz w:val="24"/>
          <w:szCs w:val="24"/>
          <w:lang w:eastAsia="lt-LT"/>
        </w:rPr>
        <w:t>L</w:t>
      </w:r>
      <w:r w:rsidR="004872CE" w:rsidRPr="00F57703">
        <w:rPr>
          <w:rFonts w:ascii="Times New Roman" w:eastAsia="Times New Roman" w:hAnsi="Times New Roman"/>
          <w:sz w:val="24"/>
          <w:szCs w:val="24"/>
          <w:lang w:eastAsia="lt-LT"/>
        </w:rPr>
        <w:t>aivybos sąlygų vandens transporte užtikrinimas</w:t>
      </w:r>
      <w:r w:rsidRPr="009C2E80">
        <w:rPr>
          <w:rFonts w:ascii="Times New Roman" w:hAnsi="Times New Roman"/>
          <w:sz w:val="24"/>
          <w:szCs w:val="24"/>
        </w:rPr>
        <w: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6 prioriteto „Darn</w:t>
      </w:r>
      <w:r w:rsidR="005B13C6">
        <w:rPr>
          <w:rFonts w:ascii="Times New Roman" w:hAnsi="Times New Roman"/>
          <w:sz w:val="24"/>
          <w:szCs w:val="24"/>
        </w:rPr>
        <w:t>aus</w:t>
      </w:r>
      <w:r w:rsidRPr="009C2E80">
        <w:rPr>
          <w:rFonts w:ascii="Times New Roman" w:hAnsi="Times New Roman"/>
          <w:sz w:val="24"/>
          <w:szCs w:val="24"/>
        </w:rPr>
        <w:t xml:space="preserve"> transporto, pagrindinių tinklų infrastruktūros </w:t>
      </w:r>
      <w:r w:rsidR="005B13C6">
        <w:rPr>
          <w:rFonts w:ascii="Times New Roman" w:hAnsi="Times New Roman"/>
          <w:sz w:val="24"/>
          <w:szCs w:val="24"/>
        </w:rPr>
        <w:t>plėtra</w:t>
      </w:r>
      <w:r w:rsidRPr="009C2E80">
        <w:rPr>
          <w:rFonts w:ascii="Times New Roman" w:hAnsi="Times New Roman"/>
          <w:sz w:val="24"/>
          <w:szCs w:val="24"/>
        </w:rPr>
        <w:t>“ 06.</w:t>
      </w:r>
      <w:r w:rsidR="005B682E">
        <w:rPr>
          <w:rFonts w:ascii="Times New Roman" w:hAnsi="Times New Roman"/>
          <w:sz w:val="24"/>
          <w:szCs w:val="24"/>
        </w:rPr>
        <w:t>2</w:t>
      </w:r>
      <w:r w:rsidRPr="009C2E80">
        <w:rPr>
          <w:rFonts w:ascii="Times New Roman" w:hAnsi="Times New Roman"/>
          <w:sz w:val="24"/>
          <w:szCs w:val="24"/>
        </w:rPr>
        <w:t>.1-TID-V-5</w:t>
      </w:r>
      <w:r w:rsidR="005B682E">
        <w:rPr>
          <w:rFonts w:ascii="Times New Roman" w:hAnsi="Times New Roman"/>
          <w:sz w:val="24"/>
          <w:szCs w:val="24"/>
        </w:rPr>
        <w:t>10</w:t>
      </w:r>
      <w:r w:rsidRPr="009C2E80">
        <w:rPr>
          <w:rFonts w:ascii="Times New Roman" w:hAnsi="Times New Roman"/>
          <w:sz w:val="24"/>
          <w:szCs w:val="24"/>
        </w:rPr>
        <w:t xml:space="preserve"> priemonės </w:t>
      </w:r>
      <w:r w:rsidR="00F57703" w:rsidRPr="00F57703">
        <w:rPr>
          <w:rFonts w:ascii="Times New Roman" w:hAnsi="Times New Roman"/>
          <w:sz w:val="24"/>
          <w:szCs w:val="24"/>
        </w:rPr>
        <w:t>„</w:t>
      </w:r>
      <w:r w:rsidR="00F57703">
        <w:rPr>
          <w:rFonts w:ascii="Times New Roman" w:eastAsia="Times New Roman" w:hAnsi="Times New Roman"/>
          <w:sz w:val="24"/>
          <w:szCs w:val="24"/>
          <w:lang w:eastAsia="lt-LT"/>
        </w:rPr>
        <w:t>L</w:t>
      </w:r>
      <w:r w:rsidR="00F57703" w:rsidRPr="00F57703">
        <w:rPr>
          <w:rFonts w:ascii="Times New Roman" w:eastAsia="Times New Roman" w:hAnsi="Times New Roman"/>
          <w:sz w:val="24"/>
          <w:szCs w:val="24"/>
          <w:lang w:eastAsia="lt-LT"/>
        </w:rPr>
        <w:t>aivybos sąlygų vandens transporte užtikrinimas</w:t>
      </w:r>
      <w:r w:rsidRPr="009C2E80">
        <w:rPr>
          <w:rFonts w:ascii="Times New Roman" w:hAnsi="Times New Roman"/>
          <w:sz w:val="24"/>
          <w:szCs w:val="24"/>
        </w:rPr>
        <w:t>“ (toliau – Priemonė) finansuojamas veiklas, taip pat institucijos, atliekančios paraiškų vertinimą, atranką ir iš Europos Sąjungos struktūrinių fondų lėšų bendrai finansuojamų projektų (toliau – projektas) įgyvendinimo priežiūrą.</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 Aprašas yra parengtas atsižvelgiant į:</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2.1. 2014–2020 m. Europos Sąjungos struktūrinių fondų investicijų veiksmų programos prioriteto įgyvendinimo priemonių įgyvendinimo planą, patvirtintą Lietuvos Respublikos ___________ ministro _____m. __________ d. įsakymu Nr. ___________ „Dėl ______________“ (toliau – Priemonių įgyvendinimo planas);</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2.3.  Veiksmų programą</w:t>
      </w:r>
      <w:r w:rsidR="008F5D3D">
        <w:rPr>
          <w:rFonts w:ascii="Times New Roman" w:hAnsi="Times New Roman"/>
          <w:sz w:val="24"/>
          <w:szCs w:val="24"/>
        </w:rPr>
        <w:t>.</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3.</w:t>
      </w:r>
      <w:r w:rsidRPr="009C2E80">
        <w:t xml:space="preserve"> </w:t>
      </w:r>
      <w:r w:rsidRPr="009C2E80">
        <w:rPr>
          <w:rFonts w:ascii="Times New Roman" w:hAnsi="Times New Roman"/>
          <w:sz w:val="24"/>
          <w:szCs w:val="24"/>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4. Priemonės įgyvendinimą administruoja Lietuvos Respublikos susisiekimo ministerija (toliau – Ministerija) ir Transporto investicijų direkcija (toliau – įgyvendinančioji institucija).</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5. Pagal Priemonę teikiamo finansavimo forma – negrąžinamoji subsidija.</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6. Projektų atranka pagal Priemonę bus atliekama valstybės projektų planavimo būdu.</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lastRenderedPageBreak/>
        <w:t xml:space="preserve">7. Pagal Aprašą projektams įgyvendinti numatoma skirti iki </w:t>
      </w:r>
      <w:r w:rsidR="00F57703" w:rsidRPr="005B13C6">
        <w:rPr>
          <w:rFonts w:ascii="Times New Roman" w:eastAsia="Times New Roman" w:hAnsi="Times New Roman"/>
          <w:bCs/>
          <w:sz w:val="24"/>
          <w:szCs w:val="24"/>
          <w:lang w:eastAsia="lt-LT"/>
        </w:rPr>
        <w:t>30 989 342</w:t>
      </w:r>
      <w:r w:rsidR="006E6CD2" w:rsidRPr="005B13C6">
        <w:rPr>
          <w:rFonts w:ascii="Times New Roman" w:eastAsia="Times New Roman" w:hAnsi="Times New Roman"/>
          <w:bCs/>
          <w:sz w:val="24"/>
          <w:szCs w:val="24"/>
          <w:lang w:eastAsia="lt-LT"/>
        </w:rPr>
        <w:t xml:space="preserve"> </w:t>
      </w:r>
      <w:r w:rsidR="006E6CD2" w:rsidRPr="005B13C6">
        <w:rPr>
          <w:rFonts w:ascii="Times New Roman" w:hAnsi="Times New Roman"/>
          <w:sz w:val="24"/>
          <w:szCs w:val="24"/>
        </w:rPr>
        <w:t>(</w:t>
      </w:r>
      <w:r w:rsidR="00F57703" w:rsidRPr="005B13C6">
        <w:rPr>
          <w:rFonts w:ascii="Times New Roman" w:hAnsi="Times New Roman"/>
          <w:sz w:val="24"/>
          <w:szCs w:val="24"/>
        </w:rPr>
        <w:t>tris</w:t>
      </w:r>
      <w:r w:rsidR="008231CD" w:rsidRPr="005B13C6">
        <w:rPr>
          <w:rFonts w:ascii="Times New Roman" w:hAnsi="Times New Roman"/>
          <w:sz w:val="24"/>
          <w:szCs w:val="24"/>
        </w:rPr>
        <w:t xml:space="preserve">dešimt </w:t>
      </w:r>
      <w:r w:rsidR="006E6CD2" w:rsidRPr="005B13C6">
        <w:rPr>
          <w:rFonts w:ascii="Times New Roman" w:hAnsi="Times New Roman"/>
          <w:sz w:val="24"/>
          <w:szCs w:val="24"/>
        </w:rPr>
        <w:t xml:space="preserve">milijonų </w:t>
      </w:r>
      <w:r w:rsidR="00F57703" w:rsidRPr="005B13C6">
        <w:rPr>
          <w:rFonts w:ascii="Times New Roman" w:hAnsi="Times New Roman"/>
          <w:sz w:val="24"/>
          <w:szCs w:val="24"/>
        </w:rPr>
        <w:t>devyn</w:t>
      </w:r>
      <w:r w:rsidR="006E6CD2" w:rsidRPr="005B13C6">
        <w:rPr>
          <w:rFonts w:ascii="Times New Roman" w:hAnsi="Times New Roman"/>
          <w:sz w:val="24"/>
          <w:szCs w:val="24"/>
        </w:rPr>
        <w:t xml:space="preserve">ių šimtų </w:t>
      </w:r>
      <w:r w:rsidR="00F57703" w:rsidRPr="005B13C6">
        <w:rPr>
          <w:rFonts w:ascii="Times New Roman" w:hAnsi="Times New Roman"/>
          <w:sz w:val="24"/>
          <w:szCs w:val="24"/>
        </w:rPr>
        <w:t>aštuonias</w:t>
      </w:r>
      <w:r w:rsidR="008231CD" w:rsidRPr="005B13C6">
        <w:rPr>
          <w:rFonts w:ascii="Times New Roman" w:hAnsi="Times New Roman"/>
          <w:sz w:val="24"/>
          <w:szCs w:val="24"/>
        </w:rPr>
        <w:t xml:space="preserve">dešimt </w:t>
      </w:r>
      <w:r w:rsidR="00F57703" w:rsidRPr="005B13C6">
        <w:rPr>
          <w:rFonts w:ascii="Times New Roman" w:hAnsi="Times New Roman"/>
          <w:sz w:val="24"/>
          <w:szCs w:val="24"/>
        </w:rPr>
        <w:t>dev</w:t>
      </w:r>
      <w:r w:rsidR="008231CD" w:rsidRPr="005B13C6">
        <w:rPr>
          <w:rFonts w:ascii="Times New Roman" w:hAnsi="Times New Roman"/>
          <w:sz w:val="24"/>
          <w:szCs w:val="24"/>
        </w:rPr>
        <w:t>ynių</w:t>
      </w:r>
      <w:r w:rsidR="006E6CD2" w:rsidRPr="005B13C6">
        <w:rPr>
          <w:rFonts w:ascii="Times New Roman" w:hAnsi="Times New Roman"/>
          <w:sz w:val="24"/>
          <w:szCs w:val="24"/>
        </w:rPr>
        <w:t xml:space="preserve"> tūkstančių </w:t>
      </w:r>
      <w:r w:rsidR="00F57703" w:rsidRPr="005B13C6">
        <w:rPr>
          <w:rFonts w:ascii="Times New Roman" w:hAnsi="Times New Roman"/>
          <w:sz w:val="24"/>
          <w:szCs w:val="24"/>
        </w:rPr>
        <w:t>trijų</w:t>
      </w:r>
      <w:r w:rsidR="006E6CD2" w:rsidRPr="005B13C6">
        <w:rPr>
          <w:rFonts w:ascii="Times New Roman" w:hAnsi="Times New Roman"/>
          <w:sz w:val="24"/>
          <w:szCs w:val="24"/>
        </w:rPr>
        <w:t xml:space="preserve"> šimtų </w:t>
      </w:r>
      <w:r w:rsidR="00F57703" w:rsidRPr="005B13C6">
        <w:rPr>
          <w:rFonts w:ascii="Times New Roman" w:hAnsi="Times New Roman"/>
          <w:sz w:val="24"/>
          <w:szCs w:val="24"/>
        </w:rPr>
        <w:t>ketur</w:t>
      </w:r>
      <w:r w:rsidR="008231CD" w:rsidRPr="005B13C6">
        <w:rPr>
          <w:rFonts w:ascii="Times New Roman" w:hAnsi="Times New Roman"/>
          <w:sz w:val="24"/>
          <w:szCs w:val="24"/>
        </w:rPr>
        <w:t xml:space="preserve">iasdešimt </w:t>
      </w:r>
      <w:r w:rsidR="00F57703" w:rsidRPr="005B13C6">
        <w:rPr>
          <w:rFonts w:ascii="Times New Roman" w:hAnsi="Times New Roman"/>
          <w:sz w:val="24"/>
          <w:szCs w:val="24"/>
        </w:rPr>
        <w:t>dvi</w:t>
      </w:r>
      <w:r w:rsidR="003D1FB3" w:rsidRPr="005B13C6">
        <w:rPr>
          <w:rFonts w:ascii="Times New Roman" w:hAnsi="Times New Roman"/>
          <w:sz w:val="24"/>
          <w:szCs w:val="24"/>
        </w:rPr>
        <w:t>e</w:t>
      </w:r>
      <w:r w:rsidR="00F57703" w:rsidRPr="005B13C6">
        <w:rPr>
          <w:rFonts w:ascii="Times New Roman" w:hAnsi="Times New Roman"/>
          <w:sz w:val="24"/>
          <w:szCs w:val="24"/>
        </w:rPr>
        <w:t>j</w:t>
      </w:r>
      <w:r w:rsidR="008231CD" w:rsidRPr="005B13C6">
        <w:rPr>
          <w:rFonts w:ascii="Times New Roman" w:hAnsi="Times New Roman"/>
          <w:sz w:val="24"/>
          <w:szCs w:val="24"/>
        </w:rPr>
        <w:t>ų</w:t>
      </w:r>
      <w:r w:rsidR="006E6CD2" w:rsidRPr="005B13C6">
        <w:rPr>
          <w:rFonts w:ascii="Times New Roman" w:hAnsi="Times New Roman"/>
          <w:sz w:val="24"/>
          <w:szCs w:val="24"/>
        </w:rPr>
        <w:t xml:space="preserve">) </w:t>
      </w:r>
      <w:r w:rsidRPr="005B13C6">
        <w:rPr>
          <w:rFonts w:ascii="Times New Roman" w:hAnsi="Times New Roman"/>
          <w:sz w:val="24"/>
          <w:szCs w:val="24"/>
        </w:rPr>
        <w:t>eur</w:t>
      </w:r>
      <w:r w:rsidR="006E6CD2" w:rsidRPr="005B13C6">
        <w:rPr>
          <w:rFonts w:ascii="Times New Roman" w:hAnsi="Times New Roman"/>
          <w:sz w:val="24"/>
          <w:szCs w:val="24"/>
        </w:rPr>
        <w:t>ų</w:t>
      </w:r>
      <w:r w:rsidRPr="005B13C6">
        <w:rPr>
          <w:rFonts w:ascii="Times New Roman" w:hAnsi="Times New Roman"/>
          <w:sz w:val="24"/>
          <w:szCs w:val="24"/>
        </w:rPr>
        <w:t xml:space="preserve"> Europos Sąjungos (toliau – ES) struktūrinių fondų (</w:t>
      </w:r>
      <w:r w:rsidR="00F57703" w:rsidRPr="005B13C6">
        <w:rPr>
          <w:rFonts w:ascii="Times New Roman" w:hAnsi="Times New Roman"/>
          <w:sz w:val="24"/>
          <w:szCs w:val="24"/>
        </w:rPr>
        <w:t>Europos regioninio plėtros fondo</w:t>
      </w:r>
      <w:r w:rsidRPr="005B13C6">
        <w:rPr>
          <w:rFonts w:ascii="Times New Roman" w:hAnsi="Times New Roman"/>
          <w:sz w:val="24"/>
          <w:szCs w:val="24"/>
        </w:rPr>
        <w:t>)</w:t>
      </w:r>
      <w:r w:rsidRPr="005B13C6">
        <w:rPr>
          <w:rFonts w:ascii="Times New Roman" w:hAnsi="Times New Roman"/>
          <w:i/>
          <w:sz w:val="24"/>
          <w:szCs w:val="24"/>
        </w:rPr>
        <w:t xml:space="preserve"> </w:t>
      </w:r>
      <w:r w:rsidRPr="005B13C6">
        <w:rPr>
          <w:rFonts w:ascii="Times New Roman" w:hAnsi="Times New Roman"/>
          <w:sz w:val="24"/>
          <w:szCs w:val="24"/>
        </w:rPr>
        <w:t>lėš</w:t>
      </w:r>
      <w:r w:rsidR="006E6CD2" w:rsidRPr="005B13C6">
        <w:rPr>
          <w:rFonts w:ascii="Times New Roman" w:hAnsi="Times New Roman"/>
          <w:sz w:val="24"/>
          <w:szCs w:val="24"/>
        </w:rPr>
        <w:t>ų</w:t>
      </w:r>
      <w:r w:rsidRPr="005B13C6">
        <w:rPr>
          <w:rFonts w:ascii="Times New Roman" w:hAnsi="Times New Roman"/>
          <w:sz w:val="24"/>
          <w:szCs w:val="24"/>
        </w:rPr>
        <w:t xml:space="preserve">. </w:t>
      </w:r>
    </w:p>
    <w:p w:rsidR="00C3706B"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 xml:space="preserve">8. Priemonės tikslas – </w:t>
      </w:r>
      <w:r w:rsidR="0031601D" w:rsidRPr="005B13C6">
        <w:rPr>
          <w:rFonts w:ascii="Times New Roman" w:hAnsi="Times New Roman"/>
          <w:sz w:val="24"/>
          <w:szCs w:val="24"/>
        </w:rPr>
        <w:t xml:space="preserve">gerinti laivybos sąlygas </w:t>
      </w:r>
      <w:r w:rsidR="00B64608" w:rsidRPr="005B13C6">
        <w:rPr>
          <w:rFonts w:ascii="Times New Roman" w:hAnsi="Times New Roman"/>
          <w:sz w:val="24"/>
          <w:szCs w:val="24"/>
        </w:rPr>
        <w:t>ir sąveiką  su kitų rūšių transportu</w:t>
      </w:r>
      <w:r w:rsidR="0031601D" w:rsidRPr="005B13C6">
        <w:rPr>
          <w:rFonts w:ascii="Times New Roman" w:hAnsi="Times New Roman"/>
          <w:sz w:val="24"/>
          <w:szCs w:val="24"/>
        </w:rPr>
        <w:t>.</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9. Pagal Aprašą remiamos šios veiklos:</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 xml:space="preserve">9.1. </w:t>
      </w:r>
      <w:r w:rsidR="003D1FB3" w:rsidRPr="005B13C6">
        <w:rPr>
          <w:rFonts w:ascii="Times New Roman" w:hAnsi="Times New Roman"/>
          <w:sz w:val="24"/>
          <w:szCs w:val="24"/>
        </w:rPr>
        <w:t>Vidaus vandenų kelių hidrotechnikos statinių (tarp jų – bunų) statyba ir rekonstrukcija;</w:t>
      </w:r>
    </w:p>
    <w:p w:rsidR="00515907" w:rsidRPr="005B13C6" w:rsidRDefault="00515907"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 xml:space="preserve">9.2. </w:t>
      </w:r>
      <w:r w:rsidR="003D1FB3" w:rsidRPr="005B13C6">
        <w:rPr>
          <w:rFonts w:ascii="Times New Roman" w:hAnsi="Times New Roman"/>
          <w:sz w:val="24"/>
          <w:szCs w:val="24"/>
        </w:rPr>
        <w:t>Prieplaukų statyba ir rekonstrukcija;</w:t>
      </w:r>
    </w:p>
    <w:p w:rsidR="00515907" w:rsidRPr="005B13C6" w:rsidRDefault="00515907"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 xml:space="preserve">9.3. </w:t>
      </w:r>
      <w:r w:rsidR="003D1FB3" w:rsidRPr="005B13C6">
        <w:rPr>
          <w:rFonts w:ascii="Times New Roman" w:hAnsi="Times New Roman"/>
          <w:sz w:val="24"/>
          <w:szCs w:val="24"/>
        </w:rPr>
        <w:t>Žemsiurbių įsigijimas</w:t>
      </w:r>
      <w:r w:rsidRPr="005B13C6">
        <w:rPr>
          <w:rFonts w:ascii="Times New Roman" w:hAnsi="Times New Roman"/>
          <w:sz w:val="24"/>
          <w:szCs w:val="24"/>
        </w:rPr>
        <w:t>.</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 xml:space="preserve">10. Pagal Apraše nurodytas remiamas veiklas valstybės projektų sąrašą numatoma sudaryti </w:t>
      </w:r>
      <w:r w:rsidRPr="005B13C6">
        <w:rPr>
          <w:rFonts w:ascii="Times New Roman" w:hAnsi="Times New Roman"/>
          <w:sz w:val="24"/>
          <w:szCs w:val="24"/>
        </w:rPr>
        <w:softHyphen/>
      </w:r>
      <w:r w:rsidRPr="005B13C6">
        <w:rPr>
          <w:rFonts w:ascii="Times New Roman" w:hAnsi="Times New Roman"/>
          <w:sz w:val="24"/>
          <w:szCs w:val="24"/>
        </w:rPr>
        <w:softHyphen/>
      </w:r>
      <w:r w:rsidRPr="005B13C6">
        <w:rPr>
          <w:rFonts w:ascii="Times New Roman" w:hAnsi="Times New Roman"/>
          <w:sz w:val="24"/>
          <w:szCs w:val="24"/>
        </w:rPr>
        <w:softHyphen/>
      </w:r>
      <w:r w:rsidRPr="005B13C6">
        <w:rPr>
          <w:rFonts w:ascii="Times New Roman" w:hAnsi="Times New Roman"/>
          <w:sz w:val="24"/>
          <w:szCs w:val="24"/>
        </w:rPr>
        <w:softHyphen/>
      </w:r>
      <w:r w:rsidRPr="005B13C6">
        <w:rPr>
          <w:rFonts w:ascii="Times New Roman" w:hAnsi="Times New Roman"/>
          <w:sz w:val="24"/>
          <w:szCs w:val="24"/>
        </w:rPr>
        <w:softHyphen/>
        <w:t xml:space="preserve">2015 m. </w:t>
      </w:r>
      <w:r w:rsidR="00D9025D" w:rsidRPr="005B13C6">
        <w:rPr>
          <w:rFonts w:ascii="Times New Roman" w:hAnsi="Times New Roman"/>
          <w:sz w:val="24"/>
          <w:szCs w:val="24"/>
        </w:rPr>
        <w:t>IV</w:t>
      </w:r>
      <w:r w:rsidRPr="005B13C6">
        <w:rPr>
          <w:rFonts w:ascii="Times New Roman" w:hAnsi="Times New Roman"/>
          <w:sz w:val="24"/>
          <w:szCs w:val="24"/>
        </w:rPr>
        <w:t xml:space="preserve"> ketvirtį.  </w:t>
      </w:r>
    </w:p>
    <w:p w:rsidR="00CC4460" w:rsidRPr="005B13C6" w:rsidRDefault="00CC4460" w:rsidP="00CC4460">
      <w:pPr>
        <w:spacing w:after="0" w:line="240" w:lineRule="auto"/>
        <w:ind w:firstLine="851"/>
        <w:jc w:val="both"/>
        <w:rPr>
          <w:rFonts w:ascii="Times New Roman" w:hAnsi="Times New Roman"/>
          <w:sz w:val="24"/>
          <w:szCs w:val="24"/>
        </w:rPr>
      </w:pPr>
    </w:p>
    <w:p w:rsidR="00CC4460" w:rsidRPr="005B13C6" w:rsidRDefault="00CC4460" w:rsidP="00CC4460">
      <w:pPr>
        <w:spacing w:after="0" w:line="240" w:lineRule="auto"/>
        <w:ind w:firstLine="851"/>
        <w:jc w:val="center"/>
        <w:rPr>
          <w:rFonts w:ascii="Times New Roman" w:hAnsi="Times New Roman"/>
          <w:b/>
          <w:sz w:val="24"/>
          <w:szCs w:val="24"/>
        </w:rPr>
      </w:pPr>
      <w:r w:rsidRPr="005B13C6">
        <w:rPr>
          <w:rFonts w:ascii="Times New Roman" w:hAnsi="Times New Roman"/>
          <w:b/>
          <w:sz w:val="24"/>
          <w:szCs w:val="24"/>
        </w:rPr>
        <w:t>II SKYRIUS</w:t>
      </w:r>
    </w:p>
    <w:p w:rsidR="00CC4460" w:rsidRPr="005B13C6" w:rsidRDefault="00CC4460" w:rsidP="00CC4460">
      <w:pPr>
        <w:spacing w:after="0" w:line="240" w:lineRule="auto"/>
        <w:ind w:firstLine="851"/>
        <w:jc w:val="center"/>
        <w:rPr>
          <w:rFonts w:ascii="Times New Roman" w:hAnsi="Times New Roman"/>
          <w:b/>
          <w:sz w:val="24"/>
          <w:szCs w:val="24"/>
        </w:rPr>
      </w:pPr>
      <w:r w:rsidRPr="005B13C6">
        <w:rPr>
          <w:rFonts w:ascii="Times New Roman" w:hAnsi="Times New Roman"/>
          <w:b/>
          <w:sz w:val="24"/>
          <w:szCs w:val="24"/>
        </w:rPr>
        <w:t>REIKALAVIMAI PAREIŠKĖJAMS IR PARTNERIAMS</w:t>
      </w:r>
    </w:p>
    <w:p w:rsidR="00CC4460" w:rsidRPr="005B13C6" w:rsidRDefault="00CC4460" w:rsidP="00CC4460">
      <w:pPr>
        <w:spacing w:after="0" w:line="240" w:lineRule="auto"/>
        <w:ind w:firstLine="851"/>
        <w:jc w:val="center"/>
        <w:rPr>
          <w:rFonts w:ascii="Times New Roman" w:hAnsi="Times New Roman"/>
          <w:b/>
          <w:sz w:val="24"/>
          <w:szCs w:val="24"/>
        </w:rPr>
      </w:pPr>
    </w:p>
    <w:p w:rsidR="00255675"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11. Pagal Aprašą galim</w:t>
      </w:r>
      <w:r w:rsidR="000870ED" w:rsidRPr="005B13C6">
        <w:rPr>
          <w:rFonts w:ascii="Times New Roman" w:hAnsi="Times New Roman"/>
          <w:sz w:val="24"/>
          <w:szCs w:val="24"/>
        </w:rPr>
        <w:t>i</w:t>
      </w:r>
      <w:r w:rsidRPr="005B13C6">
        <w:rPr>
          <w:rFonts w:ascii="Times New Roman" w:hAnsi="Times New Roman"/>
          <w:sz w:val="24"/>
          <w:szCs w:val="24"/>
        </w:rPr>
        <w:t xml:space="preserve"> pareiškėja</w:t>
      </w:r>
      <w:r w:rsidR="000870ED" w:rsidRPr="005B13C6">
        <w:rPr>
          <w:rFonts w:ascii="Times New Roman" w:hAnsi="Times New Roman"/>
          <w:sz w:val="24"/>
          <w:szCs w:val="24"/>
        </w:rPr>
        <w:t>i</w:t>
      </w:r>
      <w:r w:rsidRPr="005B13C6">
        <w:rPr>
          <w:rFonts w:ascii="Times New Roman" w:hAnsi="Times New Roman"/>
          <w:sz w:val="24"/>
          <w:szCs w:val="24"/>
        </w:rPr>
        <w:t xml:space="preserve"> yra </w:t>
      </w:r>
      <w:r w:rsidR="00255675" w:rsidRPr="005B13C6">
        <w:rPr>
          <w:rFonts w:ascii="Times New Roman" w:hAnsi="Times New Roman"/>
          <w:sz w:val="24"/>
          <w:szCs w:val="24"/>
        </w:rPr>
        <w:t xml:space="preserve">valstybės įmonė </w:t>
      </w:r>
      <w:r w:rsidR="003D1FB3" w:rsidRPr="005B13C6">
        <w:rPr>
          <w:rFonts w:ascii="Times New Roman" w:hAnsi="Times New Roman"/>
          <w:sz w:val="24"/>
          <w:szCs w:val="24"/>
        </w:rPr>
        <w:t>Vidaus vandens kelių direkcija</w:t>
      </w:r>
      <w:r w:rsidR="000870ED" w:rsidRPr="005B13C6">
        <w:rPr>
          <w:rFonts w:ascii="Times New Roman" w:hAnsi="Times New Roman"/>
          <w:sz w:val="24"/>
          <w:szCs w:val="24"/>
        </w:rPr>
        <w:t xml:space="preserve"> ir </w:t>
      </w:r>
      <w:r w:rsidR="003D1FB3" w:rsidRPr="005B13C6">
        <w:rPr>
          <w:rFonts w:ascii="Times New Roman" w:hAnsi="Times New Roman"/>
          <w:sz w:val="24"/>
          <w:szCs w:val="24"/>
        </w:rPr>
        <w:t>valstybės įmonė Klaipėdos valstybinio jūrų uosto direkcija</w:t>
      </w:r>
      <w:r w:rsidR="00FA544E" w:rsidRPr="005B13C6">
        <w:rPr>
          <w:rFonts w:ascii="Times New Roman" w:hAnsi="Times New Roman"/>
          <w:sz w:val="24"/>
          <w:szCs w:val="24"/>
        </w:rPr>
        <w:t xml:space="preserve"> (galimi pareiškėjų partneriai pagal šią priemonę nenumatyti)</w:t>
      </w:r>
      <w:r w:rsidR="00255675" w:rsidRPr="005B13C6">
        <w:rPr>
          <w:rFonts w:ascii="Times New Roman" w:hAnsi="Times New Roman"/>
          <w:sz w:val="24"/>
          <w:szCs w:val="24"/>
        </w:rPr>
        <w:t>.</w:t>
      </w:r>
      <w:r w:rsidRPr="005B13C6">
        <w:rPr>
          <w:rFonts w:ascii="Times New Roman" w:hAnsi="Times New Roman"/>
          <w:sz w:val="24"/>
          <w:szCs w:val="24"/>
        </w:rPr>
        <w:t xml:space="preserve"> </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12. Pareiškėju (projekto vykdytoju) gali būti tik juridiniai asmenys. Pareiškėju (projekto vykdytoju) negali būti juridinių asmenų filialai arba atstovybės</w:t>
      </w:r>
      <w:r w:rsidRPr="005B13C6">
        <w:rPr>
          <w:rFonts w:ascii="Times New Roman" w:hAnsi="Times New Roman"/>
          <w:i/>
          <w:sz w:val="24"/>
          <w:szCs w:val="24"/>
        </w:rPr>
        <w:t xml:space="preserve">. </w:t>
      </w:r>
      <w:r w:rsidRPr="005B13C6">
        <w:rPr>
          <w:rFonts w:ascii="Times New Roman" w:hAnsi="Times New Roman"/>
          <w:sz w:val="24"/>
          <w:szCs w:val="24"/>
        </w:rPr>
        <w:t xml:space="preserve">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13.</w:t>
      </w:r>
      <w:r w:rsidRPr="009C2E80">
        <w:rPr>
          <w:rFonts w:ascii="Times New Roman" w:hAnsi="Times New Roman"/>
          <w:sz w:val="24"/>
          <w:szCs w:val="24"/>
        </w:rPr>
        <w:tab/>
        <w:t>Pareiškėjas yra tiesiogiai atsakingas už projekto parengimą.</w:t>
      </w:r>
    </w:p>
    <w:p w:rsidR="00CC4460" w:rsidRPr="009C2E80" w:rsidRDefault="00CC4460" w:rsidP="00CC4460">
      <w:pPr>
        <w:spacing w:after="0" w:line="240" w:lineRule="auto"/>
        <w:ind w:firstLine="851"/>
        <w:rPr>
          <w:rFonts w:ascii="Times New Roman" w:hAnsi="Times New Roman"/>
          <w:i/>
          <w:sz w:val="24"/>
          <w:szCs w:val="24"/>
        </w:rPr>
      </w:pPr>
    </w:p>
    <w:p w:rsidR="00CC4460" w:rsidRPr="009C2E80" w:rsidRDefault="00CC4460" w:rsidP="00CC4460">
      <w:pPr>
        <w:spacing w:after="0" w:line="240" w:lineRule="auto"/>
        <w:ind w:firstLine="851"/>
        <w:jc w:val="center"/>
        <w:rPr>
          <w:rFonts w:ascii="Times New Roman" w:hAnsi="Times New Roman"/>
          <w:b/>
          <w:sz w:val="24"/>
          <w:szCs w:val="24"/>
        </w:rPr>
      </w:pPr>
      <w:r w:rsidRPr="009C2E80">
        <w:rPr>
          <w:rFonts w:ascii="Times New Roman" w:hAnsi="Times New Roman"/>
          <w:b/>
          <w:sz w:val="24"/>
          <w:szCs w:val="24"/>
        </w:rPr>
        <w:t>III SKYRIUS</w:t>
      </w:r>
    </w:p>
    <w:p w:rsidR="00CC4460" w:rsidRPr="009C2E80" w:rsidRDefault="00CC4460" w:rsidP="00CC4460">
      <w:pPr>
        <w:spacing w:after="0" w:line="240" w:lineRule="auto"/>
        <w:ind w:firstLine="851"/>
        <w:jc w:val="center"/>
        <w:rPr>
          <w:rFonts w:ascii="Times New Roman" w:hAnsi="Times New Roman"/>
          <w:b/>
          <w:sz w:val="24"/>
          <w:szCs w:val="24"/>
        </w:rPr>
      </w:pPr>
      <w:r w:rsidRPr="009C2E80">
        <w:rPr>
          <w:rFonts w:ascii="Times New Roman" w:hAnsi="Times New Roman"/>
          <w:b/>
          <w:sz w:val="24"/>
          <w:szCs w:val="24"/>
        </w:rPr>
        <w:t xml:space="preserve"> PROJEKTAMS TAIKOMI REIKALAVIMAI</w:t>
      </w:r>
    </w:p>
    <w:p w:rsidR="00CC4460" w:rsidRPr="009C2E80" w:rsidRDefault="00CC4460" w:rsidP="00CC4460">
      <w:pPr>
        <w:spacing w:after="0" w:line="240" w:lineRule="auto"/>
        <w:ind w:firstLine="851"/>
        <w:jc w:val="center"/>
        <w:rPr>
          <w:rFonts w:ascii="Times New Roman" w:hAnsi="Times New Roman"/>
          <w:sz w:val="24"/>
          <w:szCs w:val="24"/>
        </w:rPr>
      </w:pP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14. Projektas turi atitikti Projektų taisyklių 10 skirsnyje nustatytus bendruosius reikalavimus.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15. Projektas turi atitikti šiuos specialiuosius projektų atrankos kriterijus:</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15.1. Projektas turi atitikti Nacionalinės susisiekimo plėtros 2014–2022 metų programos, patvirtintos Lietuvos Respublikos Vyriausybės 2013 m. gruodžio 18 d. nutarimu Nr. 1253 „Dėl Nacionalinės susisiekimo plėtros 2014–2022 metų programos patvirtinimo“ (Lietuvos Respublikos Vyriausybės 2014 m. gruodžio 15 d. nutarimo Nr. 1443 redakcija</w:t>
      </w:r>
      <w:r w:rsidR="00BA4724" w:rsidRPr="005B13C6">
        <w:rPr>
          <w:rFonts w:ascii="Times New Roman" w:hAnsi="Times New Roman"/>
          <w:sz w:val="24"/>
          <w:szCs w:val="24"/>
        </w:rPr>
        <w:t xml:space="preserve">), </w:t>
      </w:r>
      <w:r w:rsidR="0031601D" w:rsidRPr="005B13C6">
        <w:rPr>
          <w:rFonts w:ascii="Times New Roman" w:hAnsi="Times New Roman"/>
          <w:sz w:val="24"/>
          <w:szCs w:val="24"/>
        </w:rPr>
        <w:t>1 tikslo ,,Didinti krovinių ir keleivių judumą, gerinant Europos Sąjungos transeuropinio transporto tinklo pagrindinio tinklo koridorius ir jų jungtis su valstybinės ir vietinės reikšmės transporto tinklu bei plėtojant skirtingų transporto rūšių sąveikos efektyvumą“ 3 uždavinį „TEN-T esančiame Klaipėdos valstybiniame jūrų uoste ir jo prieigose pagerinti jūrų transporto sąveiką su sausumos transportu, užtikrinti jūrų transporto eismo saugą ir sumažinti neigiamą poveikį aplinkai“ arba 4 uždavinį ,,Plėtoti Nemuno upės, Kuršių marių ir kitus valstybinės reikšmės vidaus vandenų kelius, atnaujinti ir plėtoti keleiviams bei kroviniams vežti skirtą infrastruktūrą ir gerinti vidaus vandenų kelių ir kitų transporto rūšių sąveiką“.</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15.2.</w:t>
      </w:r>
      <w:r w:rsidRPr="005B13C6">
        <w:t xml:space="preserve"> </w:t>
      </w:r>
      <w:r w:rsidRPr="005B13C6">
        <w:rPr>
          <w:rFonts w:ascii="Times New Roman" w:hAnsi="Times New Roman"/>
          <w:sz w:val="24"/>
          <w:szCs w:val="24"/>
        </w:rPr>
        <w:t>Projektas turi atitikti Nacionalinės susisiekimo plėtros 2014–202</w:t>
      </w:r>
      <w:r w:rsidR="00666DEF" w:rsidRPr="005B13C6">
        <w:rPr>
          <w:rFonts w:ascii="Times New Roman" w:hAnsi="Times New Roman"/>
          <w:sz w:val="24"/>
          <w:szCs w:val="24"/>
        </w:rPr>
        <w:t>2</w:t>
      </w:r>
      <w:r w:rsidRPr="005B13C6">
        <w:rPr>
          <w:rFonts w:ascii="Times New Roman" w:hAnsi="Times New Roman"/>
          <w:sz w:val="24"/>
          <w:szCs w:val="24"/>
        </w:rPr>
        <w:t xml:space="preserve"> metų programos įgyvendinimo 2014–2016 metų veiksmų planą, patvirtintą Lietuvos Respublikos susisiekimo ministro 2014 m. gruodžio 23 d. įsakymu Nr. 3-535 ,,Dėl Nacionalinės susisiekimo plėtros 2014–2020 metų programos įgyvendinimo 2014–2016 metų veiksmų plano patvirtinimo“.</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 xml:space="preserve">16. Pagal šį Aprašą nefinansuojami didelės apimties projektai. </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17. Teikiamų pagal Aprašą projektų įgyvendinimo trukmė turi būti ne ilgesnė kaip 36 mėnesiai nuo projekto sutarties pasirašymo dienos. Projektų veiklos turi būti baigtos ne vėliau nei 20</w:t>
      </w:r>
      <w:r w:rsidR="007E3791" w:rsidRPr="005B13C6">
        <w:rPr>
          <w:rFonts w:ascii="Times New Roman" w:hAnsi="Times New Roman"/>
          <w:sz w:val="24"/>
          <w:szCs w:val="24"/>
        </w:rPr>
        <w:t>23</w:t>
      </w:r>
      <w:r w:rsidRPr="005B13C6">
        <w:rPr>
          <w:rFonts w:ascii="Times New Roman" w:hAnsi="Times New Roman"/>
          <w:sz w:val="24"/>
          <w:szCs w:val="24"/>
        </w:rPr>
        <w:t xml:space="preserve"> m. </w:t>
      </w:r>
      <w:r w:rsidR="006462F7" w:rsidRPr="005B13C6">
        <w:rPr>
          <w:rFonts w:ascii="Times New Roman" w:hAnsi="Times New Roman"/>
          <w:sz w:val="24"/>
          <w:szCs w:val="24"/>
        </w:rPr>
        <w:t>spalio 1</w:t>
      </w:r>
      <w:r w:rsidRPr="005B13C6">
        <w:rPr>
          <w:rFonts w:ascii="Times New Roman" w:hAnsi="Times New Roman"/>
          <w:sz w:val="24"/>
          <w:szCs w:val="24"/>
        </w:rPr>
        <w:t xml:space="preserve"> d.  </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18. Tam tikrais atvejais dėl objektyvių priežasčių, kurių projekto vykdytojas negalėjo numatyti paraiškos pateikimo ir vertinimo metu, projekto vykdymo laikotarpis gali būti pratęstas Projektų taisyklių nustatyta tvarka.</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19</w:t>
      </w:r>
      <w:r w:rsidRPr="009C2E80">
        <w:rPr>
          <w:rFonts w:ascii="Times New Roman" w:hAnsi="Times New Roman"/>
          <w:i/>
          <w:sz w:val="24"/>
          <w:szCs w:val="24"/>
        </w:rPr>
        <w:t xml:space="preserve">. </w:t>
      </w:r>
      <w:r w:rsidRPr="009C2E80">
        <w:rPr>
          <w:rFonts w:ascii="Times New Roman" w:hAnsi="Times New Roman"/>
          <w:sz w:val="24"/>
          <w:szCs w:val="24"/>
        </w:rPr>
        <w:t>Projekto veiklos turi būti vykdomos Lietuvos Respublikoje.</w:t>
      </w:r>
    </w:p>
    <w:p w:rsidR="00CC4460" w:rsidRPr="005B13C6"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lastRenderedPageBreak/>
        <w:t xml:space="preserve">20. </w:t>
      </w:r>
      <w:r w:rsidR="009652CB" w:rsidRPr="00AA3482">
        <w:rPr>
          <w:rFonts w:ascii="Times New Roman" w:hAnsi="Times New Roman"/>
          <w:sz w:val="24"/>
          <w:szCs w:val="24"/>
        </w:rPr>
        <w:t>Projekt</w:t>
      </w:r>
      <w:r w:rsidR="009652CB">
        <w:rPr>
          <w:rFonts w:ascii="Times New Roman" w:hAnsi="Times New Roman"/>
          <w:sz w:val="24"/>
          <w:szCs w:val="24"/>
        </w:rPr>
        <w:t>u</w:t>
      </w:r>
      <w:r w:rsidR="009652CB" w:rsidRPr="00AA3482">
        <w:rPr>
          <w:rFonts w:ascii="Times New Roman" w:hAnsi="Times New Roman"/>
          <w:sz w:val="24"/>
          <w:szCs w:val="24"/>
        </w:rPr>
        <w:t xml:space="preserve"> turi </w:t>
      </w:r>
      <w:r w:rsidR="009652CB">
        <w:rPr>
          <w:rFonts w:ascii="Times New Roman" w:hAnsi="Times New Roman"/>
          <w:sz w:val="24"/>
          <w:szCs w:val="24"/>
        </w:rPr>
        <w:t xml:space="preserve">būti </w:t>
      </w:r>
      <w:r w:rsidR="009652CB" w:rsidRPr="00AA3482">
        <w:rPr>
          <w:rFonts w:ascii="Times New Roman" w:hAnsi="Times New Roman"/>
          <w:sz w:val="24"/>
          <w:szCs w:val="24"/>
        </w:rPr>
        <w:t>siek</w:t>
      </w:r>
      <w:r w:rsidR="009652CB">
        <w:rPr>
          <w:rFonts w:ascii="Times New Roman" w:hAnsi="Times New Roman"/>
          <w:sz w:val="24"/>
          <w:szCs w:val="24"/>
        </w:rPr>
        <w:t>iama rezultato ir bent vieno produkto rodiklių</w:t>
      </w:r>
      <w:r w:rsidR="009652CB" w:rsidRPr="00FE5EFC">
        <w:rPr>
          <w:rFonts w:ascii="Times New Roman" w:hAnsi="Times New Roman"/>
          <w:sz w:val="24"/>
          <w:szCs w:val="24"/>
        </w:rPr>
        <w:t xml:space="preserve"> iš</w:t>
      </w:r>
      <w:r w:rsidR="009652CB" w:rsidRPr="00AA3482">
        <w:rPr>
          <w:rFonts w:ascii="Times New Roman" w:hAnsi="Times New Roman"/>
          <w:sz w:val="24"/>
          <w:szCs w:val="24"/>
        </w:rPr>
        <w:t xml:space="preserve"> </w:t>
      </w:r>
      <w:r w:rsidRPr="009C2E80">
        <w:rPr>
          <w:rFonts w:ascii="Times New Roman" w:hAnsi="Times New Roman"/>
          <w:sz w:val="24"/>
          <w:szCs w:val="24"/>
        </w:rPr>
        <w:t xml:space="preserve"> išvardytų </w:t>
      </w:r>
      <w:r w:rsidRPr="005B13C6">
        <w:rPr>
          <w:rFonts w:ascii="Times New Roman" w:hAnsi="Times New Roman"/>
          <w:sz w:val="24"/>
          <w:szCs w:val="24"/>
        </w:rPr>
        <w:t xml:space="preserve">stebėsenos rodiklių, kurių skaičiavimo aprašai </w:t>
      </w:r>
      <w:r w:rsidR="009A1754" w:rsidRPr="005B13C6">
        <w:rPr>
          <w:rFonts w:ascii="Times New Roman" w:hAnsi="Times New Roman"/>
          <w:sz w:val="24"/>
          <w:szCs w:val="24"/>
        </w:rPr>
        <w:t>patvirtinti Lietuvos Respublikos finansų ministro 201</w:t>
      </w:r>
      <w:r w:rsidR="00370313" w:rsidRPr="005B13C6">
        <w:rPr>
          <w:rFonts w:ascii="Times New Roman" w:hAnsi="Times New Roman"/>
          <w:sz w:val="24"/>
          <w:szCs w:val="24"/>
        </w:rPr>
        <w:t>4</w:t>
      </w:r>
      <w:r w:rsidR="009A1754" w:rsidRPr="005B13C6">
        <w:rPr>
          <w:rFonts w:ascii="Times New Roman" w:hAnsi="Times New Roman"/>
          <w:sz w:val="24"/>
          <w:szCs w:val="24"/>
        </w:rPr>
        <w:t xml:space="preserve"> m</w:t>
      </w:r>
      <w:r w:rsidR="00370313" w:rsidRPr="005B13C6">
        <w:rPr>
          <w:rFonts w:ascii="Times New Roman" w:hAnsi="Times New Roman"/>
          <w:sz w:val="24"/>
          <w:szCs w:val="24"/>
        </w:rPr>
        <w:t>. gruodžio</w:t>
      </w:r>
      <w:r w:rsidR="009A1754" w:rsidRPr="005B13C6">
        <w:rPr>
          <w:rFonts w:ascii="Times New Roman" w:hAnsi="Times New Roman"/>
          <w:sz w:val="24"/>
          <w:szCs w:val="24"/>
        </w:rPr>
        <w:t xml:space="preserve"> </w:t>
      </w:r>
      <w:r w:rsidR="00370313" w:rsidRPr="005B13C6">
        <w:rPr>
          <w:rFonts w:ascii="Times New Roman" w:hAnsi="Times New Roman"/>
          <w:sz w:val="24"/>
          <w:szCs w:val="24"/>
        </w:rPr>
        <w:t>30</w:t>
      </w:r>
      <w:r w:rsidR="009A1754" w:rsidRPr="005B13C6">
        <w:rPr>
          <w:rFonts w:ascii="Times New Roman" w:hAnsi="Times New Roman"/>
          <w:sz w:val="24"/>
          <w:szCs w:val="24"/>
        </w:rPr>
        <w:t xml:space="preserve"> d. įsakymu Nr. 1K-</w:t>
      </w:r>
      <w:r w:rsidR="00370313" w:rsidRPr="005B13C6">
        <w:rPr>
          <w:rFonts w:ascii="Times New Roman" w:hAnsi="Times New Roman"/>
          <w:sz w:val="24"/>
          <w:szCs w:val="24"/>
        </w:rPr>
        <w:t>44</w:t>
      </w:r>
      <w:r w:rsidR="009A1754" w:rsidRPr="005B13C6">
        <w:rPr>
          <w:rFonts w:ascii="Times New Roman" w:hAnsi="Times New Roman"/>
          <w:sz w:val="24"/>
          <w:szCs w:val="24"/>
        </w:rPr>
        <w:t>9 „</w:t>
      </w:r>
      <w:r w:rsidR="00370313" w:rsidRPr="005B13C6">
        <w:rPr>
          <w:rFonts w:ascii="Times New Roman" w:hAnsi="Times New Roman"/>
          <w:sz w:val="24"/>
          <w:szCs w:val="24"/>
        </w:rPr>
        <w:t>Dėl 2014–2020 metų Europos Sąjungos fondų investicijų veiksmų programos stebėsenos rodiklių skaičiavimo aprašo patvirtinimo</w:t>
      </w:r>
      <w:r w:rsidR="009A1754" w:rsidRPr="005B13C6">
        <w:rPr>
          <w:rFonts w:ascii="Times New Roman" w:hAnsi="Times New Roman"/>
          <w:sz w:val="24"/>
          <w:szCs w:val="24"/>
        </w:rPr>
        <w:t>“</w:t>
      </w:r>
      <w:r w:rsidR="00370313" w:rsidRPr="005B13C6">
        <w:rPr>
          <w:rFonts w:ascii="Times New Roman" w:hAnsi="Times New Roman"/>
          <w:sz w:val="24"/>
          <w:szCs w:val="24"/>
        </w:rPr>
        <w:t xml:space="preserve"> (Lietuvos Respublikos finansų ministro 2015 m. balandžio 17 d. įsakymo Nr. 1K-139 redakcija) </w:t>
      </w:r>
      <w:r w:rsidRPr="005B13C6">
        <w:rPr>
          <w:rFonts w:ascii="Times New Roman" w:hAnsi="Times New Roman"/>
          <w:sz w:val="24"/>
          <w:szCs w:val="24"/>
        </w:rPr>
        <w:t>ir Lietuvos Respublikos susisiekimo ministro ____ m. ___________ d. įsakymu Nr. _____ „Dėl_“ ir paskelbti</w:t>
      </w:r>
      <w:r w:rsidRPr="005B13C6">
        <w:rPr>
          <w:rFonts w:ascii="Times New Roman" w:hAnsi="Times New Roman"/>
          <w:i/>
          <w:sz w:val="24"/>
          <w:szCs w:val="24"/>
        </w:rPr>
        <w:t xml:space="preserve"> </w:t>
      </w:r>
      <w:r w:rsidRPr="005B13C6">
        <w:rPr>
          <w:rFonts w:ascii="Times New Roman" w:hAnsi="Times New Roman"/>
          <w:sz w:val="24"/>
          <w:szCs w:val="24"/>
        </w:rPr>
        <w:t>_______________:</w:t>
      </w:r>
    </w:p>
    <w:p w:rsidR="00CC4460" w:rsidRPr="005B13C6" w:rsidRDefault="00CC4460" w:rsidP="00CC4460">
      <w:pPr>
        <w:spacing w:after="0" w:line="240" w:lineRule="auto"/>
        <w:ind w:firstLine="851"/>
        <w:jc w:val="both"/>
        <w:rPr>
          <w:rFonts w:ascii="Times New Roman" w:eastAsia="Times New Roman" w:hAnsi="Times New Roman"/>
          <w:iCs/>
          <w:sz w:val="24"/>
          <w:szCs w:val="24"/>
          <w:lang w:eastAsia="lt-LT"/>
        </w:rPr>
      </w:pPr>
      <w:r w:rsidRPr="005B13C6">
        <w:rPr>
          <w:rFonts w:ascii="Times New Roman" w:hAnsi="Times New Roman"/>
          <w:sz w:val="24"/>
          <w:szCs w:val="24"/>
        </w:rPr>
        <w:t xml:space="preserve">20.1. rezultato tipo rodiklis </w:t>
      </w:r>
      <w:r w:rsidRPr="005B13C6">
        <w:rPr>
          <w:rFonts w:ascii="Times New Roman" w:eastAsia="AngsanaUPC" w:hAnsi="Times New Roman"/>
          <w:bCs/>
          <w:sz w:val="24"/>
          <w:szCs w:val="24"/>
          <w:lang w:eastAsia="lt-LT"/>
        </w:rPr>
        <w:t>„</w:t>
      </w:r>
      <w:r w:rsidR="003D1FB3" w:rsidRPr="005B13C6">
        <w:rPr>
          <w:rFonts w:ascii="Times New Roman" w:eastAsia="AngsanaUPC" w:hAnsi="Times New Roman"/>
          <w:bCs/>
          <w:sz w:val="24"/>
          <w:szCs w:val="24"/>
          <w:lang w:eastAsia="lt-LT"/>
        </w:rPr>
        <w:t>Vidaus vandenų transportu vežtų krovinių kiekis</w:t>
      </w:r>
      <w:r w:rsidRPr="005B13C6">
        <w:rPr>
          <w:rFonts w:ascii="Times New Roman" w:eastAsia="AngsanaUPC" w:hAnsi="Times New Roman"/>
          <w:bCs/>
          <w:sz w:val="24"/>
          <w:szCs w:val="24"/>
          <w:lang w:eastAsia="lt-LT"/>
        </w:rPr>
        <w:t>“,</w:t>
      </w:r>
      <w:r w:rsidRPr="005B13C6">
        <w:rPr>
          <w:rFonts w:ascii="Times New Roman" w:eastAsia="Times New Roman" w:hAnsi="Times New Roman"/>
          <w:iCs/>
          <w:sz w:val="24"/>
          <w:szCs w:val="24"/>
          <w:lang w:eastAsia="lt-LT"/>
        </w:rPr>
        <w:t xml:space="preserve"> kodas </w:t>
      </w:r>
      <w:r w:rsidR="003D1FB3" w:rsidRPr="005B13C6">
        <w:rPr>
          <w:rFonts w:ascii="Times New Roman" w:eastAsia="Times New Roman" w:hAnsi="Times New Roman"/>
          <w:iCs/>
          <w:sz w:val="24"/>
          <w:szCs w:val="24"/>
          <w:lang w:eastAsia="lt-LT"/>
        </w:rPr>
        <w:t>R.S.343</w:t>
      </w:r>
      <w:r w:rsidRPr="005B13C6">
        <w:rPr>
          <w:rFonts w:ascii="Times New Roman" w:eastAsia="Times New Roman" w:hAnsi="Times New Roman"/>
          <w:iCs/>
          <w:sz w:val="24"/>
          <w:szCs w:val="24"/>
          <w:lang w:eastAsia="lt-LT"/>
        </w:rPr>
        <w:t>;</w:t>
      </w:r>
    </w:p>
    <w:p w:rsidR="00CC4460" w:rsidRPr="005B13C6" w:rsidRDefault="00CC4460"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hAnsi="Times New Roman"/>
          <w:sz w:val="24"/>
          <w:szCs w:val="24"/>
        </w:rPr>
        <w:t xml:space="preserve">20.2. </w:t>
      </w:r>
      <w:r w:rsidR="003D1FB3" w:rsidRPr="005B13C6">
        <w:rPr>
          <w:rFonts w:ascii="Times New Roman" w:eastAsia="Times New Roman" w:hAnsi="Times New Roman"/>
          <w:sz w:val="24"/>
          <w:szCs w:val="24"/>
          <w:lang w:eastAsia="lt-LT"/>
        </w:rPr>
        <w:t>produkto tipo rodiklis</w:t>
      </w:r>
      <w:r w:rsidRPr="005B13C6">
        <w:rPr>
          <w:rFonts w:ascii="Times New Roman" w:hAnsi="Times New Roman"/>
          <w:sz w:val="24"/>
          <w:szCs w:val="24"/>
        </w:rPr>
        <w:t xml:space="preserve"> </w:t>
      </w:r>
      <w:r w:rsidRPr="005B13C6">
        <w:rPr>
          <w:rFonts w:ascii="Times New Roman" w:eastAsia="AngsanaUPC" w:hAnsi="Times New Roman"/>
          <w:bCs/>
          <w:iCs/>
          <w:sz w:val="24"/>
          <w:szCs w:val="24"/>
          <w:lang w:eastAsia="lt-LT"/>
        </w:rPr>
        <w:t>„</w:t>
      </w:r>
      <w:r w:rsidR="003D1FB3" w:rsidRPr="005B13C6">
        <w:rPr>
          <w:rFonts w:ascii="Times New Roman" w:eastAsia="AngsanaUPC" w:hAnsi="Times New Roman"/>
          <w:bCs/>
          <w:iCs/>
          <w:sz w:val="24"/>
          <w:szCs w:val="24"/>
          <w:lang w:eastAsia="lt-LT"/>
        </w:rPr>
        <w:t>Bendras pagerinto ar naujai sukurto vidaus vandenų kelio ilgis</w:t>
      </w:r>
      <w:r w:rsidRPr="005B13C6">
        <w:rPr>
          <w:rFonts w:ascii="Times New Roman" w:eastAsia="AngsanaUPC" w:hAnsi="Times New Roman"/>
          <w:bCs/>
          <w:iCs/>
          <w:sz w:val="24"/>
          <w:szCs w:val="24"/>
          <w:lang w:eastAsia="lt-LT"/>
        </w:rPr>
        <w:t xml:space="preserve">“, kodas </w:t>
      </w:r>
      <w:r w:rsidR="003D1FB3" w:rsidRPr="005B13C6">
        <w:rPr>
          <w:rFonts w:ascii="Times New Roman" w:eastAsia="Times New Roman" w:hAnsi="Times New Roman"/>
          <w:sz w:val="24"/>
          <w:szCs w:val="24"/>
          <w:lang w:eastAsia="lt-LT"/>
        </w:rPr>
        <w:t>P.B.216</w:t>
      </w:r>
      <w:r w:rsidRPr="005B13C6">
        <w:rPr>
          <w:rFonts w:ascii="Times New Roman" w:eastAsia="Times New Roman" w:hAnsi="Times New Roman"/>
          <w:sz w:val="24"/>
          <w:szCs w:val="24"/>
          <w:lang w:eastAsia="lt-LT"/>
        </w:rPr>
        <w:t>;</w:t>
      </w:r>
    </w:p>
    <w:p w:rsidR="009652CB" w:rsidRPr="005B13C6" w:rsidRDefault="009652CB" w:rsidP="00CC4460">
      <w:pPr>
        <w:spacing w:after="0" w:line="240" w:lineRule="auto"/>
        <w:ind w:firstLine="851"/>
        <w:jc w:val="both"/>
        <w:rPr>
          <w:rFonts w:ascii="Times New Roman" w:eastAsia="Times New Roman" w:hAnsi="Times New Roman"/>
          <w:iCs/>
          <w:sz w:val="24"/>
          <w:szCs w:val="24"/>
          <w:lang w:eastAsia="lt-LT"/>
        </w:rPr>
      </w:pPr>
      <w:r w:rsidRPr="005B13C6">
        <w:rPr>
          <w:rFonts w:ascii="Times New Roman" w:eastAsia="Times New Roman" w:hAnsi="Times New Roman"/>
          <w:sz w:val="24"/>
          <w:szCs w:val="24"/>
          <w:lang w:eastAsia="lt-LT"/>
        </w:rPr>
        <w:t>20.</w:t>
      </w:r>
      <w:r w:rsidR="00207512" w:rsidRPr="005B13C6">
        <w:rPr>
          <w:rFonts w:ascii="Times New Roman" w:eastAsia="Times New Roman" w:hAnsi="Times New Roman"/>
          <w:sz w:val="24"/>
          <w:szCs w:val="24"/>
          <w:lang w:eastAsia="lt-LT"/>
        </w:rPr>
        <w:t>3</w:t>
      </w:r>
      <w:r w:rsidRPr="005B13C6">
        <w:rPr>
          <w:rFonts w:ascii="Times New Roman" w:eastAsia="Times New Roman" w:hAnsi="Times New Roman"/>
          <w:sz w:val="24"/>
          <w:szCs w:val="24"/>
          <w:lang w:eastAsia="lt-LT"/>
        </w:rPr>
        <w:t xml:space="preserve">. produkto tipo rodiklis </w:t>
      </w:r>
      <w:r w:rsidRPr="005B13C6">
        <w:rPr>
          <w:rFonts w:ascii="Times New Roman" w:eastAsia="AngsanaUPC" w:hAnsi="Times New Roman"/>
          <w:bCs/>
          <w:iCs/>
          <w:sz w:val="24"/>
          <w:szCs w:val="24"/>
          <w:lang w:eastAsia="lt-LT"/>
        </w:rPr>
        <w:t>„</w:t>
      </w:r>
      <w:r w:rsidR="003D1FB3" w:rsidRPr="005B13C6">
        <w:rPr>
          <w:rFonts w:ascii="Times New Roman" w:eastAsia="AngsanaUPC" w:hAnsi="Times New Roman"/>
          <w:bCs/>
          <w:sz w:val="24"/>
          <w:szCs w:val="24"/>
          <w:lang w:eastAsia="lt-LT"/>
        </w:rPr>
        <w:t>Rekonstruotos ar naujai pastatytos prieplaukos</w:t>
      </w:r>
      <w:r w:rsidRPr="005B13C6">
        <w:rPr>
          <w:rFonts w:ascii="Times New Roman" w:eastAsia="AngsanaUPC" w:hAnsi="Times New Roman"/>
          <w:bCs/>
          <w:iCs/>
          <w:sz w:val="24"/>
          <w:szCs w:val="24"/>
          <w:lang w:eastAsia="lt-LT"/>
        </w:rPr>
        <w:t xml:space="preserve">“, kodas </w:t>
      </w:r>
      <w:r w:rsidR="003D1FB3" w:rsidRPr="005B13C6">
        <w:rPr>
          <w:rFonts w:ascii="Times New Roman" w:eastAsia="Times New Roman" w:hAnsi="Times New Roman"/>
          <w:iCs/>
          <w:sz w:val="24"/>
          <w:szCs w:val="24"/>
          <w:lang w:eastAsia="lt-LT"/>
        </w:rPr>
        <w:t>P.N.505</w:t>
      </w:r>
      <w:r w:rsidRPr="005B13C6">
        <w:rPr>
          <w:rFonts w:ascii="Times New Roman" w:eastAsia="Times New Roman" w:hAnsi="Times New Roman"/>
          <w:iCs/>
          <w:sz w:val="24"/>
          <w:szCs w:val="24"/>
          <w:lang w:eastAsia="lt-LT"/>
        </w:rPr>
        <w:t>;</w:t>
      </w:r>
    </w:p>
    <w:p w:rsidR="009652CB" w:rsidRPr="005B13C6" w:rsidRDefault="009652CB" w:rsidP="00CC4460">
      <w:pPr>
        <w:spacing w:after="0" w:line="240" w:lineRule="auto"/>
        <w:ind w:firstLine="851"/>
        <w:jc w:val="both"/>
        <w:rPr>
          <w:rFonts w:ascii="Times New Roman" w:eastAsia="Times New Roman" w:hAnsi="Times New Roman"/>
          <w:iCs/>
          <w:sz w:val="24"/>
          <w:szCs w:val="24"/>
          <w:lang w:eastAsia="lt-LT"/>
        </w:rPr>
      </w:pPr>
      <w:r w:rsidRPr="005B13C6">
        <w:rPr>
          <w:rFonts w:ascii="Times New Roman" w:eastAsia="Times New Roman" w:hAnsi="Times New Roman"/>
          <w:sz w:val="24"/>
          <w:szCs w:val="24"/>
          <w:lang w:eastAsia="lt-LT"/>
        </w:rPr>
        <w:t xml:space="preserve">20.4. produkto tipo rodiklis </w:t>
      </w:r>
      <w:r w:rsidRPr="005B13C6">
        <w:rPr>
          <w:rFonts w:ascii="Times New Roman" w:eastAsia="AngsanaUPC" w:hAnsi="Times New Roman"/>
          <w:bCs/>
          <w:iCs/>
          <w:sz w:val="24"/>
          <w:szCs w:val="24"/>
          <w:lang w:eastAsia="lt-LT"/>
        </w:rPr>
        <w:t>„</w:t>
      </w:r>
      <w:r w:rsidR="003D1FB3" w:rsidRPr="005B13C6">
        <w:rPr>
          <w:rFonts w:ascii="Times New Roman" w:eastAsia="AngsanaUPC" w:hAnsi="Times New Roman"/>
          <w:bCs/>
          <w:sz w:val="24"/>
          <w:szCs w:val="24"/>
          <w:lang w:eastAsia="lt-LT"/>
        </w:rPr>
        <w:t>Įsigytos žemsiurbės</w:t>
      </w:r>
      <w:r w:rsidRPr="005B13C6">
        <w:rPr>
          <w:rFonts w:ascii="Times New Roman" w:eastAsia="AngsanaUPC" w:hAnsi="Times New Roman"/>
          <w:bCs/>
          <w:iCs/>
          <w:sz w:val="24"/>
          <w:szCs w:val="24"/>
          <w:lang w:eastAsia="lt-LT"/>
        </w:rPr>
        <w:t xml:space="preserve">“, kodas </w:t>
      </w:r>
      <w:r w:rsidR="003D1FB3" w:rsidRPr="005B13C6">
        <w:rPr>
          <w:rFonts w:ascii="Times New Roman" w:eastAsia="Times New Roman" w:hAnsi="Times New Roman"/>
          <w:iCs/>
          <w:sz w:val="24"/>
          <w:szCs w:val="24"/>
          <w:lang w:eastAsia="lt-LT"/>
        </w:rPr>
        <w:t>P.N.506.</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 xml:space="preserve">21. Projekto parengtumui taikomi šie reikalavimai: </w:t>
      </w:r>
    </w:p>
    <w:p w:rsidR="00CC4460" w:rsidRPr="009C2E80"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 xml:space="preserve">21.1. Pareiškėjas turi būti įvykdęs bent vienos projekto pagrindinės veiklos (Aprašo 9 punkte nurodytos projekto veiklos) viešųjų pirkimų procedūras ir jos viešųjų pirkimų dokumentus suderinęs su įgyvendinančiąja institucija iki paraiškos pateikimo. </w:t>
      </w:r>
      <w:r w:rsidR="00C64563" w:rsidRPr="005B13C6">
        <w:rPr>
          <w:rFonts w:ascii="Times New Roman" w:hAnsi="Times New Roman"/>
          <w:sz w:val="24"/>
          <w:szCs w:val="24"/>
        </w:rPr>
        <w:t>Iki paraiškos pateikimo n</w:t>
      </w:r>
      <w:r w:rsidRPr="005B13C6">
        <w:rPr>
          <w:rFonts w:ascii="Times New Roman" w:hAnsi="Times New Roman"/>
          <w:sz w:val="24"/>
          <w:szCs w:val="24"/>
        </w:rPr>
        <w:t xml:space="preserve">eturi būti nesibaigusių teisminių ginčų (jei tokių buvo), vykdomuose projekto pagrindinės veiklos viešųjų pirkimų procesuose. Pareiškėjas </w:t>
      </w:r>
      <w:r w:rsidR="00D528BB" w:rsidRPr="005B13C6">
        <w:rPr>
          <w:rFonts w:ascii="Times New Roman" w:hAnsi="Times New Roman"/>
          <w:sz w:val="24"/>
          <w:szCs w:val="24"/>
        </w:rPr>
        <w:t xml:space="preserve">po projekto sutarties pasirašymo </w:t>
      </w:r>
      <w:r w:rsidRPr="005B13C6">
        <w:rPr>
          <w:rFonts w:ascii="Times New Roman" w:hAnsi="Times New Roman"/>
          <w:sz w:val="24"/>
          <w:szCs w:val="24"/>
        </w:rPr>
        <w:t xml:space="preserve">turi </w:t>
      </w:r>
      <w:r w:rsidRPr="005B13C6">
        <w:rPr>
          <w:rFonts w:ascii="Times New Roman" w:hAnsi="Times New Roman"/>
          <w:sz w:val="24"/>
        </w:rPr>
        <w:t>Projektų taisyklių 466 punkte nustatyta tvarka</w:t>
      </w:r>
      <w:r w:rsidR="00D528BB" w:rsidRPr="005B13C6">
        <w:rPr>
          <w:rFonts w:ascii="Times New Roman" w:hAnsi="Times New Roman"/>
          <w:sz w:val="24"/>
          <w:szCs w:val="24"/>
        </w:rPr>
        <w:t xml:space="preserve"> įgyvendinančiajai institucijai pateikti </w:t>
      </w:r>
      <w:r w:rsidR="005D1DA8" w:rsidRPr="005B13C6">
        <w:rPr>
          <w:rFonts w:ascii="Times New Roman" w:hAnsi="Times New Roman"/>
          <w:sz w:val="24"/>
          <w:szCs w:val="24"/>
        </w:rPr>
        <w:t>Aprašo 3 priede nustatytos formos projekto viešųjų pirkimų grafiką.</w:t>
      </w:r>
      <w:r w:rsidR="00D528BB" w:rsidRPr="005B13C6">
        <w:rPr>
          <w:rFonts w:ascii="Times New Roman" w:hAnsi="Times New Roman"/>
          <w:sz w:val="24"/>
          <w:szCs w:val="24"/>
        </w:rPr>
        <w:t xml:space="preserve"> </w:t>
      </w:r>
      <w:r w:rsidRPr="005B13C6">
        <w:rPr>
          <w:rFonts w:ascii="Times New Roman" w:hAnsi="Times New Roman"/>
          <w:sz w:val="24"/>
          <w:szCs w:val="24"/>
        </w:rPr>
        <w:t xml:space="preserve">Jeigu projektą įgyvendinant planuojama pasirašyti kelias viešųjų pirkimų </w:t>
      </w:r>
      <w:r w:rsidRPr="009C2E80">
        <w:rPr>
          <w:rFonts w:ascii="Times New Roman" w:hAnsi="Times New Roman"/>
          <w:sz w:val="24"/>
          <w:szCs w:val="24"/>
        </w:rPr>
        <w:t>sutartis, pareiškėjas turi užtikrinti nepertraukiamą projekto įgyvendinimo eigą: 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p>
    <w:p w:rsidR="00340E2B" w:rsidRPr="00903401" w:rsidRDefault="00CC4460" w:rsidP="00340E2B">
      <w:pPr>
        <w:spacing w:after="0" w:line="240" w:lineRule="auto"/>
        <w:ind w:firstLine="851"/>
        <w:jc w:val="both"/>
        <w:rPr>
          <w:rFonts w:ascii="Times New Roman" w:hAnsi="Times New Roman"/>
          <w:color w:val="FF0000"/>
          <w:sz w:val="24"/>
          <w:szCs w:val="24"/>
        </w:rPr>
      </w:pPr>
      <w:r w:rsidRPr="009C2E80">
        <w:rPr>
          <w:rFonts w:ascii="Times New Roman" w:hAnsi="Times New Roman"/>
          <w:sz w:val="24"/>
          <w:szCs w:val="24"/>
        </w:rPr>
        <w:t xml:space="preserve">21.2. </w:t>
      </w:r>
      <w:r w:rsidRPr="00494AC9">
        <w:rPr>
          <w:rFonts w:ascii="Times New Roman" w:hAnsi="Times New Roman"/>
          <w:color w:val="000000" w:themeColor="text1"/>
          <w:sz w:val="24"/>
          <w:szCs w:val="24"/>
        </w:rPr>
        <w:t>Iki paraiškos pateikimo turi būti teisės aktų nustatyta tvarka parengta projektui įgyvendinti reikiama dokumentacija: patvirtintas statinio projektas, statinio projekto ekspertizės aktas su išvada, kad projektą galima tvirtinti, poveikio aplinkai vertinimas, įskaitant „Natura 2000“ (jeigu reikia), statybą leidžiantis dokumentas</w:t>
      </w:r>
      <w:r w:rsidRPr="00903401">
        <w:rPr>
          <w:rFonts w:ascii="Times New Roman" w:hAnsi="Times New Roman"/>
          <w:color w:val="FF0000"/>
          <w:sz w:val="24"/>
          <w:szCs w:val="24"/>
        </w:rPr>
        <w:t xml:space="preserve">. </w:t>
      </w:r>
    </w:p>
    <w:p w:rsidR="00CC4460" w:rsidRPr="005B13C6" w:rsidRDefault="00CC4460" w:rsidP="00CC4460">
      <w:pPr>
        <w:spacing w:after="0" w:line="240" w:lineRule="auto"/>
        <w:ind w:firstLine="851"/>
        <w:jc w:val="both"/>
        <w:rPr>
          <w:rFonts w:ascii="Times New Roman" w:hAnsi="Times New Roman"/>
          <w:sz w:val="24"/>
          <w:szCs w:val="24"/>
        </w:rPr>
      </w:pPr>
      <w:r w:rsidRPr="00903401">
        <w:rPr>
          <w:rFonts w:ascii="Times New Roman" w:hAnsi="Times New Roman"/>
          <w:sz w:val="24"/>
          <w:szCs w:val="24"/>
        </w:rPr>
        <w:t xml:space="preserve">22. Negali būti numatyti projekto apribojimai, kurie turėtų neigiamą poveikį lyčių lygybės ir nediskriminavimo dėl lyties, rasės, tautybės, kalbos, kilmės, socialinės padėties, tikėjimo, </w:t>
      </w:r>
      <w:r w:rsidRPr="005B13C6">
        <w:rPr>
          <w:rFonts w:ascii="Times New Roman" w:hAnsi="Times New Roman"/>
          <w:sz w:val="24"/>
          <w:szCs w:val="24"/>
        </w:rPr>
        <w:t>įsitikinimų ar pažiūrų, amžiaus, negalios, lytinės orientacijos, etninės priklausomybės, religijos principų įgyvendinimui.</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 xml:space="preserve">23. Neturi būti numatyti projekto veiksmai, kurie turėtų neigiamą poveikį darnaus vystymosi principo įgyvendinimui. </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 xml:space="preserve">24. Pagal šį Aprašą valstybės pagalba, kaip ji apibrėžta Sutarties dėl Europos Sąjungos veikimo (OL 2010 C 83, p. 47) 107 straipsnyje, neteikiama. </w:t>
      </w:r>
    </w:p>
    <w:p w:rsidR="00CC4460" w:rsidRPr="005B13C6" w:rsidRDefault="00CC4460" w:rsidP="00CC4460">
      <w:pPr>
        <w:spacing w:after="0" w:line="240" w:lineRule="auto"/>
        <w:ind w:firstLine="851"/>
        <w:jc w:val="both"/>
        <w:rPr>
          <w:rFonts w:ascii="Times New Roman" w:hAnsi="Times New Roman"/>
          <w:sz w:val="24"/>
          <w:szCs w:val="24"/>
        </w:rPr>
      </w:pPr>
      <w:r w:rsidRPr="005B13C6">
        <w:rPr>
          <w:rFonts w:ascii="Times New Roman" w:hAnsi="Times New Roman"/>
          <w:sz w:val="24"/>
          <w:szCs w:val="24"/>
        </w:rPr>
        <w:t>2</w:t>
      </w:r>
      <w:r w:rsidR="009927F3" w:rsidRPr="005B13C6">
        <w:rPr>
          <w:rFonts w:ascii="Times New Roman" w:hAnsi="Times New Roman"/>
          <w:sz w:val="24"/>
          <w:szCs w:val="24"/>
        </w:rPr>
        <w:t>5</w:t>
      </w:r>
      <w:r w:rsidRPr="005B13C6">
        <w:rPr>
          <w:rFonts w:ascii="Times New Roman" w:hAnsi="Times New Roman"/>
          <w:sz w:val="24"/>
          <w:szCs w:val="24"/>
        </w:rPr>
        <w:t xml:space="preserve">. </w:t>
      </w:r>
      <w:r w:rsidRPr="005B13C6">
        <w:rPr>
          <w:rFonts w:ascii="Times New Roman" w:eastAsia="Times New Roman" w:hAnsi="Times New Roman"/>
          <w:sz w:val="24"/>
          <w:szCs w:val="24"/>
          <w:lang w:eastAsia="lt-LT"/>
        </w:rPr>
        <w:t>Rekomenduojama vykdant pagrindinių veiklų viešųjų pirkimų procedūras (jei jos dar nebaigtos) stebėtojo teisėmis į Viešųjų pirkimų komisijas ir Pretenzijų nagrinėjimo komisijas įtraukti Ministerijos deleguotą atstovą.</w:t>
      </w:r>
    </w:p>
    <w:p w:rsidR="00CC4460" w:rsidRPr="005B13C6" w:rsidRDefault="00CC4460" w:rsidP="00CC4460">
      <w:pPr>
        <w:spacing w:after="0" w:line="240" w:lineRule="auto"/>
        <w:ind w:firstLine="851"/>
        <w:jc w:val="both"/>
        <w:rPr>
          <w:rFonts w:ascii="Times New Roman" w:hAnsi="Times New Roman"/>
          <w:sz w:val="24"/>
          <w:szCs w:val="24"/>
        </w:rPr>
      </w:pPr>
    </w:p>
    <w:p w:rsidR="00CC4460" w:rsidRPr="005B13C6" w:rsidRDefault="00CC4460" w:rsidP="00CC4460">
      <w:pPr>
        <w:spacing w:after="0" w:line="240" w:lineRule="auto"/>
        <w:ind w:firstLine="851"/>
        <w:jc w:val="center"/>
        <w:rPr>
          <w:rFonts w:ascii="Times New Roman" w:eastAsia="Times New Roman" w:hAnsi="Times New Roman"/>
          <w:b/>
          <w:sz w:val="24"/>
          <w:szCs w:val="24"/>
          <w:lang w:eastAsia="lt-LT"/>
        </w:rPr>
      </w:pPr>
      <w:r w:rsidRPr="005B13C6">
        <w:rPr>
          <w:rFonts w:ascii="Times New Roman" w:eastAsia="Times New Roman" w:hAnsi="Times New Roman"/>
          <w:b/>
          <w:sz w:val="24"/>
          <w:szCs w:val="24"/>
          <w:lang w:eastAsia="lt-LT"/>
        </w:rPr>
        <w:t>IV SKYRIUS</w:t>
      </w:r>
    </w:p>
    <w:p w:rsidR="00CC4460" w:rsidRPr="005B13C6" w:rsidRDefault="00CC4460" w:rsidP="00CC4460">
      <w:pPr>
        <w:spacing w:after="0" w:line="240" w:lineRule="auto"/>
        <w:ind w:firstLine="851"/>
        <w:jc w:val="center"/>
        <w:rPr>
          <w:rFonts w:ascii="Times New Roman" w:eastAsia="Times New Roman" w:hAnsi="Times New Roman"/>
          <w:sz w:val="24"/>
          <w:szCs w:val="24"/>
          <w:lang w:eastAsia="lt-LT"/>
        </w:rPr>
      </w:pPr>
      <w:r w:rsidRPr="005B13C6">
        <w:rPr>
          <w:rFonts w:ascii="Times New Roman" w:eastAsia="Times New Roman" w:hAnsi="Times New Roman"/>
          <w:b/>
          <w:sz w:val="24"/>
          <w:szCs w:val="24"/>
          <w:lang w:eastAsia="lt-LT"/>
        </w:rPr>
        <w:t xml:space="preserve"> TINKAMŲ FINANSUOTI PROJEKTO IŠLAIDŲ IR FINANSAVIMO </w:t>
      </w:r>
    </w:p>
    <w:p w:rsidR="00E05D0E" w:rsidRPr="005B13C6" w:rsidRDefault="00E05D0E" w:rsidP="00CC4460">
      <w:pPr>
        <w:spacing w:after="0" w:line="240" w:lineRule="auto"/>
        <w:ind w:firstLine="851"/>
        <w:jc w:val="both"/>
        <w:rPr>
          <w:rFonts w:ascii="Times New Roman" w:eastAsia="Times New Roman" w:hAnsi="Times New Roman"/>
          <w:sz w:val="24"/>
          <w:szCs w:val="24"/>
          <w:lang w:eastAsia="lt-LT"/>
        </w:rPr>
      </w:pPr>
    </w:p>
    <w:p w:rsidR="00CC4460" w:rsidRPr="005B13C6" w:rsidRDefault="001C389B"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2</w:t>
      </w:r>
      <w:r w:rsidR="005D1DA8" w:rsidRPr="005B13C6">
        <w:rPr>
          <w:rFonts w:ascii="Times New Roman" w:eastAsia="Times New Roman" w:hAnsi="Times New Roman"/>
          <w:sz w:val="24"/>
          <w:szCs w:val="24"/>
          <w:lang w:eastAsia="lt-LT"/>
        </w:rPr>
        <w:t>6</w:t>
      </w:r>
      <w:r w:rsidR="00CC4460" w:rsidRPr="005B13C6">
        <w:rPr>
          <w:rFonts w:ascii="Times New Roman" w:eastAsia="Times New Roman" w:hAnsi="Times New Roman"/>
          <w:sz w:val="24"/>
          <w:szCs w:val="24"/>
          <w:lang w:eastAsia="lt-LT"/>
        </w:rPr>
        <w:t>. Projekto išlaidos turi atitikti Projektų taisyklių VI skyriuje ir Rekomendacijose dėl projektų išlaidų atitikties Europos Sąjungos struktūrinių fondų reikalavimams, kurios paskelbtos svetainėje www.esinvesticijos.lt, išdėstytus projekto išlaidoms taikomus reikalavimus.</w:t>
      </w:r>
    </w:p>
    <w:p w:rsidR="00CC4460" w:rsidRPr="005B13C6" w:rsidRDefault="001C389B" w:rsidP="00CC4460">
      <w:pPr>
        <w:spacing w:after="0" w:line="240" w:lineRule="auto"/>
        <w:ind w:firstLine="851"/>
        <w:jc w:val="both"/>
        <w:rPr>
          <w:rFonts w:ascii="Times New Roman" w:eastAsia="Times New Roman" w:hAnsi="Times New Roman"/>
          <w:i/>
          <w:sz w:val="24"/>
          <w:szCs w:val="24"/>
          <w:lang w:eastAsia="lt-LT"/>
        </w:rPr>
      </w:pPr>
      <w:r w:rsidRPr="005B13C6">
        <w:rPr>
          <w:rFonts w:ascii="Times New Roman" w:eastAsia="Times New Roman" w:hAnsi="Times New Roman"/>
          <w:sz w:val="24"/>
          <w:szCs w:val="24"/>
          <w:lang w:eastAsia="lt-LT"/>
        </w:rPr>
        <w:t>2</w:t>
      </w:r>
      <w:r w:rsidR="005D1DA8" w:rsidRPr="005B13C6">
        <w:rPr>
          <w:rFonts w:ascii="Times New Roman" w:eastAsia="Times New Roman" w:hAnsi="Times New Roman"/>
          <w:sz w:val="24"/>
          <w:szCs w:val="24"/>
          <w:lang w:eastAsia="lt-LT"/>
        </w:rPr>
        <w:t>7</w:t>
      </w:r>
      <w:r w:rsidR="00CC4460" w:rsidRPr="005B13C6">
        <w:rPr>
          <w:rFonts w:ascii="Times New Roman" w:eastAsia="Times New Roman" w:hAnsi="Times New Roman"/>
          <w:sz w:val="24"/>
          <w:szCs w:val="24"/>
          <w:lang w:eastAsia="lt-LT"/>
        </w:rPr>
        <w:t xml:space="preserve">. Didžiausia galima projekto finansuojamoji dalis 85 proc. Pareiškėjas privalo prisidėti prie projekto finansavimo ne mažiau nei 15 proc. visų tinkamų finansuoti projekto išlaidų. </w:t>
      </w:r>
    </w:p>
    <w:p w:rsidR="00CC4460" w:rsidRPr="009C2E80" w:rsidRDefault="001C389B" w:rsidP="00CC4460">
      <w:pPr>
        <w:spacing w:after="0" w:line="240" w:lineRule="auto"/>
        <w:ind w:firstLine="851"/>
        <w:jc w:val="both"/>
        <w:rPr>
          <w:rFonts w:ascii="Times New Roman" w:eastAsia="Times New Roman" w:hAnsi="Times New Roman"/>
          <w:i/>
          <w:sz w:val="24"/>
          <w:szCs w:val="24"/>
          <w:lang w:eastAsia="lt-LT"/>
        </w:rPr>
      </w:pPr>
      <w:r w:rsidRPr="009C2E80">
        <w:rPr>
          <w:rFonts w:ascii="Times New Roman" w:eastAsia="Times New Roman" w:hAnsi="Times New Roman"/>
          <w:sz w:val="24"/>
          <w:szCs w:val="24"/>
          <w:lang w:eastAsia="lt-LT"/>
        </w:rPr>
        <w:lastRenderedPageBreak/>
        <w:t>2</w:t>
      </w:r>
      <w:r w:rsidR="005D1DA8">
        <w:rPr>
          <w:rFonts w:ascii="Times New Roman" w:eastAsia="Times New Roman" w:hAnsi="Times New Roman"/>
          <w:sz w:val="24"/>
          <w:szCs w:val="24"/>
          <w:lang w:eastAsia="lt-LT"/>
        </w:rPr>
        <w:t>8</w:t>
      </w:r>
      <w:r w:rsidR="00CC4460" w:rsidRPr="009C2E80">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rsidR="00CC4460" w:rsidRPr="009C2E80" w:rsidRDefault="005D1DA8" w:rsidP="00CC4460">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29</w:t>
      </w:r>
      <w:r w:rsidR="00CC4460" w:rsidRPr="009C2E80">
        <w:rPr>
          <w:rFonts w:ascii="Times New Roman" w:eastAsia="Times New Roman" w:hAnsi="Times New Roman"/>
          <w:sz w:val="24"/>
          <w:szCs w:val="24"/>
          <w:lang w:eastAsia="lt-LT"/>
        </w:rPr>
        <w:t>. Pagal šį Aprašą tinkamų arba netinkamų finansuoti išlaidų kategorijos yra šios:</w:t>
      </w:r>
    </w:p>
    <w:tbl>
      <w:tblPr>
        <w:tblpPr w:leftFromText="180" w:rightFromText="180" w:vertAnchor="page" w:horzAnchor="margin" w:tblpY="235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119"/>
        <w:gridCol w:w="5528"/>
      </w:tblGrid>
      <w:tr w:rsidR="00B64608" w:rsidRPr="009C2E80" w:rsidTr="00B646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Išlaidų katego-rijos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sz w:val="24"/>
                <w:szCs w:val="24"/>
                <w:lang w:eastAsia="lt-LT"/>
              </w:rPr>
              <w:t>Reikalavimai ir paaiškinimai</w:t>
            </w:r>
          </w:p>
        </w:tc>
      </w:tr>
      <w:tr w:rsidR="00B64608" w:rsidRPr="009C2E80" w:rsidTr="00B646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 xml:space="preserve">Tinkama finansuoti (jei </w:t>
            </w:r>
            <w:r w:rsidRPr="009C2E80">
              <w:rPr>
                <w:rFonts w:ascii="Times New Roman" w:hAnsi="Times New Roman"/>
                <w:sz w:val="24"/>
                <w:szCs w:val="24"/>
              </w:rPr>
              <w:t>neviršija 5 procentų visų tinkamų finansuoti projekto išlaidų), išskyrus žemės nuomos išlaidas</w:t>
            </w:r>
            <w:r w:rsidRPr="009C2E80">
              <w:rPr>
                <w:rFonts w:ascii="Times New Roman" w:eastAsia="Times New Roman" w:hAnsi="Times New Roman"/>
                <w:sz w:val="24"/>
                <w:szCs w:val="24"/>
                <w:lang w:eastAsia="lt-LT"/>
              </w:rPr>
              <w:t>.</w:t>
            </w:r>
          </w:p>
        </w:tc>
      </w:tr>
      <w:tr w:rsidR="00B64608" w:rsidRPr="009C2E80" w:rsidTr="00B646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firstLine="720"/>
              <w:jc w:val="center"/>
              <w:rPr>
                <w:rFonts w:ascii="Times New Roman" w:eastAsia="Times New Roman" w:hAnsi="Times New Roman"/>
                <w:b/>
                <w:bCs/>
                <w:sz w:val="24"/>
                <w:szCs w:val="24"/>
                <w:lang w:eastAsia="lt-LT"/>
              </w:rPr>
            </w:pPr>
            <w:r w:rsidRPr="009C2E80">
              <w:rPr>
                <w:rFonts w:ascii="Times New Roman" w:eastAsia="Times New Roman" w:hAnsi="Times New Roman"/>
                <w:sz w:val="24"/>
                <w:szCs w:val="24"/>
                <w:lang w:eastAsia="lt-LT"/>
              </w:rPr>
              <w:t>Netinkama finansuoti.</w:t>
            </w:r>
          </w:p>
        </w:tc>
      </w:tr>
      <w:tr w:rsidR="00B64608" w:rsidRPr="009C2E80" w:rsidTr="00B646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right="-57"/>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firstLine="720"/>
              <w:jc w:val="center"/>
              <w:rPr>
                <w:rFonts w:ascii="Times New Roman" w:eastAsia="Times New Roman" w:hAnsi="Times New Roman"/>
                <w:b/>
                <w:bCs/>
                <w:sz w:val="24"/>
                <w:szCs w:val="24"/>
                <w:lang w:eastAsia="lt-LT"/>
              </w:rPr>
            </w:pPr>
            <w:r w:rsidRPr="009C2E80">
              <w:rPr>
                <w:rFonts w:ascii="Times New Roman" w:eastAsia="Times New Roman" w:hAnsi="Times New Roman"/>
                <w:sz w:val="24"/>
                <w:szCs w:val="24"/>
                <w:lang w:eastAsia="lt-LT"/>
              </w:rPr>
              <w:t>Tinkama finansuoti, išskyrus paprastojo ir kapitalinio remonto išlaidas.</w:t>
            </w:r>
          </w:p>
        </w:tc>
      </w:tr>
      <w:tr w:rsidR="00B64608" w:rsidRPr="009C2E80" w:rsidTr="00B646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Tinkama finansuoti, išskyrus:</w:t>
            </w:r>
          </w:p>
          <w:p w:rsidR="00B64608" w:rsidRPr="009C2E80" w:rsidRDefault="00B64608" w:rsidP="00B64608">
            <w:pPr>
              <w:pStyle w:val="Sraopastraipa"/>
              <w:numPr>
                <w:ilvl w:val="0"/>
                <w:numId w:val="1"/>
              </w:numPr>
              <w:spacing w:after="0" w:line="240" w:lineRule="auto"/>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įrangos, įrenginių ir kito turto lizingo (finansinės nuomos) išlaidas;</w:t>
            </w:r>
          </w:p>
          <w:p w:rsidR="00B64608" w:rsidRPr="009C2E80" w:rsidRDefault="00B64608" w:rsidP="00B64608">
            <w:pPr>
              <w:pStyle w:val="Sraopastraipa"/>
              <w:numPr>
                <w:ilvl w:val="0"/>
                <w:numId w:val="1"/>
              </w:numPr>
              <w:spacing w:after="0" w:line="240" w:lineRule="auto"/>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įrangos, įrenginių ir kito turto atsarginių / pakaitinių dalių įsigijimo išlaidas.</w:t>
            </w:r>
          </w:p>
        </w:tc>
      </w:tr>
      <w:tr w:rsidR="00B64608" w:rsidRPr="009C2E80" w:rsidTr="00B646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Netinkama finansuoti.</w:t>
            </w:r>
          </w:p>
        </w:tc>
      </w:tr>
      <w:tr w:rsidR="00B64608" w:rsidRPr="009C2E80" w:rsidTr="00B646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Tinkama finansuoti.</w:t>
            </w:r>
          </w:p>
        </w:tc>
      </w:tr>
      <w:tr w:rsidR="00B64608" w:rsidRPr="009C2E80" w:rsidTr="00B6460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608" w:rsidRPr="009C2E80" w:rsidRDefault="00B64608" w:rsidP="00B64608">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Netinkama finansuoti.</w:t>
            </w:r>
          </w:p>
        </w:tc>
      </w:tr>
    </w:tbl>
    <w:p w:rsidR="00E916FF" w:rsidRDefault="00E916FF" w:rsidP="00CC4460">
      <w:pPr>
        <w:spacing w:after="0" w:line="240" w:lineRule="auto"/>
        <w:ind w:firstLine="851"/>
        <w:jc w:val="both"/>
        <w:rPr>
          <w:rFonts w:ascii="Times New Roman" w:hAnsi="Times New Roman"/>
          <w:sz w:val="24"/>
          <w:szCs w:val="24"/>
          <w:lang w:eastAsia="lt-LT"/>
        </w:rPr>
      </w:pP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hAnsi="Times New Roman"/>
          <w:sz w:val="24"/>
          <w:szCs w:val="24"/>
          <w:lang w:eastAsia="lt-LT"/>
        </w:rPr>
        <w:t>3</w:t>
      </w:r>
      <w:r w:rsidR="005D1DA8">
        <w:rPr>
          <w:rFonts w:ascii="Times New Roman" w:hAnsi="Times New Roman"/>
          <w:sz w:val="24"/>
          <w:szCs w:val="24"/>
          <w:lang w:eastAsia="lt-LT"/>
        </w:rPr>
        <w:t>0</w:t>
      </w:r>
      <w:r w:rsidRPr="009C2E80">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36 skirsnyje.</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w:t>
      </w:r>
      <w:r w:rsidR="005D1DA8">
        <w:rPr>
          <w:rFonts w:ascii="Times New Roman" w:eastAsia="Times New Roman" w:hAnsi="Times New Roman"/>
          <w:sz w:val="24"/>
          <w:szCs w:val="24"/>
          <w:lang w:eastAsia="lt-LT"/>
        </w:rPr>
        <w:t>1</w:t>
      </w:r>
      <w:r w:rsidRPr="009C2E80">
        <w:rPr>
          <w:rFonts w:ascii="Times New Roman" w:eastAsia="Times New Roman" w:hAnsi="Times New Roman"/>
          <w:sz w:val="24"/>
          <w:szCs w:val="24"/>
          <w:lang w:eastAsia="lt-LT"/>
        </w:rPr>
        <w:t>. Pareiškėjas privalo savo lėšomis sumokėti statybos darbų išlaidas, susijusias su inžineriniais tinklais, kaip tai apibrėžta Lietuvos Respublikos statybos įstatyme, išskyrus kai inžineriniai tinklai patikėjimo teise ar nuosavybės teise priklauso pareiškėjui yra būtini statiniuose vykstantiems technologiniams procesams ir technologinių įrenginių normaliam darbui užtikrinti;</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eastAsia="Times New Roman" w:hAnsi="Times New Roman"/>
          <w:sz w:val="24"/>
          <w:szCs w:val="24"/>
          <w:lang w:eastAsia="lt-LT"/>
        </w:rPr>
        <w:t>3</w:t>
      </w:r>
      <w:r w:rsidR="005D1DA8">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 xml:space="preserve">. </w:t>
      </w:r>
      <w:r w:rsidRPr="009C2E80">
        <w:rPr>
          <w:rFonts w:ascii="Times New Roman" w:hAnsi="Times New Roman"/>
          <w:sz w:val="24"/>
          <w:szCs w:val="24"/>
        </w:rPr>
        <w:t xml:space="preserve">Naudojamo ilgalaikio turto nusidėvėjimo (amortizacijos) sąnaudos yra netinkamos finansuoti. </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w:t>
      </w:r>
      <w:r w:rsidR="005D1DA8">
        <w:rPr>
          <w:rFonts w:ascii="Times New Roman" w:eastAsia="Times New Roman" w:hAnsi="Times New Roman"/>
          <w:sz w:val="24"/>
          <w:szCs w:val="24"/>
          <w:lang w:eastAsia="lt-LT"/>
        </w:rPr>
        <w:t>3</w:t>
      </w:r>
      <w:r w:rsidRPr="009C2E80">
        <w:rPr>
          <w:rFonts w:ascii="Times New Roman" w:eastAsia="Times New Roman" w:hAnsi="Times New Roman"/>
          <w:sz w:val="24"/>
          <w:szCs w:val="24"/>
          <w:lang w:eastAsia="lt-LT"/>
        </w:rPr>
        <w:t>. Darbo užmokesčio išlaidos nėra tinkamos finansuoti.</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w:t>
      </w:r>
      <w:r w:rsidR="005D1DA8">
        <w:rPr>
          <w:rFonts w:ascii="Times New Roman" w:eastAsia="Times New Roman" w:hAnsi="Times New Roman"/>
          <w:sz w:val="24"/>
          <w:szCs w:val="24"/>
          <w:lang w:eastAsia="lt-LT"/>
        </w:rPr>
        <w:t>4</w:t>
      </w:r>
      <w:r w:rsidRPr="009C2E80">
        <w:rPr>
          <w:rFonts w:ascii="Times New Roman" w:eastAsia="Times New Roman" w:hAnsi="Times New Roman"/>
          <w:sz w:val="24"/>
          <w:szCs w:val="24"/>
          <w:lang w:eastAsia="lt-LT"/>
        </w:rPr>
        <w:t xml:space="preserve">. Nepiniginis projekto vykdytojo įnašas laikomas netinkamomis finansuoti išlaidomis. </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p>
    <w:p w:rsidR="004A5CCB" w:rsidRDefault="004A5CCB" w:rsidP="00CC4460">
      <w:pPr>
        <w:spacing w:after="0" w:line="240" w:lineRule="auto"/>
        <w:jc w:val="center"/>
        <w:rPr>
          <w:rFonts w:ascii="Times New Roman" w:eastAsia="Times New Roman" w:hAnsi="Times New Roman"/>
          <w:b/>
          <w:sz w:val="24"/>
          <w:szCs w:val="24"/>
          <w:lang w:eastAsia="lt-LT"/>
        </w:rPr>
      </w:pPr>
    </w:p>
    <w:p w:rsidR="00CC4460" w:rsidRPr="009C2E80" w:rsidRDefault="00CC4460" w:rsidP="00CC4460">
      <w:pPr>
        <w:spacing w:after="0" w:line="240" w:lineRule="auto"/>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V SKYRIUS</w:t>
      </w:r>
    </w:p>
    <w:p w:rsidR="00CC4460" w:rsidRPr="009C2E80" w:rsidRDefault="00CC4460" w:rsidP="00CC4460">
      <w:pPr>
        <w:spacing w:after="0" w:line="240" w:lineRule="auto"/>
        <w:ind w:right="140"/>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 xml:space="preserve"> PARAIŠKŲ RENGIMAS, PAREIŠKĖJŲ INFORMAVIMAS, KONSULTAVIMAS, PARAIŠKŲ TEIKIMAS IR VERTINIMAS</w:t>
      </w:r>
    </w:p>
    <w:p w:rsidR="00CC4460" w:rsidRPr="009C2E80"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3</w:t>
      </w:r>
      <w:r w:rsidR="005D1DA8">
        <w:rPr>
          <w:rFonts w:ascii="Times New Roman" w:hAnsi="Times New Roman"/>
          <w:sz w:val="24"/>
          <w:szCs w:val="24"/>
        </w:rPr>
        <w:t>5</w:t>
      </w:r>
      <w:r w:rsidRPr="009C2E80">
        <w:rPr>
          <w:rFonts w:ascii="Times New Roman" w:hAnsi="Times New Roman"/>
          <w:sz w:val="24"/>
          <w:szCs w:val="24"/>
        </w:rPr>
        <w:t>. Galimas pareiškėjas iki 2015 m. ________ d. __ val. turi Ministerijai pateikti projektinį pasiūlymą įtraukti projektą į valstybės projektų sąrašą (toliau – projektinis pasiūlymas) pagal formą, nustatytą Aprašo 2 priede. Kartu su projektiniu pasiūlymu galimas pareiškėjas turi pateikti:</w:t>
      </w:r>
    </w:p>
    <w:p w:rsidR="00CC4460" w:rsidRPr="009C2E80" w:rsidRDefault="00CC4460" w:rsidP="00CC4460">
      <w:pPr>
        <w:pStyle w:val="Sraopastraipa"/>
        <w:spacing w:after="0" w:line="240" w:lineRule="auto"/>
        <w:ind w:left="0" w:firstLine="851"/>
        <w:jc w:val="both"/>
        <w:rPr>
          <w:rFonts w:ascii="Times New Roman" w:hAnsi="Times New Roman"/>
          <w:sz w:val="24"/>
          <w:szCs w:val="24"/>
        </w:rPr>
      </w:pPr>
      <w:r w:rsidRPr="009C2E80">
        <w:rPr>
          <w:rFonts w:ascii="Times New Roman" w:hAnsi="Times New Roman"/>
          <w:sz w:val="24"/>
          <w:szCs w:val="24"/>
        </w:rPr>
        <w:t>3</w:t>
      </w:r>
      <w:r w:rsidR="005D1DA8">
        <w:rPr>
          <w:rFonts w:ascii="Times New Roman" w:hAnsi="Times New Roman"/>
          <w:sz w:val="24"/>
          <w:szCs w:val="24"/>
        </w:rPr>
        <w:t>5</w:t>
      </w:r>
      <w:r w:rsidRPr="009C2E80">
        <w:rPr>
          <w:rFonts w:ascii="Times New Roman" w:hAnsi="Times New Roman"/>
          <w:sz w:val="24"/>
          <w:szCs w:val="24"/>
        </w:rPr>
        <w:t xml:space="preserve">.1. investicijų projektą, parengtą vadovaujantis Investicijų projektų, kuriems siekiama gauti finansavimą iš ES struktūrinės paramos ir valstybės biudžeto lėšų, rengimo metodika Nr. 1, skelbiama ES struktūrinių fondų svetainėje www.esinvesticijos.lt; </w:t>
      </w:r>
    </w:p>
    <w:p w:rsidR="00362238" w:rsidRPr="005B13C6" w:rsidRDefault="00CC4460" w:rsidP="00362238">
      <w:pPr>
        <w:pStyle w:val="Sraopastraipa"/>
        <w:spacing w:after="0" w:line="240" w:lineRule="auto"/>
        <w:ind w:left="0" w:firstLine="851"/>
        <w:jc w:val="both"/>
        <w:rPr>
          <w:rFonts w:ascii="Times New Roman" w:hAnsi="Times New Roman"/>
          <w:sz w:val="24"/>
          <w:szCs w:val="24"/>
        </w:rPr>
      </w:pPr>
      <w:r w:rsidRPr="005B13C6">
        <w:rPr>
          <w:rFonts w:ascii="Times New Roman" w:hAnsi="Times New Roman"/>
          <w:sz w:val="24"/>
          <w:szCs w:val="24"/>
        </w:rPr>
        <w:t>3</w:t>
      </w:r>
      <w:r w:rsidR="005D1DA8" w:rsidRPr="005B13C6">
        <w:rPr>
          <w:rFonts w:ascii="Times New Roman" w:hAnsi="Times New Roman"/>
          <w:sz w:val="24"/>
          <w:szCs w:val="24"/>
        </w:rPr>
        <w:t>5</w:t>
      </w:r>
      <w:r w:rsidRPr="005B13C6">
        <w:rPr>
          <w:rFonts w:ascii="Times New Roman" w:hAnsi="Times New Roman"/>
          <w:sz w:val="24"/>
          <w:szCs w:val="24"/>
        </w:rPr>
        <w:t xml:space="preserve">.2. </w:t>
      </w:r>
      <w:r w:rsidR="00864828" w:rsidRPr="005B13C6">
        <w:rPr>
          <w:rFonts w:ascii="Times New Roman" w:hAnsi="Times New Roman"/>
          <w:sz w:val="24"/>
          <w:szCs w:val="24"/>
        </w:rPr>
        <w:t>projekto įgyvendinimo alternatyvų palyginimą, parengtą vadovaujantis Optimalios projekto įgyvendinimo alternatyvos pasirinkimo kokybės vertinimo metodika, skelbiama ES struktūrinių fondų svetainėje www.esinvesticijos.lt</w:t>
      </w:r>
      <w:r w:rsidRPr="005B13C6">
        <w:rPr>
          <w:rFonts w:ascii="Times New Roman" w:hAnsi="Times New Roman"/>
          <w:sz w:val="24"/>
          <w:szCs w:val="24"/>
        </w:rPr>
        <w:t>.</w:t>
      </w:r>
    </w:p>
    <w:p w:rsidR="00CC4460" w:rsidRPr="005B13C6" w:rsidRDefault="00CC4460" w:rsidP="00CC4460">
      <w:pPr>
        <w:pStyle w:val="Sraopastraipa"/>
        <w:spacing w:after="0" w:line="240" w:lineRule="auto"/>
        <w:ind w:left="0" w:firstLine="851"/>
        <w:jc w:val="both"/>
        <w:rPr>
          <w:rFonts w:ascii="Times New Roman" w:eastAsia="Times New Roman" w:hAnsi="Times New Roman"/>
          <w:sz w:val="24"/>
          <w:szCs w:val="24"/>
          <w:lang w:eastAsia="lt-LT"/>
        </w:rPr>
      </w:pPr>
      <w:r w:rsidRPr="009C2E80">
        <w:rPr>
          <w:rFonts w:ascii="Times New Roman" w:hAnsi="Times New Roman"/>
          <w:sz w:val="24"/>
          <w:szCs w:val="24"/>
        </w:rPr>
        <w:lastRenderedPageBreak/>
        <w:t>3</w:t>
      </w:r>
      <w:r w:rsidR="005D1DA8">
        <w:rPr>
          <w:rFonts w:ascii="Times New Roman" w:hAnsi="Times New Roman"/>
          <w:sz w:val="24"/>
          <w:szCs w:val="24"/>
        </w:rPr>
        <w:t>6</w:t>
      </w:r>
      <w:r w:rsidRPr="009C2E80">
        <w:rPr>
          <w:rFonts w:ascii="Times New Roman" w:hAnsi="Times New Roman"/>
          <w:sz w:val="24"/>
          <w:szCs w:val="24"/>
        </w:rPr>
        <w:t xml:space="preserve">. Ministerija įvertinusi projektinį pasiūlymą, priims sprendimą dėl valstybės projektų sąrašo sudarymo. Į valstybės projektų sąrašą gali būti įtrauktas tik Projektų taisyklių 37 punkte nustatytus reikalavimus atitinkantis projektas. Pareiškėjas, kurio projektas įtrauktas į valstybės </w:t>
      </w:r>
      <w:r w:rsidRPr="005B13C6">
        <w:rPr>
          <w:rFonts w:ascii="Times New Roman" w:hAnsi="Times New Roman"/>
          <w:sz w:val="24"/>
          <w:szCs w:val="24"/>
        </w:rPr>
        <w:t xml:space="preserve">projektų sąrašą, įgis teisę teikti </w:t>
      </w:r>
      <w:r w:rsidR="000447D6" w:rsidRPr="005B13C6">
        <w:rPr>
          <w:rFonts w:ascii="Times New Roman" w:hAnsi="Times New Roman"/>
          <w:sz w:val="24"/>
          <w:szCs w:val="24"/>
        </w:rPr>
        <w:t xml:space="preserve">įgyvendinančiajai institucijai </w:t>
      </w:r>
      <w:r w:rsidRPr="005B13C6">
        <w:rPr>
          <w:rFonts w:ascii="Times New Roman" w:hAnsi="Times New Roman"/>
          <w:sz w:val="24"/>
          <w:szCs w:val="24"/>
        </w:rPr>
        <w:t>paraišką finansuoti projektą.</w:t>
      </w:r>
    </w:p>
    <w:p w:rsidR="00CC4460" w:rsidRPr="005B13C6" w:rsidRDefault="001C389B"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w:t>
      </w:r>
      <w:r w:rsidR="005D1DA8" w:rsidRPr="005B13C6">
        <w:rPr>
          <w:rFonts w:ascii="Times New Roman" w:eastAsia="Times New Roman" w:hAnsi="Times New Roman"/>
          <w:sz w:val="24"/>
          <w:szCs w:val="24"/>
          <w:lang w:eastAsia="lt-LT"/>
        </w:rPr>
        <w:t>7</w:t>
      </w:r>
      <w:r w:rsidR="00CC4460" w:rsidRPr="005B13C6">
        <w:rPr>
          <w:rFonts w:ascii="Times New Roman" w:eastAsia="Times New Roman" w:hAnsi="Times New Roman"/>
          <w:sz w:val="24"/>
          <w:szCs w:val="24"/>
          <w:lang w:eastAsia="lt-LT"/>
        </w:rPr>
        <w:t xml:space="preserve">. Siekdamas gauti finansavimą pareiškėjas turi užpildyti paraišką, kurios forma nustatyta Projektų taisyklių 3 priede ir skelbiama ES struktūrinių fondų svetainėje www.esinvesticijos.lt.  </w:t>
      </w:r>
    </w:p>
    <w:p w:rsidR="00CC4460" w:rsidRPr="005B13C6" w:rsidRDefault="005D1DA8"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38</w:t>
      </w:r>
      <w:r w:rsidR="00CC4460" w:rsidRPr="005B13C6">
        <w:rPr>
          <w:rFonts w:ascii="Times New Roman" w:eastAsia="Times New Roman" w:hAnsi="Times New Roman"/>
          <w:sz w:val="24"/>
          <w:szCs w:val="24"/>
          <w:lang w:eastAsia="lt-LT"/>
        </w:rPr>
        <w:t>. Jei vadovaujančioji institucija laikinai neužtikrina DMS funkcinių galimybių ir dėl to pareiškėjai negali pateikti paraiškos ar jos priedų paskutinę paraiškų pateikimo termino dieną, įgyvendinančioji institucija paraiškų pateikimo terminą pratęsia 7 dienomis ir (arba) sudaro galimybę paraiškas ar jų priedus pateikti kitu būdu bei apie tai paskelbia Projektų taisyklių 82 punkte nustatyta tvarka.</w:t>
      </w:r>
    </w:p>
    <w:p w:rsidR="00CC4460" w:rsidRPr="005B13C6" w:rsidRDefault="005D1DA8"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w:t>
      </w:r>
      <w:r w:rsidR="00CC4460" w:rsidRPr="005B13C6">
        <w:rPr>
          <w:rFonts w:ascii="Times New Roman" w:eastAsia="Times New Roman" w:hAnsi="Times New Roman"/>
          <w:sz w:val="24"/>
          <w:szCs w:val="24"/>
          <w:lang w:eastAsia="lt-LT"/>
        </w:rPr>
        <w:t xml:space="preserve">. Kartu su paraiška pareiškėjas turi pateikti šiuos priedus: </w:t>
      </w:r>
    </w:p>
    <w:p w:rsidR="00CC4460" w:rsidRPr="005B13C6" w:rsidRDefault="005D1DA8"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w:t>
      </w:r>
      <w:r w:rsidR="00CC4460" w:rsidRPr="005B13C6">
        <w:rPr>
          <w:rFonts w:ascii="Times New Roman" w:eastAsia="Times New Roman" w:hAnsi="Times New Roman"/>
          <w:sz w:val="24"/>
          <w:szCs w:val="24"/>
          <w:lang w:eastAsia="lt-LT"/>
        </w:rPr>
        <w:t>.</w:t>
      </w:r>
      <w:r w:rsidR="00F76EED" w:rsidRPr="005B13C6">
        <w:rPr>
          <w:rFonts w:ascii="Times New Roman" w:eastAsia="Times New Roman" w:hAnsi="Times New Roman"/>
          <w:sz w:val="24"/>
          <w:szCs w:val="24"/>
          <w:lang w:eastAsia="lt-LT"/>
        </w:rPr>
        <w:t>1</w:t>
      </w:r>
      <w:r w:rsidR="00CC4460" w:rsidRPr="005B13C6">
        <w:rPr>
          <w:rFonts w:ascii="Times New Roman" w:eastAsia="Times New Roman" w:hAnsi="Times New Roman"/>
          <w:sz w:val="24"/>
          <w:szCs w:val="24"/>
          <w:lang w:eastAsia="lt-LT"/>
        </w:rPr>
        <w:t>. pirkimo ir (arba) importo pridėtinės vertės mokesčio tinkamumo finansuoti ES fondų ir (arba) Lietuvos Respublikos biudžeto lėšomis klausimyną;</w:t>
      </w:r>
    </w:p>
    <w:p w:rsidR="00CC4460" w:rsidRPr="005B13C6" w:rsidRDefault="005D1DA8"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w:t>
      </w:r>
      <w:r w:rsidR="00CC4460" w:rsidRPr="005B13C6">
        <w:rPr>
          <w:rFonts w:ascii="Times New Roman" w:eastAsia="Times New Roman" w:hAnsi="Times New Roman"/>
          <w:sz w:val="24"/>
          <w:szCs w:val="24"/>
          <w:lang w:eastAsia="lt-LT"/>
        </w:rPr>
        <w:t>.</w:t>
      </w:r>
      <w:r w:rsidR="00F76EED" w:rsidRPr="005B13C6">
        <w:rPr>
          <w:rFonts w:ascii="Times New Roman" w:eastAsia="Times New Roman" w:hAnsi="Times New Roman"/>
          <w:sz w:val="24"/>
          <w:szCs w:val="24"/>
          <w:lang w:eastAsia="lt-LT"/>
        </w:rPr>
        <w:t>2</w:t>
      </w:r>
      <w:r w:rsidR="00CC4460" w:rsidRPr="005B13C6">
        <w:rPr>
          <w:rFonts w:ascii="Times New Roman" w:eastAsia="Times New Roman" w:hAnsi="Times New Roman"/>
          <w:sz w:val="24"/>
          <w:szCs w:val="24"/>
          <w:lang w:eastAsia="lt-LT"/>
        </w:rPr>
        <w:t>. informaciją apie projektui taikomus aplinkos apsaugos reikalavimus;</w:t>
      </w:r>
    </w:p>
    <w:p w:rsidR="00CC4460" w:rsidRPr="005B13C6" w:rsidRDefault="005D1DA8"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w:t>
      </w:r>
      <w:r w:rsidR="00CC4460" w:rsidRPr="005B13C6">
        <w:rPr>
          <w:rFonts w:ascii="Times New Roman" w:eastAsia="Times New Roman" w:hAnsi="Times New Roman"/>
          <w:sz w:val="24"/>
          <w:szCs w:val="24"/>
          <w:lang w:eastAsia="lt-LT"/>
        </w:rPr>
        <w:t>.</w:t>
      </w:r>
      <w:r w:rsidR="00F76EED" w:rsidRPr="005B13C6">
        <w:rPr>
          <w:rFonts w:ascii="Times New Roman" w:eastAsia="Times New Roman" w:hAnsi="Times New Roman"/>
          <w:sz w:val="24"/>
          <w:szCs w:val="24"/>
          <w:lang w:eastAsia="lt-LT"/>
        </w:rPr>
        <w:t>3</w:t>
      </w:r>
      <w:r w:rsidR="00CC4460" w:rsidRPr="005B13C6">
        <w:rPr>
          <w:rFonts w:ascii="Times New Roman" w:eastAsia="Times New Roman" w:hAnsi="Times New Roman"/>
          <w:sz w:val="24"/>
          <w:szCs w:val="24"/>
          <w:lang w:eastAsia="lt-LT"/>
        </w:rPr>
        <w:t>. informaciją apie iš ES struktūrinių fondų lėšų bendrai finansuojamų projektų gaunamas pajamas;</w:t>
      </w:r>
    </w:p>
    <w:p w:rsidR="00CC4460" w:rsidRPr="005B13C6" w:rsidRDefault="005D1DA8"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w:t>
      </w:r>
      <w:r w:rsidR="00CC4460" w:rsidRPr="005B13C6">
        <w:rPr>
          <w:rFonts w:ascii="Times New Roman" w:eastAsia="Times New Roman" w:hAnsi="Times New Roman"/>
          <w:sz w:val="24"/>
          <w:szCs w:val="24"/>
          <w:lang w:eastAsia="lt-LT"/>
        </w:rPr>
        <w:t>.</w:t>
      </w:r>
      <w:r w:rsidR="00F76EED" w:rsidRPr="005B13C6">
        <w:rPr>
          <w:rFonts w:ascii="Times New Roman" w:eastAsia="Times New Roman" w:hAnsi="Times New Roman"/>
          <w:sz w:val="24"/>
          <w:szCs w:val="24"/>
          <w:lang w:eastAsia="lt-LT"/>
        </w:rPr>
        <w:t>4</w:t>
      </w:r>
      <w:r w:rsidR="00CC4460" w:rsidRPr="005B13C6">
        <w:rPr>
          <w:rFonts w:ascii="Times New Roman" w:eastAsia="Times New Roman" w:hAnsi="Times New Roman"/>
          <w:sz w:val="24"/>
          <w:szCs w:val="24"/>
          <w:lang w:eastAsia="lt-LT"/>
        </w:rPr>
        <w:t xml:space="preserve">. informaciją apie pareiškėjui suteiktą valstybės pagalbą (išskyrus </w:t>
      </w:r>
      <w:r w:rsidR="00CC4460" w:rsidRPr="005B13C6">
        <w:rPr>
          <w:rFonts w:ascii="Times New Roman" w:eastAsia="Times New Roman" w:hAnsi="Times New Roman"/>
          <w:i/>
          <w:sz w:val="24"/>
          <w:szCs w:val="24"/>
          <w:lang w:eastAsia="lt-LT"/>
        </w:rPr>
        <w:t>de minimis</w:t>
      </w:r>
      <w:r w:rsidR="00CC4460" w:rsidRPr="005B13C6">
        <w:rPr>
          <w:rFonts w:ascii="Times New Roman" w:eastAsia="Times New Roman" w:hAnsi="Times New Roman"/>
          <w:sz w:val="24"/>
          <w:szCs w:val="24"/>
          <w:lang w:eastAsia="lt-LT"/>
        </w:rPr>
        <w:t>);</w:t>
      </w:r>
    </w:p>
    <w:p w:rsidR="00CC4460" w:rsidRPr="005B13C6" w:rsidRDefault="005D1DA8"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w:t>
      </w:r>
      <w:r w:rsidR="00CC4460" w:rsidRPr="005B13C6">
        <w:rPr>
          <w:rFonts w:ascii="Times New Roman" w:eastAsia="Times New Roman" w:hAnsi="Times New Roman"/>
          <w:sz w:val="24"/>
          <w:szCs w:val="24"/>
          <w:lang w:eastAsia="lt-LT"/>
        </w:rPr>
        <w:t>.</w:t>
      </w:r>
      <w:r w:rsidR="00F76EED" w:rsidRPr="005B13C6">
        <w:rPr>
          <w:rFonts w:ascii="Times New Roman" w:eastAsia="Times New Roman" w:hAnsi="Times New Roman"/>
          <w:sz w:val="24"/>
          <w:szCs w:val="24"/>
          <w:lang w:eastAsia="lt-LT"/>
        </w:rPr>
        <w:t>5</w:t>
      </w:r>
      <w:r w:rsidR="00CC4460" w:rsidRPr="005B13C6">
        <w:rPr>
          <w:rFonts w:ascii="Times New Roman" w:eastAsia="Times New Roman" w:hAnsi="Times New Roman"/>
          <w:sz w:val="24"/>
          <w:szCs w:val="24"/>
          <w:lang w:eastAsia="lt-LT"/>
        </w:rPr>
        <w:t>. projektui įgyvendinti reikalingus statybą leidžiančius dokumentus;</w:t>
      </w:r>
    </w:p>
    <w:p w:rsidR="00CC4460" w:rsidRPr="005B13C6" w:rsidRDefault="005D1DA8"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w:t>
      </w:r>
      <w:r w:rsidR="00CC4460" w:rsidRPr="005B13C6">
        <w:rPr>
          <w:rFonts w:ascii="Times New Roman" w:eastAsia="Times New Roman" w:hAnsi="Times New Roman"/>
          <w:sz w:val="24"/>
          <w:szCs w:val="24"/>
          <w:lang w:eastAsia="lt-LT"/>
        </w:rPr>
        <w:t>.</w:t>
      </w:r>
      <w:r w:rsidR="00F76EED" w:rsidRPr="005B13C6">
        <w:rPr>
          <w:rFonts w:ascii="Times New Roman" w:eastAsia="Times New Roman" w:hAnsi="Times New Roman"/>
          <w:sz w:val="24"/>
          <w:szCs w:val="24"/>
          <w:lang w:eastAsia="lt-LT"/>
        </w:rPr>
        <w:t>6</w:t>
      </w:r>
      <w:r w:rsidR="00CC4460" w:rsidRPr="005B13C6">
        <w:rPr>
          <w:rFonts w:ascii="Times New Roman" w:eastAsia="Times New Roman" w:hAnsi="Times New Roman"/>
          <w:sz w:val="24"/>
          <w:szCs w:val="24"/>
          <w:lang w:eastAsia="lt-LT"/>
        </w:rPr>
        <w:t>. bent vienos projekto pagrindinės veiklos viešųjų pirkimų sutarties kopiją ir kitus šių viešųjų pirkimų dokumentus (įskaitant ir pasiūlymų vertinimo ataskaitą) suderintus su įgyvendinančiąja institucija; projekto viešųjų pirkimų planą, suderintą su įgyvendinančiąja institucija</w:t>
      </w:r>
      <w:r w:rsidR="009D4439" w:rsidRPr="005B13C6">
        <w:rPr>
          <w:rFonts w:ascii="Times New Roman" w:eastAsia="Times New Roman" w:hAnsi="Times New Roman"/>
          <w:sz w:val="24"/>
          <w:szCs w:val="24"/>
          <w:lang w:eastAsia="lt-LT"/>
        </w:rPr>
        <w:t xml:space="preserve">. </w:t>
      </w:r>
      <w:r w:rsidR="009D4439" w:rsidRPr="005B13C6">
        <w:rPr>
          <w:rFonts w:ascii="Times New Roman" w:hAnsi="Times New Roman"/>
          <w:sz w:val="24"/>
          <w:szCs w:val="24"/>
        </w:rPr>
        <w:t>Jei pareiškėjas jau yra pateikęs įgyvendinančiajai institucijai dokumentus ar jų dalį anksčiau, tai pakartotinai gali neteikti, bet privalo nurodyti, kokiu raštu šie dokumentai įgyvendinančiajai institucijai buvo pateikti</w:t>
      </w:r>
      <w:r w:rsidR="00CC4460" w:rsidRPr="005B13C6">
        <w:rPr>
          <w:rFonts w:ascii="Times New Roman" w:eastAsia="Times New Roman" w:hAnsi="Times New Roman"/>
          <w:sz w:val="24"/>
          <w:szCs w:val="24"/>
          <w:lang w:eastAsia="lt-LT"/>
        </w:rPr>
        <w:t xml:space="preserve">; </w:t>
      </w:r>
    </w:p>
    <w:p w:rsidR="00CC4460" w:rsidRPr="005B13C6" w:rsidRDefault="003F2F17"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w:t>
      </w:r>
      <w:r w:rsidR="00F76EED" w:rsidRPr="005B13C6">
        <w:rPr>
          <w:rFonts w:ascii="Times New Roman" w:eastAsia="Times New Roman" w:hAnsi="Times New Roman"/>
          <w:sz w:val="24"/>
          <w:szCs w:val="24"/>
          <w:lang w:eastAsia="lt-LT"/>
        </w:rPr>
        <w:t>7</w:t>
      </w:r>
      <w:r w:rsidR="00CC4460" w:rsidRPr="005B13C6">
        <w:rPr>
          <w:rFonts w:ascii="Times New Roman" w:eastAsia="Times New Roman" w:hAnsi="Times New Roman"/>
          <w:sz w:val="24"/>
          <w:szCs w:val="24"/>
          <w:lang w:eastAsia="lt-LT"/>
        </w:rPr>
        <w:t>. nustatyta tvarka parengtą projektui įgyvendinti reikiamą dokumentaciją: patvirtintą statinio projektą, poveikio aplinkai vertinimą, įskaitant „Natura 2000“ (jei reikia), statinio projekto ekspertizės aktą su išvada, kad projektą galima tvirtinti;</w:t>
      </w:r>
    </w:p>
    <w:p w:rsidR="00CC4460" w:rsidRPr="005B13C6" w:rsidRDefault="003F2F17"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w:t>
      </w:r>
      <w:r w:rsidR="00F76EED" w:rsidRPr="005B13C6">
        <w:rPr>
          <w:rFonts w:ascii="Times New Roman" w:eastAsia="Times New Roman" w:hAnsi="Times New Roman"/>
          <w:sz w:val="24"/>
          <w:szCs w:val="24"/>
          <w:lang w:eastAsia="lt-LT"/>
        </w:rPr>
        <w:t>8</w:t>
      </w:r>
      <w:r w:rsidR="00CC4460" w:rsidRPr="005B13C6">
        <w:rPr>
          <w:rFonts w:ascii="Times New Roman" w:eastAsia="Times New Roman" w:hAnsi="Times New Roman"/>
          <w:sz w:val="24"/>
          <w:szCs w:val="24"/>
          <w:lang w:eastAsia="lt-LT"/>
        </w:rPr>
        <w:t xml:space="preserve">. pažymą, </w:t>
      </w:r>
      <w:r w:rsidR="00CC762E" w:rsidRPr="005B13C6">
        <w:rPr>
          <w:rFonts w:ascii="Times New Roman" w:hAnsi="Times New Roman"/>
          <w:sz w:val="24"/>
          <w:szCs w:val="24"/>
        </w:rPr>
        <w:t>kad pareiškėjas prisidės tam tikra lėšų suma projekto tinkamoms išlaidoms apmokėti, o taip pat apmokės visas vertinant projekto paraišką ir projekto įgyvendinimo metu nustatytas netinkamas finansuoti išlaidas</w:t>
      </w:r>
      <w:r w:rsidR="00CC4460" w:rsidRPr="005B13C6">
        <w:rPr>
          <w:rFonts w:ascii="Times New Roman" w:eastAsia="Times New Roman" w:hAnsi="Times New Roman"/>
          <w:sz w:val="24"/>
          <w:szCs w:val="24"/>
          <w:lang w:eastAsia="lt-LT"/>
        </w:rPr>
        <w:t>;</w:t>
      </w:r>
    </w:p>
    <w:p w:rsidR="00CC4460" w:rsidRPr="005B13C6" w:rsidRDefault="003F2F17"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w:t>
      </w:r>
      <w:r w:rsidR="00F76EED" w:rsidRPr="005B13C6">
        <w:rPr>
          <w:rFonts w:ascii="Times New Roman" w:eastAsia="Times New Roman" w:hAnsi="Times New Roman"/>
          <w:sz w:val="24"/>
          <w:szCs w:val="24"/>
          <w:lang w:eastAsia="lt-LT"/>
        </w:rPr>
        <w:t>9</w:t>
      </w:r>
      <w:r w:rsidR="00CC4460" w:rsidRPr="005B13C6">
        <w:rPr>
          <w:rFonts w:ascii="Times New Roman" w:eastAsia="Times New Roman" w:hAnsi="Times New Roman"/>
          <w:sz w:val="24"/>
          <w:szCs w:val="24"/>
          <w:lang w:eastAsia="lt-LT"/>
        </w:rPr>
        <w:t>. patvirtintą pareiškėjo įstatų (nuostatų ir (ar) statuto) kopiją;</w:t>
      </w:r>
    </w:p>
    <w:p w:rsidR="00CC4460" w:rsidRPr="005B13C6" w:rsidRDefault="003F2F17"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39.1</w:t>
      </w:r>
      <w:r w:rsidR="00F76EED" w:rsidRPr="005B13C6">
        <w:rPr>
          <w:rFonts w:ascii="Times New Roman" w:eastAsia="Times New Roman" w:hAnsi="Times New Roman"/>
          <w:sz w:val="24"/>
          <w:szCs w:val="24"/>
          <w:lang w:eastAsia="lt-LT"/>
        </w:rPr>
        <w:t>0</w:t>
      </w:r>
      <w:r w:rsidR="00CC4460" w:rsidRPr="005B13C6">
        <w:rPr>
          <w:rFonts w:ascii="Times New Roman" w:eastAsia="Times New Roman" w:hAnsi="Times New Roman"/>
          <w:sz w:val="24"/>
          <w:szCs w:val="24"/>
          <w:lang w:eastAsia="lt-LT"/>
        </w:rPr>
        <w:t xml:space="preserve">. pareiškėjo darbuotojų, atsakingų už projekto įgyvendinimą (projekto vadovo ir </w:t>
      </w:r>
      <w:r w:rsidR="00CC762E" w:rsidRPr="005B13C6">
        <w:rPr>
          <w:rFonts w:ascii="Times New Roman" w:hAnsi="Times New Roman"/>
          <w:sz w:val="24"/>
          <w:szCs w:val="24"/>
        </w:rPr>
        <w:t>projekto finansininko</w:t>
      </w:r>
      <w:r w:rsidR="00CC4460" w:rsidRPr="005B13C6">
        <w:rPr>
          <w:rFonts w:ascii="Times New Roman" w:eastAsia="Times New Roman" w:hAnsi="Times New Roman"/>
          <w:sz w:val="24"/>
          <w:szCs w:val="24"/>
          <w:lang w:eastAsia="lt-LT"/>
        </w:rPr>
        <w:t>), gyvenimo aprašymus (CV). Juose turi būti įrašyta darbuotojo vardas, pavardė, gimimo data, pilietybė, aprašytas išsilavinimas, darbo patirtis, įgūdžiai, kalbų mokėjimas bei kita naudinga informacija;</w:t>
      </w:r>
    </w:p>
    <w:p w:rsidR="00CC4460" w:rsidRPr="005B13C6" w:rsidRDefault="003F2F17"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39.1</w:t>
      </w:r>
      <w:r w:rsidR="00F76EED" w:rsidRPr="005B13C6">
        <w:rPr>
          <w:rFonts w:ascii="Times New Roman" w:eastAsia="Times New Roman" w:hAnsi="Times New Roman"/>
          <w:sz w:val="24"/>
          <w:szCs w:val="24"/>
          <w:lang w:eastAsia="lt-LT"/>
        </w:rPr>
        <w:t>1</w:t>
      </w:r>
      <w:r w:rsidR="00CC4460" w:rsidRPr="005B13C6">
        <w:rPr>
          <w:rFonts w:ascii="Times New Roman" w:eastAsia="Times New Roman" w:hAnsi="Times New Roman"/>
          <w:sz w:val="24"/>
          <w:szCs w:val="24"/>
          <w:lang w:eastAsia="lt-LT"/>
        </w:rPr>
        <w:t>. pareiškėjo</w:t>
      </w:r>
      <w:r w:rsidR="00CB4971" w:rsidRPr="005B13C6">
        <w:rPr>
          <w:rFonts w:ascii="Times New Roman" w:eastAsia="Times New Roman" w:hAnsi="Times New Roman"/>
          <w:sz w:val="24"/>
          <w:szCs w:val="24"/>
          <w:lang w:eastAsia="lt-LT"/>
        </w:rPr>
        <w:t xml:space="preserve"> </w:t>
      </w:r>
      <w:r w:rsidR="00CC4460" w:rsidRPr="005B13C6">
        <w:rPr>
          <w:rFonts w:ascii="Times New Roman" w:eastAsia="Times New Roman" w:hAnsi="Times New Roman"/>
          <w:sz w:val="24"/>
          <w:szCs w:val="24"/>
          <w:lang w:eastAsia="lt-LT"/>
        </w:rPr>
        <w:t>darbuotojų, atsakingų už projekto įgyvendinimą, paskyrimo projekto vadovu ir projekto finansininku įsakymo (ų) kopijas;</w:t>
      </w:r>
    </w:p>
    <w:p w:rsidR="00CC4460" w:rsidRPr="005B13C6" w:rsidRDefault="003F2F17"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39.1</w:t>
      </w:r>
      <w:r w:rsidR="00F76EED" w:rsidRPr="005B13C6">
        <w:rPr>
          <w:rFonts w:ascii="Times New Roman" w:eastAsia="Times New Roman" w:hAnsi="Times New Roman"/>
          <w:sz w:val="24"/>
          <w:szCs w:val="24"/>
          <w:lang w:eastAsia="lt-LT"/>
        </w:rPr>
        <w:t>2</w:t>
      </w:r>
      <w:r w:rsidR="00CC4460" w:rsidRPr="005B13C6">
        <w:rPr>
          <w:rFonts w:ascii="Times New Roman" w:eastAsia="Times New Roman" w:hAnsi="Times New Roman"/>
          <w:sz w:val="24"/>
          <w:szCs w:val="24"/>
          <w:lang w:eastAsia="lt-LT"/>
        </w:rPr>
        <w:t xml:space="preserve">. </w:t>
      </w:r>
      <w:r w:rsidR="004128C5" w:rsidRPr="005B13C6">
        <w:rPr>
          <w:rFonts w:ascii="Times New Roman" w:eastAsia="Times New Roman" w:hAnsi="Times New Roman"/>
          <w:sz w:val="24"/>
          <w:szCs w:val="24"/>
          <w:lang w:eastAsia="lt-LT"/>
        </w:rPr>
        <w:t>dokumentą, liudijantį, kad pareiškėjas įvykdė įsipareigojimus Valstybinei mokesčių inspekcijai prie Lietuvos Respublikos finansų ministerijos, susijusius su mokesčių mokėjimu (dokumentas ne ankstesnis kaip 14 dienų iki paraiškos pateikimo).</w:t>
      </w:r>
    </w:p>
    <w:p w:rsidR="00CC4460" w:rsidRPr="005B13C6" w:rsidRDefault="00CC4460" w:rsidP="00CC4460">
      <w:pPr>
        <w:spacing w:after="0" w:line="240" w:lineRule="auto"/>
        <w:ind w:firstLine="851"/>
        <w:jc w:val="both"/>
        <w:rPr>
          <w:rFonts w:ascii="Times New Roman" w:eastAsia="Times New Roman" w:hAnsi="Times New Roman"/>
          <w:i/>
          <w:sz w:val="24"/>
          <w:szCs w:val="24"/>
          <w:lang w:eastAsia="lt-LT"/>
        </w:rPr>
      </w:pPr>
      <w:r w:rsidRPr="005B13C6">
        <w:rPr>
          <w:rFonts w:ascii="Times New Roman" w:eastAsia="Times New Roman" w:hAnsi="Times New Roman"/>
          <w:sz w:val="24"/>
          <w:szCs w:val="24"/>
          <w:lang w:eastAsia="lt-LT"/>
        </w:rPr>
        <w:t>4</w:t>
      </w:r>
      <w:r w:rsidR="003F2F17" w:rsidRPr="005B13C6">
        <w:rPr>
          <w:rFonts w:ascii="Times New Roman" w:eastAsia="Times New Roman" w:hAnsi="Times New Roman"/>
          <w:sz w:val="24"/>
          <w:szCs w:val="24"/>
          <w:lang w:eastAsia="lt-LT"/>
        </w:rPr>
        <w:t>0</w:t>
      </w:r>
      <w:r w:rsidRPr="005B13C6">
        <w:rPr>
          <w:rFonts w:ascii="Times New Roman" w:eastAsia="Times New Roman" w:hAnsi="Times New Roman"/>
          <w:sz w:val="24"/>
          <w:szCs w:val="24"/>
          <w:lang w:eastAsia="lt-LT"/>
        </w:rPr>
        <w:t xml:space="preserve">. Visi Aprašo </w:t>
      </w:r>
      <w:r w:rsidR="003F2F17" w:rsidRPr="005B13C6">
        <w:rPr>
          <w:rFonts w:ascii="Times New Roman" w:eastAsia="Times New Roman" w:hAnsi="Times New Roman"/>
          <w:sz w:val="24"/>
          <w:szCs w:val="24"/>
          <w:lang w:eastAsia="lt-LT"/>
        </w:rPr>
        <w:t>39</w:t>
      </w:r>
      <w:r w:rsidRPr="005B13C6">
        <w:rPr>
          <w:rFonts w:ascii="Times New Roman" w:eastAsia="Times New Roman" w:hAnsi="Times New Roman"/>
          <w:sz w:val="24"/>
          <w:szCs w:val="24"/>
          <w:lang w:eastAsia="lt-LT"/>
        </w:rPr>
        <w:t xml:space="preserve"> punkte nurodyti priedai turi būti teikiami per DMS arba raštu, jei neužtikrinamos DMS funkcinės galimybės. Jei priedai teikiami ne kartu su paraiška, jie turi būti pateikti iki paraiškai teikti nustatyto termino paskutinės dienos. Paraiškos pateikimo data ir laikas nustatomi pagal paskutinio pateikto priedo pateikimo datą ir laiką.</w:t>
      </w:r>
    </w:p>
    <w:p w:rsidR="00CC4460" w:rsidRPr="005B13C6" w:rsidRDefault="00CC4460"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4</w:t>
      </w:r>
      <w:r w:rsidR="003F2F17" w:rsidRPr="005B13C6">
        <w:rPr>
          <w:rFonts w:ascii="Times New Roman" w:eastAsia="Times New Roman" w:hAnsi="Times New Roman"/>
          <w:sz w:val="24"/>
          <w:szCs w:val="24"/>
          <w:lang w:eastAsia="lt-LT"/>
        </w:rPr>
        <w:t>1</w:t>
      </w:r>
      <w:r w:rsidRPr="005B13C6">
        <w:rPr>
          <w:rFonts w:ascii="Times New Roman" w:eastAsia="Times New Roman" w:hAnsi="Times New Roman"/>
          <w:sz w:val="24"/>
          <w:szCs w:val="24"/>
          <w:lang w:eastAsia="lt-LT"/>
        </w:rPr>
        <w:t>. Paraiškų pateikimo paskutinė diena nustatoma valstybės projektų sąraše.</w:t>
      </w:r>
    </w:p>
    <w:p w:rsidR="00CC4460" w:rsidRPr="005B13C6" w:rsidRDefault="00CC4460"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4</w:t>
      </w:r>
      <w:r w:rsidR="003F2F17" w:rsidRPr="005B13C6">
        <w:rPr>
          <w:rFonts w:ascii="Times New Roman" w:eastAsia="Times New Roman" w:hAnsi="Times New Roman"/>
          <w:sz w:val="24"/>
          <w:szCs w:val="24"/>
          <w:lang w:eastAsia="lt-LT"/>
        </w:rPr>
        <w:t>2</w:t>
      </w:r>
      <w:r w:rsidRPr="005B13C6">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w:t>
      </w:r>
      <w:r w:rsidR="0069759F" w:rsidRPr="005B13C6">
        <w:rPr>
          <w:rFonts w:ascii="Times New Roman" w:eastAsia="Times New Roman" w:hAnsi="Times New Roman"/>
          <w:sz w:val="24"/>
          <w:szCs w:val="24"/>
          <w:lang w:eastAsia="lt-LT"/>
        </w:rPr>
        <w:t>nurodoma</w:t>
      </w:r>
      <w:r w:rsidRPr="005B13C6">
        <w:rPr>
          <w:rFonts w:ascii="Times New Roman" w:eastAsia="Times New Roman" w:hAnsi="Times New Roman"/>
          <w:sz w:val="24"/>
          <w:szCs w:val="24"/>
          <w:lang w:eastAsia="lt-LT"/>
        </w:rPr>
        <w:t xml:space="preserve"> įgyvendinančiosios institucijos siunčiamame kvietime teikti paraiškas pagal valstybės projektų sąrašą.</w:t>
      </w:r>
    </w:p>
    <w:p w:rsidR="00CC4460" w:rsidRPr="005B13C6" w:rsidRDefault="00CC4460"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lastRenderedPageBreak/>
        <w:t>4</w:t>
      </w:r>
      <w:r w:rsidR="003F2F17" w:rsidRPr="005B13C6">
        <w:rPr>
          <w:rFonts w:ascii="Times New Roman" w:eastAsia="Times New Roman" w:hAnsi="Times New Roman"/>
          <w:sz w:val="24"/>
          <w:szCs w:val="24"/>
          <w:lang w:eastAsia="lt-LT"/>
        </w:rPr>
        <w:t>3</w:t>
      </w:r>
      <w:r w:rsidRPr="005B13C6">
        <w:rPr>
          <w:rFonts w:ascii="Times New Roman" w:eastAsia="Times New Roman" w:hAnsi="Times New Roman"/>
          <w:sz w:val="24"/>
          <w:szCs w:val="24"/>
          <w:lang w:eastAsia="lt-LT"/>
        </w:rPr>
        <w:t>.</w:t>
      </w:r>
      <w:r w:rsidRPr="005B13C6">
        <w:rPr>
          <w:rFonts w:ascii="Times New Roman" w:eastAsia="Times New Roman" w:hAnsi="Times New Roman"/>
          <w:sz w:val="24"/>
          <w:szCs w:val="24"/>
          <w:lang w:eastAsia="lt-LT"/>
        </w:rPr>
        <w:tab/>
      </w:r>
      <w:r w:rsidR="0069759F" w:rsidRPr="005B13C6">
        <w:rPr>
          <w:rFonts w:ascii="Times New Roman" w:hAnsi="Times New Roman"/>
          <w:sz w:val="24"/>
          <w:szCs w:val="24"/>
        </w:rPr>
        <w:t>Paraiška teikiama įgyvendinančiajai institucijai per DMS iki valstybės projektų sąraše nustatyto paraiškos pateikimo termino pabaigos (iki paskutinės kvietime nurodytos dienos 24:00 val.). Jei neužtikrinamos DMS funkcinės galimybės, paraiška teikiama įgyvendinančiajai institucijai kvietime nurodytu adresu iki kvietime nurodyto paraiškų priėmimo laiko pabaigos</w:t>
      </w:r>
      <w:r w:rsidRPr="005B13C6">
        <w:rPr>
          <w:rFonts w:ascii="Times New Roman" w:eastAsia="Times New Roman" w:hAnsi="Times New Roman"/>
          <w:sz w:val="24"/>
          <w:szCs w:val="24"/>
          <w:lang w:eastAsia="lt-LT"/>
        </w:rPr>
        <w:t>. Pareiškėjui praleidus valstybės projektų sąraše paraiškos pateikimui nustatytą terminą, sprendimą dėl paraiškos priėmimo, atsižvelgdama į termino praleidimo priežastis, suderinusi su Ministerija, priima įgyvendinančioji institucija.</w:t>
      </w:r>
    </w:p>
    <w:p w:rsidR="00CC4460" w:rsidRPr="005B13C6" w:rsidRDefault="00CC4460"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4</w:t>
      </w:r>
      <w:r w:rsidR="003F2F17" w:rsidRPr="005B13C6">
        <w:rPr>
          <w:rFonts w:ascii="Times New Roman" w:eastAsia="Times New Roman" w:hAnsi="Times New Roman"/>
          <w:sz w:val="24"/>
          <w:szCs w:val="24"/>
          <w:lang w:eastAsia="lt-LT"/>
        </w:rPr>
        <w:t>4</w:t>
      </w:r>
      <w:r w:rsidRPr="005B13C6">
        <w:rPr>
          <w:rFonts w:ascii="Times New Roman" w:eastAsia="Times New Roman" w:hAnsi="Times New Roman"/>
          <w:sz w:val="24"/>
          <w:szCs w:val="24"/>
          <w:lang w:eastAsia="lt-LT"/>
        </w:rPr>
        <w:t>. Įgyvendinančioji institucija atlieka projekto tinkamumo finansuoti vertinimą Projektų taisyklių 14 ir 15 skirsniuose nustatyta tvarka pagal Aprašo 1 priede „Tinkamumo finansuoti vertinimo lentelė“ nustatytus reikalavimus.</w:t>
      </w:r>
    </w:p>
    <w:p w:rsidR="00CC4460" w:rsidRPr="005B13C6" w:rsidRDefault="00CC4460"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4</w:t>
      </w:r>
      <w:r w:rsidR="003F2F17" w:rsidRPr="005B13C6">
        <w:rPr>
          <w:rFonts w:ascii="Times New Roman" w:eastAsia="Times New Roman" w:hAnsi="Times New Roman"/>
          <w:sz w:val="24"/>
          <w:szCs w:val="24"/>
          <w:lang w:eastAsia="lt-LT"/>
        </w:rPr>
        <w:t>5</w:t>
      </w:r>
      <w:r w:rsidRPr="005B13C6">
        <w:rPr>
          <w:rFonts w:ascii="Times New Roman" w:eastAsia="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CC4460" w:rsidRPr="005B13C6" w:rsidRDefault="00485875" w:rsidP="00CC4460">
      <w:pPr>
        <w:spacing w:after="0" w:line="240" w:lineRule="auto"/>
        <w:ind w:firstLine="851"/>
        <w:jc w:val="both"/>
        <w:rPr>
          <w:rFonts w:ascii="Times New Roman" w:eastAsia="Times New Roman" w:hAnsi="Times New Roman"/>
          <w:i/>
          <w:sz w:val="24"/>
          <w:szCs w:val="24"/>
          <w:lang w:eastAsia="lt-LT"/>
        </w:rPr>
      </w:pPr>
      <w:r w:rsidRPr="005B13C6">
        <w:rPr>
          <w:rFonts w:ascii="Times New Roman" w:eastAsia="Times New Roman" w:hAnsi="Times New Roman"/>
          <w:sz w:val="24"/>
          <w:szCs w:val="24"/>
          <w:lang w:eastAsia="lt-LT"/>
        </w:rPr>
        <w:t>4</w:t>
      </w:r>
      <w:r w:rsidR="003F2F17" w:rsidRPr="005B13C6">
        <w:rPr>
          <w:rFonts w:ascii="Times New Roman" w:eastAsia="Times New Roman" w:hAnsi="Times New Roman"/>
          <w:sz w:val="24"/>
          <w:szCs w:val="24"/>
          <w:lang w:eastAsia="lt-LT"/>
        </w:rPr>
        <w:t>6</w:t>
      </w:r>
      <w:r w:rsidR="00CC4460" w:rsidRPr="005B13C6">
        <w:rPr>
          <w:rFonts w:ascii="Times New Roman" w:eastAsia="Times New Roman" w:hAnsi="Times New Roman"/>
          <w:sz w:val="24"/>
          <w:szCs w:val="24"/>
          <w:lang w:eastAsia="lt-LT"/>
        </w:rPr>
        <w:t>. Paraiška vertinama ne ilgiau kaip 60 dienų nuo paraiškos gavimo dienos.</w:t>
      </w:r>
    </w:p>
    <w:p w:rsidR="00CC4460" w:rsidRPr="005B13C6" w:rsidRDefault="00B520BA"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4</w:t>
      </w:r>
      <w:r w:rsidR="003F2F17" w:rsidRPr="005B13C6">
        <w:rPr>
          <w:rFonts w:ascii="Times New Roman" w:eastAsia="Times New Roman" w:hAnsi="Times New Roman"/>
          <w:sz w:val="24"/>
          <w:szCs w:val="24"/>
          <w:lang w:eastAsia="lt-LT"/>
        </w:rPr>
        <w:t>7</w:t>
      </w:r>
      <w:r w:rsidR="00CC4460" w:rsidRPr="005B13C6">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w:t>
      </w:r>
      <w:r w:rsidR="0069759F" w:rsidRPr="005B13C6">
        <w:rPr>
          <w:rFonts w:ascii="Times New Roman" w:hAnsi="Times New Roman"/>
          <w:sz w:val="24"/>
          <w:szCs w:val="24"/>
        </w:rPr>
        <w:t>tinkamų išlaidų</w:t>
      </w:r>
      <w:r w:rsidR="0069759F" w:rsidRPr="005B13C6">
        <w:rPr>
          <w:rFonts w:ascii="Times New Roman" w:eastAsia="Times New Roman" w:hAnsi="Times New Roman"/>
          <w:sz w:val="24"/>
          <w:szCs w:val="24"/>
          <w:lang w:eastAsia="lt-LT"/>
        </w:rPr>
        <w:t xml:space="preserve"> </w:t>
      </w:r>
      <w:r w:rsidR="00CC4460" w:rsidRPr="005B13C6">
        <w:rPr>
          <w:rFonts w:ascii="Times New Roman" w:eastAsia="Times New Roman" w:hAnsi="Times New Roman"/>
          <w:sz w:val="24"/>
          <w:szCs w:val="24"/>
          <w:lang w:eastAsia="lt-LT"/>
        </w:rPr>
        <w:t>suma didesnė, nei kvietimui teikti paraiškas skirta lėšų suma), vertinimo terminas gali būti pratęstas įgyvendinančiosios institucijos sprendimu. Apie naują paraiškų vertinimo terminą įgyvendinančioji institucija informuoja pareiškėjus per DMS arba raštu, jei neužtikrinamos DMS funkcinės galimybės.</w:t>
      </w:r>
    </w:p>
    <w:p w:rsidR="00CC4460" w:rsidRPr="005B13C6" w:rsidRDefault="002F321F"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48</w:t>
      </w:r>
      <w:r w:rsidR="00CC4460" w:rsidRPr="005B13C6">
        <w:rPr>
          <w:rFonts w:ascii="Times New Roman" w:eastAsia="Times New Roman" w:hAnsi="Times New Roman"/>
          <w:sz w:val="24"/>
          <w:szCs w:val="24"/>
          <w:lang w:eastAsia="lt-LT"/>
        </w:rPr>
        <w:t>. Paraiška atmetama dėl priežasčių, nustatytų Projektų taisyklių 14–15 skirsniuose, juose nustatyta tvarka. Apie paraiškos atmetimą pareiškėjas informuojamas per DMS arba raštu per 3 darbo dienas nuo sprendimo dėl paraiškos atmetimo priėmimo dienos.</w:t>
      </w:r>
    </w:p>
    <w:p w:rsidR="00CC4460" w:rsidRPr="005B13C6" w:rsidRDefault="002F321F"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49</w:t>
      </w:r>
      <w:r w:rsidR="00CC4460" w:rsidRPr="005B13C6">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CC4460" w:rsidRPr="005B13C6" w:rsidRDefault="00485875"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5</w:t>
      </w:r>
      <w:r w:rsidR="002F321F" w:rsidRPr="005B13C6">
        <w:rPr>
          <w:rFonts w:ascii="Times New Roman" w:eastAsia="Times New Roman" w:hAnsi="Times New Roman"/>
          <w:sz w:val="24"/>
          <w:szCs w:val="24"/>
          <w:lang w:eastAsia="lt-LT"/>
        </w:rPr>
        <w:t>0</w:t>
      </w:r>
      <w:r w:rsidR="00CC4460" w:rsidRPr="005B13C6">
        <w:rPr>
          <w:rFonts w:ascii="Times New Roman" w:eastAsia="Times New Roman" w:hAnsi="Times New Roman"/>
          <w:sz w:val="24"/>
          <w:szCs w:val="24"/>
          <w:lang w:eastAsia="lt-LT"/>
        </w:rPr>
        <w:t xml:space="preserve">. Sprendimą dėl projekto finansavimo arba nefinansavimo priima Ministerija Projektų taisyklių 17 skirsnyje nustatyta tvarka. </w:t>
      </w:r>
    </w:p>
    <w:p w:rsidR="00CC4460" w:rsidRPr="005B13C6" w:rsidRDefault="00485875"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5</w:t>
      </w:r>
      <w:r w:rsidR="002F321F" w:rsidRPr="005B13C6">
        <w:rPr>
          <w:rFonts w:ascii="Times New Roman" w:eastAsia="Times New Roman" w:hAnsi="Times New Roman"/>
          <w:sz w:val="24"/>
          <w:szCs w:val="24"/>
          <w:lang w:eastAsia="lt-LT"/>
        </w:rPr>
        <w:t>1</w:t>
      </w:r>
      <w:r w:rsidR="00CC4460" w:rsidRPr="005B13C6">
        <w:rPr>
          <w:rFonts w:ascii="Times New Roman" w:eastAsia="Times New Roman" w:hAnsi="Times New Roman"/>
          <w:sz w:val="24"/>
          <w:szCs w:val="24"/>
          <w:lang w:eastAsia="lt-LT"/>
        </w:rPr>
        <w:t>. Ministerijai priėmus sprendimą finansuoti projektą, įgyvendinančioji institucija per 3 darbo dienas nuo šio sprendimo gavimo dienos per DMS arba raštu, jei neužtikrinamos DMS funkcinės galimybės pateikia šį sprendimą pareiškėjui.</w:t>
      </w:r>
    </w:p>
    <w:p w:rsidR="00CC4460" w:rsidRPr="005B13C6" w:rsidRDefault="00485875"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5</w:t>
      </w:r>
      <w:r w:rsidR="002F321F" w:rsidRPr="005B13C6">
        <w:rPr>
          <w:rFonts w:ascii="Times New Roman" w:eastAsia="Times New Roman" w:hAnsi="Times New Roman"/>
          <w:sz w:val="24"/>
          <w:szCs w:val="24"/>
          <w:lang w:eastAsia="lt-LT"/>
        </w:rPr>
        <w:t>2</w:t>
      </w:r>
      <w:r w:rsidR="00CC4460" w:rsidRPr="005B13C6">
        <w:rPr>
          <w:rFonts w:ascii="Times New Roman" w:eastAsia="Times New Roman" w:hAnsi="Times New Roman"/>
          <w:sz w:val="24"/>
          <w:szCs w:val="24"/>
          <w:lang w:eastAsia="lt-LT"/>
        </w:rPr>
        <w:t>. Pagal Aprašą finansuojamiems projektams įgyvendinti bus sudaromos dvišalės sutartys.</w:t>
      </w:r>
    </w:p>
    <w:p w:rsidR="00CC4460" w:rsidRPr="005B13C6" w:rsidRDefault="00485875" w:rsidP="00CC4460">
      <w:pPr>
        <w:spacing w:after="0" w:line="240" w:lineRule="auto"/>
        <w:ind w:firstLine="851"/>
        <w:jc w:val="both"/>
        <w:rPr>
          <w:rFonts w:ascii="Times New Roman" w:eastAsia="Times New Roman" w:hAnsi="Times New Roman"/>
          <w:i/>
          <w:sz w:val="24"/>
          <w:szCs w:val="24"/>
          <w:lang w:eastAsia="lt-LT"/>
        </w:rPr>
      </w:pPr>
      <w:r w:rsidRPr="005B13C6">
        <w:rPr>
          <w:rFonts w:ascii="Times New Roman" w:eastAsia="Times New Roman" w:hAnsi="Times New Roman"/>
          <w:sz w:val="24"/>
          <w:szCs w:val="24"/>
          <w:lang w:eastAsia="lt-LT"/>
        </w:rPr>
        <w:t>5</w:t>
      </w:r>
      <w:r w:rsidR="002F321F" w:rsidRPr="005B13C6">
        <w:rPr>
          <w:rFonts w:ascii="Times New Roman" w:eastAsia="Times New Roman" w:hAnsi="Times New Roman"/>
          <w:sz w:val="24"/>
          <w:szCs w:val="24"/>
          <w:lang w:eastAsia="lt-LT"/>
        </w:rPr>
        <w:t>3</w:t>
      </w:r>
      <w:r w:rsidR="00CC4460" w:rsidRPr="005B13C6">
        <w:rPr>
          <w:rFonts w:ascii="Times New Roman" w:eastAsia="Times New Roman" w:hAnsi="Times New Roman"/>
          <w:sz w:val="24"/>
          <w:szCs w:val="24"/>
          <w:lang w:eastAsia="lt-LT"/>
        </w:rPr>
        <w:t xml:space="preserve">. Įgyvendinančioji institucija Projektų taisyklių 18 skirsnyje nustatyta tvarka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CC4460" w:rsidRPr="005B13C6" w:rsidRDefault="00485875"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5</w:t>
      </w:r>
      <w:r w:rsidR="002F321F" w:rsidRPr="005B13C6">
        <w:rPr>
          <w:rFonts w:ascii="Times New Roman" w:eastAsia="Times New Roman" w:hAnsi="Times New Roman"/>
          <w:sz w:val="24"/>
          <w:szCs w:val="24"/>
          <w:lang w:eastAsia="lt-LT"/>
        </w:rPr>
        <w:t>4</w:t>
      </w:r>
      <w:r w:rsidR="00CC4460" w:rsidRPr="005B13C6">
        <w:rPr>
          <w:rFonts w:ascii="Times New Roman" w:eastAsia="Times New Roman" w:hAnsi="Times New Roman"/>
          <w:sz w:val="24"/>
          <w:szCs w:val="24"/>
          <w:lang w:eastAsia="lt-LT"/>
        </w:rPr>
        <w:t xml:space="preserve">. Projekto sutarties originalas gali būti rengiamas ir teikiamas: </w:t>
      </w:r>
    </w:p>
    <w:p w:rsidR="00CC4460" w:rsidRPr="005B13C6" w:rsidRDefault="00485875"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5</w:t>
      </w:r>
      <w:r w:rsidR="002F321F" w:rsidRPr="005B13C6">
        <w:rPr>
          <w:rFonts w:ascii="Times New Roman" w:eastAsia="Times New Roman" w:hAnsi="Times New Roman"/>
          <w:sz w:val="24"/>
          <w:szCs w:val="24"/>
          <w:lang w:eastAsia="lt-LT"/>
        </w:rPr>
        <w:t>4</w:t>
      </w:r>
      <w:r w:rsidR="00CC4460" w:rsidRPr="005B13C6">
        <w:rPr>
          <w:rFonts w:ascii="Times New Roman" w:eastAsia="Times New Roman" w:hAnsi="Times New Roman"/>
          <w:sz w:val="24"/>
          <w:szCs w:val="24"/>
          <w:lang w:eastAsia="lt-LT"/>
        </w:rPr>
        <w:t>.1. kaip pasirašytas popierinis dokumentas arba</w:t>
      </w:r>
    </w:p>
    <w:p w:rsidR="00CC4460" w:rsidRPr="005B13C6" w:rsidRDefault="00485875"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5</w:t>
      </w:r>
      <w:r w:rsidR="002F321F" w:rsidRPr="005B13C6">
        <w:rPr>
          <w:rFonts w:ascii="Times New Roman" w:eastAsia="Times New Roman" w:hAnsi="Times New Roman"/>
          <w:sz w:val="24"/>
          <w:szCs w:val="24"/>
          <w:lang w:eastAsia="lt-LT"/>
        </w:rPr>
        <w:t>4</w:t>
      </w:r>
      <w:r w:rsidR="00CC4460" w:rsidRPr="005B13C6">
        <w:rPr>
          <w:rFonts w:ascii="Times New Roman" w:eastAsia="Times New Roman" w:hAnsi="Times New Roman"/>
          <w:sz w:val="24"/>
          <w:szCs w:val="24"/>
          <w:lang w:eastAsia="lt-LT"/>
        </w:rPr>
        <w:t xml:space="preserve">.2. kaip elektroninis dokumentas, pasirašytas elektroniniu parašu, priklausomai nuo to, kokią šio dokumentų formą pasirenka projekto vykdytojas.  </w:t>
      </w:r>
    </w:p>
    <w:p w:rsidR="002B0E04" w:rsidRPr="005B13C6" w:rsidRDefault="002B0E04" w:rsidP="00CC4460">
      <w:pPr>
        <w:spacing w:after="0" w:line="240" w:lineRule="auto"/>
        <w:ind w:firstLine="851"/>
        <w:jc w:val="both"/>
        <w:rPr>
          <w:rFonts w:ascii="Times New Roman" w:eastAsia="Times New Roman" w:hAnsi="Times New Roman"/>
          <w:sz w:val="24"/>
          <w:szCs w:val="24"/>
          <w:lang w:eastAsia="lt-LT"/>
        </w:rPr>
      </w:pPr>
    </w:p>
    <w:p w:rsidR="00CC4460" w:rsidRPr="005B13C6" w:rsidRDefault="00CC4460" w:rsidP="00CC4460">
      <w:pPr>
        <w:spacing w:after="0" w:line="240" w:lineRule="auto"/>
        <w:ind w:firstLine="851"/>
        <w:jc w:val="center"/>
        <w:rPr>
          <w:rFonts w:ascii="Times New Roman" w:eastAsia="Times New Roman" w:hAnsi="Times New Roman"/>
          <w:b/>
          <w:sz w:val="24"/>
          <w:szCs w:val="24"/>
          <w:lang w:eastAsia="lt-LT"/>
        </w:rPr>
      </w:pPr>
      <w:r w:rsidRPr="005B13C6">
        <w:rPr>
          <w:rFonts w:ascii="Times New Roman" w:eastAsia="Times New Roman" w:hAnsi="Times New Roman"/>
          <w:b/>
          <w:sz w:val="24"/>
          <w:szCs w:val="24"/>
          <w:lang w:eastAsia="lt-LT"/>
        </w:rPr>
        <w:t>VI SKYRIUS</w:t>
      </w:r>
    </w:p>
    <w:p w:rsidR="00CC4460" w:rsidRPr="005B13C6" w:rsidRDefault="00CC4460" w:rsidP="00CC4460">
      <w:pPr>
        <w:spacing w:after="0" w:line="240" w:lineRule="auto"/>
        <w:ind w:firstLine="851"/>
        <w:jc w:val="center"/>
        <w:rPr>
          <w:rFonts w:ascii="Times New Roman" w:eastAsia="Times New Roman" w:hAnsi="Times New Roman"/>
          <w:b/>
          <w:sz w:val="24"/>
          <w:szCs w:val="24"/>
          <w:lang w:eastAsia="lt-LT"/>
        </w:rPr>
      </w:pPr>
      <w:r w:rsidRPr="005B13C6">
        <w:rPr>
          <w:rFonts w:ascii="Times New Roman" w:eastAsia="Times New Roman" w:hAnsi="Times New Roman"/>
          <w:b/>
          <w:sz w:val="24"/>
          <w:szCs w:val="24"/>
          <w:lang w:eastAsia="lt-LT"/>
        </w:rPr>
        <w:t xml:space="preserve"> PROJEKTŲ ĮGYVENDINIMO REIKALAVIMAI</w:t>
      </w:r>
    </w:p>
    <w:p w:rsidR="00CC4460" w:rsidRPr="005B13C6"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5B13C6" w:rsidRDefault="00485875"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5</w:t>
      </w:r>
      <w:r w:rsidR="002F321F" w:rsidRPr="005B13C6">
        <w:rPr>
          <w:rFonts w:ascii="Times New Roman" w:eastAsia="Times New Roman" w:hAnsi="Times New Roman"/>
          <w:sz w:val="24"/>
          <w:szCs w:val="24"/>
          <w:lang w:eastAsia="lt-LT"/>
        </w:rPr>
        <w:t>5</w:t>
      </w:r>
      <w:r w:rsidR="00CC4460" w:rsidRPr="005B13C6">
        <w:rPr>
          <w:rFonts w:ascii="Times New Roman" w:eastAsia="Times New Roman" w:hAnsi="Times New Roman"/>
          <w:sz w:val="24"/>
          <w:szCs w:val="24"/>
          <w:lang w:eastAsia="lt-LT"/>
        </w:rPr>
        <w:t>. Projektas įgyvendinamas pagal projekto sutartyje, kurios forma nustatyta Projektų taisyklių 4 priede, ir Projektų taisyklėse nustatytus reikalavimus. Projektui taip pat taikomi reikalavimai, nustatyti Apraše.</w:t>
      </w:r>
    </w:p>
    <w:p w:rsidR="00CC4460" w:rsidRPr="005B13C6" w:rsidRDefault="00485875"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lastRenderedPageBreak/>
        <w:t>5</w:t>
      </w:r>
      <w:r w:rsidR="002F321F" w:rsidRPr="005B13C6">
        <w:rPr>
          <w:rFonts w:ascii="Times New Roman" w:eastAsia="Times New Roman" w:hAnsi="Times New Roman"/>
          <w:sz w:val="24"/>
          <w:szCs w:val="24"/>
          <w:lang w:eastAsia="lt-LT"/>
        </w:rPr>
        <w:t>6</w:t>
      </w:r>
      <w:r w:rsidR="00CC4460" w:rsidRPr="005B13C6">
        <w:rPr>
          <w:rFonts w:ascii="Times New Roman" w:eastAsia="Times New Roman" w:hAnsi="Times New Roman"/>
          <w:sz w:val="24"/>
          <w:szCs w:val="24"/>
          <w:lang w:eastAsia="lt-LT"/>
        </w:rPr>
        <w:t>. Projektų įgyvendinimo priežiūrai bus sudaromas projektų priežiūros komitetas. Projekto priežiūros komiteto sudėtį tvirtina Ministerija. Projekto priežiūros komiteto sudarymo ir veiklos principai bus nustatyti _______________ .</w:t>
      </w:r>
    </w:p>
    <w:p w:rsidR="00CC4460" w:rsidRPr="005B13C6" w:rsidRDefault="00B520BA"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5</w:t>
      </w:r>
      <w:r w:rsidR="002F321F" w:rsidRPr="005B13C6">
        <w:rPr>
          <w:rFonts w:ascii="Times New Roman" w:eastAsia="Times New Roman" w:hAnsi="Times New Roman"/>
          <w:sz w:val="24"/>
          <w:szCs w:val="24"/>
          <w:lang w:eastAsia="lt-LT"/>
        </w:rPr>
        <w:t>7</w:t>
      </w:r>
      <w:r w:rsidR="00CC4460" w:rsidRPr="005B13C6">
        <w:rPr>
          <w:rFonts w:ascii="Times New Roman" w:eastAsia="Times New Roman" w:hAnsi="Times New Roman"/>
          <w:sz w:val="24"/>
          <w:szCs w:val="24"/>
          <w:lang w:eastAsia="lt-LT"/>
        </w:rPr>
        <w:t xml:space="preserve">. Projekto vykdytojas privalo užtikrinti, kad visi su projekto įgyvendinimu susiję viešieji pirkimai būtų vykdomi vadovaujantis Lietuvos Respublikos viešųjų pirkimų įstatymu, </w:t>
      </w:r>
      <w:r w:rsidR="00633F12" w:rsidRPr="005B13C6">
        <w:rPr>
          <w:rFonts w:ascii="Times New Roman" w:hAnsi="Times New Roman"/>
          <w:sz w:val="24"/>
          <w:szCs w:val="24"/>
        </w:rPr>
        <w:t>Viešųjų pirkimų tarnybos taisyklėmis,</w:t>
      </w:r>
      <w:r w:rsidR="00633F12" w:rsidRPr="005B13C6">
        <w:rPr>
          <w:rFonts w:ascii="Times New Roman" w:eastAsia="Times New Roman" w:hAnsi="Times New Roman"/>
          <w:sz w:val="24"/>
          <w:szCs w:val="24"/>
          <w:lang w:eastAsia="lt-LT"/>
        </w:rPr>
        <w:t xml:space="preserve"> konkurso sąlygomis</w:t>
      </w:r>
      <w:r w:rsidR="00CC4460" w:rsidRPr="005B13C6">
        <w:rPr>
          <w:rFonts w:ascii="Times New Roman" w:eastAsia="Times New Roman" w:hAnsi="Times New Roman"/>
          <w:sz w:val="24"/>
          <w:szCs w:val="24"/>
          <w:lang w:eastAsia="lt-LT"/>
        </w:rPr>
        <w:t>, parengta vadovaujantis Viešųjų pirkimų tarnybos prie Lietuvos Respublikos Vyriausybės direktoriaus 2003 m. gruodžio 31 d. įsakymu Nr. 1S-121 „Dėl standartinių pirkimo dokumentų patvirtinimo“. Statybos darbų projekto įgyvendinimas vykdomas vadovaujantis Lietuvos Respublikos statybos įstatymu, poįstatyminiais aktais bei Statybos techninių reglamentų reikalavimais, o sutartys parengtos vadovaujantis FIDIC (Tarptautinė inžinierių konsultantų federacija) nustatytomis rekomendacijomis bei Viešųjų pirkimų tarnybos direktoriaus 2007 m. gruodžio 29 d. įsakymu Nr. 1S-76 „Dėl prekių ir paslaugų viešojo pirkimo–pardavimo sutarčių standartinių sąlygų taikymo rekomendacijų ir prekių ir paslaugų viešojo pirkimo–pardavimo sutarčių standartinių sąlygų patvirtinimo“</w:t>
      </w:r>
      <w:r w:rsidR="00633F12" w:rsidRPr="005B13C6">
        <w:rPr>
          <w:rFonts w:ascii="Times New Roman" w:hAnsi="Times New Roman"/>
          <w:sz w:val="24"/>
          <w:szCs w:val="24"/>
        </w:rPr>
        <w:t xml:space="preserve"> patvirtintomis prekių ir paslaugų pirkimo-pardavimo sutarčių formomis, kai perkamos prekės ar paslaugos</w:t>
      </w:r>
      <w:r w:rsidR="00CC4460" w:rsidRPr="005B13C6">
        <w:rPr>
          <w:rFonts w:ascii="Times New Roman" w:eastAsia="Times New Roman" w:hAnsi="Times New Roman"/>
          <w:sz w:val="24"/>
          <w:szCs w:val="24"/>
          <w:lang w:eastAsia="lt-LT"/>
        </w:rPr>
        <w:t>.</w:t>
      </w:r>
    </w:p>
    <w:p w:rsidR="00CC4460" w:rsidRPr="005B13C6" w:rsidRDefault="00F76EED" w:rsidP="00F76EED">
      <w:pPr>
        <w:pStyle w:val="Papunktis"/>
        <w:numPr>
          <w:ilvl w:val="0"/>
          <w:numId w:val="0"/>
        </w:numPr>
        <w:ind w:firstLine="851"/>
        <w:rPr>
          <w:lang w:eastAsia="lt-LT"/>
        </w:rPr>
      </w:pPr>
      <w:r w:rsidRPr="005B13C6">
        <w:rPr>
          <w:lang w:eastAsia="lt-LT"/>
        </w:rPr>
        <w:t>58</w:t>
      </w:r>
      <w:r w:rsidR="00CC4460" w:rsidRPr="005B13C6">
        <w:rPr>
          <w:lang w:eastAsia="lt-LT"/>
        </w:rPr>
        <w:t xml:space="preserve">. </w:t>
      </w:r>
      <w:r w:rsidR="004128C5" w:rsidRPr="005B13C6">
        <w:rPr>
          <w:lang w:eastAsia="lt-LT"/>
        </w:rPr>
        <w:t>Jei projekte dalyvauja rangovas, projekto vykdytojas turi įpareigoti rangovą savo lėšomis apdrausti turtą, t. y. visi su statomu, montuojamu, rekonstruojamu, griaunamu ir pan. statiniu ir/ar įrenginiu susiję statybos, montavimo, rekonstrukcijos, griovimo ir panašūs darbai ir statybos darbams vykdyti į draudimo vietą pristatyti statybos produktai, medžiagos ir montuotini įrenginiai, kuriam sukurti įgyvendinant projektą buvo naudotas projektui skirtas finansavimas, statybos rizikų draudimu, nuo kurių draudžia draudimo bendrovė, ne trumpesniam kaip rangos darbų įgyvendinimo laikotarpiui</w:t>
      </w:r>
      <w:r w:rsidR="002F321F" w:rsidRPr="005B13C6">
        <w:rPr>
          <w:lang w:eastAsia="lt-LT"/>
        </w:rPr>
        <w:t xml:space="preserve"> arba įpareigoti rangovą savo</w:t>
      </w:r>
      <w:r w:rsidR="002F321F" w:rsidRPr="005B13C6">
        <w:t xml:space="preserve"> lėšomis apsidrausti civilinės atsakomybės draudimu, kuriame būtų apdrausta rangovo civilinė atsakomybė įgyvendinant projektą, kuriam buvo naudotas finansavimas, ne trumpesniam kaip projekto įgyvendinimo laikotarpiui. </w:t>
      </w:r>
      <w:r w:rsidR="004128C5" w:rsidRPr="005B13C6">
        <w:rPr>
          <w:lang w:eastAsia="lt-LT"/>
        </w:rPr>
        <w:t xml:space="preserve">Projekto vykdytojo ir rangovo sutartyje turi būti nustatyta, kad įvykus draudžiamajam įvykiui, dėl kurio turtas, nurodytas šiame punkte, yra sunaikinamas ar sugadinamas, rangovas </w:t>
      </w:r>
      <w:bookmarkStart w:id="0" w:name="_GoBack"/>
      <w:bookmarkEnd w:id="0"/>
      <w:r w:rsidR="004128C5" w:rsidRPr="005B13C6">
        <w:rPr>
          <w:lang w:eastAsia="lt-LT"/>
        </w:rPr>
        <w:t>privalo atlikti visus darbus, kad atkurtų iki draudžiamojo įvykio buvusį turtą.</w:t>
      </w:r>
    </w:p>
    <w:p w:rsidR="00CC4460" w:rsidRPr="005B13C6" w:rsidRDefault="00CC4460" w:rsidP="00CC4460">
      <w:pPr>
        <w:spacing w:after="0" w:line="240" w:lineRule="auto"/>
        <w:ind w:firstLine="851"/>
        <w:jc w:val="both"/>
        <w:rPr>
          <w:rFonts w:ascii="Times New Roman" w:eastAsia="Times New Roman" w:hAnsi="Times New Roman"/>
          <w:i/>
          <w:sz w:val="24"/>
          <w:szCs w:val="24"/>
          <w:lang w:eastAsia="lt-LT"/>
        </w:rPr>
      </w:pPr>
    </w:p>
    <w:p w:rsidR="00CC4460" w:rsidRPr="005B13C6" w:rsidRDefault="00CC4460" w:rsidP="00CC4460">
      <w:pPr>
        <w:spacing w:after="0" w:line="240" w:lineRule="auto"/>
        <w:ind w:firstLine="851"/>
        <w:jc w:val="center"/>
        <w:rPr>
          <w:rFonts w:ascii="Times New Roman" w:eastAsia="Times New Roman" w:hAnsi="Times New Roman"/>
          <w:b/>
          <w:sz w:val="24"/>
          <w:szCs w:val="24"/>
          <w:lang w:eastAsia="lt-LT"/>
        </w:rPr>
      </w:pPr>
      <w:r w:rsidRPr="005B13C6">
        <w:rPr>
          <w:rFonts w:ascii="Times New Roman" w:eastAsia="Times New Roman" w:hAnsi="Times New Roman"/>
          <w:b/>
          <w:sz w:val="24"/>
          <w:szCs w:val="24"/>
          <w:lang w:eastAsia="lt-LT"/>
        </w:rPr>
        <w:t>VII SKYRIUS</w:t>
      </w:r>
    </w:p>
    <w:p w:rsidR="00CC4460" w:rsidRPr="005B13C6" w:rsidRDefault="00CC4460" w:rsidP="00CC4460">
      <w:pPr>
        <w:spacing w:after="0" w:line="240" w:lineRule="auto"/>
        <w:ind w:firstLine="851"/>
        <w:jc w:val="center"/>
        <w:rPr>
          <w:rFonts w:ascii="Times New Roman" w:eastAsia="Times New Roman" w:hAnsi="Times New Roman"/>
          <w:b/>
          <w:sz w:val="24"/>
          <w:szCs w:val="24"/>
          <w:lang w:eastAsia="lt-LT"/>
        </w:rPr>
      </w:pPr>
      <w:r w:rsidRPr="005B13C6">
        <w:rPr>
          <w:rFonts w:ascii="Times New Roman" w:eastAsia="Times New Roman" w:hAnsi="Times New Roman"/>
          <w:b/>
          <w:sz w:val="24"/>
          <w:szCs w:val="24"/>
          <w:lang w:eastAsia="lt-LT"/>
        </w:rPr>
        <w:t xml:space="preserve"> APRAŠO KEITIMO TVARKA</w:t>
      </w:r>
    </w:p>
    <w:p w:rsidR="00CC4460" w:rsidRPr="005B13C6"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5B13C6" w:rsidRDefault="00F76EED" w:rsidP="00CC4460">
      <w:pPr>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59</w:t>
      </w:r>
      <w:r w:rsidR="00CC4460" w:rsidRPr="005B13C6">
        <w:rPr>
          <w:rFonts w:ascii="Times New Roman" w:eastAsia="Times New Roman" w:hAnsi="Times New Roman"/>
          <w:sz w:val="24"/>
          <w:szCs w:val="24"/>
          <w:lang w:eastAsia="lt-LT"/>
        </w:rPr>
        <w:t xml:space="preserve">. Aprašo keitimo tvarka nustatyta Projektų taisyklių 11 skirsnyje. </w:t>
      </w:r>
    </w:p>
    <w:p w:rsidR="00CC4460" w:rsidRPr="005B13C6" w:rsidRDefault="00485875" w:rsidP="00CC4460">
      <w:pPr>
        <w:tabs>
          <w:tab w:val="left" w:pos="1276"/>
        </w:tabs>
        <w:spacing w:after="0" w:line="240" w:lineRule="auto"/>
        <w:ind w:firstLine="851"/>
        <w:jc w:val="both"/>
        <w:rPr>
          <w:rFonts w:ascii="Times New Roman" w:eastAsia="Times New Roman" w:hAnsi="Times New Roman"/>
          <w:sz w:val="24"/>
          <w:szCs w:val="24"/>
          <w:lang w:eastAsia="lt-LT"/>
        </w:rPr>
      </w:pPr>
      <w:r w:rsidRPr="005B13C6">
        <w:rPr>
          <w:rFonts w:ascii="Times New Roman" w:eastAsia="Times New Roman" w:hAnsi="Times New Roman"/>
          <w:sz w:val="24"/>
          <w:szCs w:val="24"/>
          <w:lang w:eastAsia="lt-LT"/>
        </w:rPr>
        <w:t>6</w:t>
      </w:r>
      <w:r w:rsidR="00F76EED" w:rsidRPr="005B13C6">
        <w:rPr>
          <w:rFonts w:ascii="Times New Roman" w:eastAsia="Times New Roman" w:hAnsi="Times New Roman"/>
          <w:sz w:val="24"/>
          <w:szCs w:val="24"/>
          <w:lang w:eastAsia="lt-LT"/>
        </w:rPr>
        <w:t>0</w:t>
      </w:r>
      <w:r w:rsidR="00CC4460" w:rsidRPr="005B13C6">
        <w:rPr>
          <w:rFonts w:ascii="Times New Roman" w:eastAsia="Times New Roman" w:hAnsi="Times New Roman"/>
          <w:sz w:val="24"/>
          <w:szCs w:val="24"/>
          <w:lang w:eastAsia="lt-LT"/>
        </w:rPr>
        <w:t xml:space="preserve">. Jei Aprašas keičiamas jau atrinkus projektus, šie pakeitimai, nepažeidžiant lygiateisiškumo principo, taikomi ir įgyvendinamiems projektams Projektų taisyklių 91 punkte nustatytais atvejais. </w:t>
      </w:r>
    </w:p>
    <w:p w:rsidR="00E93FE8" w:rsidRPr="005B13C6" w:rsidRDefault="00E93FE8"/>
    <w:sectPr w:rsidR="00E93FE8" w:rsidRPr="005B13C6" w:rsidSect="00E93FE8">
      <w:headerReference w:type="default" r:id="rId8"/>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D8" w:rsidRDefault="008915D8" w:rsidP="0096027C">
      <w:pPr>
        <w:spacing w:after="0" w:line="240" w:lineRule="auto"/>
      </w:pPr>
      <w:r>
        <w:separator/>
      </w:r>
    </w:p>
  </w:endnote>
  <w:endnote w:type="continuationSeparator" w:id="0">
    <w:p w:rsidR="008915D8" w:rsidRDefault="008915D8" w:rsidP="0096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D8" w:rsidRDefault="008915D8" w:rsidP="0096027C">
      <w:pPr>
        <w:spacing w:after="0" w:line="240" w:lineRule="auto"/>
      </w:pPr>
      <w:r>
        <w:separator/>
      </w:r>
    </w:p>
  </w:footnote>
  <w:footnote w:type="continuationSeparator" w:id="0">
    <w:p w:rsidR="008915D8" w:rsidRDefault="008915D8" w:rsidP="0096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E8" w:rsidRPr="00B830E6" w:rsidRDefault="002E31BF">
    <w:pPr>
      <w:pStyle w:val="Antrats"/>
      <w:jc w:val="center"/>
      <w:rPr>
        <w:rFonts w:ascii="Times New Roman" w:hAnsi="Times New Roman"/>
      </w:rPr>
    </w:pPr>
    <w:r w:rsidRPr="00B830E6">
      <w:rPr>
        <w:rFonts w:ascii="Times New Roman" w:hAnsi="Times New Roman"/>
      </w:rPr>
      <w:fldChar w:fldCharType="begin"/>
    </w:r>
    <w:r w:rsidR="00723D23" w:rsidRPr="00B830E6">
      <w:rPr>
        <w:rFonts w:ascii="Times New Roman" w:hAnsi="Times New Roman"/>
      </w:rPr>
      <w:instrText>PAGE   \* MERGEFORMAT</w:instrText>
    </w:r>
    <w:r w:rsidRPr="00B830E6">
      <w:rPr>
        <w:rFonts w:ascii="Times New Roman" w:hAnsi="Times New Roman"/>
      </w:rPr>
      <w:fldChar w:fldCharType="separate"/>
    </w:r>
    <w:r w:rsidR="005B13C6">
      <w:rPr>
        <w:rFonts w:ascii="Times New Roman" w:hAnsi="Times New Roman"/>
        <w:noProof/>
      </w:rPr>
      <w:t>7</w:t>
    </w:r>
    <w:r w:rsidRPr="00B830E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52"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6082369E"/>
    <w:multiLevelType w:val="hybridMultilevel"/>
    <w:tmpl w:val="4E78D0C4"/>
    <w:lvl w:ilvl="0" w:tplc="ED7412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60"/>
    <w:rsid w:val="000447D6"/>
    <w:rsid w:val="00082A83"/>
    <w:rsid w:val="000870ED"/>
    <w:rsid w:val="001559E5"/>
    <w:rsid w:val="00160DFA"/>
    <w:rsid w:val="00162522"/>
    <w:rsid w:val="001935EE"/>
    <w:rsid w:val="001C389B"/>
    <w:rsid w:val="001C7BB7"/>
    <w:rsid w:val="001E4BEF"/>
    <w:rsid w:val="001F1323"/>
    <w:rsid w:val="00207512"/>
    <w:rsid w:val="00222458"/>
    <w:rsid w:val="002322BD"/>
    <w:rsid w:val="002424DD"/>
    <w:rsid w:val="00247B26"/>
    <w:rsid w:val="00255675"/>
    <w:rsid w:val="002671F0"/>
    <w:rsid w:val="002A7EE5"/>
    <w:rsid w:val="002B0E04"/>
    <w:rsid w:val="002E31BF"/>
    <w:rsid w:val="002E3F61"/>
    <w:rsid w:val="002E52B7"/>
    <w:rsid w:val="002F321F"/>
    <w:rsid w:val="00301ADE"/>
    <w:rsid w:val="0031601D"/>
    <w:rsid w:val="00340E2B"/>
    <w:rsid w:val="003440AD"/>
    <w:rsid w:val="00354E4C"/>
    <w:rsid w:val="00362238"/>
    <w:rsid w:val="00370313"/>
    <w:rsid w:val="00373D2E"/>
    <w:rsid w:val="00380E2D"/>
    <w:rsid w:val="003A71F8"/>
    <w:rsid w:val="003D09E0"/>
    <w:rsid w:val="003D1FB3"/>
    <w:rsid w:val="003F2F17"/>
    <w:rsid w:val="004128C5"/>
    <w:rsid w:val="00484020"/>
    <w:rsid w:val="00485875"/>
    <w:rsid w:val="004872CE"/>
    <w:rsid w:val="00494AC9"/>
    <w:rsid w:val="004A0DB2"/>
    <w:rsid w:val="004A5CCB"/>
    <w:rsid w:val="004A7C5B"/>
    <w:rsid w:val="004E5994"/>
    <w:rsid w:val="00515907"/>
    <w:rsid w:val="00537859"/>
    <w:rsid w:val="00565ED1"/>
    <w:rsid w:val="005B13C6"/>
    <w:rsid w:val="005B682E"/>
    <w:rsid w:val="005D1DA8"/>
    <w:rsid w:val="005F4E3E"/>
    <w:rsid w:val="00602F16"/>
    <w:rsid w:val="00633F12"/>
    <w:rsid w:val="006462F7"/>
    <w:rsid w:val="00660525"/>
    <w:rsid w:val="00666DEF"/>
    <w:rsid w:val="0069759F"/>
    <w:rsid w:val="006D57F3"/>
    <w:rsid w:val="006E6CD2"/>
    <w:rsid w:val="00723D23"/>
    <w:rsid w:val="007303F3"/>
    <w:rsid w:val="00737F86"/>
    <w:rsid w:val="00775885"/>
    <w:rsid w:val="007E3791"/>
    <w:rsid w:val="008022A0"/>
    <w:rsid w:val="008231CD"/>
    <w:rsid w:val="0085085D"/>
    <w:rsid w:val="00864828"/>
    <w:rsid w:val="008915D8"/>
    <w:rsid w:val="008B1938"/>
    <w:rsid w:val="008D7D6E"/>
    <w:rsid w:val="008F5D3D"/>
    <w:rsid w:val="00903401"/>
    <w:rsid w:val="009441BD"/>
    <w:rsid w:val="00957810"/>
    <w:rsid w:val="0096027C"/>
    <w:rsid w:val="009652CB"/>
    <w:rsid w:val="00972016"/>
    <w:rsid w:val="009927F3"/>
    <w:rsid w:val="009A1754"/>
    <w:rsid w:val="009C2E80"/>
    <w:rsid w:val="009D4439"/>
    <w:rsid w:val="009D7C68"/>
    <w:rsid w:val="00A30EA0"/>
    <w:rsid w:val="00A4686B"/>
    <w:rsid w:val="00A50A2D"/>
    <w:rsid w:val="00A53F70"/>
    <w:rsid w:val="00A609D9"/>
    <w:rsid w:val="00A84A4D"/>
    <w:rsid w:val="00AD5C12"/>
    <w:rsid w:val="00B11DD7"/>
    <w:rsid w:val="00B14BEC"/>
    <w:rsid w:val="00B273D4"/>
    <w:rsid w:val="00B520BA"/>
    <w:rsid w:val="00B64608"/>
    <w:rsid w:val="00B710EC"/>
    <w:rsid w:val="00B925B1"/>
    <w:rsid w:val="00BA4724"/>
    <w:rsid w:val="00BB2367"/>
    <w:rsid w:val="00BC627B"/>
    <w:rsid w:val="00C3706B"/>
    <w:rsid w:val="00C64563"/>
    <w:rsid w:val="00CB448F"/>
    <w:rsid w:val="00CB4971"/>
    <w:rsid w:val="00CC4460"/>
    <w:rsid w:val="00CC762E"/>
    <w:rsid w:val="00CD4032"/>
    <w:rsid w:val="00D015A6"/>
    <w:rsid w:val="00D04F21"/>
    <w:rsid w:val="00D20344"/>
    <w:rsid w:val="00D30B52"/>
    <w:rsid w:val="00D528BB"/>
    <w:rsid w:val="00D64AD4"/>
    <w:rsid w:val="00D9025D"/>
    <w:rsid w:val="00D935FA"/>
    <w:rsid w:val="00D956A8"/>
    <w:rsid w:val="00DD3204"/>
    <w:rsid w:val="00DE6D72"/>
    <w:rsid w:val="00E05D0E"/>
    <w:rsid w:val="00E237A7"/>
    <w:rsid w:val="00E560FC"/>
    <w:rsid w:val="00E676A5"/>
    <w:rsid w:val="00E916FF"/>
    <w:rsid w:val="00E93FE8"/>
    <w:rsid w:val="00EB7374"/>
    <w:rsid w:val="00ED52FF"/>
    <w:rsid w:val="00F36FB5"/>
    <w:rsid w:val="00F57703"/>
    <w:rsid w:val="00F76EED"/>
    <w:rsid w:val="00F80FAC"/>
    <w:rsid w:val="00F97786"/>
    <w:rsid w:val="00FA51DD"/>
    <w:rsid w:val="00FA544E"/>
    <w:rsid w:val="00FB55FC"/>
    <w:rsid w:val="00FD43F7"/>
    <w:rsid w:val="00FF2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CFC5B-95B5-4367-93DA-783648AD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46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C4460"/>
    <w:rPr>
      <w:color w:val="0000FF"/>
      <w:u w:val="single"/>
    </w:rPr>
  </w:style>
  <w:style w:type="paragraph" w:styleId="Sraopastraipa">
    <w:name w:val="List Paragraph"/>
    <w:basedOn w:val="prastasis"/>
    <w:uiPriority w:val="34"/>
    <w:qFormat/>
    <w:rsid w:val="00CC4460"/>
    <w:pPr>
      <w:ind w:left="720"/>
      <w:contextualSpacing/>
    </w:pPr>
  </w:style>
  <w:style w:type="paragraph" w:styleId="Antrats">
    <w:name w:val="header"/>
    <w:basedOn w:val="prastasis"/>
    <w:link w:val="AntratsDiagrama"/>
    <w:uiPriority w:val="99"/>
    <w:unhideWhenUsed/>
    <w:rsid w:val="00CC44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4460"/>
    <w:rPr>
      <w:rFonts w:ascii="Calibri" w:eastAsia="Calibri" w:hAnsi="Calibri" w:cs="Times New Roman"/>
    </w:rPr>
  </w:style>
  <w:style w:type="character" w:styleId="Komentaronuoroda">
    <w:name w:val="annotation reference"/>
    <w:basedOn w:val="Numatytasispastraiposriftas"/>
    <w:uiPriority w:val="99"/>
    <w:semiHidden/>
    <w:unhideWhenUsed/>
    <w:rsid w:val="00AD5C12"/>
    <w:rPr>
      <w:sz w:val="16"/>
      <w:szCs w:val="16"/>
    </w:rPr>
  </w:style>
  <w:style w:type="paragraph" w:styleId="Komentarotekstas">
    <w:name w:val="annotation text"/>
    <w:basedOn w:val="prastasis"/>
    <w:link w:val="KomentarotekstasDiagrama"/>
    <w:uiPriority w:val="99"/>
    <w:semiHidden/>
    <w:unhideWhenUsed/>
    <w:rsid w:val="00AD5C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5C1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D5C12"/>
    <w:rPr>
      <w:b/>
      <w:bCs/>
    </w:rPr>
  </w:style>
  <w:style w:type="character" w:customStyle="1" w:styleId="KomentarotemaDiagrama">
    <w:name w:val="Komentaro tema Diagrama"/>
    <w:basedOn w:val="KomentarotekstasDiagrama"/>
    <w:link w:val="Komentarotema"/>
    <w:uiPriority w:val="99"/>
    <w:semiHidden/>
    <w:rsid w:val="00AD5C1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AD5C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5C12"/>
    <w:rPr>
      <w:rFonts w:ascii="Tahoma" w:eastAsia="Calibri" w:hAnsi="Tahoma" w:cs="Tahoma"/>
      <w:sz w:val="16"/>
      <w:szCs w:val="16"/>
    </w:rPr>
  </w:style>
  <w:style w:type="paragraph" w:customStyle="1" w:styleId="Punktas">
    <w:name w:val="Punktas"/>
    <w:basedOn w:val="Pagrindiniotekstotrauka"/>
    <w:rsid w:val="002F321F"/>
    <w:pPr>
      <w:numPr>
        <w:numId w:val="2"/>
      </w:numPr>
      <w:spacing w:before="60" w:after="60" w:line="240" w:lineRule="auto"/>
      <w:ind w:left="1080" w:hanging="360"/>
      <w:jc w:val="both"/>
    </w:pPr>
    <w:rPr>
      <w:rFonts w:ascii="Times New Roman" w:eastAsia="Times New Roman" w:hAnsi="Times New Roman"/>
      <w:b/>
      <w:sz w:val="24"/>
      <w:szCs w:val="24"/>
    </w:rPr>
  </w:style>
  <w:style w:type="paragraph" w:customStyle="1" w:styleId="Papunktis">
    <w:name w:val="Papunktis"/>
    <w:basedOn w:val="Pagrindiniotekstotrauka"/>
    <w:rsid w:val="002F321F"/>
    <w:pPr>
      <w:numPr>
        <w:ilvl w:val="1"/>
        <w:numId w:val="2"/>
      </w:numPr>
      <w:spacing w:after="0" w:line="240" w:lineRule="auto"/>
      <w:ind w:left="1800" w:hanging="360"/>
      <w:jc w:val="both"/>
    </w:pPr>
    <w:rPr>
      <w:rFonts w:ascii="Times New Roman" w:eastAsia="Times New Roman" w:hAnsi="Times New Roman"/>
      <w:sz w:val="24"/>
      <w:szCs w:val="24"/>
    </w:rPr>
  </w:style>
  <w:style w:type="paragraph" w:customStyle="1" w:styleId="Papunkiopapunktis">
    <w:name w:val="Papunkčio papunktis"/>
    <w:basedOn w:val="prastasis"/>
    <w:rsid w:val="002F321F"/>
    <w:pPr>
      <w:numPr>
        <w:ilvl w:val="2"/>
        <w:numId w:val="2"/>
      </w:numPr>
      <w:spacing w:after="0" w:line="240" w:lineRule="auto"/>
      <w:jc w:val="both"/>
    </w:pPr>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semiHidden/>
    <w:unhideWhenUsed/>
    <w:rsid w:val="002F321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F32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312DC-60C5-4F6C-986F-F5E62066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14953</Words>
  <Characters>8524</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sevol</dc:creator>
  <cp:keywords/>
  <dc:description/>
  <cp:lastModifiedBy>Jonas Skarulskis</cp:lastModifiedBy>
  <cp:revision>2</cp:revision>
  <cp:lastPrinted>2015-06-18T10:38:00Z</cp:lastPrinted>
  <dcterms:created xsi:type="dcterms:W3CDTF">2015-06-25T08:20:00Z</dcterms:created>
  <dcterms:modified xsi:type="dcterms:W3CDTF">2015-06-25T08:20:00Z</dcterms:modified>
</cp:coreProperties>
</file>