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58AED" w14:textId="77777777" w:rsidR="006315AE" w:rsidRDefault="00924AAC">
      <w:pPr>
        <w:ind w:left="4820"/>
        <w:rPr>
          <w:rFonts w:eastAsia="Calibri"/>
          <w:szCs w:val="24"/>
        </w:rPr>
      </w:pPr>
      <w:r>
        <w:rPr>
          <w:rFonts w:eastAsia="Calibri"/>
          <w:szCs w:val="24"/>
        </w:rPr>
        <w:t xml:space="preserve">PATVIRTINTA </w:t>
      </w:r>
    </w:p>
    <w:p w14:paraId="174F6D48" w14:textId="3DE522E6" w:rsidR="006315AE" w:rsidRDefault="00924AAC">
      <w:pPr>
        <w:ind w:left="4820"/>
        <w:jc w:val="both"/>
        <w:rPr>
          <w:szCs w:val="24"/>
        </w:rPr>
      </w:pPr>
      <w:r>
        <w:rPr>
          <w:szCs w:val="24"/>
        </w:rPr>
        <w:t>Lietuvos Respublikos švietimo</w:t>
      </w:r>
      <w:r w:rsidR="003F2C7C">
        <w:rPr>
          <w:szCs w:val="24"/>
        </w:rPr>
        <w:t>,</w:t>
      </w:r>
      <w:r>
        <w:rPr>
          <w:szCs w:val="24"/>
        </w:rPr>
        <w:t xml:space="preserve"> mokslo </w:t>
      </w:r>
      <w:r w:rsidR="003F2C7C">
        <w:rPr>
          <w:szCs w:val="24"/>
        </w:rPr>
        <w:t xml:space="preserve">ir sporto </w:t>
      </w:r>
      <w:r>
        <w:rPr>
          <w:szCs w:val="24"/>
        </w:rPr>
        <w:t>ministro</w:t>
      </w:r>
    </w:p>
    <w:p w14:paraId="5D202C0F" w14:textId="48423F01" w:rsidR="006315AE" w:rsidRDefault="00924AAC">
      <w:pPr>
        <w:ind w:left="4820"/>
        <w:jc w:val="both"/>
        <w:rPr>
          <w:rFonts w:eastAsia="Calibri"/>
          <w:szCs w:val="24"/>
        </w:rPr>
      </w:pPr>
      <w:r>
        <w:rPr>
          <w:rFonts w:eastAsia="Calibri"/>
          <w:szCs w:val="24"/>
        </w:rPr>
        <w:t>201</w:t>
      </w:r>
      <w:r w:rsidR="004C7E38">
        <w:rPr>
          <w:rFonts w:eastAsia="Calibri"/>
          <w:szCs w:val="24"/>
        </w:rPr>
        <w:t>9</w:t>
      </w:r>
      <w:r>
        <w:rPr>
          <w:rFonts w:eastAsia="Calibri"/>
          <w:szCs w:val="24"/>
        </w:rPr>
        <w:t xml:space="preserve"> m. </w:t>
      </w:r>
      <w:r w:rsidR="004C7E38">
        <w:rPr>
          <w:rFonts w:eastAsia="Calibri"/>
          <w:szCs w:val="24"/>
        </w:rPr>
        <w:t xml:space="preserve">_____________ </w:t>
      </w:r>
      <w:r>
        <w:rPr>
          <w:rFonts w:eastAsia="Calibri"/>
          <w:szCs w:val="24"/>
        </w:rPr>
        <w:t xml:space="preserve">d. įsakymu Nr. </w:t>
      </w:r>
      <w:r w:rsidR="008122B4">
        <w:rPr>
          <w:rFonts w:eastAsia="Calibri"/>
          <w:szCs w:val="24"/>
        </w:rPr>
        <w:t>V-</w:t>
      </w:r>
      <w:r w:rsidR="00AA78E0">
        <w:rPr>
          <w:rFonts w:eastAsia="Calibri"/>
          <w:szCs w:val="24"/>
        </w:rPr>
        <w:t xml:space="preserve"> </w:t>
      </w:r>
    </w:p>
    <w:p w14:paraId="3647318A" w14:textId="77777777" w:rsidR="006315AE" w:rsidRDefault="006315AE">
      <w:pPr>
        <w:ind w:left="4820"/>
        <w:jc w:val="both"/>
        <w:rPr>
          <w:rFonts w:eastAsia="Calibri"/>
          <w:szCs w:val="24"/>
        </w:rPr>
      </w:pPr>
    </w:p>
    <w:p w14:paraId="644438CC" w14:textId="77777777" w:rsidR="006315AE" w:rsidRDefault="006315AE">
      <w:pPr>
        <w:rPr>
          <w:rFonts w:eastAsia="Calibri"/>
          <w:szCs w:val="24"/>
        </w:rPr>
      </w:pPr>
    </w:p>
    <w:p w14:paraId="2843D6C2" w14:textId="77777777" w:rsidR="006315AE" w:rsidRDefault="00924AAC">
      <w:pPr>
        <w:spacing w:line="320" w:lineRule="atLeast"/>
        <w:jc w:val="center"/>
        <w:rPr>
          <w:rFonts w:eastAsia="Calibri"/>
          <w:b/>
          <w:kern w:val="16"/>
          <w:szCs w:val="24"/>
        </w:rPr>
      </w:pPr>
      <w:r>
        <w:rPr>
          <w:rFonts w:eastAsia="Calibri"/>
          <w:b/>
          <w:kern w:val="16"/>
          <w:szCs w:val="24"/>
        </w:rPr>
        <w:t>2014–2020 METŲ EUROPOS SĄJUNGOS FONDŲ INVESTICIJŲ VEIKSMŲ PROGRAMOS 1 PRIORITETO „MOKSLINIŲ TYRIMŲ, EKSPERIMENTINĖS PLĖTROS IR INOVACIJŲ SKATINIMAS“ 01.2.2-MITA-K-702 PRIEMONĖS „MTEP REZULTATŲ KOMERCINIMO IR TARPTAUTIŠKUMO SKATINIMAS“</w:t>
      </w:r>
    </w:p>
    <w:p w14:paraId="4D92927D" w14:textId="3077F796" w:rsidR="006315AE" w:rsidRDefault="00924AAC">
      <w:pPr>
        <w:spacing w:line="320" w:lineRule="atLeast"/>
        <w:jc w:val="center"/>
        <w:rPr>
          <w:rFonts w:eastAsia="Calibri"/>
          <w:b/>
          <w:kern w:val="16"/>
          <w:szCs w:val="24"/>
        </w:rPr>
      </w:pPr>
      <w:r>
        <w:rPr>
          <w:rFonts w:eastAsia="Calibri"/>
          <w:b/>
          <w:kern w:val="16"/>
          <w:szCs w:val="24"/>
        </w:rPr>
        <w:t xml:space="preserve">PROJEKTŲ FINANSAVIMO SĄLYGŲ APRAŠAS </w:t>
      </w:r>
      <w:r w:rsidRPr="00A277C5">
        <w:rPr>
          <w:rFonts w:eastAsia="Calibri"/>
          <w:b/>
          <w:kern w:val="16"/>
          <w:szCs w:val="24"/>
        </w:rPr>
        <w:t xml:space="preserve">NR. </w:t>
      </w:r>
      <w:r w:rsidR="004C7E38">
        <w:rPr>
          <w:rFonts w:eastAsia="Calibri"/>
          <w:b/>
          <w:kern w:val="16"/>
          <w:szCs w:val="24"/>
        </w:rPr>
        <w:t>4</w:t>
      </w:r>
    </w:p>
    <w:p w14:paraId="0B0AA03A" w14:textId="77777777" w:rsidR="006315AE" w:rsidRDefault="006315AE">
      <w:pPr>
        <w:spacing w:line="320" w:lineRule="atLeast"/>
        <w:jc w:val="center"/>
        <w:rPr>
          <w:rFonts w:eastAsia="Calibri"/>
          <w:b/>
          <w:kern w:val="16"/>
          <w:szCs w:val="24"/>
        </w:rPr>
      </w:pPr>
    </w:p>
    <w:p w14:paraId="31B18A3E" w14:textId="77777777" w:rsidR="006315AE" w:rsidRDefault="00924AAC">
      <w:pPr>
        <w:jc w:val="center"/>
        <w:rPr>
          <w:rFonts w:eastAsia="Calibri"/>
          <w:b/>
          <w:szCs w:val="24"/>
        </w:rPr>
      </w:pPr>
      <w:r>
        <w:rPr>
          <w:rFonts w:eastAsia="Calibri"/>
          <w:b/>
          <w:szCs w:val="24"/>
        </w:rPr>
        <w:t>I SKYRIUS</w:t>
      </w:r>
    </w:p>
    <w:p w14:paraId="031136B5" w14:textId="77777777" w:rsidR="006315AE" w:rsidRDefault="00924AAC">
      <w:pPr>
        <w:jc w:val="center"/>
        <w:rPr>
          <w:rFonts w:eastAsia="Calibri"/>
          <w:b/>
          <w:szCs w:val="24"/>
        </w:rPr>
      </w:pPr>
      <w:r>
        <w:rPr>
          <w:rFonts w:eastAsia="Calibri"/>
          <w:b/>
          <w:szCs w:val="24"/>
        </w:rPr>
        <w:t>BENDROSIOS NUOSTATOS</w:t>
      </w:r>
    </w:p>
    <w:p w14:paraId="466C6A7C" w14:textId="77777777" w:rsidR="006315AE" w:rsidRDefault="006315AE">
      <w:pPr>
        <w:jc w:val="both"/>
        <w:rPr>
          <w:rFonts w:eastAsia="Calibri"/>
          <w:szCs w:val="24"/>
        </w:rPr>
      </w:pPr>
    </w:p>
    <w:p w14:paraId="483E01BF" w14:textId="0561F064" w:rsidR="006315AE" w:rsidRDefault="00924AAC">
      <w:pPr>
        <w:ind w:firstLine="851"/>
        <w:jc w:val="both"/>
        <w:rPr>
          <w:rFonts w:eastAsia="Calibri"/>
          <w:i/>
          <w:strike/>
          <w:szCs w:val="24"/>
        </w:rPr>
      </w:pPr>
      <w:r>
        <w:rPr>
          <w:rFonts w:eastAsia="Calibri"/>
          <w:szCs w:val="24"/>
        </w:rPr>
        <w:t>1. 2014–2020 metų Europos Sąjungos fondų investicijų veiksmų programos 1 prioriteto „</w:t>
      </w:r>
      <w:r>
        <w:rPr>
          <w:szCs w:val="24"/>
        </w:rPr>
        <w:t>Mokslinių tyrimų, eksperimentinės plėtros ir inovacijų skatinimas</w:t>
      </w:r>
      <w:r>
        <w:rPr>
          <w:rFonts w:eastAsia="Calibri"/>
          <w:szCs w:val="24"/>
        </w:rPr>
        <w:t xml:space="preserve">“ </w:t>
      </w:r>
      <w:r>
        <w:rPr>
          <w:szCs w:val="24"/>
          <w:lang w:eastAsia="lt-LT"/>
        </w:rPr>
        <w:t>01.2.2-MITA-K-702</w:t>
      </w:r>
      <w:r>
        <w:rPr>
          <w:rFonts w:eastAsia="Calibri"/>
          <w:szCs w:val="24"/>
        </w:rPr>
        <w:t xml:space="preserve"> priemonės „</w:t>
      </w:r>
      <w:r>
        <w:rPr>
          <w:szCs w:val="24"/>
          <w:lang w:eastAsia="lt-LT"/>
        </w:rPr>
        <w:t>MTEP rezultatų komercinimo ir tarptautiškumo skatinimas</w:t>
      </w:r>
      <w:r>
        <w:rPr>
          <w:rFonts w:eastAsia="Calibri"/>
          <w:szCs w:val="24"/>
        </w:rPr>
        <w:t xml:space="preserve">“ projektų finansavimo sąlygų aprašas Nr. </w:t>
      </w:r>
      <w:r w:rsidR="006D5202">
        <w:rPr>
          <w:rFonts w:eastAsia="Calibri"/>
          <w:szCs w:val="24"/>
        </w:rPr>
        <w:t>4</w:t>
      </w:r>
      <w:r>
        <w:rPr>
          <w:rFonts w:eastAsia="Calibri"/>
          <w:szCs w:val="24"/>
        </w:rPr>
        <w:t xml:space="preserve"> (toliau – Aprašas) nustato reikalavimus, kuriais turi vadovautis pareiškėjai, rengdami ir teikdami paraiškas finansuoti iš Europos Sąjungos (toliau – ES)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sidR="006D5202" w:rsidRPr="005947AF">
        <w:rPr>
          <w:szCs w:val="24"/>
        </w:rPr>
        <w:t>su paskutiniais pakeitimais, padarytais 2018 m. rugsėjo 24 d. Europos Komisijos įgyvendinimo sprendimu (apie nurodytą sprendimą Europos Komisija pranešė dokumentu Nr. C(2018)6019)</w:t>
      </w:r>
      <w:r w:rsidR="006D5202">
        <w:rPr>
          <w:rFonts w:eastAsia="Calibri"/>
          <w:szCs w:val="24"/>
        </w:rPr>
        <w:t xml:space="preserve"> </w:t>
      </w:r>
      <w:r>
        <w:rPr>
          <w:rFonts w:eastAsia="Calibri"/>
          <w:szCs w:val="24"/>
        </w:rPr>
        <w:t>(toliau – Veiksmų programa), 1 prioriteto „</w:t>
      </w:r>
      <w:r>
        <w:rPr>
          <w:szCs w:val="24"/>
        </w:rPr>
        <w:t>Mokslinių tyrimų, eksperimentinės plėtros ir inovacijų skatinimas</w:t>
      </w:r>
      <w:r>
        <w:rPr>
          <w:rFonts w:eastAsia="Calibri"/>
          <w:szCs w:val="24"/>
        </w:rPr>
        <w:t xml:space="preserve">“ </w:t>
      </w:r>
      <w:r>
        <w:rPr>
          <w:szCs w:val="24"/>
          <w:lang w:eastAsia="lt-LT"/>
        </w:rPr>
        <w:t>Nr. 01.2.2-MITA-K-702</w:t>
      </w:r>
      <w:r>
        <w:rPr>
          <w:rFonts w:eastAsia="Calibri"/>
          <w:szCs w:val="24"/>
        </w:rPr>
        <w:t xml:space="preserve"> priemonės „</w:t>
      </w:r>
      <w:r>
        <w:rPr>
          <w:szCs w:val="24"/>
          <w:lang w:eastAsia="lt-LT"/>
        </w:rPr>
        <w:t>MTEP rezultatų komercinimo ir tarptautiškumo skatinimas</w:t>
      </w:r>
      <w:r>
        <w:rPr>
          <w:rFonts w:eastAsia="Calibri"/>
          <w:szCs w:val="24"/>
        </w:rPr>
        <w:t xml:space="preserve">“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0DD5E00B" w14:textId="77777777" w:rsidR="006315AE" w:rsidRDefault="00924AAC">
      <w:pPr>
        <w:ind w:firstLine="851"/>
        <w:jc w:val="both"/>
        <w:rPr>
          <w:rFonts w:eastAsia="Calibri"/>
          <w:szCs w:val="24"/>
        </w:rPr>
      </w:pPr>
      <w:r>
        <w:rPr>
          <w:rFonts w:eastAsia="Calibri"/>
          <w:szCs w:val="24"/>
        </w:rPr>
        <w:t>2. Aprašas yra parengtas atsižvelgiant į:</w:t>
      </w:r>
    </w:p>
    <w:p w14:paraId="23DDCD8C" w14:textId="77777777" w:rsidR="004C7E38" w:rsidRDefault="00924AAC" w:rsidP="004C7E38">
      <w:pPr>
        <w:ind w:firstLine="851"/>
        <w:jc w:val="both"/>
        <w:rPr>
          <w:rFonts w:eastAsia="Calibri"/>
          <w:szCs w:val="24"/>
        </w:rPr>
      </w:pPr>
      <w:r>
        <w:rPr>
          <w:rFonts w:eastAsia="Calibri"/>
          <w:szCs w:val="24"/>
        </w:rPr>
        <w:t xml:space="preserve">2.1. </w:t>
      </w:r>
      <w:r w:rsidR="004C7E38">
        <w:rPr>
          <w:rFonts w:eastAsia="Calibri"/>
          <w:szCs w:val="24"/>
        </w:rPr>
        <w:t>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6100CFCC" w14:textId="70233FBA" w:rsidR="006315AE" w:rsidRDefault="004C7E38">
      <w:pPr>
        <w:ind w:firstLine="851"/>
        <w:jc w:val="both"/>
        <w:rPr>
          <w:rFonts w:eastAsia="Calibri"/>
          <w:szCs w:val="24"/>
        </w:rPr>
      </w:pPr>
      <w:r>
        <w:rPr>
          <w:rFonts w:eastAsia="Calibri"/>
          <w:szCs w:val="24"/>
        </w:rPr>
        <w:t xml:space="preserve">2.2. </w:t>
      </w:r>
      <w:r w:rsidR="00924AAC">
        <w:rPr>
          <w:rFonts w:eastAsia="Calibri"/>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7730C216" w14:textId="5A038C84" w:rsidR="00144128" w:rsidRDefault="00924AAC">
      <w:pPr>
        <w:ind w:firstLine="851"/>
        <w:jc w:val="both"/>
        <w:rPr>
          <w:rFonts w:eastAsia="Calibri"/>
          <w:szCs w:val="24"/>
        </w:rPr>
      </w:pPr>
      <w:r>
        <w:rPr>
          <w:rFonts w:eastAsia="Calibri"/>
          <w:szCs w:val="24"/>
        </w:rPr>
        <w:t>2.</w:t>
      </w:r>
      <w:r w:rsidR="004C7E38">
        <w:rPr>
          <w:rFonts w:eastAsia="Calibri"/>
          <w:szCs w:val="24"/>
        </w:rPr>
        <w:t>3</w:t>
      </w:r>
      <w:r>
        <w:rPr>
          <w:rFonts w:eastAsia="Calibri"/>
          <w:szCs w:val="24"/>
        </w:rPr>
        <w:t>. 2014 m. birželio 17 d. Europos Komisijos reglament</w:t>
      </w:r>
      <w:r w:rsidR="001E66F8">
        <w:rPr>
          <w:rFonts w:eastAsia="Calibri"/>
          <w:szCs w:val="24"/>
        </w:rPr>
        <w:t>o</w:t>
      </w:r>
      <w:r>
        <w:rPr>
          <w:rFonts w:eastAsia="Calibri"/>
          <w:szCs w:val="24"/>
        </w:rPr>
        <w:t xml:space="preserve"> (ES) Nr. 651/2014, kuriuo tam tikrų kategorijų pagalba skelbiama suderinama su vidaus rinka taikant Sutarties 107 ir 108 straipsnius (OL 2014 L 187, p. 1) </w:t>
      </w:r>
      <w:r w:rsidR="004C7E38">
        <w:rPr>
          <w:rFonts w:eastAsia="Calibri"/>
          <w:szCs w:val="24"/>
        </w:rPr>
        <w:t xml:space="preserve">su paskutiniais pakeitimais, padarytais 2017 m. birželio 16 d. Komisijos reglamentu (ES) Nr. 2017/1084(OL 2017L 156, p.1) </w:t>
      </w:r>
      <w:r>
        <w:rPr>
          <w:rFonts w:eastAsia="Calibri"/>
          <w:szCs w:val="24"/>
        </w:rPr>
        <w:t>(toliau – Bendrasis bendrosios išimties reglamentas)</w:t>
      </w:r>
      <w:r w:rsidR="00A12669">
        <w:rPr>
          <w:rFonts w:eastAsia="Calibri"/>
          <w:szCs w:val="24"/>
        </w:rPr>
        <w:t xml:space="preserve"> I skyriaus </w:t>
      </w:r>
      <w:r w:rsidR="001E66F8">
        <w:rPr>
          <w:rFonts w:eastAsia="Calibri"/>
          <w:szCs w:val="24"/>
        </w:rPr>
        <w:t xml:space="preserve">ir </w:t>
      </w:r>
      <w:r w:rsidR="00A12669">
        <w:rPr>
          <w:rFonts w:eastAsia="Calibri"/>
          <w:szCs w:val="24"/>
        </w:rPr>
        <w:t>25 straipsnio nuostatas</w:t>
      </w:r>
      <w:r>
        <w:rPr>
          <w:rFonts w:eastAsia="Calibri"/>
          <w:szCs w:val="24"/>
        </w:rPr>
        <w:t>;</w:t>
      </w:r>
    </w:p>
    <w:p w14:paraId="2492C54C" w14:textId="553292B2" w:rsidR="006315AE" w:rsidRDefault="00924AAC">
      <w:pPr>
        <w:ind w:firstLine="851"/>
        <w:jc w:val="both"/>
        <w:rPr>
          <w:rFonts w:eastAsia="Calibri"/>
          <w:i/>
          <w:strike/>
          <w:szCs w:val="24"/>
        </w:rPr>
      </w:pPr>
      <w:r>
        <w:rPr>
          <w:rFonts w:eastAsia="Calibri"/>
          <w:szCs w:val="24"/>
        </w:rPr>
        <w:lastRenderedPageBreak/>
        <w:t>2.</w:t>
      </w:r>
      <w:r w:rsidR="004C7E38">
        <w:rPr>
          <w:rFonts w:eastAsia="Calibri"/>
          <w:szCs w:val="24"/>
        </w:rPr>
        <w:t>4</w:t>
      </w:r>
      <w:r>
        <w:rPr>
          <w:rFonts w:eastAsia="Calibri"/>
          <w:szCs w:val="24"/>
        </w:rPr>
        <w:t>. 2014 m. birželio 27 d. Europos Komisijos komunikatą „Valstybės pagalbos moksliniams tyrimams, technologinei plėtrai ir inovacijoms sistema“ (O</w:t>
      </w:r>
      <w:r w:rsidR="00D04C75">
        <w:rPr>
          <w:rFonts w:eastAsia="Calibri"/>
          <w:szCs w:val="24"/>
        </w:rPr>
        <w:t>L</w:t>
      </w:r>
      <w:r>
        <w:rPr>
          <w:rFonts w:eastAsia="Calibri"/>
          <w:szCs w:val="24"/>
        </w:rPr>
        <w:t xml:space="preserve"> </w:t>
      </w:r>
      <w:r w:rsidR="00D04C75">
        <w:rPr>
          <w:rFonts w:eastAsia="Calibri"/>
          <w:szCs w:val="24"/>
        </w:rPr>
        <w:t xml:space="preserve">2014 </w:t>
      </w:r>
      <w:r>
        <w:rPr>
          <w:rFonts w:eastAsia="Calibri"/>
          <w:szCs w:val="24"/>
        </w:rPr>
        <w:t>C 198, p. 1–29) (toliau – Komunikatas);</w:t>
      </w:r>
    </w:p>
    <w:p w14:paraId="2DA7BF77" w14:textId="018A97C2" w:rsidR="006315AE" w:rsidRDefault="00924AAC">
      <w:pPr>
        <w:ind w:firstLine="851"/>
        <w:jc w:val="both"/>
        <w:rPr>
          <w:rFonts w:eastAsia="Calibri"/>
          <w:szCs w:val="24"/>
        </w:rPr>
      </w:pPr>
      <w:r>
        <w:rPr>
          <w:rFonts w:eastAsia="Calibri"/>
          <w:szCs w:val="24"/>
        </w:rPr>
        <w:t>2.</w:t>
      </w:r>
      <w:r w:rsidR="004C7E38">
        <w:rPr>
          <w:rFonts w:eastAsia="Calibri"/>
          <w:szCs w:val="24"/>
        </w:rPr>
        <w:t>5</w:t>
      </w:r>
      <w:r>
        <w:rPr>
          <w:rFonts w:eastAsia="Calibri"/>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1CAD209" w14:textId="075C91A7" w:rsidR="006315AE" w:rsidRDefault="00924AAC" w:rsidP="00FA220A">
      <w:pPr>
        <w:ind w:firstLine="851"/>
        <w:jc w:val="both"/>
        <w:rPr>
          <w:rFonts w:eastAsia="Calibri"/>
          <w:szCs w:val="24"/>
        </w:rPr>
      </w:pPr>
      <w:r>
        <w:rPr>
          <w:rFonts w:eastAsia="Calibri"/>
          <w:szCs w:val="24"/>
        </w:rPr>
        <w:t>2.</w:t>
      </w:r>
      <w:r w:rsidR="004C7E38">
        <w:rPr>
          <w:rFonts w:eastAsia="Calibri"/>
          <w:szCs w:val="24"/>
        </w:rPr>
        <w:t>6</w:t>
      </w:r>
      <w:r>
        <w:rPr>
          <w:rFonts w:eastAsia="Calibri"/>
          <w:szCs w:val="24"/>
        </w:rPr>
        <w:t xml:space="preserve">. </w:t>
      </w:r>
      <w:r w:rsidR="004C7E38">
        <w:rPr>
          <w:rFonts w:eastAsia="Calibri"/>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ES struktūrinių fondų svetainėje www.esinvesticijos.lt (toliau – Rekomendacijos dėl projektų išlaidų atitikties Europos Sąjungos struktūrinių fondų reikalavimams);</w:t>
      </w:r>
    </w:p>
    <w:p w14:paraId="4CE8734B" w14:textId="77777777" w:rsidR="006315AE" w:rsidRDefault="00924AAC">
      <w:pPr>
        <w:ind w:firstLine="851"/>
        <w:jc w:val="both"/>
        <w:rPr>
          <w:rFonts w:eastAsia="Calibri"/>
          <w:szCs w:val="24"/>
        </w:rPr>
      </w:pPr>
      <w:r>
        <w:rPr>
          <w:rFonts w:eastAsia="Calibri"/>
          <w:szCs w:val="24"/>
        </w:rPr>
        <w:t>2.7. Lietuvos Respublikos mokslo ir studijų įstatymą;</w:t>
      </w:r>
    </w:p>
    <w:p w14:paraId="0C9BDDCA" w14:textId="77777777" w:rsidR="006315AE" w:rsidRDefault="00924AAC">
      <w:pPr>
        <w:ind w:firstLine="851"/>
        <w:jc w:val="both"/>
        <w:rPr>
          <w:rFonts w:eastAsia="Calibri"/>
          <w:szCs w:val="24"/>
        </w:rPr>
      </w:pPr>
      <w:r>
        <w:rPr>
          <w:rFonts w:eastAsia="Calibri"/>
          <w:szCs w:val="24"/>
        </w:rPr>
        <w:t>2.8. Lietuvos Respublikos patentų įstatymą.</w:t>
      </w:r>
    </w:p>
    <w:p w14:paraId="5298442E" w14:textId="77777777" w:rsidR="006315AE" w:rsidRDefault="00924AAC">
      <w:pPr>
        <w:ind w:firstLine="851"/>
        <w:jc w:val="both"/>
        <w:rPr>
          <w:rFonts w:eastAsia="Calibri"/>
          <w:szCs w:val="24"/>
        </w:rPr>
      </w:pPr>
      <w:r>
        <w:rPr>
          <w:rFonts w:eastAsia="Calibri"/>
          <w:szCs w:val="24"/>
        </w:rPr>
        <w:t>3. Apraše vartojamos sąvokos suprantamos taip, kaip jos apibrėžtos Aprašo 2 punkte nurodytuose teisės aktuose,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paskirstymo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67C8296" w14:textId="77777777" w:rsidR="006315AE" w:rsidRDefault="00924AAC">
      <w:pPr>
        <w:ind w:firstLine="851"/>
        <w:jc w:val="both"/>
        <w:rPr>
          <w:rFonts w:eastAsia="Calibri"/>
          <w:szCs w:val="24"/>
        </w:rPr>
      </w:pPr>
      <w:r>
        <w:rPr>
          <w:rFonts w:eastAsia="Calibri"/>
          <w:szCs w:val="24"/>
        </w:rPr>
        <w:t>4. Apraše vartojamos kitos sąvokos:</w:t>
      </w:r>
    </w:p>
    <w:p w14:paraId="543243F0" w14:textId="77777777" w:rsidR="00E63E3C" w:rsidRDefault="00B21EDD" w:rsidP="00E63E3C">
      <w:pPr>
        <w:ind w:firstLine="851"/>
        <w:jc w:val="both"/>
        <w:rPr>
          <w:rFonts w:eastAsia="Calibri"/>
          <w:szCs w:val="24"/>
        </w:rPr>
      </w:pPr>
      <w:r>
        <w:rPr>
          <w:rFonts w:eastAsia="Calibri"/>
          <w:szCs w:val="24"/>
        </w:rPr>
        <w:t xml:space="preserve">4.1. </w:t>
      </w:r>
      <w:r w:rsidR="00E63E3C">
        <w:rPr>
          <w:rFonts w:eastAsia="Calibri"/>
          <w:b/>
          <w:szCs w:val="24"/>
        </w:rPr>
        <w:t>Didelė įmonė</w:t>
      </w:r>
      <w:r w:rsidR="00E63E3C">
        <w:rPr>
          <w:rFonts w:eastAsia="Calibri"/>
          <w:szCs w:val="24"/>
        </w:rPr>
        <w:t xml:space="preserve"> – juridinis asmuo, neatitinkantis labai mažos, mažos arba vidutinės įmonės apibrėžimo, pateikto Lietuvos Respublikos smulkiojo ir vidutinio verslo plėtros įstatyme;</w:t>
      </w:r>
    </w:p>
    <w:p w14:paraId="472FEF6F" w14:textId="6EFEAC95" w:rsidR="00E63E3C" w:rsidRDefault="00E63E3C">
      <w:pPr>
        <w:ind w:firstLine="851"/>
        <w:jc w:val="both"/>
        <w:rPr>
          <w:rFonts w:eastAsia="Calibri"/>
          <w:color w:val="000000"/>
          <w:szCs w:val="24"/>
        </w:rPr>
      </w:pPr>
      <w:r>
        <w:rPr>
          <w:rFonts w:eastAsia="Calibri"/>
          <w:szCs w:val="24"/>
        </w:rPr>
        <w:t xml:space="preserve">4.2. </w:t>
      </w:r>
      <w:r w:rsidRPr="00A547CF">
        <w:rPr>
          <w:rFonts w:eastAsia="Calibri"/>
          <w:b/>
          <w:szCs w:val="24"/>
        </w:rPr>
        <w:t>Ekonominė veikla</w:t>
      </w:r>
      <w:r w:rsidRPr="00A547CF">
        <w:rPr>
          <w:rFonts w:eastAsia="Calibri"/>
          <w:szCs w:val="24"/>
        </w:rPr>
        <w:t xml:space="preserve"> – suprantama taip, kaip apibrėžta Lietuvos Respublikos pridėtinės vertės mokesčio įstatym</w:t>
      </w:r>
      <w:r>
        <w:rPr>
          <w:rFonts w:eastAsia="Calibri"/>
          <w:szCs w:val="24"/>
        </w:rPr>
        <w:t>e</w:t>
      </w:r>
      <w:r w:rsidRPr="00A547CF">
        <w:rPr>
          <w:rFonts w:eastAsia="Calibri"/>
          <w:color w:val="000000"/>
          <w:szCs w:val="24"/>
        </w:rPr>
        <w:t>;</w:t>
      </w:r>
    </w:p>
    <w:p w14:paraId="0243C4B4" w14:textId="77777777" w:rsidR="00E63E3C" w:rsidRDefault="00E63E3C" w:rsidP="00E63E3C">
      <w:pPr>
        <w:ind w:firstLine="851"/>
        <w:jc w:val="both"/>
        <w:rPr>
          <w:rFonts w:eastAsia="Calibri"/>
          <w:szCs w:val="24"/>
        </w:rPr>
      </w:pPr>
      <w:r>
        <w:rPr>
          <w:rFonts w:eastAsia="Calibri"/>
          <w:color w:val="000000"/>
          <w:szCs w:val="24"/>
        </w:rPr>
        <w:t xml:space="preserve">4.3. </w:t>
      </w:r>
      <w:r>
        <w:rPr>
          <w:rFonts w:eastAsia="Calibri"/>
          <w:b/>
          <w:szCs w:val="24"/>
        </w:rPr>
        <w:t>Eksperimentinė plėtra</w:t>
      </w:r>
      <w:r>
        <w:rPr>
          <w:rFonts w:eastAsia="Calibri"/>
          <w:szCs w:val="24"/>
        </w:rPr>
        <w:t xml:space="preserve"> – </w:t>
      </w:r>
      <w:r w:rsidRPr="001171F7">
        <w:rPr>
          <w:rFonts w:eastAsia="Calibri"/>
          <w:szCs w:val="24"/>
        </w:rPr>
        <w:t xml:space="preserve">atitinka bandomosios taikomosios veiklos sąvoką, kuri apibrėžta Bendrojo bendrosios išimties reglamento 2 straipsnio 86 </w:t>
      </w:r>
      <w:r>
        <w:rPr>
          <w:rFonts w:eastAsia="Calibri"/>
          <w:szCs w:val="24"/>
        </w:rPr>
        <w:t>dalyje;</w:t>
      </w:r>
    </w:p>
    <w:p w14:paraId="61AA8138" w14:textId="6CA500CB" w:rsidR="00B21EDD" w:rsidRDefault="00E63E3C">
      <w:pPr>
        <w:ind w:firstLine="851"/>
        <w:jc w:val="both"/>
        <w:rPr>
          <w:rFonts w:eastAsia="Calibri"/>
          <w:szCs w:val="24"/>
        </w:rPr>
      </w:pPr>
      <w:r>
        <w:rPr>
          <w:rFonts w:eastAsia="Calibri"/>
          <w:szCs w:val="24"/>
        </w:rPr>
        <w:t xml:space="preserve">4.4. </w:t>
      </w:r>
      <w:r w:rsidR="00143071" w:rsidRPr="00FA220A">
        <w:rPr>
          <w:rFonts w:eastAsia="Calibri"/>
          <w:b/>
          <w:szCs w:val="24"/>
        </w:rPr>
        <w:t>„Eureka“</w:t>
      </w:r>
      <w:r w:rsidR="00143071">
        <w:rPr>
          <w:rFonts w:eastAsia="Calibri"/>
          <w:szCs w:val="24"/>
        </w:rPr>
        <w:t xml:space="preserve"> </w:t>
      </w:r>
      <w:r w:rsidR="00143071">
        <w:rPr>
          <w:rFonts w:eastAsia="Calibri"/>
          <w:b/>
          <w:szCs w:val="24"/>
        </w:rPr>
        <w:t>b</w:t>
      </w:r>
      <w:r w:rsidR="00B21EDD" w:rsidRPr="00B21EDD">
        <w:rPr>
          <w:rFonts w:eastAsia="Calibri"/>
          <w:b/>
          <w:szCs w:val="24"/>
        </w:rPr>
        <w:t xml:space="preserve">endradarbiavimo projektai </w:t>
      </w:r>
      <w:r w:rsidR="00B21EDD">
        <w:rPr>
          <w:rFonts w:eastAsia="Calibri"/>
          <w:szCs w:val="24"/>
        </w:rPr>
        <w:t xml:space="preserve">– </w:t>
      </w:r>
      <w:r w:rsidR="0035211E">
        <w:rPr>
          <w:rFonts w:eastAsia="Calibri"/>
          <w:szCs w:val="24"/>
        </w:rPr>
        <w:t xml:space="preserve">tai projektai įgyvendinami pagal </w:t>
      </w:r>
      <w:r w:rsidR="00143071">
        <w:rPr>
          <w:rFonts w:eastAsia="Calibri"/>
          <w:szCs w:val="24"/>
        </w:rPr>
        <w:t>„</w:t>
      </w:r>
      <w:r w:rsidR="003D3303">
        <w:rPr>
          <w:rFonts w:eastAsia="Calibri"/>
          <w:szCs w:val="24"/>
        </w:rPr>
        <w:t>Eureka</w:t>
      </w:r>
      <w:r w:rsidR="00143071">
        <w:rPr>
          <w:rFonts w:eastAsia="Calibri"/>
          <w:szCs w:val="24"/>
        </w:rPr>
        <w:t>“</w:t>
      </w:r>
      <w:r w:rsidR="003D3303">
        <w:rPr>
          <w:rFonts w:eastAsia="Calibri"/>
          <w:szCs w:val="24"/>
        </w:rPr>
        <w:t xml:space="preserve"> bendradarbiavimo priemonę (angl. </w:t>
      </w:r>
      <w:r w:rsidR="0034671F" w:rsidRPr="0034671F">
        <w:rPr>
          <w:rFonts w:eastAsia="Calibri"/>
          <w:szCs w:val="24"/>
        </w:rPr>
        <w:t>EUREKA Network Projects</w:t>
      </w:r>
      <w:r w:rsidR="00BF3515">
        <w:rPr>
          <w:rFonts w:eastAsia="Calibri"/>
          <w:szCs w:val="24"/>
        </w:rPr>
        <w:t xml:space="preserve"> Instrument</w:t>
      </w:r>
      <w:r w:rsidR="0034671F">
        <w:rPr>
          <w:rFonts w:eastAsia="Calibri"/>
          <w:szCs w:val="24"/>
        </w:rPr>
        <w:t>)</w:t>
      </w:r>
      <w:r w:rsidR="00025D5D">
        <w:rPr>
          <w:rFonts w:eastAsia="Calibri"/>
          <w:szCs w:val="24"/>
        </w:rPr>
        <w:t xml:space="preserve">, kuri yra tarpvalstybinė, į rinką orientuota </w:t>
      </w:r>
      <w:r w:rsidR="00955803">
        <w:rPr>
          <w:rFonts w:eastAsia="Calibri"/>
          <w:szCs w:val="24"/>
        </w:rPr>
        <w:t xml:space="preserve">priemonė </w:t>
      </w:r>
      <w:r w:rsidR="002D3D96">
        <w:rPr>
          <w:rFonts w:eastAsia="Calibri"/>
          <w:szCs w:val="24"/>
        </w:rPr>
        <w:t xml:space="preserve">mokslinių tyrimų ir eksperimentinės plėtros projektams </w:t>
      </w:r>
      <w:r w:rsidR="00CD60EF">
        <w:rPr>
          <w:rFonts w:eastAsia="Calibri"/>
          <w:szCs w:val="24"/>
        </w:rPr>
        <w:t>įgyvendinti.</w:t>
      </w:r>
      <w:r w:rsidR="00025D5D">
        <w:rPr>
          <w:rFonts w:eastAsia="Calibri"/>
          <w:szCs w:val="24"/>
        </w:rPr>
        <w:t xml:space="preserve"> </w:t>
      </w:r>
    </w:p>
    <w:p w14:paraId="3F4E31C8" w14:textId="2BD51952" w:rsidR="00E63E3C" w:rsidRDefault="00924AAC">
      <w:pPr>
        <w:ind w:firstLine="851"/>
        <w:jc w:val="both"/>
        <w:rPr>
          <w:rFonts w:eastAsia="Calibri"/>
          <w:szCs w:val="24"/>
        </w:rPr>
      </w:pPr>
      <w:r>
        <w:rPr>
          <w:rFonts w:eastAsia="Calibri"/>
          <w:szCs w:val="24"/>
        </w:rPr>
        <w:t>4.</w:t>
      </w:r>
      <w:r w:rsidR="00E63E3C">
        <w:rPr>
          <w:rFonts w:eastAsia="Calibri"/>
          <w:szCs w:val="24"/>
        </w:rPr>
        <w:t xml:space="preserve">5. </w:t>
      </w:r>
      <w:r w:rsidR="00E63E3C" w:rsidRPr="00463361">
        <w:rPr>
          <w:rFonts w:eastAsia="Calibri"/>
          <w:b/>
          <w:szCs w:val="24"/>
        </w:rPr>
        <w:t>„</w:t>
      </w:r>
      <w:r w:rsidR="00E63E3C">
        <w:rPr>
          <w:rFonts w:eastAsia="Calibri"/>
          <w:b/>
          <w:szCs w:val="24"/>
        </w:rPr>
        <w:t>Eureka“ klasterių</w:t>
      </w:r>
      <w:r w:rsidR="00E63E3C" w:rsidRPr="00B21EDD">
        <w:rPr>
          <w:rFonts w:eastAsia="Calibri"/>
          <w:b/>
          <w:szCs w:val="24"/>
        </w:rPr>
        <w:t xml:space="preserve"> projektai</w:t>
      </w:r>
      <w:r w:rsidR="00E63E3C">
        <w:rPr>
          <w:rFonts w:eastAsia="Calibri"/>
          <w:szCs w:val="24"/>
        </w:rPr>
        <w:t xml:space="preserve"> – </w:t>
      </w:r>
      <w:r w:rsidR="00E63E3C" w:rsidRPr="009178DB">
        <w:rPr>
          <w:rFonts w:eastAsia="Calibri"/>
          <w:szCs w:val="24"/>
        </w:rPr>
        <w:t>tai</w:t>
      </w:r>
      <w:r w:rsidR="00E63E3C">
        <w:rPr>
          <w:rFonts w:eastAsia="Calibri"/>
          <w:szCs w:val="24"/>
        </w:rPr>
        <w:t xml:space="preserve"> projektai įgyvendinami pagal „Eureka“ klasterių priemonę (angl. EUREKA Clusters Instrument), kuri yra </w:t>
      </w:r>
      <w:r w:rsidR="00E63E3C" w:rsidRPr="009178DB">
        <w:rPr>
          <w:rFonts w:eastAsia="Calibri"/>
          <w:szCs w:val="24"/>
        </w:rPr>
        <w:t>ilgalaikė strateginės reikšmės iniciatyva</w:t>
      </w:r>
      <w:r w:rsidR="00E63E3C">
        <w:rPr>
          <w:rFonts w:eastAsia="Calibri"/>
          <w:szCs w:val="24"/>
        </w:rPr>
        <w:t xml:space="preserve"> ir</w:t>
      </w:r>
      <w:r w:rsidR="00E63E3C" w:rsidRPr="009178DB">
        <w:rPr>
          <w:rFonts w:eastAsia="Calibri"/>
          <w:szCs w:val="24"/>
        </w:rPr>
        <w:t xml:space="preserve"> kurios tikslas</w:t>
      </w:r>
      <w:r w:rsidR="00E63E3C">
        <w:rPr>
          <w:rFonts w:eastAsia="Calibri"/>
          <w:szCs w:val="24"/>
        </w:rPr>
        <w:t xml:space="preserve"> –</w:t>
      </w:r>
      <w:r w:rsidR="00E63E3C" w:rsidRPr="009178DB">
        <w:rPr>
          <w:rFonts w:eastAsia="Calibri"/>
          <w:szCs w:val="24"/>
        </w:rPr>
        <w:t xml:space="preserve"> sukurti</w:t>
      </w:r>
      <w:r w:rsidR="00E63E3C">
        <w:rPr>
          <w:rFonts w:eastAsia="Calibri"/>
          <w:szCs w:val="24"/>
        </w:rPr>
        <w:t xml:space="preserve"> </w:t>
      </w:r>
      <w:r w:rsidR="00E63E3C" w:rsidRPr="009178DB">
        <w:rPr>
          <w:rFonts w:eastAsia="Calibri"/>
          <w:szCs w:val="24"/>
        </w:rPr>
        <w:t>pažangias technologijas Europos konkurencingumui didinti</w:t>
      </w:r>
      <w:r w:rsidR="00E63E3C">
        <w:rPr>
          <w:rFonts w:eastAsia="Calibri"/>
          <w:szCs w:val="24"/>
        </w:rPr>
        <w:t>;</w:t>
      </w:r>
    </w:p>
    <w:p w14:paraId="681BABBE" w14:textId="10C026E0" w:rsidR="006315AE" w:rsidRDefault="00E63E3C">
      <w:pPr>
        <w:ind w:firstLine="851"/>
        <w:jc w:val="both"/>
        <w:rPr>
          <w:rFonts w:eastAsia="Calibri"/>
          <w:szCs w:val="24"/>
        </w:rPr>
      </w:pPr>
      <w:r>
        <w:rPr>
          <w:rFonts w:eastAsia="Calibri"/>
          <w:szCs w:val="24"/>
        </w:rPr>
        <w:t>4</w:t>
      </w:r>
      <w:r w:rsidR="00924AAC">
        <w:rPr>
          <w:rFonts w:eastAsia="Calibri"/>
          <w:szCs w:val="24"/>
        </w:rPr>
        <w:t>.</w:t>
      </w:r>
      <w:r>
        <w:rPr>
          <w:rFonts w:eastAsia="Calibri"/>
          <w:szCs w:val="24"/>
        </w:rPr>
        <w:t>6.</w:t>
      </w:r>
      <w:r w:rsidR="00924AAC">
        <w:rPr>
          <w:rFonts w:eastAsia="Calibri"/>
          <w:szCs w:val="24"/>
        </w:rPr>
        <w:t xml:space="preserve"> </w:t>
      </w:r>
      <w:r w:rsidR="00924AAC">
        <w:rPr>
          <w:rFonts w:eastAsia="Calibri"/>
          <w:b/>
          <w:szCs w:val="24"/>
        </w:rPr>
        <w:t>„Eureka“ projekto statusas</w:t>
      </w:r>
      <w:r w:rsidR="00924AAC">
        <w:rPr>
          <w:rFonts w:eastAsia="Calibri"/>
          <w:szCs w:val="24"/>
        </w:rPr>
        <w:t xml:space="preserve"> – Europos mokslinių tyrimų, eksperimentinės plėtros ir bendradarbiavimo programos „Eureka“ (toliau – „Eureka“ programa, „Eureka“) valstybių narių valstybių institucijų atstovų posėdyje </w:t>
      </w:r>
      <w:r w:rsidR="00A4146F">
        <w:rPr>
          <w:rFonts w:eastAsia="Calibri"/>
          <w:szCs w:val="24"/>
        </w:rPr>
        <w:t xml:space="preserve">arba „Eureka“ klasterio valdymo organo </w:t>
      </w:r>
      <w:r w:rsidR="00924AAC">
        <w:rPr>
          <w:rFonts w:eastAsia="Calibri"/>
          <w:szCs w:val="24"/>
        </w:rPr>
        <w:t xml:space="preserve">projektui suteiktas statusas. „Eureka“ projekto statuso suteikimo data laikoma valstybių institucijų atstovų posėdžio </w:t>
      </w:r>
      <w:r w:rsidR="005C0B47">
        <w:rPr>
          <w:rFonts w:eastAsia="Calibri"/>
          <w:szCs w:val="24"/>
        </w:rPr>
        <w:t xml:space="preserve">arba klasterio ženklo suteikimo </w:t>
      </w:r>
      <w:r w:rsidR="00924AAC">
        <w:rPr>
          <w:rFonts w:eastAsia="Calibri"/>
          <w:szCs w:val="24"/>
        </w:rPr>
        <w:t>data;</w:t>
      </w:r>
    </w:p>
    <w:p w14:paraId="5419A384" w14:textId="122D470B" w:rsidR="006315AE" w:rsidRDefault="00924AAC">
      <w:pPr>
        <w:ind w:firstLine="851"/>
        <w:jc w:val="both"/>
        <w:rPr>
          <w:rFonts w:eastAsia="Calibri"/>
          <w:szCs w:val="24"/>
        </w:rPr>
      </w:pPr>
      <w:r>
        <w:rPr>
          <w:rFonts w:eastAsia="Calibri"/>
          <w:szCs w:val="24"/>
        </w:rPr>
        <w:t>4.</w:t>
      </w:r>
      <w:r w:rsidR="00B21EDD">
        <w:rPr>
          <w:rFonts w:eastAsia="Calibri"/>
          <w:szCs w:val="24"/>
        </w:rPr>
        <w:t>7</w:t>
      </w:r>
      <w:r>
        <w:rPr>
          <w:rFonts w:eastAsia="Calibri"/>
          <w:szCs w:val="24"/>
        </w:rPr>
        <w:t xml:space="preserve">. </w:t>
      </w:r>
      <w:r>
        <w:rPr>
          <w:rFonts w:eastAsia="Calibri"/>
          <w:b/>
          <w:szCs w:val="24"/>
        </w:rPr>
        <w:t>Labai maža įmonė</w:t>
      </w:r>
      <w:r>
        <w:rPr>
          <w:rFonts w:eastAsia="Calibri"/>
          <w:szCs w:val="24"/>
        </w:rPr>
        <w:t xml:space="preserve"> – suprantama taip, kaip apibrėžta Smulkiojo ir vidutinio verslo plėtros įstatyme;</w:t>
      </w:r>
    </w:p>
    <w:p w14:paraId="76A2DFD5" w14:textId="6E0B267E" w:rsidR="006315AE" w:rsidRDefault="00924AAC">
      <w:pPr>
        <w:ind w:firstLine="851"/>
        <w:jc w:val="both"/>
        <w:rPr>
          <w:rFonts w:eastAsia="Calibri"/>
          <w:szCs w:val="24"/>
        </w:rPr>
      </w:pPr>
      <w:r>
        <w:rPr>
          <w:rFonts w:eastAsia="Calibri"/>
          <w:szCs w:val="24"/>
        </w:rPr>
        <w:t>4.</w:t>
      </w:r>
      <w:r w:rsidR="00B21EDD">
        <w:rPr>
          <w:rFonts w:eastAsia="Calibri"/>
          <w:szCs w:val="24"/>
        </w:rPr>
        <w:t>8</w:t>
      </w:r>
      <w:r>
        <w:rPr>
          <w:rFonts w:eastAsia="Calibri"/>
          <w:szCs w:val="24"/>
        </w:rPr>
        <w:t xml:space="preserve">. </w:t>
      </w:r>
      <w:r>
        <w:rPr>
          <w:rFonts w:eastAsia="Calibri"/>
          <w:b/>
          <w:szCs w:val="24"/>
        </w:rPr>
        <w:t>Maža įmonė</w:t>
      </w:r>
      <w:r>
        <w:rPr>
          <w:rFonts w:eastAsia="Calibri"/>
          <w:szCs w:val="24"/>
        </w:rPr>
        <w:t xml:space="preserve"> – suprantama taip, kaip apibrėžta Smulkiojo ir vidutinio verslo plėtros įstatyme;</w:t>
      </w:r>
    </w:p>
    <w:p w14:paraId="6171E942" w14:textId="45ADCF4F" w:rsidR="006315AE" w:rsidRDefault="00924AAC">
      <w:pPr>
        <w:ind w:firstLine="851"/>
        <w:jc w:val="both"/>
        <w:rPr>
          <w:rFonts w:eastAsia="Calibri"/>
          <w:szCs w:val="24"/>
        </w:rPr>
      </w:pPr>
      <w:r>
        <w:rPr>
          <w:rFonts w:eastAsia="Calibri"/>
          <w:szCs w:val="24"/>
        </w:rPr>
        <w:t>4.</w:t>
      </w:r>
      <w:r w:rsidR="00B21EDD">
        <w:rPr>
          <w:rFonts w:eastAsia="Calibri"/>
          <w:szCs w:val="24"/>
        </w:rPr>
        <w:t>9</w:t>
      </w:r>
      <w:r>
        <w:rPr>
          <w:rFonts w:eastAsia="Calibri"/>
          <w:szCs w:val="24"/>
        </w:rPr>
        <w:t xml:space="preserve">. </w:t>
      </w:r>
      <w:r>
        <w:rPr>
          <w:rFonts w:eastAsia="Calibri"/>
          <w:b/>
          <w:szCs w:val="24"/>
        </w:rPr>
        <w:t>Moksliniai tyrimai</w:t>
      </w:r>
      <w:r>
        <w:rPr>
          <w:rFonts w:eastAsia="Calibri"/>
          <w:szCs w:val="24"/>
        </w:rPr>
        <w:t xml:space="preserve"> – </w:t>
      </w:r>
      <w:r w:rsidR="00085B39" w:rsidRPr="00085B39">
        <w:rPr>
          <w:rFonts w:eastAsia="Calibri"/>
          <w:szCs w:val="24"/>
        </w:rPr>
        <w:t xml:space="preserve">atitinka pramoninių tyrimų sąvoką, kuri apibrėžta Bendrojo bendrosios išimties reglamento 2 straipsnio 85 </w:t>
      </w:r>
      <w:r w:rsidR="00C94A97">
        <w:rPr>
          <w:rFonts w:eastAsia="Calibri"/>
          <w:szCs w:val="24"/>
        </w:rPr>
        <w:t>dalyje</w:t>
      </w:r>
      <w:r>
        <w:rPr>
          <w:rFonts w:eastAsia="Calibri"/>
          <w:szCs w:val="24"/>
        </w:rPr>
        <w:t>;</w:t>
      </w:r>
    </w:p>
    <w:p w14:paraId="6A0E84FB" w14:textId="37F6E556" w:rsidR="00F70DE6" w:rsidRPr="00A547CF" w:rsidRDefault="00F70DE6" w:rsidP="00476678">
      <w:pPr>
        <w:ind w:firstLine="851"/>
        <w:jc w:val="both"/>
      </w:pPr>
      <w:r w:rsidRPr="00A547CF">
        <w:t>4.</w:t>
      </w:r>
      <w:r w:rsidR="00B21EDD">
        <w:t>10</w:t>
      </w:r>
      <w:r w:rsidRPr="00A547CF">
        <w:t>.</w:t>
      </w:r>
      <w:r w:rsidRPr="00A547CF">
        <w:rPr>
          <w:b/>
        </w:rPr>
        <w:t xml:space="preserve"> Mokslinių tyrimų infrastruktūra</w:t>
      </w:r>
      <w:r w:rsidRPr="00A547CF">
        <w:t xml:space="preserve"> – suprantama taip, kaip apibrėžta Bendrojo bendrosios išimties reglamento 2 straipsnio 91 </w:t>
      </w:r>
      <w:r w:rsidR="00F411F8" w:rsidRPr="00A547CF">
        <w:t>dalyje</w:t>
      </w:r>
      <w:r w:rsidRPr="00A547CF">
        <w:t>;</w:t>
      </w:r>
    </w:p>
    <w:p w14:paraId="4A1082A0" w14:textId="15C8F3B4" w:rsidR="00F70DE6" w:rsidRDefault="00F70DE6" w:rsidP="00476678">
      <w:pPr>
        <w:ind w:firstLine="851"/>
        <w:jc w:val="both"/>
      </w:pPr>
      <w:r w:rsidRPr="00A547CF">
        <w:lastRenderedPageBreak/>
        <w:t>4.</w:t>
      </w:r>
      <w:bookmarkStart w:id="0" w:name="_Hlk482787584"/>
      <w:r w:rsidR="00B21EDD">
        <w:t>11</w:t>
      </w:r>
      <w:r w:rsidRPr="00A547CF">
        <w:t xml:space="preserve">. </w:t>
      </w:r>
      <w:r w:rsidRPr="00A547CF">
        <w:rPr>
          <w:b/>
        </w:rPr>
        <w:t>Mokslinių tyrimų organizacijų ir mokslinių tyrimų infrastruktūros pagrindinė veikla</w:t>
      </w:r>
      <w:r w:rsidRPr="00A547CF">
        <w:t xml:space="preserve"> </w:t>
      </w:r>
      <w:bookmarkEnd w:id="0"/>
      <w:r w:rsidRPr="00A547CF">
        <w:t xml:space="preserve">– suprantama taip, kaip apibrėžta Komunikato 19 </w:t>
      </w:r>
      <w:r w:rsidR="00F411F8" w:rsidRPr="00A547CF">
        <w:t>dalyje</w:t>
      </w:r>
      <w:r w:rsidRPr="00A547CF">
        <w:t>;</w:t>
      </w:r>
    </w:p>
    <w:p w14:paraId="76700E1C" w14:textId="74736493" w:rsidR="006315AE" w:rsidRDefault="00924AAC" w:rsidP="00476678">
      <w:pPr>
        <w:ind w:firstLine="851"/>
        <w:jc w:val="both"/>
        <w:rPr>
          <w:rFonts w:eastAsia="Calibri"/>
          <w:szCs w:val="24"/>
        </w:rPr>
      </w:pPr>
      <w:r>
        <w:rPr>
          <w:rFonts w:eastAsia="Calibri"/>
          <w:szCs w:val="24"/>
        </w:rPr>
        <w:t>4.</w:t>
      </w:r>
      <w:r w:rsidR="000F255A">
        <w:rPr>
          <w:rFonts w:eastAsia="Calibri"/>
          <w:szCs w:val="24"/>
        </w:rPr>
        <w:t>1</w:t>
      </w:r>
      <w:r w:rsidR="00B21EDD">
        <w:rPr>
          <w:rFonts w:eastAsia="Calibri"/>
          <w:szCs w:val="24"/>
        </w:rPr>
        <w:t>2</w:t>
      </w:r>
      <w:r>
        <w:rPr>
          <w:rFonts w:eastAsia="Calibri"/>
          <w:szCs w:val="24"/>
        </w:rPr>
        <w:t xml:space="preserve">. </w:t>
      </w:r>
      <w:r>
        <w:rPr>
          <w:rFonts w:eastAsia="Calibri"/>
          <w:b/>
          <w:szCs w:val="24"/>
        </w:rPr>
        <w:t xml:space="preserve">Mokslinių tyrimų ir eksperimentinės plėtros projektas </w:t>
      </w:r>
      <w:r>
        <w:rPr>
          <w:rFonts w:eastAsia="Calibri"/>
          <w:szCs w:val="24"/>
        </w:rPr>
        <w:t xml:space="preserve"> –</w:t>
      </w:r>
      <w:r w:rsidR="00143071">
        <w:rPr>
          <w:rFonts w:eastAsia="Calibri"/>
          <w:szCs w:val="24"/>
        </w:rPr>
        <w:t xml:space="preserve"> </w:t>
      </w:r>
      <w:r>
        <w:rPr>
          <w:rFonts w:eastAsia="Calibri"/>
          <w:szCs w:val="24"/>
        </w:rPr>
        <w:t>Apraše suprantama kaip mokslinių tyrimų ir eksperimentinės plėtros veiklų, kuriomis siekiama išbandyti moksliniais tyrimais ir eksperimentine plėtra grįstą, komercinį potencialą turinčią idėją ir sukurti tolesnėms investicijoms parengtą ar kitokį rezultatą, kuris gali būti pritaikytas diegti rinkoje, visuma;</w:t>
      </w:r>
    </w:p>
    <w:p w14:paraId="43DA4E25" w14:textId="21A9022A" w:rsidR="00F70DE6" w:rsidRPr="008149CA" w:rsidRDefault="00FC5F92">
      <w:pPr>
        <w:ind w:firstLine="851"/>
        <w:jc w:val="both"/>
      </w:pPr>
      <w:r w:rsidRPr="00A547CF">
        <w:t>4.1</w:t>
      </w:r>
      <w:r w:rsidR="00B21EDD">
        <w:t>3</w:t>
      </w:r>
      <w:r w:rsidRPr="00A547CF">
        <w:t xml:space="preserve">. </w:t>
      </w:r>
      <w:r w:rsidRPr="00A547CF">
        <w:rPr>
          <w:b/>
        </w:rPr>
        <w:t>Neekonominė veikla</w:t>
      </w:r>
      <w:r w:rsidRPr="00A547CF">
        <w:t xml:space="preserve"> – suprantama taip, kaip apibrėžta Komunikato </w:t>
      </w:r>
      <w:r w:rsidRPr="000A3495">
        <w:t xml:space="preserve">19 </w:t>
      </w:r>
      <w:r w:rsidR="000A3495" w:rsidRPr="000A3495">
        <w:t>dalyje</w:t>
      </w:r>
      <w:r w:rsidRPr="00A547CF">
        <w:t>;</w:t>
      </w:r>
      <w:r w:rsidRPr="008149CA">
        <w:t xml:space="preserve"> </w:t>
      </w:r>
    </w:p>
    <w:p w14:paraId="28F4B297" w14:textId="6BC4C937" w:rsidR="00FC5F92" w:rsidRDefault="00FC5F92">
      <w:pPr>
        <w:ind w:firstLine="851"/>
        <w:jc w:val="both"/>
        <w:rPr>
          <w:rFonts w:eastAsia="Calibri"/>
          <w:szCs w:val="24"/>
        </w:rPr>
      </w:pPr>
      <w:r w:rsidRPr="008149CA">
        <w:t>4.1</w:t>
      </w:r>
      <w:r w:rsidR="00B21EDD">
        <w:t>4</w:t>
      </w:r>
      <w:r w:rsidRPr="008149CA">
        <w:t xml:space="preserve">. </w:t>
      </w:r>
      <w:r w:rsidRPr="008149CA">
        <w:rPr>
          <w:b/>
        </w:rPr>
        <w:t>Nepriklausomi moksliniai tyrimai</w:t>
      </w:r>
      <w:r w:rsidR="00476678">
        <w:rPr>
          <w:b/>
        </w:rPr>
        <w:t xml:space="preserve"> </w:t>
      </w:r>
      <w:r w:rsidRPr="008149CA">
        <w:t xml:space="preserve">– suprantama taip, kaip apibrėžta Komunikato 19 </w:t>
      </w:r>
      <w:r w:rsidR="000A3495">
        <w:t>dalyje</w:t>
      </w:r>
      <w:r w:rsidR="00A277C5" w:rsidRPr="000A3495">
        <w:t>;</w:t>
      </w:r>
    </w:p>
    <w:p w14:paraId="4E7419D4" w14:textId="09E663B3" w:rsidR="006315AE" w:rsidRDefault="00924AAC">
      <w:pPr>
        <w:ind w:firstLine="851"/>
        <w:jc w:val="both"/>
        <w:rPr>
          <w:rFonts w:eastAsia="Calibri"/>
          <w:szCs w:val="24"/>
        </w:rPr>
      </w:pPr>
      <w:r>
        <w:rPr>
          <w:rFonts w:eastAsia="Calibri"/>
          <w:szCs w:val="24"/>
        </w:rPr>
        <w:t>4.</w:t>
      </w:r>
      <w:r w:rsidR="000F255A">
        <w:rPr>
          <w:rFonts w:eastAsia="Calibri"/>
          <w:szCs w:val="24"/>
        </w:rPr>
        <w:t>1</w:t>
      </w:r>
      <w:r w:rsidR="00B21EDD">
        <w:rPr>
          <w:rFonts w:eastAsia="Calibri"/>
          <w:szCs w:val="24"/>
        </w:rPr>
        <w:t>5</w:t>
      </w:r>
      <w:r>
        <w:rPr>
          <w:rFonts w:eastAsia="Calibri"/>
          <w:szCs w:val="24"/>
        </w:rPr>
        <w:t xml:space="preserve">. </w:t>
      </w:r>
      <w:r>
        <w:rPr>
          <w:rFonts w:eastAsia="Calibri"/>
          <w:b/>
          <w:bCs/>
          <w:szCs w:val="24"/>
        </w:rPr>
        <w:t xml:space="preserve">Produktas </w:t>
      </w:r>
      <w:r>
        <w:rPr>
          <w:rFonts w:eastAsia="Calibri"/>
          <w:szCs w:val="24"/>
        </w:rPr>
        <w:t xml:space="preserve">– suprantama taip, kaip apibrėžta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w:t>
      </w:r>
    </w:p>
    <w:p w14:paraId="570FC516" w14:textId="668B8D16" w:rsidR="006315AE" w:rsidRDefault="00924AAC">
      <w:pPr>
        <w:ind w:firstLine="851"/>
        <w:jc w:val="both"/>
        <w:rPr>
          <w:rFonts w:eastAsia="Calibri"/>
          <w:szCs w:val="24"/>
        </w:rPr>
      </w:pPr>
      <w:r w:rsidRPr="008149CA">
        <w:rPr>
          <w:rFonts w:eastAsia="Calibri"/>
          <w:szCs w:val="24"/>
        </w:rPr>
        <w:t>4.</w:t>
      </w:r>
      <w:r w:rsidR="000F255A" w:rsidRPr="008149CA">
        <w:rPr>
          <w:rFonts w:eastAsia="Calibri"/>
          <w:szCs w:val="24"/>
        </w:rPr>
        <w:t>1</w:t>
      </w:r>
      <w:r w:rsidR="00B21EDD">
        <w:rPr>
          <w:rFonts w:eastAsia="Calibri"/>
          <w:szCs w:val="24"/>
        </w:rPr>
        <w:t>6</w:t>
      </w:r>
      <w:r w:rsidRPr="008149CA">
        <w:rPr>
          <w:rFonts w:eastAsia="Calibri"/>
          <w:szCs w:val="24"/>
        </w:rPr>
        <w:t xml:space="preserve">. </w:t>
      </w:r>
      <w:r>
        <w:rPr>
          <w:rFonts w:eastAsia="Calibri"/>
          <w:b/>
          <w:szCs w:val="24"/>
        </w:rPr>
        <w:t>Tarptautinis partneris</w:t>
      </w:r>
      <w:r>
        <w:rPr>
          <w:rFonts w:eastAsia="Calibri"/>
          <w:szCs w:val="24"/>
        </w:rPr>
        <w:t xml:space="preserve"> –</w:t>
      </w:r>
      <w:r w:rsidR="006B780B">
        <w:rPr>
          <w:rFonts w:eastAsia="Calibri"/>
          <w:szCs w:val="24"/>
        </w:rPr>
        <w:t xml:space="preserve"> </w:t>
      </w:r>
      <w:r>
        <w:rPr>
          <w:rFonts w:eastAsia="Calibri"/>
          <w:szCs w:val="24"/>
        </w:rPr>
        <w:t>suprantamas kaip partneris</w:t>
      </w:r>
      <w:r w:rsidR="00BF46F1">
        <w:rPr>
          <w:rFonts w:eastAsia="Calibri"/>
          <w:szCs w:val="24"/>
        </w:rPr>
        <w:t>,</w:t>
      </w:r>
      <w:r>
        <w:rPr>
          <w:rFonts w:eastAsia="Calibri"/>
          <w:szCs w:val="24"/>
        </w:rPr>
        <w:t xml:space="preserve"> registruotas kitoje Europos Sąjungos valstybėje narėje, kuri priklauso tarpvalstybiniam tinklui, ir atitinkantis „Eureka“ programos reikalavimus, skelbiamus „Eureka“ programos svetainėje http://www.eurekanetwork.org;</w:t>
      </w:r>
    </w:p>
    <w:p w14:paraId="1308CC7D" w14:textId="12B074A3" w:rsidR="006315AE" w:rsidRDefault="00924AAC">
      <w:pPr>
        <w:ind w:firstLine="851"/>
        <w:jc w:val="both"/>
        <w:rPr>
          <w:rFonts w:eastAsia="Calibri"/>
          <w:szCs w:val="24"/>
        </w:rPr>
      </w:pPr>
      <w:r>
        <w:rPr>
          <w:rFonts w:eastAsia="Calibri"/>
          <w:szCs w:val="24"/>
        </w:rPr>
        <w:t>4.1</w:t>
      </w:r>
      <w:r w:rsidR="00B21EDD">
        <w:rPr>
          <w:rFonts w:eastAsia="Calibri"/>
          <w:szCs w:val="24"/>
        </w:rPr>
        <w:t>7</w:t>
      </w:r>
      <w:r>
        <w:rPr>
          <w:rFonts w:eastAsia="Calibri"/>
          <w:szCs w:val="24"/>
        </w:rPr>
        <w:t xml:space="preserve">. </w:t>
      </w:r>
      <w:r>
        <w:rPr>
          <w:rFonts w:eastAsia="Calibri"/>
          <w:b/>
          <w:szCs w:val="24"/>
        </w:rPr>
        <w:t>Tarpvalstybinis tinklas</w:t>
      </w:r>
      <w:r>
        <w:rPr>
          <w:rFonts w:eastAsia="Calibri"/>
          <w:szCs w:val="24"/>
        </w:rPr>
        <w:t xml:space="preserve"> –</w:t>
      </w:r>
      <w:r w:rsidR="006B780B">
        <w:rPr>
          <w:rFonts w:eastAsia="Calibri"/>
          <w:szCs w:val="24"/>
        </w:rPr>
        <w:t xml:space="preserve"> </w:t>
      </w:r>
      <w:r>
        <w:rPr>
          <w:rFonts w:eastAsia="Calibri"/>
          <w:szCs w:val="24"/>
        </w:rPr>
        <w:t xml:space="preserve">suprantamas kaip „Eureka“ programos valstybių narių mokslinių tyrimų ir eksperimentinės plėtros bendradarbiavimo tinklas; </w:t>
      </w:r>
    </w:p>
    <w:p w14:paraId="539995AD" w14:textId="16775D6B" w:rsidR="006315AE" w:rsidRDefault="00924AAC">
      <w:pPr>
        <w:ind w:firstLine="851"/>
        <w:jc w:val="both"/>
        <w:rPr>
          <w:rFonts w:eastAsia="Calibri"/>
          <w:szCs w:val="24"/>
        </w:rPr>
      </w:pPr>
      <w:r>
        <w:rPr>
          <w:rFonts w:eastAsia="Calibri"/>
          <w:color w:val="000000"/>
          <w:szCs w:val="24"/>
        </w:rPr>
        <w:t>4.1</w:t>
      </w:r>
      <w:r w:rsidR="00B21EDD">
        <w:rPr>
          <w:rFonts w:eastAsia="Calibri"/>
          <w:color w:val="000000"/>
          <w:szCs w:val="24"/>
        </w:rPr>
        <w:t>8</w:t>
      </w:r>
      <w:r>
        <w:rPr>
          <w:rFonts w:eastAsia="Calibri"/>
          <w:color w:val="000000"/>
          <w:szCs w:val="24"/>
        </w:rPr>
        <w:t xml:space="preserve">. </w:t>
      </w:r>
      <w:r>
        <w:rPr>
          <w:rFonts w:eastAsia="Calibri"/>
          <w:b/>
          <w:bCs/>
          <w:color w:val="000000"/>
          <w:szCs w:val="24"/>
          <w:lang w:eastAsia="lt-LT"/>
        </w:rPr>
        <w:t xml:space="preserve">Technologija </w:t>
      </w:r>
      <w:r>
        <w:rPr>
          <w:rFonts w:eastAsia="Calibri"/>
          <w:color w:val="000000"/>
          <w:szCs w:val="24"/>
          <w:lang w:eastAsia="lt-LT"/>
        </w:rPr>
        <w:t>– suprantama taip, kaip apibrėžta Rekomenduojamos mokslinių tyrimų ir eksperimentinės plėtros etapų klasifikacijos apraše, patvirtintame Lietuvos Respublikos Vyriausybės 2012 m. birželio 6 d. nutarimu Nr. 650</w:t>
      </w:r>
      <w:r w:rsidR="00BF46F1">
        <w:rPr>
          <w:rFonts w:eastAsia="Calibri"/>
          <w:color w:val="000000"/>
          <w:szCs w:val="24"/>
          <w:lang w:eastAsia="lt-LT"/>
        </w:rPr>
        <w:t xml:space="preserve"> „Dėl Rekomenduojamos mokslinių tyrimų ir eksperimentinės plėtros etapų klasifikacijos aprašo patvirtinimo“</w:t>
      </w:r>
      <w:r>
        <w:rPr>
          <w:rFonts w:eastAsia="Calibri"/>
          <w:color w:val="000000"/>
          <w:szCs w:val="24"/>
          <w:lang w:eastAsia="lt-LT"/>
        </w:rPr>
        <w:t>;</w:t>
      </w:r>
    </w:p>
    <w:p w14:paraId="460FE584" w14:textId="7C47A14B" w:rsidR="006315AE" w:rsidRDefault="00924AAC">
      <w:pPr>
        <w:ind w:firstLine="851"/>
        <w:jc w:val="both"/>
        <w:rPr>
          <w:rFonts w:eastAsia="Calibri"/>
          <w:szCs w:val="24"/>
        </w:rPr>
      </w:pPr>
      <w:r>
        <w:rPr>
          <w:rFonts w:eastAsia="Calibri"/>
          <w:szCs w:val="24"/>
        </w:rPr>
        <w:t>4.1</w:t>
      </w:r>
      <w:r w:rsidR="00B21EDD">
        <w:rPr>
          <w:rFonts w:eastAsia="Calibri"/>
          <w:szCs w:val="24"/>
        </w:rPr>
        <w:t>9</w:t>
      </w:r>
      <w:r>
        <w:rPr>
          <w:rFonts w:eastAsia="Calibri"/>
          <w:szCs w:val="24"/>
        </w:rPr>
        <w:t xml:space="preserve">. </w:t>
      </w:r>
      <w:r>
        <w:rPr>
          <w:rFonts w:eastAsia="Calibri"/>
          <w:b/>
          <w:szCs w:val="24"/>
        </w:rPr>
        <w:t>Valstybės pagalbos gavėjas</w:t>
      </w:r>
      <w:r>
        <w:rPr>
          <w:rFonts w:eastAsia="Calibri"/>
          <w:szCs w:val="24"/>
        </w:rPr>
        <w:t xml:space="preserve"> –</w:t>
      </w:r>
      <w:r w:rsidR="00CC1BA7">
        <w:rPr>
          <w:rFonts w:eastAsia="Calibri"/>
          <w:szCs w:val="24"/>
        </w:rPr>
        <w:t xml:space="preserve"> </w:t>
      </w:r>
      <w:r>
        <w:rPr>
          <w:rFonts w:eastAsia="Calibri"/>
          <w:szCs w:val="24"/>
        </w:rPr>
        <w:t>suprantamas kaip ūkio subjektas, kuriam suteikta valstybės pagalba</w:t>
      </w:r>
      <w:r w:rsidR="005D2AB1">
        <w:rPr>
          <w:rFonts w:eastAsia="Calibri"/>
          <w:szCs w:val="24"/>
        </w:rPr>
        <w:t>;</w:t>
      </w:r>
      <w:r>
        <w:rPr>
          <w:rFonts w:eastAsia="Calibri"/>
          <w:szCs w:val="24"/>
        </w:rPr>
        <w:t xml:space="preserve"> </w:t>
      </w:r>
    </w:p>
    <w:p w14:paraId="6AE4C05C" w14:textId="1E6E3E0C" w:rsidR="006315AE" w:rsidRDefault="00924AAC">
      <w:pPr>
        <w:ind w:firstLine="851"/>
        <w:jc w:val="both"/>
        <w:rPr>
          <w:rFonts w:eastAsia="Calibri"/>
          <w:color w:val="000000"/>
          <w:szCs w:val="24"/>
        </w:rPr>
      </w:pPr>
      <w:r>
        <w:rPr>
          <w:rFonts w:eastAsia="Calibri"/>
          <w:szCs w:val="24"/>
        </w:rPr>
        <w:t>4.</w:t>
      </w:r>
      <w:r w:rsidR="00B21EDD">
        <w:rPr>
          <w:rFonts w:eastAsia="Calibri"/>
          <w:szCs w:val="24"/>
        </w:rPr>
        <w:t>20</w:t>
      </w:r>
      <w:r>
        <w:rPr>
          <w:rFonts w:eastAsia="Calibri"/>
          <w:szCs w:val="24"/>
        </w:rPr>
        <w:t xml:space="preserve">. </w:t>
      </w:r>
      <w:r>
        <w:rPr>
          <w:rFonts w:eastAsia="Calibri"/>
          <w:b/>
          <w:szCs w:val="24"/>
        </w:rPr>
        <w:t>Veiksmingas bendradarbiavimas</w:t>
      </w:r>
      <w:r>
        <w:rPr>
          <w:rFonts w:eastAsia="Calibri"/>
          <w:szCs w:val="24"/>
        </w:rPr>
        <w:t xml:space="preserve"> – suprantama taip, kaip ši sąvoka apibrėžta Bendrojo bendrosios išimties reglamento 2 straipsnio 90 dalyje.</w:t>
      </w:r>
    </w:p>
    <w:p w14:paraId="64B4673B" w14:textId="35C43047" w:rsidR="006315AE" w:rsidRDefault="00924AAC">
      <w:pPr>
        <w:ind w:firstLine="851"/>
        <w:jc w:val="both"/>
        <w:rPr>
          <w:rFonts w:eastAsia="Calibri"/>
          <w:szCs w:val="24"/>
        </w:rPr>
      </w:pPr>
      <w:r>
        <w:rPr>
          <w:rFonts w:eastAsia="Calibri"/>
          <w:szCs w:val="24"/>
        </w:rPr>
        <w:t xml:space="preserve">5. Priemonės įgyvendinimą administruoja </w:t>
      </w:r>
      <w:r>
        <w:rPr>
          <w:szCs w:val="24"/>
        </w:rPr>
        <w:t>Lietuvos Respublikos švietimo</w:t>
      </w:r>
      <w:r w:rsidR="00E14C22">
        <w:rPr>
          <w:szCs w:val="24"/>
        </w:rPr>
        <w:t>,</w:t>
      </w:r>
      <w:r>
        <w:rPr>
          <w:szCs w:val="24"/>
        </w:rPr>
        <w:t xml:space="preserve"> mokslo</w:t>
      </w:r>
      <w:r w:rsidR="00E14C22">
        <w:rPr>
          <w:szCs w:val="24"/>
        </w:rPr>
        <w:t xml:space="preserve"> ir sporto</w:t>
      </w:r>
      <w:r>
        <w:rPr>
          <w:szCs w:val="24"/>
        </w:rPr>
        <w:t xml:space="preserve"> </w:t>
      </w:r>
      <w:r>
        <w:rPr>
          <w:rFonts w:eastAsia="Calibri"/>
          <w:szCs w:val="24"/>
        </w:rPr>
        <w:t xml:space="preserve">ministerija (toliau – Ministerija) ir </w:t>
      </w:r>
      <w:r>
        <w:rPr>
          <w:rFonts w:eastAsia="Calibri"/>
          <w:color w:val="000000"/>
          <w:szCs w:val="24"/>
          <w:shd w:val="clear" w:color="auto" w:fill="FFFFFF"/>
        </w:rPr>
        <w:t>Mokslo, inovacijų ir technologijų agentūra</w:t>
      </w:r>
      <w:r>
        <w:rPr>
          <w:rFonts w:eastAsia="Calibri"/>
          <w:szCs w:val="24"/>
        </w:rPr>
        <w:t xml:space="preserve"> (toliau – įgyvendinančioji institucija arba MITA).</w:t>
      </w:r>
    </w:p>
    <w:p w14:paraId="77E92C28" w14:textId="77777777" w:rsidR="006315AE" w:rsidRDefault="00924AAC">
      <w:pPr>
        <w:ind w:firstLine="851"/>
        <w:jc w:val="both"/>
        <w:rPr>
          <w:rFonts w:eastAsia="Calibri"/>
          <w:szCs w:val="24"/>
        </w:rPr>
      </w:pPr>
      <w:r>
        <w:rPr>
          <w:rFonts w:eastAsia="Calibri"/>
          <w:szCs w:val="24"/>
        </w:rPr>
        <w:t xml:space="preserve">6. Pagal Priemonę teikiamo finansavimo forma – negrąžinamoji subsidija. </w:t>
      </w:r>
    </w:p>
    <w:p w14:paraId="474FDFAF" w14:textId="2F6D68B0" w:rsidR="006315AE" w:rsidRDefault="00924AAC">
      <w:pPr>
        <w:ind w:firstLine="851"/>
        <w:jc w:val="both"/>
        <w:rPr>
          <w:rFonts w:eastAsia="Calibri"/>
          <w:szCs w:val="24"/>
        </w:rPr>
      </w:pPr>
      <w:r>
        <w:rPr>
          <w:rFonts w:eastAsia="Calibri"/>
          <w:szCs w:val="24"/>
        </w:rPr>
        <w:t>7. Priemonė įgyvendinama visuotinės dotacijos būdu</w:t>
      </w:r>
      <w:r w:rsidR="004A4D9B">
        <w:rPr>
          <w:rFonts w:eastAsia="Calibri"/>
          <w:szCs w:val="24"/>
        </w:rPr>
        <w:t>, p</w:t>
      </w:r>
      <w:r w:rsidR="004A4D9B" w:rsidRPr="004A4D9B">
        <w:rPr>
          <w:rFonts w:eastAsia="Calibri"/>
          <w:szCs w:val="24"/>
        </w:rPr>
        <w:t>rojektų atranka pagal Priemonę bus atliekama projektų konkurso dviem etapais būdu</w:t>
      </w:r>
      <w:r>
        <w:rPr>
          <w:rFonts w:eastAsia="Calibri"/>
          <w:szCs w:val="24"/>
        </w:rPr>
        <w:t>.</w:t>
      </w:r>
    </w:p>
    <w:p w14:paraId="5E451ECE" w14:textId="4593CB2D" w:rsidR="006315AE" w:rsidRDefault="00924AAC">
      <w:pPr>
        <w:ind w:firstLine="851"/>
        <w:jc w:val="both"/>
        <w:rPr>
          <w:rFonts w:eastAsia="Calibri"/>
          <w:szCs w:val="24"/>
        </w:rPr>
      </w:pPr>
      <w:r>
        <w:rPr>
          <w:rFonts w:eastAsia="Calibri"/>
          <w:szCs w:val="24"/>
        </w:rPr>
        <w:t>8.</w:t>
      </w:r>
      <w:r w:rsidR="004A4D9B">
        <w:rPr>
          <w:rFonts w:eastAsia="Calibri"/>
          <w:szCs w:val="24"/>
        </w:rPr>
        <w:t xml:space="preserve"> </w:t>
      </w:r>
      <w:r w:rsidR="00FA6E7E">
        <w:rPr>
          <w:rFonts w:eastAsia="Calibri"/>
          <w:szCs w:val="24"/>
        </w:rPr>
        <w:t xml:space="preserve">Pagal Aprašą projektams įgyvendinti numatoma skirti </w:t>
      </w:r>
      <w:r w:rsidR="00FA6E7E" w:rsidRPr="00A547CF">
        <w:rPr>
          <w:rFonts w:eastAsia="Calibri"/>
          <w:szCs w:val="24"/>
        </w:rPr>
        <w:t xml:space="preserve">iki </w:t>
      </w:r>
      <w:r w:rsidR="00FA6E7E" w:rsidRPr="00C94AAF">
        <w:rPr>
          <w:rFonts w:eastAsia="Calibri"/>
          <w:szCs w:val="24"/>
        </w:rPr>
        <w:t>2 495 415,86  EUR</w:t>
      </w:r>
      <w:r w:rsidR="00FA6E7E" w:rsidRPr="00CF7986">
        <w:rPr>
          <w:rFonts w:eastAsia="Calibri"/>
          <w:szCs w:val="24"/>
        </w:rPr>
        <w:t xml:space="preserve"> (du milijonai </w:t>
      </w:r>
      <w:r w:rsidR="00FA6E7E" w:rsidRPr="00C94AAF">
        <w:rPr>
          <w:rFonts w:eastAsia="Calibri"/>
          <w:szCs w:val="24"/>
        </w:rPr>
        <w:t>keturi šimtai devyniasdešimt penki tūkstančiai keturi šimtai penkiolika eurų ir 86 ct)</w:t>
      </w:r>
      <w:r w:rsidR="00FA6E7E">
        <w:rPr>
          <w:rFonts w:eastAsia="Calibri"/>
          <w:szCs w:val="24"/>
        </w:rPr>
        <w:t xml:space="preserve"> Europos Sąjungos (toliau – ES) struktūrinių fondų (Europos regioninės plėtros fondo) lėšų.</w:t>
      </w:r>
    </w:p>
    <w:p w14:paraId="6583BBDA" w14:textId="4BB608E6" w:rsidR="00EE128C" w:rsidRDefault="00924AAC">
      <w:pPr>
        <w:ind w:firstLine="851"/>
        <w:jc w:val="both"/>
        <w:rPr>
          <w:rFonts w:cs="Arial"/>
          <w:szCs w:val="18"/>
          <w:lang w:eastAsia="lt-LT"/>
        </w:rPr>
      </w:pPr>
      <w:r>
        <w:rPr>
          <w:rFonts w:eastAsia="Calibri"/>
          <w:szCs w:val="24"/>
        </w:rPr>
        <w:t xml:space="preserve">9. </w:t>
      </w:r>
      <w:r w:rsidR="00EE128C" w:rsidRPr="0039416F">
        <w:rPr>
          <w:rFonts w:cs="Arial"/>
          <w:szCs w:val="18"/>
          <w:lang w:eastAsia="lt-LT"/>
        </w:rPr>
        <w:t xml:space="preserve">Pagal Aprašą </w:t>
      </w:r>
      <w:r w:rsidR="00034EC8" w:rsidRPr="00034EC8">
        <w:rPr>
          <w:rFonts w:cs="Arial"/>
          <w:szCs w:val="18"/>
          <w:lang w:eastAsia="lt-LT"/>
        </w:rPr>
        <w:t xml:space="preserve">2019 metais </w:t>
      </w:r>
      <w:r w:rsidR="00EE128C" w:rsidRPr="0039416F">
        <w:rPr>
          <w:rFonts w:cs="Arial"/>
          <w:szCs w:val="18"/>
          <w:lang w:eastAsia="lt-LT"/>
        </w:rPr>
        <w:t>numatoma skelbti 3 kvietimus teikti paraiškas. Pagal Apraše nurodytą remiamą veiklą pirmąjį kvietimą teikti paraiškas numatoma paskelbt</w:t>
      </w:r>
      <w:r w:rsidR="00FA220A">
        <w:rPr>
          <w:rFonts w:cs="Arial"/>
          <w:szCs w:val="18"/>
          <w:lang w:eastAsia="lt-LT"/>
        </w:rPr>
        <w:t xml:space="preserve">i </w:t>
      </w:r>
      <w:r w:rsidR="00871204">
        <w:rPr>
          <w:rFonts w:cs="Arial"/>
          <w:szCs w:val="18"/>
          <w:lang w:eastAsia="lt-LT"/>
        </w:rPr>
        <w:t>2019 m.</w:t>
      </w:r>
      <w:r w:rsidR="000939F1">
        <w:rPr>
          <w:rFonts w:cs="Arial"/>
          <w:szCs w:val="18"/>
          <w:lang w:eastAsia="lt-LT"/>
        </w:rPr>
        <w:t xml:space="preserve"> </w:t>
      </w:r>
      <w:r w:rsidR="00EE128C" w:rsidRPr="0039416F">
        <w:rPr>
          <w:rFonts w:cs="Arial"/>
          <w:szCs w:val="18"/>
          <w:lang w:eastAsia="lt-LT"/>
        </w:rPr>
        <w:t xml:space="preserve">I ketvirtį. Pirmajam </w:t>
      </w:r>
      <w:r w:rsidR="00D46F1A">
        <w:rPr>
          <w:rFonts w:cs="Arial"/>
          <w:szCs w:val="18"/>
          <w:lang w:eastAsia="lt-LT"/>
        </w:rPr>
        <w:t xml:space="preserve">2019 m. </w:t>
      </w:r>
      <w:r w:rsidR="00EE128C" w:rsidRPr="0039416F">
        <w:rPr>
          <w:rFonts w:cs="Arial"/>
          <w:szCs w:val="18"/>
          <w:lang w:eastAsia="lt-LT"/>
        </w:rPr>
        <w:t>kvietimui</w:t>
      </w:r>
      <w:r w:rsidR="00D46F1A">
        <w:rPr>
          <w:rFonts w:cs="Arial"/>
          <w:szCs w:val="18"/>
          <w:lang w:eastAsia="lt-LT"/>
        </w:rPr>
        <w:t xml:space="preserve"> </w:t>
      </w:r>
      <w:r w:rsidR="00FE5362">
        <w:rPr>
          <w:rFonts w:cs="Arial"/>
          <w:szCs w:val="18"/>
          <w:lang w:eastAsia="lt-LT"/>
        </w:rPr>
        <w:t xml:space="preserve">numatoma skirti </w:t>
      </w:r>
      <w:r w:rsidR="00EE128C" w:rsidRPr="0039416F">
        <w:rPr>
          <w:rFonts w:cs="Arial"/>
          <w:szCs w:val="18"/>
          <w:lang w:eastAsia="lt-LT"/>
        </w:rPr>
        <w:t>iki 2 495 415,86 Eur (du milijonai keturi šimtai devyniasdešimt penki tūkstančiai keturi šimtai penkiolika eurų ir 86 ct)</w:t>
      </w:r>
      <w:r w:rsidR="002D6B02" w:rsidRPr="002D6B02">
        <w:rPr>
          <w:rFonts w:eastAsia="Calibri"/>
          <w:szCs w:val="24"/>
        </w:rPr>
        <w:t xml:space="preserve"> </w:t>
      </w:r>
      <w:r w:rsidR="002D6B02">
        <w:rPr>
          <w:rFonts w:eastAsia="Calibri"/>
          <w:szCs w:val="24"/>
        </w:rPr>
        <w:t>Europos Sąjungos (toliau – ES) struktūrinių fondų (Europos regioninės plėtros fondo) lėšų</w:t>
      </w:r>
      <w:r w:rsidR="00FE5362">
        <w:rPr>
          <w:rFonts w:eastAsia="Calibri"/>
          <w:szCs w:val="24"/>
        </w:rPr>
        <w:t xml:space="preserve">, nepanaudotų </w:t>
      </w:r>
      <w:r w:rsidR="007400DE">
        <w:rPr>
          <w:rFonts w:eastAsia="Calibri"/>
          <w:szCs w:val="24"/>
        </w:rPr>
        <w:t>po 2018 m. paskelbto kvietimo teikti paraiškas</w:t>
      </w:r>
      <w:r w:rsidR="002D6B02">
        <w:rPr>
          <w:rFonts w:eastAsia="Calibri"/>
          <w:szCs w:val="24"/>
        </w:rPr>
        <w:t>.</w:t>
      </w:r>
      <w:r w:rsidR="00EE128C" w:rsidRPr="0039416F">
        <w:rPr>
          <w:rFonts w:cs="Arial"/>
          <w:szCs w:val="18"/>
          <w:lang w:eastAsia="lt-LT"/>
        </w:rPr>
        <w:t xml:space="preserve"> Po pirmojo</w:t>
      </w:r>
      <w:r w:rsidR="007400DE">
        <w:rPr>
          <w:rFonts w:cs="Arial"/>
          <w:szCs w:val="18"/>
          <w:lang w:eastAsia="lt-LT"/>
        </w:rPr>
        <w:t xml:space="preserve"> 2019 m.</w:t>
      </w:r>
      <w:r w:rsidR="00EE128C" w:rsidRPr="0039416F">
        <w:rPr>
          <w:rFonts w:cs="Arial"/>
          <w:szCs w:val="18"/>
          <w:lang w:eastAsia="lt-LT"/>
        </w:rPr>
        <w:t xml:space="preserve"> kvietimo teikti paraiškas</w:t>
      </w:r>
      <w:r w:rsidR="007400DE">
        <w:rPr>
          <w:rFonts w:cs="Arial"/>
          <w:szCs w:val="18"/>
          <w:lang w:eastAsia="lt-LT"/>
        </w:rPr>
        <w:t xml:space="preserve"> </w:t>
      </w:r>
      <w:r w:rsidR="0077251A" w:rsidRPr="0039416F">
        <w:rPr>
          <w:rFonts w:cs="Arial"/>
          <w:szCs w:val="18"/>
          <w:lang w:eastAsia="lt-LT"/>
        </w:rPr>
        <w:t xml:space="preserve">likusi nepanaudota </w:t>
      </w:r>
      <w:r w:rsidR="00EE128C" w:rsidRPr="0039416F">
        <w:rPr>
          <w:rFonts w:cs="Arial"/>
          <w:szCs w:val="18"/>
          <w:lang w:eastAsia="lt-LT"/>
        </w:rPr>
        <w:t>suma skiriama antrajam</w:t>
      </w:r>
      <w:r w:rsidR="007400DE">
        <w:rPr>
          <w:rFonts w:cs="Arial"/>
          <w:szCs w:val="18"/>
          <w:lang w:eastAsia="lt-LT"/>
        </w:rPr>
        <w:t xml:space="preserve"> 2019 m.</w:t>
      </w:r>
      <w:r w:rsidR="00EE128C" w:rsidRPr="0039416F">
        <w:rPr>
          <w:rFonts w:cs="Arial"/>
          <w:szCs w:val="18"/>
          <w:lang w:eastAsia="lt-LT"/>
        </w:rPr>
        <w:t xml:space="preserve"> kvietimui</w:t>
      </w:r>
      <w:r w:rsidR="007400DE">
        <w:rPr>
          <w:rFonts w:cs="Arial"/>
          <w:szCs w:val="18"/>
          <w:lang w:eastAsia="lt-LT"/>
        </w:rPr>
        <w:t xml:space="preserve"> teikti paraiškas</w:t>
      </w:r>
      <w:r w:rsidR="004A4D9B">
        <w:rPr>
          <w:rFonts w:cs="Arial"/>
          <w:szCs w:val="18"/>
          <w:lang w:eastAsia="lt-LT"/>
        </w:rPr>
        <w:t>;</w:t>
      </w:r>
      <w:r w:rsidR="00EE128C" w:rsidRPr="0039416F">
        <w:rPr>
          <w:rFonts w:cs="Arial"/>
          <w:szCs w:val="18"/>
          <w:lang w:eastAsia="lt-LT"/>
        </w:rPr>
        <w:t xml:space="preserve"> po antrojo</w:t>
      </w:r>
      <w:r w:rsidR="007400DE">
        <w:rPr>
          <w:rFonts w:cs="Arial"/>
          <w:szCs w:val="18"/>
          <w:lang w:eastAsia="lt-LT"/>
        </w:rPr>
        <w:t xml:space="preserve"> 2019 m.</w:t>
      </w:r>
      <w:r w:rsidR="00EE128C" w:rsidRPr="0039416F">
        <w:rPr>
          <w:rFonts w:cs="Arial"/>
          <w:szCs w:val="18"/>
          <w:lang w:eastAsia="lt-LT"/>
        </w:rPr>
        <w:t xml:space="preserve"> kvietimo teikti paraiškas </w:t>
      </w:r>
      <w:r w:rsidR="004A4D9B">
        <w:rPr>
          <w:rFonts w:cs="Arial"/>
          <w:szCs w:val="18"/>
          <w:lang w:eastAsia="lt-LT"/>
        </w:rPr>
        <w:t>likusi nepanaudota suma skiriama</w:t>
      </w:r>
      <w:r w:rsidR="00EE128C" w:rsidRPr="0039416F">
        <w:rPr>
          <w:rFonts w:cs="Arial"/>
          <w:szCs w:val="18"/>
          <w:lang w:eastAsia="lt-LT"/>
        </w:rPr>
        <w:t xml:space="preserve"> trečiajam</w:t>
      </w:r>
      <w:r w:rsidR="007400DE">
        <w:rPr>
          <w:rFonts w:cs="Arial"/>
          <w:szCs w:val="18"/>
          <w:lang w:eastAsia="lt-LT"/>
        </w:rPr>
        <w:t xml:space="preserve"> 2019 m.</w:t>
      </w:r>
      <w:r w:rsidR="00EE128C" w:rsidRPr="0039416F">
        <w:rPr>
          <w:rFonts w:cs="Arial"/>
          <w:szCs w:val="18"/>
          <w:lang w:eastAsia="lt-LT"/>
        </w:rPr>
        <w:t xml:space="preserve"> kvietimui. </w:t>
      </w:r>
      <w:r w:rsidR="004A4D9B">
        <w:rPr>
          <w:rFonts w:cs="Arial"/>
          <w:szCs w:val="18"/>
          <w:lang w:eastAsia="lt-LT"/>
        </w:rPr>
        <w:t xml:space="preserve">Tuo atveju, kai </w:t>
      </w:r>
      <w:r w:rsidR="00614772">
        <w:rPr>
          <w:rFonts w:cs="Arial"/>
          <w:szCs w:val="18"/>
          <w:lang w:eastAsia="lt-LT"/>
        </w:rPr>
        <w:t>kvietim</w:t>
      </w:r>
      <w:r w:rsidR="00457E30">
        <w:rPr>
          <w:rFonts w:cs="Arial"/>
          <w:szCs w:val="18"/>
          <w:lang w:eastAsia="lt-LT"/>
        </w:rPr>
        <w:t>ų teikti paraiškas</w:t>
      </w:r>
      <w:r w:rsidR="00614772">
        <w:rPr>
          <w:rFonts w:cs="Arial"/>
          <w:szCs w:val="18"/>
          <w:lang w:eastAsia="lt-LT"/>
        </w:rPr>
        <w:t xml:space="preserve"> suma yra</w:t>
      </w:r>
      <w:r w:rsidR="00557472">
        <w:rPr>
          <w:rFonts w:cs="Arial"/>
          <w:szCs w:val="18"/>
          <w:lang w:eastAsia="lt-LT"/>
        </w:rPr>
        <w:t xml:space="preserve"> panaudojama per pirmą</w:t>
      </w:r>
      <w:r w:rsidR="00457E30">
        <w:rPr>
          <w:rFonts w:cs="Arial"/>
          <w:szCs w:val="18"/>
          <w:lang w:eastAsia="lt-LT"/>
        </w:rPr>
        <w:t>jį</w:t>
      </w:r>
      <w:r w:rsidR="00557472">
        <w:rPr>
          <w:rFonts w:cs="Arial"/>
          <w:szCs w:val="18"/>
          <w:lang w:eastAsia="lt-LT"/>
        </w:rPr>
        <w:t xml:space="preserve"> ar antrą</w:t>
      </w:r>
      <w:r w:rsidR="00457E30">
        <w:rPr>
          <w:rFonts w:cs="Arial"/>
          <w:szCs w:val="18"/>
          <w:lang w:eastAsia="lt-LT"/>
        </w:rPr>
        <w:t>jį 2019 m.</w:t>
      </w:r>
      <w:r w:rsidR="00557472">
        <w:rPr>
          <w:rFonts w:cs="Arial"/>
          <w:szCs w:val="18"/>
          <w:lang w:eastAsia="lt-LT"/>
        </w:rPr>
        <w:t xml:space="preserve"> kvietimus</w:t>
      </w:r>
      <w:r w:rsidR="00457E30">
        <w:rPr>
          <w:rFonts w:cs="Arial"/>
          <w:szCs w:val="18"/>
          <w:lang w:eastAsia="lt-LT"/>
        </w:rPr>
        <w:t xml:space="preserve"> teikti paraiškas</w:t>
      </w:r>
      <w:r w:rsidR="00557472">
        <w:rPr>
          <w:rFonts w:cs="Arial"/>
          <w:szCs w:val="18"/>
          <w:lang w:eastAsia="lt-LT"/>
        </w:rPr>
        <w:t xml:space="preserve">, </w:t>
      </w:r>
      <w:r w:rsidR="0077251A">
        <w:rPr>
          <w:rFonts w:cs="Arial"/>
          <w:szCs w:val="18"/>
          <w:lang w:eastAsia="lt-LT"/>
        </w:rPr>
        <w:t>trečia</w:t>
      </w:r>
      <w:r w:rsidR="00457E30">
        <w:rPr>
          <w:rFonts w:cs="Arial"/>
          <w:szCs w:val="18"/>
          <w:lang w:eastAsia="lt-LT"/>
        </w:rPr>
        <w:t>sis</w:t>
      </w:r>
      <w:r w:rsidR="00557472">
        <w:rPr>
          <w:rFonts w:cs="Arial"/>
          <w:szCs w:val="18"/>
          <w:lang w:eastAsia="lt-LT"/>
        </w:rPr>
        <w:t xml:space="preserve"> </w:t>
      </w:r>
      <w:r w:rsidR="00457E30">
        <w:rPr>
          <w:rFonts w:cs="Arial"/>
          <w:szCs w:val="18"/>
          <w:lang w:eastAsia="lt-LT"/>
        </w:rPr>
        <w:t xml:space="preserve">2019 m. </w:t>
      </w:r>
      <w:r w:rsidR="00557472">
        <w:rPr>
          <w:rFonts w:cs="Arial"/>
          <w:szCs w:val="18"/>
          <w:lang w:eastAsia="lt-LT"/>
        </w:rPr>
        <w:t>kvietimas</w:t>
      </w:r>
      <w:r w:rsidR="00457E30">
        <w:rPr>
          <w:rFonts w:cs="Arial"/>
          <w:szCs w:val="18"/>
          <w:lang w:eastAsia="lt-LT"/>
        </w:rPr>
        <w:t xml:space="preserve"> teikti paraiškas </w:t>
      </w:r>
      <w:r w:rsidR="00557472">
        <w:rPr>
          <w:rFonts w:cs="Arial"/>
          <w:szCs w:val="18"/>
          <w:lang w:eastAsia="lt-LT"/>
        </w:rPr>
        <w:t>nėra skelbiamas</w:t>
      </w:r>
      <w:r w:rsidR="007B1B3B">
        <w:rPr>
          <w:rFonts w:cs="Arial"/>
          <w:szCs w:val="18"/>
          <w:lang w:eastAsia="lt-LT"/>
        </w:rPr>
        <w:t xml:space="preserve">. </w:t>
      </w:r>
      <w:r w:rsidR="00FA6E7E">
        <w:rPr>
          <w:rFonts w:cs="Arial"/>
          <w:szCs w:val="18"/>
          <w:lang w:eastAsia="lt-LT"/>
        </w:rPr>
        <w:t>Informacija apie planuojamus skelbti kvietimus</w:t>
      </w:r>
      <w:r w:rsidR="00D243B6">
        <w:rPr>
          <w:rFonts w:cs="Arial"/>
          <w:szCs w:val="18"/>
          <w:lang w:eastAsia="lt-LT"/>
        </w:rPr>
        <w:t xml:space="preserve"> taip pat pateikiama kvietimų teikti paraiškas skelbimo, projektų sąrašų ir finansavimo sutarčių plane, kuris skelbiamas ES struktūrinių fondų svetainėje </w:t>
      </w:r>
      <w:hyperlink r:id="rId11" w:history="1">
        <w:r w:rsidR="00D243B6" w:rsidRPr="00F804BB">
          <w:rPr>
            <w:rStyle w:val="Hipersaitas"/>
            <w:rFonts w:cs="Arial"/>
            <w:szCs w:val="18"/>
            <w:lang w:eastAsia="lt-LT"/>
          </w:rPr>
          <w:t>www.esinvesticijos.lt</w:t>
        </w:r>
      </w:hyperlink>
      <w:r w:rsidR="00D243B6">
        <w:rPr>
          <w:rFonts w:cs="Arial"/>
          <w:szCs w:val="18"/>
          <w:lang w:eastAsia="lt-LT"/>
        </w:rPr>
        <w:t xml:space="preserve">. </w:t>
      </w:r>
    </w:p>
    <w:p w14:paraId="3A4772D6" w14:textId="5FCF8B07" w:rsidR="00FA6E7E" w:rsidRDefault="00FA6E7E">
      <w:pPr>
        <w:ind w:firstLine="851"/>
        <w:jc w:val="both"/>
        <w:rPr>
          <w:rFonts w:eastAsia="Calibri"/>
          <w:color w:val="000000"/>
          <w:szCs w:val="24"/>
        </w:rPr>
      </w:pPr>
      <w:r>
        <w:rPr>
          <w:rFonts w:cs="Arial"/>
          <w:szCs w:val="18"/>
          <w:lang w:eastAsia="lt-LT"/>
        </w:rPr>
        <w:t>10. Pagal Aprašą nėra detalaus skiriamų finansavimo lėšų paskirstymo regionams.</w:t>
      </w:r>
    </w:p>
    <w:p w14:paraId="09CA9262" w14:textId="77CF3E44" w:rsidR="006315AE" w:rsidRDefault="00924AAC">
      <w:pPr>
        <w:ind w:firstLine="851"/>
        <w:jc w:val="both"/>
        <w:rPr>
          <w:rFonts w:eastAsia="Calibri"/>
          <w:szCs w:val="24"/>
        </w:rPr>
      </w:pPr>
      <w:r>
        <w:rPr>
          <w:rFonts w:eastAsia="Calibri"/>
          <w:szCs w:val="24"/>
        </w:rPr>
        <w:t xml:space="preserve">11. Priemonės tikslas – skatinti studentų, tyrėjų ir mokslininkų įmonių (taip pat ir bendrų su mokslo ir studijų institucijomis) kūrimą bei visų tipų įmonių mokslo ir studijų institucijose sukurtų mokslinių tyrimų ir eksperimentinės plėtros (toliau – MTEP) rezultatų pagrindu kuriamų inovatyvių produktų plėtojimą visuose etapuose nuo idėjos iki bandomosios gamybos (įskaitant MTEP veiklų, </w:t>
      </w:r>
      <w:r>
        <w:rPr>
          <w:rFonts w:eastAsia="Calibri"/>
          <w:szCs w:val="24"/>
        </w:rPr>
        <w:lastRenderedPageBreak/>
        <w:t>turinčių komercinį potencialą, vykdymą, idėjų plėtotę, mokslinius ir inžinerinius tyrimus, eksperimentinę plėtrą, prototipų kūrimą, testavimą ir naujų produktų bandomąją gamybą)</w:t>
      </w:r>
      <w:r w:rsidR="004A4D9B">
        <w:rPr>
          <w:rFonts w:eastAsia="Calibri"/>
          <w:szCs w:val="24"/>
        </w:rPr>
        <w:t>.</w:t>
      </w:r>
      <w:r w:rsidR="004A4D9B" w:rsidDel="004A4D9B">
        <w:rPr>
          <w:rFonts w:eastAsia="Calibri"/>
          <w:szCs w:val="24"/>
        </w:rPr>
        <w:t xml:space="preserve"> </w:t>
      </w:r>
    </w:p>
    <w:p w14:paraId="3B5E7A91" w14:textId="77777777" w:rsidR="006315AE" w:rsidRDefault="00924AAC">
      <w:pPr>
        <w:ind w:firstLine="851"/>
        <w:jc w:val="both"/>
        <w:rPr>
          <w:szCs w:val="24"/>
        </w:rPr>
      </w:pPr>
      <w:r>
        <w:rPr>
          <w:rFonts w:eastAsia="Calibri"/>
          <w:szCs w:val="24"/>
        </w:rPr>
        <w:t xml:space="preserve">12. </w:t>
      </w:r>
      <w:r w:rsidRPr="000A3495">
        <w:rPr>
          <w:rFonts w:eastAsia="Calibri"/>
          <w:szCs w:val="24"/>
        </w:rPr>
        <w:t>Pagal Aprašą remiama veikla</w:t>
      </w:r>
      <w:r>
        <w:rPr>
          <w:rFonts w:eastAsia="Calibri"/>
          <w:szCs w:val="24"/>
        </w:rPr>
        <w:t xml:space="preserve"> – </w:t>
      </w:r>
      <w:r>
        <w:rPr>
          <w:szCs w:val="24"/>
        </w:rPr>
        <w:t>MTEP veiklų tarptautiškumo skatinimas (į rinką orientuotų mokslo-verslo MTEP projektų įgyvendinimas per tarpvalstybinį tinklą).</w:t>
      </w:r>
    </w:p>
    <w:p w14:paraId="3290D2A9" w14:textId="38156F80" w:rsidR="006315AE" w:rsidRDefault="00924AAC">
      <w:pPr>
        <w:ind w:firstLine="851"/>
        <w:jc w:val="both"/>
        <w:rPr>
          <w:rFonts w:eastAsia="Calibri"/>
          <w:szCs w:val="24"/>
        </w:rPr>
      </w:pPr>
      <w:r>
        <w:rPr>
          <w:rFonts w:eastAsia="Calibri"/>
          <w:szCs w:val="24"/>
        </w:rPr>
        <w:t xml:space="preserve">13. Aprašo 12 punkte nurodytos </w:t>
      </w:r>
      <w:r w:rsidR="00FA6E7E">
        <w:rPr>
          <w:rFonts w:eastAsia="Calibri"/>
          <w:szCs w:val="24"/>
        </w:rPr>
        <w:t xml:space="preserve">remiamos </w:t>
      </w:r>
      <w:r>
        <w:rPr>
          <w:rFonts w:eastAsia="Calibri"/>
          <w:szCs w:val="24"/>
        </w:rPr>
        <w:t>veiklos tikslas – stiprinti mokslininkų ir kitų tyrėjų gebėjimus įsijungti į Europos mokslinių tyrimų erdvę, remiant į rinką ateityje orientuotus tarptautinio lygio taikomuosius mokslo-verslo projektus.</w:t>
      </w:r>
    </w:p>
    <w:p w14:paraId="78EE69E5" w14:textId="77777777" w:rsidR="006315AE" w:rsidRPr="00A547CF" w:rsidRDefault="00924AAC">
      <w:pPr>
        <w:ind w:firstLine="851"/>
        <w:jc w:val="both"/>
      </w:pPr>
      <w:r>
        <w:rPr>
          <w:rFonts w:eastAsia="Calibri"/>
          <w:szCs w:val="24"/>
        </w:rPr>
        <w:t>1</w:t>
      </w:r>
      <w:r w:rsidR="00234B3E">
        <w:rPr>
          <w:rFonts w:eastAsia="Calibri"/>
          <w:szCs w:val="24"/>
        </w:rPr>
        <w:t>4</w:t>
      </w:r>
      <w:r>
        <w:rPr>
          <w:rFonts w:eastAsia="Calibri"/>
          <w:szCs w:val="24"/>
        </w:rPr>
        <w:t xml:space="preserve">. Pagal Aprašą teikiama valstybės pagalba laikoma turinti skatinamąjį poveikį, jeigu atitinka Bendrojo bendrosios išimties reglamento 6 straipsnio 2 dalies nuostatas. Valstybės pagalba, kuriai pagal Bendrąjį bendrosios išimties reglamentą taikoma išimtis, kaip nustatyta Bendrojo bendrosios išimties reglamento 8 straipsnio 5 dalyje, nesumuojama su jokia </w:t>
      </w:r>
      <w:r>
        <w:rPr>
          <w:rFonts w:eastAsia="Calibri"/>
          <w:i/>
          <w:szCs w:val="24"/>
        </w:rPr>
        <w:t>de minimis</w:t>
      </w:r>
      <w:r>
        <w:rPr>
          <w:rFonts w:eastAsia="Calibri"/>
          <w:szCs w:val="24"/>
        </w:rPr>
        <w:t xml:space="preserve"> pagalba, susijusia su tomis pačiomis tinkamomis finansuoti išlaidomis, jei susumavus būtų viršytas pagalbos intensyvumas, nustatytas Bendrojo bendrosios išimties reglamento 25 straipsnyje. </w:t>
      </w:r>
      <w:r w:rsidR="00175AE6" w:rsidRPr="00A547CF">
        <w:rPr>
          <w:rFonts w:eastAsia="Calibri"/>
          <w:szCs w:val="24"/>
        </w:rPr>
        <w:t xml:space="preserve">Pagal Aprašą </w:t>
      </w:r>
      <w:r w:rsidR="00F70DE6" w:rsidRPr="00A547CF">
        <w:t xml:space="preserve">valstybės pagalbos taisyklės taikomos tik tiek, kiek </w:t>
      </w:r>
      <w:r w:rsidR="00DD1008" w:rsidRPr="00A547CF">
        <w:t>skiriamas</w:t>
      </w:r>
      <w:r w:rsidR="00F70DE6" w:rsidRPr="00A547CF">
        <w:t xml:space="preserve"> finansavimas padengia su </w:t>
      </w:r>
      <w:r w:rsidR="00175AE6" w:rsidRPr="00A547CF">
        <w:t xml:space="preserve">projektų vykdytojų </w:t>
      </w:r>
      <w:r w:rsidR="00F70DE6" w:rsidRPr="00A547CF">
        <w:t>ekonomine veikla susijusias išlaidas.</w:t>
      </w:r>
      <w:r w:rsidR="00DD1008" w:rsidRPr="00A547CF">
        <w:t xml:space="preserve"> Mokslo ir studijų institucijų ekonominė ir neekonominė veikl</w:t>
      </w:r>
      <w:r w:rsidR="006D66AB">
        <w:t xml:space="preserve">os </w:t>
      </w:r>
      <w:r w:rsidR="006D66AB" w:rsidRPr="00A74A83">
        <w:t>bei jų metinės apimtys</w:t>
      </w:r>
      <w:r w:rsidR="006D66AB">
        <w:t xml:space="preserve"> institucijoje</w:t>
      </w:r>
      <w:r w:rsidR="00DD1008" w:rsidRPr="00A547CF">
        <w:t xml:space="preserve"> yra pagrindžiam</w:t>
      </w:r>
      <w:r w:rsidR="006D66AB">
        <w:t>os</w:t>
      </w:r>
      <w:r w:rsidR="00DD1008" w:rsidRPr="00A547CF">
        <w:t xml:space="preserve"> pateikus atitinkamus tai įrodančius dokumentus (atitinkamo subjekto finansinės ataskaitos apie ekonominės ir neekonominės veiklos pobūdžio išlaidas, finansavimą ir pajamas per paskutinius dvejus kalendorinius metus iki paraiškos teikimo pagal Aprašą</w:t>
      </w:r>
      <w:r w:rsidR="00F4609D">
        <w:t xml:space="preserve"> ar pan.</w:t>
      </w:r>
      <w:r w:rsidR="002A58CB">
        <w:t>)</w:t>
      </w:r>
      <w:r w:rsidR="00DD1008" w:rsidRPr="00A547CF">
        <w:t>.</w:t>
      </w:r>
      <w:r w:rsidR="00B97C3C">
        <w:t xml:space="preserve"> Mokslo ir studijų institucijoms valstybės pagalbos taisyklės nebus taikomos tik teikiant finansavimą nepriklausomų mokslinių tyrimų vykdymui – priešingu atveju, mokslo ir studijų institucijoms bus teikiama valstybės pagalba, vadovaujantis Bendrojo bendrosios išimties 25 straipsnio reikalavimais. </w:t>
      </w:r>
    </w:p>
    <w:p w14:paraId="6D61617C" w14:textId="6494A67F" w:rsidR="00175AE6" w:rsidRDefault="00175AE6">
      <w:pPr>
        <w:ind w:firstLine="851"/>
        <w:jc w:val="both"/>
        <w:rPr>
          <w:rFonts w:eastAsia="Calibri"/>
          <w:szCs w:val="24"/>
        </w:rPr>
      </w:pPr>
      <w:r w:rsidRPr="00A547CF">
        <w:rPr>
          <w:rFonts w:eastAsia="Calibri"/>
          <w:szCs w:val="24"/>
        </w:rPr>
        <w:t xml:space="preserve">15. Pagal Aprašą finansuojami projektai yra laikomi veiksmingu mokslo ir studijų institucijų bendradarbiavimu su įmonėmis, mokslo ir studijų institucijoms vykdant nepriklausomus MTEP, jeigu tenkinama ši sąlyga: visos su projektu susijusios intelektinės nuosavybės teisės, taip pat susijusios naudojimosi teisės suteikiamos skirtingiems bendradarbiaujantiems partneriams tokiu būdu, kuris tinkamai atspindi jų darbo </w:t>
      </w:r>
      <w:r w:rsidR="00306424" w:rsidRPr="00A547CF">
        <w:rPr>
          <w:rFonts w:eastAsia="Calibri"/>
          <w:szCs w:val="24"/>
        </w:rPr>
        <w:t xml:space="preserve">projekte </w:t>
      </w:r>
      <w:r w:rsidR="000A3495">
        <w:rPr>
          <w:rFonts w:eastAsia="Calibri"/>
          <w:szCs w:val="24"/>
        </w:rPr>
        <w:t>dalį</w:t>
      </w:r>
      <w:r w:rsidRPr="00A547CF">
        <w:rPr>
          <w:rFonts w:eastAsia="Calibri"/>
          <w:szCs w:val="24"/>
        </w:rPr>
        <w:t>, įnašus ir atitinkamus interesus.</w:t>
      </w:r>
      <w:r w:rsidR="00DD1008" w:rsidRPr="00A547CF">
        <w:t xml:space="preserve"> </w:t>
      </w:r>
      <w:r w:rsidR="00DD1008" w:rsidRPr="00A547CF">
        <w:rPr>
          <w:rFonts w:eastAsia="Calibri"/>
          <w:szCs w:val="24"/>
        </w:rPr>
        <w:t xml:space="preserve">Jeigu mokslo ir studijų institucijos infrastruktūra beveik išskirtinai naudojama neekonominei veiklai, jai finansuoti gali būti netaikomos visos valstybės pagalbos taisyklės, jeigu ji yra naudojama tiktai pagalbinei ekonominei veiklai, t. y. tokiai veiklai, kuri yra tiesiogiai susijusi su infrastruktūros eksploatavimu ir yra tam reikalinga arba yra neatsiejama nuo pagrindinio infrastruktūros naudojimo neekonominiais tikslais ir yra riboto masto. Turėtų būti laikoma, kad taip yra, jeigu ekonominei veiklai naudojamos tos pačios priemonės (pvz., medžiagos, įrenginiai, darbas ir pagrindinis kapitalas), o kiekvienais metais tokiai ekonominei veiklai skirtas pajėgumas neviršija 20 </w:t>
      </w:r>
      <w:r w:rsidR="00037634">
        <w:rPr>
          <w:rFonts w:eastAsia="Calibri"/>
          <w:szCs w:val="24"/>
        </w:rPr>
        <w:t>procentų</w:t>
      </w:r>
      <w:r w:rsidR="00DD1008" w:rsidRPr="00A547CF">
        <w:rPr>
          <w:rFonts w:eastAsia="Calibri"/>
          <w:szCs w:val="24"/>
        </w:rPr>
        <w:t xml:space="preserve"> mokslinių tyrimų infrastruktūros bendro metinio pajėgumo.</w:t>
      </w:r>
      <w:r w:rsidR="00A12669">
        <w:rPr>
          <w:rFonts w:eastAsia="Calibri"/>
          <w:szCs w:val="24"/>
        </w:rPr>
        <w:t xml:space="preserve"> </w:t>
      </w:r>
    </w:p>
    <w:p w14:paraId="4BE5D672" w14:textId="77777777" w:rsidR="005A6809" w:rsidRDefault="005A6809">
      <w:pPr>
        <w:ind w:firstLine="851"/>
        <w:jc w:val="both"/>
        <w:rPr>
          <w:rFonts w:eastAsia="Calibri"/>
          <w:szCs w:val="24"/>
        </w:rPr>
      </w:pPr>
    </w:p>
    <w:p w14:paraId="4B60ABC1" w14:textId="77777777" w:rsidR="006315AE" w:rsidRDefault="00924AAC">
      <w:pPr>
        <w:jc w:val="center"/>
        <w:rPr>
          <w:rFonts w:eastAsia="Calibri"/>
          <w:b/>
          <w:szCs w:val="24"/>
        </w:rPr>
      </w:pPr>
      <w:r>
        <w:rPr>
          <w:rFonts w:eastAsia="Calibri"/>
          <w:b/>
          <w:szCs w:val="24"/>
        </w:rPr>
        <w:t>II SKYRIUS</w:t>
      </w:r>
    </w:p>
    <w:p w14:paraId="56A9EADF" w14:textId="77777777" w:rsidR="006315AE" w:rsidRDefault="00924AAC">
      <w:pPr>
        <w:jc w:val="center"/>
        <w:rPr>
          <w:rFonts w:eastAsia="Calibri"/>
          <w:b/>
          <w:szCs w:val="24"/>
        </w:rPr>
      </w:pPr>
      <w:r>
        <w:rPr>
          <w:rFonts w:eastAsia="Calibri"/>
          <w:b/>
          <w:szCs w:val="24"/>
        </w:rPr>
        <w:t>REIKALAVIMAI PAREIŠKĖJAMS IR PARTNERIAMS</w:t>
      </w:r>
    </w:p>
    <w:p w14:paraId="4FA44C18" w14:textId="77777777" w:rsidR="006315AE" w:rsidRDefault="006315AE">
      <w:pPr>
        <w:ind w:firstLine="851"/>
        <w:jc w:val="both"/>
        <w:rPr>
          <w:rFonts w:eastAsia="Calibri"/>
          <w:szCs w:val="24"/>
        </w:rPr>
      </w:pPr>
    </w:p>
    <w:p w14:paraId="6D0821D0" w14:textId="77777777" w:rsidR="006315AE" w:rsidRDefault="00924AAC">
      <w:pPr>
        <w:ind w:firstLine="851"/>
        <w:jc w:val="both"/>
        <w:rPr>
          <w:rFonts w:eastAsia="Calibri"/>
          <w:szCs w:val="24"/>
        </w:rPr>
      </w:pPr>
      <w:r w:rsidRPr="00175AE6">
        <w:rPr>
          <w:rFonts w:eastAsia="Calibri"/>
          <w:szCs w:val="24"/>
        </w:rPr>
        <w:t>16. Pag</w:t>
      </w:r>
      <w:r>
        <w:rPr>
          <w:rFonts w:eastAsia="Calibri"/>
          <w:szCs w:val="24"/>
        </w:rPr>
        <w:t>al Aprašą galimi pareiškėjai yra Lietuvos mokslo ir studijų institucijos.</w:t>
      </w:r>
    </w:p>
    <w:p w14:paraId="6C061462" w14:textId="77777777" w:rsidR="006315AE" w:rsidRDefault="00924AAC">
      <w:pPr>
        <w:ind w:firstLine="851"/>
        <w:jc w:val="both"/>
        <w:rPr>
          <w:rFonts w:eastAsia="Calibri"/>
          <w:szCs w:val="24"/>
        </w:rPr>
      </w:pPr>
      <w:r>
        <w:rPr>
          <w:rFonts w:eastAsia="Calibri"/>
          <w:szCs w:val="24"/>
        </w:rPr>
        <w:t>17. Pagal Aprašą galimi partneriai (Lietuvos ir tarptautiniai) yra:</w:t>
      </w:r>
    </w:p>
    <w:p w14:paraId="4048DC20" w14:textId="77777777" w:rsidR="006315AE" w:rsidRDefault="00924AAC">
      <w:pPr>
        <w:ind w:firstLine="851"/>
        <w:jc w:val="both"/>
        <w:rPr>
          <w:rFonts w:eastAsia="Calibri"/>
          <w:szCs w:val="24"/>
        </w:rPr>
      </w:pPr>
      <w:r>
        <w:rPr>
          <w:rFonts w:eastAsia="Calibri"/>
          <w:szCs w:val="24"/>
        </w:rPr>
        <w:t>17.1. privatieji juridiniai asmenys (privaloma sąlyga);</w:t>
      </w:r>
    </w:p>
    <w:p w14:paraId="4631A073" w14:textId="77777777" w:rsidR="006315AE" w:rsidRDefault="00924AAC">
      <w:pPr>
        <w:ind w:firstLine="851"/>
        <w:jc w:val="both"/>
        <w:rPr>
          <w:rFonts w:eastAsia="Calibri"/>
          <w:szCs w:val="24"/>
        </w:rPr>
      </w:pPr>
      <w:r>
        <w:rPr>
          <w:rFonts w:eastAsia="Calibri"/>
          <w:szCs w:val="24"/>
        </w:rPr>
        <w:t>17.2. mokslo ir studijų institucijos.</w:t>
      </w:r>
    </w:p>
    <w:p w14:paraId="78E53A09" w14:textId="51E667E5" w:rsidR="006315AE" w:rsidRDefault="00924AAC">
      <w:pPr>
        <w:ind w:firstLine="851"/>
        <w:jc w:val="both"/>
        <w:rPr>
          <w:rFonts w:eastAsia="Calibri"/>
          <w:szCs w:val="24"/>
        </w:rPr>
      </w:pPr>
      <w:r>
        <w:rPr>
          <w:rFonts w:eastAsia="Calibri"/>
          <w:szCs w:val="24"/>
        </w:rPr>
        <w:t xml:space="preserve">18. Projekte turi dalyvauti bent vienas </w:t>
      </w:r>
      <w:r w:rsidR="004D2A56">
        <w:rPr>
          <w:rFonts w:eastAsia="Calibri"/>
          <w:szCs w:val="24"/>
        </w:rPr>
        <w:t xml:space="preserve">Lietuvos </w:t>
      </w:r>
      <w:r>
        <w:rPr>
          <w:rFonts w:eastAsia="Calibri"/>
          <w:szCs w:val="24"/>
        </w:rPr>
        <w:t>privatus juridinis asmuo</w:t>
      </w:r>
      <w:r w:rsidR="004D2A56">
        <w:rPr>
          <w:rFonts w:eastAsia="Calibri"/>
          <w:szCs w:val="24"/>
        </w:rPr>
        <w:t xml:space="preserve"> </w:t>
      </w:r>
      <w:r>
        <w:rPr>
          <w:rFonts w:eastAsia="Calibri"/>
          <w:szCs w:val="24"/>
        </w:rPr>
        <w:t xml:space="preserve">ir </w:t>
      </w:r>
      <w:r w:rsidR="00E14C22">
        <w:rPr>
          <w:rFonts w:eastAsia="Calibri"/>
          <w:szCs w:val="24"/>
        </w:rPr>
        <w:t xml:space="preserve">bent vienas </w:t>
      </w:r>
      <w:r>
        <w:rPr>
          <w:rFonts w:eastAsia="Calibri"/>
          <w:szCs w:val="24"/>
        </w:rPr>
        <w:t xml:space="preserve">tarptautinis partneris. </w:t>
      </w:r>
      <w:r w:rsidR="00CE37CC" w:rsidRPr="00CE37CC">
        <w:rPr>
          <w:rFonts w:eastAsia="Calibri"/>
          <w:szCs w:val="24"/>
        </w:rPr>
        <w:t xml:space="preserve">Tarptautinis partneris turi turėti savo valstybės pritarimą „Eureka“ projektiniam pasiūlymui. </w:t>
      </w:r>
      <w:r>
        <w:rPr>
          <w:rFonts w:eastAsia="Calibri"/>
          <w:szCs w:val="24"/>
        </w:rPr>
        <w:t xml:space="preserve">Tarptautinis partneris projekte dalyvauja Aprašo </w:t>
      </w:r>
      <w:r w:rsidRPr="00A547CF">
        <w:rPr>
          <w:rFonts w:eastAsia="Calibri"/>
          <w:szCs w:val="24"/>
        </w:rPr>
        <w:t>4</w:t>
      </w:r>
      <w:r w:rsidR="00CE37CC">
        <w:rPr>
          <w:rFonts w:eastAsia="Calibri"/>
          <w:szCs w:val="24"/>
        </w:rPr>
        <w:t>1</w:t>
      </w:r>
      <w:r>
        <w:rPr>
          <w:rFonts w:eastAsia="Calibri"/>
          <w:szCs w:val="24"/>
        </w:rPr>
        <w:t xml:space="preserve"> punkte nustatytomis sąlygomis.</w:t>
      </w:r>
    </w:p>
    <w:p w14:paraId="0CF05872" w14:textId="77777777" w:rsidR="009F4B2A" w:rsidRPr="00175AE6" w:rsidRDefault="00924AAC" w:rsidP="00175AE6">
      <w:pPr>
        <w:ind w:firstLine="851"/>
        <w:jc w:val="both"/>
      </w:pPr>
      <w:r w:rsidRPr="003309DE">
        <w:rPr>
          <w:rFonts w:eastAsia="Calibri"/>
          <w:szCs w:val="24"/>
        </w:rPr>
        <w:t xml:space="preserve">19. </w:t>
      </w:r>
      <w:r w:rsidR="00175AE6" w:rsidRPr="003309DE">
        <w:rPr>
          <w:szCs w:val="24"/>
          <w:lang w:eastAsia="lt-LT"/>
        </w:rPr>
        <w:t>Valstybės pagalbos gavėjai</w:t>
      </w:r>
      <w:r w:rsidRPr="003309DE">
        <w:rPr>
          <w:szCs w:val="24"/>
          <w:lang w:eastAsia="lt-LT"/>
        </w:rPr>
        <w:t xml:space="preserve"> vienas kito atžvilgiu turi būti savarankiškos įmonės, kaip jos suprantamos </w:t>
      </w:r>
      <w:r w:rsidRPr="003309DE">
        <w:rPr>
          <w:rFonts w:eastAsia="Calibri"/>
          <w:szCs w:val="24"/>
        </w:rPr>
        <w:t>Bendrojo bendrosios išimties reglamento 3 straipsnio 1 dalyje</w:t>
      </w:r>
      <w:r w:rsidR="009F4B2A" w:rsidRPr="003309DE">
        <w:rPr>
          <w:lang w:eastAsia="lt-LT"/>
        </w:rPr>
        <w:t>.</w:t>
      </w:r>
      <w:r w:rsidR="001456C1" w:rsidRPr="001456C1">
        <w:t xml:space="preserve"> </w:t>
      </w:r>
      <w:r w:rsidR="001456C1" w:rsidRPr="001456C1">
        <w:rPr>
          <w:lang w:eastAsia="lt-LT"/>
        </w:rPr>
        <w:t>Pagal Aprašą finansavimas nėra teikiamas sunkumų patirianči</w:t>
      </w:r>
      <w:r w:rsidR="00F600DE">
        <w:rPr>
          <w:lang w:eastAsia="lt-LT"/>
        </w:rPr>
        <w:t>ai</w:t>
      </w:r>
      <w:r w:rsidR="001456C1" w:rsidRPr="001456C1">
        <w:rPr>
          <w:lang w:eastAsia="lt-LT"/>
        </w:rPr>
        <w:t xml:space="preserve"> įmon</w:t>
      </w:r>
      <w:r w:rsidR="00F600DE">
        <w:rPr>
          <w:lang w:eastAsia="lt-LT"/>
        </w:rPr>
        <w:t xml:space="preserve">ei, kaip </w:t>
      </w:r>
      <w:r w:rsidR="00F600DE" w:rsidRPr="00F600DE">
        <w:rPr>
          <w:lang w:eastAsia="lt-LT"/>
        </w:rPr>
        <w:t>ši sąvoka apibrėžta Bendrojo bendrosios išimties reglamento 2 straipsnio 18 punkte</w:t>
      </w:r>
      <w:r w:rsidR="001456C1" w:rsidRPr="001456C1">
        <w:rPr>
          <w:lang w:eastAsia="lt-LT"/>
        </w:rPr>
        <w:t>.</w:t>
      </w:r>
      <w:r w:rsidR="000B094E">
        <w:rPr>
          <w:lang w:eastAsia="lt-LT"/>
        </w:rPr>
        <w:t xml:space="preserve"> Nauja valstybės pagalba negali būti teikiama tol, kol nebus sugrąžinta neteisėtai gauta valstybės pagalba.</w:t>
      </w:r>
    </w:p>
    <w:p w14:paraId="7B7DB38D" w14:textId="77777777" w:rsidR="006315AE" w:rsidRDefault="00924AAC" w:rsidP="00272D4F">
      <w:pPr>
        <w:ind w:firstLine="851"/>
        <w:jc w:val="both"/>
        <w:rPr>
          <w:rFonts w:eastAsia="Calibri"/>
          <w:szCs w:val="24"/>
        </w:rPr>
      </w:pPr>
      <w:r>
        <w:rPr>
          <w:rFonts w:eastAsia="Calibri"/>
          <w:szCs w:val="24"/>
        </w:rPr>
        <w:lastRenderedPageBreak/>
        <w:t xml:space="preserve">20. </w:t>
      </w:r>
      <w:r w:rsidR="00476678">
        <w:rPr>
          <w:rFonts w:eastAsia="Calibri"/>
          <w:szCs w:val="24"/>
        </w:rPr>
        <w:t>P</w:t>
      </w:r>
      <w:r>
        <w:rPr>
          <w:rFonts w:eastAsia="Calibri"/>
          <w:szCs w:val="24"/>
        </w:rPr>
        <w:t xml:space="preserve">rie paraiškos turi būti pridedama galiojančios bendradarbiavimo su partneriu (-iais) (įskaitant tarptautinį partnerį (-ius) sutarties kopija. Bendradarbiavimo sutartį pasirašo pareiškėjas ir visi projekto partneriai (įskaitant tarptautinį </w:t>
      </w:r>
      <w:r w:rsidR="00A27E77">
        <w:rPr>
          <w:rFonts w:eastAsia="Calibri"/>
          <w:szCs w:val="24"/>
        </w:rPr>
        <w:t xml:space="preserve">(-ius) </w:t>
      </w:r>
      <w:r>
        <w:rPr>
          <w:rFonts w:eastAsia="Calibri"/>
          <w:szCs w:val="24"/>
        </w:rPr>
        <w:t>partnerį</w:t>
      </w:r>
      <w:r w:rsidR="00A27E77">
        <w:rPr>
          <w:rFonts w:eastAsia="Calibri"/>
          <w:szCs w:val="24"/>
        </w:rPr>
        <w:t xml:space="preserve"> (-ius</w:t>
      </w:r>
      <w:r>
        <w:rPr>
          <w:rFonts w:eastAsia="Calibri"/>
          <w:szCs w:val="24"/>
        </w:rPr>
        <w:t>).</w:t>
      </w:r>
    </w:p>
    <w:p w14:paraId="205E1386" w14:textId="3E33AF2E" w:rsidR="006315AE" w:rsidRDefault="00924AAC">
      <w:pPr>
        <w:ind w:firstLine="851"/>
        <w:jc w:val="both"/>
        <w:rPr>
          <w:rFonts w:eastAsia="Calibri"/>
          <w:szCs w:val="24"/>
        </w:rPr>
      </w:pPr>
      <w:r>
        <w:rPr>
          <w:rFonts w:eastAsia="Calibri"/>
          <w:szCs w:val="24"/>
        </w:rPr>
        <w:t>21. Bendradarbiavimo sutartyje turi būti aiškiai išdėstyti sutarties šalių įsipareigojimai ir teisės projekto atžvilgiu (nurodyta</w:t>
      </w:r>
      <w:r w:rsidR="00A8466B">
        <w:rPr>
          <w:rFonts w:eastAsia="Calibri"/>
          <w:szCs w:val="24"/>
        </w:rPr>
        <w:t>:</w:t>
      </w:r>
      <w:r>
        <w:rPr>
          <w:rFonts w:eastAsia="Calibri"/>
          <w:szCs w:val="24"/>
        </w:rPr>
        <w:t xml:space="preserve"> kiekvienos sutarties šalies finansinis ir dalykinis indėlis į projektą, kokias veiklas vykdys kiekviena</w:t>
      </w:r>
      <w:r w:rsidR="00A8466B">
        <w:rPr>
          <w:rFonts w:eastAsia="Calibri"/>
          <w:szCs w:val="24"/>
        </w:rPr>
        <w:t>s projekto dalyvis</w:t>
      </w:r>
      <w:r>
        <w:rPr>
          <w:rFonts w:eastAsia="Calibri"/>
          <w:szCs w:val="24"/>
        </w:rPr>
        <w:t xml:space="preserve">, </w:t>
      </w:r>
      <w:r w:rsidR="00A8466B">
        <w:rPr>
          <w:rFonts w:eastAsia="Calibri"/>
          <w:szCs w:val="24"/>
        </w:rPr>
        <w:t xml:space="preserve">kokios kiekvieno projekto dalyvio </w:t>
      </w:r>
      <w:r>
        <w:rPr>
          <w:rFonts w:eastAsia="Calibri"/>
          <w:szCs w:val="24"/>
        </w:rPr>
        <w:t xml:space="preserve">teisės į bendrai sukurtą </w:t>
      </w:r>
      <w:r w:rsidR="00A8466B">
        <w:rPr>
          <w:rFonts w:eastAsia="Calibri"/>
          <w:szCs w:val="24"/>
        </w:rPr>
        <w:t>ir (arba)</w:t>
      </w:r>
      <w:r>
        <w:rPr>
          <w:rFonts w:eastAsia="Calibri"/>
          <w:szCs w:val="24"/>
        </w:rPr>
        <w:t xml:space="preserve"> įgytą turtą laikantis finansinės apskaitos principų, </w:t>
      </w:r>
      <w:r w:rsidR="00A8466B">
        <w:rPr>
          <w:rFonts w:eastAsia="Calibri"/>
          <w:szCs w:val="24"/>
        </w:rPr>
        <w:t xml:space="preserve">kokie planuojami </w:t>
      </w:r>
      <w:r>
        <w:rPr>
          <w:rFonts w:eastAsia="Calibri"/>
          <w:szCs w:val="24"/>
        </w:rPr>
        <w:t>projekto rezultatai, rodikliai</w:t>
      </w:r>
      <w:r w:rsidR="00A8466B">
        <w:rPr>
          <w:rFonts w:eastAsia="Calibri"/>
          <w:szCs w:val="24"/>
        </w:rPr>
        <w:t xml:space="preserve"> (nacionaliniai ir stebėsenos);</w:t>
      </w:r>
      <w:r>
        <w:rPr>
          <w:rFonts w:eastAsia="Calibri"/>
          <w:szCs w:val="24"/>
        </w:rPr>
        <w:t xml:space="preserve"> intelektinės nuosavybės pasidalijimas, nuosavybės naudojimas, valdymas ir disponavimo ja teisės bei tvarka</w:t>
      </w:r>
      <w:r w:rsidR="00A8466B">
        <w:rPr>
          <w:rFonts w:eastAsia="Calibri"/>
          <w:szCs w:val="24"/>
        </w:rPr>
        <w:t>,</w:t>
      </w:r>
      <w:r>
        <w:rPr>
          <w:rFonts w:eastAsia="Calibri"/>
          <w:szCs w:val="24"/>
        </w:rPr>
        <w:t xml:space="preserve"> kiti </w:t>
      </w:r>
      <w:r w:rsidR="00A8466B">
        <w:rPr>
          <w:rFonts w:eastAsia="Calibri"/>
          <w:szCs w:val="24"/>
        </w:rPr>
        <w:t xml:space="preserve">su nuosavybe </w:t>
      </w:r>
      <w:r>
        <w:rPr>
          <w:rFonts w:eastAsia="Calibri"/>
          <w:szCs w:val="24"/>
        </w:rPr>
        <w:t>susiję klausimai, viešos rezultatų sklaidos būdai ir kita)</w:t>
      </w:r>
      <w:r w:rsidR="00A8466B">
        <w:rPr>
          <w:rFonts w:eastAsia="Calibri"/>
          <w:szCs w:val="24"/>
        </w:rPr>
        <w:t>;</w:t>
      </w:r>
      <w:r>
        <w:rPr>
          <w:rFonts w:eastAsia="Calibri"/>
          <w:szCs w:val="24"/>
        </w:rPr>
        <w:t xml:space="preserve"> šalių atsakomybė</w:t>
      </w:r>
      <w:r w:rsidR="00A8466B">
        <w:rPr>
          <w:rFonts w:eastAsia="Calibri"/>
          <w:szCs w:val="24"/>
        </w:rPr>
        <w:t xml:space="preserve"> ir</w:t>
      </w:r>
      <w:r>
        <w:rPr>
          <w:rFonts w:eastAsia="Calibri"/>
          <w:szCs w:val="24"/>
        </w:rPr>
        <w:t xml:space="preserve"> įsipareigojimai laikytis pagrindinių geros partnerystės praktikos taisyklių:</w:t>
      </w:r>
    </w:p>
    <w:p w14:paraId="541FB35A" w14:textId="1E962873" w:rsidR="006315AE" w:rsidRDefault="00924AAC">
      <w:pPr>
        <w:ind w:firstLine="851"/>
        <w:jc w:val="both"/>
        <w:rPr>
          <w:rFonts w:eastAsia="Calibri"/>
          <w:szCs w:val="24"/>
        </w:rPr>
      </w:pPr>
      <w:r>
        <w:rPr>
          <w:rFonts w:eastAsia="Calibri"/>
          <w:szCs w:val="24"/>
        </w:rPr>
        <w:t>21.1. visi partneriai turi būti perskaitę paraišką</w:t>
      </w:r>
      <w:r w:rsidR="00A8466B">
        <w:rPr>
          <w:rFonts w:eastAsia="Calibri"/>
          <w:szCs w:val="24"/>
        </w:rPr>
        <w:t>,</w:t>
      </w:r>
      <w:r>
        <w:rPr>
          <w:rFonts w:eastAsia="Calibri"/>
          <w:szCs w:val="24"/>
        </w:rPr>
        <w:t xml:space="preserve"> susipažinę su savo teisėmis ir pareigomis įgyvendinant projektą;</w:t>
      </w:r>
    </w:p>
    <w:p w14:paraId="5F305BF6" w14:textId="10EE0ADA" w:rsidR="006315AE" w:rsidRDefault="00924AAC">
      <w:pPr>
        <w:ind w:firstLine="851"/>
        <w:jc w:val="both"/>
        <w:rPr>
          <w:rFonts w:eastAsia="Calibri"/>
          <w:szCs w:val="24"/>
        </w:rPr>
      </w:pPr>
      <w:r>
        <w:rPr>
          <w:rFonts w:eastAsia="Calibri"/>
          <w:szCs w:val="24"/>
        </w:rPr>
        <w:t xml:space="preserve">21.2. </w:t>
      </w:r>
      <w:r w:rsidR="0036311C">
        <w:rPr>
          <w:rFonts w:eastAsia="Calibri"/>
          <w:szCs w:val="24"/>
        </w:rPr>
        <w:t xml:space="preserve">projekto įgyvendinimo laikotarpiu </w:t>
      </w:r>
      <w:r>
        <w:rPr>
          <w:rFonts w:eastAsia="Calibri"/>
          <w:szCs w:val="24"/>
        </w:rPr>
        <w:t xml:space="preserve"> projekto vykdytojas privalo reguliariai konsultuotis su partneriais ir nuolat juos informuoti apie projekto įgyvendinimo eigą;</w:t>
      </w:r>
    </w:p>
    <w:p w14:paraId="55138BDE" w14:textId="77777777" w:rsidR="0036311C" w:rsidRDefault="00924AAC" w:rsidP="0036311C">
      <w:pPr>
        <w:ind w:firstLine="851"/>
        <w:jc w:val="both"/>
        <w:rPr>
          <w:rFonts w:eastAsia="Calibri"/>
          <w:szCs w:val="24"/>
        </w:rPr>
      </w:pPr>
      <w:r>
        <w:rPr>
          <w:rFonts w:eastAsia="Calibri"/>
          <w:szCs w:val="24"/>
        </w:rPr>
        <w:t xml:space="preserve">21.3. </w:t>
      </w:r>
      <w:r w:rsidR="0036311C">
        <w:rPr>
          <w:rFonts w:eastAsia="Calibri"/>
          <w:szCs w:val="24"/>
        </w:rPr>
        <w:t xml:space="preserve">turi būti aiškiai išdėstyti šalių įsipareigojimai įgyvendinant ir valdant projektą, dalinantis informacija, siekiant bendrų projekto tikslų, rodiklių, nustatytos projekto rezultatų intelektinės nuosavybės ir sklaidos nuostatos; </w:t>
      </w:r>
    </w:p>
    <w:p w14:paraId="2CF929D1" w14:textId="77777777" w:rsidR="00983194" w:rsidRDefault="00983194" w:rsidP="00983194">
      <w:pPr>
        <w:ind w:firstLine="851"/>
        <w:jc w:val="both"/>
        <w:rPr>
          <w:rFonts w:eastAsia="Calibri"/>
          <w:szCs w:val="24"/>
        </w:rPr>
      </w:pPr>
      <w:r>
        <w:rPr>
          <w:rFonts w:eastAsia="Calibri"/>
          <w:szCs w:val="24"/>
        </w:rPr>
        <w:t>21.4. visi projekto pakeitimai, turintys įtakos partnerių įsipareigojimams ir teisėms, prieš kreipiantis į įgyvendinančiąją instituciją pirmiausia turi būti raštu suderinti su partneriais;</w:t>
      </w:r>
    </w:p>
    <w:p w14:paraId="5D44C528" w14:textId="7F428CA7" w:rsidR="006315AE" w:rsidRDefault="00983194">
      <w:pPr>
        <w:ind w:firstLine="851"/>
        <w:jc w:val="both"/>
        <w:rPr>
          <w:rFonts w:eastAsia="Calibri"/>
          <w:szCs w:val="24"/>
        </w:rPr>
      </w:pPr>
      <w:r>
        <w:rPr>
          <w:rFonts w:eastAsia="Calibri"/>
          <w:szCs w:val="24"/>
        </w:rPr>
        <w:t xml:space="preserve">21.5. </w:t>
      </w:r>
      <w:r w:rsidR="00A8466B">
        <w:rPr>
          <w:rFonts w:eastAsia="Calibri"/>
          <w:szCs w:val="24"/>
        </w:rPr>
        <w:t xml:space="preserve">į bendradarbiavimo sutartį </w:t>
      </w:r>
      <w:r w:rsidR="00924AAC">
        <w:rPr>
          <w:rFonts w:eastAsia="Calibri"/>
          <w:szCs w:val="24"/>
        </w:rPr>
        <w:t>turi būti įtrauktos nuostatos, kurios įgyvendinančiajai institucijai sudarytų galimybę įvertinti tarptautinio partnerio atitikimą bendriesiems reikalavimams, nustatytiems Aprašo 1 priede;</w:t>
      </w:r>
    </w:p>
    <w:p w14:paraId="0EE11FCD" w14:textId="5DF7F8A3" w:rsidR="006315AE" w:rsidRDefault="00924AAC">
      <w:pPr>
        <w:ind w:firstLine="851"/>
        <w:jc w:val="both"/>
        <w:rPr>
          <w:rFonts w:eastAsia="Calibri"/>
          <w:szCs w:val="24"/>
        </w:rPr>
      </w:pPr>
      <w:r>
        <w:rPr>
          <w:rFonts w:eastAsia="Calibri"/>
          <w:szCs w:val="24"/>
        </w:rPr>
        <w:t>21.6. Lietuvos partnerių finansinė dalis projekte negali būti didesnė kaip 75 procent</w:t>
      </w:r>
      <w:r w:rsidR="00F4609D">
        <w:rPr>
          <w:rFonts w:eastAsia="Calibri"/>
          <w:szCs w:val="24"/>
        </w:rPr>
        <w:t>ai</w:t>
      </w:r>
      <w:r>
        <w:rPr>
          <w:rFonts w:eastAsia="Calibri"/>
          <w:szCs w:val="24"/>
        </w:rPr>
        <w:t xml:space="preserve"> viso </w:t>
      </w:r>
      <w:r w:rsidR="004852CA">
        <w:rPr>
          <w:rFonts w:eastAsia="Calibri"/>
          <w:szCs w:val="24"/>
        </w:rPr>
        <w:t xml:space="preserve">su tarptautiniais partneriais </w:t>
      </w:r>
      <w:r>
        <w:rPr>
          <w:rFonts w:eastAsia="Calibri"/>
          <w:szCs w:val="24"/>
        </w:rPr>
        <w:t>planuojamo projekto biudžeto</w:t>
      </w:r>
      <w:r w:rsidR="00F600DE">
        <w:rPr>
          <w:rFonts w:eastAsia="Calibri"/>
          <w:szCs w:val="24"/>
        </w:rPr>
        <w:t>.</w:t>
      </w:r>
    </w:p>
    <w:p w14:paraId="6D8DABCD" w14:textId="77777777" w:rsidR="006315AE" w:rsidRDefault="006315AE">
      <w:pPr>
        <w:ind w:firstLine="851"/>
        <w:jc w:val="both"/>
        <w:rPr>
          <w:rFonts w:eastAsia="Calibri"/>
          <w:szCs w:val="24"/>
        </w:rPr>
      </w:pPr>
    </w:p>
    <w:p w14:paraId="6F04B761" w14:textId="77777777" w:rsidR="006315AE" w:rsidRDefault="00924AAC">
      <w:pPr>
        <w:jc w:val="center"/>
        <w:rPr>
          <w:rFonts w:eastAsia="Calibri"/>
          <w:b/>
          <w:szCs w:val="24"/>
        </w:rPr>
      </w:pPr>
      <w:r>
        <w:rPr>
          <w:rFonts w:eastAsia="Calibri"/>
          <w:b/>
          <w:szCs w:val="24"/>
        </w:rPr>
        <w:t>III SKYRIUS</w:t>
      </w:r>
    </w:p>
    <w:p w14:paraId="22FBF143" w14:textId="77777777" w:rsidR="006315AE" w:rsidRDefault="00924AAC">
      <w:pPr>
        <w:jc w:val="center"/>
        <w:rPr>
          <w:rFonts w:eastAsia="Calibri"/>
          <w:b/>
          <w:szCs w:val="24"/>
        </w:rPr>
      </w:pPr>
      <w:r>
        <w:rPr>
          <w:rFonts w:eastAsia="Calibri"/>
          <w:b/>
          <w:szCs w:val="24"/>
        </w:rPr>
        <w:t>PROJEKTAMS TAIKOMI REIKALAVIMAI</w:t>
      </w:r>
    </w:p>
    <w:p w14:paraId="366355E8" w14:textId="77777777" w:rsidR="006315AE" w:rsidRDefault="006315AE">
      <w:pPr>
        <w:ind w:firstLine="851"/>
        <w:jc w:val="both"/>
        <w:rPr>
          <w:rFonts w:eastAsia="Calibri"/>
          <w:szCs w:val="24"/>
        </w:rPr>
      </w:pPr>
    </w:p>
    <w:p w14:paraId="1BE37276" w14:textId="5FD44CC1" w:rsidR="00A74A83" w:rsidRDefault="00924AAC" w:rsidP="00A74A83">
      <w:pPr>
        <w:ind w:firstLine="851"/>
        <w:jc w:val="both"/>
        <w:rPr>
          <w:rFonts w:eastAsia="Calibri"/>
          <w:szCs w:val="24"/>
        </w:rPr>
      </w:pPr>
      <w:r>
        <w:rPr>
          <w:rFonts w:eastAsia="Calibri"/>
          <w:szCs w:val="24"/>
        </w:rPr>
        <w:t xml:space="preserve">22. </w:t>
      </w:r>
      <w:r w:rsidR="00983194">
        <w:rPr>
          <w:rFonts w:eastAsia="Calibri"/>
          <w:szCs w:val="24"/>
        </w:rPr>
        <w:t xml:space="preserve">Projektas turi atitikti </w:t>
      </w:r>
      <w:r w:rsidR="0082293E">
        <w:rPr>
          <w:rFonts w:eastAsia="Calibri"/>
          <w:szCs w:val="24"/>
        </w:rPr>
        <w:t>P</w:t>
      </w:r>
      <w:r w:rsidR="00983194">
        <w:rPr>
          <w:rFonts w:eastAsia="Calibri"/>
          <w:szCs w:val="24"/>
        </w:rPr>
        <w:t xml:space="preserve">rojektų taisyklių 10 skirsnyje nustatytus bendruosius reikalavimus. </w:t>
      </w:r>
      <w:r w:rsidR="00DC467B" w:rsidRPr="00665F58">
        <w:t xml:space="preserve">Laikoma, kad visi pagal Priemonę įgyvendinami projektai atitinka šiuos </w:t>
      </w:r>
      <w:r w:rsidR="00DC467B" w:rsidRPr="000A3495">
        <w:t>bendruosius reikalavimus</w:t>
      </w:r>
      <w:r w:rsidR="00F4609D" w:rsidRPr="000A3495">
        <w:t xml:space="preserve"> </w:t>
      </w:r>
      <w:r w:rsidR="00DC467B" w:rsidRPr="000A3495">
        <w:t>/</w:t>
      </w:r>
      <w:r w:rsidR="00F4609D" w:rsidRPr="000A3495">
        <w:t xml:space="preserve"> </w:t>
      </w:r>
      <w:r w:rsidR="00DC467B" w:rsidRPr="000A3495">
        <w:t xml:space="preserve">bendrųjų reikalavimų vertinimo aspektus </w:t>
      </w:r>
      <w:r w:rsidR="00DC467B" w:rsidRPr="00665F58">
        <w:t xml:space="preserve">ir jie atskirai nebetikrinami atliekant paraiškų vertinimą: </w:t>
      </w:r>
      <w:r w:rsidR="00DC467B">
        <w:rPr>
          <w:rFonts w:eastAsia="Calibri"/>
          <w:szCs w:val="24"/>
        </w:rPr>
        <w:t xml:space="preserve">kai </w:t>
      </w:r>
      <w:r w:rsidRPr="00DD1008">
        <w:rPr>
          <w:rFonts w:eastAsia="Calibri"/>
          <w:szCs w:val="24"/>
        </w:rPr>
        <w:t>atitinka Aprašo 12 punkte (Aprašo 1 priedo 1.2 papunktyje nurodytas bendrasis reikalavimas), 16 punkte (Aprašo 1 priedo 5.2 papunktyje nurodytas bendrasis reikalavimas)</w:t>
      </w:r>
      <w:r w:rsidR="00DC467B">
        <w:rPr>
          <w:rFonts w:eastAsia="Calibri"/>
          <w:szCs w:val="24"/>
        </w:rPr>
        <w:t>,</w:t>
      </w:r>
      <w:r w:rsidRPr="00DD1008">
        <w:rPr>
          <w:rFonts w:eastAsia="Calibri"/>
          <w:szCs w:val="24"/>
        </w:rPr>
        <w:t xml:space="preserve"> 17 punkte (Aprašo 1 priedo 5.2 papunktyje nurodytas bendrasis reikalavimas), Aprašo 1 priedo 1.1, 3.3, 7.3 papunkčiuose nurodyt</w:t>
      </w:r>
      <w:r w:rsidR="001D35FE">
        <w:rPr>
          <w:rFonts w:eastAsia="Calibri"/>
          <w:szCs w:val="24"/>
        </w:rPr>
        <w:t>us</w:t>
      </w:r>
      <w:r w:rsidRPr="00DD1008">
        <w:rPr>
          <w:rFonts w:eastAsia="Calibri"/>
          <w:szCs w:val="24"/>
        </w:rPr>
        <w:t xml:space="preserve"> bendr</w:t>
      </w:r>
      <w:r w:rsidR="001D35FE">
        <w:rPr>
          <w:rFonts w:eastAsia="Calibri"/>
          <w:szCs w:val="24"/>
        </w:rPr>
        <w:t>uosius</w:t>
      </w:r>
      <w:r w:rsidRPr="00DD1008">
        <w:rPr>
          <w:rFonts w:eastAsia="Calibri"/>
          <w:szCs w:val="24"/>
        </w:rPr>
        <w:t xml:space="preserve"> reikalavim</w:t>
      </w:r>
      <w:r w:rsidR="001D35FE">
        <w:rPr>
          <w:rFonts w:eastAsia="Calibri"/>
          <w:szCs w:val="24"/>
        </w:rPr>
        <w:t>us</w:t>
      </w:r>
      <w:r w:rsidRPr="00DD1008">
        <w:rPr>
          <w:rFonts w:eastAsia="Calibri"/>
          <w:szCs w:val="24"/>
        </w:rPr>
        <w:t xml:space="preserve">, nes laikoma, kad visuose projektuose įvertintos pagrindinės rizikos, </w:t>
      </w:r>
      <w:r w:rsidRPr="00DD1008">
        <w:rPr>
          <w:szCs w:val="24"/>
          <w:lang w:eastAsia="lt-LT"/>
        </w:rPr>
        <w:t xml:space="preserve">suplanuotos rizikų valdymo priemonės bei joms įgyvendinti reikalingi ištekliai, jeigu projektai atitinka </w:t>
      </w:r>
      <w:r w:rsidRPr="00DD1008">
        <w:rPr>
          <w:rFonts w:eastAsia="Calibri"/>
          <w:szCs w:val="24"/>
        </w:rPr>
        <w:t xml:space="preserve">Aprašo 1 priedo 1.2 ir 1.3 papunkčiuose nurodytus bendruosius reikalavimus. </w:t>
      </w:r>
    </w:p>
    <w:p w14:paraId="7FAACFC9" w14:textId="77777777" w:rsidR="006315AE" w:rsidRPr="00DD1008" w:rsidRDefault="00924AAC">
      <w:pPr>
        <w:ind w:firstLine="851"/>
        <w:jc w:val="both"/>
        <w:rPr>
          <w:rFonts w:eastAsia="Calibri"/>
          <w:szCs w:val="24"/>
        </w:rPr>
      </w:pPr>
      <w:r w:rsidRPr="00DD1008">
        <w:rPr>
          <w:rFonts w:eastAsia="Calibri"/>
          <w:szCs w:val="24"/>
        </w:rPr>
        <w:t xml:space="preserve">23. Atitiktis Aprašo 12, 16 ir 17 punktuose nustatytiems reikalavimams vertinama projektų tinkamumo finansuoti vertinimo metu. </w:t>
      </w:r>
    </w:p>
    <w:p w14:paraId="56F257B1" w14:textId="77777777" w:rsidR="006315AE" w:rsidRDefault="00924AAC">
      <w:pPr>
        <w:ind w:firstLine="851"/>
        <w:jc w:val="both"/>
        <w:rPr>
          <w:rFonts w:eastAsia="Calibri"/>
          <w:color w:val="000000"/>
          <w:szCs w:val="24"/>
        </w:rPr>
      </w:pPr>
      <w:r w:rsidRPr="00DD1008">
        <w:rPr>
          <w:rFonts w:eastAsia="Calibri"/>
          <w:szCs w:val="24"/>
        </w:rPr>
        <w:t>24.</w:t>
      </w:r>
      <w:r w:rsidRPr="00DD1008">
        <w:rPr>
          <w:rFonts w:eastAsia="Calibri"/>
          <w:szCs w:val="24"/>
        </w:rPr>
        <w:tab/>
        <w:t>Projektas turi atitikti šiuos specialiuosius</w:t>
      </w:r>
      <w:r>
        <w:rPr>
          <w:rFonts w:eastAsia="Calibri"/>
          <w:szCs w:val="24"/>
        </w:rPr>
        <w:t xml:space="preserve"> projektų atrankos kriterijus, patvirtintus 2014–2020 metų Europos Sąjungos fondų investicijų veiksmų programos stebėsenos komiteto 2016 m. balandžio 21 d. posėdžio nutarimu Nr. 44P-14.1(16)</w:t>
      </w:r>
      <w:r w:rsidR="000A3495">
        <w:rPr>
          <w:rFonts w:eastAsia="Calibri"/>
          <w:szCs w:val="24"/>
        </w:rPr>
        <w:t xml:space="preserve"> ir pakeistus 201</w:t>
      </w:r>
      <w:r w:rsidR="006A3AEE">
        <w:rPr>
          <w:rFonts w:eastAsia="Calibri"/>
          <w:szCs w:val="24"/>
        </w:rPr>
        <w:t>6</w:t>
      </w:r>
      <w:r w:rsidR="000A3495">
        <w:rPr>
          <w:rFonts w:eastAsia="Calibri"/>
          <w:szCs w:val="24"/>
        </w:rPr>
        <w:t xml:space="preserve"> m. </w:t>
      </w:r>
      <w:r w:rsidR="006A3AEE">
        <w:rPr>
          <w:rFonts w:eastAsia="Calibri"/>
          <w:szCs w:val="24"/>
        </w:rPr>
        <w:t>birželio 16 d. posėdžio nutarimu Nr. 44P-16.1(18)</w:t>
      </w:r>
      <w:r>
        <w:rPr>
          <w:rFonts w:eastAsia="Calibri"/>
          <w:szCs w:val="24"/>
        </w:rPr>
        <w:t>:</w:t>
      </w:r>
    </w:p>
    <w:p w14:paraId="2A1AFCF1" w14:textId="77777777" w:rsidR="006315AE" w:rsidRDefault="00924AAC">
      <w:pPr>
        <w:ind w:firstLine="851"/>
        <w:jc w:val="both"/>
        <w:rPr>
          <w:rFonts w:eastAsia="Calibri"/>
          <w:szCs w:val="24"/>
        </w:rPr>
      </w:pPr>
      <w:r>
        <w:rPr>
          <w:rFonts w:eastAsia="Calibri"/>
          <w:szCs w:val="24"/>
        </w:rPr>
        <w:t xml:space="preserve">24.1. </w:t>
      </w:r>
      <w:r>
        <w:rPr>
          <w:rFonts w:eastAsia="Calibri"/>
          <w:color w:val="000000"/>
          <w:szCs w:val="24"/>
        </w:rPr>
        <w:t>projektas</w:t>
      </w:r>
      <w:r w:rsidR="00BF0DB0">
        <w:rPr>
          <w:rFonts w:eastAsia="Calibri"/>
          <w:color w:val="000000"/>
          <w:szCs w:val="24"/>
        </w:rPr>
        <w:t>, kurio metu numatoma vykdyti Aprašo 12 punkte numatytą veiklą,</w:t>
      </w:r>
      <w:r>
        <w:rPr>
          <w:rFonts w:eastAsia="Calibri"/>
          <w:color w:val="000000"/>
          <w:szCs w:val="24"/>
        </w:rPr>
        <w:t xml:space="preserve"> turi atitikti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w:t>
      </w:r>
      <w:r>
        <w:rPr>
          <w:rFonts w:eastAsia="Calibri"/>
          <w:color w:val="000000"/>
          <w:szCs w:val="24"/>
        </w:rPr>
        <w:lastRenderedPageBreak/>
        <w:t>2015 m. sausio 29 d. įsakymu Nr. V-59/4-48 „Dėl Prioritetinės mokslinių tyrimų ir eksperimentinės (socialinės, kultūrinės) plėtros ir inovacijų raidos (sumanios specializacijos) krypties „Agroinovacijos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 (toliau kartu – Veiksmų planai, atskirai – Veiksmų planas)</w:t>
      </w:r>
      <w:r>
        <w:rPr>
          <w:rFonts w:eastAsia="Calibri"/>
          <w:szCs w:val="24"/>
        </w:rPr>
        <w:t xml:space="preserve">. </w:t>
      </w:r>
      <w:r>
        <w:rPr>
          <w:rFonts w:eastAsia="Calibri"/>
          <w:color w:val="000000"/>
          <w:szCs w:val="24"/>
        </w:rPr>
        <w:t>Laikoma, kad projektas atitinka šį kriterijų, jei projektas prisideda prie Sumanios specializacijos programos krypčių ir jų prioritetų įgyvendinimo, plėtojant MTEP sritis, kurios atitinka bent vieną prioriteto Veiksmų plane nustatytą teminį specifiškumą</w:t>
      </w:r>
      <w:r>
        <w:rPr>
          <w:rFonts w:eastAsia="Calibri"/>
          <w:szCs w:val="24"/>
        </w:rPr>
        <w:t>;</w:t>
      </w:r>
    </w:p>
    <w:p w14:paraId="686662A5" w14:textId="105AB06C" w:rsidR="006315AE" w:rsidRDefault="00924AAC">
      <w:pPr>
        <w:ind w:firstLine="851"/>
        <w:jc w:val="both"/>
        <w:rPr>
          <w:rFonts w:eastAsia="Calibri"/>
          <w:szCs w:val="24"/>
        </w:rPr>
      </w:pPr>
      <w:r>
        <w:rPr>
          <w:rFonts w:eastAsia="Calibri"/>
          <w:szCs w:val="24"/>
        </w:rPr>
        <w:t xml:space="preserve">24.2. </w:t>
      </w:r>
      <w:r>
        <w:rPr>
          <w:rFonts w:eastAsia="Calibri"/>
          <w:color w:val="000000"/>
          <w:szCs w:val="24"/>
        </w:rPr>
        <w:t>projekto p</w:t>
      </w:r>
      <w:r>
        <w:rPr>
          <w:rFonts w:eastAsia="Calibri"/>
          <w:szCs w:val="24"/>
        </w:rPr>
        <w:t>areiškėjas turi turėti veikiančią teisių, atsirandančių iš intelektinės veiklos rezultatų, valdymo tvarką</w:t>
      </w:r>
      <w:r>
        <w:rPr>
          <w:rFonts w:eastAsia="Calibri"/>
          <w:i/>
          <w:szCs w:val="24"/>
        </w:rPr>
        <w:t>.</w:t>
      </w:r>
      <w:r>
        <w:rPr>
          <w:rFonts w:eastAsia="Calibri"/>
          <w:szCs w:val="24"/>
        </w:rPr>
        <w:t xml:space="preserve"> Laikoma</w:t>
      </w:r>
      <w:r>
        <w:rPr>
          <w:rFonts w:eastAsia="Calibri"/>
          <w:color w:val="000000"/>
          <w:szCs w:val="24"/>
        </w:rPr>
        <w:t>, kad projektas atitinka šį kriterijų, jei</w:t>
      </w:r>
      <w:r>
        <w:rPr>
          <w:rFonts w:eastAsia="Calibri"/>
          <w:szCs w:val="24"/>
        </w:rPr>
        <w:t xml:space="preserve"> pareiškėjas yra įgyvendinęs Rekomendacijų Lietuvos mokslo ir studijų institucijoms dėl teisių, atsirandančių iš intelektinės veiklos rezultatų, patvirtintų Lietuvos Respublikos švietimo ir mokslo ministro </w:t>
      </w:r>
      <w:r w:rsidR="0082293E">
        <w:rPr>
          <w:rFonts w:eastAsia="Calibri"/>
          <w:szCs w:val="24"/>
        </w:rPr>
        <w:t xml:space="preserve">2009 m. gruodžio 1 d. </w:t>
      </w:r>
      <w:r>
        <w:rPr>
          <w:rFonts w:eastAsia="Calibri"/>
          <w:szCs w:val="24"/>
        </w:rPr>
        <w:t>įsakymu Nr. ISAK-2462 „Dėl Rekomendacijų Lietuvos mokslo ir studijų institucijoms dėl teisių, atsirandančių iš intelektinės veiklos rezultatų, tvirtinimo“ 10, 12, 16 ir 17 punktuose nustatytus reikalavimus ir pateikęs tai patvirtinančius dokumentus arba nuorodas į viešai paskelbtus dokumentus;</w:t>
      </w:r>
    </w:p>
    <w:p w14:paraId="3AE33D84" w14:textId="55981AFF" w:rsidR="006315AE" w:rsidRDefault="00924AAC">
      <w:pPr>
        <w:ind w:firstLine="851"/>
        <w:jc w:val="both"/>
        <w:rPr>
          <w:rFonts w:eastAsia="Calibri"/>
          <w:szCs w:val="24"/>
        </w:rPr>
      </w:pPr>
      <w:r>
        <w:rPr>
          <w:rFonts w:eastAsia="Calibri"/>
          <w:szCs w:val="24"/>
        </w:rPr>
        <w:t>24.3. projekt</w:t>
      </w:r>
      <w:r w:rsidR="007D2C6D">
        <w:rPr>
          <w:rFonts w:eastAsia="Calibri"/>
          <w:szCs w:val="24"/>
        </w:rPr>
        <w:t>o pareiškėjas ir partneris</w:t>
      </w:r>
      <w:r>
        <w:rPr>
          <w:rFonts w:eastAsia="Calibri"/>
          <w:szCs w:val="24"/>
        </w:rPr>
        <w:t xml:space="preserve"> turi </w:t>
      </w:r>
      <w:r w:rsidR="009159E4">
        <w:rPr>
          <w:rFonts w:eastAsia="Calibri"/>
          <w:szCs w:val="24"/>
        </w:rPr>
        <w:t xml:space="preserve">turėti </w:t>
      </w:r>
      <w:r>
        <w:rPr>
          <w:rFonts w:eastAsia="Calibri"/>
          <w:szCs w:val="24"/>
        </w:rPr>
        <w:t xml:space="preserve">MTEP infrastruktūrą, skirtą vykdyti MTEP veiklą srityje, atitinkančioje </w:t>
      </w:r>
      <w:r w:rsidR="009159E4">
        <w:rPr>
          <w:rFonts w:eastAsia="Calibri"/>
          <w:szCs w:val="24"/>
        </w:rPr>
        <w:t xml:space="preserve">planuojamu </w:t>
      </w:r>
      <w:r>
        <w:rPr>
          <w:rFonts w:eastAsia="Calibri"/>
          <w:szCs w:val="24"/>
        </w:rPr>
        <w:t>projektu įgyvendinamą Veiksmų plano teminį specifiškumą. Laikoma</w:t>
      </w:r>
      <w:r>
        <w:rPr>
          <w:rFonts w:eastAsia="Calibri"/>
          <w:color w:val="000000"/>
          <w:szCs w:val="24"/>
        </w:rPr>
        <w:t xml:space="preserve">, kad projektas atitinka šį kriterijų, </w:t>
      </w:r>
      <w:r>
        <w:rPr>
          <w:rFonts w:eastAsia="Calibri"/>
          <w:szCs w:val="24"/>
        </w:rPr>
        <w:t>jei projekt</w:t>
      </w:r>
      <w:r w:rsidR="007D2C6D">
        <w:rPr>
          <w:rFonts w:eastAsia="Calibri"/>
          <w:szCs w:val="24"/>
        </w:rPr>
        <w:t>o pareiškėjas ir partneris</w:t>
      </w:r>
      <w:r w:rsidR="00384BFA">
        <w:rPr>
          <w:rFonts w:eastAsia="Calibri"/>
          <w:szCs w:val="24"/>
        </w:rPr>
        <w:t xml:space="preserve"> </w:t>
      </w:r>
      <w:r>
        <w:rPr>
          <w:rFonts w:eastAsia="Calibri"/>
          <w:szCs w:val="24"/>
        </w:rPr>
        <w:t>turi MTEP infrastruktūrą, t. y. projekt</w:t>
      </w:r>
      <w:r w:rsidR="00E272F6">
        <w:rPr>
          <w:rFonts w:eastAsia="Calibri"/>
          <w:szCs w:val="24"/>
        </w:rPr>
        <w:t>o pareiškėjas ir partneris</w:t>
      </w:r>
      <w:r>
        <w:rPr>
          <w:rFonts w:eastAsia="Calibri"/>
          <w:szCs w:val="24"/>
        </w:rPr>
        <w:t xml:space="preserve"> turi įsigij</w:t>
      </w:r>
      <w:r w:rsidR="00E272F6">
        <w:rPr>
          <w:rFonts w:eastAsia="Calibri"/>
          <w:szCs w:val="24"/>
        </w:rPr>
        <w:t xml:space="preserve">ęs </w:t>
      </w:r>
      <w:r>
        <w:rPr>
          <w:rFonts w:eastAsia="Calibri"/>
          <w:szCs w:val="24"/>
        </w:rPr>
        <w:t xml:space="preserve">(arba nuomoja) MTEP veikloms vykdyti skirtą įrangą, </w:t>
      </w:r>
      <w:r w:rsidR="009159E4">
        <w:rPr>
          <w:rFonts w:eastAsia="Calibri"/>
          <w:szCs w:val="24"/>
        </w:rPr>
        <w:t xml:space="preserve">o </w:t>
      </w:r>
      <w:r>
        <w:rPr>
          <w:rFonts w:eastAsia="Calibri"/>
          <w:szCs w:val="24"/>
        </w:rPr>
        <w:t xml:space="preserve">MTEP veiklos, vykdomos naudojant turimą infrastruktūrą, atitinka projektu </w:t>
      </w:r>
      <w:r w:rsidR="00384BFA">
        <w:rPr>
          <w:rFonts w:eastAsia="Calibri"/>
          <w:szCs w:val="24"/>
        </w:rPr>
        <w:t>įgyvendinamą</w:t>
      </w:r>
      <w:r>
        <w:rPr>
          <w:rFonts w:eastAsia="Calibri"/>
          <w:szCs w:val="24"/>
        </w:rPr>
        <w:t xml:space="preserve"> Veiksmų plano teminį specifiškumą ir (ar) priskiriamos nuo pirmo iki septinto (įskaitytinai) MTEP veiklos etapams pagal Rekomenduojamos mokslinių tyrimų ir eksperimentinės plėtros etapų klasifikacijos aprašą, patvirtintą Lietuvos Respublikos Vyriausybės 2012 m. birželio 6 d. nutarimu Nr. 650</w:t>
      </w:r>
      <w:r w:rsidR="00823B94">
        <w:rPr>
          <w:rFonts w:eastAsia="Calibri"/>
          <w:szCs w:val="24"/>
        </w:rPr>
        <w:t xml:space="preserve"> „Dėl R</w:t>
      </w:r>
      <w:r w:rsidR="00823B94" w:rsidRPr="00823B94">
        <w:rPr>
          <w:rFonts w:eastAsia="Calibri"/>
          <w:szCs w:val="24"/>
        </w:rPr>
        <w:t>ekomenduojamos mokslinių tyrimų ir eksperimentinės plėtros etapų klasifikacijos aprašo patvirtinimo“</w:t>
      </w:r>
      <w:r>
        <w:rPr>
          <w:rFonts w:eastAsia="Calibri"/>
          <w:szCs w:val="24"/>
        </w:rPr>
        <w:t>.</w:t>
      </w:r>
    </w:p>
    <w:p w14:paraId="3ABBC82C" w14:textId="27403059" w:rsidR="006315AE" w:rsidRDefault="00924AAC" w:rsidP="0057458A">
      <w:pPr>
        <w:ind w:firstLine="851"/>
        <w:jc w:val="both"/>
        <w:rPr>
          <w:rFonts w:eastAsia="Calibri"/>
          <w:szCs w:val="24"/>
        </w:rPr>
      </w:pPr>
      <w:r>
        <w:rPr>
          <w:rFonts w:eastAsia="Calibri"/>
          <w:szCs w:val="24"/>
        </w:rPr>
        <w:t>25. Projektu turi būti prisidedama prie bent vieno 2009 m. spalio 30 d. Europos Vadovų Tarybos išvadomis Nr. 15265/09 patvirtintos Europos Sąjungos Baltijos jūros regiono strategijos</w:t>
      </w:r>
      <w:r w:rsidR="0057458A">
        <w:rPr>
          <w:rFonts w:eastAsia="Calibri"/>
          <w:szCs w:val="24"/>
        </w:rPr>
        <w:t xml:space="preserve"> (toliau – </w:t>
      </w:r>
      <w:r w:rsidR="0057458A" w:rsidRPr="00665F58">
        <w:t>ES BJRS</w:t>
      </w:r>
      <w:r w:rsidR="0057458A">
        <w:t>)</w:t>
      </w:r>
      <w:r>
        <w:rPr>
          <w:rFonts w:eastAsia="Calibri"/>
          <w:szCs w:val="24"/>
        </w:rPr>
        <w:t xml:space="preserve">, atnaujintos Europos Komisijos </w:t>
      </w:r>
      <w:r w:rsidR="00FD438B">
        <w:rPr>
          <w:rFonts w:eastAsia="Calibri"/>
          <w:szCs w:val="24"/>
        </w:rPr>
        <w:t xml:space="preserve">(toliau – EK) </w:t>
      </w:r>
      <w:r>
        <w:rPr>
          <w:rFonts w:eastAsia="Calibri"/>
          <w:szCs w:val="24"/>
        </w:rPr>
        <w:t>2012 m. kovo 23 d. komunikatu Nr. COM(2012) 128, kuri skelbiama E</w:t>
      </w:r>
      <w:r w:rsidR="00FD438B">
        <w:rPr>
          <w:rFonts w:eastAsia="Calibri"/>
          <w:szCs w:val="24"/>
        </w:rPr>
        <w:t>K</w:t>
      </w:r>
      <w:r>
        <w:rPr>
          <w:rFonts w:eastAsia="Calibri"/>
          <w:szCs w:val="24"/>
        </w:rPr>
        <w:t xml:space="preserve"> svetainėje </w:t>
      </w:r>
      <w:r w:rsidR="00FD438B">
        <w:rPr>
          <w:rFonts w:eastAsia="Calibri"/>
          <w:szCs w:val="24"/>
        </w:rPr>
        <w:t xml:space="preserve">adresu </w:t>
      </w:r>
      <w:hyperlink r:id="rId12" w:anchor="1" w:history="1">
        <w:r w:rsidR="00FD438B" w:rsidRPr="001D01DA">
          <w:rPr>
            <w:rStyle w:val="Hipersaitas"/>
            <w:color w:val="auto"/>
            <w:u w:val="none"/>
          </w:rPr>
          <w:t>http://ec.europa.eu/regional_policy/lt/policy/cooperation/macro-regional-strategies/baltic-sea/library/#1</w:t>
        </w:r>
      </w:hyperlink>
      <w:r w:rsidR="00FD438B" w:rsidRPr="001D01DA">
        <w:t xml:space="preserve">, </w:t>
      </w:r>
      <w:r w:rsidR="00FD438B" w:rsidRPr="001D01DA">
        <w:rPr>
          <w:bCs/>
          <w:lang w:eastAsia="lt-LT"/>
        </w:rPr>
        <w:t xml:space="preserve">tikslo įgyvendinimo pagal bent vieną ES </w:t>
      </w:r>
      <w:r w:rsidR="00FD438B" w:rsidRPr="001D01DA">
        <w:t xml:space="preserve">Baltijos jūros regiono strategijos </w:t>
      </w:r>
      <w:r w:rsidR="00FD438B" w:rsidRPr="001D01DA">
        <w:rPr>
          <w:bCs/>
          <w:lang w:eastAsia="lt-LT"/>
        </w:rPr>
        <w:t xml:space="preserve">veiksmų plane, </w:t>
      </w:r>
      <w:r w:rsidR="00FD438B" w:rsidRPr="001D01DA">
        <w:rPr>
          <w:iCs/>
        </w:rPr>
        <w:t xml:space="preserve">patvirtintame EK 2017 m. kovo 20 d. sprendimu Nr. SWD(2017)118, </w:t>
      </w:r>
      <w:r w:rsidR="00FD438B" w:rsidRPr="001D01DA">
        <w:rPr>
          <w:bCs/>
          <w:lang w:eastAsia="lt-LT"/>
        </w:rPr>
        <w:t xml:space="preserve">kuris skelbiamas </w:t>
      </w:r>
      <w:r w:rsidR="00FD438B" w:rsidRPr="001D01DA">
        <w:t xml:space="preserve">EK svetainėje </w:t>
      </w:r>
      <w:r w:rsidR="00FD438B" w:rsidRPr="001D01DA">
        <w:rPr>
          <w:bCs/>
          <w:lang w:eastAsia="lt-LT"/>
        </w:rPr>
        <w:t xml:space="preserve">adresu </w:t>
      </w:r>
      <w:hyperlink r:id="rId13" w:anchor="1" w:history="1">
        <w:r w:rsidR="00FD438B" w:rsidRPr="001D01DA">
          <w:t>http://ec.europa.eu/regional_policy/lt/policy/cooperation/macro-regional-strategies/baltic-sea/library/#1</w:t>
        </w:r>
      </w:hyperlink>
      <w:r w:rsidRPr="00074E0D">
        <w:rPr>
          <w:rFonts w:eastAsia="Calibri"/>
          <w:szCs w:val="24"/>
        </w:rPr>
        <w:t>,</w:t>
      </w:r>
      <w:r>
        <w:rPr>
          <w:rFonts w:eastAsia="Calibri"/>
          <w:szCs w:val="24"/>
        </w:rPr>
        <w:t xml:space="preserve"> numatytą politinę sritį „Inovacijos“.</w:t>
      </w:r>
      <w:r w:rsidR="0057458A">
        <w:rPr>
          <w:rFonts w:eastAsia="Calibri"/>
          <w:szCs w:val="24"/>
        </w:rPr>
        <w:t xml:space="preserve"> </w:t>
      </w:r>
    </w:p>
    <w:p w14:paraId="50FB03F2" w14:textId="16C0E628" w:rsidR="006315AE" w:rsidRDefault="00924AAC" w:rsidP="002C23DE">
      <w:pPr>
        <w:ind w:firstLine="851"/>
        <w:jc w:val="both"/>
        <w:rPr>
          <w:rFonts w:eastAsia="Calibri"/>
          <w:szCs w:val="24"/>
        </w:rPr>
      </w:pPr>
      <w:r>
        <w:rPr>
          <w:rFonts w:eastAsia="Calibri"/>
          <w:szCs w:val="24"/>
        </w:rPr>
        <w:lastRenderedPageBreak/>
        <w:t xml:space="preserve">26. Projektų atranka vykdoma vadovaujantis prioritetiniais projektų atrankos kriterijais, </w:t>
      </w:r>
      <w:r w:rsidRPr="002451F4">
        <w:rPr>
          <w:rFonts w:eastAsia="Calibri"/>
          <w:szCs w:val="24"/>
        </w:rPr>
        <w:t>nurodytais Aprašo 2 priede. Už</w:t>
      </w:r>
      <w:r>
        <w:rPr>
          <w:rFonts w:eastAsia="Calibri"/>
          <w:szCs w:val="24"/>
        </w:rPr>
        <w:t xml:space="preserve"> atitiktį šiems prioritetiniams projektų atrankos kriterijams projektams skiriami balai (</w:t>
      </w:r>
      <w:r w:rsidR="00005D87" w:rsidRPr="00005D87">
        <w:rPr>
          <w:rFonts w:eastAsia="Calibri"/>
          <w:szCs w:val="24"/>
        </w:rPr>
        <w:t xml:space="preserve">maksimali ir minimali privaloma surinkti balų suma pagal kiekvieną kriterijų </w:t>
      </w:r>
      <w:r>
        <w:rPr>
          <w:rFonts w:eastAsia="Calibri"/>
          <w:szCs w:val="24"/>
        </w:rPr>
        <w:t>nurodyta Aprašo 2 priede).</w:t>
      </w:r>
      <w:r w:rsidR="006313DF">
        <w:rPr>
          <w:rFonts w:eastAsia="Calibri"/>
          <w:szCs w:val="24"/>
        </w:rPr>
        <w:t xml:space="preserve"> </w:t>
      </w:r>
      <w:r>
        <w:rPr>
          <w:rFonts w:eastAsia="Calibri"/>
          <w:szCs w:val="24"/>
        </w:rPr>
        <w:t xml:space="preserve">Pagal Aprašą privaloma surinkti minimali balų suma yra </w:t>
      </w:r>
      <w:r w:rsidR="007D2A62">
        <w:rPr>
          <w:rFonts w:eastAsia="Calibri"/>
          <w:szCs w:val="24"/>
        </w:rPr>
        <w:t>49</w:t>
      </w:r>
      <w:r>
        <w:rPr>
          <w:rFonts w:eastAsia="Calibri"/>
          <w:szCs w:val="24"/>
        </w:rPr>
        <w:t xml:space="preserve"> bal</w:t>
      </w:r>
      <w:r w:rsidR="00CE37CC">
        <w:rPr>
          <w:rFonts w:eastAsia="Calibri"/>
          <w:szCs w:val="24"/>
        </w:rPr>
        <w:t>ai</w:t>
      </w:r>
      <w:r>
        <w:rPr>
          <w:rFonts w:eastAsia="Calibri"/>
          <w:szCs w:val="24"/>
        </w:rPr>
        <w:t xml:space="preserve">. </w:t>
      </w:r>
    </w:p>
    <w:p w14:paraId="48D32B16" w14:textId="77777777" w:rsidR="006315AE" w:rsidRDefault="00924AAC">
      <w:pPr>
        <w:ind w:firstLine="851"/>
        <w:jc w:val="both"/>
        <w:rPr>
          <w:rFonts w:eastAsia="Calibri"/>
          <w:szCs w:val="24"/>
        </w:rPr>
      </w:pPr>
      <w:r>
        <w:rPr>
          <w:rFonts w:eastAsia="Calibri"/>
          <w:szCs w:val="24"/>
        </w:rPr>
        <w:t>2</w:t>
      </w:r>
      <w:r w:rsidR="00454137">
        <w:rPr>
          <w:rFonts w:eastAsia="Calibri"/>
          <w:szCs w:val="24"/>
        </w:rPr>
        <w:t>7</w:t>
      </w:r>
      <w:r>
        <w:rPr>
          <w:rFonts w:eastAsia="Calibri"/>
          <w:szCs w:val="24"/>
        </w:rPr>
        <w:t xml:space="preserve">. </w:t>
      </w:r>
      <w:r w:rsidR="00B5285F" w:rsidRPr="00B5285F">
        <w:rPr>
          <w:rFonts w:eastAsia="Calibri"/>
          <w:szCs w:val="24"/>
        </w:rPr>
        <w:t xml:space="preserve">Jei projekto naudos ir kokybės vertinimo metu projektas nesurenka </w:t>
      </w:r>
      <w:r w:rsidR="00B5285F" w:rsidRPr="005A00BA">
        <w:rPr>
          <w:rFonts w:eastAsia="Calibri"/>
          <w:szCs w:val="24"/>
        </w:rPr>
        <w:t>Aprašo 26 punkte</w:t>
      </w:r>
      <w:r w:rsidR="00B5285F" w:rsidRPr="00B5285F">
        <w:rPr>
          <w:rFonts w:eastAsia="Calibri"/>
          <w:szCs w:val="24"/>
        </w:rPr>
        <w:t xml:space="preserve"> nurodytos minimalios balų sumos, paraiška atmetama</w:t>
      </w:r>
      <w:r w:rsidR="00B5285F">
        <w:rPr>
          <w:rFonts w:eastAsia="Calibri"/>
          <w:szCs w:val="24"/>
        </w:rPr>
        <w:t>.</w:t>
      </w:r>
    </w:p>
    <w:p w14:paraId="6828D277" w14:textId="77777777" w:rsidR="006315AE" w:rsidRDefault="00924AAC">
      <w:pPr>
        <w:ind w:firstLine="851"/>
        <w:jc w:val="both"/>
        <w:rPr>
          <w:rFonts w:eastAsia="Calibri"/>
          <w:i/>
          <w:strike/>
          <w:szCs w:val="24"/>
        </w:rPr>
      </w:pPr>
      <w:r>
        <w:rPr>
          <w:rFonts w:eastAsia="Calibri"/>
          <w:szCs w:val="24"/>
        </w:rPr>
        <w:t>2</w:t>
      </w:r>
      <w:r w:rsidR="00454137">
        <w:rPr>
          <w:rFonts w:eastAsia="Calibri"/>
          <w:szCs w:val="24"/>
        </w:rPr>
        <w:t>8</w:t>
      </w:r>
      <w:r>
        <w:rPr>
          <w:rFonts w:eastAsia="Calibri"/>
          <w:szCs w:val="24"/>
        </w:rPr>
        <w:t xml:space="preserve">. Pagal Aprašą nefinansuojami didelės apimties projektai. </w:t>
      </w:r>
    </w:p>
    <w:p w14:paraId="011F1985" w14:textId="77777777" w:rsidR="006315AE" w:rsidRDefault="00454137">
      <w:pPr>
        <w:ind w:firstLine="851"/>
        <w:jc w:val="both"/>
        <w:rPr>
          <w:rFonts w:eastAsia="Calibri"/>
          <w:szCs w:val="24"/>
        </w:rPr>
      </w:pPr>
      <w:r>
        <w:rPr>
          <w:rFonts w:eastAsia="Calibri"/>
          <w:szCs w:val="24"/>
        </w:rPr>
        <w:t>29</w:t>
      </w:r>
      <w:r w:rsidR="00924AAC">
        <w:rPr>
          <w:rFonts w:eastAsia="Calibri"/>
          <w:szCs w:val="24"/>
        </w:rPr>
        <w:t xml:space="preserve">. Teikiamų pagal Aprašą projektų veiklų įgyvendinimo trukmė turi būti ne ilgesnė kaip 36 mėnesiai nuo dotacijos sutarties pasirašymo dienos. </w:t>
      </w:r>
    </w:p>
    <w:p w14:paraId="2122A137" w14:textId="485FD323" w:rsidR="00122440" w:rsidRPr="00122440" w:rsidRDefault="00924AAC" w:rsidP="00122440">
      <w:pPr>
        <w:pStyle w:val="Komentarotekstas"/>
        <w:ind w:right="-142" w:firstLine="851"/>
        <w:jc w:val="both"/>
        <w:rPr>
          <w:sz w:val="24"/>
          <w:szCs w:val="24"/>
        </w:rPr>
      </w:pPr>
      <w:r w:rsidRPr="00A547CF">
        <w:rPr>
          <w:rFonts w:eastAsia="Calibri"/>
          <w:sz w:val="24"/>
          <w:szCs w:val="24"/>
        </w:rPr>
        <w:t>3</w:t>
      </w:r>
      <w:r w:rsidR="00454137">
        <w:rPr>
          <w:rFonts w:eastAsia="Calibri"/>
          <w:sz w:val="24"/>
          <w:szCs w:val="24"/>
        </w:rPr>
        <w:t>0</w:t>
      </w:r>
      <w:r w:rsidRPr="00A547CF">
        <w:rPr>
          <w:rFonts w:eastAsia="Calibri"/>
          <w:sz w:val="24"/>
          <w:szCs w:val="24"/>
        </w:rPr>
        <w:t>. Projektų taisyklių nustatyta tvarka tam tikrais atvejais dėl objektyvių priežasčių, kurių projekto vykdytojas negalėjo numatyti paraiškos pateikimo ir vertinimo metu,</w:t>
      </w:r>
      <w:r>
        <w:rPr>
          <w:rFonts w:eastAsia="Calibri"/>
          <w:szCs w:val="24"/>
        </w:rPr>
        <w:t xml:space="preserve"> </w:t>
      </w:r>
      <w:r w:rsidR="00122440" w:rsidRPr="00691C5F">
        <w:rPr>
          <w:rFonts w:eastAsia="Calibri"/>
          <w:sz w:val="24"/>
          <w:szCs w:val="24"/>
        </w:rPr>
        <w:t>p</w:t>
      </w:r>
      <w:r w:rsidR="00122440">
        <w:rPr>
          <w:sz w:val="24"/>
          <w:szCs w:val="24"/>
        </w:rPr>
        <w:t xml:space="preserve">rojekto veiklų įgyvendinimo laikotarpis gali būti pratęstas Projektų taisyklių nustatyta tvarka, </w:t>
      </w:r>
      <w:r w:rsidR="00122440" w:rsidRPr="00691C5F">
        <w:rPr>
          <w:sz w:val="24"/>
          <w:szCs w:val="24"/>
        </w:rPr>
        <w:t>ne ilgiau kaip 6  mėnesi</w:t>
      </w:r>
      <w:r w:rsidR="00A37D02">
        <w:rPr>
          <w:sz w:val="24"/>
          <w:szCs w:val="24"/>
        </w:rPr>
        <w:t>us</w:t>
      </w:r>
      <w:r w:rsidR="00710739">
        <w:rPr>
          <w:sz w:val="24"/>
          <w:szCs w:val="24"/>
        </w:rPr>
        <w:t>,</w:t>
      </w:r>
      <w:r w:rsidR="00122440" w:rsidRPr="00691C5F">
        <w:rPr>
          <w:sz w:val="24"/>
          <w:szCs w:val="24"/>
        </w:rPr>
        <w:t xml:space="preserve"> </w:t>
      </w:r>
      <w:r w:rsidR="00B46E1A">
        <w:rPr>
          <w:sz w:val="24"/>
          <w:szCs w:val="24"/>
        </w:rPr>
        <w:t xml:space="preserve">bet </w:t>
      </w:r>
      <w:r w:rsidR="00122440" w:rsidRPr="00691C5F">
        <w:rPr>
          <w:sz w:val="24"/>
          <w:szCs w:val="24"/>
        </w:rPr>
        <w:t xml:space="preserve">ne </w:t>
      </w:r>
      <w:r w:rsidR="00B46E1A">
        <w:rPr>
          <w:sz w:val="24"/>
          <w:szCs w:val="24"/>
        </w:rPr>
        <w:t xml:space="preserve">ilgiau </w:t>
      </w:r>
      <w:r w:rsidR="00122440" w:rsidRPr="00691C5F">
        <w:rPr>
          <w:sz w:val="24"/>
          <w:szCs w:val="24"/>
        </w:rPr>
        <w:t xml:space="preserve">nei iki </w:t>
      </w:r>
      <w:r w:rsidR="00C0711C" w:rsidRPr="00691C5F">
        <w:rPr>
          <w:sz w:val="24"/>
          <w:szCs w:val="24"/>
        </w:rPr>
        <w:t>20</w:t>
      </w:r>
      <w:r w:rsidR="005D12AD" w:rsidRPr="00691C5F">
        <w:rPr>
          <w:sz w:val="24"/>
          <w:szCs w:val="24"/>
        </w:rPr>
        <w:t xml:space="preserve">23 m. rugsėjo 1 d. </w:t>
      </w:r>
      <w:r w:rsidR="00122440" w:rsidRPr="00691C5F">
        <w:rPr>
          <w:sz w:val="24"/>
          <w:szCs w:val="24"/>
        </w:rPr>
        <w:t xml:space="preserve">ir nepažeidžiant Projektų taisyklių 213.1 ir 213.5 papunkčiuose nustatytų terminų. </w:t>
      </w:r>
      <w:r w:rsidR="00122440" w:rsidRPr="005D12AD">
        <w:rPr>
          <w:sz w:val="24"/>
          <w:szCs w:val="24"/>
        </w:rPr>
        <w:t>Prireikus</w:t>
      </w:r>
      <w:r w:rsidR="00122440" w:rsidRPr="00122440">
        <w:rPr>
          <w:sz w:val="24"/>
          <w:szCs w:val="24"/>
        </w:rPr>
        <w:t xml:space="preserve"> pratęsti projekto veiklų įgyvendinimo laikotarpį ilgiau, nei nurodyta šiame punkte</w:t>
      </w:r>
      <w:r w:rsidR="00B46E1A">
        <w:rPr>
          <w:sz w:val="24"/>
          <w:szCs w:val="24"/>
        </w:rPr>
        <w:t xml:space="preserve"> (ilgiau nei 6 mėnesiai)</w:t>
      </w:r>
      <w:r w:rsidR="00122440" w:rsidRPr="00122440">
        <w:rPr>
          <w:sz w:val="24"/>
          <w:szCs w:val="24"/>
        </w:rPr>
        <w:t xml:space="preserve">, projekto sutarties keitimas turi būti derinamas su </w:t>
      </w:r>
      <w:r w:rsidR="00A5642F">
        <w:rPr>
          <w:sz w:val="24"/>
          <w:szCs w:val="24"/>
        </w:rPr>
        <w:t>M</w:t>
      </w:r>
      <w:r w:rsidR="00A5642F" w:rsidRPr="00122440">
        <w:rPr>
          <w:sz w:val="24"/>
          <w:szCs w:val="24"/>
        </w:rPr>
        <w:t>inisterija</w:t>
      </w:r>
      <w:r w:rsidR="00122440" w:rsidRPr="00122440">
        <w:rPr>
          <w:sz w:val="24"/>
          <w:szCs w:val="24"/>
        </w:rPr>
        <w:t>.</w:t>
      </w:r>
    </w:p>
    <w:p w14:paraId="488F80AA" w14:textId="77777777" w:rsidR="006315AE" w:rsidRDefault="00924AAC">
      <w:pPr>
        <w:ind w:firstLine="851"/>
        <w:jc w:val="both"/>
        <w:rPr>
          <w:rFonts w:eastAsia="Calibri"/>
          <w:szCs w:val="24"/>
        </w:rPr>
      </w:pPr>
      <w:r>
        <w:rPr>
          <w:rFonts w:eastAsia="Calibri"/>
          <w:szCs w:val="24"/>
        </w:rPr>
        <w:t>3</w:t>
      </w:r>
      <w:r w:rsidR="00FF6130">
        <w:rPr>
          <w:rFonts w:eastAsia="Calibri"/>
          <w:szCs w:val="24"/>
        </w:rPr>
        <w:t>1</w:t>
      </w:r>
      <w:r>
        <w:rPr>
          <w:rFonts w:eastAsia="Calibri"/>
          <w:szCs w:val="24"/>
        </w:rPr>
        <w:t xml:space="preserve">. 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Lietuvos Respublikoje (tik ES valstybėse narėse), tokių veiklų išlaidos neturi viršyti 15 procentų projekto tinkamų finansuoti išlaidų sumos. Projektų veiklų vykdymo vieta yra laikoma vieta, kurioje projekto veiklą vykdo projektą vykdantis personalas, kaip jis apibrėžtas </w:t>
      </w:r>
      <w:r>
        <w:rPr>
          <w:rFonts w:eastAsia="Calibri"/>
          <w:szCs w:val="24"/>
          <w:lang w:eastAsia="lt-LT"/>
        </w:rPr>
        <w:t xml:space="preserve">Rekomendacijų dėl projektų išlaidų atitikties Europos Sąjungos struktūrinių fondų reikalavimams. </w:t>
      </w:r>
    </w:p>
    <w:p w14:paraId="4447DC40" w14:textId="77777777" w:rsidR="006315AE" w:rsidRDefault="00924AAC">
      <w:pPr>
        <w:ind w:firstLine="851"/>
        <w:jc w:val="both"/>
        <w:rPr>
          <w:rFonts w:eastAsia="Calibri"/>
          <w:szCs w:val="24"/>
        </w:rPr>
      </w:pPr>
      <w:r>
        <w:rPr>
          <w:rFonts w:eastAsia="Calibri"/>
          <w:szCs w:val="24"/>
        </w:rPr>
        <w:t>3</w:t>
      </w:r>
      <w:r w:rsidR="005666AC">
        <w:rPr>
          <w:rFonts w:eastAsia="Calibri"/>
          <w:szCs w:val="24"/>
        </w:rPr>
        <w:t>2</w:t>
      </w:r>
      <w:r>
        <w:rPr>
          <w:rFonts w:eastAsia="Calibri"/>
          <w:szCs w:val="24"/>
        </w:rPr>
        <w:t>. Projektu turi būti siekiama bent dviejų iš žemiau šiame punkte išvardytų priemonės įgyvendinimo stebėsenos rodiklių:</w:t>
      </w:r>
    </w:p>
    <w:p w14:paraId="13D9675B" w14:textId="18E1216E" w:rsidR="006315AE" w:rsidRDefault="00924AAC">
      <w:pPr>
        <w:ind w:firstLine="851"/>
        <w:jc w:val="both"/>
        <w:rPr>
          <w:rFonts w:eastAsia="Calibri"/>
          <w:szCs w:val="24"/>
        </w:rPr>
      </w:pPr>
      <w:r>
        <w:rPr>
          <w:rFonts w:eastAsia="Calibri"/>
          <w:szCs w:val="24"/>
        </w:rPr>
        <w:t>3</w:t>
      </w:r>
      <w:r w:rsidR="005666AC">
        <w:rPr>
          <w:rFonts w:eastAsia="Calibri"/>
          <w:szCs w:val="24"/>
        </w:rPr>
        <w:t>2</w:t>
      </w:r>
      <w:r>
        <w:rPr>
          <w:rFonts w:eastAsia="Calibri"/>
          <w:szCs w:val="24"/>
        </w:rPr>
        <w:t xml:space="preserve">.1. produkto stebėsenos rodiklio „Įmonių, bendradarbiaujančių su tyrimų institucijomis, skaičius“ (rodiklio kodas P.B.226). Minimali siektina </w:t>
      </w:r>
      <w:r w:rsidR="00C147B4">
        <w:rPr>
          <w:rFonts w:eastAsia="Calibri"/>
          <w:szCs w:val="24"/>
        </w:rPr>
        <w:t xml:space="preserve">rodiklio </w:t>
      </w:r>
      <w:r>
        <w:rPr>
          <w:rFonts w:eastAsia="Calibri"/>
          <w:szCs w:val="24"/>
        </w:rPr>
        <w:t xml:space="preserve">reikšmė – viena įmonė; </w:t>
      </w:r>
    </w:p>
    <w:p w14:paraId="165EDB50" w14:textId="6A1673BD" w:rsidR="006315AE" w:rsidRDefault="00924AAC">
      <w:pPr>
        <w:ind w:firstLine="851"/>
        <w:jc w:val="both"/>
        <w:rPr>
          <w:rFonts w:eastAsia="Calibri"/>
          <w:szCs w:val="24"/>
        </w:rPr>
      </w:pPr>
      <w:r>
        <w:rPr>
          <w:rFonts w:eastAsia="Calibri"/>
          <w:szCs w:val="24"/>
        </w:rPr>
        <w:t>3</w:t>
      </w:r>
      <w:r w:rsidR="005666AC">
        <w:rPr>
          <w:rFonts w:eastAsia="Calibri"/>
          <w:szCs w:val="24"/>
        </w:rPr>
        <w:t>2</w:t>
      </w:r>
      <w:r>
        <w:rPr>
          <w:rFonts w:eastAsia="Calibri"/>
          <w:szCs w:val="24"/>
        </w:rPr>
        <w:t xml:space="preserve">.2. produkto stebėsenos rodiklio „Investicijas gavusių mokslo ir studijų institucijų pateiktos patentų paraiškos“ (rodiklio kodas P.S.305). Minimali siektina </w:t>
      </w:r>
      <w:r w:rsidR="0082293E">
        <w:rPr>
          <w:rFonts w:eastAsia="Calibri"/>
          <w:szCs w:val="24"/>
        </w:rPr>
        <w:t xml:space="preserve">rodiklio </w:t>
      </w:r>
      <w:r>
        <w:rPr>
          <w:rFonts w:eastAsia="Calibri"/>
          <w:szCs w:val="24"/>
        </w:rPr>
        <w:t>reikšmė – viena paraiška;</w:t>
      </w:r>
    </w:p>
    <w:p w14:paraId="501049F4" w14:textId="7A62FDB0" w:rsidR="006315AE" w:rsidRDefault="00924AAC">
      <w:pPr>
        <w:ind w:firstLine="851"/>
        <w:jc w:val="both"/>
        <w:rPr>
          <w:rFonts w:eastAsia="Calibri"/>
          <w:szCs w:val="24"/>
        </w:rPr>
      </w:pPr>
      <w:r>
        <w:rPr>
          <w:rFonts w:eastAsia="Calibri"/>
          <w:szCs w:val="24"/>
        </w:rPr>
        <w:t>3</w:t>
      </w:r>
      <w:r w:rsidR="005666AC">
        <w:rPr>
          <w:rFonts w:eastAsia="Calibri"/>
          <w:szCs w:val="24"/>
        </w:rPr>
        <w:t>2</w:t>
      </w:r>
      <w:r>
        <w:rPr>
          <w:rFonts w:eastAsia="Calibri"/>
          <w:szCs w:val="24"/>
        </w:rPr>
        <w:t xml:space="preserve">.3. produkto stebėsenos rodiklio „Įgyvendinti MTEP projektai“ (rodiklio kodas P.S.396). Minimali siektina </w:t>
      </w:r>
      <w:r w:rsidR="0082293E">
        <w:rPr>
          <w:rFonts w:eastAsia="Calibri"/>
          <w:szCs w:val="24"/>
        </w:rPr>
        <w:t xml:space="preserve">rodiklio </w:t>
      </w:r>
      <w:r>
        <w:rPr>
          <w:rFonts w:eastAsia="Calibri"/>
          <w:szCs w:val="24"/>
        </w:rPr>
        <w:t>reikšmė – vienas projektas.</w:t>
      </w:r>
    </w:p>
    <w:p w14:paraId="1BF1F0D5" w14:textId="082D8A6D"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 xml:space="preserve">. Aprašo </w:t>
      </w:r>
      <w:r w:rsidRPr="00DD1008">
        <w:rPr>
          <w:rFonts w:eastAsia="Calibri"/>
          <w:szCs w:val="24"/>
        </w:rPr>
        <w:t>3</w:t>
      </w:r>
      <w:r w:rsidR="00584F20">
        <w:rPr>
          <w:rFonts w:eastAsia="Calibri"/>
          <w:szCs w:val="24"/>
        </w:rPr>
        <w:t>2</w:t>
      </w:r>
      <w:r>
        <w:rPr>
          <w:rFonts w:eastAsia="Calibri"/>
          <w:szCs w:val="24"/>
        </w:rPr>
        <w:t xml:space="preserve"> punkte nurodytų priemonės įgyvendinimo stebėsenos rodiklių skaičiavimui taikomas Veiksmų programos stebėsenos rodiklių skaičiavimo aprašas. Visų priemonės įgyvendinimo stebėsenos rodiklių skaičiavimo aprašai skelbiami ES struktūrinių fondų svetainėje </w:t>
      </w:r>
      <w:hyperlink r:id="rId14" w:history="1">
        <w:r w:rsidR="00C147B4" w:rsidRPr="00F804BB">
          <w:rPr>
            <w:rStyle w:val="Hipersaitas"/>
            <w:rFonts w:eastAsia="Calibri"/>
            <w:szCs w:val="24"/>
          </w:rPr>
          <w:t>www.esinvesticijos.lt</w:t>
        </w:r>
      </w:hyperlink>
      <w:r w:rsidR="00C147B4">
        <w:rPr>
          <w:rFonts w:eastAsia="Calibri"/>
          <w:szCs w:val="24"/>
        </w:rPr>
        <w:t>.</w:t>
      </w:r>
      <w:r>
        <w:rPr>
          <w:rFonts w:eastAsia="Calibri"/>
          <w:szCs w:val="24"/>
        </w:rPr>
        <w:t xml:space="preserve"> Jeigu, atsižvelgiant į vykdomo projekto pobūdį, projektu nėra įmanoma pasiekti Aprašo </w:t>
      </w:r>
      <w:r w:rsidRPr="00DD1008">
        <w:rPr>
          <w:rFonts w:eastAsia="Calibri"/>
          <w:szCs w:val="24"/>
        </w:rPr>
        <w:t>3</w:t>
      </w:r>
      <w:r w:rsidR="00584F20">
        <w:rPr>
          <w:rFonts w:eastAsia="Calibri"/>
          <w:szCs w:val="24"/>
        </w:rPr>
        <w:t>2</w:t>
      </w:r>
      <w:r w:rsidRPr="00DD1008">
        <w:rPr>
          <w:rFonts w:eastAsia="Calibri"/>
          <w:szCs w:val="24"/>
        </w:rPr>
        <w:t>.2</w:t>
      </w:r>
      <w:r>
        <w:rPr>
          <w:rFonts w:eastAsia="Calibri"/>
          <w:szCs w:val="24"/>
        </w:rPr>
        <w:t xml:space="preserve"> papunktyje nurodyto Priemonės įgyvendinimo stebėsenos produkto rodiklio, projektu turi būti siekiama bent vieno iš šių rezultatų, kurių pasiekimas įrodomas registracijos pažymėjimais ar kitais patvirtinančiais aktais:</w:t>
      </w:r>
    </w:p>
    <w:p w14:paraId="2BB0D107" w14:textId="77777777"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 xml:space="preserve">.1. Europos specializuotuose centruose įvertinta augalų veislė (pateikiami </w:t>
      </w:r>
      <w:r>
        <w:rPr>
          <w:rFonts w:eastAsia="Calibri"/>
          <w:i/>
          <w:szCs w:val="24"/>
        </w:rPr>
        <w:t>Reports on Technical Examination of the DUS Testing</w:t>
      </w:r>
      <w:r>
        <w:rPr>
          <w:rFonts w:eastAsia="Calibri"/>
          <w:szCs w:val="24"/>
        </w:rPr>
        <w:t>);</w:t>
      </w:r>
    </w:p>
    <w:p w14:paraId="394FD57B" w14:textId="77777777"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.2. pagal tarptautiniu mastu pripažintą tvarką įregistruota gyvūnų veislė;</w:t>
      </w:r>
    </w:p>
    <w:p w14:paraId="46BDA4A7" w14:textId="77777777"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.3. nauja technologija, kuri arba turi įdiegimo aktą, arba yra išbandyta gamyboje;</w:t>
      </w:r>
    </w:p>
    <w:p w14:paraId="746273C1" w14:textId="77777777"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 xml:space="preserve">.4. veislė ir </w:t>
      </w:r>
      <w:r w:rsidR="00A5642F">
        <w:rPr>
          <w:rFonts w:eastAsia="Calibri"/>
          <w:szCs w:val="24"/>
        </w:rPr>
        <w:t xml:space="preserve">(arba) </w:t>
      </w:r>
      <w:r>
        <w:rPr>
          <w:rFonts w:eastAsia="Calibri"/>
          <w:szCs w:val="24"/>
        </w:rPr>
        <w:t>mikroorganizmų kamienas, įregistruotas ne Lietuvoje;</w:t>
      </w:r>
    </w:p>
    <w:p w14:paraId="7FFFB230" w14:textId="77777777"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 xml:space="preserve">.5. prekės ir </w:t>
      </w:r>
      <w:r w:rsidR="00A5642F">
        <w:rPr>
          <w:rFonts w:eastAsia="Calibri"/>
          <w:szCs w:val="24"/>
        </w:rPr>
        <w:t xml:space="preserve">(arba) </w:t>
      </w:r>
      <w:r>
        <w:rPr>
          <w:rFonts w:eastAsia="Calibri"/>
          <w:szCs w:val="24"/>
        </w:rPr>
        <w:t>dizaino ženklai;</w:t>
      </w:r>
    </w:p>
    <w:p w14:paraId="0F63DE0A" w14:textId="6C8579A5"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.6. mokslinių tyrimų metu gautas atviras naujas skaitmeninis išteklius, duomenų bazė ar atviro kodo programinė įrang</w:t>
      </w:r>
      <w:r w:rsidR="00A5642F">
        <w:rPr>
          <w:rFonts w:eastAsia="Calibri"/>
          <w:szCs w:val="24"/>
        </w:rPr>
        <w:t>a</w:t>
      </w:r>
      <w:r>
        <w:rPr>
          <w:rFonts w:eastAsia="Calibri"/>
          <w:szCs w:val="24"/>
        </w:rPr>
        <w:t>, tinkama panaudoti MTEP;</w:t>
      </w:r>
    </w:p>
    <w:p w14:paraId="0549F031" w14:textId="77777777" w:rsidR="006315AE" w:rsidRDefault="00924AAC">
      <w:pPr>
        <w:ind w:firstLine="851"/>
        <w:jc w:val="both"/>
        <w:rPr>
          <w:rFonts w:eastAsia="Calibri"/>
          <w:szCs w:val="24"/>
        </w:rPr>
      </w:pPr>
      <w:r>
        <w:rPr>
          <w:rFonts w:eastAsia="Calibri"/>
          <w:szCs w:val="24"/>
        </w:rPr>
        <w:t>3</w:t>
      </w:r>
      <w:r w:rsidR="00584F20">
        <w:rPr>
          <w:rFonts w:eastAsia="Calibri"/>
          <w:szCs w:val="24"/>
        </w:rPr>
        <w:t>3</w:t>
      </w:r>
      <w:r>
        <w:rPr>
          <w:rFonts w:eastAsia="Calibri"/>
          <w:szCs w:val="24"/>
        </w:rPr>
        <w:t xml:space="preserve">.7. kitas MTEP veiklos produktas (moksliniais tyrimais ir praktine patirtimi sukauptu pažinimu pagrįstas procesas, sistema, paslauga, metodas, meno objektas arba kultūros ir </w:t>
      </w:r>
      <w:r w:rsidR="00A5642F">
        <w:rPr>
          <w:rFonts w:eastAsia="Calibri"/>
          <w:szCs w:val="24"/>
        </w:rPr>
        <w:t xml:space="preserve">(arba) </w:t>
      </w:r>
      <w:r>
        <w:rPr>
          <w:rFonts w:eastAsia="Calibri"/>
          <w:szCs w:val="24"/>
        </w:rPr>
        <w:t>visuomenės problemų sprendinys).</w:t>
      </w:r>
    </w:p>
    <w:p w14:paraId="00903104" w14:textId="77777777" w:rsidR="006315AE" w:rsidRDefault="00924AAC">
      <w:pPr>
        <w:ind w:firstLine="851"/>
        <w:jc w:val="both"/>
        <w:rPr>
          <w:rFonts w:eastAsia="Calibri"/>
          <w:szCs w:val="24"/>
        </w:rPr>
      </w:pPr>
      <w:r>
        <w:rPr>
          <w:rFonts w:eastAsia="Calibri"/>
          <w:szCs w:val="24"/>
        </w:rPr>
        <w:t>3</w:t>
      </w:r>
      <w:r w:rsidR="00584F20">
        <w:rPr>
          <w:rFonts w:eastAsia="Calibri"/>
          <w:szCs w:val="24"/>
        </w:rPr>
        <w:t>4</w:t>
      </w:r>
      <w:r>
        <w:rPr>
          <w:rFonts w:eastAsia="Calibri"/>
          <w:szCs w:val="24"/>
        </w:rPr>
        <w:t xml:space="preserve">. Projekto parengtumui taikomi šie reikalavimai, kurių neįvykdžius paraiška atmetama neprašant papildomų dokumentų: </w:t>
      </w:r>
    </w:p>
    <w:p w14:paraId="36B5162F" w14:textId="77777777" w:rsidR="006315AE" w:rsidRDefault="00924AAC">
      <w:pPr>
        <w:ind w:firstLine="851"/>
        <w:jc w:val="both"/>
        <w:rPr>
          <w:rFonts w:eastAsia="Calibri"/>
          <w:szCs w:val="24"/>
        </w:rPr>
      </w:pPr>
      <w:r>
        <w:rPr>
          <w:rFonts w:eastAsia="Calibri"/>
          <w:szCs w:val="24"/>
        </w:rPr>
        <w:lastRenderedPageBreak/>
        <w:t>3</w:t>
      </w:r>
      <w:r w:rsidR="00584F20">
        <w:rPr>
          <w:rFonts w:eastAsia="Calibri"/>
          <w:szCs w:val="24"/>
        </w:rPr>
        <w:t>4</w:t>
      </w:r>
      <w:r>
        <w:rPr>
          <w:rFonts w:eastAsia="Calibri"/>
          <w:szCs w:val="24"/>
        </w:rPr>
        <w:t>.1. pirmajame konkurso etape, jeigu nėra:</w:t>
      </w:r>
    </w:p>
    <w:p w14:paraId="5C20D799" w14:textId="77777777" w:rsidR="006315AE" w:rsidRPr="0049335E" w:rsidRDefault="00924AAC">
      <w:pPr>
        <w:ind w:firstLine="851"/>
        <w:jc w:val="both"/>
        <w:rPr>
          <w:rFonts w:eastAsia="Calibri"/>
          <w:szCs w:val="24"/>
        </w:rPr>
      </w:pPr>
      <w:r w:rsidRPr="0049335E">
        <w:rPr>
          <w:rFonts w:eastAsia="Calibri"/>
          <w:szCs w:val="24"/>
        </w:rPr>
        <w:t>3</w:t>
      </w:r>
      <w:r w:rsidR="00584F20">
        <w:rPr>
          <w:rFonts w:eastAsia="Calibri"/>
          <w:szCs w:val="24"/>
        </w:rPr>
        <w:t>4</w:t>
      </w:r>
      <w:r w:rsidRPr="0049335E">
        <w:rPr>
          <w:rFonts w:eastAsia="Calibri"/>
          <w:szCs w:val="24"/>
        </w:rPr>
        <w:t>.1.1. suformuotas projekto konsorciumas su tarptautiniu</w:t>
      </w:r>
      <w:r w:rsidR="00C41584">
        <w:rPr>
          <w:rFonts w:eastAsia="Calibri"/>
          <w:szCs w:val="24"/>
        </w:rPr>
        <w:t xml:space="preserve"> (-iais)</w:t>
      </w:r>
      <w:r w:rsidRPr="0049335E">
        <w:rPr>
          <w:rFonts w:eastAsia="Calibri"/>
          <w:szCs w:val="24"/>
        </w:rPr>
        <w:t xml:space="preserve"> partneriu</w:t>
      </w:r>
      <w:r w:rsidR="00C41584">
        <w:rPr>
          <w:rFonts w:eastAsia="Calibri"/>
          <w:szCs w:val="24"/>
        </w:rPr>
        <w:t xml:space="preserve"> (-iais)</w:t>
      </w:r>
      <w:r w:rsidRPr="0049335E">
        <w:rPr>
          <w:rFonts w:eastAsia="Calibri"/>
          <w:szCs w:val="24"/>
        </w:rPr>
        <w:t xml:space="preserve"> ir su juo</w:t>
      </w:r>
      <w:r w:rsidR="00C41584">
        <w:rPr>
          <w:rFonts w:eastAsia="Calibri"/>
          <w:szCs w:val="24"/>
        </w:rPr>
        <w:t xml:space="preserve"> (-ais)</w:t>
      </w:r>
      <w:r w:rsidRPr="0049335E">
        <w:rPr>
          <w:rFonts w:eastAsia="Calibri"/>
          <w:szCs w:val="24"/>
        </w:rPr>
        <w:t xml:space="preserve"> pasirašyta bendradarbiavimo sutartis;</w:t>
      </w:r>
    </w:p>
    <w:p w14:paraId="72FBFBAB" w14:textId="77777777" w:rsidR="00C41584" w:rsidRDefault="00924AAC">
      <w:pPr>
        <w:ind w:firstLine="851"/>
        <w:jc w:val="both"/>
        <w:rPr>
          <w:rFonts w:eastAsia="Calibri"/>
          <w:szCs w:val="24"/>
        </w:rPr>
      </w:pPr>
      <w:r w:rsidRPr="0049335E">
        <w:rPr>
          <w:rFonts w:eastAsia="Calibri"/>
          <w:szCs w:val="24"/>
        </w:rPr>
        <w:t>3</w:t>
      </w:r>
      <w:r w:rsidR="00584F20">
        <w:rPr>
          <w:rFonts w:eastAsia="Calibri"/>
          <w:szCs w:val="24"/>
        </w:rPr>
        <w:t>4</w:t>
      </w:r>
      <w:r w:rsidRPr="0049335E">
        <w:rPr>
          <w:rFonts w:eastAsia="Calibri"/>
          <w:szCs w:val="24"/>
        </w:rPr>
        <w:t>.1.2.</w:t>
      </w:r>
      <w:r w:rsidR="00C41584" w:rsidRPr="00C41584">
        <w:rPr>
          <w:rFonts w:eastAsia="Calibri"/>
          <w:szCs w:val="24"/>
        </w:rPr>
        <w:t xml:space="preserve"> </w:t>
      </w:r>
      <w:r w:rsidR="00823B94">
        <w:rPr>
          <w:rFonts w:eastAsia="Calibri"/>
          <w:szCs w:val="24"/>
        </w:rPr>
        <w:t xml:space="preserve">„Eureka“ </w:t>
      </w:r>
      <w:r w:rsidR="00C41584">
        <w:rPr>
          <w:rFonts w:eastAsia="Calibri"/>
          <w:szCs w:val="24"/>
        </w:rPr>
        <w:t>bendradarbiavimo projektams</w:t>
      </w:r>
      <w:r w:rsidRPr="0049335E">
        <w:rPr>
          <w:rFonts w:eastAsia="Calibri"/>
          <w:szCs w:val="24"/>
        </w:rPr>
        <w:t xml:space="preserve"> parengtas „Eureka“ programos projektinis siūlymas, užpildytas anglų kalba pagal formą, kuri skelbiama „Eureka“ programos svetainėje </w:t>
      </w:r>
      <w:hyperlink r:id="rId15" w:history="1">
        <w:r w:rsidR="00C41584" w:rsidRPr="00BC2C17">
          <w:rPr>
            <w:rStyle w:val="Hipersaitas"/>
            <w:rFonts w:eastAsia="Calibri"/>
            <w:szCs w:val="24"/>
          </w:rPr>
          <w:t>http://www.eurekanetwork.org</w:t>
        </w:r>
      </w:hyperlink>
      <w:r w:rsidR="00C41584">
        <w:rPr>
          <w:rFonts w:eastAsia="Calibri"/>
          <w:szCs w:val="24"/>
        </w:rPr>
        <w:t>)</w:t>
      </w:r>
      <w:r>
        <w:rPr>
          <w:rFonts w:eastAsia="Calibri"/>
          <w:szCs w:val="24"/>
        </w:rPr>
        <w:t>;</w:t>
      </w:r>
    </w:p>
    <w:p w14:paraId="47F2CF53" w14:textId="36FBC369" w:rsidR="001C61AD" w:rsidRDefault="00C41584">
      <w:pPr>
        <w:ind w:firstLine="851"/>
        <w:jc w:val="both"/>
        <w:rPr>
          <w:rFonts w:eastAsia="Calibri"/>
          <w:szCs w:val="24"/>
        </w:rPr>
      </w:pPr>
      <w:r>
        <w:rPr>
          <w:rFonts w:eastAsia="Calibri"/>
          <w:szCs w:val="24"/>
        </w:rPr>
        <w:t xml:space="preserve">34.1.3. </w:t>
      </w:r>
      <w:r w:rsidR="00823B94">
        <w:rPr>
          <w:rFonts w:eastAsia="Calibri"/>
          <w:szCs w:val="24"/>
        </w:rPr>
        <w:t>„</w:t>
      </w:r>
      <w:r w:rsidR="00B847A7">
        <w:rPr>
          <w:rFonts w:eastAsia="Calibri"/>
          <w:szCs w:val="24"/>
        </w:rPr>
        <w:t>Eureka</w:t>
      </w:r>
      <w:r w:rsidR="00823B94">
        <w:rPr>
          <w:rFonts w:eastAsia="Calibri"/>
          <w:szCs w:val="24"/>
        </w:rPr>
        <w:t>“</w:t>
      </w:r>
      <w:r w:rsidR="00B847A7">
        <w:rPr>
          <w:rFonts w:eastAsia="Calibri"/>
          <w:szCs w:val="24"/>
        </w:rPr>
        <w:t xml:space="preserve"> klasterių </w:t>
      </w:r>
      <w:r w:rsidR="00EA204E">
        <w:rPr>
          <w:rFonts w:eastAsia="Calibri"/>
          <w:szCs w:val="24"/>
        </w:rPr>
        <w:t xml:space="preserve">projektams </w:t>
      </w:r>
      <w:r w:rsidR="004D2A56">
        <w:rPr>
          <w:rFonts w:eastAsia="Calibri"/>
          <w:szCs w:val="24"/>
        </w:rPr>
        <w:t>parengta paraiška pagal klasterio reikalavimus</w:t>
      </w:r>
      <w:r w:rsidR="008C7964">
        <w:rPr>
          <w:rFonts w:eastAsia="Calibri"/>
          <w:szCs w:val="24"/>
        </w:rPr>
        <w:t>,</w:t>
      </w:r>
      <w:r w:rsidR="004D2A56">
        <w:rPr>
          <w:rFonts w:eastAsia="Calibri"/>
          <w:szCs w:val="24"/>
        </w:rPr>
        <w:t xml:space="preserve"> jos įvertinimas</w:t>
      </w:r>
      <w:r w:rsidR="001E1CA0">
        <w:rPr>
          <w:rFonts w:eastAsia="Calibri"/>
          <w:szCs w:val="24"/>
        </w:rPr>
        <w:t>.</w:t>
      </w:r>
    </w:p>
    <w:p w14:paraId="23938A1D" w14:textId="57989165" w:rsidR="001C61AD" w:rsidRDefault="00924AAC">
      <w:pPr>
        <w:ind w:firstLine="851"/>
        <w:jc w:val="both"/>
        <w:rPr>
          <w:rFonts w:eastAsia="Calibri"/>
          <w:szCs w:val="24"/>
        </w:rPr>
      </w:pPr>
      <w:r>
        <w:rPr>
          <w:rFonts w:eastAsia="Calibri"/>
          <w:szCs w:val="24"/>
        </w:rPr>
        <w:t>3</w:t>
      </w:r>
      <w:r w:rsidR="00584F20">
        <w:rPr>
          <w:rFonts w:eastAsia="Calibri"/>
          <w:szCs w:val="24"/>
        </w:rPr>
        <w:t>4</w:t>
      </w:r>
      <w:r>
        <w:rPr>
          <w:rFonts w:eastAsia="Calibri"/>
          <w:szCs w:val="24"/>
        </w:rPr>
        <w:t>.2. antrajame konkurso etape, jeigu</w:t>
      </w:r>
      <w:r w:rsidR="00D36CFB">
        <w:rPr>
          <w:rFonts w:eastAsia="Calibri"/>
          <w:szCs w:val="24"/>
        </w:rPr>
        <w:t xml:space="preserve"> </w:t>
      </w:r>
      <w:r>
        <w:rPr>
          <w:rFonts w:eastAsia="Calibri"/>
          <w:szCs w:val="24"/>
        </w:rPr>
        <w:t>projektui nėra suteiktas „Eureka“ projekto statusas</w:t>
      </w:r>
      <w:r w:rsidR="00D36CFB">
        <w:rPr>
          <w:rFonts w:eastAsia="Calibri"/>
          <w:szCs w:val="24"/>
        </w:rPr>
        <w:t xml:space="preserve">. </w:t>
      </w:r>
      <w:r w:rsidR="001C61AD">
        <w:rPr>
          <w:rFonts w:eastAsia="Calibri"/>
          <w:szCs w:val="24"/>
        </w:rPr>
        <w:t>;</w:t>
      </w:r>
    </w:p>
    <w:p w14:paraId="1E6D6C3E" w14:textId="71188E92" w:rsidR="006315AE" w:rsidRDefault="00924AAC">
      <w:pPr>
        <w:ind w:firstLine="851"/>
        <w:jc w:val="both"/>
        <w:rPr>
          <w:rFonts w:eastAsia="Calibri"/>
          <w:i/>
          <w:strike/>
          <w:szCs w:val="24"/>
        </w:rPr>
      </w:pPr>
      <w:r>
        <w:rPr>
          <w:rFonts w:eastAsia="Calibri"/>
          <w:szCs w:val="24"/>
        </w:rPr>
        <w:t>3</w:t>
      </w:r>
      <w:r w:rsidR="00584F20">
        <w:rPr>
          <w:rFonts w:eastAsia="Calibri"/>
          <w:szCs w:val="24"/>
        </w:rPr>
        <w:t>5</w:t>
      </w:r>
      <w:r>
        <w:rPr>
          <w:rFonts w:eastAsia="Calibri"/>
          <w:szCs w:val="24"/>
        </w:rPr>
        <w:t xml:space="preserve">.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78410E33" w14:textId="3C3AA60E" w:rsidR="006315AE" w:rsidRDefault="00924AAC" w:rsidP="00F90284">
      <w:pPr>
        <w:ind w:firstLine="851"/>
        <w:jc w:val="both"/>
        <w:rPr>
          <w:rFonts w:eastAsia="Calibri"/>
          <w:szCs w:val="24"/>
          <w:lang w:eastAsia="lt-LT"/>
        </w:rPr>
      </w:pPr>
      <w:r>
        <w:rPr>
          <w:rFonts w:eastAsia="Calibri"/>
          <w:szCs w:val="24"/>
        </w:rPr>
        <w:t>3</w:t>
      </w:r>
      <w:r w:rsidR="00584F20">
        <w:rPr>
          <w:rFonts w:eastAsia="Calibri"/>
          <w:szCs w:val="24"/>
        </w:rPr>
        <w:t>6</w:t>
      </w:r>
      <w:r>
        <w:rPr>
          <w:rFonts w:eastAsia="Calibri"/>
          <w:szCs w:val="24"/>
        </w:rPr>
        <w:t xml:space="preserve">. Neturi būti numatyti projekto veiksmai, kurie turėtų neigiamą poveikį darnaus vystymosi principo įgyvendinimui. </w:t>
      </w:r>
    </w:p>
    <w:p w14:paraId="4D77433F" w14:textId="77777777" w:rsidR="00970D17" w:rsidRDefault="00970D17">
      <w:pPr>
        <w:ind w:firstLine="851"/>
        <w:jc w:val="both"/>
        <w:rPr>
          <w:rFonts w:eastAsia="Calibri"/>
          <w:szCs w:val="24"/>
          <w:lang w:eastAsia="lt-LT"/>
        </w:rPr>
      </w:pPr>
    </w:p>
    <w:p w14:paraId="72CAC0B9" w14:textId="77777777" w:rsidR="006315AE" w:rsidRDefault="00924AAC">
      <w:pPr>
        <w:keepNext/>
        <w:jc w:val="center"/>
        <w:rPr>
          <w:rFonts w:eastAsia="Calibri"/>
          <w:b/>
          <w:szCs w:val="24"/>
          <w:lang w:eastAsia="lt-LT"/>
        </w:rPr>
      </w:pPr>
      <w:r>
        <w:rPr>
          <w:rFonts w:eastAsia="Calibri"/>
          <w:b/>
          <w:szCs w:val="24"/>
          <w:lang w:eastAsia="lt-LT"/>
        </w:rPr>
        <w:t>IV SKYRIUS</w:t>
      </w:r>
    </w:p>
    <w:p w14:paraId="67505F55" w14:textId="77777777" w:rsidR="006315AE" w:rsidRDefault="00924AAC">
      <w:pPr>
        <w:keepNext/>
        <w:jc w:val="center"/>
        <w:rPr>
          <w:rFonts w:eastAsia="Calibri"/>
          <w:b/>
          <w:szCs w:val="24"/>
          <w:lang w:eastAsia="lt-LT"/>
        </w:rPr>
      </w:pPr>
      <w:r>
        <w:rPr>
          <w:rFonts w:eastAsia="Calibri"/>
          <w:b/>
          <w:szCs w:val="24"/>
          <w:lang w:eastAsia="lt-LT"/>
        </w:rPr>
        <w:t>TINKAMŲ FINANSUOTI PROJEKTO IŠLAIDŲ IR FINANSAVIMO REIKALAVIMAI</w:t>
      </w:r>
    </w:p>
    <w:p w14:paraId="11662FE6" w14:textId="77777777" w:rsidR="006315AE" w:rsidRDefault="006315AE">
      <w:pPr>
        <w:keepNext/>
        <w:ind w:firstLine="851"/>
        <w:jc w:val="both"/>
        <w:rPr>
          <w:rFonts w:eastAsia="Calibri"/>
          <w:szCs w:val="24"/>
          <w:lang w:eastAsia="lt-LT"/>
        </w:rPr>
      </w:pPr>
    </w:p>
    <w:p w14:paraId="1848533D" w14:textId="10C5976D" w:rsidR="006315AE" w:rsidRDefault="00924AAC">
      <w:pPr>
        <w:ind w:firstLine="851"/>
        <w:jc w:val="both"/>
        <w:rPr>
          <w:rFonts w:ascii="Tms Rmn" w:eastAsia="Calibri" w:hAnsi="Tms Rmn"/>
          <w:szCs w:val="24"/>
        </w:rPr>
      </w:pPr>
      <w:r>
        <w:rPr>
          <w:rFonts w:eastAsia="Calibri"/>
          <w:szCs w:val="24"/>
          <w:lang w:eastAsia="lt-LT"/>
        </w:rPr>
        <w:t>3</w:t>
      </w:r>
      <w:r w:rsidR="009D496C">
        <w:rPr>
          <w:rFonts w:eastAsia="Calibri"/>
          <w:szCs w:val="24"/>
          <w:lang w:eastAsia="lt-LT"/>
        </w:rPr>
        <w:t>7</w:t>
      </w:r>
      <w:r>
        <w:rPr>
          <w:rFonts w:eastAsia="Calibri"/>
          <w:szCs w:val="24"/>
          <w:lang w:eastAsia="lt-LT"/>
        </w:rPr>
        <w:t xml:space="preserve">. Projekto išlaidos turi atitikti Projektų taisyklių VI skyriuje ir Rekomendacijose dėl projektų išlaidų atitikties Europos Sąjungos struktūrinių fondų reikalavimams, kurios </w:t>
      </w:r>
      <w:r>
        <w:rPr>
          <w:rFonts w:eastAsia="Calibri"/>
          <w:color w:val="000000"/>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ir</w:t>
      </w:r>
      <w:r>
        <w:rPr>
          <w:rFonts w:eastAsia="Calibri"/>
          <w:szCs w:val="24"/>
          <w:lang w:eastAsia="lt-LT"/>
        </w:rPr>
        <w:t xml:space="preserve"> paskelbtos </w:t>
      </w:r>
      <w:r>
        <w:rPr>
          <w:rFonts w:eastAsia="Calibri"/>
          <w:szCs w:val="24"/>
        </w:rPr>
        <w:t xml:space="preserve">ES struktūrinių fondų </w:t>
      </w:r>
      <w:r>
        <w:rPr>
          <w:rFonts w:eastAsia="Calibri"/>
          <w:szCs w:val="24"/>
          <w:lang w:eastAsia="lt-LT"/>
        </w:rPr>
        <w:t xml:space="preserve">svetainėje </w:t>
      </w:r>
      <w:r>
        <w:rPr>
          <w:szCs w:val="24"/>
          <w:lang w:eastAsia="lt-LT"/>
        </w:rPr>
        <w:t>www.esinvesticijos.lt</w:t>
      </w:r>
      <w:r>
        <w:rPr>
          <w:rFonts w:eastAsia="Calibri"/>
          <w:szCs w:val="24"/>
          <w:lang w:eastAsia="lt-LT"/>
        </w:rPr>
        <w:t>, išdėstytus projekto išlaidoms taikomus reikalavimus.</w:t>
      </w:r>
    </w:p>
    <w:p w14:paraId="29AE05FB" w14:textId="77777777" w:rsidR="006315AE" w:rsidRDefault="00924AAC">
      <w:pPr>
        <w:ind w:firstLine="851"/>
        <w:jc w:val="both"/>
        <w:rPr>
          <w:szCs w:val="24"/>
          <w:lang w:eastAsia="lt-LT"/>
        </w:rPr>
      </w:pPr>
      <w:r>
        <w:rPr>
          <w:rFonts w:eastAsia="Calibri"/>
          <w:szCs w:val="24"/>
          <w:lang w:eastAsia="lt-LT"/>
        </w:rPr>
        <w:t>3</w:t>
      </w:r>
      <w:r w:rsidR="009D496C">
        <w:rPr>
          <w:rFonts w:eastAsia="Calibri"/>
          <w:szCs w:val="24"/>
          <w:lang w:eastAsia="lt-LT"/>
        </w:rPr>
        <w:t>8</w:t>
      </w:r>
      <w:r>
        <w:rPr>
          <w:rFonts w:eastAsia="Calibri"/>
          <w:szCs w:val="24"/>
          <w:lang w:eastAsia="lt-LT"/>
        </w:rPr>
        <w:t xml:space="preserve">. Didžiausia galima </w:t>
      </w:r>
      <w:r w:rsidR="005A4C3E">
        <w:rPr>
          <w:rFonts w:eastAsia="Calibri"/>
          <w:szCs w:val="24"/>
          <w:lang w:eastAsia="lt-LT"/>
        </w:rPr>
        <w:t xml:space="preserve">Lietuvos dalies </w:t>
      </w:r>
      <w:r>
        <w:rPr>
          <w:rFonts w:eastAsia="Calibri"/>
          <w:szCs w:val="24"/>
          <w:lang w:eastAsia="lt-LT"/>
        </w:rPr>
        <w:t>projektui skirti finansavimo lėšų suma yra 300 000 Eur (trys šimtai tūkstančių eurų). Mažiausia projektui galima skirti finansavimo lėšų suma yra 1</w:t>
      </w:r>
      <w:r>
        <w:rPr>
          <w:szCs w:val="24"/>
          <w:lang w:eastAsia="lt-LT"/>
        </w:rPr>
        <w:t>00 000 Eur (vienas šimtas tūkstančių eurų).</w:t>
      </w:r>
    </w:p>
    <w:p w14:paraId="14283837" w14:textId="03C94940" w:rsidR="006315AE" w:rsidRDefault="009D496C">
      <w:pPr>
        <w:ind w:firstLine="851"/>
        <w:jc w:val="both"/>
        <w:rPr>
          <w:rFonts w:eastAsia="Calibri"/>
          <w:szCs w:val="24"/>
          <w:lang w:eastAsia="lt-LT"/>
        </w:rPr>
      </w:pPr>
      <w:r>
        <w:rPr>
          <w:rFonts w:eastAsia="Calibri"/>
          <w:szCs w:val="24"/>
          <w:lang w:eastAsia="lt-LT"/>
        </w:rPr>
        <w:t>39</w:t>
      </w:r>
      <w:r w:rsidR="00924AAC" w:rsidRPr="00A547CF">
        <w:rPr>
          <w:rFonts w:eastAsia="Calibri"/>
          <w:szCs w:val="24"/>
          <w:lang w:eastAsia="lt-LT"/>
        </w:rPr>
        <w:t xml:space="preserve">. </w:t>
      </w:r>
      <w:r w:rsidR="009F4B2A" w:rsidRPr="00A547CF">
        <w:rPr>
          <w:lang w:eastAsia="lt-LT"/>
        </w:rPr>
        <w:t>Didžiausia galima projekto finansuojamoji dalis mokslo ir studijų institucijai sudaro 100 proc</w:t>
      </w:r>
      <w:r w:rsidR="007D0998">
        <w:rPr>
          <w:lang w:eastAsia="lt-LT"/>
        </w:rPr>
        <w:t>entų</w:t>
      </w:r>
      <w:r w:rsidR="009F4B2A" w:rsidRPr="00A547CF">
        <w:rPr>
          <w:lang w:eastAsia="lt-LT"/>
        </w:rPr>
        <w:t xml:space="preserve"> visų tinkamų finansuoti projekto išlaidų, kai pareiškėjas ir (ar) partneris </w:t>
      </w:r>
      <w:r w:rsidR="009F4B2A" w:rsidRPr="00A547CF">
        <w:t>vykdo neekonominę veiklą, nepriklausomus MTEP ir veiksmingai bendradarbiauja, o gautas pajamas reinvestuoja į MTEP</w:t>
      </w:r>
      <w:r w:rsidR="009F4B2A" w:rsidRPr="00A547CF">
        <w:rPr>
          <w:lang w:eastAsia="lt-LT"/>
        </w:rPr>
        <w:t>.</w:t>
      </w:r>
      <w:r w:rsidR="009F4B2A" w:rsidRPr="005F3E9B">
        <w:rPr>
          <w:lang w:eastAsia="lt-LT"/>
        </w:rPr>
        <w:t xml:space="preserve"> </w:t>
      </w:r>
      <w:r w:rsidR="00AC3F12">
        <w:rPr>
          <w:lang w:eastAsia="lt-LT"/>
        </w:rPr>
        <w:t xml:space="preserve">Mokslo ir </w:t>
      </w:r>
      <w:r w:rsidR="00921E58">
        <w:rPr>
          <w:lang w:eastAsia="lt-LT"/>
        </w:rPr>
        <w:t>studijų institucij</w:t>
      </w:r>
      <w:r w:rsidR="007C4929">
        <w:rPr>
          <w:lang w:eastAsia="lt-LT"/>
        </w:rPr>
        <w:t>a</w:t>
      </w:r>
      <w:r w:rsidR="00921E58">
        <w:rPr>
          <w:lang w:eastAsia="lt-LT"/>
        </w:rPr>
        <w:t xml:space="preserve"> privalo pateikti</w:t>
      </w:r>
      <w:r w:rsidR="00AE10A3">
        <w:rPr>
          <w:lang w:eastAsia="lt-LT"/>
        </w:rPr>
        <w:t>:</w:t>
      </w:r>
      <w:r w:rsidR="00921E58">
        <w:rPr>
          <w:lang w:eastAsia="lt-LT"/>
        </w:rPr>
        <w:t xml:space="preserve"> </w:t>
      </w:r>
      <w:r w:rsidR="00AE10A3">
        <w:rPr>
          <w:lang w:eastAsia="lt-LT"/>
        </w:rPr>
        <w:t xml:space="preserve">1) </w:t>
      </w:r>
      <w:r w:rsidR="00C345B8">
        <w:rPr>
          <w:lang w:eastAsia="lt-LT"/>
        </w:rPr>
        <w:t>pagrind</w:t>
      </w:r>
      <w:r w:rsidR="00AE10A3">
        <w:rPr>
          <w:lang w:eastAsia="lt-LT"/>
        </w:rPr>
        <w:t xml:space="preserve">žiančius dokumentus </w:t>
      </w:r>
      <w:r w:rsidR="00C345B8">
        <w:rPr>
          <w:lang w:eastAsia="lt-LT"/>
        </w:rPr>
        <w:t xml:space="preserve"> dėl ekonominės ar neekonominės veiklos</w:t>
      </w:r>
      <w:r w:rsidR="00EF49B3">
        <w:rPr>
          <w:lang w:eastAsia="lt-LT"/>
        </w:rPr>
        <w:t xml:space="preserve"> </w:t>
      </w:r>
      <w:r w:rsidR="00AE10A3">
        <w:rPr>
          <w:lang w:eastAsia="lt-LT"/>
        </w:rPr>
        <w:t xml:space="preserve">institucijoje atskyrimo </w:t>
      </w:r>
      <w:r w:rsidR="00AE10A3">
        <w:rPr>
          <w:rFonts w:eastAsia="Calibri"/>
          <w:szCs w:val="24"/>
          <w:lang w:eastAsia="lt-LT"/>
        </w:rPr>
        <w:t>(privačiam juridiniam asmeniui</w:t>
      </w:r>
      <w:r w:rsidR="0082293E">
        <w:rPr>
          <w:rFonts w:eastAsia="Calibri"/>
          <w:szCs w:val="24"/>
          <w:lang w:eastAsia="lt-LT"/>
        </w:rPr>
        <w:t>, vykdančiam ekonominę veiklą,</w:t>
      </w:r>
      <w:r w:rsidR="00AE10A3">
        <w:rPr>
          <w:rFonts w:eastAsia="Calibri"/>
          <w:szCs w:val="24"/>
          <w:lang w:eastAsia="lt-LT"/>
        </w:rPr>
        <w:t xml:space="preserve"> pastarasis reikalavimas dėl veiklų atskyrimo netaikomas) ir reinvesticijų į MTEP infrastruktūrą</w:t>
      </w:r>
      <w:r w:rsidR="00F90284">
        <w:rPr>
          <w:rFonts w:eastAsia="Calibri"/>
          <w:szCs w:val="24"/>
          <w:lang w:eastAsia="lt-LT"/>
        </w:rPr>
        <w:t xml:space="preserve"> pagrindimą, </w:t>
      </w:r>
      <w:r w:rsidR="00F90284">
        <w:rPr>
          <w:lang w:eastAsia="lt-LT"/>
        </w:rPr>
        <w:t xml:space="preserve">2) </w:t>
      </w:r>
      <w:r w:rsidR="00AE10A3">
        <w:rPr>
          <w:lang w:eastAsia="lt-LT"/>
        </w:rPr>
        <w:t>laisva forma pagr</w:t>
      </w:r>
      <w:r w:rsidR="00F90284">
        <w:rPr>
          <w:lang w:eastAsia="lt-LT"/>
        </w:rPr>
        <w:t>įsti institucijoje vykdomus</w:t>
      </w:r>
      <w:r w:rsidR="00AE10A3">
        <w:rPr>
          <w:lang w:eastAsia="lt-LT"/>
        </w:rPr>
        <w:t xml:space="preserve"> </w:t>
      </w:r>
      <w:r w:rsidR="007C4929">
        <w:rPr>
          <w:lang w:eastAsia="lt-LT"/>
        </w:rPr>
        <w:t>nepriklausom</w:t>
      </w:r>
      <w:r w:rsidR="00F90284">
        <w:rPr>
          <w:lang w:eastAsia="lt-LT"/>
        </w:rPr>
        <w:t>us</w:t>
      </w:r>
      <w:r w:rsidR="00273248">
        <w:rPr>
          <w:lang w:eastAsia="lt-LT"/>
        </w:rPr>
        <w:t xml:space="preserve"> tyrim</w:t>
      </w:r>
      <w:r w:rsidR="00F90284">
        <w:rPr>
          <w:lang w:eastAsia="lt-LT"/>
        </w:rPr>
        <w:t xml:space="preserve">us ir </w:t>
      </w:r>
      <w:r w:rsidR="00273248">
        <w:rPr>
          <w:lang w:eastAsia="lt-LT"/>
        </w:rPr>
        <w:t xml:space="preserve"> </w:t>
      </w:r>
      <w:r w:rsidR="00F90284">
        <w:rPr>
          <w:lang w:eastAsia="lt-LT"/>
        </w:rPr>
        <w:t xml:space="preserve">planuojamą </w:t>
      </w:r>
      <w:r w:rsidR="00273248">
        <w:rPr>
          <w:lang w:eastAsia="lt-LT"/>
        </w:rPr>
        <w:t>veiksming</w:t>
      </w:r>
      <w:r w:rsidR="00F90284">
        <w:rPr>
          <w:lang w:eastAsia="lt-LT"/>
        </w:rPr>
        <w:t>ą</w:t>
      </w:r>
      <w:r w:rsidR="00273248">
        <w:rPr>
          <w:lang w:eastAsia="lt-LT"/>
        </w:rPr>
        <w:t xml:space="preserve"> bendradarbiavim</w:t>
      </w:r>
      <w:r w:rsidR="00F90284">
        <w:rPr>
          <w:lang w:eastAsia="lt-LT"/>
        </w:rPr>
        <w:t>ą</w:t>
      </w:r>
      <w:r w:rsidR="00C345B8">
        <w:rPr>
          <w:lang w:eastAsia="lt-LT"/>
        </w:rPr>
        <w:t xml:space="preserve"> projekto </w:t>
      </w:r>
      <w:r w:rsidR="007C4929">
        <w:rPr>
          <w:lang w:eastAsia="lt-LT"/>
        </w:rPr>
        <w:t>įgyvendinimo metu</w:t>
      </w:r>
      <w:r w:rsidR="00F90284">
        <w:rPr>
          <w:lang w:eastAsia="lt-LT"/>
        </w:rPr>
        <w:t>.</w:t>
      </w:r>
      <w:r w:rsidR="007C4929">
        <w:rPr>
          <w:lang w:eastAsia="lt-LT"/>
        </w:rPr>
        <w:t xml:space="preserve"> </w:t>
      </w:r>
      <w:r w:rsidR="00924AAC">
        <w:rPr>
          <w:rFonts w:eastAsia="Calibri"/>
          <w:szCs w:val="24"/>
          <w:lang w:eastAsia="lt-LT"/>
        </w:rPr>
        <w:t>Didžiausia galima projekto finansuojamoji dalis (skaičiuojama nuo Aprašo 12 punkte nurodytai veiklai skirtų tinkamų finansuoti išlaidų) nurodyta Aprašo lentelėje „Projekto finansuojamoji dalis“.</w:t>
      </w:r>
    </w:p>
    <w:p w14:paraId="66015B23" w14:textId="77777777" w:rsidR="006315AE" w:rsidRDefault="006315AE">
      <w:pPr>
        <w:ind w:firstLine="851"/>
        <w:jc w:val="both"/>
        <w:rPr>
          <w:rFonts w:eastAsia="Calibri"/>
          <w:szCs w:val="24"/>
          <w:lang w:eastAsia="lt-LT"/>
        </w:rPr>
      </w:pPr>
    </w:p>
    <w:p w14:paraId="5D1240A7" w14:textId="35DD4C47" w:rsidR="009F4B2A" w:rsidRPr="00715F63" w:rsidRDefault="00AB7DA5" w:rsidP="009F4B2A">
      <w:r>
        <w:t>L</w:t>
      </w:r>
      <w:r w:rsidR="009F4B2A" w:rsidRPr="00715F63">
        <w:t xml:space="preserve">entelė. Projekto finansuojamoji dalis. </w:t>
      </w:r>
    </w:p>
    <w:p w14:paraId="204738F0" w14:textId="77777777" w:rsidR="009F4B2A" w:rsidRDefault="009F4B2A" w:rsidP="009F4B2A">
      <w:pPr>
        <w:rPr>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134"/>
        <w:gridCol w:w="992"/>
        <w:gridCol w:w="992"/>
        <w:gridCol w:w="992"/>
        <w:gridCol w:w="1276"/>
        <w:gridCol w:w="709"/>
        <w:gridCol w:w="850"/>
        <w:gridCol w:w="851"/>
        <w:gridCol w:w="1559"/>
      </w:tblGrid>
      <w:tr w:rsidR="009F4B2A" w:rsidRPr="004C47F6" w14:paraId="1BC42B01" w14:textId="77777777" w:rsidTr="00B42F98">
        <w:trPr>
          <w:trHeight w:val="412"/>
        </w:trPr>
        <w:tc>
          <w:tcPr>
            <w:tcW w:w="426" w:type="dxa"/>
            <w:vMerge w:val="restart"/>
            <w:tcBorders>
              <w:top w:val="single" w:sz="4" w:space="0" w:color="auto"/>
              <w:left w:val="single" w:sz="4" w:space="0" w:color="auto"/>
              <w:right w:val="single" w:sz="4" w:space="0" w:color="auto"/>
            </w:tcBorders>
            <w:shd w:val="clear" w:color="auto" w:fill="E7E6E6"/>
            <w:vAlign w:val="center"/>
          </w:tcPr>
          <w:p w14:paraId="676002BC" w14:textId="77777777" w:rsidR="009F4B2A" w:rsidRPr="00FB4103" w:rsidRDefault="009F4B2A" w:rsidP="00B42F98">
            <w:pPr>
              <w:tabs>
                <w:tab w:val="left" w:pos="235"/>
              </w:tabs>
              <w:rPr>
                <w:i/>
                <w:lang w:eastAsia="lt-LT"/>
              </w:rPr>
            </w:pPr>
            <w:r w:rsidRPr="00FB4103">
              <w:rPr>
                <w:i/>
                <w:lang w:eastAsia="lt-LT"/>
              </w:rPr>
              <w:t>Eil. Nr.</w:t>
            </w:r>
          </w:p>
        </w:tc>
        <w:tc>
          <w:tcPr>
            <w:tcW w:w="1134" w:type="dxa"/>
            <w:vMerge w:val="restart"/>
            <w:tcBorders>
              <w:top w:val="single" w:sz="4" w:space="0" w:color="auto"/>
              <w:left w:val="single" w:sz="4" w:space="0" w:color="auto"/>
              <w:right w:val="single" w:sz="4" w:space="0" w:color="auto"/>
            </w:tcBorders>
            <w:shd w:val="clear" w:color="auto" w:fill="E7E6E6"/>
          </w:tcPr>
          <w:p w14:paraId="6955E54C" w14:textId="77777777" w:rsidR="009F4B2A" w:rsidRPr="00FB4103" w:rsidRDefault="009F4B2A" w:rsidP="00B42F98">
            <w:pPr>
              <w:tabs>
                <w:tab w:val="left" w:pos="315"/>
              </w:tabs>
              <w:rPr>
                <w:i/>
                <w:lang w:eastAsia="lt-LT"/>
              </w:rPr>
            </w:pPr>
          </w:p>
        </w:tc>
        <w:tc>
          <w:tcPr>
            <w:tcW w:w="992" w:type="dxa"/>
            <w:tcBorders>
              <w:top w:val="single" w:sz="4" w:space="0" w:color="auto"/>
              <w:left w:val="single" w:sz="4" w:space="0" w:color="auto"/>
              <w:right w:val="single" w:sz="4" w:space="0" w:color="auto"/>
            </w:tcBorders>
            <w:shd w:val="clear" w:color="auto" w:fill="E7E6E6"/>
          </w:tcPr>
          <w:p w14:paraId="1F4A903E" w14:textId="77777777" w:rsidR="009F4B2A" w:rsidRPr="00FB4103" w:rsidRDefault="009F4B2A" w:rsidP="00B42F98">
            <w:pPr>
              <w:tabs>
                <w:tab w:val="left" w:pos="315"/>
              </w:tabs>
              <w:rPr>
                <w:i/>
                <w:lang w:eastAsia="lt-LT"/>
              </w:rPr>
            </w:pPr>
          </w:p>
        </w:tc>
        <w:tc>
          <w:tcPr>
            <w:tcW w:w="3260" w:type="dxa"/>
            <w:gridSpan w:val="3"/>
            <w:tcBorders>
              <w:top w:val="single" w:sz="4" w:space="0" w:color="auto"/>
              <w:left w:val="single" w:sz="4" w:space="0" w:color="auto"/>
              <w:right w:val="single" w:sz="4" w:space="0" w:color="auto"/>
            </w:tcBorders>
            <w:shd w:val="clear" w:color="auto" w:fill="E7E6E6"/>
          </w:tcPr>
          <w:p w14:paraId="0A8C6920" w14:textId="77777777" w:rsidR="009F4B2A" w:rsidRPr="00FB4103" w:rsidRDefault="009F4B2A" w:rsidP="00B42F98">
            <w:pPr>
              <w:tabs>
                <w:tab w:val="left" w:pos="315"/>
              </w:tabs>
              <w:jc w:val="center"/>
              <w:rPr>
                <w:i/>
                <w:lang w:eastAsia="lt-LT"/>
              </w:rPr>
            </w:pPr>
            <w:r w:rsidRPr="00FB4103">
              <w:rPr>
                <w:i/>
                <w:lang w:eastAsia="lt-LT"/>
              </w:rPr>
              <w:t>Galimas bazinės finansuojamosios dalies padidinimas</w:t>
            </w:r>
            <w:r>
              <w:rPr>
                <w:i/>
                <w:lang w:eastAsia="lt-LT"/>
              </w:rPr>
              <w:t xml:space="preserve"> valstybės pagalbos gavėjui</w:t>
            </w:r>
            <w:r w:rsidRPr="00FB4103">
              <w:rPr>
                <w:i/>
                <w:lang w:eastAsia="lt-LT"/>
              </w:rPr>
              <w:t>, bet ne daugiau nei iki 80 procentų tinkamų finansuoti išlaidų</w:t>
            </w:r>
          </w:p>
        </w:tc>
        <w:tc>
          <w:tcPr>
            <w:tcW w:w="2410" w:type="dxa"/>
            <w:gridSpan w:val="3"/>
            <w:tcBorders>
              <w:top w:val="single" w:sz="4" w:space="0" w:color="auto"/>
              <w:left w:val="single" w:sz="4" w:space="0" w:color="auto"/>
              <w:right w:val="single" w:sz="4" w:space="0" w:color="auto"/>
            </w:tcBorders>
            <w:shd w:val="clear" w:color="auto" w:fill="E7E6E6"/>
            <w:vAlign w:val="center"/>
          </w:tcPr>
          <w:p w14:paraId="47A9B8DB" w14:textId="77777777" w:rsidR="009F4B2A" w:rsidRPr="00FB4103" w:rsidRDefault="009F4B2A" w:rsidP="00B42F98">
            <w:pPr>
              <w:tabs>
                <w:tab w:val="left" w:pos="315"/>
              </w:tabs>
              <w:jc w:val="center"/>
              <w:rPr>
                <w:i/>
                <w:lang w:eastAsia="lt-LT"/>
              </w:rPr>
            </w:pPr>
            <w:r w:rsidRPr="00FB4103">
              <w:rPr>
                <w:i/>
                <w:lang w:eastAsia="lt-LT"/>
              </w:rPr>
              <w:t xml:space="preserve">Didžiausia galima finansuojamoji dalis atsižvelgiant į valstybės pagalbos gavėjo statusą </w:t>
            </w:r>
          </w:p>
        </w:tc>
        <w:tc>
          <w:tcPr>
            <w:tcW w:w="1559" w:type="dxa"/>
            <w:vMerge w:val="restart"/>
            <w:tcBorders>
              <w:top w:val="single" w:sz="4" w:space="0" w:color="auto"/>
              <w:left w:val="single" w:sz="4" w:space="0" w:color="auto"/>
              <w:right w:val="single" w:sz="4" w:space="0" w:color="auto"/>
            </w:tcBorders>
            <w:shd w:val="clear" w:color="auto" w:fill="E7E6E6"/>
          </w:tcPr>
          <w:p w14:paraId="5525874B" w14:textId="77777777" w:rsidR="009F4B2A" w:rsidRPr="00A547CF" w:rsidRDefault="009F4B2A" w:rsidP="00B42F98">
            <w:pPr>
              <w:tabs>
                <w:tab w:val="left" w:pos="315"/>
              </w:tabs>
              <w:jc w:val="center"/>
              <w:rPr>
                <w:i/>
                <w:lang w:eastAsia="lt-LT"/>
              </w:rPr>
            </w:pPr>
            <w:r w:rsidRPr="00A547CF">
              <w:rPr>
                <w:i/>
              </w:rPr>
              <w:t>Didžiausia galima finansuojamoji dalis ne valstybės pagalbos gavėjui</w:t>
            </w:r>
          </w:p>
        </w:tc>
      </w:tr>
      <w:tr w:rsidR="009F4B2A" w:rsidRPr="004C47F6" w14:paraId="71848F48" w14:textId="77777777" w:rsidTr="00B42F98">
        <w:trPr>
          <w:trHeight w:val="270"/>
        </w:trPr>
        <w:tc>
          <w:tcPr>
            <w:tcW w:w="426" w:type="dxa"/>
            <w:vMerge/>
            <w:tcBorders>
              <w:left w:val="single" w:sz="4" w:space="0" w:color="auto"/>
              <w:bottom w:val="single" w:sz="4" w:space="0" w:color="auto"/>
              <w:right w:val="single" w:sz="4" w:space="0" w:color="auto"/>
            </w:tcBorders>
            <w:shd w:val="clear" w:color="auto" w:fill="E7E6E6"/>
          </w:tcPr>
          <w:p w14:paraId="4FB28846" w14:textId="77777777" w:rsidR="009F4B2A" w:rsidRPr="00FB4103" w:rsidRDefault="009F4B2A" w:rsidP="00B42F98">
            <w:pPr>
              <w:rPr>
                <w:i/>
                <w:lang w:eastAsia="lt-LT"/>
              </w:rPr>
            </w:pPr>
          </w:p>
        </w:tc>
        <w:tc>
          <w:tcPr>
            <w:tcW w:w="1134" w:type="dxa"/>
            <w:vMerge/>
            <w:tcBorders>
              <w:left w:val="single" w:sz="4" w:space="0" w:color="auto"/>
              <w:bottom w:val="single" w:sz="4" w:space="0" w:color="auto"/>
              <w:right w:val="single" w:sz="4" w:space="0" w:color="auto"/>
            </w:tcBorders>
            <w:shd w:val="clear" w:color="auto" w:fill="E7E6E6"/>
            <w:vAlign w:val="center"/>
          </w:tcPr>
          <w:p w14:paraId="0F22C724" w14:textId="77777777" w:rsidR="009F4B2A" w:rsidRPr="00FB4103" w:rsidRDefault="009F4B2A" w:rsidP="00B42F98">
            <w:pPr>
              <w:rPr>
                <w:i/>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443E5E29" w14:textId="77777777" w:rsidR="009F4B2A" w:rsidRPr="00FB4103" w:rsidRDefault="009F4B2A" w:rsidP="00B42F98">
            <w:pPr>
              <w:rPr>
                <w:i/>
                <w:lang w:eastAsia="lt-LT"/>
              </w:rPr>
            </w:pPr>
            <w:r w:rsidRPr="00FB4103">
              <w:rPr>
                <w:i/>
                <w:lang w:eastAsia="lt-LT"/>
              </w:rPr>
              <w:t>Bazinė finan</w:t>
            </w:r>
            <w:r>
              <w:rPr>
                <w:i/>
                <w:lang w:eastAsia="lt-LT"/>
              </w:rPr>
              <w:t>-</w:t>
            </w:r>
            <w:r w:rsidRPr="00FB4103">
              <w:rPr>
                <w:i/>
                <w:lang w:eastAsia="lt-LT"/>
              </w:rPr>
              <w:t>suoja</w:t>
            </w:r>
            <w:r>
              <w:rPr>
                <w:i/>
                <w:lang w:eastAsia="lt-LT"/>
              </w:rPr>
              <w:t>-</w:t>
            </w:r>
            <w:r w:rsidRPr="00FB4103">
              <w:rPr>
                <w:i/>
                <w:lang w:eastAsia="lt-LT"/>
              </w:rPr>
              <w:t>moji dalis</w:t>
            </w:r>
            <w:r>
              <w:rPr>
                <w:i/>
                <w:lang w:eastAsia="lt-LT"/>
              </w:rPr>
              <w:t xml:space="preserve"> </w:t>
            </w:r>
            <w:r>
              <w:rPr>
                <w:i/>
                <w:lang w:eastAsia="lt-LT"/>
              </w:rPr>
              <w:lastRenderedPageBreak/>
              <w:t>valstybės pagalbos gavėjui</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27AF1992" w14:textId="77777777" w:rsidR="009F4B2A" w:rsidRPr="00FB4103" w:rsidRDefault="009F4B2A" w:rsidP="00B42F98">
            <w:pPr>
              <w:tabs>
                <w:tab w:val="left" w:pos="315"/>
              </w:tabs>
              <w:rPr>
                <w:i/>
                <w:lang w:eastAsia="lt-LT"/>
              </w:rPr>
            </w:pPr>
            <w:r w:rsidRPr="00FB4103">
              <w:rPr>
                <w:i/>
                <w:lang w:eastAsia="lt-LT"/>
              </w:rPr>
              <w:lastRenderedPageBreak/>
              <w:t>Padidi</w:t>
            </w:r>
            <w:r>
              <w:rPr>
                <w:i/>
                <w:lang w:eastAsia="lt-LT"/>
              </w:rPr>
              <w:t>-</w:t>
            </w:r>
            <w:r w:rsidRPr="00FB4103">
              <w:rPr>
                <w:i/>
                <w:lang w:eastAsia="lt-LT"/>
              </w:rPr>
              <w:t>nama viduti</w:t>
            </w:r>
            <w:r>
              <w:rPr>
                <w:i/>
                <w:lang w:eastAsia="lt-LT"/>
              </w:rPr>
              <w:t>-</w:t>
            </w:r>
            <w:r w:rsidRPr="00FB4103">
              <w:rPr>
                <w:i/>
                <w:lang w:eastAsia="lt-LT"/>
              </w:rPr>
              <w:lastRenderedPageBreak/>
              <w:t xml:space="preserve">nėms įmonėms </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0374C53E" w14:textId="77777777" w:rsidR="009F4B2A" w:rsidRPr="00FB4103" w:rsidRDefault="009F4B2A" w:rsidP="00B42F98">
            <w:pPr>
              <w:tabs>
                <w:tab w:val="left" w:pos="315"/>
              </w:tabs>
              <w:rPr>
                <w:i/>
                <w:lang w:eastAsia="lt-LT"/>
              </w:rPr>
            </w:pPr>
            <w:r w:rsidRPr="00FB4103">
              <w:rPr>
                <w:i/>
                <w:lang w:eastAsia="lt-LT"/>
              </w:rPr>
              <w:lastRenderedPageBreak/>
              <w:t>Padidina</w:t>
            </w:r>
            <w:r>
              <w:rPr>
                <w:i/>
                <w:lang w:eastAsia="lt-LT"/>
              </w:rPr>
              <w:t>-</w:t>
            </w:r>
            <w:r w:rsidRPr="00FB4103">
              <w:rPr>
                <w:i/>
                <w:lang w:eastAsia="lt-LT"/>
              </w:rPr>
              <w:t xml:space="preserve">ma labai mažoms ir </w:t>
            </w:r>
            <w:r w:rsidRPr="00FB4103">
              <w:rPr>
                <w:i/>
                <w:lang w:eastAsia="lt-LT"/>
              </w:rPr>
              <w:lastRenderedPageBreak/>
              <w:t xml:space="preserve">mažoms įmonėms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1BF8EC7" w14:textId="77777777" w:rsidR="009F4B2A" w:rsidRPr="00FB4103" w:rsidRDefault="009F4B2A" w:rsidP="00B42F98">
            <w:pPr>
              <w:tabs>
                <w:tab w:val="left" w:pos="315"/>
              </w:tabs>
              <w:rPr>
                <w:i/>
                <w:lang w:eastAsia="lt-LT"/>
              </w:rPr>
            </w:pPr>
            <w:r w:rsidRPr="00FB4103">
              <w:rPr>
                <w:i/>
                <w:lang w:eastAsia="lt-LT"/>
              </w:rPr>
              <w:lastRenderedPageBreak/>
              <w:t>Padidinama už veiksmingą bendradar</w:t>
            </w:r>
            <w:r>
              <w:rPr>
                <w:i/>
                <w:lang w:eastAsia="lt-LT"/>
              </w:rPr>
              <w:t>-</w:t>
            </w:r>
            <w:r w:rsidRPr="00FB4103">
              <w:rPr>
                <w:i/>
                <w:lang w:eastAsia="lt-LT"/>
              </w:rPr>
              <w:lastRenderedPageBreak/>
              <w:t xml:space="preserve">biavimą, jei tenkinamos Bendrojo bendrosios išimties reglamento 25 straipsnio 6 punkto b papunktyje nurodytos sąlygos. </w:t>
            </w:r>
          </w:p>
        </w:tc>
        <w:tc>
          <w:tcPr>
            <w:tcW w:w="709" w:type="dxa"/>
            <w:tcBorders>
              <w:top w:val="single" w:sz="4" w:space="0" w:color="auto"/>
              <w:left w:val="single" w:sz="4" w:space="0" w:color="auto"/>
              <w:bottom w:val="single" w:sz="4" w:space="0" w:color="auto"/>
              <w:right w:val="single" w:sz="4" w:space="0" w:color="auto"/>
            </w:tcBorders>
            <w:shd w:val="clear" w:color="auto" w:fill="E7E6E6"/>
          </w:tcPr>
          <w:p w14:paraId="1CD52510" w14:textId="77777777" w:rsidR="009F4B2A" w:rsidRPr="00FB4103" w:rsidRDefault="009F4B2A" w:rsidP="00B42F98">
            <w:pPr>
              <w:tabs>
                <w:tab w:val="left" w:pos="315"/>
              </w:tabs>
              <w:rPr>
                <w:i/>
                <w:lang w:eastAsia="lt-LT"/>
              </w:rPr>
            </w:pPr>
            <w:r w:rsidRPr="00FB4103">
              <w:rPr>
                <w:i/>
                <w:lang w:eastAsia="lt-LT"/>
              </w:rPr>
              <w:lastRenderedPageBreak/>
              <w:t xml:space="preserve">Didelė įmonė </w:t>
            </w: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37FB9634" w14:textId="77777777" w:rsidR="009F4B2A" w:rsidRPr="00FB4103" w:rsidRDefault="009F4B2A" w:rsidP="00B42F98">
            <w:pPr>
              <w:tabs>
                <w:tab w:val="left" w:pos="315"/>
              </w:tabs>
              <w:rPr>
                <w:i/>
                <w:lang w:eastAsia="lt-LT"/>
              </w:rPr>
            </w:pPr>
            <w:r w:rsidRPr="00FB4103">
              <w:rPr>
                <w:i/>
                <w:lang w:eastAsia="lt-LT"/>
              </w:rPr>
              <w:t xml:space="preserve">Vidutinė įmonė </w:t>
            </w:r>
          </w:p>
        </w:tc>
        <w:tc>
          <w:tcPr>
            <w:tcW w:w="851" w:type="dxa"/>
            <w:tcBorders>
              <w:top w:val="single" w:sz="4" w:space="0" w:color="auto"/>
              <w:left w:val="single" w:sz="4" w:space="0" w:color="auto"/>
              <w:bottom w:val="single" w:sz="4" w:space="0" w:color="auto"/>
              <w:right w:val="single" w:sz="4" w:space="0" w:color="auto"/>
            </w:tcBorders>
            <w:shd w:val="clear" w:color="auto" w:fill="E7E6E6"/>
          </w:tcPr>
          <w:p w14:paraId="49BE15FE" w14:textId="77777777" w:rsidR="009F4B2A" w:rsidRPr="00FB4103" w:rsidRDefault="009F4B2A" w:rsidP="00B42F98">
            <w:pPr>
              <w:tabs>
                <w:tab w:val="left" w:pos="315"/>
              </w:tabs>
              <w:rPr>
                <w:i/>
                <w:lang w:eastAsia="lt-LT"/>
              </w:rPr>
            </w:pPr>
            <w:r w:rsidRPr="00FB4103">
              <w:rPr>
                <w:i/>
                <w:lang w:eastAsia="lt-LT"/>
              </w:rPr>
              <w:t xml:space="preserve">Labai maža ir maža įmonė </w:t>
            </w:r>
          </w:p>
        </w:tc>
        <w:tc>
          <w:tcPr>
            <w:tcW w:w="1559" w:type="dxa"/>
            <w:vMerge/>
            <w:tcBorders>
              <w:left w:val="single" w:sz="4" w:space="0" w:color="auto"/>
              <w:bottom w:val="single" w:sz="4" w:space="0" w:color="auto"/>
              <w:right w:val="single" w:sz="4" w:space="0" w:color="auto"/>
            </w:tcBorders>
            <w:shd w:val="clear" w:color="auto" w:fill="E7E6E6"/>
          </w:tcPr>
          <w:p w14:paraId="1C5E8798" w14:textId="77777777" w:rsidR="009F4B2A" w:rsidRPr="00A547CF" w:rsidRDefault="009F4B2A" w:rsidP="00B42F98">
            <w:pPr>
              <w:tabs>
                <w:tab w:val="left" w:pos="315"/>
              </w:tabs>
              <w:rPr>
                <w:i/>
                <w:lang w:eastAsia="lt-LT"/>
              </w:rPr>
            </w:pPr>
          </w:p>
        </w:tc>
      </w:tr>
      <w:tr w:rsidR="009F4B2A" w:rsidRPr="004C47F6" w14:paraId="10E9F617" w14:textId="77777777" w:rsidTr="00B42F98">
        <w:tc>
          <w:tcPr>
            <w:tcW w:w="426" w:type="dxa"/>
            <w:tcBorders>
              <w:top w:val="single" w:sz="4" w:space="0" w:color="auto"/>
              <w:left w:val="single" w:sz="4" w:space="0" w:color="auto"/>
              <w:bottom w:val="single" w:sz="4" w:space="0" w:color="auto"/>
              <w:right w:val="single" w:sz="4" w:space="0" w:color="auto"/>
            </w:tcBorders>
            <w:shd w:val="clear" w:color="auto" w:fill="E7E6E6"/>
          </w:tcPr>
          <w:p w14:paraId="0579BEC9" w14:textId="77777777" w:rsidR="009F4B2A" w:rsidRPr="00FB4103" w:rsidRDefault="009F4B2A" w:rsidP="00B42F98">
            <w:pPr>
              <w:tabs>
                <w:tab w:val="left" w:pos="315"/>
              </w:tabs>
              <w:rPr>
                <w:i/>
                <w:lang w:eastAsia="lt-LT"/>
              </w:rPr>
            </w:pPr>
            <w:r w:rsidRPr="00FB4103">
              <w:rPr>
                <w:i/>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A98E1CA" w14:textId="77777777" w:rsidR="009F4B2A" w:rsidRPr="00FB4103" w:rsidRDefault="009F4B2A" w:rsidP="00B42F98">
            <w:pPr>
              <w:tabs>
                <w:tab w:val="left" w:pos="315"/>
              </w:tabs>
              <w:rPr>
                <w:i/>
                <w:lang w:eastAsia="lt-LT"/>
              </w:rPr>
            </w:pPr>
            <w:r w:rsidRPr="00FB4103">
              <w:rPr>
                <w:i/>
                <w:lang w:eastAsia="lt-LT"/>
              </w:rPr>
              <w:t>Moksliniai tyrimai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AC1C6" w14:textId="77777777" w:rsidR="009F4B2A" w:rsidRPr="00FB4103" w:rsidRDefault="009F4B2A" w:rsidP="00B42F98">
            <w:pPr>
              <w:tabs>
                <w:tab w:val="left" w:pos="315"/>
              </w:tabs>
              <w:rPr>
                <w:lang w:eastAsia="lt-LT"/>
              </w:rPr>
            </w:pPr>
            <w:r w:rsidRPr="00FB4103">
              <w:rPr>
                <w:lang w:eastAsia="lt-LT"/>
              </w:rPr>
              <w:t>50 proc.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889609" w14:textId="77777777" w:rsidR="009F4B2A" w:rsidRPr="00FB4103" w:rsidRDefault="009F4B2A" w:rsidP="00B42F98">
            <w:pPr>
              <w:rPr>
                <w:i/>
                <w:lang w:eastAsia="lt-LT"/>
              </w:rPr>
            </w:pPr>
            <w:r w:rsidRPr="00FB4103">
              <w:rPr>
                <w:lang w:eastAsia="lt-LT"/>
              </w:rPr>
              <w:t>+10 procenti</w:t>
            </w:r>
            <w:r>
              <w:rPr>
                <w:lang w:eastAsia="lt-LT"/>
              </w:rPr>
              <w:t>-</w:t>
            </w:r>
            <w:r w:rsidRPr="00FB4103">
              <w:rPr>
                <w:lang w:eastAsia="lt-LT"/>
              </w:rPr>
              <w:t xml:space="preserve">nių punktų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F0873A" w14:textId="77777777" w:rsidR="009F4B2A" w:rsidRPr="00FB4103" w:rsidRDefault="009F4B2A" w:rsidP="00B42F98">
            <w:pPr>
              <w:rPr>
                <w:i/>
                <w:lang w:eastAsia="lt-LT"/>
              </w:rPr>
            </w:pPr>
            <w:r w:rsidRPr="00FB4103">
              <w:rPr>
                <w:lang w:eastAsia="lt-LT"/>
              </w:rPr>
              <w:t>+20 procenti</w:t>
            </w:r>
            <w:r>
              <w:rPr>
                <w:lang w:eastAsia="lt-LT"/>
              </w:rPr>
              <w:t>-</w:t>
            </w:r>
            <w:r w:rsidRPr="00FB4103">
              <w:rPr>
                <w:lang w:eastAsia="lt-LT"/>
              </w:rPr>
              <w:t xml:space="preserve">nių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807923" w14:textId="77777777" w:rsidR="009F4B2A" w:rsidRPr="00FB4103" w:rsidRDefault="009F4B2A" w:rsidP="00B42F98">
            <w:pPr>
              <w:rPr>
                <w:i/>
                <w:lang w:eastAsia="lt-LT"/>
              </w:rPr>
            </w:pPr>
            <w:r w:rsidRPr="00FB4103">
              <w:rPr>
                <w:lang w:eastAsia="lt-LT"/>
              </w:rPr>
              <w:t xml:space="preserve">+15 procentinių punktų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B40EFB" w14:textId="77777777" w:rsidR="009F4B2A" w:rsidRPr="00FB4103" w:rsidRDefault="009F4B2A" w:rsidP="00B42F98">
            <w:pPr>
              <w:tabs>
                <w:tab w:val="left" w:pos="315"/>
              </w:tabs>
              <w:rPr>
                <w:lang w:eastAsia="lt-LT"/>
              </w:rPr>
            </w:pPr>
            <w:r w:rsidRPr="00FB4103">
              <w:rPr>
                <w:lang w:eastAsia="lt-LT"/>
              </w:rPr>
              <w:t>65 proc.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AF6FCD" w14:textId="77777777" w:rsidR="009F4B2A" w:rsidRPr="00FB4103" w:rsidRDefault="009F4B2A" w:rsidP="00B42F98">
            <w:pPr>
              <w:tabs>
                <w:tab w:val="left" w:pos="315"/>
              </w:tabs>
              <w:rPr>
                <w:lang w:eastAsia="lt-LT"/>
              </w:rPr>
            </w:pPr>
            <w:r w:rsidRPr="00FB4103">
              <w:rPr>
                <w:lang w:eastAsia="lt-LT"/>
              </w:rPr>
              <w:t>75 proc.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60E34A" w14:textId="77777777" w:rsidR="009F4B2A" w:rsidRPr="00FB4103" w:rsidRDefault="009F4B2A" w:rsidP="00B42F98">
            <w:pPr>
              <w:tabs>
                <w:tab w:val="left" w:pos="315"/>
              </w:tabs>
              <w:rPr>
                <w:lang w:eastAsia="lt-LT"/>
              </w:rPr>
            </w:pPr>
            <w:r w:rsidRPr="00FB4103">
              <w:rPr>
                <w:lang w:eastAsia="lt-LT"/>
              </w:rPr>
              <w:t>80 proc.</w:t>
            </w:r>
          </w:p>
        </w:tc>
        <w:tc>
          <w:tcPr>
            <w:tcW w:w="1559" w:type="dxa"/>
            <w:tcBorders>
              <w:top w:val="single" w:sz="4" w:space="0" w:color="auto"/>
              <w:left w:val="single" w:sz="4" w:space="0" w:color="auto"/>
              <w:bottom w:val="single" w:sz="4" w:space="0" w:color="auto"/>
              <w:right w:val="single" w:sz="4" w:space="0" w:color="auto"/>
            </w:tcBorders>
          </w:tcPr>
          <w:p w14:paraId="20FC7A3B" w14:textId="77777777" w:rsidR="009F4B2A" w:rsidRPr="00A547CF" w:rsidRDefault="009F4B2A" w:rsidP="00B42F98">
            <w:pPr>
              <w:tabs>
                <w:tab w:val="left" w:pos="315"/>
              </w:tabs>
              <w:rPr>
                <w:lang w:eastAsia="lt-LT"/>
              </w:rPr>
            </w:pPr>
            <w:r w:rsidRPr="00A547CF">
              <w:rPr>
                <w:lang w:eastAsia="lt-LT"/>
              </w:rPr>
              <w:t>100 proc.</w:t>
            </w:r>
          </w:p>
        </w:tc>
      </w:tr>
      <w:tr w:rsidR="009F4B2A" w:rsidRPr="004C47F6" w14:paraId="1A0C1C6E" w14:textId="77777777" w:rsidTr="00B42F98">
        <w:tc>
          <w:tcPr>
            <w:tcW w:w="426" w:type="dxa"/>
            <w:tcBorders>
              <w:top w:val="single" w:sz="4" w:space="0" w:color="auto"/>
              <w:left w:val="single" w:sz="4" w:space="0" w:color="auto"/>
              <w:bottom w:val="single" w:sz="4" w:space="0" w:color="auto"/>
              <w:right w:val="single" w:sz="4" w:space="0" w:color="auto"/>
            </w:tcBorders>
            <w:shd w:val="clear" w:color="auto" w:fill="E7E6E6"/>
          </w:tcPr>
          <w:p w14:paraId="7A927CDC" w14:textId="77777777" w:rsidR="009F4B2A" w:rsidRPr="00FB4103" w:rsidRDefault="009F4B2A" w:rsidP="00B42F98">
            <w:pPr>
              <w:tabs>
                <w:tab w:val="left" w:pos="315"/>
              </w:tabs>
              <w:rPr>
                <w:i/>
                <w:lang w:eastAsia="lt-LT"/>
              </w:rPr>
            </w:pPr>
            <w:r w:rsidRPr="00FB4103">
              <w:rPr>
                <w:i/>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0CD0014" w14:textId="77777777" w:rsidR="009F4B2A" w:rsidRPr="00FB4103" w:rsidRDefault="009F4B2A" w:rsidP="00B42F98">
            <w:pPr>
              <w:tabs>
                <w:tab w:val="left" w:pos="315"/>
              </w:tabs>
              <w:rPr>
                <w:i/>
                <w:lang w:eastAsia="lt-LT"/>
              </w:rPr>
            </w:pPr>
            <w:r w:rsidRPr="00FB4103">
              <w:rPr>
                <w:i/>
                <w:lang w:eastAsia="lt-LT"/>
              </w:rPr>
              <w:t xml:space="preserve">Eksperi-mentinė plėtra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88D85B" w14:textId="77777777" w:rsidR="009F4B2A" w:rsidRPr="00FB4103" w:rsidRDefault="009F4B2A" w:rsidP="00B42F98">
            <w:pPr>
              <w:tabs>
                <w:tab w:val="left" w:pos="315"/>
              </w:tabs>
              <w:rPr>
                <w:lang w:eastAsia="lt-LT"/>
              </w:rPr>
            </w:pPr>
            <w:r w:rsidRPr="00FB4103">
              <w:rPr>
                <w:lang w:eastAsia="lt-LT"/>
              </w:rPr>
              <w:t>25 proc.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E0F3C7" w14:textId="77777777" w:rsidR="009F4B2A" w:rsidRPr="00FB4103" w:rsidRDefault="009F4B2A" w:rsidP="00B42F98">
            <w:pPr>
              <w:tabs>
                <w:tab w:val="left" w:pos="315"/>
              </w:tabs>
              <w:rPr>
                <w:lang w:eastAsia="lt-LT"/>
              </w:rPr>
            </w:pPr>
            <w:r w:rsidRPr="00FB4103">
              <w:rPr>
                <w:lang w:eastAsia="lt-LT"/>
              </w:rPr>
              <w:t>+10 procenti</w:t>
            </w:r>
            <w:r>
              <w:rPr>
                <w:lang w:eastAsia="lt-LT"/>
              </w:rPr>
              <w:t>-</w:t>
            </w:r>
            <w:r w:rsidRPr="00FB4103">
              <w:rPr>
                <w:lang w:eastAsia="lt-LT"/>
              </w:rPr>
              <w:t xml:space="preserve">nių punktų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F4CF2C" w14:textId="77777777" w:rsidR="009F4B2A" w:rsidRPr="00FB4103" w:rsidRDefault="009F4B2A" w:rsidP="00B42F98">
            <w:pPr>
              <w:tabs>
                <w:tab w:val="left" w:pos="315"/>
              </w:tabs>
              <w:rPr>
                <w:lang w:eastAsia="lt-LT"/>
              </w:rPr>
            </w:pPr>
            <w:r w:rsidRPr="00FB4103">
              <w:rPr>
                <w:lang w:eastAsia="lt-LT"/>
              </w:rPr>
              <w:t>+20 procenti</w:t>
            </w:r>
            <w:r>
              <w:rPr>
                <w:lang w:eastAsia="lt-LT"/>
              </w:rPr>
              <w:t>-</w:t>
            </w:r>
            <w:r w:rsidRPr="00FB4103">
              <w:rPr>
                <w:lang w:eastAsia="lt-LT"/>
              </w:rPr>
              <w:t xml:space="preserve">nių punktų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BC6F19" w14:textId="77777777" w:rsidR="009F4B2A" w:rsidRPr="00FB4103" w:rsidRDefault="009F4B2A" w:rsidP="00B42F98">
            <w:pPr>
              <w:tabs>
                <w:tab w:val="left" w:pos="315"/>
              </w:tabs>
              <w:rPr>
                <w:lang w:eastAsia="lt-LT"/>
              </w:rPr>
            </w:pPr>
            <w:r w:rsidRPr="00FB4103">
              <w:rPr>
                <w:lang w:eastAsia="lt-LT"/>
              </w:rPr>
              <w:t xml:space="preserve">+15 procentinių punktų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FF010D" w14:textId="77777777" w:rsidR="009F4B2A" w:rsidRPr="00FB4103" w:rsidRDefault="009F4B2A" w:rsidP="00B42F98">
            <w:pPr>
              <w:tabs>
                <w:tab w:val="left" w:pos="315"/>
              </w:tabs>
              <w:rPr>
                <w:lang w:eastAsia="lt-LT"/>
              </w:rPr>
            </w:pPr>
            <w:r w:rsidRPr="00FB4103">
              <w:rPr>
                <w:lang w:eastAsia="lt-LT"/>
              </w:rPr>
              <w:t>40 proc.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D829F0" w14:textId="77777777" w:rsidR="009F4B2A" w:rsidRPr="00FB4103" w:rsidRDefault="009F4B2A" w:rsidP="00B42F98">
            <w:pPr>
              <w:tabs>
                <w:tab w:val="left" w:pos="315"/>
              </w:tabs>
              <w:rPr>
                <w:lang w:eastAsia="lt-LT"/>
              </w:rPr>
            </w:pPr>
            <w:r w:rsidRPr="00FB4103">
              <w:rPr>
                <w:lang w:eastAsia="lt-LT"/>
              </w:rPr>
              <w:t>50 proc.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DAA56" w14:textId="77777777" w:rsidR="009F4B2A" w:rsidRPr="00FB4103" w:rsidRDefault="009F4B2A" w:rsidP="00B42F98">
            <w:pPr>
              <w:tabs>
                <w:tab w:val="left" w:pos="315"/>
              </w:tabs>
              <w:rPr>
                <w:lang w:eastAsia="lt-LT"/>
              </w:rPr>
            </w:pPr>
            <w:r w:rsidRPr="00FB4103">
              <w:rPr>
                <w:lang w:eastAsia="lt-LT"/>
              </w:rPr>
              <w:t>60 proc.</w:t>
            </w:r>
          </w:p>
        </w:tc>
        <w:tc>
          <w:tcPr>
            <w:tcW w:w="1559" w:type="dxa"/>
            <w:tcBorders>
              <w:top w:val="single" w:sz="4" w:space="0" w:color="auto"/>
              <w:left w:val="single" w:sz="4" w:space="0" w:color="auto"/>
              <w:bottom w:val="single" w:sz="4" w:space="0" w:color="auto"/>
              <w:right w:val="single" w:sz="4" w:space="0" w:color="auto"/>
            </w:tcBorders>
          </w:tcPr>
          <w:p w14:paraId="410C9064" w14:textId="77777777" w:rsidR="009F4B2A" w:rsidRPr="00A547CF" w:rsidRDefault="009F4B2A" w:rsidP="00B42F98">
            <w:pPr>
              <w:tabs>
                <w:tab w:val="left" w:pos="315"/>
              </w:tabs>
              <w:rPr>
                <w:lang w:eastAsia="lt-LT"/>
              </w:rPr>
            </w:pPr>
            <w:r w:rsidRPr="00A547CF">
              <w:rPr>
                <w:lang w:eastAsia="lt-LT"/>
              </w:rPr>
              <w:t>100 proc.</w:t>
            </w:r>
          </w:p>
        </w:tc>
      </w:tr>
    </w:tbl>
    <w:p w14:paraId="5DAB621B" w14:textId="77777777" w:rsidR="009F4B2A" w:rsidRPr="004C47F6" w:rsidRDefault="009F4B2A" w:rsidP="009F4B2A">
      <w:pPr>
        <w:ind w:firstLine="720"/>
        <w:rPr>
          <w:rFonts w:ascii="Arial" w:hAnsi="Arial" w:cs="Arial"/>
          <w:sz w:val="20"/>
          <w:lang w:eastAsia="lt-LT"/>
        </w:rPr>
      </w:pPr>
    </w:p>
    <w:p w14:paraId="12DF7DDA" w14:textId="77777777" w:rsidR="006315AE" w:rsidRDefault="00924AAC">
      <w:pPr>
        <w:ind w:firstLine="851"/>
        <w:jc w:val="both"/>
        <w:rPr>
          <w:rFonts w:eastAsia="Calibri"/>
          <w:szCs w:val="24"/>
        </w:rPr>
      </w:pPr>
      <w:r>
        <w:rPr>
          <w:rFonts w:eastAsia="Calibri"/>
          <w:szCs w:val="24"/>
        </w:rPr>
        <w:t>4</w:t>
      </w:r>
      <w:r w:rsidR="009D496C">
        <w:rPr>
          <w:rFonts w:eastAsia="Calibri"/>
          <w:szCs w:val="24"/>
        </w:rPr>
        <w:t>0</w:t>
      </w:r>
      <w:r>
        <w:rPr>
          <w:rFonts w:eastAsia="Calibri"/>
          <w:szCs w:val="24"/>
        </w:rPr>
        <w:t xml:space="preserve">. Projekto finansuojamoji dalis kiekvienam projekto vykdytojui (įskaitant partnerį (-ius) nustatoma atskirai. </w:t>
      </w:r>
    </w:p>
    <w:p w14:paraId="22EBD815" w14:textId="77777777" w:rsidR="006315AE" w:rsidRDefault="00924AAC">
      <w:pPr>
        <w:ind w:firstLine="851"/>
        <w:jc w:val="both"/>
        <w:rPr>
          <w:rFonts w:eastAsia="Calibri"/>
          <w:szCs w:val="24"/>
        </w:rPr>
      </w:pPr>
      <w:r>
        <w:rPr>
          <w:rFonts w:eastAsia="Calibri"/>
          <w:szCs w:val="24"/>
        </w:rPr>
        <w:t>4</w:t>
      </w:r>
      <w:r w:rsidR="009D496C">
        <w:rPr>
          <w:rFonts w:eastAsia="Calibri"/>
          <w:szCs w:val="24"/>
        </w:rPr>
        <w:t>1</w:t>
      </w:r>
      <w:r>
        <w:rPr>
          <w:rFonts w:eastAsia="Calibri"/>
          <w:szCs w:val="24"/>
        </w:rPr>
        <w:t>. Tarptautiniai partneriai negali pretenduoti gauti finansavimo pagal Aprašą, tačiau gali prisidėti prie projekto finansavimo ir pretenduoti į projekto rezultatus proporcingai savo indėliui.</w:t>
      </w:r>
    </w:p>
    <w:p w14:paraId="4CCD66D5" w14:textId="77777777" w:rsidR="006315AE" w:rsidRDefault="00924AAC">
      <w:pPr>
        <w:ind w:firstLine="851"/>
        <w:jc w:val="both"/>
        <w:rPr>
          <w:rFonts w:eastAsia="Calibri"/>
          <w:szCs w:val="24"/>
        </w:rPr>
      </w:pPr>
      <w:r>
        <w:rPr>
          <w:rFonts w:eastAsia="Calibri"/>
          <w:szCs w:val="24"/>
        </w:rPr>
        <w:t>4</w:t>
      </w:r>
      <w:r w:rsidR="009D496C">
        <w:rPr>
          <w:rFonts w:eastAsia="Calibri"/>
          <w:szCs w:val="24"/>
        </w:rPr>
        <w:t>2</w:t>
      </w:r>
      <w:r>
        <w:rPr>
          <w:rFonts w:eastAsia="Calibri"/>
          <w:szCs w:val="24"/>
        </w:rPr>
        <w:t>. Pagal Aprašą tinkamų finansuoti išlaidų kategorijos yra:</w:t>
      </w:r>
    </w:p>
    <w:p w14:paraId="7EEEE4F9" w14:textId="77777777" w:rsidR="006315AE" w:rsidRPr="00DB6F07" w:rsidRDefault="00924AAC">
      <w:pPr>
        <w:ind w:firstLine="851"/>
        <w:jc w:val="both"/>
        <w:rPr>
          <w:rFonts w:eastAsia="Calibri"/>
          <w:szCs w:val="24"/>
        </w:rPr>
      </w:pPr>
      <w:r w:rsidRPr="00DB6F07">
        <w:rPr>
          <w:rFonts w:eastAsia="Calibri"/>
          <w:szCs w:val="24"/>
        </w:rPr>
        <w:t>4</w:t>
      </w:r>
      <w:r w:rsidR="009D496C">
        <w:rPr>
          <w:rFonts w:eastAsia="Calibri"/>
          <w:szCs w:val="24"/>
        </w:rPr>
        <w:t>2</w:t>
      </w:r>
      <w:r w:rsidRPr="00DB6F07">
        <w:rPr>
          <w:rFonts w:eastAsia="Calibri"/>
          <w:szCs w:val="24"/>
        </w:rPr>
        <w:t xml:space="preserve">.1. projekto biudžeto penktoji išlaidų kategorija „Projekto vykdymas“, į kurią gali būti įtraukiamos projekto vykdymo darbo užmokesčio išlaidos. Projekto vykdymo darbo užmokesčio išlaidoms apskaičiuoti taikomi fiksuotieji vieneto įkainiai, apskaičiuojami pagal Aprašo </w:t>
      </w:r>
      <w:r w:rsidR="00894425">
        <w:rPr>
          <w:rFonts w:eastAsia="Calibri"/>
          <w:szCs w:val="24"/>
        </w:rPr>
        <w:t>49</w:t>
      </w:r>
      <w:r w:rsidRPr="00DB6F07">
        <w:rPr>
          <w:rFonts w:eastAsia="Calibri"/>
          <w:szCs w:val="24"/>
        </w:rPr>
        <w:t xml:space="preserve"> punktą;</w:t>
      </w:r>
    </w:p>
    <w:p w14:paraId="2DD31E5E" w14:textId="77777777" w:rsidR="006A5E47" w:rsidRPr="00A547CF" w:rsidRDefault="00DB6F07" w:rsidP="006A5E47">
      <w:pPr>
        <w:ind w:firstLine="851"/>
        <w:jc w:val="both"/>
        <w:rPr>
          <w:bCs/>
          <w:szCs w:val="24"/>
        </w:rPr>
      </w:pPr>
      <w:r w:rsidRPr="00A547CF">
        <w:rPr>
          <w:bCs/>
          <w:szCs w:val="24"/>
        </w:rPr>
        <w:t>4</w:t>
      </w:r>
      <w:r w:rsidR="009D496C">
        <w:rPr>
          <w:bCs/>
          <w:szCs w:val="24"/>
        </w:rPr>
        <w:t>2</w:t>
      </w:r>
      <w:r w:rsidRPr="00A547CF">
        <w:rPr>
          <w:bCs/>
          <w:szCs w:val="24"/>
        </w:rPr>
        <w:t>.2. projekto biudžeto septintoji išlaidų kategorija „Netiesioginės išlaidos ir kitos išlaidos pagal fiksuotąją projekto išlaidų normą“, į kurią gali būti įtraukiamos:</w:t>
      </w:r>
    </w:p>
    <w:p w14:paraId="1740C402" w14:textId="77777777" w:rsidR="006A5E47" w:rsidRPr="00A547CF" w:rsidRDefault="00DB6F07" w:rsidP="006A5E47">
      <w:pPr>
        <w:ind w:firstLine="851"/>
        <w:jc w:val="both"/>
        <w:rPr>
          <w:bCs/>
          <w:szCs w:val="24"/>
        </w:rPr>
      </w:pPr>
      <w:r w:rsidRPr="00A547CF">
        <w:rPr>
          <w:bCs/>
          <w:szCs w:val="24"/>
        </w:rPr>
        <w:t>4</w:t>
      </w:r>
      <w:r w:rsidR="009D496C">
        <w:rPr>
          <w:bCs/>
          <w:szCs w:val="24"/>
        </w:rPr>
        <w:t>2</w:t>
      </w:r>
      <w:r w:rsidRPr="00A547CF">
        <w:rPr>
          <w:bCs/>
          <w:szCs w:val="24"/>
        </w:rPr>
        <w:t>.2.1. netiesioginės projekto išlaidos, kurios apskaičiuojamos taikant netiesioginių išlaidų fiksuotąsias normas pagal Projekt</w:t>
      </w:r>
      <w:r w:rsidR="0079579B" w:rsidRPr="00A547CF">
        <w:rPr>
          <w:bCs/>
          <w:szCs w:val="24"/>
        </w:rPr>
        <w:t>ų</w:t>
      </w:r>
      <w:r w:rsidRPr="00A547CF">
        <w:rPr>
          <w:bCs/>
          <w:szCs w:val="24"/>
        </w:rPr>
        <w:t xml:space="preserve"> taisyklių 433.2 papunktį;</w:t>
      </w:r>
    </w:p>
    <w:p w14:paraId="2AAC3B9F" w14:textId="05C41EE1" w:rsidR="00DB6F07" w:rsidRPr="006A5E47" w:rsidRDefault="00DB6F07" w:rsidP="006A5E47">
      <w:pPr>
        <w:ind w:firstLine="851"/>
        <w:jc w:val="both"/>
        <w:rPr>
          <w:bCs/>
          <w:szCs w:val="24"/>
        </w:rPr>
      </w:pPr>
      <w:r w:rsidRPr="00A547CF">
        <w:rPr>
          <w:bCs/>
          <w:szCs w:val="24"/>
        </w:rPr>
        <w:t>4</w:t>
      </w:r>
      <w:r w:rsidR="009D496C">
        <w:rPr>
          <w:bCs/>
          <w:szCs w:val="24"/>
        </w:rPr>
        <w:t>2</w:t>
      </w:r>
      <w:r w:rsidRPr="00A547CF">
        <w:rPr>
          <w:bCs/>
          <w:szCs w:val="24"/>
        </w:rPr>
        <w:t xml:space="preserve">.2.2. tiesioginės projekto vykdymo išlaidos pagal fiksuotąją normą, kuri apskaičiuojama pagal Aprašo </w:t>
      </w:r>
      <w:r w:rsidR="004D2A56">
        <w:rPr>
          <w:bCs/>
          <w:szCs w:val="24"/>
        </w:rPr>
        <w:t>50</w:t>
      </w:r>
      <w:r w:rsidR="004D2A56" w:rsidRPr="00A547CF">
        <w:rPr>
          <w:bCs/>
          <w:szCs w:val="24"/>
        </w:rPr>
        <w:t xml:space="preserve"> </w:t>
      </w:r>
      <w:r w:rsidRPr="00A547CF">
        <w:rPr>
          <w:bCs/>
          <w:szCs w:val="24"/>
        </w:rPr>
        <w:t>punktą</w:t>
      </w:r>
      <w:r w:rsidR="006A5E47" w:rsidRPr="00A547CF">
        <w:rPr>
          <w:bCs/>
          <w:szCs w:val="24"/>
        </w:rPr>
        <w:t>.</w:t>
      </w:r>
    </w:p>
    <w:p w14:paraId="159AE0E1" w14:textId="77777777" w:rsidR="006315AE" w:rsidRDefault="00924AAC">
      <w:pPr>
        <w:ind w:firstLine="851"/>
        <w:jc w:val="both"/>
        <w:rPr>
          <w:rFonts w:eastAsia="Calibri"/>
          <w:szCs w:val="24"/>
        </w:rPr>
      </w:pPr>
      <w:r>
        <w:rPr>
          <w:rFonts w:eastAsia="Calibri"/>
          <w:szCs w:val="24"/>
        </w:rPr>
        <w:t>4</w:t>
      </w:r>
      <w:r w:rsidR="009D496C">
        <w:rPr>
          <w:rFonts w:eastAsia="Calibri"/>
          <w:szCs w:val="24"/>
        </w:rPr>
        <w:t>3</w:t>
      </w:r>
      <w:r>
        <w:rPr>
          <w:rFonts w:eastAsia="Calibri"/>
          <w:szCs w:val="24"/>
        </w:rPr>
        <w:t>. Įgyvendinant projektą laikoma, kad netiesioginė valstybės pagalba per mokslo ir studijų instituciją kitiems projekte dalyvaujantiems juridiniams asmenims neperduodama, jeigu tenkinama viena iš šių sąlygų:</w:t>
      </w:r>
    </w:p>
    <w:p w14:paraId="71B1E4B0" w14:textId="77777777" w:rsidR="006315AE" w:rsidRDefault="00924AAC">
      <w:pPr>
        <w:ind w:firstLine="851"/>
        <w:jc w:val="both"/>
        <w:rPr>
          <w:rFonts w:eastAsia="Calibri"/>
          <w:szCs w:val="24"/>
        </w:rPr>
      </w:pPr>
      <w:r>
        <w:rPr>
          <w:rFonts w:eastAsia="Calibri"/>
          <w:szCs w:val="24"/>
        </w:rPr>
        <w:t>4</w:t>
      </w:r>
      <w:r w:rsidR="009D496C">
        <w:rPr>
          <w:rFonts w:eastAsia="Calibri"/>
          <w:szCs w:val="24"/>
        </w:rPr>
        <w:t>3</w:t>
      </w:r>
      <w:r>
        <w:rPr>
          <w:rFonts w:eastAsia="Calibri"/>
          <w:szCs w:val="24"/>
        </w:rPr>
        <w:t>.1.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509F22AE" w14:textId="77777777" w:rsidR="006315AE" w:rsidRDefault="00924AAC">
      <w:pPr>
        <w:ind w:firstLine="851"/>
        <w:jc w:val="both"/>
        <w:rPr>
          <w:rFonts w:eastAsia="Calibri"/>
          <w:szCs w:val="24"/>
        </w:rPr>
      </w:pPr>
      <w:r>
        <w:rPr>
          <w:rFonts w:eastAsia="Calibri"/>
          <w:szCs w:val="24"/>
        </w:rPr>
        <w:t>4</w:t>
      </w:r>
      <w:r w:rsidR="009D496C">
        <w:rPr>
          <w:rFonts w:eastAsia="Calibri"/>
          <w:szCs w:val="24"/>
        </w:rPr>
        <w:t>3</w:t>
      </w:r>
      <w:r>
        <w:rPr>
          <w:rFonts w:eastAsia="Calibri"/>
          <w:szCs w:val="24"/>
        </w:rPr>
        <w:t xml:space="preserve">.2.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w:t>
      </w:r>
      <w:r>
        <w:rPr>
          <w:rFonts w:eastAsia="Calibri"/>
          <w:szCs w:val="24"/>
        </w:rPr>
        <w:lastRenderedPageBreak/>
        <w:t>kuris projekte dalyvaujančio juridinio asmens įnašas dengiant mokslo ir studijų institucijos sąnaudas yra atimamas iš tokios kompensacijos.</w:t>
      </w:r>
    </w:p>
    <w:p w14:paraId="04025909" w14:textId="77777777" w:rsidR="006315AE" w:rsidRDefault="00924AAC">
      <w:pPr>
        <w:ind w:firstLine="851"/>
        <w:jc w:val="both"/>
        <w:rPr>
          <w:rFonts w:eastAsia="Calibri"/>
          <w:szCs w:val="24"/>
        </w:rPr>
      </w:pPr>
      <w:r>
        <w:rPr>
          <w:rFonts w:eastAsia="Calibri"/>
          <w:szCs w:val="24"/>
        </w:rPr>
        <w:t>4</w:t>
      </w:r>
      <w:r w:rsidR="009D496C">
        <w:rPr>
          <w:rFonts w:eastAsia="Calibri"/>
          <w:szCs w:val="24"/>
        </w:rPr>
        <w:t>4</w:t>
      </w:r>
      <w:r>
        <w:rPr>
          <w:rFonts w:eastAsia="Calibri"/>
          <w:szCs w:val="24"/>
        </w:rPr>
        <w:t>. Netiesioginės valstybės pagalbos taip pat gali nebūti, jeigu įvertinusi tarp partnerių pasirašytą bendradarbiavimo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691E705B" w14:textId="77777777" w:rsidR="006315AE" w:rsidRDefault="00924AAC">
      <w:pPr>
        <w:ind w:firstLine="851"/>
        <w:jc w:val="both"/>
        <w:rPr>
          <w:rFonts w:eastAsia="Calibri"/>
          <w:szCs w:val="24"/>
        </w:rPr>
      </w:pPr>
      <w:r>
        <w:rPr>
          <w:rFonts w:eastAsia="Calibri"/>
          <w:szCs w:val="24"/>
        </w:rPr>
        <w:t>4</w:t>
      </w:r>
      <w:r w:rsidR="009D496C">
        <w:rPr>
          <w:rFonts w:eastAsia="Calibri"/>
          <w:szCs w:val="24"/>
        </w:rPr>
        <w:t>5</w:t>
      </w:r>
      <w:r>
        <w:rPr>
          <w:rFonts w:eastAsia="Calibri"/>
          <w:szCs w:val="24"/>
        </w:rPr>
        <w:t>. Jeigu nėra tenkinama nė viena iš Aprašo 4</w:t>
      </w:r>
      <w:r w:rsidR="009D496C">
        <w:rPr>
          <w:rFonts w:eastAsia="Calibri"/>
          <w:szCs w:val="24"/>
        </w:rPr>
        <w:t>3</w:t>
      </w:r>
      <w:r>
        <w:rPr>
          <w:rFonts w:eastAsia="Calibri"/>
          <w:szCs w:val="24"/>
        </w:rPr>
        <w:t xml:space="preserve"> punkte nurodytų sąlygų ir atlikusi individualų projekto įvertinimą pagal Aprašo 4</w:t>
      </w:r>
      <w:r w:rsidR="009D496C">
        <w:rPr>
          <w:rFonts w:eastAsia="Calibri"/>
          <w:szCs w:val="24"/>
        </w:rPr>
        <w:t>4</w:t>
      </w:r>
      <w:r>
        <w:rPr>
          <w:rFonts w:eastAsia="Calibri"/>
          <w:szCs w:val="24"/>
        </w:rPr>
        <w:t xml:space="preserve"> punktą įgyvendinančioji institucija nustato, kad buvo suteikta valstybės pagalba, visa mokslo ir studijų institucijos įnašo į projekto (tinkam</w:t>
      </w:r>
      <w:r w:rsidR="001B69B4">
        <w:rPr>
          <w:rFonts w:eastAsia="Calibri"/>
          <w:szCs w:val="24"/>
        </w:rPr>
        <w:t>o</w:t>
      </w:r>
      <w:r>
        <w:rPr>
          <w:rFonts w:eastAsia="Calibri"/>
          <w:szCs w:val="24"/>
        </w:rPr>
        <w:t>s išlaid</w:t>
      </w:r>
      <w:r w:rsidR="001B69B4">
        <w:rPr>
          <w:rFonts w:eastAsia="Calibri"/>
          <w:szCs w:val="24"/>
        </w:rPr>
        <w:t>o</w:t>
      </w:r>
      <w:r>
        <w:rPr>
          <w:rFonts w:eastAsia="Calibri"/>
          <w:szCs w:val="24"/>
        </w:rPr>
        <w:t>s) įgyvendinimą vertė laikoma valstybės pagalba, ir įgyvendinančioji institucija jos dydžiu mažina finansavimo dydį partneriui (valstybės pagalbos gavėjui) priklausomai nuo to, kuris tą pagalbą gavo</w:t>
      </w:r>
      <w:r w:rsidR="003630B9">
        <w:rPr>
          <w:rFonts w:eastAsia="Calibri"/>
          <w:szCs w:val="24"/>
        </w:rPr>
        <w:t>.</w:t>
      </w:r>
      <w:r>
        <w:rPr>
          <w:rFonts w:eastAsia="Calibri"/>
          <w:szCs w:val="24"/>
        </w:rPr>
        <w:t xml:space="preserve"> </w:t>
      </w:r>
      <w:r w:rsidR="003630B9">
        <w:rPr>
          <w:rFonts w:eastAsia="Calibri"/>
          <w:szCs w:val="24"/>
        </w:rPr>
        <w:t>Pavyzdys:</w:t>
      </w:r>
      <w:r>
        <w:rPr>
          <w:rFonts w:eastAsia="Calibri"/>
          <w:szCs w:val="24"/>
        </w:rPr>
        <w:t xml:space="preserve"> </w:t>
      </w:r>
      <w:r w:rsidR="00AB3E7F" w:rsidRPr="006A3AEE">
        <w:rPr>
          <w:rFonts w:eastAsia="Calibri"/>
          <w:szCs w:val="24"/>
        </w:rPr>
        <w:t>universitetas</w:t>
      </w:r>
      <w:r>
        <w:rPr>
          <w:rFonts w:eastAsia="Calibri"/>
          <w:szCs w:val="24"/>
        </w:rPr>
        <w:t xml:space="preserve"> įgyvendina projektą kartu su partneriu – </w:t>
      </w:r>
      <w:r w:rsidR="00AB3E7F">
        <w:rPr>
          <w:rFonts w:eastAsia="Calibri"/>
          <w:szCs w:val="24"/>
        </w:rPr>
        <w:t>įmone</w:t>
      </w:r>
      <w:r w:rsidR="003630B9">
        <w:rPr>
          <w:rFonts w:eastAsia="Calibri"/>
          <w:szCs w:val="24"/>
        </w:rPr>
        <w:t>;</w:t>
      </w:r>
      <w:r>
        <w:rPr>
          <w:rFonts w:eastAsia="Calibri"/>
          <w:szCs w:val="24"/>
        </w:rPr>
        <w:t xml:space="preserve"> </w:t>
      </w:r>
      <w:r w:rsidR="003630B9">
        <w:rPr>
          <w:rFonts w:eastAsia="Calibri"/>
          <w:szCs w:val="24"/>
        </w:rPr>
        <w:t>p</w:t>
      </w:r>
      <w:r>
        <w:rPr>
          <w:rFonts w:eastAsia="Calibri"/>
          <w:szCs w:val="24"/>
        </w:rPr>
        <w:t>rojektui įgyvendinti yra skiriamas 300 000 Eur (trijų šimtų tūkstančių eurų) finansavimas. Įgyvendinant projektą, paaiškėja, kad nebuvo laikomasi bent vienos iš Aprašo 4</w:t>
      </w:r>
      <w:r w:rsidR="009D496C">
        <w:rPr>
          <w:rFonts w:eastAsia="Calibri"/>
          <w:szCs w:val="24"/>
        </w:rPr>
        <w:t>3</w:t>
      </w:r>
      <w:r>
        <w:rPr>
          <w:rFonts w:eastAsia="Calibri"/>
          <w:szCs w:val="24"/>
        </w:rPr>
        <w:t xml:space="preserve"> punkte nurodytų sąlygų</w:t>
      </w:r>
      <w:r w:rsidR="003630B9">
        <w:rPr>
          <w:rFonts w:eastAsia="Calibri"/>
          <w:szCs w:val="24"/>
        </w:rPr>
        <w:t xml:space="preserve"> (</w:t>
      </w:r>
      <w:r>
        <w:rPr>
          <w:rFonts w:eastAsia="Calibri"/>
          <w:szCs w:val="24"/>
        </w:rPr>
        <w:t xml:space="preserve">pavyzdžiui, įmonei </w:t>
      </w:r>
      <w:r w:rsidRPr="006A3AEE">
        <w:rPr>
          <w:rFonts w:eastAsia="Calibri"/>
          <w:szCs w:val="24"/>
        </w:rPr>
        <w:t>universitetas</w:t>
      </w:r>
      <w:r>
        <w:rPr>
          <w:rFonts w:eastAsia="Calibri"/>
          <w:szCs w:val="24"/>
        </w:rPr>
        <w:t xml:space="preserve"> perdavė intelektinės nuosavybės teises mažesne negu rinkos kaina, t. y. rinkos kaina – 35 000 Eur (trisdešimt penki tūkstančiai eurų), o </w:t>
      </w:r>
      <w:r w:rsidRPr="006A3AEE">
        <w:rPr>
          <w:rFonts w:eastAsia="Calibri"/>
          <w:szCs w:val="24"/>
        </w:rPr>
        <w:t>universitetas</w:t>
      </w:r>
      <w:r>
        <w:rPr>
          <w:rFonts w:eastAsia="Calibri"/>
          <w:szCs w:val="24"/>
        </w:rPr>
        <w:t xml:space="preserve"> intelektinės nuosavybės teises perdavė už 15 000 Eur (penkiolikos tūkstančių eurų) kompensaciją</w:t>
      </w:r>
      <w:r w:rsidR="003630B9">
        <w:rPr>
          <w:rFonts w:eastAsia="Calibri"/>
          <w:szCs w:val="24"/>
        </w:rPr>
        <w:t>)</w:t>
      </w:r>
      <w:r>
        <w:rPr>
          <w:rFonts w:eastAsia="Calibri"/>
          <w:szCs w:val="24"/>
        </w:rPr>
        <w:t>. Tokiu atveju įmonei pagal Aprašą teiktas finansavimo dydis yra mažinamas 20 000 Eur (dvidešimčia tūkstančių eurų)</w:t>
      </w:r>
      <w:r w:rsidR="003630B9">
        <w:rPr>
          <w:rFonts w:eastAsia="Calibri"/>
          <w:szCs w:val="24"/>
        </w:rPr>
        <w:t>, nes</w:t>
      </w:r>
      <w:r>
        <w:rPr>
          <w:rFonts w:eastAsia="Calibri"/>
          <w:szCs w:val="24"/>
        </w:rPr>
        <w:t xml:space="preserve"> skiriamas finansavimas negali viršyti 280 000 Eur (dviejų šimtų aštuoniasdešimt tūkstančių eurų).</w:t>
      </w:r>
    </w:p>
    <w:p w14:paraId="4FC934D7" w14:textId="77777777" w:rsidR="006315AE" w:rsidRDefault="00924AAC">
      <w:pPr>
        <w:ind w:firstLine="851"/>
        <w:jc w:val="both"/>
        <w:rPr>
          <w:rFonts w:eastAsia="Calibri"/>
          <w:szCs w:val="24"/>
          <w:lang w:eastAsia="lt-LT"/>
        </w:rPr>
      </w:pPr>
      <w:r>
        <w:rPr>
          <w:rFonts w:eastAsia="Calibri"/>
          <w:szCs w:val="24"/>
          <w:lang w:eastAsia="lt-LT"/>
        </w:rPr>
        <w:t>4</w:t>
      </w:r>
      <w:r w:rsidR="009D496C">
        <w:rPr>
          <w:rFonts w:eastAsia="Calibri"/>
          <w:szCs w:val="24"/>
          <w:lang w:eastAsia="lt-LT"/>
        </w:rPr>
        <w:t>6</w:t>
      </w:r>
      <w:r>
        <w:rPr>
          <w:rFonts w:eastAsia="Calibri"/>
          <w:szCs w:val="24"/>
          <w:lang w:eastAsia="lt-LT"/>
        </w:rPr>
        <w:t>. Lietuvos privačiam (-tiems) juridiniam (-s) asmeniui (-ims), dalyvaujančiam (-tiems) projekte, turi tekti ne mažiau kaip 30 procentų projekto biudžeto (Lietuvos dalies). Pareiškėjas ir (arba) partneris savo iniciatyva ir savo ir (arba) kitų šaltinių lėšomis gali prisidėti prie projekto įgyvendinimo didesne, nei reikalaujama, lėšų suma.</w:t>
      </w:r>
    </w:p>
    <w:p w14:paraId="74FCF784" w14:textId="2678710F" w:rsidR="006315AE" w:rsidRDefault="00924AAC">
      <w:pPr>
        <w:ind w:firstLine="851"/>
        <w:jc w:val="both"/>
        <w:rPr>
          <w:rFonts w:eastAsia="Calibri"/>
          <w:szCs w:val="24"/>
          <w:lang w:eastAsia="lt-LT"/>
        </w:rPr>
      </w:pPr>
      <w:r>
        <w:rPr>
          <w:rFonts w:eastAsia="Calibri"/>
          <w:szCs w:val="24"/>
          <w:lang w:eastAsia="lt-LT"/>
        </w:rPr>
        <w:t>4</w:t>
      </w:r>
      <w:r w:rsidR="009D496C">
        <w:rPr>
          <w:rFonts w:eastAsia="Calibri"/>
          <w:szCs w:val="24"/>
          <w:lang w:eastAsia="lt-LT"/>
        </w:rPr>
        <w:t>7</w:t>
      </w:r>
      <w:r>
        <w:rPr>
          <w:rFonts w:eastAsia="Calibri"/>
          <w:szCs w:val="24"/>
          <w:lang w:eastAsia="lt-LT"/>
        </w:rPr>
        <w:t xml:space="preserve">. Projekto tinkamų finansuoti išlaidų dalis, kurios nepadengia projektui skiriamo finansavimo lėšos, turi būti finansuojama iš projekto vykdytojo ir (ar) partnerio (-ių) lėšų. </w:t>
      </w:r>
    </w:p>
    <w:p w14:paraId="27B073DF" w14:textId="77777777" w:rsidR="006315AE" w:rsidRDefault="00924AAC">
      <w:pPr>
        <w:ind w:firstLine="851"/>
        <w:jc w:val="both"/>
        <w:rPr>
          <w:rFonts w:eastAsia="Calibri"/>
          <w:i/>
          <w:szCs w:val="24"/>
          <w:lang w:eastAsia="lt-LT"/>
        </w:rPr>
      </w:pPr>
      <w:r>
        <w:rPr>
          <w:rFonts w:eastAsia="Calibri"/>
          <w:szCs w:val="24"/>
          <w:lang w:eastAsia="lt-LT"/>
        </w:rPr>
        <w:t>4</w:t>
      </w:r>
      <w:r w:rsidR="009D496C">
        <w:rPr>
          <w:rFonts w:eastAsia="Calibri"/>
          <w:szCs w:val="24"/>
          <w:lang w:eastAsia="lt-LT"/>
        </w:rPr>
        <w:t>8</w:t>
      </w:r>
      <w:r>
        <w:rPr>
          <w:rFonts w:eastAsia="Calibri"/>
          <w:szCs w:val="24"/>
          <w:lang w:eastAsia="lt-LT"/>
        </w:rPr>
        <w:t>. Pagal Aprašą kryžminis finansavimas netaikomas.</w:t>
      </w:r>
      <w:r w:rsidR="00B97C3C">
        <w:rPr>
          <w:rFonts w:eastAsia="Calibri"/>
          <w:szCs w:val="24"/>
          <w:lang w:eastAsia="lt-LT"/>
        </w:rPr>
        <w:t xml:space="preserve"> </w:t>
      </w:r>
    </w:p>
    <w:p w14:paraId="375A01A9" w14:textId="77777777" w:rsidR="006315AE" w:rsidRPr="00CB2BE0" w:rsidRDefault="009D496C">
      <w:pPr>
        <w:ind w:firstLine="851"/>
        <w:jc w:val="both"/>
        <w:rPr>
          <w:rFonts w:eastAsia="Calibri"/>
          <w:szCs w:val="24"/>
          <w:lang w:eastAsia="lt-LT"/>
        </w:rPr>
      </w:pPr>
      <w:r>
        <w:rPr>
          <w:rFonts w:eastAsia="Calibri"/>
          <w:szCs w:val="24"/>
          <w:lang w:eastAsia="lt-LT"/>
        </w:rPr>
        <w:t>49</w:t>
      </w:r>
      <w:r w:rsidR="00924AAC">
        <w:rPr>
          <w:rFonts w:eastAsia="Calibri"/>
          <w:szCs w:val="24"/>
          <w:lang w:eastAsia="lt-LT"/>
        </w:rPr>
        <w:t xml:space="preserve">. Įgyvendinant projektų veiklas patirtos projekto vykdymo darbo užmokesčio išlaidos apmokamos taikant projekto vykdymo darbo užmokesčio fiksuotųjų vieneto įkainių dydžius. Projekto vykdymo darbo užmokesčio fiksuotųjų vieneto įkainių dydžiai nustatyti vadovaujantis </w:t>
      </w:r>
      <w:r w:rsidR="00924AAC">
        <w:rPr>
          <w:rFonts w:eastAsia="Calibri"/>
          <w:szCs w:val="24"/>
        </w:rPr>
        <w:t>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patvirtinta Darbo užmokesčio fiksuotųjų įkainių dydžių mokslinių tyrimų projektuose nustatymo tyrimo ataskaita</w:t>
      </w:r>
      <w:r w:rsidR="00924AAC">
        <w:rPr>
          <w:rFonts w:eastAsia="Calibri"/>
          <w:szCs w:val="24"/>
          <w:lang w:eastAsia="lt-LT"/>
        </w:rPr>
        <w:t xml:space="preserve"> ir Lietuvos Respublikos finansų ministerijos 2016 m. vasario 19 d. Privačių juridinių asmenų projektų dalyvių darbo užmokesčio fiksuotųjų įkainių nustatymo tyrimo ataskaita. Ataskaitos </w:t>
      </w:r>
      <w:r w:rsidR="00924AAC" w:rsidRPr="00CB2BE0">
        <w:rPr>
          <w:rFonts w:eastAsia="Calibri"/>
          <w:szCs w:val="24"/>
          <w:lang w:eastAsia="lt-LT"/>
        </w:rPr>
        <w:t xml:space="preserve">skelbiamos ES struktūrinių fondų svetainėje </w:t>
      </w:r>
      <w:r w:rsidR="00CB2BE0" w:rsidRPr="00CB2BE0">
        <w:rPr>
          <w:rStyle w:val="Hipersaitas"/>
          <w:rFonts w:eastAsia="Calibri"/>
          <w:color w:val="auto"/>
          <w:szCs w:val="24"/>
          <w:u w:val="none"/>
          <w:lang w:eastAsia="lt-LT"/>
        </w:rPr>
        <w:t>http://www.esinvesticijos.lt/lt/dokumentai/supaprastinto-islaidu-apmokejimo-tyrimai</w:t>
      </w:r>
      <w:r w:rsidR="00924AAC" w:rsidRPr="00CB2BE0">
        <w:rPr>
          <w:rFonts w:eastAsia="Calibri"/>
          <w:szCs w:val="24"/>
          <w:lang w:eastAsia="lt-LT"/>
        </w:rPr>
        <w:t>.</w:t>
      </w:r>
      <w:r w:rsidR="00B6335B" w:rsidRPr="00CB2BE0">
        <w:rPr>
          <w:rFonts w:eastAsia="Calibri"/>
          <w:szCs w:val="24"/>
          <w:lang w:eastAsia="lt-LT"/>
        </w:rPr>
        <w:t xml:space="preserve"> </w:t>
      </w:r>
      <w:r w:rsidR="00924AAC" w:rsidRPr="00CB2BE0">
        <w:rPr>
          <w:rFonts w:eastAsia="Calibri"/>
          <w:szCs w:val="24"/>
          <w:lang w:eastAsia="lt-LT"/>
        </w:rPr>
        <w:t>Atnaujinus tyrimą ir (ar) pasikeitus teisės aktams, kuriais vadovaujantis nustatyti fiksuotųjų vieneto įkainių dydžiai, ir pasikeitus fiksuotųjų vieneto įkainių dydžiams, atnaujinti fiksuotųjų vieneto įkainių dydžiai bus taikomi naujai pasirašomoms dotacijos sutartims.</w:t>
      </w:r>
    </w:p>
    <w:p w14:paraId="12FE8D75" w14:textId="6A5C2003" w:rsidR="006315AE" w:rsidRDefault="00924AAC">
      <w:pPr>
        <w:ind w:firstLine="851"/>
        <w:jc w:val="both"/>
        <w:rPr>
          <w:rFonts w:eastAsia="Calibri"/>
          <w:szCs w:val="24"/>
          <w:lang w:eastAsia="lt-LT"/>
        </w:rPr>
      </w:pPr>
      <w:r w:rsidRPr="00CB2BE0">
        <w:rPr>
          <w:rFonts w:eastAsia="Calibri"/>
          <w:szCs w:val="24"/>
          <w:lang w:eastAsia="lt-LT"/>
        </w:rPr>
        <w:t>5</w:t>
      </w:r>
      <w:r w:rsidR="009D496C" w:rsidRPr="00CB2BE0">
        <w:rPr>
          <w:rFonts w:eastAsia="Calibri"/>
          <w:szCs w:val="24"/>
          <w:lang w:eastAsia="lt-LT"/>
        </w:rPr>
        <w:t>0</w:t>
      </w:r>
      <w:r w:rsidRPr="00CB2BE0">
        <w:rPr>
          <w:rFonts w:eastAsia="Calibri"/>
          <w:szCs w:val="24"/>
          <w:lang w:eastAsia="lt-LT"/>
        </w:rPr>
        <w:t xml:space="preserve">. Įgyvendinant </w:t>
      </w:r>
      <w:r w:rsidR="005A4C3E" w:rsidRPr="00CB2BE0">
        <w:rPr>
          <w:rFonts w:eastAsia="Calibri"/>
          <w:szCs w:val="24"/>
          <w:lang w:eastAsia="lt-LT"/>
        </w:rPr>
        <w:t>projekt</w:t>
      </w:r>
      <w:r w:rsidR="005A4C3E">
        <w:rPr>
          <w:rFonts w:eastAsia="Calibri"/>
          <w:szCs w:val="24"/>
          <w:lang w:eastAsia="lt-LT"/>
        </w:rPr>
        <w:t>o</w:t>
      </w:r>
      <w:r w:rsidR="005A4C3E" w:rsidRPr="00CB2BE0">
        <w:rPr>
          <w:rFonts w:eastAsia="Calibri"/>
          <w:szCs w:val="24"/>
          <w:lang w:eastAsia="lt-LT"/>
        </w:rPr>
        <w:t xml:space="preserve"> </w:t>
      </w:r>
      <w:r w:rsidRPr="00CB2BE0">
        <w:rPr>
          <w:rFonts w:eastAsia="Calibri"/>
          <w:szCs w:val="24"/>
          <w:lang w:eastAsia="lt-LT"/>
        </w:rPr>
        <w:t>veiklas patirtos</w:t>
      </w:r>
      <w:r w:rsidRPr="00CB2BE0">
        <w:rPr>
          <w:rFonts w:eastAsia="Calibri"/>
          <w:szCs w:val="24"/>
        </w:rPr>
        <w:t xml:space="preserve"> </w:t>
      </w:r>
      <w:r w:rsidRPr="00CB2BE0">
        <w:rPr>
          <w:rFonts w:eastAsia="Calibri"/>
          <w:szCs w:val="24"/>
          <w:lang w:eastAsia="lt-LT"/>
        </w:rPr>
        <w:t xml:space="preserve">projekto vykdymo išlaidos apmokamos taikant </w:t>
      </w:r>
      <w:r w:rsidRPr="00CB2BE0">
        <w:rPr>
          <w:rFonts w:eastAsia="Calibri"/>
          <w:szCs w:val="24"/>
        </w:rPr>
        <w:t xml:space="preserve">Mokslinių tyrimų ir eksperimentinės plėtros projektų vykdymo išlaidų fiksuotųjų normų nustatymo tyrimo ataskaitą, patvirtintą Lietuvos mokslo tarybos pirmininko 2016 m. birželio 13 d. įsakymu Nr. V-162, </w:t>
      </w:r>
      <w:r w:rsidRPr="00CB2BE0">
        <w:rPr>
          <w:rFonts w:eastAsia="Calibri"/>
          <w:szCs w:val="24"/>
          <w:lang w:eastAsia="lt-LT"/>
        </w:rPr>
        <w:t xml:space="preserve">kuri skelbiama ES struktūrinių fondų svetainėje </w:t>
      </w:r>
      <w:r w:rsidR="00CB2BE0" w:rsidRPr="00CB2BE0">
        <w:rPr>
          <w:rStyle w:val="Hipersaitas"/>
          <w:rFonts w:eastAsia="Calibri"/>
          <w:color w:val="auto"/>
          <w:szCs w:val="24"/>
          <w:u w:val="none"/>
          <w:lang w:eastAsia="lt-LT"/>
        </w:rPr>
        <w:t>http://www.esinvesticijos.lt/lt/dokumentai/supaprastinto-islaidu-apmokejimo-tyrimai</w:t>
      </w:r>
      <w:r w:rsidRPr="00CB2BE0">
        <w:rPr>
          <w:rFonts w:eastAsia="Calibri"/>
          <w:szCs w:val="24"/>
          <w:lang w:eastAsia="lt-LT"/>
        </w:rPr>
        <w:t>.</w:t>
      </w:r>
      <w:r w:rsidR="000711E6" w:rsidRPr="00CB2BE0">
        <w:rPr>
          <w:rFonts w:eastAsia="Calibri"/>
          <w:szCs w:val="24"/>
          <w:lang w:eastAsia="lt-LT"/>
        </w:rPr>
        <w:t xml:space="preserve"> </w:t>
      </w:r>
      <w:r w:rsidRPr="00CB2BE0">
        <w:rPr>
          <w:rFonts w:eastAsia="Calibri"/>
          <w:szCs w:val="24"/>
          <w:lang w:eastAsia="lt-LT"/>
        </w:rPr>
        <w:t xml:space="preserve">Atnaujinus </w:t>
      </w:r>
      <w:r>
        <w:rPr>
          <w:rFonts w:eastAsia="Calibri"/>
          <w:szCs w:val="24"/>
          <w:lang w:eastAsia="lt-LT"/>
        </w:rPr>
        <w:t>tyrimą ir (ar) pasikeitus teisės aktams, kuriais vadovaujantis nustatyti fiksuotųjų normų dydžiai, ir pasikeitus fiksuotųjų normų dydžiams, atnaujinti fiksuotieji normų dydžiai bus taikomi naujai pasirašomoms dotacijos sutartims.</w:t>
      </w:r>
    </w:p>
    <w:p w14:paraId="4A858BE8" w14:textId="77777777" w:rsidR="006315AE" w:rsidRDefault="00924AAC">
      <w:pPr>
        <w:ind w:firstLine="851"/>
        <w:jc w:val="both"/>
        <w:rPr>
          <w:rFonts w:eastAsia="Calibri"/>
          <w:szCs w:val="24"/>
          <w:lang w:eastAsia="lt-LT"/>
        </w:rPr>
      </w:pPr>
      <w:r>
        <w:rPr>
          <w:rFonts w:eastAsia="Calibri"/>
          <w:szCs w:val="24"/>
          <w:lang w:eastAsia="lt-LT"/>
        </w:rPr>
        <w:lastRenderedPageBreak/>
        <w:t>5</w:t>
      </w:r>
      <w:r w:rsidR="009D496C">
        <w:rPr>
          <w:rFonts w:eastAsia="Calibri"/>
          <w:szCs w:val="24"/>
          <w:lang w:eastAsia="lt-LT"/>
        </w:rPr>
        <w:t>1</w:t>
      </w:r>
      <w:r>
        <w:rPr>
          <w:rFonts w:eastAsia="Calibri"/>
          <w:szCs w:val="24"/>
          <w:lang w:eastAsia="lt-LT"/>
        </w:rPr>
        <w:t xml:space="preserve">. Išlaidos, apmokamos taikant Aprašo </w:t>
      </w:r>
      <w:r w:rsidR="009D496C">
        <w:rPr>
          <w:rFonts w:eastAsia="Calibri"/>
          <w:szCs w:val="24"/>
          <w:lang w:eastAsia="lt-LT"/>
        </w:rPr>
        <w:t>49</w:t>
      </w:r>
      <w:r>
        <w:rPr>
          <w:rFonts w:eastAsia="Calibri"/>
          <w:szCs w:val="24"/>
          <w:lang w:eastAsia="lt-LT"/>
        </w:rPr>
        <w:t xml:space="preserve"> ir 5</w:t>
      </w:r>
      <w:r w:rsidR="009D496C">
        <w:rPr>
          <w:rFonts w:eastAsia="Calibri"/>
          <w:szCs w:val="24"/>
          <w:lang w:eastAsia="lt-LT"/>
        </w:rPr>
        <w:t>0</w:t>
      </w:r>
      <w:r>
        <w:rPr>
          <w:rFonts w:eastAsia="Calibri"/>
          <w:szCs w:val="24"/>
          <w:lang w:eastAsia="lt-LT"/>
        </w:rPr>
        <w:t xml:space="preserve"> punktuose nurodytus fiksuotuosius projekto išlaidų dydžius, turi atitikti šias nuostatas:</w:t>
      </w:r>
    </w:p>
    <w:p w14:paraId="00552B49" w14:textId="77777777" w:rsidR="006315AE" w:rsidRDefault="00924AAC">
      <w:pPr>
        <w:ind w:firstLine="851"/>
        <w:jc w:val="both"/>
        <w:rPr>
          <w:rFonts w:eastAsia="Calibri"/>
          <w:szCs w:val="24"/>
          <w:lang w:eastAsia="lt-LT"/>
        </w:rPr>
      </w:pPr>
      <w:r>
        <w:rPr>
          <w:rFonts w:eastAsia="Calibri"/>
          <w:szCs w:val="24"/>
          <w:lang w:eastAsia="lt-LT"/>
        </w:rPr>
        <w:t>5</w:t>
      </w:r>
      <w:r w:rsidR="009D496C">
        <w:rPr>
          <w:rFonts w:eastAsia="Calibri"/>
          <w:szCs w:val="24"/>
          <w:lang w:eastAsia="lt-LT"/>
        </w:rPr>
        <w:t>1</w:t>
      </w:r>
      <w:r>
        <w:rPr>
          <w:rFonts w:eastAsia="Calibri"/>
          <w:szCs w:val="24"/>
          <w:lang w:eastAsia="lt-LT"/>
        </w:rPr>
        <w:t xml:space="preserve">.1. pagal fiksuotuosius projekto išlaidų dydžius apmokamos išlaidos turi atitikti Projektų taisyklių 35 skirsnį; </w:t>
      </w:r>
    </w:p>
    <w:p w14:paraId="5E6A477D" w14:textId="77777777" w:rsidR="006315AE" w:rsidRDefault="00924AAC">
      <w:pPr>
        <w:ind w:firstLine="851"/>
        <w:jc w:val="both"/>
        <w:rPr>
          <w:rFonts w:eastAsia="Calibri"/>
          <w:szCs w:val="24"/>
          <w:lang w:eastAsia="lt-LT"/>
        </w:rPr>
      </w:pPr>
      <w:r>
        <w:rPr>
          <w:rFonts w:eastAsia="Calibri"/>
          <w:szCs w:val="24"/>
          <w:shd w:val="clear" w:color="auto" w:fill="FFFFFF"/>
        </w:rPr>
        <w:t>5</w:t>
      </w:r>
      <w:r w:rsidR="009D496C">
        <w:rPr>
          <w:rFonts w:eastAsia="Calibri"/>
          <w:szCs w:val="24"/>
          <w:shd w:val="clear" w:color="auto" w:fill="FFFFFF"/>
        </w:rPr>
        <w:t>1</w:t>
      </w:r>
      <w:r>
        <w:rPr>
          <w:rFonts w:eastAsia="Calibri"/>
          <w:szCs w:val="24"/>
          <w:shd w:val="clear" w:color="auto" w:fill="FFFFFF"/>
        </w:rPr>
        <w:t xml:space="preserve">.2. pareiškėjas turi teisę paraiškoje numatyti mažesnius </w:t>
      </w:r>
      <w:r>
        <w:rPr>
          <w:rFonts w:eastAsia="Calibri"/>
          <w:szCs w:val="24"/>
          <w:lang w:eastAsia="lt-LT"/>
        </w:rPr>
        <w:t xml:space="preserve">fiksuotuosius projekto išlaidų </w:t>
      </w:r>
      <w:r>
        <w:rPr>
          <w:rFonts w:eastAsia="Calibri"/>
          <w:szCs w:val="24"/>
          <w:shd w:val="clear" w:color="auto" w:fill="FFFFFF"/>
        </w:rPr>
        <w:t>dydžius, nei jam taikomi Apraše nustatyti dydžiai;</w:t>
      </w:r>
    </w:p>
    <w:p w14:paraId="2E457A8D" w14:textId="77777777" w:rsidR="006315AE" w:rsidRDefault="00924AAC">
      <w:pPr>
        <w:ind w:firstLine="851"/>
        <w:jc w:val="both"/>
        <w:rPr>
          <w:rFonts w:eastAsia="Calibri"/>
          <w:szCs w:val="24"/>
          <w:lang w:eastAsia="lt-LT"/>
        </w:rPr>
      </w:pPr>
      <w:r>
        <w:rPr>
          <w:rFonts w:eastAsia="Calibri"/>
          <w:szCs w:val="24"/>
          <w:lang w:eastAsia="lt-LT"/>
        </w:rPr>
        <w:t>5</w:t>
      </w:r>
      <w:r w:rsidR="009D496C">
        <w:rPr>
          <w:rFonts w:eastAsia="Calibri"/>
          <w:szCs w:val="24"/>
          <w:lang w:eastAsia="lt-LT"/>
        </w:rPr>
        <w:t>1</w:t>
      </w:r>
      <w:r>
        <w:rPr>
          <w:rFonts w:eastAsia="Calibri"/>
          <w:szCs w:val="24"/>
          <w:lang w:eastAsia="lt-LT"/>
        </w:rPr>
        <w:t>.3. projektų išlaidos, kurias numatyta apmokėti fiksuotaisiais projekto išlaidų dydžiais, apmokamos atsižvelgiant į dotacijos sutartyje nustatytus fiksuotuosius projekto išlaidų dydžius ir projekto vykdytojo pateiktus dokumentus, kuriais įrodomas pasiektas rezultatas. Dokumentai, kuriuos reikia pateikti, įrodant pagal fiksuotuosius projekto išlaidų dydžius apmokamų rezultatų pasiekimą, nurodyti dotacijos sutartyje (Aprašo 6 priedas).</w:t>
      </w:r>
    </w:p>
    <w:p w14:paraId="3A7B49EA" w14:textId="6B45056E" w:rsidR="006315AE" w:rsidRDefault="00924AAC">
      <w:pPr>
        <w:ind w:firstLine="851"/>
        <w:jc w:val="both"/>
        <w:rPr>
          <w:rFonts w:eastAsia="Calibri"/>
          <w:szCs w:val="24"/>
          <w:lang w:eastAsia="lt-LT"/>
        </w:rPr>
      </w:pPr>
      <w:r>
        <w:rPr>
          <w:rFonts w:eastAsia="Calibri"/>
          <w:szCs w:val="24"/>
          <w:lang w:eastAsia="lt-LT"/>
        </w:rPr>
        <w:t>5</w:t>
      </w:r>
      <w:r w:rsidR="009D496C">
        <w:rPr>
          <w:rFonts w:eastAsia="Calibri"/>
          <w:szCs w:val="24"/>
          <w:lang w:eastAsia="lt-LT"/>
        </w:rPr>
        <w:t>2</w:t>
      </w:r>
      <w:r>
        <w:rPr>
          <w:rFonts w:eastAsia="Calibri"/>
          <w:szCs w:val="24"/>
          <w:lang w:eastAsia="lt-LT"/>
        </w:rPr>
        <w:t xml:space="preserve">. Norėdamas, kad išlaidos būtų apmokėtos pagal skirtą dotaciją, </w:t>
      </w:r>
      <w:r w:rsidR="005A4C3E">
        <w:rPr>
          <w:rFonts w:eastAsia="Calibri"/>
          <w:szCs w:val="24"/>
          <w:lang w:eastAsia="lt-LT"/>
        </w:rPr>
        <w:t>projekto vykdytojas</w:t>
      </w:r>
      <w:r>
        <w:rPr>
          <w:rFonts w:eastAsia="Calibri"/>
          <w:szCs w:val="24"/>
          <w:lang w:eastAsia="lt-LT"/>
        </w:rPr>
        <w:t xml:space="preserve"> teikia įgyvendinančiajai institucijai Projektų taisyklių 6 priede nustatytos formos mokėjimo prašymą (-us). Tokiu atveju įgyvendinančioji institucija patikrina mokėjimo prašymą ir išmoka lėšas dotacijos gavėjui per Projektų taisyklių 237 punkte nurodytą terminą. Projekto rezultatų pasiekimą vertina MITA ekspertų tarybos ir ekspertai, kurių veikla organizuojama Ekspertinio vertinimo organizavimo Mokslo, inovacijų ir technologijų agentūroje tvarkos aprašo, patvirtinto Mokslo, inovacijų ir technologijų agentūros direktoriaus 2011 m. balandžio 8 d. įsakymu Nr. 2V-27 „Dėl Ekspertinio vertinimo organizavimo Mokslo, inovacijų ir technologijų agentūroje tvarkos aprašo patvirtinimo“, nustatyta tvarka. Įgyvendinančiajai institucijai atlikus paskutinį mokėjimą dotacijos gavėjui, projekto finansavimas laikomas baigtu.</w:t>
      </w:r>
    </w:p>
    <w:p w14:paraId="26CF75EB" w14:textId="77777777" w:rsidR="006315AE" w:rsidRDefault="00924AAC">
      <w:pPr>
        <w:ind w:firstLine="851"/>
        <w:jc w:val="both"/>
        <w:rPr>
          <w:rFonts w:eastAsia="Calibri"/>
          <w:szCs w:val="24"/>
          <w:lang w:eastAsia="lt-LT"/>
        </w:rPr>
      </w:pPr>
      <w:r>
        <w:rPr>
          <w:rFonts w:eastAsia="Calibri"/>
          <w:szCs w:val="24"/>
          <w:lang w:eastAsia="lt-LT"/>
        </w:rPr>
        <w:t>5</w:t>
      </w:r>
      <w:r w:rsidR="009D496C">
        <w:rPr>
          <w:rFonts w:eastAsia="Calibri"/>
          <w:szCs w:val="24"/>
          <w:lang w:eastAsia="lt-LT"/>
        </w:rPr>
        <w:t>3</w:t>
      </w:r>
      <w:r>
        <w:rPr>
          <w:rFonts w:eastAsia="Calibri"/>
          <w:szCs w:val="24"/>
          <w:lang w:eastAsia="lt-LT"/>
        </w:rPr>
        <w:t>. Pagal Aprašą netinkamomis finansuoti išlaidomis laikomos išlaidos:</w:t>
      </w:r>
    </w:p>
    <w:p w14:paraId="7FEB7F06" w14:textId="77777777" w:rsidR="006315AE" w:rsidRDefault="00924AAC">
      <w:pPr>
        <w:ind w:firstLine="851"/>
        <w:jc w:val="both"/>
        <w:rPr>
          <w:rFonts w:eastAsia="Calibri"/>
          <w:szCs w:val="24"/>
          <w:lang w:eastAsia="lt-LT"/>
        </w:rPr>
      </w:pPr>
      <w:r>
        <w:rPr>
          <w:rFonts w:eastAsia="Calibri"/>
          <w:szCs w:val="24"/>
          <w:lang w:eastAsia="lt-LT"/>
        </w:rPr>
        <w:t>5</w:t>
      </w:r>
      <w:r w:rsidR="009D496C">
        <w:rPr>
          <w:rFonts w:eastAsia="Calibri"/>
          <w:szCs w:val="24"/>
          <w:lang w:eastAsia="lt-LT"/>
        </w:rPr>
        <w:t>3</w:t>
      </w:r>
      <w:r>
        <w:rPr>
          <w:rFonts w:eastAsia="Calibri"/>
          <w:szCs w:val="24"/>
          <w:lang w:eastAsia="lt-LT"/>
        </w:rPr>
        <w:t>.1. nurodytos Projektų taisyklių 34 skirsnyje;</w:t>
      </w:r>
    </w:p>
    <w:p w14:paraId="08751466" w14:textId="77777777" w:rsidR="006315AE" w:rsidRDefault="00924AAC">
      <w:pPr>
        <w:ind w:firstLine="851"/>
        <w:jc w:val="both"/>
        <w:rPr>
          <w:rFonts w:eastAsia="Calibri"/>
          <w:szCs w:val="24"/>
          <w:lang w:eastAsia="lt-LT"/>
        </w:rPr>
      </w:pPr>
      <w:r>
        <w:rPr>
          <w:rFonts w:eastAsia="Calibri"/>
          <w:szCs w:val="24"/>
          <w:lang w:eastAsia="lt-LT"/>
        </w:rPr>
        <w:t>5</w:t>
      </w:r>
      <w:r w:rsidR="009D496C">
        <w:rPr>
          <w:rFonts w:eastAsia="Calibri"/>
          <w:szCs w:val="24"/>
          <w:lang w:eastAsia="lt-LT"/>
        </w:rPr>
        <w:t>3</w:t>
      </w:r>
      <w:r>
        <w:rPr>
          <w:rFonts w:eastAsia="Calibri"/>
          <w:szCs w:val="24"/>
          <w:lang w:eastAsia="lt-LT"/>
        </w:rPr>
        <w:t>.2. neišvardytos Aprašo 4</w:t>
      </w:r>
      <w:r w:rsidR="00894425">
        <w:rPr>
          <w:rFonts w:eastAsia="Calibri"/>
          <w:szCs w:val="24"/>
          <w:lang w:eastAsia="lt-LT"/>
        </w:rPr>
        <w:t>2</w:t>
      </w:r>
      <w:r>
        <w:rPr>
          <w:rFonts w:eastAsia="Calibri"/>
          <w:szCs w:val="24"/>
          <w:lang w:eastAsia="lt-LT"/>
        </w:rPr>
        <w:t xml:space="preserve"> punkte;</w:t>
      </w:r>
    </w:p>
    <w:p w14:paraId="0E9C536A" w14:textId="77777777" w:rsidR="006315AE" w:rsidRDefault="00924AAC">
      <w:pPr>
        <w:ind w:firstLine="851"/>
        <w:jc w:val="both"/>
        <w:rPr>
          <w:rFonts w:eastAsia="Calibri"/>
          <w:szCs w:val="24"/>
          <w:lang w:eastAsia="lt-LT"/>
        </w:rPr>
      </w:pPr>
      <w:r>
        <w:rPr>
          <w:rFonts w:eastAsia="Calibri"/>
          <w:szCs w:val="24"/>
          <w:lang w:eastAsia="lt-LT"/>
        </w:rPr>
        <w:t>5</w:t>
      </w:r>
      <w:r w:rsidR="00894425">
        <w:rPr>
          <w:rFonts w:eastAsia="Calibri"/>
          <w:szCs w:val="24"/>
          <w:lang w:eastAsia="lt-LT"/>
        </w:rPr>
        <w:t>3</w:t>
      </w:r>
      <w:r>
        <w:rPr>
          <w:rFonts w:eastAsia="Calibri"/>
          <w:szCs w:val="24"/>
          <w:lang w:eastAsia="lt-LT"/>
        </w:rPr>
        <w:t>.3. projektinio siūlymo ir paraiškos parengimo išlaidos.</w:t>
      </w:r>
    </w:p>
    <w:p w14:paraId="1E38D27E" w14:textId="77777777" w:rsidR="006315AE" w:rsidRDefault="006315AE">
      <w:pPr>
        <w:ind w:firstLine="851"/>
        <w:jc w:val="both"/>
        <w:rPr>
          <w:rFonts w:eastAsia="Calibri"/>
          <w:szCs w:val="24"/>
          <w:lang w:eastAsia="lt-LT"/>
        </w:rPr>
      </w:pPr>
    </w:p>
    <w:p w14:paraId="04EFDC1B" w14:textId="77777777" w:rsidR="006315AE" w:rsidRDefault="00924AAC">
      <w:pPr>
        <w:jc w:val="center"/>
        <w:rPr>
          <w:rFonts w:eastAsia="Calibri"/>
          <w:b/>
          <w:szCs w:val="24"/>
          <w:lang w:eastAsia="lt-LT"/>
        </w:rPr>
      </w:pPr>
      <w:r>
        <w:rPr>
          <w:rFonts w:eastAsia="Calibri"/>
          <w:b/>
          <w:szCs w:val="24"/>
          <w:lang w:eastAsia="lt-LT"/>
        </w:rPr>
        <w:t>V SKYRIUS</w:t>
      </w:r>
    </w:p>
    <w:p w14:paraId="00DBB15C" w14:textId="77777777" w:rsidR="006315AE" w:rsidRDefault="00924AAC">
      <w:pPr>
        <w:jc w:val="center"/>
        <w:rPr>
          <w:rFonts w:eastAsia="Calibri"/>
          <w:b/>
          <w:szCs w:val="24"/>
          <w:lang w:eastAsia="lt-LT"/>
        </w:rPr>
      </w:pPr>
      <w:r>
        <w:rPr>
          <w:rFonts w:eastAsia="Calibri"/>
          <w:b/>
          <w:szCs w:val="24"/>
          <w:lang w:eastAsia="lt-LT"/>
        </w:rPr>
        <w:t>PARAIŠKŲ RENGIMAS, PAREIŠKĖJŲ INFORMAVIMAS, KONSULTAVIMAS, PARAIŠKŲ TEIKIMAS IR VERTINIMAS</w:t>
      </w:r>
    </w:p>
    <w:p w14:paraId="072FB6B8" w14:textId="77777777" w:rsidR="006315AE" w:rsidRDefault="006315AE">
      <w:pPr>
        <w:ind w:firstLine="851"/>
        <w:jc w:val="both"/>
        <w:rPr>
          <w:rFonts w:eastAsia="Calibri"/>
          <w:szCs w:val="24"/>
          <w:lang w:eastAsia="lt-LT"/>
        </w:rPr>
      </w:pPr>
    </w:p>
    <w:p w14:paraId="4C816F56" w14:textId="77777777" w:rsidR="006315AE" w:rsidRPr="0049335E" w:rsidRDefault="00924AAC">
      <w:pPr>
        <w:ind w:firstLine="851"/>
        <w:jc w:val="both"/>
        <w:rPr>
          <w:szCs w:val="24"/>
          <w:lang w:eastAsia="lt-LT"/>
        </w:rPr>
      </w:pPr>
      <w:r w:rsidRPr="0049335E">
        <w:rPr>
          <w:szCs w:val="24"/>
          <w:lang w:eastAsia="lt-LT"/>
        </w:rPr>
        <w:t>5</w:t>
      </w:r>
      <w:r w:rsidR="00894425">
        <w:rPr>
          <w:szCs w:val="24"/>
          <w:lang w:eastAsia="lt-LT"/>
        </w:rPr>
        <w:t>4</w:t>
      </w:r>
      <w:r w:rsidRPr="0049335E">
        <w:rPr>
          <w:szCs w:val="24"/>
          <w:lang w:eastAsia="lt-LT"/>
        </w:rPr>
        <w:t>.</w:t>
      </w:r>
      <w:r w:rsidRPr="0049335E">
        <w:rPr>
          <w:rFonts w:eastAsia="Calibri"/>
          <w:szCs w:val="24"/>
        </w:rPr>
        <w:t xml:space="preserve"> </w:t>
      </w:r>
      <w:r w:rsidRPr="0049335E">
        <w:rPr>
          <w:szCs w:val="24"/>
          <w:lang w:eastAsia="lt-LT"/>
        </w:rPr>
        <w:t xml:space="preserve">Projektų konkursas vykdomas dviem etapais. Pirmajame konkurso etape vertinama atitiktis bendriesiems reikalavimams, nurodytiems Aprašo 1 priedo </w:t>
      </w:r>
      <w:r w:rsidR="00A647E2">
        <w:rPr>
          <w:szCs w:val="24"/>
          <w:lang w:eastAsia="lt-LT"/>
        </w:rPr>
        <w:t xml:space="preserve">1.1, </w:t>
      </w:r>
      <w:r w:rsidR="00EA52D7">
        <w:rPr>
          <w:szCs w:val="24"/>
          <w:lang w:eastAsia="lt-LT"/>
        </w:rPr>
        <w:t xml:space="preserve">1.2, </w:t>
      </w:r>
      <w:r w:rsidRPr="0049335E">
        <w:rPr>
          <w:szCs w:val="24"/>
          <w:lang w:eastAsia="lt-LT"/>
        </w:rPr>
        <w:t>1.3, 2.1</w:t>
      </w:r>
      <w:r w:rsidR="009509BB">
        <w:rPr>
          <w:szCs w:val="24"/>
          <w:lang w:eastAsia="lt-LT"/>
        </w:rPr>
        <w:t xml:space="preserve">, </w:t>
      </w:r>
      <w:r w:rsidR="00270FA6">
        <w:rPr>
          <w:szCs w:val="24"/>
          <w:lang w:eastAsia="lt-LT"/>
        </w:rPr>
        <w:t>5.6</w:t>
      </w:r>
      <w:r w:rsidRPr="0049335E">
        <w:rPr>
          <w:szCs w:val="24"/>
          <w:lang w:eastAsia="lt-LT"/>
        </w:rPr>
        <w:t xml:space="preserve"> papunkčiuose ir Aprašo 24.1</w:t>
      </w:r>
      <w:r w:rsidRPr="0049335E">
        <w:rPr>
          <w:rFonts w:eastAsia="Calibri"/>
          <w:szCs w:val="24"/>
        </w:rPr>
        <w:t>–</w:t>
      </w:r>
      <w:r w:rsidRPr="0049335E">
        <w:rPr>
          <w:szCs w:val="24"/>
          <w:lang w:eastAsia="lt-LT"/>
        </w:rPr>
        <w:t>24.3 papunkčiuose nurodytus specialiuosius atrankos kriterijus ir atliekamas projekto naudos ir kokybės vertinimas Projektų taisyklių 14 ir 16 skirsniuose nustatyta tvarka pagal Aprašo 2 priede „Projekto naudos ir kokybės vertinimo lentelė“ nustatytus reikalavimus. Pirmajame konkurso etape atrenkamos paraiškos, atitikusios šiame Aprašo punkte nustatytus reikalavimus ir laikantis projektų naudos ir kokybės vertinimo metu sudarytos projektų, surinkusių Aprašo 2</w:t>
      </w:r>
      <w:r w:rsidR="00894425">
        <w:rPr>
          <w:szCs w:val="24"/>
          <w:lang w:eastAsia="lt-LT"/>
        </w:rPr>
        <w:t>6</w:t>
      </w:r>
      <w:r w:rsidRPr="0049335E">
        <w:rPr>
          <w:szCs w:val="24"/>
          <w:lang w:eastAsia="lt-LT"/>
        </w:rPr>
        <w:t xml:space="preserve"> punkte nustatytą minimalią balų sumą, pirmumo eilės, kurioms pagal prašomą skirti finansavimo lėšų sumą užtenka kvietimui teikti paraiškas skirtos lėšų sumos, nurodytos Aprašo 10 punkte. Po pirmojo konkurso etapo atrinkti pareiškėjai kviečiami dalyvauti antrajame konkurso etape, kurio metu atliekamas projekto tinkamumo finansuoti vertinimas Projektų taisyklių 14 ir 15 skirsniuose nustatyta tvarka pagal Aprašo 1 priede „Projekto tinkamumo finansuoti vertinimo lentelė“ nustatytus reikalavimus. </w:t>
      </w:r>
    </w:p>
    <w:p w14:paraId="1C9907F4" w14:textId="77777777" w:rsidR="006315AE" w:rsidRPr="0049335E" w:rsidRDefault="00924AAC">
      <w:pPr>
        <w:ind w:firstLine="851"/>
        <w:jc w:val="both"/>
        <w:rPr>
          <w:rFonts w:eastAsia="Calibri"/>
          <w:i/>
          <w:strike/>
          <w:szCs w:val="24"/>
        </w:rPr>
      </w:pPr>
      <w:r w:rsidRPr="0049335E">
        <w:rPr>
          <w:szCs w:val="24"/>
          <w:lang w:eastAsia="lt-LT"/>
        </w:rPr>
        <w:t>5</w:t>
      </w:r>
      <w:r w:rsidR="00894425">
        <w:rPr>
          <w:szCs w:val="24"/>
          <w:lang w:eastAsia="lt-LT"/>
        </w:rPr>
        <w:t>5</w:t>
      </w:r>
      <w:r w:rsidRPr="0049335E">
        <w:rPr>
          <w:szCs w:val="24"/>
          <w:lang w:eastAsia="lt-LT"/>
        </w:rPr>
        <w:t>. Siekdamas gauti finansavimą pareiškėjas turi užpildyti paraišką</w:t>
      </w:r>
      <w:r w:rsidR="005A4C3E">
        <w:rPr>
          <w:szCs w:val="24"/>
          <w:lang w:eastAsia="lt-LT"/>
        </w:rPr>
        <w:t xml:space="preserve"> (Aprašo 5 priedas)</w:t>
      </w:r>
      <w:r w:rsidRPr="0049335E">
        <w:rPr>
          <w:szCs w:val="24"/>
          <w:lang w:eastAsia="lt-LT"/>
        </w:rPr>
        <w:t xml:space="preserve">, kurios iš dalies užpildyta forma PDF formatu </w:t>
      </w:r>
      <w:r w:rsidRPr="0049335E">
        <w:rPr>
          <w:rFonts w:eastAsia="Calibri"/>
          <w:szCs w:val="24"/>
        </w:rPr>
        <w:t xml:space="preserve">skelbiama </w:t>
      </w:r>
      <w:r w:rsidRPr="0049335E">
        <w:rPr>
          <w:szCs w:val="24"/>
          <w:lang w:eastAsia="lt-LT"/>
        </w:rPr>
        <w:t xml:space="preserve">ES struktūrinių fondų </w:t>
      </w:r>
      <w:r w:rsidRPr="0049335E">
        <w:rPr>
          <w:rFonts w:eastAsia="Calibri"/>
          <w:szCs w:val="24"/>
        </w:rPr>
        <w:t>svetainės www.esinvesticijos.lt skiltyje „Finansavimas“ prie paskelbto kvietimo teikti paraiškas „Susijusių dokumentų“.</w:t>
      </w:r>
    </w:p>
    <w:p w14:paraId="35D2E55F" w14:textId="77777777" w:rsidR="006315AE" w:rsidRPr="0049335E" w:rsidRDefault="00924AAC">
      <w:pPr>
        <w:ind w:firstLine="851"/>
        <w:jc w:val="both"/>
        <w:rPr>
          <w:rFonts w:eastAsia="Calibri"/>
          <w:szCs w:val="24"/>
          <w:lang w:eastAsia="lt-LT"/>
        </w:rPr>
      </w:pPr>
      <w:r w:rsidRPr="0049335E">
        <w:rPr>
          <w:rFonts w:eastAsia="Calibri"/>
          <w:szCs w:val="24"/>
          <w:lang w:eastAsia="lt-LT"/>
        </w:rPr>
        <w:t>5</w:t>
      </w:r>
      <w:r w:rsidR="00894425">
        <w:rPr>
          <w:rFonts w:eastAsia="Calibri"/>
          <w:szCs w:val="24"/>
          <w:lang w:eastAsia="lt-LT"/>
        </w:rPr>
        <w:t>6</w:t>
      </w:r>
      <w:r w:rsidRPr="0049335E">
        <w:rPr>
          <w:rFonts w:eastAsia="Calibri"/>
          <w:szCs w:val="24"/>
          <w:lang w:eastAsia="lt-LT"/>
        </w:rPr>
        <w:t>. Pareiškėjas pildo:</w:t>
      </w:r>
    </w:p>
    <w:p w14:paraId="76B63D28" w14:textId="466C39F5" w:rsidR="006315AE" w:rsidRDefault="00924AAC">
      <w:pPr>
        <w:ind w:firstLine="851"/>
        <w:jc w:val="both"/>
        <w:rPr>
          <w:rFonts w:eastAsia="Calibri"/>
          <w:szCs w:val="24"/>
          <w:lang w:eastAsia="lt-LT"/>
        </w:rPr>
      </w:pPr>
      <w:r w:rsidRPr="0049335E">
        <w:rPr>
          <w:rFonts w:eastAsia="Calibri"/>
          <w:szCs w:val="24"/>
          <w:lang w:eastAsia="lt-LT"/>
        </w:rPr>
        <w:t>5</w:t>
      </w:r>
      <w:r w:rsidR="00894425">
        <w:rPr>
          <w:rFonts w:eastAsia="Calibri"/>
          <w:szCs w:val="24"/>
          <w:lang w:eastAsia="lt-LT"/>
        </w:rPr>
        <w:t>6</w:t>
      </w:r>
      <w:r w:rsidRPr="0049335E">
        <w:rPr>
          <w:rFonts w:eastAsia="Calibri"/>
          <w:szCs w:val="24"/>
          <w:lang w:eastAsia="lt-LT"/>
        </w:rPr>
        <w:t>.1. pirmajam konkurso etapui paraiškos 1, 2, 3, 5</w:t>
      </w:r>
      <w:r w:rsidR="008212AA">
        <w:rPr>
          <w:rFonts w:eastAsia="Calibri"/>
          <w:szCs w:val="24"/>
          <w:lang w:eastAsia="lt-LT"/>
        </w:rPr>
        <w:t>, 6</w:t>
      </w:r>
      <w:r w:rsidR="008C2022">
        <w:rPr>
          <w:rFonts w:eastAsia="Calibri"/>
          <w:szCs w:val="24"/>
          <w:lang w:eastAsia="lt-LT"/>
        </w:rPr>
        <w:t xml:space="preserve">, </w:t>
      </w:r>
      <w:r w:rsidR="00C31581">
        <w:rPr>
          <w:rFonts w:eastAsia="Calibri"/>
          <w:szCs w:val="24"/>
          <w:lang w:eastAsia="lt-LT"/>
        </w:rPr>
        <w:t xml:space="preserve">16, 17, 20 </w:t>
      </w:r>
      <w:r w:rsidRPr="0049335E">
        <w:rPr>
          <w:rFonts w:eastAsia="Calibri"/>
          <w:szCs w:val="24"/>
          <w:lang w:eastAsia="lt-LT"/>
        </w:rPr>
        <w:t xml:space="preserve"> punktus ir kartu su Aprašo </w:t>
      </w:r>
      <w:r w:rsidR="00323529">
        <w:rPr>
          <w:rFonts w:eastAsia="Calibri"/>
          <w:szCs w:val="24"/>
          <w:lang w:eastAsia="lt-LT"/>
        </w:rPr>
        <w:t>59</w:t>
      </w:r>
      <w:r w:rsidRPr="0049335E">
        <w:rPr>
          <w:rFonts w:eastAsia="Calibri"/>
          <w:szCs w:val="24"/>
          <w:lang w:eastAsia="lt-LT"/>
        </w:rPr>
        <w:t>.1</w:t>
      </w:r>
      <w:r w:rsidR="00577B82">
        <w:rPr>
          <w:rFonts w:eastAsia="Calibri"/>
          <w:szCs w:val="24"/>
          <w:lang w:eastAsia="lt-LT"/>
        </w:rPr>
        <w:t xml:space="preserve">, </w:t>
      </w:r>
      <w:r w:rsidR="00323529">
        <w:rPr>
          <w:rFonts w:eastAsia="Calibri"/>
          <w:szCs w:val="24"/>
          <w:lang w:eastAsia="lt-LT"/>
        </w:rPr>
        <w:t>59</w:t>
      </w:r>
      <w:r w:rsidR="00577B82">
        <w:rPr>
          <w:rFonts w:eastAsia="Calibri"/>
          <w:szCs w:val="24"/>
          <w:lang w:eastAsia="lt-LT"/>
        </w:rPr>
        <w:t xml:space="preserve">.2, </w:t>
      </w:r>
      <w:r w:rsidR="00323529">
        <w:rPr>
          <w:rFonts w:eastAsia="Calibri"/>
          <w:szCs w:val="24"/>
          <w:lang w:eastAsia="lt-LT"/>
        </w:rPr>
        <w:t>59</w:t>
      </w:r>
      <w:r w:rsidR="006F7C7C">
        <w:rPr>
          <w:rFonts w:eastAsia="Calibri"/>
          <w:szCs w:val="24"/>
          <w:lang w:eastAsia="lt-LT"/>
        </w:rPr>
        <w:t>.</w:t>
      </w:r>
      <w:r w:rsidR="0082293E">
        <w:rPr>
          <w:rFonts w:eastAsia="Calibri"/>
          <w:szCs w:val="24"/>
          <w:lang w:eastAsia="lt-LT"/>
        </w:rPr>
        <w:t>3</w:t>
      </w:r>
      <w:r w:rsidRPr="0049335E">
        <w:rPr>
          <w:rFonts w:eastAsia="Calibri"/>
          <w:szCs w:val="24"/>
          <w:lang w:eastAsia="lt-LT"/>
        </w:rPr>
        <w:t>–</w:t>
      </w:r>
      <w:r w:rsidR="00323529">
        <w:rPr>
          <w:rFonts w:eastAsia="Calibri"/>
          <w:szCs w:val="24"/>
          <w:lang w:eastAsia="lt-LT"/>
        </w:rPr>
        <w:t>59</w:t>
      </w:r>
      <w:r w:rsidRPr="0049335E">
        <w:rPr>
          <w:rFonts w:eastAsia="Calibri"/>
          <w:szCs w:val="24"/>
          <w:lang w:eastAsia="lt-LT"/>
        </w:rPr>
        <w:t>.</w:t>
      </w:r>
      <w:r w:rsidR="0082293E">
        <w:rPr>
          <w:rFonts w:eastAsia="Calibri"/>
          <w:szCs w:val="24"/>
          <w:lang w:eastAsia="lt-LT"/>
        </w:rPr>
        <w:t>6</w:t>
      </w:r>
      <w:r w:rsidR="006F7C7C">
        <w:rPr>
          <w:rFonts w:eastAsia="Calibri"/>
          <w:szCs w:val="24"/>
          <w:lang w:eastAsia="lt-LT"/>
        </w:rPr>
        <w:t xml:space="preserve"> ir </w:t>
      </w:r>
      <w:r w:rsidR="00323529">
        <w:rPr>
          <w:rFonts w:eastAsia="Calibri"/>
          <w:szCs w:val="24"/>
          <w:lang w:eastAsia="lt-LT"/>
        </w:rPr>
        <w:t>59</w:t>
      </w:r>
      <w:r w:rsidR="006F7C7C">
        <w:rPr>
          <w:rFonts w:eastAsia="Calibri"/>
          <w:szCs w:val="24"/>
          <w:lang w:eastAsia="lt-LT"/>
        </w:rPr>
        <w:t>.</w:t>
      </w:r>
      <w:r w:rsidR="0082293E">
        <w:rPr>
          <w:rFonts w:eastAsia="Calibri"/>
          <w:szCs w:val="24"/>
          <w:lang w:eastAsia="lt-LT"/>
        </w:rPr>
        <w:t>9</w:t>
      </w:r>
      <w:r w:rsidRPr="0049335E">
        <w:rPr>
          <w:rFonts w:eastAsia="Calibri"/>
          <w:szCs w:val="24"/>
          <w:lang w:eastAsia="lt-LT"/>
        </w:rPr>
        <w:t xml:space="preserve"> papunkčiuose nurodytais priedais iki kvietimo teikti paraiškas skelbime nustatyto pirmojo</w:t>
      </w:r>
      <w:r>
        <w:rPr>
          <w:rFonts w:eastAsia="Calibri"/>
          <w:szCs w:val="24"/>
          <w:lang w:eastAsia="lt-LT"/>
        </w:rPr>
        <w:t xml:space="preserve"> konkurso etapo termino paskutinės dienos teikia ją per Iš Europos Sąjungos struktūrinių fondų lėšų bendrai finansuojamų projektų duomenų mainų svetainę (toliau – DMS), o jei </w:t>
      </w:r>
      <w:r>
        <w:rPr>
          <w:rFonts w:eastAsia="Calibri"/>
          <w:szCs w:val="24"/>
          <w:lang w:eastAsia="lt-LT"/>
        </w:rPr>
        <w:lastRenderedPageBreak/>
        <w:t>nėra įdiegtos DMS funkcinės galimybės – įgyvendinančiajai institucijai raštu (kartu pateikdamas į elektroninę laikmeną įrašytą paraišką ir priedus) Projektų taisyklių 12 skirsnyje nustatyta tvarka;</w:t>
      </w:r>
    </w:p>
    <w:p w14:paraId="48552AF5" w14:textId="1CA0EAB7" w:rsidR="006315AE" w:rsidRDefault="00924AAC">
      <w:pPr>
        <w:ind w:firstLine="851"/>
        <w:jc w:val="both"/>
        <w:rPr>
          <w:rFonts w:eastAsia="Calibri"/>
          <w:szCs w:val="24"/>
          <w:lang w:eastAsia="lt-LT"/>
        </w:rPr>
      </w:pPr>
      <w:r>
        <w:rPr>
          <w:rFonts w:eastAsia="Calibri"/>
          <w:szCs w:val="24"/>
          <w:lang w:eastAsia="lt-LT"/>
        </w:rPr>
        <w:t>5</w:t>
      </w:r>
      <w:r w:rsidR="00894425">
        <w:rPr>
          <w:rFonts w:eastAsia="Calibri"/>
          <w:szCs w:val="24"/>
          <w:lang w:eastAsia="lt-LT"/>
        </w:rPr>
        <w:t>6</w:t>
      </w:r>
      <w:r>
        <w:rPr>
          <w:rFonts w:eastAsia="Calibri"/>
          <w:szCs w:val="24"/>
          <w:lang w:eastAsia="lt-LT"/>
        </w:rPr>
        <w:t xml:space="preserve">.2. antrajam konkurso etapui pareiškėjas, kuriam įgyvendinančioji institucija pasiūlė dalyvauti antrajame konkurso etape, papildo pirmajam konkurso etapui teiktą paraišką, užpildydamas likusius paraiškos punktus, </w:t>
      </w:r>
      <w:r w:rsidR="006F7C7C">
        <w:rPr>
          <w:rFonts w:eastAsia="Calibri"/>
          <w:szCs w:val="24"/>
          <w:lang w:eastAsia="lt-LT"/>
        </w:rPr>
        <w:t xml:space="preserve">kartu su Aprašo </w:t>
      </w:r>
      <w:r w:rsidR="00323529">
        <w:rPr>
          <w:rFonts w:eastAsia="Calibri"/>
          <w:szCs w:val="24"/>
          <w:lang w:eastAsia="lt-LT"/>
        </w:rPr>
        <w:t>59</w:t>
      </w:r>
      <w:r w:rsidR="0047282B">
        <w:rPr>
          <w:rFonts w:eastAsia="Calibri"/>
          <w:szCs w:val="24"/>
          <w:lang w:eastAsia="lt-LT"/>
        </w:rPr>
        <w:t>.</w:t>
      </w:r>
      <w:r w:rsidR="0048516A">
        <w:rPr>
          <w:rFonts w:eastAsia="Calibri"/>
          <w:szCs w:val="24"/>
          <w:lang w:eastAsia="lt-LT"/>
        </w:rPr>
        <w:t>7</w:t>
      </w:r>
      <w:r w:rsidR="006A70BF">
        <w:rPr>
          <w:rFonts w:eastAsia="Calibri"/>
          <w:szCs w:val="24"/>
          <w:lang w:eastAsia="lt-LT"/>
        </w:rPr>
        <w:t xml:space="preserve"> ir</w:t>
      </w:r>
      <w:r w:rsidR="0047282B">
        <w:rPr>
          <w:rFonts w:eastAsia="Calibri"/>
          <w:szCs w:val="24"/>
          <w:lang w:eastAsia="lt-LT"/>
        </w:rPr>
        <w:t xml:space="preserve"> </w:t>
      </w:r>
      <w:r w:rsidR="00323529">
        <w:rPr>
          <w:rFonts w:eastAsia="Calibri"/>
          <w:szCs w:val="24"/>
          <w:lang w:eastAsia="lt-LT"/>
        </w:rPr>
        <w:t>59</w:t>
      </w:r>
      <w:r w:rsidR="0047282B">
        <w:rPr>
          <w:rFonts w:eastAsia="Calibri"/>
          <w:szCs w:val="24"/>
          <w:lang w:eastAsia="lt-LT"/>
        </w:rPr>
        <w:t>.</w:t>
      </w:r>
      <w:r w:rsidR="0048516A">
        <w:rPr>
          <w:rFonts w:eastAsia="Calibri"/>
          <w:szCs w:val="24"/>
          <w:lang w:eastAsia="lt-LT"/>
        </w:rPr>
        <w:t>8</w:t>
      </w:r>
      <w:r w:rsidR="0047282B">
        <w:rPr>
          <w:rFonts w:eastAsia="Calibri"/>
          <w:szCs w:val="24"/>
          <w:lang w:eastAsia="lt-LT"/>
        </w:rPr>
        <w:t xml:space="preserve"> </w:t>
      </w:r>
      <w:r w:rsidR="0047282B" w:rsidRPr="0047282B">
        <w:rPr>
          <w:rFonts w:eastAsia="Calibri"/>
          <w:szCs w:val="24"/>
          <w:lang w:eastAsia="lt-LT"/>
        </w:rPr>
        <w:t>papunkčiuose nurodytais priedais</w:t>
      </w:r>
      <w:r w:rsidR="0047282B">
        <w:rPr>
          <w:rFonts w:eastAsia="Calibri"/>
          <w:szCs w:val="24"/>
          <w:lang w:eastAsia="lt-LT"/>
        </w:rPr>
        <w:t>,</w:t>
      </w:r>
      <w:r w:rsidR="0047282B" w:rsidRPr="0047282B">
        <w:rPr>
          <w:rFonts w:eastAsia="Calibri"/>
          <w:szCs w:val="24"/>
          <w:lang w:eastAsia="lt-LT"/>
        </w:rPr>
        <w:t xml:space="preserve"> </w:t>
      </w:r>
      <w:r>
        <w:rPr>
          <w:rFonts w:eastAsia="Calibri"/>
          <w:szCs w:val="24"/>
          <w:lang w:eastAsia="lt-LT"/>
        </w:rPr>
        <w:t xml:space="preserve">ir teikia šiame Aprašo punkte nustatyta tvarka iki įgyvendinančiosios institucijos siūlyme teikti paraišką antrajam etapui nustatyto termino paskutinės dienos. </w:t>
      </w:r>
      <w:r>
        <w:rPr>
          <w:szCs w:val="24"/>
          <w:lang w:eastAsia="lt-LT"/>
        </w:rPr>
        <w:t xml:space="preserve">Paraiškos formos projekto biudžeto </w:t>
      </w:r>
      <w:r>
        <w:rPr>
          <w:rFonts w:eastAsia="Calibri"/>
          <w:szCs w:val="24"/>
          <w:lang w:eastAsia="lt-LT"/>
        </w:rPr>
        <w:t xml:space="preserve">lentelė pildoma vadovaujantis instrukcija </w:t>
      </w:r>
      <w:r w:rsidR="001F0BE9">
        <w:rPr>
          <w:rFonts w:eastAsia="Calibri"/>
          <w:szCs w:val="24"/>
          <w:lang w:eastAsia="lt-LT"/>
        </w:rPr>
        <w:t>„</w:t>
      </w:r>
      <w:r>
        <w:rPr>
          <w:rFonts w:eastAsia="Calibri"/>
          <w:szCs w:val="24"/>
          <w:lang w:eastAsia="lt-LT"/>
        </w:rPr>
        <w:t>Projekto biudžeto formos pildymas</w:t>
      </w:r>
      <w:r w:rsidR="001F0BE9">
        <w:rPr>
          <w:rFonts w:eastAsia="Calibri"/>
          <w:szCs w:val="24"/>
          <w:lang w:eastAsia="lt-LT"/>
        </w:rPr>
        <w:t>“</w:t>
      </w:r>
      <w:r>
        <w:rPr>
          <w:rFonts w:eastAsia="Calibri"/>
          <w:szCs w:val="24"/>
          <w:lang w:eastAsia="lt-LT"/>
        </w:rPr>
        <w:t>, pateikta Rekomendacijose dėl projektų išlaidų atitikties Europos Sąjungos struktūrinių fondų reikalavimams.</w:t>
      </w:r>
    </w:p>
    <w:p w14:paraId="065DC390" w14:textId="77777777" w:rsidR="006315AE" w:rsidRDefault="00924AAC">
      <w:pPr>
        <w:ind w:firstLine="851"/>
        <w:jc w:val="both"/>
        <w:rPr>
          <w:rFonts w:eastAsia="Calibri"/>
          <w:i/>
          <w:szCs w:val="24"/>
          <w:lang w:eastAsia="lt-LT"/>
        </w:rPr>
      </w:pPr>
      <w:r>
        <w:rPr>
          <w:rFonts w:eastAsia="Calibri"/>
          <w:szCs w:val="24"/>
          <w:lang w:eastAsia="lt-LT"/>
        </w:rPr>
        <w:t>5</w:t>
      </w:r>
      <w:r w:rsidR="00894425">
        <w:rPr>
          <w:rFonts w:eastAsia="Calibri"/>
          <w:szCs w:val="24"/>
          <w:lang w:eastAsia="lt-LT"/>
        </w:rPr>
        <w:t>7</w:t>
      </w:r>
      <w:r>
        <w:rPr>
          <w:rFonts w:eastAsia="Calibri"/>
          <w:szCs w:val="24"/>
          <w:lang w:eastAsia="lt-LT"/>
        </w:rPr>
        <w:t xml:space="preserve">. </w:t>
      </w:r>
      <w:r>
        <w:rPr>
          <w:szCs w:val="24"/>
          <w:lang w:eastAsia="lt-LT"/>
        </w:rPr>
        <w:t xml:space="preserve">Jei paraiškos gali būti teikiamos per DMS, </w:t>
      </w:r>
      <w:r>
        <w:rPr>
          <w:rFonts w:eastAsia="Calibri"/>
          <w:szCs w:val="24"/>
          <w:lang w:eastAsia="lt-LT"/>
        </w:rPr>
        <w:t xml:space="preserve">pareiškėjas prie DMS jungiasi naudodamasis Valstybės informacinių išteklių sąveikumo platforma ir užsiregistravęs tampa DMS naudotoju. </w:t>
      </w:r>
    </w:p>
    <w:p w14:paraId="56241486" w14:textId="77777777" w:rsidR="006315AE" w:rsidRDefault="00924AAC">
      <w:pPr>
        <w:ind w:firstLine="851"/>
        <w:jc w:val="both"/>
        <w:rPr>
          <w:rFonts w:eastAsia="Calibri"/>
          <w:szCs w:val="24"/>
          <w:lang w:eastAsia="lt-LT"/>
        </w:rPr>
      </w:pPr>
      <w:r>
        <w:rPr>
          <w:rFonts w:eastAsia="Calibri"/>
          <w:szCs w:val="24"/>
          <w:lang w:eastAsia="lt-LT"/>
        </w:rPr>
        <w:t>5</w:t>
      </w:r>
      <w:r w:rsidR="00894425">
        <w:rPr>
          <w:rFonts w:eastAsia="Calibri"/>
          <w:szCs w:val="24"/>
          <w:lang w:eastAsia="lt-LT"/>
        </w:rPr>
        <w:t>8</w:t>
      </w:r>
      <w:r>
        <w:rPr>
          <w:rFonts w:eastAsia="Calibri"/>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paskelbia Projektų taisyklių 82 punkte nustatyta tvarka</w:t>
      </w:r>
      <w:r>
        <w:rPr>
          <w:rFonts w:eastAsia="Calibri"/>
          <w:i/>
          <w:szCs w:val="24"/>
          <w:lang w:eastAsia="lt-LT"/>
        </w:rPr>
        <w:t>.</w:t>
      </w:r>
      <w:r>
        <w:rPr>
          <w:rFonts w:eastAsia="Calibri"/>
          <w:szCs w:val="24"/>
          <w:lang w:eastAsia="lt-LT"/>
        </w:rPr>
        <w:t xml:space="preserve"> </w:t>
      </w:r>
    </w:p>
    <w:p w14:paraId="41342EC6" w14:textId="2DC7D847" w:rsidR="006315AE" w:rsidRPr="0049335E" w:rsidRDefault="00894425">
      <w:pPr>
        <w:ind w:firstLine="851"/>
        <w:jc w:val="both"/>
        <w:rPr>
          <w:rFonts w:eastAsia="Calibri"/>
          <w:szCs w:val="24"/>
          <w:lang w:eastAsia="lt-LT"/>
        </w:rPr>
      </w:pPr>
      <w:r>
        <w:rPr>
          <w:rFonts w:eastAsia="Calibri"/>
          <w:szCs w:val="24"/>
          <w:lang w:eastAsia="lt-LT"/>
        </w:rPr>
        <w:t xml:space="preserve">59. </w:t>
      </w:r>
      <w:r w:rsidR="00924AAC">
        <w:rPr>
          <w:rFonts w:eastAsia="Calibri"/>
          <w:szCs w:val="24"/>
          <w:lang w:eastAsia="lt-LT"/>
        </w:rPr>
        <w:t xml:space="preserve">Kartu su paraiška pareiškėjas turi pateikti šiuos priedus (Aprašo </w:t>
      </w:r>
      <w:r>
        <w:rPr>
          <w:rFonts w:eastAsia="Calibri"/>
          <w:szCs w:val="24"/>
          <w:lang w:eastAsia="lt-LT"/>
        </w:rPr>
        <w:t>59</w:t>
      </w:r>
      <w:r w:rsidR="00924AAC">
        <w:rPr>
          <w:rFonts w:eastAsia="Calibri"/>
          <w:szCs w:val="24"/>
          <w:lang w:eastAsia="lt-LT"/>
        </w:rPr>
        <w:t>.2</w:t>
      </w:r>
      <w:r w:rsidR="006A70BF">
        <w:rPr>
          <w:rFonts w:eastAsia="Calibri"/>
          <w:szCs w:val="24"/>
          <w:lang w:eastAsia="lt-LT"/>
        </w:rPr>
        <w:t xml:space="preserve"> </w:t>
      </w:r>
      <w:r w:rsidR="00924AAC">
        <w:rPr>
          <w:rFonts w:eastAsia="Calibri"/>
          <w:szCs w:val="24"/>
          <w:lang w:eastAsia="lt-LT"/>
        </w:rPr>
        <w:t>papunk</w:t>
      </w:r>
      <w:r w:rsidR="006A70BF">
        <w:rPr>
          <w:rFonts w:eastAsia="Calibri"/>
          <w:szCs w:val="24"/>
          <w:lang w:eastAsia="lt-LT"/>
        </w:rPr>
        <w:t>tyje</w:t>
      </w:r>
      <w:r w:rsidR="00924AAC">
        <w:rPr>
          <w:rFonts w:eastAsia="Calibri"/>
          <w:szCs w:val="24"/>
          <w:lang w:eastAsia="lt-LT"/>
        </w:rPr>
        <w:t xml:space="preserve"> </w:t>
      </w:r>
      <w:r w:rsidR="00924AAC" w:rsidRPr="0049335E">
        <w:rPr>
          <w:rFonts w:eastAsia="Calibri"/>
          <w:szCs w:val="24"/>
          <w:lang w:eastAsia="lt-LT"/>
        </w:rPr>
        <w:t>nurodyt</w:t>
      </w:r>
      <w:r w:rsidR="001E1390">
        <w:rPr>
          <w:rFonts w:eastAsia="Calibri"/>
          <w:szCs w:val="24"/>
          <w:lang w:eastAsia="lt-LT"/>
        </w:rPr>
        <w:t>o</w:t>
      </w:r>
      <w:r w:rsidR="00924AAC" w:rsidRPr="0049335E">
        <w:rPr>
          <w:rFonts w:eastAsia="Calibri"/>
          <w:szCs w:val="24"/>
          <w:lang w:eastAsia="lt-LT"/>
        </w:rPr>
        <w:t xml:space="preserve"> paraiškos pried</w:t>
      </w:r>
      <w:r w:rsidR="001E1390">
        <w:rPr>
          <w:rFonts w:eastAsia="Calibri"/>
          <w:szCs w:val="24"/>
          <w:lang w:eastAsia="lt-LT"/>
        </w:rPr>
        <w:t>o</w:t>
      </w:r>
      <w:r w:rsidR="00924AAC" w:rsidRPr="0049335E">
        <w:rPr>
          <w:rFonts w:eastAsia="Calibri"/>
          <w:szCs w:val="24"/>
          <w:lang w:eastAsia="lt-LT"/>
        </w:rPr>
        <w:t xml:space="preserve"> form</w:t>
      </w:r>
      <w:r w:rsidR="001E1390">
        <w:rPr>
          <w:rFonts w:eastAsia="Calibri"/>
          <w:szCs w:val="24"/>
          <w:lang w:eastAsia="lt-LT"/>
        </w:rPr>
        <w:t>a</w:t>
      </w:r>
      <w:r w:rsidR="00924AAC" w:rsidRPr="0049335E">
        <w:rPr>
          <w:rFonts w:eastAsia="Calibri"/>
          <w:szCs w:val="24"/>
          <w:lang w:eastAsia="lt-LT"/>
        </w:rPr>
        <w:t xml:space="preserve"> skelbiam</w:t>
      </w:r>
      <w:r w:rsidR="001E1390">
        <w:rPr>
          <w:rFonts w:eastAsia="Calibri"/>
          <w:szCs w:val="24"/>
          <w:lang w:eastAsia="lt-LT"/>
        </w:rPr>
        <w:t>a</w:t>
      </w:r>
      <w:r w:rsidR="00924AAC" w:rsidRPr="0049335E">
        <w:rPr>
          <w:rFonts w:eastAsia="Calibri"/>
          <w:szCs w:val="24"/>
          <w:lang w:eastAsia="lt-LT"/>
        </w:rPr>
        <w:t xml:space="preserve"> ES struktūrinių fondų svetainės </w:t>
      </w:r>
      <w:r w:rsidR="00924AAC" w:rsidRPr="0049335E">
        <w:rPr>
          <w:szCs w:val="24"/>
          <w:lang w:eastAsia="lt-LT"/>
        </w:rPr>
        <w:t>www.esinvesticijos.lt</w:t>
      </w:r>
      <w:r w:rsidR="00924AAC" w:rsidRPr="0049335E">
        <w:rPr>
          <w:rFonts w:eastAsia="Calibri"/>
          <w:szCs w:val="24"/>
          <w:lang w:eastAsia="lt-LT"/>
        </w:rPr>
        <w:t xml:space="preserve"> skiltyje „Dokumentai“, ieškant dokumento tipo „</w:t>
      </w:r>
      <w:r w:rsidR="00924AAC" w:rsidRPr="0049335E">
        <w:rPr>
          <w:rFonts w:eastAsia="Calibri" w:cs="Arial"/>
          <w:szCs w:val="24"/>
        </w:rPr>
        <w:t>paraiškų priedų formos“</w:t>
      </w:r>
      <w:r w:rsidR="00924AAC" w:rsidRPr="0049335E">
        <w:rPr>
          <w:rFonts w:eastAsia="Calibri"/>
          <w:szCs w:val="24"/>
          <w:lang w:eastAsia="lt-LT"/>
        </w:rPr>
        <w:t xml:space="preserve">): </w:t>
      </w:r>
    </w:p>
    <w:p w14:paraId="09F33075" w14:textId="77777777" w:rsidR="006315AE" w:rsidRPr="0049335E" w:rsidRDefault="00894425">
      <w:pPr>
        <w:ind w:firstLine="851"/>
        <w:jc w:val="both"/>
        <w:rPr>
          <w:rFonts w:eastAsia="Calibri"/>
          <w:szCs w:val="24"/>
          <w:lang w:eastAsia="lt-LT"/>
        </w:rPr>
      </w:pPr>
      <w:r>
        <w:rPr>
          <w:rFonts w:eastAsia="Calibri"/>
          <w:szCs w:val="24"/>
          <w:lang w:eastAsia="lt-LT"/>
        </w:rPr>
        <w:t>59</w:t>
      </w:r>
      <w:r w:rsidR="00924AAC" w:rsidRPr="0049335E">
        <w:rPr>
          <w:rFonts w:eastAsia="Calibri"/>
          <w:szCs w:val="24"/>
          <w:lang w:eastAsia="lt-LT"/>
        </w:rPr>
        <w:t>.1. Lietuvos partnerio (-ių) deklaraciją (-as), jei projektą numatyta įgyvendinti kartu su partneri</w:t>
      </w:r>
      <w:r w:rsidR="005A4C3E">
        <w:rPr>
          <w:rFonts w:eastAsia="Calibri"/>
          <w:szCs w:val="24"/>
          <w:lang w:eastAsia="lt-LT"/>
        </w:rPr>
        <w:t>u (-i</w:t>
      </w:r>
      <w:r w:rsidR="00924AAC" w:rsidRPr="0049335E">
        <w:rPr>
          <w:rFonts w:eastAsia="Calibri"/>
          <w:szCs w:val="24"/>
          <w:lang w:eastAsia="lt-LT"/>
        </w:rPr>
        <w:t>ais</w:t>
      </w:r>
      <w:r w:rsidR="005A4C3E">
        <w:rPr>
          <w:rFonts w:eastAsia="Calibri"/>
          <w:szCs w:val="24"/>
          <w:lang w:eastAsia="lt-LT"/>
        </w:rPr>
        <w:t>)</w:t>
      </w:r>
      <w:r w:rsidR="00924AAC" w:rsidRPr="0049335E">
        <w:rPr>
          <w:rFonts w:eastAsia="Calibri"/>
          <w:szCs w:val="24"/>
          <w:lang w:eastAsia="lt-LT"/>
        </w:rPr>
        <w:t xml:space="preserve"> (Partnerio deklaracijos forma integruota į pildomą paraiškos formą);</w:t>
      </w:r>
    </w:p>
    <w:p w14:paraId="5196B9C4" w14:textId="77777777" w:rsidR="006315AE" w:rsidRDefault="00894425">
      <w:pPr>
        <w:ind w:firstLine="851"/>
        <w:jc w:val="both"/>
        <w:rPr>
          <w:rFonts w:eastAsia="Calibri"/>
          <w:szCs w:val="24"/>
          <w:lang w:eastAsia="lt-LT"/>
        </w:rPr>
      </w:pPr>
      <w:r>
        <w:rPr>
          <w:rFonts w:eastAsia="Calibri"/>
          <w:szCs w:val="24"/>
          <w:lang w:eastAsia="lt-LT"/>
        </w:rPr>
        <w:t>59</w:t>
      </w:r>
      <w:r w:rsidR="00924AAC" w:rsidRPr="0049335E">
        <w:rPr>
          <w:rFonts w:eastAsia="Calibri"/>
          <w:szCs w:val="24"/>
          <w:lang w:eastAsia="lt-LT"/>
        </w:rPr>
        <w:t xml:space="preserve">.2. užpildytą Klausimyną apie pirkimo ir (arba) importo pridėtinės vertės mokesčio tinkamumą finansuoti iš Europos Sąjungos struktūrinių fondų ir (arba) Lietuvos Respublikos biudžeto lėšų, jei </w:t>
      </w:r>
      <w:r w:rsidR="00924AAC" w:rsidRPr="0049335E">
        <w:rPr>
          <w:rFonts w:eastAsia="Calibri"/>
          <w:szCs w:val="24"/>
        </w:rPr>
        <w:t>pareiškėjas prašo</w:t>
      </w:r>
      <w:r w:rsidR="00924AAC">
        <w:rPr>
          <w:rFonts w:eastAsia="Calibri"/>
          <w:szCs w:val="24"/>
        </w:rPr>
        <w:t xml:space="preserve"> pridėtinės vertės mokesčio išlaidas pripažinti tinkamomis finansuoti, t. y. įtraukia šias išlaidas į projekto biudžetą</w:t>
      </w:r>
      <w:r w:rsidR="00924AAC">
        <w:rPr>
          <w:rFonts w:eastAsia="Calibri"/>
          <w:szCs w:val="24"/>
          <w:lang w:eastAsia="lt-LT"/>
        </w:rPr>
        <w:t xml:space="preserve">; </w:t>
      </w:r>
    </w:p>
    <w:p w14:paraId="1BFAFFD5" w14:textId="4F5BFAFB" w:rsidR="006315AE" w:rsidRDefault="00894425">
      <w:pPr>
        <w:ind w:firstLine="851"/>
        <w:jc w:val="both"/>
        <w:rPr>
          <w:rFonts w:eastAsia="Calibri"/>
          <w:szCs w:val="24"/>
        </w:rPr>
      </w:pPr>
      <w:r>
        <w:rPr>
          <w:rFonts w:eastAsia="Calibri"/>
          <w:szCs w:val="24"/>
          <w:lang w:eastAsia="lt-LT"/>
        </w:rPr>
        <w:t>59</w:t>
      </w:r>
      <w:r w:rsidR="00924AAC">
        <w:rPr>
          <w:rFonts w:eastAsia="Calibri"/>
          <w:szCs w:val="24"/>
          <w:lang w:eastAsia="lt-LT"/>
        </w:rPr>
        <w:t>.</w:t>
      </w:r>
      <w:r w:rsidR="00B62A8C">
        <w:rPr>
          <w:rFonts w:eastAsia="Calibri"/>
          <w:szCs w:val="24"/>
          <w:lang w:eastAsia="lt-LT"/>
        </w:rPr>
        <w:t>3</w:t>
      </w:r>
      <w:r w:rsidR="00924AAC">
        <w:rPr>
          <w:rFonts w:eastAsia="Calibri"/>
          <w:szCs w:val="24"/>
          <w:lang w:eastAsia="lt-LT"/>
        </w:rPr>
        <w:t xml:space="preserve">. </w:t>
      </w:r>
      <w:r w:rsidR="00924AAC">
        <w:rPr>
          <w:rFonts w:eastAsia="Calibri"/>
          <w:szCs w:val="24"/>
        </w:rPr>
        <w:t xml:space="preserve">bendradarbiavimo </w:t>
      </w:r>
      <w:r w:rsidR="0060092E">
        <w:rPr>
          <w:rFonts w:eastAsia="Calibri"/>
          <w:szCs w:val="24"/>
        </w:rPr>
        <w:t xml:space="preserve">sutartį </w:t>
      </w:r>
      <w:r w:rsidR="00830056">
        <w:rPr>
          <w:rFonts w:eastAsia="Calibri"/>
          <w:szCs w:val="24"/>
        </w:rPr>
        <w:t>su tarptautiniu</w:t>
      </w:r>
      <w:r w:rsidR="00A27E77">
        <w:rPr>
          <w:rFonts w:eastAsia="Calibri"/>
          <w:szCs w:val="24"/>
        </w:rPr>
        <w:t xml:space="preserve"> (-iais)</w:t>
      </w:r>
      <w:r w:rsidR="00830056">
        <w:rPr>
          <w:rFonts w:eastAsia="Calibri"/>
          <w:szCs w:val="24"/>
        </w:rPr>
        <w:t xml:space="preserve"> partneriu</w:t>
      </w:r>
      <w:r w:rsidR="00A27E77">
        <w:rPr>
          <w:rFonts w:eastAsia="Calibri"/>
          <w:szCs w:val="24"/>
        </w:rPr>
        <w:t xml:space="preserve"> (-iais)</w:t>
      </w:r>
      <w:r w:rsidR="0060092E">
        <w:rPr>
          <w:rFonts w:eastAsia="Calibri"/>
          <w:szCs w:val="24"/>
        </w:rPr>
        <w:t>, kurio</w:t>
      </w:r>
      <w:r w:rsidR="00A27E77">
        <w:rPr>
          <w:rFonts w:eastAsia="Calibri"/>
          <w:szCs w:val="24"/>
        </w:rPr>
        <w:t>s</w:t>
      </w:r>
      <w:r w:rsidR="0060092E">
        <w:rPr>
          <w:rFonts w:eastAsia="Calibri"/>
          <w:szCs w:val="24"/>
        </w:rPr>
        <w:t xml:space="preserve"> apib</w:t>
      </w:r>
      <w:r w:rsidR="00A27E77">
        <w:rPr>
          <w:rFonts w:eastAsia="Calibri"/>
          <w:szCs w:val="24"/>
        </w:rPr>
        <w:t>ū</w:t>
      </w:r>
      <w:r w:rsidR="0060092E">
        <w:rPr>
          <w:rFonts w:eastAsia="Calibri"/>
          <w:szCs w:val="24"/>
        </w:rPr>
        <w:t>dinimas įvardytas Aprašo 4.1</w:t>
      </w:r>
      <w:r w:rsidR="0048516A">
        <w:rPr>
          <w:rFonts w:eastAsia="Calibri"/>
          <w:szCs w:val="24"/>
        </w:rPr>
        <w:t>6</w:t>
      </w:r>
      <w:r w:rsidR="0060092E">
        <w:rPr>
          <w:rFonts w:eastAsia="Calibri"/>
          <w:szCs w:val="24"/>
        </w:rPr>
        <w:t xml:space="preserve"> papunktyje</w:t>
      </w:r>
      <w:r w:rsidR="00924AAC">
        <w:rPr>
          <w:rFonts w:eastAsia="Calibri"/>
          <w:szCs w:val="24"/>
        </w:rPr>
        <w:t xml:space="preserve">; </w:t>
      </w:r>
    </w:p>
    <w:p w14:paraId="073554D1" w14:textId="16B857B6" w:rsidR="006315AE" w:rsidRDefault="00894425">
      <w:pPr>
        <w:ind w:firstLine="851"/>
        <w:jc w:val="both"/>
        <w:rPr>
          <w:rFonts w:eastAsia="Calibri"/>
          <w:szCs w:val="24"/>
          <w:lang w:eastAsia="lt-LT"/>
        </w:rPr>
      </w:pPr>
      <w:r>
        <w:rPr>
          <w:rFonts w:eastAsia="Calibri"/>
          <w:szCs w:val="24"/>
          <w:lang w:eastAsia="lt-LT"/>
        </w:rPr>
        <w:t>59</w:t>
      </w:r>
      <w:r w:rsidR="00924AAC">
        <w:rPr>
          <w:rFonts w:eastAsia="Calibri"/>
          <w:szCs w:val="24"/>
          <w:lang w:eastAsia="lt-LT"/>
        </w:rPr>
        <w:t>.</w:t>
      </w:r>
      <w:r w:rsidR="00B62A8C">
        <w:rPr>
          <w:rFonts w:eastAsia="Calibri"/>
          <w:szCs w:val="24"/>
          <w:lang w:eastAsia="lt-LT"/>
        </w:rPr>
        <w:t>4</w:t>
      </w:r>
      <w:r w:rsidR="00924AAC">
        <w:rPr>
          <w:rFonts w:eastAsia="Calibri"/>
          <w:szCs w:val="24"/>
          <w:lang w:eastAsia="lt-LT"/>
        </w:rPr>
        <w:t xml:space="preserve">. „Eureka“ programos projektinį siūlymą, užpildytą anglų kalba pagal formą, kuri skelbiama „Eureka“ programos svetainėje </w:t>
      </w:r>
      <w:hyperlink r:id="rId16" w:history="1">
        <w:r w:rsidR="00A27E77" w:rsidRPr="00BC2C17">
          <w:rPr>
            <w:rStyle w:val="Hipersaitas"/>
            <w:rFonts w:eastAsia="Calibri"/>
            <w:szCs w:val="24"/>
            <w:lang w:eastAsia="lt-LT"/>
          </w:rPr>
          <w:t>http://www.eurekanetwork.org</w:t>
        </w:r>
      </w:hyperlink>
      <w:r w:rsidR="00A27E77">
        <w:rPr>
          <w:rStyle w:val="Hipersaitas"/>
          <w:rFonts w:eastAsia="Calibri"/>
          <w:color w:val="auto"/>
          <w:szCs w:val="24"/>
          <w:u w:val="none"/>
          <w:lang w:eastAsia="lt-LT"/>
        </w:rPr>
        <w:t xml:space="preserve"> </w:t>
      </w:r>
      <w:r w:rsidR="00ED7B41">
        <w:rPr>
          <w:rStyle w:val="Hipersaitas"/>
          <w:rFonts w:eastAsia="Calibri"/>
          <w:color w:val="auto"/>
          <w:szCs w:val="24"/>
          <w:u w:val="none"/>
          <w:lang w:eastAsia="lt-LT"/>
        </w:rPr>
        <w:t xml:space="preserve">„Eureka“ </w:t>
      </w:r>
      <w:r w:rsidR="00A27E77">
        <w:rPr>
          <w:rStyle w:val="Hipersaitas"/>
          <w:rFonts w:eastAsia="Calibri"/>
          <w:color w:val="auto"/>
          <w:szCs w:val="24"/>
          <w:u w:val="none"/>
          <w:lang w:eastAsia="lt-LT"/>
        </w:rPr>
        <w:t>bendradarbiavimo projektams arba paraišką</w:t>
      </w:r>
      <w:r w:rsidR="00B62A8C">
        <w:rPr>
          <w:rStyle w:val="Hipersaitas"/>
          <w:rFonts w:eastAsia="Calibri"/>
          <w:color w:val="auto"/>
          <w:szCs w:val="24"/>
          <w:u w:val="none"/>
          <w:lang w:eastAsia="lt-LT"/>
        </w:rPr>
        <w:t>,</w:t>
      </w:r>
      <w:r w:rsidR="00A27E77">
        <w:rPr>
          <w:rStyle w:val="Hipersaitas"/>
          <w:rFonts w:eastAsia="Calibri"/>
          <w:color w:val="auto"/>
          <w:szCs w:val="24"/>
          <w:u w:val="none"/>
          <w:lang w:eastAsia="lt-LT"/>
        </w:rPr>
        <w:t xml:space="preserve"> parengtą pagal atitinkamo klasterio reikalavimus su jos įvertinim</w:t>
      </w:r>
      <w:r w:rsidR="00B62A8C">
        <w:rPr>
          <w:rStyle w:val="Hipersaitas"/>
          <w:rFonts w:eastAsia="Calibri"/>
          <w:color w:val="auto"/>
          <w:szCs w:val="24"/>
          <w:u w:val="none"/>
          <w:lang w:eastAsia="lt-LT"/>
        </w:rPr>
        <w:t>u</w:t>
      </w:r>
      <w:r w:rsidR="00FE7808">
        <w:rPr>
          <w:rStyle w:val="Hipersaitas"/>
          <w:rFonts w:eastAsia="Calibri"/>
          <w:color w:val="auto"/>
          <w:szCs w:val="24"/>
          <w:u w:val="none"/>
          <w:lang w:eastAsia="lt-LT"/>
        </w:rPr>
        <w:t xml:space="preserve"> </w:t>
      </w:r>
      <w:r w:rsidR="00ED7B41">
        <w:rPr>
          <w:rStyle w:val="Hipersaitas"/>
          <w:rFonts w:eastAsia="Calibri"/>
          <w:color w:val="auto"/>
          <w:szCs w:val="24"/>
          <w:u w:val="none"/>
          <w:lang w:eastAsia="lt-LT"/>
        </w:rPr>
        <w:t>„</w:t>
      </w:r>
      <w:r w:rsidR="00A54133">
        <w:rPr>
          <w:rStyle w:val="Hipersaitas"/>
          <w:rFonts w:eastAsia="Calibri"/>
          <w:color w:val="auto"/>
          <w:szCs w:val="24"/>
          <w:u w:val="none"/>
          <w:lang w:eastAsia="lt-LT"/>
        </w:rPr>
        <w:t>Eureka</w:t>
      </w:r>
      <w:r w:rsidR="00ED7B41">
        <w:rPr>
          <w:rStyle w:val="Hipersaitas"/>
          <w:rFonts w:eastAsia="Calibri"/>
          <w:color w:val="auto"/>
          <w:szCs w:val="24"/>
          <w:u w:val="none"/>
          <w:lang w:eastAsia="lt-LT"/>
        </w:rPr>
        <w:t>“</w:t>
      </w:r>
      <w:r w:rsidR="00A54133">
        <w:rPr>
          <w:rStyle w:val="Hipersaitas"/>
          <w:rFonts w:eastAsia="Calibri"/>
          <w:color w:val="auto"/>
          <w:szCs w:val="24"/>
          <w:u w:val="none"/>
          <w:lang w:eastAsia="lt-LT"/>
        </w:rPr>
        <w:t xml:space="preserve"> klasterių</w:t>
      </w:r>
      <w:r w:rsidR="00A27E77">
        <w:rPr>
          <w:rStyle w:val="Hipersaitas"/>
          <w:rFonts w:eastAsia="Calibri"/>
          <w:color w:val="auto"/>
          <w:szCs w:val="24"/>
          <w:u w:val="none"/>
          <w:lang w:eastAsia="lt-LT"/>
        </w:rPr>
        <w:t xml:space="preserve"> projektams</w:t>
      </w:r>
      <w:r w:rsidR="00D63E3A">
        <w:rPr>
          <w:rFonts w:eastAsia="Calibri"/>
          <w:szCs w:val="24"/>
          <w:lang w:eastAsia="lt-LT"/>
        </w:rPr>
        <w:t>;</w:t>
      </w:r>
    </w:p>
    <w:p w14:paraId="24037F83" w14:textId="3F32C076" w:rsidR="00896CE1" w:rsidRPr="00C3389A" w:rsidRDefault="00894425" w:rsidP="00386ED2">
      <w:pPr>
        <w:ind w:firstLine="851"/>
        <w:jc w:val="both"/>
        <w:rPr>
          <w:rFonts w:eastAsia="Calibri"/>
          <w:szCs w:val="24"/>
        </w:rPr>
      </w:pPr>
      <w:r>
        <w:rPr>
          <w:rFonts w:eastAsia="Calibri"/>
          <w:szCs w:val="24"/>
          <w:lang w:eastAsia="lt-LT"/>
        </w:rPr>
        <w:t>59</w:t>
      </w:r>
      <w:r w:rsidR="00830056">
        <w:rPr>
          <w:rFonts w:eastAsia="Calibri"/>
          <w:szCs w:val="24"/>
          <w:lang w:eastAsia="lt-LT"/>
        </w:rPr>
        <w:t>.</w:t>
      </w:r>
      <w:r w:rsidR="0048516A">
        <w:rPr>
          <w:rFonts w:eastAsia="Calibri"/>
          <w:szCs w:val="24"/>
          <w:lang w:eastAsia="lt-LT"/>
        </w:rPr>
        <w:t>5</w:t>
      </w:r>
      <w:r w:rsidR="00830056">
        <w:rPr>
          <w:rFonts w:eastAsia="Calibri"/>
          <w:szCs w:val="24"/>
          <w:lang w:eastAsia="lt-LT"/>
        </w:rPr>
        <w:t xml:space="preserve">. </w:t>
      </w:r>
      <w:r w:rsidR="00D63E3A">
        <w:rPr>
          <w:rFonts w:eastAsia="Calibri"/>
          <w:szCs w:val="24"/>
          <w:lang w:eastAsia="lt-LT"/>
        </w:rPr>
        <w:t>p</w:t>
      </w:r>
      <w:r w:rsidR="00D63E3A" w:rsidRPr="00D63E3A">
        <w:rPr>
          <w:rFonts w:eastAsia="Calibri"/>
          <w:szCs w:val="24"/>
          <w:lang w:eastAsia="lt-LT"/>
        </w:rPr>
        <w:t>rojekto veiklų darbo grupės sąraš</w:t>
      </w:r>
      <w:r w:rsidR="00D63E3A">
        <w:rPr>
          <w:rFonts w:eastAsia="Calibri"/>
          <w:szCs w:val="24"/>
          <w:lang w:eastAsia="lt-LT"/>
        </w:rPr>
        <w:t>ą</w:t>
      </w:r>
      <w:r w:rsidR="00896CE1">
        <w:rPr>
          <w:rFonts w:eastAsia="Calibri"/>
          <w:szCs w:val="24"/>
          <w:lang w:eastAsia="lt-LT"/>
        </w:rPr>
        <w:t>,</w:t>
      </w:r>
      <w:r w:rsidR="00D63E3A" w:rsidRPr="00D63E3A">
        <w:rPr>
          <w:rFonts w:eastAsia="Calibri"/>
          <w:szCs w:val="24"/>
          <w:lang w:eastAsia="lt-LT"/>
        </w:rPr>
        <w:t xml:space="preserve"> jos narių gyvenimo aprašym</w:t>
      </w:r>
      <w:r w:rsidR="00D63E3A">
        <w:rPr>
          <w:rFonts w:eastAsia="Calibri"/>
          <w:szCs w:val="24"/>
          <w:lang w:eastAsia="lt-LT"/>
        </w:rPr>
        <w:t>us</w:t>
      </w:r>
      <w:r w:rsidR="00D63E3A" w:rsidRPr="00D63E3A">
        <w:rPr>
          <w:rFonts w:eastAsia="Calibri"/>
          <w:szCs w:val="24"/>
          <w:lang w:eastAsia="lt-LT"/>
        </w:rPr>
        <w:t xml:space="preserve"> (CV)</w:t>
      </w:r>
      <w:r w:rsidR="00896CE1">
        <w:rPr>
          <w:rFonts w:eastAsia="Calibri"/>
          <w:szCs w:val="24"/>
          <w:lang w:eastAsia="lt-LT"/>
        </w:rPr>
        <w:t xml:space="preserve"> bei </w:t>
      </w:r>
      <w:r w:rsidR="00ED7B41">
        <w:rPr>
          <w:rFonts w:eastAsia="Calibri"/>
          <w:szCs w:val="24"/>
          <w:lang w:eastAsia="lt-LT"/>
        </w:rPr>
        <w:t xml:space="preserve">jos narių įgyvendintų (įgyvendinamų) </w:t>
      </w:r>
      <w:r w:rsidR="00896CE1" w:rsidRPr="00C3389A">
        <w:rPr>
          <w:rFonts w:eastAsia="Calibri"/>
          <w:szCs w:val="24"/>
        </w:rPr>
        <w:t xml:space="preserve">nacionalinių ir </w:t>
      </w:r>
      <w:r w:rsidR="00ED7B41">
        <w:rPr>
          <w:rFonts w:eastAsia="Calibri"/>
          <w:szCs w:val="24"/>
        </w:rPr>
        <w:t xml:space="preserve">(ar) </w:t>
      </w:r>
      <w:r w:rsidR="00896CE1" w:rsidRPr="00C3389A">
        <w:rPr>
          <w:rFonts w:eastAsia="Calibri"/>
          <w:szCs w:val="24"/>
        </w:rPr>
        <w:t>tarptautinių mokslo-verslo bendradarbiavimui skirtų projektų</w:t>
      </w:r>
      <w:r w:rsidR="00896CE1">
        <w:rPr>
          <w:rFonts w:eastAsia="Calibri"/>
          <w:szCs w:val="24"/>
        </w:rPr>
        <w:t xml:space="preserve"> </w:t>
      </w:r>
      <w:r w:rsidR="00ED7B41">
        <w:rPr>
          <w:rFonts w:eastAsia="Calibri"/>
          <w:szCs w:val="24"/>
        </w:rPr>
        <w:t>teikiamo</w:t>
      </w:r>
      <w:r w:rsidR="00896CE1">
        <w:rPr>
          <w:rFonts w:eastAsia="Calibri"/>
          <w:szCs w:val="24"/>
        </w:rPr>
        <w:t xml:space="preserve"> projekto tematikoje sąrašą</w:t>
      </w:r>
      <w:r w:rsidR="00896CE1" w:rsidRPr="00C3389A">
        <w:rPr>
          <w:rFonts w:eastAsia="Calibri"/>
          <w:szCs w:val="24"/>
        </w:rPr>
        <w:t>.</w:t>
      </w:r>
    </w:p>
    <w:p w14:paraId="6396E02D" w14:textId="51F73139" w:rsidR="00D63E3A" w:rsidRDefault="00894425">
      <w:pPr>
        <w:ind w:firstLine="851"/>
        <w:jc w:val="both"/>
        <w:rPr>
          <w:rFonts w:eastAsia="Calibri"/>
          <w:szCs w:val="24"/>
          <w:lang w:eastAsia="lt-LT"/>
        </w:rPr>
      </w:pPr>
      <w:r>
        <w:rPr>
          <w:rFonts w:eastAsia="Calibri"/>
          <w:szCs w:val="24"/>
          <w:lang w:eastAsia="lt-LT"/>
        </w:rPr>
        <w:t>59</w:t>
      </w:r>
      <w:r w:rsidR="00D63E3A">
        <w:rPr>
          <w:rFonts w:eastAsia="Calibri"/>
          <w:szCs w:val="24"/>
          <w:lang w:eastAsia="lt-LT"/>
        </w:rPr>
        <w:t>.</w:t>
      </w:r>
      <w:r w:rsidR="00043161">
        <w:rPr>
          <w:rFonts w:eastAsia="Calibri"/>
          <w:szCs w:val="24"/>
          <w:lang w:eastAsia="lt-LT"/>
        </w:rPr>
        <w:t>6</w:t>
      </w:r>
      <w:r w:rsidR="00D63E3A">
        <w:rPr>
          <w:rFonts w:eastAsia="Calibri"/>
          <w:szCs w:val="24"/>
          <w:lang w:eastAsia="lt-LT"/>
        </w:rPr>
        <w:t xml:space="preserve">. </w:t>
      </w:r>
      <w:r w:rsidR="00A06150">
        <w:rPr>
          <w:rFonts w:eastAsia="Calibri"/>
          <w:szCs w:val="24"/>
          <w:lang w:eastAsia="lt-LT"/>
        </w:rPr>
        <w:t>p</w:t>
      </w:r>
      <w:r w:rsidR="00A06150" w:rsidRPr="00A06150">
        <w:rPr>
          <w:rFonts w:eastAsia="Calibri"/>
          <w:szCs w:val="24"/>
          <w:lang w:eastAsia="lt-LT"/>
        </w:rPr>
        <w:t>rojekto rezultato komercinimo strategij</w:t>
      </w:r>
      <w:r w:rsidR="00A06150">
        <w:rPr>
          <w:rFonts w:eastAsia="Calibri"/>
          <w:szCs w:val="24"/>
          <w:lang w:eastAsia="lt-LT"/>
        </w:rPr>
        <w:t>ą</w:t>
      </w:r>
      <w:r w:rsidR="009022A7">
        <w:rPr>
          <w:rFonts w:eastAsia="Calibri"/>
          <w:szCs w:val="24"/>
          <w:lang w:eastAsia="lt-LT"/>
        </w:rPr>
        <w:t xml:space="preserve"> pagal </w:t>
      </w:r>
      <w:r w:rsidR="00A15E33">
        <w:rPr>
          <w:rFonts w:eastAsia="Calibri"/>
          <w:szCs w:val="24"/>
          <w:lang w:eastAsia="lt-LT"/>
        </w:rPr>
        <w:t>P</w:t>
      </w:r>
      <w:r w:rsidR="00A15E33" w:rsidRPr="00A06150">
        <w:rPr>
          <w:rFonts w:eastAsia="Calibri"/>
          <w:szCs w:val="24"/>
          <w:lang w:eastAsia="lt-LT"/>
        </w:rPr>
        <w:t>rojekto rezultato komercinimo strategij</w:t>
      </w:r>
      <w:r w:rsidR="00A15E33">
        <w:rPr>
          <w:rFonts w:eastAsia="Calibri"/>
          <w:szCs w:val="24"/>
          <w:lang w:eastAsia="lt-LT"/>
        </w:rPr>
        <w:t>os rengimo rekomendacijas (</w:t>
      </w:r>
      <w:r w:rsidR="00392BDA">
        <w:rPr>
          <w:rFonts w:eastAsia="Calibri"/>
          <w:szCs w:val="24"/>
          <w:lang w:eastAsia="lt-LT"/>
        </w:rPr>
        <w:t xml:space="preserve">Aprašo </w:t>
      </w:r>
      <w:r w:rsidR="005947AF">
        <w:rPr>
          <w:rFonts w:eastAsia="Calibri"/>
          <w:szCs w:val="24"/>
          <w:lang w:eastAsia="lt-LT"/>
        </w:rPr>
        <w:t>7</w:t>
      </w:r>
      <w:r w:rsidR="00392BDA">
        <w:rPr>
          <w:rFonts w:eastAsia="Calibri"/>
          <w:szCs w:val="24"/>
          <w:lang w:eastAsia="lt-LT"/>
        </w:rPr>
        <w:t xml:space="preserve"> priedas</w:t>
      </w:r>
      <w:r w:rsidR="00A15E33">
        <w:rPr>
          <w:rFonts w:eastAsia="Calibri"/>
          <w:szCs w:val="24"/>
          <w:lang w:eastAsia="lt-LT"/>
        </w:rPr>
        <w:t>)</w:t>
      </w:r>
      <w:r w:rsidR="00A06150">
        <w:rPr>
          <w:rFonts w:eastAsia="Calibri"/>
          <w:szCs w:val="24"/>
          <w:lang w:eastAsia="lt-LT"/>
        </w:rPr>
        <w:t>;</w:t>
      </w:r>
    </w:p>
    <w:p w14:paraId="2E2307D9" w14:textId="1328281C" w:rsidR="00A06150" w:rsidRDefault="00894425">
      <w:pPr>
        <w:ind w:firstLine="851"/>
        <w:jc w:val="both"/>
        <w:rPr>
          <w:rFonts w:eastAsia="Calibri"/>
          <w:szCs w:val="24"/>
          <w:lang w:eastAsia="lt-LT"/>
        </w:rPr>
      </w:pPr>
      <w:r>
        <w:rPr>
          <w:rFonts w:eastAsia="Calibri"/>
          <w:szCs w:val="24"/>
          <w:lang w:eastAsia="lt-LT"/>
        </w:rPr>
        <w:t>59</w:t>
      </w:r>
      <w:r w:rsidR="00A06150">
        <w:rPr>
          <w:rFonts w:eastAsia="Calibri"/>
          <w:szCs w:val="24"/>
          <w:lang w:eastAsia="lt-LT"/>
        </w:rPr>
        <w:t>.</w:t>
      </w:r>
      <w:r w:rsidR="00043161">
        <w:rPr>
          <w:rFonts w:eastAsia="Calibri"/>
          <w:szCs w:val="24"/>
          <w:lang w:eastAsia="lt-LT"/>
        </w:rPr>
        <w:t>7</w:t>
      </w:r>
      <w:r w:rsidR="00A06150">
        <w:rPr>
          <w:rFonts w:eastAsia="Calibri"/>
          <w:szCs w:val="24"/>
          <w:lang w:eastAsia="lt-LT"/>
        </w:rPr>
        <w:t xml:space="preserve">. </w:t>
      </w:r>
      <w:r w:rsidR="00D97428">
        <w:rPr>
          <w:rFonts w:eastAsia="Calibri"/>
          <w:szCs w:val="24"/>
          <w:lang w:eastAsia="lt-LT"/>
        </w:rPr>
        <w:t>p</w:t>
      </w:r>
      <w:r w:rsidR="00D97428" w:rsidRPr="00D97428">
        <w:rPr>
          <w:rFonts w:eastAsia="Calibri"/>
          <w:szCs w:val="24"/>
          <w:lang w:eastAsia="lt-LT"/>
        </w:rPr>
        <w:t>rojekto biudžeto paskirstymo pagal fiksuotus dydžius lentel</w:t>
      </w:r>
      <w:r w:rsidR="00D97428">
        <w:rPr>
          <w:rFonts w:eastAsia="Calibri"/>
          <w:szCs w:val="24"/>
          <w:lang w:eastAsia="lt-LT"/>
        </w:rPr>
        <w:t>ę</w:t>
      </w:r>
      <w:r w:rsidR="00B62A8C">
        <w:rPr>
          <w:rFonts w:eastAsia="Calibri"/>
          <w:szCs w:val="24"/>
          <w:lang w:eastAsia="lt-LT"/>
        </w:rPr>
        <w:t xml:space="preserve"> ir lentelę pagal projekto biu</w:t>
      </w:r>
      <w:r w:rsidR="00043161">
        <w:rPr>
          <w:rFonts w:eastAsia="Calibri"/>
          <w:szCs w:val="24"/>
          <w:lang w:eastAsia="lt-LT"/>
        </w:rPr>
        <w:t>d</w:t>
      </w:r>
      <w:r w:rsidR="00B62A8C">
        <w:rPr>
          <w:rFonts w:eastAsia="Calibri"/>
          <w:szCs w:val="24"/>
          <w:lang w:eastAsia="lt-LT"/>
        </w:rPr>
        <w:t>žeto išlaidų pasiskirstymą kiekvienam projekto dalyviui (netaikoma užsienio partneriui)</w:t>
      </w:r>
      <w:r w:rsidR="00D97428">
        <w:rPr>
          <w:rFonts w:eastAsia="Calibri"/>
          <w:szCs w:val="24"/>
          <w:lang w:eastAsia="lt-LT"/>
        </w:rPr>
        <w:t>;</w:t>
      </w:r>
    </w:p>
    <w:p w14:paraId="10F0E015" w14:textId="069769D5" w:rsidR="00D97428" w:rsidRDefault="00894425">
      <w:pPr>
        <w:ind w:firstLine="851"/>
        <w:jc w:val="both"/>
        <w:rPr>
          <w:rFonts w:eastAsia="Calibri"/>
          <w:szCs w:val="24"/>
          <w:lang w:eastAsia="lt-LT"/>
        </w:rPr>
      </w:pPr>
      <w:r>
        <w:rPr>
          <w:rFonts w:eastAsia="Calibri"/>
          <w:szCs w:val="24"/>
          <w:lang w:eastAsia="lt-LT"/>
        </w:rPr>
        <w:t>59</w:t>
      </w:r>
      <w:r w:rsidR="00D97428">
        <w:rPr>
          <w:rFonts w:eastAsia="Calibri"/>
          <w:szCs w:val="24"/>
          <w:lang w:eastAsia="lt-LT"/>
        </w:rPr>
        <w:t>.</w:t>
      </w:r>
      <w:r w:rsidR="00043161">
        <w:rPr>
          <w:rFonts w:eastAsia="Calibri"/>
          <w:szCs w:val="24"/>
          <w:lang w:eastAsia="lt-LT"/>
        </w:rPr>
        <w:t>8</w:t>
      </w:r>
      <w:r w:rsidR="00D97428">
        <w:rPr>
          <w:rFonts w:eastAsia="Calibri"/>
          <w:szCs w:val="24"/>
          <w:lang w:eastAsia="lt-LT"/>
        </w:rPr>
        <w:t xml:space="preserve">. </w:t>
      </w:r>
      <w:r w:rsidR="00356361">
        <w:rPr>
          <w:rFonts w:eastAsia="Calibri"/>
          <w:szCs w:val="24"/>
          <w:lang w:eastAsia="lt-LT"/>
        </w:rPr>
        <w:t>d</w:t>
      </w:r>
      <w:r w:rsidR="00805A27" w:rsidRPr="00805A27">
        <w:rPr>
          <w:rFonts w:eastAsia="Calibri"/>
          <w:szCs w:val="24"/>
          <w:lang w:eastAsia="lt-LT"/>
        </w:rPr>
        <w:t>okument</w:t>
      </w:r>
      <w:r w:rsidR="00805A27">
        <w:rPr>
          <w:rFonts w:eastAsia="Calibri"/>
          <w:szCs w:val="24"/>
          <w:lang w:eastAsia="lt-LT"/>
        </w:rPr>
        <w:t>us</w:t>
      </w:r>
      <w:r w:rsidR="00805A27" w:rsidRPr="00805A27">
        <w:rPr>
          <w:rFonts w:eastAsia="Calibri"/>
          <w:szCs w:val="24"/>
          <w:lang w:eastAsia="lt-LT"/>
        </w:rPr>
        <w:t>, pagrindžian</w:t>
      </w:r>
      <w:r w:rsidR="00805A27">
        <w:rPr>
          <w:rFonts w:eastAsia="Calibri"/>
          <w:szCs w:val="24"/>
          <w:lang w:eastAsia="lt-LT"/>
        </w:rPr>
        <w:t>čius</w:t>
      </w:r>
      <w:r w:rsidR="00805A27" w:rsidRPr="00805A27">
        <w:rPr>
          <w:rFonts w:eastAsia="Calibri"/>
          <w:szCs w:val="24"/>
          <w:lang w:eastAsia="lt-LT"/>
        </w:rPr>
        <w:t xml:space="preserve"> </w:t>
      </w:r>
      <w:r w:rsidR="0060092E">
        <w:rPr>
          <w:rFonts w:eastAsia="Calibri"/>
          <w:szCs w:val="24"/>
          <w:lang w:eastAsia="lt-LT"/>
        </w:rPr>
        <w:t xml:space="preserve">įvardytų </w:t>
      </w:r>
      <w:r w:rsidR="00805A27" w:rsidRPr="00805A27">
        <w:rPr>
          <w:rFonts w:eastAsia="Calibri"/>
          <w:szCs w:val="24"/>
          <w:lang w:eastAsia="lt-LT"/>
        </w:rPr>
        <w:t xml:space="preserve">projekto biudžeto </w:t>
      </w:r>
      <w:r w:rsidR="0060092E">
        <w:rPr>
          <w:rFonts w:eastAsia="Calibri"/>
          <w:szCs w:val="24"/>
          <w:lang w:eastAsia="lt-LT"/>
        </w:rPr>
        <w:t>išlaidų poreikį</w:t>
      </w:r>
      <w:r w:rsidR="004E03B1">
        <w:rPr>
          <w:rFonts w:eastAsia="Calibri"/>
          <w:szCs w:val="24"/>
          <w:lang w:eastAsia="lt-LT"/>
        </w:rPr>
        <w:t xml:space="preserve"> (</w:t>
      </w:r>
      <w:r w:rsidR="004E03B1" w:rsidRPr="004E03B1">
        <w:rPr>
          <w:rFonts w:eastAsia="Calibri"/>
          <w:szCs w:val="24"/>
          <w:lang w:eastAsia="lt-LT"/>
        </w:rPr>
        <w:t>suvestinė pažyma dėl darbo užmokesčio apskaičiavimo taikant fiksuotus įkainius</w:t>
      </w:r>
      <w:r w:rsidR="004E03B1">
        <w:rPr>
          <w:rFonts w:eastAsia="Calibri"/>
          <w:szCs w:val="24"/>
          <w:lang w:eastAsia="lt-LT"/>
        </w:rPr>
        <w:t>)</w:t>
      </w:r>
      <w:r w:rsidR="00805A27">
        <w:rPr>
          <w:rFonts w:eastAsia="Calibri"/>
          <w:szCs w:val="24"/>
          <w:lang w:eastAsia="lt-LT"/>
        </w:rPr>
        <w:t>;</w:t>
      </w:r>
    </w:p>
    <w:p w14:paraId="03D14DB7" w14:textId="79C3B192" w:rsidR="00805A27" w:rsidRDefault="00894425">
      <w:pPr>
        <w:ind w:firstLine="851"/>
        <w:jc w:val="both"/>
        <w:rPr>
          <w:rFonts w:eastAsia="Calibri"/>
          <w:szCs w:val="24"/>
          <w:lang w:eastAsia="lt-LT"/>
        </w:rPr>
      </w:pPr>
      <w:r>
        <w:rPr>
          <w:rFonts w:eastAsia="Calibri"/>
          <w:szCs w:val="24"/>
          <w:lang w:eastAsia="lt-LT"/>
        </w:rPr>
        <w:t>59</w:t>
      </w:r>
      <w:r w:rsidR="00805A27">
        <w:rPr>
          <w:rFonts w:eastAsia="Calibri"/>
          <w:szCs w:val="24"/>
          <w:lang w:eastAsia="lt-LT"/>
        </w:rPr>
        <w:t>.</w:t>
      </w:r>
      <w:r w:rsidR="00043161">
        <w:rPr>
          <w:rFonts w:eastAsia="Calibri"/>
          <w:szCs w:val="24"/>
          <w:lang w:eastAsia="lt-LT"/>
        </w:rPr>
        <w:t>9</w:t>
      </w:r>
      <w:r w:rsidR="00805A27">
        <w:rPr>
          <w:rFonts w:eastAsia="Calibri"/>
          <w:szCs w:val="24"/>
          <w:lang w:eastAsia="lt-LT"/>
        </w:rPr>
        <w:t xml:space="preserve">. </w:t>
      </w:r>
      <w:r w:rsidR="00356361">
        <w:rPr>
          <w:rFonts w:eastAsia="Calibri"/>
          <w:szCs w:val="24"/>
          <w:lang w:eastAsia="lt-LT"/>
        </w:rPr>
        <w:t>i</w:t>
      </w:r>
      <w:r w:rsidR="002C4CB5" w:rsidRPr="002C4CB5">
        <w:rPr>
          <w:rFonts w:eastAsia="Calibri"/>
          <w:szCs w:val="24"/>
          <w:lang w:eastAsia="lt-LT"/>
        </w:rPr>
        <w:t>nformacij</w:t>
      </w:r>
      <w:r w:rsidR="002C4CB5">
        <w:rPr>
          <w:rFonts w:eastAsia="Calibri"/>
          <w:szCs w:val="24"/>
          <w:lang w:eastAsia="lt-LT"/>
        </w:rPr>
        <w:t>ą</w:t>
      </w:r>
      <w:r w:rsidR="002C4CB5" w:rsidRPr="002C4CB5">
        <w:rPr>
          <w:rFonts w:eastAsia="Calibri"/>
          <w:szCs w:val="24"/>
          <w:lang w:eastAsia="lt-LT"/>
        </w:rPr>
        <w:t>, reikaling</w:t>
      </w:r>
      <w:r w:rsidR="002C4CB5">
        <w:rPr>
          <w:rFonts w:eastAsia="Calibri"/>
          <w:szCs w:val="24"/>
          <w:lang w:eastAsia="lt-LT"/>
        </w:rPr>
        <w:t>ą</w:t>
      </w:r>
      <w:r w:rsidR="002C4CB5" w:rsidRPr="002C4CB5">
        <w:rPr>
          <w:rFonts w:eastAsia="Calibri"/>
          <w:szCs w:val="24"/>
          <w:lang w:eastAsia="lt-LT"/>
        </w:rPr>
        <w:t xml:space="preserve"> projekto atitikčiai projektų </w:t>
      </w:r>
      <w:r w:rsidR="00E66221">
        <w:rPr>
          <w:rFonts w:eastAsia="Calibri"/>
          <w:szCs w:val="24"/>
          <w:lang w:eastAsia="lt-LT"/>
        </w:rPr>
        <w:t xml:space="preserve">specialiesiems </w:t>
      </w:r>
      <w:r w:rsidR="002C4CB5" w:rsidRPr="002C4CB5">
        <w:rPr>
          <w:rFonts w:eastAsia="Calibri"/>
          <w:szCs w:val="24"/>
          <w:lang w:eastAsia="lt-LT"/>
        </w:rPr>
        <w:t>atrankos kriterijams įvertinti (Aprašo 4 priedas)</w:t>
      </w:r>
      <w:r w:rsidR="002C4CB5">
        <w:rPr>
          <w:rFonts w:eastAsia="Calibri"/>
          <w:szCs w:val="24"/>
          <w:lang w:eastAsia="lt-LT"/>
        </w:rPr>
        <w:t>.</w:t>
      </w:r>
    </w:p>
    <w:p w14:paraId="0F9F0EEB" w14:textId="5A27A493"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0</w:t>
      </w:r>
      <w:r>
        <w:rPr>
          <w:rFonts w:eastAsia="Calibri"/>
          <w:szCs w:val="24"/>
          <w:lang w:eastAsia="lt-LT"/>
        </w:rPr>
        <w:t xml:space="preserve">. Paraiškų pirmajam konkurso etapui pateikimo paskutinė diena nustatoma kvietime teikti paraiškas, kuris skelbiamas ES struktūrinių fondų svetainėje www.esinvesticijos.lt. Apie paraiškų pateikimo antrajam konkurso etapui terminą </w:t>
      </w:r>
      <w:r>
        <w:rPr>
          <w:rFonts w:eastAsia="Calibri"/>
          <w:szCs w:val="24"/>
          <w:shd w:val="clear" w:color="auto" w:fill="FFFFFF"/>
        </w:rPr>
        <w:t>po pirmojo konkurso etapo atrinkti pareiškėjai informuojami per DMS, o jeigu nėra į</w:t>
      </w:r>
      <w:r>
        <w:rPr>
          <w:szCs w:val="24"/>
          <w:lang w:eastAsia="lt-LT"/>
        </w:rPr>
        <w:t xml:space="preserve">diegtos DMS funkcinės galimybės – </w:t>
      </w:r>
      <w:r>
        <w:rPr>
          <w:rFonts w:eastAsia="Calibri"/>
          <w:szCs w:val="24"/>
          <w:lang w:eastAsia="lt-LT"/>
        </w:rPr>
        <w:t>raštu.</w:t>
      </w:r>
      <w:r w:rsidR="00CC7922">
        <w:rPr>
          <w:rFonts w:eastAsia="Calibri"/>
          <w:szCs w:val="24"/>
          <w:lang w:eastAsia="lt-LT"/>
        </w:rPr>
        <w:t xml:space="preserve"> </w:t>
      </w:r>
    </w:p>
    <w:p w14:paraId="640C1201" w14:textId="77777777"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1</w:t>
      </w:r>
      <w:r>
        <w:rPr>
          <w:rFonts w:eastAsia="Calibri"/>
          <w:szCs w:val="24"/>
          <w:lang w:eastAsia="lt-LT"/>
        </w:rPr>
        <w:t>. Pareiškėjai informuojami ir konsultuojami Projektų taisyklių II skyriaus 5 skirsnyje nustatyta tvarka. Informacija apie konkrečius įgyvendinančiosios institucijos konsultuojančius asmenis ir jų kontaktus bus nurodyta kvietimo teikti paraiškas skelbime, paskelbtame pagal Aprašą ES struktūrinės paramos svetainėje www.esinvesticijos.lt.</w:t>
      </w:r>
    </w:p>
    <w:p w14:paraId="3E1B98E4" w14:textId="4BA876C2"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2</w:t>
      </w:r>
      <w:r>
        <w:rPr>
          <w:rFonts w:eastAsia="Calibri"/>
          <w:szCs w:val="24"/>
          <w:lang w:eastAsia="lt-LT"/>
        </w:rPr>
        <w:t xml:space="preserve">.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w:t>
      </w:r>
      <w:r>
        <w:rPr>
          <w:rFonts w:eastAsia="Calibri"/>
          <w:szCs w:val="24"/>
          <w:lang w:eastAsia="lt-LT"/>
        </w:rPr>
        <w:lastRenderedPageBreak/>
        <w:t>taisyklių 14 ir 16 skirsniuose nustatyta tvarka pagal Aprašo 2 priede „Projekto naudos ir kokybės vertinimo lentelė“ nustatytus reikalavimus.</w:t>
      </w:r>
      <w:r>
        <w:rPr>
          <w:rFonts w:eastAsia="Calibri"/>
          <w:szCs w:val="24"/>
        </w:rPr>
        <w:t xml:space="preserve"> Naudos ir kokybės vertinimo metu </w:t>
      </w:r>
      <w:r>
        <w:rPr>
          <w:rFonts w:eastAsia="Calibri"/>
          <w:szCs w:val="24"/>
          <w:lang w:eastAsia="lt-LT"/>
        </w:rPr>
        <w:t xml:space="preserve">MITA papildomai pasitelkia MITA ekspertų tarybas ir ekspertus, kurių veikla organizuojama </w:t>
      </w:r>
      <w:r>
        <w:rPr>
          <w:rFonts w:eastAsia="Calibri"/>
          <w:szCs w:val="24"/>
        </w:rPr>
        <w:t>Projektų taisyklių 141</w:t>
      </w:r>
      <w:r>
        <w:rPr>
          <w:rFonts w:eastAsia="Calibri"/>
          <w:szCs w:val="24"/>
          <w:vertAlign w:val="superscript"/>
        </w:rPr>
        <w:t>1</w:t>
      </w:r>
      <w:r>
        <w:rPr>
          <w:rFonts w:eastAsia="Calibri"/>
          <w:szCs w:val="24"/>
        </w:rPr>
        <w:t xml:space="preserve"> punkte ir </w:t>
      </w:r>
      <w:r>
        <w:rPr>
          <w:rFonts w:eastAsia="Calibri"/>
          <w:szCs w:val="24"/>
          <w:lang w:eastAsia="lt-LT"/>
        </w:rPr>
        <w:t>Ekspertinio vertinimo organizavimo Mokslo, inovacijų ir technologijų agentūroje tvarkos aprašo, patvirtinto Mokslo, inovacijų ir technologijų agentūros direktoriaus 2011 m. balandžio 8 d. įsakymu Nr. 2V-27</w:t>
      </w:r>
      <w:r w:rsidR="006369BE">
        <w:rPr>
          <w:rFonts w:eastAsia="Calibri"/>
          <w:szCs w:val="24"/>
          <w:lang w:eastAsia="lt-LT"/>
        </w:rPr>
        <w:t xml:space="preserve"> „Dėl Ekspertinio vertinimo organizavimo Mokslo, inovacijų ir technologijų agentūroje tvarkos aprašo patvirtinimno“,</w:t>
      </w:r>
      <w:r w:rsidR="00834B8A">
        <w:rPr>
          <w:rFonts w:eastAsia="Calibri"/>
          <w:szCs w:val="24"/>
        </w:rPr>
        <w:t xml:space="preserve"> </w:t>
      </w:r>
      <w:r>
        <w:rPr>
          <w:rFonts w:eastAsia="Calibri"/>
          <w:szCs w:val="24"/>
        </w:rPr>
        <w:t>nustatyta tvarka.</w:t>
      </w:r>
      <w:r w:rsidR="009C2588">
        <w:rPr>
          <w:rFonts w:eastAsia="Calibri"/>
          <w:szCs w:val="24"/>
        </w:rPr>
        <w:t xml:space="preserve"> </w:t>
      </w:r>
      <w:r w:rsidR="001B08A9">
        <w:rPr>
          <w:rFonts w:eastAsia="Calibri"/>
          <w:szCs w:val="24"/>
        </w:rPr>
        <w:t>Identiškiems p</w:t>
      </w:r>
      <w:r w:rsidR="00E50219">
        <w:rPr>
          <w:rFonts w:eastAsia="Calibri"/>
          <w:szCs w:val="24"/>
        </w:rPr>
        <w:t>rojekta</w:t>
      </w:r>
      <w:r w:rsidR="004A4898">
        <w:rPr>
          <w:rFonts w:eastAsia="Calibri"/>
          <w:szCs w:val="24"/>
        </w:rPr>
        <w:t>ms</w:t>
      </w:r>
      <w:r w:rsidR="00E50219">
        <w:rPr>
          <w:rFonts w:eastAsia="Calibri"/>
          <w:szCs w:val="24"/>
        </w:rPr>
        <w:t>, kurie ankstesniuose kvietimuose</w:t>
      </w:r>
      <w:r w:rsidR="00474F84">
        <w:rPr>
          <w:rFonts w:eastAsia="Calibri"/>
          <w:szCs w:val="24"/>
        </w:rPr>
        <w:t xml:space="preserve"> teikti paraiškas</w:t>
      </w:r>
      <w:r w:rsidR="00E50219">
        <w:rPr>
          <w:rFonts w:eastAsia="Calibri"/>
          <w:szCs w:val="24"/>
        </w:rPr>
        <w:t xml:space="preserve"> </w:t>
      </w:r>
      <w:r w:rsidR="0090523D">
        <w:rPr>
          <w:rFonts w:eastAsia="Calibri"/>
          <w:szCs w:val="24"/>
        </w:rPr>
        <w:t xml:space="preserve">naudos ir kokybės vertinimo metu </w:t>
      </w:r>
      <w:r w:rsidR="009E7204">
        <w:rPr>
          <w:rFonts w:eastAsia="Calibri"/>
          <w:szCs w:val="24"/>
        </w:rPr>
        <w:t xml:space="preserve">ekspertų </w:t>
      </w:r>
      <w:r w:rsidR="00474F84">
        <w:rPr>
          <w:rFonts w:eastAsia="Calibri"/>
          <w:szCs w:val="24"/>
        </w:rPr>
        <w:t>buvo</w:t>
      </w:r>
      <w:r w:rsidR="0090523D">
        <w:rPr>
          <w:rFonts w:eastAsia="Calibri"/>
          <w:szCs w:val="24"/>
        </w:rPr>
        <w:t xml:space="preserve"> įvertinti </w:t>
      </w:r>
      <w:r w:rsidR="004A4898">
        <w:rPr>
          <w:rFonts w:eastAsia="Calibri"/>
          <w:szCs w:val="24"/>
        </w:rPr>
        <w:t xml:space="preserve">teigiamai, ekspertinis vertinimas pakartotinai neorganizuojamas, </w:t>
      </w:r>
      <w:r w:rsidR="00E34570">
        <w:rPr>
          <w:rFonts w:eastAsia="Calibri"/>
          <w:szCs w:val="24"/>
        </w:rPr>
        <w:t xml:space="preserve">įvertinama </w:t>
      </w:r>
      <w:r w:rsidR="001B08A9">
        <w:rPr>
          <w:rFonts w:eastAsia="Calibri"/>
          <w:szCs w:val="24"/>
        </w:rPr>
        <w:t>paraiškos atitik</w:t>
      </w:r>
      <w:r w:rsidR="00606C9D">
        <w:rPr>
          <w:rFonts w:eastAsia="Calibri"/>
          <w:szCs w:val="24"/>
        </w:rPr>
        <w:t>tis prieš tai teiktai paraiškai</w:t>
      </w:r>
      <w:r w:rsidR="001410D6">
        <w:rPr>
          <w:rFonts w:eastAsia="Calibri"/>
          <w:szCs w:val="24"/>
        </w:rPr>
        <w:t>,</w:t>
      </w:r>
      <w:r w:rsidR="0028769B">
        <w:rPr>
          <w:rFonts w:eastAsia="Calibri"/>
          <w:szCs w:val="24"/>
        </w:rPr>
        <w:t xml:space="preserve"> </w:t>
      </w:r>
      <w:r w:rsidR="00E34570">
        <w:rPr>
          <w:rFonts w:eastAsia="Calibri"/>
          <w:szCs w:val="24"/>
        </w:rPr>
        <w:t xml:space="preserve">išnagrinėjamos </w:t>
      </w:r>
      <w:r w:rsidR="0028769B">
        <w:rPr>
          <w:rFonts w:eastAsia="Calibri"/>
          <w:szCs w:val="24"/>
        </w:rPr>
        <w:t>jau turimos ekspertų išvados</w:t>
      </w:r>
      <w:r w:rsidR="001410D6">
        <w:rPr>
          <w:rFonts w:eastAsia="Calibri"/>
          <w:szCs w:val="24"/>
        </w:rPr>
        <w:t xml:space="preserve">, </w:t>
      </w:r>
      <w:r w:rsidR="00E34570">
        <w:rPr>
          <w:rFonts w:eastAsia="Calibri"/>
          <w:szCs w:val="24"/>
        </w:rPr>
        <w:t xml:space="preserve">o </w:t>
      </w:r>
      <w:r w:rsidR="001410D6">
        <w:rPr>
          <w:rFonts w:eastAsia="Calibri"/>
          <w:szCs w:val="24"/>
        </w:rPr>
        <w:t>MITA vertintojai</w:t>
      </w:r>
      <w:r w:rsidR="00FA0C30">
        <w:rPr>
          <w:rFonts w:eastAsia="Calibri"/>
          <w:szCs w:val="24"/>
        </w:rPr>
        <w:t xml:space="preserve"> skiria bal</w:t>
      </w:r>
      <w:r w:rsidR="001410D6">
        <w:rPr>
          <w:rFonts w:eastAsia="Calibri"/>
          <w:szCs w:val="24"/>
        </w:rPr>
        <w:t>us</w:t>
      </w:r>
      <w:r w:rsidR="009E7204">
        <w:rPr>
          <w:rFonts w:eastAsia="Calibri"/>
          <w:szCs w:val="24"/>
        </w:rPr>
        <w:t xml:space="preserve"> </w:t>
      </w:r>
      <w:r w:rsidR="00BF74E3">
        <w:rPr>
          <w:rFonts w:eastAsia="Calibri"/>
          <w:szCs w:val="24"/>
        </w:rPr>
        <w:t>naudos ir kokybės vertinimo metu</w:t>
      </w:r>
      <w:r w:rsidR="009E7204">
        <w:rPr>
          <w:rFonts w:eastAsia="Calibri"/>
          <w:szCs w:val="24"/>
        </w:rPr>
        <w:t>.</w:t>
      </w:r>
      <w:r w:rsidR="00474F84">
        <w:rPr>
          <w:rFonts w:eastAsia="Calibri"/>
          <w:szCs w:val="24"/>
        </w:rPr>
        <w:t xml:space="preserve"> </w:t>
      </w:r>
      <w:r w:rsidR="00E50219">
        <w:rPr>
          <w:rFonts w:eastAsia="Calibri"/>
          <w:szCs w:val="24"/>
        </w:rPr>
        <w:t xml:space="preserve"> </w:t>
      </w:r>
    </w:p>
    <w:p w14:paraId="43C52537" w14:textId="7EC431D1"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3</w:t>
      </w:r>
      <w:r>
        <w:rPr>
          <w:rFonts w:eastAsia="Calibri"/>
          <w:szCs w:val="24"/>
          <w:lang w:eastAsia="lt-LT"/>
        </w:rPr>
        <w:t xml:space="preserve">. </w:t>
      </w:r>
      <w:r w:rsidR="002B5875">
        <w:rPr>
          <w:rFonts w:eastAsia="Calibri"/>
          <w:szCs w:val="24"/>
          <w:lang w:eastAsia="lt-LT"/>
        </w:rPr>
        <w:t>P</w:t>
      </w:r>
      <w:r>
        <w:rPr>
          <w:rFonts w:eastAsia="Calibri"/>
          <w:szCs w:val="24"/>
          <w:lang w:eastAsia="lt-LT"/>
        </w:rPr>
        <w:t xml:space="preserve">araiškos vertinimo metu </w:t>
      </w:r>
      <w:r w:rsidR="00152977">
        <w:rPr>
          <w:rFonts w:eastAsia="Calibri"/>
          <w:szCs w:val="24"/>
          <w:lang w:eastAsia="lt-LT"/>
        </w:rPr>
        <w:t xml:space="preserve">paraiškas vertinantys ekspertai arba </w:t>
      </w:r>
      <w:r>
        <w:rPr>
          <w:rFonts w:eastAsia="Calibri"/>
          <w:szCs w:val="24"/>
          <w:lang w:eastAsia="lt-LT"/>
        </w:rPr>
        <w:t xml:space="preserve">įgyvendinančioji institucija </w:t>
      </w:r>
      <w:r w:rsidR="00152977">
        <w:rPr>
          <w:rFonts w:eastAsia="Calibri"/>
          <w:szCs w:val="24"/>
          <w:lang w:eastAsia="lt-LT"/>
        </w:rPr>
        <w:t xml:space="preserve">iki patvirtinant ekspertų išvadas </w:t>
      </w:r>
      <w:r>
        <w:rPr>
          <w:rFonts w:eastAsia="Calibri"/>
          <w:szCs w:val="24"/>
          <w:lang w:eastAsia="lt-LT"/>
        </w:rPr>
        <w:t>gali paprašyti pareiškėjo pateikti trūkstamą informaciją ir (arba) dokumentus</w:t>
      </w:r>
      <w:r w:rsidR="00152977">
        <w:rPr>
          <w:rFonts w:eastAsia="Calibri"/>
          <w:szCs w:val="24"/>
          <w:lang w:eastAsia="lt-LT"/>
        </w:rPr>
        <w:t>, patikslinančius paraiškoje esamus duomenis</w:t>
      </w:r>
      <w:r>
        <w:rPr>
          <w:rFonts w:eastAsia="Calibri"/>
          <w:szCs w:val="24"/>
          <w:lang w:eastAsia="lt-LT"/>
        </w:rPr>
        <w:t xml:space="preserve">. Pareiškėjas privalo pateikti šią informaciją ir (arba) dokumentus per įgyvendinančiosios institucijos nustatytą terminą. </w:t>
      </w:r>
    </w:p>
    <w:p w14:paraId="7D318645" w14:textId="135A6227"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4</w:t>
      </w:r>
      <w:r>
        <w:rPr>
          <w:rFonts w:eastAsia="Calibri"/>
          <w:szCs w:val="24"/>
          <w:lang w:eastAsia="lt-LT"/>
        </w:rPr>
        <w:t>. Paraiška atmetama neprašius pareiškėjo pateikti papildomų duomenų ar dokumentų, papildyti ar patikslinti paraiškoje pateiktos informacijos, jei pareiškėjas nepateikia arba pateikia neužpildytus ar</w:t>
      </w:r>
      <w:r w:rsidR="00152977">
        <w:rPr>
          <w:rFonts w:eastAsia="Calibri"/>
          <w:szCs w:val="24"/>
          <w:lang w:eastAsia="lt-LT"/>
        </w:rPr>
        <w:t xml:space="preserve">ba </w:t>
      </w:r>
      <w:r>
        <w:rPr>
          <w:rFonts w:eastAsia="Calibri"/>
          <w:szCs w:val="24"/>
          <w:lang w:eastAsia="lt-LT"/>
        </w:rPr>
        <w:t xml:space="preserve"> ne visus Aprašo 5</w:t>
      </w:r>
      <w:r w:rsidR="006C505C">
        <w:rPr>
          <w:rFonts w:eastAsia="Calibri"/>
          <w:szCs w:val="24"/>
          <w:lang w:eastAsia="lt-LT"/>
        </w:rPr>
        <w:t>6</w:t>
      </w:r>
      <w:r>
        <w:rPr>
          <w:rFonts w:eastAsia="Calibri"/>
          <w:szCs w:val="24"/>
          <w:lang w:eastAsia="lt-LT"/>
        </w:rPr>
        <w:t xml:space="preserve">  punkte nurodytus dokumentus.</w:t>
      </w:r>
    </w:p>
    <w:p w14:paraId="6FF8F65B" w14:textId="77777777" w:rsidR="006315AE" w:rsidRDefault="00924AAC">
      <w:pPr>
        <w:ind w:firstLine="851"/>
        <w:jc w:val="both"/>
        <w:rPr>
          <w:rFonts w:eastAsia="Calibri"/>
          <w:strike/>
          <w:szCs w:val="24"/>
          <w:lang w:eastAsia="lt-LT"/>
        </w:rPr>
      </w:pPr>
      <w:r>
        <w:rPr>
          <w:rFonts w:eastAsia="Calibri"/>
          <w:szCs w:val="24"/>
          <w:lang w:eastAsia="lt-LT"/>
        </w:rPr>
        <w:t>6</w:t>
      </w:r>
      <w:r w:rsidR="00894425">
        <w:rPr>
          <w:rFonts w:eastAsia="Calibri"/>
          <w:szCs w:val="24"/>
          <w:lang w:eastAsia="lt-LT"/>
        </w:rPr>
        <w:t>5</w:t>
      </w:r>
      <w:r>
        <w:rPr>
          <w:rFonts w:eastAsia="Calibri"/>
          <w:szCs w:val="24"/>
          <w:lang w:eastAsia="lt-LT"/>
        </w:rPr>
        <w:t>. Pirmojo etapo paraiškos vertinamos ne ilgiau kaip 45 dienas nuo kvietimo teikti paraiškas skelbime nurodytos paskutinės paraiškų pateikimo dienos. Antrojo etapo paraiškos</w:t>
      </w:r>
      <w:r>
        <w:rPr>
          <w:rFonts w:eastAsia="Calibri"/>
          <w:szCs w:val="24"/>
        </w:rPr>
        <w:t xml:space="preserve"> </w:t>
      </w:r>
      <w:r>
        <w:rPr>
          <w:rFonts w:eastAsia="Calibri"/>
          <w:szCs w:val="24"/>
          <w:lang w:eastAsia="lt-LT"/>
        </w:rPr>
        <w:t xml:space="preserve">vertinamos ne ilgiau kaip 45 dienas nuo įgyvendinančiosios institucijos siūlyme teikti paraišką antrajam etapui nustatyto termino paskutinės dienos. </w:t>
      </w:r>
    </w:p>
    <w:p w14:paraId="3D0FF379" w14:textId="77777777"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6</w:t>
      </w:r>
      <w:r>
        <w:rPr>
          <w:rFonts w:eastAsia="Calibri"/>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Pr>
          <w:szCs w:val="24"/>
          <w:lang w:eastAsia="lt-LT"/>
        </w:rPr>
        <w:t>o jeigu nėra įdiegtos DMS funkcinės galimybės – raštu</w:t>
      </w:r>
      <w:r>
        <w:rPr>
          <w:rFonts w:eastAsia="Calibri"/>
          <w:szCs w:val="24"/>
          <w:lang w:eastAsia="lt-LT"/>
        </w:rPr>
        <w:t>.</w:t>
      </w:r>
    </w:p>
    <w:p w14:paraId="27FC50E2" w14:textId="77777777" w:rsidR="006315AE" w:rsidRDefault="00924AAC">
      <w:pPr>
        <w:ind w:firstLine="851"/>
        <w:jc w:val="both"/>
        <w:rPr>
          <w:rFonts w:eastAsia="Calibri"/>
          <w:szCs w:val="24"/>
          <w:lang w:eastAsia="lt-LT"/>
        </w:rPr>
      </w:pPr>
      <w:r>
        <w:rPr>
          <w:rFonts w:eastAsia="Calibri"/>
          <w:szCs w:val="24"/>
          <w:lang w:eastAsia="lt-LT"/>
        </w:rPr>
        <w:t>6</w:t>
      </w:r>
      <w:r w:rsidR="00894425">
        <w:rPr>
          <w:rFonts w:eastAsia="Calibri"/>
          <w:szCs w:val="24"/>
          <w:lang w:eastAsia="lt-LT"/>
        </w:rPr>
        <w:t>7</w:t>
      </w:r>
      <w:r>
        <w:rPr>
          <w:rFonts w:eastAsia="Calibri"/>
          <w:szCs w:val="24"/>
          <w:lang w:eastAsia="lt-LT"/>
        </w:rPr>
        <w:t>. Paraiška atmetama dėl priežasčių, nustatytų Apraše ir (arba) Projektų taisyklių 14–16 skirsniuose, juose nustatyta tvarka. Per 14 dienų nuo paraiškų vertinimo ir atrankos pabaigos įgyvendinančioji institucija ES struktūrinės paramos svetainėje www.esinvesticijos.lt paskelbia sąrašą pareiškėjų, kurių projektai nebuvo atrinkti finansuoti, ir apie tai per DMS (arba nurodomas kitas informavimo būdas, jei atitinkamos DMS funkcinės galimybės nėra įdiegtos) taip pat informuoja pareiškėjus.</w:t>
      </w:r>
    </w:p>
    <w:p w14:paraId="15B7C579" w14:textId="77777777" w:rsidR="006315AE" w:rsidRDefault="00924AAC">
      <w:pPr>
        <w:ind w:firstLine="851"/>
        <w:jc w:val="both"/>
        <w:rPr>
          <w:rFonts w:eastAsia="Calibri"/>
          <w:szCs w:val="24"/>
          <w:lang w:eastAsia="lt-LT"/>
        </w:rPr>
      </w:pPr>
      <w:r>
        <w:rPr>
          <w:rFonts w:eastAsia="Calibri"/>
          <w:szCs w:val="24"/>
          <w:lang w:eastAsia="lt-LT"/>
        </w:rPr>
        <w:t>6</w:t>
      </w:r>
      <w:r w:rsidR="004F16AC">
        <w:rPr>
          <w:rFonts w:eastAsia="Calibri"/>
          <w:szCs w:val="24"/>
          <w:lang w:eastAsia="lt-LT"/>
        </w:rPr>
        <w:t>8</w:t>
      </w:r>
      <w:r>
        <w:rPr>
          <w:rFonts w:eastAsia="Calibri"/>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461F5E7E" w14:textId="77777777" w:rsidR="006315AE" w:rsidRDefault="004F16AC">
      <w:pPr>
        <w:ind w:firstLine="851"/>
        <w:jc w:val="both"/>
        <w:rPr>
          <w:rFonts w:eastAsia="Calibri"/>
          <w:szCs w:val="24"/>
          <w:lang w:eastAsia="lt-LT"/>
        </w:rPr>
      </w:pPr>
      <w:r>
        <w:rPr>
          <w:rFonts w:eastAsia="Calibri"/>
          <w:szCs w:val="24"/>
          <w:lang w:eastAsia="lt-LT"/>
        </w:rPr>
        <w:t>69</w:t>
      </w:r>
      <w:r w:rsidR="00924AAC">
        <w:rPr>
          <w:rFonts w:eastAsia="Calibri"/>
          <w:szCs w:val="24"/>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šios grupės darbo reglamente.</w:t>
      </w:r>
    </w:p>
    <w:p w14:paraId="3C78CFB5" w14:textId="04041E39" w:rsidR="006315AE" w:rsidRDefault="00924AAC">
      <w:pPr>
        <w:ind w:firstLine="851"/>
        <w:jc w:val="both"/>
        <w:rPr>
          <w:rFonts w:eastAsia="Calibri"/>
          <w:i/>
          <w:szCs w:val="24"/>
          <w:lang w:eastAsia="lt-LT"/>
        </w:rPr>
      </w:pPr>
      <w:r>
        <w:rPr>
          <w:rFonts w:eastAsia="Calibri"/>
          <w:szCs w:val="24"/>
          <w:lang w:eastAsia="lt-LT"/>
        </w:rPr>
        <w:t>7</w:t>
      </w:r>
      <w:r w:rsidR="004F16AC">
        <w:rPr>
          <w:rFonts w:eastAsia="Calibri"/>
          <w:szCs w:val="24"/>
          <w:lang w:eastAsia="lt-LT"/>
        </w:rPr>
        <w:t>0</w:t>
      </w:r>
      <w:r>
        <w:rPr>
          <w:rFonts w:eastAsia="Calibri"/>
          <w:szCs w:val="24"/>
          <w:lang w:eastAsia="lt-LT"/>
        </w:rPr>
        <w:t xml:space="preserve">. </w:t>
      </w:r>
      <w:r w:rsidR="00D164CD" w:rsidRPr="005947AF">
        <w:rPr>
          <w:rFonts w:eastAsia="Calibri"/>
          <w:szCs w:val="24"/>
          <w:lang w:eastAsia="lt-LT"/>
        </w:rPr>
        <w:t xml:space="preserve">Baigusi </w:t>
      </w:r>
      <w:r w:rsidRPr="005947AF">
        <w:rPr>
          <w:rFonts w:eastAsia="Calibri"/>
          <w:szCs w:val="24"/>
          <w:lang w:eastAsia="lt-LT"/>
        </w:rPr>
        <w:t xml:space="preserve">paraiškų vertinimą, </w:t>
      </w:r>
      <w:r>
        <w:rPr>
          <w:rFonts w:eastAsia="Calibri"/>
          <w:szCs w:val="24"/>
          <w:lang w:eastAsia="lt-LT"/>
        </w:rPr>
        <w:t>įgyvendinančioji institucija Projektų taisyklių 18 skirsnyje nustatyta tvarka pagal Aprašo 6 priede nustatytą formą parengia ir pateikia atrinktam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14:paraId="01C5149F" w14:textId="77777777" w:rsidR="006315AE" w:rsidRDefault="00924AAC">
      <w:pPr>
        <w:ind w:firstLine="851"/>
        <w:jc w:val="both"/>
        <w:rPr>
          <w:rFonts w:eastAsia="Calibri"/>
          <w:szCs w:val="24"/>
          <w:lang w:eastAsia="lt-LT"/>
        </w:rPr>
      </w:pPr>
      <w:r>
        <w:rPr>
          <w:rFonts w:eastAsia="Calibri"/>
          <w:szCs w:val="24"/>
          <w:lang w:eastAsia="lt-LT"/>
        </w:rPr>
        <w:t>7</w:t>
      </w:r>
      <w:r w:rsidR="004F16AC">
        <w:rPr>
          <w:rFonts w:eastAsia="Calibri"/>
          <w:szCs w:val="24"/>
          <w:lang w:eastAsia="lt-LT"/>
        </w:rPr>
        <w:t>1</w:t>
      </w:r>
      <w:r>
        <w:rPr>
          <w:rFonts w:eastAsia="Calibri"/>
          <w:szCs w:val="24"/>
          <w:lang w:eastAsia="lt-LT"/>
        </w:rPr>
        <w:t xml:space="preserve">. Dotacijos sutarties originalas gali būti rengiamas ir teikiamas vienu iš žemiau nurodytų būdų, priklausomai nuo to, kokią šio dokumento formą pasirenka projekto vykdytojas: </w:t>
      </w:r>
    </w:p>
    <w:p w14:paraId="00B4BE47" w14:textId="209FF5D1" w:rsidR="006315AE" w:rsidRDefault="00924AAC">
      <w:pPr>
        <w:ind w:firstLine="851"/>
        <w:jc w:val="both"/>
        <w:rPr>
          <w:rFonts w:eastAsia="Calibri"/>
          <w:szCs w:val="24"/>
          <w:lang w:eastAsia="lt-LT"/>
        </w:rPr>
      </w:pPr>
      <w:r>
        <w:rPr>
          <w:rFonts w:eastAsia="Calibri"/>
          <w:szCs w:val="24"/>
          <w:lang w:eastAsia="lt-LT"/>
        </w:rPr>
        <w:t>7</w:t>
      </w:r>
      <w:r w:rsidR="004F16AC">
        <w:rPr>
          <w:rFonts w:eastAsia="Calibri"/>
          <w:szCs w:val="24"/>
          <w:lang w:eastAsia="lt-LT"/>
        </w:rPr>
        <w:t>1</w:t>
      </w:r>
      <w:r>
        <w:rPr>
          <w:rFonts w:eastAsia="Calibri"/>
          <w:szCs w:val="24"/>
          <w:lang w:eastAsia="lt-LT"/>
        </w:rPr>
        <w:t xml:space="preserve">.1. kaip pasirašytas </w:t>
      </w:r>
      <w:r w:rsidR="00AB7DA5">
        <w:rPr>
          <w:rFonts w:eastAsia="Calibri"/>
          <w:szCs w:val="24"/>
          <w:lang w:eastAsia="lt-LT"/>
        </w:rPr>
        <w:t xml:space="preserve">raštu </w:t>
      </w:r>
      <w:r>
        <w:rPr>
          <w:rFonts w:eastAsia="Calibri"/>
          <w:szCs w:val="24"/>
          <w:lang w:eastAsia="lt-LT"/>
        </w:rPr>
        <w:t>popierinis dokumentas;</w:t>
      </w:r>
    </w:p>
    <w:p w14:paraId="30F46B35" w14:textId="25F37125" w:rsidR="006315AE" w:rsidRDefault="00924AAC">
      <w:pPr>
        <w:ind w:firstLine="851"/>
        <w:jc w:val="both"/>
        <w:rPr>
          <w:rFonts w:eastAsia="Calibri"/>
          <w:szCs w:val="24"/>
          <w:lang w:eastAsia="lt-LT"/>
        </w:rPr>
      </w:pPr>
      <w:r>
        <w:rPr>
          <w:rFonts w:eastAsia="Calibri"/>
          <w:szCs w:val="24"/>
          <w:lang w:eastAsia="lt-LT"/>
        </w:rPr>
        <w:t>7</w:t>
      </w:r>
      <w:r w:rsidR="004F16AC">
        <w:rPr>
          <w:rFonts w:eastAsia="Calibri"/>
          <w:szCs w:val="24"/>
          <w:lang w:eastAsia="lt-LT"/>
        </w:rPr>
        <w:t>1</w:t>
      </w:r>
      <w:r>
        <w:rPr>
          <w:rFonts w:eastAsia="Calibri"/>
          <w:szCs w:val="24"/>
          <w:lang w:eastAsia="lt-LT"/>
        </w:rPr>
        <w:t xml:space="preserve">.2. kaip </w:t>
      </w:r>
      <w:r w:rsidR="00AB7DA5">
        <w:rPr>
          <w:rFonts w:eastAsia="Calibri"/>
          <w:szCs w:val="24"/>
          <w:lang w:eastAsia="lt-LT"/>
        </w:rPr>
        <w:t xml:space="preserve">pasirašytas kvalifikuotu </w:t>
      </w:r>
      <w:r>
        <w:rPr>
          <w:rFonts w:eastAsia="Calibri"/>
          <w:szCs w:val="24"/>
          <w:lang w:eastAsia="lt-LT"/>
        </w:rPr>
        <w:t>elektronini</w:t>
      </w:r>
      <w:r w:rsidR="00AB7DA5">
        <w:rPr>
          <w:rFonts w:eastAsia="Calibri"/>
          <w:szCs w:val="24"/>
          <w:lang w:eastAsia="lt-LT"/>
        </w:rPr>
        <w:t>u parašu</w:t>
      </w:r>
      <w:r>
        <w:rPr>
          <w:rFonts w:eastAsia="Calibri"/>
          <w:szCs w:val="24"/>
          <w:lang w:eastAsia="lt-LT"/>
        </w:rPr>
        <w:t xml:space="preserve"> dokumentas. </w:t>
      </w:r>
    </w:p>
    <w:p w14:paraId="2BC1B0AF" w14:textId="77777777" w:rsidR="006315AE" w:rsidRDefault="00924AAC">
      <w:pPr>
        <w:ind w:firstLine="851"/>
        <w:jc w:val="both"/>
        <w:rPr>
          <w:rFonts w:eastAsia="Calibri"/>
          <w:szCs w:val="24"/>
          <w:lang w:eastAsia="lt-LT"/>
        </w:rPr>
      </w:pPr>
      <w:r>
        <w:rPr>
          <w:rFonts w:eastAsia="Calibri"/>
          <w:szCs w:val="24"/>
          <w:lang w:eastAsia="lt-LT"/>
        </w:rPr>
        <w:lastRenderedPageBreak/>
        <w:t>7</w:t>
      </w:r>
      <w:r w:rsidR="004F16AC">
        <w:rPr>
          <w:rFonts w:eastAsia="Calibri"/>
          <w:szCs w:val="24"/>
          <w:lang w:eastAsia="lt-LT"/>
        </w:rPr>
        <w:t>2</w:t>
      </w:r>
      <w:r>
        <w:rPr>
          <w:rFonts w:eastAsia="Calibri"/>
          <w:szCs w:val="24"/>
          <w:lang w:eastAsia="lt-LT"/>
        </w:rPr>
        <w:t>. Per 5 darbo dienas nuo priimto sprendimo suteikti valstybės pagalbą, įgyvendinančioji institucija Lietuvos Respublikos Vyriausybės 2005 m. sausio 19 d. nutarimo Nr. 35 „Dėl Suteiktos valstybės pagalbos ir nereikšmingos (</w:t>
      </w:r>
      <w:r>
        <w:rPr>
          <w:rFonts w:eastAsia="Calibri"/>
          <w:i/>
          <w:szCs w:val="24"/>
          <w:lang w:eastAsia="lt-LT"/>
        </w:rPr>
        <w:t>de minimis</w:t>
      </w:r>
      <w:r>
        <w:rPr>
          <w:rFonts w:eastAsia="Calibri"/>
          <w:szCs w:val="24"/>
          <w:lang w:eastAsia="lt-LT"/>
        </w:rPr>
        <w:t>) pagalbos registro nuostatų patvirtinimo“ nustatyta tvarka suteiktą valstybės pagalbos sumą registruoja Suteiktos valstybės pagalbos ir nereikšmingos (</w:t>
      </w:r>
      <w:r>
        <w:rPr>
          <w:rFonts w:eastAsia="Calibri"/>
          <w:i/>
          <w:szCs w:val="24"/>
          <w:lang w:eastAsia="lt-LT"/>
        </w:rPr>
        <w:t>de minimis</w:t>
      </w:r>
      <w:r>
        <w:rPr>
          <w:rFonts w:eastAsia="Calibri"/>
          <w:szCs w:val="24"/>
          <w:lang w:eastAsia="lt-LT"/>
        </w:rPr>
        <w:t>) pagalbos registre.</w:t>
      </w:r>
    </w:p>
    <w:p w14:paraId="40A3E781" w14:textId="77777777" w:rsidR="006315AE" w:rsidRDefault="006315AE">
      <w:pPr>
        <w:ind w:firstLine="851"/>
        <w:jc w:val="both"/>
        <w:rPr>
          <w:rFonts w:eastAsia="Calibri"/>
          <w:szCs w:val="24"/>
          <w:lang w:eastAsia="lt-LT"/>
        </w:rPr>
      </w:pPr>
    </w:p>
    <w:p w14:paraId="6AF50B5A" w14:textId="77777777" w:rsidR="006315AE" w:rsidRDefault="00924AAC">
      <w:pPr>
        <w:jc w:val="center"/>
        <w:rPr>
          <w:rFonts w:eastAsia="Calibri"/>
          <w:b/>
          <w:szCs w:val="24"/>
          <w:lang w:eastAsia="lt-LT"/>
        </w:rPr>
      </w:pPr>
      <w:r>
        <w:rPr>
          <w:rFonts w:eastAsia="Calibri"/>
          <w:b/>
          <w:szCs w:val="24"/>
          <w:lang w:eastAsia="lt-LT"/>
        </w:rPr>
        <w:t>VI SKYRIUS</w:t>
      </w:r>
    </w:p>
    <w:p w14:paraId="55C168CA" w14:textId="77777777" w:rsidR="006315AE" w:rsidRDefault="00924AAC">
      <w:pPr>
        <w:jc w:val="center"/>
        <w:rPr>
          <w:rFonts w:eastAsia="Calibri"/>
          <w:b/>
          <w:szCs w:val="24"/>
          <w:lang w:eastAsia="lt-LT"/>
        </w:rPr>
      </w:pPr>
      <w:r>
        <w:rPr>
          <w:rFonts w:eastAsia="Calibri"/>
          <w:b/>
          <w:szCs w:val="24"/>
          <w:lang w:eastAsia="lt-LT"/>
        </w:rPr>
        <w:t>PROJEKTŲ ĮGYVENDINIMO REIKALAVIMAI</w:t>
      </w:r>
    </w:p>
    <w:p w14:paraId="77DDF934" w14:textId="77777777" w:rsidR="006315AE" w:rsidRDefault="006315AE">
      <w:pPr>
        <w:ind w:firstLine="851"/>
        <w:jc w:val="both"/>
        <w:rPr>
          <w:rFonts w:eastAsia="Calibri"/>
          <w:szCs w:val="24"/>
          <w:lang w:eastAsia="lt-LT"/>
        </w:rPr>
      </w:pPr>
    </w:p>
    <w:p w14:paraId="19AE2858" w14:textId="77777777" w:rsidR="006315AE" w:rsidRDefault="00924AAC">
      <w:pPr>
        <w:ind w:firstLine="851"/>
        <w:jc w:val="both"/>
        <w:rPr>
          <w:rFonts w:eastAsia="Calibri"/>
          <w:szCs w:val="24"/>
          <w:lang w:eastAsia="lt-LT"/>
        </w:rPr>
      </w:pPr>
      <w:r>
        <w:rPr>
          <w:rFonts w:eastAsia="Calibri"/>
          <w:szCs w:val="24"/>
          <w:lang w:eastAsia="lt-LT"/>
        </w:rPr>
        <w:t>7</w:t>
      </w:r>
      <w:r w:rsidR="004F16AC">
        <w:rPr>
          <w:rFonts w:eastAsia="Calibri"/>
          <w:szCs w:val="24"/>
          <w:lang w:eastAsia="lt-LT"/>
        </w:rPr>
        <w:t>3</w:t>
      </w:r>
      <w:r>
        <w:rPr>
          <w:rFonts w:eastAsia="Calibri"/>
          <w:szCs w:val="24"/>
          <w:lang w:eastAsia="lt-LT"/>
        </w:rPr>
        <w:t xml:space="preserve">. Projektas įgyvendinamas pagal dotacijos sutartyje, Apraše ir Projektų taisyklėse nustatytus reikalavimus. </w:t>
      </w:r>
    </w:p>
    <w:p w14:paraId="494E7389" w14:textId="77777777" w:rsidR="006315AE" w:rsidRDefault="00924AAC">
      <w:pPr>
        <w:ind w:firstLine="851"/>
        <w:jc w:val="both"/>
        <w:rPr>
          <w:rFonts w:eastAsia="Calibri"/>
          <w:iCs/>
          <w:szCs w:val="24"/>
        </w:rPr>
      </w:pPr>
      <w:r>
        <w:rPr>
          <w:rFonts w:eastAsia="Calibri"/>
          <w:szCs w:val="24"/>
          <w:lang w:eastAsia="lt-LT"/>
        </w:rPr>
        <w:t>7</w:t>
      </w:r>
      <w:r w:rsidR="004F16AC">
        <w:rPr>
          <w:rFonts w:eastAsia="Calibri"/>
          <w:szCs w:val="24"/>
          <w:lang w:eastAsia="lt-LT"/>
        </w:rPr>
        <w:t>4</w:t>
      </w:r>
      <w:r>
        <w:rPr>
          <w:rFonts w:eastAsia="Calibri"/>
          <w:szCs w:val="24"/>
          <w:lang w:eastAsia="lt-LT"/>
        </w:rPr>
        <w:t xml:space="preserve">. </w:t>
      </w:r>
      <w:r>
        <w:rPr>
          <w:rFonts w:eastAsia="Calibri"/>
          <w:iCs/>
          <w:szCs w:val="24"/>
        </w:rPr>
        <w:t>Jei projekto veikla nepradėta įgyvendinti per 6 mėnesius nuo dotacijos sutarties pasirašymo dienos, Įgyvendinančioji institucija turi teisę vienašališkai nutraukti projekto sutartį.</w:t>
      </w:r>
    </w:p>
    <w:p w14:paraId="61B3381E" w14:textId="77777777" w:rsidR="006315AE" w:rsidRDefault="00924AAC">
      <w:pPr>
        <w:ind w:firstLine="851"/>
        <w:jc w:val="both"/>
        <w:rPr>
          <w:rFonts w:eastAsia="Calibri"/>
          <w:iCs/>
          <w:szCs w:val="24"/>
        </w:rPr>
      </w:pPr>
      <w:r>
        <w:rPr>
          <w:rFonts w:eastAsia="Calibri"/>
          <w:szCs w:val="24"/>
        </w:rPr>
        <w:t>7</w:t>
      </w:r>
      <w:r w:rsidR="004F16AC">
        <w:rPr>
          <w:rFonts w:eastAsia="Calibri"/>
          <w:szCs w:val="24"/>
        </w:rPr>
        <w:t>5</w:t>
      </w:r>
      <w:r>
        <w:rPr>
          <w:rFonts w:eastAsia="Calibri"/>
          <w:szCs w:val="24"/>
        </w:rPr>
        <w:t xml:space="preserve">. </w:t>
      </w:r>
      <w:r>
        <w:rPr>
          <w:rFonts w:eastAsia="Calibri"/>
          <w:iCs/>
          <w:szCs w:val="24"/>
        </w:rPr>
        <w:t xml:space="preserve">Projekto vykdytojas turi apdrausti projekto įgyvendinimui skirtą </w:t>
      </w:r>
      <w:r>
        <w:rPr>
          <w:rFonts w:eastAsia="Calibri"/>
          <w:szCs w:val="24"/>
        </w:rPr>
        <w:t>ilgalaikį</w:t>
      </w:r>
      <w:r>
        <w:rPr>
          <w:rFonts w:eastAsia="Calibri"/>
          <w:i/>
          <w:szCs w:val="24"/>
        </w:rPr>
        <w:t xml:space="preserve"> </w:t>
      </w:r>
      <w:r>
        <w:rPr>
          <w:rFonts w:eastAsia="Calibri"/>
          <w:iCs/>
          <w:szCs w:val="24"/>
        </w:rPr>
        <w:t xml:space="preserve">materialųjį turtą, kuris įsigytas ar sukurtas iš projektui skirto </w:t>
      </w:r>
      <w:r>
        <w:rPr>
          <w:rFonts w:eastAsia="Calibri"/>
          <w:szCs w:val="24"/>
        </w:rPr>
        <w:t>finansavimo lėšų</w:t>
      </w:r>
      <w:r>
        <w:rPr>
          <w:rFonts w:eastAsia="Calibri"/>
          <w:iCs/>
          <w:szCs w:val="24"/>
        </w:rPr>
        <w:t>, maksimaliu turto atkuriamosios vertės draudimu nuo visų galimų rizikos atvejų. Turtas turi būti apdraustas projekto įgyvendinimo laikotarpiui nuo tada, kai yra sukuriamas ar įsigyjamas ir ne mažiau kaip 5 metams nuo projekto finansavimo pabaigos teisės aktų nustatyta tvarka. Draudiminio įvykio atveju Projekto vykdytojas turi atkurti prarastą turtą, taip pat turi užtikrinti, kad tokio įsipareigojimo laikytųsi ir partneris (-iai).</w:t>
      </w:r>
    </w:p>
    <w:p w14:paraId="337CBF93" w14:textId="77777777" w:rsidR="006315AE" w:rsidRDefault="00924AAC">
      <w:pPr>
        <w:ind w:firstLine="851"/>
        <w:jc w:val="both"/>
        <w:rPr>
          <w:rFonts w:eastAsia="Calibri"/>
          <w:iCs/>
          <w:szCs w:val="24"/>
        </w:rPr>
      </w:pPr>
      <w:r>
        <w:rPr>
          <w:szCs w:val="24"/>
        </w:rPr>
        <w:t>7</w:t>
      </w:r>
      <w:r w:rsidR="004F16AC">
        <w:rPr>
          <w:szCs w:val="24"/>
        </w:rPr>
        <w:t>6</w:t>
      </w:r>
      <w:r>
        <w:rPr>
          <w:szCs w:val="24"/>
        </w:rPr>
        <w:t xml:space="preserve">. Dotacijos sutartyje nustatomas privalomas finansinis projekto lėšų įsisavinimo spartos rodiklis, t. y. nurodoma privaloma įsisavinti procentinė lėšų dalis nuo visų projektui įgyvendinti skirtų projekto finansavimo lėšų per 6, 12, 18 ir 24 mėnesius nuo dotacijos sutarties pasirašymo dienos (priklausomai nuo projekto įgyvendinimo termino šių terminų skaičius kas 6 mėn. gali būti mažinamas arba didinamas skaičiuojant terminą, kol iki projekto veiklų dotacijos sutartyje įgyvendinimo pabaigos lieka 6 mėn.). </w:t>
      </w:r>
      <w:r>
        <w:rPr>
          <w:rFonts w:eastAsia="Calibri"/>
          <w:szCs w:val="24"/>
          <w:lang w:eastAsia="lt-LT"/>
        </w:rPr>
        <w:t xml:space="preserve">Svarstant sutaupytų lėšų panaudojimo projekte klausimą </w:t>
      </w:r>
      <w:r>
        <w:rPr>
          <w:rFonts w:eastAsia="Calibri"/>
          <w:iCs/>
          <w:szCs w:val="24"/>
        </w:rPr>
        <w:t xml:space="preserve">įvertinama, kaip projekto vykdytojas vykdo projekto sutartyje nustatytus įsipareigojimus: ar laikosi nustatyto projekto veiklų įgyvendinimo pirminio grafiko ir lėšų įsisavinimo spartos rodiklio. Jeigu veiklų įgyvendinimo terminų yra laikomasi, lėšų įsisavinimo spartos rodiklis atitinka sutartyje numatytąjį rodiklį, sutaupytos lėšos skiriamos Projektų taisyklių 20 skirsnyje nustatytais atvejais. </w:t>
      </w:r>
      <w:r>
        <w:rPr>
          <w:rFonts w:eastAsia="Calibri"/>
          <w:szCs w:val="24"/>
          <w:lang w:eastAsia="lt-LT"/>
        </w:rPr>
        <w:t>Papildomas finansavimas Projektui neskiriamas.</w:t>
      </w:r>
    </w:p>
    <w:p w14:paraId="53CE3AB9" w14:textId="77777777" w:rsidR="006315AE" w:rsidRDefault="00924AAC">
      <w:pPr>
        <w:ind w:firstLine="851"/>
        <w:jc w:val="both"/>
        <w:rPr>
          <w:rFonts w:eastAsia="Calibri"/>
          <w:szCs w:val="24"/>
          <w:lang w:eastAsia="lt-LT"/>
        </w:rPr>
      </w:pPr>
      <w:r>
        <w:rPr>
          <w:rFonts w:eastAsia="Calibri"/>
          <w:szCs w:val="24"/>
          <w:lang w:eastAsia="lt-LT"/>
        </w:rPr>
        <w:t>7</w:t>
      </w:r>
      <w:r w:rsidR="004F16AC">
        <w:rPr>
          <w:rFonts w:eastAsia="Calibri"/>
          <w:szCs w:val="24"/>
          <w:lang w:eastAsia="lt-LT"/>
        </w:rPr>
        <w:t>7</w:t>
      </w:r>
      <w:r>
        <w:rPr>
          <w:rFonts w:eastAsia="Calibri"/>
          <w:szCs w:val="24"/>
          <w:lang w:eastAsia="lt-LT"/>
        </w:rPr>
        <w:t>. Projekto vykdytojas ir partneris (-iai) MTEP darbams skirtas išlaidas privalo nurodyti metinėje pelno mokesčio deklaracijoje, kurią teikia Valstybinei mokesčių inspekcijai prie Lietuvos Respublikos finansų ministerijos įstatymų ir kitų teisės aktų nustatyta tvarka.</w:t>
      </w:r>
    </w:p>
    <w:p w14:paraId="29AFC09F" w14:textId="77777777" w:rsidR="006315AE" w:rsidRDefault="00924AAC">
      <w:pPr>
        <w:ind w:firstLine="851"/>
        <w:jc w:val="both"/>
        <w:rPr>
          <w:rFonts w:eastAsia="Calibri"/>
          <w:szCs w:val="24"/>
          <w:lang w:eastAsia="lt-LT"/>
        </w:rPr>
      </w:pPr>
      <w:r>
        <w:rPr>
          <w:rFonts w:eastAsia="Calibri"/>
          <w:szCs w:val="24"/>
          <w:lang w:eastAsia="lt-LT"/>
        </w:rPr>
        <w:t>7</w:t>
      </w:r>
      <w:r w:rsidR="004F16AC">
        <w:rPr>
          <w:rFonts w:eastAsia="Calibri"/>
          <w:szCs w:val="24"/>
          <w:lang w:eastAsia="lt-LT"/>
        </w:rPr>
        <w:t>8</w:t>
      </w:r>
      <w:r>
        <w:rPr>
          <w:rFonts w:eastAsia="Calibri"/>
          <w:szCs w:val="24"/>
          <w:lang w:eastAsia="lt-LT"/>
        </w:rPr>
        <w:t>. Projekto vykdytojas ir partneris (-iai), teikdamas informaciją statistiką tvarkančioms institucijoms ir įstaigoms įstatymų ir kitų teisės aktų nustatyta tvarka, įsipareigoja pateikti informaciją ir apie MTEP darbams skirtas išlaidas.</w:t>
      </w:r>
    </w:p>
    <w:p w14:paraId="567D5F70" w14:textId="77777777" w:rsidR="006315AE" w:rsidRDefault="004F16AC">
      <w:pPr>
        <w:ind w:firstLine="851"/>
        <w:jc w:val="both"/>
        <w:rPr>
          <w:rFonts w:eastAsia="Calibri"/>
          <w:szCs w:val="24"/>
          <w:lang w:eastAsia="lt-LT"/>
        </w:rPr>
      </w:pPr>
      <w:r>
        <w:rPr>
          <w:rFonts w:eastAsia="Calibri"/>
          <w:szCs w:val="24"/>
          <w:lang w:eastAsia="lt-LT"/>
        </w:rPr>
        <w:t>79</w:t>
      </w:r>
      <w:r w:rsidR="00924AAC">
        <w:rPr>
          <w:rFonts w:eastAsia="Calibri"/>
          <w:szCs w:val="24"/>
          <w:lang w:eastAsia="lt-LT"/>
        </w:rPr>
        <w:t>. Projekto vykdytojas ir partneris (-iai) įsipareigoja teikti sumaniosios specializacijos įgyvendinimo stebėsenai ir vertinimui atlikti reikalingą informaciją stebėseną ir poveikio vertinimą atliekančiai įgaliotai (-oms) institucijai (-oms) bei Ministerijai.</w:t>
      </w:r>
    </w:p>
    <w:p w14:paraId="22C33710" w14:textId="77777777" w:rsidR="006315AE" w:rsidRDefault="00924AAC">
      <w:pPr>
        <w:ind w:firstLine="851"/>
        <w:jc w:val="both"/>
        <w:rPr>
          <w:rFonts w:eastAsia="Calibri"/>
          <w:szCs w:val="24"/>
          <w:lang w:eastAsia="lt-LT"/>
        </w:rPr>
      </w:pPr>
      <w:r>
        <w:rPr>
          <w:rFonts w:eastAsia="Calibri"/>
          <w:szCs w:val="24"/>
          <w:lang w:eastAsia="lt-LT"/>
        </w:rPr>
        <w:t>8</w:t>
      </w:r>
      <w:r w:rsidR="004F16AC">
        <w:rPr>
          <w:rFonts w:eastAsia="Calibri"/>
          <w:szCs w:val="24"/>
          <w:lang w:eastAsia="lt-LT"/>
        </w:rPr>
        <w:t>0</w:t>
      </w:r>
      <w:r>
        <w:rPr>
          <w:rFonts w:eastAsia="Calibri"/>
          <w:szCs w:val="24"/>
          <w:lang w:eastAsia="lt-LT"/>
        </w:rPr>
        <w:t xml:space="preserve">. Projekto vykdytojas privalo informuoti apie </w:t>
      </w:r>
      <w:r w:rsidR="00633E81">
        <w:rPr>
          <w:rFonts w:eastAsia="Calibri"/>
          <w:szCs w:val="24"/>
          <w:lang w:eastAsia="lt-LT"/>
        </w:rPr>
        <w:t xml:space="preserve">projekto veiklų </w:t>
      </w:r>
      <w:r>
        <w:rPr>
          <w:rFonts w:eastAsia="Calibri"/>
          <w:szCs w:val="24"/>
          <w:lang w:eastAsia="lt-LT"/>
        </w:rPr>
        <w:t>įgyvendinamą ar įgyvendintą projektą Projektų taisyklių 37 skirsnyje nustatyta tvarka.</w:t>
      </w:r>
    </w:p>
    <w:p w14:paraId="36241F74" w14:textId="77777777" w:rsidR="006315AE" w:rsidRDefault="00924AAC">
      <w:pPr>
        <w:ind w:firstLine="851"/>
        <w:jc w:val="both"/>
        <w:rPr>
          <w:rFonts w:eastAsia="Calibri"/>
          <w:szCs w:val="24"/>
          <w:lang w:eastAsia="lt-LT"/>
        </w:rPr>
      </w:pPr>
      <w:r>
        <w:rPr>
          <w:rFonts w:eastAsia="Calibri"/>
          <w:szCs w:val="24"/>
          <w:lang w:eastAsia="lt-LT"/>
        </w:rPr>
        <w:t>8</w:t>
      </w:r>
      <w:r w:rsidR="004F16AC">
        <w:rPr>
          <w:rFonts w:eastAsia="Calibri"/>
          <w:szCs w:val="24"/>
          <w:lang w:eastAsia="lt-LT"/>
        </w:rPr>
        <w:t>1</w:t>
      </w:r>
      <w:r>
        <w:rPr>
          <w:rFonts w:eastAsia="Calibri"/>
          <w:szCs w:val="24"/>
          <w:lang w:eastAsia="lt-LT"/>
        </w:rPr>
        <w:t>. Pagal Priemonę įgyvendinamiems projektams gali būti numatytas avansas. Avansas išmokamas vadovaujantis dotacijos sutartimi, kurioje numatytas avanso išmokėjimo terminas ir dydis. Visais atvejais projekto vykdytojui išmokėto ir tarpiniuose mokėjimo prašymuose neįvertinto avanso suma negali viršyti 30 procentų projektui įgyvendinti skirtos projekto finansavimo lėšų sumos.</w:t>
      </w:r>
    </w:p>
    <w:p w14:paraId="3F54BEAF" w14:textId="405FF82F" w:rsidR="00987B45" w:rsidRPr="00A547CF" w:rsidRDefault="00987B45" w:rsidP="00272D4F">
      <w:pPr>
        <w:ind w:firstLine="851"/>
        <w:jc w:val="both"/>
        <w:rPr>
          <w:lang w:eastAsia="lt-LT"/>
        </w:rPr>
      </w:pPr>
      <w:r w:rsidRPr="00A547CF">
        <w:rPr>
          <w:lang w:eastAsia="lt-LT"/>
        </w:rPr>
        <w:t>8</w:t>
      </w:r>
      <w:r w:rsidR="004F16AC">
        <w:rPr>
          <w:lang w:eastAsia="lt-LT"/>
        </w:rPr>
        <w:t>2</w:t>
      </w:r>
      <w:r w:rsidRPr="00A547CF">
        <w:rPr>
          <w:lang w:eastAsia="lt-LT"/>
        </w:rPr>
        <w:t xml:space="preserve">. </w:t>
      </w:r>
      <w:r w:rsidRPr="00A547CF">
        <w:rPr>
          <w:iCs/>
        </w:rPr>
        <w:t xml:space="preserve">Jeigu projekto įgyvendinimo metu mokslo ir studijų institucija vykdo neekonominę veiklą, žinių perdavimo veiklą, nepriklausomus MTEP ir veiksmingai bendradarbiauja, visos šių veiklų pajamos turi būti reinvestuojamos į </w:t>
      </w:r>
      <w:r w:rsidRPr="00A547CF">
        <w:t>m</w:t>
      </w:r>
      <w:r w:rsidR="008C3F62" w:rsidRPr="00A547CF">
        <w:t>o</w:t>
      </w:r>
      <w:r w:rsidRPr="00A547CF">
        <w:t>kslinių tyrimų organizacijų ir mokslinių tyrimų infrastruktūros pagrindinę veiklą, t.</w:t>
      </w:r>
      <w:r w:rsidR="00AF6F0B" w:rsidRPr="00A547CF">
        <w:t xml:space="preserve"> </w:t>
      </w:r>
      <w:r w:rsidRPr="00A547CF">
        <w:t>y. į</w:t>
      </w:r>
      <w:r w:rsidRPr="00A547CF">
        <w:rPr>
          <w:iCs/>
        </w:rPr>
        <w:t xml:space="preserve"> mokslo ir studijų institucijos vykdomus MTEP arba MTEP veiklą užtikrinančią infrastruktūrą. Už tinkamą dotacijos sutarties įgyvendinimo metu ir penkerius metus po projekto veiklų pabaigos mokslo ir studijų institucijų vykdomos reinvestavimo veiklos priežiūrą atsakinga </w:t>
      </w:r>
      <w:r w:rsidR="00DD1008" w:rsidRPr="00A547CF">
        <w:rPr>
          <w:iCs/>
        </w:rPr>
        <w:t>įgyvendinančioji institucija</w:t>
      </w:r>
      <w:r w:rsidRPr="00A547CF">
        <w:rPr>
          <w:iCs/>
        </w:rPr>
        <w:t xml:space="preserve">. </w:t>
      </w:r>
      <w:r w:rsidR="00F2005A">
        <w:rPr>
          <w:iCs/>
        </w:rPr>
        <w:t xml:space="preserve">Įgyvendinančioji institucija </w:t>
      </w:r>
      <w:r w:rsidR="00F64AC4" w:rsidRPr="00A547CF">
        <w:rPr>
          <w:iCs/>
        </w:rPr>
        <w:t xml:space="preserve">iki naujų kalendorinių </w:t>
      </w:r>
      <w:r w:rsidR="00F64AC4" w:rsidRPr="00A547CF">
        <w:rPr>
          <w:iCs/>
        </w:rPr>
        <w:lastRenderedPageBreak/>
        <w:t>metų vasario mėn</w:t>
      </w:r>
      <w:r w:rsidR="00F64AC4">
        <w:rPr>
          <w:iCs/>
        </w:rPr>
        <w:t>esio</w:t>
      </w:r>
      <w:r w:rsidR="00F64AC4" w:rsidRPr="00A547CF">
        <w:rPr>
          <w:iCs/>
        </w:rPr>
        <w:t xml:space="preserve"> pabaigos </w:t>
      </w:r>
      <w:r w:rsidR="00F2005A">
        <w:rPr>
          <w:iCs/>
        </w:rPr>
        <w:t>teikia i</w:t>
      </w:r>
      <w:r w:rsidRPr="00A547CF">
        <w:rPr>
          <w:iCs/>
        </w:rPr>
        <w:t>nformacij</w:t>
      </w:r>
      <w:r w:rsidR="00F2005A">
        <w:rPr>
          <w:iCs/>
        </w:rPr>
        <w:t>ą</w:t>
      </w:r>
      <w:r w:rsidRPr="00A547CF">
        <w:rPr>
          <w:iCs/>
        </w:rPr>
        <w:t xml:space="preserve"> </w:t>
      </w:r>
      <w:r w:rsidR="00B23DA8">
        <w:rPr>
          <w:iCs/>
        </w:rPr>
        <w:t>Ministerijai</w:t>
      </w:r>
      <w:r w:rsidR="00632062">
        <w:rPr>
          <w:iCs/>
        </w:rPr>
        <w:t xml:space="preserve"> </w:t>
      </w:r>
      <w:r w:rsidRPr="00A547CF">
        <w:rPr>
          <w:iCs/>
        </w:rPr>
        <w:t xml:space="preserve">apie </w:t>
      </w:r>
      <w:r w:rsidR="00F2005A">
        <w:rPr>
          <w:iCs/>
        </w:rPr>
        <w:t xml:space="preserve">priemonės (projektų) įgyvendinimą ir </w:t>
      </w:r>
      <w:r w:rsidRPr="00A547CF">
        <w:rPr>
          <w:iCs/>
        </w:rPr>
        <w:t xml:space="preserve">reinvesticijas už praėjusius metus.   </w:t>
      </w:r>
    </w:p>
    <w:p w14:paraId="31241F42" w14:textId="77777777" w:rsidR="00987B45" w:rsidRPr="00A547CF" w:rsidRDefault="00987B45" w:rsidP="00272D4F">
      <w:pPr>
        <w:ind w:firstLine="851"/>
        <w:jc w:val="both"/>
      </w:pPr>
      <w:r w:rsidRPr="00A547CF">
        <w:rPr>
          <w:lang w:eastAsia="lt-LT"/>
        </w:rPr>
        <w:t>8</w:t>
      </w:r>
      <w:r w:rsidR="004F16AC">
        <w:rPr>
          <w:lang w:eastAsia="lt-LT"/>
        </w:rPr>
        <w:t>3</w:t>
      </w:r>
      <w:r w:rsidRPr="00A547CF">
        <w:rPr>
          <w:lang w:eastAsia="lt-LT"/>
        </w:rPr>
        <w:t xml:space="preserve">. </w:t>
      </w:r>
      <w:r w:rsidRPr="00A547CF">
        <w:t>Projekto įgyvendinimo metu projekto vykdytojas įgyvendinančiajai institucijai turi pateikti dokumentus, įrodančius tinkamą pareiškėjo ir partnerio ekonominės ir neekonominės veiklos rūšių, jų išlaidų, finansavimo ir pajamų atskyrimą (metines finansines ataskaitas).</w:t>
      </w:r>
    </w:p>
    <w:p w14:paraId="51CFFF17" w14:textId="77777777" w:rsidR="00987B45" w:rsidRPr="00A547CF" w:rsidRDefault="00987B45" w:rsidP="00272D4F">
      <w:pPr>
        <w:ind w:firstLine="851"/>
        <w:jc w:val="both"/>
      </w:pPr>
      <w:r w:rsidRPr="00A547CF">
        <w:t>8</w:t>
      </w:r>
      <w:r w:rsidR="004F16AC">
        <w:t>4</w:t>
      </w:r>
      <w:r w:rsidRPr="00A547CF">
        <w:t>. Projekto vykdytojas ir partneris turi užtikrinti, kad projekto įgyvendinimo metu ir naudojant projekto metu sukurtus rezultatus nebus teikiama netiesioginė valstybės pagalba kitiems juridiniams asmenims.</w:t>
      </w:r>
    </w:p>
    <w:p w14:paraId="337A0693" w14:textId="77777777" w:rsidR="00987B45" w:rsidRPr="00A547CF" w:rsidRDefault="00987B45" w:rsidP="00272D4F">
      <w:pPr>
        <w:ind w:firstLine="851"/>
        <w:jc w:val="both"/>
      </w:pPr>
      <w:r w:rsidRPr="00A547CF">
        <w:t>8</w:t>
      </w:r>
      <w:r w:rsidR="004F16AC">
        <w:t>5</w:t>
      </w:r>
      <w:r w:rsidRPr="00A547CF">
        <w:t xml:space="preserve">. Laikoma, kad netiesioginė valstybės pagalba per mokslo ir studijų instituciją ar privatų juridinį asmenį kitiems juridiniams asmenims neperduodama, jeigu tenkinama </w:t>
      </w:r>
      <w:r w:rsidR="00633E81" w:rsidRPr="00A547CF">
        <w:t xml:space="preserve">bent viena iš Aprašo </w:t>
      </w:r>
      <w:r w:rsidR="000848FA" w:rsidRPr="00A547CF">
        <w:t>4</w:t>
      </w:r>
      <w:r w:rsidR="00834B8A">
        <w:t>3</w:t>
      </w:r>
      <w:r w:rsidR="000848FA" w:rsidRPr="00A547CF">
        <w:t xml:space="preserve"> punkte nustatyt</w:t>
      </w:r>
      <w:r w:rsidR="00633E81" w:rsidRPr="00A547CF">
        <w:t>ų</w:t>
      </w:r>
      <w:r w:rsidRPr="00A547CF">
        <w:t xml:space="preserve"> sąlygų</w:t>
      </w:r>
      <w:r w:rsidR="000848FA" w:rsidRPr="00A547CF">
        <w:t>.</w:t>
      </w:r>
    </w:p>
    <w:p w14:paraId="6B5AFA7C" w14:textId="77777777" w:rsidR="006315AE" w:rsidRDefault="00924AAC">
      <w:pPr>
        <w:ind w:firstLine="851"/>
        <w:jc w:val="both"/>
        <w:rPr>
          <w:rFonts w:eastAsia="Calibri"/>
          <w:szCs w:val="24"/>
          <w:lang w:eastAsia="lt-LT"/>
        </w:rPr>
      </w:pPr>
      <w:r>
        <w:rPr>
          <w:rFonts w:eastAsia="Calibri"/>
          <w:szCs w:val="24"/>
        </w:rPr>
        <w:t>8</w:t>
      </w:r>
      <w:r w:rsidR="004F16AC">
        <w:rPr>
          <w:rFonts w:eastAsia="Calibri"/>
          <w:szCs w:val="24"/>
        </w:rPr>
        <w:t>6</w:t>
      </w:r>
      <w:r>
        <w:rPr>
          <w:rFonts w:eastAsia="Calibri"/>
          <w:szCs w:val="24"/>
        </w:rPr>
        <w:t xml:space="preserve">. </w:t>
      </w:r>
      <w:r>
        <w:rPr>
          <w:rFonts w:eastAsia="Calibri"/>
          <w:szCs w:val="24"/>
          <w:lang w:eastAsia="lt-LT"/>
        </w:rPr>
        <w:t xml:space="preserve">Projektų patikros vietose vykdomos atrankos būdu Projektų taisyklių 24 skirsnyje </w:t>
      </w:r>
      <w:r w:rsidR="00DD3D96">
        <w:rPr>
          <w:rFonts w:eastAsia="Calibri"/>
          <w:szCs w:val="24"/>
          <w:lang w:eastAsia="lt-LT"/>
        </w:rPr>
        <w:t xml:space="preserve">ir Ministerijos procedūrose </w:t>
      </w:r>
      <w:r>
        <w:rPr>
          <w:rFonts w:eastAsia="Calibri"/>
          <w:szCs w:val="24"/>
          <w:lang w:eastAsia="lt-LT"/>
        </w:rPr>
        <w:t xml:space="preserve">nustatyta tvarka. </w:t>
      </w:r>
    </w:p>
    <w:p w14:paraId="1C485305" w14:textId="77777777" w:rsidR="006315AE" w:rsidRDefault="00924AAC">
      <w:pPr>
        <w:ind w:firstLine="851"/>
        <w:jc w:val="both"/>
        <w:rPr>
          <w:rFonts w:eastAsia="Calibri"/>
          <w:szCs w:val="24"/>
          <w:lang w:eastAsia="lt-LT"/>
        </w:rPr>
      </w:pPr>
      <w:r>
        <w:rPr>
          <w:rFonts w:eastAsia="Calibri"/>
          <w:szCs w:val="24"/>
          <w:lang w:eastAsia="lt-LT"/>
        </w:rPr>
        <w:t>8</w:t>
      </w:r>
      <w:r w:rsidR="004F16AC">
        <w:rPr>
          <w:rFonts w:eastAsia="Calibri"/>
          <w:szCs w:val="24"/>
          <w:lang w:eastAsia="lt-LT"/>
        </w:rPr>
        <w:t>7</w:t>
      </w:r>
      <w:r>
        <w:rPr>
          <w:rFonts w:eastAsia="Calibri"/>
          <w:szCs w:val="24"/>
          <w:lang w:eastAsia="lt-LT"/>
        </w:rPr>
        <w:t xml:space="preserve">. Visi su projekto įgyvendinimu susiję dokumentai turi būti saugomi Projektų taisyklių 42 skirsnyje nustatyta tvarka ir terminais, tačiau  ne trumpiau kaip 5 metus po projekto pabaigos. </w:t>
      </w:r>
    </w:p>
    <w:p w14:paraId="1DA5B6EB" w14:textId="77777777" w:rsidR="006315AE" w:rsidRDefault="00924AAC">
      <w:pPr>
        <w:ind w:firstLine="851"/>
        <w:jc w:val="both"/>
        <w:rPr>
          <w:rFonts w:eastAsia="Calibri"/>
          <w:szCs w:val="24"/>
        </w:rPr>
      </w:pPr>
      <w:r>
        <w:rPr>
          <w:rFonts w:eastAsia="Calibri"/>
          <w:szCs w:val="24"/>
          <w:lang w:eastAsia="lt-LT"/>
        </w:rPr>
        <w:t>8</w:t>
      </w:r>
      <w:r w:rsidR="004F16AC">
        <w:rPr>
          <w:rFonts w:eastAsia="Calibri"/>
          <w:szCs w:val="24"/>
          <w:lang w:eastAsia="lt-LT"/>
        </w:rPr>
        <w:t>8</w:t>
      </w:r>
      <w:r>
        <w:rPr>
          <w:rFonts w:eastAsia="Calibri"/>
          <w:szCs w:val="24"/>
          <w:lang w:eastAsia="lt-LT"/>
        </w:rPr>
        <w:t xml:space="preserve">. </w:t>
      </w:r>
      <w:r>
        <w:rPr>
          <w:szCs w:val="24"/>
          <w:lang w:eastAsia="lt-LT"/>
        </w:rPr>
        <w:t xml:space="preserve">Penkerius metus po projekto finansavimo pabaigos </w:t>
      </w:r>
      <w:r>
        <w:rPr>
          <w:rFonts w:eastAsia="Calibri"/>
          <w:szCs w:val="24"/>
        </w:rPr>
        <w:t>turi būti užtikrintas investicijų tęstinumas Projektų taisyklių 27 skirsnyje nustatyta tvarka.</w:t>
      </w:r>
    </w:p>
    <w:p w14:paraId="79670F83" w14:textId="77777777" w:rsidR="006315AE" w:rsidRDefault="004F16AC">
      <w:pPr>
        <w:ind w:firstLine="851"/>
        <w:jc w:val="both"/>
        <w:rPr>
          <w:rFonts w:eastAsia="Calibri"/>
          <w:iCs/>
          <w:szCs w:val="24"/>
        </w:rPr>
      </w:pPr>
      <w:r>
        <w:rPr>
          <w:rFonts w:eastAsia="Calibri"/>
          <w:iCs/>
          <w:szCs w:val="24"/>
        </w:rPr>
        <w:t>8</w:t>
      </w:r>
      <w:r w:rsidR="008C3F62">
        <w:rPr>
          <w:rFonts w:eastAsia="Calibri"/>
          <w:iCs/>
          <w:szCs w:val="24"/>
        </w:rPr>
        <w:t>9</w:t>
      </w:r>
      <w:r w:rsidR="00924AAC">
        <w:rPr>
          <w:rFonts w:eastAsia="Calibri"/>
          <w:iCs/>
          <w:szCs w:val="24"/>
        </w:rPr>
        <w:t xml:space="preserve">. Projekto vykdytojas, atsiskaitydamas už 5 metų po projekto finansavimo pabaigos laikotarpį, privalo per DMS </w:t>
      </w:r>
      <w:r w:rsidR="001A2A8C">
        <w:rPr>
          <w:rFonts w:eastAsia="Calibri"/>
          <w:iCs/>
          <w:szCs w:val="24"/>
        </w:rPr>
        <w:t xml:space="preserve">įgyvendinančiajai institucijai </w:t>
      </w:r>
      <w:r w:rsidR="00924AAC">
        <w:rPr>
          <w:rFonts w:eastAsia="Calibri"/>
          <w:iCs/>
          <w:szCs w:val="24"/>
        </w:rPr>
        <w:t>teikti ataskaitas pagal Projektų taisyklių 8 priede nustatytą formą, kuri skelbiama ES struktūrinės paramos svetainėje www.esinvesticijos.lt. Ataskaitos po projekto finansavimo pabaigos turi būti teikiamos kasmet, ne vėliau kaip per 30 dienų nuo kalendorinių metų pabaigos.</w:t>
      </w:r>
    </w:p>
    <w:p w14:paraId="01CB12FF" w14:textId="77777777" w:rsidR="006315AE" w:rsidRDefault="006315AE">
      <w:pPr>
        <w:ind w:firstLine="851"/>
        <w:jc w:val="both"/>
        <w:rPr>
          <w:rFonts w:eastAsia="Calibri"/>
          <w:szCs w:val="24"/>
          <w:lang w:eastAsia="lt-LT"/>
        </w:rPr>
      </w:pPr>
    </w:p>
    <w:p w14:paraId="66A48498" w14:textId="77777777" w:rsidR="006315AE" w:rsidRDefault="00924AAC">
      <w:pPr>
        <w:jc w:val="center"/>
        <w:rPr>
          <w:rFonts w:eastAsia="Calibri"/>
          <w:b/>
          <w:szCs w:val="24"/>
          <w:lang w:eastAsia="lt-LT"/>
        </w:rPr>
      </w:pPr>
      <w:r>
        <w:rPr>
          <w:rFonts w:eastAsia="Calibri"/>
          <w:b/>
          <w:szCs w:val="24"/>
          <w:lang w:eastAsia="lt-LT"/>
        </w:rPr>
        <w:t>VII SKYRIUS</w:t>
      </w:r>
    </w:p>
    <w:p w14:paraId="507FB1C2" w14:textId="77777777" w:rsidR="006315AE" w:rsidRDefault="00924AAC">
      <w:pPr>
        <w:jc w:val="center"/>
        <w:rPr>
          <w:rFonts w:eastAsia="Calibri"/>
          <w:b/>
          <w:szCs w:val="24"/>
          <w:lang w:eastAsia="lt-LT"/>
        </w:rPr>
      </w:pPr>
      <w:r>
        <w:rPr>
          <w:rFonts w:eastAsia="Calibri"/>
          <w:b/>
          <w:szCs w:val="24"/>
          <w:lang w:eastAsia="lt-LT"/>
        </w:rPr>
        <w:t>APRAŠO KEITIMO TVARKA</w:t>
      </w:r>
    </w:p>
    <w:p w14:paraId="4DD33797" w14:textId="77777777" w:rsidR="006315AE" w:rsidRDefault="006315AE">
      <w:pPr>
        <w:ind w:firstLine="851"/>
        <w:jc w:val="both"/>
        <w:rPr>
          <w:rFonts w:eastAsia="Calibri"/>
          <w:szCs w:val="24"/>
          <w:lang w:eastAsia="lt-LT"/>
        </w:rPr>
      </w:pPr>
    </w:p>
    <w:p w14:paraId="3B088D13" w14:textId="77777777" w:rsidR="006315AE" w:rsidRDefault="008C3F62">
      <w:pPr>
        <w:ind w:firstLine="851"/>
        <w:jc w:val="both"/>
        <w:rPr>
          <w:rFonts w:eastAsia="Calibri"/>
          <w:szCs w:val="24"/>
          <w:lang w:eastAsia="lt-LT"/>
        </w:rPr>
      </w:pPr>
      <w:r>
        <w:rPr>
          <w:rFonts w:eastAsia="Calibri"/>
          <w:szCs w:val="24"/>
          <w:lang w:eastAsia="lt-LT"/>
        </w:rPr>
        <w:t>9</w:t>
      </w:r>
      <w:r w:rsidR="004F16AC">
        <w:rPr>
          <w:rFonts w:eastAsia="Calibri"/>
          <w:szCs w:val="24"/>
          <w:lang w:eastAsia="lt-LT"/>
        </w:rPr>
        <w:t>0</w:t>
      </w:r>
      <w:r w:rsidR="00924AAC">
        <w:rPr>
          <w:rFonts w:eastAsia="Calibri"/>
          <w:szCs w:val="24"/>
          <w:lang w:eastAsia="lt-LT"/>
        </w:rPr>
        <w:t xml:space="preserve">. Aprašo keitimo tvarka nustatyta Projektų taisyklių 11 skirsnyje. </w:t>
      </w:r>
    </w:p>
    <w:p w14:paraId="5218D6FC" w14:textId="77777777" w:rsidR="006315AE" w:rsidRDefault="008C3F62">
      <w:pPr>
        <w:ind w:firstLine="851"/>
        <w:jc w:val="both"/>
        <w:rPr>
          <w:rFonts w:eastAsia="Calibri"/>
          <w:szCs w:val="24"/>
          <w:lang w:eastAsia="lt-LT"/>
        </w:rPr>
      </w:pPr>
      <w:r>
        <w:rPr>
          <w:rFonts w:eastAsia="Calibri"/>
          <w:szCs w:val="24"/>
          <w:lang w:eastAsia="lt-LT"/>
        </w:rPr>
        <w:t>9</w:t>
      </w:r>
      <w:r w:rsidR="004F16AC">
        <w:rPr>
          <w:rFonts w:eastAsia="Calibri"/>
          <w:szCs w:val="24"/>
          <w:lang w:eastAsia="lt-LT"/>
        </w:rPr>
        <w:t>1</w:t>
      </w:r>
      <w:r w:rsidR="00924AAC">
        <w:rPr>
          <w:rFonts w:eastAsia="Calibri"/>
          <w:szCs w:val="24"/>
          <w:lang w:eastAsia="lt-LT"/>
        </w:rPr>
        <w:t>. Jei</w:t>
      </w:r>
      <w:r w:rsidR="001A2A8C">
        <w:rPr>
          <w:rFonts w:eastAsia="Calibri"/>
          <w:szCs w:val="24"/>
          <w:lang w:eastAsia="lt-LT"/>
        </w:rPr>
        <w:t>gu</w:t>
      </w:r>
      <w:r w:rsidR="00924AAC">
        <w:rPr>
          <w:rFonts w:eastAsia="Calibri"/>
          <w:szCs w:val="24"/>
          <w:lang w:eastAsia="lt-LT"/>
        </w:rPr>
        <w:t xml:space="preserve"> Aprašas keičiamas jau atrinkus </w:t>
      </w:r>
      <w:r w:rsidR="001A2A8C">
        <w:rPr>
          <w:rFonts w:eastAsia="Calibri"/>
          <w:szCs w:val="24"/>
          <w:lang w:eastAsia="lt-LT"/>
        </w:rPr>
        <w:t xml:space="preserve">paskelbto kvietimo </w:t>
      </w:r>
      <w:r w:rsidR="00924AAC">
        <w:rPr>
          <w:rFonts w:eastAsia="Calibri"/>
          <w:szCs w:val="24"/>
          <w:lang w:eastAsia="lt-LT"/>
        </w:rPr>
        <w:t xml:space="preserve">projektus, šie pakeitimai, nepažeidžiant lygiateisiškumo principo, taikomi ir įgyvendinamiems projektams Projektų taisyklių 91 punkte nustatytais atvejais. </w:t>
      </w:r>
    </w:p>
    <w:p w14:paraId="1DFC6D85" w14:textId="77777777" w:rsidR="006315AE" w:rsidRDefault="00924AAC">
      <w:pPr>
        <w:tabs>
          <w:tab w:val="left" w:pos="3555"/>
        </w:tabs>
        <w:jc w:val="center"/>
        <w:rPr>
          <w:rFonts w:eastAsia="Calibri"/>
          <w:szCs w:val="24"/>
          <w:lang w:eastAsia="lt-LT"/>
        </w:rPr>
      </w:pPr>
      <w:r>
        <w:rPr>
          <w:rFonts w:eastAsia="Calibri"/>
          <w:szCs w:val="24"/>
          <w:lang w:eastAsia="lt-LT"/>
        </w:rPr>
        <w:t>____________________</w:t>
      </w:r>
    </w:p>
    <w:p w14:paraId="78025756" w14:textId="77777777" w:rsidR="006315AE" w:rsidRDefault="006315AE"/>
    <w:p w14:paraId="0CDD7E26" w14:textId="77777777" w:rsidR="00924AAC" w:rsidRDefault="00924AAC">
      <w:pPr>
        <w:sectPr w:rsidR="00924AA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134" w:right="567" w:bottom="1134" w:left="1701" w:header="288" w:footer="720" w:gutter="0"/>
          <w:cols w:space="282"/>
          <w:noEndnote/>
          <w:titlePg/>
          <w:docGrid w:linePitch="326"/>
        </w:sectPr>
      </w:pPr>
    </w:p>
    <w:p w14:paraId="283D2DAE" w14:textId="77777777" w:rsidR="006315AE" w:rsidRDefault="00924AAC">
      <w:pPr>
        <w:ind w:left="7655" w:right="656"/>
        <w:rPr>
          <w:rFonts w:eastAsia="Calibri"/>
          <w:szCs w:val="24"/>
        </w:rPr>
      </w:pPr>
      <w:r>
        <w:rPr>
          <w:rFonts w:eastAsia="Calibri"/>
          <w:szCs w:val="24"/>
        </w:rPr>
        <w:lastRenderedPageBreak/>
        <w:t>2014–2020 metų Europos Sąjungos fondų investicijų veiksmų programos</w:t>
      </w:r>
    </w:p>
    <w:p w14:paraId="4E0E36B0" w14:textId="0EFB77F1" w:rsidR="006315AE" w:rsidRDefault="00924AAC">
      <w:pPr>
        <w:ind w:left="7655" w:right="656"/>
        <w:rPr>
          <w:rFonts w:eastAsia="Calibri"/>
          <w:szCs w:val="24"/>
        </w:rPr>
      </w:pPr>
      <w:r>
        <w:rPr>
          <w:rFonts w:eastAsia="Calibri"/>
          <w:szCs w:val="24"/>
        </w:rPr>
        <w:t xml:space="preserve">1 prioriteto „Mokslinių tyrimų, eksperimentinės plėtros ir inovacijų skatinimas“ 01.2.2-MITA-K-702 priemonės „MTEP rezultatų komercinimo ir tarptautiškumo skatinimas“ projektų finansavimo sąlygų aprašo Nr. </w:t>
      </w:r>
      <w:r w:rsidR="005947AF">
        <w:rPr>
          <w:rFonts w:eastAsia="Calibri"/>
          <w:szCs w:val="24"/>
        </w:rPr>
        <w:t>4</w:t>
      </w:r>
    </w:p>
    <w:p w14:paraId="1254ECE9" w14:textId="77777777" w:rsidR="006315AE" w:rsidRDefault="00924AAC">
      <w:pPr>
        <w:ind w:left="7655" w:right="656"/>
        <w:rPr>
          <w:szCs w:val="24"/>
          <w:lang w:eastAsia="lt-LT"/>
        </w:rPr>
      </w:pPr>
      <w:r>
        <w:rPr>
          <w:szCs w:val="24"/>
          <w:lang w:eastAsia="lt-LT"/>
        </w:rPr>
        <w:t>1 priedas</w:t>
      </w:r>
    </w:p>
    <w:p w14:paraId="5F115A7E" w14:textId="77777777" w:rsidR="006315AE" w:rsidRDefault="006315AE">
      <w:pPr>
        <w:ind w:firstLine="680"/>
        <w:jc w:val="right"/>
        <w:rPr>
          <w:szCs w:val="24"/>
          <w:lang w:eastAsia="lt-LT"/>
        </w:rPr>
      </w:pPr>
    </w:p>
    <w:p w14:paraId="37C9884A" w14:textId="77777777" w:rsidR="006315AE" w:rsidRDefault="006315AE">
      <w:pPr>
        <w:ind w:firstLine="680"/>
        <w:jc w:val="right"/>
        <w:rPr>
          <w:i/>
          <w:szCs w:val="24"/>
          <w:lang w:eastAsia="lt-LT"/>
        </w:rPr>
      </w:pPr>
    </w:p>
    <w:p w14:paraId="497E43AB" w14:textId="77777777" w:rsidR="006315AE" w:rsidRDefault="00924AAC">
      <w:pPr>
        <w:ind w:firstLine="680"/>
        <w:jc w:val="center"/>
        <w:rPr>
          <w:b/>
          <w:szCs w:val="24"/>
          <w:lang w:eastAsia="lt-LT"/>
        </w:rPr>
      </w:pPr>
      <w:r>
        <w:rPr>
          <w:b/>
          <w:szCs w:val="24"/>
          <w:lang w:eastAsia="lt-LT"/>
        </w:rPr>
        <w:t>PROJEKTO TINKAMUMO FINANSUOTI VERTINIMO LENTELĖ</w:t>
      </w:r>
    </w:p>
    <w:p w14:paraId="0BF6C739" w14:textId="77777777" w:rsidR="006315AE" w:rsidRDefault="006315AE">
      <w:pPr>
        <w:spacing w:line="276" w:lineRule="auto"/>
        <w:ind w:left="284" w:right="514"/>
        <w:jc w:val="both"/>
        <w:rPr>
          <w:sz w:val="22"/>
          <w:szCs w:val="22"/>
          <w:lang w:eastAsia="lt-LT"/>
        </w:rPr>
      </w:pPr>
    </w:p>
    <w:p w14:paraId="15458FDB" w14:textId="77777777" w:rsidR="006315AE" w:rsidRDefault="006315AE">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6315AE" w14:paraId="7EFA8390" w14:textId="77777777">
        <w:tc>
          <w:tcPr>
            <w:tcW w:w="4536" w:type="dxa"/>
            <w:tcBorders>
              <w:top w:val="single" w:sz="4" w:space="0" w:color="auto"/>
              <w:left w:val="single" w:sz="4" w:space="0" w:color="auto"/>
              <w:bottom w:val="single" w:sz="4" w:space="0" w:color="auto"/>
              <w:right w:val="single" w:sz="4" w:space="0" w:color="auto"/>
            </w:tcBorders>
            <w:hideMark/>
          </w:tcPr>
          <w:p w14:paraId="28AC763D" w14:textId="77777777" w:rsidR="006315AE" w:rsidRPr="00D025FE" w:rsidRDefault="00924AAC">
            <w:pPr>
              <w:rPr>
                <w:rFonts w:eastAsia="Calibri"/>
                <w:b/>
                <w:bCs/>
                <w:szCs w:val="24"/>
                <w:lang w:eastAsia="lt-LT"/>
              </w:rPr>
            </w:pPr>
            <w:r w:rsidRPr="00D025FE">
              <w:rPr>
                <w:rFonts w:eastAsia="Calibri"/>
                <w:b/>
                <w:bCs/>
                <w:szCs w:val="24"/>
                <w:lang w:eastAsia="lt-LT"/>
              </w:rPr>
              <w:t>Paraiškos kodas</w:t>
            </w:r>
          </w:p>
        </w:tc>
        <w:tc>
          <w:tcPr>
            <w:tcW w:w="10064" w:type="dxa"/>
            <w:tcBorders>
              <w:top w:val="single" w:sz="4" w:space="0" w:color="auto"/>
              <w:left w:val="single" w:sz="4" w:space="0" w:color="auto"/>
              <w:bottom w:val="single" w:sz="4" w:space="0" w:color="auto"/>
              <w:right w:val="single" w:sz="4" w:space="0" w:color="auto"/>
            </w:tcBorders>
          </w:tcPr>
          <w:p w14:paraId="7B40C60B" w14:textId="77777777" w:rsidR="006315AE" w:rsidRPr="00D025FE" w:rsidRDefault="006315AE">
            <w:pPr>
              <w:widowControl w:val="0"/>
              <w:shd w:val="clear" w:color="auto" w:fill="FFFFFF"/>
              <w:tabs>
                <w:tab w:val="left" w:pos="1412"/>
              </w:tabs>
              <w:rPr>
                <w:rFonts w:eastAsia="Calibri"/>
                <w:i/>
                <w:szCs w:val="24"/>
              </w:rPr>
            </w:pPr>
          </w:p>
        </w:tc>
      </w:tr>
      <w:tr w:rsidR="006315AE" w14:paraId="30FEB56B" w14:textId="77777777">
        <w:tc>
          <w:tcPr>
            <w:tcW w:w="4536" w:type="dxa"/>
            <w:tcBorders>
              <w:top w:val="single" w:sz="4" w:space="0" w:color="auto"/>
              <w:left w:val="single" w:sz="4" w:space="0" w:color="auto"/>
              <w:bottom w:val="single" w:sz="4" w:space="0" w:color="auto"/>
              <w:right w:val="single" w:sz="4" w:space="0" w:color="auto"/>
            </w:tcBorders>
            <w:hideMark/>
          </w:tcPr>
          <w:p w14:paraId="6B9616FB" w14:textId="77777777" w:rsidR="006315AE" w:rsidRPr="00D025FE" w:rsidRDefault="00924AAC">
            <w:pPr>
              <w:rPr>
                <w:rFonts w:eastAsia="Calibri"/>
                <w:b/>
                <w:bCs/>
                <w:szCs w:val="24"/>
                <w:lang w:eastAsia="lt-LT"/>
              </w:rPr>
            </w:pPr>
            <w:r w:rsidRPr="00D025FE">
              <w:rPr>
                <w:rFonts w:eastAsia="Calibri"/>
                <w:b/>
                <w:bCs/>
                <w:szCs w:val="24"/>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tcPr>
          <w:p w14:paraId="77FC9C22" w14:textId="77777777" w:rsidR="006315AE" w:rsidRPr="00D025FE" w:rsidRDefault="006315AE">
            <w:pPr>
              <w:rPr>
                <w:rFonts w:eastAsia="Calibri"/>
                <w:bCs/>
                <w:i/>
                <w:szCs w:val="24"/>
                <w:lang w:eastAsia="lt-LT"/>
              </w:rPr>
            </w:pPr>
          </w:p>
        </w:tc>
      </w:tr>
      <w:tr w:rsidR="006315AE" w14:paraId="51CF234E" w14:textId="77777777">
        <w:tc>
          <w:tcPr>
            <w:tcW w:w="4536" w:type="dxa"/>
            <w:tcBorders>
              <w:top w:val="single" w:sz="4" w:space="0" w:color="auto"/>
              <w:left w:val="single" w:sz="4" w:space="0" w:color="auto"/>
              <w:bottom w:val="single" w:sz="4" w:space="0" w:color="auto"/>
              <w:right w:val="single" w:sz="4" w:space="0" w:color="auto"/>
            </w:tcBorders>
            <w:hideMark/>
          </w:tcPr>
          <w:p w14:paraId="3682A775" w14:textId="77777777" w:rsidR="006315AE" w:rsidRPr="00D025FE" w:rsidRDefault="00924AAC">
            <w:pPr>
              <w:rPr>
                <w:rFonts w:eastAsia="Calibri"/>
                <w:b/>
                <w:bCs/>
                <w:szCs w:val="24"/>
                <w:lang w:eastAsia="lt-LT"/>
              </w:rPr>
            </w:pPr>
            <w:r w:rsidRPr="00D025FE">
              <w:rPr>
                <w:rFonts w:eastAsia="Calibri"/>
                <w:b/>
                <w:bCs/>
                <w:szCs w:val="24"/>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tcPr>
          <w:p w14:paraId="4D5F0852" w14:textId="77777777" w:rsidR="006315AE" w:rsidRPr="00D025FE" w:rsidRDefault="006315AE">
            <w:pPr>
              <w:rPr>
                <w:rFonts w:eastAsia="Calibri"/>
                <w:bCs/>
                <w:i/>
                <w:szCs w:val="24"/>
                <w:lang w:eastAsia="lt-LT"/>
              </w:rPr>
            </w:pPr>
          </w:p>
        </w:tc>
      </w:tr>
      <w:tr w:rsidR="006315AE" w14:paraId="5E0440BB"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128A484C" w14:textId="77777777" w:rsidR="006315AE" w:rsidRPr="00D025FE" w:rsidRDefault="00924AAC">
            <w:pPr>
              <w:rPr>
                <w:rFonts w:eastAsia="Calibri"/>
                <w:b/>
                <w:bCs/>
                <w:szCs w:val="24"/>
                <w:lang w:eastAsia="lt-LT"/>
              </w:rPr>
            </w:pPr>
            <w:r w:rsidRPr="00D025FE">
              <w:rPr>
                <w:rFonts w:eastAsia="Calibri"/>
                <w:b/>
                <w:bCs/>
                <w:szCs w:val="24"/>
                <w:lang w:eastAsia="lt-LT"/>
              </w:rPr>
              <w:t xml:space="preserve">Projektą planuojama įgyvendinti: </w:t>
            </w:r>
            <w:r w:rsidRPr="00D025FE">
              <w:rPr>
                <w:rFonts w:eastAsia="Calibri"/>
                <w:b/>
                <w:bCs/>
                <w:szCs w:val="24"/>
                <w:lang w:eastAsia="lt-LT"/>
              </w:rPr>
              <w:sym w:font="Times New Roman" w:char="F07F"/>
            </w:r>
            <w:r w:rsidRPr="00D025FE">
              <w:rPr>
                <w:rFonts w:eastAsia="Calibri"/>
                <w:b/>
                <w:bCs/>
                <w:szCs w:val="24"/>
                <w:lang w:eastAsia="lt-LT"/>
              </w:rPr>
              <w:t xml:space="preserve"> su partneriu (-iais)              </w:t>
            </w:r>
            <w:r w:rsidRPr="00D025FE">
              <w:rPr>
                <w:rFonts w:eastAsia="Calibri"/>
                <w:b/>
                <w:bCs/>
                <w:szCs w:val="24"/>
                <w:lang w:eastAsia="lt-LT"/>
              </w:rPr>
              <w:sym w:font="Times New Roman" w:char="F07F"/>
            </w:r>
            <w:r w:rsidRPr="00D025FE">
              <w:rPr>
                <w:rFonts w:eastAsia="Calibri"/>
                <w:b/>
                <w:bCs/>
                <w:szCs w:val="24"/>
                <w:lang w:eastAsia="lt-LT"/>
              </w:rPr>
              <w:t xml:space="preserve"> be partnerio (-ių)</w:t>
            </w:r>
          </w:p>
        </w:tc>
      </w:tr>
      <w:tr w:rsidR="006315AE" w14:paraId="355C4451"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4343DD1" w14:textId="77777777" w:rsidR="006315AE" w:rsidRPr="00D025FE" w:rsidRDefault="006315AE">
            <w:pPr>
              <w:rPr>
                <w:szCs w:val="24"/>
              </w:rPr>
            </w:pPr>
          </w:p>
          <w:p w14:paraId="43346CBE" w14:textId="77777777" w:rsidR="006315AE" w:rsidRPr="00D025FE" w:rsidRDefault="00924AAC">
            <w:pPr>
              <w:rPr>
                <w:rFonts w:eastAsia="Calibri"/>
                <w:b/>
                <w:bCs/>
                <w:szCs w:val="24"/>
                <w:lang w:eastAsia="lt-LT"/>
              </w:rPr>
            </w:pPr>
            <w:r w:rsidRPr="00D025FE">
              <w:rPr>
                <w:rFonts w:eastAsia="Calibri"/>
                <w:b/>
                <w:bCs/>
                <w:szCs w:val="24"/>
                <w:lang w:eastAsia="lt-LT"/>
              </w:rPr>
              <w:sym w:font="Times New Roman" w:char="F07F"/>
            </w:r>
            <w:r w:rsidRPr="00D025FE">
              <w:rPr>
                <w:rFonts w:eastAsia="Calibri"/>
                <w:b/>
                <w:bCs/>
                <w:szCs w:val="24"/>
                <w:lang w:eastAsia="lt-LT"/>
              </w:rPr>
              <w:t xml:space="preserve"> PIRMINĖ               </w:t>
            </w:r>
            <w:r w:rsidRPr="00D025FE">
              <w:rPr>
                <w:rFonts w:eastAsia="Calibri"/>
                <w:b/>
                <w:bCs/>
                <w:szCs w:val="24"/>
                <w:lang w:eastAsia="lt-LT"/>
              </w:rPr>
              <w:sym w:font="Times New Roman" w:char="F07F"/>
            </w:r>
            <w:r w:rsidRPr="00D025FE">
              <w:rPr>
                <w:rFonts w:eastAsia="Calibri"/>
                <w:b/>
                <w:bCs/>
                <w:szCs w:val="24"/>
                <w:lang w:eastAsia="lt-LT"/>
              </w:rPr>
              <w:t>PATIKSLINTA</w:t>
            </w:r>
          </w:p>
          <w:p w14:paraId="4D3C8B7D" w14:textId="77777777" w:rsidR="006315AE" w:rsidRPr="00D025FE" w:rsidRDefault="006315AE">
            <w:pPr>
              <w:rPr>
                <w:szCs w:val="24"/>
              </w:rPr>
            </w:pPr>
          </w:p>
          <w:p w14:paraId="26C02BC7" w14:textId="77777777" w:rsidR="006315AE" w:rsidRPr="00D025FE" w:rsidRDefault="00924AAC">
            <w:pPr>
              <w:rPr>
                <w:rFonts w:eastAsia="Calibri"/>
                <w:bCs/>
                <w:i/>
                <w:szCs w:val="24"/>
                <w:lang w:eastAsia="lt-LT"/>
              </w:rPr>
            </w:pPr>
            <w:r w:rsidRPr="00D025FE">
              <w:rPr>
                <w:rFonts w:eastAsia="Calibri"/>
                <w:bCs/>
                <w:i/>
                <w:szCs w:val="24"/>
                <w:lang w:eastAsia="lt-LT"/>
              </w:rPr>
              <w:t>(Žymima „Patikslinta“ tais atvejais, kai ši lentelė tikslinama po to, kai paraiška grąžinama pakartotiniam vertinimui.)</w:t>
            </w:r>
          </w:p>
        </w:tc>
      </w:tr>
    </w:tbl>
    <w:p w14:paraId="2FB594CB" w14:textId="77777777" w:rsidR="006315AE" w:rsidRDefault="006315AE">
      <w:pPr>
        <w:spacing w:line="276" w:lineRule="auto"/>
        <w:rPr>
          <w:rFonts w:eastAsia="Calibri"/>
          <w:i/>
          <w:sz w:val="22"/>
          <w:szCs w:val="22"/>
        </w:rPr>
      </w:pPr>
    </w:p>
    <w:p w14:paraId="641A0084" w14:textId="77777777" w:rsidR="006315AE" w:rsidRDefault="006315AE">
      <w:pPr>
        <w:rPr>
          <w:sz w:val="18"/>
          <w:szCs w:val="18"/>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8"/>
        <w:gridCol w:w="2947"/>
      </w:tblGrid>
      <w:tr w:rsidR="006315AE" w14:paraId="7311FD4F"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492C0D0" w14:textId="77777777" w:rsidR="006315AE" w:rsidRPr="008022B3" w:rsidRDefault="00924AAC">
            <w:pPr>
              <w:jc w:val="center"/>
              <w:rPr>
                <w:b/>
                <w:bCs/>
                <w:szCs w:val="24"/>
                <w:lang w:eastAsia="lt-LT"/>
              </w:rPr>
            </w:pPr>
            <w:r w:rsidRPr="008022B3">
              <w:rPr>
                <w:b/>
                <w:bCs/>
                <w:szCs w:val="24"/>
                <w:lang w:eastAsia="lt-LT"/>
              </w:rPr>
              <w:t>Bendrasis reikalavimas /</w:t>
            </w:r>
          </w:p>
          <w:p w14:paraId="1CFBC4E1" w14:textId="77777777" w:rsidR="006315AE" w:rsidRPr="008022B3" w:rsidRDefault="00924AAC">
            <w:pPr>
              <w:jc w:val="center"/>
              <w:rPr>
                <w:b/>
                <w:bCs/>
                <w:szCs w:val="24"/>
                <w:lang w:eastAsia="lt-LT"/>
              </w:rPr>
            </w:pPr>
            <w:r w:rsidRPr="008022B3">
              <w:rPr>
                <w:b/>
                <w:bCs/>
                <w:szCs w:val="24"/>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BCB300" w14:textId="77777777" w:rsidR="006315AE" w:rsidRPr="008022B3" w:rsidRDefault="00924AAC">
            <w:pPr>
              <w:jc w:val="center"/>
              <w:rPr>
                <w:b/>
                <w:bCs/>
                <w:szCs w:val="24"/>
                <w:lang w:eastAsia="lt-LT"/>
              </w:rPr>
            </w:pPr>
            <w:r w:rsidRPr="008022B3">
              <w:rPr>
                <w:b/>
                <w:bCs/>
                <w:szCs w:val="24"/>
                <w:lang w:eastAsia="lt-LT"/>
              </w:rPr>
              <w:t>Bendrojo reikalavimo / specialiojo kriterijaus detalizavimas</w:t>
            </w:r>
          </w:p>
          <w:p w14:paraId="3F2BB083" w14:textId="77777777" w:rsidR="006315AE" w:rsidRPr="008022B3" w:rsidRDefault="00924AAC">
            <w:pPr>
              <w:jc w:val="center"/>
              <w:rPr>
                <w:b/>
                <w:bCs/>
                <w:i/>
                <w:szCs w:val="24"/>
                <w:lang w:eastAsia="lt-LT"/>
              </w:rPr>
            </w:pPr>
            <w:r w:rsidRPr="008022B3">
              <w:rPr>
                <w:b/>
                <w:bCs/>
                <w:i/>
                <w:szCs w:val="24"/>
                <w:lang w:eastAsia="lt-LT"/>
              </w:rPr>
              <w:t>(jei taikoma)</w:t>
            </w:r>
          </w:p>
          <w:p w14:paraId="0A1F5D33" w14:textId="77777777" w:rsidR="006315AE" w:rsidRPr="008022B3" w:rsidRDefault="006315AE">
            <w:pPr>
              <w:jc w:val="center"/>
              <w:rPr>
                <w:bCs/>
                <w:i/>
                <w:szCs w:val="24"/>
                <w:lang w:eastAsia="lt-LT"/>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0471C34" w14:textId="77777777" w:rsidR="006315AE" w:rsidRPr="008022B3" w:rsidRDefault="00924AAC">
            <w:pPr>
              <w:jc w:val="center"/>
              <w:rPr>
                <w:szCs w:val="24"/>
                <w:lang w:eastAsia="lt-LT"/>
              </w:rPr>
            </w:pPr>
            <w:r w:rsidRPr="008022B3">
              <w:rPr>
                <w:b/>
                <w:bCs/>
                <w:szCs w:val="24"/>
                <w:lang w:eastAsia="lt-LT"/>
              </w:rPr>
              <w:t>Bendrojo reikalavimo / specialiojo kriterijaus vertinimas</w:t>
            </w:r>
          </w:p>
        </w:tc>
      </w:tr>
      <w:tr w:rsidR="006315AE" w14:paraId="2A790666" w14:textId="77777777">
        <w:trPr>
          <w:cantSplit/>
          <w:trHeight w:val="20"/>
        </w:trPr>
        <w:tc>
          <w:tcPr>
            <w:tcW w:w="14600" w:type="dxa"/>
            <w:vMerge/>
            <w:tcBorders>
              <w:top w:val="single" w:sz="4" w:space="0" w:color="auto"/>
              <w:left w:val="single" w:sz="4" w:space="0" w:color="000000"/>
              <w:bottom w:val="single" w:sz="4" w:space="0" w:color="000000"/>
              <w:right w:val="single" w:sz="4" w:space="0" w:color="000000"/>
            </w:tcBorders>
            <w:vAlign w:val="center"/>
            <w:hideMark/>
          </w:tcPr>
          <w:p w14:paraId="142FBACF" w14:textId="77777777" w:rsidR="006315AE" w:rsidRPr="00D025FE" w:rsidRDefault="006315AE">
            <w:pPr>
              <w:rPr>
                <w:b/>
                <w:bCs/>
                <w:szCs w:val="24"/>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061E5B76" w14:textId="77777777" w:rsidR="006315AE" w:rsidRPr="00D025FE" w:rsidRDefault="006315AE">
            <w:pPr>
              <w:rPr>
                <w:bCs/>
                <w:i/>
                <w:szCs w:val="24"/>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5A7838D" w14:textId="77777777" w:rsidR="006315AE" w:rsidRPr="00D025FE" w:rsidRDefault="00924AAC">
            <w:pPr>
              <w:jc w:val="center"/>
              <w:rPr>
                <w:szCs w:val="24"/>
                <w:lang w:eastAsia="lt-LT"/>
              </w:rPr>
            </w:pPr>
            <w:r w:rsidRPr="00D025FE">
              <w:rPr>
                <w:b/>
                <w:bCs/>
                <w:szCs w:val="24"/>
                <w:lang w:eastAsia="lt-LT"/>
              </w:rPr>
              <w:t>Taip / Ne / Netaikoma / Taip su išlyga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hideMark/>
          </w:tcPr>
          <w:p w14:paraId="166E8F38" w14:textId="77777777" w:rsidR="006315AE" w:rsidRPr="00D025FE" w:rsidRDefault="00924AAC">
            <w:pPr>
              <w:jc w:val="center"/>
              <w:rPr>
                <w:rFonts w:eastAsia="Calibri"/>
                <w:b/>
                <w:bCs/>
                <w:szCs w:val="24"/>
              </w:rPr>
            </w:pPr>
            <w:r w:rsidRPr="00D025FE">
              <w:rPr>
                <w:rFonts w:eastAsia="Calibri"/>
                <w:b/>
                <w:bCs/>
                <w:szCs w:val="24"/>
              </w:rPr>
              <w:t>Komentarai</w:t>
            </w:r>
          </w:p>
        </w:tc>
      </w:tr>
      <w:tr w:rsidR="006315AE" w14:paraId="6D1499B8" w14:textId="77777777" w:rsidTr="00517390">
        <w:trPr>
          <w:cantSplit/>
          <w:trHeight w:val="20"/>
        </w:trPr>
        <w:tc>
          <w:tcPr>
            <w:tcW w:w="4820" w:type="dxa"/>
            <w:tcBorders>
              <w:top w:val="single" w:sz="4" w:space="0" w:color="000000"/>
              <w:left w:val="single" w:sz="4" w:space="0" w:color="000000"/>
              <w:bottom w:val="single" w:sz="4" w:space="0" w:color="000000"/>
              <w:right w:val="single" w:sz="4" w:space="0" w:color="000000"/>
            </w:tcBorders>
          </w:tcPr>
          <w:p w14:paraId="7FF75396" w14:textId="77777777" w:rsidR="006315AE" w:rsidRPr="00D025FE" w:rsidRDefault="006315AE">
            <w:pPr>
              <w:widowControl w:val="0"/>
              <w:shd w:val="clear" w:color="auto" w:fill="FFFFFF"/>
              <w:tabs>
                <w:tab w:val="left" w:pos="1412"/>
              </w:tabs>
              <w:rPr>
                <w:rFonts w:eastAsia="Calibri"/>
                <w:i/>
                <w:szCs w:val="24"/>
              </w:rPr>
            </w:pPr>
          </w:p>
        </w:tc>
        <w:tc>
          <w:tcPr>
            <w:tcW w:w="4677" w:type="dxa"/>
            <w:tcBorders>
              <w:top w:val="single" w:sz="4" w:space="0" w:color="000000"/>
              <w:left w:val="single" w:sz="4" w:space="0" w:color="000000"/>
              <w:bottom w:val="single" w:sz="4" w:space="0" w:color="000000"/>
              <w:right w:val="single" w:sz="4" w:space="0" w:color="000000"/>
            </w:tcBorders>
          </w:tcPr>
          <w:p w14:paraId="4E4EAE35" w14:textId="77777777" w:rsidR="006315AE" w:rsidRPr="00D025FE" w:rsidRDefault="006315AE">
            <w:pPr>
              <w:widowControl w:val="0"/>
              <w:shd w:val="clear" w:color="auto" w:fill="FFFFFF"/>
              <w:tabs>
                <w:tab w:val="left" w:pos="1412"/>
              </w:tabs>
              <w:rPr>
                <w:rFonts w:eastAsia="Calibri"/>
                <w:i/>
                <w:szCs w:val="24"/>
              </w:rPr>
            </w:pPr>
          </w:p>
        </w:tc>
        <w:tc>
          <w:tcPr>
            <w:tcW w:w="2155" w:type="dxa"/>
            <w:gridSpan w:val="2"/>
            <w:tcBorders>
              <w:top w:val="single" w:sz="4" w:space="0" w:color="000000"/>
              <w:left w:val="single" w:sz="4" w:space="0" w:color="000000"/>
              <w:bottom w:val="single" w:sz="4" w:space="0" w:color="000000"/>
              <w:right w:val="single" w:sz="4" w:space="0" w:color="000000"/>
            </w:tcBorders>
          </w:tcPr>
          <w:p w14:paraId="3B7E05E4" w14:textId="77777777" w:rsidR="006315AE" w:rsidRPr="00D025FE" w:rsidRDefault="006315AE">
            <w:pPr>
              <w:rPr>
                <w:b/>
                <w:bCs/>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6CB4BF1D" w14:textId="77777777" w:rsidR="006315AE" w:rsidRPr="00D025FE" w:rsidRDefault="006315AE">
            <w:pPr>
              <w:rPr>
                <w:rFonts w:eastAsia="Calibri"/>
                <w:b/>
                <w:bCs/>
                <w:szCs w:val="24"/>
              </w:rPr>
            </w:pPr>
          </w:p>
        </w:tc>
      </w:tr>
      <w:tr w:rsidR="006315AE" w14:paraId="7BDC92D9"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4A5A0E1F" w14:textId="77777777" w:rsidR="006315AE" w:rsidRPr="00D025FE" w:rsidRDefault="00924AAC">
            <w:pPr>
              <w:rPr>
                <w:szCs w:val="24"/>
                <w:lang w:eastAsia="lt-LT"/>
              </w:rPr>
            </w:pPr>
            <w:r w:rsidRPr="00D025FE">
              <w:rPr>
                <w:b/>
                <w:bCs/>
                <w:szCs w:val="24"/>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6315AE" w14:paraId="2B00AD2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FA9BFF" w14:textId="77777777" w:rsidR="006315AE" w:rsidRPr="00D025FE" w:rsidRDefault="00924AAC">
            <w:pPr>
              <w:rPr>
                <w:szCs w:val="24"/>
                <w:lang w:eastAsia="lt-LT"/>
              </w:rPr>
            </w:pPr>
            <w:r w:rsidRPr="00D025FE">
              <w:rPr>
                <w:szCs w:val="24"/>
                <w:lang w:eastAsia="lt-LT"/>
              </w:rPr>
              <w:t>1.1. Projekto tikslai ir uždaviniai atitinka bent vieną veiksmų programos prioriteto konkretų uždavinį ir siekiamą rezultatą.</w:t>
            </w:r>
          </w:p>
          <w:p w14:paraId="443F6791" w14:textId="77777777" w:rsidR="006315AE" w:rsidRPr="00D025FE" w:rsidRDefault="00924AAC">
            <w:pPr>
              <w:rPr>
                <w:szCs w:val="24"/>
                <w:lang w:eastAsia="lt-LT"/>
              </w:rPr>
            </w:pPr>
            <w:r w:rsidRPr="00D025FE">
              <w:rPr>
                <w:rFonts w:eastAsia="Calibri"/>
                <w:i/>
                <w:szCs w:val="24"/>
              </w:rPr>
              <w:t xml:space="preserve">(Įgyvendinančioji institucija </w:t>
            </w:r>
            <w:r w:rsidRPr="00D025FE">
              <w:rPr>
                <w:i/>
                <w:szCs w:val="24"/>
                <w:lang w:eastAsia="lt-LT"/>
              </w:rPr>
              <w:t xml:space="preserve">vertina </w:t>
            </w:r>
            <w:r w:rsidRPr="00D025FE">
              <w:rPr>
                <w:rFonts w:eastAsia="Calibri"/>
                <w:i/>
                <w:szCs w:val="24"/>
              </w:rPr>
              <w:t>atitiktį šiam vertinimo aspektui tik tais atvejais, jei projektas atrenkamas</w:t>
            </w:r>
            <w:r w:rsidRPr="00D025FE">
              <w:rPr>
                <w:rFonts w:eastAsia="Calibri"/>
                <w:szCs w:val="24"/>
              </w:rPr>
              <w:t xml:space="preserve"> </w:t>
            </w:r>
            <w:r w:rsidRPr="00D025FE">
              <w:rPr>
                <w:rFonts w:eastAsia="Calibri"/>
                <w:i/>
                <w:szCs w:val="24"/>
              </w:rPr>
              <w:t xml:space="preserve">projektų konkurso būdu </w:t>
            </w:r>
            <w:r w:rsidRPr="00D025FE">
              <w:rPr>
                <w:rFonts w:eastAsia="Calibri"/>
                <w:i/>
                <w:szCs w:val="24"/>
              </w:rPr>
              <w:lastRenderedPageBreak/>
              <w:t>arba tęstinės projektų atrankos būdu. Kitais atvejais atitiktį šiam vertinimo aspektui vertina ministerija arba Regioninės plėtros departamentas</w:t>
            </w:r>
            <w:r w:rsidRPr="00D025FE">
              <w:rPr>
                <w:rFonts w:eastAsia="Calibri"/>
                <w:szCs w:val="24"/>
              </w:rPr>
              <w:t xml:space="preserve"> </w:t>
            </w:r>
            <w:r w:rsidRPr="00D025FE">
              <w:rPr>
                <w:rFonts w:eastAsia="Calibri"/>
                <w:i/>
                <w:szCs w:val="24"/>
              </w:rPr>
              <w:t>prie Vidaus reikalų ministerijos</w:t>
            </w:r>
            <w:r w:rsidRPr="00D025FE">
              <w:rPr>
                <w:rFonts w:eastAsia="Calibri"/>
                <w:szCs w:val="24"/>
              </w:rPr>
              <w:t xml:space="preserve"> </w:t>
            </w:r>
            <w:r w:rsidRPr="00D025FE">
              <w:rPr>
                <w:rFonts w:eastAsia="Calibri"/>
                <w:i/>
                <w:szCs w:val="24"/>
              </w:rPr>
              <w:t>(toliau – Regioninės plėtros departamentas)</w:t>
            </w:r>
            <w:r w:rsidRPr="00D025FE">
              <w:rPr>
                <w:rFonts w:eastAsia="Calibri"/>
                <w:szCs w:val="24"/>
              </w:rPr>
              <w:t xml:space="preserve"> </w:t>
            </w:r>
            <w:r w:rsidRPr="00D025FE">
              <w:rPr>
                <w:i/>
                <w:szCs w:val="24"/>
                <w:lang w:eastAsia="lt-LT"/>
              </w:rPr>
              <w:t xml:space="preserve">prieš tai, kai projektas įtraukiamas į valstybės arba regiono projektų sąrašą, arba </w:t>
            </w:r>
            <w:r w:rsidRPr="00D025FE">
              <w:rPr>
                <w:rFonts w:eastAsia="Calibri"/>
                <w:i/>
                <w:szCs w:val="24"/>
              </w:rPr>
              <w:t>vadovaujančioji institucija, kai įgyvendinami veiksmų programos techninės paramos prioritetai, išskyrus atvejus, kai veiksmų programos techninės paramos prioriteto priemonė įgyvendinama visuotinės dotacijos būdu</w:t>
            </w:r>
            <w:r w:rsidRPr="00D025FE">
              <w:rPr>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F750F06" w14:textId="77777777" w:rsidR="006315AE" w:rsidRPr="00D025FE" w:rsidRDefault="00924AAC">
            <w:pPr>
              <w:spacing w:line="276" w:lineRule="auto"/>
              <w:rPr>
                <w:szCs w:val="24"/>
                <w:lang w:eastAsia="lt-LT"/>
              </w:rPr>
            </w:pPr>
            <w:r w:rsidRPr="00D025FE">
              <w:rPr>
                <w:szCs w:val="24"/>
                <w:lang w:eastAsia="lt-LT"/>
              </w:rPr>
              <w:lastRenderedPageBreak/>
              <w:t xml:space="preserve">Projekto tikslai ir uždaviniai turi atitikti veiksmų programos  1  prioriteto „Mokslinių tyrimų, eksperimentinės plėtros ir inovacijų skatinimas“ 1.2.2 konkretų uždavinį </w:t>
            </w:r>
            <w:r w:rsidRPr="00D025FE">
              <w:rPr>
                <w:szCs w:val="24"/>
                <w:lang w:eastAsia="lt-LT"/>
              </w:rPr>
              <w:lastRenderedPageBreak/>
              <w:t xml:space="preserve">„Padidinti žinių komercinimo ir technologijų perdavimo mastą“ ir siekiamą rezultatą. </w:t>
            </w:r>
          </w:p>
          <w:p w14:paraId="58CE41DA" w14:textId="77777777" w:rsidR="006315AE" w:rsidRPr="00D025FE" w:rsidRDefault="006315AE">
            <w:pPr>
              <w:rPr>
                <w:szCs w:val="24"/>
              </w:rPr>
            </w:pPr>
          </w:p>
          <w:p w14:paraId="7BC13EE1" w14:textId="77777777" w:rsidR="006315AE" w:rsidRPr="00D025FE" w:rsidRDefault="006315AE">
            <w:pPr>
              <w:rPr>
                <w:szCs w:val="24"/>
                <w:lang w:eastAsia="lt-LT"/>
              </w:rPr>
            </w:pPr>
          </w:p>
          <w:p w14:paraId="3F963327" w14:textId="77777777" w:rsidR="006315AE" w:rsidRPr="00D025FE" w:rsidRDefault="00924AAC">
            <w:pPr>
              <w:spacing w:line="276" w:lineRule="auto"/>
              <w:rPr>
                <w:rFonts w:eastAsia="Calibri"/>
                <w:szCs w:val="24"/>
                <w:lang w:eastAsia="lt-LT"/>
              </w:rPr>
            </w:pPr>
            <w:r w:rsidRPr="00D025FE">
              <w:rPr>
                <w:rFonts w:eastAsia="Calibri"/>
                <w:szCs w:val="24"/>
                <w:lang w:eastAsia="lt-LT"/>
              </w:rPr>
              <w:t>Laikoma, kad projektas atitinka šį reikalavimą, jei jis atitinka Aprašo 1 priedo 1.2 ir 1.3 papunktyje numatytus reikalavimus.</w:t>
            </w:r>
          </w:p>
          <w:p w14:paraId="00352AED" w14:textId="77777777" w:rsidR="006315AE" w:rsidRPr="00D025FE" w:rsidRDefault="006315AE">
            <w:pPr>
              <w:rPr>
                <w:szCs w:val="24"/>
              </w:rPr>
            </w:pPr>
          </w:p>
          <w:p w14:paraId="12BC6BB7"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hideMark/>
          </w:tcPr>
          <w:p w14:paraId="617D0600" w14:textId="77777777" w:rsidR="006315AE" w:rsidRPr="00D025FE" w:rsidRDefault="00924AAC">
            <w:pPr>
              <w:jc w:val="center"/>
              <w:rPr>
                <w:i/>
                <w:szCs w:val="24"/>
                <w:lang w:eastAsia="lt-LT"/>
              </w:rPr>
            </w:pPr>
            <w:r w:rsidRPr="00D025FE">
              <w:rPr>
                <w:i/>
                <w:szCs w:val="24"/>
                <w:lang w:eastAsia="lt-LT"/>
              </w:rPr>
              <w:lastRenderedPageBreak/>
              <w:t xml:space="preserve">(Jei šį bendrojo reikalavimo vertinimo aspektą vertina ne įgyvendinančioji institucija, </w:t>
            </w:r>
            <w:r w:rsidRPr="00D025FE">
              <w:rPr>
                <w:i/>
                <w:szCs w:val="24"/>
                <w:lang w:eastAsia="lt-LT"/>
              </w:rPr>
              <w:lastRenderedPageBreak/>
              <w:t>pildydama tinkamumo finansuoti vertinimo lentelę, ji perkelia ministerijos, Regioninės plėtros departamento ar vadovaujančiosios institucijos atlikto projektinio pasiūlymo dėl valstybės ar regiono projekto įgyvendinimo (toliau – projektinis pasiūlymas) vertinimo išvadą ir skiltyje „Komentarai“ nurodo šios išvados pavadinimą ir datą.)</w:t>
            </w:r>
          </w:p>
        </w:tc>
        <w:tc>
          <w:tcPr>
            <w:tcW w:w="2948" w:type="dxa"/>
            <w:tcBorders>
              <w:top w:val="single" w:sz="4" w:space="0" w:color="000000"/>
              <w:left w:val="single" w:sz="4" w:space="0" w:color="000000"/>
              <w:bottom w:val="single" w:sz="4" w:space="0" w:color="auto"/>
              <w:right w:val="single" w:sz="4" w:space="0" w:color="000000"/>
            </w:tcBorders>
          </w:tcPr>
          <w:p w14:paraId="145C10E4" w14:textId="77777777" w:rsidR="006315AE" w:rsidRPr="00D025FE" w:rsidRDefault="006315AE">
            <w:pPr>
              <w:rPr>
                <w:szCs w:val="24"/>
                <w:lang w:eastAsia="lt-LT"/>
              </w:rPr>
            </w:pPr>
          </w:p>
        </w:tc>
      </w:tr>
      <w:tr w:rsidR="006315AE" w14:paraId="55DD69F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0099F2" w14:textId="77777777" w:rsidR="006315AE" w:rsidRPr="00D025FE" w:rsidRDefault="00924AAC">
            <w:pPr>
              <w:rPr>
                <w:szCs w:val="24"/>
                <w:lang w:eastAsia="lt-LT"/>
              </w:rPr>
            </w:pPr>
            <w:r w:rsidRPr="00D025FE">
              <w:rPr>
                <w:szCs w:val="24"/>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hideMark/>
          </w:tcPr>
          <w:p w14:paraId="361EC9C2" w14:textId="77777777" w:rsidR="006315AE" w:rsidRPr="00D025FE" w:rsidRDefault="00924AAC">
            <w:pPr>
              <w:spacing w:line="276" w:lineRule="auto"/>
              <w:rPr>
                <w:rFonts w:eastAsia="Calibri"/>
                <w:szCs w:val="24"/>
              </w:rPr>
            </w:pPr>
            <w:r w:rsidRPr="00D025FE">
              <w:rPr>
                <w:rFonts w:eastAsia="Calibri"/>
                <w:szCs w:val="24"/>
              </w:rPr>
              <w:t>Projekto tikslai, uždaviniai ir veiklos turi atitikti veikl</w:t>
            </w:r>
            <w:r w:rsidR="00C82B6D" w:rsidRPr="00D025FE">
              <w:rPr>
                <w:rFonts w:eastAsia="Calibri"/>
                <w:szCs w:val="24"/>
              </w:rPr>
              <w:t>ą</w:t>
            </w:r>
            <w:r w:rsidRPr="00D025FE">
              <w:rPr>
                <w:rFonts w:eastAsia="Calibri"/>
                <w:szCs w:val="24"/>
              </w:rPr>
              <w:t>, nurodyt</w:t>
            </w:r>
            <w:r w:rsidR="00C82B6D" w:rsidRPr="00D025FE">
              <w:rPr>
                <w:rFonts w:eastAsia="Calibri"/>
                <w:szCs w:val="24"/>
              </w:rPr>
              <w:t>ą</w:t>
            </w:r>
            <w:r w:rsidRPr="00D025FE">
              <w:rPr>
                <w:rFonts w:eastAsia="Calibri"/>
                <w:szCs w:val="24"/>
              </w:rPr>
              <w:t xml:space="preserve"> 2014–2020 metų Europos Sąjungos fondų investicijų veiksmų programos 1 prioriteto „Mokslinių tyrimų, eksperimentinės plėtros ir inovacijų skatinimas“ 01.2.2-MITA-K-702 priemonės „MTEP rezultatų komercinimo ir tarptautiškumo skatinimas“ projektų finansavimo sąlygų aprašo (toliau – Aprašas) 12 punkte.</w:t>
            </w:r>
          </w:p>
          <w:p w14:paraId="562EE015" w14:textId="77777777" w:rsidR="006315AE" w:rsidRPr="00D025FE" w:rsidRDefault="006315AE">
            <w:pPr>
              <w:rPr>
                <w:szCs w:val="24"/>
              </w:rPr>
            </w:pPr>
          </w:p>
          <w:p w14:paraId="5F575FD7" w14:textId="77777777" w:rsidR="006315AE" w:rsidRPr="00D025FE" w:rsidRDefault="00924AAC">
            <w:pPr>
              <w:spacing w:line="276" w:lineRule="auto"/>
              <w:rPr>
                <w:rFonts w:eastAsia="Calibri"/>
                <w:szCs w:val="24"/>
              </w:rPr>
            </w:pPr>
            <w:r w:rsidRPr="00D025FE">
              <w:rPr>
                <w:szCs w:val="24"/>
                <w:lang w:eastAsia="lt-LT"/>
              </w:rPr>
              <w:lastRenderedPageBreak/>
              <w:t xml:space="preserve">Informacijos šaltinis – </w:t>
            </w:r>
            <w:r w:rsidRPr="00D025FE">
              <w:rPr>
                <w:rFonts w:eastAsia="Calibri"/>
                <w:szCs w:val="24"/>
              </w:rPr>
              <w:t>paraiška finansuoti iš Europos Sąjungos struktūrinių fondų lėšų bendrai finansuojamą projektą (toliau – paraiška)</w:t>
            </w:r>
            <w:r w:rsidRPr="00D025FE">
              <w:rPr>
                <w:szCs w:val="24"/>
                <w:lang w:eastAsia="lt-LT"/>
              </w:rPr>
              <w:t>.</w:t>
            </w:r>
          </w:p>
        </w:tc>
        <w:tc>
          <w:tcPr>
            <w:tcW w:w="2155" w:type="dxa"/>
            <w:gridSpan w:val="2"/>
            <w:tcBorders>
              <w:top w:val="single" w:sz="4" w:space="0" w:color="auto"/>
              <w:left w:val="single" w:sz="4" w:space="0" w:color="000000"/>
              <w:bottom w:val="single" w:sz="4" w:space="0" w:color="000000"/>
              <w:right w:val="single" w:sz="4" w:space="0" w:color="000000"/>
            </w:tcBorders>
          </w:tcPr>
          <w:p w14:paraId="3604AF9F" w14:textId="77777777" w:rsidR="006315AE" w:rsidRPr="00D025FE" w:rsidRDefault="006315AE">
            <w:pPr>
              <w:jc w:val="center"/>
              <w:rPr>
                <w:szCs w:val="24"/>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6CD22B8B" w14:textId="77777777" w:rsidR="006315AE" w:rsidRPr="00D025FE" w:rsidRDefault="006315AE">
            <w:pPr>
              <w:rPr>
                <w:szCs w:val="24"/>
                <w:lang w:eastAsia="lt-LT"/>
              </w:rPr>
            </w:pPr>
          </w:p>
        </w:tc>
      </w:tr>
      <w:tr w:rsidR="006315AE" w14:paraId="1D6DD83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A36BC97" w14:textId="77777777" w:rsidR="006315AE" w:rsidRPr="00D025FE" w:rsidRDefault="00924AAC">
            <w:pPr>
              <w:rPr>
                <w:rFonts w:eastAsia="Calibri"/>
                <w:szCs w:val="24"/>
              </w:rPr>
            </w:pPr>
            <w:r w:rsidRPr="00D025FE">
              <w:rPr>
                <w:szCs w:val="24"/>
                <w:lang w:eastAsia="lt-LT"/>
              </w:rPr>
              <w:t>1.3. Projektas atitinka kitus su projekto veiklomis susijusius projektų finansavimo sąlygų apraše nustatytus reikalavimus.</w:t>
            </w:r>
            <w:r w:rsidRPr="00D025FE">
              <w:rPr>
                <w:i/>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0EDA581" w14:textId="77777777" w:rsidR="006315AE" w:rsidRPr="00D025FE" w:rsidRDefault="00924AAC">
            <w:pPr>
              <w:rPr>
                <w:szCs w:val="24"/>
                <w:lang w:eastAsia="lt-LT"/>
              </w:rPr>
            </w:pPr>
            <w:r w:rsidRPr="00D025FE">
              <w:rPr>
                <w:szCs w:val="24"/>
                <w:lang w:eastAsia="lt-LT"/>
              </w:rPr>
              <w:t xml:space="preserve">Projektas turi atitikti kitus su projekto veiklomis susijusius šio Aprašo </w:t>
            </w:r>
            <w:r w:rsidR="00A01873" w:rsidRPr="00D025FE">
              <w:rPr>
                <w:szCs w:val="24"/>
                <w:lang w:eastAsia="lt-LT"/>
              </w:rPr>
              <w:t xml:space="preserve">12, </w:t>
            </w:r>
            <w:r w:rsidRPr="00D025FE">
              <w:rPr>
                <w:szCs w:val="24"/>
                <w:lang w:eastAsia="lt-LT"/>
              </w:rPr>
              <w:t>16-21, 24, 2</w:t>
            </w:r>
            <w:r w:rsidR="00D816B6" w:rsidRPr="00D025FE">
              <w:rPr>
                <w:szCs w:val="24"/>
                <w:lang w:eastAsia="lt-LT"/>
              </w:rPr>
              <w:t>6</w:t>
            </w:r>
            <w:r w:rsidR="00C82B6D" w:rsidRPr="00D025FE">
              <w:rPr>
                <w:szCs w:val="24"/>
                <w:lang w:eastAsia="lt-LT"/>
              </w:rPr>
              <w:t xml:space="preserve"> ir 29 </w:t>
            </w:r>
            <w:r w:rsidRPr="00D025FE">
              <w:rPr>
                <w:szCs w:val="24"/>
                <w:lang w:eastAsia="lt-LT"/>
              </w:rPr>
              <w:t xml:space="preserve"> punktuose nustatytus reikalavimus.</w:t>
            </w:r>
          </w:p>
          <w:p w14:paraId="07F305A2" w14:textId="77777777" w:rsidR="006315AE" w:rsidRPr="00D025FE" w:rsidRDefault="006315AE">
            <w:pPr>
              <w:rPr>
                <w:szCs w:val="24"/>
                <w:lang w:eastAsia="lt-LT"/>
              </w:rPr>
            </w:pPr>
          </w:p>
          <w:p w14:paraId="112BBB12" w14:textId="77777777" w:rsidR="006315AE" w:rsidRPr="00D025FE" w:rsidRDefault="00924AAC">
            <w:pPr>
              <w:rPr>
                <w:szCs w:val="24"/>
                <w:lang w:eastAsia="lt-LT"/>
              </w:rPr>
            </w:pPr>
            <w:r w:rsidRPr="00D025FE">
              <w:rPr>
                <w:szCs w:val="24"/>
                <w:lang w:eastAsia="lt-LT"/>
              </w:rPr>
              <w:t xml:space="preserve">Informacijos šaltinis – </w:t>
            </w:r>
            <w:r w:rsidRPr="00D025FE">
              <w:rPr>
                <w:rFonts w:eastAsia="Calibri"/>
                <w:szCs w:val="24"/>
              </w:rPr>
              <w:t>paraiška ir priedai</w:t>
            </w:r>
            <w:r w:rsidRPr="00D025FE">
              <w:rPr>
                <w:szCs w:val="24"/>
                <w:lang w:eastAsia="lt-LT"/>
              </w:rPr>
              <w:t>.</w:t>
            </w:r>
          </w:p>
        </w:tc>
        <w:tc>
          <w:tcPr>
            <w:tcW w:w="2155" w:type="dxa"/>
            <w:gridSpan w:val="2"/>
            <w:tcBorders>
              <w:top w:val="single" w:sz="4" w:space="0" w:color="auto"/>
              <w:left w:val="single" w:sz="4" w:space="0" w:color="000000"/>
              <w:bottom w:val="single" w:sz="4" w:space="0" w:color="000000"/>
              <w:right w:val="single" w:sz="4" w:space="0" w:color="000000"/>
            </w:tcBorders>
          </w:tcPr>
          <w:p w14:paraId="55B46340" w14:textId="77777777" w:rsidR="006315AE" w:rsidRPr="00D025FE" w:rsidRDefault="006315AE">
            <w:pPr>
              <w:jc w:val="center"/>
              <w:rPr>
                <w:szCs w:val="24"/>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0450738F" w14:textId="77777777" w:rsidR="006315AE" w:rsidRPr="00D025FE" w:rsidRDefault="006315AE">
            <w:pPr>
              <w:rPr>
                <w:szCs w:val="24"/>
                <w:lang w:eastAsia="lt-LT"/>
              </w:rPr>
            </w:pPr>
          </w:p>
        </w:tc>
      </w:tr>
      <w:tr w:rsidR="006315AE" w14:paraId="14A22B13"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1A0D8B35" w14:textId="77777777" w:rsidR="006315AE" w:rsidRPr="00D025FE" w:rsidRDefault="00924AAC">
            <w:pPr>
              <w:rPr>
                <w:szCs w:val="24"/>
                <w:lang w:eastAsia="lt-LT"/>
              </w:rPr>
            </w:pPr>
            <w:r w:rsidRPr="00D025FE">
              <w:rPr>
                <w:b/>
                <w:bCs/>
                <w:szCs w:val="24"/>
                <w:lang w:eastAsia="lt-LT"/>
              </w:rPr>
              <w:t>2. Projektas atitinka strateginio planavimo dokumentų nuostatas.</w:t>
            </w:r>
          </w:p>
        </w:tc>
      </w:tr>
      <w:tr w:rsidR="006315AE" w14:paraId="38EE159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5B41EF" w14:textId="77777777" w:rsidR="006315AE" w:rsidRPr="00D025FE" w:rsidRDefault="00924AAC">
            <w:pPr>
              <w:rPr>
                <w:szCs w:val="24"/>
                <w:lang w:eastAsia="lt-LT"/>
              </w:rPr>
            </w:pPr>
            <w:r w:rsidRPr="00D025FE">
              <w:rPr>
                <w:szCs w:val="24"/>
                <w:lang w:eastAsia="lt-LT"/>
              </w:rPr>
              <w:t>2.1. Projektas atitinka strateginio planavimo dokumentų nuostatas</w:t>
            </w:r>
            <w:r w:rsidRPr="00D025FE">
              <w:rPr>
                <w:rFonts w:eastAsia="Calibri"/>
                <w:szCs w:val="24"/>
              </w:rPr>
              <w:t>.</w:t>
            </w:r>
            <w:r w:rsidRPr="00D025FE">
              <w:rPr>
                <w:szCs w:val="24"/>
                <w:lang w:eastAsia="lt-LT"/>
              </w:rPr>
              <w:t xml:space="preserve"> </w:t>
            </w:r>
          </w:p>
          <w:p w14:paraId="43FD32FC" w14:textId="77777777" w:rsidR="006315AE" w:rsidRPr="00D025FE" w:rsidRDefault="00924AAC">
            <w:pPr>
              <w:rPr>
                <w:i/>
                <w:szCs w:val="24"/>
                <w:lang w:eastAsia="lt-LT"/>
              </w:rPr>
            </w:pPr>
            <w:r w:rsidRPr="00D025FE">
              <w:rPr>
                <w:i/>
                <w:szCs w:val="24"/>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p w14:paraId="6399BA1F" w14:textId="77777777" w:rsidR="006315AE" w:rsidRPr="00D025FE" w:rsidRDefault="00924AAC">
            <w:pPr>
              <w:rPr>
                <w:szCs w:val="24"/>
                <w:lang w:eastAsia="lt-LT"/>
              </w:rPr>
            </w:pPr>
            <w:r w:rsidRPr="00D025FE">
              <w:rPr>
                <w:i/>
                <w:szCs w:val="24"/>
                <w:lang w:eastAsia="lt-LT"/>
              </w:rPr>
              <w:t>Vietos plėtros projektai turi atitikti Vietos plėtros strategiją, taip pat kitus dokumentus, jei taip nustatyta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B862988" w14:textId="77777777" w:rsidR="006315AE" w:rsidRPr="00D025FE" w:rsidRDefault="00924AAC">
            <w:pPr>
              <w:rPr>
                <w:rFonts w:eastAsia="Calibri"/>
                <w:szCs w:val="24"/>
              </w:rPr>
            </w:pPr>
            <w:r w:rsidRPr="00D025FE">
              <w:rPr>
                <w:rFonts w:eastAsia="Calibri"/>
                <w:szCs w:val="24"/>
              </w:rPr>
              <w:t>Projektas turi atitikti nacionalinį (-ius) strateginio planavimo dokumentą (-us), nurodytą (-us) šio Aprašo 24.1 papunktyje.</w:t>
            </w:r>
          </w:p>
          <w:p w14:paraId="04F3F9F6" w14:textId="77777777" w:rsidR="006315AE" w:rsidRPr="00D025FE" w:rsidRDefault="006315AE">
            <w:pPr>
              <w:rPr>
                <w:rFonts w:eastAsia="Calibri"/>
                <w:szCs w:val="24"/>
              </w:rPr>
            </w:pPr>
          </w:p>
          <w:p w14:paraId="1EC904A5" w14:textId="77777777" w:rsidR="006315AE" w:rsidRPr="00D025FE" w:rsidRDefault="00924AAC">
            <w:pPr>
              <w:rPr>
                <w:szCs w:val="24"/>
                <w:lang w:eastAsia="lt-LT"/>
              </w:rPr>
            </w:pPr>
            <w:r w:rsidRPr="00D025FE">
              <w:rPr>
                <w:rFonts w:eastAsia="Calibri"/>
                <w:szCs w:val="24"/>
                <w:lang w:eastAsia="lt-LT"/>
              </w:rPr>
              <w:t xml:space="preserve">Informacijos šaltinis </w:t>
            </w:r>
            <w:r w:rsidRPr="00D025FE">
              <w:rPr>
                <w:szCs w:val="24"/>
                <w:lang w:eastAsia="lt-LT"/>
              </w:rPr>
              <w:t xml:space="preserve">– </w:t>
            </w:r>
            <w:r w:rsidRPr="00D025FE">
              <w:rPr>
                <w:rFonts w:eastAsia="Calibri"/>
                <w:szCs w:val="24"/>
                <w:lang w:eastAsia="lt-LT"/>
              </w:rPr>
              <w:t>paraiška.</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20C40336" w14:textId="77777777" w:rsidR="006315AE" w:rsidRPr="00D025FE" w:rsidRDefault="00924AAC">
            <w:pPr>
              <w:jc w:val="center"/>
              <w:rPr>
                <w:szCs w:val="24"/>
                <w:lang w:eastAsia="lt-LT"/>
              </w:rPr>
            </w:pPr>
            <w:r w:rsidRPr="00D025FE">
              <w:rPr>
                <w:i/>
                <w:szCs w:val="24"/>
                <w:lang w:eastAsia="lt-LT"/>
              </w:rPr>
              <w:t xml:space="preserve">(Jei šį bendrojo reikalavimo vertinimo aspektą vertina ne įgyvendinančioji institucija, pildydama tinkamumo finansuoti vertinimo lentelę, ji perkelia ministerijos, Regiono plėtros departamento ar vadovaujančiosios institucijos atlikto projektinio pasiūlymo vertinimo išvadą ir skiltyje „Komentarai“ nurodo šios išvados pavadinimą ir datą).  </w:t>
            </w:r>
          </w:p>
        </w:tc>
        <w:tc>
          <w:tcPr>
            <w:tcW w:w="2948" w:type="dxa"/>
            <w:tcBorders>
              <w:top w:val="single" w:sz="4" w:space="0" w:color="000000"/>
              <w:left w:val="single" w:sz="4" w:space="0" w:color="000000"/>
              <w:bottom w:val="single" w:sz="4" w:space="0" w:color="auto"/>
              <w:right w:val="single" w:sz="4" w:space="0" w:color="000000"/>
            </w:tcBorders>
          </w:tcPr>
          <w:p w14:paraId="1ABBFD38" w14:textId="77777777" w:rsidR="006315AE" w:rsidRPr="00D025FE" w:rsidRDefault="006315AE">
            <w:pPr>
              <w:rPr>
                <w:szCs w:val="24"/>
                <w:lang w:eastAsia="lt-LT"/>
              </w:rPr>
            </w:pPr>
          </w:p>
        </w:tc>
      </w:tr>
      <w:tr w:rsidR="006315AE" w14:paraId="3AAD285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BE8624" w14:textId="77777777" w:rsidR="006315AE" w:rsidRPr="00D025FE" w:rsidRDefault="00924AAC" w:rsidP="0024158C">
            <w:pPr>
              <w:tabs>
                <w:tab w:val="left" w:pos="340"/>
                <w:tab w:val="left" w:pos="408"/>
                <w:tab w:val="left" w:pos="748"/>
                <w:tab w:val="left" w:pos="816"/>
              </w:tabs>
              <w:ind w:firstLine="16"/>
              <w:rPr>
                <w:rFonts w:eastAsia="Calibri"/>
                <w:szCs w:val="24"/>
                <w:lang w:eastAsia="lt-LT"/>
              </w:rPr>
            </w:pPr>
            <w:r w:rsidRPr="00D025FE">
              <w:rPr>
                <w:szCs w:val="24"/>
                <w:lang w:eastAsia="lt-LT"/>
              </w:rPr>
              <w:lastRenderedPageBreak/>
              <w:t xml:space="preserve">2.2. </w:t>
            </w:r>
            <w:r w:rsidRPr="00D025FE">
              <w:rPr>
                <w:rFonts w:eastAsia="Calibri"/>
                <w:szCs w:val="24"/>
                <w:lang w:eastAsia="lt-LT"/>
              </w:rPr>
              <w:t xml:space="preserve">Projektu prisidedama prie bent vieno 2009 m. spalio 30 d. Europos Vadovų Tarybos išvadomis Nr. 15265/09 patvirtintos Europos Sąjungos Baltijos jūros regiono strategijos, atnaujintos Europos Komisijos </w:t>
            </w:r>
            <w:r w:rsidRPr="00D025FE">
              <w:rPr>
                <w:rFonts w:eastAsia="Calibri"/>
                <w:bCs/>
                <w:szCs w:val="24"/>
                <w:lang w:eastAsia="lt-LT"/>
              </w:rPr>
              <w:t>2012 m. kovo 23 d.</w:t>
            </w:r>
            <w:r w:rsidRPr="00D025FE">
              <w:rPr>
                <w:rFonts w:eastAsia="Calibri"/>
                <w:szCs w:val="24"/>
                <w:lang w:eastAsia="lt-LT"/>
              </w:rPr>
              <w:t xml:space="preserve"> komunikatu Nr. COM (2012) 128, tikslo įgyvendinimo pagal bent vieną Europos Sąjungos Baltijos jūros regiono strategijos veiksmų plane, </w:t>
            </w:r>
            <w:r w:rsidRPr="00D025FE">
              <w:rPr>
                <w:rFonts w:eastAsia="Calibri"/>
                <w:iCs/>
                <w:szCs w:val="24"/>
                <w:lang w:eastAsia="lt-LT"/>
              </w:rPr>
              <w:t>patvirtintame Europos Komisijos 2015 m. rugsėjo 10 d. sprendimu Nr. SWD(2015)177,</w:t>
            </w:r>
            <w:r w:rsidRPr="00D025FE">
              <w:rPr>
                <w:rFonts w:eastAsia="Calibri"/>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482CCF78" w14:textId="77777777" w:rsidR="006315AE" w:rsidRPr="00D025FE" w:rsidRDefault="00924AAC">
            <w:pPr>
              <w:rPr>
                <w:rFonts w:eastAsia="Calibri"/>
                <w:szCs w:val="24"/>
              </w:rPr>
            </w:pPr>
            <w:r w:rsidRPr="00D025FE">
              <w:rPr>
                <w:rFonts w:eastAsia="Calibri"/>
                <w:szCs w:val="24"/>
              </w:rPr>
              <w:t xml:space="preserve">Projektas turi prisidėti </w:t>
            </w:r>
            <w:r w:rsidRPr="00D025FE">
              <w:rPr>
                <w:szCs w:val="24"/>
                <w:lang w:eastAsia="lt-LT"/>
              </w:rPr>
              <w:t xml:space="preserve">prie </w:t>
            </w:r>
            <w:r w:rsidRPr="00D025FE">
              <w:rPr>
                <w:bCs/>
                <w:szCs w:val="24"/>
                <w:lang w:eastAsia="lt-LT"/>
              </w:rPr>
              <w:t>Europos Sąjungos Baltijos jūros regiono strategijos tikslo įgyvendinimo</w:t>
            </w:r>
            <w:r w:rsidRPr="00D025FE">
              <w:rPr>
                <w:rFonts w:eastAsia="Calibri"/>
                <w:szCs w:val="24"/>
              </w:rPr>
              <w:t>, kaip tai nustatyta šio Aprašo 25</w:t>
            </w:r>
            <w:r w:rsidRPr="00D025FE">
              <w:rPr>
                <w:rFonts w:eastAsia="Calibri"/>
                <w:i/>
                <w:szCs w:val="24"/>
              </w:rPr>
              <w:t xml:space="preserve"> </w:t>
            </w:r>
            <w:r w:rsidRPr="00D025FE">
              <w:rPr>
                <w:rFonts w:eastAsia="Calibri"/>
                <w:szCs w:val="24"/>
              </w:rPr>
              <w:t>punkte.</w:t>
            </w:r>
          </w:p>
          <w:p w14:paraId="7A2017DD" w14:textId="77777777" w:rsidR="006315AE" w:rsidRPr="00D025FE" w:rsidRDefault="006315AE">
            <w:pPr>
              <w:rPr>
                <w:rFonts w:eastAsia="Calibri"/>
                <w:szCs w:val="24"/>
              </w:rPr>
            </w:pPr>
          </w:p>
          <w:p w14:paraId="3C40815B" w14:textId="77777777" w:rsidR="006315AE" w:rsidRPr="00D025FE" w:rsidRDefault="00924AAC">
            <w:pPr>
              <w:rPr>
                <w:rFonts w:eastAsia="Calibri"/>
                <w:szCs w:val="24"/>
              </w:rPr>
            </w:pPr>
            <w:r w:rsidRPr="00D025FE">
              <w:rPr>
                <w:rFonts w:eastAsia="Calibri"/>
                <w:szCs w:val="24"/>
                <w:lang w:eastAsia="lt-LT"/>
              </w:rPr>
              <w:t xml:space="preserve">Informacijos šaltinis </w:t>
            </w:r>
            <w:r w:rsidRPr="00D025FE">
              <w:rPr>
                <w:szCs w:val="24"/>
                <w:lang w:eastAsia="lt-LT"/>
              </w:rPr>
              <w:t xml:space="preserve">– </w:t>
            </w:r>
            <w:r w:rsidRPr="00D025FE">
              <w:rPr>
                <w:rFonts w:eastAsia="Calibri"/>
                <w:szCs w:val="24"/>
                <w:lang w:eastAsia="lt-LT"/>
              </w:rPr>
              <w:t>paraiška.</w:t>
            </w:r>
          </w:p>
        </w:tc>
        <w:tc>
          <w:tcPr>
            <w:tcW w:w="2155" w:type="dxa"/>
            <w:gridSpan w:val="2"/>
            <w:tcBorders>
              <w:top w:val="single" w:sz="4" w:space="0" w:color="000000"/>
              <w:left w:val="single" w:sz="4" w:space="0" w:color="000000"/>
              <w:bottom w:val="single" w:sz="4" w:space="0" w:color="auto"/>
              <w:right w:val="single" w:sz="4" w:space="0" w:color="000000"/>
            </w:tcBorders>
          </w:tcPr>
          <w:p w14:paraId="11AF5482"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0E49A78B" w14:textId="77777777" w:rsidR="006315AE" w:rsidRPr="00D025FE" w:rsidRDefault="006315AE">
            <w:pPr>
              <w:rPr>
                <w:szCs w:val="24"/>
                <w:lang w:eastAsia="lt-LT"/>
              </w:rPr>
            </w:pPr>
          </w:p>
        </w:tc>
      </w:tr>
      <w:tr w:rsidR="006315AE" w14:paraId="002BAAE8"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1FF11E7F" w14:textId="77777777" w:rsidR="006315AE" w:rsidRPr="00D025FE" w:rsidRDefault="00924AAC">
            <w:pPr>
              <w:rPr>
                <w:szCs w:val="24"/>
                <w:lang w:eastAsia="lt-LT"/>
              </w:rPr>
            </w:pPr>
            <w:r w:rsidRPr="00D025FE">
              <w:rPr>
                <w:b/>
                <w:bCs/>
                <w:szCs w:val="24"/>
                <w:lang w:eastAsia="lt-LT"/>
              </w:rPr>
              <w:t>3. Projektu siekiama aiškių ir realių kiekybinių uždavinių.</w:t>
            </w:r>
          </w:p>
        </w:tc>
      </w:tr>
      <w:tr w:rsidR="006315AE" w14:paraId="0C7DB2C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4845AC" w14:textId="77777777" w:rsidR="006315AE" w:rsidRPr="00D025FE" w:rsidRDefault="00924AAC">
            <w:pPr>
              <w:rPr>
                <w:szCs w:val="24"/>
                <w:lang w:eastAsia="lt-LT"/>
              </w:rPr>
            </w:pPr>
            <w:r w:rsidRPr="00D025FE">
              <w:rPr>
                <w:szCs w:val="24"/>
                <w:lang w:eastAsia="lt-LT"/>
              </w:rPr>
              <w:t xml:space="preserve">3.1. Projektu prisidedama prie </w:t>
            </w:r>
            <w:r w:rsidRPr="00D025FE">
              <w:rPr>
                <w:rFonts w:eastAsia="Calibri"/>
                <w:szCs w:val="24"/>
              </w:rPr>
              <w:t>bent vieno projektų finansavimo sąlygų apraše nustatyto veiksmų programos  ir (arba) ministerijos priemonių įgyvendinimo plane nurodyto nacionalinio produkto ir (arba) rezultato rodiklio</w:t>
            </w:r>
            <w:r w:rsidRPr="00D025FE">
              <w:rPr>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hideMark/>
          </w:tcPr>
          <w:p w14:paraId="3DA5A496" w14:textId="77777777" w:rsidR="00207814" w:rsidRPr="00D025FE" w:rsidRDefault="00924AAC" w:rsidP="00C82B6D">
            <w:pPr>
              <w:rPr>
                <w:szCs w:val="24"/>
                <w:lang w:eastAsia="lt-LT"/>
              </w:rPr>
            </w:pPr>
            <w:r w:rsidRPr="00D025FE">
              <w:rPr>
                <w:rFonts w:eastAsia="Calibri"/>
                <w:szCs w:val="24"/>
              </w:rPr>
              <w:t>Projektas turi siekti stebėsenos rodiklių reikšmių, nurodytų šio Aprašo 3</w:t>
            </w:r>
            <w:r w:rsidR="00C82B6D" w:rsidRPr="00D025FE">
              <w:rPr>
                <w:rFonts w:eastAsia="Calibri"/>
                <w:szCs w:val="24"/>
              </w:rPr>
              <w:t>2</w:t>
            </w:r>
            <w:r w:rsidRPr="00D025FE">
              <w:rPr>
                <w:rFonts w:eastAsia="Calibri"/>
                <w:szCs w:val="24"/>
              </w:rPr>
              <w:t xml:space="preserve"> punkte.</w:t>
            </w:r>
          </w:p>
        </w:tc>
        <w:tc>
          <w:tcPr>
            <w:tcW w:w="2155" w:type="dxa"/>
            <w:gridSpan w:val="2"/>
            <w:tcBorders>
              <w:top w:val="single" w:sz="4" w:space="0" w:color="000000"/>
              <w:left w:val="single" w:sz="4" w:space="0" w:color="000000"/>
              <w:bottom w:val="single" w:sz="4" w:space="0" w:color="auto"/>
              <w:right w:val="single" w:sz="4" w:space="0" w:color="000000"/>
            </w:tcBorders>
          </w:tcPr>
          <w:p w14:paraId="16A7F333" w14:textId="77777777" w:rsidR="006315AE" w:rsidRPr="00D025FE" w:rsidRDefault="006315AE">
            <w:pP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4429A3CC" w14:textId="77777777" w:rsidR="006315AE" w:rsidRPr="00D025FE" w:rsidRDefault="006315AE">
            <w:pPr>
              <w:rPr>
                <w:szCs w:val="24"/>
                <w:lang w:eastAsia="lt-LT"/>
              </w:rPr>
            </w:pPr>
          </w:p>
        </w:tc>
      </w:tr>
      <w:tr w:rsidR="006315AE" w14:paraId="51C9693A" w14:textId="77777777">
        <w:tc>
          <w:tcPr>
            <w:tcW w:w="4820" w:type="dxa"/>
            <w:tcBorders>
              <w:top w:val="single" w:sz="4" w:space="0" w:color="auto"/>
              <w:left w:val="single" w:sz="4" w:space="0" w:color="000000"/>
              <w:bottom w:val="single" w:sz="4" w:space="0" w:color="000000"/>
              <w:right w:val="single" w:sz="4" w:space="0" w:color="000000"/>
            </w:tcBorders>
            <w:hideMark/>
          </w:tcPr>
          <w:p w14:paraId="4D3F9AA9" w14:textId="77777777" w:rsidR="006315AE" w:rsidRPr="00D025FE" w:rsidRDefault="00924AAC">
            <w:pPr>
              <w:rPr>
                <w:bCs/>
                <w:szCs w:val="24"/>
                <w:lang w:eastAsia="lt-LT"/>
              </w:rPr>
            </w:pPr>
            <w:r w:rsidRPr="00D025FE">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hideMark/>
          </w:tcPr>
          <w:p w14:paraId="1C1D2B99" w14:textId="77777777" w:rsidR="006315AE" w:rsidRPr="00D025FE" w:rsidRDefault="00924AAC">
            <w:pPr>
              <w:rPr>
                <w:szCs w:val="24"/>
                <w:lang w:eastAsia="lt-LT"/>
              </w:rPr>
            </w:pPr>
            <w:r w:rsidRPr="00D025FE">
              <w:rPr>
                <w:szCs w:val="24"/>
                <w:lang w:eastAsia="lt-LT"/>
              </w:rPr>
              <w:t>Informacijos šaltinis – paraiška.</w:t>
            </w:r>
          </w:p>
        </w:tc>
        <w:tc>
          <w:tcPr>
            <w:tcW w:w="2155" w:type="dxa"/>
            <w:gridSpan w:val="2"/>
            <w:tcBorders>
              <w:top w:val="single" w:sz="4" w:space="0" w:color="auto"/>
              <w:left w:val="single" w:sz="4" w:space="0" w:color="000000"/>
              <w:bottom w:val="single" w:sz="4" w:space="0" w:color="000000"/>
              <w:right w:val="single" w:sz="4" w:space="0" w:color="000000"/>
            </w:tcBorders>
          </w:tcPr>
          <w:p w14:paraId="261E5D22" w14:textId="77777777" w:rsidR="006315AE" w:rsidRPr="00D025FE" w:rsidRDefault="006315AE">
            <w:pPr>
              <w:jc w:val="center"/>
              <w:rPr>
                <w:szCs w:val="24"/>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75E79EF1" w14:textId="77777777" w:rsidR="006315AE" w:rsidRPr="00D025FE" w:rsidRDefault="006315AE">
            <w:pPr>
              <w:rPr>
                <w:szCs w:val="24"/>
                <w:lang w:eastAsia="lt-LT"/>
              </w:rPr>
            </w:pPr>
          </w:p>
        </w:tc>
      </w:tr>
      <w:tr w:rsidR="006315AE" w14:paraId="38082C9D"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6D6C2A4" w14:textId="77777777" w:rsidR="006315AE" w:rsidRPr="00D025FE" w:rsidRDefault="00924AAC">
            <w:pPr>
              <w:rPr>
                <w:rFonts w:eastAsia="Calibri"/>
                <w:szCs w:val="24"/>
              </w:rPr>
            </w:pPr>
            <w:r w:rsidRPr="00D025FE">
              <w:rPr>
                <w:bCs/>
                <w:szCs w:val="24"/>
                <w:lang w:eastAsia="lt-LT"/>
              </w:rPr>
              <w:t>3.3.</w:t>
            </w:r>
            <w:r w:rsidRPr="00D025FE">
              <w:rPr>
                <w:rFonts w:eastAsia="Calibri"/>
                <w:szCs w:val="24"/>
              </w:rPr>
              <w:t xml:space="preserve"> </w:t>
            </w:r>
            <w:r w:rsidRPr="00D025FE">
              <w:rPr>
                <w:bCs/>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hideMark/>
          </w:tcPr>
          <w:p w14:paraId="67F5EEFC" w14:textId="77777777" w:rsidR="006315AE" w:rsidRPr="00D025FE" w:rsidRDefault="00924AAC">
            <w:pPr>
              <w:spacing w:line="276" w:lineRule="auto"/>
              <w:rPr>
                <w:rFonts w:eastAsia="Calibri"/>
                <w:szCs w:val="24"/>
                <w:lang w:eastAsia="lt-LT"/>
              </w:rPr>
            </w:pPr>
            <w:r w:rsidRPr="00D025FE">
              <w:rPr>
                <w:rFonts w:eastAsia="Calibri"/>
                <w:szCs w:val="24"/>
                <w:lang w:eastAsia="lt-LT"/>
              </w:rPr>
              <w:t>Laikoma, kad projektas atitinka šį reikalavimą, jei jis atitinka Aprašo 1 priedo 1.2 ir 1.3 papunkčiuose numatytus reikalavimus.</w:t>
            </w:r>
          </w:p>
          <w:p w14:paraId="60DE187B" w14:textId="77777777" w:rsidR="006315AE" w:rsidRPr="00D025FE" w:rsidRDefault="006315AE">
            <w:pPr>
              <w:rPr>
                <w:szCs w:val="24"/>
              </w:rPr>
            </w:pPr>
          </w:p>
          <w:p w14:paraId="435E05D8" w14:textId="77777777" w:rsidR="006315AE" w:rsidRPr="00D025FE" w:rsidRDefault="00924AAC">
            <w:pPr>
              <w:rPr>
                <w:szCs w:val="24"/>
                <w:lang w:eastAsia="lt-LT"/>
              </w:rPr>
            </w:pPr>
            <w:r w:rsidRPr="00D025FE">
              <w:rPr>
                <w:rFonts w:eastAsia="Calibri"/>
                <w:szCs w:val="24"/>
                <w:lang w:eastAsia="lt-LT"/>
              </w:rPr>
              <w:t>Informacijos šaltinis – paraiška.</w:t>
            </w:r>
          </w:p>
        </w:tc>
        <w:tc>
          <w:tcPr>
            <w:tcW w:w="2155" w:type="dxa"/>
            <w:gridSpan w:val="2"/>
            <w:tcBorders>
              <w:top w:val="single" w:sz="4" w:space="0" w:color="auto"/>
              <w:left w:val="single" w:sz="4" w:space="0" w:color="000000"/>
              <w:bottom w:val="single" w:sz="4" w:space="0" w:color="000000"/>
              <w:right w:val="single" w:sz="4" w:space="0" w:color="000000"/>
            </w:tcBorders>
          </w:tcPr>
          <w:p w14:paraId="0912FD2C" w14:textId="77777777" w:rsidR="006315AE" w:rsidRPr="00D025FE" w:rsidRDefault="006315AE">
            <w:pPr>
              <w:jc w:val="center"/>
              <w:rPr>
                <w:szCs w:val="24"/>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38874253" w14:textId="77777777" w:rsidR="006315AE" w:rsidRPr="00D025FE" w:rsidRDefault="006315AE">
            <w:pPr>
              <w:rPr>
                <w:szCs w:val="24"/>
                <w:lang w:eastAsia="lt-LT"/>
              </w:rPr>
            </w:pPr>
          </w:p>
        </w:tc>
      </w:tr>
      <w:tr w:rsidR="006315AE" w14:paraId="3935676B"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2CA4614C" w14:textId="77777777" w:rsidR="006315AE" w:rsidRPr="00D025FE" w:rsidRDefault="00924AAC">
            <w:pPr>
              <w:rPr>
                <w:szCs w:val="24"/>
                <w:lang w:eastAsia="lt-LT"/>
              </w:rPr>
            </w:pPr>
            <w:r w:rsidRPr="00D025FE">
              <w:rPr>
                <w:b/>
                <w:bCs/>
                <w:szCs w:val="24"/>
                <w:lang w:eastAsia="lt-LT"/>
              </w:rPr>
              <w:t xml:space="preserve">4. </w:t>
            </w:r>
            <w:r w:rsidRPr="00D025FE">
              <w:rPr>
                <w:rFonts w:eastAsia="Calibri"/>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6315AE" w14:paraId="318422F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0CD404C" w14:textId="77777777" w:rsidR="006315AE" w:rsidRPr="00D025FE" w:rsidRDefault="00924AAC">
            <w:pPr>
              <w:rPr>
                <w:bCs/>
                <w:szCs w:val="24"/>
                <w:lang w:eastAsia="lt-LT"/>
              </w:rPr>
            </w:pPr>
            <w:r w:rsidRPr="00D025FE">
              <w:rPr>
                <w:bCs/>
                <w:szCs w:val="24"/>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D2887F0" w14:textId="77777777" w:rsidR="006315AE" w:rsidRPr="00D025FE" w:rsidRDefault="006315AE">
            <w:pPr>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F3E458"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158BDC03" w14:textId="77777777" w:rsidR="006315AE" w:rsidRPr="00D025FE" w:rsidRDefault="006315AE">
            <w:pPr>
              <w:rPr>
                <w:szCs w:val="24"/>
                <w:lang w:eastAsia="lt-LT"/>
              </w:rPr>
            </w:pPr>
          </w:p>
        </w:tc>
      </w:tr>
      <w:tr w:rsidR="006315AE" w14:paraId="5CA65F57"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53E9A07" w14:textId="77777777" w:rsidR="006315AE" w:rsidRPr="00D025FE" w:rsidRDefault="00924AAC">
            <w:pPr>
              <w:rPr>
                <w:bCs/>
                <w:szCs w:val="24"/>
                <w:lang w:eastAsia="lt-LT"/>
              </w:rPr>
            </w:pPr>
            <w:r w:rsidRPr="00D025FE">
              <w:rPr>
                <w:bCs/>
                <w:szCs w:val="24"/>
                <w:lang w:eastAsia="lt-LT"/>
              </w:rPr>
              <w:t xml:space="preserve">4.1.1. aplinkosaugos srityje (aplinkos kokybė ir gamtos ištekliai, kraštovaizdžio ir biologinės įvairovės apsauga, klimato kaita, aplinkos apsauga ir kt.); </w:t>
            </w:r>
          </w:p>
          <w:p w14:paraId="3DA7C3C7" w14:textId="77777777" w:rsidR="006315AE" w:rsidRPr="00D025FE" w:rsidRDefault="006315AE">
            <w:pPr>
              <w:rPr>
                <w:bCs/>
                <w:szCs w:val="24"/>
                <w:lang w:eastAsia="lt-LT"/>
              </w:rPr>
            </w:pPr>
          </w:p>
        </w:tc>
        <w:tc>
          <w:tcPr>
            <w:tcW w:w="4677" w:type="dxa"/>
            <w:tcBorders>
              <w:top w:val="single" w:sz="4" w:space="0" w:color="auto"/>
              <w:left w:val="single" w:sz="4" w:space="0" w:color="000000"/>
              <w:bottom w:val="single" w:sz="4" w:space="0" w:color="000000"/>
              <w:right w:val="single" w:sz="4" w:space="0" w:color="000000"/>
            </w:tcBorders>
            <w:hideMark/>
          </w:tcPr>
          <w:p w14:paraId="680E7CD6" w14:textId="77777777" w:rsidR="006315AE" w:rsidRPr="00D025FE" w:rsidRDefault="00924AAC">
            <w:pPr>
              <w:spacing w:line="276" w:lineRule="auto"/>
              <w:rPr>
                <w:bCs/>
                <w:szCs w:val="24"/>
                <w:lang w:eastAsia="lt-LT"/>
              </w:rPr>
            </w:pPr>
            <w:r w:rsidRPr="00D025FE">
              <w:rPr>
                <w:bCs/>
                <w:szCs w:val="24"/>
                <w:lang w:eastAsia="lt-LT"/>
              </w:rPr>
              <w:t>Netaikoma.</w:t>
            </w:r>
          </w:p>
          <w:p w14:paraId="0ED80BE4" w14:textId="77777777" w:rsidR="006315AE" w:rsidRPr="00D025FE" w:rsidRDefault="006315AE">
            <w:pPr>
              <w:rPr>
                <w:szCs w:val="24"/>
              </w:rPr>
            </w:pPr>
          </w:p>
          <w:p w14:paraId="114CDDC2" w14:textId="77777777" w:rsidR="006315AE" w:rsidRPr="00D025FE" w:rsidRDefault="00924AAC">
            <w:pPr>
              <w:rPr>
                <w:szCs w:val="24"/>
                <w:lang w:eastAsia="lt-LT"/>
              </w:rPr>
            </w:pPr>
            <w:r w:rsidRPr="00D025FE">
              <w:rPr>
                <w:szCs w:val="24"/>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sidRPr="00D025FE">
              <w:rPr>
                <w:rFonts w:eastAsia="Calibri"/>
                <w:szCs w:val="24"/>
              </w:rPr>
              <w:t>oveikio aplinkai vertinimo objektas yra planuojama ūkinė veikla, kuri dėl savo pobūdžio, masto ar numatomos vietos ypatumų gali daryti reikšmingą poveikį aplinkai, o tokia veikla pagal Aprašą nėra numatoma.</w:t>
            </w:r>
            <w:r w:rsidRPr="00D025FE">
              <w:rPr>
                <w:i/>
                <w:szCs w:val="24"/>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4CE40A3B"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63696075" w14:textId="77777777" w:rsidR="006315AE" w:rsidRPr="00D025FE" w:rsidRDefault="006315AE">
            <w:pPr>
              <w:rPr>
                <w:szCs w:val="24"/>
                <w:lang w:eastAsia="lt-LT"/>
              </w:rPr>
            </w:pPr>
          </w:p>
        </w:tc>
      </w:tr>
      <w:tr w:rsidR="006315AE" w14:paraId="1E67254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5A46997" w14:textId="77777777" w:rsidR="006315AE" w:rsidRPr="00D025FE" w:rsidRDefault="00924AAC">
            <w:pPr>
              <w:rPr>
                <w:bCs/>
                <w:szCs w:val="24"/>
                <w:lang w:eastAsia="lt-LT"/>
              </w:rPr>
            </w:pPr>
            <w:r w:rsidRPr="00D025FE">
              <w:rPr>
                <w:bCs/>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hideMark/>
          </w:tcPr>
          <w:p w14:paraId="3F73AFA8" w14:textId="77777777" w:rsidR="006315AE" w:rsidRPr="00D025FE" w:rsidRDefault="00924AAC">
            <w:pPr>
              <w:rPr>
                <w:szCs w:val="24"/>
                <w:lang w:eastAsia="lt-LT"/>
              </w:rPr>
            </w:pPr>
            <w:r w:rsidRPr="00D025FE">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542685CA"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64E77457" w14:textId="77777777" w:rsidR="006315AE" w:rsidRPr="00D025FE" w:rsidRDefault="006315AE">
            <w:pPr>
              <w:rPr>
                <w:szCs w:val="24"/>
                <w:lang w:eastAsia="lt-LT"/>
              </w:rPr>
            </w:pPr>
          </w:p>
        </w:tc>
      </w:tr>
      <w:tr w:rsidR="006315AE" w14:paraId="2AF6E01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0D7E9C" w14:textId="77777777" w:rsidR="006315AE" w:rsidRPr="00D025FE" w:rsidRDefault="00924AAC">
            <w:pPr>
              <w:rPr>
                <w:bCs/>
                <w:szCs w:val="24"/>
                <w:lang w:eastAsia="lt-LT"/>
              </w:rPr>
            </w:pPr>
            <w:r w:rsidRPr="00D025FE">
              <w:rPr>
                <w:bCs/>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hideMark/>
          </w:tcPr>
          <w:p w14:paraId="7EBF2FDD" w14:textId="77777777" w:rsidR="006315AE" w:rsidRPr="00D025FE" w:rsidRDefault="00924AAC">
            <w:pPr>
              <w:rPr>
                <w:szCs w:val="24"/>
                <w:lang w:eastAsia="lt-LT"/>
              </w:rPr>
            </w:pPr>
            <w:r w:rsidRPr="00D025FE">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79C219B"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0BC1F594" w14:textId="77777777" w:rsidR="006315AE" w:rsidRPr="00D025FE" w:rsidRDefault="006315AE">
            <w:pPr>
              <w:rPr>
                <w:szCs w:val="24"/>
                <w:lang w:eastAsia="lt-LT"/>
              </w:rPr>
            </w:pPr>
          </w:p>
        </w:tc>
      </w:tr>
      <w:tr w:rsidR="006315AE" w14:paraId="429F5C1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BFED9F2" w14:textId="77777777" w:rsidR="006315AE" w:rsidRPr="00D025FE" w:rsidRDefault="00924AAC">
            <w:pPr>
              <w:rPr>
                <w:bCs/>
                <w:szCs w:val="24"/>
                <w:lang w:eastAsia="lt-LT"/>
              </w:rPr>
            </w:pPr>
            <w:r w:rsidRPr="00D025FE">
              <w:rPr>
                <w:bCs/>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hideMark/>
          </w:tcPr>
          <w:p w14:paraId="5AFBF6B9" w14:textId="77777777" w:rsidR="006315AE" w:rsidRPr="00D025FE" w:rsidRDefault="00924AAC">
            <w:pPr>
              <w:rPr>
                <w:szCs w:val="24"/>
                <w:lang w:eastAsia="lt-LT"/>
              </w:rPr>
            </w:pPr>
            <w:r w:rsidRPr="00D025FE">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F3500EF"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7F718F9C" w14:textId="77777777" w:rsidR="006315AE" w:rsidRPr="00D025FE" w:rsidRDefault="006315AE">
            <w:pPr>
              <w:rPr>
                <w:szCs w:val="24"/>
                <w:lang w:eastAsia="lt-LT"/>
              </w:rPr>
            </w:pPr>
          </w:p>
        </w:tc>
      </w:tr>
      <w:tr w:rsidR="006315AE" w14:paraId="60390D0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9DBBE5" w14:textId="77777777" w:rsidR="006315AE" w:rsidRPr="00D025FE" w:rsidRDefault="00924AAC">
            <w:pPr>
              <w:rPr>
                <w:bCs/>
                <w:szCs w:val="24"/>
                <w:lang w:eastAsia="lt-LT"/>
              </w:rPr>
            </w:pPr>
            <w:r w:rsidRPr="00D025FE">
              <w:rPr>
                <w:bCs/>
                <w:szCs w:val="24"/>
                <w:lang w:eastAsia="lt-LT"/>
              </w:rPr>
              <w:t xml:space="preserve">4.1.5. informacinės ir žinių visuomenės srityje. </w:t>
            </w:r>
          </w:p>
          <w:p w14:paraId="1C3E2798" w14:textId="77777777" w:rsidR="006315AE" w:rsidRPr="00D025FE" w:rsidRDefault="006315AE">
            <w:pPr>
              <w:rPr>
                <w:bCs/>
                <w:szCs w:val="24"/>
                <w:lang w:eastAsia="lt-LT"/>
              </w:rPr>
            </w:pPr>
          </w:p>
        </w:tc>
        <w:tc>
          <w:tcPr>
            <w:tcW w:w="4677" w:type="dxa"/>
            <w:tcBorders>
              <w:top w:val="single" w:sz="4" w:space="0" w:color="auto"/>
              <w:left w:val="single" w:sz="4" w:space="0" w:color="000000"/>
              <w:bottom w:val="single" w:sz="4" w:space="0" w:color="000000"/>
              <w:right w:val="single" w:sz="4" w:space="0" w:color="000000"/>
            </w:tcBorders>
            <w:hideMark/>
          </w:tcPr>
          <w:p w14:paraId="1781BF2C" w14:textId="77777777" w:rsidR="006315AE" w:rsidRPr="00D025FE" w:rsidRDefault="00924AAC">
            <w:pPr>
              <w:rPr>
                <w:szCs w:val="24"/>
                <w:lang w:eastAsia="lt-LT"/>
              </w:rPr>
            </w:pPr>
            <w:r w:rsidRPr="00D025FE">
              <w:rPr>
                <w:bCs/>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78FC35D"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1146B276" w14:textId="77777777" w:rsidR="006315AE" w:rsidRPr="00D025FE" w:rsidRDefault="006315AE">
            <w:pPr>
              <w:rPr>
                <w:szCs w:val="24"/>
                <w:lang w:eastAsia="lt-LT"/>
              </w:rPr>
            </w:pPr>
          </w:p>
        </w:tc>
      </w:tr>
      <w:tr w:rsidR="006315AE" w14:paraId="1EA55CA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7B53C7B" w14:textId="77777777" w:rsidR="006315AE" w:rsidRPr="00D025FE" w:rsidRDefault="00924AAC" w:rsidP="00C31581">
            <w:pPr>
              <w:rPr>
                <w:bCs/>
                <w:i/>
                <w:szCs w:val="24"/>
                <w:lang w:eastAsia="lt-LT"/>
              </w:rPr>
            </w:pPr>
            <w:r w:rsidRPr="00D025FE">
              <w:rPr>
                <w:bCs/>
                <w:szCs w:val="24"/>
                <w:lang w:eastAsia="lt-LT"/>
              </w:rPr>
              <w:t>4.2. Pasiūlyti konkretūs veiksmai (pademonstruotas iniciatyvus požiūris), kurie rodo, kad projektu skatinamas darnaus vystymosi principo įgyvendinimas.</w:t>
            </w:r>
            <w:r w:rsidR="004A0367" w:rsidRPr="00D025FE">
              <w:rPr>
                <w:bCs/>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hideMark/>
          </w:tcPr>
          <w:p w14:paraId="4EDDEEFC" w14:textId="77777777" w:rsidR="006315AE" w:rsidRPr="00D025FE" w:rsidRDefault="00924AAC">
            <w:pPr>
              <w:rPr>
                <w:szCs w:val="24"/>
                <w:lang w:eastAsia="lt-LT"/>
              </w:rPr>
            </w:pPr>
            <w:r w:rsidRPr="00D025FE">
              <w:rPr>
                <w:bCs/>
                <w:szCs w:val="24"/>
                <w:lang w:eastAsia="lt-LT"/>
              </w:rPr>
              <w:t>Netaikoma</w:t>
            </w:r>
            <w:r w:rsidRPr="00D025FE">
              <w:rPr>
                <w:rFonts w:eastAsia="Calibri"/>
                <w:i/>
                <w:szCs w:val="24"/>
              </w:rPr>
              <w:t>.</w:t>
            </w:r>
          </w:p>
        </w:tc>
        <w:tc>
          <w:tcPr>
            <w:tcW w:w="2127" w:type="dxa"/>
            <w:tcBorders>
              <w:top w:val="single" w:sz="4" w:space="0" w:color="auto"/>
              <w:left w:val="single" w:sz="4" w:space="0" w:color="000000"/>
              <w:bottom w:val="single" w:sz="4" w:space="0" w:color="000000"/>
              <w:right w:val="single" w:sz="4" w:space="0" w:color="000000"/>
            </w:tcBorders>
          </w:tcPr>
          <w:p w14:paraId="33260B25"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55865CDD" w14:textId="77777777" w:rsidR="006315AE" w:rsidRPr="00D025FE" w:rsidRDefault="006315AE">
            <w:pPr>
              <w:rPr>
                <w:szCs w:val="24"/>
                <w:lang w:eastAsia="lt-LT"/>
              </w:rPr>
            </w:pPr>
          </w:p>
        </w:tc>
      </w:tr>
      <w:tr w:rsidR="006315AE" w14:paraId="4547B7B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DF7E3B" w14:textId="77777777" w:rsidR="006315AE" w:rsidRPr="00D025FE" w:rsidRDefault="00924AAC">
            <w:pPr>
              <w:rPr>
                <w:szCs w:val="24"/>
                <w:lang w:val="pt-BR" w:eastAsia="lt-LT"/>
              </w:rPr>
            </w:pPr>
            <w:r w:rsidRPr="00D025FE">
              <w:rPr>
                <w:szCs w:val="24"/>
                <w:lang w:eastAsia="lt-LT"/>
              </w:rPr>
              <w:t xml:space="preserve">4.3. Projekte nėra numatoma apribojimų, kurie turėtų neigiamą poveikį moterų ir vyrų lygybės ir nediskriminavimo dėl lyties, rasės, tautybės, kalbos, kilmės, socialinės padėties, tikėjimo, </w:t>
            </w:r>
            <w:r w:rsidRPr="00D025FE">
              <w:rPr>
                <w:szCs w:val="24"/>
                <w:lang w:eastAsia="lt-LT"/>
              </w:rPr>
              <w:lastRenderedPageBreak/>
              <w:t>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hideMark/>
          </w:tcPr>
          <w:p w14:paraId="40FA6CEF" w14:textId="77777777" w:rsidR="006315AE" w:rsidRPr="00D025FE" w:rsidRDefault="00924AAC">
            <w:pPr>
              <w:spacing w:line="276" w:lineRule="auto"/>
              <w:rPr>
                <w:rFonts w:eastAsia="Calibri"/>
                <w:szCs w:val="24"/>
              </w:rPr>
            </w:pPr>
            <w:r w:rsidRPr="00D025FE">
              <w:rPr>
                <w:szCs w:val="24"/>
                <w:lang w:eastAsia="lt-LT"/>
              </w:rPr>
              <w:lastRenderedPageBreak/>
              <w:t>Projektas turi atitikti Aprašo 3</w:t>
            </w:r>
            <w:r w:rsidR="00E9111F" w:rsidRPr="00D025FE">
              <w:rPr>
                <w:szCs w:val="24"/>
                <w:lang w:eastAsia="lt-LT"/>
              </w:rPr>
              <w:t>5</w:t>
            </w:r>
            <w:r w:rsidRPr="00D025FE">
              <w:rPr>
                <w:szCs w:val="24"/>
                <w:lang w:eastAsia="lt-LT"/>
              </w:rPr>
              <w:t xml:space="preserve"> punkte numatytus reikalavimus.</w:t>
            </w:r>
          </w:p>
          <w:p w14:paraId="6231DBF2" w14:textId="77777777" w:rsidR="006315AE" w:rsidRPr="00D025FE" w:rsidRDefault="006315AE">
            <w:pPr>
              <w:rPr>
                <w:szCs w:val="24"/>
              </w:rPr>
            </w:pPr>
          </w:p>
          <w:p w14:paraId="2DCFCBED" w14:textId="77777777" w:rsidR="006315AE" w:rsidRPr="00D025FE" w:rsidRDefault="00924AAC">
            <w:pPr>
              <w:spacing w:line="276" w:lineRule="auto"/>
              <w:rPr>
                <w:rFonts w:eastAsia="Calibri"/>
                <w:szCs w:val="24"/>
              </w:rPr>
            </w:pPr>
            <w:r w:rsidRPr="00D025FE">
              <w:rPr>
                <w:rFonts w:eastAsia="Calibri"/>
                <w:szCs w:val="24"/>
              </w:rPr>
              <w:lastRenderedPageBreak/>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7CF03FD" w14:textId="77777777" w:rsidR="006315AE" w:rsidRPr="00D025FE" w:rsidRDefault="006315AE">
            <w:pPr>
              <w:jc w:val="center"/>
              <w:rPr>
                <w:szCs w:val="24"/>
                <w:lang w:val="pt-BR"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14:paraId="7BD8BFEC" w14:textId="77777777" w:rsidR="006315AE" w:rsidRPr="00D025FE" w:rsidRDefault="006315AE">
            <w:pPr>
              <w:rPr>
                <w:szCs w:val="24"/>
                <w:lang w:val="pt-BR" w:eastAsia="lt-LT"/>
              </w:rPr>
            </w:pPr>
          </w:p>
        </w:tc>
      </w:tr>
      <w:tr w:rsidR="006315AE" w14:paraId="590481A1"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5FF8C4" w14:textId="77777777" w:rsidR="006315AE" w:rsidRPr="00D025FE" w:rsidRDefault="00924AAC" w:rsidP="004A0367">
            <w:pPr>
              <w:tabs>
                <w:tab w:val="left" w:pos="340"/>
                <w:tab w:val="left" w:pos="408"/>
                <w:tab w:val="left" w:pos="816"/>
              </w:tabs>
              <w:ind w:firstLine="16"/>
              <w:jc w:val="both"/>
              <w:rPr>
                <w:szCs w:val="24"/>
                <w:lang w:eastAsia="lt-LT"/>
              </w:rPr>
            </w:pPr>
            <w:r w:rsidRPr="00D025FE">
              <w:rPr>
                <w:szCs w:val="24"/>
                <w:lang w:eastAsia="lt-LT"/>
              </w:rPr>
              <w:t xml:space="preserve">4.4. </w:t>
            </w:r>
            <w:r w:rsidRPr="00D025FE">
              <w:rPr>
                <w:rFonts w:eastAsia="Calibri"/>
                <w:szCs w:val="24"/>
                <w:lang w:eastAsia="lt-LT"/>
              </w:rPr>
              <w:t xml:space="preserve">Pasiūlyti konkretūs veiksmai, kurie rodo, kad projektu prisidedama prie </w:t>
            </w:r>
            <w:r w:rsidRPr="00D025FE">
              <w:rPr>
                <w:rFonts w:eastAsia="Calibri"/>
                <w:bCs/>
                <w:szCs w:val="24"/>
                <w:lang w:eastAsia="lt-LT"/>
              </w:rPr>
              <w:t xml:space="preserve">moterų ir vyrų </w:t>
            </w:r>
            <w:r w:rsidRPr="00D025FE">
              <w:rPr>
                <w:rFonts w:eastAsia="Calibri"/>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hideMark/>
          </w:tcPr>
          <w:p w14:paraId="5BD758C2" w14:textId="77777777" w:rsidR="006315AE" w:rsidRPr="00D025FE" w:rsidRDefault="00924AAC">
            <w:pPr>
              <w:rPr>
                <w:szCs w:val="24"/>
                <w:lang w:val="pt-BR" w:eastAsia="lt-LT"/>
              </w:rPr>
            </w:pPr>
            <w:r w:rsidRPr="00D025FE">
              <w:rPr>
                <w:rFonts w:eastAsia="Calibri"/>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6F74F77F" w14:textId="77777777" w:rsidR="006315AE" w:rsidRPr="00D025FE" w:rsidRDefault="006315AE">
            <w:pPr>
              <w:jc w:val="center"/>
              <w:rPr>
                <w:szCs w:val="24"/>
                <w:lang w:val="pt-BR"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7547A7FD" w14:textId="77777777" w:rsidR="006315AE" w:rsidRPr="00D025FE" w:rsidRDefault="006315AE">
            <w:pPr>
              <w:rPr>
                <w:szCs w:val="24"/>
                <w:lang w:val="pt-BR" w:eastAsia="lt-LT"/>
              </w:rPr>
            </w:pPr>
          </w:p>
        </w:tc>
      </w:tr>
      <w:tr w:rsidR="006315AE" w14:paraId="3E633621"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CEDECE9" w14:textId="77777777" w:rsidR="006315AE" w:rsidRPr="00D025FE" w:rsidRDefault="00924AAC">
            <w:pPr>
              <w:rPr>
                <w:szCs w:val="24"/>
                <w:lang w:eastAsia="lt-LT"/>
              </w:rPr>
            </w:pPr>
            <w:r w:rsidRPr="00D025FE">
              <w:rPr>
                <w:szCs w:val="24"/>
                <w:lang w:eastAsia="lt-LT"/>
              </w:rPr>
              <w:t xml:space="preserve">4.5. Projektas suderinamas su ES konkurencijos politikos nuostatomis: </w:t>
            </w:r>
          </w:p>
          <w:p w14:paraId="6EA65DF0" w14:textId="77777777" w:rsidR="006315AE" w:rsidRPr="00D025FE" w:rsidRDefault="00924AAC">
            <w:pPr>
              <w:rPr>
                <w:szCs w:val="24"/>
                <w:lang w:eastAsia="lt-LT"/>
              </w:rPr>
            </w:pPr>
            <w:r w:rsidRPr="00D025FE">
              <w:rPr>
                <w:szCs w:val="24"/>
                <w:lang w:eastAsia="lt-LT"/>
              </w:rPr>
              <w:t>4.5.1. teikiamas finansavimas neviršija nustatytų</w:t>
            </w:r>
            <w:r w:rsidRPr="00D025FE">
              <w:rPr>
                <w:i/>
                <w:szCs w:val="24"/>
                <w:lang w:eastAsia="lt-LT"/>
              </w:rPr>
              <w:t xml:space="preserve"> de minimis</w:t>
            </w:r>
            <w:r w:rsidRPr="00D025FE">
              <w:rPr>
                <w:szCs w:val="24"/>
                <w:lang w:eastAsia="lt-LT"/>
              </w:rPr>
              <w:t xml:space="preserve"> pagalbos ribų ir atitinka reikalavimus, taikomus </w:t>
            </w:r>
            <w:r w:rsidRPr="00D025FE">
              <w:rPr>
                <w:i/>
                <w:szCs w:val="24"/>
                <w:lang w:eastAsia="lt-LT"/>
              </w:rPr>
              <w:t>de minimis</w:t>
            </w:r>
            <w:r w:rsidRPr="00D025FE">
              <w:rPr>
                <w:szCs w:val="24"/>
                <w:lang w:eastAsia="lt-LT"/>
              </w:rPr>
              <w:t xml:space="preserve"> pagalbai </w:t>
            </w:r>
            <w:r w:rsidRPr="00D025FE">
              <w:rPr>
                <w:i/>
                <w:szCs w:val="24"/>
                <w:lang w:eastAsia="lt-LT"/>
              </w:rPr>
              <w:t>(taikoma, jei projektui teikiama „de minimis“ pagalba. Pildomas projektų atitikties „de minimis“ pagalbos taisyklėms patikros lapas)</w:t>
            </w:r>
            <w:r w:rsidRPr="00D025FE">
              <w:rPr>
                <w:szCs w:val="24"/>
                <w:lang w:eastAsia="lt-LT"/>
              </w:rPr>
              <w:t>;</w:t>
            </w:r>
          </w:p>
          <w:p w14:paraId="7F6EC256" w14:textId="77777777" w:rsidR="006315AE" w:rsidRPr="00D025FE" w:rsidRDefault="00924AAC">
            <w:pPr>
              <w:rPr>
                <w:szCs w:val="24"/>
                <w:lang w:eastAsia="lt-LT"/>
              </w:rPr>
            </w:pPr>
            <w:r w:rsidRPr="00D025FE">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D025FE">
              <w:rPr>
                <w:i/>
                <w:szCs w:val="24"/>
                <w:lang w:eastAsia="lt-LT"/>
              </w:rPr>
              <w:t xml:space="preserve">(taikoma, jei projektas finansuojamas pagal suderintą valstybės pagalbos schemą ar Europos Komisijos sprendimą arba pagal reglamentą (ES) Nr. 651/2014. </w:t>
            </w:r>
            <w:r w:rsidRPr="00D025FE">
              <w:rPr>
                <w:rFonts w:eastAsia="Calibri"/>
                <w:i/>
                <w:iCs/>
                <w:color w:val="000000"/>
                <w:szCs w:val="24"/>
              </w:rPr>
              <w:t>Pildomas projektų atitikties valstybės pagalbos taisyklėms patikros lapas)</w:t>
            </w:r>
            <w:r w:rsidRPr="00D025FE">
              <w:rPr>
                <w:rFonts w:eastAsia="Calibri"/>
                <w:iCs/>
                <w:color w:val="000000"/>
                <w:szCs w:val="24"/>
              </w:rPr>
              <w:t>;</w:t>
            </w:r>
          </w:p>
          <w:p w14:paraId="57224AB6" w14:textId="77777777" w:rsidR="006315AE" w:rsidRPr="00D025FE" w:rsidRDefault="00924AAC">
            <w:pPr>
              <w:rPr>
                <w:szCs w:val="24"/>
                <w:lang w:eastAsia="lt-LT"/>
              </w:rPr>
            </w:pPr>
            <w:r w:rsidRPr="00D025FE">
              <w:rPr>
                <w:szCs w:val="24"/>
                <w:lang w:eastAsia="lt-LT"/>
              </w:rPr>
              <w:t xml:space="preserve">4.5.3. projekto finansavimas nereiškia neteisėtos valstybės pagalbos ar </w:t>
            </w:r>
            <w:r w:rsidRPr="00D025FE">
              <w:rPr>
                <w:i/>
                <w:szCs w:val="24"/>
                <w:lang w:eastAsia="lt-LT"/>
              </w:rPr>
              <w:t>de minimis</w:t>
            </w:r>
            <w:r w:rsidRPr="00D025FE">
              <w:rPr>
                <w:szCs w:val="24"/>
                <w:lang w:eastAsia="lt-LT"/>
              </w:rPr>
              <w:t xml:space="preserve"> </w:t>
            </w:r>
            <w:r w:rsidRPr="00D025FE">
              <w:rPr>
                <w:szCs w:val="24"/>
                <w:lang w:eastAsia="lt-LT"/>
              </w:rPr>
              <w:lastRenderedPageBreak/>
              <w:t xml:space="preserve">pagalbos suteikimo </w:t>
            </w:r>
            <w:r w:rsidRPr="00D025FE">
              <w:rPr>
                <w:i/>
                <w:szCs w:val="24"/>
                <w:lang w:eastAsia="lt-LT"/>
              </w:rPr>
              <w:t xml:space="preserve">(taikoma, jei projektų finansavimo sąlygų apraše nurodyta, kad pagal jį valstybės pagalba ir (ar) „de minimis“ pagalba nėra teikiama. </w:t>
            </w:r>
            <w:r w:rsidRPr="00D025FE">
              <w:rPr>
                <w:rFonts w:eastAsia="Calibri"/>
                <w:i/>
                <w:iCs/>
                <w:color w:val="000000"/>
                <w:szCs w:val="24"/>
              </w:rPr>
              <w:t xml:space="preserve">Pildomas patikros lapas dėl valstybės pagalbos ir </w:t>
            </w:r>
            <w:r w:rsidRPr="00D025FE">
              <w:rPr>
                <w:i/>
                <w:szCs w:val="24"/>
                <w:lang w:eastAsia="lt-LT"/>
              </w:rPr>
              <w:t>„</w:t>
            </w:r>
            <w:r w:rsidRPr="00D025FE">
              <w:rPr>
                <w:rFonts w:eastAsia="Calibri"/>
                <w:i/>
                <w:iCs/>
                <w:color w:val="000000"/>
                <w:szCs w:val="24"/>
              </w:rPr>
              <w:t xml:space="preserve">de minimis“ pagalbos buvimo ar nebuvimo, kurio forma skelbiama </w:t>
            </w:r>
            <w:r w:rsidRPr="00D025FE">
              <w:rPr>
                <w:i/>
                <w:szCs w:val="24"/>
                <w:lang w:eastAsia="lt-LT"/>
              </w:rPr>
              <w:t>svetainėje www.esinvesticijos.lt)</w:t>
            </w:r>
            <w:r w:rsidRPr="00D025FE">
              <w:rPr>
                <w:szCs w:val="24"/>
                <w:lang w:eastAsia="lt-LT"/>
              </w:rPr>
              <w:t xml:space="preserve">. </w:t>
            </w:r>
          </w:p>
          <w:p w14:paraId="5999107E" w14:textId="77777777" w:rsidR="006315AE" w:rsidRPr="00D025FE" w:rsidRDefault="00924AAC">
            <w:pPr>
              <w:rPr>
                <w:szCs w:val="24"/>
                <w:lang w:eastAsia="lt-LT"/>
              </w:rPr>
            </w:pPr>
            <w:r w:rsidRPr="00D025FE">
              <w:rPr>
                <w:i/>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601A8C96" w14:textId="77777777" w:rsidR="006315AE" w:rsidRPr="00D025FE" w:rsidRDefault="006315AE">
            <w:pPr>
              <w:rPr>
                <w:rFonts w:eastAsia="Calibri"/>
                <w:szCs w:val="24"/>
              </w:rPr>
            </w:pPr>
          </w:p>
          <w:p w14:paraId="75903606" w14:textId="77777777" w:rsidR="006315AE" w:rsidRPr="00D025FE" w:rsidRDefault="00924AAC">
            <w:pPr>
              <w:spacing w:line="276" w:lineRule="auto"/>
              <w:rPr>
                <w:rFonts w:eastAsia="Calibri"/>
                <w:szCs w:val="24"/>
                <w:lang w:eastAsia="lt-LT"/>
              </w:rPr>
            </w:pPr>
            <w:r w:rsidRPr="00D025FE">
              <w:rPr>
                <w:rFonts w:eastAsia="Calibri"/>
                <w:szCs w:val="24"/>
                <w:lang w:eastAsia="lt-LT"/>
              </w:rPr>
              <w:t>Projektas atitinka bendrąjį reikalavimą, jei jis atitinka 2014 m. birželio 17 d. Europos Komisijos reglamente (ES) Nr. 651/2014, kuriuo tam tikrų kategorijų pagalba skelbiama suderinama su vidaus rinka taikant Sutarties 107 ir 108 straipsnius (OL 2014 L 187, p. 1–78) ir Apraše nustatytus reikalavimus.</w:t>
            </w:r>
          </w:p>
          <w:p w14:paraId="387574B9" w14:textId="77777777" w:rsidR="006315AE" w:rsidRPr="00D025FE" w:rsidRDefault="006315AE">
            <w:pPr>
              <w:spacing w:line="276" w:lineRule="auto"/>
              <w:rPr>
                <w:rFonts w:eastAsia="Calibri"/>
                <w:szCs w:val="24"/>
                <w:lang w:eastAsia="lt-LT"/>
              </w:rPr>
            </w:pPr>
          </w:p>
          <w:p w14:paraId="0D0BB075" w14:textId="77777777" w:rsidR="006315AE" w:rsidRPr="00D025FE" w:rsidRDefault="00924AAC">
            <w:pPr>
              <w:spacing w:line="276" w:lineRule="auto"/>
              <w:rPr>
                <w:rFonts w:eastAsia="Calibri"/>
                <w:szCs w:val="24"/>
                <w:lang w:eastAsia="lt-LT"/>
              </w:rPr>
            </w:pPr>
            <w:r w:rsidRPr="00D025FE">
              <w:rPr>
                <w:rFonts w:eastAsia="Calibri"/>
                <w:szCs w:val="24"/>
                <w:lang w:eastAsia="lt-LT"/>
              </w:rPr>
              <w:t>Vertinant atitiktį šiam vertinimo aspektui, pildomas Aprašo 3 priedas.</w:t>
            </w:r>
          </w:p>
          <w:p w14:paraId="147D246A" w14:textId="77777777" w:rsidR="006315AE" w:rsidRPr="00D025FE" w:rsidRDefault="00924AAC">
            <w:pPr>
              <w:rPr>
                <w:rFonts w:eastAsia="Calibri"/>
                <w:i/>
                <w:szCs w:val="24"/>
              </w:rPr>
            </w:pPr>
            <w:r w:rsidRPr="00D025FE">
              <w:rPr>
                <w:rFonts w:eastAsia="Calibri"/>
                <w:szCs w:val="24"/>
                <w:lang w:eastAsia="lt-LT"/>
              </w:rPr>
              <w:t>Informacijos šaltinis – paraiška ir priedai.</w:t>
            </w:r>
          </w:p>
          <w:p w14:paraId="1FEABAEB" w14:textId="77777777" w:rsidR="006315AE" w:rsidRPr="00D025FE" w:rsidRDefault="006315AE">
            <w:pPr>
              <w:rPr>
                <w:rFonts w:eastAsia="Calibri"/>
                <w:szCs w:val="24"/>
              </w:rPr>
            </w:pPr>
          </w:p>
          <w:p w14:paraId="0B119CFF" w14:textId="77777777" w:rsidR="006315AE" w:rsidRPr="00D025FE" w:rsidRDefault="006315AE">
            <w:pPr>
              <w:rPr>
                <w:szCs w:val="24"/>
                <w:lang w:eastAsia="lt-LT"/>
              </w:rPr>
            </w:pPr>
          </w:p>
          <w:p w14:paraId="3DC08B06" w14:textId="77777777" w:rsidR="006315AE" w:rsidRPr="00D025FE" w:rsidRDefault="006315AE">
            <w:pPr>
              <w:rPr>
                <w:szCs w:val="24"/>
                <w:lang w:eastAsia="lt-LT"/>
              </w:rPr>
            </w:pPr>
          </w:p>
          <w:p w14:paraId="1EA23B59" w14:textId="77777777" w:rsidR="006315AE" w:rsidRPr="00D025FE" w:rsidRDefault="006315AE">
            <w:pPr>
              <w:rPr>
                <w:szCs w:val="24"/>
                <w:lang w:eastAsia="lt-LT"/>
              </w:rPr>
            </w:pPr>
          </w:p>
          <w:p w14:paraId="50CB9AD3" w14:textId="77777777" w:rsidR="00426328" w:rsidRPr="00D025FE" w:rsidRDefault="00426328">
            <w:pPr>
              <w:rPr>
                <w:rFonts w:eastAsia="Calibri"/>
                <w:szCs w:val="24"/>
                <w:lang w:eastAsia="lt-LT"/>
              </w:rPr>
            </w:pPr>
          </w:p>
          <w:p w14:paraId="2DFF7429" w14:textId="77777777" w:rsidR="00426328" w:rsidRPr="00D025FE" w:rsidRDefault="00426328">
            <w:pPr>
              <w:rPr>
                <w:rFonts w:eastAsia="Calibri"/>
                <w:szCs w:val="24"/>
                <w:lang w:eastAsia="lt-LT"/>
              </w:rPr>
            </w:pPr>
          </w:p>
          <w:p w14:paraId="3C1804C3" w14:textId="77777777" w:rsidR="00426328" w:rsidRPr="00D025FE" w:rsidRDefault="00426328">
            <w:pPr>
              <w:rPr>
                <w:rFonts w:eastAsia="Calibri"/>
                <w:szCs w:val="24"/>
                <w:lang w:eastAsia="lt-LT"/>
              </w:rPr>
            </w:pPr>
          </w:p>
          <w:p w14:paraId="007B8BB4" w14:textId="77777777" w:rsidR="00426328" w:rsidRPr="00D025FE" w:rsidRDefault="00426328">
            <w:pPr>
              <w:rPr>
                <w:rFonts w:eastAsia="Calibri"/>
                <w:szCs w:val="24"/>
                <w:lang w:eastAsia="lt-LT"/>
              </w:rPr>
            </w:pPr>
          </w:p>
          <w:p w14:paraId="1EAB2A38" w14:textId="77777777" w:rsidR="006315AE" w:rsidRPr="00D025FE" w:rsidRDefault="00924AAC">
            <w:pPr>
              <w:rPr>
                <w:rFonts w:eastAsia="Calibri"/>
                <w:i/>
                <w:szCs w:val="24"/>
              </w:rPr>
            </w:pPr>
            <w:r w:rsidRPr="00D025FE">
              <w:rPr>
                <w:rFonts w:eastAsia="Calibri"/>
                <w:szCs w:val="24"/>
                <w:lang w:eastAsia="lt-LT"/>
              </w:rPr>
              <w:t>Informacijos šaltinis – paraiška ir priedai.</w:t>
            </w:r>
          </w:p>
          <w:p w14:paraId="277F782B" w14:textId="77777777" w:rsidR="006315AE" w:rsidRPr="00D025FE" w:rsidRDefault="006315AE">
            <w:pPr>
              <w:rPr>
                <w:szCs w:val="24"/>
                <w:lang w:eastAsia="lt-LT"/>
              </w:rPr>
            </w:pPr>
          </w:p>
          <w:p w14:paraId="6031D615" w14:textId="77777777" w:rsidR="006315AE" w:rsidRPr="00D025FE" w:rsidRDefault="006315AE">
            <w:pPr>
              <w:rPr>
                <w:szCs w:val="24"/>
                <w:lang w:eastAsia="lt-LT"/>
              </w:rPr>
            </w:pPr>
          </w:p>
          <w:p w14:paraId="72EEDE9F" w14:textId="77777777" w:rsidR="006315AE" w:rsidRPr="00D025FE" w:rsidRDefault="006315AE">
            <w:pPr>
              <w:rPr>
                <w:szCs w:val="24"/>
                <w:lang w:eastAsia="lt-LT"/>
              </w:rPr>
            </w:pPr>
          </w:p>
          <w:p w14:paraId="50DF6D00" w14:textId="77777777" w:rsidR="006315AE" w:rsidRPr="00D025FE" w:rsidRDefault="006315AE">
            <w:pPr>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66580ED" w14:textId="77777777" w:rsidR="006315AE" w:rsidRPr="00D025FE" w:rsidRDefault="006315AE">
            <w:pPr>
              <w:jc w:val="center"/>
              <w:rPr>
                <w:szCs w:val="24"/>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1F0FDB77" w14:textId="77777777" w:rsidR="006315AE" w:rsidRPr="00D025FE" w:rsidRDefault="006315AE">
            <w:pPr>
              <w:rPr>
                <w:szCs w:val="24"/>
                <w:lang w:eastAsia="lt-LT"/>
              </w:rPr>
            </w:pPr>
          </w:p>
        </w:tc>
      </w:tr>
      <w:tr w:rsidR="006315AE" w14:paraId="16D9BA99"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7F2057EA" w14:textId="77777777" w:rsidR="006315AE" w:rsidRPr="00D025FE" w:rsidRDefault="00924AAC">
            <w:pPr>
              <w:rPr>
                <w:szCs w:val="24"/>
                <w:lang w:eastAsia="lt-LT"/>
              </w:rPr>
            </w:pPr>
            <w:r w:rsidRPr="00D025FE">
              <w:rPr>
                <w:b/>
                <w:bCs/>
                <w:szCs w:val="24"/>
                <w:lang w:eastAsia="lt-LT"/>
              </w:rPr>
              <w:t>5. Pareiškėjas ir partneris (-iai) organizaciniu požiūriu yra pajėgūs tinkamai ir laiku įgyvendinti teikiamą projektą ir atitinka jam (jiems) keliamus reikalavimus.</w:t>
            </w:r>
          </w:p>
        </w:tc>
      </w:tr>
      <w:tr w:rsidR="006315AE" w14:paraId="755F1066"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9D84C89" w14:textId="77777777" w:rsidR="006315AE" w:rsidRPr="00D025FE" w:rsidRDefault="00924AAC">
            <w:pPr>
              <w:rPr>
                <w:bCs/>
                <w:szCs w:val="24"/>
                <w:lang w:eastAsia="lt-LT"/>
              </w:rPr>
            </w:pPr>
            <w:r w:rsidRPr="00D025FE">
              <w:rPr>
                <w:szCs w:val="24"/>
                <w:lang w:eastAsia="lt-LT"/>
              </w:rPr>
              <w:t xml:space="preserve">5.1. </w:t>
            </w:r>
            <w:r w:rsidRPr="00D025FE">
              <w:rPr>
                <w:rFonts w:eastAsia="Calibri"/>
                <w:bCs/>
                <w:szCs w:val="24"/>
                <w:lang w:eastAsia="lt-LT"/>
              </w:rPr>
              <w:t>Pareiškėjas ir partneris (-iai) yra juridiniai asmenys, juridinio asmens filialai, atstovybės (toliau – juridinis asmuo) arba fiziniai asmenys, kurie verčiasi ūkine ir (arba) ekonomine veikla (toliau – fizinis asmuo</w:t>
            </w:r>
            <w:r w:rsidRPr="00D025FE">
              <w:rPr>
                <w:rFonts w:eastAsia="Calibri"/>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hideMark/>
          </w:tcPr>
          <w:p w14:paraId="39FCEC27" w14:textId="77777777" w:rsidR="006315AE" w:rsidRPr="00D025FE" w:rsidRDefault="00924AAC">
            <w:pPr>
              <w:rPr>
                <w:szCs w:val="24"/>
                <w:lang w:eastAsia="lt-LT"/>
              </w:rPr>
            </w:pPr>
            <w:r w:rsidRPr="00D025FE">
              <w:rPr>
                <w:szCs w:val="24"/>
                <w:lang w:eastAsia="lt-LT"/>
              </w:rPr>
              <w:t>Informacijos šaltinis – paraiška ir jos priedai, Valstybės įmonės Registrų centro Juridinių asmenų registro duomenys.</w:t>
            </w:r>
          </w:p>
        </w:tc>
        <w:tc>
          <w:tcPr>
            <w:tcW w:w="2155" w:type="dxa"/>
            <w:gridSpan w:val="2"/>
            <w:tcBorders>
              <w:top w:val="single" w:sz="4" w:space="0" w:color="000000"/>
              <w:left w:val="single" w:sz="4" w:space="0" w:color="000000"/>
              <w:bottom w:val="single" w:sz="4" w:space="0" w:color="000000"/>
              <w:right w:val="single" w:sz="4" w:space="0" w:color="000000"/>
            </w:tcBorders>
          </w:tcPr>
          <w:p w14:paraId="36FC597A"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0A0177D6" w14:textId="77777777" w:rsidR="006315AE" w:rsidRPr="00D025FE" w:rsidRDefault="006315AE">
            <w:pPr>
              <w:rPr>
                <w:szCs w:val="24"/>
                <w:lang w:eastAsia="lt-LT"/>
              </w:rPr>
            </w:pPr>
          </w:p>
        </w:tc>
      </w:tr>
      <w:tr w:rsidR="006315AE" w14:paraId="52B31178"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B051A14" w14:textId="77777777" w:rsidR="006315AE" w:rsidRPr="00D025FE" w:rsidRDefault="00924AAC">
            <w:pPr>
              <w:rPr>
                <w:szCs w:val="24"/>
                <w:lang w:eastAsia="lt-LT"/>
              </w:rPr>
            </w:pPr>
            <w:r w:rsidRPr="00D025FE">
              <w:rPr>
                <w:szCs w:val="24"/>
                <w:lang w:eastAsia="lt-LT"/>
              </w:rPr>
              <w:t>5.2. 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DC66960" w14:textId="77777777" w:rsidR="006315AE" w:rsidRPr="00D025FE" w:rsidRDefault="00924AAC">
            <w:pPr>
              <w:rPr>
                <w:rFonts w:eastAsia="Calibri"/>
                <w:szCs w:val="24"/>
              </w:rPr>
            </w:pPr>
            <w:r w:rsidRPr="00D025FE">
              <w:rPr>
                <w:rFonts w:eastAsia="Calibri"/>
                <w:szCs w:val="24"/>
              </w:rPr>
              <w:t>Tinkamų pareiškėjų ir partnerių sąrašas yra nurodytas šio Aprašo 16 ir 17</w:t>
            </w:r>
            <w:r w:rsidRPr="00D025FE">
              <w:rPr>
                <w:rFonts w:eastAsia="Calibri"/>
                <w:i/>
                <w:szCs w:val="24"/>
              </w:rPr>
              <w:t xml:space="preserve"> </w:t>
            </w:r>
            <w:r w:rsidRPr="00D025FE">
              <w:rPr>
                <w:rFonts w:eastAsia="Calibri"/>
                <w:szCs w:val="24"/>
              </w:rPr>
              <w:t>punktuose.</w:t>
            </w:r>
          </w:p>
          <w:p w14:paraId="6FC5683B"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tcPr>
          <w:p w14:paraId="033C900E"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456F1CDD" w14:textId="77777777" w:rsidR="006315AE" w:rsidRPr="00D025FE" w:rsidRDefault="006315AE">
            <w:pPr>
              <w:rPr>
                <w:szCs w:val="24"/>
                <w:lang w:eastAsia="lt-LT"/>
              </w:rPr>
            </w:pPr>
          </w:p>
        </w:tc>
      </w:tr>
      <w:tr w:rsidR="006315AE" w14:paraId="2CBEE53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AB20881" w14:textId="77777777" w:rsidR="006315AE" w:rsidRPr="00D025FE" w:rsidRDefault="00924AAC">
            <w:pPr>
              <w:rPr>
                <w:szCs w:val="24"/>
                <w:lang w:eastAsia="lt-LT"/>
              </w:rPr>
            </w:pPr>
            <w:r w:rsidRPr="00D025FE">
              <w:rPr>
                <w:szCs w:val="24"/>
                <w:lang w:eastAsia="lt-LT"/>
              </w:rPr>
              <w:t>5.3. Pareiškėjas ir partneris (-iai) turi teisinį pagrindą užsiimti ta veikla (atlikti funkcijas), kuriai pradėti ir (arba) vykdyti, ir (arba) plėtoti skirtas projektas.</w:t>
            </w:r>
          </w:p>
          <w:p w14:paraId="5AFD0385"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000000"/>
              <w:right w:val="single" w:sz="4" w:space="0" w:color="000000"/>
            </w:tcBorders>
            <w:hideMark/>
          </w:tcPr>
          <w:p w14:paraId="377CEA2C" w14:textId="77777777" w:rsidR="006315AE" w:rsidRPr="00D025FE" w:rsidRDefault="00924AAC">
            <w:pPr>
              <w:rPr>
                <w:szCs w:val="24"/>
                <w:lang w:eastAsia="lt-LT"/>
              </w:rPr>
            </w:pPr>
            <w:r w:rsidRPr="00D025FE">
              <w:rPr>
                <w:szCs w:val="24"/>
                <w:lang w:eastAsia="lt-LT"/>
              </w:rPr>
              <w:t>Netaikoma.</w:t>
            </w:r>
          </w:p>
        </w:tc>
        <w:tc>
          <w:tcPr>
            <w:tcW w:w="2155" w:type="dxa"/>
            <w:gridSpan w:val="2"/>
            <w:tcBorders>
              <w:top w:val="single" w:sz="4" w:space="0" w:color="000000"/>
              <w:left w:val="single" w:sz="4" w:space="0" w:color="000000"/>
              <w:bottom w:val="single" w:sz="4" w:space="0" w:color="000000"/>
              <w:right w:val="single" w:sz="4" w:space="0" w:color="000000"/>
            </w:tcBorders>
          </w:tcPr>
          <w:p w14:paraId="4E306031"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30E71935" w14:textId="77777777" w:rsidR="006315AE" w:rsidRPr="00D025FE" w:rsidRDefault="006315AE">
            <w:pPr>
              <w:rPr>
                <w:szCs w:val="24"/>
                <w:lang w:eastAsia="lt-LT"/>
              </w:rPr>
            </w:pPr>
          </w:p>
        </w:tc>
      </w:tr>
      <w:tr w:rsidR="006315AE" w14:paraId="763CAD5B"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26B4199" w14:textId="77777777" w:rsidR="006315AE" w:rsidRPr="00D025FE" w:rsidRDefault="00924AAC">
            <w:pPr>
              <w:tabs>
                <w:tab w:val="left" w:pos="408"/>
                <w:tab w:val="left" w:pos="816"/>
              </w:tabs>
              <w:rPr>
                <w:rFonts w:eastAsia="Calibri"/>
                <w:szCs w:val="24"/>
                <w:lang w:eastAsia="lt-LT"/>
              </w:rPr>
            </w:pPr>
            <w:r w:rsidRPr="00D025FE">
              <w:rPr>
                <w:szCs w:val="24"/>
                <w:lang w:eastAsia="lt-LT"/>
              </w:rPr>
              <w:t xml:space="preserve">5.4. </w:t>
            </w:r>
            <w:r w:rsidRPr="00D025FE">
              <w:rPr>
                <w:rFonts w:eastAsia="Calibri"/>
                <w:szCs w:val="24"/>
                <w:lang w:eastAsia="lt-LT"/>
              </w:rPr>
              <w:t>Pareiškėjui ir partneriui (-iams) nėra apribojimų gauti finansavimą:</w:t>
            </w:r>
          </w:p>
          <w:p w14:paraId="57C05848" w14:textId="77777777" w:rsidR="006315AE" w:rsidRPr="00D025FE" w:rsidRDefault="006315AE">
            <w:pPr>
              <w:rPr>
                <w:szCs w:val="24"/>
              </w:rPr>
            </w:pPr>
          </w:p>
          <w:p w14:paraId="0907A9DC" w14:textId="77777777" w:rsidR="006315AE" w:rsidRPr="00D025FE" w:rsidRDefault="00924AAC">
            <w:pPr>
              <w:tabs>
                <w:tab w:val="left" w:pos="408"/>
                <w:tab w:val="left" w:pos="816"/>
              </w:tabs>
              <w:jc w:val="both"/>
              <w:rPr>
                <w:rFonts w:eastAsia="Calibri"/>
                <w:szCs w:val="24"/>
                <w:lang w:eastAsia="lt-LT"/>
              </w:rPr>
            </w:pPr>
            <w:r w:rsidRPr="00D025FE">
              <w:rPr>
                <w:rFonts w:eastAsia="Calibri"/>
                <w:szCs w:val="24"/>
                <w:lang w:eastAsia="lt-LT"/>
              </w:rPr>
              <w:t xml:space="preserve">5.4.1. pareiškėjui ir partneriui (-iams), kurie yra juridiniai asmenys, nėra iškelta byla dėl bankroto arba restruktūrizavimo, nėra pradėtas ikiteisminis tyrimas dėl ūkinės </w:t>
            </w:r>
            <w:r w:rsidRPr="00D025FE">
              <w:rPr>
                <w:rFonts w:eastAsia="Calibri"/>
                <w:bCs/>
                <w:szCs w:val="24"/>
                <w:lang w:eastAsia="lt-LT"/>
              </w:rPr>
              <w:t xml:space="preserve">ir (arba) ekonominės </w:t>
            </w:r>
            <w:r w:rsidRPr="00D025FE">
              <w:rPr>
                <w:rFonts w:eastAsia="Calibri"/>
                <w:szCs w:val="24"/>
                <w:lang w:eastAsia="lt-LT"/>
              </w:rPr>
              <w:t xml:space="preserve">veiklos arba jis (jie) nėra likviduojamas (-i), nėra priimtas kreditorių susirinkimo nutarimas bankroto procedūras </w:t>
            </w:r>
            <w:r w:rsidRPr="00D025FE">
              <w:rPr>
                <w:rFonts w:eastAsia="Calibri"/>
                <w:szCs w:val="24"/>
                <w:lang w:eastAsia="lt-LT"/>
              </w:rPr>
              <w:lastRenderedPageBreak/>
              <w:t xml:space="preserve">vykdyti ne teismo tvarka </w:t>
            </w:r>
            <w:r w:rsidRPr="00D025FE">
              <w:rPr>
                <w:rFonts w:eastAsia="Calibri"/>
                <w:i/>
                <w:szCs w:val="24"/>
                <w:lang w:eastAsia="lt-LT"/>
              </w:rPr>
              <w:t xml:space="preserve">(ši nuostata netaikoma biudžetinėms įstaigoms) </w:t>
            </w:r>
            <w:r w:rsidRPr="00D025FE">
              <w:rPr>
                <w:rFonts w:eastAsia="Calibri"/>
                <w:szCs w:val="24"/>
                <w:lang w:eastAsia="lt-LT"/>
              </w:rPr>
              <w:t xml:space="preserve">arba pareiškėjui ir partneriui (-iams), kurie yra fiziniai asmenys, nėra iškelta byla dėl bankroto, nėra pradėtas ikiteisminis tyrimas dėl ūkinės </w:t>
            </w:r>
            <w:r w:rsidRPr="00D025FE">
              <w:rPr>
                <w:rFonts w:eastAsia="Calibri"/>
                <w:bCs/>
                <w:szCs w:val="24"/>
                <w:lang w:eastAsia="lt-LT"/>
              </w:rPr>
              <w:t xml:space="preserve">ir (arba) ekonominės </w:t>
            </w:r>
            <w:r w:rsidRPr="00D025FE">
              <w:rPr>
                <w:rFonts w:eastAsia="Calibri"/>
                <w:szCs w:val="24"/>
                <w:lang w:eastAsia="lt-LT"/>
              </w:rPr>
              <w:t>veiklos;</w:t>
            </w:r>
          </w:p>
          <w:p w14:paraId="060C1F63" w14:textId="77777777" w:rsidR="006315AE" w:rsidRPr="00D025FE" w:rsidRDefault="006315AE">
            <w:pPr>
              <w:rPr>
                <w:szCs w:val="24"/>
              </w:rPr>
            </w:pPr>
          </w:p>
          <w:p w14:paraId="1A1CD0DD" w14:textId="77777777" w:rsidR="00E20195" w:rsidRPr="00D025FE" w:rsidRDefault="00924AAC" w:rsidP="00E20195">
            <w:pPr>
              <w:tabs>
                <w:tab w:val="left" w:pos="408"/>
                <w:tab w:val="left" w:pos="816"/>
              </w:tabs>
              <w:jc w:val="both"/>
              <w:rPr>
                <w:rFonts w:eastAsia="Calibri"/>
                <w:szCs w:val="24"/>
                <w:lang w:eastAsia="lt-LT"/>
              </w:rPr>
            </w:pPr>
            <w:r w:rsidRPr="00D025FE">
              <w:rPr>
                <w:rFonts w:eastAsia="Calibri"/>
                <w:szCs w:val="24"/>
                <w:lang w:eastAsia="lt-LT"/>
              </w:rPr>
              <w:t xml:space="preserve">5.4.2. </w:t>
            </w:r>
            <w:r w:rsidR="00E20195" w:rsidRPr="00D025FE">
              <w:rPr>
                <w:rFonts w:eastAsia="Calibri"/>
                <w:szCs w:val="24"/>
                <w:lang w:eastAsia="lt-LT"/>
              </w:rPr>
              <w:t>paraiškos pateikimo dieną pareiškėjas ir partneris (-iai) neturi su mokesčių ir socialinio draudimo įmokų mokėjimu susijusių skolų pagal Lietuvos Respublikos teisės aktus arba pagal kitos valstybės teisės aktus, jei pareiškėjas ir partneris</w:t>
            </w:r>
          </w:p>
          <w:p w14:paraId="5E857517" w14:textId="77777777" w:rsidR="006315AE" w:rsidRPr="00D025FE" w:rsidRDefault="00E20195" w:rsidP="00E20195">
            <w:pPr>
              <w:tabs>
                <w:tab w:val="left" w:pos="408"/>
                <w:tab w:val="left" w:pos="816"/>
              </w:tabs>
              <w:jc w:val="both"/>
              <w:rPr>
                <w:rFonts w:eastAsia="Calibri"/>
                <w:szCs w:val="24"/>
                <w:lang w:eastAsia="lt-LT"/>
              </w:rPr>
            </w:pPr>
            <w:r w:rsidRPr="00D025FE">
              <w:rPr>
                <w:rFonts w:eastAsia="Calibri"/>
                <w:szCs w:val="24"/>
                <w:lang w:eastAsia="lt-LT"/>
              </w:rPr>
              <w:t>(-iai) yra užsienyje registruotas juridinis asmuo (asmenys) ar fizinis (-iai) asmuo (asmenys) yra užsienio pilietis (-čiai) arba kiekvienu atveju skola neviršija 50 eurų (tikrinama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40E9E625" w14:textId="77777777" w:rsidR="006315AE" w:rsidRPr="00D025FE" w:rsidRDefault="006315AE">
            <w:pPr>
              <w:rPr>
                <w:szCs w:val="24"/>
              </w:rPr>
            </w:pPr>
          </w:p>
          <w:p w14:paraId="682EFDC5" w14:textId="77777777" w:rsidR="006315AE" w:rsidRPr="00D025FE" w:rsidRDefault="00924AAC">
            <w:pPr>
              <w:tabs>
                <w:tab w:val="left" w:pos="408"/>
                <w:tab w:val="left" w:pos="816"/>
              </w:tabs>
              <w:jc w:val="both"/>
              <w:rPr>
                <w:rFonts w:eastAsia="Calibri"/>
                <w:b/>
                <w:color w:val="000000"/>
                <w:szCs w:val="24"/>
                <w:lang w:eastAsia="lt-LT"/>
              </w:rPr>
            </w:pPr>
            <w:r w:rsidRPr="00D025FE">
              <w:rPr>
                <w:rFonts w:eastAsia="Calibri"/>
                <w:szCs w:val="24"/>
                <w:lang w:eastAsia="lt-LT"/>
              </w:rPr>
              <w:t xml:space="preserve">5.4.3. paraiškos vertinimo metu pareiškėjas ir partneris (-iai), kurie yra fiziniai asmenys, arba </w:t>
            </w:r>
            <w:r w:rsidRPr="00D025FE">
              <w:rPr>
                <w:rFonts w:eastAsia="Calibri"/>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w:t>
            </w:r>
            <w:r w:rsidRPr="00D025FE">
              <w:rPr>
                <w:rFonts w:eastAsia="Calibri"/>
                <w:color w:val="000000"/>
                <w:szCs w:val="24"/>
                <w:lang w:eastAsia="lt-LT"/>
              </w:rPr>
              <w:lastRenderedPageBreak/>
              <w:t xml:space="preserve">(kiti)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w:t>
            </w:r>
            <w:r w:rsidRPr="00D025FE">
              <w:rPr>
                <w:rFonts w:eastAsia="Calibri"/>
                <w:szCs w:val="24"/>
                <w:lang w:eastAsia="lt-LT"/>
              </w:rPr>
              <w:t xml:space="preserve">ir bendrojo finansavimo lėšų </w:t>
            </w:r>
            <w:r w:rsidRPr="00D025FE">
              <w:rPr>
                <w:rFonts w:eastAsia="Calibri"/>
                <w:color w:val="000000"/>
                <w:szCs w:val="24"/>
                <w:lang w:eastAsia="lt-LT"/>
              </w:rPr>
              <w:t xml:space="preserve">grąžinimo į Lietuvos Respublikos valstybės biudžetą taisyklių, patvirtintų Lietuvos Respublikos Vyriausybės 2005 m. gegužės 30 d. nutarimu Nr. 590 „Dėl Finansinės paramos </w:t>
            </w:r>
            <w:r w:rsidRPr="00D025FE">
              <w:rPr>
                <w:rFonts w:eastAsia="Calibri"/>
                <w:szCs w:val="24"/>
                <w:lang w:eastAsia="lt-LT"/>
              </w:rPr>
              <w:t xml:space="preserve">ir bendrojo finansavimo lėšų </w:t>
            </w:r>
            <w:r w:rsidRPr="00D025FE">
              <w:rPr>
                <w:rFonts w:eastAsia="Calibri"/>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Pr="00D025FE">
              <w:rPr>
                <w:rFonts w:eastAsia="Calibri"/>
                <w:i/>
                <w:color w:val="000000"/>
                <w:szCs w:val="24"/>
                <w:lang w:eastAsia="lt-LT"/>
              </w:rPr>
              <w:t>(jei pareiškėjo arba partnerio (-ių) veikla yra finansuojama iš Lietuvos Respublikos valstybės ir (arba) savivaldybių biudžetų ir (arba) valstybės pinigų fondų, ši nuostata nėra taikoma)</w:t>
            </w:r>
            <w:r w:rsidRPr="00D025FE">
              <w:rPr>
                <w:rFonts w:eastAsia="Calibri"/>
                <w:color w:val="000000"/>
                <w:szCs w:val="24"/>
                <w:lang w:eastAsia="lt-LT"/>
              </w:rPr>
              <w:t>;</w:t>
            </w:r>
            <w:r w:rsidRPr="00D025FE">
              <w:rPr>
                <w:rFonts w:eastAsia="Calibri"/>
                <w:i/>
                <w:color w:val="000000"/>
                <w:szCs w:val="24"/>
                <w:lang w:eastAsia="lt-LT"/>
              </w:rPr>
              <w:t xml:space="preserve"> </w:t>
            </w:r>
          </w:p>
          <w:p w14:paraId="6DCA50B8" w14:textId="77777777" w:rsidR="006315AE" w:rsidRPr="00D025FE" w:rsidRDefault="006315AE">
            <w:pPr>
              <w:rPr>
                <w:szCs w:val="24"/>
              </w:rPr>
            </w:pPr>
          </w:p>
          <w:p w14:paraId="0587A11A" w14:textId="77777777" w:rsidR="006315AE" w:rsidRPr="00D025FE" w:rsidRDefault="00924AAC">
            <w:pPr>
              <w:tabs>
                <w:tab w:val="left" w:pos="408"/>
                <w:tab w:val="left" w:pos="816"/>
              </w:tabs>
              <w:jc w:val="both"/>
              <w:rPr>
                <w:rFonts w:eastAsia="Calibri"/>
                <w:szCs w:val="24"/>
                <w:lang w:eastAsia="lt-LT"/>
              </w:rPr>
            </w:pPr>
            <w:r w:rsidRPr="00D025FE">
              <w:rPr>
                <w:rFonts w:eastAsia="Calibri"/>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D025FE">
              <w:rPr>
                <w:rFonts w:eastAsia="Calibri"/>
                <w:i/>
                <w:szCs w:val="24"/>
                <w:lang w:eastAsia="lt-LT"/>
              </w:rPr>
              <w:t>(ši nuostata nėra taikoma viešiesiems juridiniams asmenims)</w:t>
            </w:r>
            <w:r w:rsidRPr="00D025FE">
              <w:rPr>
                <w:rFonts w:eastAsia="Calibri"/>
                <w:szCs w:val="24"/>
                <w:lang w:eastAsia="lt-LT"/>
              </w:rPr>
              <w:t>;</w:t>
            </w:r>
          </w:p>
          <w:p w14:paraId="3F3C1878" w14:textId="77777777" w:rsidR="006315AE" w:rsidRPr="00D025FE" w:rsidRDefault="006315AE">
            <w:pPr>
              <w:rPr>
                <w:szCs w:val="24"/>
              </w:rPr>
            </w:pPr>
          </w:p>
          <w:p w14:paraId="7F838C01" w14:textId="77777777" w:rsidR="006315AE" w:rsidRPr="00D025FE" w:rsidRDefault="00924AAC">
            <w:pPr>
              <w:tabs>
                <w:tab w:val="left" w:pos="408"/>
                <w:tab w:val="left" w:pos="816"/>
              </w:tabs>
              <w:jc w:val="both"/>
              <w:rPr>
                <w:rFonts w:eastAsia="Calibri"/>
                <w:szCs w:val="24"/>
                <w:lang w:eastAsia="lt-LT"/>
              </w:rPr>
            </w:pPr>
            <w:r w:rsidRPr="00D025FE">
              <w:rPr>
                <w:rFonts w:eastAsia="Calibri"/>
                <w:szCs w:val="24"/>
                <w:lang w:eastAsia="lt-LT"/>
              </w:rPr>
              <w:t xml:space="preserve">5.4.5. paraiškos vertinimo metu pareiškėjui ir partneriui (-iams) nėra taikomas apribojimas (iki 5 metų) neskirti ES finansinės paramos dėl </w:t>
            </w:r>
            <w:r w:rsidRPr="00D025FE">
              <w:rPr>
                <w:rFonts w:eastAsia="Calibri"/>
                <w:szCs w:val="24"/>
                <w:lang w:eastAsia="lt-LT"/>
              </w:rPr>
              <w:lastRenderedPageBreak/>
              <w:t xml:space="preserve">trečiųjų šalių piliečių nelegalaus įdarbinimo </w:t>
            </w:r>
            <w:r w:rsidRPr="00D025FE">
              <w:rPr>
                <w:rFonts w:eastAsia="Calibri"/>
                <w:i/>
                <w:szCs w:val="24"/>
                <w:lang w:eastAsia="lt-LT"/>
              </w:rPr>
              <w:t>(ši nuostata nėra taikoma viešiesiems juridiniams asmenims)</w:t>
            </w:r>
            <w:r w:rsidRPr="00D025FE">
              <w:rPr>
                <w:rFonts w:eastAsia="Calibri"/>
                <w:szCs w:val="24"/>
                <w:lang w:eastAsia="lt-LT"/>
              </w:rPr>
              <w:t>;</w:t>
            </w:r>
          </w:p>
          <w:p w14:paraId="749F0F73" w14:textId="77777777" w:rsidR="006315AE" w:rsidRPr="00D025FE" w:rsidRDefault="006315AE">
            <w:pPr>
              <w:rPr>
                <w:szCs w:val="24"/>
              </w:rPr>
            </w:pPr>
          </w:p>
          <w:p w14:paraId="1520B02E" w14:textId="77777777" w:rsidR="006315AE" w:rsidRPr="00D025FE" w:rsidRDefault="00924AAC">
            <w:pPr>
              <w:tabs>
                <w:tab w:val="left" w:pos="408"/>
                <w:tab w:val="left" w:pos="816"/>
              </w:tabs>
              <w:jc w:val="both"/>
              <w:rPr>
                <w:rFonts w:eastAsia="Calibri"/>
                <w:szCs w:val="24"/>
                <w:lang w:eastAsia="lt-LT"/>
              </w:rPr>
            </w:pPr>
            <w:r w:rsidRPr="00D025FE">
              <w:rPr>
                <w:rFonts w:eastAsia="Calibri"/>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D025FE">
              <w:rPr>
                <w:rFonts w:eastAsia="Calibri"/>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025FE">
              <w:rPr>
                <w:rFonts w:eastAsia="Calibri"/>
                <w:szCs w:val="24"/>
                <w:lang w:eastAsia="lt-LT"/>
              </w:rPr>
              <w:t>;</w:t>
            </w:r>
          </w:p>
          <w:p w14:paraId="2213A2DD" w14:textId="77777777" w:rsidR="006315AE" w:rsidRPr="00D025FE" w:rsidRDefault="006315AE">
            <w:pPr>
              <w:rPr>
                <w:szCs w:val="24"/>
              </w:rPr>
            </w:pPr>
          </w:p>
          <w:p w14:paraId="665BBD11" w14:textId="77777777" w:rsidR="006315AE" w:rsidRPr="00D025FE" w:rsidRDefault="00924AAC">
            <w:pPr>
              <w:tabs>
                <w:tab w:val="left" w:pos="408"/>
                <w:tab w:val="left" w:pos="816"/>
              </w:tabs>
              <w:jc w:val="both"/>
              <w:rPr>
                <w:rFonts w:eastAsia="Calibri"/>
                <w:i/>
                <w:szCs w:val="24"/>
                <w:lang w:eastAsia="lt-LT"/>
              </w:rPr>
            </w:pPr>
            <w:r w:rsidRPr="00D025FE">
              <w:rPr>
                <w:rFonts w:eastAsia="Calibri"/>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D025FE">
              <w:rPr>
                <w:rFonts w:eastAsia="Calibri"/>
                <w:color w:val="000000"/>
                <w:szCs w:val="24"/>
                <w:lang w:eastAsia="lt-LT"/>
              </w:rPr>
              <w:t>„</w:t>
            </w:r>
            <w:r w:rsidRPr="00D025FE">
              <w:rPr>
                <w:rFonts w:eastAsia="Calibri"/>
                <w:szCs w:val="24"/>
                <w:lang w:eastAsia="lt-LT"/>
              </w:rPr>
              <w:t xml:space="preserve">Dėl Juridinių asmenų registro įsteigimo ir Juridinių asmenų registro nuostatų patvirtinimo“ </w:t>
            </w:r>
            <w:r w:rsidRPr="00D025FE">
              <w:rPr>
                <w:rFonts w:eastAsia="Calibri"/>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68712BA3" w14:textId="77777777" w:rsidR="006315AE" w:rsidRPr="00D025FE" w:rsidRDefault="006315AE">
            <w:pPr>
              <w:rPr>
                <w:szCs w:val="24"/>
              </w:rPr>
            </w:pPr>
          </w:p>
          <w:p w14:paraId="58A3ECB9"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000000"/>
              <w:right w:val="single" w:sz="4" w:space="0" w:color="000000"/>
            </w:tcBorders>
            <w:hideMark/>
          </w:tcPr>
          <w:p w14:paraId="23BD4D40" w14:textId="77777777" w:rsidR="006315AE" w:rsidRPr="00D025FE" w:rsidRDefault="00426328">
            <w:pPr>
              <w:spacing w:line="276" w:lineRule="auto"/>
              <w:rPr>
                <w:rFonts w:eastAsia="Calibri"/>
                <w:szCs w:val="24"/>
                <w:lang w:eastAsia="lt-LT"/>
              </w:rPr>
            </w:pPr>
            <w:r w:rsidRPr="00D025FE">
              <w:rPr>
                <w:szCs w:val="24"/>
                <w:lang w:eastAsia="lt-LT"/>
              </w:rPr>
              <w:lastRenderedPageBreak/>
              <w:t>Informacijos šalt</w:t>
            </w:r>
            <w:r w:rsidR="00283D9C" w:rsidRPr="00D025FE">
              <w:rPr>
                <w:szCs w:val="24"/>
                <w:lang w:eastAsia="lt-LT"/>
              </w:rPr>
              <w:t xml:space="preserve">inis – </w:t>
            </w:r>
            <w:r w:rsidR="00924AAC" w:rsidRPr="00D025FE">
              <w:rPr>
                <w:szCs w:val="24"/>
                <w:lang w:eastAsia="lt-LT"/>
              </w:rPr>
              <w:t>Valstybės įmonės Registrų centro</w:t>
            </w:r>
            <w:r w:rsidR="00924AAC" w:rsidRPr="00D025FE">
              <w:rPr>
                <w:rFonts w:eastAsia="Calibri"/>
                <w:szCs w:val="24"/>
                <w:lang w:eastAsia="lt-LT"/>
              </w:rPr>
              <w:t xml:space="preserve"> Juridinių asmenų registro viešai skelbiama informacija, Valstybinio socialinio draudimo fondo valdybos prie Socialinės apsaugos ir darbo ministerijos ir Valstybinės mokesčių inspekcijos prie Lietuvos Respublikos finansų ministerijos viešai skelbiama informacija.</w:t>
            </w:r>
          </w:p>
          <w:p w14:paraId="30495423" w14:textId="77777777" w:rsidR="006315AE" w:rsidRPr="00D025FE" w:rsidRDefault="006315AE">
            <w:pPr>
              <w:rPr>
                <w:szCs w:val="24"/>
              </w:rPr>
            </w:pPr>
          </w:p>
          <w:p w14:paraId="082D8BEC" w14:textId="77777777" w:rsidR="006315AE" w:rsidRPr="00D025FE" w:rsidRDefault="00924AAC">
            <w:pPr>
              <w:rPr>
                <w:szCs w:val="24"/>
                <w:lang w:eastAsia="lt-LT"/>
              </w:rPr>
            </w:pPr>
            <w:r w:rsidRPr="00D025FE">
              <w:rPr>
                <w:szCs w:val="24"/>
                <w:lang w:eastAsia="lt-LT"/>
              </w:rPr>
              <w:lastRenderedPageBreak/>
              <w:t>Netaikoma tarptautiniams partneriams.</w:t>
            </w:r>
          </w:p>
        </w:tc>
        <w:tc>
          <w:tcPr>
            <w:tcW w:w="2155" w:type="dxa"/>
            <w:gridSpan w:val="2"/>
            <w:tcBorders>
              <w:top w:val="single" w:sz="4" w:space="0" w:color="000000"/>
              <w:left w:val="single" w:sz="4" w:space="0" w:color="000000"/>
              <w:bottom w:val="single" w:sz="4" w:space="0" w:color="000000"/>
              <w:right w:val="single" w:sz="4" w:space="0" w:color="000000"/>
            </w:tcBorders>
          </w:tcPr>
          <w:p w14:paraId="565DA1F8"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611B7AA3" w14:textId="77777777" w:rsidR="006315AE" w:rsidRPr="00D025FE" w:rsidRDefault="006315AE">
            <w:pPr>
              <w:rPr>
                <w:szCs w:val="24"/>
                <w:lang w:eastAsia="lt-LT"/>
              </w:rPr>
            </w:pPr>
          </w:p>
        </w:tc>
      </w:tr>
      <w:tr w:rsidR="006315AE" w14:paraId="43281E5D"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0D37CB7" w14:textId="77777777" w:rsidR="006315AE" w:rsidRPr="00D025FE" w:rsidRDefault="00924AAC">
            <w:pPr>
              <w:rPr>
                <w:szCs w:val="24"/>
                <w:lang w:eastAsia="lt-LT"/>
              </w:rPr>
            </w:pPr>
            <w:r w:rsidRPr="00D025FE">
              <w:rPr>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hideMark/>
          </w:tcPr>
          <w:p w14:paraId="1C642750" w14:textId="77777777" w:rsidR="006315AE" w:rsidRPr="00D025FE" w:rsidRDefault="00924AAC">
            <w:pPr>
              <w:spacing w:line="276" w:lineRule="auto"/>
              <w:rPr>
                <w:szCs w:val="24"/>
                <w:lang w:eastAsia="lt-LT"/>
              </w:rPr>
            </w:pPr>
            <w:r w:rsidRPr="00D025FE">
              <w:rPr>
                <w:szCs w:val="24"/>
                <w:lang w:eastAsia="lt-LT"/>
              </w:rPr>
              <w:t>Informacijos šaltinis – paraiška iš jos priedai.</w:t>
            </w:r>
          </w:p>
          <w:p w14:paraId="4944EFB2" w14:textId="77777777" w:rsidR="006315AE" w:rsidRPr="00D025FE" w:rsidRDefault="006315AE">
            <w:pPr>
              <w:rPr>
                <w:szCs w:val="24"/>
              </w:rPr>
            </w:pPr>
          </w:p>
          <w:p w14:paraId="74AC4C03" w14:textId="77777777" w:rsidR="006315AE" w:rsidRPr="00D025FE" w:rsidRDefault="00924AAC">
            <w:pPr>
              <w:spacing w:line="276" w:lineRule="auto"/>
              <w:rPr>
                <w:szCs w:val="24"/>
                <w:lang w:eastAsia="lt-LT"/>
              </w:rPr>
            </w:pPr>
            <w:r w:rsidRPr="00D025FE">
              <w:rPr>
                <w:szCs w:val="24"/>
                <w:lang w:eastAsia="lt-LT"/>
              </w:rPr>
              <w:t>Netaikoma tarptautiniams partneriams.</w:t>
            </w:r>
          </w:p>
        </w:tc>
        <w:tc>
          <w:tcPr>
            <w:tcW w:w="2155" w:type="dxa"/>
            <w:gridSpan w:val="2"/>
            <w:tcBorders>
              <w:top w:val="single" w:sz="4" w:space="0" w:color="000000"/>
              <w:left w:val="single" w:sz="4" w:space="0" w:color="000000"/>
              <w:bottom w:val="single" w:sz="4" w:space="0" w:color="000000"/>
              <w:right w:val="single" w:sz="4" w:space="0" w:color="000000"/>
            </w:tcBorders>
          </w:tcPr>
          <w:p w14:paraId="10ED12D1"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71F79BFD" w14:textId="77777777" w:rsidR="006315AE" w:rsidRPr="00D025FE" w:rsidRDefault="006315AE">
            <w:pPr>
              <w:rPr>
                <w:szCs w:val="24"/>
                <w:lang w:eastAsia="lt-LT"/>
              </w:rPr>
            </w:pPr>
          </w:p>
        </w:tc>
      </w:tr>
      <w:tr w:rsidR="006315AE" w14:paraId="25FB9180" w14:textId="77777777" w:rsidTr="00227650">
        <w:trPr>
          <w:trHeight w:val="1487"/>
        </w:trPr>
        <w:tc>
          <w:tcPr>
            <w:tcW w:w="4820" w:type="dxa"/>
            <w:vMerge w:val="restart"/>
            <w:tcBorders>
              <w:top w:val="single" w:sz="4" w:space="0" w:color="000000"/>
              <w:left w:val="single" w:sz="4" w:space="0" w:color="000000"/>
              <w:bottom w:val="single" w:sz="4" w:space="0" w:color="000000"/>
              <w:right w:val="single" w:sz="4" w:space="0" w:color="000000"/>
            </w:tcBorders>
            <w:hideMark/>
          </w:tcPr>
          <w:p w14:paraId="7521AD86" w14:textId="77777777" w:rsidR="006315AE" w:rsidRPr="00D025FE" w:rsidRDefault="00924AAC">
            <w:pPr>
              <w:rPr>
                <w:spacing w:val="-4"/>
                <w:szCs w:val="24"/>
                <w:lang w:eastAsia="lt-LT"/>
              </w:rPr>
            </w:pPr>
            <w:r w:rsidRPr="00D025FE">
              <w:rPr>
                <w:spacing w:val="-4"/>
                <w:szCs w:val="24"/>
                <w:lang w:eastAsia="lt-LT"/>
              </w:rPr>
              <w:t xml:space="preserve">5.6. Projekto parengtumas atitinka projektų finansavimo sąlygų apraše nustatytus reikalavimus. </w:t>
            </w:r>
          </w:p>
          <w:p w14:paraId="280AE26B" w14:textId="77777777" w:rsidR="006315AE" w:rsidRPr="00D025FE" w:rsidRDefault="006315AE">
            <w:pPr>
              <w:rPr>
                <w:i/>
                <w:spacing w:val="-4"/>
                <w:szCs w:val="24"/>
                <w:lang w:eastAsia="lt-LT"/>
              </w:rPr>
            </w:pPr>
          </w:p>
        </w:tc>
        <w:tc>
          <w:tcPr>
            <w:tcW w:w="4677" w:type="dxa"/>
            <w:vMerge w:val="restart"/>
            <w:tcBorders>
              <w:top w:val="single" w:sz="4" w:space="0" w:color="000000"/>
              <w:left w:val="single" w:sz="4" w:space="0" w:color="000000"/>
              <w:bottom w:val="single" w:sz="4" w:space="0" w:color="000000"/>
              <w:right w:val="single" w:sz="4" w:space="0" w:color="000000"/>
            </w:tcBorders>
          </w:tcPr>
          <w:p w14:paraId="449CFCB6" w14:textId="77777777" w:rsidR="006315AE" w:rsidRPr="00D025FE" w:rsidRDefault="00924AAC">
            <w:pPr>
              <w:rPr>
                <w:rFonts w:eastAsia="Calibri"/>
                <w:szCs w:val="24"/>
              </w:rPr>
            </w:pPr>
            <w:r w:rsidRPr="00D025FE">
              <w:rPr>
                <w:rFonts w:eastAsia="Calibri"/>
                <w:szCs w:val="24"/>
              </w:rPr>
              <w:t>Projekto parengtumas turi atitikti reikalavimus, nustatytus šio Aprašo 3</w:t>
            </w:r>
            <w:r w:rsidR="00E9111F" w:rsidRPr="00D025FE">
              <w:rPr>
                <w:rFonts w:eastAsia="Calibri"/>
                <w:szCs w:val="24"/>
              </w:rPr>
              <w:t>4</w:t>
            </w:r>
            <w:r w:rsidRPr="00D025FE">
              <w:rPr>
                <w:rFonts w:eastAsia="Calibri"/>
                <w:szCs w:val="24"/>
              </w:rPr>
              <w:t xml:space="preserve"> punkte.</w:t>
            </w:r>
          </w:p>
          <w:p w14:paraId="5597A3CA" w14:textId="77777777" w:rsidR="006315AE" w:rsidRPr="00D025FE" w:rsidRDefault="006315AE">
            <w:pPr>
              <w:rPr>
                <w:rFonts w:eastAsia="Calibri"/>
                <w:szCs w:val="24"/>
              </w:rPr>
            </w:pPr>
          </w:p>
          <w:p w14:paraId="357355C6" w14:textId="77777777" w:rsidR="006315AE" w:rsidRPr="00D025FE" w:rsidRDefault="00924AAC">
            <w:pPr>
              <w:rPr>
                <w:szCs w:val="24"/>
                <w:lang w:eastAsia="lt-LT"/>
              </w:rPr>
            </w:pPr>
            <w:r w:rsidRPr="00D025FE">
              <w:rPr>
                <w:szCs w:val="24"/>
                <w:lang w:eastAsia="lt-LT"/>
              </w:rPr>
              <w:t>Informacijos šaltinis – paraiška iš jos priedai.</w:t>
            </w:r>
          </w:p>
        </w:tc>
        <w:tc>
          <w:tcPr>
            <w:tcW w:w="2155" w:type="dxa"/>
            <w:gridSpan w:val="2"/>
            <w:tcBorders>
              <w:top w:val="single" w:sz="4" w:space="0" w:color="000000"/>
              <w:left w:val="single" w:sz="4" w:space="0" w:color="000000"/>
              <w:bottom w:val="single" w:sz="4" w:space="0" w:color="000000"/>
              <w:right w:val="single" w:sz="4" w:space="0" w:color="000000"/>
            </w:tcBorders>
            <w:hideMark/>
          </w:tcPr>
          <w:p w14:paraId="24AE5B28"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4FEBD948" w14:textId="77777777" w:rsidR="006315AE" w:rsidRPr="00D025FE" w:rsidRDefault="006315AE">
            <w:pPr>
              <w:rPr>
                <w:szCs w:val="24"/>
                <w:lang w:eastAsia="lt-LT"/>
              </w:rPr>
            </w:pPr>
          </w:p>
        </w:tc>
      </w:tr>
      <w:tr w:rsidR="006315AE" w14:paraId="2AFA936F" w14:textId="77777777" w:rsidTr="00227650">
        <w:trPr>
          <w:trHeight w:val="1341"/>
        </w:trPr>
        <w:tc>
          <w:tcPr>
            <w:tcW w:w="14600" w:type="dxa"/>
            <w:vMerge/>
            <w:tcBorders>
              <w:top w:val="single" w:sz="4" w:space="0" w:color="000000"/>
              <w:left w:val="single" w:sz="4" w:space="0" w:color="000000"/>
              <w:bottom w:val="single" w:sz="4" w:space="0" w:color="000000"/>
              <w:right w:val="single" w:sz="4" w:space="0" w:color="000000"/>
            </w:tcBorders>
            <w:vAlign w:val="center"/>
            <w:hideMark/>
          </w:tcPr>
          <w:p w14:paraId="3F099605" w14:textId="77777777" w:rsidR="006315AE" w:rsidRPr="00D025FE" w:rsidRDefault="006315AE">
            <w:pPr>
              <w:rPr>
                <w:i/>
                <w:spacing w:val="-4"/>
                <w:szCs w:val="24"/>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6DCD1255"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hideMark/>
          </w:tcPr>
          <w:p w14:paraId="6F4542E2"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4F23C99E" w14:textId="77777777" w:rsidR="006315AE" w:rsidRPr="00D025FE" w:rsidRDefault="006315AE">
            <w:pPr>
              <w:rPr>
                <w:szCs w:val="24"/>
                <w:lang w:eastAsia="lt-LT"/>
              </w:rPr>
            </w:pPr>
          </w:p>
        </w:tc>
      </w:tr>
      <w:tr w:rsidR="006315AE" w14:paraId="0FB55909"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9F6C56A" w14:textId="77777777" w:rsidR="006315AE" w:rsidRPr="00D025FE" w:rsidRDefault="00924AAC">
            <w:pPr>
              <w:rPr>
                <w:szCs w:val="24"/>
              </w:rPr>
            </w:pPr>
            <w:r w:rsidRPr="00D025FE">
              <w:rPr>
                <w:rFonts w:eastAsia="Calibri"/>
                <w:szCs w:val="24"/>
              </w:rPr>
              <w:t>5.7. Partnerystė įgyvendinant projektą yra pagrįsta ir teikia naudą</w:t>
            </w:r>
            <w:r w:rsidRPr="00D025FE">
              <w:rPr>
                <w:szCs w:val="24"/>
              </w:rPr>
              <w:t xml:space="preserve">. </w:t>
            </w:r>
          </w:p>
          <w:p w14:paraId="3B006746" w14:textId="77777777" w:rsidR="006315AE" w:rsidRPr="00D025FE" w:rsidRDefault="006315AE">
            <w:pPr>
              <w:rPr>
                <w:rFonts w:eastAsia="Calibri"/>
                <w:szCs w:val="24"/>
              </w:rPr>
            </w:pPr>
          </w:p>
        </w:tc>
        <w:tc>
          <w:tcPr>
            <w:tcW w:w="4677" w:type="dxa"/>
            <w:tcBorders>
              <w:top w:val="single" w:sz="4" w:space="0" w:color="000000"/>
              <w:left w:val="single" w:sz="4" w:space="0" w:color="000000"/>
              <w:bottom w:val="single" w:sz="4" w:space="0" w:color="000000"/>
              <w:right w:val="single" w:sz="4" w:space="0" w:color="000000"/>
            </w:tcBorders>
            <w:hideMark/>
          </w:tcPr>
          <w:p w14:paraId="1986B443" w14:textId="77777777" w:rsidR="006315AE" w:rsidRPr="00D025FE" w:rsidRDefault="00924AAC">
            <w:pPr>
              <w:rPr>
                <w:szCs w:val="24"/>
                <w:lang w:eastAsia="lt-LT"/>
              </w:rPr>
            </w:pPr>
            <w:r w:rsidRPr="00D025FE">
              <w:rPr>
                <w:szCs w:val="24"/>
                <w:lang w:eastAsia="lt-LT"/>
              </w:rPr>
              <w:t>Informacijos šaltinis – paraiška iš jos priedai.</w:t>
            </w:r>
          </w:p>
        </w:tc>
        <w:tc>
          <w:tcPr>
            <w:tcW w:w="2155" w:type="dxa"/>
            <w:gridSpan w:val="2"/>
            <w:tcBorders>
              <w:top w:val="single" w:sz="4" w:space="0" w:color="000000"/>
              <w:left w:val="single" w:sz="4" w:space="0" w:color="000000"/>
              <w:bottom w:val="single" w:sz="4" w:space="0" w:color="000000"/>
              <w:right w:val="single" w:sz="4" w:space="0" w:color="000000"/>
            </w:tcBorders>
          </w:tcPr>
          <w:p w14:paraId="5FBE1AEC"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1B1BAC80" w14:textId="77777777" w:rsidR="006315AE" w:rsidRPr="00D025FE" w:rsidRDefault="006315AE">
            <w:pPr>
              <w:rPr>
                <w:szCs w:val="24"/>
                <w:lang w:eastAsia="lt-LT"/>
              </w:rPr>
            </w:pPr>
          </w:p>
        </w:tc>
      </w:tr>
      <w:tr w:rsidR="006315AE" w14:paraId="22FB9B62"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3B255A07" w14:textId="77777777" w:rsidR="006315AE" w:rsidRPr="00D025FE" w:rsidRDefault="00924AAC">
            <w:pPr>
              <w:rPr>
                <w:szCs w:val="24"/>
                <w:lang w:eastAsia="lt-LT"/>
              </w:rPr>
            </w:pPr>
            <w:r w:rsidRPr="00D025FE">
              <w:rPr>
                <w:b/>
                <w:bCs/>
                <w:szCs w:val="24"/>
                <w:lang w:eastAsia="lt-LT"/>
              </w:rPr>
              <w:t>6. Projekto išlaidų finansavimo šaltiniai aiškiai nustatyti ir užtikrinti.</w:t>
            </w:r>
          </w:p>
        </w:tc>
      </w:tr>
      <w:tr w:rsidR="006315AE" w14:paraId="7A0CF05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84B41A" w14:textId="77777777" w:rsidR="006315AE" w:rsidRPr="00D025FE" w:rsidRDefault="00924AAC">
            <w:pPr>
              <w:rPr>
                <w:szCs w:val="24"/>
                <w:lang w:eastAsia="lt-LT"/>
              </w:rPr>
            </w:pPr>
            <w:r w:rsidRPr="00D025FE">
              <w:rPr>
                <w:szCs w:val="24"/>
                <w:lang w:eastAsia="lt-LT"/>
              </w:rPr>
              <w:t xml:space="preserve">6.1. Pareiškėjo ir (ar) partnerio (-ių) įnašas atitinka projektų finansavimo sąlygų apraše nustatytus reikalavimus ir yra užtikrintas įnašo finansavimas. </w:t>
            </w:r>
          </w:p>
          <w:p w14:paraId="62FE1772" w14:textId="77777777" w:rsidR="006315AE" w:rsidRPr="00D025FE" w:rsidRDefault="006315AE">
            <w:pPr>
              <w:rPr>
                <w:i/>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8D64DA0" w14:textId="77777777" w:rsidR="006315AE" w:rsidRPr="00D025FE" w:rsidRDefault="00924AAC">
            <w:pPr>
              <w:rPr>
                <w:szCs w:val="24"/>
                <w:lang w:eastAsia="lt-LT"/>
              </w:rPr>
            </w:pPr>
            <w:r w:rsidRPr="00D025FE">
              <w:rPr>
                <w:szCs w:val="24"/>
                <w:lang w:eastAsia="lt-LT"/>
              </w:rPr>
              <w:t>Informacijos šaltinis – paraiška iš jos priedai.</w:t>
            </w:r>
          </w:p>
          <w:p w14:paraId="606CCB77"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48C673FD"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005C9000" w14:textId="77777777" w:rsidR="006315AE" w:rsidRPr="00D025FE" w:rsidRDefault="006315AE">
            <w:pPr>
              <w:rPr>
                <w:szCs w:val="24"/>
                <w:lang w:eastAsia="lt-LT"/>
              </w:rPr>
            </w:pPr>
          </w:p>
        </w:tc>
      </w:tr>
      <w:tr w:rsidR="006315AE" w14:paraId="15E475F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6E31F8" w14:textId="77777777" w:rsidR="006315AE" w:rsidRPr="00D025FE" w:rsidRDefault="00924AAC">
            <w:pPr>
              <w:rPr>
                <w:szCs w:val="24"/>
                <w:lang w:eastAsia="lt-LT"/>
              </w:rPr>
            </w:pPr>
            <w:r w:rsidRPr="00D025FE">
              <w:rPr>
                <w:szCs w:val="24"/>
                <w:lang w:eastAsia="lt-LT"/>
              </w:rPr>
              <w:t>6.2. Užtikrintas netinkamų finansuoti su projektu susijusių išlaidų padengimas.</w:t>
            </w:r>
          </w:p>
          <w:p w14:paraId="677FEE01"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auto"/>
              <w:right w:val="single" w:sz="4" w:space="0" w:color="000000"/>
            </w:tcBorders>
            <w:hideMark/>
          </w:tcPr>
          <w:p w14:paraId="31DA8052" w14:textId="77777777" w:rsidR="006315AE" w:rsidRPr="00D025FE" w:rsidRDefault="00924AAC">
            <w:pPr>
              <w:rPr>
                <w:szCs w:val="24"/>
                <w:lang w:eastAsia="lt-LT"/>
              </w:rPr>
            </w:pPr>
            <w:r w:rsidRPr="00D025FE">
              <w:rPr>
                <w:szCs w:val="24"/>
                <w:lang w:eastAsia="lt-LT"/>
              </w:rPr>
              <w:t>Informacijos šaltinis – paraiška iš jos priedai.</w:t>
            </w:r>
          </w:p>
        </w:tc>
        <w:tc>
          <w:tcPr>
            <w:tcW w:w="2155" w:type="dxa"/>
            <w:gridSpan w:val="2"/>
            <w:tcBorders>
              <w:top w:val="single" w:sz="4" w:space="0" w:color="000000"/>
              <w:left w:val="single" w:sz="4" w:space="0" w:color="000000"/>
              <w:bottom w:val="single" w:sz="4" w:space="0" w:color="auto"/>
              <w:right w:val="single" w:sz="4" w:space="0" w:color="000000"/>
            </w:tcBorders>
          </w:tcPr>
          <w:p w14:paraId="2679891B"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1F8D96F2" w14:textId="77777777" w:rsidR="006315AE" w:rsidRPr="00D025FE" w:rsidRDefault="006315AE">
            <w:pPr>
              <w:rPr>
                <w:szCs w:val="24"/>
                <w:lang w:eastAsia="lt-LT"/>
              </w:rPr>
            </w:pPr>
          </w:p>
        </w:tc>
      </w:tr>
      <w:tr w:rsidR="006315AE" w14:paraId="776A107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8F4DF6" w14:textId="77777777" w:rsidR="006315AE" w:rsidRPr="00D025FE" w:rsidRDefault="00924AAC">
            <w:pPr>
              <w:rPr>
                <w:szCs w:val="24"/>
                <w:lang w:eastAsia="lt-LT"/>
              </w:rPr>
            </w:pPr>
            <w:r w:rsidRPr="00D025FE">
              <w:rPr>
                <w:szCs w:val="24"/>
                <w:lang w:eastAsia="lt-LT"/>
              </w:rPr>
              <w:t>6.3. Užtikrintas finansinis projekto (veiklų) rezultatų tęstinumas.</w:t>
            </w:r>
          </w:p>
          <w:p w14:paraId="2CAEDB84"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auto"/>
              <w:right w:val="single" w:sz="4" w:space="0" w:color="000000"/>
            </w:tcBorders>
            <w:hideMark/>
          </w:tcPr>
          <w:p w14:paraId="4B282840" w14:textId="77777777" w:rsidR="006315AE" w:rsidRPr="00D025FE" w:rsidRDefault="00924AAC">
            <w:pPr>
              <w:rPr>
                <w:szCs w:val="24"/>
                <w:lang w:eastAsia="lt-LT"/>
              </w:rPr>
            </w:pPr>
            <w:r w:rsidRPr="00D025FE">
              <w:rPr>
                <w:szCs w:val="24"/>
                <w:lang w:eastAsia="lt-LT"/>
              </w:rPr>
              <w:t>Informacijos šaltinis – paraiška iš jos priedai.</w:t>
            </w:r>
          </w:p>
        </w:tc>
        <w:tc>
          <w:tcPr>
            <w:tcW w:w="2155" w:type="dxa"/>
            <w:gridSpan w:val="2"/>
            <w:tcBorders>
              <w:top w:val="single" w:sz="4" w:space="0" w:color="000000"/>
              <w:left w:val="single" w:sz="4" w:space="0" w:color="000000"/>
              <w:bottom w:val="single" w:sz="4" w:space="0" w:color="auto"/>
              <w:right w:val="single" w:sz="4" w:space="0" w:color="000000"/>
            </w:tcBorders>
          </w:tcPr>
          <w:p w14:paraId="5E9CFC29"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478293BA" w14:textId="77777777" w:rsidR="006315AE" w:rsidRPr="00D025FE" w:rsidRDefault="006315AE">
            <w:pPr>
              <w:rPr>
                <w:szCs w:val="24"/>
                <w:lang w:eastAsia="lt-LT"/>
              </w:rPr>
            </w:pPr>
          </w:p>
        </w:tc>
      </w:tr>
      <w:tr w:rsidR="006315AE" w:rsidRPr="00C3389A" w14:paraId="1040E2F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05E95D" w14:textId="77777777" w:rsidR="006315AE" w:rsidRPr="00D025FE" w:rsidRDefault="00924AAC">
            <w:pPr>
              <w:shd w:val="clear" w:color="auto" w:fill="FFFFFF"/>
              <w:ind w:left="16"/>
              <w:rPr>
                <w:rFonts w:eastAsia="Calibri"/>
                <w:szCs w:val="24"/>
              </w:rPr>
            </w:pPr>
            <w:r w:rsidRPr="00D025FE">
              <w:rPr>
                <w:rFonts w:eastAsia="Calibri"/>
                <w:bCs/>
                <w:szCs w:val="24"/>
                <w:lang w:eastAsia="lt-LT"/>
              </w:rPr>
              <w:t xml:space="preserve">6.4. </w:t>
            </w:r>
            <w:r w:rsidRPr="00D025FE">
              <w:rPr>
                <w:rFonts w:eastAsia="Calibri"/>
                <w:szCs w:val="24"/>
              </w:rPr>
              <w:t xml:space="preserve">Projektas atitinka Europos investicijų banko (toliau – EIB) nustatytas išlaidų tinkamumo finansuoti sąlygas. </w:t>
            </w:r>
          </w:p>
          <w:p w14:paraId="6CD669AD" w14:textId="77777777" w:rsidR="006315AE" w:rsidRPr="00D025FE" w:rsidRDefault="00924AAC">
            <w:pPr>
              <w:shd w:val="clear" w:color="auto" w:fill="FFFFFF"/>
              <w:tabs>
                <w:tab w:val="left" w:pos="408"/>
              </w:tabs>
              <w:ind w:left="16"/>
              <w:rPr>
                <w:rFonts w:eastAsia="Calibri"/>
                <w:i/>
                <w:szCs w:val="24"/>
              </w:rPr>
            </w:pPr>
            <w:r w:rsidRPr="00D025FE">
              <w:rPr>
                <w:rFonts w:eastAsia="Calibri"/>
                <w:szCs w:val="24"/>
              </w:rPr>
              <w:t>(</w:t>
            </w:r>
            <w:r w:rsidRPr="00D025FE">
              <w:rPr>
                <w:rFonts w:eastAsia="Calibri"/>
                <w:i/>
                <w:szCs w:val="24"/>
              </w:rPr>
              <w:t xml:space="preserve">Šis vertinimo aspektas taikomas tik tais atvejais, jei projektą planuojama bendrai finansuoti iš Lietuvos Respublikos valstybės biudžeto lėšų </w:t>
            </w:r>
            <w:r w:rsidRPr="00D025FE">
              <w:rPr>
                <w:rFonts w:eastAsia="Calibri"/>
                <w:i/>
                <w:szCs w:val="24"/>
                <w:lang w:eastAsia="lt-LT"/>
              </w:rPr>
              <w:t xml:space="preserve">(įskaitant atvejus, kai projekto </w:t>
            </w:r>
            <w:r w:rsidRPr="00D025FE">
              <w:rPr>
                <w:rFonts w:eastAsia="Calibri"/>
                <w:i/>
                <w:szCs w:val="24"/>
                <w:lang w:eastAsia="lt-LT"/>
              </w:rPr>
              <w:lastRenderedPageBreak/>
              <w:t xml:space="preserve">vykdytojo ir (arba) partnerio nuosavų lėšų šaltinis yra Lietuvos Respublikos biudžeto lėšos) arba </w:t>
            </w:r>
            <w:r w:rsidRPr="00D025FE">
              <w:rPr>
                <w:rFonts w:eastAsia="Calibri"/>
                <w:i/>
                <w:szCs w:val="24"/>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r w:rsidRPr="00D025FE">
              <w:rPr>
                <w:rFonts w:eastAsia="Calibri"/>
                <w:szCs w:val="24"/>
              </w:rPr>
              <w:t>www.finmin.lrv.lt</w:t>
            </w:r>
            <w:r w:rsidRPr="00D025FE">
              <w:rPr>
                <w:rFonts w:eastAsia="Calibri"/>
                <w:i/>
                <w:szCs w:val="24"/>
              </w:rPr>
              <w:t xml:space="preserve"> ir www.esinvesticijos.lt, nuostatomis. Atsakant į šį klausimą įvertinama projekto atitiktis EIB nustatytoms išlaidų tinkamumo finansuoti sąlygoms, vadovaujantis </w:t>
            </w:r>
            <w:r w:rsidRPr="00D025FE">
              <w:rPr>
                <w:rFonts w:eastAsia="Calibri"/>
                <w:i/>
                <w:szCs w:val="24"/>
                <w:lang w:eastAsia="lt-LT"/>
              </w:rPr>
              <w:t>Projektų administravimo ir finansavimo t</w:t>
            </w:r>
            <w:r w:rsidRPr="00D025FE">
              <w:rPr>
                <w:rFonts w:eastAsia="Calibri"/>
                <w:i/>
                <w:szCs w:val="24"/>
              </w:rPr>
              <w:t>aisyklių 11 priede nustatyta tvarka. Tuo atveju, kai:</w:t>
            </w:r>
          </w:p>
          <w:p w14:paraId="78A10A54" w14:textId="77777777" w:rsidR="006315AE" w:rsidRPr="00D025FE" w:rsidRDefault="00924AAC">
            <w:pPr>
              <w:shd w:val="clear" w:color="auto" w:fill="FFFFFF"/>
              <w:tabs>
                <w:tab w:val="left" w:pos="84"/>
              </w:tabs>
              <w:spacing w:line="276" w:lineRule="auto"/>
              <w:ind w:left="16" w:hanging="172"/>
              <w:jc w:val="both"/>
              <w:rPr>
                <w:rFonts w:eastAsia="Calibri"/>
                <w:i/>
                <w:szCs w:val="24"/>
              </w:rPr>
            </w:pPr>
            <w:r w:rsidRPr="00D025FE">
              <w:rPr>
                <w:rFonts w:eastAsia="Calibri"/>
                <w:szCs w:val="24"/>
              </w:rPr>
              <w:t>-</w:t>
            </w:r>
            <w:r w:rsidRPr="00D025FE">
              <w:rPr>
                <w:rFonts w:eastAsia="Calibri"/>
                <w:szCs w:val="24"/>
              </w:rPr>
              <w:tab/>
            </w:r>
            <w:r w:rsidRPr="00D025FE">
              <w:rPr>
                <w:rFonts w:eastAsia="Calibri"/>
                <w:i/>
                <w:szCs w:val="24"/>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55163BB7" w14:textId="77777777" w:rsidR="006315AE" w:rsidRPr="00D025FE" w:rsidRDefault="00924AAC">
            <w:pPr>
              <w:shd w:val="clear" w:color="auto" w:fill="FFFFFF"/>
              <w:tabs>
                <w:tab w:val="left" w:pos="84"/>
              </w:tabs>
              <w:spacing w:line="276" w:lineRule="auto"/>
              <w:ind w:left="16" w:hanging="172"/>
              <w:jc w:val="both"/>
              <w:rPr>
                <w:rFonts w:eastAsia="Calibri"/>
                <w:i/>
                <w:szCs w:val="24"/>
              </w:rPr>
            </w:pPr>
            <w:r w:rsidRPr="00D025FE">
              <w:rPr>
                <w:rFonts w:eastAsia="Calibri"/>
                <w:szCs w:val="24"/>
              </w:rPr>
              <w:t>-</w:t>
            </w:r>
            <w:r w:rsidRPr="00D025FE">
              <w:rPr>
                <w:rFonts w:eastAsia="Calibri"/>
                <w:szCs w:val="24"/>
              </w:rPr>
              <w:tab/>
            </w:r>
            <w:r w:rsidRPr="00D025FE">
              <w:rPr>
                <w:rFonts w:eastAsia="Calibri"/>
                <w:i/>
                <w:szCs w:val="24"/>
              </w:rPr>
              <w:t xml:space="preserve">projektą planuojama bendrai finansuoti </w:t>
            </w:r>
            <w:r w:rsidRPr="00D025FE">
              <w:rPr>
                <w:rFonts w:eastAsia="Calibri"/>
                <w:i/>
                <w:szCs w:val="24"/>
                <w:lang w:eastAsia="lt-LT"/>
              </w:rPr>
              <w:t>Lietuvos Respublikos valstybės biudžeto lėšomis (įskaitant atvejus, kai projekto vykdytojo ir (arba) partnerio nuosavų lėšų šaltinis yra Lietuvos Respublikos biudžeto lėšos), tačiau jis neatitinka</w:t>
            </w:r>
            <w:r w:rsidRPr="00D025FE">
              <w:rPr>
                <w:rFonts w:eastAsia="Calibri"/>
                <w:i/>
                <w:szCs w:val="24"/>
              </w:rPr>
              <w:t xml:space="preserve"> EIB nustatytų išlaidų tinkamumo finansuoti sąlygų, šio papunkčio vertinimas turi būti „Ne“. </w:t>
            </w:r>
          </w:p>
          <w:p w14:paraId="50FDB76B" w14:textId="77777777" w:rsidR="006315AE" w:rsidRPr="00D025FE" w:rsidRDefault="00924AAC">
            <w:pPr>
              <w:shd w:val="clear" w:color="auto" w:fill="FFFFFF"/>
              <w:tabs>
                <w:tab w:val="left" w:pos="408"/>
              </w:tabs>
              <w:ind w:left="16"/>
              <w:rPr>
                <w:rFonts w:eastAsia="Calibri"/>
                <w:b/>
                <w:i/>
                <w:szCs w:val="24"/>
              </w:rPr>
            </w:pPr>
            <w:r w:rsidRPr="00D025FE">
              <w:rPr>
                <w:rFonts w:eastAsia="Calibri"/>
                <w:i/>
                <w:szCs w:val="24"/>
              </w:rPr>
              <w:lastRenderedPageBreak/>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14:paraId="307258D7" w14:textId="77777777" w:rsidR="006315AE" w:rsidRPr="00D025FE" w:rsidRDefault="004F6627" w:rsidP="0019484E">
            <w:pPr>
              <w:rPr>
                <w:szCs w:val="24"/>
                <w:lang w:eastAsia="lt-LT"/>
              </w:rPr>
            </w:pPr>
            <w:r w:rsidRPr="00D025FE">
              <w:rPr>
                <w:szCs w:val="24"/>
                <w:lang w:eastAsia="lt-LT"/>
              </w:rPr>
              <w:lastRenderedPageBreak/>
              <w:t>Netaikoma</w:t>
            </w:r>
          </w:p>
        </w:tc>
        <w:tc>
          <w:tcPr>
            <w:tcW w:w="2155" w:type="dxa"/>
            <w:gridSpan w:val="2"/>
            <w:tcBorders>
              <w:top w:val="single" w:sz="4" w:space="0" w:color="000000"/>
              <w:left w:val="single" w:sz="4" w:space="0" w:color="000000"/>
              <w:bottom w:val="single" w:sz="4" w:space="0" w:color="auto"/>
              <w:right w:val="single" w:sz="4" w:space="0" w:color="000000"/>
            </w:tcBorders>
          </w:tcPr>
          <w:p w14:paraId="2DC70932"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47B89BE1" w14:textId="77777777" w:rsidR="006315AE" w:rsidRPr="00D025FE" w:rsidRDefault="006315AE">
            <w:pPr>
              <w:rPr>
                <w:szCs w:val="24"/>
                <w:lang w:eastAsia="lt-LT"/>
              </w:rPr>
            </w:pPr>
          </w:p>
        </w:tc>
      </w:tr>
      <w:tr w:rsidR="006315AE" w:rsidRPr="00C3389A" w14:paraId="39CB6194"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24505B4D" w14:textId="77777777" w:rsidR="006315AE" w:rsidRPr="00D025FE" w:rsidRDefault="00924AAC">
            <w:pPr>
              <w:rPr>
                <w:szCs w:val="24"/>
                <w:lang w:eastAsia="lt-LT"/>
              </w:rPr>
            </w:pPr>
            <w:r w:rsidRPr="00D025FE">
              <w:rPr>
                <w:b/>
                <w:bCs/>
                <w:szCs w:val="24"/>
                <w:lang w:eastAsia="lt-LT"/>
              </w:rPr>
              <w:lastRenderedPageBreak/>
              <w:t>7. Užtikrintas efektyvus projektui įgyvendinti reikalingų lėšų panaudojimas.</w:t>
            </w:r>
          </w:p>
        </w:tc>
      </w:tr>
      <w:tr w:rsidR="006315AE" w:rsidRPr="00C3389A" w14:paraId="6F659B0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6B44FB" w14:textId="77777777" w:rsidR="006315AE" w:rsidRPr="00D025FE" w:rsidRDefault="00924AAC">
            <w:pPr>
              <w:rPr>
                <w:szCs w:val="24"/>
                <w:lang w:eastAsia="lt-LT"/>
              </w:rPr>
            </w:pPr>
            <w:r w:rsidRPr="00D025FE">
              <w:rPr>
                <w:szCs w:val="24"/>
                <w:lang w:eastAsia="lt-LT"/>
              </w:rPr>
              <w:t xml:space="preserve">7.1. </w:t>
            </w:r>
            <w:r w:rsidRPr="00D025FE">
              <w:rPr>
                <w:color w:val="000000"/>
                <w:szCs w:val="24"/>
                <w:lang w:eastAsia="lt-LT"/>
              </w:rPr>
              <w:t>Projekto įgyvendinimo alternatyvos pasirinkimas pagrįstas sąnaudų ir naudos analizės rezultatais</w:t>
            </w:r>
            <w:r w:rsidRPr="00D025FE">
              <w:rPr>
                <w:szCs w:val="24"/>
                <w:lang w:eastAsia="lt-LT"/>
              </w:rPr>
              <w:t xml:space="preserve">: </w:t>
            </w:r>
          </w:p>
          <w:p w14:paraId="10421F56"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auto"/>
              <w:right w:val="single" w:sz="4" w:space="0" w:color="000000"/>
            </w:tcBorders>
            <w:hideMark/>
          </w:tcPr>
          <w:p w14:paraId="53B8EB07" w14:textId="77777777" w:rsidR="006315AE" w:rsidRPr="00D025FE" w:rsidRDefault="00924AAC">
            <w:pPr>
              <w:rPr>
                <w:szCs w:val="24"/>
                <w:lang w:eastAsia="lt-LT"/>
              </w:rPr>
            </w:pPr>
            <w:r w:rsidRPr="00D025FE">
              <w:rPr>
                <w:szCs w:val="24"/>
                <w:lang w:eastAsia="lt-LT"/>
              </w:rPr>
              <w:t>Netaikoma.</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781D3BA3"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1485E317" w14:textId="77777777" w:rsidR="006315AE" w:rsidRPr="00D025FE" w:rsidRDefault="006315AE">
            <w:pPr>
              <w:rPr>
                <w:szCs w:val="24"/>
                <w:lang w:eastAsia="lt-LT"/>
              </w:rPr>
            </w:pPr>
          </w:p>
        </w:tc>
      </w:tr>
      <w:tr w:rsidR="006315AE" w:rsidRPr="00C3389A" w14:paraId="0862ECD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F96C28" w14:textId="77777777" w:rsidR="006315AE" w:rsidRPr="00D025FE" w:rsidRDefault="00924AAC">
            <w:pPr>
              <w:rPr>
                <w:szCs w:val="24"/>
                <w:lang w:eastAsia="lt-LT"/>
              </w:rPr>
            </w:pPr>
            <w:r w:rsidRPr="00D025FE">
              <w:rPr>
                <w:szCs w:val="24"/>
                <w:lang w:eastAsia="lt-LT"/>
              </w:rPr>
              <w:t>7.1.1. 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26B703E3"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561CEEA2"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2EFBAE85" w14:textId="77777777" w:rsidR="006315AE" w:rsidRPr="00D025FE" w:rsidRDefault="006315AE">
            <w:pPr>
              <w:rPr>
                <w:szCs w:val="24"/>
                <w:lang w:eastAsia="lt-LT"/>
              </w:rPr>
            </w:pPr>
          </w:p>
        </w:tc>
      </w:tr>
      <w:tr w:rsidR="006315AE" w:rsidRPr="00C3389A" w14:paraId="669040A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251414" w14:textId="77777777" w:rsidR="006315AE" w:rsidRPr="00D025FE" w:rsidRDefault="00924AAC">
            <w:pPr>
              <w:rPr>
                <w:szCs w:val="24"/>
                <w:lang w:eastAsia="lt-LT"/>
              </w:rPr>
            </w:pPr>
            <w:r w:rsidRPr="00D025FE">
              <w:rPr>
                <w:szCs w:val="24"/>
                <w:lang w:eastAsia="lt-LT"/>
              </w:rPr>
              <w:t>7.1.2. 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67801589"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37C7138B"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6B458F1D" w14:textId="77777777" w:rsidR="006315AE" w:rsidRPr="00D025FE" w:rsidRDefault="006315AE">
            <w:pPr>
              <w:rPr>
                <w:szCs w:val="24"/>
                <w:lang w:eastAsia="lt-LT"/>
              </w:rPr>
            </w:pPr>
          </w:p>
        </w:tc>
      </w:tr>
      <w:tr w:rsidR="006315AE" w:rsidRPr="00C3389A" w14:paraId="6B89083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70CF68C" w14:textId="77777777" w:rsidR="006315AE" w:rsidRPr="00D025FE" w:rsidRDefault="00924AAC">
            <w:pPr>
              <w:rPr>
                <w:szCs w:val="24"/>
                <w:lang w:eastAsia="lt-LT"/>
              </w:rPr>
            </w:pPr>
            <w:r w:rsidRPr="00D025FE">
              <w:rPr>
                <w:szCs w:val="24"/>
                <w:lang w:eastAsia="lt-LT"/>
              </w:rPr>
              <w:t>7.1.3. 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75B3552"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61196A2C"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270AFC98" w14:textId="77777777" w:rsidR="006315AE" w:rsidRPr="00D025FE" w:rsidRDefault="006315AE">
            <w:pPr>
              <w:rPr>
                <w:szCs w:val="24"/>
                <w:lang w:eastAsia="lt-LT"/>
              </w:rPr>
            </w:pPr>
          </w:p>
        </w:tc>
      </w:tr>
      <w:tr w:rsidR="006315AE" w:rsidRPr="00C3389A" w14:paraId="2FA88C9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0C29C1" w14:textId="77777777" w:rsidR="006315AE" w:rsidRPr="00D025FE" w:rsidRDefault="00924AAC">
            <w:pPr>
              <w:rPr>
                <w:szCs w:val="24"/>
                <w:lang w:eastAsia="lt-LT"/>
              </w:rPr>
            </w:pPr>
            <w:r w:rsidRPr="00D025FE">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p w14:paraId="04AA7E99" w14:textId="77777777" w:rsidR="006315AE" w:rsidRPr="00D025FE" w:rsidRDefault="006315AE">
            <w:pPr>
              <w:rPr>
                <w:i/>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BC770E1"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4D42222C"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7D25D6A6" w14:textId="77777777" w:rsidR="006315AE" w:rsidRPr="00D025FE" w:rsidRDefault="006315AE">
            <w:pPr>
              <w:rPr>
                <w:szCs w:val="24"/>
                <w:lang w:eastAsia="lt-LT"/>
              </w:rPr>
            </w:pPr>
          </w:p>
        </w:tc>
      </w:tr>
      <w:tr w:rsidR="006315AE" w:rsidRPr="00C3389A" w14:paraId="544E887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26B1CE" w14:textId="77777777" w:rsidR="006315AE" w:rsidRPr="00D025FE" w:rsidRDefault="00924AAC">
            <w:pPr>
              <w:rPr>
                <w:szCs w:val="24"/>
                <w:lang w:eastAsia="lt-LT"/>
              </w:rPr>
            </w:pPr>
            <w:r w:rsidRPr="00D025FE">
              <w:rPr>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7801F14"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293503D4"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71E0B361" w14:textId="77777777" w:rsidR="006315AE" w:rsidRPr="00D025FE" w:rsidRDefault="006315AE">
            <w:pPr>
              <w:rPr>
                <w:szCs w:val="24"/>
                <w:lang w:eastAsia="lt-LT"/>
              </w:rPr>
            </w:pPr>
          </w:p>
        </w:tc>
      </w:tr>
      <w:tr w:rsidR="006315AE" w:rsidRPr="00C3389A" w14:paraId="255EA5D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D75E81" w14:textId="77777777" w:rsidR="006315AE" w:rsidRPr="00D025FE" w:rsidRDefault="00924AAC">
            <w:pPr>
              <w:rPr>
                <w:szCs w:val="24"/>
                <w:lang w:eastAsia="lt-LT"/>
              </w:rPr>
            </w:pPr>
            <w:r w:rsidRPr="00D025FE">
              <w:rPr>
                <w:szCs w:val="24"/>
                <w:lang w:eastAsia="lt-LT"/>
              </w:rPr>
              <w:t xml:space="preserve">7.2. Projekto įgyvendinimo alternatyvos pasirinkimas pagrįstas sąnaudų efektyvumo rodikliu. </w:t>
            </w:r>
          </w:p>
          <w:p w14:paraId="58516A0E" w14:textId="77777777" w:rsidR="006315AE" w:rsidRPr="00D025FE" w:rsidRDefault="006315AE" w:rsidP="00C31581">
            <w:pPr>
              <w:rPr>
                <w:i/>
                <w:szCs w:val="24"/>
                <w:lang w:eastAsia="lt-LT"/>
              </w:rPr>
            </w:pPr>
          </w:p>
        </w:tc>
        <w:tc>
          <w:tcPr>
            <w:tcW w:w="4677" w:type="dxa"/>
            <w:tcBorders>
              <w:top w:val="single" w:sz="4" w:space="0" w:color="000000"/>
              <w:left w:val="single" w:sz="4" w:space="0" w:color="000000"/>
              <w:bottom w:val="single" w:sz="4" w:space="0" w:color="auto"/>
              <w:right w:val="single" w:sz="4" w:space="0" w:color="000000"/>
            </w:tcBorders>
            <w:hideMark/>
          </w:tcPr>
          <w:p w14:paraId="465E8A34" w14:textId="77777777" w:rsidR="006315AE" w:rsidRPr="00D025FE" w:rsidRDefault="00924AAC">
            <w:pPr>
              <w:rPr>
                <w:szCs w:val="24"/>
                <w:lang w:eastAsia="lt-LT"/>
              </w:rPr>
            </w:pPr>
            <w:r w:rsidRPr="00D025FE">
              <w:rPr>
                <w:szCs w:val="24"/>
                <w:lang w:eastAsia="lt-LT"/>
              </w:rPr>
              <w:t>Netaikoma.</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33E8D50B"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0641CCE8" w14:textId="77777777" w:rsidR="006315AE" w:rsidRPr="00D025FE" w:rsidRDefault="006315AE">
            <w:pPr>
              <w:rPr>
                <w:szCs w:val="24"/>
                <w:lang w:eastAsia="lt-LT"/>
              </w:rPr>
            </w:pPr>
          </w:p>
        </w:tc>
      </w:tr>
      <w:tr w:rsidR="006315AE" w:rsidRPr="00C3389A" w14:paraId="370FD4A9"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0C0BFB" w14:textId="77777777" w:rsidR="006315AE" w:rsidRPr="00D025FE" w:rsidRDefault="00924AAC">
            <w:pPr>
              <w:rPr>
                <w:rFonts w:eastAsia="Calibri"/>
                <w:szCs w:val="24"/>
              </w:rPr>
            </w:pPr>
            <w:r w:rsidRPr="00D025FE">
              <w:rPr>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83479D8" w14:textId="77777777" w:rsidR="006315AE" w:rsidRPr="00D025FE" w:rsidRDefault="00924AAC">
            <w:pPr>
              <w:spacing w:line="276" w:lineRule="auto"/>
              <w:rPr>
                <w:szCs w:val="24"/>
                <w:lang w:eastAsia="lt-LT"/>
              </w:rPr>
            </w:pPr>
            <w:r w:rsidRPr="00D025FE">
              <w:rPr>
                <w:szCs w:val="24"/>
                <w:lang w:eastAsia="lt-LT"/>
              </w:rPr>
              <w:t xml:space="preserve">Laikoma, kad visi projektai atitinka šį reikalavimą, jei jie atitinka Aprašo 1 priedo </w:t>
            </w:r>
            <w:r w:rsidRPr="00D025FE">
              <w:rPr>
                <w:szCs w:val="24"/>
                <w:lang w:eastAsia="lt-LT"/>
              </w:rPr>
              <w:lastRenderedPageBreak/>
              <w:t>1.2 ir 1.3 papunkčiuose nurodytus bendruosius reikalavimus.</w:t>
            </w:r>
          </w:p>
          <w:p w14:paraId="70332F41" w14:textId="77777777" w:rsidR="006315AE" w:rsidRPr="00D025FE" w:rsidRDefault="006315AE">
            <w:pPr>
              <w:rPr>
                <w:szCs w:val="24"/>
              </w:rPr>
            </w:pPr>
          </w:p>
          <w:p w14:paraId="76A8BE01"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428E340F"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646FFB7D" w14:textId="77777777" w:rsidR="006315AE" w:rsidRPr="00D025FE" w:rsidRDefault="006315AE">
            <w:pPr>
              <w:rPr>
                <w:szCs w:val="24"/>
                <w:lang w:eastAsia="lt-LT"/>
              </w:rPr>
            </w:pPr>
          </w:p>
        </w:tc>
      </w:tr>
      <w:tr w:rsidR="006315AE" w:rsidRPr="00C3389A" w14:paraId="7E0EE0C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E2099" w14:textId="77777777" w:rsidR="006315AE" w:rsidRPr="00D025FE" w:rsidRDefault="00924AAC">
            <w:pPr>
              <w:rPr>
                <w:szCs w:val="24"/>
                <w:lang w:eastAsia="lt-LT"/>
              </w:rPr>
            </w:pPr>
            <w:r w:rsidRPr="00D025FE">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hideMark/>
          </w:tcPr>
          <w:p w14:paraId="3715792E" w14:textId="77777777" w:rsidR="006315AE" w:rsidRPr="00D025FE" w:rsidRDefault="00924AAC">
            <w:pPr>
              <w:rPr>
                <w:szCs w:val="24"/>
                <w:lang w:eastAsia="lt-LT"/>
              </w:rPr>
            </w:pPr>
            <w:r w:rsidRPr="00D025FE">
              <w:rPr>
                <w:szCs w:val="24"/>
                <w:lang w:eastAsia="lt-LT"/>
              </w:rPr>
              <w:t>Informacijos šaltinis – paraiška ir jos priedai.</w:t>
            </w:r>
          </w:p>
        </w:tc>
        <w:tc>
          <w:tcPr>
            <w:tcW w:w="2155" w:type="dxa"/>
            <w:gridSpan w:val="2"/>
            <w:tcBorders>
              <w:top w:val="single" w:sz="4" w:space="0" w:color="000000"/>
              <w:left w:val="single" w:sz="4" w:space="0" w:color="000000"/>
              <w:bottom w:val="single" w:sz="4" w:space="0" w:color="auto"/>
              <w:right w:val="single" w:sz="4" w:space="0" w:color="000000"/>
            </w:tcBorders>
          </w:tcPr>
          <w:p w14:paraId="4DD6AD41"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3FC184C2" w14:textId="77777777" w:rsidR="006315AE" w:rsidRPr="00D025FE" w:rsidRDefault="006315AE">
            <w:pPr>
              <w:rPr>
                <w:szCs w:val="24"/>
                <w:lang w:eastAsia="lt-LT"/>
              </w:rPr>
            </w:pPr>
          </w:p>
        </w:tc>
      </w:tr>
      <w:tr w:rsidR="006315AE" w:rsidRPr="00C3389A" w14:paraId="2C3FA097"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BD19453" w14:textId="77777777" w:rsidR="006315AE" w:rsidRPr="00D025FE" w:rsidRDefault="00924AAC">
            <w:pPr>
              <w:rPr>
                <w:szCs w:val="24"/>
                <w:lang w:eastAsia="lt-LT"/>
              </w:rPr>
            </w:pPr>
            <w:r w:rsidRPr="00D025FE">
              <w:rPr>
                <w:szCs w:val="24"/>
                <w:lang w:eastAsia="lt-LT"/>
              </w:rPr>
              <w:t xml:space="preserve">7.5. </w:t>
            </w:r>
            <w:r w:rsidRPr="00D025FE">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5233F4D1" w14:textId="77777777" w:rsidR="006315AE" w:rsidRPr="00D025FE" w:rsidRDefault="00924AAC">
            <w:pPr>
              <w:spacing w:line="276" w:lineRule="auto"/>
              <w:rPr>
                <w:rFonts w:eastAsia="Calibri"/>
                <w:szCs w:val="24"/>
              </w:rPr>
            </w:pPr>
            <w:r w:rsidRPr="00D025FE">
              <w:rPr>
                <w:rFonts w:eastAsia="Calibri"/>
                <w:szCs w:val="24"/>
              </w:rPr>
              <w:t xml:space="preserve">Projekto įgyvendinimo trukmė (terminas) ir vieta turi atitikti šio Aprašo </w:t>
            </w:r>
            <w:r w:rsidR="00E9111F" w:rsidRPr="00D025FE">
              <w:rPr>
                <w:rFonts w:eastAsia="Calibri"/>
                <w:szCs w:val="24"/>
              </w:rPr>
              <w:t>29</w:t>
            </w:r>
            <w:r w:rsidRPr="00D025FE">
              <w:rPr>
                <w:rFonts w:eastAsia="Calibri"/>
                <w:szCs w:val="24"/>
              </w:rPr>
              <w:t>, 3</w:t>
            </w:r>
            <w:r w:rsidR="00130524" w:rsidRPr="00D025FE">
              <w:rPr>
                <w:rFonts w:eastAsia="Calibri"/>
                <w:szCs w:val="24"/>
              </w:rPr>
              <w:t>1</w:t>
            </w:r>
            <w:r w:rsidRPr="00D025FE">
              <w:rPr>
                <w:rFonts w:eastAsia="Calibri"/>
                <w:szCs w:val="24"/>
              </w:rPr>
              <w:t xml:space="preserve"> punktuose nustatytus reikalavimus.</w:t>
            </w:r>
          </w:p>
          <w:p w14:paraId="2E43C666" w14:textId="77777777" w:rsidR="006315AE" w:rsidRPr="00D025FE" w:rsidRDefault="006315AE">
            <w:pPr>
              <w:rPr>
                <w:szCs w:val="24"/>
              </w:rPr>
            </w:pPr>
          </w:p>
          <w:p w14:paraId="791F140A" w14:textId="77777777" w:rsidR="006315AE" w:rsidRPr="00D025FE" w:rsidRDefault="006315AE">
            <w:pPr>
              <w:rPr>
                <w:szCs w:val="24"/>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tcPr>
          <w:p w14:paraId="3850AD6F"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0A1A4116" w14:textId="77777777" w:rsidR="006315AE" w:rsidRPr="00D025FE" w:rsidRDefault="006315AE">
            <w:pPr>
              <w:rPr>
                <w:szCs w:val="24"/>
                <w:lang w:eastAsia="lt-LT"/>
              </w:rPr>
            </w:pPr>
          </w:p>
        </w:tc>
      </w:tr>
      <w:tr w:rsidR="006315AE" w:rsidRPr="00C3389A" w14:paraId="08F8187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009228" w14:textId="77777777" w:rsidR="006315AE" w:rsidRPr="00D025FE" w:rsidRDefault="00924AAC">
            <w:pPr>
              <w:rPr>
                <w:szCs w:val="24"/>
                <w:lang w:eastAsia="lt-LT"/>
              </w:rPr>
            </w:pPr>
            <w:r w:rsidRPr="00D025FE">
              <w:rPr>
                <w:szCs w:val="24"/>
                <w:lang w:eastAsia="lt-LT"/>
              </w:rPr>
              <w:t>7.6. Projektas atitinka kryžminio finansavimo reikalavimus.</w:t>
            </w:r>
          </w:p>
          <w:p w14:paraId="50F3BF14"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auto"/>
              <w:right w:val="single" w:sz="4" w:space="0" w:color="000000"/>
            </w:tcBorders>
            <w:hideMark/>
          </w:tcPr>
          <w:p w14:paraId="31F64519" w14:textId="77777777" w:rsidR="006315AE" w:rsidRPr="00D025FE" w:rsidRDefault="00924AAC">
            <w:pPr>
              <w:rPr>
                <w:szCs w:val="24"/>
                <w:lang w:eastAsia="lt-LT"/>
              </w:rPr>
            </w:pPr>
            <w:r w:rsidRPr="00D025FE">
              <w:rPr>
                <w:szCs w:val="24"/>
                <w:lang w:eastAsia="lt-LT"/>
              </w:rPr>
              <w:t>Netaikoma.</w:t>
            </w:r>
          </w:p>
        </w:tc>
        <w:tc>
          <w:tcPr>
            <w:tcW w:w="2155" w:type="dxa"/>
            <w:gridSpan w:val="2"/>
            <w:tcBorders>
              <w:top w:val="single" w:sz="4" w:space="0" w:color="000000"/>
              <w:left w:val="single" w:sz="4" w:space="0" w:color="000000"/>
              <w:bottom w:val="single" w:sz="4" w:space="0" w:color="auto"/>
              <w:right w:val="single" w:sz="4" w:space="0" w:color="000000"/>
            </w:tcBorders>
          </w:tcPr>
          <w:p w14:paraId="4FC599F6"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6AB04FF3" w14:textId="77777777" w:rsidR="006315AE" w:rsidRPr="00D025FE" w:rsidRDefault="006315AE">
            <w:pPr>
              <w:rPr>
                <w:szCs w:val="24"/>
                <w:lang w:eastAsia="lt-LT"/>
              </w:rPr>
            </w:pPr>
          </w:p>
        </w:tc>
      </w:tr>
      <w:tr w:rsidR="006315AE" w:rsidRPr="00C3389A" w14:paraId="328C112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CF3206" w14:textId="77777777" w:rsidR="006315AE" w:rsidRPr="00D025FE" w:rsidRDefault="00924AAC">
            <w:pPr>
              <w:rPr>
                <w:szCs w:val="24"/>
                <w:lang w:eastAsia="lt-LT"/>
              </w:rPr>
            </w:pPr>
            <w:r w:rsidRPr="00D025FE">
              <w:rPr>
                <w:szCs w:val="24"/>
                <w:lang w:eastAsia="lt-LT"/>
              </w:rPr>
              <w:t xml:space="preserve">7.7. Teisingai </w:t>
            </w:r>
            <w:r w:rsidRPr="00D025FE">
              <w:rPr>
                <w:rFonts w:eastAsia="Calibri"/>
                <w:szCs w:val="24"/>
              </w:rPr>
              <w:t>pritaikyti fiksuotoji projekto išlaidų norma, fiksuotieji</w:t>
            </w:r>
            <w:r w:rsidRPr="00D025FE">
              <w:rPr>
                <w:szCs w:val="24"/>
                <w:lang w:eastAsia="lt-LT"/>
              </w:rPr>
              <w:t xml:space="preserve"> projekto išlaidų </w:t>
            </w:r>
            <w:r w:rsidRPr="00D025FE">
              <w:rPr>
                <w:rFonts w:eastAsia="Calibri"/>
                <w:szCs w:val="24"/>
              </w:rPr>
              <w:t>vieneto įkainiai, fiksuotosios projekto išlaidų sumos ir (ar) apdovanojimai.</w:t>
            </w:r>
            <w:r w:rsidRPr="00D025FE">
              <w:rPr>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17BECAC7" w14:textId="77777777" w:rsidR="006315AE" w:rsidRPr="00D025FE" w:rsidRDefault="00924AAC" w:rsidP="00E9111F">
            <w:pPr>
              <w:rPr>
                <w:szCs w:val="24"/>
                <w:lang w:eastAsia="lt-LT"/>
              </w:rPr>
            </w:pPr>
            <w:r w:rsidRPr="00D025FE">
              <w:rPr>
                <w:rFonts w:eastAsia="Calibri"/>
                <w:szCs w:val="24"/>
              </w:rPr>
              <w:t>Projektui taikoma fiksuotoji norma, fiksuotieji</w:t>
            </w:r>
            <w:r w:rsidRPr="00D025FE">
              <w:rPr>
                <w:szCs w:val="24"/>
                <w:lang w:eastAsia="lt-LT"/>
              </w:rPr>
              <w:t xml:space="preserve"> projekto išlaidų </w:t>
            </w:r>
            <w:r w:rsidRPr="00D025FE">
              <w:rPr>
                <w:rFonts w:eastAsia="Calibri"/>
                <w:szCs w:val="24"/>
              </w:rPr>
              <w:t xml:space="preserve">vieneto įkainiai, fiksuotosios projekto išlaidų sumos ir (ar) apdovanojimai turi atitikti reikalavimus, nustatytus šio Aprašo </w:t>
            </w:r>
            <w:r w:rsidR="00E9111F" w:rsidRPr="00D025FE">
              <w:rPr>
                <w:rFonts w:eastAsia="Calibri"/>
                <w:szCs w:val="24"/>
              </w:rPr>
              <w:t>49</w:t>
            </w:r>
            <w:r w:rsidR="00011CE4" w:rsidRPr="001F34CA">
              <w:rPr>
                <w:szCs w:val="24"/>
                <w:lang w:eastAsia="lt-LT"/>
              </w:rPr>
              <w:t>–</w:t>
            </w:r>
            <w:r w:rsidRPr="00D025FE">
              <w:rPr>
                <w:rFonts w:eastAsia="Calibri"/>
                <w:szCs w:val="24"/>
              </w:rPr>
              <w:t>5</w:t>
            </w:r>
            <w:r w:rsidR="00E9111F" w:rsidRPr="00D025FE">
              <w:rPr>
                <w:rFonts w:eastAsia="Calibri"/>
                <w:szCs w:val="24"/>
              </w:rPr>
              <w:t>1</w:t>
            </w:r>
            <w:r w:rsidRPr="00D025FE">
              <w:rPr>
                <w:rFonts w:eastAsia="Calibri"/>
                <w:szCs w:val="24"/>
              </w:rPr>
              <w:t xml:space="preserve"> punktuose.</w:t>
            </w:r>
          </w:p>
        </w:tc>
        <w:tc>
          <w:tcPr>
            <w:tcW w:w="2155" w:type="dxa"/>
            <w:gridSpan w:val="2"/>
            <w:tcBorders>
              <w:top w:val="single" w:sz="4" w:space="0" w:color="000000"/>
              <w:left w:val="single" w:sz="4" w:space="0" w:color="000000"/>
              <w:bottom w:val="single" w:sz="4" w:space="0" w:color="auto"/>
              <w:right w:val="single" w:sz="4" w:space="0" w:color="000000"/>
            </w:tcBorders>
          </w:tcPr>
          <w:p w14:paraId="0D75E96C"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7F887F64" w14:textId="77777777" w:rsidR="006315AE" w:rsidRPr="00D025FE" w:rsidRDefault="006315AE">
            <w:pPr>
              <w:rPr>
                <w:szCs w:val="24"/>
                <w:lang w:eastAsia="lt-LT"/>
              </w:rPr>
            </w:pPr>
          </w:p>
        </w:tc>
      </w:tr>
      <w:tr w:rsidR="006315AE" w:rsidRPr="00C3389A" w14:paraId="5404479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27A8EFC" w14:textId="77777777" w:rsidR="006315AE" w:rsidRPr="00D025FE" w:rsidRDefault="00924AAC">
            <w:pPr>
              <w:rPr>
                <w:szCs w:val="24"/>
                <w:lang w:eastAsia="lt-LT"/>
              </w:rPr>
            </w:pPr>
            <w:r w:rsidRPr="00D025FE">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2CC2B84" w14:textId="77777777" w:rsidR="006315AE" w:rsidRPr="00D025FE" w:rsidRDefault="00924AAC">
            <w:pPr>
              <w:rPr>
                <w:szCs w:val="24"/>
                <w:lang w:eastAsia="lt-LT"/>
              </w:rPr>
            </w:pPr>
            <w:r w:rsidRPr="00D025FE">
              <w:rPr>
                <w:szCs w:val="24"/>
                <w:lang w:eastAsia="lt-LT"/>
              </w:rPr>
              <w:lastRenderedPageBreak/>
              <w:t>– negaunama pajamų;</w:t>
            </w:r>
          </w:p>
          <w:p w14:paraId="1DAE5C38" w14:textId="77777777" w:rsidR="006315AE" w:rsidRPr="00D025FE" w:rsidRDefault="00924AAC">
            <w:pPr>
              <w:rPr>
                <w:szCs w:val="24"/>
                <w:lang w:eastAsia="lt-LT"/>
              </w:rPr>
            </w:pPr>
            <w:r w:rsidRPr="00D025FE">
              <w:rPr>
                <w:szCs w:val="24"/>
                <w:lang w:eastAsia="lt-LT"/>
              </w:rPr>
              <w:t>– gaunama pajamų ir jos yra įvertintos iš anksto;</w:t>
            </w:r>
          </w:p>
          <w:p w14:paraId="45148E29" w14:textId="77777777" w:rsidR="006315AE" w:rsidRPr="00D025FE" w:rsidRDefault="00924AAC">
            <w:pPr>
              <w:rPr>
                <w:szCs w:val="24"/>
                <w:lang w:eastAsia="lt-LT"/>
              </w:rPr>
            </w:pPr>
            <w:r w:rsidRPr="00D025FE">
              <w:rPr>
                <w:szCs w:val="24"/>
                <w:lang w:eastAsia="lt-LT"/>
              </w:rPr>
              <w:t xml:space="preserve">– gaunama pajamų, bet jų iš anksto neįmanoma apskaičiuoti. </w:t>
            </w:r>
          </w:p>
          <w:p w14:paraId="409E8F1D" w14:textId="77777777" w:rsidR="006315AE" w:rsidRPr="00D025FE" w:rsidRDefault="006315AE">
            <w:pPr>
              <w:rPr>
                <w:szCs w:val="24"/>
                <w:lang w:eastAsia="lt-LT"/>
              </w:rPr>
            </w:pPr>
          </w:p>
        </w:tc>
        <w:tc>
          <w:tcPr>
            <w:tcW w:w="4677" w:type="dxa"/>
            <w:tcBorders>
              <w:top w:val="single" w:sz="4" w:space="0" w:color="000000"/>
              <w:left w:val="single" w:sz="4" w:space="0" w:color="000000"/>
              <w:bottom w:val="single" w:sz="4" w:space="0" w:color="auto"/>
              <w:right w:val="single" w:sz="4" w:space="0" w:color="000000"/>
            </w:tcBorders>
            <w:hideMark/>
          </w:tcPr>
          <w:p w14:paraId="1DE52BAC" w14:textId="77777777" w:rsidR="006315AE" w:rsidRPr="00D025FE" w:rsidRDefault="00924AAC">
            <w:pPr>
              <w:rPr>
                <w:szCs w:val="24"/>
                <w:lang w:eastAsia="lt-LT"/>
              </w:rPr>
            </w:pPr>
            <w:r w:rsidRPr="00D025FE">
              <w:rPr>
                <w:szCs w:val="24"/>
                <w:lang w:eastAsia="lt-LT"/>
              </w:rPr>
              <w:lastRenderedPageBreak/>
              <w:t>Netaikoma.</w:t>
            </w:r>
          </w:p>
        </w:tc>
        <w:tc>
          <w:tcPr>
            <w:tcW w:w="2155" w:type="dxa"/>
            <w:gridSpan w:val="2"/>
            <w:tcBorders>
              <w:top w:val="single" w:sz="4" w:space="0" w:color="000000"/>
              <w:left w:val="single" w:sz="4" w:space="0" w:color="000000"/>
              <w:bottom w:val="single" w:sz="4" w:space="0" w:color="auto"/>
              <w:right w:val="single" w:sz="4" w:space="0" w:color="000000"/>
            </w:tcBorders>
          </w:tcPr>
          <w:p w14:paraId="7BC91AAE"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6D118410" w14:textId="77777777" w:rsidR="006315AE" w:rsidRPr="00D025FE" w:rsidRDefault="006315AE">
            <w:pPr>
              <w:rPr>
                <w:szCs w:val="24"/>
                <w:lang w:eastAsia="lt-LT"/>
              </w:rPr>
            </w:pPr>
          </w:p>
        </w:tc>
      </w:tr>
      <w:tr w:rsidR="006315AE" w:rsidRPr="00C3389A" w14:paraId="49094CC8"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433AFD04" w14:textId="77777777" w:rsidR="006315AE" w:rsidRPr="00D025FE" w:rsidRDefault="00924AAC">
            <w:pPr>
              <w:rPr>
                <w:szCs w:val="24"/>
                <w:lang w:eastAsia="lt-LT"/>
              </w:rPr>
            </w:pPr>
            <w:r w:rsidRPr="00D025FE">
              <w:rPr>
                <w:b/>
                <w:bCs/>
                <w:szCs w:val="24"/>
                <w:lang w:eastAsia="lt-LT"/>
              </w:rPr>
              <w:t>8. Projekto veiklos vykdomos veiksmų programos įgyvendinimo teritorijoje.</w:t>
            </w:r>
          </w:p>
        </w:tc>
      </w:tr>
      <w:tr w:rsidR="006315AE" w:rsidRPr="00C3389A" w14:paraId="7E582D3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D375B1" w14:textId="77777777" w:rsidR="006315AE" w:rsidRPr="00D025FE" w:rsidRDefault="00924AAC">
            <w:pPr>
              <w:rPr>
                <w:szCs w:val="24"/>
                <w:lang w:eastAsia="lt-LT"/>
              </w:rPr>
            </w:pPr>
            <w:r w:rsidRPr="00D025FE">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F56C365" w14:textId="77777777" w:rsidR="006315AE" w:rsidRPr="00D025FE" w:rsidRDefault="00924AAC">
            <w:pPr>
              <w:rPr>
                <w:szCs w:val="24"/>
                <w:lang w:eastAsia="lt-LT"/>
              </w:rPr>
            </w:pPr>
            <w:r w:rsidRPr="00D025FE">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7E92C717" w14:textId="77777777" w:rsidR="006315AE" w:rsidRPr="00D025FE" w:rsidRDefault="00924AAC">
            <w:pPr>
              <w:rPr>
                <w:szCs w:val="24"/>
                <w:lang w:eastAsia="lt-LT"/>
              </w:rPr>
            </w:pPr>
            <w:r w:rsidRPr="00D025FE">
              <w:rPr>
                <w:szCs w:val="24"/>
                <w:lang w:eastAsia="lt-LT"/>
              </w:rPr>
              <w:t xml:space="preserve">8.1.2. iš ESF bendrai finansuojamo projekto veiklos vykdomos: </w:t>
            </w:r>
          </w:p>
          <w:p w14:paraId="5FECAF8B" w14:textId="77777777" w:rsidR="006315AE" w:rsidRPr="00D025FE" w:rsidRDefault="00924AAC">
            <w:pPr>
              <w:tabs>
                <w:tab w:val="left" w:pos="192"/>
              </w:tabs>
              <w:spacing w:line="276" w:lineRule="auto"/>
              <w:ind w:left="345" w:hanging="172"/>
              <w:rPr>
                <w:szCs w:val="24"/>
                <w:lang w:eastAsia="lt-LT"/>
              </w:rPr>
            </w:pPr>
            <w:r w:rsidRPr="00D025FE">
              <w:rPr>
                <w:rFonts w:eastAsia="Calibri"/>
                <w:szCs w:val="24"/>
                <w:lang w:eastAsia="lt-LT"/>
              </w:rPr>
              <w:t>-</w:t>
            </w:r>
            <w:r w:rsidRPr="00D025FE">
              <w:rPr>
                <w:rFonts w:eastAsia="Calibri"/>
                <w:szCs w:val="24"/>
                <w:lang w:eastAsia="lt-LT"/>
              </w:rPr>
              <w:tab/>
            </w:r>
            <w:r w:rsidRPr="00D025FE">
              <w:rPr>
                <w:szCs w:val="24"/>
                <w:lang w:eastAsia="lt-LT"/>
              </w:rPr>
              <w:t>ES teritorijoje;</w:t>
            </w:r>
          </w:p>
          <w:p w14:paraId="161760CF" w14:textId="77777777" w:rsidR="006315AE" w:rsidRPr="00D025FE" w:rsidRDefault="006315AE">
            <w:pPr>
              <w:rPr>
                <w:szCs w:val="24"/>
              </w:rPr>
            </w:pPr>
          </w:p>
          <w:p w14:paraId="19E99B9A" w14:textId="77777777" w:rsidR="006315AE" w:rsidRPr="00D025FE" w:rsidRDefault="00924AAC">
            <w:pPr>
              <w:tabs>
                <w:tab w:val="left" w:pos="192"/>
                <w:tab w:val="left" w:pos="356"/>
              </w:tabs>
              <w:spacing w:line="276" w:lineRule="auto"/>
              <w:ind w:left="16" w:firstLine="156"/>
              <w:rPr>
                <w:szCs w:val="24"/>
                <w:lang w:eastAsia="lt-LT"/>
              </w:rPr>
            </w:pPr>
            <w:r w:rsidRPr="00D025FE">
              <w:rPr>
                <w:rFonts w:eastAsia="Calibri"/>
                <w:szCs w:val="24"/>
                <w:lang w:eastAsia="lt-LT"/>
              </w:rPr>
              <w:t>-</w:t>
            </w:r>
            <w:r w:rsidRPr="00D025FE">
              <w:rPr>
                <w:rFonts w:eastAsia="Calibri"/>
                <w:szCs w:val="24"/>
                <w:lang w:eastAsia="lt-LT"/>
              </w:rPr>
              <w:tab/>
            </w:r>
            <w:r w:rsidRPr="00D025FE">
              <w:rPr>
                <w:szCs w:val="24"/>
                <w:lang w:eastAsia="lt-LT"/>
              </w:rPr>
              <w:t>ne ES teritorijoje, bet tokių veiklų išlaidos neviršija procento, nustatyto projektų finansavimo sąlygų apraše;</w:t>
            </w:r>
          </w:p>
          <w:p w14:paraId="3203117A" w14:textId="77777777" w:rsidR="006315AE" w:rsidRPr="00D025FE" w:rsidRDefault="006315AE">
            <w:pPr>
              <w:rPr>
                <w:szCs w:val="24"/>
              </w:rPr>
            </w:pPr>
          </w:p>
          <w:p w14:paraId="3AC24771" w14:textId="77777777" w:rsidR="006315AE" w:rsidRPr="00D025FE" w:rsidRDefault="00924AAC">
            <w:pPr>
              <w:rPr>
                <w:szCs w:val="24"/>
                <w:lang w:eastAsia="lt-LT"/>
              </w:rPr>
            </w:pPr>
            <w:r w:rsidRPr="00D025FE">
              <w:rPr>
                <w:szCs w:val="24"/>
                <w:lang w:eastAsia="lt-LT"/>
              </w:rPr>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A3B96E3" w14:textId="77777777" w:rsidR="006315AE" w:rsidRPr="00D025FE" w:rsidRDefault="00924AAC">
            <w:pPr>
              <w:rPr>
                <w:rFonts w:eastAsia="Calibri"/>
                <w:szCs w:val="24"/>
              </w:rPr>
            </w:pPr>
            <w:r w:rsidRPr="00D025FE">
              <w:rPr>
                <w:rFonts w:eastAsia="Calibri"/>
                <w:szCs w:val="24"/>
              </w:rPr>
              <w:t>Projekto veiklų vykdymo teritorija turi atitikti šio Aprašo 3</w:t>
            </w:r>
            <w:r w:rsidR="00E9111F" w:rsidRPr="00D025FE">
              <w:rPr>
                <w:rFonts w:eastAsia="Calibri"/>
                <w:szCs w:val="24"/>
              </w:rPr>
              <w:t>1</w:t>
            </w:r>
            <w:r w:rsidRPr="00D025FE">
              <w:rPr>
                <w:rFonts w:eastAsia="Calibri"/>
                <w:szCs w:val="24"/>
              </w:rPr>
              <w:t xml:space="preserve"> punkte nustatytus  reikalavimus.</w:t>
            </w:r>
          </w:p>
          <w:p w14:paraId="6B185E53" w14:textId="77777777" w:rsidR="006315AE" w:rsidRPr="00D025FE" w:rsidRDefault="006315AE">
            <w:pPr>
              <w:rPr>
                <w:rFonts w:eastAsia="Calibri"/>
                <w:szCs w:val="24"/>
              </w:rPr>
            </w:pPr>
          </w:p>
          <w:p w14:paraId="20E78A85" w14:textId="77777777" w:rsidR="006315AE" w:rsidRPr="00D025FE" w:rsidRDefault="00924AAC">
            <w:pPr>
              <w:rPr>
                <w:szCs w:val="24"/>
                <w:lang w:eastAsia="lt-LT"/>
              </w:rPr>
            </w:pPr>
            <w:r w:rsidRPr="00D025FE">
              <w:rPr>
                <w:rFonts w:eastAsia="Calibri"/>
                <w:szCs w:val="24"/>
              </w:rPr>
              <w:t>Informacijos šaltinis – paraiška.</w:t>
            </w:r>
          </w:p>
        </w:tc>
        <w:tc>
          <w:tcPr>
            <w:tcW w:w="2155" w:type="dxa"/>
            <w:gridSpan w:val="2"/>
            <w:tcBorders>
              <w:top w:val="single" w:sz="4" w:space="0" w:color="000000"/>
              <w:left w:val="single" w:sz="4" w:space="0" w:color="000000"/>
              <w:bottom w:val="single" w:sz="4" w:space="0" w:color="auto"/>
              <w:right w:val="single" w:sz="4" w:space="0" w:color="000000"/>
            </w:tcBorders>
          </w:tcPr>
          <w:p w14:paraId="6DB9C73D" w14:textId="77777777" w:rsidR="006315AE" w:rsidRPr="00D025FE" w:rsidRDefault="006315AE">
            <w:pPr>
              <w:jc w:val="center"/>
              <w:rPr>
                <w:szCs w:val="24"/>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0B1D4E79" w14:textId="77777777" w:rsidR="006315AE" w:rsidRPr="00D025FE" w:rsidRDefault="006315AE">
            <w:pPr>
              <w:rPr>
                <w:szCs w:val="24"/>
                <w:lang w:eastAsia="lt-LT"/>
              </w:rPr>
            </w:pPr>
          </w:p>
        </w:tc>
      </w:tr>
    </w:tbl>
    <w:p w14:paraId="17CC0FE5" w14:textId="77777777" w:rsidR="006315AE" w:rsidRPr="00D025FE" w:rsidRDefault="006315AE">
      <w:pPr>
        <w:spacing w:line="276" w:lineRule="auto"/>
        <w:rPr>
          <w:rFonts w:eastAsia="Calibri"/>
          <w:szCs w:val="24"/>
        </w:rPr>
      </w:pPr>
    </w:p>
    <w:p w14:paraId="0A8A878E" w14:textId="77777777" w:rsidR="006315AE" w:rsidRPr="00D025FE" w:rsidRDefault="006315AE">
      <w:pPr>
        <w:rPr>
          <w:szCs w:val="24"/>
        </w:rPr>
      </w:pPr>
    </w:p>
    <w:p w14:paraId="7F7F115F" w14:textId="77777777" w:rsidR="006315AE" w:rsidRPr="00D025FE" w:rsidRDefault="00924AAC">
      <w:pPr>
        <w:keepNext/>
        <w:ind w:left="284"/>
        <w:rPr>
          <w:b/>
          <w:szCs w:val="24"/>
          <w:lang w:eastAsia="lt-LT"/>
        </w:rPr>
      </w:pPr>
      <w:r w:rsidRPr="00D025FE">
        <w:rPr>
          <w:b/>
          <w:szCs w:val="24"/>
          <w:lang w:eastAsia="lt-LT"/>
        </w:rPr>
        <w:lastRenderedPageBreak/>
        <w:t>GALUTINĖ PROJEKTO ATITIKTIES BENDRIESIEMS REIKALAVIMAMS VERTINIMO IŠVADA:</w:t>
      </w:r>
    </w:p>
    <w:p w14:paraId="48CA71F5" w14:textId="77777777" w:rsidR="006315AE" w:rsidRPr="00D025FE" w:rsidRDefault="00924AAC">
      <w:pPr>
        <w:spacing w:line="276" w:lineRule="auto"/>
        <w:ind w:left="720" w:hanging="360"/>
        <w:rPr>
          <w:b/>
          <w:szCs w:val="24"/>
          <w:lang w:eastAsia="lt-LT"/>
        </w:rPr>
      </w:pPr>
      <w:r w:rsidRPr="00D025FE">
        <w:rPr>
          <w:b/>
          <w:szCs w:val="24"/>
          <w:lang w:eastAsia="lt-LT"/>
        </w:rPr>
        <w:t>1)</w:t>
      </w:r>
      <w:r w:rsidRPr="00D025FE">
        <w:rPr>
          <w:b/>
          <w:szCs w:val="24"/>
          <w:lang w:eastAsia="lt-LT"/>
        </w:rPr>
        <w:tab/>
        <w:t>Ar paraiška atitinka projektinį pasiūlymą ir valstybės ar regionų projektų sąrašą?</w:t>
      </w:r>
    </w:p>
    <w:p w14:paraId="19829501" w14:textId="77777777" w:rsidR="006315AE" w:rsidRPr="00D025FE" w:rsidRDefault="006315AE">
      <w:pPr>
        <w:rPr>
          <w:szCs w:val="24"/>
        </w:rPr>
      </w:pPr>
    </w:p>
    <w:p w14:paraId="419B0867" w14:textId="77777777" w:rsidR="006315AE" w:rsidRPr="00D025FE" w:rsidRDefault="00924AAC">
      <w:pPr>
        <w:ind w:left="720"/>
        <w:rPr>
          <w:szCs w:val="24"/>
          <w:lang w:eastAsia="lt-LT"/>
        </w:rPr>
      </w:pPr>
      <w:r w:rsidRPr="00D025FE">
        <w:rPr>
          <w:szCs w:val="24"/>
          <w:lang w:eastAsia="lt-LT"/>
        </w:rPr>
        <w:sym w:font="Symbol" w:char="F07F"/>
      </w:r>
      <w:r w:rsidRPr="00D025FE">
        <w:rPr>
          <w:szCs w:val="24"/>
          <w:lang w:eastAsia="lt-LT"/>
        </w:rPr>
        <w:t xml:space="preserve"> Taip                                                   </w:t>
      </w:r>
      <w:r w:rsidRPr="00D025FE">
        <w:rPr>
          <w:szCs w:val="24"/>
          <w:lang w:eastAsia="lt-LT"/>
        </w:rPr>
        <w:sym w:font="Symbol" w:char="F07F"/>
      </w:r>
      <w:r w:rsidRPr="00D025FE">
        <w:rPr>
          <w:szCs w:val="24"/>
          <w:lang w:eastAsia="lt-LT"/>
        </w:rPr>
        <w:t xml:space="preserve"> Ne                                                              </w:t>
      </w:r>
      <w:r w:rsidRPr="00D025FE">
        <w:rPr>
          <w:szCs w:val="24"/>
          <w:lang w:eastAsia="lt-LT"/>
        </w:rPr>
        <w:sym w:font="Symbol" w:char="F07F"/>
      </w:r>
      <w:r w:rsidRPr="00D025FE">
        <w:rPr>
          <w:szCs w:val="24"/>
          <w:lang w:eastAsia="lt-LT"/>
        </w:rPr>
        <w:t xml:space="preserve"> Taip su išlyga </w:t>
      </w:r>
    </w:p>
    <w:p w14:paraId="739E245E" w14:textId="77777777" w:rsidR="006315AE" w:rsidRPr="00D025FE" w:rsidRDefault="00924AAC">
      <w:pPr>
        <w:ind w:left="720"/>
        <w:rPr>
          <w:szCs w:val="24"/>
          <w:lang w:eastAsia="lt-LT"/>
        </w:rPr>
      </w:pPr>
      <w:r w:rsidRPr="00D025FE">
        <w:rPr>
          <w:szCs w:val="24"/>
          <w:lang w:eastAsia="lt-LT"/>
        </w:rPr>
        <w:t>Komentarai: ____________________________________________________________________</w:t>
      </w:r>
    </w:p>
    <w:p w14:paraId="14E618E5" w14:textId="77777777" w:rsidR="006315AE" w:rsidRPr="00D025FE" w:rsidRDefault="006315AE" w:rsidP="00227650">
      <w:pPr>
        <w:tabs>
          <w:tab w:val="left" w:pos="212"/>
          <w:tab w:val="left" w:pos="629"/>
          <w:tab w:val="left" w:pos="884"/>
        </w:tabs>
        <w:jc w:val="both"/>
        <w:rPr>
          <w:szCs w:val="24"/>
          <w:lang w:eastAsia="lt-LT"/>
        </w:rPr>
      </w:pPr>
    </w:p>
    <w:p w14:paraId="5A55CEA6" w14:textId="77777777" w:rsidR="006315AE" w:rsidRPr="00D025FE" w:rsidRDefault="006315AE">
      <w:pPr>
        <w:tabs>
          <w:tab w:val="left" w:pos="212"/>
          <w:tab w:val="left" w:pos="629"/>
          <w:tab w:val="left" w:pos="884"/>
        </w:tabs>
        <w:ind w:left="629"/>
        <w:rPr>
          <w:szCs w:val="24"/>
          <w:lang w:eastAsia="lt-LT"/>
        </w:rPr>
      </w:pPr>
    </w:p>
    <w:p w14:paraId="28E59EC2" w14:textId="77777777" w:rsidR="006315AE" w:rsidRPr="00D025FE" w:rsidRDefault="00924AAC">
      <w:pPr>
        <w:spacing w:line="276" w:lineRule="auto"/>
        <w:ind w:left="720" w:hanging="360"/>
        <w:rPr>
          <w:b/>
          <w:szCs w:val="24"/>
          <w:lang w:eastAsia="lt-LT"/>
        </w:rPr>
      </w:pPr>
      <w:r w:rsidRPr="00D025FE">
        <w:rPr>
          <w:b/>
          <w:szCs w:val="24"/>
          <w:lang w:eastAsia="lt-LT"/>
        </w:rPr>
        <w:t>2)</w:t>
      </w:r>
      <w:r w:rsidRPr="00D025FE">
        <w:rPr>
          <w:b/>
          <w:szCs w:val="24"/>
          <w:lang w:eastAsia="lt-LT"/>
        </w:rPr>
        <w:tab/>
        <w:t>Paraiška įvertinta teigiamai pagal visus bendruosius reikalavimus ir specialiuosius kriterijus:</w:t>
      </w:r>
    </w:p>
    <w:p w14:paraId="0C0833E6" w14:textId="77777777" w:rsidR="006315AE" w:rsidRPr="00D025FE" w:rsidRDefault="006315AE">
      <w:pPr>
        <w:rPr>
          <w:szCs w:val="24"/>
        </w:rPr>
      </w:pPr>
    </w:p>
    <w:p w14:paraId="31BBB39B" w14:textId="77777777" w:rsidR="006315AE" w:rsidRPr="00D025FE" w:rsidRDefault="00924AAC">
      <w:pPr>
        <w:ind w:left="720"/>
        <w:rPr>
          <w:szCs w:val="24"/>
          <w:lang w:eastAsia="lt-LT"/>
        </w:rPr>
      </w:pPr>
      <w:r w:rsidRPr="00D025FE">
        <w:rPr>
          <w:szCs w:val="24"/>
          <w:lang w:eastAsia="lt-LT"/>
        </w:rPr>
        <w:sym w:font="Symbol" w:char="F07F"/>
      </w:r>
      <w:r w:rsidRPr="00D025FE">
        <w:rPr>
          <w:szCs w:val="24"/>
          <w:lang w:eastAsia="lt-LT"/>
        </w:rPr>
        <w:t xml:space="preserve"> Taip                                                   </w:t>
      </w:r>
      <w:r w:rsidRPr="00D025FE">
        <w:rPr>
          <w:szCs w:val="24"/>
          <w:lang w:eastAsia="lt-LT"/>
        </w:rPr>
        <w:sym w:font="Symbol" w:char="F07F"/>
      </w:r>
      <w:r w:rsidRPr="00D025FE">
        <w:rPr>
          <w:szCs w:val="24"/>
          <w:lang w:eastAsia="lt-LT"/>
        </w:rPr>
        <w:t xml:space="preserve"> Ne                                                              </w:t>
      </w:r>
      <w:r w:rsidRPr="00D025FE">
        <w:rPr>
          <w:szCs w:val="24"/>
          <w:lang w:eastAsia="lt-LT"/>
        </w:rPr>
        <w:sym w:font="Symbol" w:char="F07F"/>
      </w:r>
      <w:r w:rsidRPr="00D025FE">
        <w:rPr>
          <w:szCs w:val="24"/>
          <w:lang w:eastAsia="lt-LT"/>
        </w:rPr>
        <w:t xml:space="preserve"> Taip su išlyga </w:t>
      </w:r>
    </w:p>
    <w:p w14:paraId="08E60BDE" w14:textId="77777777" w:rsidR="006315AE" w:rsidRPr="00D025FE" w:rsidRDefault="00924AAC">
      <w:pPr>
        <w:ind w:left="720"/>
        <w:rPr>
          <w:szCs w:val="24"/>
          <w:lang w:eastAsia="lt-LT"/>
        </w:rPr>
      </w:pPr>
      <w:r w:rsidRPr="00D025FE">
        <w:rPr>
          <w:szCs w:val="24"/>
          <w:lang w:eastAsia="lt-LT"/>
        </w:rPr>
        <w:t>Komentarai: ____________________________________________________________________</w:t>
      </w:r>
    </w:p>
    <w:p w14:paraId="7C61ECDB" w14:textId="77777777" w:rsidR="006315AE" w:rsidRPr="00D025FE" w:rsidRDefault="006315AE">
      <w:pPr>
        <w:rPr>
          <w:szCs w:val="24"/>
        </w:rPr>
      </w:pPr>
    </w:p>
    <w:p w14:paraId="53C88A03" w14:textId="77777777" w:rsidR="006315AE" w:rsidRPr="00D025FE" w:rsidRDefault="006315AE">
      <w:pPr>
        <w:ind w:left="720"/>
        <w:rPr>
          <w:szCs w:val="24"/>
          <w:lang w:eastAsia="lt-LT"/>
        </w:rPr>
      </w:pPr>
    </w:p>
    <w:p w14:paraId="4F638A0D" w14:textId="77777777" w:rsidR="006315AE" w:rsidRPr="00D025FE" w:rsidRDefault="00924AAC">
      <w:pPr>
        <w:spacing w:line="276" w:lineRule="auto"/>
        <w:ind w:left="720" w:hanging="360"/>
        <w:rPr>
          <w:b/>
          <w:szCs w:val="24"/>
          <w:lang w:eastAsia="lt-LT"/>
        </w:rPr>
      </w:pPr>
      <w:r w:rsidRPr="00D025FE">
        <w:rPr>
          <w:b/>
          <w:szCs w:val="24"/>
          <w:lang w:eastAsia="lt-LT"/>
        </w:rPr>
        <w:t>3)</w:t>
      </w:r>
      <w:r w:rsidRPr="00D025FE">
        <w:rPr>
          <w:b/>
          <w:szCs w:val="24"/>
          <w:lang w:eastAsia="lt-LT"/>
        </w:rPr>
        <w:tab/>
        <w:t>Pareiškėjas nebandė gauti konfidencialios informacijos arba daryti poveikio vertinimą atliekančiai institucijai dabartinio paraiškų vertinimo arba atrankos proceso metu:</w:t>
      </w:r>
    </w:p>
    <w:p w14:paraId="38B40351" w14:textId="77777777" w:rsidR="006315AE" w:rsidRPr="00D025FE" w:rsidRDefault="006315AE">
      <w:pPr>
        <w:rPr>
          <w:szCs w:val="24"/>
        </w:rPr>
      </w:pPr>
    </w:p>
    <w:p w14:paraId="6CF01829" w14:textId="77777777" w:rsidR="006315AE" w:rsidRPr="00D025FE" w:rsidRDefault="00924AAC">
      <w:pPr>
        <w:ind w:left="720"/>
        <w:rPr>
          <w:szCs w:val="24"/>
          <w:lang w:eastAsia="lt-LT"/>
        </w:rPr>
      </w:pPr>
      <w:r w:rsidRPr="00D025FE">
        <w:rPr>
          <w:szCs w:val="24"/>
          <w:lang w:eastAsia="lt-LT"/>
        </w:rPr>
        <w:sym w:font="Symbol" w:char="F07F"/>
      </w:r>
      <w:r w:rsidRPr="00D025FE">
        <w:rPr>
          <w:szCs w:val="24"/>
          <w:lang w:eastAsia="lt-LT"/>
        </w:rPr>
        <w:t xml:space="preserve"> Taip, nebandė</w:t>
      </w:r>
    </w:p>
    <w:p w14:paraId="51DBBFA6" w14:textId="77777777" w:rsidR="006315AE" w:rsidRPr="00D025FE" w:rsidRDefault="00924AAC">
      <w:pPr>
        <w:ind w:left="720"/>
        <w:rPr>
          <w:szCs w:val="24"/>
          <w:lang w:eastAsia="lt-LT"/>
        </w:rPr>
      </w:pPr>
      <w:r w:rsidRPr="00D025FE">
        <w:rPr>
          <w:szCs w:val="24"/>
          <w:lang w:eastAsia="lt-LT"/>
        </w:rPr>
        <w:sym w:font="Symbol" w:char="F07F"/>
      </w:r>
      <w:r w:rsidRPr="00D025FE">
        <w:rPr>
          <w:szCs w:val="24"/>
          <w:lang w:eastAsia="lt-LT"/>
        </w:rPr>
        <w:t xml:space="preserve"> Ne, bandė</w:t>
      </w:r>
    </w:p>
    <w:p w14:paraId="76542CBA" w14:textId="77777777" w:rsidR="006315AE" w:rsidRPr="00D025FE" w:rsidRDefault="00924AAC">
      <w:pPr>
        <w:spacing w:line="276" w:lineRule="auto"/>
        <w:rPr>
          <w:rFonts w:eastAsia="Calibri"/>
          <w:szCs w:val="24"/>
          <w:lang w:eastAsia="lt-LT"/>
        </w:rPr>
      </w:pPr>
      <w:r w:rsidRPr="00D025FE">
        <w:rPr>
          <w:szCs w:val="24"/>
          <w:lang w:eastAsia="lt-LT"/>
        </w:rPr>
        <w:t>Komentarai: ____________________________________________________________________</w:t>
      </w:r>
    </w:p>
    <w:p w14:paraId="1644CB37" w14:textId="77777777" w:rsidR="006315AE" w:rsidRPr="00D025FE" w:rsidRDefault="006315AE">
      <w:pPr>
        <w:rPr>
          <w:szCs w:val="24"/>
        </w:rPr>
      </w:pPr>
    </w:p>
    <w:p w14:paraId="6834C955" w14:textId="77777777" w:rsidR="006315AE" w:rsidRPr="00D025FE" w:rsidRDefault="00924AAC">
      <w:pPr>
        <w:keepNext/>
        <w:spacing w:line="276" w:lineRule="auto"/>
        <w:ind w:left="720" w:hanging="360"/>
        <w:rPr>
          <w:rFonts w:eastAsia="Calibri"/>
          <w:b/>
          <w:color w:val="000000"/>
          <w:szCs w:val="24"/>
          <w:lang w:eastAsia="lt-LT"/>
        </w:rPr>
      </w:pPr>
      <w:r w:rsidRPr="00D025FE">
        <w:rPr>
          <w:rFonts w:eastAsia="Calibri"/>
          <w:b/>
          <w:color w:val="000000"/>
          <w:szCs w:val="24"/>
          <w:lang w:eastAsia="lt-LT"/>
        </w:rPr>
        <w:t>4)</w:t>
      </w:r>
      <w:r w:rsidRPr="00D025FE">
        <w:rPr>
          <w:rFonts w:eastAsia="Calibri"/>
          <w:b/>
          <w:color w:val="000000"/>
          <w:szCs w:val="24"/>
          <w:lang w:eastAsia="lt-LT"/>
        </w:rPr>
        <w:tab/>
      </w:r>
      <w:r w:rsidRPr="00D025FE">
        <w:rPr>
          <w:rFonts w:eastAsia="Calibri"/>
          <w:b/>
          <w:szCs w:val="24"/>
        </w:rPr>
        <w:t>Projekto tinkamumo finansuoti vertinimo metu nustatytos</w:t>
      </w:r>
      <w:r w:rsidRPr="00D025FE">
        <w:rPr>
          <w:rFonts w:eastAsia="Calibri"/>
          <w:b/>
          <w:szCs w:val="24"/>
          <w:lang w:eastAsia="lt-LT"/>
        </w:rPr>
        <w:t xml:space="preserve"> projekto</w:t>
      </w:r>
      <w:r w:rsidRPr="00D025FE">
        <w:rPr>
          <w:rFonts w:eastAsia="Calibri"/>
          <w:szCs w:val="24"/>
          <w:lang w:eastAsia="lt-LT"/>
        </w:rPr>
        <w:t xml:space="preserve"> </w:t>
      </w:r>
      <w:r w:rsidRPr="00D025FE">
        <w:rPr>
          <w:rFonts w:eastAsia="Calibri"/>
          <w:b/>
          <w:color w:val="000000"/>
          <w:szCs w:val="24"/>
          <w:lang w:eastAsia="lt-LT"/>
        </w:rPr>
        <w:t>tinkamos finansuoti ir tinkamos deklaruoti Europos Komisijai (toliau – EK) išlaidos:</w:t>
      </w:r>
    </w:p>
    <w:p w14:paraId="4C1C9F3D" w14:textId="77777777" w:rsidR="006315AE" w:rsidRPr="00D025FE" w:rsidRDefault="006315AE">
      <w:pPr>
        <w:rPr>
          <w:szCs w:val="24"/>
        </w:rPr>
      </w:pPr>
    </w:p>
    <w:p w14:paraId="0115CD71" w14:textId="77777777" w:rsidR="006315AE" w:rsidRPr="00D025FE" w:rsidRDefault="006315AE">
      <w:pPr>
        <w:ind w:left="720"/>
        <w:rPr>
          <w:rFonts w:eastAsia="Calibri"/>
          <w:i/>
          <w:szCs w:val="24"/>
        </w:rPr>
      </w:pPr>
    </w:p>
    <w:tbl>
      <w:tblPr>
        <w:tblW w:w="4800" w:type="pct"/>
        <w:tblInd w:w="466" w:type="dxa"/>
        <w:tblLayout w:type="fixed"/>
        <w:tblCellMar>
          <w:left w:w="40" w:type="dxa"/>
          <w:right w:w="40" w:type="dxa"/>
        </w:tblCellMar>
        <w:tblLook w:val="04A0" w:firstRow="1" w:lastRow="0" w:firstColumn="1" w:lastColumn="0" w:noHBand="0" w:noVBand="1"/>
      </w:tblPr>
      <w:tblGrid>
        <w:gridCol w:w="2390"/>
        <w:gridCol w:w="1406"/>
        <w:gridCol w:w="1547"/>
        <w:gridCol w:w="1547"/>
        <w:gridCol w:w="1548"/>
        <w:gridCol w:w="1688"/>
        <w:gridCol w:w="1688"/>
        <w:gridCol w:w="1477"/>
        <w:gridCol w:w="1478"/>
      </w:tblGrid>
      <w:tr w:rsidR="006315AE" w:rsidRPr="00C3389A" w14:paraId="60A04DBE" w14:textId="77777777" w:rsidTr="00227650">
        <w:trPr>
          <w:trHeight w:val="23"/>
        </w:trPr>
        <w:tc>
          <w:tcPr>
            <w:tcW w:w="2390" w:type="dxa"/>
            <w:vMerge w:val="restart"/>
            <w:tcBorders>
              <w:top w:val="single" w:sz="6" w:space="0" w:color="auto"/>
              <w:left w:val="single" w:sz="6" w:space="0" w:color="auto"/>
              <w:bottom w:val="single" w:sz="6" w:space="0" w:color="auto"/>
              <w:right w:val="single" w:sz="6" w:space="0" w:color="auto"/>
            </w:tcBorders>
            <w:vAlign w:val="center"/>
            <w:hideMark/>
          </w:tcPr>
          <w:p w14:paraId="3C771934" w14:textId="77777777" w:rsidR="006315AE" w:rsidRPr="00D025FE" w:rsidRDefault="00924AAC">
            <w:pPr>
              <w:ind w:right="26"/>
              <w:jc w:val="center"/>
              <w:rPr>
                <w:rFonts w:eastAsia="Calibri"/>
                <w:b/>
                <w:szCs w:val="24"/>
              </w:rPr>
            </w:pPr>
            <w:r w:rsidRPr="00D025FE">
              <w:rPr>
                <w:rFonts w:eastAsia="Calibri"/>
                <w:b/>
                <w:szCs w:val="24"/>
              </w:rPr>
              <w:t>Bendra projekto vertė</w:t>
            </w:r>
            <w:r w:rsidRPr="00D025FE">
              <w:rPr>
                <w:rFonts w:eastAsia="Calibri"/>
                <w:b/>
                <w:szCs w:val="24"/>
                <w:vertAlign w:val="superscript"/>
              </w:rPr>
              <w:footnoteReference w:id="1"/>
            </w:r>
            <w:r w:rsidRPr="00D025FE">
              <w:rPr>
                <w:rFonts w:eastAsia="Calibri"/>
                <w:b/>
                <w:szCs w:val="24"/>
              </w:rPr>
              <w:t>, Eur</w:t>
            </w:r>
          </w:p>
        </w:tc>
        <w:tc>
          <w:tcPr>
            <w:tcW w:w="7736" w:type="dxa"/>
            <w:gridSpan w:val="5"/>
            <w:tcBorders>
              <w:top w:val="single" w:sz="6" w:space="0" w:color="auto"/>
              <w:left w:val="single" w:sz="6" w:space="0" w:color="auto"/>
              <w:bottom w:val="single" w:sz="6" w:space="0" w:color="auto"/>
              <w:right w:val="single" w:sz="6" w:space="0" w:color="auto"/>
            </w:tcBorders>
            <w:vAlign w:val="center"/>
            <w:hideMark/>
          </w:tcPr>
          <w:p w14:paraId="400EBFBA" w14:textId="77777777" w:rsidR="006315AE" w:rsidRPr="00D025FE" w:rsidRDefault="00924AAC">
            <w:pPr>
              <w:ind w:firstLine="22"/>
              <w:jc w:val="center"/>
              <w:rPr>
                <w:rFonts w:eastAsia="Calibri"/>
                <w:b/>
                <w:szCs w:val="24"/>
              </w:rPr>
            </w:pPr>
            <w:r w:rsidRPr="00D025FE">
              <w:rPr>
                <w:rFonts w:eastAsia="Calibri"/>
                <w:b/>
                <w:szCs w:val="24"/>
              </w:rPr>
              <w:t>Didžiausia galima projekto tinkamų finansuoti išlaidų suma:</w:t>
            </w:r>
          </w:p>
        </w:tc>
        <w:tc>
          <w:tcPr>
            <w:tcW w:w="1688" w:type="dxa"/>
            <w:vMerge w:val="restart"/>
            <w:tcBorders>
              <w:top w:val="single" w:sz="6" w:space="0" w:color="auto"/>
              <w:left w:val="single" w:sz="6" w:space="0" w:color="auto"/>
              <w:bottom w:val="single" w:sz="6" w:space="0" w:color="auto"/>
              <w:right w:val="single" w:sz="6" w:space="0" w:color="auto"/>
            </w:tcBorders>
            <w:vAlign w:val="center"/>
            <w:hideMark/>
          </w:tcPr>
          <w:p w14:paraId="10DE0DBA" w14:textId="77777777" w:rsidR="006315AE" w:rsidRPr="00D025FE" w:rsidRDefault="00924AAC">
            <w:pPr>
              <w:jc w:val="center"/>
              <w:rPr>
                <w:rFonts w:eastAsia="Calibri"/>
                <w:b/>
                <w:szCs w:val="24"/>
              </w:rPr>
            </w:pPr>
            <w:r w:rsidRPr="00D025FE">
              <w:rPr>
                <w:rFonts w:eastAsia="Calibri"/>
                <w:b/>
                <w:szCs w:val="24"/>
              </w:rPr>
              <w:t>Pajamos, mažinančios tinkamų deklaruoti EK išlaidų sumą, Eur</w:t>
            </w:r>
          </w:p>
        </w:tc>
        <w:tc>
          <w:tcPr>
            <w:tcW w:w="2955" w:type="dxa"/>
            <w:gridSpan w:val="2"/>
            <w:tcBorders>
              <w:top w:val="single" w:sz="6" w:space="0" w:color="auto"/>
              <w:left w:val="single" w:sz="6" w:space="0" w:color="auto"/>
              <w:bottom w:val="single" w:sz="4" w:space="0" w:color="auto"/>
              <w:right w:val="single" w:sz="6" w:space="0" w:color="auto"/>
            </w:tcBorders>
            <w:vAlign w:val="center"/>
            <w:hideMark/>
          </w:tcPr>
          <w:p w14:paraId="31C1532A" w14:textId="77777777" w:rsidR="006315AE" w:rsidRPr="00D025FE" w:rsidRDefault="00924AAC">
            <w:pPr>
              <w:jc w:val="center"/>
              <w:rPr>
                <w:rFonts w:eastAsia="Calibri"/>
                <w:b/>
                <w:szCs w:val="24"/>
              </w:rPr>
            </w:pPr>
            <w:r w:rsidRPr="00D025FE">
              <w:rPr>
                <w:rFonts w:eastAsia="Calibri"/>
                <w:b/>
                <w:szCs w:val="24"/>
              </w:rPr>
              <w:t>Tinkamos deklaruoti EK išlaidos</w:t>
            </w:r>
          </w:p>
        </w:tc>
      </w:tr>
      <w:tr w:rsidR="006315AE" w:rsidRPr="00C3389A" w14:paraId="3809CDA9" w14:textId="77777777" w:rsidTr="00227650">
        <w:trPr>
          <w:cantSplit/>
          <w:trHeight w:val="23"/>
        </w:trPr>
        <w:tc>
          <w:tcPr>
            <w:tcW w:w="2390" w:type="dxa"/>
            <w:vMerge/>
            <w:tcBorders>
              <w:top w:val="single" w:sz="6" w:space="0" w:color="auto"/>
              <w:left w:val="single" w:sz="6" w:space="0" w:color="auto"/>
              <w:bottom w:val="single" w:sz="6" w:space="0" w:color="auto"/>
              <w:right w:val="single" w:sz="6" w:space="0" w:color="auto"/>
            </w:tcBorders>
            <w:vAlign w:val="center"/>
            <w:hideMark/>
          </w:tcPr>
          <w:p w14:paraId="00D369EA" w14:textId="77777777" w:rsidR="006315AE" w:rsidRPr="00D025FE" w:rsidRDefault="006315AE">
            <w:pPr>
              <w:rPr>
                <w:rFonts w:eastAsia="Calibri"/>
                <w:b/>
                <w:szCs w:val="24"/>
              </w:rPr>
            </w:pPr>
          </w:p>
        </w:tc>
        <w:tc>
          <w:tcPr>
            <w:tcW w:w="1406" w:type="dxa"/>
            <w:vMerge w:val="restart"/>
            <w:tcBorders>
              <w:top w:val="single" w:sz="6" w:space="0" w:color="auto"/>
              <w:left w:val="single" w:sz="6" w:space="0" w:color="auto"/>
              <w:bottom w:val="single" w:sz="6" w:space="0" w:color="auto"/>
              <w:right w:val="single" w:sz="6" w:space="0" w:color="auto"/>
            </w:tcBorders>
            <w:vAlign w:val="center"/>
            <w:hideMark/>
          </w:tcPr>
          <w:p w14:paraId="4992DB19" w14:textId="77777777" w:rsidR="006315AE" w:rsidRPr="00D025FE" w:rsidRDefault="00924AAC">
            <w:pPr>
              <w:jc w:val="center"/>
              <w:rPr>
                <w:rFonts w:eastAsia="Calibri"/>
                <w:b/>
                <w:szCs w:val="24"/>
              </w:rPr>
            </w:pPr>
            <w:r w:rsidRPr="00D025FE">
              <w:rPr>
                <w:rFonts w:eastAsia="Calibri"/>
                <w:b/>
                <w:szCs w:val="24"/>
              </w:rPr>
              <w:t>Iš viso, Eur</w:t>
            </w:r>
          </w:p>
        </w:tc>
        <w:tc>
          <w:tcPr>
            <w:tcW w:w="6330" w:type="dxa"/>
            <w:gridSpan w:val="4"/>
            <w:tcBorders>
              <w:top w:val="single" w:sz="6" w:space="0" w:color="auto"/>
              <w:left w:val="single" w:sz="6" w:space="0" w:color="auto"/>
              <w:bottom w:val="single" w:sz="6" w:space="0" w:color="auto"/>
              <w:right w:val="single" w:sz="6" w:space="0" w:color="auto"/>
            </w:tcBorders>
            <w:vAlign w:val="center"/>
            <w:hideMark/>
          </w:tcPr>
          <w:p w14:paraId="21EC248D" w14:textId="77777777" w:rsidR="006315AE" w:rsidRPr="00D025FE" w:rsidRDefault="00924AAC">
            <w:pPr>
              <w:jc w:val="center"/>
              <w:rPr>
                <w:rFonts w:eastAsia="Calibri"/>
                <w:b/>
                <w:szCs w:val="24"/>
              </w:rPr>
            </w:pPr>
            <w:r w:rsidRPr="00D025FE">
              <w:rPr>
                <w:rFonts w:eastAsia="Calibri"/>
                <w:b/>
                <w:szCs w:val="24"/>
              </w:rPr>
              <w:t>Iš jų:</w:t>
            </w:r>
          </w:p>
        </w:tc>
        <w:tc>
          <w:tcPr>
            <w:tcW w:w="1688" w:type="dxa"/>
            <w:vMerge/>
            <w:tcBorders>
              <w:top w:val="single" w:sz="6" w:space="0" w:color="auto"/>
              <w:left w:val="single" w:sz="6" w:space="0" w:color="auto"/>
              <w:bottom w:val="single" w:sz="6" w:space="0" w:color="auto"/>
              <w:right w:val="single" w:sz="6" w:space="0" w:color="auto"/>
            </w:tcBorders>
            <w:vAlign w:val="center"/>
            <w:hideMark/>
          </w:tcPr>
          <w:p w14:paraId="7B430BB0" w14:textId="77777777" w:rsidR="006315AE" w:rsidRPr="00D025FE" w:rsidRDefault="006315AE">
            <w:pPr>
              <w:rPr>
                <w:rFonts w:eastAsia="Calibri"/>
                <w:b/>
                <w:szCs w:val="24"/>
              </w:rPr>
            </w:pP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14:paraId="5624504E" w14:textId="77777777" w:rsidR="006315AE" w:rsidRPr="00D025FE" w:rsidRDefault="00924AAC">
            <w:pPr>
              <w:jc w:val="center"/>
              <w:rPr>
                <w:rFonts w:eastAsia="Calibri"/>
                <w:b/>
                <w:szCs w:val="24"/>
              </w:rPr>
            </w:pPr>
            <w:r w:rsidRPr="00D025FE">
              <w:rPr>
                <w:rFonts w:eastAsia="Calibri"/>
                <w:b/>
                <w:szCs w:val="24"/>
              </w:rPr>
              <w:t>Didžiausia EK tinkamų deklaruoti išlaidų suma, Eur</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4A29936E" w14:textId="77777777" w:rsidR="006315AE" w:rsidRPr="00D025FE" w:rsidRDefault="00924AAC">
            <w:pPr>
              <w:jc w:val="center"/>
              <w:rPr>
                <w:rFonts w:eastAsia="Calibri"/>
                <w:b/>
                <w:szCs w:val="24"/>
              </w:rPr>
            </w:pPr>
            <w:r w:rsidRPr="00D025FE">
              <w:rPr>
                <w:rFonts w:eastAsia="Calibri"/>
                <w:b/>
                <w:szCs w:val="24"/>
              </w:rPr>
              <w:t>Dalis nuo tinkamų finansuoti išlaidų, proc.</w:t>
            </w:r>
          </w:p>
        </w:tc>
      </w:tr>
      <w:tr w:rsidR="006315AE" w:rsidRPr="00C3389A" w14:paraId="7A1A07F5" w14:textId="77777777" w:rsidTr="00227650">
        <w:trPr>
          <w:cantSplit/>
          <w:trHeight w:val="23"/>
        </w:trPr>
        <w:tc>
          <w:tcPr>
            <w:tcW w:w="2390" w:type="dxa"/>
            <w:vMerge/>
            <w:tcBorders>
              <w:top w:val="single" w:sz="6" w:space="0" w:color="auto"/>
              <w:left w:val="single" w:sz="6" w:space="0" w:color="auto"/>
              <w:bottom w:val="single" w:sz="6" w:space="0" w:color="auto"/>
              <w:right w:val="single" w:sz="6" w:space="0" w:color="auto"/>
            </w:tcBorders>
            <w:vAlign w:val="center"/>
            <w:hideMark/>
          </w:tcPr>
          <w:p w14:paraId="6B23990B" w14:textId="77777777" w:rsidR="006315AE" w:rsidRPr="00D025FE" w:rsidRDefault="006315AE">
            <w:pPr>
              <w:rPr>
                <w:rFonts w:eastAsia="Calibri"/>
                <w:b/>
                <w:szCs w:val="24"/>
              </w:rPr>
            </w:pPr>
          </w:p>
        </w:tc>
        <w:tc>
          <w:tcPr>
            <w:tcW w:w="1406" w:type="dxa"/>
            <w:vMerge/>
            <w:tcBorders>
              <w:top w:val="single" w:sz="6" w:space="0" w:color="auto"/>
              <w:left w:val="single" w:sz="6" w:space="0" w:color="auto"/>
              <w:bottom w:val="single" w:sz="6" w:space="0" w:color="auto"/>
              <w:right w:val="single" w:sz="6" w:space="0" w:color="auto"/>
            </w:tcBorders>
            <w:vAlign w:val="center"/>
            <w:hideMark/>
          </w:tcPr>
          <w:p w14:paraId="4FB3343B" w14:textId="77777777" w:rsidR="006315AE" w:rsidRPr="00D025FE" w:rsidRDefault="006315AE">
            <w:pPr>
              <w:rPr>
                <w:rFonts w:eastAsia="Calibri"/>
                <w:b/>
                <w:szCs w:val="24"/>
              </w:rPr>
            </w:pPr>
          </w:p>
        </w:tc>
        <w:tc>
          <w:tcPr>
            <w:tcW w:w="1547" w:type="dxa"/>
            <w:tcBorders>
              <w:top w:val="single" w:sz="6" w:space="0" w:color="auto"/>
              <w:left w:val="single" w:sz="6" w:space="0" w:color="auto"/>
              <w:bottom w:val="single" w:sz="6" w:space="0" w:color="auto"/>
              <w:right w:val="single" w:sz="6" w:space="0" w:color="auto"/>
            </w:tcBorders>
            <w:vAlign w:val="center"/>
          </w:tcPr>
          <w:p w14:paraId="28E79161" w14:textId="77777777" w:rsidR="006315AE" w:rsidRPr="00D025FE" w:rsidRDefault="006315AE">
            <w:pPr>
              <w:ind w:left="-26" w:right="-26"/>
              <w:jc w:val="center"/>
              <w:rPr>
                <w:rFonts w:eastAsia="Calibri"/>
                <w:b/>
                <w:szCs w:val="24"/>
              </w:rPr>
            </w:pPr>
          </w:p>
          <w:p w14:paraId="56C0F6D3" w14:textId="77777777" w:rsidR="006315AE" w:rsidRPr="00D025FE" w:rsidRDefault="00924AAC">
            <w:pPr>
              <w:ind w:right="47"/>
              <w:jc w:val="center"/>
              <w:rPr>
                <w:rFonts w:eastAsia="Calibri"/>
                <w:b/>
                <w:szCs w:val="24"/>
              </w:rPr>
            </w:pPr>
            <w:r w:rsidRPr="00D025FE">
              <w:rPr>
                <w:rFonts w:eastAsia="Calibri"/>
                <w:b/>
                <w:szCs w:val="24"/>
              </w:rPr>
              <w:t>Prašomos skirti lėšos – iki, Eur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3C9EC85" w14:textId="77777777" w:rsidR="006315AE" w:rsidRPr="00D025FE" w:rsidRDefault="00924AAC">
            <w:pPr>
              <w:jc w:val="center"/>
              <w:rPr>
                <w:rFonts w:eastAsia="Calibri"/>
                <w:b/>
                <w:szCs w:val="24"/>
              </w:rPr>
            </w:pPr>
            <w:r w:rsidRPr="00D025FE">
              <w:rPr>
                <w:rFonts w:eastAsia="Calibri"/>
                <w:b/>
                <w:szCs w:val="24"/>
              </w:rPr>
              <w:t>Dalis nuo tinkamų finansuoti išlaidų, proc.</w:t>
            </w:r>
          </w:p>
        </w:tc>
        <w:tc>
          <w:tcPr>
            <w:tcW w:w="1548" w:type="dxa"/>
            <w:tcBorders>
              <w:top w:val="single" w:sz="6" w:space="0" w:color="auto"/>
              <w:left w:val="single" w:sz="6" w:space="0" w:color="auto"/>
              <w:bottom w:val="single" w:sz="6" w:space="0" w:color="auto"/>
              <w:right w:val="single" w:sz="6" w:space="0" w:color="auto"/>
            </w:tcBorders>
            <w:vAlign w:val="center"/>
            <w:hideMark/>
          </w:tcPr>
          <w:p w14:paraId="34838B6D" w14:textId="77777777" w:rsidR="006315AE" w:rsidRPr="00D025FE" w:rsidRDefault="00924AAC">
            <w:pPr>
              <w:ind w:left="-26" w:right="-26"/>
              <w:jc w:val="center"/>
              <w:rPr>
                <w:rFonts w:eastAsia="Calibri"/>
                <w:b/>
                <w:szCs w:val="24"/>
              </w:rPr>
            </w:pPr>
            <w:r w:rsidRPr="00D025FE">
              <w:rPr>
                <w:rFonts w:eastAsia="Calibri"/>
                <w:b/>
                <w:szCs w:val="24"/>
              </w:rPr>
              <w:t xml:space="preserve">Pareiškėjo ir partnerio (-ių) nuosavos lėšos, Eur </w:t>
            </w:r>
          </w:p>
        </w:tc>
        <w:tc>
          <w:tcPr>
            <w:tcW w:w="1688" w:type="dxa"/>
            <w:tcBorders>
              <w:top w:val="single" w:sz="6" w:space="0" w:color="auto"/>
              <w:left w:val="single" w:sz="6" w:space="0" w:color="auto"/>
              <w:bottom w:val="single" w:sz="6" w:space="0" w:color="auto"/>
              <w:right w:val="single" w:sz="6" w:space="0" w:color="auto"/>
            </w:tcBorders>
            <w:vAlign w:val="center"/>
            <w:hideMark/>
          </w:tcPr>
          <w:p w14:paraId="358897A9" w14:textId="77777777" w:rsidR="006315AE" w:rsidRPr="00D025FE" w:rsidRDefault="00924AAC">
            <w:pPr>
              <w:ind w:left="-26" w:right="-26"/>
              <w:jc w:val="center"/>
              <w:rPr>
                <w:rFonts w:eastAsia="Calibri"/>
                <w:b/>
                <w:szCs w:val="24"/>
              </w:rPr>
            </w:pPr>
            <w:r w:rsidRPr="00D025FE">
              <w:rPr>
                <w:rFonts w:eastAsia="Calibri"/>
                <w:b/>
                <w:szCs w:val="24"/>
              </w:rPr>
              <w:t>Dalis nuo tinkamų finansuoti išlaidų, proc.</w:t>
            </w:r>
          </w:p>
        </w:tc>
        <w:tc>
          <w:tcPr>
            <w:tcW w:w="1688" w:type="dxa"/>
            <w:vMerge/>
            <w:tcBorders>
              <w:top w:val="single" w:sz="6" w:space="0" w:color="auto"/>
              <w:left w:val="single" w:sz="6" w:space="0" w:color="auto"/>
              <w:bottom w:val="single" w:sz="6" w:space="0" w:color="auto"/>
              <w:right w:val="single" w:sz="6" w:space="0" w:color="auto"/>
            </w:tcBorders>
            <w:vAlign w:val="center"/>
            <w:hideMark/>
          </w:tcPr>
          <w:p w14:paraId="542EF7AC" w14:textId="77777777" w:rsidR="006315AE" w:rsidRPr="00D025FE" w:rsidRDefault="006315AE">
            <w:pPr>
              <w:rPr>
                <w:rFonts w:eastAsia="Calibri"/>
                <w:b/>
                <w:szCs w:val="24"/>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28E0740D" w14:textId="77777777" w:rsidR="006315AE" w:rsidRPr="00D025FE" w:rsidRDefault="006315AE">
            <w:pPr>
              <w:rPr>
                <w:rFonts w:eastAsia="Calibri"/>
                <w:b/>
                <w:szCs w:val="24"/>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5D0E626" w14:textId="77777777" w:rsidR="006315AE" w:rsidRPr="00D025FE" w:rsidRDefault="006315AE">
            <w:pPr>
              <w:rPr>
                <w:rFonts w:eastAsia="Calibri"/>
                <w:b/>
                <w:szCs w:val="24"/>
              </w:rPr>
            </w:pPr>
          </w:p>
        </w:tc>
      </w:tr>
      <w:tr w:rsidR="006315AE" w:rsidRPr="00C3389A" w14:paraId="3A772F4F" w14:textId="77777777" w:rsidTr="00227650">
        <w:trPr>
          <w:cantSplit/>
          <w:trHeight w:val="23"/>
        </w:trPr>
        <w:tc>
          <w:tcPr>
            <w:tcW w:w="23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3B03F22" w14:textId="77777777" w:rsidR="006315AE" w:rsidRPr="00D025FE" w:rsidRDefault="00924AAC">
            <w:pPr>
              <w:spacing w:line="276" w:lineRule="auto"/>
              <w:jc w:val="center"/>
              <w:rPr>
                <w:rFonts w:eastAsia="Calibri"/>
                <w:szCs w:val="24"/>
              </w:rPr>
            </w:pPr>
            <w:r w:rsidRPr="00D025FE">
              <w:rPr>
                <w:rFonts w:eastAsia="Calibri"/>
                <w:szCs w:val="24"/>
              </w:rPr>
              <w:t>1</w:t>
            </w:r>
          </w:p>
        </w:tc>
        <w:tc>
          <w:tcPr>
            <w:tcW w:w="140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B72E261" w14:textId="77777777" w:rsidR="006315AE" w:rsidRPr="00D025FE" w:rsidRDefault="00924AAC">
            <w:pPr>
              <w:spacing w:line="276" w:lineRule="auto"/>
              <w:jc w:val="center"/>
              <w:rPr>
                <w:rFonts w:eastAsia="Calibri"/>
                <w:szCs w:val="24"/>
              </w:rPr>
            </w:pPr>
            <w:r w:rsidRPr="00D025FE">
              <w:rPr>
                <w:rFonts w:eastAsia="Calibri"/>
                <w:szCs w:val="24"/>
              </w:rPr>
              <w:t>2</w:t>
            </w:r>
          </w:p>
        </w:tc>
        <w:tc>
          <w:tcPr>
            <w:tcW w:w="15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16373B5" w14:textId="77777777" w:rsidR="006315AE" w:rsidRPr="00D025FE" w:rsidRDefault="00924AAC">
            <w:pPr>
              <w:ind w:left="-26" w:right="-26"/>
              <w:jc w:val="center"/>
              <w:rPr>
                <w:rFonts w:eastAsia="Calibri"/>
                <w:szCs w:val="24"/>
              </w:rPr>
            </w:pPr>
            <w:r w:rsidRPr="00D025FE">
              <w:rPr>
                <w:rFonts w:eastAsia="Calibri"/>
                <w:szCs w:val="24"/>
              </w:rPr>
              <w:t>3</w:t>
            </w:r>
          </w:p>
        </w:tc>
        <w:tc>
          <w:tcPr>
            <w:tcW w:w="15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F5AEA1B" w14:textId="77777777" w:rsidR="006315AE" w:rsidRPr="00D025FE" w:rsidRDefault="00924AAC">
            <w:pPr>
              <w:ind w:left="-26" w:right="-26"/>
              <w:jc w:val="center"/>
              <w:rPr>
                <w:rFonts w:eastAsia="Calibri"/>
                <w:szCs w:val="24"/>
              </w:rPr>
            </w:pPr>
            <w:r w:rsidRPr="00D025FE">
              <w:rPr>
                <w:rFonts w:eastAsia="Calibri"/>
                <w:szCs w:val="24"/>
              </w:rPr>
              <w:t>4=(3/2)*100</w:t>
            </w:r>
          </w:p>
        </w:tc>
        <w:tc>
          <w:tcPr>
            <w:tcW w:w="15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DD3D152" w14:textId="77777777" w:rsidR="006315AE" w:rsidRPr="00D025FE" w:rsidRDefault="00924AAC">
            <w:pPr>
              <w:ind w:left="-26" w:right="-26"/>
              <w:jc w:val="center"/>
              <w:rPr>
                <w:rFonts w:eastAsia="Calibri"/>
                <w:szCs w:val="24"/>
              </w:rPr>
            </w:pPr>
            <w:r w:rsidRPr="00D025FE">
              <w:rPr>
                <w:rFonts w:eastAsia="Calibri"/>
                <w:szCs w:val="24"/>
              </w:rPr>
              <w:t>5</w:t>
            </w:r>
          </w:p>
        </w:tc>
        <w:tc>
          <w:tcPr>
            <w:tcW w:w="16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2120384" w14:textId="77777777" w:rsidR="006315AE" w:rsidRPr="00D025FE" w:rsidRDefault="00924AAC">
            <w:pPr>
              <w:ind w:left="-26" w:right="-26"/>
              <w:jc w:val="center"/>
              <w:rPr>
                <w:rFonts w:eastAsia="Calibri"/>
                <w:szCs w:val="24"/>
              </w:rPr>
            </w:pPr>
            <w:r w:rsidRPr="00D025FE">
              <w:rPr>
                <w:rFonts w:eastAsia="Calibri"/>
                <w:szCs w:val="24"/>
              </w:rPr>
              <w:t>6=(5/2)*100</w:t>
            </w:r>
          </w:p>
        </w:tc>
        <w:tc>
          <w:tcPr>
            <w:tcW w:w="1688"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781DB8CA" w14:textId="77777777" w:rsidR="006315AE" w:rsidRPr="00D025FE" w:rsidRDefault="00924AAC">
            <w:pPr>
              <w:ind w:left="-26" w:right="-26"/>
              <w:jc w:val="center"/>
              <w:rPr>
                <w:rFonts w:eastAsia="Calibri"/>
                <w:szCs w:val="24"/>
              </w:rPr>
            </w:pPr>
            <w:r w:rsidRPr="00D025FE">
              <w:rPr>
                <w:rFonts w:eastAsia="Calibri"/>
                <w:szCs w:val="24"/>
              </w:rPr>
              <w:t>7</w:t>
            </w:r>
          </w:p>
        </w:tc>
        <w:tc>
          <w:tcPr>
            <w:tcW w:w="147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747156B" w14:textId="77777777" w:rsidR="006315AE" w:rsidRPr="00D025FE" w:rsidRDefault="00924AAC">
            <w:pPr>
              <w:ind w:left="-26" w:right="-26"/>
              <w:jc w:val="center"/>
              <w:rPr>
                <w:rFonts w:eastAsia="Calibri"/>
                <w:szCs w:val="24"/>
              </w:rPr>
            </w:pPr>
            <w:r w:rsidRPr="00D025FE">
              <w:rPr>
                <w:rFonts w:eastAsia="Calibri"/>
                <w:szCs w:val="24"/>
              </w:rPr>
              <w:t>8</w:t>
            </w:r>
          </w:p>
        </w:tc>
        <w:tc>
          <w:tcPr>
            <w:tcW w:w="147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D0D8368" w14:textId="77777777" w:rsidR="006315AE" w:rsidRPr="00D025FE" w:rsidRDefault="00924AAC">
            <w:pPr>
              <w:ind w:left="-26" w:right="-26"/>
              <w:jc w:val="center"/>
              <w:rPr>
                <w:rFonts w:eastAsia="Calibri"/>
                <w:szCs w:val="24"/>
              </w:rPr>
            </w:pPr>
            <w:r w:rsidRPr="00D025FE">
              <w:rPr>
                <w:rFonts w:eastAsia="Calibri"/>
                <w:szCs w:val="24"/>
              </w:rPr>
              <w:t>9=(8/2)*100</w:t>
            </w:r>
          </w:p>
        </w:tc>
      </w:tr>
      <w:tr w:rsidR="006315AE" w:rsidRPr="00C3389A" w14:paraId="14B1727E" w14:textId="77777777" w:rsidTr="00227650">
        <w:trPr>
          <w:cantSplit/>
          <w:trHeight w:val="23"/>
        </w:trPr>
        <w:tc>
          <w:tcPr>
            <w:tcW w:w="2390" w:type="dxa"/>
            <w:tcBorders>
              <w:top w:val="single" w:sz="6" w:space="0" w:color="auto"/>
              <w:left w:val="single" w:sz="6" w:space="0" w:color="auto"/>
              <w:bottom w:val="single" w:sz="6" w:space="0" w:color="auto"/>
              <w:right w:val="single" w:sz="6" w:space="0" w:color="auto"/>
            </w:tcBorders>
          </w:tcPr>
          <w:p w14:paraId="095EAD5D" w14:textId="77777777" w:rsidR="006315AE" w:rsidRPr="00D025FE" w:rsidRDefault="00924AAC">
            <w:pPr>
              <w:rPr>
                <w:rFonts w:eastAsia="Calibri"/>
                <w:szCs w:val="24"/>
                <w:lang w:eastAsia="lt-LT"/>
              </w:rPr>
            </w:pPr>
            <w:r w:rsidRPr="00D025FE">
              <w:rPr>
                <w:rFonts w:eastAsia="Calibri"/>
                <w:i/>
                <w:szCs w:val="24"/>
              </w:rPr>
              <w:lastRenderedPageBreak/>
              <w:t>Galimas simbolių skaičius kiekviename laukelyje – 9 iki kablelio ir 2 po kablelio.</w:t>
            </w:r>
          </w:p>
          <w:p w14:paraId="102D7D17" w14:textId="77777777" w:rsidR="006315AE" w:rsidRPr="00D025FE" w:rsidRDefault="006315AE">
            <w:pPr>
              <w:jc w:val="center"/>
              <w:rPr>
                <w:rFonts w:eastAsia="Calibri"/>
                <w:szCs w:val="24"/>
              </w:rPr>
            </w:pPr>
          </w:p>
        </w:tc>
        <w:tc>
          <w:tcPr>
            <w:tcW w:w="1406" w:type="dxa"/>
            <w:tcBorders>
              <w:top w:val="single" w:sz="6" w:space="0" w:color="auto"/>
              <w:left w:val="single" w:sz="6" w:space="0" w:color="auto"/>
              <w:bottom w:val="single" w:sz="6" w:space="0" w:color="auto"/>
              <w:right w:val="single" w:sz="6" w:space="0" w:color="auto"/>
            </w:tcBorders>
            <w:hideMark/>
          </w:tcPr>
          <w:p w14:paraId="3C248697" w14:textId="77777777" w:rsidR="006315AE" w:rsidRPr="00D025FE" w:rsidRDefault="00924AAC">
            <w:pPr>
              <w:rPr>
                <w:rFonts w:eastAsia="Calibri"/>
                <w:szCs w:val="24"/>
                <w:lang w:eastAsia="lt-LT"/>
              </w:rPr>
            </w:pPr>
            <w:r w:rsidRPr="00D025FE">
              <w:rPr>
                <w:rFonts w:eastAsia="Calibri"/>
                <w:i/>
                <w:szCs w:val="24"/>
              </w:rPr>
              <w:t>Galimas simbolių skaičius kiekviename laukelyje – 9 iki kablelio ir 2 po kablelio.</w:t>
            </w:r>
          </w:p>
        </w:tc>
        <w:tc>
          <w:tcPr>
            <w:tcW w:w="1547" w:type="dxa"/>
            <w:tcBorders>
              <w:top w:val="single" w:sz="6" w:space="0" w:color="auto"/>
              <w:left w:val="single" w:sz="6" w:space="0" w:color="auto"/>
              <w:bottom w:val="single" w:sz="6" w:space="0" w:color="auto"/>
              <w:right w:val="single" w:sz="6" w:space="0" w:color="auto"/>
            </w:tcBorders>
            <w:hideMark/>
          </w:tcPr>
          <w:p w14:paraId="604C2146" w14:textId="77777777" w:rsidR="006315AE" w:rsidRPr="00D025FE" w:rsidRDefault="00924AAC">
            <w:pPr>
              <w:rPr>
                <w:rFonts w:eastAsia="Calibri"/>
                <w:szCs w:val="24"/>
                <w:lang w:eastAsia="lt-LT"/>
              </w:rPr>
            </w:pPr>
            <w:r w:rsidRPr="00D025FE">
              <w:rPr>
                <w:rFonts w:eastAsia="Calibri"/>
                <w:i/>
                <w:szCs w:val="24"/>
              </w:rPr>
              <w:t>Galimas simbolių skaičius kiekviename laukelyje – 9 iki kablelio ir 2 po kablelio.</w:t>
            </w:r>
          </w:p>
        </w:tc>
        <w:tc>
          <w:tcPr>
            <w:tcW w:w="1547" w:type="dxa"/>
            <w:tcBorders>
              <w:top w:val="single" w:sz="6" w:space="0" w:color="auto"/>
              <w:left w:val="single" w:sz="6" w:space="0" w:color="auto"/>
              <w:bottom w:val="single" w:sz="6" w:space="0" w:color="auto"/>
              <w:right w:val="single" w:sz="6" w:space="0" w:color="auto"/>
            </w:tcBorders>
            <w:hideMark/>
          </w:tcPr>
          <w:p w14:paraId="63A57323" w14:textId="77777777" w:rsidR="006315AE" w:rsidRPr="00D025FE" w:rsidRDefault="00924AAC">
            <w:pPr>
              <w:rPr>
                <w:rFonts w:eastAsia="Calibri"/>
                <w:szCs w:val="24"/>
              </w:rPr>
            </w:pPr>
            <w:r w:rsidRPr="00D025FE">
              <w:rPr>
                <w:rFonts w:eastAsia="Calibri"/>
                <w:i/>
                <w:color w:val="000000"/>
                <w:szCs w:val="24"/>
                <w:lang w:eastAsia="lt-LT"/>
              </w:rPr>
              <w:t xml:space="preserve">Automatiškai apskaičiuojama pagal formulę. </w:t>
            </w:r>
            <w:r w:rsidRPr="00D025FE">
              <w:rPr>
                <w:rFonts w:eastAsia="Calibri"/>
                <w:i/>
                <w:color w:val="000000"/>
                <w:szCs w:val="24"/>
              </w:rPr>
              <w:t>Galimas simbolių skaičius – 3 prieš kablelį ir 2 po kablelio.</w:t>
            </w:r>
          </w:p>
        </w:tc>
        <w:tc>
          <w:tcPr>
            <w:tcW w:w="1548" w:type="dxa"/>
            <w:tcBorders>
              <w:top w:val="single" w:sz="6" w:space="0" w:color="auto"/>
              <w:left w:val="single" w:sz="6" w:space="0" w:color="auto"/>
              <w:bottom w:val="single" w:sz="6" w:space="0" w:color="auto"/>
              <w:right w:val="single" w:sz="6" w:space="0" w:color="auto"/>
            </w:tcBorders>
            <w:hideMark/>
          </w:tcPr>
          <w:p w14:paraId="5D3EF774" w14:textId="77777777" w:rsidR="006315AE" w:rsidRPr="00D025FE" w:rsidRDefault="00924AAC">
            <w:pPr>
              <w:rPr>
                <w:rFonts w:eastAsia="Calibri"/>
                <w:szCs w:val="24"/>
                <w:lang w:eastAsia="lt-LT"/>
              </w:rPr>
            </w:pPr>
            <w:r w:rsidRPr="00D025FE">
              <w:rPr>
                <w:rFonts w:eastAsia="Calibri"/>
                <w:i/>
                <w:szCs w:val="24"/>
              </w:rPr>
              <w:t>Galimas simbolių skaičius kiekviename laukelyje – 9 iki kablelio ir 2 po kablelio.</w:t>
            </w:r>
          </w:p>
        </w:tc>
        <w:tc>
          <w:tcPr>
            <w:tcW w:w="1688" w:type="dxa"/>
            <w:tcBorders>
              <w:top w:val="single" w:sz="6" w:space="0" w:color="auto"/>
              <w:left w:val="single" w:sz="6" w:space="0" w:color="auto"/>
              <w:bottom w:val="single" w:sz="6" w:space="0" w:color="auto"/>
              <w:right w:val="single" w:sz="6" w:space="0" w:color="auto"/>
            </w:tcBorders>
            <w:hideMark/>
          </w:tcPr>
          <w:p w14:paraId="53A81300" w14:textId="77777777" w:rsidR="006315AE" w:rsidRPr="00D025FE" w:rsidRDefault="00924AAC">
            <w:pPr>
              <w:rPr>
                <w:rFonts w:eastAsia="Calibri"/>
                <w:szCs w:val="24"/>
              </w:rPr>
            </w:pPr>
            <w:r w:rsidRPr="00D025FE">
              <w:rPr>
                <w:rFonts w:eastAsia="Calibri"/>
                <w:i/>
                <w:color w:val="000000"/>
                <w:szCs w:val="24"/>
                <w:lang w:eastAsia="lt-LT"/>
              </w:rPr>
              <w:t xml:space="preserve">Automatiškai apskaičiuojama pagal formulę. </w:t>
            </w:r>
            <w:r w:rsidRPr="00D025FE">
              <w:rPr>
                <w:rFonts w:eastAsia="Calibri"/>
                <w:i/>
                <w:color w:val="000000"/>
                <w:szCs w:val="24"/>
              </w:rPr>
              <w:t>Galimas simbolių skaičius – 3 prieš kablelį ir 2 po kablelio.</w:t>
            </w:r>
          </w:p>
        </w:tc>
        <w:tc>
          <w:tcPr>
            <w:tcW w:w="1688" w:type="dxa"/>
            <w:tcBorders>
              <w:top w:val="single" w:sz="6" w:space="0" w:color="auto"/>
              <w:left w:val="single" w:sz="6" w:space="0" w:color="auto"/>
              <w:bottom w:val="single" w:sz="6" w:space="0" w:color="auto"/>
              <w:right w:val="single" w:sz="4" w:space="0" w:color="auto"/>
            </w:tcBorders>
            <w:hideMark/>
          </w:tcPr>
          <w:p w14:paraId="71EDDC7C" w14:textId="77777777" w:rsidR="006315AE" w:rsidRPr="00D025FE" w:rsidRDefault="00924AAC">
            <w:pPr>
              <w:rPr>
                <w:rFonts w:eastAsia="Calibri"/>
                <w:szCs w:val="24"/>
                <w:lang w:eastAsia="lt-LT"/>
              </w:rPr>
            </w:pPr>
            <w:r w:rsidRPr="00D025FE">
              <w:rPr>
                <w:rFonts w:eastAsia="Calibri"/>
                <w:i/>
                <w:szCs w:val="24"/>
              </w:rPr>
              <w:t>Galimas simbolių skaičius kiekviename laukelyje – 9 iki kablelio ir 2 po kablelio.</w:t>
            </w:r>
          </w:p>
        </w:tc>
        <w:tc>
          <w:tcPr>
            <w:tcW w:w="1477" w:type="dxa"/>
            <w:tcBorders>
              <w:top w:val="single" w:sz="4" w:space="0" w:color="auto"/>
              <w:left w:val="single" w:sz="4" w:space="0" w:color="auto"/>
              <w:bottom w:val="single" w:sz="4" w:space="0" w:color="auto"/>
              <w:right w:val="single" w:sz="4" w:space="0" w:color="auto"/>
            </w:tcBorders>
            <w:hideMark/>
          </w:tcPr>
          <w:p w14:paraId="4D307A0E" w14:textId="77777777" w:rsidR="006315AE" w:rsidRPr="00D025FE" w:rsidRDefault="00924AAC">
            <w:pPr>
              <w:rPr>
                <w:rFonts w:eastAsia="Calibri"/>
                <w:szCs w:val="24"/>
                <w:lang w:eastAsia="lt-LT"/>
              </w:rPr>
            </w:pPr>
            <w:r w:rsidRPr="00D025FE">
              <w:rPr>
                <w:rFonts w:eastAsia="Calibri"/>
                <w:i/>
                <w:szCs w:val="24"/>
              </w:rPr>
              <w:t>Galimas simbolių skaičius kiekviename laukelyje – 9 iki kablelio ir 2 po kablelio.</w:t>
            </w:r>
          </w:p>
        </w:tc>
        <w:tc>
          <w:tcPr>
            <w:tcW w:w="1478" w:type="dxa"/>
            <w:tcBorders>
              <w:top w:val="single" w:sz="4" w:space="0" w:color="auto"/>
              <w:left w:val="single" w:sz="4" w:space="0" w:color="auto"/>
              <w:bottom w:val="single" w:sz="4" w:space="0" w:color="auto"/>
              <w:right w:val="single" w:sz="4" w:space="0" w:color="auto"/>
            </w:tcBorders>
            <w:hideMark/>
          </w:tcPr>
          <w:p w14:paraId="57C75269" w14:textId="77777777" w:rsidR="006315AE" w:rsidRPr="00D025FE" w:rsidRDefault="00924AAC">
            <w:pPr>
              <w:rPr>
                <w:rFonts w:eastAsia="Calibri"/>
                <w:szCs w:val="24"/>
              </w:rPr>
            </w:pPr>
            <w:r w:rsidRPr="00D025FE">
              <w:rPr>
                <w:rFonts w:eastAsia="Calibri"/>
                <w:i/>
                <w:color w:val="000000"/>
                <w:szCs w:val="24"/>
                <w:lang w:eastAsia="lt-LT"/>
              </w:rPr>
              <w:t xml:space="preserve">Automatiškai apskaičiuojama pagal formulę. </w:t>
            </w:r>
            <w:r w:rsidRPr="00D025FE">
              <w:rPr>
                <w:rFonts w:eastAsia="Calibri"/>
                <w:i/>
                <w:color w:val="000000"/>
                <w:szCs w:val="24"/>
              </w:rPr>
              <w:t>Galimas simbolių skaičius – 3 prieš kablelį ir 2 po kablelio.</w:t>
            </w:r>
          </w:p>
        </w:tc>
      </w:tr>
      <w:tr w:rsidR="006315AE" w:rsidRPr="00C3389A" w14:paraId="6F25CC46" w14:textId="77777777" w:rsidTr="00227650">
        <w:trPr>
          <w:cantSplit/>
          <w:trHeight w:val="23"/>
        </w:trPr>
        <w:tc>
          <w:tcPr>
            <w:tcW w:w="2390" w:type="dxa"/>
            <w:tcBorders>
              <w:top w:val="single" w:sz="6" w:space="0" w:color="auto"/>
              <w:left w:val="single" w:sz="6" w:space="0" w:color="auto"/>
              <w:bottom w:val="single" w:sz="6" w:space="0" w:color="auto"/>
              <w:right w:val="single" w:sz="6" w:space="0" w:color="auto"/>
            </w:tcBorders>
            <w:vAlign w:val="center"/>
            <w:hideMark/>
          </w:tcPr>
          <w:p w14:paraId="76821846" w14:textId="77777777" w:rsidR="006315AE" w:rsidRPr="00D025FE" w:rsidRDefault="00924AAC">
            <w:pPr>
              <w:spacing w:line="276" w:lineRule="auto"/>
              <w:jc w:val="center"/>
              <w:rPr>
                <w:rFonts w:eastAsia="Calibri"/>
                <w:i/>
                <w:szCs w:val="24"/>
              </w:rPr>
            </w:pPr>
            <w:r w:rsidRPr="00D025FE">
              <w:rPr>
                <w:rFonts w:eastAsia="Calibri"/>
                <w:i/>
                <w:szCs w:val="24"/>
              </w:rPr>
              <w:t>Pagal priemonę Nr. ...</w:t>
            </w:r>
            <w:r w:rsidRPr="00D025FE">
              <w:rPr>
                <w:rFonts w:eastAsia="Calibri"/>
                <w:i/>
                <w:szCs w:val="24"/>
                <w:vertAlign w:val="superscript"/>
              </w:rPr>
              <w:footnoteReference w:id="2"/>
            </w:r>
          </w:p>
        </w:tc>
        <w:tc>
          <w:tcPr>
            <w:tcW w:w="1406" w:type="dxa"/>
            <w:tcBorders>
              <w:top w:val="single" w:sz="6" w:space="0" w:color="auto"/>
              <w:left w:val="single" w:sz="6" w:space="0" w:color="auto"/>
              <w:bottom w:val="single" w:sz="6" w:space="0" w:color="auto"/>
              <w:right w:val="single" w:sz="6" w:space="0" w:color="auto"/>
            </w:tcBorders>
            <w:vAlign w:val="center"/>
          </w:tcPr>
          <w:p w14:paraId="77EA20B9" w14:textId="77777777" w:rsidR="006315AE" w:rsidRPr="00D025FE" w:rsidRDefault="006315AE">
            <w:pPr>
              <w:spacing w:line="276" w:lineRule="auto"/>
              <w:jc w:val="center"/>
              <w:rPr>
                <w:rFonts w:eastAsia="Calibri"/>
                <w:szCs w:val="24"/>
              </w:rPr>
            </w:pPr>
          </w:p>
        </w:tc>
        <w:tc>
          <w:tcPr>
            <w:tcW w:w="1547" w:type="dxa"/>
            <w:tcBorders>
              <w:top w:val="single" w:sz="6" w:space="0" w:color="auto"/>
              <w:left w:val="single" w:sz="6" w:space="0" w:color="auto"/>
              <w:bottom w:val="single" w:sz="6" w:space="0" w:color="auto"/>
              <w:right w:val="single" w:sz="6" w:space="0" w:color="auto"/>
            </w:tcBorders>
            <w:vAlign w:val="center"/>
          </w:tcPr>
          <w:p w14:paraId="6BF65D9A" w14:textId="77777777" w:rsidR="006315AE" w:rsidRPr="00D025FE" w:rsidRDefault="006315AE">
            <w:pPr>
              <w:spacing w:line="276" w:lineRule="auto"/>
              <w:jc w:val="center"/>
              <w:rPr>
                <w:rFonts w:eastAsia="Calibri"/>
                <w:szCs w:val="24"/>
              </w:rPr>
            </w:pPr>
          </w:p>
        </w:tc>
        <w:tc>
          <w:tcPr>
            <w:tcW w:w="1547" w:type="dxa"/>
            <w:tcBorders>
              <w:top w:val="single" w:sz="6" w:space="0" w:color="auto"/>
              <w:left w:val="single" w:sz="6" w:space="0" w:color="auto"/>
              <w:bottom w:val="single" w:sz="6" w:space="0" w:color="auto"/>
              <w:right w:val="single" w:sz="6" w:space="0" w:color="auto"/>
            </w:tcBorders>
            <w:vAlign w:val="center"/>
          </w:tcPr>
          <w:p w14:paraId="6571DBA6" w14:textId="77777777" w:rsidR="006315AE" w:rsidRPr="00D025FE" w:rsidRDefault="006315AE">
            <w:pPr>
              <w:spacing w:line="276" w:lineRule="auto"/>
              <w:jc w:val="center"/>
              <w:rPr>
                <w:rFonts w:eastAsia="Calibri"/>
                <w:szCs w:val="24"/>
              </w:rPr>
            </w:pPr>
          </w:p>
        </w:tc>
        <w:tc>
          <w:tcPr>
            <w:tcW w:w="1548" w:type="dxa"/>
            <w:tcBorders>
              <w:top w:val="single" w:sz="6" w:space="0" w:color="auto"/>
              <w:left w:val="single" w:sz="6" w:space="0" w:color="auto"/>
              <w:bottom w:val="single" w:sz="6" w:space="0" w:color="auto"/>
              <w:right w:val="single" w:sz="6" w:space="0" w:color="auto"/>
            </w:tcBorders>
            <w:vAlign w:val="center"/>
          </w:tcPr>
          <w:p w14:paraId="5C044F23" w14:textId="77777777" w:rsidR="006315AE" w:rsidRPr="00D025FE" w:rsidRDefault="006315AE">
            <w:pPr>
              <w:spacing w:line="276" w:lineRule="auto"/>
              <w:jc w:val="center"/>
              <w:rPr>
                <w:rFonts w:eastAsia="Calibri"/>
                <w:szCs w:val="24"/>
              </w:rPr>
            </w:pPr>
          </w:p>
        </w:tc>
        <w:tc>
          <w:tcPr>
            <w:tcW w:w="1688" w:type="dxa"/>
            <w:tcBorders>
              <w:top w:val="single" w:sz="6" w:space="0" w:color="auto"/>
              <w:left w:val="single" w:sz="6" w:space="0" w:color="auto"/>
              <w:bottom w:val="single" w:sz="6" w:space="0" w:color="auto"/>
              <w:right w:val="single" w:sz="6" w:space="0" w:color="auto"/>
            </w:tcBorders>
            <w:vAlign w:val="center"/>
          </w:tcPr>
          <w:p w14:paraId="2C5CD7C5" w14:textId="77777777" w:rsidR="006315AE" w:rsidRPr="00D025FE" w:rsidRDefault="006315AE">
            <w:pPr>
              <w:spacing w:line="276" w:lineRule="auto"/>
              <w:jc w:val="center"/>
              <w:rPr>
                <w:rFonts w:eastAsia="Calibri"/>
                <w:szCs w:val="24"/>
              </w:rPr>
            </w:pPr>
          </w:p>
        </w:tc>
        <w:tc>
          <w:tcPr>
            <w:tcW w:w="1688" w:type="dxa"/>
            <w:tcBorders>
              <w:top w:val="single" w:sz="6" w:space="0" w:color="auto"/>
              <w:left w:val="single" w:sz="6" w:space="0" w:color="auto"/>
              <w:bottom w:val="single" w:sz="6" w:space="0" w:color="auto"/>
              <w:right w:val="single" w:sz="4" w:space="0" w:color="auto"/>
            </w:tcBorders>
          </w:tcPr>
          <w:p w14:paraId="00CE632F" w14:textId="77777777" w:rsidR="006315AE" w:rsidRPr="00D025FE" w:rsidRDefault="006315AE">
            <w:pPr>
              <w:spacing w:line="276" w:lineRule="auto"/>
              <w:jc w:val="center"/>
              <w:rPr>
                <w:rFonts w:eastAsia="Calibri"/>
                <w:szCs w:val="24"/>
              </w:rPr>
            </w:pPr>
          </w:p>
        </w:tc>
        <w:tc>
          <w:tcPr>
            <w:tcW w:w="1477" w:type="dxa"/>
            <w:tcBorders>
              <w:top w:val="single" w:sz="4" w:space="0" w:color="auto"/>
              <w:left w:val="single" w:sz="4" w:space="0" w:color="auto"/>
              <w:bottom w:val="single" w:sz="4" w:space="0" w:color="auto"/>
              <w:right w:val="single" w:sz="4" w:space="0" w:color="auto"/>
            </w:tcBorders>
          </w:tcPr>
          <w:p w14:paraId="08BFA18C" w14:textId="77777777" w:rsidR="006315AE" w:rsidRPr="00D025FE" w:rsidRDefault="006315AE">
            <w:pPr>
              <w:spacing w:line="276" w:lineRule="auto"/>
              <w:jc w:val="center"/>
              <w:rPr>
                <w:rFonts w:eastAsia="Calibri"/>
                <w:szCs w:val="24"/>
              </w:rPr>
            </w:pPr>
          </w:p>
        </w:tc>
        <w:tc>
          <w:tcPr>
            <w:tcW w:w="1478" w:type="dxa"/>
            <w:tcBorders>
              <w:top w:val="single" w:sz="4" w:space="0" w:color="auto"/>
              <w:left w:val="single" w:sz="4" w:space="0" w:color="auto"/>
              <w:bottom w:val="single" w:sz="4" w:space="0" w:color="auto"/>
              <w:right w:val="single" w:sz="4" w:space="0" w:color="auto"/>
            </w:tcBorders>
          </w:tcPr>
          <w:p w14:paraId="3AA5366D" w14:textId="77777777" w:rsidR="006315AE" w:rsidRPr="00D025FE" w:rsidRDefault="006315AE">
            <w:pPr>
              <w:spacing w:line="276" w:lineRule="auto"/>
              <w:jc w:val="center"/>
              <w:rPr>
                <w:rFonts w:eastAsia="Calibri"/>
                <w:szCs w:val="24"/>
              </w:rPr>
            </w:pPr>
          </w:p>
        </w:tc>
      </w:tr>
    </w:tbl>
    <w:p w14:paraId="181A8554" w14:textId="77777777" w:rsidR="006315AE" w:rsidRPr="00D025FE" w:rsidRDefault="006315AE">
      <w:pPr>
        <w:rPr>
          <w:szCs w:val="24"/>
        </w:rPr>
      </w:pPr>
    </w:p>
    <w:p w14:paraId="4C79B092" w14:textId="77777777" w:rsidR="006315AE" w:rsidRPr="00D025FE" w:rsidRDefault="00924AAC">
      <w:pPr>
        <w:spacing w:line="276" w:lineRule="auto"/>
        <w:ind w:left="426"/>
        <w:rPr>
          <w:rFonts w:eastAsia="Calibri"/>
          <w:b/>
          <w:szCs w:val="24"/>
        </w:rPr>
      </w:pPr>
      <w:r w:rsidRPr="00D025FE">
        <w:rPr>
          <w:rFonts w:eastAsia="Calibri"/>
          <w:b/>
          <w:szCs w:val="24"/>
        </w:rPr>
        <w:t>Pastabos:</w:t>
      </w:r>
    </w:p>
    <w:p w14:paraId="7377AEB2" w14:textId="77777777" w:rsidR="006315AE" w:rsidRPr="00D025FE" w:rsidRDefault="006315AE">
      <w:pPr>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6"/>
      </w:tblGrid>
      <w:tr w:rsidR="006315AE" w:rsidRPr="00C3389A" w14:paraId="2FB8A91A" w14:textId="77777777">
        <w:tc>
          <w:tcPr>
            <w:tcW w:w="15080" w:type="dxa"/>
            <w:tcBorders>
              <w:top w:val="single" w:sz="4" w:space="0" w:color="auto"/>
              <w:left w:val="single" w:sz="4" w:space="0" w:color="auto"/>
              <w:bottom w:val="single" w:sz="4" w:space="0" w:color="auto"/>
              <w:right w:val="single" w:sz="4" w:space="0" w:color="auto"/>
            </w:tcBorders>
          </w:tcPr>
          <w:p w14:paraId="5175E4D0" w14:textId="77777777" w:rsidR="006315AE" w:rsidRPr="00D025FE" w:rsidRDefault="00924AAC">
            <w:pPr>
              <w:rPr>
                <w:rFonts w:eastAsia="Calibri"/>
                <w:i/>
                <w:szCs w:val="24"/>
              </w:rPr>
            </w:pPr>
            <w:r w:rsidRPr="00D025FE">
              <w:rPr>
                <w:rFonts w:eastAsia="Calibri"/>
                <w:i/>
                <w:szCs w:val="24"/>
              </w:rPr>
              <w:t>(Šiame laukelyje pagal poreikį gali būti įrašomos papildomos sąlygos, kurias įgyvendinančioji institucija, atsižvelgdama į projekto rizikingumą, siūlo įtraukti į projekto sutartį.</w:t>
            </w:r>
          </w:p>
          <w:p w14:paraId="32D7ED09" w14:textId="77777777" w:rsidR="006315AE" w:rsidRPr="00D025FE" w:rsidRDefault="00924AAC">
            <w:pPr>
              <w:rPr>
                <w:rFonts w:eastAsia="Calibri"/>
                <w:szCs w:val="24"/>
                <w:lang w:eastAsia="lt-LT"/>
              </w:rPr>
            </w:pPr>
            <w:r w:rsidRPr="00D025FE">
              <w:rPr>
                <w:rFonts w:eastAsia="Calibri"/>
                <w:i/>
                <w:szCs w:val="24"/>
              </w:rPr>
              <w:t xml:space="preserve">Pildoma projekto tinkamumo finansuoti vertinimo metu. Galimas simbolių skaičius – 1000.) </w:t>
            </w:r>
          </w:p>
          <w:p w14:paraId="20AD3435" w14:textId="77777777" w:rsidR="006315AE" w:rsidRPr="00D025FE" w:rsidRDefault="006315AE">
            <w:pPr>
              <w:rPr>
                <w:rFonts w:eastAsia="Calibri"/>
                <w:i/>
                <w:szCs w:val="24"/>
              </w:rPr>
            </w:pPr>
          </w:p>
        </w:tc>
      </w:tr>
    </w:tbl>
    <w:p w14:paraId="5A3C07BC" w14:textId="77777777" w:rsidR="006315AE" w:rsidRDefault="006315AE">
      <w:pPr>
        <w:rPr>
          <w:sz w:val="18"/>
          <w:szCs w:val="18"/>
        </w:rPr>
      </w:pPr>
    </w:p>
    <w:p w14:paraId="4C01A777" w14:textId="77777777" w:rsidR="006315AE" w:rsidRDefault="00924AAC">
      <w:pPr>
        <w:tabs>
          <w:tab w:val="left" w:pos="9639"/>
        </w:tabs>
        <w:ind w:left="425" w:righ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w:t>
      </w:r>
    </w:p>
    <w:p w14:paraId="768256D8" w14:textId="77777777" w:rsidR="006315AE" w:rsidRDefault="00924AAC">
      <w:pPr>
        <w:tabs>
          <w:tab w:val="left" w:pos="7950"/>
          <w:tab w:val="left" w:pos="11670"/>
        </w:tabs>
        <w:ind w:left="425" w:right="426"/>
        <w:jc w:val="both"/>
        <w:rPr>
          <w:rFonts w:eastAsia="Calibri"/>
          <w:sz w:val="22"/>
          <w:szCs w:val="22"/>
        </w:rPr>
      </w:pPr>
      <w:r>
        <w:rPr>
          <w:rFonts w:eastAsia="Calibri"/>
          <w:sz w:val="22"/>
          <w:szCs w:val="22"/>
        </w:rPr>
        <w:t>(paraiškos vertinimą atlikusios institucijos atsakingo                                         (data)</w:t>
      </w:r>
      <w:r>
        <w:rPr>
          <w:rFonts w:eastAsia="Calibri"/>
          <w:sz w:val="22"/>
          <w:szCs w:val="22"/>
        </w:rPr>
        <w:tab/>
        <w:t xml:space="preserve">                                                          (vardas ir pavardė, parašas</w:t>
      </w:r>
      <w:r w:rsidRPr="00A547CF">
        <w:rPr>
          <w:rFonts w:eastAsia="Calibri"/>
          <w:sz w:val="22"/>
          <w:szCs w:val="22"/>
        </w:rPr>
        <w:t>*</w:t>
      </w:r>
      <w:r>
        <w:rPr>
          <w:rFonts w:eastAsia="Calibri"/>
          <w:sz w:val="22"/>
          <w:szCs w:val="22"/>
        </w:rPr>
        <w:t>)</w:t>
      </w:r>
    </w:p>
    <w:p w14:paraId="014A9BC7" w14:textId="77777777" w:rsidR="006315AE" w:rsidRDefault="00924AAC">
      <w:pPr>
        <w:rPr>
          <w:sz w:val="18"/>
          <w:szCs w:val="18"/>
        </w:rPr>
      </w:pPr>
      <w:r>
        <w:rPr>
          <w:rFonts w:eastAsia="Calibri"/>
          <w:sz w:val="22"/>
          <w:szCs w:val="22"/>
        </w:rPr>
        <w:t xml:space="preserve">asmens pareigų pavadinimas)                                                                             </w:t>
      </w:r>
    </w:p>
    <w:p w14:paraId="2646C5C9" w14:textId="77777777" w:rsidR="006315AE" w:rsidRDefault="00924AAC" w:rsidP="00924AAC">
      <w:pPr>
        <w:ind w:left="426"/>
      </w:pPr>
      <w:r>
        <w:rPr>
          <w:rFonts w:eastAsia="Calibri"/>
          <w:i/>
          <w:sz w:val="20"/>
        </w:rPr>
        <w:t>* Jei pildoma popierinė versija</w:t>
      </w:r>
    </w:p>
    <w:p w14:paraId="041E751C" w14:textId="77777777" w:rsidR="004F538B" w:rsidRDefault="004F538B">
      <w:pPr>
        <w:ind w:left="7776"/>
        <w:sectPr w:rsidR="004F538B" w:rsidSect="00274730">
          <w:pgSz w:w="16840" w:h="11907" w:orient="landscape" w:code="9"/>
          <w:pgMar w:top="720" w:right="720" w:bottom="720" w:left="720" w:header="288" w:footer="720" w:gutter="0"/>
          <w:pgNumType w:start="1"/>
          <w:cols w:space="282"/>
          <w:noEndnote/>
          <w:titlePg/>
          <w:docGrid w:linePitch="326"/>
        </w:sectPr>
      </w:pPr>
    </w:p>
    <w:p w14:paraId="1F7F5DEC" w14:textId="77777777" w:rsidR="00924AAC" w:rsidRDefault="00924AAC">
      <w:pPr>
        <w:ind w:left="7776"/>
      </w:pPr>
    </w:p>
    <w:p w14:paraId="7442DF0A" w14:textId="603523ED" w:rsidR="006315AE" w:rsidRPr="00981777" w:rsidRDefault="00924AAC">
      <w:pPr>
        <w:ind w:left="7776"/>
        <w:rPr>
          <w:rFonts w:eastAsia="Calibri"/>
          <w:szCs w:val="24"/>
        </w:rPr>
      </w:pPr>
      <w:r w:rsidRPr="00322D3A">
        <w:rPr>
          <w:rFonts w:eastAsia="Calibri"/>
          <w:szCs w:val="24"/>
        </w:rPr>
        <w:t>2014–2020 metų Europos Sąjungos fondų investicijų veiksmų  programos 1 prior</w:t>
      </w:r>
      <w:r w:rsidRPr="00B57F63">
        <w:rPr>
          <w:rFonts w:eastAsia="Calibri"/>
          <w:szCs w:val="24"/>
        </w:rPr>
        <w:t xml:space="preserve">iteto „Mokslinių tyrimų, eksperimentinės plėtros ir inovacijų skatinimas“ 01.2.2-MITA-K-702 priemonės „MTEP rezultatų komercinimo ir tarptautiškumo skatinimas“ projektų finansavimo sąlygų aprašo Nr. </w:t>
      </w:r>
      <w:r w:rsidR="005947AF">
        <w:rPr>
          <w:rFonts w:eastAsia="Calibri"/>
          <w:szCs w:val="24"/>
        </w:rPr>
        <w:t>4</w:t>
      </w:r>
    </w:p>
    <w:p w14:paraId="447382F3" w14:textId="77777777" w:rsidR="006315AE" w:rsidRPr="00811675" w:rsidRDefault="00924AAC">
      <w:pPr>
        <w:ind w:left="6480" w:firstLine="1296"/>
        <w:rPr>
          <w:szCs w:val="24"/>
          <w:lang w:eastAsia="lt-LT"/>
        </w:rPr>
      </w:pPr>
      <w:r w:rsidRPr="00E50142">
        <w:rPr>
          <w:szCs w:val="24"/>
          <w:lang w:val="en-US" w:eastAsia="lt-LT"/>
        </w:rPr>
        <w:t>2</w:t>
      </w:r>
      <w:r w:rsidRPr="00E50142">
        <w:rPr>
          <w:szCs w:val="24"/>
          <w:lang w:eastAsia="lt-LT"/>
        </w:rPr>
        <w:t xml:space="preserve"> priedas</w:t>
      </w:r>
    </w:p>
    <w:tbl>
      <w:tblPr>
        <w:tblW w:w="14940" w:type="dxa"/>
        <w:tblInd w:w="108" w:type="dxa"/>
        <w:tblLayout w:type="fixed"/>
        <w:tblLook w:val="04A0" w:firstRow="1" w:lastRow="0" w:firstColumn="1" w:lastColumn="0" w:noHBand="0" w:noVBand="1"/>
      </w:tblPr>
      <w:tblGrid>
        <w:gridCol w:w="14940"/>
      </w:tblGrid>
      <w:tr w:rsidR="006315AE" w:rsidRPr="00C3389A" w14:paraId="4AFFB824" w14:textId="77777777">
        <w:trPr>
          <w:trHeight w:val="20"/>
        </w:trPr>
        <w:tc>
          <w:tcPr>
            <w:tcW w:w="14940" w:type="dxa"/>
          </w:tcPr>
          <w:p w14:paraId="1E736D56" w14:textId="77777777" w:rsidR="006315AE" w:rsidRPr="00811675" w:rsidRDefault="006315AE">
            <w:pPr>
              <w:ind w:firstLine="408"/>
              <w:jc w:val="center"/>
              <w:rPr>
                <w:rFonts w:eastAsia="Calibri"/>
                <w:b/>
                <w:bCs/>
                <w:caps/>
                <w:szCs w:val="24"/>
              </w:rPr>
            </w:pPr>
          </w:p>
          <w:p w14:paraId="4D36338A" w14:textId="77777777" w:rsidR="006315AE" w:rsidRPr="00C3389A" w:rsidRDefault="00924AAC">
            <w:pPr>
              <w:ind w:firstLine="408"/>
              <w:jc w:val="center"/>
              <w:rPr>
                <w:rFonts w:eastAsia="Calibri"/>
                <w:b/>
                <w:bCs/>
                <w:caps/>
                <w:szCs w:val="24"/>
              </w:rPr>
            </w:pPr>
            <w:r w:rsidRPr="00C3389A">
              <w:rPr>
                <w:rFonts w:eastAsia="Calibri"/>
                <w:b/>
                <w:bCs/>
                <w:caps/>
                <w:szCs w:val="24"/>
              </w:rPr>
              <w:t>PROJEKTO Naudos ir kokybės vertinimo LENTELĖ</w:t>
            </w:r>
          </w:p>
          <w:p w14:paraId="336410EC" w14:textId="77777777" w:rsidR="006315AE" w:rsidRPr="00C3389A" w:rsidRDefault="006315AE">
            <w:pPr>
              <w:ind w:firstLine="408"/>
              <w:jc w:val="both"/>
              <w:rPr>
                <w:rFonts w:eastAsia="Calibri"/>
                <w:bCs/>
                <w:caps/>
                <w:szCs w:val="24"/>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10486"/>
            </w:tblGrid>
            <w:tr w:rsidR="006315AE" w:rsidRPr="00C3389A" w14:paraId="5BCF33BC" w14:textId="77777777">
              <w:tc>
                <w:tcPr>
                  <w:tcW w:w="3856" w:type="dxa"/>
                  <w:tcBorders>
                    <w:top w:val="single" w:sz="4" w:space="0" w:color="auto"/>
                    <w:left w:val="single" w:sz="4" w:space="0" w:color="auto"/>
                    <w:bottom w:val="single" w:sz="4" w:space="0" w:color="auto"/>
                    <w:right w:val="single" w:sz="4" w:space="0" w:color="auto"/>
                  </w:tcBorders>
                  <w:hideMark/>
                </w:tcPr>
                <w:p w14:paraId="20E9F4C5" w14:textId="77777777" w:rsidR="006315AE" w:rsidRPr="00C3389A" w:rsidRDefault="00924AAC">
                  <w:pPr>
                    <w:ind w:firstLine="408"/>
                    <w:jc w:val="both"/>
                    <w:rPr>
                      <w:rFonts w:eastAsia="Calibri"/>
                      <w:bCs/>
                      <w:i/>
                      <w:caps/>
                      <w:szCs w:val="24"/>
                    </w:rPr>
                  </w:pPr>
                  <w:r w:rsidRPr="00C3389A">
                    <w:rPr>
                      <w:rFonts w:eastAsia="Calibri"/>
                      <w:b/>
                      <w:bCs/>
                      <w:szCs w:val="24"/>
                      <w:lang w:eastAsia="lt-LT"/>
                    </w:rPr>
                    <w:t>Paraiškos kodas</w:t>
                  </w:r>
                </w:p>
              </w:tc>
              <w:tc>
                <w:tcPr>
                  <w:tcW w:w="10490" w:type="dxa"/>
                  <w:tcBorders>
                    <w:top w:val="single" w:sz="4" w:space="0" w:color="auto"/>
                    <w:left w:val="single" w:sz="4" w:space="0" w:color="auto"/>
                    <w:bottom w:val="single" w:sz="4" w:space="0" w:color="auto"/>
                    <w:right w:val="single" w:sz="4" w:space="0" w:color="auto"/>
                  </w:tcBorders>
                </w:tcPr>
                <w:p w14:paraId="4A5FE489" w14:textId="77777777" w:rsidR="006315AE" w:rsidRPr="00C3389A" w:rsidRDefault="006315AE">
                  <w:pPr>
                    <w:ind w:firstLine="408"/>
                    <w:jc w:val="both"/>
                    <w:rPr>
                      <w:rFonts w:eastAsia="Calibri"/>
                      <w:i/>
                      <w:szCs w:val="24"/>
                    </w:rPr>
                  </w:pPr>
                </w:p>
              </w:tc>
            </w:tr>
            <w:tr w:rsidR="006315AE" w:rsidRPr="00C3389A" w14:paraId="303B5294" w14:textId="77777777">
              <w:tc>
                <w:tcPr>
                  <w:tcW w:w="3856" w:type="dxa"/>
                  <w:tcBorders>
                    <w:top w:val="single" w:sz="4" w:space="0" w:color="auto"/>
                    <w:left w:val="single" w:sz="4" w:space="0" w:color="auto"/>
                    <w:bottom w:val="single" w:sz="4" w:space="0" w:color="auto"/>
                    <w:right w:val="single" w:sz="4" w:space="0" w:color="auto"/>
                  </w:tcBorders>
                  <w:hideMark/>
                </w:tcPr>
                <w:p w14:paraId="37009694" w14:textId="77777777" w:rsidR="006315AE" w:rsidRPr="00C3389A" w:rsidRDefault="00924AAC">
                  <w:pPr>
                    <w:ind w:firstLine="408"/>
                    <w:jc w:val="both"/>
                    <w:rPr>
                      <w:rFonts w:eastAsia="Calibri"/>
                      <w:b/>
                      <w:bCs/>
                      <w:szCs w:val="24"/>
                      <w:lang w:eastAsia="lt-LT"/>
                    </w:rPr>
                  </w:pPr>
                  <w:r w:rsidRPr="00C3389A">
                    <w:rPr>
                      <w:rFonts w:eastAsia="Calibri"/>
                      <w:b/>
                      <w:bCs/>
                      <w:szCs w:val="24"/>
                      <w:lang w:eastAsia="lt-LT"/>
                    </w:rPr>
                    <w:t>Pareiškėjo pavadinimas</w:t>
                  </w:r>
                </w:p>
              </w:tc>
              <w:tc>
                <w:tcPr>
                  <w:tcW w:w="10490" w:type="dxa"/>
                  <w:tcBorders>
                    <w:top w:val="single" w:sz="4" w:space="0" w:color="auto"/>
                    <w:left w:val="single" w:sz="4" w:space="0" w:color="auto"/>
                    <w:bottom w:val="single" w:sz="4" w:space="0" w:color="auto"/>
                    <w:right w:val="single" w:sz="4" w:space="0" w:color="auto"/>
                  </w:tcBorders>
                </w:tcPr>
                <w:p w14:paraId="2C9D7918" w14:textId="77777777" w:rsidR="006315AE" w:rsidRPr="00C3389A" w:rsidRDefault="006315AE">
                  <w:pPr>
                    <w:ind w:firstLine="408"/>
                    <w:jc w:val="both"/>
                    <w:rPr>
                      <w:rFonts w:eastAsia="Calibri"/>
                      <w:bCs/>
                      <w:i/>
                      <w:szCs w:val="24"/>
                      <w:lang w:eastAsia="lt-LT"/>
                    </w:rPr>
                  </w:pPr>
                </w:p>
              </w:tc>
            </w:tr>
            <w:tr w:rsidR="006315AE" w:rsidRPr="00C3389A" w14:paraId="23A340B2" w14:textId="77777777">
              <w:tc>
                <w:tcPr>
                  <w:tcW w:w="3856" w:type="dxa"/>
                  <w:tcBorders>
                    <w:top w:val="single" w:sz="4" w:space="0" w:color="auto"/>
                    <w:left w:val="single" w:sz="4" w:space="0" w:color="auto"/>
                    <w:bottom w:val="single" w:sz="4" w:space="0" w:color="auto"/>
                    <w:right w:val="single" w:sz="4" w:space="0" w:color="auto"/>
                  </w:tcBorders>
                  <w:hideMark/>
                </w:tcPr>
                <w:p w14:paraId="6EDBCED4" w14:textId="77777777" w:rsidR="006315AE" w:rsidRPr="00C3389A" w:rsidRDefault="00924AAC">
                  <w:pPr>
                    <w:ind w:firstLine="408"/>
                    <w:jc w:val="both"/>
                    <w:rPr>
                      <w:rFonts w:eastAsia="Calibri"/>
                      <w:bCs/>
                      <w:i/>
                      <w:caps/>
                      <w:szCs w:val="24"/>
                    </w:rPr>
                  </w:pPr>
                  <w:r w:rsidRPr="00C3389A">
                    <w:rPr>
                      <w:rFonts w:eastAsia="Calibri"/>
                      <w:b/>
                      <w:bCs/>
                      <w:szCs w:val="24"/>
                      <w:lang w:eastAsia="lt-LT"/>
                    </w:rPr>
                    <w:t>Projekto pavadinimas</w:t>
                  </w:r>
                </w:p>
              </w:tc>
              <w:tc>
                <w:tcPr>
                  <w:tcW w:w="10490" w:type="dxa"/>
                  <w:tcBorders>
                    <w:top w:val="single" w:sz="4" w:space="0" w:color="auto"/>
                    <w:left w:val="single" w:sz="4" w:space="0" w:color="auto"/>
                    <w:bottom w:val="single" w:sz="4" w:space="0" w:color="auto"/>
                    <w:right w:val="single" w:sz="4" w:space="0" w:color="auto"/>
                  </w:tcBorders>
                </w:tcPr>
                <w:p w14:paraId="019A9DC5" w14:textId="77777777" w:rsidR="006315AE" w:rsidRPr="00C3389A" w:rsidRDefault="006315AE">
                  <w:pPr>
                    <w:ind w:firstLine="408"/>
                    <w:jc w:val="both"/>
                    <w:rPr>
                      <w:rFonts w:eastAsia="Calibri"/>
                      <w:bCs/>
                      <w:i/>
                      <w:szCs w:val="24"/>
                      <w:lang w:eastAsia="lt-LT"/>
                    </w:rPr>
                  </w:pPr>
                </w:p>
              </w:tc>
            </w:tr>
            <w:tr w:rsidR="006315AE" w:rsidRPr="00C3389A" w14:paraId="4D62B65A" w14:textId="77777777">
              <w:tc>
                <w:tcPr>
                  <w:tcW w:w="14346" w:type="dxa"/>
                  <w:gridSpan w:val="2"/>
                  <w:tcBorders>
                    <w:top w:val="single" w:sz="4" w:space="0" w:color="auto"/>
                    <w:left w:val="single" w:sz="4" w:space="0" w:color="auto"/>
                    <w:bottom w:val="single" w:sz="4" w:space="0" w:color="auto"/>
                    <w:right w:val="single" w:sz="4" w:space="0" w:color="auto"/>
                  </w:tcBorders>
                  <w:hideMark/>
                </w:tcPr>
                <w:p w14:paraId="48F5B3FF" w14:textId="77777777" w:rsidR="006315AE" w:rsidRPr="00C3389A" w:rsidRDefault="00924AAC">
                  <w:pPr>
                    <w:ind w:firstLine="408"/>
                    <w:jc w:val="both"/>
                    <w:rPr>
                      <w:rFonts w:eastAsia="Calibri"/>
                      <w:b/>
                      <w:bCs/>
                      <w:szCs w:val="24"/>
                      <w:lang w:eastAsia="lt-LT"/>
                    </w:rPr>
                  </w:pPr>
                  <w:r w:rsidRPr="00C3389A">
                    <w:rPr>
                      <w:rFonts w:eastAsia="Calibri"/>
                      <w:b/>
                      <w:bCs/>
                      <w:szCs w:val="24"/>
                      <w:lang w:eastAsia="lt-LT"/>
                    </w:rPr>
                    <w:t xml:space="preserve">Projektą planuojama įgyvendinti: </w:t>
                  </w:r>
                  <w:r w:rsidRPr="00C3389A">
                    <w:rPr>
                      <w:rFonts w:eastAsia="Calibri"/>
                      <w:i/>
                      <w:szCs w:val="24"/>
                    </w:rPr>
                    <w:t>Pažymima projekto naudos ir kokybės vertinimo metu.</w:t>
                  </w:r>
                </w:p>
                <w:p w14:paraId="15071FFC" w14:textId="77777777" w:rsidR="006315AE" w:rsidRPr="00B57F63" w:rsidRDefault="00924AAC">
                  <w:pPr>
                    <w:ind w:firstLine="408"/>
                    <w:jc w:val="both"/>
                    <w:rPr>
                      <w:rFonts w:eastAsia="Calibri"/>
                      <w:b/>
                      <w:bCs/>
                      <w:szCs w:val="24"/>
                      <w:lang w:eastAsia="lt-LT"/>
                    </w:rPr>
                  </w:pPr>
                  <w:r w:rsidRPr="00322D3A">
                    <w:rPr>
                      <w:rFonts w:eastAsia="Calibri"/>
                      <w:b/>
                      <w:bCs/>
                      <w:szCs w:val="24"/>
                      <w:lang w:eastAsia="lt-LT"/>
                    </w:rPr>
                    <w:sym w:font="Times New Roman" w:char="F07F"/>
                  </w:r>
                  <w:r w:rsidRPr="00322D3A">
                    <w:rPr>
                      <w:rFonts w:eastAsia="Calibri"/>
                      <w:b/>
                      <w:bCs/>
                      <w:szCs w:val="24"/>
                      <w:lang w:eastAsia="lt-LT"/>
                    </w:rPr>
                    <w:t xml:space="preserve"> su partneriu (-iais)              </w:t>
                  </w:r>
                  <w:r w:rsidRPr="00322D3A">
                    <w:rPr>
                      <w:rFonts w:eastAsia="Calibri"/>
                      <w:b/>
                      <w:bCs/>
                      <w:szCs w:val="24"/>
                      <w:lang w:eastAsia="lt-LT"/>
                    </w:rPr>
                    <w:sym w:font="Times New Roman" w:char="F07F"/>
                  </w:r>
                  <w:r w:rsidRPr="00322D3A">
                    <w:rPr>
                      <w:rFonts w:eastAsia="Calibri"/>
                      <w:b/>
                      <w:bCs/>
                      <w:szCs w:val="24"/>
                      <w:lang w:eastAsia="lt-LT"/>
                    </w:rPr>
                    <w:t xml:space="preserve"> be partnerio (-ių)</w:t>
                  </w:r>
                </w:p>
              </w:tc>
            </w:tr>
            <w:tr w:rsidR="006315AE" w:rsidRPr="00C3389A" w14:paraId="15BD5E85" w14:textId="77777777">
              <w:tc>
                <w:tcPr>
                  <w:tcW w:w="14346" w:type="dxa"/>
                  <w:gridSpan w:val="2"/>
                  <w:tcBorders>
                    <w:top w:val="single" w:sz="4" w:space="0" w:color="auto"/>
                    <w:left w:val="single" w:sz="4" w:space="0" w:color="auto"/>
                    <w:bottom w:val="single" w:sz="4" w:space="0" w:color="auto"/>
                    <w:right w:val="single" w:sz="4" w:space="0" w:color="auto"/>
                  </w:tcBorders>
                </w:tcPr>
                <w:p w14:paraId="5EFA7030" w14:textId="77777777" w:rsidR="006315AE" w:rsidRPr="00C3389A" w:rsidRDefault="006315AE">
                  <w:pPr>
                    <w:ind w:firstLine="408"/>
                    <w:jc w:val="both"/>
                    <w:rPr>
                      <w:rFonts w:eastAsia="Calibri"/>
                      <w:b/>
                      <w:bCs/>
                      <w:szCs w:val="24"/>
                      <w:lang w:eastAsia="lt-LT"/>
                    </w:rPr>
                  </w:pPr>
                </w:p>
                <w:p w14:paraId="48AEC4F1" w14:textId="77777777" w:rsidR="006315AE" w:rsidRPr="00B57F63" w:rsidRDefault="00924AAC">
                  <w:pPr>
                    <w:ind w:firstLine="408"/>
                    <w:jc w:val="both"/>
                    <w:rPr>
                      <w:rFonts w:eastAsia="Calibri"/>
                      <w:b/>
                      <w:bCs/>
                      <w:szCs w:val="24"/>
                      <w:lang w:eastAsia="lt-LT"/>
                    </w:rPr>
                  </w:pPr>
                  <w:r w:rsidRPr="00322D3A">
                    <w:rPr>
                      <w:rFonts w:eastAsia="Calibri"/>
                      <w:b/>
                      <w:bCs/>
                      <w:szCs w:val="24"/>
                      <w:lang w:eastAsia="lt-LT"/>
                    </w:rPr>
                    <w:sym w:font="Times New Roman" w:char="F07F"/>
                  </w:r>
                  <w:r w:rsidRPr="00322D3A">
                    <w:rPr>
                      <w:rFonts w:eastAsia="Calibri"/>
                      <w:b/>
                      <w:bCs/>
                      <w:szCs w:val="24"/>
                      <w:lang w:eastAsia="lt-LT"/>
                    </w:rPr>
                    <w:t xml:space="preserve"> PIRMINĖ               </w:t>
                  </w:r>
                  <w:r w:rsidRPr="00322D3A">
                    <w:rPr>
                      <w:rFonts w:eastAsia="Calibri"/>
                      <w:b/>
                      <w:bCs/>
                      <w:szCs w:val="24"/>
                      <w:lang w:eastAsia="lt-LT"/>
                    </w:rPr>
                    <w:sym w:font="Times New Roman" w:char="F07F"/>
                  </w:r>
                  <w:r w:rsidRPr="00322D3A">
                    <w:rPr>
                      <w:rFonts w:eastAsia="Calibri"/>
                      <w:b/>
                      <w:bCs/>
                      <w:szCs w:val="24"/>
                      <w:lang w:eastAsia="lt-LT"/>
                    </w:rPr>
                    <w:t>PATIKSLINTA</w:t>
                  </w:r>
                </w:p>
                <w:p w14:paraId="73C633C7" w14:textId="77777777" w:rsidR="006315AE" w:rsidRPr="00981777" w:rsidRDefault="00924AAC">
                  <w:pPr>
                    <w:ind w:firstLine="408"/>
                    <w:jc w:val="both"/>
                    <w:rPr>
                      <w:rFonts w:eastAsia="Calibri"/>
                      <w:bCs/>
                      <w:i/>
                      <w:caps/>
                      <w:szCs w:val="24"/>
                    </w:rPr>
                  </w:pPr>
                  <w:r w:rsidRPr="00CD4E2A">
                    <w:rPr>
                      <w:rFonts w:eastAsia="Calibri"/>
                      <w:bCs/>
                      <w:i/>
                      <w:szCs w:val="24"/>
                      <w:lang w:eastAsia="lt-LT"/>
                    </w:rPr>
                    <w:t>(Žymima</w:t>
                  </w:r>
                  <w:r w:rsidRPr="00981777">
                    <w:rPr>
                      <w:rFonts w:eastAsia="Calibri"/>
                      <w:bCs/>
                      <w:i/>
                      <w:szCs w:val="24"/>
                      <w:lang w:eastAsia="lt-LT"/>
                    </w:rPr>
                    <w:t xml:space="preserve"> „Patikslinta“ tais atvejais, kai ši lentelė tikslinama po to, kai paraiška grąžinama pakartotiniam vertinimui.)</w:t>
                  </w:r>
                </w:p>
              </w:tc>
            </w:tr>
          </w:tbl>
          <w:p w14:paraId="1CDFC64C" w14:textId="77777777" w:rsidR="006315AE" w:rsidRPr="00C3389A" w:rsidRDefault="006315AE">
            <w:pPr>
              <w:ind w:right="179" w:firstLine="408"/>
              <w:jc w:val="both"/>
              <w:rPr>
                <w:rFonts w:eastAsia="Calibri"/>
                <w:b/>
                <w:szCs w:val="24"/>
              </w:rPr>
            </w:pP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4601"/>
              <w:gridCol w:w="1787"/>
              <w:gridCol w:w="1382"/>
              <w:gridCol w:w="1552"/>
              <w:gridCol w:w="3150"/>
            </w:tblGrid>
            <w:tr w:rsidR="004616BE" w:rsidRPr="00C3389A" w14:paraId="0AABBF24" w14:textId="77777777" w:rsidTr="00476678">
              <w:trPr>
                <w:trHeight w:val="1380"/>
              </w:trPr>
              <w:tc>
                <w:tcPr>
                  <w:tcW w:w="1911" w:type="dxa"/>
                  <w:tcBorders>
                    <w:top w:val="single" w:sz="4" w:space="0" w:color="auto"/>
                    <w:left w:val="single" w:sz="4" w:space="0" w:color="auto"/>
                    <w:bottom w:val="single" w:sz="4" w:space="0" w:color="auto"/>
                    <w:right w:val="single" w:sz="4" w:space="0" w:color="auto"/>
                  </w:tcBorders>
                  <w:hideMark/>
                </w:tcPr>
                <w:p w14:paraId="4FC70B01" w14:textId="77777777" w:rsidR="004616BE" w:rsidRPr="00C3389A" w:rsidRDefault="004616BE">
                  <w:pPr>
                    <w:keepNext/>
                    <w:jc w:val="center"/>
                    <w:rPr>
                      <w:rFonts w:eastAsia="Calibri"/>
                      <w:b/>
                      <w:bCs/>
                      <w:caps/>
                      <w:szCs w:val="24"/>
                    </w:rPr>
                  </w:pPr>
                  <w:r w:rsidRPr="00C3389A">
                    <w:rPr>
                      <w:rFonts w:eastAsia="Calibri"/>
                      <w:b/>
                      <w:bCs/>
                      <w:szCs w:val="24"/>
                    </w:rPr>
                    <w:t>Prioritetinis projektų atrankos kriterijaus  (toliau – kriterijus) pavadinimas</w:t>
                  </w:r>
                </w:p>
              </w:tc>
              <w:tc>
                <w:tcPr>
                  <w:tcW w:w="4601" w:type="dxa"/>
                  <w:tcBorders>
                    <w:top w:val="single" w:sz="4" w:space="0" w:color="auto"/>
                    <w:left w:val="single" w:sz="4" w:space="0" w:color="auto"/>
                    <w:bottom w:val="single" w:sz="4" w:space="0" w:color="auto"/>
                    <w:right w:val="single" w:sz="4" w:space="0" w:color="auto"/>
                  </w:tcBorders>
                </w:tcPr>
                <w:p w14:paraId="21FE0473" w14:textId="77777777" w:rsidR="004616BE" w:rsidRPr="00C3389A" w:rsidRDefault="004616BE">
                  <w:pPr>
                    <w:keepNext/>
                    <w:jc w:val="center"/>
                    <w:rPr>
                      <w:rFonts w:eastAsia="Calibri"/>
                      <w:b/>
                      <w:bCs/>
                      <w:szCs w:val="24"/>
                    </w:rPr>
                  </w:pPr>
                  <w:r w:rsidRPr="00C3389A">
                    <w:rPr>
                      <w:rFonts w:eastAsia="Calibri"/>
                      <w:b/>
                      <w:bCs/>
                      <w:szCs w:val="24"/>
                    </w:rPr>
                    <w:t xml:space="preserve">Kriterijaus vertinimo aspektai ir paaiškinimai </w:t>
                  </w:r>
                </w:p>
                <w:p w14:paraId="28FD7683" w14:textId="77777777" w:rsidR="004616BE" w:rsidRPr="00C3389A" w:rsidRDefault="004616BE">
                  <w:pPr>
                    <w:keepNext/>
                    <w:ind w:firstLine="408"/>
                    <w:jc w:val="center"/>
                    <w:rPr>
                      <w:rFonts w:eastAsia="Calibri"/>
                      <w:b/>
                      <w:bCs/>
                      <w:i/>
                      <w:caps/>
                      <w:szCs w:val="24"/>
                    </w:rPr>
                  </w:pPr>
                </w:p>
              </w:tc>
              <w:tc>
                <w:tcPr>
                  <w:tcW w:w="1787" w:type="dxa"/>
                  <w:tcBorders>
                    <w:top w:val="single" w:sz="4" w:space="0" w:color="auto"/>
                    <w:left w:val="single" w:sz="4" w:space="0" w:color="auto"/>
                    <w:bottom w:val="single" w:sz="4" w:space="0" w:color="auto"/>
                    <w:right w:val="single" w:sz="4" w:space="0" w:color="auto"/>
                  </w:tcBorders>
                  <w:hideMark/>
                </w:tcPr>
                <w:p w14:paraId="1EB8450D" w14:textId="77777777" w:rsidR="004616BE" w:rsidRPr="00C3389A" w:rsidRDefault="004616BE">
                  <w:pPr>
                    <w:keepNext/>
                    <w:ind w:firstLine="16"/>
                    <w:jc w:val="center"/>
                    <w:rPr>
                      <w:rFonts w:eastAsia="Calibri"/>
                      <w:b/>
                      <w:bCs/>
                      <w:caps/>
                      <w:szCs w:val="24"/>
                    </w:rPr>
                  </w:pPr>
                  <w:r w:rsidRPr="00C3389A">
                    <w:rPr>
                      <w:rFonts w:eastAsia="Calibri"/>
                      <w:b/>
                      <w:bCs/>
                      <w:szCs w:val="24"/>
                    </w:rPr>
                    <w:t>Didžiausias galimas kriterijaus balas</w:t>
                  </w:r>
                </w:p>
              </w:tc>
              <w:tc>
                <w:tcPr>
                  <w:tcW w:w="1382" w:type="dxa"/>
                  <w:tcBorders>
                    <w:top w:val="single" w:sz="4" w:space="0" w:color="auto"/>
                    <w:left w:val="single" w:sz="4" w:space="0" w:color="auto"/>
                    <w:bottom w:val="single" w:sz="4" w:space="0" w:color="auto"/>
                    <w:right w:val="single" w:sz="4" w:space="0" w:color="auto"/>
                  </w:tcBorders>
                </w:tcPr>
                <w:p w14:paraId="1E3DC5D0" w14:textId="77777777" w:rsidR="004616BE" w:rsidRPr="00C3389A" w:rsidRDefault="000849B7">
                  <w:pPr>
                    <w:keepNext/>
                    <w:ind w:firstLine="16"/>
                    <w:jc w:val="center"/>
                    <w:rPr>
                      <w:rFonts w:eastAsia="Calibri"/>
                      <w:b/>
                      <w:bCs/>
                      <w:szCs w:val="24"/>
                    </w:rPr>
                  </w:pPr>
                  <w:r w:rsidRPr="00C3389A">
                    <w:rPr>
                      <w:rFonts w:eastAsia="Calibri"/>
                      <w:b/>
                      <w:bCs/>
                      <w:szCs w:val="24"/>
                    </w:rPr>
                    <w:t>Minimalus privalomas surinkti balų skaičius</w:t>
                  </w:r>
                </w:p>
              </w:tc>
              <w:tc>
                <w:tcPr>
                  <w:tcW w:w="1552" w:type="dxa"/>
                  <w:tcBorders>
                    <w:top w:val="single" w:sz="4" w:space="0" w:color="auto"/>
                    <w:left w:val="single" w:sz="4" w:space="0" w:color="auto"/>
                    <w:bottom w:val="single" w:sz="4" w:space="0" w:color="auto"/>
                    <w:right w:val="single" w:sz="4" w:space="0" w:color="auto"/>
                  </w:tcBorders>
                  <w:hideMark/>
                </w:tcPr>
                <w:p w14:paraId="42DA77FB" w14:textId="77777777" w:rsidR="004616BE" w:rsidRPr="00C3389A" w:rsidRDefault="004616BE">
                  <w:pPr>
                    <w:keepNext/>
                    <w:ind w:firstLine="16"/>
                    <w:jc w:val="center"/>
                    <w:rPr>
                      <w:rFonts w:eastAsia="Calibri"/>
                      <w:b/>
                      <w:bCs/>
                      <w:caps/>
                      <w:szCs w:val="24"/>
                    </w:rPr>
                  </w:pPr>
                  <w:r w:rsidRPr="00C3389A">
                    <w:rPr>
                      <w:rFonts w:eastAsia="Calibri"/>
                      <w:b/>
                      <w:bCs/>
                      <w:szCs w:val="24"/>
                    </w:rPr>
                    <w:t>Vertinimo metu suteiktų balų skaičius</w:t>
                  </w:r>
                </w:p>
              </w:tc>
              <w:tc>
                <w:tcPr>
                  <w:tcW w:w="3150" w:type="dxa"/>
                  <w:tcBorders>
                    <w:top w:val="single" w:sz="4" w:space="0" w:color="auto"/>
                    <w:left w:val="single" w:sz="4" w:space="0" w:color="auto"/>
                    <w:bottom w:val="single" w:sz="4" w:space="0" w:color="auto"/>
                    <w:right w:val="single" w:sz="4" w:space="0" w:color="auto"/>
                  </w:tcBorders>
                  <w:hideMark/>
                </w:tcPr>
                <w:p w14:paraId="5239B398" w14:textId="77777777" w:rsidR="004616BE" w:rsidRPr="00C3389A" w:rsidRDefault="004616BE">
                  <w:pPr>
                    <w:keepNext/>
                    <w:ind w:firstLine="16"/>
                    <w:jc w:val="center"/>
                    <w:rPr>
                      <w:rFonts w:eastAsia="Calibri"/>
                      <w:b/>
                      <w:bCs/>
                      <w:caps/>
                      <w:szCs w:val="24"/>
                    </w:rPr>
                  </w:pPr>
                  <w:r w:rsidRPr="00C3389A">
                    <w:rPr>
                      <w:rFonts w:eastAsia="Calibri"/>
                      <w:b/>
                      <w:bCs/>
                      <w:szCs w:val="24"/>
                    </w:rPr>
                    <w:t>Komentarai</w:t>
                  </w:r>
                </w:p>
              </w:tc>
            </w:tr>
            <w:tr w:rsidR="004616BE" w:rsidRPr="00C3389A" w14:paraId="10FE964E" w14:textId="77777777" w:rsidTr="00476678">
              <w:tc>
                <w:tcPr>
                  <w:tcW w:w="1911" w:type="dxa"/>
                  <w:tcBorders>
                    <w:top w:val="single" w:sz="4" w:space="0" w:color="auto"/>
                    <w:left w:val="single" w:sz="4" w:space="0" w:color="auto"/>
                    <w:bottom w:val="single" w:sz="4" w:space="0" w:color="auto"/>
                    <w:right w:val="single" w:sz="4" w:space="0" w:color="auto"/>
                  </w:tcBorders>
                  <w:hideMark/>
                </w:tcPr>
                <w:p w14:paraId="79D07149" w14:textId="77777777" w:rsidR="004616BE" w:rsidRPr="00C3389A" w:rsidRDefault="004616BE">
                  <w:pPr>
                    <w:rPr>
                      <w:rFonts w:eastAsia="Calibri"/>
                      <w:b/>
                      <w:szCs w:val="24"/>
                      <w:lang w:eastAsia="lt-LT"/>
                    </w:rPr>
                  </w:pPr>
                  <w:r w:rsidRPr="00C3389A">
                    <w:rPr>
                      <w:rFonts w:eastAsia="Calibri"/>
                      <w:b/>
                      <w:szCs w:val="24"/>
                      <w:lang w:eastAsia="lt-LT"/>
                    </w:rPr>
                    <w:t>1. MTEP rezultatų parengtis komercinimui / rezultato naujumas.</w:t>
                  </w:r>
                </w:p>
              </w:tc>
              <w:tc>
                <w:tcPr>
                  <w:tcW w:w="4601" w:type="dxa"/>
                  <w:tcBorders>
                    <w:top w:val="single" w:sz="4" w:space="0" w:color="auto"/>
                    <w:left w:val="single" w:sz="4" w:space="0" w:color="auto"/>
                    <w:bottom w:val="single" w:sz="4" w:space="0" w:color="auto"/>
                    <w:right w:val="single" w:sz="4" w:space="0" w:color="auto"/>
                  </w:tcBorders>
                  <w:hideMark/>
                </w:tcPr>
                <w:p w14:paraId="4C96F9FA" w14:textId="77777777" w:rsidR="004616BE" w:rsidRPr="00C3389A" w:rsidRDefault="004616BE">
                  <w:pPr>
                    <w:jc w:val="both"/>
                    <w:rPr>
                      <w:rFonts w:eastAsia="Calibri"/>
                      <w:bCs/>
                      <w:szCs w:val="24"/>
                    </w:rPr>
                  </w:pPr>
                  <w:r w:rsidRPr="00C3389A">
                    <w:rPr>
                      <w:rFonts w:eastAsia="Calibri"/>
                      <w:bCs/>
                      <w:szCs w:val="24"/>
                    </w:rPr>
                    <w:t xml:space="preserve">Aukštesnis balas suteikiamas projektams, kuriuose planuojamos vykdyti kuo vėlesnio MTEP etapo veiklos, pradedant nuo 5-ojo MTEP etapo (maketo (modelio) patikrinimas imituojant realias sąlygas, meno objekto projekto pristatymas visuomenei) pagal Rekomenduojamos mokslinių tyrimų ir eksperimentinės plėtros etapų klasifikacijos aprašą, patvirtintą Lietuvos Respublikos Vyriausybės 2012 m. birželio 6 d. nutarimu Nr. 650 „Dėl Rekomenduojamos mokslinių </w:t>
                  </w:r>
                  <w:r w:rsidRPr="00C3389A">
                    <w:rPr>
                      <w:rFonts w:eastAsia="Calibri"/>
                      <w:bCs/>
                      <w:szCs w:val="24"/>
                    </w:rPr>
                    <w:lastRenderedPageBreak/>
                    <w:t xml:space="preserve">tyrimų ir eksperimentinės plėtros etapų klasifikacijos aprašo patvirtinimo“ (toliau – Klasifikacijos aprašas).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(ang. </w:t>
                  </w:r>
                  <w:r w:rsidRPr="00C3389A">
                    <w:rPr>
                      <w:rFonts w:eastAsia="Calibri"/>
                      <w:bCs/>
                      <w:i/>
                      <w:szCs w:val="24"/>
                    </w:rPr>
                    <w:t>Oslo manual. Guidelines for Collecting and Interpreting Innovation Data, 3rd Edition, OECD, Eurostat, 2005</w:t>
                  </w:r>
                  <w:r w:rsidRPr="00C3389A">
                    <w:rPr>
                      <w:rFonts w:eastAsia="Calibri"/>
                      <w:bCs/>
                      <w:szCs w:val="24"/>
                    </w:rPr>
                    <w:t>).</w:t>
                  </w:r>
                </w:p>
                <w:p w14:paraId="5700BA6B" w14:textId="77777777" w:rsidR="004616BE" w:rsidRPr="00C3389A" w:rsidRDefault="004616BE">
                  <w:pPr>
                    <w:jc w:val="both"/>
                    <w:rPr>
                      <w:rFonts w:eastAsia="Calibri"/>
                      <w:bCs/>
                      <w:szCs w:val="24"/>
                    </w:rPr>
                  </w:pPr>
                  <w:r w:rsidRPr="00C3389A">
                    <w:rPr>
                      <w:rFonts w:eastAsia="Calibri"/>
                      <w:bCs/>
                      <w:szCs w:val="24"/>
                    </w:rPr>
                    <w:t>Vertinimo skalė:</w:t>
                  </w:r>
                </w:p>
                <w:p w14:paraId="51FC8977" w14:textId="77777777" w:rsidR="004616BE" w:rsidRPr="00C3389A" w:rsidRDefault="004616BE">
                  <w:pPr>
                    <w:jc w:val="both"/>
                    <w:rPr>
                      <w:rFonts w:eastAsia="Calibri"/>
                      <w:szCs w:val="24"/>
                      <w:lang w:eastAsia="lt-LT"/>
                    </w:rPr>
                  </w:pPr>
                  <w:r w:rsidRPr="00C3389A">
                    <w:rPr>
                      <w:rFonts w:eastAsia="Calibri"/>
                      <w:szCs w:val="24"/>
                      <w:lang w:eastAsia="lt-LT"/>
                    </w:rPr>
                    <w:t xml:space="preserve">1. projektai, kuriuose planuojamos veiklos, </w:t>
                  </w:r>
                  <w:r w:rsidRPr="00C3389A">
                    <w:rPr>
                      <w:rFonts w:eastAsia="Calibri"/>
                      <w:bCs/>
                      <w:szCs w:val="24"/>
                    </w:rPr>
                    <w:t xml:space="preserve">pradedant nuo 7-ojo MTEP etapo pagal Klasifikacijos aprašą ir kuriuose planuojamas produkto naujumas pasaulio lygmenyje </w:t>
                  </w:r>
                  <w:r w:rsidRPr="00C3389A">
                    <w:rPr>
                      <w:rFonts w:eastAsia="Calibri"/>
                      <w:szCs w:val="24"/>
                      <w:lang w:eastAsia="lt-LT"/>
                    </w:rPr>
                    <w:t>– skiriama 20 balų.</w:t>
                  </w:r>
                </w:p>
                <w:p w14:paraId="603277F7" w14:textId="77777777" w:rsidR="004616BE" w:rsidRPr="00C3389A" w:rsidRDefault="004616BE">
                  <w:pPr>
                    <w:jc w:val="both"/>
                    <w:rPr>
                      <w:rFonts w:eastAsia="Calibri"/>
                      <w:szCs w:val="24"/>
                      <w:lang w:eastAsia="lt-LT"/>
                    </w:rPr>
                  </w:pPr>
                  <w:r w:rsidRPr="00C3389A">
                    <w:rPr>
                      <w:rFonts w:eastAsia="Calibri"/>
                      <w:szCs w:val="24"/>
                      <w:lang w:eastAsia="lt-LT"/>
                    </w:rPr>
                    <w:t xml:space="preserve">2. projektai, kuriuose planuojamos veiklos, </w:t>
                  </w:r>
                  <w:r w:rsidRPr="00C3389A">
                    <w:rPr>
                      <w:rFonts w:eastAsia="Calibri"/>
                      <w:bCs/>
                      <w:szCs w:val="24"/>
                    </w:rPr>
                    <w:t xml:space="preserve">pradedant nuo 7-ojo MTEP etapo pagal Klasifikacijos aprašą ir kuriuose planuojamas produkto naujumas rinkos lygmenyje </w:t>
                  </w:r>
                  <w:r w:rsidRPr="00C3389A">
                    <w:rPr>
                      <w:rFonts w:eastAsia="Calibri"/>
                      <w:szCs w:val="24"/>
                      <w:lang w:eastAsia="lt-LT"/>
                    </w:rPr>
                    <w:t>– skiriama 12 balų.</w:t>
                  </w:r>
                </w:p>
                <w:p w14:paraId="0B31217D" w14:textId="77777777" w:rsidR="004616BE" w:rsidRPr="00C3389A" w:rsidRDefault="004616BE">
                  <w:pPr>
                    <w:jc w:val="both"/>
                    <w:rPr>
                      <w:rFonts w:eastAsia="Calibri"/>
                      <w:szCs w:val="24"/>
                      <w:lang w:eastAsia="lt-LT"/>
                    </w:rPr>
                  </w:pPr>
                  <w:r w:rsidRPr="00C3389A">
                    <w:rPr>
                      <w:rFonts w:eastAsia="Calibri"/>
                      <w:szCs w:val="24"/>
                      <w:lang w:eastAsia="lt-LT"/>
                    </w:rPr>
                    <w:t xml:space="preserve">3. projektai, kuriuose planuojamos veiklos, </w:t>
                  </w:r>
                  <w:r w:rsidRPr="00C3389A">
                    <w:rPr>
                      <w:rFonts w:eastAsia="Calibri"/>
                      <w:bCs/>
                      <w:szCs w:val="24"/>
                    </w:rPr>
                    <w:t xml:space="preserve">pradedant nuo 7-ojo MTEP etapo pagal Klasifikacijos aprašą ir kuriuose planuojamas produkto naujumas įmonės lygmenyje </w:t>
                  </w:r>
                  <w:r w:rsidRPr="00C3389A">
                    <w:rPr>
                      <w:rFonts w:eastAsia="Calibri"/>
                      <w:szCs w:val="24"/>
                      <w:lang w:eastAsia="lt-LT"/>
                    </w:rPr>
                    <w:t>– skiriami 4 balai.</w:t>
                  </w:r>
                </w:p>
                <w:p w14:paraId="76DE7B51" w14:textId="77777777" w:rsidR="004616BE" w:rsidRPr="00C3389A" w:rsidRDefault="004616BE">
                  <w:pPr>
                    <w:jc w:val="both"/>
                    <w:rPr>
                      <w:rFonts w:eastAsia="Calibri"/>
                      <w:szCs w:val="24"/>
                      <w:lang w:eastAsia="lt-LT"/>
                    </w:rPr>
                  </w:pPr>
                  <w:r w:rsidRPr="00C3389A">
                    <w:rPr>
                      <w:rFonts w:eastAsia="Calibri"/>
                      <w:szCs w:val="24"/>
                      <w:lang w:eastAsia="lt-LT"/>
                    </w:rPr>
                    <w:t xml:space="preserve">4. projektai, kuriuose planuojamos veiklos, </w:t>
                  </w:r>
                  <w:r w:rsidRPr="00C3389A">
                    <w:rPr>
                      <w:rFonts w:eastAsia="Calibri"/>
                      <w:bCs/>
                      <w:szCs w:val="24"/>
                    </w:rPr>
                    <w:t>pradedant nuo 6-ojo MTEP etapo pagal Klasifikacijos aprašą</w:t>
                  </w:r>
                  <w:r w:rsidRPr="00C3389A">
                    <w:rPr>
                      <w:rFonts w:eastAsia="Calibri"/>
                      <w:szCs w:val="24"/>
                      <w:lang w:eastAsia="lt-LT"/>
                    </w:rPr>
                    <w:t xml:space="preserve">  </w:t>
                  </w:r>
                  <w:r w:rsidRPr="00C3389A">
                    <w:rPr>
                      <w:rFonts w:eastAsia="Calibri"/>
                      <w:bCs/>
                      <w:szCs w:val="24"/>
                    </w:rPr>
                    <w:t xml:space="preserve">ir kuriuose planuojamas </w:t>
                  </w:r>
                  <w:r w:rsidRPr="00C3389A">
                    <w:rPr>
                      <w:rFonts w:eastAsia="Calibri"/>
                      <w:bCs/>
                      <w:szCs w:val="24"/>
                    </w:rPr>
                    <w:lastRenderedPageBreak/>
                    <w:t xml:space="preserve">produkto naujumas pasaulio lygmenyje </w:t>
                  </w:r>
                  <w:r w:rsidRPr="00C3389A">
                    <w:rPr>
                      <w:rFonts w:eastAsia="Calibri"/>
                      <w:szCs w:val="24"/>
                      <w:lang w:eastAsia="lt-LT"/>
                    </w:rPr>
                    <w:t>– skiriama 18 balų.</w:t>
                  </w:r>
                </w:p>
                <w:p w14:paraId="502DDA7F" w14:textId="77777777" w:rsidR="004616BE" w:rsidRPr="00C3389A" w:rsidRDefault="004616BE">
                  <w:pPr>
                    <w:jc w:val="both"/>
                    <w:rPr>
                      <w:rFonts w:eastAsia="Calibri"/>
                      <w:szCs w:val="24"/>
                      <w:lang w:eastAsia="lt-LT"/>
                    </w:rPr>
                  </w:pPr>
                  <w:r w:rsidRPr="00C3389A">
                    <w:rPr>
                      <w:rFonts w:eastAsia="Calibri"/>
                      <w:szCs w:val="24"/>
                      <w:lang w:eastAsia="lt-LT"/>
                    </w:rPr>
                    <w:t xml:space="preserve">5. projektai, kuriuose planuojamos veiklos, </w:t>
                  </w:r>
                  <w:r w:rsidRPr="00C3389A">
                    <w:rPr>
                      <w:rFonts w:eastAsia="Calibri"/>
                      <w:bCs/>
                      <w:szCs w:val="24"/>
                    </w:rPr>
                    <w:t xml:space="preserve">pradedant nuo 6-ojo MTEP etapo pagal Klasifikacijos aprašą ir kuriuose planuojamas produkto naujumas rinkos lygmenyje </w:t>
                  </w:r>
                  <w:r w:rsidRPr="00C3389A">
                    <w:rPr>
                      <w:rFonts w:eastAsia="Calibri"/>
                      <w:szCs w:val="24"/>
                      <w:lang w:eastAsia="lt-LT"/>
                    </w:rPr>
                    <w:t>– skiriama 10 balų.</w:t>
                  </w:r>
                </w:p>
                <w:p w14:paraId="0A240E96" w14:textId="77777777" w:rsidR="004616BE" w:rsidRPr="00C3389A" w:rsidRDefault="004616BE">
                  <w:pPr>
                    <w:jc w:val="both"/>
                    <w:rPr>
                      <w:rFonts w:eastAsia="Calibri"/>
                      <w:szCs w:val="24"/>
                      <w:lang w:eastAsia="lt-LT"/>
                    </w:rPr>
                  </w:pPr>
                  <w:r w:rsidRPr="00C3389A">
                    <w:rPr>
                      <w:rFonts w:eastAsia="Calibri"/>
                      <w:szCs w:val="24"/>
                      <w:lang w:eastAsia="lt-LT"/>
                    </w:rPr>
                    <w:t xml:space="preserve">6. projektai, kuriuose planuojamos veiklos, </w:t>
                  </w:r>
                  <w:r w:rsidRPr="00C3389A">
                    <w:rPr>
                      <w:rFonts w:eastAsia="Calibri"/>
                      <w:bCs/>
                      <w:szCs w:val="24"/>
                    </w:rPr>
                    <w:t xml:space="preserve">pradedant nuo 6-ojo MTEP etapo pagal Klasifikacijos aprašą ir kuriuose planuojamas produkto naujumas įmonės lygmenyje </w:t>
                  </w:r>
                  <w:r w:rsidRPr="00C3389A">
                    <w:rPr>
                      <w:rFonts w:eastAsia="Calibri"/>
                      <w:szCs w:val="24"/>
                      <w:lang w:eastAsia="lt-LT"/>
                    </w:rPr>
                    <w:t>– skiriami 2 balai.</w:t>
                  </w:r>
                </w:p>
                <w:p w14:paraId="245038CE" w14:textId="77777777" w:rsidR="004616BE" w:rsidRPr="00C3389A" w:rsidRDefault="004616BE">
                  <w:pPr>
                    <w:jc w:val="both"/>
                    <w:rPr>
                      <w:rFonts w:eastAsia="Calibri"/>
                      <w:szCs w:val="24"/>
                      <w:lang w:eastAsia="lt-LT"/>
                    </w:rPr>
                  </w:pPr>
                  <w:r w:rsidRPr="00C3389A">
                    <w:rPr>
                      <w:rFonts w:eastAsia="Calibri"/>
                      <w:szCs w:val="24"/>
                      <w:lang w:eastAsia="lt-LT"/>
                    </w:rPr>
                    <w:t xml:space="preserve">7. projektai, kuriuose planuojamos veiklos, pradedant nuo 5-ojo MTEP etapo </w:t>
                  </w:r>
                  <w:r w:rsidRPr="00C3389A">
                    <w:rPr>
                      <w:rFonts w:eastAsia="Calibri"/>
                      <w:bCs/>
                      <w:szCs w:val="24"/>
                    </w:rPr>
                    <w:t>pagal Klasifikacijos aprašą</w:t>
                  </w:r>
                  <w:r w:rsidRPr="00C3389A">
                    <w:rPr>
                      <w:rFonts w:eastAsia="Calibri"/>
                      <w:szCs w:val="24"/>
                      <w:lang w:eastAsia="lt-LT"/>
                    </w:rPr>
                    <w:t xml:space="preserve"> </w:t>
                  </w:r>
                  <w:r w:rsidRPr="00C3389A">
                    <w:rPr>
                      <w:rFonts w:eastAsia="Calibri"/>
                      <w:bCs/>
                      <w:szCs w:val="24"/>
                    </w:rPr>
                    <w:t xml:space="preserve">ir kuriuose planuojamas produkto naujumas pasaulio lygmenyje </w:t>
                  </w:r>
                  <w:r w:rsidRPr="00C3389A">
                    <w:rPr>
                      <w:rFonts w:eastAsia="Calibri"/>
                      <w:szCs w:val="24"/>
                      <w:lang w:eastAsia="lt-LT"/>
                    </w:rPr>
                    <w:t>– 16 balų.</w:t>
                  </w:r>
                </w:p>
                <w:p w14:paraId="34A00609" w14:textId="77777777" w:rsidR="004616BE" w:rsidRPr="00C3389A" w:rsidRDefault="004616BE">
                  <w:pPr>
                    <w:jc w:val="both"/>
                    <w:rPr>
                      <w:rFonts w:eastAsia="Calibri"/>
                      <w:szCs w:val="24"/>
                      <w:lang w:eastAsia="lt-LT"/>
                    </w:rPr>
                  </w:pPr>
                  <w:r w:rsidRPr="00C3389A">
                    <w:rPr>
                      <w:rFonts w:eastAsia="Calibri"/>
                      <w:szCs w:val="24"/>
                      <w:lang w:eastAsia="lt-LT"/>
                    </w:rPr>
                    <w:t xml:space="preserve">8. projektai, kuriuose planuojamos veiklos, </w:t>
                  </w:r>
                  <w:r w:rsidRPr="00C3389A">
                    <w:rPr>
                      <w:rFonts w:eastAsia="Calibri"/>
                      <w:bCs/>
                      <w:szCs w:val="24"/>
                    </w:rPr>
                    <w:t xml:space="preserve">pradedant nuo 5-ojo MTEP etapo pagal Klasifikacijos aprašą ir kuriuose planuojamas produkto naujumas rinkos lygmenyje </w:t>
                  </w:r>
                  <w:r w:rsidRPr="00C3389A">
                    <w:rPr>
                      <w:rFonts w:eastAsia="Calibri"/>
                      <w:szCs w:val="24"/>
                      <w:lang w:eastAsia="lt-LT"/>
                    </w:rPr>
                    <w:t>– skiriami 8 balai.</w:t>
                  </w:r>
                </w:p>
                <w:p w14:paraId="7A1460E1" w14:textId="77777777" w:rsidR="004616BE" w:rsidRPr="00C3389A" w:rsidRDefault="004616BE">
                  <w:pPr>
                    <w:jc w:val="both"/>
                    <w:rPr>
                      <w:rFonts w:eastAsia="Calibri"/>
                      <w:szCs w:val="24"/>
                      <w:lang w:eastAsia="lt-LT"/>
                    </w:rPr>
                  </w:pPr>
                  <w:r w:rsidRPr="00C3389A">
                    <w:rPr>
                      <w:rFonts w:eastAsia="Calibri"/>
                      <w:szCs w:val="24"/>
                      <w:lang w:eastAsia="lt-LT"/>
                    </w:rPr>
                    <w:t xml:space="preserve">9. projektai, kuriuose planuojamos veiklos, </w:t>
                  </w:r>
                  <w:r w:rsidRPr="00C3389A">
                    <w:rPr>
                      <w:rFonts w:eastAsia="Calibri"/>
                      <w:bCs/>
                      <w:szCs w:val="24"/>
                    </w:rPr>
                    <w:t xml:space="preserve">pradedant nuo 5-ojo MTEP etapo pagal Klasifikacijos aprašą ir kuriuose planuojamas produkto naujumas įmonės lygmenyje </w:t>
                  </w:r>
                  <w:r w:rsidRPr="00C3389A">
                    <w:rPr>
                      <w:rFonts w:eastAsia="Calibri"/>
                      <w:szCs w:val="24"/>
                      <w:lang w:eastAsia="lt-LT"/>
                    </w:rPr>
                    <w:t>– skiriamas 1 balas.</w:t>
                  </w:r>
                </w:p>
                <w:p w14:paraId="7AD5A13A" w14:textId="77777777" w:rsidR="004616BE" w:rsidRPr="00C3389A" w:rsidRDefault="004616BE">
                  <w:pPr>
                    <w:jc w:val="both"/>
                    <w:rPr>
                      <w:rFonts w:eastAsia="Calibri"/>
                      <w:szCs w:val="24"/>
                    </w:rPr>
                  </w:pPr>
                  <w:r w:rsidRPr="00C3389A">
                    <w:rPr>
                      <w:rFonts w:eastAsia="Calibri"/>
                      <w:szCs w:val="24"/>
                    </w:rPr>
                    <w:t>Jeigu projekto metu sukuriami keli produktai, vertinimo metu balai suteikiami pasirenkant didžiausią naujumo lygį turintį produktą. Jeigu sukuriamas ne vienas tą patį naujumo lygį turintis produktas, naujumas vertinama tik vieną kartą.</w:t>
                  </w:r>
                </w:p>
                <w:p w14:paraId="70973A42" w14:textId="77777777" w:rsidR="004616BE" w:rsidRPr="00C3389A" w:rsidRDefault="004616BE">
                  <w:pPr>
                    <w:jc w:val="both"/>
                    <w:rPr>
                      <w:rFonts w:eastAsia="Calibri"/>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14:paraId="74A2F07B" w14:textId="77777777" w:rsidR="004616BE" w:rsidRPr="00C3389A" w:rsidRDefault="004616BE">
                  <w:pPr>
                    <w:jc w:val="center"/>
                    <w:rPr>
                      <w:rFonts w:eastAsia="Calibri"/>
                      <w:bCs/>
                      <w:caps/>
                      <w:szCs w:val="24"/>
                    </w:rPr>
                  </w:pPr>
                  <w:r w:rsidRPr="00C3389A">
                    <w:rPr>
                      <w:rFonts w:eastAsia="Calibri"/>
                      <w:bCs/>
                      <w:szCs w:val="24"/>
                    </w:rPr>
                    <w:lastRenderedPageBreak/>
                    <w:t>20</w:t>
                  </w:r>
                </w:p>
              </w:tc>
              <w:tc>
                <w:tcPr>
                  <w:tcW w:w="1382" w:type="dxa"/>
                  <w:tcBorders>
                    <w:top w:val="single" w:sz="4" w:space="0" w:color="auto"/>
                    <w:left w:val="single" w:sz="4" w:space="0" w:color="auto"/>
                    <w:bottom w:val="single" w:sz="4" w:space="0" w:color="auto"/>
                    <w:right w:val="single" w:sz="4" w:space="0" w:color="auto"/>
                  </w:tcBorders>
                </w:tcPr>
                <w:p w14:paraId="29F09E4A" w14:textId="77777777" w:rsidR="004616BE" w:rsidRPr="00C3389A" w:rsidRDefault="00AF5355" w:rsidP="00476678">
                  <w:pPr>
                    <w:jc w:val="center"/>
                    <w:rPr>
                      <w:rFonts w:eastAsia="Calibri"/>
                      <w:bCs/>
                      <w:caps/>
                      <w:szCs w:val="24"/>
                    </w:rPr>
                  </w:pPr>
                  <w:r w:rsidRPr="00C3389A">
                    <w:rPr>
                      <w:rFonts w:eastAsia="Calibri"/>
                      <w:bCs/>
                      <w:caps/>
                      <w:szCs w:val="24"/>
                    </w:rPr>
                    <w:t>4</w:t>
                  </w:r>
                </w:p>
              </w:tc>
              <w:tc>
                <w:tcPr>
                  <w:tcW w:w="1552" w:type="dxa"/>
                  <w:tcBorders>
                    <w:top w:val="single" w:sz="4" w:space="0" w:color="auto"/>
                    <w:left w:val="single" w:sz="4" w:space="0" w:color="auto"/>
                    <w:bottom w:val="single" w:sz="4" w:space="0" w:color="auto"/>
                    <w:right w:val="single" w:sz="4" w:space="0" w:color="auto"/>
                  </w:tcBorders>
                </w:tcPr>
                <w:p w14:paraId="0EF53D40" w14:textId="77777777" w:rsidR="004616BE" w:rsidRPr="00C3389A" w:rsidRDefault="004616BE">
                  <w:pPr>
                    <w:ind w:firstLine="408"/>
                    <w:jc w:val="center"/>
                    <w:rPr>
                      <w:rFonts w:eastAsia="Calibri"/>
                      <w:bCs/>
                      <w:i/>
                      <w:caps/>
                      <w:szCs w:val="24"/>
                    </w:rPr>
                  </w:pPr>
                </w:p>
              </w:tc>
              <w:tc>
                <w:tcPr>
                  <w:tcW w:w="3150" w:type="dxa"/>
                  <w:tcBorders>
                    <w:top w:val="single" w:sz="4" w:space="0" w:color="auto"/>
                    <w:left w:val="single" w:sz="4" w:space="0" w:color="auto"/>
                    <w:bottom w:val="single" w:sz="4" w:space="0" w:color="auto"/>
                    <w:right w:val="single" w:sz="4" w:space="0" w:color="auto"/>
                  </w:tcBorders>
                </w:tcPr>
                <w:p w14:paraId="713B74D9" w14:textId="77777777" w:rsidR="004616BE" w:rsidRPr="00C3389A" w:rsidRDefault="004616BE">
                  <w:pPr>
                    <w:ind w:firstLine="408"/>
                    <w:jc w:val="center"/>
                    <w:rPr>
                      <w:rFonts w:eastAsia="Calibri"/>
                      <w:b/>
                      <w:bCs/>
                      <w:caps/>
                      <w:szCs w:val="24"/>
                    </w:rPr>
                  </w:pPr>
                </w:p>
              </w:tc>
            </w:tr>
            <w:tr w:rsidR="004616BE" w:rsidRPr="00C3389A" w14:paraId="50FF2320" w14:textId="77777777" w:rsidTr="00476678">
              <w:tc>
                <w:tcPr>
                  <w:tcW w:w="1911" w:type="dxa"/>
                  <w:tcBorders>
                    <w:top w:val="single" w:sz="4" w:space="0" w:color="auto"/>
                    <w:left w:val="single" w:sz="4" w:space="0" w:color="auto"/>
                    <w:bottom w:val="single" w:sz="4" w:space="0" w:color="auto"/>
                    <w:right w:val="single" w:sz="4" w:space="0" w:color="auto"/>
                  </w:tcBorders>
                  <w:hideMark/>
                </w:tcPr>
                <w:p w14:paraId="11D8F05A" w14:textId="6DB5C28E" w:rsidR="004616BE" w:rsidRPr="00C3389A" w:rsidRDefault="004616BE" w:rsidP="002856C6">
                  <w:pPr>
                    <w:rPr>
                      <w:rFonts w:eastAsia="Calibri"/>
                      <w:b/>
                      <w:bCs/>
                      <w:caps/>
                      <w:szCs w:val="24"/>
                    </w:rPr>
                  </w:pPr>
                  <w:r w:rsidRPr="00C3389A">
                    <w:rPr>
                      <w:rFonts w:eastAsia="Calibri"/>
                      <w:b/>
                      <w:szCs w:val="24"/>
                      <w:lang w:eastAsia="lt-LT"/>
                    </w:rPr>
                    <w:lastRenderedPageBreak/>
                    <w:t xml:space="preserve">2. </w:t>
                  </w:r>
                  <w:r w:rsidRPr="00C3389A">
                    <w:rPr>
                      <w:rFonts w:eastAsia="Calibri"/>
                      <w:b/>
                      <w:szCs w:val="24"/>
                    </w:rPr>
                    <w:t xml:space="preserve">Projektą įgyvendinančio </w:t>
                  </w:r>
                  <w:r w:rsidR="002856C6">
                    <w:rPr>
                      <w:rFonts w:eastAsia="Calibri"/>
                      <w:b/>
                      <w:szCs w:val="24"/>
                    </w:rPr>
                    <w:lastRenderedPageBreak/>
                    <w:t xml:space="preserve">pareiškėjo ir partnerio (ių) </w:t>
                  </w:r>
                  <w:r w:rsidRPr="00C3389A">
                    <w:rPr>
                      <w:rFonts w:eastAsia="Calibri"/>
                      <w:b/>
                      <w:szCs w:val="24"/>
                    </w:rPr>
                    <w:t xml:space="preserve">patirtis ir intelektinis potencialas. </w:t>
                  </w:r>
                </w:p>
              </w:tc>
              <w:tc>
                <w:tcPr>
                  <w:tcW w:w="4601" w:type="dxa"/>
                  <w:tcBorders>
                    <w:top w:val="single" w:sz="4" w:space="0" w:color="auto"/>
                    <w:left w:val="single" w:sz="4" w:space="0" w:color="auto"/>
                    <w:bottom w:val="single" w:sz="4" w:space="0" w:color="auto"/>
                    <w:right w:val="single" w:sz="4" w:space="0" w:color="auto"/>
                  </w:tcBorders>
                  <w:hideMark/>
                </w:tcPr>
                <w:p w14:paraId="4A896125" w14:textId="70F5C47C" w:rsidR="004616BE" w:rsidRPr="00C3389A" w:rsidRDefault="004616BE">
                  <w:pPr>
                    <w:jc w:val="both"/>
                    <w:rPr>
                      <w:rFonts w:eastAsia="Calibri"/>
                      <w:szCs w:val="24"/>
                    </w:rPr>
                  </w:pPr>
                  <w:r w:rsidRPr="00C3389A">
                    <w:rPr>
                      <w:rFonts w:eastAsia="Calibri"/>
                      <w:szCs w:val="24"/>
                    </w:rPr>
                    <w:lastRenderedPageBreak/>
                    <w:t>Vertinama projektą įgyvendinančio pareiškėjo ir partnerio (-ių)</w:t>
                  </w:r>
                  <w:r w:rsidRPr="00C3389A">
                    <w:rPr>
                      <w:rFonts w:eastAsia="Calibri"/>
                      <w:b/>
                      <w:szCs w:val="24"/>
                    </w:rPr>
                    <w:t xml:space="preserve"> </w:t>
                  </w:r>
                  <w:r w:rsidRPr="00C3389A">
                    <w:rPr>
                      <w:rFonts w:eastAsia="Calibri"/>
                      <w:szCs w:val="24"/>
                    </w:rPr>
                    <w:t xml:space="preserve">patirtis ir </w:t>
                  </w:r>
                  <w:r w:rsidRPr="00C3389A">
                    <w:rPr>
                      <w:rFonts w:eastAsia="Calibri"/>
                      <w:szCs w:val="24"/>
                    </w:rPr>
                    <w:lastRenderedPageBreak/>
                    <w:t>kvalifikacija pasirinktoje projekto tematikoje. Aukštesnis balas suteikiamas projektams, kurių tyrėjų kvalifikacija (mokslinis laipsnis) yra aukštesnė, taip pat kurių tyrėjai yra įgyvendinę daugiau nacionalinių ir tarptautinių mokslo-verslo bendradarbiavimui skirtų projektų.</w:t>
                  </w:r>
                </w:p>
                <w:p w14:paraId="1360A7FA" w14:textId="77777777" w:rsidR="004616BE" w:rsidRPr="00C3389A" w:rsidRDefault="004616BE">
                  <w:pPr>
                    <w:jc w:val="both"/>
                    <w:rPr>
                      <w:rFonts w:eastAsia="Calibri"/>
                      <w:szCs w:val="24"/>
                    </w:rPr>
                  </w:pPr>
                  <w:r w:rsidRPr="00C3389A">
                    <w:rPr>
                      <w:rFonts w:eastAsia="Calibri"/>
                      <w:szCs w:val="24"/>
                    </w:rPr>
                    <w:t>Vertinimo skalė:</w:t>
                  </w:r>
                </w:p>
                <w:p w14:paraId="7E18EBFF" w14:textId="20E2659C" w:rsidR="004616BE" w:rsidRPr="00C3389A" w:rsidRDefault="004616BE">
                  <w:pPr>
                    <w:jc w:val="both"/>
                    <w:rPr>
                      <w:rFonts w:eastAsia="Calibri"/>
                      <w:bCs/>
                      <w:caps/>
                      <w:szCs w:val="24"/>
                    </w:rPr>
                  </w:pPr>
                  <w:r w:rsidRPr="00C3389A">
                    <w:rPr>
                      <w:rFonts w:eastAsia="Calibri"/>
                      <w:bCs/>
                      <w:caps/>
                      <w:szCs w:val="24"/>
                    </w:rPr>
                    <w:t>1. a</w:t>
                  </w:r>
                  <w:r w:rsidRPr="00C3389A">
                    <w:rPr>
                      <w:rFonts w:eastAsia="Calibri"/>
                      <w:bCs/>
                      <w:szCs w:val="24"/>
                    </w:rPr>
                    <w:t>ukšt</w:t>
                  </w:r>
                  <w:r w:rsidR="002856C6">
                    <w:rPr>
                      <w:rFonts w:eastAsia="Calibri"/>
                      <w:bCs/>
                      <w:szCs w:val="24"/>
                    </w:rPr>
                    <w:t>a</w:t>
                  </w:r>
                  <w:r w:rsidRPr="00C3389A">
                    <w:rPr>
                      <w:rFonts w:eastAsia="Calibri"/>
                      <w:bCs/>
                      <w:szCs w:val="24"/>
                    </w:rPr>
                    <w:t xml:space="preserve"> kvalifikacij</w:t>
                  </w:r>
                  <w:r w:rsidR="002856C6">
                    <w:rPr>
                      <w:rFonts w:eastAsia="Calibri"/>
                      <w:bCs/>
                      <w:szCs w:val="24"/>
                    </w:rPr>
                    <w:t>a</w:t>
                  </w:r>
                  <w:r w:rsidRPr="00C3389A">
                    <w:rPr>
                      <w:rFonts w:eastAsia="Calibri"/>
                      <w:bCs/>
                      <w:szCs w:val="24"/>
                    </w:rPr>
                    <w:t xml:space="preserve">  turi ne mažiau kaip 5 nacionalinius ir 2 tarptautinius mokslo-verslo projektus pasirinktoje projekto tematikoje, ne mažiau kaip 2 turi mokslo laipsnį pasirinktoje projekto tematikoje– skiriama 40 balų.</w:t>
                  </w:r>
                </w:p>
                <w:p w14:paraId="1D228F19" w14:textId="2860CDFE" w:rsidR="004616BE" w:rsidRPr="00C3389A" w:rsidRDefault="004616BE">
                  <w:pPr>
                    <w:jc w:val="both"/>
                    <w:rPr>
                      <w:rFonts w:eastAsia="Calibri"/>
                      <w:bCs/>
                      <w:caps/>
                      <w:szCs w:val="24"/>
                    </w:rPr>
                  </w:pPr>
                  <w:r w:rsidRPr="00C3389A">
                    <w:rPr>
                      <w:rFonts w:eastAsia="Calibri"/>
                      <w:bCs/>
                      <w:caps/>
                      <w:szCs w:val="24"/>
                    </w:rPr>
                    <w:t xml:space="preserve">2. </w:t>
                  </w:r>
                  <w:r w:rsidRPr="00C3389A">
                    <w:rPr>
                      <w:rFonts w:eastAsia="Calibri"/>
                      <w:bCs/>
                      <w:szCs w:val="24"/>
                    </w:rPr>
                    <w:t>Vidutinė kvalifikacij</w:t>
                  </w:r>
                  <w:r w:rsidR="002856C6">
                    <w:rPr>
                      <w:rFonts w:eastAsia="Calibri"/>
                      <w:bCs/>
                      <w:szCs w:val="24"/>
                    </w:rPr>
                    <w:t>a</w:t>
                  </w:r>
                  <w:r w:rsidRPr="00C3389A">
                    <w:rPr>
                      <w:rFonts w:eastAsia="Calibri"/>
                      <w:bCs/>
                      <w:szCs w:val="24"/>
                    </w:rPr>
                    <w:t>: turi ne mažiau kaip 3 nacionalinius ir 1 tarptautinį mokslo-verslo projektą pasirinktoje projekto tematikoje, ne mažiau kaip 1 turi mokslo laipsnį pasirinktoje projekto tematikoje – skiriama 30 balų.</w:t>
                  </w:r>
                </w:p>
                <w:p w14:paraId="51D8767E" w14:textId="26E470F5" w:rsidR="004616BE" w:rsidRPr="00C3389A" w:rsidRDefault="004616BE">
                  <w:pPr>
                    <w:jc w:val="both"/>
                    <w:rPr>
                      <w:rFonts w:eastAsia="Calibri"/>
                      <w:bCs/>
                      <w:caps/>
                      <w:szCs w:val="24"/>
                    </w:rPr>
                  </w:pPr>
                  <w:r w:rsidRPr="00C3389A">
                    <w:rPr>
                      <w:rFonts w:eastAsia="Calibri"/>
                      <w:bCs/>
                      <w:caps/>
                      <w:szCs w:val="24"/>
                    </w:rPr>
                    <w:t xml:space="preserve">3. </w:t>
                  </w:r>
                  <w:r w:rsidRPr="00C3389A">
                    <w:rPr>
                      <w:rFonts w:eastAsia="Calibri"/>
                      <w:bCs/>
                      <w:szCs w:val="24"/>
                    </w:rPr>
                    <w:t>Žem</w:t>
                  </w:r>
                  <w:r w:rsidR="002856C6">
                    <w:rPr>
                      <w:rFonts w:eastAsia="Calibri"/>
                      <w:bCs/>
                      <w:szCs w:val="24"/>
                    </w:rPr>
                    <w:t>a</w:t>
                  </w:r>
                  <w:r w:rsidRPr="00C3389A">
                    <w:rPr>
                      <w:rFonts w:eastAsia="Calibri"/>
                      <w:bCs/>
                      <w:szCs w:val="24"/>
                    </w:rPr>
                    <w:t xml:space="preserve"> kvalifikacij</w:t>
                  </w:r>
                  <w:r w:rsidR="002856C6">
                    <w:rPr>
                      <w:rFonts w:eastAsia="Calibri"/>
                      <w:bCs/>
                      <w:szCs w:val="24"/>
                    </w:rPr>
                    <w:t>a</w:t>
                  </w:r>
                  <w:r w:rsidRPr="00C3389A">
                    <w:rPr>
                      <w:rFonts w:eastAsia="Calibri"/>
                      <w:bCs/>
                      <w:szCs w:val="24"/>
                    </w:rPr>
                    <w:t>: turi ne mažiau kaip 1 nacionalinį ir (ar) tarptautinį mokslo-verslo projektą – skiriama 15 balų</w:t>
                  </w:r>
                  <w:r w:rsidRPr="00C3389A">
                    <w:rPr>
                      <w:rFonts w:eastAsia="Calibri"/>
                      <w:bCs/>
                      <w:caps/>
                      <w:szCs w:val="24"/>
                    </w:rPr>
                    <w:t>.</w:t>
                  </w:r>
                </w:p>
                <w:p w14:paraId="78469364" w14:textId="77777777" w:rsidR="004616BE" w:rsidRPr="00C3389A" w:rsidRDefault="004616BE">
                  <w:pPr>
                    <w:jc w:val="both"/>
                    <w:rPr>
                      <w:rFonts w:eastAsia="Calibri"/>
                      <w:bCs/>
                      <w:caps/>
                      <w:szCs w:val="24"/>
                    </w:rPr>
                  </w:pPr>
                </w:p>
              </w:tc>
              <w:tc>
                <w:tcPr>
                  <w:tcW w:w="1787" w:type="dxa"/>
                  <w:tcBorders>
                    <w:top w:val="single" w:sz="4" w:space="0" w:color="auto"/>
                    <w:left w:val="single" w:sz="4" w:space="0" w:color="auto"/>
                    <w:bottom w:val="single" w:sz="4" w:space="0" w:color="auto"/>
                    <w:right w:val="single" w:sz="4" w:space="0" w:color="auto"/>
                  </w:tcBorders>
                  <w:hideMark/>
                </w:tcPr>
                <w:p w14:paraId="46915871" w14:textId="77777777" w:rsidR="004616BE" w:rsidRPr="00C3389A" w:rsidRDefault="004616BE">
                  <w:pPr>
                    <w:ind w:firstLine="15"/>
                    <w:jc w:val="center"/>
                    <w:rPr>
                      <w:rFonts w:eastAsia="Calibri"/>
                      <w:bCs/>
                      <w:caps/>
                      <w:szCs w:val="24"/>
                    </w:rPr>
                  </w:pPr>
                  <w:r w:rsidRPr="00C3389A">
                    <w:rPr>
                      <w:rFonts w:eastAsia="Calibri"/>
                      <w:bCs/>
                      <w:caps/>
                      <w:szCs w:val="24"/>
                    </w:rPr>
                    <w:lastRenderedPageBreak/>
                    <w:t>40</w:t>
                  </w:r>
                </w:p>
                <w:p w14:paraId="50FABD4B" w14:textId="77777777" w:rsidR="004616BE" w:rsidRPr="00C3389A" w:rsidRDefault="004616BE">
                  <w:pPr>
                    <w:ind w:firstLine="75"/>
                    <w:jc w:val="center"/>
                    <w:rPr>
                      <w:rFonts w:eastAsia="Calibri"/>
                      <w:bCs/>
                      <w:caps/>
                      <w:szCs w:val="24"/>
                    </w:rPr>
                  </w:pPr>
                </w:p>
              </w:tc>
              <w:tc>
                <w:tcPr>
                  <w:tcW w:w="1382" w:type="dxa"/>
                  <w:tcBorders>
                    <w:top w:val="single" w:sz="4" w:space="0" w:color="auto"/>
                    <w:left w:val="single" w:sz="4" w:space="0" w:color="auto"/>
                    <w:bottom w:val="single" w:sz="4" w:space="0" w:color="auto"/>
                    <w:right w:val="single" w:sz="4" w:space="0" w:color="auto"/>
                  </w:tcBorders>
                </w:tcPr>
                <w:p w14:paraId="3E3CC2B5" w14:textId="77777777" w:rsidR="004616BE" w:rsidRPr="00C3389A" w:rsidRDefault="00AF5355" w:rsidP="00476678">
                  <w:pPr>
                    <w:jc w:val="center"/>
                    <w:rPr>
                      <w:rFonts w:eastAsia="Calibri"/>
                      <w:bCs/>
                      <w:caps/>
                      <w:szCs w:val="24"/>
                    </w:rPr>
                  </w:pPr>
                  <w:r w:rsidRPr="00C3389A">
                    <w:rPr>
                      <w:rFonts w:eastAsia="Calibri"/>
                      <w:bCs/>
                      <w:caps/>
                      <w:szCs w:val="24"/>
                    </w:rPr>
                    <w:t>30</w:t>
                  </w:r>
                </w:p>
              </w:tc>
              <w:tc>
                <w:tcPr>
                  <w:tcW w:w="1552" w:type="dxa"/>
                  <w:tcBorders>
                    <w:top w:val="single" w:sz="4" w:space="0" w:color="auto"/>
                    <w:left w:val="single" w:sz="4" w:space="0" w:color="auto"/>
                    <w:bottom w:val="single" w:sz="4" w:space="0" w:color="auto"/>
                    <w:right w:val="single" w:sz="4" w:space="0" w:color="auto"/>
                  </w:tcBorders>
                </w:tcPr>
                <w:p w14:paraId="3C067923" w14:textId="77777777" w:rsidR="004616BE" w:rsidRPr="00C3389A" w:rsidRDefault="004616BE">
                  <w:pPr>
                    <w:ind w:firstLine="408"/>
                    <w:jc w:val="center"/>
                    <w:rPr>
                      <w:rFonts w:eastAsia="Calibri"/>
                      <w:b/>
                      <w:bCs/>
                      <w:caps/>
                      <w:szCs w:val="24"/>
                    </w:rPr>
                  </w:pPr>
                </w:p>
              </w:tc>
              <w:tc>
                <w:tcPr>
                  <w:tcW w:w="3150" w:type="dxa"/>
                  <w:tcBorders>
                    <w:top w:val="single" w:sz="4" w:space="0" w:color="auto"/>
                    <w:left w:val="single" w:sz="4" w:space="0" w:color="auto"/>
                    <w:bottom w:val="single" w:sz="4" w:space="0" w:color="auto"/>
                    <w:right w:val="single" w:sz="4" w:space="0" w:color="auto"/>
                  </w:tcBorders>
                </w:tcPr>
                <w:p w14:paraId="5F621652" w14:textId="77777777" w:rsidR="004616BE" w:rsidRPr="00C3389A" w:rsidRDefault="004616BE">
                  <w:pPr>
                    <w:ind w:firstLine="408"/>
                    <w:jc w:val="center"/>
                    <w:rPr>
                      <w:rFonts w:eastAsia="Calibri"/>
                      <w:b/>
                      <w:bCs/>
                      <w:caps/>
                      <w:szCs w:val="24"/>
                    </w:rPr>
                  </w:pPr>
                </w:p>
              </w:tc>
            </w:tr>
            <w:tr w:rsidR="004616BE" w:rsidRPr="00C3389A" w14:paraId="4032A8AE" w14:textId="77777777" w:rsidTr="00476678">
              <w:tc>
                <w:tcPr>
                  <w:tcW w:w="1911" w:type="dxa"/>
                  <w:tcBorders>
                    <w:top w:val="single" w:sz="4" w:space="0" w:color="auto"/>
                    <w:left w:val="single" w:sz="4" w:space="0" w:color="auto"/>
                    <w:bottom w:val="single" w:sz="4" w:space="0" w:color="auto"/>
                    <w:right w:val="single" w:sz="4" w:space="0" w:color="auto"/>
                  </w:tcBorders>
                  <w:hideMark/>
                </w:tcPr>
                <w:p w14:paraId="66F36C92" w14:textId="77777777" w:rsidR="004616BE" w:rsidRPr="00C3389A" w:rsidRDefault="004616BE">
                  <w:pPr>
                    <w:rPr>
                      <w:rFonts w:eastAsia="Calibri"/>
                      <w:b/>
                      <w:szCs w:val="24"/>
                      <w:lang w:eastAsia="lt-LT"/>
                    </w:rPr>
                  </w:pPr>
                  <w:r w:rsidRPr="00C3389A">
                    <w:rPr>
                      <w:rFonts w:eastAsia="Calibri"/>
                      <w:b/>
                      <w:iCs/>
                      <w:szCs w:val="24"/>
                    </w:rPr>
                    <w:t xml:space="preserve">3. </w:t>
                  </w:r>
                  <w:r w:rsidRPr="00C3389A">
                    <w:rPr>
                      <w:rFonts w:eastAsia="Calibri"/>
                      <w:b/>
                      <w:szCs w:val="24"/>
                      <w:lang w:eastAsia="lt-LT"/>
                    </w:rPr>
                    <w:t>Projekto rezultato komercinimo strategijos kokybė.</w:t>
                  </w:r>
                </w:p>
              </w:tc>
              <w:tc>
                <w:tcPr>
                  <w:tcW w:w="4601" w:type="dxa"/>
                  <w:tcBorders>
                    <w:top w:val="single" w:sz="4" w:space="0" w:color="auto"/>
                    <w:left w:val="single" w:sz="4" w:space="0" w:color="auto"/>
                    <w:bottom w:val="single" w:sz="4" w:space="0" w:color="auto"/>
                    <w:right w:val="single" w:sz="4" w:space="0" w:color="auto"/>
                  </w:tcBorders>
                </w:tcPr>
                <w:p w14:paraId="23991719" w14:textId="77777777" w:rsidR="004616BE" w:rsidRPr="00C3389A" w:rsidRDefault="004616BE">
                  <w:pPr>
                    <w:jc w:val="both"/>
                    <w:rPr>
                      <w:rFonts w:eastAsia="Calibri"/>
                      <w:bCs/>
                      <w:szCs w:val="24"/>
                      <w:lang w:eastAsia="lt-LT"/>
                    </w:rPr>
                  </w:pPr>
                  <w:r w:rsidRPr="00C3389A">
                    <w:rPr>
                      <w:rFonts w:eastAsia="Calibri"/>
                      <w:bCs/>
                      <w:szCs w:val="24"/>
                      <w:lang w:eastAsia="lt-LT"/>
                    </w:rPr>
                    <w:t>Aukštesnis balas suteikiamas projektams, kurių projekto rezultato komercinimo strategija yra</w:t>
                  </w:r>
                  <w:r w:rsidR="009108CF">
                    <w:rPr>
                      <w:rFonts w:eastAsia="Calibri"/>
                      <w:bCs/>
                      <w:szCs w:val="24"/>
                      <w:lang w:eastAsia="lt-LT"/>
                    </w:rPr>
                    <w:t xml:space="preserve"> parengta pagal </w:t>
                  </w:r>
                  <w:r w:rsidR="003049E2">
                    <w:rPr>
                      <w:rFonts w:eastAsia="Calibri"/>
                      <w:bCs/>
                      <w:szCs w:val="24"/>
                      <w:lang w:eastAsia="lt-LT"/>
                    </w:rPr>
                    <w:t>Rekomendacijas (X priedas)</w:t>
                  </w:r>
                  <w:r w:rsidRPr="00C3389A">
                    <w:rPr>
                      <w:rFonts w:eastAsia="Calibri"/>
                      <w:bCs/>
                      <w:szCs w:val="24"/>
                      <w:lang w:eastAsia="lt-LT"/>
                    </w:rPr>
                    <w:t xml:space="preserve">: ekonomiškai pagrįsta, nustatanti potencialius vartotojus, analizuojanti projekto pareiškėjui gautiną naudą, pagrindžianti pelningumo prognozes, apimanti ilgalaikių perspektyvų viziją, įvertinanti projekto įgyvendinimo rizikas. </w:t>
                  </w:r>
                </w:p>
                <w:p w14:paraId="4317EFCD" w14:textId="77777777" w:rsidR="004616BE" w:rsidRPr="00C3389A" w:rsidRDefault="004616BE">
                  <w:pPr>
                    <w:jc w:val="both"/>
                    <w:rPr>
                      <w:rFonts w:eastAsia="Calibri"/>
                      <w:bCs/>
                      <w:szCs w:val="24"/>
                      <w:lang w:eastAsia="lt-LT"/>
                    </w:rPr>
                  </w:pPr>
                  <w:r w:rsidRPr="00C3389A">
                    <w:rPr>
                      <w:rFonts w:eastAsia="Calibri"/>
                      <w:bCs/>
                      <w:szCs w:val="24"/>
                      <w:lang w:eastAsia="lt-LT"/>
                    </w:rPr>
                    <w:t>Vertinimo skalė (balai sumuojami):</w:t>
                  </w:r>
                </w:p>
                <w:p w14:paraId="08575D86" w14:textId="77777777" w:rsidR="004616BE" w:rsidRPr="00C3389A" w:rsidRDefault="004616BE">
                  <w:pPr>
                    <w:jc w:val="both"/>
                    <w:rPr>
                      <w:rFonts w:eastAsia="Calibri"/>
                      <w:bCs/>
                      <w:szCs w:val="24"/>
                      <w:lang w:eastAsia="lt-LT"/>
                    </w:rPr>
                  </w:pPr>
                  <w:r w:rsidRPr="00C3389A">
                    <w:rPr>
                      <w:rFonts w:eastAsia="Calibri"/>
                      <w:bCs/>
                      <w:szCs w:val="24"/>
                      <w:lang w:eastAsia="lt-LT"/>
                    </w:rPr>
                    <w:t xml:space="preserve">1. Projekto rezultato komercinimo strategija yra ekonomiškai pagrįsta –  nuo 0 iki 10 balų; </w:t>
                  </w:r>
                </w:p>
                <w:p w14:paraId="1AAB8D30" w14:textId="77777777" w:rsidR="004616BE" w:rsidRPr="00C3389A" w:rsidRDefault="004616BE">
                  <w:pPr>
                    <w:jc w:val="both"/>
                    <w:rPr>
                      <w:rFonts w:eastAsia="Calibri"/>
                      <w:bCs/>
                      <w:szCs w:val="24"/>
                      <w:lang w:eastAsia="lt-LT"/>
                    </w:rPr>
                  </w:pPr>
                  <w:r w:rsidRPr="00C3389A">
                    <w:rPr>
                      <w:rFonts w:eastAsia="Calibri"/>
                      <w:bCs/>
                      <w:szCs w:val="24"/>
                      <w:lang w:eastAsia="lt-LT"/>
                    </w:rPr>
                    <w:lastRenderedPageBreak/>
                    <w:t xml:space="preserve">2. Projekto rezultato komercinimo strategijoje nustatomi potencialūs vartotojai – nuo 0 iki 6 balų; </w:t>
                  </w:r>
                </w:p>
                <w:p w14:paraId="4254240F" w14:textId="77777777" w:rsidR="004616BE" w:rsidRPr="00C3389A" w:rsidRDefault="004616BE">
                  <w:pPr>
                    <w:jc w:val="both"/>
                    <w:rPr>
                      <w:rFonts w:eastAsia="Calibri"/>
                      <w:bCs/>
                      <w:szCs w:val="24"/>
                      <w:lang w:eastAsia="lt-LT"/>
                    </w:rPr>
                  </w:pPr>
                  <w:r w:rsidRPr="00C3389A">
                    <w:rPr>
                      <w:rFonts w:eastAsia="Calibri"/>
                      <w:bCs/>
                      <w:szCs w:val="24"/>
                      <w:lang w:eastAsia="lt-LT"/>
                    </w:rPr>
                    <w:t>3. Projekto rezultato komercinimo strategijoje analizuojama projekto pareiškėjui gautina nauda – nuo 0 iki 6 balų;</w:t>
                  </w:r>
                </w:p>
                <w:p w14:paraId="30F82114" w14:textId="77777777" w:rsidR="004616BE" w:rsidRPr="00C3389A" w:rsidRDefault="004616BE">
                  <w:pPr>
                    <w:jc w:val="both"/>
                    <w:rPr>
                      <w:rFonts w:eastAsia="Calibri"/>
                      <w:bCs/>
                      <w:szCs w:val="24"/>
                      <w:lang w:eastAsia="lt-LT"/>
                    </w:rPr>
                  </w:pPr>
                  <w:r w:rsidRPr="00C3389A">
                    <w:rPr>
                      <w:rFonts w:eastAsia="Calibri"/>
                      <w:bCs/>
                      <w:szCs w:val="24"/>
                      <w:lang w:eastAsia="lt-LT"/>
                    </w:rPr>
                    <w:t>4. Projekto rezultato komercinimo strategijoje  pagrindžiamos pelningumo prognozės – nuo 0 iki 6 balų;</w:t>
                  </w:r>
                </w:p>
                <w:p w14:paraId="3A19B6A3" w14:textId="77777777" w:rsidR="004616BE" w:rsidRPr="00C3389A" w:rsidRDefault="004616BE">
                  <w:pPr>
                    <w:jc w:val="both"/>
                    <w:rPr>
                      <w:rFonts w:eastAsia="Calibri"/>
                      <w:bCs/>
                      <w:szCs w:val="24"/>
                      <w:lang w:eastAsia="lt-LT"/>
                    </w:rPr>
                  </w:pPr>
                  <w:r w:rsidRPr="00C3389A">
                    <w:rPr>
                      <w:rFonts w:eastAsia="Calibri"/>
                      <w:bCs/>
                      <w:szCs w:val="24"/>
                      <w:lang w:eastAsia="lt-LT"/>
                    </w:rPr>
                    <w:t>5. Projekto rezultato komercinimo strategija yra apimanti ilgalaikių perspektyvų viziją – nuo 0 iki 6 balų;</w:t>
                  </w:r>
                </w:p>
                <w:p w14:paraId="078051CD" w14:textId="77777777" w:rsidR="004616BE" w:rsidRPr="00C3389A" w:rsidRDefault="004616BE">
                  <w:pPr>
                    <w:jc w:val="both"/>
                    <w:rPr>
                      <w:rFonts w:eastAsia="Calibri"/>
                      <w:bCs/>
                      <w:szCs w:val="24"/>
                      <w:lang w:eastAsia="lt-LT"/>
                    </w:rPr>
                  </w:pPr>
                  <w:r w:rsidRPr="00C3389A">
                    <w:rPr>
                      <w:rFonts w:eastAsia="Calibri"/>
                      <w:bCs/>
                      <w:szCs w:val="24"/>
                      <w:lang w:eastAsia="lt-LT"/>
                    </w:rPr>
                    <w:t>6. Projekto rezultato komercinimo strategijoje įvertintos projekto įgyvendinimo rizikos – nuo 0 iki 6 balų.</w:t>
                  </w:r>
                </w:p>
                <w:p w14:paraId="60CEDCFE" w14:textId="77777777" w:rsidR="004616BE" w:rsidRPr="00C3389A" w:rsidRDefault="004616BE" w:rsidP="008718A1">
                  <w:pPr>
                    <w:jc w:val="both"/>
                    <w:rPr>
                      <w:rFonts w:eastAsia="Calibri"/>
                      <w:bCs/>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14:paraId="7B00ECF6" w14:textId="77777777" w:rsidR="004616BE" w:rsidRPr="00C3389A" w:rsidRDefault="004616BE">
                  <w:pPr>
                    <w:ind w:firstLine="15"/>
                    <w:jc w:val="center"/>
                    <w:rPr>
                      <w:rFonts w:eastAsia="Calibri"/>
                      <w:bCs/>
                      <w:caps/>
                      <w:szCs w:val="24"/>
                    </w:rPr>
                  </w:pPr>
                  <w:r w:rsidRPr="00C3389A">
                    <w:rPr>
                      <w:rFonts w:eastAsia="Calibri"/>
                      <w:bCs/>
                      <w:caps/>
                      <w:szCs w:val="24"/>
                    </w:rPr>
                    <w:lastRenderedPageBreak/>
                    <w:t>40</w:t>
                  </w:r>
                </w:p>
              </w:tc>
              <w:tc>
                <w:tcPr>
                  <w:tcW w:w="1382" w:type="dxa"/>
                  <w:tcBorders>
                    <w:top w:val="single" w:sz="4" w:space="0" w:color="auto"/>
                    <w:left w:val="single" w:sz="4" w:space="0" w:color="auto"/>
                    <w:bottom w:val="single" w:sz="4" w:space="0" w:color="auto"/>
                    <w:right w:val="single" w:sz="4" w:space="0" w:color="auto"/>
                  </w:tcBorders>
                </w:tcPr>
                <w:p w14:paraId="6D8FA0C3" w14:textId="517A1CC7" w:rsidR="004616BE" w:rsidRPr="00C3389A" w:rsidRDefault="00791D8F" w:rsidP="00476678">
                  <w:pPr>
                    <w:jc w:val="center"/>
                    <w:rPr>
                      <w:rFonts w:eastAsia="Calibri"/>
                      <w:bCs/>
                      <w:caps/>
                      <w:szCs w:val="24"/>
                    </w:rPr>
                  </w:pPr>
                  <w:r>
                    <w:rPr>
                      <w:rFonts w:eastAsia="Calibri"/>
                      <w:bCs/>
                      <w:caps/>
                      <w:szCs w:val="24"/>
                    </w:rPr>
                    <w:t>15</w:t>
                  </w:r>
                </w:p>
              </w:tc>
              <w:tc>
                <w:tcPr>
                  <w:tcW w:w="1552" w:type="dxa"/>
                  <w:tcBorders>
                    <w:top w:val="single" w:sz="4" w:space="0" w:color="auto"/>
                    <w:left w:val="single" w:sz="4" w:space="0" w:color="auto"/>
                    <w:bottom w:val="single" w:sz="4" w:space="0" w:color="auto"/>
                    <w:right w:val="single" w:sz="4" w:space="0" w:color="auto"/>
                  </w:tcBorders>
                </w:tcPr>
                <w:p w14:paraId="3A173B5F" w14:textId="77777777" w:rsidR="004616BE" w:rsidRPr="00C3389A" w:rsidRDefault="004616BE">
                  <w:pPr>
                    <w:ind w:firstLine="408"/>
                    <w:jc w:val="center"/>
                    <w:rPr>
                      <w:rFonts w:eastAsia="Calibri"/>
                      <w:b/>
                      <w:bCs/>
                      <w:caps/>
                      <w:szCs w:val="24"/>
                    </w:rPr>
                  </w:pPr>
                </w:p>
              </w:tc>
              <w:tc>
                <w:tcPr>
                  <w:tcW w:w="3150" w:type="dxa"/>
                  <w:tcBorders>
                    <w:top w:val="single" w:sz="4" w:space="0" w:color="auto"/>
                    <w:left w:val="single" w:sz="4" w:space="0" w:color="auto"/>
                    <w:bottom w:val="single" w:sz="4" w:space="0" w:color="auto"/>
                    <w:right w:val="single" w:sz="4" w:space="0" w:color="auto"/>
                  </w:tcBorders>
                </w:tcPr>
                <w:p w14:paraId="284D7FF5" w14:textId="77777777" w:rsidR="004616BE" w:rsidRPr="00C3389A" w:rsidRDefault="004616BE">
                  <w:pPr>
                    <w:ind w:firstLine="408"/>
                    <w:jc w:val="center"/>
                    <w:rPr>
                      <w:rFonts w:eastAsia="Calibri"/>
                      <w:b/>
                      <w:bCs/>
                      <w:caps/>
                      <w:szCs w:val="24"/>
                    </w:rPr>
                  </w:pPr>
                </w:p>
              </w:tc>
            </w:tr>
            <w:tr w:rsidR="004616BE" w:rsidRPr="00C3389A" w14:paraId="0F0A4154" w14:textId="77777777" w:rsidTr="00476678">
              <w:tc>
                <w:tcPr>
                  <w:tcW w:w="6512" w:type="dxa"/>
                  <w:gridSpan w:val="2"/>
                  <w:tcBorders>
                    <w:top w:val="single" w:sz="4" w:space="0" w:color="auto"/>
                    <w:left w:val="single" w:sz="4" w:space="0" w:color="auto"/>
                    <w:bottom w:val="single" w:sz="4" w:space="0" w:color="auto"/>
                    <w:right w:val="single" w:sz="4" w:space="0" w:color="auto"/>
                  </w:tcBorders>
                  <w:hideMark/>
                </w:tcPr>
                <w:p w14:paraId="727DEA68" w14:textId="77777777" w:rsidR="004616BE" w:rsidRPr="00C3389A" w:rsidRDefault="004616BE">
                  <w:pPr>
                    <w:ind w:firstLine="408"/>
                    <w:jc w:val="right"/>
                    <w:rPr>
                      <w:rFonts w:eastAsia="Calibri"/>
                      <w:b/>
                      <w:bCs/>
                      <w:caps/>
                      <w:szCs w:val="24"/>
                    </w:rPr>
                  </w:pPr>
                  <w:r w:rsidRPr="00C3389A">
                    <w:rPr>
                      <w:rFonts w:eastAsia="Calibri"/>
                      <w:b/>
                      <w:bCs/>
                      <w:szCs w:val="24"/>
                    </w:rPr>
                    <w:t>Suma</w:t>
                  </w:r>
                  <w:r w:rsidRPr="00C3389A">
                    <w:rPr>
                      <w:rFonts w:eastAsia="Calibri"/>
                      <w:b/>
                      <w:bCs/>
                      <w:caps/>
                      <w:szCs w:val="24"/>
                    </w:rPr>
                    <w:t>:</w:t>
                  </w:r>
                </w:p>
              </w:tc>
              <w:tc>
                <w:tcPr>
                  <w:tcW w:w="1787" w:type="dxa"/>
                  <w:tcBorders>
                    <w:top w:val="single" w:sz="4" w:space="0" w:color="auto"/>
                    <w:left w:val="single" w:sz="4" w:space="0" w:color="auto"/>
                    <w:bottom w:val="single" w:sz="4" w:space="0" w:color="auto"/>
                    <w:right w:val="single" w:sz="4" w:space="0" w:color="auto"/>
                  </w:tcBorders>
                  <w:hideMark/>
                </w:tcPr>
                <w:p w14:paraId="639697C2" w14:textId="77777777" w:rsidR="004616BE" w:rsidRPr="00C3389A" w:rsidRDefault="004616BE" w:rsidP="003E2BBF">
                  <w:pPr>
                    <w:jc w:val="center"/>
                    <w:rPr>
                      <w:rFonts w:eastAsia="Calibri"/>
                      <w:b/>
                      <w:bCs/>
                      <w:caps/>
                      <w:szCs w:val="24"/>
                    </w:rPr>
                  </w:pPr>
                  <w:r w:rsidRPr="00C3389A">
                    <w:rPr>
                      <w:rFonts w:eastAsia="Calibri"/>
                      <w:b/>
                      <w:bCs/>
                      <w:caps/>
                      <w:szCs w:val="24"/>
                    </w:rPr>
                    <w:t>100</w:t>
                  </w:r>
                </w:p>
              </w:tc>
              <w:tc>
                <w:tcPr>
                  <w:tcW w:w="1382" w:type="dxa"/>
                  <w:tcBorders>
                    <w:top w:val="single" w:sz="4" w:space="0" w:color="auto"/>
                    <w:left w:val="single" w:sz="4" w:space="0" w:color="auto"/>
                    <w:bottom w:val="single" w:sz="4" w:space="0" w:color="auto"/>
                    <w:right w:val="single" w:sz="4" w:space="0" w:color="auto"/>
                  </w:tcBorders>
                </w:tcPr>
                <w:p w14:paraId="2348D09C" w14:textId="77777777" w:rsidR="004616BE" w:rsidRPr="00C3389A" w:rsidRDefault="004616BE">
                  <w:pPr>
                    <w:ind w:left="-27" w:right="-27" w:firstLine="408"/>
                    <w:jc w:val="center"/>
                    <w:rPr>
                      <w:rFonts w:eastAsia="Calibri"/>
                      <w:bCs/>
                      <w:i/>
                      <w:szCs w:val="24"/>
                    </w:rPr>
                  </w:pPr>
                </w:p>
              </w:tc>
              <w:tc>
                <w:tcPr>
                  <w:tcW w:w="1552" w:type="dxa"/>
                  <w:tcBorders>
                    <w:top w:val="single" w:sz="4" w:space="0" w:color="auto"/>
                    <w:left w:val="single" w:sz="4" w:space="0" w:color="auto"/>
                    <w:bottom w:val="single" w:sz="4" w:space="0" w:color="auto"/>
                    <w:right w:val="single" w:sz="4" w:space="0" w:color="auto"/>
                  </w:tcBorders>
                </w:tcPr>
                <w:p w14:paraId="3B77B010" w14:textId="77777777" w:rsidR="004616BE" w:rsidRPr="00C3389A" w:rsidRDefault="004616BE">
                  <w:pPr>
                    <w:ind w:left="-27" w:right="-27" w:firstLine="408"/>
                    <w:jc w:val="center"/>
                    <w:rPr>
                      <w:rFonts w:eastAsia="Calibri"/>
                      <w:bCs/>
                      <w:i/>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BFBFBF"/>
                </w:tcPr>
                <w:p w14:paraId="79AA22E9" w14:textId="77777777" w:rsidR="004616BE" w:rsidRPr="00C3389A" w:rsidRDefault="004616BE">
                  <w:pPr>
                    <w:ind w:firstLine="408"/>
                    <w:jc w:val="center"/>
                    <w:rPr>
                      <w:rFonts w:eastAsia="Calibri"/>
                      <w:b/>
                      <w:bCs/>
                      <w:caps/>
                      <w:szCs w:val="24"/>
                    </w:rPr>
                  </w:pPr>
                </w:p>
              </w:tc>
            </w:tr>
            <w:tr w:rsidR="004616BE" w:rsidRPr="00C3389A" w14:paraId="13B1CA2E" w14:textId="77777777" w:rsidTr="00476678">
              <w:tc>
                <w:tcPr>
                  <w:tcW w:w="6512" w:type="dxa"/>
                  <w:gridSpan w:val="2"/>
                  <w:tcBorders>
                    <w:top w:val="single" w:sz="4" w:space="0" w:color="auto"/>
                    <w:left w:val="single" w:sz="4" w:space="0" w:color="auto"/>
                    <w:bottom w:val="single" w:sz="4" w:space="0" w:color="auto"/>
                    <w:right w:val="single" w:sz="4" w:space="0" w:color="auto"/>
                  </w:tcBorders>
                  <w:hideMark/>
                </w:tcPr>
                <w:p w14:paraId="1778F096" w14:textId="77777777" w:rsidR="004616BE" w:rsidRPr="00C3389A" w:rsidRDefault="004616BE">
                  <w:pPr>
                    <w:ind w:firstLine="408"/>
                    <w:jc w:val="right"/>
                    <w:rPr>
                      <w:rFonts w:eastAsia="Calibri"/>
                      <w:b/>
                      <w:bCs/>
                      <w:szCs w:val="24"/>
                    </w:rPr>
                  </w:pPr>
                  <w:r w:rsidRPr="00C3389A">
                    <w:rPr>
                      <w:rFonts w:eastAsia="Calibri"/>
                      <w:b/>
                      <w:bCs/>
                      <w:szCs w:val="24"/>
                    </w:rPr>
                    <w:t>Minimali privaloma surinkti balų suma:</w:t>
                  </w:r>
                </w:p>
              </w:tc>
              <w:tc>
                <w:tcPr>
                  <w:tcW w:w="1787" w:type="dxa"/>
                  <w:tcBorders>
                    <w:top w:val="single" w:sz="4" w:space="0" w:color="auto"/>
                    <w:left w:val="single" w:sz="4" w:space="0" w:color="auto"/>
                    <w:bottom w:val="single" w:sz="4" w:space="0" w:color="auto"/>
                    <w:right w:val="single" w:sz="4" w:space="0" w:color="auto"/>
                  </w:tcBorders>
                  <w:hideMark/>
                </w:tcPr>
                <w:p w14:paraId="15B25F65" w14:textId="77777777" w:rsidR="004616BE" w:rsidRPr="00C3389A" w:rsidRDefault="004616BE">
                  <w:pPr>
                    <w:ind w:firstLine="408"/>
                    <w:jc w:val="center"/>
                    <w:rPr>
                      <w:rFonts w:eastAsia="Calibri"/>
                      <w:b/>
                      <w:bCs/>
                      <w:caps/>
                      <w:szCs w:val="24"/>
                    </w:rPr>
                  </w:pPr>
                </w:p>
              </w:tc>
              <w:tc>
                <w:tcPr>
                  <w:tcW w:w="1382" w:type="dxa"/>
                  <w:tcBorders>
                    <w:top w:val="single" w:sz="4" w:space="0" w:color="auto"/>
                    <w:left w:val="single" w:sz="4" w:space="0" w:color="auto"/>
                    <w:bottom w:val="single" w:sz="4" w:space="0" w:color="auto"/>
                    <w:right w:val="single" w:sz="4" w:space="0" w:color="auto"/>
                  </w:tcBorders>
                </w:tcPr>
                <w:p w14:paraId="7702624E" w14:textId="3CC0F4BF" w:rsidR="004616BE" w:rsidRPr="00C3389A" w:rsidRDefault="00F90815" w:rsidP="003E2BBF">
                  <w:pPr>
                    <w:jc w:val="center"/>
                    <w:rPr>
                      <w:rFonts w:eastAsia="Calibri"/>
                      <w:b/>
                      <w:bCs/>
                      <w:szCs w:val="24"/>
                    </w:rPr>
                  </w:pPr>
                  <w:r>
                    <w:rPr>
                      <w:rFonts w:eastAsia="Calibri"/>
                      <w:b/>
                      <w:bCs/>
                      <w:szCs w:val="24"/>
                    </w:rPr>
                    <w:t>49</w:t>
                  </w:r>
                </w:p>
              </w:tc>
              <w:tc>
                <w:tcPr>
                  <w:tcW w:w="1552" w:type="dxa"/>
                  <w:tcBorders>
                    <w:top w:val="single" w:sz="4" w:space="0" w:color="auto"/>
                    <w:left w:val="single" w:sz="4" w:space="0" w:color="auto"/>
                    <w:bottom w:val="single" w:sz="4" w:space="0" w:color="auto"/>
                    <w:right w:val="single" w:sz="4" w:space="0" w:color="auto"/>
                  </w:tcBorders>
                </w:tcPr>
                <w:p w14:paraId="31824884" w14:textId="77777777" w:rsidR="004616BE" w:rsidRPr="00C3389A" w:rsidRDefault="004616BE">
                  <w:pPr>
                    <w:ind w:firstLine="408"/>
                    <w:jc w:val="center"/>
                    <w:rPr>
                      <w:rFonts w:eastAsia="Calibri"/>
                      <w:bCs/>
                      <w:i/>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BFBFBF"/>
                </w:tcPr>
                <w:p w14:paraId="6E24C54B" w14:textId="77777777" w:rsidR="004616BE" w:rsidRPr="00C3389A" w:rsidRDefault="004616BE">
                  <w:pPr>
                    <w:ind w:firstLine="408"/>
                    <w:jc w:val="center"/>
                    <w:rPr>
                      <w:rFonts w:eastAsia="Calibri"/>
                      <w:b/>
                      <w:bCs/>
                      <w:caps/>
                      <w:szCs w:val="24"/>
                    </w:rPr>
                  </w:pPr>
                </w:p>
              </w:tc>
            </w:tr>
          </w:tbl>
          <w:p w14:paraId="26A60AF9" w14:textId="77777777" w:rsidR="006315AE" w:rsidRPr="00C3389A" w:rsidRDefault="006315AE">
            <w:pPr>
              <w:ind w:firstLine="408"/>
              <w:jc w:val="center"/>
              <w:rPr>
                <w:rFonts w:eastAsia="Calibri"/>
                <w:caps/>
                <w:szCs w:val="24"/>
              </w:rPr>
            </w:pPr>
          </w:p>
        </w:tc>
      </w:tr>
    </w:tbl>
    <w:p w14:paraId="4F481412" w14:textId="77777777" w:rsidR="006315AE" w:rsidRPr="00C3389A" w:rsidRDefault="006315AE">
      <w:pPr>
        <w:tabs>
          <w:tab w:val="left" w:pos="9639"/>
        </w:tabs>
        <w:ind w:left="426" w:firstLine="851"/>
        <w:jc w:val="both"/>
        <w:rPr>
          <w:rFonts w:eastAsia="Calibri"/>
          <w:szCs w:val="24"/>
        </w:rPr>
      </w:pPr>
    </w:p>
    <w:p w14:paraId="1B36CBF6" w14:textId="77777777" w:rsidR="006315AE" w:rsidRPr="00C3389A" w:rsidRDefault="00924AAC">
      <w:pPr>
        <w:tabs>
          <w:tab w:val="left" w:pos="9639"/>
        </w:tabs>
        <w:ind w:left="426" w:hanging="426"/>
        <w:jc w:val="both"/>
        <w:rPr>
          <w:rFonts w:eastAsia="Calibri"/>
          <w:szCs w:val="24"/>
        </w:rPr>
      </w:pPr>
      <w:r w:rsidRPr="00C3389A">
        <w:rPr>
          <w:rFonts w:eastAsia="Calibri"/>
          <w:szCs w:val="24"/>
        </w:rPr>
        <w:t>_________________________________________             ___________________       ______________________________________________</w:t>
      </w:r>
    </w:p>
    <w:p w14:paraId="203B528B" w14:textId="77777777" w:rsidR="006315AE" w:rsidRPr="00C3389A" w:rsidRDefault="00924AAC">
      <w:pPr>
        <w:tabs>
          <w:tab w:val="center" w:pos="10800"/>
        </w:tabs>
        <w:jc w:val="both"/>
        <w:rPr>
          <w:rFonts w:eastAsia="Calibri"/>
          <w:szCs w:val="24"/>
        </w:rPr>
      </w:pPr>
      <w:r w:rsidRPr="00C3389A">
        <w:rPr>
          <w:rFonts w:eastAsia="Calibri"/>
          <w:szCs w:val="24"/>
        </w:rPr>
        <w:t>(paraiškos vertinimą atlikusios institucijos atsakingo                           (data)                    (vardas ir pavardė, parašas, jei pildoma popierinė versija)</w:t>
      </w:r>
    </w:p>
    <w:p w14:paraId="1EDA5E7D" w14:textId="77777777" w:rsidR="006315AE" w:rsidRPr="00C3389A" w:rsidRDefault="00924AAC">
      <w:pPr>
        <w:tabs>
          <w:tab w:val="center" w:pos="10800"/>
        </w:tabs>
        <w:jc w:val="both"/>
        <w:rPr>
          <w:rFonts w:eastAsia="Calibri"/>
          <w:szCs w:val="24"/>
        </w:rPr>
      </w:pPr>
      <w:r w:rsidRPr="00C3389A">
        <w:rPr>
          <w:rFonts w:eastAsia="Calibri"/>
          <w:szCs w:val="24"/>
        </w:rPr>
        <w:t xml:space="preserve">asmens pareigų pavadinimas)                                                                </w:t>
      </w:r>
      <w:r w:rsidRPr="00C3389A">
        <w:rPr>
          <w:rFonts w:eastAsia="Calibri"/>
          <w:szCs w:val="24"/>
        </w:rPr>
        <w:tab/>
        <w:t xml:space="preserve">                          </w:t>
      </w:r>
    </w:p>
    <w:p w14:paraId="3A679988" w14:textId="77777777" w:rsidR="006315AE" w:rsidRDefault="006315AE">
      <w:pPr>
        <w:tabs>
          <w:tab w:val="center" w:pos="10800"/>
        </w:tabs>
        <w:ind w:left="426" w:firstLine="851"/>
        <w:jc w:val="both"/>
        <w:rPr>
          <w:rFonts w:eastAsia="Calibri"/>
          <w:szCs w:val="24"/>
        </w:rPr>
      </w:pPr>
    </w:p>
    <w:p w14:paraId="3379D21F" w14:textId="77777777" w:rsidR="006315AE" w:rsidRDefault="00924AAC">
      <w:pPr>
        <w:ind w:firstLine="851"/>
        <w:jc w:val="center"/>
        <w:rPr>
          <w:rFonts w:eastAsia="Calibri"/>
          <w:szCs w:val="24"/>
          <w:lang w:eastAsia="lt-LT"/>
        </w:rPr>
      </w:pPr>
      <w:r>
        <w:rPr>
          <w:rFonts w:eastAsia="Calibri"/>
          <w:szCs w:val="24"/>
        </w:rPr>
        <w:t>_____________________</w:t>
      </w:r>
    </w:p>
    <w:p w14:paraId="637EAF53" w14:textId="77777777" w:rsidR="006315AE" w:rsidRDefault="006315AE"/>
    <w:p w14:paraId="0E18E89C" w14:textId="77777777" w:rsidR="00924AAC" w:rsidRDefault="00924AAC">
      <w:pPr>
        <w:sectPr w:rsidR="00924AAC" w:rsidSect="00274730">
          <w:pgSz w:w="16840" w:h="11907" w:orient="landscape" w:code="9"/>
          <w:pgMar w:top="720" w:right="720" w:bottom="720" w:left="720" w:header="288" w:footer="720" w:gutter="0"/>
          <w:pgNumType w:start="1"/>
          <w:cols w:space="282"/>
          <w:noEndnote/>
          <w:titlePg/>
          <w:docGrid w:linePitch="326"/>
        </w:sectPr>
      </w:pPr>
    </w:p>
    <w:p w14:paraId="6CA059E6" w14:textId="71B030F5" w:rsidR="006315AE" w:rsidRPr="00981777" w:rsidRDefault="00924AAC">
      <w:pPr>
        <w:ind w:left="4111"/>
        <w:rPr>
          <w:rFonts w:eastAsia="Calibri"/>
          <w:szCs w:val="24"/>
        </w:rPr>
      </w:pPr>
      <w:r w:rsidRPr="00322D3A">
        <w:rPr>
          <w:rFonts w:eastAsia="Calibri"/>
          <w:szCs w:val="24"/>
        </w:rPr>
        <w:lastRenderedPageBreak/>
        <w:t>2014–2020 metų Europos Sąjungos fondų investicijų veik</w:t>
      </w:r>
      <w:r w:rsidRPr="00CD4E2A">
        <w:rPr>
          <w:rFonts w:eastAsia="Calibri"/>
          <w:szCs w:val="24"/>
        </w:rPr>
        <w:t xml:space="preserve">smų programos 1 prioriteto „Mokslinių tyrimų, eksperimentinės plėtros ir inovacijų skatinimas“ 01.2.2-MITA-K-702 priemonės „MTEP rezultatų komercinimo ir tarptautiškumo skatinimas“ projektų finansavimo sąlygų aprašo Nr. </w:t>
      </w:r>
      <w:r w:rsidR="005947AF">
        <w:rPr>
          <w:rFonts w:eastAsia="Calibri"/>
          <w:szCs w:val="24"/>
        </w:rPr>
        <w:t>4</w:t>
      </w:r>
    </w:p>
    <w:p w14:paraId="5EA5B35B" w14:textId="77777777" w:rsidR="006315AE" w:rsidRPr="00E50142" w:rsidRDefault="00924AAC">
      <w:pPr>
        <w:ind w:left="4111"/>
        <w:jc w:val="both"/>
        <w:rPr>
          <w:rFonts w:eastAsia="Calibri"/>
          <w:szCs w:val="24"/>
        </w:rPr>
      </w:pPr>
      <w:r w:rsidRPr="00E50142">
        <w:rPr>
          <w:rFonts w:eastAsia="Calibri"/>
          <w:szCs w:val="24"/>
        </w:rPr>
        <w:t>3 priedas</w:t>
      </w:r>
    </w:p>
    <w:p w14:paraId="15DE8BFE" w14:textId="77777777" w:rsidR="006315AE" w:rsidRPr="00811675" w:rsidRDefault="006315AE">
      <w:pPr>
        <w:ind w:left="4111"/>
        <w:jc w:val="both"/>
        <w:rPr>
          <w:rFonts w:eastAsia="Calibri"/>
          <w:b/>
          <w:bCs/>
          <w:caps/>
          <w:szCs w:val="24"/>
        </w:rPr>
      </w:pPr>
    </w:p>
    <w:p w14:paraId="15AD5243" w14:textId="77777777" w:rsidR="006315AE" w:rsidRPr="00C3389A" w:rsidRDefault="006315AE">
      <w:pPr>
        <w:jc w:val="center"/>
        <w:rPr>
          <w:rFonts w:eastAsia="Calibri"/>
          <w:b/>
          <w:bCs/>
          <w:caps/>
          <w:szCs w:val="24"/>
        </w:rPr>
      </w:pPr>
    </w:p>
    <w:p w14:paraId="353996A7" w14:textId="77777777" w:rsidR="006315AE" w:rsidRPr="00C3389A" w:rsidRDefault="00924AAC">
      <w:pPr>
        <w:jc w:val="center"/>
        <w:rPr>
          <w:rFonts w:eastAsia="Calibri"/>
          <w:b/>
          <w:bCs/>
          <w:caps/>
          <w:color w:val="000000"/>
          <w:szCs w:val="24"/>
        </w:rPr>
      </w:pPr>
      <w:r w:rsidRPr="00C3389A">
        <w:rPr>
          <w:rFonts w:eastAsia="Calibri"/>
          <w:b/>
          <w:bCs/>
          <w:color w:val="000000"/>
          <w:szCs w:val="24"/>
        </w:rPr>
        <w:t>PROJEKTŲ ATITIKTIES VALSTYBĖS PAGALBOS TAISYKLĖMS PATIKROS LAPAS</w:t>
      </w:r>
    </w:p>
    <w:p w14:paraId="7D5554FD" w14:textId="77777777" w:rsidR="006315AE" w:rsidRPr="00C3389A" w:rsidRDefault="006315AE">
      <w:pPr>
        <w:jc w:val="center"/>
        <w:rPr>
          <w:rFonts w:eastAsia="Calibri"/>
          <w:b/>
          <w:bCs/>
          <w:caps/>
          <w:color w:val="000000"/>
          <w:szCs w:val="24"/>
        </w:rPr>
      </w:pPr>
    </w:p>
    <w:p w14:paraId="4DAA6353" w14:textId="77777777" w:rsidR="006315AE" w:rsidRPr="00C3389A" w:rsidRDefault="006315AE">
      <w:pPr>
        <w:jc w:val="center"/>
        <w:rPr>
          <w:rFonts w:eastAsia="Calibri"/>
          <w:b/>
          <w:bCs/>
          <w:caps/>
          <w:color w:val="000000"/>
          <w:szCs w:val="24"/>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6315AE" w:rsidRPr="00C3389A" w14:paraId="54FABA42" w14:textId="77777777">
        <w:tc>
          <w:tcPr>
            <w:tcW w:w="9637" w:type="dxa"/>
            <w:tcBorders>
              <w:top w:val="single" w:sz="4" w:space="0" w:color="auto"/>
              <w:left w:val="single" w:sz="4" w:space="0" w:color="auto"/>
              <w:bottom w:val="single" w:sz="4" w:space="0" w:color="auto"/>
              <w:right w:val="single" w:sz="4" w:space="0" w:color="auto"/>
            </w:tcBorders>
            <w:shd w:val="clear" w:color="auto" w:fill="BFBFBF"/>
            <w:hideMark/>
          </w:tcPr>
          <w:p w14:paraId="1CB132E8" w14:textId="77777777" w:rsidR="006315AE" w:rsidRPr="00C3389A" w:rsidRDefault="00924AAC">
            <w:pPr>
              <w:jc w:val="both"/>
              <w:rPr>
                <w:rFonts w:eastAsia="Calibri"/>
                <w:color w:val="000000"/>
                <w:szCs w:val="24"/>
              </w:rPr>
            </w:pPr>
            <w:r w:rsidRPr="00C3389A">
              <w:rPr>
                <w:rFonts w:eastAsia="Calibri"/>
                <w:b/>
                <w:bCs/>
                <w:color w:val="000000"/>
                <w:szCs w:val="24"/>
              </w:rPr>
              <w:t>I. Priemonės teisinis pagrindas</w:t>
            </w:r>
          </w:p>
        </w:tc>
      </w:tr>
      <w:tr w:rsidR="006315AE" w:rsidRPr="00C3389A" w14:paraId="6DB90A70" w14:textId="77777777">
        <w:tc>
          <w:tcPr>
            <w:tcW w:w="9637" w:type="dxa"/>
            <w:tcBorders>
              <w:top w:val="single" w:sz="4" w:space="0" w:color="auto"/>
              <w:left w:val="single" w:sz="4" w:space="0" w:color="auto"/>
              <w:bottom w:val="single" w:sz="4" w:space="0" w:color="auto"/>
              <w:right w:val="single" w:sz="4" w:space="0" w:color="auto"/>
            </w:tcBorders>
            <w:hideMark/>
          </w:tcPr>
          <w:p w14:paraId="31C856DC" w14:textId="77777777" w:rsidR="006315AE" w:rsidRPr="00C3389A" w:rsidRDefault="00924AAC">
            <w:pPr>
              <w:jc w:val="both"/>
              <w:rPr>
                <w:rFonts w:eastAsia="Calibri"/>
                <w:color w:val="000000"/>
                <w:szCs w:val="24"/>
              </w:rPr>
            </w:pPr>
            <w:r w:rsidRPr="00C3389A">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w:t>
            </w:r>
            <w:r w:rsidRPr="00C3389A">
              <w:rPr>
                <w:rFonts w:eastAsia="Calibri"/>
                <w:szCs w:val="24"/>
                <w:lang w:eastAsia="lt-LT"/>
              </w:rPr>
              <w:t>1–78</w:t>
            </w:r>
            <w:r w:rsidRPr="00C3389A">
              <w:rPr>
                <w:rFonts w:eastAsia="Calibri"/>
                <w:bCs/>
                <w:color w:val="000000"/>
                <w:szCs w:val="24"/>
              </w:rPr>
              <w:t xml:space="preserve">) (toliau – Reglamentas) </w:t>
            </w:r>
          </w:p>
        </w:tc>
      </w:tr>
    </w:tbl>
    <w:p w14:paraId="6ED266B1" w14:textId="77777777" w:rsidR="006315AE" w:rsidRPr="00C3389A" w:rsidRDefault="006315AE">
      <w:pPr>
        <w:jc w:val="center"/>
        <w:rPr>
          <w:rFonts w:eastAsia="Calibri"/>
          <w:caps/>
          <w:szCs w:val="24"/>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7"/>
        <w:gridCol w:w="6150"/>
      </w:tblGrid>
      <w:tr w:rsidR="006315AE" w:rsidRPr="00C3389A" w14:paraId="46AC83F5" w14:textId="77777777">
        <w:tc>
          <w:tcPr>
            <w:tcW w:w="964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8BA85D2" w14:textId="77777777" w:rsidR="006315AE" w:rsidRPr="00C3389A" w:rsidRDefault="00924AAC">
            <w:pPr>
              <w:jc w:val="both"/>
              <w:rPr>
                <w:rFonts w:eastAsia="Calibri"/>
                <w:color w:val="000000"/>
                <w:szCs w:val="24"/>
              </w:rPr>
            </w:pPr>
            <w:r w:rsidRPr="00C3389A">
              <w:rPr>
                <w:rFonts w:eastAsia="Calibri"/>
                <w:b/>
                <w:bCs/>
                <w:color w:val="000000"/>
                <w:szCs w:val="24"/>
              </w:rPr>
              <w:t xml:space="preserve">II. Duomenys apie paraišką/projektą </w:t>
            </w:r>
          </w:p>
        </w:tc>
      </w:tr>
      <w:tr w:rsidR="006315AE" w:rsidRPr="00C3389A" w14:paraId="3B2EDEE5" w14:textId="77777777">
        <w:tc>
          <w:tcPr>
            <w:tcW w:w="3489" w:type="dxa"/>
            <w:tcBorders>
              <w:top w:val="single" w:sz="4" w:space="0" w:color="auto"/>
              <w:left w:val="single" w:sz="4" w:space="0" w:color="auto"/>
              <w:bottom w:val="single" w:sz="4" w:space="0" w:color="auto"/>
              <w:right w:val="single" w:sz="4" w:space="0" w:color="auto"/>
            </w:tcBorders>
            <w:hideMark/>
          </w:tcPr>
          <w:p w14:paraId="634F3075" w14:textId="77777777" w:rsidR="006315AE" w:rsidRPr="00C3389A" w:rsidRDefault="00924AAC">
            <w:pPr>
              <w:rPr>
                <w:rFonts w:eastAsia="Calibri"/>
                <w:color w:val="000000"/>
                <w:szCs w:val="24"/>
              </w:rPr>
            </w:pPr>
            <w:r w:rsidRPr="00C3389A">
              <w:rPr>
                <w:rFonts w:eastAsia="Calibri"/>
                <w:b/>
                <w:bCs/>
                <w:color w:val="000000"/>
                <w:szCs w:val="24"/>
              </w:rPr>
              <w:t xml:space="preserve">Paraiškos / projekto numeris </w:t>
            </w:r>
          </w:p>
        </w:tc>
        <w:tc>
          <w:tcPr>
            <w:tcW w:w="6155" w:type="dxa"/>
            <w:tcBorders>
              <w:top w:val="single" w:sz="4" w:space="0" w:color="auto"/>
              <w:left w:val="single" w:sz="4" w:space="0" w:color="auto"/>
              <w:bottom w:val="single" w:sz="4" w:space="0" w:color="auto"/>
              <w:right w:val="single" w:sz="4" w:space="0" w:color="auto"/>
            </w:tcBorders>
          </w:tcPr>
          <w:p w14:paraId="7002EC44" w14:textId="77777777" w:rsidR="006315AE" w:rsidRPr="00C3389A" w:rsidRDefault="006315AE">
            <w:pPr>
              <w:jc w:val="both"/>
              <w:rPr>
                <w:rFonts w:eastAsia="Calibri"/>
                <w:color w:val="000000"/>
                <w:szCs w:val="24"/>
              </w:rPr>
            </w:pPr>
          </w:p>
        </w:tc>
      </w:tr>
      <w:tr w:rsidR="006315AE" w:rsidRPr="00C3389A" w14:paraId="61A68636" w14:textId="77777777">
        <w:tc>
          <w:tcPr>
            <w:tcW w:w="3489" w:type="dxa"/>
            <w:tcBorders>
              <w:top w:val="single" w:sz="4" w:space="0" w:color="auto"/>
              <w:left w:val="single" w:sz="4" w:space="0" w:color="auto"/>
              <w:bottom w:val="single" w:sz="4" w:space="0" w:color="auto"/>
              <w:right w:val="single" w:sz="4" w:space="0" w:color="auto"/>
            </w:tcBorders>
            <w:hideMark/>
          </w:tcPr>
          <w:p w14:paraId="1029CA24" w14:textId="77777777" w:rsidR="006315AE" w:rsidRPr="00C3389A" w:rsidRDefault="00924AAC">
            <w:pPr>
              <w:rPr>
                <w:rFonts w:eastAsia="Calibri"/>
                <w:color w:val="000000"/>
                <w:szCs w:val="24"/>
              </w:rPr>
            </w:pPr>
            <w:r w:rsidRPr="00C3389A">
              <w:rPr>
                <w:rFonts w:eastAsia="Calibri"/>
                <w:b/>
                <w:bCs/>
                <w:color w:val="000000"/>
                <w:szCs w:val="24"/>
              </w:rPr>
              <w:t xml:space="preserve">Pareiškėjo / projekto vykdytojo pavadinimas </w:t>
            </w:r>
          </w:p>
        </w:tc>
        <w:tc>
          <w:tcPr>
            <w:tcW w:w="6155" w:type="dxa"/>
            <w:tcBorders>
              <w:top w:val="single" w:sz="4" w:space="0" w:color="auto"/>
              <w:left w:val="single" w:sz="4" w:space="0" w:color="auto"/>
              <w:bottom w:val="single" w:sz="4" w:space="0" w:color="auto"/>
              <w:right w:val="single" w:sz="4" w:space="0" w:color="auto"/>
            </w:tcBorders>
          </w:tcPr>
          <w:p w14:paraId="2E3C7D7A" w14:textId="77777777" w:rsidR="006315AE" w:rsidRPr="00C3389A" w:rsidRDefault="006315AE">
            <w:pPr>
              <w:jc w:val="both"/>
              <w:rPr>
                <w:rFonts w:eastAsia="Calibri"/>
                <w:color w:val="000000"/>
                <w:szCs w:val="24"/>
              </w:rPr>
            </w:pPr>
          </w:p>
        </w:tc>
      </w:tr>
      <w:tr w:rsidR="006315AE" w:rsidRPr="00C3389A" w14:paraId="20444E05" w14:textId="77777777">
        <w:tc>
          <w:tcPr>
            <w:tcW w:w="3489" w:type="dxa"/>
            <w:tcBorders>
              <w:top w:val="single" w:sz="4" w:space="0" w:color="auto"/>
              <w:left w:val="single" w:sz="4" w:space="0" w:color="auto"/>
              <w:bottom w:val="single" w:sz="4" w:space="0" w:color="auto"/>
              <w:right w:val="single" w:sz="4" w:space="0" w:color="auto"/>
            </w:tcBorders>
            <w:hideMark/>
          </w:tcPr>
          <w:p w14:paraId="4C77BE1A" w14:textId="77777777" w:rsidR="006315AE" w:rsidRPr="00C3389A" w:rsidRDefault="00924AAC">
            <w:pPr>
              <w:rPr>
                <w:rFonts w:eastAsia="Calibri"/>
                <w:color w:val="000000"/>
                <w:szCs w:val="24"/>
              </w:rPr>
            </w:pPr>
            <w:r w:rsidRPr="00C3389A">
              <w:rPr>
                <w:rFonts w:eastAsia="Calibri"/>
                <w:b/>
                <w:bCs/>
                <w:color w:val="000000"/>
                <w:szCs w:val="24"/>
              </w:rPr>
              <w:t xml:space="preserve">Projekto pavadinimas </w:t>
            </w:r>
          </w:p>
        </w:tc>
        <w:tc>
          <w:tcPr>
            <w:tcW w:w="6155" w:type="dxa"/>
            <w:tcBorders>
              <w:top w:val="single" w:sz="4" w:space="0" w:color="auto"/>
              <w:left w:val="single" w:sz="4" w:space="0" w:color="auto"/>
              <w:bottom w:val="single" w:sz="4" w:space="0" w:color="auto"/>
              <w:right w:val="single" w:sz="4" w:space="0" w:color="auto"/>
            </w:tcBorders>
          </w:tcPr>
          <w:p w14:paraId="28C4C849" w14:textId="77777777" w:rsidR="006315AE" w:rsidRPr="00C3389A" w:rsidRDefault="006315AE">
            <w:pPr>
              <w:jc w:val="both"/>
              <w:rPr>
                <w:rFonts w:eastAsia="Calibri"/>
                <w:b/>
                <w:bCs/>
                <w:color w:val="000000"/>
                <w:szCs w:val="24"/>
              </w:rPr>
            </w:pPr>
          </w:p>
        </w:tc>
      </w:tr>
    </w:tbl>
    <w:p w14:paraId="7771E3D0" w14:textId="77777777" w:rsidR="006315AE" w:rsidRPr="00C3389A" w:rsidRDefault="006315AE">
      <w:pPr>
        <w:ind w:firstLine="851"/>
        <w:jc w:val="both"/>
        <w:rPr>
          <w:rFonts w:eastAsia="Calibri"/>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3"/>
        <w:gridCol w:w="4288"/>
        <w:gridCol w:w="1498"/>
        <w:gridCol w:w="50"/>
        <w:gridCol w:w="765"/>
        <w:gridCol w:w="245"/>
        <w:gridCol w:w="1134"/>
        <w:gridCol w:w="471"/>
        <w:gridCol w:w="521"/>
      </w:tblGrid>
      <w:tr w:rsidR="006315AE" w:rsidRPr="00C3389A" w14:paraId="431B650E" w14:textId="77777777" w:rsidTr="005947AF">
        <w:tc>
          <w:tcPr>
            <w:tcW w:w="9645" w:type="dxa"/>
            <w:gridSpan w:val="9"/>
            <w:tcBorders>
              <w:top w:val="single" w:sz="4" w:space="0" w:color="auto"/>
              <w:left w:val="single" w:sz="4" w:space="0" w:color="auto"/>
              <w:bottom w:val="single" w:sz="4" w:space="0" w:color="auto"/>
              <w:right w:val="single" w:sz="4" w:space="0" w:color="auto"/>
            </w:tcBorders>
            <w:shd w:val="clear" w:color="auto" w:fill="BFBFBF"/>
            <w:hideMark/>
          </w:tcPr>
          <w:p w14:paraId="673DA622" w14:textId="77777777" w:rsidR="006315AE" w:rsidRPr="00C3389A" w:rsidRDefault="00924AAC">
            <w:pPr>
              <w:rPr>
                <w:rFonts w:eastAsia="Calibri"/>
                <w:szCs w:val="24"/>
              </w:rPr>
            </w:pPr>
            <w:r w:rsidRPr="00C3389A">
              <w:rPr>
                <w:rFonts w:eastAsia="Calibri"/>
                <w:b/>
                <w:bCs/>
                <w:color w:val="000000"/>
                <w:szCs w:val="24"/>
              </w:rPr>
              <w:t xml:space="preserve">III. Paraiškos / projekto patikra dėl atitikties Reglamentui </w:t>
            </w:r>
          </w:p>
        </w:tc>
      </w:tr>
      <w:tr w:rsidR="006315AE" w:rsidRPr="00C3389A" w14:paraId="3790F46A"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0D00A9D9" w14:textId="77777777" w:rsidR="006315AE" w:rsidRPr="00C3389A" w:rsidRDefault="00924AAC">
            <w:pPr>
              <w:jc w:val="both"/>
              <w:rPr>
                <w:rFonts w:eastAsia="Calibri"/>
                <w:b/>
                <w:szCs w:val="24"/>
              </w:rPr>
            </w:pPr>
            <w:r w:rsidRPr="00C3389A">
              <w:rPr>
                <w:rFonts w:eastAsia="Calibri"/>
                <w:b/>
                <w:szCs w:val="24"/>
              </w:rPr>
              <w:t xml:space="preserve">Nr. </w:t>
            </w:r>
          </w:p>
        </w:tc>
        <w:tc>
          <w:tcPr>
            <w:tcW w:w="5786" w:type="dxa"/>
            <w:gridSpan w:val="2"/>
            <w:tcBorders>
              <w:top w:val="single" w:sz="4" w:space="0" w:color="auto"/>
              <w:left w:val="single" w:sz="4" w:space="0" w:color="auto"/>
              <w:bottom w:val="single" w:sz="4" w:space="0" w:color="auto"/>
              <w:right w:val="single" w:sz="4" w:space="0" w:color="auto"/>
            </w:tcBorders>
            <w:hideMark/>
          </w:tcPr>
          <w:p w14:paraId="6D80A28D" w14:textId="77777777" w:rsidR="006315AE" w:rsidRPr="00C3389A" w:rsidRDefault="00924AAC">
            <w:pPr>
              <w:jc w:val="both"/>
              <w:rPr>
                <w:rFonts w:eastAsia="Calibri"/>
                <w:b/>
                <w:szCs w:val="24"/>
              </w:rPr>
            </w:pPr>
            <w:r w:rsidRPr="00C3389A">
              <w:rPr>
                <w:rFonts w:eastAsia="Calibri"/>
                <w:b/>
                <w:szCs w:val="24"/>
              </w:rPr>
              <w:t>Klausimai</w:t>
            </w:r>
          </w:p>
        </w:tc>
        <w:tc>
          <w:tcPr>
            <w:tcW w:w="2194" w:type="dxa"/>
            <w:gridSpan w:val="4"/>
            <w:tcBorders>
              <w:top w:val="single" w:sz="4" w:space="0" w:color="auto"/>
              <w:left w:val="single" w:sz="4" w:space="0" w:color="auto"/>
              <w:bottom w:val="single" w:sz="4" w:space="0" w:color="auto"/>
              <w:right w:val="single" w:sz="4" w:space="0" w:color="auto"/>
            </w:tcBorders>
            <w:hideMark/>
          </w:tcPr>
          <w:p w14:paraId="7AE8E851" w14:textId="77777777" w:rsidR="006315AE" w:rsidRPr="00C3389A" w:rsidRDefault="00924AAC">
            <w:pPr>
              <w:jc w:val="both"/>
              <w:rPr>
                <w:rFonts w:eastAsia="Calibri"/>
                <w:b/>
                <w:szCs w:val="24"/>
              </w:rPr>
            </w:pPr>
            <w:r w:rsidRPr="00C3389A">
              <w:rPr>
                <w:rFonts w:eastAsia="Calibri"/>
                <w:b/>
                <w:szCs w:val="24"/>
              </w:rPr>
              <w:t>Rezultatas</w:t>
            </w:r>
          </w:p>
        </w:tc>
        <w:tc>
          <w:tcPr>
            <w:tcW w:w="992" w:type="dxa"/>
            <w:gridSpan w:val="2"/>
            <w:tcBorders>
              <w:top w:val="single" w:sz="4" w:space="0" w:color="auto"/>
              <w:left w:val="single" w:sz="4" w:space="0" w:color="auto"/>
              <w:bottom w:val="single" w:sz="4" w:space="0" w:color="auto"/>
              <w:right w:val="single" w:sz="4" w:space="0" w:color="auto"/>
            </w:tcBorders>
            <w:hideMark/>
          </w:tcPr>
          <w:p w14:paraId="5425573F" w14:textId="77777777" w:rsidR="006315AE" w:rsidRPr="00C3389A" w:rsidRDefault="00924AAC">
            <w:pPr>
              <w:jc w:val="both"/>
              <w:rPr>
                <w:rFonts w:eastAsia="Calibri"/>
                <w:b/>
                <w:szCs w:val="24"/>
              </w:rPr>
            </w:pPr>
            <w:r w:rsidRPr="00C3389A">
              <w:rPr>
                <w:rFonts w:eastAsia="Calibri"/>
                <w:b/>
                <w:szCs w:val="24"/>
              </w:rPr>
              <w:t>Pastabos</w:t>
            </w:r>
          </w:p>
        </w:tc>
      </w:tr>
      <w:tr w:rsidR="006315AE" w:rsidRPr="00C3389A" w14:paraId="2125B5AF" w14:textId="77777777" w:rsidTr="005947AF">
        <w:tc>
          <w:tcPr>
            <w:tcW w:w="673" w:type="dxa"/>
            <w:vMerge w:val="restart"/>
            <w:tcBorders>
              <w:top w:val="single" w:sz="4" w:space="0" w:color="auto"/>
              <w:left w:val="single" w:sz="4" w:space="0" w:color="auto"/>
              <w:bottom w:val="single" w:sz="4" w:space="0" w:color="auto"/>
              <w:right w:val="single" w:sz="4" w:space="0" w:color="auto"/>
            </w:tcBorders>
            <w:hideMark/>
          </w:tcPr>
          <w:p w14:paraId="4EFD48E5" w14:textId="77777777" w:rsidR="006315AE" w:rsidRPr="00C3389A" w:rsidRDefault="00924AAC">
            <w:pPr>
              <w:jc w:val="both"/>
              <w:rPr>
                <w:rFonts w:eastAsia="Calibri"/>
                <w:szCs w:val="24"/>
              </w:rPr>
            </w:pPr>
            <w:r w:rsidRPr="00C3389A">
              <w:rPr>
                <w:rFonts w:eastAsia="Calibri"/>
                <w:szCs w:val="24"/>
              </w:rPr>
              <w:t xml:space="preserve">1. </w:t>
            </w:r>
          </w:p>
        </w:tc>
        <w:tc>
          <w:tcPr>
            <w:tcW w:w="5786" w:type="dxa"/>
            <w:gridSpan w:val="2"/>
            <w:tcBorders>
              <w:top w:val="single" w:sz="4" w:space="0" w:color="auto"/>
              <w:left w:val="single" w:sz="4" w:space="0" w:color="auto"/>
              <w:bottom w:val="single" w:sz="4" w:space="0" w:color="auto"/>
              <w:right w:val="single" w:sz="4" w:space="0" w:color="auto"/>
            </w:tcBorders>
            <w:hideMark/>
          </w:tcPr>
          <w:p w14:paraId="65E2507B" w14:textId="77777777" w:rsidR="006315AE" w:rsidRPr="00C3389A" w:rsidRDefault="00924AAC">
            <w:pPr>
              <w:rPr>
                <w:rFonts w:eastAsia="Calibri"/>
                <w:szCs w:val="24"/>
              </w:rPr>
            </w:pPr>
            <w:r w:rsidRPr="00C3389A">
              <w:rPr>
                <w:rFonts w:eastAsia="Calibri"/>
                <w:bCs/>
                <w:szCs w:val="24"/>
              </w:rPr>
              <w:t>Kokiai kategorijai priskiriamas pareiškėjas (pasirinkti tik vieną variantą)?</w:t>
            </w:r>
          </w:p>
        </w:tc>
        <w:tc>
          <w:tcPr>
            <w:tcW w:w="1060" w:type="dxa"/>
            <w:gridSpan w:val="3"/>
            <w:tcBorders>
              <w:top w:val="single" w:sz="4" w:space="0" w:color="auto"/>
              <w:left w:val="single" w:sz="4" w:space="0" w:color="auto"/>
              <w:bottom w:val="single" w:sz="4" w:space="0" w:color="auto"/>
              <w:right w:val="single" w:sz="4" w:space="0" w:color="auto"/>
            </w:tcBorders>
            <w:hideMark/>
          </w:tcPr>
          <w:p w14:paraId="36366FFA"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617295DF"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03EC73DE" w14:textId="77777777" w:rsidR="006315AE" w:rsidRPr="00C3389A" w:rsidRDefault="006315AE">
            <w:pPr>
              <w:jc w:val="both"/>
              <w:rPr>
                <w:rFonts w:eastAsia="Calibri"/>
                <w:szCs w:val="24"/>
              </w:rPr>
            </w:pPr>
          </w:p>
        </w:tc>
      </w:tr>
      <w:tr w:rsidR="006315AE" w:rsidRPr="00C3389A" w14:paraId="4B361EE9" w14:textId="77777777" w:rsidTr="005947AF">
        <w:tc>
          <w:tcPr>
            <w:tcW w:w="673" w:type="dxa"/>
            <w:vMerge/>
            <w:tcBorders>
              <w:top w:val="single" w:sz="4" w:space="0" w:color="auto"/>
              <w:left w:val="single" w:sz="4" w:space="0" w:color="auto"/>
              <w:bottom w:val="single" w:sz="4" w:space="0" w:color="auto"/>
              <w:right w:val="single" w:sz="4" w:space="0" w:color="auto"/>
            </w:tcBorders>
            <w:vAlign w:val="center"/>
            <w:hideMark/>
          </w:tcPr>
          <w:p w14:paraId="3EB7D098" w14:textId="77777777" w:rsidR="006315AE" w:rsidRPr="00C3389A"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2CCA1EC7" w14:textId="77777777" w:rsidR="006315AE" w:rsidRPr="00C3389A" w:rsidRDefault="00924AAC">
            <w:pPr>
              <w:rPr>
                <w:rFonts w:eastAsia="Calibri"/>
                <w:szCs w:val="24"/>
              </w:rPr>
            </w:pPr>
            <w:r w:rsidRPr="00C3389A">
              <w:rPr>
                <w:rFonts w:eastAsia="Calibri"/>
                <w:szCs w:val="24"/>
              </w:rPr>
              <w:t>- labai maža įmonė</w:t>
            </w:r>
          </w:p>
        </w:tc>
        <w:tc>
          <w:tcPr>
            <w:tcW w:w="1060" w:type="dxa"/>
            <w:gridSpan w:val="3"/>
            <w:tcBorders>
              <w:top w:val="single" w:sz="4" w:space="0" w:color="auto"/>
              <w:left w:val="single" w:sz="4" w:space="0" w:color="auto"/>
              <w:bottom w:val="single" w:sz="4" w:space="0" w:color="auto"/>
              <w:right w:val="single" w:sz="4" w:space="0" w:color="auto"/>
            </w:tcBorders>
          </w:tcPr>
          <w:p w14:paraId="610B7DAD"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10E13755"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B14776B" w14:textId="77777777" w:rsidR="006315AE" w:rsidRPr="00C3389A" w:rsidRDefault="006315AE">
            <w:pPr>
              <w:jc w:val="both"/>
              <w:rPr>
                <w:rFonts w:eastAsia="Calibri"/>
                <w:szCs w:val="24"/>
              </w:rPr>
            </w:pPr>
          </w:p>
        </w:tc>
      </w:tr>
      <w:tr w:rsidR="006315AE" w:rsidRPr="00C3389A" w14:paraId="16AC8B96" w14:textId="77777777" w:rsidTr="005947AF">
        <w:tc>
          <w:tcPr>
            <w:tcW w:w="673" w:type="dxa"/>
            <w:vMerge/>
            <w:tcBorders>
              <w:top w:val="single" w:sz="4" w:space="0" w:color="auto"/>
              <w:left w:val="single" w:sz="4" w:space="0" w:color="auto"/>
              <w:bottom w:val="single" w:sz="4" w:space="0" w:color="auto"/>
              <w:right w:val="single" w:sz="4" w:space="0" w:color="auto"/>
            </w:tcBorders>
            <w:vAlign w:val="center"/>
            <w:hideMark/>
          </w:tcPr>
          <w:p w14:paraId="764C9EB8" w14:textId="77777777" w:rsidR="006315AE" w:rsidRPr="00C3389A"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7471DD05" w14:textId="77777777" w:rsidR="006315AE" w:rsidRPr="00C3389A" w:rsidRDefault="00924AAC">
            <w:pPr>
              <w:rPr>
                <w:rFonts w:eastAsia="Calibri"/>
                <w:szCs w:val="24"/>
              </w:rPr>
            </w:pPr>
            <w:r w:rsidRPr="00C3389A">
              <w:rPr>
                <w:rFonts w:eastAsia="Calibri"/>
                <w:szCs w:val="24"/>
              </w:rPr>
              <w:t xml:space="preserve">- maža įmonė </w:t>
            </w:r>
          </w:p>
        </w:tc>
        <w:tc>
          <w:tcPr>
            <w:tcW w:w="1060" w:type="dxa"/>
            <w:gridSpan w:val="3"/>
            <w:tcBorders>
              <w:top w:val="single" w:sz="4" w:space="0" w:color="auto"/>
              <w:left w:val="single" w:sz="4" w:space="0" w:color="auto"/>
              <w:bottom w:val="single" w:sz="4" w:space="0" w:color="auto"/>
              <w:right w:val="single" w:sz="4" w:space="0" w:color="auto"/>
            </w:tcBorders>
          </w:tcPr>
          <w:p w14:paraId="4F390379"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59472022"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8A896C4" w14:textId="77777777" w:rsidR="006315AE" w:rsidRPr="00C3389A" w:rsidRDefault="006315AE">
            <w:pPr>
              <w:jc w:val="both"/>
              <w:rPr>
                <w:rFonts w:eastAsia="Calibri"/>
                <w:szCs w:val="24"/>
              </w:rPr>
            </w:pPr>
          </w:p>
        </w:tc>
      </w:tr>
      <w:tr w:rsidR="006315AE" w:rsidRPr="00C3389A" w14:paraId="3C69CEF0" w14:textId="77777777" w:rsidTr="005947AF">
        <w:tc>
          <w:tcPr>
            <w:tcW w:w="673" w:type="dxa"/>
            <w:vMerge/>
            <w:tcBorders>
              <w:top w:val="single" w:sz="4" w:space="0" w:color="auto"/>
              <w:left w:val="single" w:sz="4" w:space="0" w:color="auto"/>
              <w:bottom w:val="single" w:sz="4" w:space="0" w:color="auto"/>
              <w:right w:val="single" w:sz="4" w:space="0" w:color="auto"/>
            </w:tcBorders>
            <w:vAlign w:val="center"/>
            <w:hideMark/>
          </w:tcPr>
          <w:p w14:paraId="7473BDAD" w14:textId="77777777" w:rsidR="006315AE" w:rsidRPr="00C3389A"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17407AEE" w14:textId="77777777" w:rsidR="006315AE" w:rsidRPr="00C3389A" w:rsidRDefault="00924AAC">
            <w:pPr>
              <w:rPr>
                <w:rFonts w:eastAsia="Calibri"/>
                <w:szCs w:val="24"/>
              </w:rPr>
            </w:pPr>
            <w:r w:rsidRPr="00C3389A">
              <w:rPr>
                <w:rFonts w:eastAsia="Calibri"/>
                <w:szCs w:val="24"/>
              </w:rPr>
              <w:t xml:space="preserve">- vidutinė įmonė </w:t>
            </w:r>
          </w:p>
        </w:tc>
        <w:tc>
          <w:tcPr>
            <w:tcW w:w="1060" w:type="dxa"/>
            <w:gridSpan w:val="3"/>
            <w:tcBorders>
              <w:top w:val="single" w:sz="4" w:space="0" w:color="auto"/>
              <w:left w:val="single" w:sz="4" w:space="0" w:color="auto"/>
              <w:bottom w:val="single" w:sz="4" w:space="0" w:color="auto"/>
              <w:right w:val="single" w:sz="4" w:space="0" w:color="auto"/>
            </w:tcBorders>
          </w:tcPr>
          <w:p w14:paraId="1FB8B14A"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0B761989"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4CBE5258" w14:textId="77777777" w:rsidR="006315AE" w:rsidRPr="00C3389A" w:rsidRDefault="006315AE">
            <w:pPr>
              <w:jc w:val="both"/>
              <w:rPr>
                <w:rFonts w:eastAsia="Calibri"/>
                <w:szCs w:val="24"/>
              </w:rPr>
            </w:pPr>
          </w:p>
        </w:tc>
      </w:tr>
      <w:tr w:rsidR="006315AE" w:rsidRPr="00C3389A" w14:paraId="3ACD8750" w14:textId="77777777" w:rsidTr="005947AF">
        <w:tc>
          <w:tcPr>
            <w:tcW w:w="673" w:type="dxa"/>
            <w:vMerge/>
            <w:tcBorders>
              <w:top w:val="single" w:sz="4" w:space="0" w:color="auto"/>
              <w:left w:val="single" w:sz="4" w:space="0" w:color="auto"/>
              <w:bottom w:val="single" w:sz="4" w:space="0" w:color="auto"/>
              <w:right w:val="single" w:sz="4" w:space="0" w:color="auto"/>
            </w:tcBorders>
            <w:vAlign w:val="center"/>
            <w:hideMark/>
          </w:tcPr>
          <w:p w14:paraId="4234A647" w14:textId="77777777" w:rsidR="006315AE" w:rsidRPr="00C3389A"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78DBCA81" w14:textId="77777777" w:rsidR="006315AE" w:rsidRPr="00C3389A" w:rsidRDefault="00924AAC">
            <w:pPr>
              <w:rPr>
                <w:rFonts w:eastAsia="Calibri"/>
                <w:szCs w:val="24"/>
              </w:rPr>
            </w:pPr>
            <w:r w:rsidRPr="00C3389A">
              <w:rPr>
                <w:rFonts w:eastAsia="Calibri"/>
                <w:szCs w:val="24"/>
              </w:rPr>
              <w:t xml:space="preserve">- didelė įmonė </w:t>
            </w:r>
          </w:p>
        </w:tc>
        <w:tc>
          <w:tcPr>
            <w:tcW w:w="1060" w:type="dxa"/>
            <w:gridSpan w:val="3"/>
            <w:tcBorders>
              <w:top w:val="single" w:sz="4" w:space="0" w:color="auto"/>
              <w:left w:val="single" w:sz="4" w:space="0" w:color="auto"/>
              <w:bottom w:val="single" w:sz="4" w:space="0" w:color="auto"/>
              <w:right w:val="single" w:sz="4" w:space="0" w:color="auto"/>
            </w:tcBorders>
          </w:tcPr>
          <w:p w14:paraId="22F4B977"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217BD4C9"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69EF298" w14:textId="77777777" w:rsidR="006315AE" w:rsidRPr="00C3389A" w:rsidRDefault="006315AE">
            <w:pPr>
              <w:jc w:val="both"/>
              <w:rPr>
                <w:rFonts w:eastAsia="Calibri"/>
                <w:szCs w:val="24"/>
              </w:rPr>
            </w:pPr>
          </w:p>
        </w:tc>
      </w:tr>
      <w:tr w:rsidR="006315AE" w:rsidRPr="00C3389A" w14:paraId="16EB9531"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79CCD696" w14:textId="77777777" w:rsidR="006315AE" w:rsidRPr="00C3389A" w:rsidRDefault="00924AAC">
            <w:pPr>
              <w:jc w:val="both"/>
              <w:rPr>
                <w:rFonts w:eastAsia="Calibri"/>
                <w:szCs w:val="24"/>
              </w:rPr>
            </w:pPr>
            <w:r w:rsidRPr="00C3389A">
              <w:rPr>
                <w:rFonts w:eastAsia="Calibri"/>
                <w:szCs w:val="24"/>
              </w:rPr>
              <w:t>2.</w:t>
            </w:r>
          </w:p>
        </w:tc>
        <w:tc>
          <w:tcPr>
            <w:tcW w:w="5786" w:type="dxa"/>
            <w:gridSpan w:val="2"/>
            <w:tcBorders>
              <w:top w:val="single" w:sz="4" w:space="0" w:color="auto"/>
              <w:left w:val="single" w:sz="4" w:space="0" w:color="auto"/>
              <w:bottom w:val="single" w:sz="4" w:space="0" w:color="auto"/>
              <w:right w:val="single" w:sz="4" w:space="0" w:color="auto"/>
            </w:tcBorders>
            <w:hideMark/>
          </w:tcPr>
          <w:p w14:paraId="4251201E" w14:textId="77777777" w:rsidR="006315AE" w:rsidRPr="00C3389A" w:rsidRDefault="00924AAC">
            <w:pPr>
              <w:rPr>
                <w:rFonts w:eastAsia="Calibri"/>
                <w:szCs w:val="24"/>
              </w:rPr>
            </w:pPr>
            <w:r w:rsidRPr="00C3389A">
              <w:rPr>
                <w:rFonts w:eastAsia="Calibri"/>
                <w:bCs/>
                <w:szCs w:val="24"/>
              </w:rPr>
              <w:t>Kokiai kategorijai priskiriamas partneris (pasirinkti tik vieną variantą)? (jei taikoma)</w:t>
            </w:r>
          </w:p>
        </w:tc>
        <w:tc>
          <w:tcPr>
            <w:tcW w:w="1060" w:type="dxa"/>
            <w:gridSpan w:val="3"/>
            <w:tcBorders>
              <w:top w:val="single" w:sz="4" w:space="0" w:color="auto"/>
              <w:left w:val="single" w:sz="4" w:space="0" w:color="auto"/>
              <w:bottom w:val="single" w:sz="4" w:space="0" w:color="auto"/>
              <w:right w:val="single" w:sz="4" w:space="0" w:color="auto"/>
            </w:tcBorders>
            <w:hideMark/>
          </w:tcPr>
          <w:p w14:paraId="3D4A00D5"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B0EAE5D"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D440E75" w14:textId="77777777" w:rsidR="006315AE" w:rsidRPr="00C3389A" w:rsidRDefault="006315AE">
            <w:pPr>
              <w:jc w:val="both"/>
              <w:rPr>
                <w:rFonts w:eastAsia="Calibri"/>
                <w:szCs w:val="24"/>
              </w:rPr>
            </w:pPr>
          </w:p>
        </w:tc>
      </w:tr>
      <w:tr w:rsidR="006315AE" w:rsidRPr="00C3389A" w14:paraId="7A86444E" w14:textId="77777777" w:rsidTr="005947AF">
        <w:tc>
          <w:tcPr>
            <w:tcW w:w="673" w:type="dxa"/>
            <w:tcBorders>
              <w:top w:val="single" w:sz="4" w:space="0" w:color="auto"/>
              <w:left w:val="single" w:sz="4" w:space="0" w:color="auto"/>
              <w:bottom w:val="single" w:sz="4" w:space="0" w:color="auto"/>
              <w:right w:val="single" w:sz="4" w:space="0" w:color="auto"/>
            </w:tcBorders>
          </w:tcPr>
          <w:p w14:paraId="66C747D9" w14:textId="77777777" w:rsidR="006315AE" w:rsidRPr="00C3389A"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061C41E0" w14:textId="77777777" w:rsidR="006315AE" w:rsidRPr="00C3389A" w:rsidRDefault="00924AAC">
            <w:pPr>
              <w:rPr>
                <w:rFonts w:eastAsia="Calibri"/>
                <w:szCs w:val="24"/>
              </w:rPr>
            </w:pPr>
            <w:r w:rsidRPr="00C3389A">
              <w:rPr>
                <w:rFonts w:eastAsia="Calibri"/>
                <w:szCs w:val="24"/>
              </w:rPr>
              <w:t>- labai maža įmonė</w:t>
            </w:r>
          </w:p>
        </w:tc>
        <w:tc>
          <w:tcPr>
            <w:tcW w:w="1060" w:type="dxa"/>
            <w:gridSpan w:val="3"/>
            <w:tcBorders>
              <w:top w:val="single" w:sz="4" w:space="0" w:color="auto"/>
              <w:left w:val="single" w:sz="4" w:space="0" w:color="auto"/>
              <w:bottom w:val="single" w:sz="4" w:space="0" w:color="auto"/>
              <w:right w:val="single" w:sz="4" w:space="0" w:color="auto"/>
            </w:tcBorders>
          </w:tcPr>
          <w:p w14:paraId="0517F363"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02E0DB9C"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7559D75" w14:textId="77777777" w:rsidR="006315AE" w:rsidRPr="00C3389A" w:rsidRDefault="006315AE">
            <w:pPr>
              <w:jc w:val="both"/>
              <w:rPr>
                <w:rFonts w:eastAsia="Calibri"/>
                <w:szCs w:val="24"/>
              </w:rPr>
            </w:pPr>
          </w:p>
        </w:tc>
      </w:tr>
      <w:tr w:rsidR="006315AE" w:rsidRPr="00C3389A" w14:paraId="5602C568" w14:textId="77777777" w:rsidTr="005947AF">
        <w:tc>
          <w:tcPr>
            <w:tcW w:w="673" w:type="dxa"/>
            <w:tcBorders>
              <w:top w:val="single" w:sz="4" w:space="0" w:color="auto"/>
              <w:left w:val="single" w:sz="4" w:space="0" w:color="auto"/>
              <w:bottom w:val="single" w:sz="4" w:space="0" w:color="auto"/>
              <w:right w:val="single" w:sz="4" w:space="0" w:color="auto"/>
            </w:tcBorders>
          </w:tcPr>
          <w:p w14:paraId="0BF75B04" w14:textId="77777777" w:rsidR="006315AE" w:rsidRPr="00C3389A"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2B6B685E" w14:textId="77777777" w:rsidR="006315AE" w:rsidRPr="00C3389A" w:rsidRDefault="00924AAC">
            <w:pPr>
              <w:rPr>
                <w:rFonts w:eastAsia="Calibri"/>
                <w:szCs w:val="24"/>
              </w:rPr>
            </w:pPr>
            <w:r w:rsidRPr="00C3389A">
              <w:rPr>
                <w:rFonts w:eastAsia="Calibri"/>
                <w:szCs w:val="24"/>
              </w:rPr>
              <w:t xml:space="preserve">- maža įmonė </w:t>
            </w:r>
          </w:p>
        </w:tc>
        <w:tc>
          <w:tcPr>
            <w:tcW w:w="1060" w:type="dxa"/>
            <w:gridSpan w:val="3"/>
            <w:tcBorders>
              <w:top w:val="single" w:sz="4" w:space="0" w:color="auto"/>
              <w:left w:val="single" w:sz="4" w:space="0" w:color="auto"/>
              <w:bottom w:val="single" w:sz="4" w:space="0" w:color="auto"/>
              <w:right w:val="single" w:sz="4" w:space="0" w:color="auto"/>
            </w:tcBorders>
          </w:tcPr>
          <w:p w14:paraId="528FB5AA"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6E391A97"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FBDF8E9" w14:textId="77777777" w:rsidR="006315AE" w:rsidRPr="00C3389A" w:rsidRDefault="006315AE">
            <w:pPr>
              <w:jc w:val="both"/>
              <w:rPr>
                <w:rFonts w:eastAsia="Calibri"/>
                <w:szCs w:val="24"/>
              </w:rPr>
            </w:pPr>
          </w:p>
        </w:tc>
      </w:tr>
      <w:tr w:rsidR="006315AE" w:rsidRPr="00C3389A" w14:paraId="2CB420EF" w14:textId="77777777" w:rsidTr="005947AF">
        <w:tc>
          <w:tcPr>
            <w:tcW w:w="673" w:type="dxa"/>
            <w:tcBorders>
              <w:top w:val="single" w:sz="4" w:space="0" w:color="auto"/>
              <w:left w:val="single" w:sz="4" w:space="0" w:color="auto"/>
              <w:bottom w:val="single" w:sz="4" w:space="0" w:color="auto"/>
              <w:right w:val="single" w:sz="4" w:space="0" w:color="auto"/>
            </w:tcBorders>
          </w:tcPr>
          <w:p w14:paraId="435BFA8D" w14:textId="77777777" w:rsidR="006315AE" w:rsidRPr="00C3389A"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3AA7CFE9" w14:textId="77777777" w:rsidR="006315AE" w:rsidRPr="00C3389A" w:rsidRDefault="00924AAC">
            <w:pPr>
              <w:rPr>
                <w:rFonts w:eastAsia="Calibri"/>
                <w:szCs w:val="24"/>
              </w:rPr>
            </w:pPr>
            <w:r w:rsidRPr="00C3389A">
              <w:rPr>
                <w:rFonts w:eastAsia="Calibri"/>
                <w:szCs w:val="24"/>
              </w:rPr>
              <w:t xml:space="preserve">- vidutinė įmonė </w:t>
            </w:r>
          </w:p>
        </w:tc>
        <w:tc>
          <w:tcPr>
            <w:tcW w:w="1060" w:type="dxa"/>
            <w:gridSpan w:val="3"/>
            <w:tcBorders>
              <w:top w:val="single" w:sz="4" w:space="0" w:color="auto"/>
              <w:left w:val="single" w:sz="4" w:space="0" w:color="auto"/>
              <w:bottom w:val="single" w:sz="4" w:space="0" w:color="auto"/>
              <w:right w:val="single" w:sz="4" w:space="0" w:color="auto"/>
            </w:tcBorders>
          </w:tcPr>
          <w:p w14:paraId="52DFEB92"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735D1647"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552CA49E" w14:textId="77777777" w:rsidR="006315AE" w:rsidRPr="00C3389A" w:rsidRDefault="006315AE">
            <w:pPr>
              <w:jc w:val="both"/>
              <w:rPr>
                <w:rFonts w:eastAsia="Calibri"/>
                <w:szCs w:val="24"/>
              </w:rPr>
            </w:pPr>
          </w:p>
        </w:tc>
      </w:tr>
      <w:tr w:rsidR="006315AE" w:rsidRPr="00C3389A" w14:paraId="2C654CF1" w14:textId="77777777" w:rsidTr="005947AF">
        <w:tc>
          <w:tcPr>
            <w:tcW w:w="673" w:type="dxa"/>
            <w:tcBorders>
              <w:top w:val="single" w:sz="4" w:space="0" w:color="auto"/>
              <w:left w:val="single" w:sz="4" w:space="0" w:color="auto"/>
              <w:bottom w:val="single" w:sz="4" w:space="0" w:color="auto"/>
              <w:right w:val="single" w:sz="4" w:space="0" w:color="auto"/>
            </w:tcBorders>
          </w:tcPr>
          <w:p w14:paraId="15603B02" w14:textId="77777777" w:rsidR="006315AE" w:rsidRPr="00C3389A"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27C46876" w14:textId="77777777" w:rsidR="006315AE" w:rsidRPr="00C3389A" w:rsidRDefault="00924AAC">
            <w:pPr>
              <w:rPr>
                <w:rFonts w:eastAsia="Calibri"/>
                <w:szCs w:val="24"/>
              </w:rPr>
            </w:pPr>
            <w:r w:rsidRPr="00C3389A">
              <w:rPr>
                <w:rFonts w:eastAsia="Calibri"/>
                <w:szCs w:val="24"/>
              </w:rPr>
              <w:t xml:space="preserve">- didelė įmonė </w:t>
            </w:r>
          </w:p>
        </w:tc>
        <w:tc>
          <w:tcPr>
            <w:tcW w:w="1060" w:type="dxa"/>
            <w:gridSpan w:val="3"/>
            <w:tcBorders>
              <w:top w:val="single" w:sz="4" w:space="0" w:color="auto"/>
              <w:left w:val="single" w:sz="4" w:space="0" w:color="auto"/>
              <w:bottom w:val="single" w:sz="4" w:space="0" w:color="auto"/>
              <w:right w:val="single" w:sz="4" w:space="0" w:color="auto"/>
            </w:tcBorders>
          </w:tcPr>
          <w:p w14:paraId="34E83B34" w14:textId="77777777" w:rsidR="006315AE" w:rsidRPr="00C3389A"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4C34068B" w14:textId="77777777" w:rsidR="006315AE" w:rsidRPr="00C3389A"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2EBD55F" w14:textId="77777777" w:rsidR="006315AE" w:rsidRPr="00C3389A" w:rsidRDefault="006315AE">
            <w:pPr>
              <w:jc w:val="both"/>
              <w:rPr>
                <w:rFonts w:eastAsia="Calibri"/>
                <w:szCs w:val="24"/>
              </w:rPr>
            </w:pPr>
          </w:p>
        </w:tc>
      </w:tr>
      <w:tr w:rsidR="006315AE" w:rsidRPr="00C3389A" w14:paraId="7F783EE4"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45459291" w14:textId="77777777" w:rsidR="006315AE" w:rsidRPr="00C3389A" w:rsidRDefault="00924AAC">
            <w:pPr>
              <w:jc w:val="both"/>
              <w:rPr>
                <w:rFonts w:eastAsia="Calibri"/>
                <w:szCs w:val="24"/>
              </w:rPr>
            </w:pPr>
            <w:r w:rsidRPr="00C3389A">
              <w:rPr>
                <w:rFonts w:eastAsia="Calibri"/>
                <w:szCs w:val="24"/>
              </w:rPr>
              <w:t xml:space="preserve">3. </w:t>
            </w:r>
          </w:p>
        </w:tc>
        <w:tc>
          <w:tcPr>
            <w:tcW w:w="5786" w:type="dxa"/>
            <w:gridSpan w:val="2"/>
            <w:tcBorders>
              <w:top w:val="single" w:sz="4" w:space="0" w:color="auto"/>
              <w:left w:val="single" w:sz="4" w:space="0" w:color="auto"/>
              <w:bottom w:val="single" w:sz="4" w:space="0" w:color="auto"/>
              <w:right w:val="single" w:sz="4" w:space="0" w:color="auto"/>
            </w:tcBorders>
            <w:hideMark/>
          </w:tcPr>
          <w:p w14:paraId="1914AD6E" w14:textId="77777777" w:rsidR="006315AE" w:rsidRPr="00C3389A" w:rsidRDefault="00924AAC">
            <w:pPr>
              <w:rPr>
                <w:rFonts w:eastAsia="Calibri"/>
                <w:szCs w:val="24"/>
              </w:rPr>
            </w:pPr>
            <w:r w:rsidRPr="008C60EC">
              <w:rPr>
                <w:rFonts w:eastAsia="Calibri"/>
                <w:color w:val="000000"/>
                <w:szCs w:val="24"/>
              </w:rPr>
              <w:t>Ar teikiama valstybės pagalba atitinka Reglamento 1 straipsnio 2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494E05E4"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144C6C1"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689CC87" w14:textId="77777777" w:rsidR="006315AE" w:rsidRPr="00C3389A" w:rsidRDefault="006315AE">
            <w:pPr>
              <w:jc w:val="both"/>
              <w:rPr>
                <w:rFonts w:eastAsia="Calibri"/>
                <w:szCs w:val="24"/>
              </w:rPr>
            </w:pPr>
          </w:p>
        </w:tc>
      </w:tr>
      <w:tr w:rsidR="006315AE" w:rsidRPr="00C3389A" w14:paraId="327AA292"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4311A797" w14:textId="77777777" w:rsidR="006315AE" w:rsidRPr="00C3389A" w:rsidRDefault="00924AAC">
            <w:pPr>
              <w:jc w:val="both"/>
              <w:rPr>
                <w:rFonts w:eastAsia="Calibri"/>
                <w:szCs w:val="24"/>
              </w:rPr>
            </w:pPr>
            <w:r w:rsidRPr="00C3389A">
              <w:rPr>
                <w:rFonts w:eastAsia="Calibri"/>
                <w:szCs w:val="24"/>
              </w:rPr>
              <w:t>4.</w:t>
            </w:r>
          </w:p>
        </w:tc>
        <w:tc>
          <w:tcPr>
            <w:tcW w:w="5786" w:type="dxa"/>
            <w:gridSpan w:val="2"/>
            <w:tcBorders>
              <w:top w:val="single" w:sz="4" w:space="0" w:color="auto"/>
              <w:left w:val="single" w:sz="4" w:space="0" w:color="auto"/>
              <w:bottom w:val="single" w:sz="4" w:space="0" w:color="auto"/>
              <w:right w:val="single" w:sz="4" w:space="0" w:color="auto"/>
            </w:tcBorders>
            <w:hideMark/>
          </w:tcPr>
          <w:p w14:paraId="175721F3" w14:textId="77777777" w:rsidR="006315AE" w:rsidRPr="00C3389A" w:rsidRDefault="00924AAC">
            <w:pPr>
              <w:rPr>
                <w:rFonts w:eastAsia="Calibri"/>
                <w:bCs/>
                <w:color w:val="000000"/>
                <w:szCs w:val="24"/>
              </w:rPr>
            </w:pPr>
            <w:r w:rsidRPr="008C60EC">
              <w:rPr>
                <w:rFonts w:eastAsia="Calibri"/>
                <w:color w:val="000000"/>
                <w:szCs w:val="24"/>
              </w:rPr>
              <w:t>Ar teikiama valstybės pagalba atitinka Reglamento 1 straipsnio 3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04BE35CE"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1022E11A"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25225DF1" w14:textId="77777777" w:rsidR="006315AE" w:rsidRPr="00C3389A" w:rsidRDefault="006315AE">
            <w:pPr>
              <w:jc w:val="both"/>
              <w:rPr>
                <w:rFonts w:eastAsia="Calibri"/>
                <w:szCs w:val="24"/>
              </w:rPr>
            </w:pPr>
          </w:p>
        </w:tc>
      </w:tr>
      <w:tr w:rsidR="006315AE" w:rsidRPr="00C3389A" w14:paraId="1FD2548A"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25BB8179" w14:textId="77777777" w:rsidR="006315AE" w:rsidRPr="00C3389A" w:rsidRDefault="00924AAC">
            <w:pPr>
              <w:jc w:val="both"/>
              <w:rPr>
                <w:rFonts w:eastAsia="Calibri"/>
                <w:szCs w:val="24"/>
              </w:rPr>
            </w:pPr>
            <w:r w:rsidRPr="00C3389A">
              <w:rPr>
                <w:rFonts w:eastAsia="Calibri"/>
                <w:szCs w:val="24"/>
              </w:rPr>
              <w:t xml:space="preserve">5. </w:t>
            </w:r>
          </w:p>
        </w:tc>
        <w:tc>
          <w:tcPr>
            <w:tcW w:w="5786" w:type="dxa"/>
            <w:gridSpan w:val="2"/>
            <w:tcBorders>
              <w:top w:val="single" w:sz="4" w:space="0" w:color="auto"/>
              <w:left w:val="single" w:sz="4" w:space="0" w:color="auto"/>
              <w:bottom w:val="single" w:sz="4" w:space="0" w:color="auto"/>
              <w:right w:val="single" w:sz="4" w:space="0" w:color="auto"/>
            </w:tcBorders>
            <w:hideMark/>
          </w:tcPr>
          <w:p w14:paraId="2562CEE8" w14:textId="77777777" w:rsidR="006315AE" w:rsidRPr="00C3389A" w:rsidRDefault="00924AAC">
            <w:pPr>
              <w:rPr>
                <w:rFonts w:eastAsia="Calibri"/>
                <w:bCs/>
                <w:color w:val="000000"/>
                <w:szCs w:val="24"/>
              </w:rPr>
            </w:pPr>
            <w:r w:rsidRPr="008C60EC">
              <w:rPr>
                <w:rFonts w:eastAsia="Calibri"/>
                <w:color w:val="000000"/>
                <w:szCs w:val="24"/>
              </w:rPr>
              <w:t>Ar teikiama valstybės pagalba atitinka Reglamento 1 straipsnio 4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5AA86CDA"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0A64C77B"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7457CD1" w14:textId="77777777" w:rsidR="006315AE" w:rsidRPr="00C3389A" w:rsidRDefault="006315AE">
            <w:pPr>
              <w:jc w:val="both"/>
              <w:rPr>
                <w:rFonts w:eastAsia="Calibri"/>
                <w:szCs w:val="24"/>
              </w:rPr>
            </w:pPr>
          </w:p>
        </w:tc>
      </w:tr>
      <w:tr w:rsidR="006315AE" w:rsidRPr="00C3389A" w14:paraId="5C9DF5B2"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6301FA36" w14:textId="77777777" w:rsidR="006315AE" w:rsidRPr="00C3389A" w:rsidRDefault="00924AAC">
            <w:pPr>
              <w:jc w:val="both"/>
              <w:rPr>
                <w:rFonts w:eastAsia="Calibri"/>
                <w:szCs w:val="24"/>
              </w:rPr>
            </w:pPr>
            <w:r w:rsidRPr="00C3389A">
              <w:rPr>
                <w:rFonts w:eastAsia="Calibri"/>
                <w:szCs w:val="24"/>
              </w:rPr>
              <w:t xml:space="preserve">6. </w:t>
            </w:r>
          </w:p>
        </w:tc>
        <w:tc>
          <w:tcPr>
            <w:tcW w:w="5786" w:type="dxa"/>
            <w:gridSpan w:val="2"/>
            <w:tcBorders>
              <w:top w:val="single" w:sz="4" w:space="0" w:color="auto"/>
              <w:left w:val="single" w:sz="4" w:space="0" w:color="auto"/>
              <w:bottom w:val="single" w:sz="4" w:space="0" w:color="auto"/>
              <w:right w:val="single" w:sz="4" w:space="0" w:color="auto"/>
            </w:tcBorders>
            <w:hideMark/>
          </w:tcPr>
          <w:p w14:paraId="5DE8DFC7" w14:textId="77777777" w:rsidR="006315AE" w:rsidRPr="00C3389A" w:rsidRDefault="00924AAC">
            <w:pPr>
              <w:rPr>
                <w:rFonts w:eastAsia="Calibri"/>
                <w:bCs/>
                <w:color w:val="000000"/>
                <w:szCs w:val="24"/>
              </w:rPr>
            </w:pPr>
            <w:r w:rsidRPr="008C60EC">
              <w:rPr>
                <w:rFonts w:eastAsia="Calibri"/>
                <w:color w:val="000000"/>
                <w:szCs w:val="24"/>
              </w:rPr>
              <w:t>Ar teikiama valstybės pagalba atitinka Reglamento 1 straipsnio 5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49DDC04A"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B26BF68"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7889E187" w14:textId="77777777" w:rsidR="006315AE" w:rsidRPr="00C3389A" w:rsidRDefault="006315AE">
            <w:pPr>
              <w:jc w:val="both"/>
              <w:rPr>
                <w:rFonts w:eastAsia="Calibri"/>
                <w:szCs w:val="24"/>
              </w:rPr>
            </w:pPr>
          </w:p>
        </w:tc>
      </w:tr>
      <w:tr w:rsidR="006315AE" w:rsidRPr="00C3389A" w14:paraId="1B999E19"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32E79F08" w14:textId="77777777" w:rsidR="006315AE" w:rsidRPr="00C3389A" w:rsidRDefault="00924AAC">
            <w:pPr>
              <w:jc w:val="both"/>
              <w:rPr>
                <w:rFonts w:eastAsia="Calibri"/>
                <w:szCs w:val="24"/>
              </w:rPr>
            </w:pPr>
            <w:r w:rsidRPr="00C3389A">
              <w:rPr>
                <w:rFonts w:eastAsia="Calibri"/>
                <w:szCs w:val="24"/>
              </w:rPr>
              <w:t xml:space="preserve">7. </w:t>
            </w:r>
          </w:p>
        </w:tc>
        <w:tc>
          <w:tcPr>
            <w:tcW w:w="5786" w:type="dxa"/>
            <w:gridSpan w:val="2"/>
            <w:tcBorders>
              <w:top w:val="single" w:sz="4" w:space="0" w:color="auto"/>
              <w:left w:val="single" w:sz="4" w:space="0" w:color="auto"/>
              <w:bottom w:val="single" w:sz="4" w:space="0" w:color="auto"/>
              <w:right w:val="single" w:sz="4" w:space="0" w:color="auto"/>
            </w:tcBorders>
            <w:hideMark/>
          </w:tcPr>
          <w:p w14:paraId="7ACCC8EC" w14:textId="77777777" w:rsidR="006315AE" w:rsidRPr="00C3389A" w:rsidRDefault="00924AAC">
            <w:pPr>
              <w:rPr>
                <w:rFonts w:eastAsia="Calibri"/>
                <w:bCs/>
                <w:color w:val="000000"/>
                <w:szCs w:val="24"/>
              </w:rPr>
            </w:pPr>
            <w:r w:rsidRPr="00C3389A">
              <w:rPr>
                <w:rFonts w:eastAsia="Calibri"/>
                <w:bCs/>
                <w:color w:val="000000"/>
                <w:szCs w:val="24"/>
              </w:rPr>
              <w:t>Ar teikiama valstybės pagalba atitinka Reglamento 4 straipsnio 1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1D450FD4"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7D7D08DC"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40C9DFC0" w14:textId="77777777" w:rsidR="006315AE" w:rsidRPr="00C3389A" w:rsidRDefault="006315AE">
            <w:pPr>
              <w:jc w:val="both"/>
              <w:rPr>
                <w:rFonts w:eastAsia="Calibri"/>
                <w:szCs w:val="24"/>
              </w:rPr>
            </w:pPr>
          </w:p>
        </w:tc>
      </w:tr>
      <w:tr w:rsidR="006315AE" w:rsidRPr="00C3389A" w14:paraId="28D0DFEE"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6F52D449" w14:textId="77777777" w:rsidR="006315AE" w:rsidRPr="00C3389A" w:rsidRDefault="00924AAC">
            <w:pPr>
              <w:jc w:val="both"/>
              <w:rPr>
                <w:rFonts w:eastAsia="Calibri"/>
                <w:szCs w:val="24"/>
              </w:rPr>
            </w:pPr>
            <w:r w:rsidRPr="00C3389A">
              <w:rPr>
                <w:rFonts w:eastAsia="Calibri"/>
                <w:szCs w:val="24"/>
              </w:rPr>
              <w:t>8.</w:t>
            </w:r>
          </w:p>
        </w:tc>
        <w:tc>
          <w:tcPr>
            <w:tcW w:w="5786" w:type="dxa"/>
            <w:gridSpan w:val="2"/>
            <w:tcBorders>
              <w:top w:val="single" w:sz="4" w:space="0" w:color="auto"/>
              <w:left w:val="single" w:sz="4" w:space="0" w:color="auto"/>
              <w:bottom w:val="single" w:sz="4" w:space="0" w:color="auto"/>
              <w:right w:val="single" w:sz="4" w:space="0" w:color="auto"/>
            </w:tcBorders>
            <w:hideMark/>
          </w:tcPr>
          <w:p w14:paraId="57A6DEFE" w14:textId="77777777" w:rsidR="006315AE" w:rsidRPr="00C3389A" w:rsidRDefault="00924AAC">
            <w:pPr>
              <w:rPr>
                <w:rFonts w:eastAsia="Calibri"/>
                <w:szCs w:val="24"/>
              </w:rPr>
            </w:pPr>
            <w:r w:rsidRPr="00C3389A">
              <w:rPr>
                <w:rFonts w:eastAsia="Calibri"/>
                <w:bCs/>
                <w:color w:val="000000"/>
                <w:szCs w:val="24"/>
              </w:rPr>
              <w:t>Ar teikiama valstybės pagalba atitinka Reglamento 4 straipsnio 2 dalies nuostatas, t. y. projektas nėra dirbtinai skaidomas?</w:t>
            </w:r>
          </w:p>
        </w:tc>
        <w:tc>
          <w:tcPr>
            <w:tcW w:w="1060" w:type="dxa"/>
            <w:gridSpan w:val="3"/>
            <w:tcBorders>
              <w:top w:val="single" w:sz="4" w:space="0" w:color="auto"/>
              <w:left w:val="single" w:sz="4" w:space="0" w:color="auto"/>
              <w:bottom w:val="single" w:sz="4" w:space="0" w:color="auto"/>
              <w:right w:val="single" w:sz="4" w:space="0" w:color="auto"/>
            </w:tcBorders>
            <w:hideMark/>
          </w:tcPr>
          <w:p w14:paraId="37C59476"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31DD32B5"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0DEF1A4E" w14:textId="77777777" w:rsidR="006315AE" w:rsidRPr="00C3389A" w:rsidRDefault="006315AE">
            <w:pPr>
              <w:jc w:val="both"/>
              <w:rPr>
                <w:rFonts w:eastAsia="Calibri"/>
                <w:szCs w:val="24"/>
              </w:rPr>
            </w:pPr>
          </w:p>
        </w:tc>
      </w:tr>
      <w:tr w:rsidR="006315AE" w:rsidRPr="00C3389A" w14:paraId="12F249EA"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702B6CC6" w14:textId="77777777" w:rsidR="006315AE" w:rsidRPr="00C3389A" w:rsidRDefault="00924AAC">
            <w:pPr>
              <w:jc w:val="both"/>
              <w:rPr>
                <w:rFonts w:eastAsia="Calibri"/>
                <w:szCs w:val="24"/>
              </w:rPr>
            </w:pPr>
            <w:r w:rsidRPr="00C3389A">
              <w:rPr>
                <w:rFonts w:eastAsia="Calibri"/>
                <w:szCs w:val="24"/>
              </w:rPr>
              <w:lastRenderedPageBreak/>
              <w:t>9.</w:t>
            </w:r>
          </w:p>
        </w:tc>
        <w:tc>
          <w:tcPr>
            <w:tcW w:w="5786" w:type="dxa"/>
            <w:gridSpan w:val="2"/>
            <w:tcBorders>
              <w:top w:val="single" w:sz="4" w:space="0" w:color="auto"/>
              <w:left w:val="single" w:sz="4" w:space="0" w:color="auto"/>
              <w:bottom w:val="single" w:sz="4" w:space="0" w:color="auto"/>
              <w:right w:val="single" w:sz="4" w:space="0" w:color="auto"/>
            </w:tcBorders>
            <w:hideMark/>
          </w:tcPr>
          <w:p w14:paraId="4CF8D46D" w14:textId="77777777" w:rsidR="006315AE" w:rsidRPr="00C3389A" w:rsidRDefault="00924AAC">
            <w:pPr>
              <w:rPr>
                <w:rFonts w:eastAsia="Calibri"/>
                <w:szCs w:val="24"/>
              </w:rPr>
            </w:pPr>
            <w:r w:rsidRPr="00C3389A">
              <w:rPr>
                <w:rFonts w:eastAsia="Calibri"/>
                <w:bCs/>
                <w:color w:val="000000"/>
                <w:szCs w:val="24"/>
              </w:rPr>
              <w:t>Ar yra pagrįstas valstybės pagalbos skatinamasis poveikis pagal Reglamento 6 straipsnio 2 dalį?</w:t>
            </w:r>
          </w:p>
        </w:tc>
        <w:tc>
          <w:tcPr>
            <w:tcW w:w="1060" w:type="dxa"/>
            <w:gridSpan w:val="3"/>
            <w:tcBorders>
              <w:top w:val="single" w:sz="4" w:space="0" w:color="auto"/>
              <w:left w:val="single" w:sz="4" w:space="0" w:color="auto"/>
              <w:bottom w:val="single" w:sz="4" w:space="0" w:color="auto"/>
              <w:right w:val="single" w:sz="4" w:space="0" w:color="auto"/>
            </w:tcBorders>
            <w:hideMark/>
          </w:tcPr>
          <w:p w14:paraId="00FA340A"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19AB2054"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503EEF0" w14:textId="77777777" w:rsidR="006315AE" w:rsidRPr="00C3389A" w:rsidRDefault="006315AE">
            <w:pPr>
              <w:jc w:val="both"/>
              <w:rPr>
                <w:rFonts w:eastAsia="Calibri"/>
                <w:szCs w:val="24"/>
              </w:rPr>
            </w:pPr>
          </w:p>
        </w:tc>
      </w:tr>
      <w:tr w:rsidR="006315AE" w:rsidRPr="00C3389A" w14:paraId="3B8CBCA0"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740A5432" w14:textId="77777777" w:rsidR="006315AE" w:rsidRPr="00C3389A" w:rsidRDefault="00924AAC">
            <w:pPr>
              <w:jc w:val="both"/>
              <w:rPr>
                <w:rFonts w:eastAsia="Calibri"/>
                <w:szCs w:val="24"/>
              </w:rPr>
            </w:pPr>
            <w:r w:rsidRPr="00C3389A">
              <w:rPr>
                <w:rFonts w:eastAsia="Calibri"/>
                <w:szCs w:val="24"/>
              </w:rPr>
              <w:t>10.</w:t>
            </w:r>
          </w:p>
        </w:tc>
        <w:tc>
          <w:tcPr>
            <w:tcW w:w="5786" w:type="dxa"/>
            <w:gridSpan w:val="2"/>
            <w:tcBorders>
              <w:top w:val="single" w:sz="4" w:space="0" w:color="auto"/>
              <w:left w:val="single" w:sz="4" w:space="0" w:color="auto"/>
              <w:bottom w:val="single" w:sz="4" w:space="0" w:color="auto"/>
              <w:right w:val="single" w:sz="4" w:space="0" w:color="auto"/>
            </w:tcBorders>
            <w:hideMark/>
          </w:tcPr>
          <w:p w14:paraId="4B4CF93A" w14:textId="77777777" w:rsidR="006315AE" w:rsidRPr="00C3389A" w:rsidRDefault="00924AAC">
            <w:pPr>
              <w:rPr>
                <w:rFonts w:eastAsia="Calibri"/>
                <w:bCs/>
                <w:color w:val="000000"/>
                <w:szCs w:val="24"/>
              </w:rPr>
            </w:pPr>
            <w:r w:rsidRPr="00C3389A">
              <w:rPr>
                <w:rFonts w:eastAsia="Calibri"/>
                <w:bCs/>
                <w:color w:val="000000"/>
                <w:szCs w:val="24"/>
              </w:rPr>
              <w:t>Ar yra laikomasi valstybės pagalbos sumavimo reikalavimų, nustatytų Reglamento 8 straipsnyje?</w:t>
            </w:r>
          </w:p>
        </w:tc>
        <w:tc>
          <w:tcPr>
            <w:tcW w:w="1060" w:type="dxa"/>
            <w:gridSpan w:val="3"/>
            <w:tcBorders>
              <w:top w:val="single" w:sz="4" w:space="0" w:color="auto"/>
              <w:left w:val="single" w:sz="4" w:space="0" w:color="auto"/>
              <w:bottom w:val="single" w:sz="4" w:space="0" w:color="auto"/>
              <w:right w:val="single" w:sz="4" w:space="0" w:color="auto"/>
            </w:tcBorders>
            <w:hideMark/>
          </w:tcPr>
          <w:p w14:paraId="6301F1AC" w14:textId="77777777" w:rsidR="006315AE" w:rsidRPr="00C3389A" w:rsidRDefault="00924AAC">
            <w:pPr>
              <w:jc w:val="both"/>
              <w:rPr>
                <w:rFonts w:eastAsia="Calibri"/>
                <w:color w:val="000000"/>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CA137E3" w14:textId="77777777" w:rsidR="006315AE" w:rsidRPr="00C3389A" w:rsidRDefault="00924AAC">
            <w:pPr>
              <w:jc w:val="both"/>
              <w:rPr>
                <w:rFonts w:eastAsia="Calibri"/>
                <w:color w:val="000000"/>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2FE9E897" w14:textId="77777777" w:rsidR="006315AE" w:rsidRPr="00C3389A" w:rsidRDefault="006315AE">
            <w:pPr>
              <w:jc w:val="both"/>
              <w:rPr>
                <w:rFonts w:eastAsia="Calibri"/>
                <w:color w:val="000000"/>
                <w:szCs w:val="24"/>
              </w:rPr>
            </w:pPr>
          </w:p>
        </w:tc>
      </w:tr>
      <w:tr w:rsidR="006315AE" w:rsidRPr="00C3389A" w14:paraId="5B9D537D" w14:textId="77777777" w:rsidTr="005947AF">
        <w:tc>
          <w:tcPr>
            <w:tcW w:w="9645" w:type="dxa"/>
            <w:gridSpan w:val="9"/>
            <w:tcBorders>
              <w:top w:val="single" w:sz="4" w:space="0" w:color="auto"/>
              <w:left w:val="single" w:sz="4" w:space="0" w:color="auto"/>
              <w:bottom w:val="single" w:sz="4" w:space="0" w:color="auto"/>
              <w:right w:val="single" w:sz="4" w:space="0" w:color="auto"/>
            </w:tcBorders>
            <w:hideMark/>
          </w:tcPr>
          <w:p w14:paraId="212D22D0" w14:textId="77777777" w:rsidR="006315AE" w:rsidRPr="00C3389A" w:rsidRDefault="00924AAC">
            <w:pPr>
              <w:jc w:val="both"/>
              <w:rPr>
                <w:rFonts w:eastAsia="Calibri"/>
                <w:color w:val="000000"/>
                <w:szCs w:val="24"/>
              </w:rPr>
            </w:pPr>
            <w:r w:rsidRPr="00C3389A">
              <w:rPr>
                <w:rFonts w:eastAsia="Calibri"/>
                <w:i/>
                <w:szCs w:val="24"/>
              </w:rPr>
              <w:t>Taikoma, jei valstybės pagalba teikiama pagal Reglamento 14 straipsnį</w:t>
            </w:r>
          </w:p>
        </w:tc>
      </w:tr>
      <w:tr w:rsidR="006315AE" w:rsidRPr="00C3389A" w14:paraId="2E54B0BF"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3D98B8A7" w14:textId="77777777" w:rsidR="006315AE" w:rsidRPr="00C3389A" w:rsidRDefault="00924AAC">
            <w:pPr>
              <w:jc w:val="both"/>
              <w:rPr>
                <w:rFonts w:eastAsia="Calibri"/>
                <w:szCs w:val="24"/>
              </w:rPr>
            </w:pPr>
            <w:r w:rsidRPr="00C3389A">
              <w:rPr>
                <w:rFonts w:eastAsia="Calibri"/>
                <w:szCs w:val="24"/>
              </w:rPr>
              <w:t>11.</w:t>
            </w:r>
          </w:p>
        </w:tc>
        <w:tc>
          <w:tcPr>
            <w:tcW w:w="5786" w:type="dxa"/>
            <w:gridSpan w:val="2"/>
            <w:tcBorders>
              <w:top w:val="single" w:sz="4" w:space="0" w:color="auto"/>
              <w:left w:val="single" w:sz="4" w:space="0" w:color="auto"/>
              <w:bottom w:val="single" w:sz="4" w:space="0" w:color="auto"/>
              <w:right w:val="single" w:sz="4" w:space="0" w:color="auto"/>
            </w:tcBorders>
            <w:hideMark/>
          </w:tcPr>
          <w:p w14:paraId="26F0BB22" w14:textId="77777777" w:rsidR="006315AE" w:rsidRPr="00C3389A" w:rsidRDefault="00924AAC">
            <w:pPr>
              <w:rPr>
                <w:rFonts w:eastAsia="Calibri"/>
                <w:szCs w:val="24"/>
              </w:rPr>
            </w:pPr>
            <w:r w:rsidRPr="00C3389A">
              <w:rPr>
                <w:rFonts w:eastAsia="Calibri"/>
                <w:szCs w:val="24"/>
              </w:rPr>
              <w:t>Ar valstybės pagalba teikiama pradinei investicijai (kaip ji apibrėžta Reglamento 2 straipsnio 49 punkto a papunktyje) Reglamento 14 straipsnio 3 dalies Sutarties 107 straipsnio 3 dalies a punkto regionui?</w:t>
            </w:r>
          </w:p>
        </w:tc>
        <w:tc>
          <w:tcPr>
            <w:tcW w:w="1060" w:type="dxa"/>
            <w:gridSpan w:val="3"/>
            <w:tcBorders>
              <w:top w:val="single" w:sz="4" w:space="0" w:color="auto"/>
              <w:left w:val="single" w:sz="4" w:space="0" w:color="auto"/>
              <w:bottom w:val="single" w:sz="4" w:space="0" w:color="auto"/>
              <w:right w:val="single" w:sz="4" w:space="0" w:color="auto"/>
            </w:tcBorders>
            <w:hideMark/>
          </w:tcPr>
          <w:p w14:paraId="7C47C05E"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67ABDF1E"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479B5D3C" w14:textId="77777777" w:rsidR="006315AE" w:rsidRPr="00C3389A" w:rsidRDefault="006315AE">
            <w:pPr>
              <w:jc w:val="both"/>
              <w:rPr>
                <w:rFonts w:eastAsia="Calibri"/>
                <w:szCs w:val="24"/>
              </w:rPr>
            </w:pPr>
          </w:p>
        </w:tc>
      </w:tr>
      <w:tr w:rsidR="006315AE" w:rsidRPr="00C3389A" w14:paraId="6A2885CE"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020D6316" w14:textId="77777777" w:rsidR="006315AE" w:rsidRPr="00C3389A" w:rsidRDefault="00924AAC">
            <w:pPr>
              <w:jc w:val="both"/>
              <w:rPr>
                <w:rFonts w:eastAsia="Calibri"/>
                <w:szCs w:val="24"/>
              </w:rPr>
            </w:pPr>
            <w:r w:rsidRPr="00C3389A">
              <w:rPr>
                <w:rFonts w:eastAsia="Calibri"/>
                <w:szCs w:val="24"/>
              </w:rPr>
              <w:t>12.</w:t>
            </w:r>
          </w:p>
        </w:tc>
        <w:tc>
          <w:tcPr>
            <w:tcW w:w="5786" w:type="dxa"/>
            <w:gridSpan w:val="2"/>
            <w:tcBorders>
              <w:top w:val="single" w:sz="4" w:space="0" w:color="auto"/>
              <w:left w:val="single" w:sz="4" w:space="0" w:color="auto"/>
              <w:bottom w:val="single" w:sz="4" w:space="0" w:color="auto"/>
              <w:right w:val="single" w:sz="4" w:space="0" w:color="auto"/>
            </w:tcBorders>
            <w:hideMark/>
          </w:tcPr>
          <w:p w14:paraId="569EF259" w14:textId="77777777" w:rsidR="006315AE" w:rsidRPr="00C3389A" w:rsidRDefault="00924AAC">
            <w:pPr>
              <w:rPr>
                <w:rFonts w:eastAsia="Calibri"/>
                <w:szCs w:val="24"/>
              </w:rPr>
            </w:pPr>
            <w:r w:rsidRPr="00C3389A">
              <w:rPr>
                <w:rFonts w:eastAsia="Calibri"/>
                <w:szCs w:val="24"/>
              </w:rPr>
              <w:t>Ar valstybės pagalbos yra prašoma Reglamento 14 straipsnio 4 dalies a papunktyje nurodytoms tinkamoms finansuoti investicinėms išlaidoms į materialųjį ir nematerialųjį turtą?</w:t>
            </w:r>
          </w:p>
        </w:tc>
        <w:tc>
          <w:tcPr>
            <w:tcW w:w="1060" w:type="dxa"/>
            <w:gridSpan w:val="3"/>
            <w:tcBorders>
              <w:top w:val="single" w:sz="4" w:space="0" w:color="auto"/>
              <w:left w:val="single" w:sz="4" w:space="0" w:color="auto"/>
              <w:bottom w:val="single" w:sz="4" w:space="0" w:color="auto"/>
              <w:right w:val="single" w:sz="4" w:space="0" w:color="auto"/>
            </w:tcBorders>
            <w:hideMark/>
          </w:tcPr>
          <w:p w14:paraId="2AC41262"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3F02001C"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4ACB0917" w14:textId="77777777" w:rsidR="006315AE" w:rsidRPr="00C3389A" w:rsidRDefault="006315AE">
            <w:pPr>
              <w:jc w:val="both"/>
              <w:rPr>
                <w:rFonts w:eastAsia="Calibri"/>
                <w:szCs w:val="24"/>
              </w:rPr>
            </w:pPr>
          </w:p>
        </w:tc>
      </w:tr>
      <w:tr w:rsidR="006315AE" w:rsidRPr="00C3389A" w14:paraId="3269BEA7"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2FA2107F" w14:textId="77777777" w:rsidR="006315AE" w:rsidRPr="00C3389A" w:rsidRDefault="00924AAC">
            <w:pPr>
              <w:jc w:val="both"/>
              <w:rPr>
                <w:rFonts w:eastAsia="Calibri"/>
                <w:szCs w:val="24"/>
              </w:rPr>
            </w:pPr>
            <w:r w:rsidRPr="00C3389A">
              <w:rPr>
                <w:rFonts w:eastAsia="Calibri"/>
                <w:szCs w:val="24"/>
              </w:rPr>
              <w:t>13.</w:t>
            </w:r>
          </w:p>
        </w:tc>
        <w:tc>
          <w:tcPr>
            <w:tcW w:w="5786" w:type="dxa"/>
            <w:gridSpan w:val="2"/>
            <w:tcBorders>
              <w:top w:val="single" w:sz="4" w:space="0" w:color="auto"/>
              <w:left w:val="single" w:sz="4" w:space="0" w:color="auto"/>
              <w:bottom w:val="single" w:sz="4" w:space="0" w:color="auto"/>
              <w:right w:val="single" w:sz="4" w:space="0" w:color="auto"/>
            </w:tcBorders>
            <w:hideMark/>
          </w:tcPr>
          <w:p w14:paraId="775F97BF" w14:textId="77777777" w:rsidR="006315AE" w:rsidRPr="00C3389A" w:rsidRDefault="00924AAC">
            <w:pPr>
              <w:rPr>
                <w:rFonts w:eastAsia="Calibri"/>
                <w:szCs w:val="24"/>
              </w:rPr>
            </w:pPr>
            <w:r w:rsidRPr="00C3389A">
              <w:rPr>
                <w:rFonts w:eastAsia="Calibri"/>
                <w:szCs w:val="24"/>
              </w:rPr>
              <w:t>Ar valstybės pagalbos intensyvumas atitinka Reglamento 14 straipsnio 12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294D82C2"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1D9E166F"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4CF5E84" w14:textId="77777777" w:rsidR="006315AE" w:rsidRPr="00C3389A" w:rsidRDefault="006315AE">
            <w:pPr>
              <w:jc w:val="both"/>
              <w:rPr>
                <w:rFonts w:eastAsia="Calibri"/>
                <w:szCs w:val="24"/>
              </w:rPr>
            </w:pPr>
          </w:p>
        </w:tc>
      </w:tr>
      <w:tr w:rsidR="006315AE" w:rsidRPr="00C3389A" w14:paraId="4F9CBC02"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1DC3D833" w14:textId="77777777" w:rsidR="006315AE" w:rsidRPr="00C3389A" w:rsidRDefault="00924AAC">
            <w:pPr>
              <w:jc w:val="both"/>
              <w:rPr>
                <w:rFonts w:eastAsia="Calibri"/>
                <w:szCs w:val="24"/>
              </w:rPr>
            </w:pPr>
            <w:r w:rsidRPr="00C3389A">
              <w:rPr>
                <w:rFonts w:eastAsia="Calibri"/>
                <w:szCs w:val="24"/>
              </w:rPr>
              <w:t>14.</w:t>
            </w:r>
          </w:p>
        </w:tc>
        <w:tc>
          <w:tcPr>
            <w:tcW w:w="5786" w:type="dxa"/>
            <w:gridSpan w:val="2"/>
            <w:tcBorders>
              <w:top w:val="single" w:sz="4" w:space="0" w:color="auto"/>
              <w:left w:val="single" w:sz="4" w:space="0" w:color="auto"/>
              <w:bottom w:val="single" w:sz="4" w:space="0" w:color="auto"/>
              <w:right w:val="single" w:sz="4" w:space="0" w:color="auto"/>
            </w:tcBorders>
            <w:hideMark/>
          </w:tcPr>
          <w:p w14:paraId="7D49D399" w14:textId="77777777" w:rsidR="006315AE" w:rsidRPr="00C3389A" w:rsidRDefault="00924AAC">
            <w:pPr>
              <w:rPr>
                <w:rFonts w:eastAsia="Calibri"/>
                <w:bCs/>
                <w:color w:val="000000"/>
                <w:szCs w:val="24"/>
              </w:rPr>
            </w:pPr>
            <w:r w:rsidRPr="00C3389A">
              <w:rPr>
                <w:rFonts w:eastAsia="Calibri"/>
                <w:bCs/>
                <w:color w:val="000000"/>
                <w:szCs w:val="24"/>
              </w:rPr>
              <w:t>Ar teikiama valstybės pagalba atitinka Reglamento 13 straipsnio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144781D5" w14:textId="77777777" w:rsidR="006315AE" w:rsidRPr="00C3389A" w:rsidRDefault="00924AAC">
            <w:pPr>
              <w:jc w:val="both"/>
              <w:rPr>
                <w:rFonts w:eastAsia="Calibri"/>
                <w:color w:val="000000"/>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164C7590" w14:textId="77777777" w:rsidR="006315AE" w:rsidRPr="00C3389A" w:rsidRDefault="00924AAC">
            <w:pPr>
              <w:jc w:val="both"/>
              <w:rPr>
                <w:rFonts w:eastAsia="Calibri"/>
                <w:color w:val="000000"/>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0E46DD19" w14:textId="77777777" w:rsidR="006315AE" w:rsidRPr="00C3389A" w:rsidRDefault="006315AE">
            <w:pPr>
              <w:jc w:val="both"/>
              <w:rPr>
                <w:rFonts w:eastAsia="Calibri"/>
                <w:color w:val="000000"/>
                <w:szCs w:val="24"/>
              </w:rPr>
            </w:pPr>
          </w:p>
        </w:tc>
      </w:tr>
      <w:tr w:rsidR="006315AE" w:rsidRPr="00C3389A" w14:paraId="124D0A24"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4AE56DD8" w14:textId="77777777" w:rsidR="006315AE" w:rsidRPr="00C3389A" w:rsidRDefault="00924AAC">
            <w:pPr>
              <w:jc w:val="both"/>
              <w:rPr>
                <w:rFonts w:eastAsia="Calibri"/>
                <w:szCs w:val="24"/>
              </w:rPr>
            </w:pPr>
            <w:r w:rsidRPr="00C3389A">
              <w:rPr>
                <w:rFonts w:eastAsia="Calibri"/>
                <w:szCs w:val="24"/>
              </w:rPr>
              <w:t>15.</w:t>
            </w:r>
          </w:p>
        </w:tc>
        <w:tc>
          <w:tcPr>
            <w:tcW w:w="5786" w:type="dxa"/>
            <w:gridSpan w:val="2"/>
            <w:tcBorders>
              <w:top w:val="single" w:sz="4" w:space="0" w:color="auto"/>
              <w:left w:val="single" w:sz="4" w:space="0" w:color="auto"/>
              <w:bottom w:val="single" w:sz="4" w:space="0" w:color="auto"/>
              <w:right w:val="single" w:sz="4" w:space="0" w:color="auto"/>
            </w:tcBorders>
            <w:hideMark/>
          </w:tcPr>
          <w:p w14:paraId="5EB3DE7E" w14:textId="77777777" w:rsidR="006315AE" w:rsidRPr="00C3389A" w:rsidRDefault="00924AAC">
            <w:pPr>
              <w:rPr>
                <w:rFonts w:eastAsia="Calibri"/>
                <w:bCs/>
                <w:color w:val="000000"/>
                <w:szCs w:val="24"/>
              </w:rPr>
            </w:pPr>
            <w:r w:rsidRPr="00C3389A">
              <w:rPr>
                <w:rFonts w:eastAsia="Calibri"/>
                <w:bCs/>
                <w:color w:val="000000"/>
                <w:szCs w:val="24"/>
              </w:rPr>
              <w:t>Ar įsigyjamas turtas atitinka Reglamento 14 straipsnio 6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356B7E9C"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77E503A8"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7CA2DD5" w14:textId="77777777" w:rsidR="006315AE" w:rsidRPr="00C3389A" w:rsidRDefault="006315AE">
            <w:pPr>
              <w:jc w:val="both"/>
              <w:rPr>
                <w:rFonts w:eastAsia="Calibri"/>
                <w:color w:val="000000"/>
                <w:szCs w:val="24"/>
              </w:rPr>
            </w:pPr>
          </w:p>
        </w:tc>
      </w:tr>
      <w:tr w:rsidR="006315AE" w:rsidRPr="00C3389A" w14:paraId="17475253"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308ABEAD" w14:textId="77777777" w:rsidR="006315AE" w:rsidRPr="00C3389A" w:rsidRDefault="00924AAC">
            <w:pPr>
              <w:jc w:val="both"/>
              <w:rPr>
                <w:rFonts w:eastAsia="Calibri"/>
                <w:szCs w:val="24"/>
              </w:rPr>
            </w:pPr>
            <w:r w:rsidRPr="00C3389A">
              <w:rPr>
                <w:rFonts w:eastAsia="Calibri"/>
                <w:szCs w:val="24"/>
              </w:rPr>
              <w:t>16.</w:t>
            </w:r>
          </w:p>
        </w:tc>
        <w:tc>
          <w:tcPr>
            <w:tcW w:w="5786" w:type="dxa"/>
            <w:gridSpan w:val="2"/>
            <w:tcBorders>
              <w:top w:val="single" w:sz="4" w:space="0" w:color="auto"/>
              <w:left w:val="single" w:sz="4" w:space="0" w:color="auto"/>
              <w:bottom w:val="single" w:sz="4" w:space="0" w:color="auto"/>
              <w:right w:val="single" w:sz="4" w:space="0" w:color="auto"/>
            </w:tcBorders>
            <w:hideMark/>
          </w:tcPr>
          <w:p w14:paraId="55C1C425" w14:textId="77777777" w:rsidR="006315AE" w:rsidRPr="00C3389A" w:rsidRDefault="00924AAC">
            <w:pPr>
              <w:rPr>
                <w:rFonts w:eastAsia="Calibri"/>
                <w:bCs/>
                <w:color w:val="000000"/>
                <w:szCs w:val="24"/>
              </w:rPr>
            </w:pPr>
            <w:r w:rsidRPr="00C3389A">
              <w:rPr>
                <w:rFonts w:eastAsia="Calibri"/>
                <w:bCs/>
                <w:color w:val="000000"/>
                <w:szCs w:val="24"/>
              </w:rPr>
              <w:t>Ar laikomasi Reglamento 14 straipsnio 7 dalies nuostatų apskaičiuojant tinkamas išlaidas? (jei taikoma)</w:t>
            </w:r>
          </w:p>
        </w:tc>
        <w:tc>
          <w:tcPr>
            <w:tcW w:w="1060" w:type="dxa"/>
            <w:gridSpan w:val="3"/>
            <w:tcBorders>
              <w:top w:val="single" w:sz="4" w:space="0" w:color="auto"/>
              <w:left w:val="single" w:sz="4" w:space="0" w:color="auto"/>
              <w:bottom w:val="single" w:sz="4" w:space="0" w:color="auto"/>
              <w:right w:val="single" w:sz="4" w:space="0" w:color="auto"/>
            </w:tcBorders>
            <w:hideMark/>
          </w:tcPr>
          <w:p w14:paraId="058E9C5B"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4B110B86"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67F403EC" w14:textId="77777777" w:rsidR="006315AE" w:rsidRPr="00C3389A" w:rsidRDefault="006315AE">
            <w:pPr>
              <w:jc w:val="both"/>
              <w:rPr>
                <w:rFonts w:eastAsia="Calibri"/>
                <w:color w:val="000000"/>
                <w:szCs w:val="24"/>
              </w:rPr>
            </w:pPr>
          </w:p>
        </w:tc>
      </w:tr>
      <w:tr w:rsidR="006315AE" w:rsidRPr="00C3389A" w14:paraId="620DAC53"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262DE89C" w14:textId="77777777" w:rsidR="006315AE" w:rsidRPr="00C3389A" w:rsidRDefault="00924AAC">
            <w:pPr>
              <w:jc w:val="both"/>
              <w:rPr>
                <w:rFonts w:eastAsia="Calibri"/>
                <w:szCs w:val="24"/>
              </w:rPr>
            </w:pPr>
            <w:r w:rsidRPr="00C3389A">
              <w:rPr>
                <w:rFonts w:eastAsia="Calibri"/>
                <w:szCs w:val="24"/>
              </w:rPr>
              <w:t>17.</w:t>
            </w:r>
          </w:p>
        </w:tc>
        <w:tc>
          <w:tcPr>
            <w:tcW w:w="5786" w:type="dxa"/>
            <w:gridSpan w:val="2"/>
            <w:tcBorders>
              <w:top w:val="single" w:sz="4" w:space="0" w:color="auto"/>
              <w:left w:val="single" w:sz="4" w:space="0" w:color="auto"/>
              <w:bottom w:val="single" w:sz="4" w:space="0" w:color="auto"/>
              <w:right w:val="single" w:sz="4" w:space="0" w:color="auto"/>
            </w:tcBorders>
            <w:hideMark/>
          </w:tcPr>
          <w:p w14:paraId="4A4173D3" w14:textId="77777777" w:rsidR="006315AE" w:rsidRPr="00C3389A" w:rsidRDefault="00924AAC">
            <w:pPr>
              <w:rPr>
                <w:rFonts w:eastAsia="Calibri"/>
                <w:bCs/>
                <w:color w:val="000000"/>
                <w:szCs w:val="24"/>
              </w:rPr>
            </w:pPr>
            <w:r w:rsidRPr="00C3389A">
              <w:rPr>
                <w:rFonts w:eastAsia="Calibri"/>
                <w:bCs/>
                <w:color w:val="000000"/>
                <w:szCs w:val="24"/>
              </w:rPr>
              <w:t>Ar laikomasi Reglamento 14 straipsnio 8 dalies nuostatų dėl nematerialiojo turto?</w:t>
            </w:r>
          </w:p>
        </w:tc>
        <w:tc>
          <w:tcPr>
            <w:tcW w:w="1060" w:type="dxa"/>
            <w:gridSpan w:val="3"/>
            <w:tcBorders>
              <w:top w:val="single" w:sz="4" w:space="0" w:color="auto"/>
              <w:left w:val="single" w:sz="4" w:space="0" w:color="auto"/>
              <w:bottom w:val="single" w:sz="4" w:space="0" w:color="auto"/>
              <w:right w:val="single" w:sz="4" w:space="0" w:color="auto"/>
            </w:tcBorders>
            <w:hideMark/>
          </w:tcPr>
          <w:p w14:paraId="4C05469C"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0172AA2A"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6F6B86B" w14:textId="77777777" w:rsidR="006315AE" w:rsidRPr="00C3389A" w:rsidRDefault="006315AE">
            <w:pPr>
              <w:jc w:val="both"/>
              <w:rPr>
                <w:rFonts w:eastAsia="Calibri"/>
                <w:color w:val="000000"/>
                <w:szCs w:val="24"/>
              </w:rPr>
            </w:pPr>
          </w:p>
        </w:tc>
      </w:tr>
      <w:tr w:rsidR="006315AE" w:rsidRPr="00C3389A" w14:paraId="05DCB8E5"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4198CE1F" w14:textId="77777777" w:rsidR="006315AE" w:rsidRPr="00C3389A" w:rsidRDefault="00924AAC">
            <w:pPr>
              <w:jc w:val="both"/>
              <w:rPr>
                <w:rFonts w:eastAsia="Calibri"/>
                <w:szCs w:val="24"/>
              </w:rPr>
            </w:pPr>
            <w:r w:rsidRPr="00C3389A">
              <w:rPr>
                <w:rFonts w:eastAsia="Calibri"/>
                <w:szCs w:val="24"/>
              </w:rPr>
              <w:t>18.</w:t>
            </w:r>
          </w:p>
        </w:tc>
        <w:tc>
          <w:tcPr>
            <w:tcW w:w="5786" w:type="dxa"/>
            <w:gridSpan w:val="2"/>
            <w:tcBorders>
              <w:top w:val="single" w:sz="4" w:space="0" w:color="auto"/>
              <w:left w:val="single" w:sz="4" w:space="0" w:color="auto"/>
              <w:bottom w:val="single" w:sz="4" w:space="0" w:color="auto"/>
              <w:right w:val="single" w:sz="4" w:space="0" w:color="auto"/>
            </w:tcBorders>
            <w:hideMark/>
          </w:tcPr>
          <w:p w14:paraId="1E2854E1" w14:textId="77777777" w:rsidR="006315AE" w:rsidRPr="00C3389A" w:rsidRDefault="00924AAC">
            <w:pPr>
              <w:rPr>
                <w:rFonts w:eastAsia="Calibri"/>
                <w:bCs/>
                <w:color w:val="000000"/>
                <w:szCs w:val="24"/>
              </w:rPr>
            </w:pPr>
            <w:r w:rsidRPr="00C3389A">
              <w:rPr>
                <w:rFonts w:eastAsia="Calibri"/>
                <w:bCs/>
                <w:color w:val="000000"/>
                <w:szCs w:val="24"/>
              </w:rPr>
              <w:t>Ar laikomasi Reglamento 14 straipsnio 14 dalies nuostatų dėl valstybės pagalbos gavėjo finansinio įnašo dydžio?</w:t>
            </w:r>
          </w:p>
        </w:tc>
        <w:tc>
          <w:tcPr>
            <w:tcW w:w="1060" w:type="dxa"/>
            <w:gridSpan w:val="3"/>
            <w:tcBorders>
              <w:top w:val="single" w:sz="4" w:space="0" w:color="auto"/>
              <w:left w:val="single" w:sz="4" w:space="0" w:color="auto"/>
              <w:bottom w:val="single" w:sz="4" w:space="0" w:color="auto"/>
              <w:right w:val="single" w:sz="4" w:space="0" w:color="auto"/>
            </w:tcBorders>
            <w:hideMark/>
          </w:tcPr>
          <w:p w14:paraId="0C4CF882"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7FE6529D"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41FC4480" w14:textId="77777777" w:rsidR="006315AE" w:rsidRPr="00C3389A" w:rsidRDefault="006315AE">
            <w:pPr>
              <w:jc w:val="both"/>
              <w:rPr>
                <w:rFonts w:eastAsia="Calibri"/>
                <w:color w:val="000000"/>
                <w:szCs w:val="24"/>
              </w:rPr>
            </w:pPr>
          </w:p>
        </w:tc>
      </w:tr>
      <w:tr w:rsidR="006315AE" w:rsidRPr="00C3389A" w14:paraId="2A2CE5D7"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7FADED39" w14:textId="77777777" w:rsidR="006315AE" w:rsidRPr="00C3389A" w:rsidRDefault="00924AAC">
            <w:pPr>
              <w:jc w:val="both"/>
              <w:rPr>
                <w:rFonts w:eastAsia="Calibri"/>
                <w:szCs w:val="24"/>
              </w:rPr>
            </w:pPr>
            <w:r w:rsidRPr="00C3389A">
              <w:rPr>
                <w:rFonts w:eastAsia="Calibri"/>
                <w:szCs w:val="24"/>
              </w:rPr>
              <w:t>19.</w:t>
            </w:r>
          </w:p>
        </w:tc>
        <w:tc>
          <w:tcPr>
            <w:tcW w:w="5786" w:type="dxa"/>
            <w:gridSpan w:val="2"/>
            <w:tcBorders>
              <w:top w:val="single" w:sz="4" w:space="0" w:color="auto"/>
              <w:left w:val="single" w:sz="4" w:space="0" w:color="auto"/>
              <w:bottom w:val="single" w:sz="4" w:space="0" w:color="auto"/>
              <w:right w:val="single" w:sz="4" w:space="0" w:color="auto"/>
            </w:tcBorders>
            <w:hideMark/>
          </w:tcPr>
          <w:p w14:paraId="4E72A136" w14:textId="77777777" w:rsidR="006315AE" w:rsidRPr="00C3389A" w:rsidRDefault="00924AAC">
            <w:pPr>
              <w:rPr>
                <w:rFonts w:eastAsia="Calibri"/>
                <w:bCs/>
                <w:color w:val="000000"/>
                <w:szCs w:val="24"/>
              </w:rPr>
            </w:pPr>
            <w:r w:rsidRPr="00C3389A">
              <w:rPr>
                <w:rFonts w:eastAsia="Calibri"/>
                <w:bCs/>
                <w:color w:val="000000"/>
                <w:szCs w:val="24"/>
              </w:rPr>
              <w:t>Ar teikiama valstybės pagalba atitinka Reglamento 14 straipsnio 13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1E9F780D"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66CD3F9F"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6B0E99BD" w14:textId="77777777" w:rsidR="006315AE" w:rsidRPr="00C3389A" w:rsidRDefault="006315AE">
            <w:pPr>
              <w:jc w:val="both"/>
              <w:rPr>
                <w:rFonts w:eastAsia="Calibri"/>
                <w:color w:val="000000"/>
                <w:szCs w:val="24"/>
              </w:rPr>
            </w:pPr>
          </w:p>
        </w:tc>
      </w:tr>
      <w:tr w:rsidR="006315AE" w:rsidRPr="00C3389A" w14:paraId="5D39F8A8"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177A3E74" w14:textId="77777777" w:rsidR="006315AE" w:rsidRPr="00C3389A" w:rsidRDefault="00924AAC">
            <w:pPr>
              <w:jc w:val="both"/>
              <w:rPr>
                <w:rFonts w:eastAsia="Calibri"/>
                <w:szCs w:val="24"/>
              </w:rPr>
            </w:pPr>
            <w:r w:rsidRPr="00C3389A">
              <w:rPr>
                <w:rFonts w:eastAsia="Calibri"/>
                <w:szCs w:val="24"/>
              </w:rPr>
              <w:t>20.</w:t>
            </w:r>
          </w:p>
        </w:tc>
        <w:tc>
          <w:tcPr>
            <w:tcW w:w="5786" w:type="dxa"/>
            <w:gridSpan w:val="2"/>
            <w:tcBorders>
              <w:top w:val="single" w:sz="4" w:space="0" w:color="auto"/>
              <w:left w:val="single" w:sz="4" w:space="0" w:color="auto"/>
              <w:bottom w:val="single" w:sz="4" w:space="0" w:color="auto"/>
              <w:right w:val="single" w:sz="4" w:space="0" w:color="auto"/>
            </w:tcBorders>
            <w:hideMark/>
          </w:tcPr>
          <w:p w14:paraId="47BA9758" w14:textId="77777777" w:rsidR="006315AE" w:rsidRPr="00C3389A" w:rsidRDefault="00924AAC">
            <w:pPr>
              <w:rPr>
                <w:rFonts w:eastAsia="Calibri"/>
                <w:bCs/>
                <w:color w:val="000000"/>
                <w:szCs w:val="24"/>
              </w:rPr>
            </w:pPr>
            <w:r w:rsidRPr="00C3389A">
              <w:rPr>
                <w:rFonts w:eastAsia="Calibri"/>
                <w:szCs w:val="24"/>
              </w:rPr>
              <w:t>Ar laikomasi Reglamento 14 straipsnio 5 dalies nuostatų, t. y. numatoma, kad pabaigus investuoti investicijos valstybės pagalbą gaunančioje vietovėje bus išlaikytos ne trumpiau kaip 5 metus arba 3 metus labai mažų, mažų ir vidutinių įmonių atveju?</w:t>
            </w:r>
          </w:p>
        </w:tc>
        <w:tc>
          <w:tcPr>
            <w:tcW w:w="1060" w:type="dxa"/>
            <w:gridSpan w:val="3"/>
            <w:tcBorders>
              <w:top w:val="single" w:sz="4" w:space="0" w:color="auto"/>
              <w:left w:val="single" w:sz="4" w:space="0" w:color="auto"/>
              <w:bottom w:val="single" w:sz="4" w:space="0" w:color="auto"/>
              <w:right w:val="single" w:sz="4" w:space="0" w:color="auto"/>
            </w:tcBorders>
            <w:hideMark/>
          </w:tcPr>
          <w:p w14:paraId="5C4CF571"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0F70CE2A"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75A1DA20" w14:textId="77777777" w:rsidR="006315AE" w:rsidRPr="00C3389A" w:rsidRDefault="006315AE">
            <w:pPr>
              <w:jc w:val="both"/>
              <w:rPr>
                <w:rFonts w:eastAsia="Calibri"/>
                <w:color w:val="000000"/>
                <w:szCs w:val="24"/>
              </w:rPr>
            </w:pPr>
          </w:p>
        </w:tc>
      </w:tr>
      <w:tr w:rsidR="006315AE" w:rsidRPr="00C3389A" w14:paraId="24F9919D" w14:textId="77777777" w:rsidTr="005947AF">
        <w:tc>
          <w:tcPr>
            <w:tcW w:w="9645" w:type="dxa"/>
            <w:gridSpan w:val="9"/>
            <w:tcBorders>
              <w:top w:val="single" w:sz="4" w:space="0" w:color="auto"/>
              <w:left w:val="single" w:sz="4" w:space="0" w:color="auto"/>
              <w:bottom w:val="single" w:sz="4" w:space="0" w:color="auto"/>
              <w:right w:val="single" w:sz="4" w:space="0" w:color="auto"/>
            </w:tcBorders>
            <w:hideMark/>
          </w:tcPr>
          <w:p w14:paraId="140528C4" w14:textId="77777777" w:rsidR="006315AE" w:rsidRPr="00C3389A" w:rsidRDefault="00924AAC">
            <w:pPr>
              <w:jc w:val="both"/>
              <w:rPr>
                <w:rFonts w:eastAsia="Calibri"/>
                <w:color w:val="000000"/>
                <w:szCs w:val="24"/>
              </w:rPr>
            </w:pPr>
            <w:r w:rsidRPr="00C3389A">
              <w:rPr>
                <w:rFonts w:eastAsia="Calibri"/>
                <w:i/>
                <w:szCs w:val="24"/>
              </w:rPr>
              <w:t>Taikoma, jei valstybės pagalba teikiama pagal Reglamento 25 straipsnį</w:t>
            </w:r>
          </w:p>
        </w:tc>
      </w:tr>
      <w:tr w:rsidR="006315AE" w:rsidRPr="00C3389A" w14:paraId="6D77B08C"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15540689" w14:textId="77777777" w:rsidR="006315AE" w:rsidRPr="00C3389A" w:rsidRDefault="00924AAC">
            <w:pPr>
              <w:jc w:val="both"/>
              <w:rPr>
                <w:rFonts w:eastAsia="Calibri"/>
                <w:szCs w:val="24"/>
              </w:rPr>
            </w:pPr>
            <w:r w:rsidRPr="00C3389A">
              <w:rPr>
                <w:rFonts w:eastAsia="Calibri"/>
                <w:szCs w:val="24"/>
              </w:rPr>
              <w:t>21.</w:t>
            </w:r>
          </w:p>
        </w:tc>
        <w:tc>
          <w:tcPr>
            <w:tcW w:w="5786" w:type="dxa"/>
            <w:gridSpan w:val="2"/>
            <w:tcBorders>
              <w:top w:val="single" w:sz="4" w:space="0" w:color="auto"/>
              <w:left w:val="single" w:sz="4" w:space="0" w:color="auto"/>
              <w:bottom w:val="single" w:sz="4" w:space="0" w:color="auto"/>
              <w:right w:val="single" w:sz="4" w:space="0" w:color="auto"/>
            </w:tcBorders>
            <w:hideMark/>
          </w:tcPr>
          <w:p w14:paraId="538B68B8" w14:textId="77777777" w:rsidR="006315AE" w:rsidRPr="00C3389A" w:rsidRDefault="00924AAC">
            <w:pPr>
              <w:rPr>
                <w:rFonts w:eastAsia="Calibri"/>
                <w:bCs/>
                <w:color w:val="000000"/>
                <w:szCs w:val="24"/>
              </w:rPr>
            </w:pPr>
            <w:r w:rsidRPr="00C3389A">
              <w:rPr>
                <w:rFonts w:eastAsia="Calibri"/>
                <w:bCs/>
                <w:color w:val="000000"/>
                <w:szCs w:val="24"/>
              </w:rPr>
              <w:t>Ar teikiama valstybės pagalba atitinka Reglamento 25 straipsnio 2 dalies b ir (ar) c papunkčius?</w:t>
            </w:r>
          </w:p>
        </w:tc>
        <w:tc>
          <w:tcPr>
            <w:tcW w:w="1060" w:type="dxa"/>
            <w:gridSpan w:val="3"/>
            <w:tcBorders>
              <w:top w:val="single" w:sz="4" w:space="0" w:color="auto"/>
              <w:left w:val="single" w:sz="4" w:space="0" w:color="auto"/>
              <w:bottom w:val="single" w:sz="4" w:space="0" w:color="auto"/>
              <w:right w:val="single" w:sz="4" w:space="0" w:color="auto"/>
            </w:tcBorders>
            <w:hideMark/>
          </w:tcPr>
          <w:p w14:paraId="263D4877"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1811CD1B"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7DF65068" w14:textId="77777777" w:rsidR="006315AE" w:rsidRPr="00C3389A" w:rsidRDefault="006315AE">
            <w:pPr>
              <w:jc w:val="both"/>
              <w:rPr>
                <w:rFonts w:eastAsia="Calibri"/>
                <w:color w:val="000000"/>
                <w:szCs w:val="24"/>
              </w:rPr>
            </w:pPr>
          </w:p>
        </w:tc>
      </w:tr>
      <w:tr w:rsidR="006315AE" w:rsidRPr="00C3389A" w14:paraId="7059AB00"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23BCD3FC" w14:textId="77777777" w:rsidR="006315AE" w:rsidRPr="00C3389A" w:rsidRDefault="00924AAC">
            <w:pPr>
              <w:jc w:val="both"/>
              <w:rPr>
                <w:rFonts w:eastAsia="Calibri"/>
                <w:szCs w:val="24"/>
              </w:rPr>
            </w:pPr>
            <w:r w:rsidRPr="00C3389A">
              <w:rPr>
                <w:rFonts w:eastAsia="Calibri"/>
                <w:szCs w:val="24"/>
              </w:rPr>
              <w:t>22.</w:t>
            </w:r>
          </w:p>
        </w:tc>
        <w:tc>
          <w:tcPr>
            <w:tcW w:w="5786" w:type="dxa"/>
            <w:gridSpan w:val="2"/>
            <w:tcBorders>
              <w:top w:val="single" w:sz="4" w:space="0" w:color="auto"/>
              <w:left w:val="single" w:sz="4" w:space="0" w:color="auto"/>
              <w:bottom w:val="single" w:sz="4" w:space="0" w:color="auto"/>
              <w:right w:val="single" w:sz="4" w:space="0" w:color="auto"/>
            </w:tcBorders>
            <w:hideMark/>
          </w:tcPr>
          <w:p w14:paraId="1E1D3E65" w14:textId="77777777" w:rsidR="006315AE" w:rsidRPr="00C3389A" w:rsidRDefault="00924AAC">
            <w:pPr>
              <w:rPr>
                <w:rFonts w:eastAsia="Calibri"/>
                <w:bCs/>
                <w:color w:val="000000"/>
                <w:szCs w:val="24"/>
              </w:rPr>
            </w:pPr>
            <w:r w:rsidRPr="00C3389A">
              <w:rPr>
                <w:rFonts w:eastAsia="Calibri"/>
                <w:bCs/>
                <w:color w:val="000000"/>
                <w:szCs w:val="24"/>
              </w:rPr>
              <w:t>Ar teikiama valstybės pagalba tinkamoms finansuoti išlaidoms, nurodytoms Reglamento 25 straipsnio 3 dalyje?</w:t>
            </w:r>
          </w:p>
        </w:tc>
        <w:tc>
          <w:tcPr>
            <w:tcW w:w="1060" w:type="dxa"/>
            <w:gridSpan w:val="3"/>
            <w:tcBorders>
              <w:top w:val="single" w:sz="4" w:space="0" w:color="auto"/>
              <w:left w:val="single" w:sz="4" w:space="0" w:color="auto"/>
              <w:bottom w:val="single" w:sz="4" w:space="0" w:color="auto"/>
              <w:right w:val="single" w:sz="4" w:space="0" w:color="auto"/>
            </w:tcBorders>
            <w:hideMark/>
          </w:tcPr>
          <w:p w14:paraId="62EF65FB"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15283E5B"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43ECD950" w14:textId="77777777" w:rsidR="006315AE" w:rsidRPr="00C3389A" w:rsidRDefault="006315AE">
            <w:pPr>
              <w:jc w:val="both"/>
              <w:rPr>
                <w:rFonts w:eastAsia="Calibri"/>
                <w:color w:val="000000"/>
                <w:szCs w:val="24"/>
              </w:rPr>
            </w:pPr>
          </w:p>
        </w:tc>
      </w:tr>
      <w:tr w:rsidR="006315AE" w:rsidRPr="00C3389A" w14:paraId="2B8F0E90"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3B021024" w14:textId="77777777" w:rsidR="006315AE" w:rsidRPr="00C3389A" w:rsidRDefault="00924AAC">
            <w:pPr>
              <w:jc w:val="both"/>
              <w:rPr>
                <w:rFonts w:eastAsia="Calibri"/>
                <w:szCs w:val="24"/>
              </w:rPr>
            </w:pPr>
            <w:r w:rsidRPr="00C3389A">
              <w:rPr>
                <w:rFonts w:eastAsia="Calibri"/>
                <w:szCs w:val="24"/>
              </w:rPr>
              <w:t>23.</w:t>
            </w:r>
          </w:p>
        </w:tc>
        <w:tc>
          <w:tcPr>
            <w:tcW w:w="5786" w:type="dxa"/>
            <w:gridSpan w:val="2"/>
            <w:tcBorders>
              <w:top w:val="single" w:sz="4" w:space="0" w:color="auto"/>
              <w:left w:val="single" w:sz="4" w:space="0" w:color="auto"/>
              <w:bottom w:val="single" w:sz="4" w:space="0" w:color="auto"/>
              <w:right w:val="single" w:sz="4" w:space="0" w:color="auto"/>
            </w:tcBorders>
            <w:hideMark/>
          </w:tcPr>
          <w:p w14:paraId="593219B5" w14:textId="77777777" w:rsidR="006315AE" w:rsidRPr="00C3389A" w:rsidRDefault="00924AAC">
            <w:pPr>
              <w:rPr>
                <w:rFonts w:eastAsia="Calibri"/>
                <w:szCs w:val="24"/>
              </w:rPr>
            </w:pPr>
            <w:r w:rsidRPr="00C3389A">
              <w:rPr>
                <w:rFonts w:eastAsia="Calibri"/>
                <w:szCs w:val="24"/>
              </w:rPr>
              <w:t>Ar valstybės pagalbos intensyvumas atitinka Reglamento 25 straipsnio 5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72110C6B"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131652A5"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A6D3B76" w14:textId="77777777" w:rsidR="006315AE" w:rsidRPr="00C3389A" w:rsidRDefault="006315AE">
            <w:pPr>
              <w:jc w:val="both"/>
              <w:rPr>
                <w:rFonts w:eastAsia="Calibri"/>
                <w:color w:val="000000"/>
                <w:szCs w:val="24"/>
              </w:rPr>
            </w:pPr>
          </w:p>
        </w:tc>
      </w:tr>
      <w:tr w:rsidR="006315AE" w:rsidRPr="00C3389A" w14:paraId="26CE3808"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2A2E64FC" w14:textId="77777777" w:rsidR="006315AE" w:rsidRPr="00C3389A" w:rsidRDefault="00924AAC">
            <w:pPr>
              <w:jc w:val="both"/>
              <w:rPr>
                <w:rFonts w:eastAsia="Calibri"/>
                <w:szCs w:val="24"/>
              </w:rPr>
            </w:pPr>
            <w:r w:rsidRPr="00C3389A">
              <w:rPr>
                <w:rFonts w:eastAsia="Calibri"/>
                <w:szCs w:val="24"/>
              </w:rPr>
              <w:t>24.</w:t>
            </w:r>
          </w:p>
        </w:tc>
        <w:tc>
          <w:tcPr>
            <w:tcW w:w="5786" w:type="dxa"/>
            <w:gridSpan w:val="2"/>
            <w:tcBorders>
              <w:top w:val="single" w:sz="4" w:space="0" w:color="auto"/>
              <w:left w:val="single" w:sz="4" w:space="0" w:color="auto"/>
              <w:bottom w:val="single" w:sz="4" w:space="0" w:color="auto"/>
              <w:right w:val="single" w:sz="4" w:space="0" w:color="auto"/>
            </w:tcBorders>
            <w:hideMark/>
          </w:tcPr>
          <w:p w14:paraId="50E4D3A3" w14:textId="77777777" w:rsidR="006315AE" w:rsidRPr="00C3389A" w:rsidRDefault="00924AAC">
            <w:pPr>
              <w:rPr>
                <w:rFonts w:eastAsia="Calibri"/>
                <w:szCs w:val="24"/>
              </w:rPr>
            </w:pPr>
            <w:r w:rsidRPr="00C3389A">
              <w:rPr>
                <w:rFonts w:eastAsia="Calibri"/>
                <w:szCs w:val="24"/>
              </w:rPr>
              <w:t>Ar valstybės pagalbos intensyvumas atitinka Reglamento 25 straipsnio 6 dalies nuostatas? (jei taikoma)</w:t>
            </w:r>
          </w:p>
        </w:tc>
        <w:tc>
          <w:tcPr>
            <w:tcW w:w="1060" w:type="dxa"/>
            <w:gridSpan w:val="3"/>
            <w:tcBorders>
              <w:top w:val="single" w:sz="4" w:space="0" w:color="auto"/>
              <w:left w:val="single" w:sz="4" w:space="0" w:color="auto"/>
              <w:bottom w:val="single" w:sz="4" w:space="0" w:color="auto"/>
              <w:right w:val="single" w:sz="4" w:space="0" w:color="auto"/>
            </w:tcBorders>
            <w:hideMark/>
          </w:tcPr>
          <w:p w14:paraId="759807FA" w14:textId="77777777" w:rsidR="006315AE" w:rsidRPr="00C3389A" w:rsidRDefault="00924AAC">
            <w:pPr>
              <w:jc w:val="both"/>
              <w:rPr>
                <w:rFonts w:eastAsia="Calibri"/>
                <w:szCs w:val="24"/>
              </w:rPr>
            </w:pPr>
            <w:r w:rsidRPr="00C3389A">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6476F402" w14:textId="77777777" w:rsidR="006315AE" w:rsidRPr="00C3389A" w:rsidRDefault="00924AAC">
            <w:pPr>
              <w:jc w:val="both"/>
              <w:rPr>
                <w:rFonts w:eastAsia="Calibri"/>
                <w:szCs w:val="24"/>
              </w:rPr>
            </w:pPr>
            <w:r w:rsidRPr="00C3389A">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427BEA09" w14:textId="77777777" w:rsidR="006315AE" w:rsidRPr="00C3389A" w:rsidRDefault="006315AE">
            <w:pPr>
              <w:jc w:val="both"/>
              <w:rPr>
                <w:rFonts w:eastAsia="Calibri"/>
                <w:color w:val="000000"/>
                <w:szCs w:val="24"/>
              </w:rPr>
            </w:pPr>
          </w:p>
        </w:tc>
      </w:tr>
      <w:tr w:rsidR="006315AE" w:rsidRPr="00C3389A" w14:paraId="48665D0E" w14:textId="77777777" w:rsidTr="005947AF">
        <w:tc>
          <w:tcPr>
            <w:tcW w:w="9645" w:type="dxa"/>
            <w:gridSpan w:val="9"/>
            <w:tcBorders>
              <w:top w:val="single" w:sz="4" w:space="0" w:color="auto"/>
              <w:left w:val="single" w:sz="4" w:space="0" w:color="auto"/>
              <w:bottom w:val="single" w:sz="4" w:space="0" w:color="auto"/>
              <w:right w:val="single" w:sz="4" w:space="0" w:color="auto"/>
            </w:tcBorders>
            <w:shd w:val="clear" w:color="auto" w:fill="BFBFBF"/>
          </w:tcPr>
          <w:p w14:paraId="50485FCD" w14:textId="77777777" w:rsidR="006315AE" w:rsidRPr="00C3389A" w:rsidRDefault="00924AAC">
            <w:pPr>
              <w:jc w:val="both"/>
              <w:rPr>
                <w:rFonts w:eastAsia="Calibri"/>
                <w:color w:val="000000"/>
                <w:szCs w:val="24"/>
              </w:rPr>
            </w:pPr>
            <w:r w:rsidRPr="00C3389A">
              <w:rPr>
                <w:rFonts w:eastAsia="Calibri"/>
                <w:b/>
                <w:bCs/>
                <w:color w:val="000000"/>
                <w:szCs w:val="24"/>
              </w:rPr>
              <w:t xml:space="preserve">IV. Valstybės pagalbos atitikties vertinimas </w:t>
            </w:r>
          </w:p>
          <w:p w14:paraId="03900D99" w14:textId="77777777" w:rsidR="006315AE" w:rsidRPr="00C3389A" w:rsidRDefault="006315AE">
            <w:pPr>
              <w:jc w:val="both"/>
              <w:rPr>
                <w:rFonts w:eastAsia="Calibri"/>
                <w:color w:val="000000"/>
                <w:szCs w:val="24"/>
              </w:rPr>
            </w:pPr>
          </w:p>
        </w:tc>
      </w:tr>
      <w:tr w:rsidR="006315AE" w:rsidRPr="00C3389A" w14:paraId="600709E3" w14:textId="77777777" w:rsidTr="005947AF">
        <w:tc>
          <w:tcPr>
            <w:tcW w:w="673" w:type="dxa"/>
            <w:tcBorders>
              <w:top w:val="single" w:sz="4" w:space="0" w:color="auto"/>
              <w:left w:val="single" w:sz="4" w:space="0" w:color="auto"/>
              <w:bottom w:val="single" w:sz="4" w:space="0" w:color="auto"/>
              <w:right w:val="single" w:sz="4" w:space="0" w:color="auto"/>
            </w:tcBorders>
            <w:hideMark/>
          </w:tcPr>
          <w:p w14:paraId="1A0CBDF3" w14:textId="77777777" w:rsidR="006315AE" w:rsidRPr="00C3389A" w:rsidRDefault="00924AAC">
            <w:pPr>
              <w:jc w:val="both"/>
              <w:rPr>
                <w:rFonts w:eastAsia="Calibri"/>
                <w:szCs w:val="24"/>
              </w:rPr>
            </w:pPr>
            <w:r w:rsidRPr="00C3389A">
              <w:rPr>
                <w:rFonts w:eastAsia="Calibri"/>
                <w:szCs w:val="24"/>
              </w:rPr>
              <w:t xml:space="preserve">25. </w:t>
            </w:r>
          </w:p>
        </w:tc>
        <w:tc>
          <w:tcPr>
            <w:tcW w:w="5836" w:type="dxa"/>
            <w:gridSpan w:val="3"/>
            <w:tcBorders>
              <w:top w:val="single" w:sz="4" w:space="0" w:color="auto"/>
              <w:left w:val="single" w:sz="4" w:space="0" w:color="auto"/>
              <w:bottom w:val="single" w:sz="4" w:space="0" w:color="auto"/>
              <w:right w:val="single" w:sz="4" w:space="0" w:color="auto"/>
            </w:tcBorders>
            <w:hideMark/>
          </w:tcPr>
          <w:p w14:paraId="75DFE146" w14:textId="77777777" w:rsidR="006315AE" w:rsidRPr="00C3389A" w:rsidRDefault="00924AAC">
            <w:pPr>
              <w:rPr>
                <w:rFonts w:eastAsia="Calibri"/>
                <w:bCs/>
                <w:color w:val="000000"/>
                <w:szCs w:val="24"/>
              </w:rPr>
            </w:pPr>
            <w:r w:rsidRPr="00C3389A">
              <w:rPr>
                <w:rFonts w:eastAsia="Calibri"/>
                <w:color w:val="000000"/>
                <w:szCs w:val="24"/>
              </w:rPr>
              <w:t>Ar teikiama valstybės pagalba atitinka Reglamento nuostatas?</w:t>
            </w:r>
          </w:p>
        </w:tc>
        <w:tc>
          <w:tcPr>
            <w:tcW w:w="1010" w:type="dxa"/>
            <w:gridSpan w:val="2"/>
            <w:tcBorders>
              <w:top w:val="single" w:sz="4" w:space="0" w:color="auto"/>
              <w:left w:val="single" w:sz="4" w:space="0" w:color="auto"/>
              <w:bottom w:val="single" w:sz="4" w:space="0" w:color="auto"/>
              <w:right w:val="single" w:sz="4" w:space="0" w:color="auto"/>
            </w:tcBorders>
            <w:hideMark/>
          </w:tcPr>
          <w:p w14:paraId="28D23E01" w14:textId="77777777" w:rsidR="006315AE" w:rsidRPr="00C3389A" w:rsidRDefault="00924AAC">
            <w:pPr>
              <w:jc w:val="both"/>
              <w:rPr>
                <w:rFonts w:eastAsia="Calibri"/>
                <w:color w:val="000000"/>
                <w:szCs w:val="24"/>
              </w:rPr>
            </w:pPr>
            <w:r w:rsidRPr="00C3389A">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24A184B5" w14:textId="77777777" w:rsidR="006315AE" w:rsidRPr="00C3389A" w:rsidRDefault="00924AAC">
            <w:pPr>
              <w:jc w:val="both"/>
              <w:rPr>
                <w:rFonts w:eastAsia="Calibri"/>
                <w:color w:val="000000"/>
                <w:szCs w:val="24"/>
              </w:rPr>
            </w:pPr>
            <w:r w:rsidRPr="00C3389A">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636CCD26" w14:textId="77777777" w:rsidR="006315AE" w:rsidRPr="00C3389A" w:rsidRDefault="006315AE">
            <w:pPr>
              <w:jc w:val="both"/>
              <w:rPr>
                <w:rFonts w:eastAsia="Calibri"/>
                <w:color w:val="000000"/>
                <w:szCs w:val="24"/>
              </w:rPr>
            </w:pPr>
          </w:p>
        </w:tc>
      </w:tr>
      <w:tr w:rsidR="006315AE" w:rsidRPr="00C3389A" w14:paraId="55EF27F1" w14:textId="77777777" w:rsidTr="005947AF">
        <w:trPr>
          <w:gridAfter w:val="1"/>
          <w:wAfter w:w="521" w:type="dxa"/>
          <w:trHeight w:val="326"/>
        </w:trPr>
        <w:tc>
          <w:tcPr>
            <w:tcW w:w="4961" w:type="dxa"/>
            <w:gridSpan w:val="2"/>
            <w:tcBorders>
              <w:top w:val="nil"/>
              <w:left w:val="nil"/>
              <w:bottom w:val="nil"/>
              <w:right w:val="nil"/>
            </w:tcBorders>
          </w:tcPr>
          <w:p w14:paraId="09133690" w14:textId="77777777" w:rsidR="006315AE" w:rsidRPr="00C3389A" w:rsidRDefault="006315AE">
            <w:pPr>
              <w:jc w:val="both"/>
              <w:rPr>
                <w:rFonts w:eastAsia="Calibri"/>
                <w:iCs/>
                <w:color w:val="000000"/>
                <w:szCs w:val="24"/>
              </w:rPr>
            </w:pPr>
          </w:p>
          <w:p w14:paraId="4120F7C5" w14:textId="77777777" w:rsidR="006315AE" w:rsidRPr="00C3389A" w:rsidRDefault="00924AAC">
            <w:pPr>
              <w:jc w:val="both"/>
              <w:rPr>
                <w:rFonts w:eastAsia="Calibri"/>
                <w:color w:val="000000"/>
                <w:szCs w:val="24"/>
              </w:rPr>
            </w:pPr>
            <w:r w:rsidRPr="00C3389A">
              <w:rPr>
                <w:rFonts w:eastAsia="Calibri"/>
                <w:iCs/>
                <w:color w:val="000000"/>
                <w:szCs w:val="24"/>
              </w:rPr>
              <w:t xml:space="preserve">____________________________________ </w:t>
            </w:r>
          </w:p>
          <w:p w14:paraId="28CE2905" w14:textId="77777777" w:rsidR="006315AE" w:rsidRPr="00CD4E2A" w:rsidRDefault="00F36297">
            <w:pPr>
              <w:tabs>
                <w:tab w:val="left" w:pos="1143"/>
              </w:tabs>
              <w:ind w:firstLine="1143"/>
              <w:jc w:val="both"/>
              <w:rPr>
                <w:rFonts w:eastAsia="Calibri"/>
                <w:color w:val="000000"/>
                <w:szCs w:val="24"/>
              </w:rPr>
            </w:pPr>
            <w:r>
              <w:rPr>
                <w:rFonts w:eastAsia="Calibri"/>
                <w:iCs/>
                <w:color w:val="000000"/>
                <w:szCs w:val="24"/>
              </w:rPr>
              <w:t xml:space="preserve">        </w:t>
            </w:r>
            <w:r w:rsidR="00924AAC" w:rsidRPr="00322D3A">
              <w:rPr>
                <w:rFonts w:eastAsia="Calibri"/>
                <w:iCs/>
                <w:color w:val="000000"/>
                <w:szCs w:val="24"/>
              </w:rPr>
              <w:t xml:space="preserve">(vertintojas) </w:t>
            </w:r>
          </w:p>
        </w:tc>
        <w:tc>
          <w:tcPr>
            <w:tcW w:w="2313" w:type="dxa"/>
            <w:gridSpan w:val="3"/>
            <w:tcBorders>
              <w:top w:val="nil"/>
              <w:left w:val="nil"/>
              <w:bottom w:val="nil"/>
              <w:right w:val="nil"/>
            </w:tcBorders>
          </w:tcPr>
          <w:p w14:paraId="0808603D" w14:textId="77777777" w:rsidR="006315AE" w:rsidRPr="00981777" w:rsidRDefault="006315AE">
            <w:pPr>
              <w:jc w:val="both"/>
              <w:rPr>
                <w:rFonts w:eastAsia="Calibri"/>
                <w:iCs/>
                <w:color w:val="000000"/>
                <w:szCs w:val="24"/>
              </w:rPr>
            </w:pPr>
          </w:p>
          <w:p w14:paraId="4460B936" w14:textId="77777777" w:rsidR="006315AE" w:rsidRPr="00E50142" w:rsidRDefault="00924AAC">
            <w:pPr>
              <w:tabs>
                <w:tab w:val="left" w:pos="253"/>
              </w:tabs>
              <w:ind w:firstLine="253"/>
              <w:jc w:val="both"/>
              <w:rPr>
                <w:rFonts w:eastAsia="Calibri"/>
                <w:color w:val="000000"/>
                <w:szCs w:val="24"/>
              </w:rPr>
            </w:pPr>
            <w:r w:rsidRPr="00E50142">
              <w:rPr>
                <w:rFonts w:eastAsia="Calibri"/>
                <w:iCs/>
                <w:color w:val="000000"/>
                <w:szCs w:val="24"/>
              </w:rPr>
              <w:t xml:space="preserve">___________ </w:t>
            </w:r>
          </w:p>
          <w:p w14:paraId="4DAE172C" w14:textId="77777777" w:rsidR="006315AE" w:rsidRPr="00CD4E2A" w:rsidRDefault="00F36297">
            <w:pPr>
              <w:tabs>
                <w:tab w:val="left" w:pos="411"/>
              </w:tabs>
              <w:ind w:firstLine="411"/>
              <w:jc w:val="both"/>
              <w:rPr>
                <w:rFonts w:eastAsia="Calibri"/>
                <w:color w:val="000000"/>
                <w:szCs w:val="24"/>
              </w:rPr>
            </w:pPr>
            <w:r>
              <w:rPr>
                <w:rFonts w:eastAsia="Calibri"/>
                <w:iCs/>
                <w:color w:val="000000"/>
                <w:szCs w:val="24"/>
              </w:rPr>
              <w:t xml:space="preserve"> </w:t>
            </w:r>
            <w:r w:rsidR="00924AAC" w:rsidRPr="00322D3A">
              <w:rPr>
                <w:rFonts w:eastAsia="Calibri"/>
                <w:iCs/>
                <w:color w:val="000000"/>
                <w:szCs w:val="24"/>
              </w:rPr>
              <w:t xml:space="preserve">(parašas) </w:t>
            </w:r>
          </w:p>
        </w:tc>
        <w:tc>
          <w:tcPr>
            <w:tcW w:w="1850" w:type="dxa"/>
            <w:gridSpan w:val="3"/>
            <w:tcBorders>
              <w:top w:val="nil"/>
              <w:left w:val="nil"/>
              <w:bottom w:val="nil"/>
              <w:right w:val="nil"/>
            </w:tcBorders>
          </w:tcPr>
          <w:p w14:paraId="2ABBC28F" w14:textId="77777777" w:rsidR="006315AE" w:rsidRPr="00981777" w:rsidRDefault="006315AE">
            <w:pPr>
              <w:jc w:val="both"/>
              <w:rPr>
                <w:rFonts w:eastAsia="Calibri"/>
                <w:iCs/>
                <w:color w:val="000000"/>
                <w:szCs w:val="24"/>
              </w:rPr>
            </w:pPr>
          </w:p>
          <w:p w14:paraId="0023BE0C" w14:textId="77777777" w:rsidR="006315AE" w:rsidRPr="00E50142" w:rsidRDefault="00924AAC">
            <w:pPr>
              <w:tabs>
                <w:tab w:val="left" w:pos="270"/>
              </w:tabs>
              <w:ind w:firstLine="270"/>
              <w:jc w:val="both"/>
              <w:rPr>
                <w:rFonts w:eastAsia="Calibri"/>
                <w:color w:val="000000"/>
                <w:szCs w:val="24"/>
              </w:rPr>
            </w:pPr>
            <w:r w:rsidRPr="00E50142">
              <w:rPr>
                <w:rFonts w:eastAsia="Calibri"/>
                <w:iCs/>
                <w:color w:val="000000"/>
                <w:szCs w:val="24"/>
              </w:rPr>
              <w:t xml:space="preserve">________ </w:t>
            </w:r>
          </w:p>
          <w:p w14:paraId="763E7A85" w14:textId="77777777" w:rsidR="006315AE" w:rsidRPr="00011CE4" w:rsidRDefault="00924AAC">
            <w:pPr>
              <w:tabs>
                <w:tab w:val="left" w:pos="443"/>
              </w:tabs>
              <w:ind w:firstLine="443"/>
              <w:jc w:val="both"/>
              <w:rPr>
                <w:rFonts w:eastAsia="Calibri"/>
                <w:color w:val="000000"/>
                <w:szCs w:val="24"/>
              </w:rPr>
            </w:pPr>
            <w:r w:rsidRPr="00811675">
              <w:rPr>
                <w:rFonts w:eastAsia="Calibri"/>
                <w:color w:val="000000"/>
                <w:szCs w:val="24"/>
              </w:rPr>
              <w:t xml:space="preserve">(data) </w:t>
            </w:r>
          </w:p>
        </w:tc>
      </w:tr>
      <w:tr w:rsidR="006315AE" w:rsidRPr="00C3389A" w14:paraId="41AEE472" w14:textId="2CD7E78B" w:rsidTr="005947AF">
        <w:trPr>
          <w:gridAfter w:val="1"/>
          <w:wAfter w:w="521" w:type="dxa"/>
          <w:trHeight w:val="756"/>
        </w:trPr>
        <w:tc>
          <w:tcPr>
            <w:tcW w:w="9124" w:type="dxa"/>
            <w:gridSpan w:val="8"/>
            <w:tcBorders>
              <w:top w:val="nil"/>
              <w:left w:val="nil"/>
              <w:bottom w:val="nil"/>
              <w:right w:val="nil"/>
            </w:tcBorders>
          </w:tcPr>
          <w:p w14:paraId="52DC38DE" w14:textId="457D76F7" w:rsidR="006315AE" w:rsidRPr="00C3389A" w:rsidRDefault="006315AE">
            <w:pPr>
              <w:jc w:val="both"/>
              <w:rPr>
                <w:rFonts w:eastAsia="Calibri"/>
                <w:b/>
                <w:bCs/>
                <w:color w:val="000000"/>
                <w:szCs w:val="24"/>
              </w:rPr>
            </w:pPr>
          </w:p>
          <w:p w14:paraId="657E8133" w14:textId="19E7A1A8" w:rsidR="006315AE" w:rsidRPr="00C3389A" w:rsidRDefault="00924AAC">
            <w:pPr>
              <w:jc w:val="both"/>
              <w:rPr>
                <w:rFonts w:eastAsia="Calibri"/>
                <w:color w:val="000000"/>
                <w:szCs w:val="24"/>
              </w:rPr>
            </w:pPr>
            <w:r w:rsidRPr="00C3389A">
              <w:rPr>
                <w:rFonts w:eastAsia="Calibri"/>
                <w:b/>
                <w:bCs/>
                <w:color w:val="000000"/>
                <w:szCs w:val="24"/>
              </w:rPr>
              <w:t xml:space="preserve">Patikros peržiūra: </w:t>
            </w:r>
          </w:p>
          <w:p w14:paraId="412F7897" w14:textId="4454CCA4" w:rsidR="006315AE" w:rsidRPr="00C3389A" w:rsidRDefault="00924AAC">
            <w:pPr>
              <w:jc w:val="both"/>
              <w:rPr>
                <w:rFonts w:eastAsia="Calibri"/>
                <w:color w:val="000000"/>
                <w:szCs w:val="24"/>
              </w:rPr>
            </w:pPr>
            <w:r w:rsidRPr="00C3389A">
              <w:rPr>
                <w:rFonts w:eastAsia="Calibri"/>
                <w:color w:val="000000"/>
                <w:szCs w:val="24"/>
              </w:rPr>
              <w:t xml:space="preserve">□ Vertintojo išvadai pritarti </w:t>
            </w:r>
          </w:p>
          <w:p w14:paraId="55320462" w14:textId="7CE26AB8" w:rsidR="006315AE" w:rsidRPr="00C3389A" w:rsidRDefault="00924AAC">
            <w:pPr>
              <w:jc w:val="both"/>
              <w:rPr>
                <w:rFonts w:eastAsia="Calibri"/>
                <w:color w:val="000000"/>
                <w:szCs w:val="24"/>
              </w:rPr>
            </w:pPr>
            <w:r w:rsidRPr="00C3389A">
              <w:rPr>
                <w:rFonts w:eastAsia="Calibri"/>
                <w:color w:val="000000"/>
                <w:szCs w:val="24"/>
              </w:rPr>
              <w:t xml:space="preserve">□ Vertintojo išvadai nepritarti </w:t>
            </w:r>
          </w:p>
          <w:p w14:paraId="7ADF0109" w14:textId="15250949" w:rsidR="006315AE" w:rsidRPr="00C3389A" w:rsidRDefault="006315AE">
            <w:pPr>
              <w:jc w:val="both"/>
              <w:rPr>
                <w:rFonts w:eastAsia="Calibri"/>
                <w:i/>
                <w:iCs/>
                <w:color w:val="000000"/>
                <w:szCs w:val="24"/>
              </w:rPr>
            </w:pPr>
          </w:p>
          <w:p w14:paraId="5837A384" w14:textId="1F46BE35" w:rsidR="006315AE" w:rsidRPr="00C3389A" w:rsidRDefault="00924AAC">
            <w:pPr>
              <w:jc w:val="both"/>
              <w:rPr>
                <w:rFonts w:eastAsia="Calibri"/>
                <w:i/>
                <w:iCs/>
                <w:color w:val="000000"/>
                <w:szCs w:val="24"/>
              </w:rPr>
            </w:pPr>
            <w:r w:rsidRPr="00C3389A">
              <w:rPr>
                <w:rFonts w:eastAsia="Calibri"/>
                <w:i/>
                <w:iCs/>
                <w:color w:val="000000"/>
                <w:szCs w:val="24"/>
              </w:rPr>
              <w:t>Pastabos:____________________________________________________________________</w:t>
            </w:r>
          </w:p>
          <w:p w14:paraId="6988D27F" w14:textId="77FBA8C7" w:rsidR="006315AE" w:rsidRPr="00C3389A" w:rsidRDefault="006315AE">
            <w:pPr>
              <w:jc w:val="both"/>
              <w:rPr>
                <w:rFonts w:eastAsia="Calibri"/>
                <w:i/>
                <w:iCs/>
                <w:color w:val="000000"/>
                <w:szCs w:val="24"/>
              </w:rPr>
            </w:pPr>
          </w:p>
          <w:p w14:paraId="41004048" w14:textId="0C86DCF9" w:rsidR="006315AE" w:rsidRPr="00C3389A" w:rsidRDefault="006315AE">
            <w:pPr>
              <w:jc w:val="both"/>
              <w:rPr>
                <w:rFonts w:eastAsia="Calibri"/>
                <w:color w:val="000000"/>
                <w:szCs w:val="24"/>
              </w:rPr>
            </w:pPr>
          </w:p>
        </w:tc>
      </w:tr>
      <w:tr w:rsidR="006315AE" w:rsidRPr="00C3389A" w14:paraId="4CA1F57D" w14:textId="379873CA" w:rsidTr="005947AF">
        <w:trPr>
          <w:gridAfter w:val="1"/>
          <w:wAfter w:w="521" w:type="dxa"/>
          <w:trHeight w:val="327"/>
        </w:trPr>
        <w:tc>
          <w:tcPr>
            <w:tcW w:w="4961" w:type="dxa"/>
            <w:gridSpan w:val="2"/>
            <w:tcBorders>
              <w:top w:val="nil"/>
              <w:left w:val="nil"/>
              <w:bottom w:val="nil"/>
              <w:right w:val="nil"/>
            </w:tcBorders>
            <w:hideMark/>
          </w:tcPr>
          <w:p w14:paraId="6D7EBE88" w14:textId="67060EC5" w:rsidR="006315AE" w:rsidRPr="00C3389A" w:rsidRDefault="00924AAC">
            <w:pPr>
              <w:jc w:val="both"/>
              <w:rPr>
                <w:rFonts w:eastAsia="Calibri"/>
                <w:color w:val="000000"/>
                <w:szCs w:val="24"/>
              </w:rPr>
            </w:pPr>
            <w:r w:rsidRPr="00C3389A">
              <w:rPr>
                <w:rFonts w:eastAsia="Calibri"/>
                <w:iCs/>
                <w:color w:val="000000"/>
                <w:szCs w:val="24"/>
              </w:rPr>
              <w:lastRenderedPageBreak/>
              <w:t xml:space="preserve">______________________________________ </w:t>
            </w:r>
          </w:p>
          <w:p w14:paraId="32604E6F" w14:textId="7A73BDA2" w:rsidR="006315AE" w:rsidRPr="00CD4E2A" w:rsidRDefault="00F36297">
            <w:pPr>
              <w:tabs>
                <w:tab w:val="left" w:pos="1067"/>
              </w:tabs>
              <w:ind w:firstLine="1067"/>
              <w:jc w:val="both"/>
              <w:rPr>
                <w:rFonts w:eastAsia="Calibri"/>
                <w:color w:val="000000"/>
                <w:szCs w:val="24"/>
              </w:rPr>
            </w:pPr>
            <w:r>
              <w:rPr>
                <w:rFonts w:eastAsia="Calibri"/>
                <w:iCs/>
                <w:color w:val="000000"/>
                <w:szCs w:val="24"/>
              </w:rPr>
              <w:t xml:space="preserve">     </w:t>
            </w:r>
            <w:r w:rsidR="00924AAC" w:rsidRPr="00322D3A">
              <w:rPr>
                <w:rFonts w:eastAsia="Calibri"/>
                <w:iCs/>
                <w:color w:val="000000"/>
                <w:szCs w:val="24"/>
              </w:rPr>
              <w:t xml:space="preserve">(skyriaus vedėjas) </w:t>
            </w:r>
          </w:p>
        </w:tc>
        <w:tc>
          <w:tcPr>
            <w:tcW w:w="2313" w:type="dxa"/>
            <w:gridSpan w:val="3"/>
            <w:tcBorders>
              <w:top w:val="nil"/>
              <w:left w:val="nil"/>
              <w:bottom w:val="nil"/>
              <w:right w:val="nil"/>
            </w:tcBorders>
            <w:hideMark/>
          </w:tcPr>
          <w:p w14:paraId="33ADC8E0" w14:textId="18F6CD25" w:rsidR="006315AE" w:rsidRPr="00981777" w:rsidRDefault="00924AAC">
            <w:pPr>
              <w:tabs>
                <w:tab w:val="left" w:pos="183"/>
              </w:tabs>
              <w:ind w:firstLine="183"/>
              <w:jc w:val="both"/>
              <w:rPr>
                <w:rFonts w:eastAsia="Calibri"/>
                <w:color w:val="000000"/>
                <w:szCs w:val="24"/>
              </w:rPr>
            </w:pPr>
            <w:r w:rsidRPr="00981777">
              <w:rPr>
                <w:rFonts w:eastAsia="Calibri"/>
                <w:iCs/>
                <w:color w:val="000000"/>
                <w:szCs w:val="24"/>
              </w:rPr>
              <w:t xml:space="preserve">____________ </w:t>
            </w:r>
          </w:p>
          <w:p w14:paraId="2CFFF6F8" w14:textId="340DED81" w:rsidR="006315AE" w:rsidRPr="00CD4E2A" w:rsidRDefault="00F36297">
            <w:pPr>
              <w:tabs>
                <w:tab w:val="left" w:pos="357"/>
              </w:tabs>
              <w:ind w:firstLine="357"/>
              <w:jc w:val="both"/>
              <w:rPr>
                <w:rFonts w:eastAsia="Calibri"/>
                <w:color w:val="000000"/>
                <w:szCs w:val="24"/>
              </w:rPr>
            </w:pPr>
            <w:r>
              <w:rPr>
                <w:rFonts w:eastAsia="Calibri"/>
                <w:iCs/>
                <w:color w:val="000000"/>
                <w:szCs w:val="24"/>
              </w:rPr>
              <w:t xml:space="preserve">  </w:t>
            </w:r>
            <w:r w:rsidR="00924AAC" w:rsidRPr="00322D3A">
              <w:rPr>
                <w:rFonts w:eastAsia="Calibri"/>
                <w:iCs/>
                <w:color w:val="000000"/>
                <w:szCs w:val="24"/>
              </w:rPr>
              <w:t xml:space="preserve">(parašas) </w:t>
            </w:r>
          </w:p>
        </w:tc>
        <w:tc>
          <w:tcPr>
            <w:tcW w:w="1850" w:type="dxa"/>
            <w:gridSpan w:val="3"/>
            <w:tcBorders>
              <w:top w:val="nil"/>
              <w:left w:val="nil"/>
              <w:bottom w:val="nil"/>
              <w:right w:val="nil"/>
            </w:tcBorders>
          </w:tcPr>
          <w:p w14:paraId="72B24768" w14:textId="37A889A6" w:rsidR="006315AE" w:rsidRPr="00981777" w:rsidRDefault="00924AAC">
            <w:pPr>
              <w:tabs>
                <w:tab w:val="left" w:pos="174"/>
              </w:tabs>
              <w:ind w:firstLine="174"/>
              <w:jc w:val="both"/>
              <w:rPr>
                <w:rFonts w:eastAsia="Calibri"/>
                <w:color w:val="000000"/>
                <w:szCs w:val="24"/>
              </w:rPr>
            </w:pPr>
            <w:r w:rsidRPr="00981777">
              <w:rPr>
                <w:rFonts w:eastAsia="Calibri"/>
                <w:iCs/>
                <w:color w:val="000000"/>
                <w:szCs w:val="24"/>
              </w:rPr>
              <w:t xml:space="preserve">____________ </w:t>
            </w:r>
          </w:p>
          <w:p w14:paraId="3C6A4D47" w14:textId="3C109DAA" w:rsidR="006315AE" w:rsidRPr="00CD4E2A" w:rsidRDefault="00F36297">
            <w:pPr>
              <w:tabs>
                <w:tab w:val="left" w:pos="485"/>
              </w:tabs>
              <w:ind w:firstLine="485"/>
              <w:jc w:val="both"/>
              <w:rPr>
                <w:rFonts w:eastAsia="Calibri"/>
                <w:iCs/>
                <w:color w:val="000000"/>
                <w:szCs w:val="24"/>
              </w:rPr>
            </w:pPr>
            <w:r>
              <w:rPr>
                <w:rFonts w:eastAsia="Calibri"/>
                <w:iCs/>
                <w:color w:val="000000"/>
                <w:szCs w:val="24"/>
              </w:rPr>
              <w:t xml:space="preserve">  </w:t>
            </w:r>
            <w:r w:rsidR="00924AAC" w:rsidRPr="00322D3A">
              <w:rPr>
                <w:rFonts w:eastAsia="Calibri"/>
                <w:iCs/>
                <w:color w:val="000000"/>
                <w:szCs w:val="24"/>
              </w:rPr>
              <w:t xml:space="preserve">(data) </w:t>
            </w:r>
          </w:p>
          <w:p w14:paraId="5523773B" w14:textId="647D57A6" w:rsidR="006315AE" w:rsidRPr="00981777" w:rsidRDefault="006315AE">
            <w:pPr>
              <w:jc w:val="both"/>
              <w:rPr>
                <w:rFonts w:eastAsia="Calibri"/>
                <w:color w:val="000000"/>
                <w:szCs w:val="24"/>
              </w:rPr>
            </w:pPr>
          </w:p>
        </w:tc>
      </w:tr>
    </w:tbl>
    <w:p w14:paraId="7C539B31" w14:textId="6165E534" w:rsidR="006315AE" w:rsidRPr="008C60EC" w:rsidRDefault="00924AAC" w:rsidP="00924AAC">
      <w:pPr>
        <w:ind w:firstLine="851"/>
        <w:jc w:val="center"/>
        <w:rPr>
          <w:szCs w:val="24"/>
        </w:rPr>
      </w:pPr>
      <w:r w:rsidRPr="00C3389A">
        <w:rPr>
          <w:rFonts w:eastAsia="Calibri"/>
          <w:szCs w:val="24"/>
        </w:rPr>
        <w:t>____________________</w:t>
      </w:r>
    </w:p>
    <w:p w14:paraId="2E759E63" w14:textId="14118A92" w:rsidR="005F2B07" w:rsidRDefault="00924AAC">
      <w:pPr>
        <w:ind w:left="4536"/>
        <w:rPr>
          <w:szCs w:val="24"/>
        </w:rPr>
        <w:sectPr w:rsidR="005F2B07" w:rsidSect="00274730">
          <w:pgSz w:w="11907" w:h="16840" w:code="9"/>
          <w:pgMar w:top="1134" w:right="567" w:bottom="1134" w:left="1701" w:header="288" w:footer="720" w:gutter="0"/>
          <w:pgNumType w:start="1"/>
          <w:cols w:space="282"/>
          <w:noEndnote/>
          <w:titlePg/>
          <w:docGrid w:linePitch="326"/>
        </w:sectPr>
      </w:pPr>
      <w:r w:rsidRPr="008C60EC">
        <w:rPr>
          <w:szCs w:val="24"/>
        </w:rPr>
        <w:br w:type="page"/>
      </w:r>
    </w:p>
    <w:p w14:paraId="714A11E8" w14:textId="0F531C7F" w:rsidR="006315AE" w:rsidRDefault="00924AAC" w:rsidP="00322D3A">
      <w:pPr>
        <w:ind w:left="4536"/>
        <w:rPr>
          <w:rFonts w:eastAsia="Calibri"/>
          <w:szCs w:val="24"/>
        </w:rPr>
      </w:pPr>
      <w:r>
        <w:rPr>
          <w:rFonts w:eastAsia="Calibri"/>
          <w:szCs w:val="24"/>
        </w:rPr>
        <w:lastRenderedPageBreak/>
        <w:t>2014–2020 metų Europos Sąjungos fondų investicijų veiksmų programos</w:t>
      </w:r>
      <w:r w:rsidR="00F36297">
        <w:rPr>
          <w:rFonts w:eastAsia="Calibri"/>
          <w:szCs w:val="24"/>
        </w:rPr>
        <w:t xml:space="preserve"> </w:t>
      </w:r>
      <w:r>
        <w:rPr>
          <w:rFonts w:eastAsia="Calibri"/>
          <w:szCs w:val="24"/>
        </w:rPr>
        <w:t xml:space="preserve">1 prioriteto „Mokslinių tyrimų, eksperimentinės plėtros ir inovacijų skatinimas“ 01.2.2-MITA-K-702 priemonės „MTEP rezultatų komercinimo ir tarptautiškumo skatinimas“ projektų finansavimo sąlygų aprašo Nr. </w:t>
      </w:r>
      <w:r w:rsidR="005947AF">
        <w:rPr>
          <w:rFonts w:eastAsia="Calibri"/>
          <w:szCs w:val="24"/>
        </w:rPr>
        <w:t>4</w:t>
      </w:r>
    </w:p>
    <w:p w14:paraId="419DD83C" w14:textId="77777777" w:rsidR="006315AE" w:rsidRDefault="00924AAC">
      <w:pPr>
        <w:ind w:left="4536"/>
        <w:rPr>
          <w:szCs w:val="24"/>
          <w:lang w:eastAsia="lt-LT"/>
        </w:rPr>
      </w:pPr>
      <w:r>
        <w:rPr>
          <w:szCs w:val="24"/>
          <w:lang w:eastAsia="lt-LT"/>
        </w:rPr>
        <w:t>4 priedas</w:t>
      </w:r>
    </w:p>
    <w:p w14:paraId="5F7D3F73" w14:textId="77777777" w:rsidR="006315AE" w:rsidRDefault="006315AE">
      <w:pPr>
        <w:ind w:left="3888" w:firstLine="1296"/>
        <w:jc w:val="both"/>
        <w:rPr>
          <w:szCs w:val="24"/>
          <w:lang w:eastAsia="lt-LT"/>
        </w:rPr>
      </w:pPr>
    </w:p>
    <w:p w14:paraId="62F80DD2" w14:textId="77777777" w:rsidR="006315AE" w:rsidRDefault="00924AAC">
      <w:pPr>
        <w:ind w:firstLine="851"/>
        <w:jc w:val="center"/>
        <w:rPr>
          <w:rFonts w:eastAsia="Calibri"/>
          <w:b/>
          <w:caps/>
          <w:szCs w:val="24"/>
        </w:rPr>
      </w:pPr>
      <w:r>
        <w:rPr>
          <w:rFonts w:eastAsia="Calibri"/>
          <w:b/>
          <w:caps/>
          <w:szCs w:val="24"/>
        </w:rPr>
        <w:t>INFORMACIJa, reikalingA projekto atitikČIAI projektų atrankos kriterijams įvertinti</w:t>
      </w:r>
    </w:p>
    <w:p w14:paraId="61371278" w14:textId="77777777" w:rsidR="006315AE" w:rsidRDefault="006315AE">
      <w:pPr>
        <w:ind w:firstLine="851"/>
        <w:jc w:val="center"/>
        <w:rPr>
          <w:rFonts w:eastAsia="Calibri"/>
          <w:b/>
          <w:caps/>
          <w:szCs w:val="24"/>
        </w:rPr>
      </w:pPr>
    </w:p>
    <w:p w14:paraId="18CC75FD" w14:textId="77777777" w:rsidR="006315AE" w:rsidRPr="00981777" w:rsidRDefault="00924AAC">
      <w:pPr>
        <w:tabs>
          <w:tab w:val="left" w:pos="0"/>
        </w:tabs>
        <w:ind w:firstLine="851"/>
        <w:jc w:val="both"/>
        <w:rPr>
          <w:rFonts w:eastAsia="Calibri"/>
          <w:b/>
          <w:szCs w:val="24"/>
        </w:rPr>
      </w:pPr>
      <w:r w:rsidRPr="00322D3A">
        <w:rPr>
          <w:rFonts w:eastAsia="Calibri"/>
          <w:b/>
          <w:szCs w:val="24"/>
        </w:rPr>
        <w:t>1. Pareiškėjų (partnerių) vy</w:t>
      </w:r>
      <w:r w:rsidRPr="00CD4E2A">
        <w:rPr>
          <w:rFonts w:eastAsia="Calibri"/>
          <w:b/>
          <w:szCs w:val="24"/>
        </w:rPr>
        <w:t>kdomos veiklos ir projekto veiklos priskiriamos Ekonominės veiklos rūšių klasifikatoriui (EVRK 2 red.), patvirtintam Lietuvos statistikos departamento generalinio direktoriaus 2007 m. spalio 31 d. įsakymu Nr. DĮ-226 „Dėl Ekonominės veiklos rūšių klasifikat</w:t>
      </w:r>
      <w:r w:rsidRPr="00981777">
        <w:rPr>
          <w:rFonts w:eastAsia="Calibri"/>
          <w:b/>
          <w:szCs w:val="24"/>
        </w:rPr>
        <w: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3117"/>
      </w:tblGrid>
      <w:tr w:rsidR="006315AE" w:rsidRPr="00F36297" w14:paraId="39F11DF4" w14:textId="77777777">
        <w:tc>
          <w:tcPr>
            <w:tcW w:w="6588" w:type="dxa"/>
            <w:tcBorders>
              <w:top w:val="single" w:sz="4" w:space="0" w:color="000000"/>
              <w:left w:val="single" w:sz="4" w:space="0" w:color="000000"/>
              <w:bottom w:val="single" w:sz="4" w:space="0" w:color="000000"/>
              <w:right w:val="single" w:sz="4" w:space="0" w:color="000000"/>
            </w:tcBorders>
            <w:shd w:val="pct10" w:color="auto" w:fill="auto"/>
            <w:hideMark/>
          </w:tcPr>
          <w:p w14:paraId="76D73011" w14:textId="77777777" w:rsidR="006315AE" w:rsidRPr="00E50142" w:rsidRDefault="00924AAC">
            <w:pPr>
              <w:tabs>
                <w:tab w:val="left" w:pos="323"/>
              </w:tabs>
              <w:jc w:val="both"/>
              <w:rPr>
                <w:rFonts w:eastAsia="Calibri"/>
                <w:b/>
                <w:szCs w:val="24"/>
              </w:rPr>
            </w:pPr>
            <w:r w:rsidRPr="00E50142">
              <w:rPr>
                <w:rFonts w:eastAsia="Calibri"/>
                <w:szCs w:val="24"/>
              </w:rPr>
              <w:t xml:space="preserve">1.1. Pareiškėjo vykdoma veikla (-os) pagal EVRK 2 red. </w:t>
            </w:r>
          </w:p>
        </w:tc>
        <w:tc>
          <w:tcPr>
            <w:tcW w:w="3159" w:type="dxa"/>
            <w:tcBorders>
              <w:top w:val="single" w:sz="4" w:space="0" w:color="000000"/>
              <w:left w:val="single" w:sz="4" w:space="0" w:color="000000"/>
              <w:bottom w:val="single" w:sz="4" w:space="0" w:color="000000"/>
              <w:right w:val="single" w:sz="4" w:space="0" w:color="000000"/>
            </w:tcBorders>
          </w:tcPr>
          <w:p w14:paraId="385BEF1E" w14:textId="77777777" w:rsidR="006315AE" w:rsidRPr="00811675" w:rsidRDefault="006315AE">
            <w:pPr>
              <w:tabs>
                <w:tab w:val="left" w:pos="323"/>
              </w:tabs>
              <w:ind w:firstLine="646"/>
              <w:jc w:val="both"/>
              <w:rPr>
                <w:rFonts w:eastAsia="Calibri"/>
                <w:b/>
                <w:szCs w:val="24"/>
              </w:rPr>
            </w:pPr>
          </w:p>
        </w:tc>
      </w:tr>
      <w:tr w:rsidR="006315AE" w:rsidRPr="00F36297" w14:paraId="6BFC190E" w14:textId="77777777">
        <w:trPr>
          <w:trHeight w:val="1128"/>
        </w:trPr>
        <w:tc>
          <w:tcPr>
            <w:tcW w:w="6588" w:type="dxa"/>
            <w:tcBorders>
              <w:top w:val="single" w:sz="4" w:space="0" w:color="000000"/>
              <w:left w:val="single" w:sz="4" w:space="0" w:color="000000"/>
              <w:bottom w:val="single" w:sz="4" w:space="0" w:color="auto"/>
              <w:right w:val="single" w:sz="4" w:space="0" w:color="000000"/>
            </w:tcBorders>
            <w:shd w:val="pct10" w:color="auto" w:fill="auto"/>
            <w:hideMark/>
          </w:tcPr>
          <w:p w14:paraId="7216DB20" w14:textId="77777777" w:rsidR="006315AE" w:rsidRPr="00F36297" w:rsidRDefault="00924AAC">
            <w:pPr>
              <w:tabs>
                <w:tab w:val="left" w:pos="323"/>
              </w:tabs>
              <w:jc w:val="both"/>
              <w:rPr>
                <w:rFonts w:eastAsia="Calibri"/>
                <w:b/>
                <w:szCs w:val="24"/>
              </w:rPr>
            </w:pPr>
            <w:r w:rsidRPr="00F36297">
              <w:rPr>
                <w:rFonts w:eastAsia="Calibri"/>
                <w:szCs w:val="24"/>
              </w:rPr>
              <w:t xml:space="preserve">1.2. Pareiškėjo veikla (-os) pagal EVRK 2 red., kuriai (-ioms) vykdyti bus naudojami projekto rezultatai (jei projekto rezultatai tenka kelioms veikloms, reikia nurodyti rezultatų padalijimą procentais) </w:t>
            </w:r>
          </w:p>
        </w:tc>
        <w:tc>
          <w:tcPr>
            <w:tcW w:w="3159" w:type="dxa"/>
            <w:tcBorders>
              <w:top w:val="single" w:sz="4" w:space="0" w:color="000000"/>
              <w:left w:val="single" w:sz="4" w:space="0" w:color="000000"/>
              <w:bottom w:val="single" w:sz="4" w:space="0" w:color="auto"/>
              <w:right w:val="single" w:sz="4" w:space="0" w:color="000000"/>
            </w:tcBorders>
          </w:tcPr>
          <w:p w14:paraId="71E15162" w14:textId="77777777" w:rsidR="006315AE" w:rsidRPr="00F36297" w:rsidRDefault="006315AE">
            <w:pPr>
              <w:tabs>
                <w:tab w:val="left" w:pos="323"/>
              </w:tabs>
              <w:ind w:firstLine="646"/>
              <w:jc w:val="both"/>
              <w:rPr>
                <w:rFonts w:eastAsia="Calibri"/>
                <w:b/>
                <w:szCs w:val="24"/>
              </w:rPr>
            </w:pPr>
          </w:p>
        </w:tc>
      </w:tr>
    </w:tbl>
    <w:p w14:paraId="415A230D" w14:textId="77777777" w:rsidR="006315AE" w:rsidRPr="00F36297" w:rsidRDefault="006315AE">
      <w:pPr>
        <w:ind w:firstLine="851"/>
        <w:jc w:val="both"/>
        <w:rPr>
          <w:rFonts w:eastAsia="Calibri"/>
          <w:b/>
          <w:caps/>
          <w:szCs w:val="24"/>
        </w:rPr>
      </w:pPr>
    </w:p>
    <w:p w14:paraId="39FF7207" w14:textId="77777777" w:rsidR="006315AE" w:rsidRPr="00F36297" w:rsidRDefault="00924AAC">
      <w:pPr>
        <w:ind w:firstLine="851"/>
        <w:jc w:val="both"/>
        <w:rPr>
          <w:b/>
          <w:szCs w:val="24"/>
          <w:lang w:eastAsia="lt-LT"/>
        </w:rPr>
      </w:pPr>
      <w:r w:rsidRPr="00F36297">
        <w:rPr>
          <w:b/>
          <w:szCs w:val="24"/>
          <w:lang w:eastAsia="lt-LT"/>
        </w:rPr>
        <w:t>2. Projektas priskiriamas vienai iš p</w:t>
      </w:r>
      <w:r w:rsidRPr="00F36297">
        <w:rPr>
          <w:rFonts w:eastAsia="Calibri"/>
          <w:b/>
          <w:szCs w:val="24"/>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r w:rsidR="00031955">
        <w:rPr>
          <w:rFonts w:eastAsia="Calibri"/>
          <w:b/>
          <w:szCs w:val="24"/>
        </w:rPr>
        <w:t xml:space="preserve"> </w:t>
      </w:r>
      <w:r w:rsidR="00031955" w:rsidRPr="00031955">
        <w:rPr>
          <w:rFonts w:eastAsia="Calibri"/>
          <w:b/>
          <w:szCs w:val="24"/>
        </w:rPr>
        <w:t>(atitiktis Aprašo 24.</w:t>
      </w:r>
      <w:r w:rsidR="00031955">
        <w:rPr>
          <w:rFonts w:eastAsia="Calibri"/>
          <w:b/>
          <w:szCs w:val="24"/>
        </w:rPr>
        <w:t>1</w:t>
      </w:r>
      <w:r w:rsidR="00031955" w:rsidRPr="00031955">
        <w:rPr>
          <w:rFonts w:eastAsia="Calibri"/>
          <w:b/>
          <w:szCs w:val="24"/>
        </w:rPr>
        <w:t xml:space="preserve"> p.)</w:t>
      </w:r>
      <w:r w:rsidRPr="00F36297">
        <w:rPr>
          <w:rFonts w:eastAsia="Calibri"/>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6315AE" w:rsidRPr="00F36297" w14:paraId="01ED5937" w14:textId="77777777">
        <w:tc>
          <w:tcPr>
            <w:tcW w:w="3369"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7C65B40" w14:textId="77777777" w:rsidR="006315AE" w:rsidRPr="00F36297" w:rsidRDefault="00924AAC">
            <w:pPr>
              <w:ind w:firstLine="638"/>
              <w:jc w:val="center"/>
              <w:rPr>
                <w:b/>
                <w:szCs w:val="24"/>
                <w:lang w:eastAsia="lt-LT"/>
              </w:rPr>
            </w:pPr>
            <w:r w:rsidRPr="00F36297">
              <w:rPr>
                <w:b/>
                <w:szCs w:val="24"/>
                <w:lang w:eastAsia="lt-LT"/>
              </w:rPr>
              <w:t xml:space="preserve">Sumaniosios specializacijos kryptis </w:t>
            </w:r>
          </w:p>
          <w:p w14:paraId="2FA75E86" w14:textId="77777777" w:rsidR="006315AE" w:rsidRPr="00F36297" w:rsidRDefault="00924AAC">
            <w:pPr>
              <w:ind w:firstLine="638"/>
              <w:jc w:val="center"/>
              <w:rPr>
                <w:szCs w:val="24"/>
                <w:lang w:eastAsia="lt-LT"/>
              </w:rPr>
            </w:pPr>
            <w:r w:rsidRPr="00F36297">
              <w:rPr>
                <w:i/>
                <w:szCs w:val="24"/>
                <w:lang w:eastAsia="lt-LT"/>
              </w:rPr>
              <w:t>(pasirenkamas vienas variantas)</w:t>
            </w:r>
          </w:p>
        </w:tc>
        <w:tc>
          <w:tcPr>
            <w:tcW w:w="6378"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2E1FDF7" w14:textId="77777777" w:rsidR="006315AE" w:rsidRPr="00F36297" w:rsidRDefault="00924AAC">
            <w:pPr>
              <w:ind w:firstLine="638"/>
              <w:jc w:val="center"/>
              <w:rPr>
                <w:b/>
                <w:szCs w:val="24"/>
                <w:lang w:eastAsia="lt-LT"/>
              </w:rPr>
            </w:pPr>
            <w:r w:rsidRPr="00F36297">
              <w:rPr>
                <w:b/>
                <w:szCs w:val="24"/>
                <w:lang w:eastAsia="lt-LT"/>
              </w:rPr>
              <w:t xml:space="preserve">Sumaniosios specializacijos krypties prioritetas </w:t>
            </w:r>
          </w:p>
          <w:p w14:paraId="72D8CAEA" w14:textId="77777777" w:rsidR="006315AE" w:rsidRPr="00F36297" w:rsidRDefault="00924AAC">
            <w:pPr>
              <w:ind w:firstLine="638"/>
              <w:jc w:val="center"/>
              <w:rPr>
                <w:b/>
                <w:szCs w:val="24"/>
                <w:lang w:eastAsia="lt-LT"/>
              </w:rPr>
            </w:pPr>
            <w:r w:rsidRPr="00F36297">
              <w:rPr>
                <w:i/>
                <w:szCs w:val="24"/>
                <w:lang w:eastAsia="lt-LT"/>
              </w:rPr>
              <w:t>(pasirenkamas vienas variantas)</w:t>
            </w:r>
          </w:p>
        </w:tc>
      </w:tr>
      <w:tr w:rsidR="006315AE" w:rsidRPr="00F36297" w14:paraId="198B209C"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09843D2B" w14:textId="77777777" w:rsidR="006315AE" w:rsidRPr="00F36297" w:rsidRDefault="00924AAC">
            <w:pPr>
              <w:rPr>
                <w:b/>
                <w:szCs w:val="24"/>
                <w:lang w:eastAsia="lt-LT"/>
              </w:rPr>
            </w:pPr>
            <w:r w:rsidRPr="00F36297">
              <w:rPr>
                <w:rFonts w:eastAsia="Calibri"/>
                <w:b/>
                <w:szCs w:val="24"/>
              </w:rPr>
              <w:t>2.1. Energetika ir tvari aplinka.</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312B5837" w14:textId="77777777" w:rsidR="006315AE" w:rsidRPr="00322D3A" w:rsidRDefault="00924AAC">
            <w:pPr>
              <w:ind w:firstLine="638"/>
              <w:jc w:val="center"/>
              <w:rPr>
                <w:rFonts w:eastAsia="Calibri"/>
                <w:szCs w:val="24"/>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66E40C49" w14:textId="77777777" w:rsidR="006315AE" w:rsidRPr="00981777" w:rsidRDefault="00924AAC">
            <w:pPr>
              <w:jc w:val="both"/>
              <w:rPr>
                <w:b/>
                <w:szCs w:val="24"/>
                <w:lang w:eastAsia="lt-LT"/>
              </w:rPr>
            </w:pPr>
            <w:r w:rsidRPr="00CD4E2A">
              <w:rPr>
                <w:rFonts w:eastAsia="Calibri"/>
                <w:szCs w:val="24"/>
              </w:rPr>
              <w:t>2.1.1. Išmaniosios energijos generatorių, tinklų ir vartotojų energetinio efektyvumo, diagnostikos, stebėsenos, apskaitos ir valdymo sistemos.</w:t>
            </w:r>
          </w:p>
        </w:tc>
        <w:tc>
          <w:tcPr>
            <w:tcW w:w="708" w:type="dxa"/>
            <w:tcBorders>
              <w:top w:val="single" w:sz="4" w:space="0" w:color="auto"/>
              <w:left w:val="single" w:sz="4" w:space="0" w:color="auto"/>
              <w:bottom w:val="single" w:sz="4" w:space="0" w:color="auto"/>
              <w:right w:val="single" w:sz="4" w:space="0" w:color="auto"/>
            </w:tcBorders>
            <w:hideMark/>
          </w:tcPr>
          <w:p w14:paraId="55B84710"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2076E912"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096EB473"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770D66F5" w14:textId="77777777" w:rsidR="006315AE" w:rsidRPr="00F36297" w:rsidRDefault="006315AE">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5833B445" w14:textId="77777777" w:rsidR="006315AE" w:rsidRPr="00F36297" w:rsidRDefault="00924AAC">
            <w:pPr>
              <w:jc w:val="both"/>
              <w:rPr>
                <w:b/>
                <w:szCs w:val="24"/>
                <w:lang w:eastAsia="lt-LT"/>
              </w:rPr>
            </w:pPr>
            <w:r w:rsidRPr="00F36297">
              <w:rPr>
                <w:rFonts w:eastAsia="Calibri"/>
                <w:szCs w:val="24"/>
              </w:rPr>
              <w:t>2.1.2. Energijos ir kuro gamyba iš biomasės ar atliekų, atliekų apdorojimas, saugojimas ir šalinimas.</w:t>
            </w:r>
          </w:p>
        </w:tc>
        <w:tc>
          <w:tcPr>
            <w:tcW w:w="708" w:type="dxa"/>
            <w:tcBorders>
              <w:top w:val="single" w:sz="4" w:space="0" w:color="auto"/>
              <w:left w:val="single" w:sz="4" w:space="0" w:color="auto"/>
              <w:bottom w:val="single" w:sz="4" w:space="0" w:color="auto"/>
              <w:right w:val="single" w:sz="4" w:space="0" w:color="auto"/>
            </w:tcBorders>
            <w:hideMark/>
          </w:tcPr>
          <w:p w14:paraId="5297B13A"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5EC8CD49"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0CD819B4"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95ED0C7" w14:textId="77777777" w:rsidR="006315AE" w:rsidRPr="00F36297" w:rsidRDefault="006315AE">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257C3996" w14:textId="77777777" w:rsidR="006315AE" w:rsidRPr="00F36297" w:rsidRDefault="00924AAC">
            <w:pPr>
              <w:jc w:val="both"/>
              <w:rPr>
                <w:b/>
                <w:szCs w:val="24"/>
                <w:lang w:eastAsia="lt-LT"/>
              </w:rPr>
            </w:pPr>
            <w:r w:rsidRPr="00F36297">
              <w:rPr>
                <w:rFonts w:eastAsia="Calibri"/>
                <w:szCs w:val="24"/>
              </w:rPr>
              <w:t>2.1.3. Išmaniųjų mažaenergių pastatų kūrimo ir naudojimo technologija – skaitmeninė statyba.</w:t>
            </w:r>
          </w:p>
        </w:tc>
        <w:tc>
          <w:tcPr>
            <w:tcW w:w="708" w:type="dxa"/>
            <w:tcBorders>
              <w:top w:val="single" w:sz="4" w:space="0" w:color="auto"/>
              <w:left w:val="single" w:sz="4" w:space="0" w:color="auto"/>
              <w:bottom w:val="single" w:sz="4" w:space="0" w:color="auto"/>
              <w:right w:val="single" w:sz="4" w:space="0" w:color="auto"/>
            </w:tcBorders>
            <w:hideMark/>
          </w:tcPr>
          <w:p w14:paraId="29B9FA6C"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4E9AA2CF"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5878515E"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AD679EA" w14:textId="77777777" w:rsidR="006315AE" w:rsidRPr="00F36297" w:rsidRDefault="006315AE">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310FB5AA" w14:textId="77777777" w:rsidR="006315AE" w:rsidRPr="00F36297" w:rsidRDefault="00924AAC">
            <w:pPr>
              <w:jc w:val="both"/>
              <w:rPr>
                <w:b/>
                <w:szCs w:val="24"/>
                <w:lang w:eastAsia="lt-LT"/>
              </w:rPr>
            </w:pPr>
            <w:r w:rsidRPr="00F36297">
              <w:rPr>
                <w:rFonts w:eastAsia="Calibri"/>
                <w:szCs w:val="24"/>
              </w:rPr>
              <w:t>2.1.4. Saulės energijos įrenginiai ir jų naudojimo elektros, šilumos ir vėsos gamybai technologijos.</w:t>
            </w:r>
          </w:p>
        </w:tc>
        <w:tc>
          <w:tcPr>
            <w:tcW w:w="708" w:type="dxa"/>
            <w:tcBorders>
              <w:top w:val="single" w:sz="4" w:space="0" w:color="auto"/>
              <w:left w:val="single" w:sz="4" w:space="0" w:color="auto"/>
              <w:bottom w:val="single" w:sz="4" w:space="0" w:color="auto"/>
              <w:right w:val="single" w:sz="4" w:space="0" w:color="auto"/>
            </w:tcBorders>
            <w:hideMark/>
          </w:tcPr>
          <w:p w14:paraId="42B90251"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605835A6"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1D64C0AF" w14:textId="77777777" w:rsidR="006315AE" w:rsidRPr="00F36297" w:rsidRDefault="00924AAC">
            <w:pPr>
              <w:rPr>
                <w:b/>
                <w:szCs w:val="24"/>
                <w:lang w:eastAsia="lt-LT"/>
              </w:rPr>
            </w:pPr>
            <w:r w:rsidRPr="00F36297">
              <w:rPr>
                <w:b/>
                <w:szCs w:val="24"/>
                <w:lang w:eastAsia="lt-LT"/>
              </w:rPr>
              <w:t xml:space="preserve">2.2. </w:t>
            </w:r>
            <w:r w:rsidRPr="00F36297">
              <w:rPr>
                <w:rFonts w:eastAsia="Calibri"/>
                <w:b/>
                <w:szCs w:val="24"/>
              </w:rPr>
              <w:t>Sveikatos technologijos ir biotechnologijos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3D40B91D"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770A6892" w14:textId="77777777" w:rsidR="006315AE" w:rsidRPr="00981777" w:rsidRDefault="00924AAC">
            <w:pPr>
              <w:tabs>
                <w:tab w:val="left" w:pos="589"/>
              </w:tabs>
              <w:jc w:val="both"/>
              <w:rPr>
                <w:szCs w:val="24"/>
                <w:lang w:eastAsia="lt-LT"/>
              </w:rPr>
            </w:pPr>
            <w:r w:rsidRPr="00CD4E2A">
              <w:rPr>
                <w:szCs w:val="24"/>
                <w:lang w:eastAsia="lt-LT"/>
              </w:rPr>
              <w:t>2.2.1. M</w:t>
            </w:r>
            <w:r w:rsidRPr="00981777">
              <w:rPr>
                <w:rFonts w:eastAsia="Calibri"/>
                <w:szCs w:val="24"/>
              </w:rPr>
              <w:t>olekulinės technologijos medicinai ir biofarmacijai.</w:t>
            </w:r>
          </w:p>
        </w:tc>
        <w:tc>
          <w:tcPr>
            <w:tcW w:w="708" w:type="dxa"/>
            <w:tcBorders>
              <w:top w:val="single" w:sz="4" w:space="0" w:color="auto"/>
              <w:left w:val="single" w:sz="4" w:space="0" w:color="auto"/>
              <w:bottom w:val="single" w:sz="4" w:space="0" w:color="auto"/>
              <w:right w:val="single" w:sz="4" w:space="0" w:color="auto"/>
            </w:tcBorders>
            <w:hideMark/>
          </w:tcPr>
          <w:p w14:paraId="655A9D7A"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25789CDE"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330F0376"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2049DC2"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624F7C9" w14:textId="77777777" w:rsidR="006315AE" w:rsidRPr="00F36297" w:rsidRDefault="00924AAC">
            <w:pPr>
              <w:jc w:val="both"/>
              <w:rPr>
                <w:szCs w:val="24"/>
                <w:lang w:eastAsia="lt-LT"/>
              </w:rPr>
            </w:pPr>
            <w:r w:rsidRPr="00F36297">
              <w:rPr>
                <w:szCs w:val="24"/>
                <w:lang w:eastAsia="lt-LT"/>
              </w:rPr>
              <w:t xml:space="preserve">2.2.2. </w:t>
            </w:r>
            <w:r w:rsidRPr="00F36297">
              <w:rPr>
                <w:rFonts w:eastAsia="Calibri"/>
                <w:szCs w:val="24"/>
              </w:rPr>
              <w:t>Pažangios taikomosios technologijos asmens ir visuomenės sveikatai.</w:t>
            </w:r>
          </w:p>
        </w:tc>
        <w:tc>
          <w:tcPr>
            <w:tcW w:w="708" w:type="dxa"/>
            <w:tcBorders>
              <w:top w:val="single" w:sz="4" w:space="0" w:color="auto"/>
              <w:left w:val="single" w:sz="4" w:space="0" w:color="auto"/>
              <w:bottom w:val="single" w:sz="4" w:space="0" w:color="auto"/>
              <w:right w:val="single" w:sz="4" w:space="0" w:color="auto"/>
            </w:tcBorders>
            <w:hideMark/>
          </w:tcPr>
          <w:p w14:paraId="3342D1D5"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71319683"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1F26A4E0"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88FF001"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34F72CE8" w14:textId="77777777" w:rsidR="006315AE" w:rsidRPr="00F36297" w:rsidRDefault="00924AAC">
            <w:pPr>
              <w:jc w:val="both"/>
              <w:rPr>
                <w:szCs w:val="24"/>
                <w:lang w:eastAsia="lt-LT"/>
              </w:rPr>
            </w:pPr>
            <w:r w:rsidRPr="00F36297">
              <w:rPr>
                <w:szCs w:val="24"/>
                <w:lang w:eastAsia="lt-LT"/>
              </w:rPr>
              <w:t>2.2.3. P</w:t>
            </w:r>
            <w:r w:rsidRPr="00F36297">
              <w:rPr>
                <w:rFonts w:eastAsia="Calibri"/>
                <w:szCs w:val="24"/>
              </w:rPr>
              <w:t>ažangi medicinos inžinerija ankstyvai diagnostikai ir gydymui.</w:t>
            </w:r>
          </w:p>
        </w:tc>
        <w:tc>
          <w:tcPr>
            <w:tcW w:w="708" w:type="dxa"/>
            <w:tcBorders>
              <w:top w:val="single" w:sz="4" w:space="0" w:color="auto"/>
              <w:left w:val="single" w:sz="4" w:space="0" w:color="auto"/>
              <w:bottom w:val="single" w:sz="4" w:space="0" w:color="auto"/>
              <w:right w:val="single" w:sz="4" w:space="0" w:color="auto"/>
            </w:tcBorders>
            <w:hideMark/>
          </w:tcPr>
          <w:p w14:paraId="09829242"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01657522"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166803B2" w14:textId="77777777" w:rsidR="006315AE" w:rsidRPr="00F36297" w:rsidRDefault="00924AAC">
            <w:pPr>
              <w:rPr>
                <w:b/>
                <w:szCs w:val="24"/>
                <w:lang w:eastAsia="lt-LT"/>
              </w:rPr>
            </w:pPr>
            <w:r w:rsidRPr="00F36297">
              <w:rPr>
                <w:b/>
                <w:szCs w:val="24"/>
                <w:lang w:eastAsia="lt-LT"/>
              </w:rPr>
              <w:t xml:space="preserve">2.3. </w:t>
            </w:r>
            <w:r w:rsidRPr="00F36297">
              <w:rPr>
                <w:rFonts w:eastAsia="Calibri"/>
                <w:b/>
                <w:szCs w:val="24"/>
              </w:rPr>
              <w:t>Agroinovacijos ir maisto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2F6290EB"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735E4542" w14:textId="77777777" w:rsidR="006315AE" w:rsidRPr="00981777" w:rsidRDefault="00924AAC">
            <w:pPr>
              <w:jc w:val="both"/>
              <w:rPr>
                <w:szCs w:val="24"/>
                <w:lang w:eastAsia="lt-LT"/>
              </w:rPr>
            </w:pPr>
            <w:r w:rsidRPr="00CD4E2A">
              <w:rPr>
                <w:szCs w:val="24"/>
                <w:lang w:eastAsia="lt-LT"/>
              </w:rPr>
              <w:t>2.3.1. T</w:t>
            </w:r>
            <w:r w:rsidRPr="00981777">
              <w:rPr>
                <w:rFonts w:eastAsia="Calibri"/>
                <w:szCs w:val="24"/>
              </w:rPr>
              <w:t>varūs agrobiologiniai ištekliai ir saugesnis maistas.</w:t>
            </w:r>
          </w:p>
        </w:tc>
        <w:tc>
          <w:tcPr>
            <w:tcW w:w="708" w:type="dxa"/>
            <w:tcBorders>
              <w:top w:val="single" w:sz="4" w:space="0" w:color="auto"/>
              <w:left w:val="single" w:sz="4" w:space="0" w:color="auto"/>
              <w:bottom w:val="single" w:sz="4" w:space="0" w:color="auto"/>
              <w:right w:val="single" w:sz="4" w:space="0" w:color="auto"/>
            </w:tcBorders>
            <w:hideMark/>
          </w:tcPr>
          <w:p w14:paraId="0293F688"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74A566A7"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2C4B55E6"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12B1A09"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D92AEE3" w14:textId="77777777" w:rsidR="006315AE" w:rsidRPr="00F36297" w:rsidRDefault="00924AAC">
            <w:pPr>
              <w:jc w:val="both"/>
              <w:rPr>
                <w:szCs w:val="24"/>
                <w:lang w:eastAsia="lt-LT"/>
              </w:rPr>
            </w:pPr>
            <w:r w:rsidRPr="00F36297">
              <w:rPr>
                <w:szCs w:val="24"/>
                <w:lang w:eastAsia="lt-LT"/>
              </w:rPr>
              <w:t xml:space="preserve">2.3.2. </w:t>
            </w:r>
            <w:r w:rsidRPr="00F36297">
              <w:rPr>
                <w:rFonts w:eastAsia="Calibri"/>
                <w:szCs w:val="24"/>
              </w:rPr>
              <w:t>Funkcionalus maistas.</w:t>
            </w:r>
          </w:p>
        </w:tc>
        <w:tc>
          <w:tcPr>
            <w:tcW w:w="708" w:type="dxa"/>
            <w:tcBorders>
              <w:top w:val="single" w:sz="4" w:space="0" w:color="auto"/>
              <w:left w:val="single" w:sz="4" w:space="0" w:color="auto"/>
              <w:bottom w:val="single" w:sz="4" w:space="0" w:color="auto"/>
              <w:right w:val="single" w:sz="4" w:space="0" w:color="auto"/>
            </w:tcBorders>
            <w:hideMark/>
          </w:tcPr>
          <w:p w14:paraId="0F4C13EF"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47DEA317"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086002AB"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653001C"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19380F89" w14:textId="77777777" w:rsidR="006315AE" w:rsidRPr="00F36297" w:rsidRDefault="00924AAC">
            <w:pPr>
              <w:jc w:val="both"/>
              <w:rPr>
                <w:szCs w:val="24"/>
                <w:lang w:eastAsia="lt-LT"/>
              </w:rPr>
            </w:pPr>
            <w:r w:rsidRPr="00F36297">
              <w:rPr>
                <w:szCs w:val="24"/>
                <w:lang w:eastAsia="lt-LT"/>
              </w:rPr>
              <w:t>2.3.3. I</w:t>
            </w:r>
            <w:r w:rsidRPr="00F36297">
              <w:rPr>
                <w:rFonts w:eastAsia="Calibri"/>
                <w:szCs w:val="24"/>
              </w:rPr>
              <w:t>novatyvus biožaliavų kūrimas, tobulinimas ir perdirbimas (biorafinavimas).</w:t>
            </w:r>
          </w:p>
        </w:tc>
        <w:tc>
          <w:tcPr>
            <w:tcW w:w="708" w:type="dxa"/>
            <w:tcBorders>
              <w:top w:val="single" w:sz="4" w:space="0" w:color="auto"/>
              <w:left w:val="single" w:sz="4" w:space="0" w:color="auto"/>
              <w:bottom w:val="single" w:sz="4" w:space="0" w:color="auto"/>
              <w:right w:val="single" w:sz="4" w:space="0" w:color="auto"/>
            </w:tcBorders>
            <w:hideMark/>
          </w:tcPr>
          <w:p w14:paraId="16B8BAB0"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7B9ED609"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43238930" w14:textId="77777777" w:rsidR="006315AE" w:rsidRPr="00F36297" w:rsidRDefault="00924AAC">
            <w:pPr>
              <w:rPr>
                <w:b/>
                <w:szCs w:val="24"/>
                <w:lang w:eastAsia="lt-LT"/>
              </w:rPr>
            </w:pPr>
            <w:r w:rsidRPr="00F36297">
              <w:rPr>
                <w:b/>
                <w:szCs w:val="24"/>
                <w:lang w:eastAsia="lt-LT"/>
              </w:rPr>
              <w:t xml:space="preserve">2.4. </w:t>
            </w:r>
            <w:r w:rsidRPr="00F36297">
              <w:rPr>
                <w:rFonts w:eastAsia="Calibri"/>
                <w:b/>
                <w:szCs w:val="24"/>
              </w:rPr>
              <w:t>Nauji gamybos procesai, medžiagos ir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4552DC7D"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16E19063" w14:textId="77777777" w:rsidR="006315AE" w:rsidRPr="00981777" w:rsidRDefault="00924AAC">
            <w:pPr>
              <w:jc w:val="both"/>
              <w:rPr>
                <w:szCs w:val="24"/>
                <w:lang w:eastAsia="lt-LT"/>
              </w:rPr>
            </w:pPr>
            <w:r w:rsidRPr="00CD4E2A">
              <w:rPr>
                <w:szCs w:val="24"/>
                <w:lang w:eastAsia="lt-LT"/>
              </w:rPr>
              <w:t>2.4.1. F</w:t>
            </w:r>
            <w:r w:rsidRPr="00981777">
              <w:rPr>
                <w:rFonts w:eastAsia="Calibri"/>
                <w:szCs w:val="24"/>
              </w:rPr>
              <w:t>otoninės ir lazerinės technologijos.</w:t>
            </w:r>
          </w:p>
        </w:tc>
        <w:tc>
          <w:tcPr>
            <w:tcW w:w="708" w:type="dxa"/>
            <w:tcBorders>
              <w:top w:val="single" w:sz="4" w:space="0" w:color="auto"/>
              <w:left w:val="single" w:sz="4" w:space="0" w:color="auto"/>
              <w:bottom w:val="single" w:sz="4" w:space="0" w:color="auto"/>
              <w:right w:val="single" w:sz="4" w:space="0" w:color="auto"/>
            </w:tcBorders>
            <w:hideMark/>
          </w:tcPr>
          <w:p w14:paraId="666CEBCC"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72499A87"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17860AD0"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C5984A3"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1422818" w14:textId="77777777" w:rsidR="006315AE" w:rsidRPr="00F36297" w:rsidRDefault="00924AAC">
            <w:pPr>
              <w:jc w:val="both"/>
              <w:rPr>
                <w:b/>
                <w:szCs w:val="24"/>
                <w:lang w:eastAsia="lt-LT"/>
              </w:rPr>
            </w:pPr>
            <w:r w:rsidRPr="00F36297">
              <w:rPr>
                <w:szCs w:val="24"/>
                <w:lang w:eastAsia="lt-LT"/>
              </w:rPr>
              <w:t>2.4.2. F</w:t>
            </w:r>
            <w:r w:rsidRPr="00F36297">
              <w:rPr>
                <w:rFonts w:eastAsia="Calibri"/>
                <w:szCs w:val="24"/>
              </w:rPr>
              <w:t>unkcinės medžiagos ir danga.</w:t>
            </w:r>
          </w:p>
        </w:tc>
        <w:tc>
          <w:tcPr>
            <w:tcW w:w="708" w:type="dxa"/>
            <w:tcBorders>
              <w:top w:val="single" w:sz="4" w:space="0" w:color="auto"/>
              <w:left w:val="single" w:sz="4" w:space="0" w:color="auto"/>
              <w:bottom w:val="single" w:sz="4" w:space="0" w:color="auto"/>
              <w:right w:val="single" w:sz="4" w:space="0" w:color="auto"/>
            </w:tcBorders>
            <w:hideMark/>
          </w:tcPr>
          <w:p w14:paraId="42091A7A"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5E66C236"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0CBA0F94"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8F44ED8"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2F81A982" w14:textId="77777777" w:rsidR="006315AE" w:rsidRPr="00F36297" w:rsidRDefault="00924AAC">
            <w:pPr>
              <w:jc w:val="both"/>
              <w:rPr>
                <w:szCs w:val="24"/>
                <w:lang w:eastAsia="lt-LT"/>
              </w:rPr>
            </w:pPr>
            <w:r w:rsidRPr="00F36297">
              <w:rPr>
                <w:szCs w:val="24"/>
                <w:lang w:eastAsia="lt-LT"/>
              </w:rPr>
              <w:t>2.4.3. K</w:t>
            </w:r>
            <w:r w:rsidRPr="00F36297">
              <w:rPr>
                <w:rFonts w:eastAsia="Calibri"/>
                <w:szCs w:val="24"/>
              </w:rPr>
              <w:t>onstrukcinės ir kompozitinės medžiagos.</w:t>
            </w:r>
          </w:p>
        </w:tc>
        <w:tc>
          <w:tcPr>
            <w:tcW w:w="708" w:type="dxa"/>
            <w:tcBorders>
              <w:top w:val="single" w:sz="4" w:space="0" w:color="auto"/>
              <w:left w:val="single" w:sz="4" w:space="0" w:color="auto"/>
              <w:bottom w:val="single" w:sz="4" w:space="0" w:color="auto"/>
              <w:right w:val="single" w:sz="4" w:space="0" w:color="auto"/>
            </w:tcBorders>
            <w:hideMark/>
          </w:tcPr>
          <w:p w14:paraId="1C50AF6E"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78356DF8"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273574C0"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8CCA924"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E81972D" w14:textId="77777777" w:rsidR="006315AE" w:rsidRPr="00F36297" w:rsidRDefault="00924AAC">
            <w:pPr>
              <w:jc w:val="both"/>
              <w:rPr>
                <w:szCs w:val="24"/>
                <w:lang w:eastAsia="lt-LT"/>
              </w:rPr>
            </w:pPr>
            <w:r w:rsidRPr="00F36297">
              <w:rPr>
                <w:szCs w:val="24"/>
                <w:lang w:eastAsia="lt-LT"/>
              </w:rPr>
              <w:t xml:space="preserve">2.4.4. </w:t>
            </w:r>
            <w:r w:rsidRPr="00F36297">
              <w:rPr>
                <w:rFonts w:eastAsia="Calibri"/>
                <w:szCs w:val="24"/>
              </w:rPr>
              <w:t>Lanksčios produktų kūrimo ir gamybos technologinės sistemos.</w:t>
            </w:r>
          </w:p>
        </w:tc>
        <w:tc>
          <w:tcPr>
            <w:tcW w:w="708" w:type="dxa"/>
            <w:tcBorders>
              <w:top w:val="single" w:sz="4" w:space="0" w:color="auto"/>
              <w:left w:val="single" w:sz="4" w:space="0" w:color="auto"/>
              <w:bottom w:val="single" w:sz="4" w:space="0" w:color="auto"/>
              <w:right w:val="single" w:sz="4" w:space="0" w:color="auto"/>
            </w:tcBorders>
            <w:hideMark/>
          </w:tcPr>
          <w:p w14:paraId="7C919606"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362C7754"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34C8C4CC" w14:textId="77777777" w:rsidR="006315AE" w:rsidRPr="00F36297" w:rsidRDefault="00924AAC">
            <w:pPr>
              <w:rPr>
                <w:b/>
                <w:szCs w:val="24"/>
                <w:lang w:eastAsia="lt-LT"/>
              </w:rPr>
            </w:pPr>
            <w:r w:rsidRPr="00F36297">
              <w:rPr>
                <w:b/>
                <w:szCs w:val="24"/>
                <w:lang w:eastAsia="lt-LT"/>
              </w:rPr>
              <w:t xml:space="preserve">2.5. </w:t>
            </w:r>
            <w:r w:rsidRPr="00F36297">
              <w:rPr>
                <w:rFonts w:eastAsia="Calibri"/>
                <w:b/>
                <w:szCs w:val="24"/>
              </w:rPr>
              <w:t>Transportas, logistika ir informacinės ir ryšių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153289C6"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4EDC253B" w14:textId="77777777" w:rsidR="006315AE" w:rsidRPr="00E50142" w:rsidRDefault="00924AAC">
            <w:pPr>
              <w:jc w:val="both"/>
              <w:rPr>
                <w:szCs w:val="24"/>
                <w:lang w:eastAsia="lt-LT"/>
              </w:rPr>
            </w:pPr>
            <w:r w:rsidRPr="00CD4E2A">
              <w:rPr>
                <w:szCs w:val="24"/>
                <w:lang w:eastAsia="lt-LT"/>
              </w:rPr>
              <w:t xml:space="preserve">2.5.1. </w:t>
            </w:r>
            <w:r w:rsidRPr="00981777">
              <w:rPr>
                <w:rFonts w:eastAsia="Calibri"/>
                <w:szCs w:val="24"/>
              </w:rPr>
              <w:t>Sumanios transporto sistemos ir informacinės ir ryšių technologijos.</w:t>
            </w:r>
          </w:p>
        </w:tc>
        <w:tc>
          <w:tcPr>
            <w:tcW w:w="708" w:type="dxa"/>
            <w:tcBorders>
              <w:top w:val="single" w:sz="4" w:space="0" w:color="auto"/>
              <w:left w:val="single" w:sz="4" w:space="0" w:color="auto"/>
              <w:bottom w:val="single" w:sz="4" w:space="0" w:color="auto"/>
              <w:right w:val="single" w:sz="4" w:space="0" w:color="auto"/>
            </w:tcBorders>
            <w:hideMark/>
          </w:tcPr>
          <w:p w14:paraId="6E8D1A07"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56E7B017"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62EAA3DC"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E9D20A9"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CFAE942" w14:textId="77777777" w:rsidR="006315AE" w:rsidRPr="00F36297" w:rsidRDefault="00924AAC">
            <w:pPr>
              <w:jc w:val="both"/>
              <w:rPr>
                <w:szCs w:val="24"/>
                <w:lang w:eastAsia="lt-LT"/>
              </w:rPr>
            </w:pPr>
            <w:r w:rsidRPr="00F36297">
              <w:rPr>
                <w:szCs w:val="24"/>
                <w:lang w:eastAsia="lt-LT"/>
              </w:rPr>
              <w:t xml:space="preserve">2.5.2. </w:t>
            </w:r>
            <w:r w:rsidRPr="00F36297">
              <w:rPr>
                <w:rFonts w:eastAsia="Calibri"/>
                <w:szCs w:val="24"/>
              </w:rPr>
              <w:t>Tarptautinių transporto koridorių valdymo ir transporto rūšių integracijos technologijos / modeliai.</w:t>
            </w:r>
          </w:p>
        </w:tc>
        <w:tc>
          <w:tcPr>
            <w:tcW w:w="708" w:type="dxa"/>
            <w:tcBorders>
              <w:top w:val="single" w:sz="4" w:space="0" w:color="auto"/>
              <w:left w:val="single" w:sz="4" w:space="0" w:color="auto"/>
              <w:bottom w:val="single" w:sz="4" w:space="0" w:color="auto"/>
              <w:right w:val="single" w:sz="4" w:space="0" w:color="auto"/>
            </w:tcBorders>
            <w:hideMark/>
          </w:tcPr>
          <w:p w14:paraId="50D3581A"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72BF2891"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115B499C"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7623A4AF"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5071C48F" w14:textId="77777777" w:rsidR="006315AE" w:rsidRPr="00F36297" w:rsidRDefault="00924AAC">
            <w:pPr>
              <w:jc w:val="both"/>
              <w:rPr>
                <w:szCs w:val="24"/>
                <w:lang w:eastAsia="lt-LT"/>
              </w:rPr>
            </w:pPr>
            <w:r w:rsidRPr="00F36297">
              <w:rPr>
                <w:szCs w:val="24"/>
                <w:lang w:eastAsia="lt-LT"/>
              </w:rPr>
              <w:t>2.5.3. P</w:t>
            </w:r>
            <w:r w:rsidRPr="00F36297">
              <w:rPr>
                <w:rFonts w:eastAsia="Calibri"/>
                <w:szCs w:val="24"/>
              </w:rPr>
              <w:t>ažangus elektroninis turinys, technologijos jam kurti ir informacinė sąveika.</w:t>
            </w:r>
          </w:p>
        </w:tc>
        <w:tc>
          <w:tcPr>
            <w:tcW w:w="708" w:type="dxa"/>
            <w:tcBorders>
              <w:top w:val="single" w:sz="4" w:space="0" w:color="auto"/>
              <w:left w:val="single" w:sz="4" w:space="0" w:color="auto"/>
              <w:bottom w:val="single" w:sz="4" w:space="0" w:color="auto"/>
              <w:right w:val="single" w:sz="4" w:space="0" w:color="auto"/>
            </w:tcBorders>
            <w:hideMark/>
          </w:tcPr>
          <w:p w14:paraId="378E8CDF"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470AB264"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2A842F8C"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C20E4DA"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4F8549E" w14:textId="77777777" w:rsidR="006315AE" w:rsidRPr="00F36297" w:rsidRDefault="00924AAC">
            <w:pPr>
              <w:jc w:val="both"/>
              <w:rPr>
                <w:szCs w:val="24"/>
                <w:lang w:eastAsia="lt-LT"/>
              </w:rPr>
            </w:pPr>
            <w:r w:rsidRPr="00F36297">
              <w:rPr>
                <w:szCs w:val="24"/>
                <w:lang w:eastAsia="lt-LT"/>
              </w:rPr>
              <w:t>2.5.4. I</w:t>
            </w:r>
            <w:r w:rsidRPr="00F36297">
              <w:rPr>
                <w:rFonts w:eastAsia="Calibri"/>
                <w:szCs w:val="24"/>
              </w:rPr>
              <w:t>nformacinių ir ryšių technologijų infrastruktūros, debesų kompiuterijos sprendimai ir paslaugos.</w:t>
            </w:r>
          </w:p>
        </w:tc>
        <w:tc>
          <w:tcPr>
            <w:tcW w:w="708" w:type="dxa"/>
            <w:tcBorders>
              <w:top w:val="single" w:sz="4" w:space="0" w:color="auto"/>
              <w:left w:val="single" w:sz="4" w:space="0" w:color="auto"/>
              <w:bottom w:val="single" w:sz="4" w:space="0" w:color="auto"/>
              <w:right w:val="single" w:sz="4" w:space="0" w:color="auto"/>
            </w:tcBorders>
            <w:hideMark/>
          </w:tcPr>
          <w:p w14:paraId="45D2E792"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1065A3DF"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006A84D1" w14:textId="77777777" w:rsidR="006315AE" w:rsidRPr="00F36297" w:rsidRDefault="00924AAC">
            <w:pPr>
              <w:rPr>
                <w:b/>
                <w:szCs w:val="24"/>
                <w:lang w:eastAsia="lt-LT"/>
              </w:rPr>
            </w:pPr>
            <w:r w:rsidRPr="00F36297">
              <w:rPr>
                <w:b/>
                <w:szCs w:val="24"/>
                <w:lang w:eastAsia="lt-LT"/>
              </w:rPr>
              <w:t xml:space="preserve">2.6. </w:t>
            </w:r>
            <w:r w:rsidRPr="00F36297">
              <w:rPr>
                <w:rFonts w:eastAsia="Calibri"/>
                <w:b/>
                <w:szCs w:val="24"/>
              </w:rPr>
              <w:t>Įtrauki ir kūrybinga visuomenė</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1175FB47"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763592DB" w14:textId="77777777" w:rsidR="006315AE" w:rsidRPr="00981777" w:rsidRDefault="00924AAC">
            <w:pPr>
              <w:jc w:val="both"/>
              <w:rPr>
                <w:szCs w:val="24"/>
                <w:lang w:eastAsia="lt-LT"/>
              </w:rPr>
            </w:pPr>
            <w:r w:rsidRPr="00CD4E2A">
              <w:rPr>
                <w:szCs w:val="24"/>
                <w:lang w:eastAsia="lt-LT"/>
              </w:rPr>
              <w:t>2.6.1. M</w:t>
            </w:r>
            <w:r w:rsidRPr="00981777">
              <w:rPr>
                <w:rFonts w:eastAsia="Calibri"/>
                <w:szCs w:val="24"/>
              </w:rPr>
              <w:t>odernios ugdymosi technologijos ir procesai.</w:t>
            </w:r>
          </w:p>
        </w:tc>
        <w:tc>
          <w:tcPr>
            <w:tcW w:w="708" w:type="dxa"/>
            <w:tcBorders>
              <w:top w:val="single" w:sz="4" w:space="0" w:color="auto"/>
              <w:left w:val="single" w:sz="4" w:space="0" w:color="auto"/>
              <w:bottom w:val="single" w:sz="4" w:space="0" w:color="auto"/>
              <w:right w:val="single" w:sz="4" w:space="0" w:color="auto"/>
            </w:tcBorders>
            <w:hideMark/>
          </w:tcPr>
          <w:p w14:paraId="004FCC84"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67ABFDA9" w14:textId="77777777">
        <w:trPr>
          <w:trHeight w:val="612"/>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264C532B" w14:textId="77777777" w:rsidR="006315AE" w:rsidRPr="00F36297"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91F6075" w14:textId="77777777" w:rsidR="006315AE" w:rsidRPr="00F36297"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23C451A1" w14:textId="77777777" w:rsidR="006315AE" w:rsidRPr="00F36297" w:rsidRDefault="00924AAC">
            <w:pPr>
              <w:jc w:val="both"/>
              <w:rPr>
                <w:szCs w:val="24"/>
                <w:lang w:eastAsia="lt-LT"/>
              </w:rPr>
            </w:pPr>
            <w:r w:rsidRPr="00F36297">
              <w:rPr>
                <w:szCs w:val="24"/>
                <w:lang w:eastAsia="lt-LT"/>
              </w:rPr>
              <w:t xml:space="preserve">2.6.2. </w:t>
            </w:r>
            <w:r w:rsidRPr="00F36297">
              <w:rPr>
                <w:rFonts w:eastAsia="Calibri"/>
                <w:szCs w:val="24"/>
              </w:rPr>
              <w:t>Proveržio inovacijų kūrimo ir diegimo technologijos ir procesai.</w:t>
            </w:r>
          </w:p>
        </w:tc>
        <w:tc>
          <w:tcPr>
            <w:tcW w:w="708" w:type="dxa"/>
            <w:tcBorders>
              <w:top w:val="single" w:sz="4" w:space="0" w:color="auto"/>
              <w:left w:val="single" w:sz="4" w:space="0" w:color="auto"/>
              <w:bottom w:val="single" w:sz="4" w:space="0" w:color="auto"/>
              <w:right w:val="single" w:sz="4" w:space="0" w:color="auto"/>
            </w:tcBorders>
            <w:hideMark/>
          </w:tcPr>
          <w:p w14:paraId="3D7C6142" w14:textId="77777777" w:rsidR="006315AE" w:rsidRPr="00322D3A" w:rsidRDefault="00924AAC">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AB7DA5">
              <w:rPr>
                <w:rFonts w:eastAsia="Calibri"/>
                <w:b/>
                <w:szCs w:val="24"/>
              </w:rPr>
            </w:r>
            <w:r w:rsidR="00AB7DA5">
              <w:rPr>
                <w:rFonts w:eastAsia="Calibri"/>
                <w:b/>
                <w:szCs w:val="24"/>
              </w:rPr>
              <w:fldChar w:fldCharType="separate"/>
            </w:r>
            <w:r w:rsidRPr="00D025FE">
              <w:rPr>
                <w:rFonts w:eastAsia="Calibri"/>
                <w:b/>
                <w:szCs w:val="24"/>
              </w:rPr>
              <w:fldChar w:fldCharType="end"/>
            </w:r>
          </w:p>
        </w:tc>
      </w:tr>
      <w:tr w:rsidR="006315AE" w:rsidRPr="00F36297" w14:paraId="496B7FD1" w14:textId="77777777">
        <w:trPr>
          <w:trHeight w:val="228"/>
        </w:trPr>
        <w:tc>
          <w:tcPr>
            <w:tcW w:w="9747" w:type="dxa"/>
            <w:gridSpan w:val="4"/>
            <w:tcBorders>
              <w:top w:val="single" w:sz="4" w:space="0" w:color="auto"/>
              <w:left w:val="single" w:sz="4" w:space="0" w:color="auto"/>
              <w:bottom w:val="single" w:sz="4" w:space="0" w:color="auto"/>
              <w:right w:val="single" w:sz="4" w:space="0" w:color="auto"/>
            </w:tcBorders>
            <w:hideMark/>
          </w:tcPr>
          <w:p w14:paraId="4C2F30AF" w14:textId="77777777" w:rsidR="006315AE" w:rsidRPr="00F36297" w:rsidRDefault="00924AAC">
            <w:pPr>
              <w:ind w:firstLine="638"/>
              <w:jc w:val="both"/>
              <w:rPr>
                <w:rFonts w:eastAsia="Calibri"/>
                <w:i/>
                <w:szCs w:val="24"/>
              </w:rPr>
            </w:pPr>
            <w:r w:rsidRPr="00F36297">
              <w:rPr>
                <w:rFonts w:eastAsia="Calibri"/>
                <w:i/>
                <w:szCs w:val="24"/>
              </w:rPr>
              <w:t>Pateikiama informacija, kurį pasirinkto prioriteto teminį specifiškumą atitinka projektas.</w:t>
            </w:r>
          </w:p>
        </w:tc>
      </w:tr>
    </w:tbl>
    <w:p w14:paraId="3C135163" w14:textId="77777777" w:rsidR="006315AE" w:rsidRDefault="006315AE">
      <w:pPr>
        <w:rPr>
          <w:szCs w:val="24"/>
        </w:rPr>
      </w:pPr>
    </w:p>
    <w:p w14:paraId="4C262259" w14:textId="77777777" w:rsidR="00F470CE" w:rsidRDefault="00F470CE">
      <w:pPr>
        <w:rPr>
          <w:b/>
          <w:szCs w:val="24"/>
        </w:rPr>
      </w:pPr>
      <w:r w:rsidRPr="005947AF">
        <w:rPr>
          <w:b/>
          <w:szCs w:val="24"/>
        </w:rPr>
        <w:t xml:space="preserve">3. </w:t>
      </w:r>
      <w:r w:rsidR="00031955" w:rsidRPr="005947AF">
        <w:rPr>
          <w:b/>
          <w:szCs w:val="24"/>
        </w:rPr>
        <w:t>Projekto pareiškėjas turi veikiančią teisių, atsirandančių iš intelektinės veiklos rezultatų, valdymo tvarką (atitiktis Aprašo 24.2 p.)</w:t>
      </w:r>
      <w:r w:rsidR="00031955">
        <w:rPr>
          <w:b/>
          <w:szCs w:val="24"/>
        </w:rPr>
        <w:t>:</w:t>
      </w:r>
    </w:p>
    <w:p w14:paraId="6E0092EF" w14:textId="77777777" w:rsidR="00031955" w:rsidRDefault="00031955">
      <w:pPr>
        <w:rPr>
          <w:b/>
          <w:szCs w:val="24"/>
        </w:rPr>
      </w:pPr>
    </w:p>
    <w:tbl>
      <w:tblPr>
        <w:tblStyle w:val="Lentelstinklelis"/>
        <w:tblW w:w="0" w:type="auto"/>
        <w:tblLook w:val="04A0" w:firstRow="1" w:lastRow="0" w:firstColumn="1" w:lastColumn="0" w:noHBand="0" w:noVBand="1"/>
      </w:tblPr>
      <w:tblGrid>
        <w:gridCol w:w="9629"/>
      </w:tblGrid>
      <w:tr w:rsidR="00031955" w14:paraId="7345EAB3" w14:textId="77777777" w:rsidTr="00031955">
        <w:tc>
          <w:tcPr>
            <w:tcW w:w="9629" w:type="dxa"/>
          </w:tcPr>
          <w:p w14:paraId="2711DC87" w14:textId="77777777" w:rsidR="00031955" w:rsidRPr="005947AF" w:rsidRDefault="00031955">
            <w:pPr>
              <w:rPr>
                <w:i/>
                <w:szCs w:val="24"/>
              </w:rPr>
            </w:pPr>
            <w:r>
              <w:rPr>
                <w:i/>
                <w:szCs w:val="24"/>
              </w:rPr>
              <w:t xml:space="preserve">Pateikiama informacija </w:t>
            </w:r>
            <w:r w:rsidR="00D50EA5" w:rsidRPr="00D50EA5">
              <w:rPr>
                <w:i/>
                <w:szCs w:val="24"/>
              </w:rPr>
              <w:t>pareiškėjas yra įgyvendinęs Rekomendacijų Lietuvos mokslo ir studijų institucijoms dėl teisių, atsirandančių iš intelektinės veiklos rezultatų, patvirtintų 2009 m. gruodžio 1 d. Lietuvos Respublikos švietimo ir mokslo ministro įsakymu Nr. ISAK-2462 „Dėl Rekomendacijų Lietuvos mokslo ir studijų institucijoms dėl teisių, atsirandančių iš intelektinės veiklos rezultatų, tvirtinimo“ 10, 12, 16 ir 17 punktuose nustatytus reikalavimus ir</w:t>
            </w:r>
            <w:r w:rsidR="00D50EA5">
              <w:rPr>
                <w:i/>
                <w:szCs w:val="24"/>
              </w:rPr>
              <w:t>, kartu su šiuo priedu,</w:t>
            </w:r>
            <w:r w:rsidR="00D50EA5" w:rsidRPr="00D50EA5">
              <w:rPr>
                <w:i/>
                <w:szCs w:val="24"/>
              </w:rPr>
              <w:t xml:space="preserve"> pateik</w:t>
            </w:r>
            <w:r w:rsidR="00D50EA5">
              <w:rPr>
                <w:i/>
                <w:szCs w:val="24"/>
              </w:rPr>
              <w:t>iami</w:t>
            </w:r>
            <w:r w:rsidR="00D50EA5" w:rsidRPr="00D50EA5">
              <w:rPr>
                <w:i/>
                <w:szCs w:val="24"/>
              </w:rPr>
              <w:t xml:space="preserve"> tai patvirtinan</w:t>
            </w:r>
            <w:r w:rsidR="00D50EA5">
              <w:rPr>
                <w:i/>
                <w:szCs w:val="24"/>
              </w:rPr>
              <w:t>tys</w:t>
            </w:r>
            <w:r w:rsidR="00D50EA5" w:rsidRPr="00D50EA5">
              <w:rPr>
                <w:i/>
                <w:szCs w:val="24"/>
              </w:rPr>
              <w:t xml:space="preserve"> dokument</w:t>
            </w:r>
            <w:r w:rsidR="00D50EA5">
              <w:rPr>
                <w:i/>
                <w:szCs w:val="24"/>
              </w:rPr>
              <w:t>ai</w:t>
            </w:r>
            <w:r w:rsidR="00D50EA5" w:rsidRPr="00D50EA5">
              <w:rPr>
                <w:i/>
                <w:szCs w:val="24"/>
              </w:rPr>
              <w:t xml:space="preserve"> arba nuorod</w:t>
            </w:r>
            <w:r w:rsidR="00D50EA5">
              <w:rPr>
                <w:i/>
                <w:szCs w:val="24"/>
              </w:rPr>
              <w:t>o</w:t>
            </w:r>
            <w:r w:rsidR="00D50EA5" w:rsidRPr="00D50EA5">
              <w:rPr>
                <w:i/>
                <w:szCs w:val="24"/>
              </w:rPr>
              <w:t>s į viešai paskelbtus dokumentus</w:t>
            </w:r>
            <w:r w:rsidR="00251344">
              <w:rPr>
                <w:i/>
                <w:szCs w:val="24"/>
              </w:rPr>
              <w:t>.</w:t>
            </w:r>
          </w:p>
        </w:tc>
      </w:tr>
    </w:tbl>
    <w:p w14:paraId="5C49D60D" w14:textId="77777777" w:rsidR="00251344" w:rsidRDefault="00251344" w:rsidP="00251344">
      <w:pPr>
        <w:rPr>
          <w:b/>
          <w:szCs w:val="24"/>
        </w:rPr>
      </w:pPr>
    </w:p>
    <w:p w14:paraId="17A5A8D6" w14:textId="77777777" w:rsidR="00251344" w:rsidRDefault="00251344" w:rsidP="00251344">
      <w:pPr>
        <w:rPr>
          <w:b/>
          <w:szCs w:val="24"/>
        </w:rPr>
      </w:pPr>
      <w:r>
        <w:rPr>
          <w:b/>
          <w:szCs w:val="24"/>
        </w:rPr>
        <w:t>4</w:t>
      </w:r>
      <w:r w:rsidRPr="002C7442">
        <w:rPr>
          <w:b/>
          <w:szCs w:val="24"/>
        </w:rPr>
        <w:t xml:space="preserve">. </w:t>
      </w:r>
      <w:r w:rsidR="00F033CA">
        <w:rPr>
          <w:b/>
          <w:szCs w:val="24"/>
        </w:rPr>
        <w:t>P</w:t>
      </w:r>
      <w:r w:rsidR="00F033CA" w:rsidRPr="00F033CA">
        <w:rPr>
          <w:b/>
          <w:szCs w:val="24"/>
        </w:rPr>
        <w:t xml:space="preserve">rojekto pareiškėjas ir / ar partneris turi MTEP infrastruktūrą, skirtą vykdyti MTEP veiklą srityje, atitinkančioje planuojamu projektu įgyvendinamą Veiksmų plano teminį specifiškumą </w:t>
      </w:r>
      <w:r w:rsidRPr="002C7442">
        <w:rPr>
          <w:b/>
          <w:szCs w:val="24"/>
        </w:rPr>
        <w:t>(atitiktis Aprašo 24.</w:t>
      </w:r>
      <w:r>
        <w:rPr>
          <w:b/>
          <w:szCs w:val="24"/>
        </w:rPr>
        <w:t>3</w:t>
      </w:r>
      <w:r w:rsidRPr="002C7442">
        <w:rPr>
          <w:b/>
          <w:szCs w:val="24"/>
        </w:rPr>
        <w:t xml:space="preserve"> p.)</w:t>
      </w:r>
      <w:r>
        <w:rPr>
          <w:b/>
          <w:szCs w:val="24"/>
        </w:rPr>
        <w:t>:</w:t>
      </w:r>
    </w:p>
    <w:p w14:paraId="494AD3BD" w14:textId="77777777" w:rsidR="00251344" w:rsidRDefault="00251344" w:rsidP="00251344">
      <w:pPr>
        <w:rPr>
          <w:b/>
          <w:szCs w:val="24"/>
        </w:rPr>
      </w:pPr>
    </w:p>
    <w:tbl>
      <w:tblPr>
        <w:tblStyle w:val="Lentelstinklelis"/>
        <w:tblW w:w="0" w:type="auto"/>
        <w:tblLook w:val="04A0" w:firstRow="1" w:lastRow="0" w:firstColumn="1" w:lastColumn="0" w:noHBand="0" w:noVBand="1"/>
      </w:tblPr>
      <w:tblGrid>
        <w:gridCol w:w="9629"/>
      </w:tblGrid>
      <w:tr w:rsidR="00251344" w14:paraId="49C80254" w14:textId="77777777" w:rsidTr="00143071">
        <w:tc>
          <w:tcPr>
            <w:tcW w:w="9629" w:type="dxa"/>
          </w:tcPr>
          <w:p w14:paraId="56A9C3C3" w14:textId="77777777" w:rsidR="00251344" w:rsidRPr="002C7442" w:rsidRDefault="00E929AE" w:rsidP="00143071">
            <w:pPr>
              <w:rPr>
                <w:i/>
                <w:szCs w:val="24"/>
              </w:rPr>
            </w:pPr>
            <w:r>
              <w:rPr>
                <w:i/>
                <w:szCs w:val="24"/>
              </w:rPr>
              <w:t xml:space="preserve">Pagrindžiama ar </w:t>
            </w:r>
            <w:r w:rsidR="004D3CC7" w:rsidRPr="004D3CC7">
              <w:rPr>
                <w:i/>
                <w:szCs w:val="24"/>
              </w:rPr>
              <w:t>projekto pareiškėjas ir / ar partneris  turi įsigijęs (arba nuomoja) MTEP veikloms vykdyti skirtą įrangą</w:t>
            </w:r>
            <w:r w:rsidR="00B923D9">
              <w:rPr>
                <w:i/>
                <w:szCs w:val="24"/>
              </w:rPr>
              <w:t xml:space="preserve">, taip pat ar </w:t>
            </w:r>
            <w:r w:rsidR="004D3CC7" w:rsidRPr="004D3CC7">
              <w:rPr>
                <w:i/>
                <w:szCs w:val="24"/>
              </w:rPr>
              <w:t>MTEP veiklos, vykdomos naudojant turimą infrastruktūrą, atitinka projektu įgyvendinamą Veiksmų plano teminį specifiškumą ir (ar) priskiriamos nuo pirmo iki septinto (įskaitytinai) MTEP veiklos etapams pagal Rekomenduojamos mokslinių tyrimų ir eksperimentinės plėtros etapų klasifikacijos aprašą, patvirtintą Lietuvos Respublikos Vyriausybės 2012 m. birželio 6 d. nutarimu Nr. 650</w:t>
            </w:r>
            <w:r w:rsidR="00251344">
              <w:rPr>
                <w:i/>
                <w:szCs w:val="24"/>
              </w:rPr>
              <w:t>.</w:t>
            </w:r>
          </w:p>
        </w:tc>
      </w:tr>
    </w:tbl>
    <w:p w14:paraId="190E3F56" w14:textId="77777777" w:rsidR="00031955" w:rsidRPr="005947AF" w:rsidRDefault="00031955">
      <w:pPr>
        <w:rPr>
          <w:b/>
          <w:szCs w:val="24"/>
        </w:rPr>
      </w:pPr>
    </w:p>
    <w:p w14:paraId="52A09285" w14:textId="77777777" w:rsidR="006315AE" w:rsidRDefault="00924AAC" w:rsidP="00924AAC">
      <w:pPr>
        <w:jc w:val="center"/>
      </w:pPr>
      <w:r>
        <w:rPr>
          <w:rFonts w:eastAsia="Calibri"/>
          <w:i/>
          <w:szCs w:val="24"/>
        </w:rPr>
        <w:t>__________________</w:t>
      </w:r>
    </w:p>
    <w:p w14:paraId="3A0CAB97" w14:textId="77777777" w:rsidR="004F538B" w:rsidRDefault="004F538B" w:rsidP="005947AF"/>
    <w:p w14:paraId="522C13A4" w14:textId="77777777" w:rsidR="004F538B" w:rsidRDefault="004F538B" w:rsidP="005947AF"/>
    <w:p w14:paraId="7FFA69D8" w14:textId="77777777" w:rsidR="004F538B" w:rsidRDefault="004F538B">
      <w:pPr>
        <w:ind w:left="5184"/>
      </w:pPr>
    </w:p>
    <w:p w14:paraId="44BB798E" w14:textId="77777777" w:rsidR="004F538B" w:rsidRDefault="004F538B">
      <w:pPr>
        <w:ind w:left="5184"/>
        <w:sectPr w:rsidR="004F538B" w:rsidSect="00274730">
          <w:pgSz w:w="11907" w:h="16840" w:code="9"/>
          <w:pgMar w:top="1134" w:right="567" w:bottom="1134" w:left="1701" w:header="288" w:footer="720" w:gutter="0"/>
          <w:pgNumType w:start="1"/>
          <w:cols w:space="282"/>
          <w:noEndnote/>
          <w:titlePg/>
          <w:docGrid w:linePitch="326"/>
        </w:sectPr>
      </w:pPr>
    </w:p>
    <w:p w14:paraId="6733209D" w14:textId="77777777" w:rsidR="004F538B" w:rsidRDefault="004F538B">
      <w:pPr>
        <w:ind w:left="5184"/>
      </w:pPr>
    </w:p>
    <w:p w14:paraId="2F7713AF" w14:textId="047C2E50" w:rsidR="006315AE" w:rsidRDefault="00924AAC">
      <w:pPr>
        <w:ind w:left="5184"/>
        <w:rPr>
          <w:rFonts w:eastAsia="Calibri"/>
          <w:szCs w:val="24"/>
        </w:rPr>
      </w:pPr>
      <w:r>
        <w:rPr>
          <w:rFonts w:eastAsia="Calibri"/>
          <w:szCs w:val="24"/>
        </w:rPr>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5947AF">
        <w:rPr>
          <w:rFonts w:eastAsia="Calibri"/>
          <w:szCs w:val="24"/>
        </w:rPr>
        <w:t>4</w:t>
      </w:r>
    </w:p>
    <w:p w14:paraId="063AE297" w14:textId="77777777" w:rsidR="006315AE" w:rsidRDefault="00924AAC">
      <w:pPr>
        <w:ind w:left="3888" w:firstLine="1296"/>
        <w:rPr>
          <w:szCs w:val="24"/>
          <w:lang w:eastAsia="lt-LT"/>
        </w:rPr>
      </w:pPr>
      <w:r>
        <w:rPr>
          <w:szCs w:val="24"/>
          <w:lang w:eastAsia="lt-LT"/>
        </w:rPr>
        <w:t>5 priedas</w:t>
      </w:r>
    </w:p>
    <w:p w14:paraId="1C136F4F" w14:textId="77777777" w:rsidR="006315AE" w:rsidRDefault="006315AE">
      <w:pPr>
        <w:ind w:firstLine="851"/>
        <w:jc w:val="both"/>
        <w:rPr>
          <w:rFonts w:eastAsia="Calibri"/>
          <w:szCs w:val="24"/>
        </w:rPr>
      </w:pPr>
    </w:p>
    <w:p w14:paraId="30A1E2DF" w14:textId="77777777" w:rsidR="006315AE" w:rsidRDefault="00924AAC">
      <w:pPr>
        <w:jc w:val="center"/>
        <w:rPr>
          <w:rFonts w:eastAsia="Calibri"/>
          <w:b/>
          <w:szCs w:val="24"/>
        </w:rPr>
      </w:pPr>
      <w:r>
        <w:rPr>
          <w:rFonts w:eastAsia="Calibri"/>
          <w:b/>
          <w:szCs w:val="24"/>
        </w:rPr>
        <w:t>(Paraiškos finansuoti iš Europos Sąjungos struktūrinių fondų lėšų bendrai finansuojamą projektą forma)</w:t>
      </w:r>
    </w:p>
    <w:p w14:paraId="4D894F31" w14:textId="77777777" w:rsidR="006315AE" w:rsidRDefault="006315AE">
      <w:pPr>
        <w:ind w:firstLine="851"/>
        <w:jc w:val="both"/>
        <w:rPr>
          <w:rFonts w:eastAsia="Calibri"/>
          <w:szCs w:val="24"/>
        </w:rPr>
      </w:pPr>
    </w:p>
    <w:p w14:paraId="27AFDDE6" w14:textId="77777777" w:rsidR="006315AE" w:rsidRDefault="00924AAC">
      <w:pPr>
        <w:ind w:firstLine="851"/>
        <w:jc w:val="center"/>
        <w:rPr>
          <w:rFonts w:eastAsia="Calibri"/>
          <w:szCs w:val="24"/>
        </w:rPr>
      </w:pPr>
      <w:r>
        <w:rPr>
          <w:rFonts w:eastAsia="Calibri"/>
          <w:noProof/>
          <w:szCs w:val="24"/>
          <w:lang w:eastAsia="lt-LT"/>
        </w:rPr>
        <w:drawing>
          <wp:inline distT="0" distB="0" distL="0" distR="0" wp14:anchorId="6ADEBB15" wp14:editId="7DBC0578">
            <wp:extent cx="1905000" cy="876300"/>
            <wp:effectExtent l="0" t="0" r="0" b="0"/>
            <wp:docPr id="2"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ESFIVP-I-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20E084E4" w14:textId="77777777" w:rsidR="006315AE" w:rsidRDefault="006315AE">
      <w:pPr>
        <w:ind w:firstLine="851"/>
        <w:jc w:val="center"/>
        <w:rPr>
          <w:rFonts w:eastAsia="Calibri"/>
          <w:szCs w:val="24"/>
        </w:rPr>
      </w:pPr>
    </w:p>
    <w:p w14:paraId="6056EB7A" w14:textId="77777777" w:rsidR="006315AE" w:rsidRDefault="00924AAC">
      <w:pPr>
        <w:jc w:val="center"/>
        <w:rPr>
          <w:rFonts w:eastAsia="Calibri"/>
          <w:b/>
          <w:szCs w:val="24"/>
        </w:rPr>
      </w:pPr>
      <w:r>
        <w:rPr>
          <w:rFonts w:eastAsia="Calibri"/>
          <w:b/>
          <w:szCs w:val="24"/>
        </w:rPr>
        <w:t>PARAIŠKA</w:t>
      </w:r>
    </w:p>
    <w:p w14:paraId="0194A08F" w14:textId="77777777" w:rsidR="006315AE" w:rsidRDefault="00924AAC">
      <w:pPr>
        <w:jc w:val="center"/>
        <w:rPr>
          <w:rFonts w:eastAsia="Calibri"/>
          <w:b/>
          <w:szCs w:val="24"/>
        </w:rPr>
      </w:pPr>
      <w:r>
        <w:rPr>
          <w:rFonts w:eastAsia="Calibri"/>
          <w:b/>
          <w:szCs w:val="24"/>
        </w:rPr>
        <w:t>FINANSUOTI IŠ EUROPOS SĄJUNGOS STRUKTŪRINIŲ FONDŲ LĖŠŲ BENDRAI FINANSUOJAMĄ PROJEKTĄ</w:t>
      </w:r>
    </w:p>
    <w:p w14:paraId="3DE03D61" w14:textId="77777777" w:rsidR="006315AE" w:rsidRDefault="006315AE">
      <w:pPr>
        <w:jc w:val="center"/>
        <w:rPr>
          <w:rFonts w:eastAsia="Calibri"/>
          <w:b/>
          <w:szCs w:val="24"/>
        </w:rPr>
      </w:pPr>
    </w:p>
    <w:p w14:paraId="5E9F8B41" w14:textId="77777777" w:rsidR="006315AE" w:rsidRDefault="00924AAC">
      <w:pPr>
        <w:tabs>
          <w:tab w:val="left" w:pos="4600"/>
        </w:tabs>
        <w:jc w:val="center"/>
        <w:rPr>
          <w:rFonts w:eastAsia="Calibri"/>
          <w:szCs w:val="22"/>
        </w:rPr>
      </w:pPr>
      <w:r>
        <w:rPr>
          <w:rFonts w:eastAsia="Calibri"/>
          <w:szCs w:val="22"/>
        </w:rPr>
        <w:t>____________</w:t>
      </w:r>
      <w:r>
        <w:rPr>
          <w:rFonts w:eastAsia="Calibri"/>
          <w:szCs w:val="22"/>
        </w:rPr>
        <w:tab/>
        <w:t xml:space="preserve">   __________________</w:t>
      </w:r>
    </w:p>
    <w:p w14:paraId="29AE19D3" w14:textId="77777777" w:rsidR="006315AE" w:rsidRDefault="00924AAC">
      <w:pPr>
        <w:tabs>
          <w:tab w:val="left" w:pos="4800"/>
        </w:tabs>
        <w:ind w:firstLine="1426"/>
        <w:jc w:val="both"/>
        <w:rPr>
          <w:rFonts w:eastAsia="Calibri"/>
          <w:szCs w:val="22"/>
        </w:rPr>
      </w:pPr>
      <w:r>
        <w:rPr>
          <w:rFonts w:eastAsia="Calibri"/>
          <w:szCs w:val="22"/>
        </w:rPr>
        <w:t>(pildymo data)</w:t>
      </w:r>
      <w:r>
        <w:rPr>
          <w:rFonts w:eastAsia="Calibri"/>
          <w:szCs w:val="22"/>
        </w:rPr>
        <w:tab/>
        <w:t xml:space="preserve">                         (patikslinimo data)</w:t>
      </w:r>
    </w:p>
    <w:p w14:paraId="17218BFF" w14:textId="77777777" w:rsidR="006315AE" w:rsidRDefault="00924AAC">
      <w:pPr>
        <w:tabs>
          <w:tab w:val="left" w:pos="6521"/>
        </w:tabs>
        <w:jc w:val="center"/>
        <w:rPr>
          <w:rFonts w:eastAsia="Calibri"/>
          <w:szCs w:val="22"/>
        </w:rPr>
      </w:pPr>
      <w:r>
        <w:rPr>
          <w:rFonts w:eastAsia="Calibri"/>
          <w:szCs w:val="22"/>
        </w:rPr>
        <w:t>_____________</w:t>
      </w:r>
    </w:p>
    <w:p w14:paraId="7D046F07" w14:textId="77777777" w:rsidR="006315AE" w:rsidRDefault="00924AAC">
      <w:pPr>
        <w:tabs>
          <w:tab w:val="left" w:pos="6521"/>
        </w:tabs>
        <w:jc w:val="center"/>
        <w:rPr>
          <w:rFonts w:eastAsia="Calibri"/>
          <w:szCs w:val="22"/>
        </w:rPr>
      </w:pPr>
      <w:r>
        <w:rPr>
          <w:rFonts w:eastAsia="Calibri"/>
          <w:szCs w:val="22"/>
        </w:rPr>
        <w:t>(pildymo vieta)</w:t>
      </w:r>
    </w:p>
    <w:p w14:paraId="2E2464FE" w14:textId="77777777" w:rsidR="006315AE" w:rsidRDefault="006315AE">
      <w:pPr>
        <w:ind w:firstLine="851"/>
        <w:jc w:val="right"/>
        <w:rPr>
          <w:rFonts w:eastAsia="Calibri"/>
          <w:szCs w:val="22"/>
        </w:rPr>
      </w:pPr>
    </w:p>
    <w:p w14:paraId="45432B15" w14:textId="77777777" w:rsidR="006315AE" w:rsidRDefault="006315AE">
      <w:pPr>
        <w:ind w:firstLine="851"/>
        <w:jc w:val="both"/>
        <w:rPr>
          <w:rFonts w:eastAsia="Calibri"/>
          <w:szCs w:val="24"/>
        </w:rPr>
      </w:pPr>
    </w:p>
    <w:p w14:paraId="3CD8910E" w14:textId="77777777" w:rsidR="006315AE" w:rsidRDefault="00924AAC">
      <w:pPr>
        <w:ind w:firstLine="851"/>
        <w:jc w:val="both"/>
        <w:rPr>
          <w:rFonts w:eastAsia="Calibri"/>
          <w:b/>
          <w:szCs w:val="24"/>
        </w:rPr>
      </w:pPr>
      <w:r>
        <w:rPr>
          <w:rFonts w:eastAsia="Calibri"/>
          <w:b/>
          <w:szCs w:val="24"/>
        </w:rPr>
        <w:t>1. DUOMENYS APIE PARAIŠKĄ</w:t>
      </w:r>
    </w:p>
    <w:p w14:paraId="5B41AA6A"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6280"/>
      </w:tblGrid>
      <w:tr w:rsidR="006315AE" w14:paraId="1D795F9F" w14:textId="77777777">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013386AB" w14:textId="77777777" w:rsidR="006315AE" w:rsidRDefault="00924AAC">
            <w:pPr>
              <w:rPr>
                <w:rFonts w:eastAsia="Calibri"/>
                <w:b/>
                <w:szCs w:val="24"/>
              </w:rPr>
            </w:pPr>
            <w:r>
              <w:rPr>
                <w:rFonts w:eastAsia="Calibri"/>
                <w:b/>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14:paraId="30C1FFA6" w14:textId="77777777" w:rsidR="006315AE" w:rsidRDefault="00924AAC">
            <w:pPr>
              <w:widowControl w:val="0"/>
              <w:shd w:val="clear" w:color="auto" w:fill="FFFFFF"/>
              <w:jc w:val="both"/>
              <w:rPr>
                <w:rFonts w:eastAsia="Calibri"/>
                <w:i/>
                <w:szCs w:val="22"/>
              </w:rPr>
            </w:pPr>
            <w:r>
              <w:rPr>
                <w:szCs w:val="24"/>
                <w:lang w:eastAsia="lt-LT"/>
              </w:rPr>
              <w:t>01.2.2-MITA-K-702</w:t>
            </w:r>
            <w:r>
              <w:rPr>
                <w:rFonts w:eastAsia="Calibri"/>
                <w:szCs w:val="24"/>
              </w:rPr>
              <w:t xml:space="preserve"> priemonė „</w:t>
            </w:r>
            <w:r>
              <w:rPr>
                <w:szCs w:val="24"/>
                <w:lang w:eastAsia="lt-LT"/>
              </w:rPr>
              <w:t>MTEP rezultatų komercinimo ir tarptautiškumo skatinimas</w:t>
            </w:r>
            <w:r>
              <w:rPr>
                <w:rFonts w:eastAsia="Calibri"/>
                <w:szCs w:val="24"/>
              </w:rPr>
              <w:t>“</w:t>
            </w:r>
          </w:p>
        </w:tc>
      </w:tr>
      <w:tr w:rsidR="006315AE" w14:paraId="12C0EA5F" w14:textId="77777777">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54560D59" w14:textId="77777777" w:rsidR="006315AE" w:rsidRDefault="00924AAC">
            <w:pPr>
              <w:rPr>
                <w:rFonts w:eastAsia="Calibri"/>
                <w:b/>
                <w:szCs w:val="24"/>
              </w:rPr>
            </w:pPr>
            <w:r>
              <w:rPr>
                <w:rFonts w:eastAsia="Calibri"/>
                <w:b/>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14:paraId="044AE278" w14:textId="77777777" w:rsidR="006315AE" w:rsidRDefault="00924AAC">
            <w:pPr>
              <w:widowControl w:val="0"/>
              <w:shd w:val="clear" w:color="auto" w:fill="FFFFFF"/>
              <w:jc w:val="both"/>
              <w:rPr>
                <w:rFonts w:eastAsia="Calibri"/>
                <w:i/>
                <w:szCs w:val="22"/>
              </w:rPr>
            </w:pPr>
            <w:r>
              <w:rPr>
                <w:rFonts w:eastAsia="Calibri"/>
                <w:i/>
                <w:szCs w:val="22"/>
              </w:rPr>
              <w:t xml:space="preserve">Nurodomas (pasirenkamas) paskelbto kvietimo teikti paraiškas numeris. </w:t>
            </w:r>
          </w:p>
          <w:p w14:paraId="47DECA31" w14:textId="77777777" w:rsidR="006315AE" w:rsidRDefault="00924AAC">
            <w:pPr>
              <w:widowControl w:val="0"/>
              <w:shd w:val="clear" w:color="auto" w:fill="FFFFFF"/>
              <w:jc w:val="both"/>
              <w:rPr>
                <w:rFonts w:eastAsia="Calibri"/>
                <w:i/>
                <w:szCs w:val="22"/>
              </w:rPr>
            </w:pPr>
            <w:r>
              <w:rPr>
                <w:rFonts w:eastAsia="Calibri"/>
                <w:i/>
                <w:szCs w:val="22"/>
              </w:rPr>
              <w:t>Galimas simbolių skaičius – 2.</w:t>
            </w:r>
          </w:p>
          <w:p w14:paraId="48FFA745" w14:textId="77777777" w:rsidR="006315AE" w:rsidRDefault="00924AAC">
            <w:pPr>
              <w:widowControl w:val="0"/>
              <w:shd w:val="clear" w:color="auto" w:fill="FFFFFF"/>
              <w:jc w:val="both"/>
              <w:rPr>
                <w:rFonts w:eastAsia="Calibri"/>
                <w:i/>
                <w:szCs w:val="22"/>
              </w:rPr>
            </w:pPr>
            <w:r>
              <w:rPr>
                <w:rFonts w:eastAsia="Calibri"/>
                <w:i/>
                <w:szCs w:val="22"/>
              </w:rPr>
              <w:t>Nurodyti privaloma.</w:t>
            </w:r>
          </w:p>
        </w:tc>
      </w:tr>
      <w:tr w:rsidR="006315AE" w14:paraId="1D81DFB7" w14:textId="77777777">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14:paraId="0DEBEBFF" w14:textId="77777777" w:rsidR="006315AE" w:rsidRDefault="00924AAC">
            <w:pPr>
              <w:rPr>
                <w:b/>
                <w:strike/>
                <w:szCs w:val="24"/>
                <w:lang w:eastAsia="x-none"/>
              </w:rPr>
            </w:pPr>
            <w:r>
              <w:rPr>
                <w:b/>
                <w:szCs w:val="24"/>
                <w:lang w:eastAsia="x-none"/>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14:paraId="2EC952EE" w14:textId="77777777" w:rsidR="006315AE" w:rsidRDefault="00924AAC">
            <w:pPr>
              <w:jc w:val="both"/>
              <w:rPr>
                <w:rFonts w:eastAsia="Calibri"/>
                <w:i/>
                <w:szCs w:val="22"/>
              </w:rPr>
            </w:pPr>
            <w:r>
              <w:rPr>
                <w:rFonts w:eastAsia="Calibri"/>
                <w:i/>
                <w:szCs w:val="24"/>
              </w:rPr>
              <w:t xml:space="preserve">Nurodomas projekto, kuriam įgyvendinti prašoma lėšų, pavadinimas. </w:t>
            </w:r>
            <w:r>
              <w:rPr>
                <w:rFonts w:eastAsia="Calibri"/>
                <w:i/>
                <w:szCs w:val="22"/>
              </w:rPr>
              <w:t xml:space="preserve">Valstybės ir regiono projektų pavadinimai iš patvirtinto valstybės arba regiono projektų sąrašo įkeliami automatiškai. Kitais atvejais rekomenduojama projekto pavadinimą pasirinkti </w:t>
            </w:r>
            <w:r>
              <w:rPr>
                <w:rFonts w:eastAsia="Calibri"/>
                <w:i/>
                <w:szCs w:val="24"/>
              </w:rPr>
              <w:t xml:space="preserve">trumpą ir aiškų, nusakantį projekto idėją. Pavadinime neturėtų būti rašomi įmonių ar įstaigų pavadinimai. Į ilgesnius projektų pavadinimus siūloma įtraukti pavadinimo santrumpą (rašomą skliausteliuose po pavadinimo). </w:t>
            </w:r>
          </w:p>
          <w:p w14:paraId="7C7F3E43" w14:textId="77777777" w:rsidR="006315AE" w:rsidRDefault="00924AAC">
            <w:pPr>
              <w:jc w:val="both"/>
              <w:rPr>
                <w:rFonts w:eastAsia="Calibri"/>
                <w:i/>
                <w:szCs w:val="24"/>
              </w:rPr>
            </w:pPr>
            <w:r>
              <w:rPr>
                <w:rFonts w:eastAsia="Calibri"/>
                <w:i/>
                <w:szCs w:val="24"/>
              </w:rPr>
              <w:t>Pildoma didžiosiomis ir mažosiomis raidėmis (pvz.: Respublikinės Klaipėdos ligoninės infrastruktūros atnaujinimas ir pan.).</w:t>
            </w:r>
          </w:p>
          <w:p w14:paraId="38848D52" w14:textId="77777777" w:rsidR="006315AE" w:rsidRDefault="00924AAC">
            <w:pPr>
              <w:jc w:val="both"/>
              <w:rPr>
                <w:rFonts w:eastAsia="Calibri"/>
                <w:i/>
                <w:szCs w:val="24"/>
              </w:rPr>
            </w:pPr>
            <w:r>
              <w:rPr>
                <w:rFonts w:eastAsia="Calibri"/>
                <w:i/>
                <w:szCs w:val="24"/>
              </w:rPr>
              <w:t>Galimas simbolių skaičius – 150.</w:t>
            </w:r>
          </w:p>
          <w:p w14:paraId="502E5BBA" w14:textId="77777777" w:rsidR="006315AE" w:rsidRDefault="00924AAC">
            <w:pPr>
              <w:jc w:val="both"/>
              <w:rPr>
                <w:rFonts w:eastAsia="Calibri"/>
                <w:szCs w:val="24"/>
              </w:rPr>
            </w:pPr>
            <w:r>
              <w:rPr>
                <w:rFonts w:eastAsia="Calibri"/>
                <w:i/>
                <w:szCs w:val="24"/>
              </w:rPr>
              <w:t>Nurodyti privaloma.</w:t>
            </w:r>
          </w:p>
        </w:tc>
      </w:tr>
    </w:tbl>
    <w:p w14:paraId="1A702D99" w14:textId="77777777" w:rsidR="006315AE" w:rsidRDefault="006315AE">
      <w:pPr>
        <w:ind w:firstLine="851"/>
        <w:jc w:val="both"/>
        <w:rPr>
          <w:rFonts w:eastAsia="Calibri"/>
          <w:szCs w:val="24"/>
        </w:rPr>
      </w:pPr>
    </w:p>
    <w:p w14:paraId="5C92104F" w14:textId="77777777" w:rsidR="006315AE" w:rsidRDefault="00924AAC">
      <w:pPr>
        <w:ind w:firstLine="851"/>
        <w:jc w:val="both"/>
        <w:rPr>
          <w:rFonts w:eastAsia="Calibri"/>
          <w:b/>
          <w:szCs w:val="24"/>
        </w:rPr>
      </w:pPr>
      <w:r>
        <w:rPr>
          <w:rFonts w:eastAsia="Calibri"/>
          <w:b/>
          <w:szCs w:val="24"/>
        </w:rPr>
        <w:t>2. PAREIŠKĖJO DUOMENYS</w:t>
      </w:r>
    </w:p>
    <w:p w14:paraId="6A889CB6"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6251"/>
      </w:tblGrid>
      <w:tr w:rsidR="006315AE" w14:paraId="5248E21D"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5F0CF2E" w14:textId="77777777" w:rsidR="006315AE" w:rsidRDefault="00924AAC">
            <w:pPr>
              <w:jc w:val="both"/>
              <w:rPr>
                <w:rFonts w:eastAsia="Calibri"/>
                <w:szCs w:val="24"/>
              </w:rPr>
            </w:pPr>
            <w:r>
              <w:rPr>
                <w:rFonts w:eastAsia="Calibri"/>
                <w:b/>
                <w:bCs/>
                <w:szCs w:val="24"/>
              </w:rPr>
              <w:t>Pareiškėjo rekvizitai:</w:t>
            </w:r>
          </w:p>
        </w:tc>
      </w:tr>
      <w:tr w:rsidR="006315AE" w14:paraId="54D349E3"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51175A89" w14:textId="77777777" w:rsidR="006315AE" w:rsidRDefault="00924AAC">
            <w:pPr>
              <w:jc w:val="both"/>
              <w:rPr>
                <w:rFonts w:eastAsia="Calibri"/>
                <w:b/>
                <w:szCs w:val="24"/>
              </w:rPr>
            </w:pPr>
            <w:r>
              <w:rPr>
                <w:rFonts w:eastAsia="Calibri"/>
                <w:b/>
                <w:szCs w:val="24"/>
              </w:rPr>
              <w:t>2.1. Pareiškėjo pavadinimas</w:t>
            </w:r>
            <w:r w:rsidR="00F7791B">
              <w:rPr>
                <w:rFonts w:eastAsia="Calibri"/>
                <w:b/>
                <w:szCs w:val="24"/>
              </w:rPr>
              <w:t xml:space="preserve"> </w:t>
            </w:r>
            <w:r w:rsidR="00F7791B" w:rsidRPr="00F7791B">
              <w:rPr>
                <w:rFonts w:eastAsia="Calibri"/>
                <w:b/>
                <w:szCs w:val="24"/>
              </w:rPr>
              <w:t>/ vardas ir pavardė</w:t>
            </w:r>
          </w:p>
        </w:tc>
        <w:tc>
          <w:tcPr>
            <w:tcW w:w="3246" w:type="pct"/>
            <w:tcBorders>
              <w:top w:val="single" w:sz="4" w:space="0" w:color="auto"/>
              <w:left w:val="single" w:sz="4" w:space="0" w:color="auto"/>
              <w:bottom w:val="single" w:sz="4" w:space="0" w:color="auto"/>
              <w:right w:val="single" w:sz="4" w:space="0" w:color="auto"/>
            </w:tcBorders>
            <w:hideMark/>
          </w:tcPr>
          <w:p w14:paraId="07F9181C" w14:textId="77777777" w:rsidR="006315AE" w:rsidRDefault="00924AAC">
            <w:pPr>
              <w:jc w:val="both"/>
              <w:rPr>
                <w:rFonts w:eastAsia="Calibri"/>
                <w:i/>
                <w:szCs w:val="22"/>
              </w:rPr>
            </w:pPr>
            <w:r>
              <w:rPr>
                <w:rFonts w:eastAsia="Calibri"/>
                <w:i/>
                <w:szCs w:val="22"/>
              </w:rPr>
              <w:t>Nurodomas paraišką teikiančio juridinio asmens visas pavadinimas (pagal juridinio asmens registravimo pažymėjimą). Pildoma didžiosiomis ir mažosiomis raidėmis, kaip įrašyta</w:t>
            </w:r>
            <w:r>
              <w:rPr>
                <w:rFonts w:eastAsia="Calibri"/>
                <w:szCs w:val="22"/>
              </w:rPr>
              <w:t xml:space="preserve"> </w:t>
            </w:r>
            <w:r>
              <w:rPr>
                <w:rFonts w:eastAsia="Calibri"/>
                <w:i/>
                <w:szCs w:val="22"/>
              </w:rPr>
              <w:t xml:space="preserve">juridinio asmens registravimo pažymėjime (pvz.: UAB „Rangovas“, VšĮ „Konsultacinės paslaugos“). </w:t>
            </w:r>
          </w:p>
          <w:p w14:paraId="7A1E9195" w14:textId="77777777" w:rsidR="006315AE" w:rsidRDefault="00924AAC">
            <w:pPr>
              <w:jc w:val="both"/>
              <w:rPr>
                <w:rFonts w:eastAsia="Calibri"/>
                <w:i/>
                <w:szCs w:val="22"/>
              </w:rPr>
            </w:pPr>
            <w:r>
              <w:rPr>
                <w:rFonts w:eastAsia="Calibri"/>
                <w:i/>
                <w:szCs w:val="22"/>
              </w:rPr>
              <w:t>Galimas simbolių skaičius – 140.</w:t>
            </w:r>
          </w:p>
          <w:p w14:paraId="01C3EFCD" w14:textId="77777777" w:rsidR="006315AE" w:rsidRDefault="00924AAC">
            <w:pPr>
              <w:jc w:val="both"/>
              <w:rPr>
                <w:rFonts w:eastAsia="Calibri"/>
                <w:szCs w:val="24"/>
              </w:rPr>
            </w:pPr>
            <w:r>
              <w:rPr>
                <w:rFonts w:eastAsia="Calibri"/>
                <w:i/>
                <w:szCs w:val="22"/>
              </w:rPr>
              <w:t>Nurodyti privaloma.</w:t>
            </w:r>
          </w:p>
        </w:tc>
      </w:tr>
      <w:tr w:rsidR="007906E6" w14:paraId="09107F99"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48C66F12" w14:textId="77777777" w:rsidR="007906E6" w:rsidRDefault="007906E6" w:rsidP="007906E6">
            <w:pPr>
              <w:jc w:val="both"/>
              <w:rPr>
                <w:rFonts w:eastAsia="Calibri"/>
                <w:b/>
                <w:strike/>
                <w:szCs w:val="24"/>
              </w:rPr>
            </w:pPr>
            <w:r>
              <w:rPr>
                <w:rFonts w:eastAsia="Calibri"/>
                <w:b/>
                <w:szCs w:val="24"/>
              </w:rPr>
              <w:t xml:space="preserve">2.2. </w:t>
            </w:r>
            <w:r w:rsidRPr="007906E6">
              <w:rPr>
                <w:rFonts w:eastAsia="Calibri"/>
                <w:b/>
                <w:szCs w:val="24"/>
              </w:rPr>
              <w:t>Pareiškėjo kodas</w:t>
            </w:r>
          </w:p>
        </w:tc>
        <w:tc>
          <w:tcPr>
            <w:tcW w:w="3246" w:type="pct"/>
            <w:tcBorders>
              <w:top w:val="single" w:sz="4" w:space="0" w:color="auto"/>
              <w:left w:val="single" w:sz="4" w:space="0" w:color="auto"/>
              <w:bottom w:val="single" w:sz="4" w:space="0" w:color="auto"/>
              <w:right w:val="single" w:sz="4" w:space="0" w:color="auto"/>
            </w:tcBorders>
          </w:tcPr>
          <w:p w14:paraId="7F9FDBB4" w14:textId="77777777" w:rsidR="007906E6" w:rsidRPr="00364551" w:rsidRDefault="007906E6" w:rsidP="007906E6">
            <w:pPr>
              <w:jc w:val="both"/>
              <w:rPr>
                <w:i/>
                <w:sz w:val="22"/>
              </w:rPr>
            </w:pPr>
            <w:r w:rsidRPr="00364551">
              <w:rPr>
                <w:i/>
                <w:sz w:val="22"/>
              </w:rPr>
              <w:t xml:space="preserve">Nurodomas juridinio asmens kodas, </w:t>
            </w:r>
            <w:r w:rsidRPr="000B2A01">
              <w:rPr>
                <w:i/>
                <w:sz w:val="22"/>
                <w:szCs w:val="22"/>
              </w:rPr>
              <w:t xml:space="preserve">nurodytas </w:t>
            </w:r>
            <w:r>
              <w:rPr>
                <w:i/>
                <w:sz w:val="22"/>
                <w:szCs w:val="22"/>
              </w:rPr>
              <w:t>J</w:t>
            </w:r>
            <w:r w:rsidRPr="000B2A01">
              <w:rPr>
                <w:i/>
                <w:sz w:val="22"/>
                <w:szCs w:val="22"/>
              </w:rPr>
              <w:t>uridinių asmenų registre</w:t>
            </w:r>
            <w:r w:rsidRPr="000B2A01">
              <w:rPr>
                <w:i/>
                <w:sz w:val="22"/>
              </w:rPr>
              <w:t>.</w:t>
            </w:r>
            <w:r w:rsidRPr="00364551">
              <w:rPr>
                <w:i/>
                <w:sz w:val="22"/>
              </w:rPr>
              <w:t xml:space="preserve"> </w:t>
            </w:r>
          </w:p>
          <w:p w14:paraId="32BC8440" w14:textId="77777777" w:rsidR="007906E6" w:rsidRPr="00364551" w:rsidRDefault="007906E6" w:rsidP="007906E6">
            <w:pPr>
              <w:jc w:val="both"/>
              <w:rPr>
                <w:i/>
                <w:sz w:val="22"/>
              </w:rPr>
            </w:pPr>
            <w:r w:rsidRPr="00364551">
              <w:rPr>
                <w:i/>
                <w:sz w:val="22"/>
              </w:rPr>
              <w:t>Lietuvos juridinių asmenų nurodomas 7 arba 9 simbolių kodas. Užsienio juridinių asmenų nurodomas nuo 5 iki 15 simbolių kodas.</w:t>
            </w:r>
          </w:p>
          <w:p w14:paraId="052A4878" w14:textId="77777777" w:rsidR="007906E6" w:rsidRPr="00364551" w:rsidRDefault="007906E6" w:rsidP="007906E6">
            <w:pPr>
              <w:jc w:val="both"/>
              <w:rPr>
                <w:i/>
                <w:sz w:val="22"/>
              </w:rPr>
            </w:pPr>
          </w:p>
          <w:p w14:paraId="422AE66E" w14:textId="77777777" w:rsidR="007906E6" w:rsidRPr="00364551" w:rsidRDefault="007906E6" w:rsidP="007906E6">
            <w:pPr>
              <w:jc w:val="both"/>
              <w:rPr>
                <w:i/>
                <w:szCs w:val="24"/>
              </w:rPr>
            </w:pPr>
            <w:r w:rsidRPr="00364551">
              <w:rPr>
                <w:szCs w:val="24"/>
              </w:rPr>
              <w:sym w:font="Wingdings" w:char="F06F"/>
            </w:r>
            <w:r w:rsidRPr="00364551">
              <w:rPr>
                <w:szCs w:val="24"/>
              </w:rPr>
              <w:t xml:space="preserve"> Pareiškėjas yra užsienyje registruotas juridinis asmuo / užsienio pilietis</w:t>
            </w:r>
          </w:p>
          <w:p w14:paraId="02D6E4B4" w14:textId="77777777" w:rsidR="007906E6" w:rsidRDefault="007906E6" w:rsidP="007906E6">
            <w:pPr>
              <w:jc w:val="both"/>
              <w:rPr>
                <w:rFonts w:eastAsia="Calibri"/>
                <w:i/>
                <w:szCs w:val="24"/>
              </w:rPr>
            </w:pPr>
            <w:r w:rsidRPr="00364551">
              <w:rPr>
                <w:i/>
                <w:sz w:val="22"/>
              </w:rPr>
              <w:t>Pažymima, jeigu pareiškėjas yra užsienyje registruotas juridinis asmuo arba užsienio pilietis. Jeigu pareiškėjas yra Lietuvoje registruotas juridinis asmuo ar Lietuvos Respublikos pilietis, žymėti nereikia.</w:t>
            </w:r>
          </w:p>
        </w:tc>
      </w:tr>
      <w:tr w:rsidR="007906E6" w14:paraId="4BE2B008"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8FBB885" w14:textId="77777777" w:rsidR="007906E6" w:rsidRDefault="007906E6" w:rsidP="007906E6">
            <w:pPr>
              <w:jc w:val="both"/>
              <w:rPr>
                <w:rFonts w:eastAsia="Calibri"/>
                <w:szCs w:val="24"/>
              </w:rPr>
            </w:pPr>
            <w:r>
              <w:rPr>
                <w:rFonts w:eastAsia="Calibri"/>
                <w:b/>
                <w:bCs/>
                <w:szCs w:val="24"/>
              </w:rPr>
              <w:t xml:space="preserve">Adresas: </w:t>
            </w:r>
          </w:p>
        </w:tc>
      </w:tr>
      <w:tr w:rsidR="007906E6" w14:paraId="381DE914"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5287F8C6" w14:textId="77777777" w:rsidR="007906E6" w:rsidRDefault="007906E6" w:rsidP="007906E6">
            <w:pPr>
              <w:jc w:val="both"/>
              <w:rPr>
                <w:rFonts w:eastAsia="Calibri"/>
                <w:b/>
                <w:szCs w:val="24"/>
              </w:rPr>
            </w:pPr>
            <w:r>
              <w:rPr>
                <w:rFonts w:eastAsia="Calibri"/>
                <w:b/>
                <w:szCs w:val="24"/>
              </w:rPr>
              <w:t>2.3. Gatvė</w:t>
            </w:r>
          </w:p>
        </w:tc>
        <w:tc>
          <w:tcPr>
            <w:tcW w:w="3246" w:type="pct"/>
            <w:tcBorders>
              <w:top w:val="single" w:sz="4" w:space="0" w:color="auto"/>
              <w:left w:val="single" w:sz="4" w:space="0" w:color="auto"/>
              <w:bottom w:val="single" w:sz="4" w:space="0" w:color="auto"/>
              <w:right w:val="single" w:sz="4" w:space="0" w:color="auto"/>
            </w:tcBorders>
            <w:hideMark/>
          </w:tcPr>
          <w:p w14:paraId="455FA3EA" w14:textId="77777777" w:rsidR="007906E6" w:rsidRDefault="007906E6" w:rsidP="007906E6">
            <w:pPr>
              <w:jc w:val="both"/>
              <w:rPr>
                <w:rFonts w:eastAsia="Calibri"/>
                <w:i/>
                <w:szCs w:val="24"/>
              </w:rPr>
            </w:pPr>
            <w:r>
              <w:rPr>
                <w:rFonts w:eastAsia="Calibri"/>
                <w:i/>
                <w:szCs w:val="24"/>
              </w:rPr>
              <w:t xml:space="preserve">Nurodomas pareiškėjo adreso, skirto susirašinėti, gatvės pavadinimas. </w:t>
            </w:r>
          </w:p>
          <w:p w14:paraId="012015A3" w14:textId="77777777" w:rsidR="007906E6" w:rsidRDefault="007906E6" w:rsidP="007906E6">
            <w:pPr>
              <w:jc w:val="both"/>
              <w:rPr>
                <w:rFonts w:eastAsia="Calibri"/>
                <w:i/>
                <w:szCs w:val="22"/>
              </w:rPr>
            </w:pPr>
            <w:r>
              <w:rPr>
                <w:rFonts w:eastAsia="Calibri"/>
                <w:i/>
                <w:szCs w:val="22"/>
              </w:rPr>
              <w:t>Galimas simbolių skaičius – 100.</w:t>
            </w:r>
          </w:p>
          <w:p w14:paraId="46EAC895" w14:textId="77777777" w:rsidR="007906E6" w:rsidRDefault="007906E6" w:rsidP="007906E6">
            <w:pPr>
              <w:jc w:val="both"/>
              <w:rPr>
                <w:rFonts w:eastAsia="Calibri"/>
                <w:i/>
                <w:szCs w:val="22"/>
              </w:rPr>
            </w:pPr>
            <w:r>
              <w:rPr>
                <w:rFonts w:eastAsia="Calibri"/>
                <w:i/>
                <w:szCs w:val="22"/>
              </w:rPr>
              <w:t>Nurodyti privaloma.</w:t>
            </w:r>
          </w:p>
        </w:tc>
      </w:tr>
      <w:tr w:rsidR="007906E6" w14:paraId="22F0F217" w14:textId="77777777">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E836740" w14:textId="77777777" w:rsidR="007906E6" w:rsidRDefault="007906E6" w:rsidP="007906E6">
            <w:pPr>
              <w:jc w:val="both"/>
              <w:rPr>
                <w:rFonts w:eastAsia="Calibri"/>
                <w:b/>
                <w:szCs w:val="24"/>
              </w:rPr>
            </w:pPr>
            <w:r>
              <w:rPr>
                <w:rFonts w:eastAsia="Calibri"/>
                <w:b/>
                <w:szCs w:val="24"/>
              </w:rPr>
              <w:t>2.4. Namo numeris</w:t>
            </w:r>
          </w:p>
        </w:tc>
        <w:tc>
          <w:tcPr>
            <w:tcW w:w="3246" w:type="pct"/>
            <w:tcBorders>
              <w:top w:val="single" w:sz="4" w:space="0" w:color="auto"/>
              <w:left w:val="single" w:sz="4" w:space="0" w:color="auto"/>
              <w:bottom w:val="single" w:sz="4" w:space="0" w:color="auto"/>
              <w:right w:val="single" w:sz="4" w:space="0" w:color="auto"/>
            </w:tcBorders>
            <w:hideMark/>
          </w:tcPr>
          <w:p w14:paraId="421CEAED" w14:textId="77777777" w:rsidR="007906E6" w:rsidRPr="00364551" w:rsidRDefault="007906E6" w:rsidP="007906E6">
            <w:pPr>
              <w:jc w:val="both"/>
              <w:rPr>
                <w:i/>
                <w:sz w:val="22"/>
                <w:szCs w:val="22"/>
              </w:rPr>
            </w:pPr>
            <w:r w:rsidRPr="00364551">
              <w:rPr>
                <w:i/>
                <w:sz w:val="22"/>
                <w:szCs w:val="22"/>
              </w:rPr>
              <w:t>Nurodomas pareiškėjo adreso, skirto susirašinėti, namo eilės ir buto numeris (jei</w:t>
            </w:r>
            <w:r>
              <w:rPr>
                <w:i/>
                <w:sz w:val="22"/>
                <w:szCs w:val="22"/>
              </w:rPr>
              <w:t xml:space="preserve"> numeris yra</w:t>
            </w:r>
            <w:r w:rsidRPr="00364551">
              <w:rPr>
                <w:i/>
                <w:sz w:val="22"/>
                <w:szCs w:val="22"/>
              </w:rPr>
              <w:t xml:space="preserve">). </w:t>
            </w:r>
          </w:p>
          <w:p w14:paraId="6A6D567E" w14:textId="77777777" w:rsidR="007906E6" w:rsidRPr="00364551" w:rsidRDefault="007906E6" w:rsidP="007906E6">
            <w:pPr>
              <w:jc w:val="both"/>
              <w:rPr>
                <w:i/>
                <w:sz w:val="22"/>
                <w:szCs w:val="22"/>
              </w:rPr>
            </w:pPr>
            <w:r w:rsidRPr="00364551">
              <w:rPr>
                <w:i/>
                <w:sz w:val="22"/>
                <w:szCs w:val="22"/>
              </w:rPr>
              <w:t>Galimas simbolių skaičius – 10.</w:t>
            </w:r>
          </w:p>
          <w:p w14:paraId="7F9C1C27" w14:textId="77777777" w:rsidR="007906E6" w:rsidRDefault="007906E6" w:rsidP="007906E6">
            <w:pPr>
              <w:jc w:val="both"/>
              <w:rPr>
                <w:rFonts w:eastAsia="Calibri"/>
                <w:i/>
                <w:szCs w:val="22"/>
              </w:rPr>
            </w:pPr>
            <w:r w:rsidRPr="00364551">
              <w:rPr>
                <w:i/>
                <w:sz w:val="22"/>
                <w:szCs w:val="22"/>
              </w:rPr>
              <w:t>Nurodyti privaloma.</w:t>
            </w:r>
          </w:p>
        </w:tc>
      </w:tr>
      <w:tr w:rsidR="007906E6" w14:paraId="526DD727"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08421D1" w14:textId="77777777" w:rsidR="007906E6" w:rsidRDefault="007906E6" w:rsidP="007906E6">
            <w:pPr>
              <w:jc w:val="both"/>
              <w:rPr>
                <w:rFonts w:eastAsia="Calibri"/>
                <w:b/>
                <w:szCs w:val="24"/>
              </w:rPr>
            </w:pPr>
            <w:r>
              <w:rPr>
                <w:rFonts w:eastAsia="Calibri"/>
                <w:b/>
                <w:szCs w:val="24"/>
              </w:rPr>
              <w:t>2.5. Pašto kodas</w:t>
            </w:r>
          </w:p>
        </w:tc>
        <w:tc>
          <w:tcPr>
            <w:tcW w:w="3246" w:type="pct"/>
            <w:tcBorders>
              <w:top w:val="single" w:sz="4" w:space="0" w:color="auto"/>
              <w:left w:val="single" w:sz="4" w:space="0" w:color="auto"/>
              <w:bottom w:val="single" w:sz="4" w:space="0" w:color="auto"/>
              <w:right w:val="single" w:sz="4" w:space="0" w:color="auto"/>
            </w:tcBorders>
            <w:hideMark/>
          </w:tcPr>
          <w:p w14:paraId="38121103" w14:textId="77777777" w:rsidR="007906E6" w:rsidRDefault="007906E6" w:rsidP="007906E6">
            <w:pPr>
              <w:jc w:val="both"/>
              <w:rPr>
                <w:rFonts w:eastAsia="Calibri"/>
                <w:i/>
                <w:szCs w:val="22"/>
              </w:rPr>
            </w:pPr>
            <w:r>
              <w:rPr>
                <w:rFonts w:eastAsia="Calibri"/>
                <w:i/>
                <w:szCs w:val="22"/>
              </w:rPr>
              <w:t>Nurodomas pareiškėjo adreso, skirto susirašinėti, pašto kodas (pvz., 02134).</w:t>
            </w:r>
          </w:p>
          <w:p w14:paraId="282381DF" w14:textId="77777777" w:rsidR="007906E6" w:rsidRDefault="007906E6" w:rsidP="007906E6">
            <w:pPr>
              <w:jc w:val="both"/>
              <w:rPr>
                <w:rFonts w:eastAsia="Calibri"/>
                <w:i/>
                <w:szCs w:val="22"/>
              </w:rPr>
            </w:pPr>
            <w:r>
              <w:rPr>
                <w:rFonts w:eastAsia="Calibri"/>
                <w:i/>
                <w:szCs w:val="22"/>
              </w:rPr>
              <w:t>Galimas simbolių skaičius – 10.</w:t>
            </w:r>
          </w:p>
          <w:p w14:paraId="753A236C" w14:textId="77777777" w:rsidR="007906E6" w:rsidRDefault="007906E6" w:rsidP="007906E6">
            <w:pPr>
              <w:jc w:val="both"/>
              <w:rPr>
                <w:rFonts w:eastAsia="Calibri"/>
                <w:i/>
                <w:szCs w:val="22"/>
              </w:rPr>
            </w:pPr>
            <w:r>
              <w:rPr>
                <w:rFonts w:eastAsia="Calibri"/>
                <w:i/>
                <w:szCs w:val="22"/>
              </w:rPr>
              <w:t>Nurodyti privaloma.</w:t>
            </w:r>
          </w:p>
        </w:tc>
      </w:tr>
      <w:tr w:rsidR="007906E6" w14:paraId="479AF105"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5AE3C2D1" w14:textId="77777777" w:rsidR="007906E6" w:rsidRDefault="007906E6" w:rsidP="007906E6">
            <w:pPr>
              <w:jc w:val="both"/>
              <w:rPr>
                <w:rFonts w:eastAsia="Calibri"/>
                <w:b/>
                <w:szCs w:val="24"/>
              </w:rPr>
            </w:pPr>
            <w:r>
              <w:rPr>
                <w:rFonts w:eastAsia="Calibri"/>
                <w:b/>
                <w:szCs w:val="24"/>
              </w:rPr>
              <w:t>2.6. Miestas / rajonas</w:t>
            </w:r>
          </w:p>
        </w:tc>
        <w:tc>
          <w:tcPr>
            <w:tcW w:w="3246" w:type="pct"/>
            <w:tcBorders>
              <w:top w:val="single" w:sz="4" w:space="0" w:color="auto"/>
              <w:left w:val="single" w:sz="4" w:space="0" w:color="auto"/>
              <w:bottom w:val="single" w:sz="4" w:space="0" w:color="auto"/>
              <w:right w:val="single" w:sz="4" w:space="0" w:color="auto"/>
            </w:tcBorders>
            <w:hideMark/>
          </w:tcPr>
          <w:p w14:paraId="6EB5A8FC" w14:textId="77777777" w:rsidR="007906E6" w:rsidRDefault="007906E6" w:rsidP="007906E6">
            <w:pPr>
              <w:jc w:val="both"/>
              <w:rPr>
                <w:rFonts w:eastAsia="Calibri"/>
                <w:i/>
                <w:szCs w:val="22"/>
              </w:rPr>
            </w:pPr>
            <w:r>
              <w:rPr>
                <w:rFonts w:eastAsia="Calibri"/>
                <w:i/>
                <w:szCs w:val="22"/>
              </w:rPr>
              <w:t xml:space="preserve">Nurodomas pareiškėjo adreso, skirto susirašinėti, miesto ar rajono pavadinimas. </w:t>
            </w:r>
          </w:p>
          <w:p w14:paraId="4A20BC50" w14:textId="77777777" w:rsidR="007906E6" w:rsidRDefault="007906E6" w:rsidP="007906E6">
            <w:pPr>
              <w:jc w:val="both"/>
              <w:rPr>
                <w:rFonts w:eastAsia="Calibri"/>
                <w:i/>
                <w:szCs w:val="22"/>
              </w:rPr>
            </w:pPr>
            <w:r>
              <w:rPr>
                <w:rFonts w:eastAsia="Calibri"/>
                <w:i/>
                <w:szCs w:val="22"/>
              </w:rPr>
              <w:t>Galimas simbolių skaičius – 100.</w:t>
            </w:r>
          </w:p>
          <w:p w14:paraId="64E53123" w14:textId="77777777" w:rsidR="007906E6" w:rsidRDefault="007906E6" w:rsidP="007906E6">
            <w:pPr>
              <w:jc w:val="both"/>
              <w:rPr>
                <w:rFonts w:eastAsia="Calibri"/>
                <w:i/>
                <w:szCs w:val="22"/>
              </w:rPr>
            </w:pPr>
            <w:r>
              <w:rPr>
                <w:rFonts w:eastAsia="Calibri"/>
                <w:i/>
                <w:szCs w:val="22"/>
              </w:rPr>
              <w:t>Nurodyti privaloma.</w:t>
            </w:r>
          </w:p>
        </w:tc>
      </w:tr>
      <w:tr w:rsidR="007906E6" w14:paraId="27069116"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E1D1679" w14:textId="77777777" w:rsidR="007906E6" w:rsidRDefault="007906E6" w:rsidP="007906E6">
            <w:pPr>
              <w:jc w:val="both"/>
              <w:rPr>
                <w:rFonts w:eastAsia="Calibri"/>
                <w:b/>
                <w:szCs w:val="24"/>
              </w:rPr>
            </w:pPr>
            <w:r>
              <w:rPr>
                <w:rFonts w:eastAsia="Calibri"/>
                <w:b/>
                <w:szCs w:val="24"/>
              </w:rPr>
              <w:t>2.7. Šalis</w:t>
            </w:r>
          </w:p>
        </w:tc>
        <w:tc>
          <w:tcPr>
            <w:tcW w:w="3246" w:type="pct"/>
            <w:tcBorders>
              <w:top w:val="single" w:sz="4" w:space="0" w:color="auto"/>
              <w:left w:val="single" w:sz="4" w:space="0" w:color="auto"/>
              <w:bottom w:val="single" w:sz="4" w:space="0" w:color="auto"/>
              <w:right w:val="single" w:sz="4" w:space="0" w:color="auto"/>
            </w:tcBorders>
            <w:hideMark/>
          </w:tcPr>
          <w:p w14:paraId="5CF3E8A3" w14:textId="77777777" w:rsidR="007906E6" w:rsidRPr="007906E6" w:rsidRDefault="007906E6" w:rsidP="007906E6">
            <w:pPr>
              <w:jc w:val="both"/>
              <w:rPr>
                <w:rFonts w:eastAsia="Calibri"/>
                <w:i/>
                <w:szCs w:val="22"/>
              </w:rPr>
            </w:pPr>
            <w:r w:rsidRPr="007906E6">
              <w:rPr>
                <w:rFonts w:eastAsia="Calibri"/>
                <w:i/>
                <w:szCs w:val="22"/>
              </w:rPr>
              <w:t xml:space="preserve">Jeigu projekto veiklas įgyvendina partneris – užsienyje registruotas juridinis asmuo ar užsienio pilietis, nurodomas (pasirenkamas) šalies pavadinimas (pagal susirašinėti skirtą adresą). </w:t>
            </w:r>
          </w:p>
          <w:p w14:paraId="14309666" w14:textId="77777777" w:rsidR="007906E6" w:rsidRDefault="007906E6" w:rsidP="007906E6">
            <w:pPr>
              <w:jc w:val="both"/>
              <w:rPr>
                <w:rFonts w:eastAsia="Calibri"/>
                <w:i/>
                <w:szCs w:val="22"/>
              </w:rPr>
            </w:pPr>
            <w:r w:rsidRPr="007906E6">
              <w:rPr>
                <w:rFonts w:eastAsia="Calibri"/>
                <w:i/>
                <w:szCs w:val="22"/>
              </w:rPr>
              <w:t>Galimas simbolių skaičius – 100. Partneriai (juridiniai asmenys), kurių juridinio asmens buveinės adresas įregistruotas Lietuvos Respublikos teritorijoje, arba partneriai (fiziniai asmenys), kurie ūkinę ir (arba) ekonominę veiklą vykdo Lietuvos Respublikos teritorijoje, šios skilties nepildo.</w:t>
            </w:r>
          </w:p>
        </w:tc>
      </w:tr>
      <w:tr w:rsidR="007906E6" w14:paraId="6D57D7E8"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41F8BE27" w14:textId="77777777" w:rsidR="007906E6" w:rsidRDefault="007906E6" w:rsidP="007906E6">
            <w:pPr>
              <w:jc w:val="both"/>
              <w:rPr>
                <w:rFonts w:eastAsia="Calibri"/>
                <w:b/>
                <w:szCs w:val="24"/>
              </w:rPr>
            </w:pPr>
            <w:r>
              <w:rPr>
                <w:rFonts w:eastAsia="Calibri"/>
                <w:b/>
                <w:szCs w:val="24"/>
              </w:rPr>
              <w:t>2.8. Telefono numeris</w:t>
            </w:r>
          </w:p>
        </w:tc>
        <w:tc>
          <w:tcPr>
            <w:tcW w:w="3246" w:type="pct"/>
            <w:tcBorders>
              <w:top w:val="single" w:sz="4" w:space="0" w:color="auto"/>
              <w:left w:val="single" w:sz="4" w:space="0" w:color="auto"/>
              <w:bottom w:val="single" w:sz="4" w:space="0" w:color="auto"/>
              <w:right w:val="single" w:sz="4" w:space="0" w:color="auto"/>
            </w:tcBorders>
            <w:hideMark/>
          </w:tcPr>
          <w:p w14:paraId="7EA3AABE" w14:textId="77777777" w:rsidR="007906E6" w:rsidRPr="007906E6" w:rsidRDefault="007906E6" w:rsidP="007906E6">
            <w:pPr>
              <w:jc w:val="both"/>
              <w:rPr>
                <w:rFonts w:eastAsia="Calibri"/>
                <w:i/>
                <w:szCs w:val="22"/>
              </w:rPr>
            </w:pPr>
            <w:r w:rsidRPr="007906E6">
              <w:rPr>
                <w:rFonts w:eastAsia="Calibri"/>
                <w:i/>
                <w:szCs w:val="22"/>
              </w:rPr>
              <w:t>Nurodomas pareiškėjo telefono numeris.</w:t>
            </w:r>
          </w:p>
          <w:p w14:paraId="67DA2D49" w14:textId="77777777" w:rsidR="007906E6" w:rsidRPr="007906E6" w:rsidRDefault="007906E6" w:rsidP="007906E6">
            <w:pPr>
              <w:jc w:val="both"/>
              <w:rPr>
                <w:rFonts w:eastAsia="Calibri"/>
                <w:i/>
                <w:szCs w:val="22"/>
              </w:rPr>
            </w:pPr>
            <w:r w:rsidRPr="007906E6">
              <w:rPr>
                <w:rFonts w:eastAsia="Calibri"/>
                <w:i/>
                <w:szCs w:val="22"/>
              </w:rPr>
              <w:t xml:space="preserve">Telefono numeris nurodomas taip: +370 5 216 2222, +370 6 111 0977. </w:t>
            </w:r>
          </w:p>
          <w:p w14:paraId="380849DF" w14:textId="77777777" w:rsidR="007906E6" w:rsidRPr="007906E6" w:rsidRDefault="007906E6" w:rsidP="007906E6">
            <w:pPr>
              <w:jc w:val="both"/>
              <w:rPr>
                <w:rFonts w:eastAsia="Calibri"/>
                <w:i/>
                <w:szCs w:val="22"/>
              </w:rPr>
            </w:pPr>
            <w:r w:rsidRPr="007906E6">
              <w:rPr>
                <w:rFonts w:eastAsia="Calibri"/>
                <w:i/>
                <w:szCs w:val="22"/>
              </w:rPr>
              <w:t>Galimas simbolių skaičius – 20.</w:t>
            </w:r>
          </w:p>
          <w:p w14:paraId="3106CF9F" w14:textId="77777777" w:rsidR="007906E6" w:rsidRDefault="007906E6" w:rsidP="007906E6">
            <w:pPr>
              <w:jc w:val="both"/>
              <w:rPr>
                <w:rFonts w:eastAsia="Calibri"/>
                <w:i/>
                <w:szCs w:val="22"/>
              </w:rPr>
            </w:pPr>
            <w:r w:rsidRPr="007906E6">
              <w:rPr>
                <w:rFonts w:eastAsia="Calibri"/>
                <w:i/>
                <w:szCs w:val="22"/>
              </w:rPr>
              <w:t>Nurodyti privaloma.</w:t>
            </w:r>
          </w:p>
        </w:tc>
      </w:tr>
      <w:tr w:rsidR="007906E6" w14:paraId="1B964AE9"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5E02D49E" w14:textId="77777777" w:rsidR="007906E6" w:rsidRDefault="007906E6" w:rsidP="007906E6">
            <w:pPr>
              <w:jc w:val="both"/>
              <w:rPr>
                <w:rFonts w:eastAsia="Calibri"/>
                <w:b/>
                <w:szCs w:val="24"/>
              </w:rPr>
            </w:pPr>
            <w:r>
              <w:rPr>
                <w:rFonts w:eastAsia="Calibri"/>
                <w:b/>
                <w:szCs w:val="24"/>
              </w:rPr>
              <w:lastRenderedPageBreak/>
              <w:t>2.9. El. pašto adresas</w:t>
            </w:r>
          </w:p>
        </w:tc>
        <w:tc>
          <w:tcPr>
            <w:tcW w:w="3246" w:type="pct"/>
            <w:tcBorders>
              <w:top w:val="single" w:sz="4" w:space="0" w:color="auto"/>
              <w:left w:val="single" w:sz="4" w:space="0" w:color="auto"/>
              <w:bottom w:val="single" w:sz="4" w:space="0" w:color="auto"/>
              <w:right w:val="single" w:sz="4" w:space="0" w:color="auto"/>
            </w:tcBorders>
            <w:hideMark/>
          </w:tcPr>
          <w:p w14:paraId="2DA39C9F" w14:textId="77777777" w:rsidR="007906E6" w:rsidRDefault="007906E6" w:rsidP="007906E6">
            <w:pPr>
              <w:jc w:val="both"/>
              <w:rPr>
                <w:rFonts w:eastAsia="Calibri"/>
                <w:i/>
                <w:szCs w:val="22"/>
              </w:rPr>
            </w:pPr>
            <w:r>
              <w:rPr>
                <w:rFonts w:eastAsia="Calibri"/>
                <w:i/>
                <w:szCs w:val="22"/>
              </w:rPr>
              <w:t>Nurodomas paraišką teikiančio juridinio asmens elektroninio pašto adresas (pvz.: info@savivaldybe.lt arba savivaldybe@savivaldybe.lt ir pan.).</w:t>
            </w:r>
          </w:p>
          <w:p w14:paraId="78BC56D3" w14:textId="77777777" w:rsidR="007906E6" w:rsidRDefault="007906E6" w:rsidP="007906E6">
            <w:pPr>
              <w:jc w:val="both"/>
              <w:rPr>
                <w:rFonts w:eastAsia="Calibri"/>
                <w:i/>
                <w:szCs w:val="22"/>
              </w:rPr>
            </w:pPr>
            <w:r>
              <w:rPr>
                <w:rFonts w:eastAsia="Calibri"/>
                <w:i/>
                <w:szCs w:val="22"/>
              </w:rPr>
              <w:t>Galimas simbolių skaičius – 50.</w:t>
            </w:r>
          </w:p>
          <w:p w14:paraId="6C5BDF66" w14:textId="77777777" w:rsidR="007906E6" w:rsidRDefault="007906E6" w:rsidP="007906E6">
            <w:pPr>
              <w:jc w:val="both"/>
              <w:rPr>
                <w:rFonts w:eastAsia="Calibri"/>
                <w:i/>
                <w:szCs w:val="22"/>
              </w:rPr>
            </w:pPr>
            <w:r>
              <w:rPr>
                <w:rFonts w:eastAsia="Calibri"/>
                <w:i/>
                <w:szCs w:val="22"/>
              </w:rPr>
              <w:t>Nurodyti privaloma.</w:t>
            </w:r>
          </w:p>
        </w:tc>
      </w:tr>
      <w:tr w:rsidR="007906E6" w14:paraId="63709488" w14:textId="7777777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FC4940C" w14:textId="77777777" w:rsidR="007906E6" w:rsidRDefault="007906E6" w:rsidP="007906E6">
            <w:pPr>
              <w:jc w:val="both"/>
              <w:rPr>
                <w:rFonts w:eastAsia="Calibri"/>
                <w:szCs w:val="24"/>
              </w:rPr>
            </w:pPr>
            <w:r>
              <w:rPr>
                <w:rFonts w:eastAsia="Calibri"/>
                <w:b/>
                <w:bCs/>
                <w:szCs w:val="24"/>
              </w:rPr>
              <w:t xml:space="preserve">Pareiškėjas arba jo įgaliotas asmuo: </w:t>
            </w:r>
          </w:p>
        </w:tc>
      </w:tr>
      <w:tr w:rsidR="007906E6" w14:paraId="42543824"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70FF0F21" w14:textId="77777777" w:rsidR="007906E6" w:rsidRDefault="007906E6" w:rsidP="007906E6">
            <w:pPr>
              <w:jc w:val="both"/>
              <w:rPr>
                <w:rFonts w:eastAsia="Calibri"/>
                <w:b/>
                <w:szCs w:val="24"/>
              </w:rPr>
            </w:pPr>
            <w:r>
              <w:rPr>
                <w:rFonts w:eastAsia="Calibri"/>
                <w:b/>
                <w:szCs w:val="24"/>
              </w:rPr>
              <w:t>2.10. Vardas ir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hideMark/>
          </w:tcPr>
          <w:p w14:paraId="03F44A25" w14:textId="77777777" w:rsidR="007906E6" w:rsidRPr="007906E6" w:rsidRDefault="007906E6" w:rsidP="007906E6">
            <w:pPr>
              <w:widowControl w:val="0"/>
              <w:shd w:val="clear" w:color="auto" w:fill="FFFFFF"/>
              <w:jc w:val="both"/>
              <w:rPr>
                <w:rFonts w:eastAsia="Calibri"/>
                <w:i/>
                <w:szCs w:val="22"/>
              </w:rPr>
            </w:pPr>
            <w:r w:rsidRPr="007906E6">
              <w:rPr>
                <w:rFonts w:eastAsia="Calibri"/>
                <w:i/>
                <w:szCs w:val="22"/>
              </w:rPr>
              <w:t>Nurodomas paraišką teikiančios organizacijos vadovo arba pareiškėjo vardu įgalioto asmens vardas ir pavardė. Jeigu paraišką teikia fizinis asmuo, kuris neturi atstovo, veikiančio pagal notaro patvirtintą įgaliojimą, nurodomas pareiškėjo vardas ir pavardė.</w:t>
            </w:r>
          </w:p>
          <w:p w14:paraId="4DCD294F" w14:textId="77777777" w:rsidR="007906E6" w:rsidRPr="007906E6" w:rsidRDefault="007906E6" w:rsidP="007906E6">
            <w:pPr>
              <w:widowControl w:val="0"/>
              <w:shd w:val="clear" w:color="auto" w:fill="FFFFFF"/>
              <w:jc w:val="both"/>
              <w:rPr>
                <w:rFonts w:eastAsia="Calibri"/>
                <w:i/>
                <w:szCs w:val="22"/>
              </w:rPr>
            </w:pPr>
            <w:r w:rsidRPr="007906E6">
              <w:rPr>
                <w:rFonts w:eastAsia="Calibri"/>
                <w:i/>
                <w:szCs w:val="22"/>
              </w:rPr>
              <w:t>Galimas simbolių skaičius – 70.</w:t>
            </w:r>
          </w:p>
          <w:p w14:paraId="52B69A8F" w14:textId="77777777" w:rsidR="007906E6" w:rsidRDefault="007906E6" w:rsidP="007906E6">
            <w:pPr>
              <w:jc w:val="both"/>
              <w:rPr>
                <w:rFonts w:eastAsia="Calibri"/>
                <w:i/>
                <w:szCs w:val="22"/>
              </w:rPr>
            </w:pPr>
            <w:r w:rsidRPr="007906E6">
              <w:rPr>
                <w:rFonts w:eastAsia="Calibri"/>
                <w:i/>
                <w:szCs w:val="22"/>
              </w:rPr>
              <w:t>Nurodyti privaloma.</w:t>
            </w:r>
          </w:p>
        </w:tc>
      </w:tr>
      <w:tr w:rsidR="007906E6" w14:paraId="78480D11"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3FA8EE7" w14:textId="77777777" w:rsidR="007906E6" w:rsidRDefault="007906E6" w:rsidP="007906E6">
            <w:pPr>
              <w:jc w:val="both"/>
              <w:rPr>
                <w:rFonts w:eastAsia="Calibri"/>
                <w:b/>
                <w:szCs w:val="24"/>
              </w:rPr>
            </w:pPr>
            <w:r>
              <w:rPr>
                <w:rFonts w:eastAsia="Calibri"/>
                <w:b/>
                <w:szCs w:val="24"/>
              </w:rPr>
              <w:t>2.11. Pareigos</w:t>
            </w:r>
          </w:p>
        </w:tc>
        <w:tc>
          <w:tcPr>
            <w:tcW w:w="3246" w:type="pct"/>
            <w:tcBorders>
              <w:top w:val="single" w:sz="4" w:space="0" w:color="auto"/>
              <w:left w:val="single" w:sz="4" w:space="0" w:color="auto"/>
              <w:bottom w:val="single" w:sz="4" w:space="0" w:color="auto"/>
              <w:right w:val="single" w:sz="4" w:space="0" w:color="auto"/>
            </w:tcBorders>
            <w:hideMark/>
          </w:tcPr>
          <w:p w14:paraId="2E48F4E2" w14:textId="77777777" w:rsidR="007906E6" w:rsidRPr="007906E6" w:rsidRDefault="007906E6" w:rsidP="007906E6">
            <w:pPr>
              <w:jc w:val="both"/>
              <w:rPr>
                <w:rFonts w:eastAsia="Calibri"/>
                <w:i/>
                <w:szCs w:val="22"/>
              </w:rPr>
            </w:pPr>
            <w:r w:rsidRPr="007906E6">
              <w:rPr>
                <w:rFonts w:eastAsia="Calibri"/>
                <w:i/>
                <w:szCs w:val="22"/>
              </w:rPr>
              <w:t>Nurodomos paraišką teikiančios organizacijos vadovo arba pareiškėjo vardu įgalioto asmens pareigos (pvz., X rajono savivaldybės administracijos direktorius; Z socialinių paslaugų centro direktorius ir pan.). Jeigu paraišką teikia fizinis asmuo, kuris neturi atstovo, veikiančio pagal notaro patvirtintą įgaliojimą, nurodoma „Projekto vykdytojas“.</w:t>
            </w:r>
          </w:p>
          <w:p w14:paraId="3FE74816" w14:textId="77777777" w:rsidR="007906E6" w:rsidRPr="007906E6" w:rsidRDefault="007906E6" w:rsidP="007906E6">
            <w:pPr>
              <w:jc w:val="both"/>
              <w:rPr>
                <w:rFonts w:eastAsia="Calibri"/>
                <w:i/>
                <w:szCs w:val="22"/>
              </w:rPr>
            </w:pPr>
            <w:r w:rsidRPr="007906E6">
              <w:rPr>
                <w:rFonts w:eastAsia="Calibri"/>
                <w:i/>
                <w:szCs w:val="22"/>
              </w:rPr>
              <w:t>Galimas simbolių skaičius – 150.</w:t>
            </w:r>
          </w:p>
          <w:p w14:paraId="26C5407F" w14:textId="77777777" w:rsidR="007906E6" w:rsidRDefault="007906E6" w:rsidP="007906E6">
            <w:pPr>
              <w:jc w:val="both"/>
              <w:rPr>
                <w:rFonts w:eastAsia="Calibri"/>
                <w:i/>
                <w:szCs w:val="22"/>
              </w:rPr>
            </w:pPr>
            <w:r w:rsidRPr="007906E6">
              <w:rPr>
                <w:rFonts w:eastAsia="Calibri"/>
                <w:i/>
                <w:szCs w:val="22"/>
              </w:rPr>
              <w:t>Nurodyti privaloma.</w:t>
            </w:r>
          </w:p>
        </w:tc>
      </w:tr>
      <w:tr w:rsidR="007906E6" w14:paraId="145564BF" w14:textId="7777777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F2A4992" w14:textId="77777777" w:rsidR="007906E6" w:rsidRDefault="007906E6" w:rsidP="007906E6">
            <w:pPr>
              <w:jc w:val="both"/>
              <w:rPr>
                <w:rFonts w:eastAsia="Calibri"/>
                <w:szCs w:val="24"/>
              </w:rPr>
            </w:pPr>
            <w:r>
              <w:rPr>
                <w:rFonts w:eastAsia="Calibri"/>
                <w:b/>
                <w:bCs/>
                <w:szCs w:val="24"/>
              </w:rPr>
              <w:t>Už paraišką atsakingas asmuo:</w:t>
            </w:r>
          </w:p>
        </w:tc>
      </w:tr>
      <w:tr w:rsidR="007906E6" w14:paraId="0248C1A6"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2B06ACDC" w14:textId="77777777" w:rsidR="007906E6" w:rsidRDefault="007906E6" w:rsidP="007906E6">
            <w:pPr>
              <w:jc w:val="both"/>
              <w:rPr>
                <w:rFonts w:eastAsia="Calibri"/>
                <w:b/>
                <w:szCs w:val="24"/>
              </w:rPr>
            </w:pPr>
            <w:r>
              <w:rPr>
                <w:rFonts w:eastAsia="Calibri"/>
                <w:b/>
                <w:szCs w:val="24"/>
              </w:rPr>
              <w:t>2.12. Vardas ir pavardė</w:t>
            </w:r>
          </w:p>
        </w:tc>
        <w:tc>
          <w:tcPr>
            <w:tcW w:w="3246" w:type="pct"/>
            <w:tcBorders>
              <w:top w:val="single" w:sz="4" w:space="0" w:color="auto"/>
              <w:left w:val="single" w:sz="4" w:space="0" w:color="auto"/>
              <w:bottom w:val="single" w:sz="4" w:space="0" w:color="auto"/>
              <w:right w:val="single" w:sz="4" w:space="0" w:color="auto"/>
            </w:tcBorders>
            <w:hideMark/>
          </w:tcPr>
          <w:p w14:paraId="3A22339D" w14:textId="77777777" w:rsidR="007906E6" w:rsidRDefault="007906E6" w:rsidP="007906E6">
            <w:pPr>
              <w:widowControl w:val="0"/>
              <w:shd w:val="clear" w:color="auto" w:fill="FFFFFF"/>
              <w:jc w:val="both"/>
              <w:rPr>
                <w:rFonts w:eastAsia="Calibri"/>
                <w:i/>
                <w:szCs w:val="22"/>
              </w:rPr>
            </w:pPr>
            <w:r>
              <w:rPr>
                <w:rFonts w:eastAsia="Calibri"/>
                <w:i/>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4D22D0A5" w14:textId="77777777" w:rsidR="007906E6" w:rsidRDefault="007906E6" w:rsidP="007906E6">
            <w:pPr>
              <w:widowControl w:val="0"/>
              <w:shd w:val="clear" w:color="auto" w:fill="FFFFFF"/>
              <w:jc w:val="both"/>
              <w:rPr>
                <w:rFonts w:eastAsia="Calibri"/>
                <w:i/>
                <w:szCs w:val="22"/>
              </w:rPr>
            </w:pPr>
            <w:r>
              <w:rPr>
                <w:rFonts w:eastAsia="Calibri"/>
                <w:i/>
                <w:szCs w:val="22"/>
              </w:rPr>
              <w:t>Galimas simbolių skaičius – 70.</w:t>
            </w:r>
          </w:p>
          <w:p w14:paraId="4BAB3623" w14:textId="77777777" w:rsidR="007906E6" w:rsidRDefault="007906E6" w:rsidP="007906E6">
            <w:pPr>
              <w:jc w:val="both"/>
              <w:rPr>
                <w:rFonts w:eastAsia="Calibri"/>
                <w:i/>
                <w:szCs w:val="22"/>
              </w:rPr>
            </w:pPr>
            <w:r>
              <w:rPr>
                <w:rFonts w:eastAsia="Calibri"/>
                <w:i/>
                <w:szCs w:val="22"/>
              </w:rPr>
              <w:t>Nurodyti privaloma.</w:t>
            </w:r>
          </w:p>
        </w:tc>
      </w:tr>
      <w:tr w:rsidR="007906E6" w14:paraId="1CD0E90E"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C39A41E" w14:textId="77777777" w:rsidR="007906E6" w:rsidRDefault="007906E6" w:rsidP="007906E6">
            <w:pPr>
              <w:jc w:val="both"/>
              <w:rPr>
                <w:rFonts w:eastAsia="Calibri"/>
                <w:b/>
                <w:szCs w:val="24"/>
              </w:rPr>
            </w:pPr>
            <w:r>
              <w:rPr>
                <w:rFonts w:eastAsia="Calibri"/>
                <w:b/>
                <w:szCs w:val="24"/>
              </w:rPr>
              <w:t>2.13. Pareigos</w:t>
            </w:r>
          </w:p>
        </w:tc>
        <w:tc>
          <w:tcPr>
            <w:tcW w:w="3246" w:type="pct"/>
            <w:tcBorders>
              <w:top w:val="single" w:sz="4" w:space="0" w:color="auto"/>
              <w:left w:val="single" w:sz="4" w:space="0" w:color="auto"/>
              <w:bottom w:val="single" w:sz="4" w:space="0" w:color="auto"/>
              <w:right w:val="single" w:sz="4" w:space="0" w:color="auto"/>
            </w:tcBorders>
            <w:hideMark/>
          </w:tcPr>
          <w:p w14:paraId="0A59F031" w14:textId="77777777" w:rsidR="007906E6" w:rsidRDefault="007906E6" w:rsidP="007906E6">
            <w:pPr>
              <w:jc w:val="both"/>
              <w:rPr>
                <w:rFonts w:eastAsia="Calibri"/>
                <w:i/>
                <w:szCs w:val="22"/>
              </w:rPr>
            </w:pPr>
            <w:r>
              <w:rPr>
                <w:rFonts w:eastAsia="Calibri"/>
                <w:i/>
                <w:szCs w:val="22"/>
              </w:rPr>
              <w:t xml:space="preserve">Nurodomos už paraišką atsakingo asmens pareigos. </w:t>
            </w:r>
          </w:p>
          <w:p w14:paraId="37603163" w14:textId="77777777" w:rsidR="007906E6" w:rsidRDefault="007906E6" w:rsidP="007906E6">
            <w:pPr>
              <w:jc w:val="both"/>
              <w:rPr>
                <w:rFonts w:eastAsia="Calibri"/>
                <w:i/>
                <w:szCs w:val="22"/>
              </w:rPr>
            </w:pPr>
            <w:r>
              <w:rPr>
                <w:rFonts w:eastAsia="Calibri"/>
                <w:i/>
                <w:szCs w:val="22"/>
              </w:rPr>
              <w:t>Galimas simbolių skaičius – 150.</w:t>
            </w:r>
          </w:p>
          <w:p w14:paraId="0053758A" w14:textId="77777777" w:rsidR="007906E6" w:rsidRDefault="007906E6" w:rsidP="007906E6">
            <w:pPr>
              <w:jc w:val="both"/>
              <w:rPr>
                <w:rFonts w:eastAsia="Calibri"/>
                <w:i/>
                <w:szCs w:val="22"/>
              </w:rPr>
            </w:pPr>
            <w:r>
              <w:rPr>
                <w:rFonts w:eastAsia="Calibri"/>
                <w:i/>
                <w:szCs w:val="22"/>
              </w:rPr>
              <w:t>Nurodyti privaloma.</w:t>
            </w:r>
          </w:p>
        </w:tc>
      </w:tr>
      <w:tr w:rsidR="007906E6" w14:paraId="10FDFD9D"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589813A" w14:textId="77777777" w:rsidR="007906E6" w:rsidRDefault="007906E6" w:rsidP="007906E6">
            <w:pPr>
              <w:jc w:val="both"/>
              <w:rPr>
                <w:rFonts w:eastAsia="Calibri"/>
                <w:b/>
                <w:szCs w:val="24"/>
              </w:rPr>
            </w:pPr>
            <w:r>
              <w:rPr>
                <w:rFonts w:eastAsia="Calibri"/>
                <w:b/>
                <w:szCs w:val="24"/>
              </w:rPr>
              <w:t>2.14. Telefono numeris</w:t>
            </w:r>
          </w:p>
        </w:tc>
        <w:tc>
          <w:tcPr>
            <w:tcW w:w="3246" w:type="pct"/>
            <w:tcBorders>
              <w:top w:val="single" w:sz="4" w:space="0" w:color="auto"/>
              <w:left w:val="single" w:sz="4" w:space="0" w:color="auto"/>
              <w:bottom w:val="single" w:sz="4" w:space="0" w:color="auto"/>
              <w:right w:val="single" w:sz="4" w:space="0" w:color="auto"/>
            </w:tcBorders>
            <w:hideMark/>
          </w:tcPr>
          <w:p w14:paraId="572F4657" w14:textId="77777777" w:rsidR="007906E6" w:rsidRDefault="007906E6" w:rsidP="007906E6">
            <w:pPr>
              <w:widowControl w:val="0"/>
              <w:shd w:val="clear" w:color="auto" w:fill="FFFFFF"/>
              <w:jc w:val="both"/>
              <w:rPr>
                <w:rFonts w:eastAsia="Calibri"/>
                <w:i/>
                <w:szCs w:val="22"/>
              </w:rPr>
            </w:pPr>
            <w:r>
              <w:rPr>
                <w:rFonts w:eastAsia="Calibri"/>
                <w:i/>
                <w:szCs w:val="22"/>
              </w:rPr>
              <w:t>Nurodomas už paraišką atsakingo asmens telefono numeris.</w:t>
            </w:r>
          </w:p>
          <w:p w14:paraId="4BAA6141" w14:textId="77777777" w:rsidR="007906E6" w:rsidRDefault="007906E6" w:rsidP="007906E6">
            <w:pPr>
              <w:widowControl w:val="0"/>
              <w:shd w:val="clear" w:color="auto" w:fill="FFFFFF"/>
              <w:jc w:val="both"/>
              <w:rPr>
                <w:rFonts w:eastAsia="Calibri"/>
                <w:i/>
                <w:szCs w:val="22"/>
              </w:rPr>
            </w:pPr>
            <w:r>
              <w:rPr>
                <w:rFonts w:eastAsia="Calibri"/>
                <w:i/>
                <w:szCs w:val="22"/>
              </w:rPr>
              <w:t xml:space="preserve">Telefono numeris nurodomas </w:t>
            </w:r>
            <w:r>
              <w:rPr>
                <w:rFonts w:eastAsia="Calibri"/>
                <w:i/>
                <w:szCs w:val="22"/>
                <w:shd w:val="clear" w:color="auto" w:fill="FFFFFF"/>
              </w:rPr>
              <w:t>taip: (8 5) 216 2222, (</w:t>
            </w:r>
            <w:r>
              <w:rPr>
                <w:rFonts w:eastAsia="Calibri"/>
                <w:i/>
                <w:szCs w:val="22"/>
              </w:rPr>
              <w:t xml:space="preserve">8 6) 111 0977. </w:t>
            </w:r>
          </w:p>
          <w:p w14:paraId="6261D8CC" w14:textId="77777777" w:rsidR="007906E6" w:rsidRDefault="007906E6" w:rsidP="007906E6">
            <w:pPr>
              <w:widowControl w:val="0"/>
              <w:shd w:val="clear" w:color="auto" w:fill="FFFFFF"/>
              <w:jc w:val="both"/>
              <w:rPr>
                <w:rFonts w:eastAsia="Calibri"/>
                <w:i/>
                <w:szCs w:val="22"/>
              </w:rPr>
            </w:pPr>
            <w:r>
              <w:rPr>
                <w:rFonts w:eastAsia="Calibri"/>
                <w:i/>
                <w:szCs w:val="22"/>
              </w:rPr>
              <w:t>Galimas simbolių skaičius – 20.</w:t>
            </w:r>
          </w:p>
          <w:p w14:paraId="5EC6F04F" w14:textId="77777777" w:rsidR="007906E6" w:rsidRDefault="007906E6" w:rsidP="007906E6">
            <w:pPr>
              <w:jc w:val="both"/>
              <w:rPr>
                <w:rFonts w:eastAsia="Calibri"/>
                <w:i/>
                <w:szCs w:val="22"/>
              </w:rPr>
            </w:pPr>
            <w:r>
              <w:rPr>
                <w:rFonts w:eastAsia="Calibri"/>
                <w:i/>
                <w:szCs w:val="22"/>
              </w:rPr>
              <w:t>Nurodyti privaloma.</w:t>
            </w:r>
          </w:p>
        </w:tc>
      </w:tr>
      <w:tr w:rsidR="007906E6" w14:paraId="5A5CDE39"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7AF72D9F" w14:textId="77777777" w:rsidR="007906E6" w:rsidRDefault="007906E6" w:rsidP="007906E6">
            <w:pPr>
              <w:jc w:val="both"/>
              <w:rPr>
                <w:rFonts w:eastAsia="Calibri"/>
                <w:b/>
                <w:szCs w:val="24"/>
              </w:rPr>
            </w:pPr>
            <w:r>
              <w:rPr>
                <w:rFonts w:eastAsia="Calibri"/>
                <w:b/>
                <w:szCs w:val="24"/>
              </w:rPr>
              <w:t>2.15. El. pašto adresas</w:t>
            </w:r>
          </w:p>
        </w:tc>
        <w:tc>
          <w:tcPr>
            <w:tcW w:w="3246" w:type="pct"/>
            <w:tcBorders>
              <w:top w:val="single" w:sz="4" w:space="0" w:color="auto"/>
              <w:left w:val="single" w:sz="4" w:space="0" w:color="auto"/>
              <w:bottom w:val="single" w:sz="4" w:space="0" w:color="auto"/>
              <w:right w:val="single" w:sz="4" w:space="0" w:color="auto"/>
            </w:tcBorders>
            <w:hideMark/>
          </w:tcPr>
          <w:p w14:paraId="779E38CD" w14:textId="77777777" w:rsidR="007906E6" w:rsidRDefault="007906E6" w:rsidP="007906E6">
            <w:pPr>
              <w:widowControl w:val="0"/>
              <w:shd w:val="clear" w:color="auto" w:fill="FFFFFF"/>
              <w:jc w:val="both"/>
              <w:rPr>
                <w:rFonts w:eastAsia="Calibri"/>
                <w:i/>
                <w:szCs w:val="22"/>
              </w:rPr>
            </w:pPr>
            <w:r>
              <w:rPr>
                <w:rFonts w:eastAsia="Calibri"/>
                <w:i/>
                <w:szCs w:val="22"/>
              </w:rPr>
              <w:t>Nurodomas už paraišką atsakingo asmens vienas elektroninio pašto adresas.</w:t>
            </w:r>
          </w:p>
          <w:p w14:paraId="0BF5FD0C" w14:textId="77777777" w:rsidR="007906E6" w:rsidRDefault="007906E6" w:rsidP="007906E6">
            <w:pPr>
              <w:widowControl w:val="0"/>
              <w:shd w:val="clear" w:color="auto" w:fill="FFFFFF"/>
              <w:jc w:val="both"/>
              <w:rPr>
                <w:rFonts w:eastAsia="Calibri"/>
                <w:i/>
                <w:szCs w:val="22"/>
              </w:rPr>
            </w:pPr>
            <w:r>
              <w:rPr>
                <w:rFonts w:eastAsia="Calibri"/>
                <w:i/>
                <w:szCs w:val="22"/>
              </w:rPr>
              <w:t>Galimas simbolių skaičius – 50.</w:t>
            </w:r>
          </w:p>
          <w:p w14:paraId="76F9707A" w14:textId="77777777" w:rsidR="007906E6" w:rsidRDefault="007906E6" w:rsidP="007906E6">
            <w:pPr>
              <w:widowControl w:val="0"/>
              <w:shd w:val="clear" w:color="auto" w:fill="FFFFFF"/>
              <w:jc w:val="both"/>
              <w:rPr>
                <w:rFonts w:eastAsia="Calibri"/>
                <w:i/>
                <w:szCs w:val="22"/>
              </w:rPr>
            </w:pPr>
            <w:r>
              <w:rPr>
                <w:rFonts w:eastAsia="Calibri"/>
                <w:i/>
                <w:szCs w:val="22"/>
              </w:rPr>
              <w:t>Nurodyti privaloma.</w:t>
            </w:r>
          </w:p>
        </w:tc>
      </w:tr>
    </w:tbl>
    <w:p w14:paraId="37C60BBF" w14:textId="77777777" w:rsidR="006315AE" w:rsidRDefault="006315AE">
      <w:pPr>
        <w:ind w:firstLine="851"/>
        <w:jc w:val="both"/>
        <w:rPr>
          <w:rFonts w:eastAsia="Calibri"/>
          <w:szCs w:val="24"/>
        </w:rPr>
      </w:pPr>
    </w:p>
    <w:p w14:paraId="43BD6C76" w14:textId="77777777" w:rsidR="006315AE" w:rsidRDefault="00924AAC">
      <w:pPr>
        <w:ind w:firstLine="851"/>
        <w:jc w:val="both"/>
        <w:rPr>
          <w:rFonts w:eastAsia="Calibri"/>
          <w:b/>
          <w:szCs w:val="24"/>
        </w:rPr>
      </w:pPr>
      <w:r>
        <w:rPr>
          <w:rFonts w:eastAsia="Calibri"/>
          <w:b/>
          <w:szCs w:val="24"/>
        </w:rPr>
        <w:t>3. INFORMACIJA APIE PARTNERĮ (-IUS)</w:t>
      </w:r>
    </w:p>
    <w:p w14:paraId="54F6CF0C"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372"/>
      </w:tblGrid>
      <w:tr w:rsidR="006315AE" w14:paraId="42C3D28A" w14:textId="77777777">
        <w:tc>
          <w:tcPr>
            <w:tcW w:w="1691" w:type="pct"/>
            <w:tcBorders>
              <w:top w:val="single" w:sz="4" w:space="0" w:color="auto"/>
              <w:left w:val="single" w:sz="4" w:space="0" w:color="auto"/>
              <w:bottom w:val="single" w:sz="4" w:space="0" w:color="auto"/>
              <w:right w:val="single" w:sz="4" w:space="0" w:color="auto"/>
            </w:tcBorders>
            <w:shd w:val="clear" w:color="auto" w:fill="E0E0E0"/>
            <w:hideMark/>
          </w:tcPr>
          <w:p w14:paraId="1B71D395" w14:textId="77777777" w:rsidR="006315AE" w:rsidRDefault="00924AAC">
            <w:pPr>
              <w:rPr>
                <w:rFonts w:eastAsia="Calibri"/>
                <w:b/>
                <w:bCs/>
                <w:szCs w:val="24"/>
              </w:rPr>
            </w:pPr>
            <w:r>
              <w:rPr>
                <w:rFonts w:eastAsia="Calibri"/>
                <w:b/>
                <w:bCs/>
                <w:szCs w:val="24"/>
              </w:rPr>
              <w:t>3.1. Ar projektas įgyvendinamas kartu su partneriu (-iais)?</w:t>
            </w:r>
          </w:p>
        </w:tc>
        <w:tc>
          <w:tcPr>
            <w:tcW w:w="3309" w:type="pct"/>
            <w:tcBorders>
              <w:top w:val="single" w:sz="4" w:space="0" w:color="auto"/>
              <w:left w:val="single" w:sz="4" w:space="0" w:color="auto"/>
              <w:bottom w:val="single" w:sz="4" w:space="0" w:color="auto"/>
              <w:right w:val="single" w:sz="4" w:space="0" w:color="auto"/>
            </w:tcBorders>
            <w:hideMark/>
          </w:tcPr>
          <w:p w14:paraId="78CEB4E5" w14:textId="77777777" w:rsidR="006315AE" w:rsidRDefault="00924AAC">
            <w:pPr>
              <w:jc w:val="both"/>
              <w:rPr>
                <w:rFonts w:eastAsia="Calibri"/>
                <w:szCs w:val="24"/>
              </w:rPr>
            </w:pPr>
            <w:r>
              <w:rPr>
                <w:rFonts w:eastAsia="Calibri"/>
                <w:szCs w:val="24"/>
              </w:rPr>
              <w:t xml:space="preserve">□ Taip </w:t>
            </w:r>
            <w:r>
              <w:rPr>
                <w:rFonts w:eastAsia="Calibri"/>
                <w:i/>
                <w:szCs w:val="24"/>
              </w:rPr>
              <w:t>(jeigu projektas bus įgyvendinamas su partneriu (-iais), pažymimas šis punktas ir pildoma toliau esanti lentelė)</w:t>
            </w:r>
          </w:p>
          <w:p w14:paraId="2CFEB71E" w14:textId="77777777" w:rsidR="006315AE" w:rsidRDefault="00924AAC">
            <w:pPr>
              <w:jc w:val="both"/>
              <w:rPr>
                <w:rFonts w:eastAsia="Calibri"/>
                <w:szCs w:val="24"/>
              </w:rPr>
            </w:pPr>
            <w:r>
              <w:rPr>
                <w:rFonts w:eastAsia="Calibri"/>
                <w:szCs w:val="24"/>
              </w:rPr>
              <w:t xml:space="preserve">□ Ne </w:t>
            </w:r>
            <w:r>
              <w:rPr>
                <w:rFonts w:eastAsia="Calibri"/>
                <w:i/>
                <w:szCs w:val="24"/>
              </w:rPr>
              <w:t>(jeigu projektą įgyvendinantis pareiškėjas neturi partnerių, pažymimas šis punktas. Jeigu pažymima „ne“, toliau informacija apie partnerį (-ius) nepildoma)</w:t>
            </w:r>
          </w:p>
        </w:tc>
      </w:tr>
    </w:tbl>
    <w:p w14:paraId="6D70CD66" w14:textId="77777777" w:rsidR="006315AE" w:rsidRDefault="006315AE">
      <w:pPr>
        <w:ind w:firstLine="851"/>
        <w:jc w:val="both"/>
        <w:rPr>
          <w:rFonts w:eastAsia="Calibri"/>
          <w:szCs w:val="24"/>
        </w:rPr>
      </w:pPr>
    </w:p>
    <w:p w14:paraId="1B84B705" w14:textId="77777777" w:rsidR="006315AE" w:rsidRDefault="00924AAC">
      <w:pPr>
        <w:ind w:firstLine="851"/>
        <w:jc w:val="both"/>
        <w:rPr>
          <w:rFonts w:eastAsia="Calibri"/>
          <w:b/>
          <w:szCs w:val="24"/>
        </w:rPr>
      </w:pPr>
      <w:r>
        <w:rPr>
          <w:rFonts w:eastAsia="Calibri"/>
          <w:b/>
          <w:szCs w:val="24"/>
        </w:rPr>
        <w:t>3.2. Partneriai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553"/>
        <w:gridCol w:w="1002"/>
        <w:gridCol w:w="1185"/>
        <w:gridCol w:w="730"/>
        <w:gridCol w:w="1183"/>
        <w:gridCol w:w="819"/>
        <w:gridCol w:w="819"/>
        <w:gridCol w:w="821"/>
        <w:gridCol w:w="909"/>
        <w:gridCol w:w="1185"/>
      </w:tblGrid>
      <w:tr w:rsidR="007906E6" w:rsidRPr="007906E6" w14:paraId="43317564" w14:textId="77777777" w:rsidTr="00062CD1">
        <w:trPr>
          <w:cantSplit/>
          <w:trHeight w:val="284"/>
        </w:trPr>
        <w:tc>
          <w:tcPr>
            <w:tcW w:w="221" w:type="pct"/>
            <w:vMerge w:val="restart"/>
            <w:shd w:val="clear" w:color="auto" w:fill="E0E0E0"/>
          </w:tcPr>
          <w:p w14:paraId="4D6E031F" w14:textId="77777777" w:rsidR="007906E6" w:rsidRPr="007906E6" w:rsidRDefault="007906E6" w:rsidP="007906E6">
            <w:pPr>
              <w:jc w:val="center"/>
              <w:rPr>
                <w:b/>
                <w:bCs/>
              </w:rPr>
            </w:pPr>
            <w:bookmarkStart w:id="1" w:name="_Toc164497876"/>
            <w:r w:rsidRPr="007906E6">
              <w:rPr>
                <w:b/>
                <w:bCs/>
              </w:rPr>
              <w:t>Eil. Nr.</w:t>
            </w:r>
          </w:p>
        </w:tc>
        <w:tc>
          <w:tcPr>
            <w:tcW w:w="287" w:type="pct"/>
            <w:vMerge w:val="restart"/>
            <w:shd w:val="clear" w:color="auto" w:fill="E0E0E0"/>
          </w:tcPr>
          <w:p w14:paraId="107AA0F8" w14:textId="77777777" w:rsidR="007906E6" w:rsidRPr="007906E6" w:rsidRDefault="007906E6" w:rsidP="007906E6">
            <w:pPr>
              <w:ind w:left="-113" w:right="-113"/>
              <w:jc w:val="center"/>
              <w:rPr>
                <w:b/>
                <w:bCs/>
              </w:rPr>
            </w:pPr>
            <w:r w:rsidRPr="007906E6">
              <w:rPr>
                <w:b/>
                <w:bCs/>
              </w:rPr>
              <w:t>Fizinis asmuo</w:t>
            </w:r>
          </w:p>
        </w:tc>
        <w:tc>
          <w:tcPr>
            <w:tcW w:w="520" w:type="pct"/>
            <w:vMerge w:val="restart"/>
            <w:shd w:val="clear" w:color="auto" w:fill="E0E0E0"/>
          </w:tcPr>
          <w:p w14:paraId="4B7E025D" w14:textId="77777777" w:rsidR="007906E6" w:rsidRPr="007906E6" w:rsidRDefault="007906E6" w:rsidP="007906E6">
            <w:pPr>
              <w:jc w:val="center"/>
              <w:rPr>
                <w:b/>
                <w:bCs/>
              </w:rPr>
            </w:pPr>
            <w:r w:rsidRPr="007906E6">
              <w:rPr>
                <w:b/>
                <w:bCs/>
              </w:rPr>
              <w:t>Užsienyje registruotas juridinis asmuo / užsienio pilietis</w:t>
            </w:r>
          </w:p>
        </w:tc>
        <w:tc>
          <w:tcPr>
            <w:tcW w:w="615" w:type="pct"/>
            <w:vMerge w:val="restart"/>
            <w:shd w:val="clear" w:color="auto" w:fill="E0E0E0"/>
          </w:tcPr>
          <w:p w14:paraId="3C2D936F" w14:textId="77777777" w:rsidR="007906E6" w:rsidRPr="007906E6" w:rsidRDefault="007906E6" w:rsidP="007906E6">
            <w:pPr>
              <w:jc w:val="center"/>
              <w:rPr>
                <w:b/>
                <w:bCs/>
              </w:rPr>
            </w:pPr>
            <w:r w:rsidRPr="007906E6">
              <w:rPr>
                <w:b/>
                <w:bCs/>
              </w:rPr>
              <w:t>Partnerio pavadinimas / vardas, pavardė</w:t>
            </w:r>
          </w:p>
        </w:tc>
        <w:tc>
          <w:tcPr>
            <w:tcW w:w="379" w:type="pct"/>
            <w:vMerge w:val="restart"/>
            <w:shd w:val="clear" w:color="auto" w:fill="E0E0E0"/>
          </w:tcPr>
          <w:p w14:paraId="3B7DE782" w14:textId="77777777" w:rsidR="007906E6" w:rsidRPr="007906E6" w:rsidRDefault="007906E6" w:rsidP="007906E6">
            <w:pPr>
              <w:ind w:left="-57" w:right="-57"/>
              <w:jc w:val="center"/>
              <w:rPr>
                <w:b/>
                <w:bCs/>
              </w:rPr>
            </w:pPr>
            <w:r w:rsidRPr="007906E6">
              <w:rPr>
                <w:b/>
                <w:bCs/>
              </w:rPr>
              <w:t>Partnerio kodas</w:t>
            </w:r>
          </w:p>
        </w:tc>
        <w:tc>
          <w:tcPr>
            <w:tcW w:w="614" w:type="pct"/>
            <w:vMerge w:val="restart"/>
            <w:shd w:val="clear" w:color="auto" w:fill="E0E0E0"/>
          </w:tcPr>
          <w:p w14:paraId="68274C6D" w14:textId="77777777" w:rsidR="007906E6" w:rsidRPr="007906E6" w:rsidRDefault="007906E6" w:rsidP="007906E6">
            <w:pPr>
              <w:jc w:val="center"/>
              <w:rPr>
                <w:b/>
                <w:bCs/>
              </w:rPr>
            </w:pPr>
            <w:r w:rsidRPr="007906E6">
              <w:rPr>
                <w:b/>
                <w:bCs/>
              </w:rPr>
              <w:t>Telefono numeris</w:t>
            </w:r>
          </w:p>
        </w:tc>
        <w:tc>
          <w:tcPr>
            <w:tcW w:w="425" w:type="pct"/>
            <w:vMerge w:val="restart"/>
            <w:shd w:val="clear" w:color="auto" w:fill="E0E0E0"/>
          </w:tcPr>
          <w:p w14:paraId="46ABE882" w14:textId="77777777" w:rsidR="007906E6" w:rsidRPr="007906E6" w:rsidRDefault="007906E6" w:rsidP="007906E6">
            <w:pPr>
              <w:jc w:val="center"/>
              <w:rPr>
                <w:b/>
                <w:bCs/>
              </w:rPr>
            </w:pPr>
            <w:r w:rsidRPr="007906E6">
              <w:rPr>
                <w:b/>
                <w:bCs/>
              </w:rPr>
              <w:t>El. pašto adresas</w:t>
            </w:r>
          </w:p>
        </w:tc>
        <w:tc>
          <w:tcPr>
            <w:tcW w:w="1938" w:type="pct"/>
            <w:gridSpan w:val="4"/>
            <w:shd w:val="clear" w:color="auto" w:fill="E0E0E0"/>
          </w:tcPr>
          <w:p w14:paraId="4C03A72E" w14:textId="77777777" w:rsidR="007906E6" w:rsidRPr="007906E6" w:rsidRDefault="007906E6" w:rsidP="007906E6">
            <w:pPr>
              <w:jc w:val="center"/>
              <w:rPr>
                <w:b/>
                <w:bCs/>
              </w:rPr>
            </w:pPr>
            <w:r w:rsidRPr="007906E6">
              <w:rPr>
                <w:b/>
                <w:bCs/>
              </w:rPr>
              <w:t xml:space="preserve"> Adresas </w:t>
            </w:r>
          </w:p>
        </w:tc>
      </w:tr>
      <w:tr w:rsidR="007906E6" w:rsidRPr="007906E6" w14:paraId="6127A346" w14:textId="77777777" w:rsidTr="00062CD1">
        <w:trPr>
          <w:cantSplit/>
          <w:trHeight w:val="80"/>
        </w:trPr>
        <w:tc>
          <w:tcPr>
            <w:tcW w:w="221" w:type="pct"/>
            <w:vMerge/>
          </w:tcPr>
          <w:p w14:paraId="5B714376" w14:textId="77777777" w:rsidR="007906E6" w:rsidRPr="007906E6" w:rsidRDefault="007906E6" w:rsidP="007906E6">
            <w:pPr>
              <w:jc w:val="both"/>
            </w:pPr>
          </w:p>
        </w:tc>
        <w:tc>
          <w:tcPr>
            <w:tcW w:w="287" w:type="pct"/>
            <w:vMerge/>
          </w:tcPr>
          <w:p w14:paraId="2335E04F" w14:textId="77777777" w:rsidR="007906E6" w:rsidRPr="007906E6" w:rsidRDefault="007906E6" w:rsidP="007906E6">
            <w:pPr>
              <w:jc w:val="both"/>
            </w:pPr>
          </w:p>
        </w:tc>
        <w:tc>
          <w:tcPr>
            <w:tcW w:w="520" w:type="pct"/>
            <w:vMerge/>
          </w:tcPr>
          <w:p w14:paraId="64EAF364" w14:textId="77777777" w:rsidR="007906E6" w:rsidRPr="007906E6" w:rsidRDefault="007906E6" w:rsidP="007906E6">
            <w:pPr>
              <w:jc w:val="both"/>
            </w:pPr>
          </w:p>
        </w:tc>
        <w:tc>
          <w:tcPr>
            <w:tcW w:w="615" w:type="pct"/>
            <w:vMerge/>
          </w:tcPr>
          <w:p w14:paraId="2488221D" w14:textId="77777777" w:rsidR="007906E6" w:rsidRPr="007906E6" w:rsidRDefault="007906E6" w:rsidP="007906E6">
            <w:pPr>
              <w:jc w:val="both"/>
            </w:pPr>
          </w:p>
        </w:tc>
        <w:tc>
          <w:tcPr>
            <w:tcW w:w="379" w:type="pct"/>
            <w:vMerge/>
          </w:tcPr>
          <w:p w14:paraId="159183C3" w14:textId="77777777" w:rsidR="007906E6" w:rsidRPr="007906E6" w:rsidRDefault="007906E6" w:rsidP="007906E6">
            <w:pPr>
              <w:jc w:val="both"/>
            </w:pPr>
          </w:p>
        </w:tc>
        <w:tc>
          <w:tcPr>
            <w:tcW w:w="614" w:type="pct"/>
            <w:vMerge/>
            <w:shd w:val="clear" w:color="auto" w:fill="E0E0E0"/>
          </w:tcPr>
          <w:p w14:paraId="0A787F6C" w14:textId="77777777" w:rsidR="007906E6" w:rsidRPr="007906E6" w:rsidRDefault="007906E6" w:rsidP="007906E6">
            <w:pPr>
              <w:jc w:val="center"/>
              <w:rPr>
                <w:b/>
                <w:bCs/>
              </w:rPr>
            </w:pPr>
          </w:p>
        </w:tc>
        <w:tc>
          <w:tcPr>
            <w:tcW w:w="425" w:type="pct"/>
            <w:vMerge/>
            <w:shd w:val="clear" w:color="auto" w:fill="E0E0E0"/>
          </w:tcPr>
          <w:p w14:paraId="4BBD12D2" w14:textId="77777777" w:rsidR="007906E6" w:rsidRPr="007906E6" w:rsidRDefault="007906E6" w:rsidP="007906E6">
            <w:pPr>
              <w:jc w:val="center"/>
              <w:rPr>
                <w:b/>
                <w:bCs/>
              </w:rPr>
            </w:pPr>
          </w:p>
        </w:tc>
        <w:tc>
          <w:tcPr>
            <w:tcW w:w="425" w:type="pct"/>
            <w:shd w:val="clear" w:color="auto" w:fill="E0E0E0"/>
          </w:tcPr>
          <w:p w14:paraId="2F87F229" w14:textId="77777777" w:rsidR="007906E6" w:rsidRPr="007906E6" w:rsidRDefault="007906E6" w:rsidP="007906E6">
            <w:pPr>
              <w:jc w:val="center"/>
              <w:rPr>
                <w:b/>
                <w:bCs/>
              </w:rPr>
            </w:pPr>
            <w:r w:rsidRPr="007906E6">
              <w:rPr>
                <w:b/>
                <w:bCs/>
              </w:rPr>
              <w:t>gatvė</w:t>
            </w:r>
          </w:p>
        </w:tc>
        <w:tc>
          <w:tcPr>
            <w:tcW w:w="426" w:type="pct"/>
            <w:shd w:val="clear" w:color="auto" w:fill="E0E0E0"/>
          </w:tcPr>
          <w:p w14:paraId="0D61C9A4" w14:textId="77777777" w:rsidR="007906E6" w:rsidRPr="007906E6" w:rsidRDefault="007906E6" w:rsidP="007906E6">
            <w:pPr>
              <w:jc w:val="center"/>
              <w:rPr>
                <w:b/>
                <w:bCs/>
              </w:rPr>
            </w:pPr>
            <w:r w:rsidRPr="007906E6">
              <w:rPr>
                <w:b/>
                <w:bCs/>
              </w:rPr>
              <w:t>namo numeris</w:t>
            </w:r>
          </w:p>
        </w:tc>
        <w:tc>
          <w:tcPr>
            <w:tcW w:w="472" w:type="pct"/>
            <w:shd w:val="clear" w:color="auto" w:fill="E0E0E0"/>
          </w:tcPr>
          <w:p w14:paraId="7B815BA3" w14:textId="77777777" w:rsidR="007906E6" w:rsidRPr="007906E6" w:rsidRDefault="007906E6" w:rsidP="007906E6">
            <w:pPr>
              <w:jc w:val="center"/>
              <w:rPr>
                <w:b/>
                <w:bCs/>
              </w:rPr>
            </w:pPr>
            <w:r w:rsidRPr="007906E6">
              <w:rPr>
                <w:b/>
                <w:bCs/>
              </w:rPr>
              <w:t>miestas / rajonas</w:t>
            </w:r>
          </w:p>
        </w:tc>
        <w:tc>
          <w:tcPr>
            <w:tcW w:w="615" w:type="pct"/>
            <w:shd w:val="clear" w:color="auto" w:fill="E0E0E0"/>
          </w:tcPr>
          <w:p w14:paraId="2CA56BDC" w14:textId="77777777" w:rsidR="007906E6" w:rsidRPr="007906E6" w:rsidRDefault="007906E6" w:rsidP="007906E6">
            <w:pPr>
              <w:jc w:val="center"/>
              <w:rPr>
                <w:b/>
                <w:bCs/>
              </w:rPr>
            </w:pPr>
            <w:r w:rsidRPr="007906E6">
              <w:rPr>
                <w:b/>
                <w:bCs/>
              </w:rPr>
              <w:t>šalis</w:t>
            </w:r>
          </w:p>
        </w:tc>
      </w:tr>
      <w:tr w:rsidR="007906E6" w:rsidRPr="007906E6" w14:paraId="230E4D79" w14:textId="77777777" w:rsidTr="00062CD1">
        <w:trPr>
          <w:trHeight w:val="284"/>
        </w:trPr>
        <w:tc>
          <w:tcPr>
            <w:tcW w:w="221" w:type="pct"/>
          </w:tcPr>
          <w:p w14:paraId="48AF91CA" w14:textId="77777777" w:rsidR="007906E6" w:rsidRPr="007906E6" w:rsidRDefault="007906E6" w:rsidP="007906E6">
            <w:pPr>
              <w:widowControl w:val="0"/>
              <w:shd w:val="clear" w:color="auto" w:fill="FFFFFF"/>
              <w:ind w:left="-57" w:right="-57"/>
              <w:rPr>
                <w:rFonts w:cs="Arial"/>
                <w:i/>
                <w:sz w:val="21"/>
                <w:szCs w:val="21"/>
                <w:lang w:eastAsia="lt-LT"/>
              </w:rPr>
            </w:pPr>
            <w:r w:rsidRPr="007906E6">
              <w:rPr>
                <w:rFonts w:cs="Arial"/>
                <w:i/>
                <w:sz w:val="21"/>
                <w:szCs w:val="21"/>
                <w:lang w:eastAsia="lt-LT"/>
              </w:rPr>
              <w:t>Įveda-mas</w:t>
            </w:r>
          </w:p>
          <w:p w14:paraId="1278D8AA"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1"/>
                <w:szCs w:val="21"/>
                <w:lang w:eastAsia="lt-LT"/>
              </w:rPr>
              <w:t>auto-matiš-kai</w:t>
            </w:r>
            <w:r w:rsidRPr="007906E6">
              <w:rPr>
                <w:rFonts w:cs="Arial"/>
                <w:i/>
                <w:sz w:val="22"/>
                <w:szCs w:val="22"/>
                <w:lang w:eastAsia="lt-LT"/>
              </w:rPr>
              <w:t xml:space="preserve"> </w:t>
            </w:r>
          </w:p>
        </w:tc>
        <w:tc>
          <w:tcPr>
            <w:tcW w:w="287" w:type="pct"/>
          </w:tcPr>
          <w:p w14:paraId="411CA2E9"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Pažymima, kai partne-ris yra fizinis asmuo</w:t>
            </w:r>
          </w:p>
        </w:tc>
        <w:tc>
          <w:tcPr>
            <w:tcW w:w="520" w:type="pct"/>
          </w:tcPr>
          <w:p w14:paraId="02A2A47B"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Pažymima, kai partneris yra užsienyje registruotas juridinis asmuo arba užsienio pilietis.</w:t>
            </w:r>
          </w:p>
          <w:p w14:paraId="348CC260" w14:textId="77777777" w:rsidR="007906E6" w:rsidRPr="007906E6" w:rsidRDefault="007906E6" w:rsidP="007906E6">
            <w:pPr>
              <w:widowControl w:val="0"/>
              <w:shd w:val="clear" w:color="auto" w:fill="FFFFFF"/>
              <w:ind w:left="-57" w:right="-57"/>
              <w:rPr>
                <w:rFonts w:cs="Arial"/>
                <w:i/>
                <w:sz w:val="22"/>
                <w:szCs w:val="22"/>
                <w:lang w:eastAsia="lt-LT"/>
              </w:rPr>
            </w:pPr>
          </w:p>
          <w:p w14:paraId="17099F7E"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Galimas simbolių skaičius – 1.</w:t>
            </w:r>
          </w:p>
          <w:p w14:paraId="67385B3F" w14:textId="77777777" w:rsidR="007906E6" w:rsidRPr="007906E6" w:rsidRDefault="007906E6" w:rsidP="007906E6">
            <w:pPr>
              <w:widowControl w:val="0"/>
              <w:shd w:val="clear" w:color="auto" w:fill="FFFFFF"/>
              <w:ind w:left="-57" w:right="-57"/>
              <w:rPr>
                <w:rFonts w:cs="Arial"/>
                <w:i/>
                <w:sz w:val="22"/>
                <w:szCs w:val="22"/>
                <w:lang w:eastAsia="lt-LT"/>
              </w:rPr>
            </w:pPr>
          </w:p>
        </w:tc>
        <w:tc>
          <w:tcPr>
            <w:tcW w:w="615" w:type="pct"/>
          </w:tcPr>
          <w:p w14:paraId="78115BBF"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Jeigu partneris yra juridinis asmuo, nurodomas partnerio organizacijos pavadinimas pagal juridinio asmens steigimo dokumentus ir </w:t>
            </w:r>
            <w:r w:rsidRPr="007906E6">
              <w:rPr>
                <w:i/>
                <w:sz w:val="22"/>
                <w:szCs w:val="22"/>
                <w:lang w:eastAsia="lt-LT"/>
              </w:rPr>
              <w:t>nurodytas Juridinių asmenų registre</w:t>
            </w:r>
            <w:r w:rsidRPr="007906E6">
              <w:rPr>
                <w:rFonts w:cs="Arial"/>
                <w:i/>
                <w:sz w:val="22"/>
                <w:szCs w:val="22"/>
                <w:lang w:eastAsia="lt-LT"/>
              </w:rPr>
              <w:t>.</w:t>
            </w:r>
          </w:p>
          <w:p w14:paraId="4CF9A2C0" w14:textId="77777777" w:rsidR="007906E6" w:rsidRPr="007906E6" w:rsidRDefault="007906E6" w:rsidP="007906E6">
            <w:pPr>
              <w:widowControl w:val="0"/>
              <w:shd w:val="clear" w:color="auto" w:fill="FFFFFF"/>
              <w:ind w:left="-57" w:right="-57"/>
              <w:rPr>
                <w:rFonts w:cs="Arial"/>
                <w:i/>
                <w:sz w:val="22"/>
                <w:szCs w:val="22"/>
                <w:lang w:eastAsia="lt-LT"/>
              </w:rPr>
            </w:pPr>
          </w:p>
          <w:p w14:paraId="1FE57D0A"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Jeigu partneris yra užsienyje registruotas juridinis asmuo, šalia pavadinimo nurodomas galiojantis </w:t>
            </w:r>
            <w:r w:rsidRPr="007906E6">
              <w:rPr>
                <w:i/>
                <w:sz w:val="22"/>
                <w:szCs w:val="22"/>
                <w:lang w:eastAsia="lt-LT"/>
              </w:rPr>
              <w:t xml:space="preserve">Juridinių asmenų registre </w:t>
            </w:r>
            <w:r w:rsidRPr="007906E6">
              <w:rPr>
                <w:rFonts w:cs="Arial"/>
                <w:i/>
                <w:sz w:val="22"/>
                <w:szCs w:val="22"/>
                <w:lang w:eastAsia="lt-LT"/>
              </w:rPr>
              <w:t xml:space="preserve">nurodytas kodas. </w:t>
            </w:r>
          </w:p>
          <w:p w14:paraId="41FAA194" w14:textId="77777777" w:rsidR="007906E6" w:rsidRPr="007906E6" w:rsidRDefault="007906E6" w:rsidP="007906E6">
            <w:pPr>
              <w:widowControl w:val="0"/>
              <w:shd w:val="clear" w:color="auto" w:fill="FFFFFF"/>
              <w:ind w:left="-57" w:right="-57"/>
              <w:rPr>
                <w:i/>
                <w:sz w:val="22"/>
                <w:szCs w:val="22"/>
                <w:lang w:eastAsia="en-GB"/>
              </w:rPr>
            </w:pPr>
          </w:p>
          <w:p w14:paraId="47158667" w14:textId="77777777" w:rsidR="007906E6" w:rsidRPr="007906E6" w:rsidRDefault="007906E6" w:rsidP="007906E6">
            <w:pPr>
              <w:widowControl w:val="0"/>
              <w:shd w:val="clear" w:color="auto" w:fill="FFFFFF"/>
              <w:ind w:left="-57" w:right="-57"/>
              <w:rPr>
                <w:i/>
                <w:sz w:val="22"/>
                <w:szCs w:val="22"/>
                <w:lang w:eastAsia="en-GB"/>
              </w:rPr>
            </w:pPr>
            <w:r w:rsidRPr="007906E6">
              <w:rPr>
                <w:i/>
                <w:sz w:val="22"/>
                <w:szCs w:val="22"/>
                <w:lang w:eastAsia="en-GB"/>
              </w:rPr>
              <w:t xml:space="preserve">Jeigu partneris yra fizinis asmuo, nurodoma partnerio vardas ir pavardė, </w:t>
            </w:r>
            <w:r w:rsidRPr="007906E6">
              <w:rPr>
                <w:i/>
                <w:sz w:val="22"/>
                <w:szCs w:val="22"/>
                <w:lang w:eastAsia="en-GB"/>
              </w:rPr>
              <w:lastRenderedPageBreak/>
              <w:t>kaip įrašyta galiojančiame asmens tapatybę patvirtinančiame dokumente.</w:t>
            </w:r>
          </w:p>
          <w:p w14:paraId="1FD1FCE1" w14:textId="77777777" w:rsidR="007906E6" w:rsidRPr="007906E6" w:rsidRDefault="007906E6" w:rsidP="007906E6">
            <w:pPr>
              <w:widowControl w:val="0"/>
              <w:shd w:val="clear" w:color="auto" w:fill="FFFFFF"/>
              <w:ind w:left="-57" w:right="-57"/>
              <w:rPr>
                <w:i/>
                <w:sz w:val="22"/>
                <w:szCs w:val="22"/>
                <w:lang w:eastAsia="en-GB"/>
              </w:rPr>
            </w:pPr>
          </w:p>
          <w:p w14:paraId="55DF06F3" w14:textId="77777777" w:rsidR="007906E6" w:rsidRPr="007906E6" w:rsidRDefault="007906E6" w:rsidP="007906E6">
            <w:pPr>
              <w:widowControl w:val="0"/>
              <w:shd w:val="clear" w:color="auto" w:fill="FFFFFF"/>
              <w:ind w:left="-57" w:right="-57"/>
              <w:rPr>
                <w:rFonts w:cs="Arial"/>
                <w:i/>
                <w:sz w:val="22"/>
                <w:szCs w:val="22"/>
                <w:lang w:eastAsia="lt-LT"/>
              </w:rPr>
            </w:pPr>
            <w:r w:rsidRPr="007906E6">
              <w:rPr>
                <w:i/>
                <w:sz w:val="22"/>
                <w:szCs w:val="22"/>
                <w:lang w:eastAsia="en-GB"/>
              </w:rPr>
              <w:t>Jeigu yra daugiau nei vienas partneris, kiekvienam partneriui pildoma atskira eilutė. Tas pats subjektas negali būti nurodomas daugiau nei vieną kartą.</w:t>
            </w:r>
            <w:r w:rsidRPr="007906E6">
              <w:rPr>
                <w:rFonts w:cs="Arial"/>
                <w:i/>
                <w:sz w:val="22"/>
                <w:szCs w:val="22"/>
                <w:lang w:eastAsia="lt-LT"/>
              </w:rPr>
              <w:t xml:space="preserve"> </w:t>
            </w:r>
          </w:p>
          <w:p w14:paraId="681A6F7E" w14:textId="77777777" w:rsidR="007906E6" w:rsidRPr="007906E6" w:rsidRDefault="007906E6" w:rsidP="007906E6">
            <w:pPr>
              <w:widowControl w:val="0"/>
              <w:shd w:val="clear" w:color="auto" w:fill="FFFFFF"/>
              <w:ind w:left="-57" w:right="-57"/>
              <w:rPr>
                <w:rFonts w:cs="Arial"/>
                <w:i/>
                <w:sz w:val="22"/>
                <w:szCs w:val="22"/>
                <w:lang w:eastAsia="lt-LT"/>
              </w:rPr>
            </w:pPr>
          </w:p>
          <w:p w14:paraId="59341F18" w14:textId="77777777" w:rsidR="007906E6" w:rsidRPr="007906E6" w:rsidRDefault="007906E6" w:rsidP="007906E6">
            <w:pPr>
              <w:widowControl w:val="0"/>
              <w:shd w:val="clear" w:color="auto" w:fill="FFFFFF"/>
              <w:ind w:left="-57" w:right="-57"/>
              <w:rPr>
                <w:i/>
                <w:sz w:val="22"/>
                <w:szCs w:val="22"/>
                <w:lang w:eastAsia="en-GB"/>
              </w:rPr>
            </w:pPr>
            <w:r w:rsidRPr="007906E6">
              <w:rPr>
                <w:rFonts w:cs="Arial"/>
                <w:i/>
                <w:sz w:val="22"/>
                <w:szCs w:val="22"/>
                <w:lang w:eastAsia="lt-LT"/>
              </w:rPr>
              <w:t>Galimas simbolių skaičius – 140. Nurodyti privaloma.</w:t>
            </w:r>
            <w:r w:rsidRPr="007906E6">
              <w:rPr>
                <w:i/>
                <w:sz w:val="22"/>
                <w:szCs w:val="22"/>
                <w:lang w:eastAsia="en-GB"/>
              </w:rPr>
              <w:t xml:space="preserve"> </w:t>
            </w:r>
          </w:p>
          <w:p w14:paraId="3F99D241" w14:textId="77777777" w:rsidR="007906E6" w:rsidRPr="007906E6" w:rsidRDefault="007906E6" w:rsidP="007906E6">
            <w:pPr>
              <w:widowControl w:val="0"/>
              <w:shd w:val="clear" w:color="auto" w:fill="FFFFFF"/>
              <w:ind w:left="-57" w:right="-57"/>
              <w:rPr>
                <w:rFonts w:cs="Arial"/>
                <w:sz w:val="22"/>
                <w:szCs w:val="22"/>
                <w:lang w:eastAsia="lt-LT"/>
              </w:rPr>
            </w:pPr>
          </w:p>
        </w:tc>
        <w:tc>
          <w:tcPr>
            <w:tcW w:w="379" w:type="pct"/>
          </w:tcPr>
          <w:p w14:paraId="0B23EF18"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lastRenderedPageBreak/>
              <w:t xml:space="preserve">Jeigu partneris yra juridinis asmuo, nurodomas kodas, </w:t>
            </w:r>
            <w:r w:rsidRPr="007906E6">
              <w:rPr>
                <w:i/>
                <w:sz w:val="22"/>
                <w:szCs w:val="22"/>
                <w:lang w:eastAsia="lt-LT"/>
              </w:rPr>
              <w:t>nurodytas Juridinių asmenų registre</w:t>
            </w:r>
            <w:r w:rsidRPr="007906E6">
              <w:rPr>
                <w:rFonts w:cs="Arial"/>
                <w:i/>
                <w:sz w:val="22"/>
                <w:szCs w:val="22"/>
                <w:lang w:eastAsia="lt-LT"/>
              </w:rPr>
              <w:t>.</w:t>
            </w:r>
          </w:p>
          <w:p w14:paraId="7C981946" w14:textId="77777777" w:rsidR="007906E6" w:rsidRPr="007906E6" w:rsidRDefault="007906E6" w:rsidP="007906E6">
            <w:pPr>
              <w:widowControl w:val="0"/>
              <w:shd w:val="clear" w:color="auto" w:fill="FFFFFF"/>
              <w:ind w:left="-57" w:right="-57"/>
              <w:rPr>
                <w:rFonts w:cs="Arial"/>
                <w:i/>
                <w:sz w:val="22"/>
                <w:szCs w:val="22"/>
                <w:lang w:eastAsia="lt-LT"/>
              </w:rPr>
            </w:pPr>
          </w:p>
          <w:p w14:paraId="720E7D0D"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Jeigu partneris yra fizinis asmuo, nurodoma jo gimimo data be tarpų formatu YYYYMMDD, simbolių skaičius – 8</w:t>
            </w:r>
          </w:p>
          <w:p w14:paraId="30E047D8" w14:textId="77777777" w:rsidR="007906E6" w:rsidRPr="007906E6" w:rsidRDefault="007906E6" w:rsidP="007906E6">
            <w:pPr>
              <w:widowControl w:val="0"/>
              <w:shd w:val="clear" w:color="auto" w:fill="FFFFFF"/>
              <w:ind w:left="-57" w:right="-57"/>
              <w:rPr>
                <w:rFonts w:cs="Arial"/>
                <w:i/>
                <w:sz w:val="22"/>
                <w:szCs w:val="22"/>
                <w:lang w:eastAsia="lt-LT"/>
              </w:rPr>
            </w:pPr>
          </w:p>
          <w:p w14:paraId="27310781"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Galimas simbolių </w:t>
            </w:r>
            <w:r w:rsidRPr="007906E6">
              <w:rPr>
                <w:rFonts w:cs="Arial"/>
                <w:i/>
                <w:sz w:val="22"/>
                <w:szCs w:val="22"/>
                <w:lang w:eastAsia="lt-LT"/>
              </w:rPr>
              <w:lastRenderedPageBreak/>
              <w:t>skaičius – nuo 5 iki 15. Įvedus mažiau nei 5 simbolius, rodomas klaidos praneši-mas. Nurodyti privaloma.</w:t>
            </w:r>
          </w:p>
          <w:p w14:paraId="1EF9B822"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 </w:t>
            </w:r>
          </w:p>
          <w:p w14:paraId="6D19A2C7" w14:textId="77777777" w:rsidR="007906E6" w:rsidRPr="007906E6" w:rsidRDefault="007906E6" w:rsidP="007906E6">
            <w:pPr>
              <w:widowControl w:val="0"/>
              <w:shd w:val="clear" w:color="auto" w:fill="FFFFFF"/>
              <w:ind w:left="-57" w:right="-57"/>
              <w:rPr>
                <w:rFonts w:cs="Arial"/>
                <w:sz w:val="22"/>
                <w:szCs w:val="22"/>
                <w:lang w:eastAsia="lt-LT"/>
              </w:rPr>
            </w:pPr>
          </w:p>
        </w:tc>
        <w:tc>
          <w:tcPr>
            <w:tcW w:w="614" w:type="pct"/>
          </w:tcPr>
          <w:p w14:paraId="0B868F80"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lastRenderedPageBreak/>
              <w:t xml:space="preserve">Nurodomas </w:t>
            </w:r>
            <w:r w:rsidRPr="007906E6">
              <w:rPr>
                <w:i/>
                <w:sz w:val="22"/>
                <w:szCs w:val="22"/>
                <w:lang w:eastAsia="lt-LT"/>
              </w:rPr>
              <w:t xml:space="preserve">partnerio </w:t>
            </w:r>
            <w:r w:rsidRPr="007906E6">
              <w:rPr>
                <w:rFonts w:cs="Arial"/>
                <w:i/>
                <w:sz w:val="22"/>
                <w:szCs w:val="22"/>
                <w:lang w:eastAsia="lt-LT"/>
              </w:rPr>
              <w:t>telefono numeris.</w:t>
            </w:r>
          </w:p>
          <w:p w14:paraId="443BE7DC" w14:textId="77777777" w:rsidR="007906E6" w:rsidRPr="007906E6" w:rsidRDefault="007906E6" w:rsidP="007906E6">
            <w:pPr>
              <w:widowControl w:val="0"/>
              <w:shd w:val="clear" w:color="auto" w:fill="FFFFFF"/>
              <w:ind w:left="-57" w:right="-57"/>
              <w:rPr>
                <w:rFonts w:cs="Arial"/>
                <w:i/>
                <w:sz w:val="22"/>
                <w:szCs w:val="22"/>
                <w:lang w:eastAsia="lt-LT"/>
              </w:rPr>
            </w:pPr>
          </w:p>
          <w:p w14:paraId="493AABE7"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Telefono numeris nurodomas </w:t>
            </w:r>
            <w:r w:rsidRPr="007906E6">
              <w:rPr>
                <w:rFonts w:cs="Arial"/>
                <w:i/>
                <w:sz w:val="22"/>
                <w:szCs w:val="22"/>
                <w:shd w:val="clear" w:color="auto" w:fill="FFFFFF"/>
                <w:lang w:eastAsia="lt-LT"/>
              </w:rPr>
              <w:t xml:space="preserve">taip: (8 5) 216 2222, (8 </w:t>
            </w:r>
            <w:r w:rsidRPr="007906E6">
              <w:rPr>
                <w:i/>
                <w:sz w:val="22"/>
                <w:szCs w:val="22"/>
                <w:lang w:eastAsia="lt-LT"/>
              </w:rPr>
              <w:t>6) 111 0977.</w:t>
            </w:r>
            <w:r w:rsidRPr="007906E6">
              <w:rPr>
                <w:rFonts w:cs="Arial"/>
                <w:i/>
                <w:sz w:val="22"/>
                <w:szCs w:val="22"/>
                <w:lang w:eastAsia="lt-LT"/>
              </w:rPr>
              <w:t xml:space="preserve"> Galimas simbolių skaičius – 20.</w:t>
            </w:r>
          </w:p>
          <w:p w14:paraId="6AE1939C"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25" w:type="pct"/>
          </w:tcPr>
          <w:p w14:paraId="6AE8A794"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Nurodomas </w:t>
            </w:r>
            <w:r w:rsidRPr="007906E6">
              <w:rPr>
                <w:i/>
                <w:sz w:val="22"/>
                <w:szCs w:val="22"/>
                <w:lang w:eastAsia="lt-LT"/>
              </w:rPr>
              <w:t xml:space="preserve">partnerio vienas </w:t>
            </w:r>
            <w:r w:rsidRPr="007906E6">
              <w:rPr>
                <w:rFonts w:cs="Arial"/>
                <w:i/>
                <w:sz w:val="22"/>
                <w:szCs w:val="22"/>
                <w:lang w:eastAsia="lt-LT"/>
              </w:rPr>
              <w:t>elektroninio pašto adresas.</w:t>
            </w:r>
          </w:p>
          <w:p w14:paraId="7A71C5C8" w14:textId="77777777" w:rsidR="007906E6" w:rsidRPr="007906E6" w:rsidRDefault="007906E6" w:rsidP="007906E6">
            <w:pPr>
              <w:widowControl w:val="0"/>
              <w:shd w:val="clear" w:color="auto" w:fill="FFFFFF"/>
              <w:ind w:left="-57" w:right="-57"/>
              <w:rPr>
                <w:rFonts w:cs="Arial"/>
                <w:i/>
                <w:sz w:val="22"/>
                <w:szCs w:val="22"/>
                <w:lang w:eastAsia="lt-LT"/>
              </w:rPr>
            </w:pPr>
          </w:p>
          <w:p w14:paraId="79BD94F2"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Galimas simbolių skaičius – 50.</w:t>
            </w:r>
          </w:p>
          <w:p w14:paraId="7907FB86"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25" w:type="pct"/>
          </w:tcPr>
          <w:p w14:paraId="42494E5F"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Nurodomas partnerio susirašinėti skirto adreso gatvės pavadini-mas.</w:t>
            </w:r>
          </w:p>
          <w:p w14:paraId="115074BF" w14:textId="77777777" w:rsidR="007906E6" w:rsidRPr="007906E6" w:rsidRDefault="007906E6" w:rsidP="007906E6">
            <w:pPr>
              <w:widowControl w:val="0"/>
              <w:shd w:val="clear" w:color="auto" w:fill="FFFFFF"/>
              <w:ind w:left="-57" w:right="-57"/>
              <w:rPr>
                <w:rFonts w:cs="Arial"/>
                <w:i/>
                <w:sz w:val="22"/>
                <w:szCs w:val="22"/>
                <w:lang w:eastAsia="lt-LT"/>
              </w:rPr>
            </w:pPr>
          </w:p>
          <w:p w14:paraId="569B7BE2"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Galimas simbolių skaičius –100. </w:t>
            </w:r>
          </w:p>
          <w:p w14:paraId="25EC654B"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26" w:type="pct"/>
          </w:tcPr>
          <w:p w14:paraId="78F6C011"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Nurodomas partnerio susirašinėti skirto adreso namo (ir buto, jeigu reikia) numeris.</w:t>
            </w:r>
          </w:p>
          <w:p w14:paraId="2D333381" w14:textId="77777777" w:rsidR="007906E6" w:rsidRPr="007906E6" w:rsidRDefault="007906E6" w:rsidP="007906E6">
            <w:pPr>
              <w:widowControl w:val="0"/>
              <w:shd w:val="clear" w:color="auto" w:fill="FFFFFF"/>
              <w:ind w:left="-57" w:right="-57"/>
              <w:rPr>
                <w:rFonts w:cs="Arial"/>
                <w:i/>
                <w:sz w:val="22"/>
                <w:szCs w:val="22"/>
                <w:lang w:eastAsia="lt-LT"/>
              </w:rPr>
            </w:pPr>
          </w:p>
          <w:p w14:paraId="204BA1EC"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Galimas simbolių skaičius – 10. </w:t>
            </w:r>
          </w:p>
          <w:p w14:paraId="108FAE35"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72" w:type="pct"/>
          </w:tcPr>
          <w:p w14:paraId="731AE810"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Nurodomas partnerio susirašinėti skirto adreso miesto ar rajono pavadinimas.</w:t>
            </w:r>
          </w:p>
          <w:p w14:paraId="6A45B295"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Galimas simbolių skaičius – 100. Nurodyti privaloma.</w:t>
            </w:r>
          </w:p>
        </w:tc>
        <w:tc>
          <w:tcPr>
            <w:tcW w:w="615" w:type="pct"/>
          </w:tcPr>
          <w:p w14:paraId="0EE0F93D" w14:textId="77777777" w:rsidR="007906E6" w:rsidRPr="00A547CF" w:rsidRDefault="007906E6" w:rsidP="007906E6">
            <w:pPr>
              <w:ind w:right="-57" w:firstLine="34"/>
              <w:jc w:val="both"/>
              <w:rPr>
                <w:sz w:val="22"/>
                <w:szCs w:val="22"/>
                <w:lang w:eastAsia="lt-LT"/>
              </w:rPr>
            </w:pPr>
            <w:r w:rsidRPr="007906E6">
              <w:rPr>
                <w:i/>
                <w:iCs/>
                <w:sz w:val="22"/>
                <w:szCs w:val="22"/>
                <w:lang w:eastAsia="lt-LT"/>
              </w:rPr>
              <w:t xml:space="preserve">Jeigu projekto veiklas įgyvendina partneris – užsienyje registruotas juridinis asmuo ar užsienio pilietis, nurodomas (pasirenkamas) šalies pavadinimas (pagal susirašinėti skirtą adresą). </w:t>
            </w:r>
          </w:p>
          <w:p w14:paraId="67C65D58" w14:textId="77777777" w:rsidR="007906E6" w:rsidRPr="00A547CF" w:rsidRDefault="007906E6" w:rsidP="007906E6">
            <w:pPr>
              <w:ind w:right="-57"/>
              <w:jc w:val="both"/>
              <w:rPr>
                <w:sz w:val="22"/>
                <w:szCs w:val="22"/>
                <w:lang w:eastAsia="lt-LT"/>
              </w:rPr>
            </w:pPr>
            <w:bookmarkStart w:id="2" w:name="part_f20e0650191b4aeead0a5824fefaeb4e"/>
            <w:bookmarkEnd w:id="2"/>
            <w:r w:rsidRPr="007906E6">
              <w:rPr>
                <w:i/>
                <w:iCs/>
                <w:sz w:val="22"/>
                <w:szCs w:val="22"/>
                <w:lang w:eastAsia="lt-LT"/>
              </w:rPr>
              <w:t xml:space="preserve">Galimas simbolių skaičius – 100. Partneriai (juridiniai asmenys), kurių juridinio asmens buveinės adresas įregistruotas Lietuvos Respublikos teritorijoje, arba partneriai (fiziniai asmenys), kurie ūkinę ir (arba) ekonominę veiklą vykdo </w:t>
            </w:r>
            <w:r w:rsidRPr="007906E6">
              <w:rPr>
                <w:i/>
                <w:iCs/>
                <w:sz w:val="22"/>
                <w:szCs w:val="22"/>
                <w:lang w:eastAsia="lt-LT"/>
              </w:rPr>
              <w:lastRenderedPageBreak/>
              <w:t>Lietuvos Respublikos teritorijoje, šios skilties nepildo.</w:t>
            </w:r>
          </w:p>
          <w:p w14:paraId="3FF7DE0C" w14:textId="77777777" w:rsidR="007906E6" w:rsidRPr="007906E6" w:rsidRDefault="007906E6" w:rsidP="007906E6">
            <w:pPr>
              <w:ind w:left="-57" w:right="-57"/>
              <w:jc w:val="both"/>
              <w:rPr>
                <w:sz w:val="22"/>
                <w:szCs w:val="22"/>
              </w:rPr>
            </w:pPr>
          </w:p>
        </w:tc>
      </w:tr>
      <w:tr w:rsidR="007906E6" w:rsidRPr="007906E6" w14:paraId="7AB67DE2" w14:textId="77777777" w:rsidTr="00062CD1">
        <w:trPr>
          <w:trHeight w:val="293"/>
        </w:trPr>
        <w:tc>
          <w:tcPr>
            <w:tcW w:w="221" w:type="pct"/>
          </w:tcPr>
          <w:p w14:paraId="76BEEFFF" w14:textId="77777777" w:rsidR="007906E6" w:rsidRPr="007906E6" w:rsidRDefault="007906E6" w:rsidP="007906E6">
            <w:pPr>
              <w:jc w:val="both"/>
            </w:pPr>
          </w:p>
        </w:tc>
        <w:tc>
          <w:tcPr>
            <w:tcW w:w="287" w:type="pct"/>
          </w:tcPr>
          <w:p w14:paraId="160A1010" w14:textId="77777777" w:rsidR="007906E6" w:rsidRPr="00A547CF" w:rsidRDefault="007906E6" w:rsidP="007906E6">
            <w:pPr>
              <w:jc w:val="both"/>
            </w:pPr>
          </w:p>
        </w:tc>
        <w:tc>
          <w:tcPr>
            <w:tcW w:w="520" w:type="pct"/>
          </w:tcPr>
          <w:p w14:paraId="1B16E432" w14:textId="77777777" w:rsidR="007906E6" w:rsidRPr="007906E6" w:rsidRDefault="007906E6" w:rsidP="007906E6">
            <w:pPr>
              <w:jc w:val="both"/>
            </w:pPr>
            <w:r w:rsidRPr="007906E6">
              <w:rPr>
                <w:lang w:val="en-GB"/>
              </w:rPr>
              <w:t>(...)</w:t>
            </w:r>
          </w:p>
        </w:tc>
        <w:tc>
          <w:tcPr>
            <w:tcW w:w="615" w:type="pct"/>
          </w:tcPr>
          <w:p w14:paraId="583D1659" w14:textId="77777777" w:rsidR="007906E6" w:rsidRPr="007906E6" w:rsidRDefault="007906E6" w:rsidP="007906E6">
            <w:pPr>
              <w:jc w:val="both"/>
            </w:pPr>
            <w:r w:rsidRPr="007906E6">
              <w:t>(...)</w:t>
            </w:r>
          </w:p>
        </w:tc>
        <w:tc>
          <w:tcPr>
            <w:tcW w:w="379" w:type="pct"/>
          </w:tcPr>
          <w:p w14:paraId="3A8F3969" w14:textId="77777777" w:rsidR="007906E6" w:rsidRPr="007906E6" w:rsidRDefault="007906E6" w:rsidP="007906E6">
            <w:pPr>
              <w:rPr>
                <w:lang w:eastAsia="lt-LT"/>
              </w:rPr>
            </w:pPr>
            <w:r w:rsidRPr="007906E6">
              <w:rPr>
                <w:lang w:eastAsia="lt-LT"/>
              </w:rPr>
              <w:t>(...)</w:t>
            </w:r>
          </w:p>
        </w:tc>
        <w:tc>
          <w:tcPr>
            <w:tcW w:w="614" w:type="pct"/>
          </w:tcPr>
          <w:p w14:paraId="239A4C42" w14:textId="77777777" w:rsidR="007906E6" w:rsidRPr="007906E6" w:rsidRDefault="007906E6" w:rsidP="007906E6">
            <w:pPr>
              <w:rPr>
                <w:lang w:eastAsia="lt-LT"/>
              </w:rPr>
            </w:pPr>
            <w:r w:rsidRPr="007906E6">
              <w:rPr>
                <w:lang w:eastAsia="lt-LT"/>
              </w:rPr>
              <w:t>(...)</w:t>
            </w:r>
          </w:p>
        </w:tc>
        <w:tc>
          <w:tcPr>
            <w:tcW w:w="425" w:type="pct"/>
          </w:tcPr>
          <w:p w14:paraId="716C5504" w14:textId="77777777" w:rsidR="007906E6" w:rsidRPr="007906E6" w:rsidRDefault="007906E6" w:rsidP="007906E6">
            <w:pPr>
              <w:rPr>
                <w:lang w:eastAsia="lt-LT"/>
              </w:rPr>
            </w:pPr>
            <w:r w:rsidRPr="007906E6">
              <w:rPr>
                <w:lang w:eastAsia="lt-LT"/>
              </w:rPr>
              <w:t>(...)</w:t>
            </w:r>
          </w:p>
        </w:tc>
        <w:tc>
          <w:tcPr>
            <w:tcW w:w="425" w:type="pct"/>
          </w:tcPr>
          <w:p w14:paraId="640680DF" w14:textId="77777777" w:rsidR="007906E6" w:rsidRPr="007906E6" w:rsidRDefault="007906E6" w:rsidP="007906E6">
            <w:pPr>
              <w:rPr>
                <w:lang w:eastAsia="lt-LT"/>
              </w:rPr>
            </w:pPr>
            <w:r w:rsidRPr="007906E6">
              <w:rPr>
                <w:lang w:eastAsia="lt-LT"/>
              </w:rPr>
              <w:t>(...)</w:t>
            </w:r>
          </w:p>
        </w:tc>
        <w:tc>
          <w:tcPr>
            <w:tcW w:w="426" w:type="pct"/>
          </w:tcPr>
          <w:p w14:paraId="688AE61E" w14:textId="77777777" w:rsidR="007906E6" w:rsidRPr="007906E6" w:rsidRDefault="007906E6" w:rsidP="007906E6">
            <w:pPr>
              <w:rPr>
                <w:lang w:eastAsia="lt-LT"/>
              </w:rPr>
            </w:pPr>
            <w:r w:rsidRPr="007906E6">
              <w:rPr>
                <w:lang w:eastAsia="lt-LT"/>
              </w:rPr>
              <w:t>(...)</w:t>
            </w:r>
          </w:p>
        </w:tc>
        <w:tc>
          <w:tcPr>
            <w:tcW w:w="472" w:type="pct"/>
          </w:tcPr>
          <w:p w14:paraId="33AAF773" w14:textId="77777777" w:rsidR="007906E6" w:rsidRPr="007906E6" w:rsidRDefault="007906E6" w:rsidP="007906E6">
            <w:pPr>
              <w:rPr>
                <w:lang w:eastAsia="lt-LT"/>
              </w:rPr>
            </w:pPr>
            <w:r w:rsidRPr="007906E6">
              <w:rPr>
                <w:lang w:eastAsia="lt-LT"/>
              </w:rPr>
              <w:t>(...)</w:t>
            </w:r>
          </w:p>
        </w:tc>
        <w:tc>
          <w:tcPr>
            <w:tcW w:w="615" w:type="pct"/>
          </w:tcPr>
          <w:p w14:paraId="40E3B57E" w14:textId="77777777" w:rsidR="007906E6" w:rsidRPr="007906E6" w:rsidRDefault="007906E6" w:rsidP="007906E6">
            <w:pPr>
              <w:rPr>
                <w:lang w:eastAsia="lt-LT"/>
              </w:rPr>
            </w:pPr>
            <w:r w:rsidRPr="007906E6">
              <w:rPr>
                <w:lang w:eastAsia="lt-LT"/>
              </w:rPr>
              <w:t>(...)</w:t>
            </w:r>
          </w:p>
        </w:tc>
      </w:tr>
      <w:bookmarkEnd w:id="1"/>
    </w:tbl>
    <w:p w14:paraId="46084282" w14:textId="77777777" w:rsidR="006315AE" w:rsidRDefault="006315AE">
      <w:pPr>
        <w:ind w:firstLine="851"/>
        <w:jc w:val="both"/>
        <w:rPr>
          <w:rFonts w:eastAsia="Calibri"/>
          <w:szCs w:val="24"/>
        </w:rPr>
      </w:pPr>
    </w:p>
    <w:p w14:paraId="45EC555C" w14:textId="77777777" w:rsidR="006315AE" w:rsidRDefault="006315AE">
      <w:pPr>
        <w:ind w:firstLine="851"/>
        <w:jc w:val="both"/>
        <w:rPr>
          <w:rFonts w:eastAsia="Calibri"/>
          <w:szCs w:val="24"/>
        </w:rPr>
      </w:pPr>
    </w:p>
    <w:p w14:paraId="169385FD" w14:textId="77777777" w:rsidR="006315AE" w:rsidRDefault="00924AAC">
      <w:pPr>
        <w:ind w:firstLine="851"/>
        <w:jc w:val="both"/>
        <w:rPr>
          <w:rFonts w:eastAsia="Calibri"/>
          <w:b/>
          <w:szCs w:val="24"/>
        </w:rPr>
      </w:pPr>
      <w:r>
        <w:rPr>
          <w:rFonts w:eastAsia="Calibri"/>
          <w:b/>
          <w:szCs w:val="24"/>
        </w:rPr>
        <w:t>4. PROJEKTO VEIKLOS TERITORIJA</w:t>
      </w:r>
    </w:p>
    <w:p w14:paraId="3487ED0A" w14:textId="77777777" w:rsidR="006315AE" w:rsidRDefault="00924AAC">
      <w:pPr>
        <w:ind w:firstLine="851"/>
        <w:jc w:val="both"/>
        <w:rPr>
          <w:rFonts w:eastAsia="Calibri"/>
          <w:b/>
          <w:szCs w:val="24"/>
        </w:rPr>
      </w:pPr>
      <w:r>
        <w:rPr>
          <w:rFonts w:eastAsia="Calibri"/>
          <w:b/>
          <w:szCs w:val="24"/>
        </w:rPr>
        <w:t>4.1. Apskritis, savivaldybė, kuriai tenka didžioji dalis projekto lėšų</w:t>
      </w:r>
    </w:p>
    <w:p w14:paraId="5D9D5FF7" w14:textId="77777777" w:rsidR="006315AE" w:rsidRDefault="006315AE">
      <w:pPr>
        <w:ind w:firstLine="851"/>
        <w:jc w:val="both"/>
        <w:rPr>
          <w:rFonts w:eastAsia="Calibri"/>
          <w:szCs w:val="24"/>
        </w:rPr>
      </w:pPr>
    </w:p>
    <w:p w14:paraId="79775D92" w14:textId="77777777" w:rsidR="006315AE" w:rsidRDefault="006315AE">
      <w:pPr>
        <w:ind w:firstLine="720"/>
        <w:jc w:val="both"/>
        <w:rPr>
          <w:rFonts w:ascii="Arial" w:hAnsi="Arial" w:cs="Arial"/>
          <w:bCs/>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3969"/>
      </w:tblGrid>
      <w:tr w:rsidR="007906E6" w:rsidRPr="007906E6" w14:paraId="3152F0CA" w14:textId="77777777" w:rsidTr="00661DC9">
        <w:tc>
          <w:tcPr>
            <w:tcW w:w="2269" w:type="dxa"/>
            <w:shd w:val="clear" w:color="auto" w:fill="E0E0E0"/>
          </w:tcPr>
          <w:p w14:paraId="734D97E2" w14:textId="77777777" w:rsidR="007906E6" w:rsidRPr="007906E6" w:rsidRDefault="007906E6" w:rsidP="007906E6">
            <w:pPr>
              <w:jc w:val="center"/>
              <w:rPr>
                <w:b/>
                <w:bCs/>
              </w:rPr>
            </w:pPr>
            <w:r w:rsidRPr="007906E6">
              <w:rPr>
                <w:b/>
                <w:bCs/>
              </w:rPr>
              <w:t>Apskritis</w:t>
            </w:r>
          </w:p>
        </w:tc>
        <w:tc>
          <w:tcPr>
            <w:tcW w:w="3827" w:type="dxa"/>
            <w:shd w:val="clear" w:color="auto" w:fill="E0E0E0"/>
          </w:tcPr>
          <w:p w14:paraId="02C89E09" w14:textId="77777777" w:rsidR="007906E6" w:rsidRPr="007906E6" w:rsidRDefault="007906E6" w:rsidP="007906E6">
            <w:pPr>
              <w:jc w:val="center"/>
              <w:rPr>
                <w:b/>
                <w:bCs/>
              </w:rPr>
            </w:pPr>
            <w:r w:rsidRPr="007906E6">
              <w:rPr>
                <w:b/>
                <w:bCs/>
              </w:rPr>
              <w:t>Savivaldybė</w:t>
            </w:r>
          </w:p>
        </w:tc>
        <w:tc>
          <w:tcPr>
            <w:tcW w:w="3969" w:type="dxa"/>
            <w:shd w:val="clear" w:color="auto" w:fill="E0E0E0"/>
          </w:tcPr>
          <w:p w14:paraId="65636628" w14:textId="77777777" w:rsidR="007906E6" w:rsidRPr="007906E6" w:rsidRDefault="007906E6" w:rsidP="007906E6">
            <w:pPr>
              <w:jc w:val="center"/>
              <w:rPr>
                <w:b/>
                <w:bCs/>
              </w:rPr>
            </w:pPr>
            <w:r w:rsidRPr="007906E6">
              <w:rPr>
                <w:b/>
                <w:bCs/>
              </w:rPr>
              <w:t>Seniūnijų grupė (-s)</w:t>
            </w:r>
          </w:p>
        </w:tc>
      </w:tr>
      <w:tr w:rsidR="007906E6" w:rsidRPr="007906E6" w14:paraId="34030801" w14:textId="77777777" w:rsidTr="00661DC9">
        <w:tc>
          <w:tcPr>
            <w:tcW w:w="2269" w:type="dxa"/>
          </w:tcPr>
          <w:p w14:paraId="55EC4136"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Nurodoma apskritis, kuriai tenka didžioji dalis projekto lėšų.</w:t>
            </w:r>
          </w:p>
          <w:p w14:paraId="638E8790" w14:textId="77777777" w:rsidR="007906E6" w:rsidRPr="007906E6" w:rsidRDefault="007906E6" w:rsidP="007906E6">
            <w:pPr>
              <w:widowControl w:val="0"/>
              <w:shd w:val="clear" w:color="auto" w:fill="FFFFFF"/>
              <w:jc w:val="both"/>
              <w:rPr>
                <w:rFonts w:cs="Arial"/>
                <w:i/>
                <w:sz w:val="22"/>
                <w:szCs w:val="22"/>
                <w:lang w:eastAsia="lt-LT"/>
              </w:rPr>
            </w:pPr>
          </w:p>
          <w:p w14:paraId="6DF37C12"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Paspaudus ant apskrities įvedimo lauko, dešiniajame šone atsiras rodyklė. Paspaudus ją, išsiskleis pasirinkimo sąrašas. Iš sąrašo pasirenkamas apskrities pavadinimas. Jeigu sudėtinga nustatyti apskritį, kuriai tenka didžioji dalis lėšų, ji </w:t>
            </w:r>
            <w:r w:rsidRPr="007906E6">
              <w:rPr>
                <w:rFonts w:cs="Arial"/>
                <w:i/>
                <w:sz w:val="22"/>
                <w:szCs w:val="22"/>
                <w:lang w:eastAsia="lt-LT"/>
              </w:rPr>
              <w:lastRenderedPageBreak/>
              <w:t xml:space="preserve">gali būti nurodoma pagal pareiškėjo veiklos vykdymo adresą. </w:t>
            </w:r>
          </w:p>
          <w:p w14:paraId="30EBB9CC" w14:textId="77777777" w:rsidR="007906E6" w:rsidRPr="007906E6" w:rsidRDefault="007906E6" w:rsidP="007906E6">
            <w:pPr>
              <w:widowControl w:val="0"/>
              <w:jc w:val="both"/>
              <w:rPr>
                <w:rFonts w:cs="Arial"/>
                <w:i/>
                <w:sz w:val="22"/>
                <w:szCs w:val="22"/>
                <w:lang w:eastAsia="lt-LT"/>
              </w:rPr>
            </w:pPr>
          </w:p>
          <w:p w14:paraId="5E43994E" w14:textId="77777777" w:rsidR="007906E6" w:rsidRPr="007906E6" w:rsidRDefault="007906E6" w:rsidP="007906E6">
            <w:pPr>
              <w:widowControl w:val="0"/>
              <w:jc w:val="both"/>
              <w:rPr>
                <w:rFonts w:cs="Arial"/>
                <w:sz w:val="22"/>
                <w:szCs w:val="22"/>
                <w:lang w:eastAsia="lt-LT"/>
              </w:rPr>
            </w:pPr>
            <w:r w:rsidRPr="007906E6">
              <w:rPr>
                <w:rFonts w:cs="Arial"/>
                <w:i/>
                <w:sz w:val="22"/>
                <w:szCs w:val="22"/>
                <w:lang w:eastAsia="lt-LT"/>
              </w:rPr>
              <w:t>Nurodyti privaloma.</w:t>
            </w:r>
          </w:p>
        </w:tc>
        <w:tc>
          <w:tcPr>
            <w:tcW w:w="3827" w:type="dxa"/>
          </w:tcPr>
          <w:p w14:paraId="625D2923"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lastRenderedPageBreak/>
              <w:t>Nurodomas savivaldybės, kurioje planuojama vykdyti pagrindines projekto veiklas (pvz., statomas pastatas, organizuojamas seminaras ir pan.), pavadinimas. Turi būti nurodoma tik viena savivaldybė.</w:t>
            </w:r>
          </w:p>
          <w:p w14:paraId="2B0021D2"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3F1E43AA" w14:textId="77777777" w:rsidR="007906E6" w:rsidRPr="007906E6" w:rsidRDefault="007906E6" w:rsidP="007906E6">
            <w:pPr>
              <w:widowControl w:val="0"/>
              <w:shd w:val="clear" w:color="auto" w:fill="FFFFFF"/>
              <w:jc w:val="both"/>
              <w:rPr>
                <w:rFonts w:cs="Arial"/>
                <w:i/>
                <w:sz w:val="22"/>
                <w:szCs w:val="22"/>
                <w:lang w:eastAsia="lt-LT"/>
              </w:rPr>
            </w:pPr>
          </w:p>
          <w:p w14:paraId="0716AA73"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Pvz., tiesiamas 150 km kelias per X, Y ir </w:t>
            </w:r>
            <w:r w:rsidRPr="007906E6">
              <w:rPr>
                <w:rFonts w:cs="Arial"/>
                <w:i/>
                <w:sz w:val="22"/>
                <w:szCs w:val="22"/>
                <w:lang w:eastAsia="lt-LT"/>
              </w:rPr>
              <w:lastRenderedPageBreak/>
              <w:t>Z savivaldybes. 80 km kelio yra tiesiama per Y savivaldybę, tačiau brangiausia kelio dalis (pvz., dėl estakadų) bus tiesiama Z savivaldybėje. Z savivaldybė – pagrindinė savivaldybė, kurioje įgyvendinamas projektas.</w:t>
            </w:r>
          </w:p>
          <w:p w14:paraId="0B95C184"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0B2DA03A" w14:textId="77777777" w:rsidR="007906E6" w:rsidRPr="007906E6" w:rsidRDefault="007906E6" w:rsidP="007906E6">
            <w:pPr>
              <w:widowControl w:val="0"/>
              <w:shd w:val="clear" w:color="auto" w:fill="FFFFFF"/>
              <w:jc w:val="both"/>
              <w:rPr>
                <w:rFonts w:cs="Arial"/>
                <w:i/>
                <w:sz w:val="22"/>
                <w:szCs w:val="22"/>
                <w:lang w:eastAsia="lt-LT"/>
              </w:rPr>
            </w:pPr>
          </w:p>
          <w:p w14:paraId="7068782E"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Paspaudus ant apskrities įvedimo lauko, dešiniajame šone atsiras rodyklė. Paspaudus ją, išsiskleis pasirinkimo sąrašas. Iš sąrašo pasirenkamas savivaldybės pavadinimas.</w:t>
            </w:r>
          </w:p>
          <w:p w14:paraId="72D775DE"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Parinkus arba pakeitus apskritį ir nenurodžius jai priklausančios savivaldybės, rodomas klaidos pranešimas. </w:t>
            </w:r>
          </w:p>
          <w:p w14:paraId="4ED1BAE9" w14:textId="77777777" w:rsidR="007906E6" w:rsidRPr="007906E6" w:rsidRDefault="007906E6" w:rsidP="007906E6">
            <w:pPr>
              <w:widowControl w:val="0"/>
              <w:shd w:val="clear" w:color="auto" w:fill="FFFFFF"/>
              <w:jc w:val="both"/>
              <w:rPr>
                <w:rFonts w:cs="Arial"/>
                <w:sz w:val="22"/>
                <w:szCs w:val="22"/>
                <w:lang w:eastAsia="lt-LT"/>
              </w:rPr>
            </w:pPr>
            <w:r w:rsidRPr="007906E6">
              <w:rPr>
                <w:rFonts w:cs="Arial"/>
                <w:i/>
                <w:sz w:val="22"/>
                <w:szCs w:val="22"/>
                <w:lang w:eastAsia="lt-LT"/>
              </w:rPr>
              <w:t>Nurodyti privaloma.</w:t>
            </w:r>
          </w:p>
        </w:tc>
        <w:tc>
          <w:tcPr>
            <w:tcW w:w="3969" w:type="dxa"/>
          </w:tcPr>
          <w:p w14:paraId="5EFC60D2"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131B52E0"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Nurodyti privaloma, jeigu pasirenkama viena iš nurodytų  savivaldybių.</w:t>
            </w:r>
          </w:p>
          <w:p w14:paraId="1A471526"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 </w:t>
            </w:r>
          </w:p>
        </w:tc>
      </w:tr>
    </w:tbl>
    <w:p w14:paraId="7356E6DA" w14:textId="77777777" w:rsidR="007906E6" w:rsidRDefault="007906E6" w:rsidP="0067721A">
      <w:pPr>
        <w:jc w:val="both"/>
        <w:rPr>
          <w:rFonts w:ascii="Arial" w:hAnsi="Arial" w:cs="Arial"/>
          <w:bCs/>
          <w:szCs w:val="24"/>
        </w:rPr>
      </w:pPr>
    </w:p>
    <w:p w14:paraId="67E326E3" w14:textId="77777777" w:rsidR="006315AE" w:rsidRDefault="00924AAC">
      <w:pPr>
        <w:ind w:firstLine="720"/>
        <w:jc w:val="both"/>
        <w:rPr>
          <w:bCs/>
          <w:i/>
          <w:szCs w:val="24"/>
        </w:rPr>
      </w:pPr>
      <w:r>
        <w:rPr>
          <w:b/>
          <w:bCs/>
          <w:szCs w:val="24"/>
        </w:rPr>
        <w:t xml:space="preserve">4.2. Kita (-os) savivaldybė (-ės), kuriai (-ioms) tenka dalis projekto lėšų </w:t>
      </w:r>
      <w:r>
        <w:rPr>
          <w:bCs/>
          <w:i/>
          <w:szCs w:val="24"/>
        </w:rPr>
        <w:t>(Šis papunktis nežymimas, jei projektas įgyvendinamas vienoje savivaldybėje)</w:t>
      </w:r>
    </w:p>
    <w:p w14:paraId="1057CFAC" w14:textId="77777777" w:rsidR="006315AE" w:rsidRDefault="006315AE">
      <w:pPr>
        <w:ind w:firstLine="720"/>
        <w:jc w:val="both"/>
        <w:rPr>
          <w:bCs/>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6"/>
        <w:gridCol w:w="5463"/>
      </w:tblGrid>
      <w:tr w:rsidR="007906E6" w:rsidRPr="007906E6" w14:paraId="7788728A" w14:textId="77777777" w:rsidTr="00062CD1">
        <w:trPr>
          <w:trHeight w:val="269"/>
        </w:trPr>
        <w:tc>
          <w:tcPr>
            <w:tcW w:w="2163" w:type="pct"/>
            <w:shd w:val="clear" w:color="auto" w:fill="E0E0E0"/>
          </w:tcPr>
          <w:p w14:paraId="13C6C0F8" w14:textId="77777777" w:rsidR="007906E6" w:rsidRPr="007906E6" w:rsidRDefault="007906E6" w:rsidP="007906E6">
            <w:pPr>
              <w:rPr>
                <w:b/>
                <w:bCs/>
                <w:szCs w:val="24"/>
                <w:lang w:eastAsia="lt-LT"/>
              </w:rPr>
            </w:pPr>
            <w:r w:rsidRPr="007906E6">
              <w:rPr>
                <w:b/>
                <w:bCs/>
                <w:szCs w:val="24"/>
                <w:lang w:eastAsia="lt-LT"/>
              </w:rPr>
              <w:t xml:space="preserve">Visos savivaldybės </w:t>
            </w:r>
          </w:p>
          <w:p w14:paraId="4AE5A882" w14:textId="77777777" w:rsidR="007906E6" w:rsidRPr="007906E6" w:rsidRDefault="007906E6" w:rsidP="007906E6">
            <w:pPr>
              <w:rPr>
                <w:bCs/>
                <w:i/>
                <w:sz w:val="22"/>
                <w:lang w:eastAsia="lt-LT"/>
              </w:rPr>
            </w:pPr>
          </w:p>
        </w:tc>
        <w:tc>
          <w:tcPr>
            <w:tcW w:w="2837" w:type="pct"/>
          </w:tcPr>
          <w:p w14:paraId="677E68D4" w14:textId="77777777" w:rsidR="007906E6" w:rsidRPr="007906E6" w:rsidRDefault="007906E6" w:rsidP="007906E6">
            <w:pPr>
              <w:jc w:val="both"/>
              <w:rPr>
                <w:bCs/>
                <w:i/>
                <w:sz w:val="22"/>
                <w:szCs w:val="22"/>
                <w:lang w:eastAsia="lt-LT"/>
              </w:rPr>
            </w:pPr>
            <w:r w:rsidRPr="007906E6">
              <w:rPr>
                <w:bCs/>
                <w:i/>
                <w:sz w:val="22"/>
                <w:szCs w:val="22"/>
                <w:lang w:eastAsia="lt-LT"/>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7906E6" w:rsidRPr="007906E6" w14:paraId="2DEF360A" w14:textId="77777777" w:rsidTr="00062CD1">
        <w:trPr>
          <w:trHeight w:val="269"/>
        </w:trPr>
        <w:tc>
          <w:tcPr>
            <w:tcW w:w="2163" w:type="pct"/>
            <w:shd w:val="clear" w:color="auto" w:fill="E0E0E0"/>
          </w:tcPr>
          <w:p w14:paraId="489F1D0E" w14:textId="77777777" w:rsidR="007906E6" w:rsidRPr="007906E6" w:rsidRDefault="007906E6" w:rsidP="007906E6">
            <w:pPr>
              <w:rPr>
                <w:b/>
                <w:bCs/>
                <w:szCs w:val="24"/>
                <w:lang w:eastAsia="lt-LT"/>
              </w:rPr>
            </w:pPr>
            <w:r w:rsidRPr="007906E6">
              <w:rPr>
                <w:b/>
                <w:bCs/>
                <w:szCs w:val="24"/>
                <w:lang w:eastAsia="lt-LT"/>
              </w:rPr>
              <w:t>Nurodytos savivaldybės:</w:t>
            </w:r>
          </w:p>
        </w:tc>
        <w:tc>
          <w:tcPr>
            <w:tcW w:w="2837" w:type="pct"/>
          </w:tcPr>
          <w:p w14:paraId="1B2A84EB" w14:textId="77777777" w:rsidR="007906E6" w:rsidRPr="007906E6" w:rsidRDefault="007906E6" w:rsidP="007906E6">
            <w:pPr>
              <w:jc w:val="both"/>
              <w:rPr>
                <w:bCs/>
                <w:i/>
                <w:sz w:val="22"/>
                <w:szCs w:val="22"/>
                <w:lang w:eastAsia="lt-LT"/>
              </w:rPr>
            </w:pPr>
            <w:r w:rsidRPr="007906E6">
              <w:rPr>
                <w:rFonts w:cs="Arial"/>
                <w:i/>
                <w:sz w:val="22"/>
                <w:szCs w:val="22"/>
                <w:lang w:eastAsia="lt-LT"/>
              </w:rPr>
              <w:t>Šiame lauke pažymimos pasirinktos savivaldybės (p</w:t>
            </w:r>
            <w:r w:rsidRPr="007906E6">
              <w:rPr>
                <w:bCs/>
                <w:i/>
                <w:sz w:val="22"/>
                <w:szCs w:val="22"/>
                <w:lang w:eastAsia="lt-LT"/>
              </w:rPr>
              <w:t>asirenkama iš sąrašo)</w:t>
            </w:r>
            <w:r w:rsidRPr="007906E6">
              <w:rPr>
                <w:rFonts w:cs="Arial"/>
                <w:i/>
                <w:sz w:val="22"/>
                <w:szCs w:val="22"/>
                <w:lang w:eastAsia="lt-LT"/>
              </w:rPr>
              <w:t>. Galima pasirinkti daugiau nei vieną savivaldybę:</w:t>
            </w:r>
          </w:p>
          <w:p w14:paraId="4939F540" w14:textId="77777777" w:rsidR="007906E6" w:rsidRPr="007906E6" w:rsidRDefault="007906E6" w:rsidP="007906E6">
            <w:pPr>
              <w:rPr>
                <w:szCs w:val="24"/>
                <w:lang w:eastAsia="lt-LT"/>
              </w:rPr>
            </w:pPr>
            <w:r w:rsidRPr="007906E6">
              <w:rPr>
                <w:szCs w:val="24"/>
                <w:lang w:eastAsia="lt-LT"/>
              </w:rPr>
              <w:t>Akmenės rajono</w:t>
            </w:r>
          </w:p>
          <w:p w14:paraId="4F8275D6" w14:textId="77777777" w:rsidR="007906E6" w:rsidRPr="007906E6" w:rsidRDefault="007906E6" w:rsidP="007906E6">
            <w:pPr>
              <w:rPr>
                <w:szCs w:val="24"/>
                <w:lang w:eastAsia="lt-LT"/>
              </w:rPr>
            </w:pPr>
            <w:r w:rsidRPr="007906E6">
              <w:rPr>
                <w:szCs w:val="24"/>
                <w:lang w:eastAsia="lt-LT"/>
              </w:rPr>
              <w:t>Alytaus miesto</w:t>
            </w:r>
          </w:p>
          <w:p w14:paraId="5AEF678F" w14:textId="77777777" w:rsidR="007906E6" w:rsidRPr="007906E6" w:rsidRDefault="007906E6" w:rsidP="007906E6">
            <w:pPr>
              <w:rPr>
                <w:szCs w:val="24"/>
                <w:lang w:eastAsia="lt-LT"/>
              </w:rPr>
            </w:pPr>
            <w:r w:rsidRPr="007906E6">
              <w:rPr>
                <w:szCs w:val="24"/>
                <w:lang w:eastAsia="lt-LT"/>
              </w:rPr>
              <w:t>Alytaus rajono</w:t>
            </w:r>
          </w:p>
          <w:p w14:paraId="2D64CA78" w14:textId="77777777" w:rsidR="007906E6" w:rsidRPr="007906E6" w:rsidRDefault="007906E6" w:rsidP="007906E6">
            <w:pPr>
              <w:rPr>
                <w:szCs w:val="24"/>
                <w:lang w:eastAsia="lt-LT"/>
              </w:rPr>
            </w:pPr>
            <w:r w:rsidRPr="007906E6">
              <w:rPr>
                <w:szCs w:val="24"/>
                <w:lang w:eastAsia="lt-LT"/>
              </w:rPr>
              <w:t>Anykščių rajono</w:t>
            </w:r>
          </w:p>
          <w:p w14:paraId="0EB81831" w14:textId="77777777" w:rsidR="007906E6" w:rsidRPr="007906E6" w:rsidRDefault="007906E6" w:rsidP="007906E6">
            <w:pPr>
              <w:rPr>
                <w:szCs w:val="24"/>
                <w:lang w:eastAsia="lt-LT"/>
              </w:rPr>
            </w:pPr>
            <w:r w:rsidRPr="007906E6">
              <w:rPr>
                <w:szCs w:val="24"/>
                <w:lang w:eastAsia="lt-LT"/>
              </w:rPr>
              <w:t>Birštono</w:t>
            </w:r>
          </w:p>
          <w:p w14:paraId="4784C4ED" w14:textId="77777777" w:rsidR="007906E6" w:rsidRPr="007906E6" w:rsidRDefault="007906E6" w:rsidP="007906E6">
            <w:pPr>
              <w:rPr>
                <w:szCs w:val="24"/>
                <w:lang w:eastAsia="lt-LT"/>
              </w:rPr>
            </w:pPr>
            <w:r w:rsidRPr="007906E6">
              <w:rPr>
                <w:szCs w:val="24"/>
                <w:lang w:eastAsia="lt-LT"/>
              </w:rPr>
              <w:t>Biržų rajono</w:t>
            </w:r>
          </w:p>
          <w:p w14:paraId="4B83899F" w14:textId="77777777" w:rsidR="007906E6" w:rsidRPr="007906E6" w:rsidRDefault="007906E6" w:rsidP="007906E6">
            <w:pPr>
              <w:rPr>
                <w:szCs w:val="24"/>
                <w:lang w:eastAsia="lt-LT"/>
              </w:rPr>
            </w:pPr>
            <w:r w:rsidRPr="007906E6">
              <w:rPr>
                <w:szCs w:val="24"/>
                <w:lang w:eastAsia="lt-LT"/>
              </w:rPr>
              <w:t>Druskininkų</w:t>
            </w:r>
          </w:p>
          <w:p w14:paraId="10436438" w14:textId="77777777" w:rsidR="007906E6" w:rsidRPr="007906E6" w:rsidRDefault="007906E6" w:rsidP="007906E6">
            <w:pPr>
              <w:rPr>
                <w:szCs w:val="24"/>
                <w:lang w:eastAsia="lt-LT"/>
              </w:rPr>
            </w:pPr>
            <w:r w:rsidRPr="007906E6">
              <w:rPr>
                <w:szCs w:val="24"/>
                <w:lang w:eastAsia="lt-LT"/>
              </w:rPr>
              <w:t>Elektrėnų</w:t>
            </w:r>
          </w:p>
          <w:p w14:paraId="04686874" w14:textId="77777777" w:rsidR="007906E6" w:rsidRPr="007906E6" w:rsidRDefault="007906E6" w:rsidP="007906E6">
            <w:pPr>
              <w:rPr>
                <w:szCs w:val="24"/>
                <w:lang w:eastAsia="lt-LT"/>
              </w:rPr>
            </w:pPr>
            <w:r w:rsidRPr="007906E6">
              <w:rPr>
                <w:szCs w:val="24"/>
                <w:lang w:eastAsia="lt-LT"/>
              </w:rPr>
              <w:lastRenderedPageBreak/>
              <w:t>Ignalinos rajono</w:t>
            </w:r>
          </w:p>
          <w:p w14:paraId="347BCEC8" w14:textId="77777777" w:rsidR="007906E6" w:rsidRPr="007906E6" w:rsidRDefault="007906E6" w:rsidP="007906E6">
            <w:pPr>
              <w:rPr>
                <w:szCs w:val="24"/>
                <w:lang w:eastAsia="lt-LT"/>
              </w:rPr>
            </w:pPr>
            <w:r w:rsidRPr="007906E6">
              <w:rPr>
                <w:szCs w:val="24"/>
                <w:lang w:eastAsia="lt-LT"/>
              </w:rPr>
              <w:t>Jonavos rajono</w:t>
            </w:r>
          </w:p>
          <w:p w14:paraId="0CB8A1AE" w14:textId="77777777" w:rsidR="007906E6" w:rsidRPr="007906E6" w:rsidRDefault="007906E6" w:rsidP="007906E6">
            <w:pPr>
              <w:rPr>
                <w:szCs w:val="24"/>
                <w:lang w:eastAsia="lt-LT"/>
              </w:rPr>
            </w:pPr>
            <w:r w:rsidRPr="007906E6">
              <w:rPr>
                <w:szCs w:val="24"/>
                <w:lang w:eastAsia="lt-LT"/>
              </w:rPr>
              <w:t>Joniškio rajono</w:t>
            </w:r>
          </w:p>
          <w:p w14:paraId="221F4D94" w14:textId="77777777" w:rsidR="007906E6" w:rsidRPr="007906E6" w:rsidRDefault="007906E6" w:rsidP="007906E6">
            <w:pPr>
              <w:rPr>
                <w:szCs w:val="24"/>
                <w:lang w:eastAsia="lt-LT"/>
              </w:rPr>
            </w:pPr>
            <w:r w:rsidRPr="007906E6">
              <w:rPr>
                <w:szCs w:val="24"/>
                <w:lang w:eastAsia="lt-LT"/>
              </w:rPr>
              <w:t>Jurbarko rajono</w:t>
            </w:r>
          </w:p>
          <w:p w14:paraId="25EFF78A" w14:textId="77777777" w:rsidR="007906E6" w:rsidRPr="007906E6" w:rsidRDefault="007906E6" w:rsidP="007906E6">
            <w:pPr>
              <w:rPr>
                <w:szCs w:val="24"/>
                <w:lang w:eastAsia="lt-LT"/>
              </w:rPr>
            </w:pPr>
            <w:r w:rsidRPr="007906E6">
              <w:rPr>
                <w:szCs w:val="24"/>
                <w:lang w:eastAsia="lt-LT"/>
              </w:rPr>
              <w:t>Kaišiadorių rajono</w:t>
            </w:r>
          </w:p>
          <w:p w14:paraId="01F83BA2" w14:textId="77777777" w:rsidR="007906E6" w:rsidRPr="007906E6" w:rsidRDefault="007906E6" w:rsidP="007906E6">
            <w:pPr>
              <w:rPr>
                <w:szCs w:val="24"/>
                <w:lang w:eastAsia="lt-LT"/>
              </w:rPr>
            </w:pPr>
            <w:r w:rsidRPr="007906E6">
              <w:rPr>
                <w:szCs w:val="24"/>
                <w:lang w:eastAsia="lt-LT"/>
              </w:rPr>
              <w:t>Kalvarijos</w:t>
            </w:r>
          </w:p>
          <w:p w14:paraId="2B1468CE" w14:textId="77777777" w:rsidR="007906E6" w:rsidRPr="007906E6" w:rsidRDefault="007906E6" w:rsidP="007906E6">
            <w:pPr>
              <w:rPr>
                <w:szCs w:val="24"/>
                <w:lang w:eastAsia="lt-LT"/>
              </w:rPr>
            </w:pPr>
            <w:r w:rsidRPr="007906E6">
              <w:rPr>
                <w:szCs w:val="24"/>
                <w:lang w:eastAsia="lt-LT"/>
              </w:rPr>
              <w:t>Kauno miesto</w:t>
            </w:r>
          </w:p>
          <w:p w14:paraId="49056E18" w14:textId="77777777" w:rsidR="007906E6" w:rsidRPr="007906E6" w:rsidRDefault="007906E6" w:rsidP="007906E6">
            <w:pPr>
              <w:rPr>
                <w:szCs w:val="24"/>
                <w:lang w:eastAsia="lt-LT"/>
              </w:rPr>
            </w:pPr>
            <w:r w:rsidRPr="007906E6">
              <w:rPr>
                <w:szCs w:val="24"/>
                <w:lang w:eastAsia="lt-LT"/>
              </w:rPr>
              <w:t>Kauno rajono</w:t>
            </w:r>
          </w:p>
          <w:p w14:paraId="705D7598" w14:textId="77777777" w:rsidR="007906E6" w:rsidRPr="007906E6" w:rsidRDefault="007906E6" w:rsidP="007906E6">
            <w:pPr>
              <w:rPr>
                <w:szCs w:val="24"/>
                <w:lang w:eastAsia="lt-LT"/>
              </w:rPr>
            </w:pPr>
            <w:r w:rsidRPr="007906E6">
              <w:rPr>
                <w:szCs w:val="24"/>
                <w:lang w:eastAsia="lt-LT"/>
              </w:rPr>
              <w:t>Kazlų Rūdos</w:t>
            </w:r>
          </w:p>
          <w:p w14:paraId="4C75311E" w14:textId="77777777" w:rsidR="007906E6" w:rsidRPr="007906E6" w:rsidRDefault="007906E6" w:rsidP="007906E6">
            <w:pPr>
              <w:rPr>
                <w:szCs w:val="24"/>
                <w:lang w:eastAsia="lt-LT"/>
              </w:rPr>
            </w:pPr>
            <w:r w:rsidRPr="007906E6">
              <w:rPr>
                <w:szCs w:val="24"/>
                <w:lang w:eastAsia="lt-LT"/>
              </w:rPr>
              <w:t>Kėdainių rajono</w:t>
            </w:r>
          </w:p>
          <w:p w14:paraId="46EA3120" w14:textId="77777777" w:rsidR="007906E6" w:rsidRPr="007906E6" w:rsidRDefault="007906E6" w:rsidP="007906E6">
            <w:pPr>
              <w:rPr>
                <w:szCs w:val="24"/>
                <w:lang w:eastAsia="lt-LT"/>
              </w:rPr>
            </w:pPr>
            <w:r w:rsidRPr="007906E6">
              <w:rPr>
                <w:szCs w:val="24"/>
                <w:lang w:eastAsia="lt-LT"/>
              </w:rPr>
              <w:t>Kelmės rajono</w:t>
            </w:r>
          </w:p>
          <w:p w14:paraId="216B81AD" w14:textId="77777777" w:rsidR="007906E6" w:rsidRPr="007906E6" w:rsidRDefault="007906E6" w:rsidP="007906E6">
            <w:pPr>
              <w:rPr>
                <w:szCs w:val="24"/>
                <w:lang w:eastAsia="lt-LT"/>
              </w:rPr>
            </w:pPr>
            <w:r w:rsidRPr="007906E6">
              <w:rPr>
                <w:szCs w:val="24"/>
                <w:lang w:eastAsia="lt-LT"/>
              </w:rPr>
              <w:t>Klaipėdos miesto</w:t>
            </w:r>
          </w:p>
          <w:p w14:paraId="345A96A6" w14:textId="77777777" w:rsidR="007906E6" w:rsidRPr="007906E6" w:rsidRDefault="007906E6" w:rsidP="007906E6">
            <w:pPr>
              <w:rPr>
                <w:szCs w:val="24"/>
                <w:lang w:eastAsia="lt-LT"/>
              </w:rPr>
            </w:pPr>
            <w:r w:rsidRPr="007906E6">
              <w:rPr>
                <w:szCs w:val="24"/>
                <w:lang w:eastAsia="lt-LT"/>
              </w:rPr>
              <w:t>Klaipėdos rajono</w:t>
            </w:r>
          </w:p>
          <w:p w14:paraId="12523F1D" w14:textId="77777777" w:rsidR="007906E6" w:rsidRPr="007906E6" w:rsidRDefault="007906E6" w:rsidP="007906E6">
            <w:pPr>
              <w:rPr>
                <w:szCs w:val="24"/>
                <w:lang w:eastAsia="lt-LT"/>
              </w:rPr>
            </w:pPr>
            <w:r w:rsidRPr="007906E6">
              <w:rPr>
                <w:szCs w:val="24"/>
                <w:lang w:eastAsia="lt-LT"/>
              </w:rPr>
              <w:t>Kretingos rajono</w:t>
            </w:r>
          </w:p>
          <w:p w14:paraId="784C0915" w14:textId="77777777" w:rsidR="007906E6" w:rsidRPr="007906E6" w:rsidRDefault="007906E6" w:rsidP="007906E6">
            <w:pPr>
              <w:rPr>
                <w:szCs w:val="24"/>
                <w:lang w:eastAsia="lt-LT"/>
              </w:rPr>
            </w:pPr>
            <w:r w:rsidRPr="007906E6">
              <w:rPr>
                <w:szCs w:val="24"/>
                <w:lang w:eastAsia="lt-LT"/>
              </w:rPr>
              <w:t>Kupiškio rajono</w:t>
            </w:r>
          </w:p>
          <w:p w14:paraId="18056AC2" w14:textId="77777777" w:rsidR="007906E6" w:rsidRPr="007906E6" w:rsidRDefault="007906E6" w:rsidP="007906E6">
            <w:pPr>
              <w:rPr>
                <w:szCs w:val="24"/>
                <w:lang w:eastAsia="lt-LT"/>
              </w:rPr>
            </w:pPr>
            <w:r w:rsidRPr="007906E6">
              <w:rPr>
                <w:szCs w:val="24"/>
                <w:lang w:eastAsia="lt-LT"/>
              </w:rPr>
              <w:t>Lazdijų rajono</w:t>
            </w:r>
          </w:p>
          <w:p w14:paraId="22DD5F55" w14:textId="77777777" w:rsidR="007906E6" w:rsidRPr="007906E6" w:rsidRDefault="007906E6" w:rsidP="007906E6">
            <w:pPr>
              <w:rPr>
                <w:szCs w:val="24"/>
                <w:lang w:eastAsia="lt-LT"/>
              </w:rPr>
            </w:pPr>
            <w:r w:rsidRPr="007906E6">
              <w:rPr>
                <w:szCs w:val="24"/>
                <w:lang w:eastAsia="lt-LT"/>
              </w:rPr>
              <w:t>Marijampolės</w:t>
            </w:r>
          </w:p>
          <w:p w14:paraId="219F04F7" w14:textId="77777777" w:rsidR="007906E6" w:rsidRPr="007906E6" w:rsidRDefault="007906E6" w:rsidP="007906E6">
            <w:pPr>
              <w:rPr>
                <w:szCs w:val="24"/>
                <w:lang w:eastAsia="lt-LT"/>
              </w:rPr>
            </w:pPr>
            <w:r w:rsidRPr="007906E6">
              <w:rPr>
                <w:szCs w:val="24"/>
                <w:lang w:eastAsia="lt-LT"/>
              </w:rPr>
              <w:t>Mažeikių rajono</w:t>
            </w:r>
          </w:p>
          <w:p w14:paraId="6C8E3D56" w14:textId="77777777" w:rsidR="007906E6" w:rsidRPr="007906E6" w:rsidRDefault="007906E6" w:rsidP="007906E6">
            <w:pPr>
              <w:rPr>
                <w:szCs w:val="24"/>
                <w:lang w:eastAsia="lt-LT"/>
              </w:rPr>
            </w:pPr>
            <w:r w:rsidRPr="007906E6">
              <w:rPr>
                <w:szCs w:val="24"/>
                <w:lang w:eastAsia="lt-LT"/>
              </w:rPr>
              <w:t>Molėtų rajono</w:t>
            </w:r>
          </w:p>
          <w:p w14:paraId="27D402A1" w14:textId="77777777" w:rsidR="007906E6" w:rsidRPr="007906E6" w:rsidRDefault="007906E6" w:rsidP="007906E6">
            <w:pPr>
              <w:rPr>
                <w:szCs w:val="24"/>
                <w:lang w:eastAsia="lt-LT"/>
              </w:rPr>
            </w:pPr>
            <w:r w:rsidRPr="007906E6">
              <w:rPr>
                <w:szCs w:val="24"/>
                <w:lang w:eastAsia="lt-LT"/>
              </w:rPr>
              <w:t>Neringos</w:t>
            </w:r>
          </w:p>
          <w:p w14:paraId="0B75B408" w14:textId="77777777" w:rsidR="007906E6" w:rsidRPr="007906E6" w:rsidRDefault="007906E6" w:rsidP="007906E6">
            <w:pPr>
              <w:rPr>
                <w:szCs w:val="24"/>
                <w:lang w:eastAsia="lt-LT"/>
              </w:rPr>
            </w:pPr>
            <w:r w:rsidRPr="007906E6">
              <w:rPr>
                <w:szCs w:val="24"/>
                <w:lang w:eastAsia="lt-LT"/>
              </w:rPr>
              <w:t>Pagėgių</w:t>
            </w:r>
          </w:p>
          <w:p w14:paraId="3D884CB5" w14:textId="77777777" w:rsidR="007906E6" w:rsidRPr="007906E6" w:rsidRDefault="007906E6" w:rsidP="007906E6">
            <w:pPr>
              <w:rPr>
                <w:szCs w:val="24"/>
                <w:lang w:eastAsia="lt-LT"/>
              </w:rPr>
            </w:pPr>
            <w:r w:rsidRPr="007906E6">
              <w:rPr>
                <w:szCs w:val="24"/>
                <w:lang w:eastAsia="lt-LT"/>
              </w:rPr>
              <w:t>Pakruojo rajono</w:t>
            </w:r>
          </w:p>
          <w:p w14:paraId="30F37F44" w14:textId="77777777" w:rsidR="007906E6" w:rsidRPr="007906E6" w:rsidRDefault="007906E6" w:rsidP="007906E6">
            <w:pPr>
              <w:rPr>
                <w:szCs w:val="24"/>
                <w:lang w:eastAsia="lt-LT"/>
              </w:rPr>
            </w:pPr>
            <w:r w:rsidRPr="007906E6">
              <w:rPr>
                <w:szCs w:val="24"/>
                <w:lang w:eastAsia="lt-LT"/>
              </w:rPr>
              <w:t>Palangos miesto</w:t>
            </w:r>
          </w:p>
          <w:p w14:paraId="0866206F" w14:textId="77777777" w:rsidR="007906E6" w:rsidRPr="007906E6" w:rsidRDefault="007906E6" w:rsidP="007906E6">
            <w:pPr>
              <w:rPr>
                <w:szCs w:val="24"/>
                <w:lang w:eastAsia="lt-LT"/>
              </w:rPr>
            </w:pPr>
            <w:r w:rsidRPr="007906E6">
              <w:rPr>
                <w:szCs w:val="24"/>
                <w:lang w:eastAsia="lt-LT"/>
              </w:rPr>
              <w:t>Panevėžio miesto</w:t>
            </w:r>
          </w:p>
          <w:p w14:paraId="50F6F5CD" w14:textId="77777777" w:rsidR="007906E6" w:rsidRPr="007906E6" w:rsidRDefault="007906E6" w:rsidP="007906E6">
            <w:pPr>
              <w:rPr>
                <w:szCs w:val="24"/>
                <w:lang w:eastAsia="lt-LT"/>
              </w:rPr>
            </w:pPr>
            <w:r w:rsidRPr="007906E6">
              <w:rPr>
                <w:szCs w:val="24"/>
                <w:lang w:eastAsia="lt-LT"/>
              </w:rPr>
              <w:t>Panevėžio rajono</w:t>
            </w:r>
          </w:p>
          <w:p w14:paraId="2D408B25" w14:textId="77777777" w:rsidR="007906E6" w:rsidRPr="007906E6" w:rsidRDefault="007906E6" w:rsidP="007906E6">
            <w:pPr>
              <w:rPr>
                <w:szCs w:val="24"/>
                <w:lang w:eastAsia="lt-LT"/>
              </w:rPr>
            </w:pPr>
            <w:r w:rsidRPr="007906E6">
              <w:rPr>
                <w:szCs w:val="24"/>
                <w:lang w:eastAsia="lt-LT"/>
              </w:rPr>
              <w:t>Pasvalio rajono</w:t>
            </w:r>
          </w:p>
          <w:p w14:paraId="2026E3D5" w14:textId="77777777" w:rsidR="007906E6" w:rsidRPr="007906E6" w:rsidRDefault="007906E6" w:rsidP="007906E6">
            <w:pPr>
              <w:rPr>
                <w:szCs w:val="24"/>
                <w:lang w:eastAsia="lt-LT"/>
              </w:rPr>
            </w:pPr>
            <w:r w:rsidRPr="007906E6">
              <w:rPr>
                <w:szCs w:val="24"/>
                <w:lang w:eastAsia="lt-LT"/>
              </w:rPr>
              <w:t>Plungės rajono</w:t>
            </w:r>
          </w:p>
          <w:p w14:paraId="0EFF309B" w14:textId="77777777" w:rsidR="007906E6" w:rsidRPr="007906E6" w:rsidRDefault="007906E6" w:rsidP="007906E6">
            <w:pPr>
              <w:rPr>
                <w:szCs w:val="24"/>
                <w:lang w:eastAsia="lt-LT"/>
              </w:rPr>
            </w:pPr>
            <w:r w:rsidRPr="007906E6">
              <w:rPr>
                <w:szCs w:val="24"/>
                <w:lang w:eastAsia="lt-LT"/>
              </w:rPr>
              <w:t>Prienų rajono</w:t>
            </w:r>
          </w:p>
          <w:p w14:paraId="6EF8760F" w14:textId="77777777" w:rsidR="007906E6" w:rsidRPr="007906E6" w:rsidRDefault="007906E6" w:rsidP="007906E6">
            <w:pPr>
              <w:rPr>
                <w:szCs w:val="24"/>
                <w:lang w:eastAsia="lt-LT"/>
              </w:rPr>
            </w:pPr>
            <w:r w:rsidRPr="007906E6">
              <w:rPr>
                <w:szCs w:val="24"/>
                <w:lang w:eastAsia="lt-LT"/>
              </w:rPr>
              <w:t>Radviliškio rajono</w:t>
            </w:r>
          </w:p>
          <w:p w14:paraId="4CD60FCA" w14:textId="77777777" w:rsidR="007906E6" w:rsidRPr="007906E6" w:rsidRDefault="007906E6" w:rsidP="007906E6">
            <w:pPr>
              <w:rPr>
                <w:szCs w:val="24"/>
                <w:lang w:eastAsia="lt-LT"/>
              </w:rPr>
            </w:pPr>
            <w:r w:rsidRPr="007906E6">
              <w:rPr>
                <w:szCs w:val="24"/>
                <w:lang w:eastAsia="lt-LT"/>
              </w:rPr>
              <w:t>Raseinių rajono</w:t>
            </w:r>
          </w:p>
          <w:p w14:paraId="4B28996A" w14:textId="77777777" w:rsidR="007906E6" w:rsidRPr="007906E6" w:rsidRDefault="007906E6" w:rsidP="007906E6">
            <w:pPr>
              <w:rPr>
                <w:szCs w:val="24"/>
                <w:lang w:eastAsia="lt-LT"/>
              </w:rPr>
            </w:pPr>
            <w:r w:rsidRPr="007906E6">
              <w:rPr>
                <w:szCs w:val="24"/>
                <w:lang w:eastAsia="lt-LT"/>
              </w:rPr>
              <w:t>Rietavo</w:t>
            </w:r>
          </w:p>
          <w:p w14:paraId="6F9259F6" w14:textId="77777777" w:rsidR="007906E6" w:rsidRPr="007906E6" w:rsidRDefault="007906E6" w:rsidP="007906E6">
            <w:pPr>
              <w:rPr>
                <w:szCs w:val="24"/>
                <w:lang w:eastAsia="lt-LT"/>
              </w:rPr>
            </w:pPr>
            <w:r w:rsidRPr="007906E6">
              <w:rPr>
                <w:szCs w:val="24"/>
                <w:lang w:eastAsia="lt-LT"/>
              </w:rPr>
              <w:t>Rokiškio rajono</w:t>
            </w:r>
          </w:p>
          <w:p w14:paraId="5C922621" w14:textId="77777777" w:rsidR="007906E6" w:rsidRPr="007906E6" w:rsidRDefault="007906E6" w:rsidP="007906E6">
            <w:pPr>
              <w:rPr>
                <w:szCs w:val="24"/>
                <w:lang w:eastAsia="lt-LT"/>
              </w:rPr>
            </w:pPr>
            <w:r w:rsidRPr="007906E6">
              <w:rPr>
                <w:szCs w:val="24"/>
                <w:lang w:eastAsia="lt-LT"/>
              </w:rPr>
              <w:t>Skuodo rajono</w:t>
            </w:r>
          </w:p>
          <w:p w14:paraId="6DCDB240" w14:textId="77777777" w:rsidR="007906E6" w:rsidRPr="007906E6" w:rsidRDefault="007906E6" w:rsidP="007906E6">
            <w:pPr>
              <w:rPr>
                <w:szCs w:val="24"/>
                <w:lang w:eastAsia="lt-LT"/>
              </w:rPr>
            </w:pPr>
            <w:r w:rsidRPr="007906E6">
              <w:rPr>
                <w:szCs w:val="24"/>
                <w:lang w:eastAsia="lt-LT"/>
              </w:rPr>
              <w:t>Šakių rajono</w:t>
            </w:r>
          </w:p>
          <w:p w14:paraId="073C4188" w14:textId="77777777" w:rsidR="007906E6" w:rsidRPr="007906E6" w:rsidRDefault="007906E6" w:rsidP="007906E6">
            <w:pPr>
              <w:rPr>
                <w:szCs w:val="24"/>
                <w:lang w:eastAsia="lt-LT"/>
              </w:rPr>
            </w:pPr>
            <w:r w:rsidRPr="007906E6">
              <w:rPr>
                <w:szCs w:val="24"/>
                <w:lang w:eastAsia="lt-LT"/>
              </w:rPr>
              <w:t>Šalčininkų rajono</w:t>
            </w:r>
          </w:p>
          <w:p w14:paraId="2DAAB0AF" w14:textId="77777777" w:rsidR="007906E6" w:rsidRPr="007906E6" w:rsidRDefault="007906E6" w:rsidP="007906E6">
            <w:pPr>
              <w:rPr>
                <w:szCs w:val="24"/>
                <w:lang w:eastAsia="lt-LT"/>
              </w:rPr>
            </w:pPr>
            <w:r w:rsidRPr="007906E6">
              <w:rPr>
                <w:szCs w:val="24"/>
                <w:lang w:eastAsia="lt-LT"/>
              </w:rPr>
              <w:t>Šiaulių miesto</w:t>
            </w:r>
          </w:p>
          <w:p w14:paraId="0848FED9" w14:textId="77777777" w:rsidR="007906E6" w:rsidRPr="007906E6" w:rsidRDefault="007906E6" w:rsidP="007906E6">
            <w:pPr>
              <w:rPr>
                <w:szCs w:val="24"/>
                <w:lang w:eastAsia="lt-LT"/>
              </w:rPr>
            </w:pPr>
            <w:r w:rsidRPr="007906E6">
              <w:rPr>
                <w:szCs w:val="24"/>
                <w:lang w:eastAsia="lt-LT"/>
              </w:rPr>
              <w:t>Šiaulių rajono</w:t>
            </w:r>
          </w:p>
          <w:p w14:paraId="73657311" w14:textId="77777777" w:rsidR="007906E6" w:rsidRPr="007906E6" w:rsidRDefault="007906E6" w:rsidP="007906E6">
            <w:pPr>
              <w:rPr>
                <w:szCs w:val="24"/>
                <w:lang w:eastAsia="lt-LT"/>
              </w:rPr>
            </w:pPr>
            <w:r w:rsidRPr="007906E6">
              <w:rPr>
                <w:szCs w:val="24"/>
                <w:lang w:eastAsia="lt-LT"/>
              </w:rPr>
              <w:t>Šilalės rajono</w:t>
            </w:r>
          </w:p>
          <w:p w14:paraId="15FC41C6" w14:textId="77777777" w:rsidR="007906E6" w:rsidRPr="007906E6" w:rsidRDefault="007906E6" w:rsidP="007906E6">
            <w:pPr>
              <w:rPr>
                <w:szCs w:val="24"/>
                <w:lang w:eastAsia="lt-LT"/>
              </w:rPr>
            </w:pPr>
            <w:r w:rsidRPr="007906E6">
              <w:rPr>
                <w:szCs w:val="24"/>
                <w:lang w:eastAsia="lt-LT"/>
              </w:rPr>
              <w:t>Šilutės rajono</w:t>
            </w:r>
          </w:p>
          <w:p w14:paraId="0974004E" w14:textId="77777777" w:rsidR="007906E6" w:rsidRPr="007906E6" w:rsidRDefault="007906E6" w:rsidP="007906E6">
            <w:pPr>
              <w:rPr>
                <w:szCs w:val="24"/>
                <w:lang w:eastAsia="lt-LT"/>
              </w:rPr>
            </w:pPr>
            <w:r w:rsidRPr="007906E6">
              <w:rPr>
                <w:szCs w:val="24"/>
                <w:lang w:eastAsia="lt-LT"/>
              </w:rPr>
              <w:t>Širvintų rajono</w:t>
            </w:r>
          </w:p>
          <w:p w14:paraId="423C6CBA" w14:textId="77777777" w:rsidR="007906E6" w:rsidRPr="007906E6" w:rsidRDefault="007906E6" w:rsidP="007906E6">
            <w:pPr>
              <w:rPr>
                <w:szCs w:val="24"/>
                <w:lang w:eastAsia="lt-LT"/>
              </w:rPr>
            </w:pPr>
            <w:r w:rsidRPr="007906E6">
              <w:rPr>
                <w:szCs w:val="24"/>
                <w:lang w:eastAsia="lt-LT"/>
              </w:rPr>
              <w:t>Švenčionių rajono</w:t>
            </w:r>
          </w:p>
          <w:p w14:paraId="232404D9" w14:textId="77777777" w:rsidR="007906E6" w:rsidRPr="007906E6" w:rsidRDefault="007906E6" w:rsidP="007906E6">
            <w:pPr>
              <w:rPr>
                <w:szCs w:val="24"/>
                <w:lang w:eastAsia="lt-LT"/>
              </w:rPr>
            </w:pPr>
            <w:r w:rsidRPr="007906E6">
              <w:rPr>
                <w:szCs w:val="24"/>
                <w:lang w:eastAsia="lt-LT"/>
              </w:rPr>
              <w:t>Tauragės rajono</w:t>
            </w:r>
          </w:p>
          <w:p w14:paraId="37DAB42D" w14:textId="77777777" w:rsidR="007906E6" w:rsidRPr="007906E6" w:rsidRDefault="007906E6" w:rsidP="007906E6">
            <w:pPr>
              <w:rPr>
                <w:szCs w:val="24"/>
                <w:lang w:eastAsia="lt-LT"/>
              </w:rPr>
            </w:pPr>
            <w:r w:rsidRPr="007906E6">
              <w:rPr>
                <w:szCs w:val="24"/>
                <w:lang w:eastAsia="lt-LT"/>
              </w:rPr>
              <w:t>Telšių rajono</w:t>
            </w:r>
          </w:p>
          <w:p w14:paraId="5C3EF6CA" w14:textId="77777777" w:rsidR="007906E6" w:rsidRPr="007906E6" w:rsidRDefault="007906E6" w:rsidP="007906E6">
            <w:pPr>
              <w:rPr>
                <w:szCs w:val="24"/>
                <w:lang w:eastAsia="lt-LT"/>
              </w:rPr>
            </w:pPr>
            <w:r w:rsidRPr="007906E6">
              <w:rPr>
                <w:szCs w:val="24"/>
                <w:lang w:eastAsia="lt-LT"/>
              </w:rPr>
              <w:t>Trakų rajono</w:t>
            </w:r>
          </w:p>
          <w:p w14:paraId="768E986B" w14:textId="77777777" w:rsidR="007906E6" w:rsidRPr="007906E6" w:rsidRDefault="007906E6" w:rsidP="007906E6">
            <w:pPr>
              <w:rPr>
                <w:szCs w:val="24"/>
                <w:lang w:eastAsia="lt-LT"/>
              </w:rPr>
            </w:pPr>
            <w:r w:rsidRPr="007906E6">
              <w:rPr>
                <w:szCs w:val="24"/>
                <w:lang w:eastAsia="lt-LT"/>
              </w:rPr>
              <w:t>Ukmergės rajono</w:t>
            </w:r>
          </w:p>
          <w:p w14:paraId="577A366F" w14:textId="77777777" w:rsidR="007906E6" w:rsidRPr="007906E6" w:rsidRDefault="007906E6" w:rsidP="007906E6">
            <w:pPr>
              <w:rPr>
                <w:szCs w:val="24"/>
                <w:lang w:eastAsia="lt-LT"/>
              </w:rPr>
            </w:pPr>
            <w:r w:rsidRPr="007906E6">
              <w:rPr>
                <w:szCs w:val="24"/>
                <w:lang w:eastAsia="lt-LT"/>
              </w:rPr>
              <w:t>Utenos rajono</w:t>
            </w:r>
          </w:p>
          <w:p w14:paraId="06871A04" w14:textId="77777777" w:rsidR="007906E6" w:rsidRPr="007906E6" w:rsidRDefault="007906E6" w:rsidP="007906E6">
            <w:pPr>
              <w:rPr>
                <w:szCs w:val="24"/>
                <w:lang w:eastAsia="lt-LT"/>
              </w:rPr>
            </w:pPr>
            <w:r w:rsidRPr="007906E6">
              <w:rPr>
                <w:szCs w:val="24"/>
                <w:lang w:eastAsia="lt-LT"/>
              </w:rPr>
              <w:t>Varėnos rajono</w:t>
            </w:r>
          </w:p>
          <w:p w14:paraId="07FDCF31" w14:textId="77777777" w:rsidR="007906E6" w:rsidRPr="007906E6" w:rsidRDefault="007906E6" w:rsidP="007906E6">
            <w:pPr>
              <w:rPr>
                <w:szCs w:val="24"/>
                <w:lang w:eastAsia="lt-LT"/>
              </w:rPr>
            </w:pPr>
            <w:r w:rsidRPr="007906E6">
              <w:rPr>
                <w:szCs w:val="24"/>
                <w:lang w:eastAsia="lt-LT"/>
              </w:rPr>
              <w:t>Vilkaviškio rajono</w:t>
            </w:r>
          </w:p>
          <w:p w14:paraId="2F024612" w14:textId="77777777" w:rsidR="007906E6" w:rsidRPr="007906E6" w:rsidRDefault="007906E6" w:rsidP="007906E6">
            <w:pPr>
              <w:rPr>
                <w:szCs w:val="24"/>
                <w:lang w:eastAsia="lt-LT"/>
              </w:rPr>
            </w:pPr>
            <w:r w:rsidRPr="007906E6">
              <w:rPr>
                <w:szCs w:val="24"/>
                <w:lang w:eastAsia="lt-LT"/>
              </w:rPr>
              <w:t>Vilniaus miesto</w:t>
            </w:r>
          </w:p>
          <w:p w14:paraId="0546EE05" w14:textId="77777777" w:rsidR="007906E6" w:rsidRPr="007906E6" w:rsidRDefault="007906E6" w:rsidP="007906E6">
            <w:pPr>
              <w:rPr>
                <w:szCs w:val="24"/>
                <w:lang w:eastAsia="lt-LT"/>
              </w:rPr>
            </w:pPr>
            <w:r w:rsidRPr="007906E6">
              <w:rPr>
                <w:szCs w:val="24"/>
                <w:lang w:eastAsia="lt-LT"/>
              </w:rPr>
              <w:t>Vilniaus rajono</w:t>
            </w:r>
          </w:p>
          <w:p w14:paraId="0D25E241" w14:textId="77777777" w:rsidR="007906E6" w:rsidRPr="007906E6" w:rsidRDefault="007906E6" w:rsidP="007906E6">
            <w:pPr>
              <w:rPr>
                <w:szCs w:val="24"/>
                <w:lang w:eastAsia="lt-LT"/>
              </w:rPr>
            </w:pPr>
            <w:r w:rsidRPr="007906E6">
              <w:rPr>
                <w:szCs w:val="24"/>
                <w:lang w:eastAsia="lt-LT"/>
              </w:rPr>
              <w:t>Visagino miesto</w:t>
            </w:r>
          </w:p>
          <w:p w14:paraId="01658014" w14:textId="77777777" w:rsidR="007906E6" w:rsidRPr="007906E6" w:rsidRDefault="007906E6" w:rsidP="007906E6">
            <w:pPr>
              <w:jc w:val="both"/>
              <w:rPr>
                <w:bCs/>
                <w:i/>
                <w:sz w:val="22"/>
                <w:szCs w:val="22"/>
                <w:lang w:eastAsia="lt-LT"/>
              </w:rPr>
            </w:pPr>
            <w:r w:rsidRPr="007906E6">
              <w:rPr>
                <w:szCs w:val="24"/>
                <w:lang w:eastAsia="lt-LT"/>
              </w:rPr>
              <w:t>Zarasų rajono</w:t>
            </w:r>
          </w:p>
        </w:tc>
      </w:tr>
    </w:tbl>
    <w:p w14:paraId="4CF8EF01" w14:textId="77777777" w:rsidR="007906E6" w:rsidRDefault="007906E6">
      <w:pPr>
        <w:ind w:firstLine="720"/>
        <w:jc w:val="both"/>
        <w:rPr>
          <w:bCs/>
          <w:i/>
          <w:szCs w:val="24"/>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7283"/>
      </w:tblGrid>
      <w:tr w:rsidR="007906E6" w:rsidRPr="007906E6" w14:paraId="71C8619D" w14:textId="77777777" w:rsidTr="00062CD1">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04F5E8C0" w14:textId="77777777" w:rsidR="007906E6" w:rsidRPr="007906E6" w:rsidRDefault="007906E6" w:rsidP="007906E6">
            <w:pPr>
              <w:ind w:left="83"/>
              <w:rPr>
                <w:b/>
                <w:bCs/>
                <w:szCs w:val="24"/>
                <w:lang w:eastAsia="lt-LT"/>
              </w:rPr>
            </w:pPr>
            <w:r w:rsidRPr="007906E6">
              <w:rPr>
                <w:b/>
                <w:bCs/>
                <w:szCs w:val="24"/>
                <w:lang w:eastAsia="lt-LT"/>
              </w:rPr>
              <w:t xml:space="preserve">4.3. Projekto įgyvendinimo vieta </w:t>
            </w:r>
          </w:p>
          <w:p w14:paraId="68EEAE6B" w14:textId="77777777" w:rsidR="007906E6" w:rsidRPr="007906E6" w:rsidRDefault="007906E6" w:rsidP="007906E6">
            <w:pPr>
              <w:ind w:left="83"/>
              <w:rPr>
                <w:b/>
                <w:bCs/>
                <w:szCs w:val="24"/>
                <w:lang w:eastAsia="lt-LT"/>
              </w:rPr>
            </w:pPr>
          </w:p>
        </w:tc>
        <w:tc>
          <w:tcPr>
            <w:tcW w:w="3782" w:type="pct"/>
            <w:tcBorders>
              <w:top w:val="single" w:sz="4" w:space="0" w:color="auto"/>
              <w:left w:val="single" w:sz="4" w:space="0" w:color="auto"/>
              <w:bottom w:val="single" w:sz="4" w:space="0" w:color="auto"/>
              <w:right w:val="single" w:sz="4" w:space="0" w:color="auto"/>
            </w:tcBorders>
          </w:tcPr>
          <w:p w14:paraId="27A62034" w14:textId="77777777" w:rsidR="007906E6" w:rsidRPr="007906E6" w:rsidRDefault="007906E6" w:rsidP="007906E6">
            <w:pPr>
              <w:jc w:val="both"/>
              <w:rPr>
                <w:szCs w:val="24"/>
                <w:lang w:eastAsia="lt-LT"/>
              </w:rPr>
            </w:pPr>
            <w:r w:rsidRPr="007906E6">
              <w:rPr>
                <w:bCs/>
                <w:i/>
                <w:sz w:val="22"/>
                <w:szCs w:val="22"/>
                <w:lang w:eastAsia="lt-LT"/>
              </w:rPr>
              <w:t>4.3 papunktis nežymimas, jei projektas įgyvendinamas tik Lietuvos Respublikoje.</w:t>
            </w:r>
          </w:p>
          <w:p w14:paraId="2B2E42DC" w14:textId="77777777" w:rsidR="007906E6" w:rsidRPr="007906E6" w:rsidRDefault="007906E6" w:rsidP="007906E6">
            <w:pPr>
              <w:jc w:val="both"/>
              <w:rPr>
                <w:szCs w:val="24"/>
                <w:lang w:eastAsia="lt-LT"/>
              </w:rPr>
            </w:pPr>
          </w:p>
          <w:p w14:paraId="28C7AED7" w14:textId="77777777" w:rsidR="007906E6" w:rsidRPr="007906E6" w:rsidRDefault="007906E6" w:rsidP="007906E6">
            <w:pPr>
              <w:jc w:val="both"/>
              <w:rPr>
                <w:szCs w:val="24"/>
                <w:lang w:eastAsia="lt-LT"/>
              </w:rPr>
            </w:pPr>
            <w:r w:rsidRPr="007906E6">
              <w:rPr>
                <w:szCs w:val="24"/>
                <w:lang w:eastAsia="lt-LT"/>
              </w:rPr>
              <w:t xml:space="preserve">1. </w:t>
            </w:r>
            <w:r w:rsidRPr="007906E6">
              <w:rPr>
                <w:szCs w:val="24"/>
                <w:lang w:eastAsia="lt-LT"/>
              </w:rPr>
              <w:sym w:font="Wingdings" w:char="F06F"/>
            </w:r>
            <w:r w:rsidRPr="007906E6">
              <w:rPr>
                <w:szCs w:val="24"/>
                <w:lang w:eastAsia="lt-LT"/>
              </w:rPr>
              <w:t xml:space="preserve"> Projektas ar jo dalis įgyvendinami kitoje ES valstybėje narėje (ne Lietuvos Respublikoje).</w:t>
            </w:r>
          </w:p>
          <w:p w14:paraId="0F8B3B6F" w14:textId="77777777" w:rsidR="007906E6" w:rsidRPr="007906E6" w:rsidRDefault="007906E6" w:rsidP="007906E6">
            <w:pPr>
              <w:jc w:val="both"/>
              <w:rPr>
                <w:i/>
                <w:lang w:eastAsia="lt-LT"/>
              </w:rPr>
            </w:pPr>
            <w:r w:rsidRPr="007906E6">
              <w:rPr>
                <w:i/>
                <w:sz w:val="22"/>
                <w:szCs w:val="22"/>
                <w:lang w:eastAsia="lt-LT"/>
              </w:rPr>
              <w:t>Šis punktas žymimas, jeigu projekto veikla (-os) ar jų dalis planuojama (-os) įgyvendinti ne Lietuvos Respublikoje, o kitoje ES valstybėje.</w:t>
            </w:r>
          </w:p>
          <w:p w14:paraId="6B73D62E" w14:textId="77777777" w:rsidR="007906E6" w:rsidRPr="007906E6" w:rsidRDefault="007906E6" w:rsidP="007906E6">
            <w:pPr>
              <w:rPr>
                <w:szCs w:val="24"/>
                <w:lang w:eastAsia="lt-LT"/>
              </w:rPr>
            </w:pPr>
            <w:r w:rsidRPr="007906E6">
              <w:rPr>
                <w:szCs w:val="24"/>
                <w:lang w:eastAsia="lt-LT"/>
              </w:rPr>
              <w:t xml:space="preserve">2. </w:t>
            </w:r>
            <w:r w:rsidRPr="007906E6">
              <w:rPr>
                <w:szCs w:val="24"/>
                <w:lang w:eastAsia="lt-LT"/>
              </w:rPr>
              <w:sym w:font="Wingdings" w:char="F06F"/>
            </w:r>
            <w:r w:rsidRPr="007906E6">
              <w:rPr>
                <w:szCs w:val="24"/>
                <w:lang w:eastAsia="lt-LT"/>
              </w:rPr>
              <w:t xml:space="preserve"> Projektas ar jo dalis įgyvendinami už ES teritorijos ribų.</w:t>
            </w:r>
          </w:p>
          <w:p w14:paraId="55ECA024" w14:textId="77777777" w:rsidR="007906E6" w:rsidRPr="007906E6" w:rsidRDefault="007906E6" w:rsidP="007906E6">
            <w:pPr>
              <w:jc w:val="both"/>
              <w:rPr>
                <w:i/>
                <w:lang w:eastAsia="lt-LT"/>
              </w:rPr>
            </w:pPr>
            <w:r w:rsidRPr="007906E6">
              <w:rPr>
                <w:i/>
                <w:sz w:val="22"/>
                <w:szCs w:val="22"/>
                <w:lang w:eastAsia="lt-LT"/>
              </w:rPr>
              <w:t>Šis punktas žymimas, jeigu projekto veikla (-os) ar jų dalis planuojama (-os) įgyvendinti ne Lietuvos Respublikoje, o kitoje (-ose) valstybėje (-ėse) (ne ES).</w:t>
            </w:r>
          </w:p>
        </w:tc>
      </w:tr>
    </w:tbl>
    <w:p w14:paraId="2F55AA63" w14:textId="77777777" w:rsidR="007906E6" w:rsidRDefault="007906E6" w:rsidP="00A547CF">
      <w:pPr>
        <w:jc w:val="both"/>
        <w:rPr>
          <w:bCs/>
          <w:i/>
          <w:szCs w:val="24"/>
        </w:rPr>
      </w:pPr>
    </w:p>
    <w:p w14:paraId="0476769A" w14:textId="77777777" w:rsidR="007906E6" w:rsidRDefault="007906E6">
      <w:pPr>
        <w:ind w:firstLine="720"/>
        <w:jc w:val="both"/>
        <w:rPr>
          <w:bCs/>
          <w:i/>
          <w:szCs w:val="24"/>
        </w:rPr>
      </w:pPr>
    </w:p>
    <w:p w14:paraId="4FB0B53B" w14:textId="77777777" w:rsidR="006315AE" w:rsidRDefault="006315AE">
      <w:pPr>
        <w:ind w:firstLine="851"/>
        <w:jc w:val="both"/>
        <w:rPr>
          <w:rFonts w:eastAsia="Calibri"/>
          <w:szCs w:val="24"/>
        </w:rPr>
      </w:pPr>
    </w:p>
    <w:p w14:paraId="4925769E" w14:textId="77777777" w:rsidR="006315AE" w:rsidRDefault="00924AAC">
      <w:pPr>
        <w:ind w:firstLine="851"/>
        <w:jc w:val="both"/>
        <w:rPr>
          <w:rFonts w:eastAsia="Calibri"/>
          <w:b/>
          <w:szCs w:val="24"/>
        </w:rPr>
      </w:pPr>
      <w:r>
        <w:rPr>
          <w:rFonts w:eastAsia="Calibri"/>
          <w:b/>
          <w:szCs w:val="24"/>
        </w:rPr>
        <w:t>5. PROJEKTO APRAŠYMAS</w:t>
      </w:r>
    </w:p>
    <w:p w14:paraId="3D44719A"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3C2B52BA" w14:textId="77777777">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5C6F17F" w14:textId="77777777" w:rsidR="006315AE" w:rsidRDefault="00924AAC">
            <w:pPr>
              <w:jc w:val="center"/>
              <w:rPr>
                <w:rFonts w:eastAsia="Calibri"/>
                <w:b/>
                <w:bCs/>
                <w:szCs w:val="24"/>
              </w:rPr>
            </w:pPr>
            <w:r>
              <w:rPr>
                <w:rFonts w:eastAsia="Calibri"/>
                <w:b/>
                <w:szCs w:val="24"/>
              </w:rPr>
              <w:t>5.1. Projekto poreikis. Pasirinkto sprendimo ir numatomo rezultato aprašymas</w:t>
            </w:r>
          </w:p>
        </w:tc>
      </w:tr>
      <w:tr w:rsidR="006315AE" w14:paraId="30F6161C" w14:textId="77777777">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14:paraId="65118F3F"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14:paraId="6DB15061"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Aprašomos tikslinės grupės ir jų poreikiai. Aprašoma, kaip projektas prisidės prie tikslinės grupės situacijos pagerinimo (taikoma, jeigu projektas skirtas konkrečioms tikslinėms grupėms).</w:t>
            </w:r>
          </w:p>
          <w:p w14:paraId="46659A0A"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projekto tematika atitinka ES Baltijos jūros regiono strategijos veiksmų plane išdėstytas politines sritis, horizontaliuosius veiksmus ir (ar) įgyvendinimo pavyzdžius, taip pat įvertinant tarptautinio bendradarbiavimo aspektą (jei numatomas).</w:t>
            </w:r>
          </w:p>
          <w:p w14:paraId="42D354C3"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 xml:space="preserve">Jeigu teikiama paraiška dėl iš Europos regioninės plėtros fondo ir (arba) Sanglaudos fondo lėšų bendrai finansuojamo didelės apimties projekto, kurį įgyvendinant vykdomi darbai, veiksmai arba teikiamos paslaugos, skirti nedalomai ekonominei arba techninei užduočiai, o projektu planuojama prisidėti prie teminio tikslo skatinti darnųjį transportą (angl. sustainable transport) ir šalinti pagrindinių tinklų infrastruktūros kliūtis (toliau – teminis tikslas) ir kurio bendra tinkamų finansuoti išlaidų suma yra didesnė nei 75 mln. eurų, reikia papildomai pagrįsti, kaip planuojamos veiklos prisidės prie teminio tikslo pasiekimo. </w:t>
            </w:r>
          </w:p>
          <w:p w14:paraId="4067A298"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Jei projektą planuojama įgyvendinti pagal Integruotą teritorijos vystymo programą, būtina nurodyti programos pavadinimą, savivaldybės tarybos ir Vidaus reikalų ministerijos sprendimo patvirtinimo datas bei konkretų programos tikslą, uždavinį ir veiksmą, kurių siekiama įgyvendinant projektą.</w:t>
            </w:r>
          </w:p>
          <w:p w14:paraId="62D56E51" w14:textId="77777777" w:rsidR="006315AE" w:rsidRDefault="00B010AA">
            <w:pPr>
              <w:jc w:val="both"/>
              <w:rPr>
                <w:rFonts w:eastAsia="Calibri"/>
                <w:b/>
                <w:szCs w:val="22"/>
              </w:rPr>
            </w:pPr>
            <w:r w:rsidRPr="00B010AA">
              <w:rPr>
                <w:rFonts w:eastAsia="Calibri"/>
                <w:i/>
                <w:szCs w:val="22"/>
              </w:rPr>
              <w:t>Galimas simbolių skaičius – 15 000.</w:t>
            </w:r>
          </w:p>
        </w:tc>
      </w:tr>
    </w:tbl>
    <w:p w14:paraId="6BBAED3C"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1FB1CA5E" w14:textId="77777777">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D2C186B" w14:textId="77777777" w:rsidR="006315AE" w:rsidRDefault="00924AAC">
            <w:pPr>
              <w:jc w:val="center"/>
              <w:rPr>
                <w:rFonts w:eastAsia="Calibri"/>
                <w:b/>
                <w:szCs w:val="24"/>
              </w:rPr>
            </w:pPr>
            <w:r>
              <w:rPr>
                <w:rFonts w:eastAsia="Calibri"/>
                <w:b/>
                <w:szCs w:val="24"/>
              </w:rPr>
              <w:lastRenderedPageBreak/>
              <w:t>5.2. Projekto santrauka (skelbiama viešai)</w:t>
            </w:r>
          </w:p>
        </w:tc>
      </w:tr>
      <w:tr w:rsidR="006315AE" w14:paraId="32364D2C" w14:textId="77777777">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14:paraId="02AD379E" w14:textId="77777777" w:rsidR="006315AE" w:rsidRDefault="00924AAC">
            <w:pPr>
              <w:jc w:val="both"/>
              <w:rPr>
                <w:rFonts w:eastAsia="Calibri"/>
                <w:i/>
                <w:szCs w:val="22"/>
              </w:rPr>
            </w:pPr>
            <w:r>
              <w:rPr>
                <w:rFonts w:eastAsia="Calibri"/>
                <w:i/>
                <w:szCs w:val="22"/>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14:paraId="4A3B561B" w14:textId="77777777" w:rsidR="006315AE" w:rsidRDefault="00924AAC">
            <w:pPr>
              <w:jc w:val="both"/>
              <w:rPr>
                <w:rFonts w:eastAsia="Calibri"/>
                <w:i/>
                <w:szCs w:val="22"/>
              </w:rPr>
            </w:pPr>
            <w:r>
              <w:rPr>
                <w:rFonts w:eastAsia="Calibri"/>
                <w:i/>
                <w:szCs w:val="22"/>
              </w:rPr>
              <w:t>Galimas simbolių skaičius – 2 000.</w:t>
            </w:r>
          </w:p>
          <w:p w14:paraId="61631C01" w14:textId="77777777" w:rsidR="006315AE" w:rsidRDefault="00924AAC">
            <w:pPr>
              <w:jc w:val="both"/>
              <w:rPr>
                <w:rFonts w:eastAsia="Calibri"/>
                <w:b/>
                <w:szCs w:val="22"/>
              </w:rPr>
            </w:pPr>
            <w:r>
              <w:rPr>
                <w:rFonts w:eastAsia="Calibri"/>
                <w:i/>
                <w:szCs w:val="22"/>
              </w:rPr>
              <w:t>Nurodyti privaloma.</w:t>
            </w:r>
            <w:r>
              <w:rPr>
                <w:rFonts w:eastAsia="Calibri"/>
                <w:szCs w:val="22"/>
              </w:rPr>
              <w:t xml:space="preserve"> </w:t>
            </w:r>
          </w:p>
        </w:tc>
      </w:tr>
    </w:tbl>
    <w:p w14:paraId="683B5FA8"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4F497B82" w14:textId="77777777">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8D1A598" w14:textId="77777777" w:rsidR="006315AE" w:rsidRDefault="00924AAC">
            <w:pPr>
              <w:jc w:val="center"/>
              <w:rPr>
                <w:rFonts w:eastAsia="Calibri"/>
                <w:b/>
                <w:bCs/>
                <w:szCs w:val="24"/>
              </w:rPr>
            </w:pPr>
            <w:r>
              <w:rPr>
                <w:rFonts w:eastAsia="Calibri"/>
                <w:b/>
                <w:bCs/>
                <w:szCs w:val="24"/>
              </w:rPr>
              <w:t>5.3. Projekto vykdytojo pajėgumas įgyvendinti projektą ir projekto valdymo aprašymas.</w:t>
            </w:r>
          </w:p>
          <w:p w14:paraId="2DCA91D6" w14:textId="77777777" w:rsidR="006315AE" w:rsidRDefault="00924AAC">
            <w:pPr>
              <w:jc w:val="center"/>
              <w:rPr>
                <w:rFonts w:eastAsia="Calibri"/>
                <w:b/>
                <w:bCs/>
                <w:szCs w:val="24"/>
              </w:rPr>
            </w:pPr>
            <w:r>
              <w:rPr>
                <w:rFonts w:eastAsia="Calibri"/>
                <w:b/>
                <w:bCs/>
                <w:szCs w:val="24"/>
              </w:rPr>
              <w:t>Partnerių pasirinkimo pagrįstumas</w:t>
            </w:r>
          </w:p>
        </w:tc>
      </w:tr>
      <w:tr w:rsidR="006315AE" w14:paraId="74CD9676" w14:textId="77777777">
        <w:trPr>
          <w:trHeight w:val="422"/>
        </w:trPr>
        <w:tc>
          <w:tcPr>
            <w:tcW w:w="5000" w:type="pct"/>
            <w:tcBorders>
              <w:top w:val="single" w:sz="4" w:space="0" w:color="auto"/>
              <w:left w:val="single" w:sz="4" w:space="0" w:color="auto"/>
              <w:bottom w:val="single" w:sz="4" w:space="0" w:color="auto"/>
              <w:right w:val="single" w:sz="4" w:space="0" w:color="auto"/>
            </w:tcBorders>
            <w:hideMark/>
          </w:tcPr>
          <w:p w14:paraId="51140FFA" w14:textId="77777777" w:rsidR="006315AE" w:rsidRDefault="00924AAC">
            <w:pPr>
              <w:jc w:val="both"/>
              <w:rPr>
                <w:rFonts w:eastAsia="Calibri"/>
                <w:i/>
                <w:szCs w:val="24"/>
              </w:rPr>
            </w:pPr>
            <w:r>
              <w:rPr>
                <w:rFonts w:eastAsia="Calibri"/>
                <w:i/>
                <w:szCs w:val="24"/>
              </w:rPr>
              <w:t>Aprašoma projekto valdymo grupės narių ir (arba) projektą administruojančio personalo atsakomybė ir funkcijos.</w:t>
            </w:r>
          </w:p>
          <w:p w14:paraId="09B5DD4A" w14:textId="77777777" w:rsidR="006315AE" w:rsidRDefault="00924AAC">
            <w:pPr>
              <w:jc w:val="both"/>
              <w:rPr>
                <w:rFonts w:eastAsia="Calibri"/>
                <w:i/>
                <w:szCs w:val="24"/>
              </w:rPr>
            </w:pPr>
            <w:r>
              <w:rPr>
                <w:rFonts w:eastAsia="Calibri"/>
                <w:i/>
                <w:szCs w:val="24"/>
              </w:rPr>
              <w:t>Taip pat detalizuojami pareiškėjo ir (arba) jo partnerių (jei jų yra) turimi administravimo gebėjimai, reikalingi projektui įgyvendinti.</w:t>
            </w:r>
          </w:p>
          <w:p w14:paraId="20F70FD7" w14:textId="77777777" w:rsidR="006315AE" w:rsidRDefault="00924AAC">
            <w:pPr>
              <w:jc w:val="both"/>
              <w:rPr>
                <w:rFonts w:eastAsia="Calibri"/>
                <w:i/>
                <w:szCs w:val="24"/>
              </w:rPr>
            </w:pPr>
            <w:r>
              <w:rPr>
                <w:rFonts w:eastAsia="Calibri"/>
                <w:i/>
                <w:szCs w:val="24"/>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4127682C" w14:textId="77777777" w:rsidR="006315AE" w:rsidRDefault="00924AAC">
            <w:pPr>
              <w:jc w:val="both"/>
              <w:rPr>
                <w:rFonts w:eastAsia="Calibri"/>
                <w:i/>
                <w:szCs w:val="24"/>
              </w:rPr>
            </w:pPr>
            <w:r>
              <w:rPr>
                <w:rFonts w:eastAsia="Calibri"/>
                <w:i/>
                <w:szCs w:val="24"/>
              </w:rPr>
              <w:t>Nurodomas ir pagrindžiamas avanso projektui įgyvendinti poreikis, jo dydis ir išmokėjimo laikotarpis (taikoma, jei avansas galimas pagal</w:t>
            </w:r>
            <w:r>
              <w:rPr>
                <w:rFonts w:eastAsia="Calibri"/>
                <w:i/>
                <w:szCs w:val="22"/>
              </w:rPr>
              <w:t xml:space="preserve"> projektų finansavimo sąlygų aprašo nuostatas</w:t>
            </w:r>
            <w:r>
              <w:rPr>
                <w:rFonts w:eastAsia="Calibri"/>
                <w:i/>
                <w:szCs w:val="24"/>
              </w:rPr>
              <w:t>).</w:t>
            </w:r>
          </w:p>
          <w:p w14:paraId="1FD43B40" w14:textId="77777777" w:rsidR="006315AE" w:rsidRDefault="00924AAC">
            <w:pPr>
              <w:jc w:val="both"/>
              <w:rPr>
                <w:rFonts w:eastAsia="Calibri"/>
                <w:i/>
                <w:szCs w:val="24"/>
              </w:rPr>
            </w:pPr>
            <w:r>
              <w:rPr>
                <w:rFonts w:eastAsia="Calibri"/>
                <w:i/>
                <w:szCs w:val="24"/>
              </w:rPr>
              <w:t xml:space="preserve">Galimas simbolių skaičius – 15 000. </w:t>
            </w:r>
          </w:p>
          <w:p w14:paraId="2BF1C2DE" w14:textId="77777777" w:rsidR="006315AE" w:rsidRDefault="00924AAC">
            <w:pPr>
              <w:jc w:val="both"/>
              <w:rPr>
                <w:rFonts w:eastAsia="Calibri"/>
                <w:szCs w:val="24"/>
              </w:rPr>
            </w:pPr>
            <w:r>
              <w:rPr>
                <w:rFonts w:eastAsia="Calibri"/>
                <w:i/>
                <w:szCs w:val="24"/>
              </w:rPr>
              <w:t>Nurodyti privaloma.</w:t>
            </w:r>
          </w:p>
        </w:tc>
      </w:tr>
    </w:tbl>
    <w:p w14:paraId="0E122894"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6F50486F" w14:textId="77777777">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9AB650B" w14:textId="77777777" w:rsidR="006315AE" w:rsidRDefault="00924AAC">
            <w:pPr>
              <w:jc w:val="center"/>
              <w:rPr>
                <w:rFonts w:eastAsia="Calibri"/>
                <w:b/>
                <w:bCs/>
                <w:szCs w:val="24"/>
              </w:rPr>
            </w:pPr>
            <w:r>
              <w:rPr>
                <w:rFonts w:eastAsia="Calibri"/>
                <w:b/>
                <w:szCs w:val="24"/>
              </w:rPr>
              <w:t>5.4. Projekto įgyvendinimo rizikos ir jų valdymas (Netaikoma)</w:t>
            </w:r>
          </w:p>
        </w:tc>
      </w:tr>
      <w:tr w:rsidR="006315AE" w14:paraId="3E272E88" w14:textId="77777777">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5F7CAAC" w14:textId="77777777" w:rsidR="006315AE" w:rsidRDefault="00924AAC">
            <w:pPr>
              <w:jc w:val="center"/>
              <w:rPr>
                <w:rFonts w:eastAsia="Calibri"/>
                <w:b/>
                <w:bCs/>
                <w:szCs w:val="24"/>
              </w:rPr>
            </w:pPr>
            <w:r>
              <w:rPr>
                <w:rFonts w:eastAsia="Calibri"/>
                <w:b/>
                <w:bCs/>
                <w:szCs w:val="24"/>
              </w:rPr>
              <w:t xml:space="preserve">5.5. Planuojamas projekto rezultatų naudojimas po projekto pabaigos </w:t>
            </w:r>
          </w:p>
        </w:tc>
      </w:tr>
      <w:tr w:rsidR="006315AE" w14:paraId="5DF3A549" w14:textId="77777777">
        <w:trPr>
          <w:trHeight w:val="682"/>
        </w:trPr>
        <w:tc>
          <w:tcPr>
            <w:tcW w:w="5000" w:type="pct"/>
            <w:tcBorders>
              <w:top w:val="single" w:sz="4" w:space="0" w:color="auto"/>
              <w:left w:val="single" w:sz="4" w:space="0" w:color="auto"/>
              <w:bottom w:val="single" w:sz="4" w:space="0" w:color="auto"/>
              <w:right w:val="single" w:sz="4" w:space="0" w:color="auto"/>
            </w:tcBorders>
          </w:tcPr>
          <w:p w14:paraId="0030EF9A" w14:textId="77777777" w:rsidR="006315AE" w:rsidRDefault="00924AAC">
            <w:pPr>
              <w:widowControl w:val="0"/>
              <w:shd w:val="clear" w:color="auto" w:fill="FFFFFF"/>
              <w:jc w:val="both"/>
              <w:rPr>
                <w:rFonts w:eastAsia="Calibri"/>
                <w:i/>
                <w:szCs w:val="22"/>
              </w:rPr>
            </w:pPr>
            <w:r>
              <w:rPr>
                <w:rFonts w:eastAsia="Calibri"/>
                <w:i/>
                <w:szCs w:val="22"/>
              </w:rPr>
              <w:t>Pateikiamas projekto tęstinumo aprašymas atsižvelgiant į du požymius – fizinį ir veiklos rezultatų tęstinumą.</w:t>
            </w:r>
          </w:p>
          <w:p w14:paraId="70649267" w14:textId="77777777" w:rsidR="006315AE" w:rsidRDefault="00924AAC">
            <w:pPr>
              <w:widowControl w:val="0"/>
              <w:shd w:val="clear" w:color="auto" w:fill="FFFFFF"/>
              <w:jc w:val="both"/>
              <w:rPr>
                <w:rFonts w:eastAsia="Calibri"/>
                <w:i/>
                <w:szCs w:val="22"/>
              </w:rPr>
            </w:pPr>
            <w:r>
              <w:rPr>
                <w:rFonts w:eastAsia="Calibri"/>
                <w:i/>
                <w:szCs w:val="22"/>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D5160BE" w14:textId="77777777" w:rsidR="006315AE" w:rsidRDefault="00924AAC">
            <w:pPr>
              <w:widowControl w:val="0"/>
              <w:shd w:val="clear" w:color="auto" w:fill="FFFFFF"/>
              <w:jc w:val="both"/>
              <w:rPr>
                <w:rFonts w:eastAsia="Calibri"/>
                <w:i/>
                <w:szCs w:val="22"/>
              </w:rPr>
            </w:pPr>
            <w:r>
              <w:rPr>
                <w:rFonts w:eastAsia="Calibri"/>
                <w:i/>
                <w:szCs w:val="22"/>
              </w:rPr>
              <w:t xml:space="preserve">Veiklos rezultatų tęstinumas: glaustai aprašoma, koks projekto valdymo personalas užtikrins (nurodomos konkrečios priemonės) projekto veiklų tęstinumą po projekto finansavimo pabaigos pagal projektų finansavimo sąlygų apraše nustatytus reikalavimus, jei tokie nustatyti (pvz., kokioms paslaugoms (pvz., onkologinėms, traumatologinėms) teikti bus naudojama įgyvendinant projektą įgyta medicininė įranga ir kt.). </w:t>
            </w:r>
          </w:p>
          <w:p w14:paraId="15F953D5" w14:textId="77777777" w:rsidR="006315AE" w:rsidRDefault="006315AE">
            <w:pPr>
              <w:widowControl w:val="0"/>
              <w:shd w:val="clear" w:color="auto" w:fill="FFFFFF"/>
              <w:jc w:val="both"/>
              <w:rPr>
                <w:rFonts w:eastAsia="Calibri"/>
                <w:i/>
                <w:szCs w:val="22"/>
              </w:rPr>
            </w:pPr>
          </w:p>
          <w:p w14:paraId="1911E10E" w14:textId="77777777" w:rsidR="006315AE" w:rsidRDefault="00924AAC">
            <w:pPr>
              <w:widowControl w:val="0"/>
              <w:shd w:val="clear" w:color="auto" w:fill="FFFFFF"/>
              <w:jc w:val="both"/>
              <w:rPr>
                <w:rFonts w:eastAsia="Calibri"/>
                <w:i/>
                <w:szCs w:val="22"/>
              </w:rPr>
            </w:pPr>
            <w:r>
              <w:rPr>
                <w:rFonts w:eastAsia="Calibri"/>
                <w:i/>
                <w:szCs w:val="22"/>
              </w:rPr>
              <w:t>Galimas simbolių skaičius – 2 000. Nurodyti privaloma.</w:t>
            </w:r>
          </w:p>
        </w:tc>
      </w:tr>
    </w:tbl>
    <w:p w14:paraId="6718BB22" w14:textId="77777777" w:rsidR="006315AE" w:rsidRDefault="006315AE">
      <w:pPr>
        <w:ind w:firstLine="851"/>
        <w:jc w:val="both"/>
        <w:rPr>
          <w:rFonts w:eastAsia="Calibri"/>
          <w:szCs w:val="24"/>
        </w:rPr>
      </w:pPr>
    </w:p>
    <w:p w14:paraId="3ACFEA7B" w14:textId="77777777" w:rsidR="006315AE" w:rsidRDefault="00924AAC">
      <w:pPr>
        <w:ind w:firstLine="851"/>
        <w:jc w:val="both"/>
        <w:rPr>
          <w:rFonts w:eastAsia="Calibri"/>
          <w:b/>
          <w:szCs w:val="24"/>
        </w:rPr>
      </w:pPr>
      <w:r>
        <w:rPr>
          <w:rFonts w:eastAsia="Calibri"/>
          <w:b/>
          <w:szCs w:val="24"/>
        </w:rPr>
        <w:t>6. PROJEKTO LOGINIS PAGRINDIMAS</w:t>
      </w:r>
    </w:p>
    <w:p w14:paraId="5563566F" w14:textId="77777777" w:rsidR="003451AD" w:rsidRDefault="003451AD">
      <w:pPr>
        <w:ind w:firstLine="851"/>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E001C8" w:rsidRPr="00E001C8" w14:paraId="542E3075" w14:textId="77777777" w:rsidTr="00062CD1">
        <w:trPr>
          <w:cantSplit/>
          <w:trHeight w:val="597"/>
        </w:trPr>
        <w:tc>
          <w:tcPr>
            <w:tcW w:w="5000" w:type="pct"/>
          </w:tcPr>
          <w:p w14:paraId="5EF7D3CA" w14:textId="77777777" w:rsidR="00E001C8" w:rsidRPr="00E001C8" w:rsidRDefault="00E001C8" w:rsidP="00E001C8">
            <w:pPr>
              <w:keepNext/>
              <w:rPr>
                <w:b/>
                <w:bCs/>
                <w:szCs w:val="24"/>
              </w:rPr>
            </w:pPr>
            <w:r w:rsidRPr="00E001C8">
              <w:rPr>
                <w:b/>
                <w:bCs/>
                <w:szCs w:val="24"/>
              </w:rPr>
              <w:t xml:space="preserve">Projekto tikslas: </w:t>
            </w:r>
          </w:p>
          <w:p w14:paraId="6484C2B3" w14:textId="77777777" w:rsidR="00E001C8" w:rsidRPr="00E001C8" w:rsidRDefault="00E001C8" w:rsidP="00E001C8">
            <w:pPr>
              <w:keepNext/>
              <w:jc w:val="both"/>
              <w:rPr>
                <w:i/>
                <w:sz w:val="22"/>
                <w:szCs w:val="22"/>
                <w:lang w:eastAsia="en-GB"/>
              </w:rPr>
            </w:pPr>
            <w:r w:rsidRPr="00E001C8">
              <w:rPr>
                <w:bCs/>
                <w:i/>
                <w:sz w:val="22"/>
                <w:szCs w:val="22"/>
              </w:rPr>
              <w:t>(</w:t>
            </w:r>
            <w:r w:rsidRPr="00E001C8">
              <w:rPr>
                <w:i/>
                <w:sz w:val="22"/>
                <w:szCs w:val="22"/>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E001C8">
              <w:rPr>
                <w:bCs/>
                <w:i/>
                <w:sz w:val="22"/>
                <w:szCs w:val="22"/>
              </w:rPr>
              <w:t>G</w:t>
            </w:r>
            <w:r w:rsidRPr="00E001C8">
              <w:rPr>
                <w:rFonts w:cs="Arial"/>
                <w:i/>
                <w:sz w:val="22"/>
                <w:szCs w:val="22"/>
              </w:rPr>
              <w:t>alimas simbolių skaičius – 300. Nurodyti privaloma.</w:t>
            </w:r>
            <w:r w:rsidRPr="00E001C8">
              <w:rPr>
                <w:bCs/>
                <w:i/>
                <w:sz w:val="22"/>
                <w:szCs w:val="22"/>
              </w:rPr>
              <w:t>)</w:t>
            </w:r>
          </w:p>
        </w:tc>
      </w:tr>
    </w:tbl>
    <w:p w14:paraId="0B05D3C5" w14:textId="77777777" w:rsidR="00E001C8" w:rsidRPr="00E001C8" w:rsidRDefault="00E001C8" w:rsidP="00E001C8">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885"/>
        <w:gridCol w:w="684"/>
        <w:gridCol w:w="922"/>
        <w:gridCol w:w="971"/>
        <w:gridCol w:w="820"/>
        <w:gridCol w:w="947"/>
        <w:gridCol w:w="772"/>
        <w:gridCol w:w="772"/>
        <w:gridCol w:w="847"/>
        <w:gridCol w:w="1211"/>
      </w:tblGrid>
      <w:tr w:rsidR="00E001C8" w:rsidRPr="00E001C8" w14:paraId="4B9596A6" w14:textId="77777777" w:rsidTr="00062CD1">
        <w:trPr>
          <w:tblHeader/>
        </w:trPr>
        <w:tc>
          <w:tcPr>
            <w:tcW w:w="414" w:type="pct"/>
            <w:shd w:val="clear" w:color="auto" w:fill="D9D9D9"/>
          </w:tcPr>
          <w:p w14:paraId="7999E92E" w14:textId="77777777" w:rsidR="00E001C8" w:rsidRPr="00E001C8" w:rsidRDefault="00E001C8" w:rsidP="00E001C8">
            <w:pPr>
              <w:jc w:val="both"/>
              <w:rPr>
                <w:sz w:val="22"/>
                <w:szCs w:val="22"/>
              </w:rPr>
            </w:pPr>
            <w:r w:rsidRPr="00E001C8">
              <w:rPr>
                <w:b/>
                <w:bCs/>
                <w:sz w:val="22"/>
                <w:szCs w:val="22"/>
              </w:rPr>
              <w:lastRenderedPageBreak/>
              <w:t>Uždavinio Nr.</w:t>
            </w:r>
          </w:p>
        </w:tc>
        <w:tc>
          <w:tcPr>
            <w:tcW w:w="459" w:type="pct"/>
            <w:shd w:val="clear" w:color="auto" w:fill="D9D9D9"/>
          </w:tcPr>
          <w:p w14:paraId="209387E4" w14:textId="77777777" w:rsidR="00E001C8" w:rsidRPr="00E001C8" w:rsidRDefault="00E001C8" w:rsidP="00E001C8">
            <w:pPr>
              <w:jc w:val="both"/>
              <w:rPr>
                <w:sz w:val="22"/>
                <w:szCs w:val="22"/>
              </w:rPr>
            </w:pPr>
            <w:r w:rsidRPr="00E001C8">
              <w:rPr>
                <w:b/>
                <w:bCs/>
                <w:sz w:val="22"/>
                <w:szCs w:val="22"/>
              </w:rPr>
              <w:t>Uždavinys</w:t>
            </w:r>
          </w:p>
        </w:tc>
        <w:tc>
          <w:tcPr>
            <w:tcW w:w="355" w:type="pct"/>
            <w:shd w:val="clear" w:color="auto" w:fill="D9D9D9"/>
          </w:tcPr>
          <w:p w14:paraId="56D10B2C" w14:textId="77777777" w:rsidR="00E001C8" w:rsidRPr="00E001C8" w:rsidRDefault="00E001C8" w:rsidP="00E001C8">
            <w:pPr>
              <w:jc w:val="both"/>
              <w:rPr>
                <w:sz w:val="22"/>
                <w:szCs w:val="22"/>
              </w:rPr>
            </w:pPr>
            <w:r w:rsidRPr="00E001C8">
              <w:rPr>
                <w:b/>
                <w:bCs/>
                <w:sz w:val="22"/>
                <w:szCs w:val="22"/>
              </w:rPr>
              <w:t>Veiklos Nr.</w:t>
            </w:r>
          </w:p>
        </w:tc>
        <w:tc>
          <w:tcPr>
            <w:tcW w:w="479" w:type="pct"/>
            <w:shd w:val="clear" w:color="auto" w:fill="D9D9D9"/>
          </w:tcPr>
          <w:p w14:paraId="2CA66C8E" w14:textId="77777777" w:rsidR="00E001C8" w:rsidRPr="00E001C8" w:rsidRDefault="00E001C8" w:rsidP="00E001C8">
            <w:pPr>
              <w:jc w:val="both"/>
              <w:rPr>
                <w:b/>
                <w:bCs/>
                <w:sz w:val="22"/>
                <w:szCs w:val="22"/>
              </w:rPr>
            </w:pPr>
            <w:r w:rsidRPr="00E001C8">
              <w:rPr>
                <w:b/>
                <w:bCs/>
                <w:sz w:val="22"/>
                <w:szCs w:val="22"/>
              </w:rPr>
              <w:t>Veikla</w:t>
            </w:r>
          </w:p>
        </w:tc>
        <w:tc>
          <w:tcPr>
            <w:tcW w:w="504" w:type="pct"/>
            <w:shd w:val="clear" w:color="auto" w:fill="D9D9D9"/>
          </w:tcPr>
          <w:p w14:paraId="079F47B3" w14:textId="77777777" w:rsidR="00E001C8" w:rsidRPr="00E001C8" w:rsidRDefault="00E001C8" w:rsidP="00E001C8">
            <w:pPr>
              <w:jc w:val="both"/>
              <w:rPr>
                <w:b/>
                <w:sz w:val="22"/>
                <w:szCs w:val="22"/>
              </w:rPr>
            </w:pPr>
            <w:r w:rsidRPr="00E001C8">
              <w:rPr>
                <w:b/>
                <w:sz w:val="22"/>
                <w:szCs w:val="22"/>
              </w:rPr>
              <w:t xml:space="preserve">Priemonės Nr. </w:t>
            </w:r>
          </w:p>
        </w:tc>
        <w:tc>
          <w:tcPr>
            <w:tcW w:w="426" w:type="pct"/>
            <w:shd w:val="clear" w:color="auto" w:fill="D9D9D9"/>
          </w:tcPr>
          <w:p w14:paraId="048E55C7" w14:textId="77777777" w:rsidR="00E001C8" w:rsidRPr="00E001C8" w:rsidRDefault="00E001C8" w:rsidP="00E001C8">
            <w:pPr>
              <w:jc w:val="both"/>
              <w:rPr>
                <w:b/>
                <w:sz w:val="22"/>
                <w:szCs w:val="22"/>
              </w:rPr>
            </w:pPr>
            <w:r w:rsidRPr="00E001C8">
              <w:rPr>
                <w:b/>
                <w:sz w:val="22"/>
                <w:szCs w:val="22"/>
              </w:rPr>
              <w:t>Fizinio rodiklio Nr.</w:t>
            </w:r>
          </w:p>
        </w:tc>
        <w:tc>
          <w:tcPr>
            <w:tcW w:w="492" w:type="pct"/>
            <w:shd w:val="clear" w:color="auto" w:fill="D9D9D9"/>
          </w:tcPr>
          <w:p w14:paraId="637D6C29" w14:textId="77777777" w:rsidR="00E001C8" w:rsidRPr="00E001C8" w:rsidRDefault="00E001C8" w:rsidP="00E001C8">
            <w:pPr>
              <w:rPr>
                <w:sz w:val="22"/>
                <w:szCs w:val="22"/>
              </w:rPr>
            </w:pPr>
            <w:r w:rsidRPr="00E001C8">
              <w:rPr>
                <w:b/>
                <w:bCs/>
                <w:sz w:val="22"/>
                <w:szCs w:val="22"/>
              </w:rPr>
              <w:t>Fizinio rodiklio pavadinimas</w:t>
            </w:r>
          </w:p>
        </w:tc>
        <w:tc>
          <w:tcPr>
            <w:tcW w:w="401" w:type="pct"/>
            <w:shd w:val="clear" w:color="auto" w:fill="D9D9D9"/>
          </w:tcPr>
          <w:p w14:paraId="5DAB5BED" w14:textId="77777777" w:rsidR="00E001C8" w:rsidRPr="00E001C8" w:rsidRDefault="00E001C8" w:rsidP="00E001C8">
            <w:pPr>
              <w:jc w:val="both"/>
              <w:rPr>
                <w:b/>
                <w:bCs/>
                <w:sz w:val="22"/>
                <w:szCs w:val="22"/>
              </w:rPr>
            </w:pPr>
            <w:r w:rsidRPr="00E001C8">
              <w:rPr>
                <w:b/>
                <w:bCs/>
                <w:sz w:val="22"/>
                <w:szCs w:val="22"/>
              </w:rPr>
              <w:t>Fizinio  rodiklio matavimo  vnt.</w:t>
            </w:r>
          </w:p>
        </w:tc>
        <w:tc>
          <w:tcPr>
            <w:tcW w:w="401" w:type="pct"/>
            <w:shd w:val="clear" w:color="auto" w:fill="D9D9D9"/>
          </w:tcPr>
          <w:p w14:paraId="11F276AE" w14:textId="77777777" w:rsidR="00E001C8" w:rsidRPr="00E001C8" w:rsidRDefault="00E001C8" w:rsidP="00E001C8">
            <w:pPr>
              <w:rPr>
                <w:b/>
                <w:bCs/>
                <w:sz w:val="22"/>
                <w:szCs w:val="22"/>
              </w:rPr>
            </w:pPr>
            <w:r w:rsidRPr="00E001C8">
              <w:rPr>
                <w:b/>
                <w:bCs/>
                <w:sz w:val="22"/>
                <w:szCs w:val="22"/>
              </w:rPr>
              <w:t>Fizinio rodiklio siekiama reikšmė</w:t>
            </w:r>
          </w:p>
        </w:tc>
        <w:tc>
          <w:tcPr>
            <w:tcW w:w="440" w:type="pct"/>
            <w:shd w:val="clear" w:color="auto" w:fill="D9D9D9"/>
          </w:tcPr>
          <w:p w14:paraId="1DBFB40D" w14:textId="77777777" w:rsidR="00E001C8" w:rsidRPr="00E001C8" w:rsidRDefault="00E001C8" w:rsidP="00E001C8">
            <w:pPr>
              <w:jc w:val="both"/>
              <w:rPr>
                <w:b/>
                <w:bCs/>
                <w:sz w:val="22"/>
                <w:szCs w:val="22"/>
              </w:rPr>
            </w:pPr>
            <w:r w:rsidRPr="00E001C8">
              <w:rPr>
                <w:b/>
                <w:bCs/>
                <w:sz w:val="22"/>
                <w:szCs w:val="22"/>
              </w:rPr>
              <w:t>Biudžeto išlaidų kategorija</w:t>
            </w:r>
          </w:p>
        </w:tc>
        <w:tc>
          <w:tcPr>
            <w:tcW w:w="629" w:type="pct"/>
            <w:shd w:val="clear" w:color="auto" w:fill="D9D9D9"/>
          </w:tcPr>
          <w:p w14:paraId="5E6B0B19" w14:textId="77777777" w:rsidR="00E001C8" w:rsidRPr="00E001C8" w:rsidRDefault="00E001C8" w:rsidP="00E001C8">
            <w:pPr>
              <w:rPr>
                <w:b/>
                <w:bCs/>
                <w:sz w:val="22"/>
                <w:szCs w:val="22"/>
              </w:rPr>
            </w:pPr>
            <w:r w:rsidRPr="00E001C8">
              <w:rPr>
                <w:b/>
                <w:bCs/>
                <w:sz w:val="22"/>
                <w:szCs w:val="22"/>
              </w:rPr>
              <w:t xml:space="preserve"> Aprašymas</w:t>
            </w:r>
          </w:p>
        </w:tc>
      </w:tr>
      <w:tr w:rsidR="00E001C8" w:rsidRPr="00E001C8" w14:paraId="14C4480A" w14:textId="77777777" w:rsidTr="00062CD1">
        <w:trPr>
          <w:trHeight w:val="847"/>
        </w:trPr>
        <w:tc>
          <w:tcPr>
            <w:tcW w:w="414" w:type="pct"/>
            <w:shd w:val="clear" w:color="auto" w:fill="FFFFFF"/>
          </w:tcPr>
          <w:p w14:paraId="44C12C9B" w14:textId="77777777" w:rsidR="00E001C8" w:rsidRPr="00E001C8" w:rsidRDefault="00E001C8" w:rsidP="00E001C8">
            <w:pPr>
              <w:jc w:val="both"/>
              <w:rPr>
                <w:i/>
                <w:sz w:val="20"/>
              </w:rPr>
            </w:pPr>
            <w:r w:rsidRPr="00E001C8">
              <w:rPr>
                <w:i/>
                <w:sz w:val="20"/>
              </w:rPr>
              <w:t>Uždavinio numeris nurodomas iš eilės, pvz.,</w:t>
            </w:r>
          </w:p>
          <w:p w14:paraId="41D90908" w14:textId="77777777" w:rsidR="00E001C8" w:rsidRPr="00E001C8" w:rsidRDefault="00E001C8" w:rsidP="00E001C8">
            <w:pPr>
              <w:jc w:val="both"/>
              <w:rPr>
                <w:i/>
                <w:sz w:val="20"/>
              </w:rPr>
            </w:pPr>
            <w:r w:rsidRPr="00E001C8">
              <w:rPr>
                <w:i/>
                <w:sz w:val="20"/>
              </w:rPr>
              <w:t>1, 2, 3. Projektas negali turėti daugiau kaip 5 uždavinius.</w:t>
            </w:r>
          </w:p>
          <w:p w14:paraId="3E3C3FC3" w14:textId="77777777" w:rsidR="00E001C8" w:rsidRPr="00E001C8" w:rsidRDefault="00E001C8" w:rsidP="00E001C8">
            <w:pPr>
              <w:jc w:val="both"/>
              <w:rPr>
                <w:i/>
                <w:sz w:val="20"/>
              </w:rPr>
            </w:pPr>
            <w:r w:rsidRPr="00E001C8">
              <w:rPr>
                <w:i/>
                <w:sz w:val="20"/>
              </w:rPr>
              <w:t>Galimas simbolių skaičius – 1.</w:t>
            </w:r>
          </w:p>
          <w:p w14:paraId="2866FD19" w14:textId="77777777" w:rsidR="00E001C8" w:rsidRPr="00E001C8" w:rsidRDefault="00E001C8" w:rsidP="00E001C8">
            <w:pPr>
              <w:jc w:val="both"/>
              <w:rPr>
                <w:i/>
                <w:sz w:val="20"/>
              </w:rPr>
            </w:pPr>
            <w:r w:rsidRPr="00E001C8">
              <w:rPr>
                <w:i/>
                <w:sz w:val="20"/>
              </w:rPr>
              <w:t>Nurodyti privaloma.</w:t>
            </w:r>
          </w:p>
          <w:p w14:paraId="12087915" w14:textId="77777777" w:rsidR="00E001C8" w:rsidRPr="00E001C8" w:rsidRDefault="00E001C8" w:rsidP="00E001C8">
            <w:pPr>
              <w:jc w:val="both"/>
              <w:rPr>
                <w:sz w:val="20"/>
              </w:rPr>
            </w:pPr>
          </w:p>
        </w:tc>
        <w:tc>
          <w:tcPr>
            <w:tcW w:w="459" w:type="pct"/>
            <w:shd w:val="clear" w:color="auto" w:fill="FFFFFF"/>
          </w:tcPr>
          <w:p w14:paraId="6A19DBAA" w14:textId="77777777" w:rsidR="00E001C8" w:rsidRPr="00E001C8" w:rsidRDefault="00E001C8" w:rsidP="00E001C8">
            <w:pPr>
              <w:jc w:val="both"/>
              <w:rPr>
                <w:i/>
                <w:sz w:val="20"/>
              </w:rPr>
            </w:pPr>
            <w:r w:rsidRPr="00E001C8">
              <w:rPr>
                <w:i/>
                <w:sz w:val="20"/>
              </w:rPr>
              <w:t xml:space="preserve">Projekto tikslas detalizuoja-mas aprašant uždavinius. </w:t>
            </w:r>
          </w:p>
          <w:p w14:paraId="7D0CFC12" w14:textId="77777777" w:rsidR="00E001C8" w:rsidRPr="00E001C8" w:rsidRDefault="00E001C8" w:rsidP="00E001C8">
            <w:pPr>
              <w:jc w:val="both"/>
              <w:rPr>
                <w:i/>
                <w:sz w:val="20"/>
              </w:rPr>
            </w:pPr>
            <w:r w:rsidRPr="00E001C8">
              <w:rPr>
                <w:i/>
                <w:sz w:val="20"/>
                <w:lang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762F2D48" w14:textId="77777777" w:rsidR="00E001C8" w:rsidRPr="00E001C8" w:rsidRDefault="00E001C8" w:rsidP="00E001C8">
            <w:pPr>
              <w:jc w:val="both"/>
              <w:rPr>
                <w:i/>
                <w:sz w:val="20"/>
                <w:lang w:eastAsia="en-GB"/>
              </w:rPr>
            </w:pPr>
            <w:r w:rsidRPr="00E001C8">
              <w:rPr>
                <w:i/>
                <w:sz w:val="20"/>
              </w:rPr>
              <w:t>Kiekvienas uždavin</w:t>
            </w:r>
            <w:r w:rsidRPr="00E001C8">
              <w:rPr>
                <w:i/>
                <w:sz w:val="20"/>
              </w:rPr>
              <w:lastRenderedPageBreak/>
              <w:t xml:space="preserve">ys nurodomas atskiroje eilutėje. </w:t>
            </w:r>
          </w:p>
          <w:p w14:paraId="0AE90EFB" w14:textId="77777777" w:rsidR="00E001C8" w:rsidRPr="00E001C8" w:rsidRDefault="00E001C8" w:rsidP="00E001C8">
            <w:pPr>
              <w:jc w:val="both"/>
              <w:rPr>
                <w:i/>
                <w:sz w:val="20"/>
              </w:rPr>
            </w:pPr>
          </w:p>
          <w:p w14:paraId="29F07559" w14:textId="77777777" w:rsidR="00E001C8" w:rsidRPr="00E001C8" w:rsidRDefault="00E001C8" w:rsidP="00E001C8">
            <w:pPr>
              <w:jc w:val="both"/>
              <w:rPr>
                <w:i/>
                <w:sz w:val="20"/>
              </w:rPr>
            </w:pPr>
            <w:r w:rsidRPr="00E001C8">
              <w:rPr>
                <w:i/>
                <w:sz w:val="20"/>
              </w:rPr>
              <w:t>Galimas simbolių skaičius – 450.</w:t>
            </w:r>
          </w:p>
          <w:p w14:paraId="08D299B9" w14:textId="77777777" w:rsidR="00E001C8" w:rsidRPr="00E001C8" w:rsidRDefault="00E001C8" w:rsidP="00E001C8">
            <w:pPr>
              <w:jc w:val="both"/>
              <w:rPr>
                <w:sz w:val="20"/>
              </w:rPr>
            </w:pPr>
            <w:r w:rsidRPr="00E001C8">
              <w:rPr>
                <w:i/>
                <w:sz w:val="20"/>
              </w:rPr>
              <w:t>Nurodyti privaloma.</w:t>
            </w:r>
          </w:p>
        </w:tc>
        <w:tc>
          <w:tcPr>
            <w:tcW w:w="355" w:type="pct"/>
            <w:shd w:val="clear" w:color="auto" w:fill="FFFFFF"/>
          </w:tcPr>
          <w:p w14:paraId="125FFF23" w14:textId="77777777" w:rsidR="00E001C8" w:rsidRPr="00E001C8" w:rsidRDefault="00E001C8" w:rsidP="00E001C8">
            <w:pPr>
              <w:ind w:left="-57" w:right="-57"/>
              <w:jc w:val="both"/>
              <w:rPr>
                <w:i/>
                <w:sz w:val="20"/>
              </w:rPr>
            </w:pPr>
            <w:r w:rsidRPr="00E001C8">
              <w:rPr>
                <w:i/>
                <w:sz w:val="20"/>
              </w:rPr>
              <w:lastRenderedPageBreak/>
              <w:t>Projekto veiklos numeris</w:t>
            </w:r>
          </w:p>
          <w:p w14:paraId="07CBACA6" w14:textId="77777777" w:rsidR="00E001C8" w:rsidRPr="00E001C8" w:rsidRDefault="00E001C8" w:rsidP="00E001C8">
            <w:pPr>
              <w:ind w:left="-57" w:right="-57"/>
              <w:jc w:val="both"/>
              <w:rPr>
                <w:i/>
                <w:sz w:val="20"/>
              </w:rPr>
            </w:pPr>
            <w:r w:rsidRPr="00E001C8">
              <w:rPr>
                <w:i/>
                <w:sz w:val="20"/>
              </w:rPr>
              <w:t>nurodomas iš eilės pridedant uždavinio numerį, pvz., 1.1, 1.2, 1.3 ir kt.</w:t>
            </w:r>
          </w:p>
          <w:p w14:paraId="2BAB01FF" w14:textId="77777777" w:rsidR="00E001C8" w:rsidRPr="00E001C8" w:rsidRDefault="00E001C8" w:rsidP="00E001C8">
            <w:pPr>
              <w:ind w:left="-57" w:right="-57"/>
              <w:jc w:val="both"/>
              <w:rPr>
                <w:i/>
                <w:sz w:val="20"/>
              </w:rPr>
            </w:pPr>
            <w:r w:rsidRPr="00E001C8">
              <w:rPr>
                <w:i/>
                <w:sz w:val="20"/>
              </w:rPr>
              <w:t>Galimas simbolių skaičius – 4.</w:t>
            </w:r>
          </w:p>
          <w:p w14:paraId="5A78551F" w14:textId="77777777" w:rsidR="00E001C8" w:rsidRPr="00E001C8" w:rsidRDefault="00E001C8" w:rsidP="00E001C8">
            <w:pPr>
              <w:ind w:left="-57" w:right="-57"/>
              <w:jc w:val="both"/>
              <w:rPr>
                <w:i/>
                <w:sz w:val="20"/>
              </w:rPr>
            </w:pPr>
          </w:p>
          <w:p w14:paraId="55667D06" w14:textId="77777777" w:rsidR="00E001C8" w:rsidRPr="00E001C8" w:rsidRDefault="00E001C8" w:rsidP="00E001C8">
            <w:pPr>
              <w:ind w:left="-57" w:right="-57"/>
              <w:jc w:val="both"/>
              <w:rPr>
                <w:i/>
                <w:sz w:val="20"/>
              </w:rPr>
            </w:pPr>
            <w:r w:rsidRPr="00E001C8">
              <w:rPr>
                <w:i/>
                <w:sz w:val="20"/>
              </w:rPr>
              <w:t>Nurodyti privaloma.</w:t>
            </w:r>
          </w:p>
          <w:p w14:paraId="57D72532" w14:textId="77777777" w:rsidR="00E001C8" w:rsidRPr="00E001C8" w:rsidRDefault="00E001C8" w:rsidP="00E001C8">
            <w:pPr>
              <w:ind w:left="-57" w:right="-57"/>
              <w:jc w:val="both"/>
              <w:rPr>
                <w:sz w:val="20"/>
              </w:rPr>
            </w:pPr>
          </w:p>
          <w:p w14:paraId="73BADD15" w14:textId="77777777" w:rsidR="00E001C8" w:rsidRPr="00E001C8" w:rsidRDefault="00E001C8" w:rsidP="00E001C8">
            <w:pPr>
              <w:ind w:left="-57" w:right="-57"/>
              <w:jc w:val="both"/>
              <w:rPr>
                <w:sz w:val="20"/>
              </w:rPr>
            </w:pPr>
          </w:p>
          <w:p w14:paraId="62C05A60" w14:textId="77777777" w:rsidR="00E001C8" w:rsidRPr="00E001C8" w:rsidRDefault="00E001C8" w:rsidP="00E001C8">
            <w:pPr>
              <w:ind w:left="-57" w:right="-57"/>
              <w:jc w:val="both"/>
              <w:rPr>
                <w:sz w:val="20"/>
              </w:rPr>
            </w:pPr>
          </w:p>
          <w:p w14:paraId="0857F683" w14:textId="77777777" w:rsidR="00E001C8" w:rsidRPr="00E001C8" w:rsidRDefault="00E001C8" w:rsidP="00E001C8">
            <w:pPr>
              <w:ind w:left="-57" w:right="-57"/>
              <w:jc w:val="both"/>
              <w:rPr>
                <w:sz w:val="20"/>
              </w:rPr>
            </w:pPr>
          </w:p>
          <w:p w14:paraId="3198A6B4" w14:textId="77777777" w:rsidR="00E001C8" w:rsidRPr="00E001C8" w:rsidRDefault="00E001C8" w:rsidP="00E001C8">
            <w:pPr>
              <w:ind w:left="-57" w:right="-57"/>
              <w:jc w:val="both"/>
              <w:rPr>
                <w:sz w:val="20"/>
              </w:rPr>
            </w:pPr>
          </w:p>
        </w:tc>
        <w:tc>
          <w:tcPr>
            <w:tcW w:w="479" w:type="pct"/>
            <w:shd w:val="clear" w:color="auto" w:fill="FFFFFF"/>
          </w:tcPr>
          <w:p w14:paraId="48401A30" w14:textId="77777777" w:rsidR="00E001C8" w:rsidRPr="00E001C8" w:rsidRDefault="00E001C8" w:rsidP="00E001C8">
            <w:pPr>
              <w:spacing w:after="240"/>
              <w:jc w:val="both"/>
              <w:rPr>
                <w:i/>
                <w:sz w:val="20"/>
                <w:lang w:eastAsia="en-GB"/>
              </w:rPr>
            </w:pPr>
            <w:r w:rsidRPr="00E001C8">
              <w:rPr>
                <w:i/>
                <w:sz w:val="20"/>
              </w:rPr>
              <w:t>Nurodomos projekto veiklos, kuriomis įgyvendinamas konkretus projekto uždavinys.</w:t>
            </w:r>
            <w:r w:rsidRPr="00E001C8">
              <w:rPr>
                <w:i/>
                <w:sz w:val="20"/>
                <w:lang w:eastAsia="en-GB"/>
              </w:rPr>
              <w:t xml:space="preserve"> </w:t>
            </w:r>
            <w:r w:rsidRPr="00E001C8">
              <w:rPr>
                <w:i/>
                <w:sz w:val="20"/>
              </w:rPr>
              <w:t>Projekto veikla turi konkretų įgyvendinimo laikotarpį ir išlaidas (biudžetą).</w:t>
            </w:r>
          </w:p>
          <w:p w14:paraId="5E397243" w14:textId="77777777" w:rsidR="00E001C8" w:rsidRPr="00E001C8" w:rsidRDefault="00E001C8" w:rsidP="00E001C8">
            <w:pPr>
              <w:jc w:val="both"/>
              <w:rPr>
                <w:i/>
                <w:sz w:val="20"/>
              </w:rPr>
            </w:pPr>
            <w:r w:rsidRPr="00E001C8">
              <w:rPr>
                <w:i/>
                <w:sz w:val="20"/>
              </w:rPr>
              <w:t>Kiekviena veikla nurodoma atskiroje eilutėje.</w:t>
            </w:r>
          </w:p>
          <w:p w14:paraId="5CE15179" w14:textId="77777777" w:rsidR="00E001C8" w:rsidRPr="00E001C8" w:rsidRDefault="00E001C8" w:rsidP="00E001C8">
            <w:pPr>
              <w:jc w:val="both"/>
              <w:rPr>
                <w:i/>
                <w:sz w:val="20"/>
              </w:rPr>
            </w:pPr>
            <w:r w:rsidRPr="00E001C8">
              <w:rPr>
                <w:i/>
                <w:sz w:val="20"/>
              </w:rPr>
              <w:t>Rekomenduo-jama sujungti smulkias veiklas į grupes pagal jų pobūdį (pvz., bendrieji mokymai, specialieji mokymai ir t. t.) arba pagal tikslines grupes ir pan.</w:t>
            </w:r>
          </w:p>
          <w:p w14:paraId="4AFF86B1" w14:textId="77777777" w:rsidR="00E001C8" w:rsidRPr="00E001C8" w:rsidRDefault="00E001C8" w:rsidP="00E001C8">
            <w:pPr>
              <w:jc w:val="both"/>
              <w:rPr>
                <w:i/>
                <w:sz w:val="20"/>
              </w:rPr>
            </w:pPr>
          </w:p>
          <w:p w14:paraId="47DF182E" w14:textId="77777777" w:rsidR="00E001C8" w:rsidRPr="00E001C8" w:rsidRDefault="00E001C8" w:rsidP="00E001C8">
            <w:pPr>
              <w:jc w:val="both"/>
              <w:rPr>
                <w:i/>
                <w:sz w:val="20"/>
              </w:rPr>
            </w:pPr>
            <w:r w:rsidRPr="00E001C8">
              <w:rPr>
                <w:i/>
                <w:sz w:val="20"/>
              </w:rPr>
              <w:lastRenderedPageBreak/>
              <w:t>Galimas simbolių skaičius – 400. Nurodyti privaloma.</w:t>
            </w:r>
          </w:p>
        </w:tc>
        <w:tc>
          <w:tcPr>
            <w:tcW w:w="504" w:type="pct"/>
            <w:shd w:val="clear" w:color="auto" w:fill="FFFFFF"/>
          </w:tcPr>
          <w:p w14:paraId="54AF7B6B" w14:textId="77777777" w:rsidR="00E001C8" w:rsidRPr="00E001C8" w:rsidRDefault="00E001C8" w:rsidP="00E001C8">
            <w:pPr>
              <w:jc w:val="both"/>
              <w:rPr>
                <w:i/>
                <w:sz w:val="20"/>
              </w:rPr>
            </w:pPr>
            <w:r w:rsidRPr="00E001C8">
              <w:rPr>
                <w:i/>
                <w:sz w:val="20"/>
              </w:rPr>
              <w:lastRenderedPageBreak/>
              <w:t>Ši skiltis  pildoma, kai įgyvendinamas jungtinės priemonės projektas (t. y. kai projekto veiklos finansuojamos iš keleto veiksmų programos priemonių).</w:t>
            </w:r>
          </w:p>
          <w:p w14:paraId="6B1EA87C" w14:textId="77777777" w:rsidR="00E001C8" w:rsidRPr="00E001C8" w:rsidRDefault="00E001C8" w:rsidP="00E001C8">
            <w:pPr>
              <w:jc w:val="both"/>
              <w:rPr>
                <w:i/>
                <w:sz w:val="20"/>
              </w:rPr>
            </w:pPr>
            <w:r w:rsidRPr="00E001C8">
              <w:rPr>
                <w:i/>
                <w:sz w:val="20"/>
              </w:rPr>
              <w:t>Tokiu atveju prie kiekvienos projekto veiklos nurodomas veiksmų programos priemonės, iš kurios lėšų 4 skiltyje nurodyta veikla gali būti finansuojama, numeris arba nurodoma „pro rata“ principu“,</w:t>
            </w:r>
          </w:p>
          <w:p w14:paraId="12329D7A" w14:textId="77777777" w:rsidR="00E001C8" w:rsidRPr="00E001C8" w:rsidRDefault="00E001C8" w:rsidP="00E001C8">
            <w:pPr>
              <w:jc w:val="both"/>
              <w:rPr>
                <w:i/>
                <w:sz w:val="20"/>
              </w:rPr>
            </w:pPr>
            <w:r w:rsidRPr="00E001C8">
              <w:rPr>
                <w:i/>
                <w:sz w:val="20"/>
              </w:rPr>
              <w:t xml:space="preserve"> jei veikla finansuojama iš keleto </w:t>
            </w:r>
            <w:r w:rsidRPr="00E001C8">
              <w:rPr>
                <w:i/>
                <w:sz w:val="20"/>
              </w:rPr>
              <w:lastRenderedPageBreak/>
              <w:t>priemonių „pro rata“ principu.</w:t>
            </w:r>
          </w:p>
          <w:p w14:paraId="3AD011AF" w14:textId="77777777" w:rsidR="00E001C8" w:rsidRPr="00E001C8" w:rsidRDefault="00E001C8" w:rsidP="00E001C8">
            <w:pPr>
              <w:jc w:val="both"/>
              <w:rPr>
                <w:i/>
                <w:sz w:val="20"/>
              </w:rPr>
            </w:pPr>
            <w:r w:rsidRPr="00E001C8">
              <w:rPr>
                <w:i/>
                <w:sz w:val="20"/>
              </w:rPr>
              <w:t>Projektams, kurių veiklos finansuojamos pagal vieną priemonę, ši skiltis nepildoma.</w:t>
            </w:r>
          </w:p>
          <w:p w14:paraId="5B434189" w14:textId="77777777" w:rsidR="00E001C8" w:rsidRPr="00E001C8" w:rsidRDefault="00E001C8" w:rsidP="00E001C8">
            <w:pPr>
              <w:jc w:val="both"/>
              <w:rPr>
                <w:i/>
                <w:sz w:val="20"/>
              </w:rPr>
            </w:pPr>
          </w:p>
          <w:p w14:paraId="3E36123D" w14:textId="77777777" w:rsidR="00E001C8" w:rsidRPr="00E001C8" w:rsidRDefault="00E001C8" w:rsidP="00E001C8">
            <w:pPr>
              <w:jc w:val="both"/>
              <w:rPr>
                <w:i/>
                <w:sz w:val="20"/>
              </w:rPr>
            </w:pPr>
            <w:r w:rsidRPr="00E001C8">
              <w:rPr>
                <w:i/>
                <w:sz w:val="20"/>
              </w:rPr>
              <w:t>Galimas simbolių skaičius – 22.</w:t>
            </w:r>
          </w:p>
          <w:p w14:paraId="3B669676" w14:textId="77777777" w:rsidR="00E001C8" w:rsidRPr="00E001C8" w:rsidRDefault="00E001C8" w:rsidP="00E001C8">
            <w:pPr>
              <w:jc w:val="both"/>
              <w:rPr>
                <w:i/>
                <w:sz w:val="20"/>
              </w:rPr>
            </w:pPr>
          </w:p>
        </w:tc>
        <w:tc>
          <w:tcPr>
            <w:tcW w:w="426" w:type="pct"/>
            <w:shd w:val="clear" w:color="auto" w:fill="FFFFFF"/>
          </w:tcPr>
          <w:p w14:paraId="69A700B6" w14:textId="77777777" w:rsidR="00E001C8" w:rsidRPr="00E001C8" w:rsidRDefault="00E001C8" w:rsidP="00E001C8">
            <w:pPr>
              <w:ind w:left="-57" w:right="-57"/>
              <w:jc w:val="both"/>
              <w:rPr>
                <w:i/>
                <w:sz w:val="20"/>
              </w:rPr>
            </w:pPr>
            <w:r w:rsidRPr="00E001C8">
              <w:rPr>
                <w:i/>
                <w:sz w:val="20"/>
              </w:rPr>
              <w:lastRenderedPageBreak/>
              <w:t>Fiziniu veiklos įgyvendinimo rodikliu (toliau – fizinis rodiklis) laikomas konkretus planuojamas produktas (pvz., pastatas, įranga) ar veiksmas (pvz., mokymai, paroda). Fizinio rodiklio numeris</w:t>
            </w:r>
          </w:p>
          <w:p w14:paraId="46D329C6" w14:textId="77777777" w:rsidR="00E001C8" w:rsidRPr="00E001C8" w:rsidRDefault="00E001C8" w:rsidP="00E001C8">
            <w:pPr>
              <w:ind w:left="-57" w:right="-57"/>
              <w:jc w:val="both"/>
              <w:rPr>
                <w:i/>
                <w:sz w:val="20"/>
              </w:rPr>
            </w:pPr>
            <w:r w:rsidRPr="00E001C8">
              <w:rPr>
                <w:i/>
                <w:sz w:val="20"/>
              </w:rPr>
              <w:t xml:space="preserve">nurodomas iš eilės pridedant uždavinio ir veiklos numerį, pvz., 1.1.1, 1.1.2, 1.1.3 ir t. t. </w:t>
            </w:r>
          </w:p>
          <w:p w14:paraId="2DF65ABC" w14:textId="77777777" w:rsidR="00E001C8" w:rsidRPr="00E001C8" w:rsidRDefault="00E001C8" w:rsidP="00E001C8">
            <w:pPr>
              <w:spacing w:after="240"/>
              <w:ind w:left="-57" w:right="-57"/>
              <w:jc w:val="both"/>
              <w:rPr>
                <w:i/>
                <w:sz w:val="20"/>
                <w:lang w:eastAsia="en-GB"/>
              </w:rPr>
            </w:pPr>
            <w:r w:rsidRPr="00E001C8">
              <w:rPr>
                <w:i/>
                <w:sz w:val="20"/>
                <w:lang w:eastAsia="en-GB"/>
              </w:rPr>
              <w:t xml:space="preserve">Vienai projekto veiklai turi būti nurodomas bent vienas fizinis rodiklis. Žemės pirkimas nurodomas kaip </w:t>
            </w:r>
            <w:r w:rsidRPr="00E001C8">
              <w:rPr>
                <w:i/>
                <w:sz w:val="20"/>
                <w:lang w:eastAsia="en-GB"/>
              </w:rPr>
              <w:lastRenderedPageBreak/>
              <w:t>atskiras fizinis rodiklis.</w:t>
            </w:r>
          </w:p>
          <w:p w14:paraId="5F03B4EA" w14:textId="77777777" w:rsidR="00E001C8" w:rsidRPr="00E001C8" w:rsidRDefault="00E001C8" w:rsidP="00E001C8">
            <w:pPr>
              <w:ind w:left="-57" w:right="-57"/>
              <w:jc w:val="both"/>
              <w:rPr>
                <w:i/>
                <w:sz w:val="20"/>
              </w:rPr>
            </w:pPr>
            <w:r w:rsidRPr="00E001C8">
              <w:rPr>
                <w:i/>
                <w:sz w:val="20"/>
              </w:rPr>
              <w:t>Galimas simbolių skaičius – 6.</w:t>
            </w:r>
          </w:p>
          <w:p w14:paraId="2C404DF3" w14:textId="77777777" w:rsidR="00E001C8" w:rsidRPr="00E001C8" w:rsidRDefault="00E001C8" w:rsidP="00E001C8">
            <w:pPr>
              <w:ind w:left="-57" w:right="-57"/>
              <w:jc w:val="both"/>
              <w:rPr>
                <w:i/>
                <w:sz w:val="20"/>
              </w:rPr>
            </w:pPr>
            <w:r w:rsidRPr="00E001C8">
              <w:rPr>
                <w:i/>
                <w:sz w:val="20"/>
              </w:rPr>
              <w:t>Nurodyti privaloma.</w:t>
            </w:r>
          </w:p>
          <w:p w14:paraId="39FB2E0E" w14:textId="77777777" w:rsidR="00E001C8" w:rsidRPr="00E001C8" w:rsidRDefault="00E001C8" w:rsidP="00E001C8">
            <w:pPr>
              <w:ind w:left="-57" w:right="-57"/>
              <w:jc w:val="both"/>
              <w:rPr>
                <w:sz w:val="20"/>
              </w:rPr>
            </w:pPr>
          </w:p>
          <w:p w14:paraId="7422B390" w14:textId="77777777" w:rsidR="00E001C8" w:rsidRPr="00E001C8" w:rsidRDefault="00E001C8" w:rsidP="00E001C8">
            <w:pPr>
              <w:ind w:left="-57" w:right="-57"/>
              <w:jc w:val="both"/>
              <w:rPr>
                <w:sz w:val="20"/>
              </w:rPr>
            </w:pPr>
          </w:p>
          <w:p w14:paraId="724F8B67" w14:textId="77777777" w:rsidR="00E001C8" w:rsidRPr="00E001C8" w:rsidRDefault="00E001C8" w:rsidP="00E001C8">
            <w:pPr>
              <w:ind w:left="-57" w:right="-57"/>
              <w:jc w:val="both"/>
              <w:rPr>
                <w:sz w:val="20"/>
              </w:rPr>
            </w:pPr>
          </w:p>
        </w:tc>
        <w:tc>
          <w:tcPr>
            <w:tcW w:w="492" w:type="pct"/>
            <w:shd w:val="clear" w:color="auto" w:fill="FFFFFF"/>
          </w:tcPr>
          <w:p w14:paraId="70A3E46D" w14:textId="77777777" w:rsidR="00E001C8" w:rsidRPr="00E001C8" w:rsidRDefault="00E001C8" w:rsidP="00E001C8">
            <w:pPr>
              <w:jc w:val="both"/>
              <w:rPr>
                <w:i/>
                <w:sz w:val="20"/>
              </w:rPr>
            </w:pPr>
            <w:r w:rsidRPr="00E001C8">
              <w:rPr>
                <w:i/>
                <w:sz w:val="20"/>
              </w:rPr>
              <w:lastRenderedPageBreak/>
              <w:t>Nurodomas fizinio rodiklio pavadinimas.</w:t>
            </w:r>
            <w:r w:rsidRPr="00E001C8">
              <w:rPr>
                <w:i/>
                <w:sz w:val="20"/>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E001C8">
              <w:rPr>
                <w:i/>
                <w:sz w:val="20"/>
              </w:rPr>
              <w:t xml:space="preserve"> Vienai veiklai gali būti nurodoma  keletas fizinių rodiklių, o </w:t>
            </w:r>
            <w:r w:rsidRPr="00E001C8">
              <w:rPr>
                <w:i/>
                <w:sz w:val="20"/>
              </w:rPr>
              <w:lastRenderedPageBreak/>
              <w:t>prireikus sukuriamos naujos eilutės.</w:t>
            </w:r>
          </w:p>
          <w:p w14:paraId="5A7F2D18" w14:textId="77777777" w:rsidR="00E001C8" w:rsidRPr="00E001C8" w:rsidRDefault="00E001C8" w:rsidP="00E001C8">
            <w:pPr>
              <w:jc w:val="both"/>
              <w:rPr>
                <w:i/>
                <w:sz w:val="20"/>
              </w:rPr>
            </w:pPr>
            <w:r w:rsidRPr="00E001C8">
              <w:rPr>
                <w:bCs/>
                <w:i/>
                <w:sz w:val="20"/>
              </w:rPr>
              <w:t>Jeigu</w:t>
            </w:r>
            <w:r w:rsidRPr="00E001C8">
              <w:rPr>
                <w:i/>
                <w:sz w:val="20"/>
              </w:rPr>
              <w:t xml:space="preserve"> viena veikla </w:t>
            </w:r>
            <w:r w:rsidRPr="00E001C8">
              <w:rPr>
                <w:bCs/>
                <w:i/>
                <w:sz w:val="20"/>
              </w:rPr>
              <w:t>finansuojama pagal</w:t>
            </w:r>
            <w:r w:rsidRPr="00E001C8">
              <w:rPr>
                <w:i/>
                <w:sz w:val="20"/>
              </w:rPr>
              <w:t xml:space="preserve"> keletą biudžeto išlaidų kategorijų, </w:t>
            </w:r>
            <w:r w:rsidRPr="00E001C8">
              <w:rPr>
                <w:bCs/>
                <w:i/>
                <w:sz w:val="20"/>
              </w:rPr>
              <w:t>kiekvienai iš jų turi būti nurodytas atskiras fizinis rodiklis</w:t>
            </w:r>
            <w:r w:rsidRPr="00E001C8">
              <w:rPr>
                <w:i/>
                <w:sz w:val="20"/>
              </w:rPr>
              <w:t>.</w:t>
            </w:r>
          </w:p>
          <w:p w14:paraId="5BF1E987" w14:textId="77777777" w:rsidR="00E001C8" w:rsidRPr="00E001C8" w:rsidRDefault="00E001C8" w:rsidP="00E001C8">
            <w:pPr>
              <w:jc w:val="both"/>
              <w:rPr>
                <w:i/>
                <w:sz w:val="20"/>
              </w:rPr>
            </w:pPr>
          </w:p>
          <w:p w14:paraId="6A98CAE3" w14:textId="77777777" w:rsidR="00E001C8" w:rsidRPr="00E001C8" w:rsidRDefault="00E001C8" w:rsidP="00E001C8">
            <w:pPr>
              <w:jc w:val="both"/>
              <w:rPr>
                <w:i/>
                <w:sz w:val="20"/>
              </w:rPr>
            </w:pPr>
            <w:r w:rsidRPr="00E001C8">
              <w:rPr>
                <w:i/>
                <w:sz w:val="20"/>
              </w:rPr>
              <w:t>Galimas simbolių skaičius –  200.</w:t>
            </w:r>
          </w:p>
          <w:p w14:paraId="02AC676C" w14:textId="77777777" w:rsidR="00E001C8" w:rsidRPr="00E001C8" w:rsidRDefault="00E001C8" w:rsidP="00E001C8">
            <w:pPr>
              <w:jc w:val="both"/>
              <w:rPr>
                <w:sz w:val="20"/>
              </w:rPr>
            </w:pPr>
            <w:r w:rsidRPr="00E001C8">
              <w:rPr>
                <w:i/>
                <w:sz w:val="20"/>
              </w:rPr>
              <w:t>Nurodyti privaloma.</w:t>
            </w:r>
          </w:p>
        </w:tc>
        <w:tc>
          <w:tcPr>
            <w:tcW w:w="401" w:type="pct"/>
            <w:shd w:val="clear" w:color="auto" w:fill="FFFFFF"/>
          </w:tcPr>
          <w:p w14:paraId="2B083E80" w14:textId="77777777" w:rsidR="00E001C8" w:rsidRPr="00E001C8" w:rsidRDefault="00E001C8" w:rsidP="00E001C8">
            <w:pPr>
              <w:jc w:val="both"/>
              <w:rPr>
                <w:i/>
                <w:sz w:val="20"/>
              </w:rPr>
            </w:pPr>
            <w:r w:rsidRPr="00E001C8">
              <w:rPr>
                <w:i/>
                <w:sz w:val="20"/>
              </w:rPr>
              <w:lastRenderedPageBreak/>
              <w:t>Nurodomas fizinio rodiklio matavimo vienetas (naudojant visuotinai priimtus mato vienetus, galima trumpinti, pvz., vnt., asm., km, kv. m).</w:t>
            </w:r>
          </w:p>
          <w:p w14:paraId="76528B0B" w14:textId="77777777" w:rsidR="00E001C8" w:rsidRPr="00E001C8" w:rsidRDefault="00E001C8" w:rsidP="00E001C8">
            <w:pPr>
              <w:jc w:val="both"/>
              <w:rPr>
                <w:i/>
                <w:sz w:val="20"/>
              </w:rPr>
            </w:pPr>
          </w:p>
          <w:p w14:paraId="57AD0DF8" w14:textId="77777777" w:rsidR="00E001C8" w:rsidRPr="00E001C8" w:rsidRDefault="00E001C8" w:rsidP="00E001C8">
            <w:pPr>
              <w:jc w:val="both"/>
              <w:rPr>
                <w:i/>
                <w:sz w:val="20"/>
              </w:rPr>
            </w:pPr>
            <w:r w:rsidRPr="00E001C8">
              <w:rPr>
                <w:i/>
                <w:sz w:val="20"/>
              </w:rPr>
              <w:t>Galimas simbolių skaičius – 20.</w:t>
            </w:r>
          </w:p>
          <w:p w14:paraId="24FDCF5E" w14:textId="77777777" w:rsidR="00E001C8" w:rsidRPr="00E001C8" w:rsidRDefault="00E001C8" w:rsidP="00E001C8">
            <w:pPr>
              <w:jc w:val="both"/>
              <w:rPr>
                <w:sz w:val="20"/>
              </w:rPr>
            </w:pPr>
            <w:r w:rsidRPr="00E001C8">
              <w:rPr>
                <w:i/>
                <w:sz w:val="20"/>
              </w:rPr>
              <w:t>Nurodyti privaloma.</w:t>
            </w:r>
          </w:p>
        </w:tc>
        <w:tc>
          <w:tcPr>
            <w:tcW w:w="401" w:type="pct"/>
            <w:shd w:val="clear" w:color="auto" w:fill="FFFFFF"/>
          </w:tcPr>
          <w:p w14:paraId="38090EAF" w14:textId="77777777" w:rsidR="00E001C8" w:rsidRPr="00E001C8" w:rsidRDefault="00E001C8" w:rsidP="00E001C8">
            <w:pPr>
              <w:jc w:val="both"/>
              <w:rPr>
                <w:i/>
                <w:sz w:val="20"/>
              </w:rPr>
            </w:pPr>
            <w:r w:rsidRPr="00E001C8">
              <w:rPr>
                <w:i/>
                <w:sz w:val="20"/>
              </w:rPr>
              <w:t>Nurodoma siektina fizinio rodiklio reikšmė skaičiais.</w:t>
            </w:r>
          </w:p>
          <w:p w14:paraId="4E8518A1" w14:textId="77777777" w:rsidR="00E001C8" w:rsidRPr="00E001C8" w:rsidRDefault="00E001C8" w:rsidP="00E001C8">
            <w:pPr>
              <w:jc w:val="both"/>
              <w:rPr>
                <w:i/>
                <w:sz w:val="20"/>
              </w:rPr>
            </w:pPr>
          </w:p>
          <w:p w14:paraId="630EB626" w14:textId="77777777" w:rsidR="00E001C8" w:rsidRPr="00E001C8" w:rsidRDefault="00E001C8" w:rsidP="00E001C8">
            <w:pPr>
              <w:jc w:val="both"/>
              <w:rPr>
                <w:i/>
                <w:sz w:val="20"/>
              </w:rPr>
            </w:pPr>
            <w:r w:rsidRPr="00E001C8">
              <w:rPr>
                <w:i/>
                <w:sz w:val="20"/>
              </w:rPr>
              <w:t>Galimas simbolių skaičius – 9 iki kablelio ir 2 po kablelio.</w:t>
            </w:r>
          </w:p>
          <w:p w14:paraId="466EAB97" w14:textId="77777777" w:rsidR="00E001C8" w:rsidRPr="00E001C8" w:rsidRDefault="00E001C8" w:rsidP="00E001C8">
            <w:pPr>
              <w:jc w:val="both"/>
              <w:rPr>
                <w:sz w:val="20"/>
              </w:rPr>
            </w:pPr>
            <w:r w:rsidRPr="00E001C8">
              <w:rPr>
                <w:i/>
                <w:sz w:val="20"/>
              </w:rPr>
              <w:t>Nurodyti privaloma.</w:t>
            </w:r>
          </w:p>
        </w:tc>
        <w:tc>
          <w:tcPr>
            <w:tcW w:w="440" w:type="pct"/>
            <w:shd w:val="clear" w:color="auto" w:fill="FFFFFF"/>
          </w:tcPr>
          <w:p w14:paraId="1EB9AD41" w14:textId="77777777" w:rsidR="00E001C8" w:rsidRPr="00E001C8" w:rsidRDefault="00E001C8" w:rsidP="00E001C8">
            <w:pPr>
              <w:ind w:left="-57" w:right="-57"/>
              <w:jc w:val="both"/>
              <w:rPr>
                <w:i/>
                <w:sz w:val="20"/>
              </w:rPr>
            </w:pPr>
            <w:r w:rsidRPr="00E001C8">
              <w:rPr>
                <w:i/>
                <w:sz w:val="20"/>
              </w:rPr>
              <w:t xml:space="preserve">Iš pasirenkamo sąrašo vienam fiziniam rodikliui priskiriama viena biudžeto išlaidų kategorija (pagal paraiškos formos  </w:t>
            </w:r>
            <w:r w:rsidRPr="00E001C8">
              <w:rPr>
                <w:b/>
                <w:i/>
                <w:sz w:val="20"/>
              </w:rPr>
              <w:t>7</w:t>
            </w:r>
            <w:r w:rsidRPr="00E001C8">
              <w:rPr>
                <w:i/>
                <w:sz w:val="20"/>
              </w:rPr>
              <w:t xml:space="preserve"> punkte „Projekto biudžetas“ nurodytas išlaidų kategorijas). </w:t>
            </w:r>
          </w:p>
          <w:p w14:paraId="54385195" w14:textId="77777777" w:rsidR="00E001C8" w:rsidRPr="00E001C8" w:rsidRDefault="00E001C8" w:rsidP="00E001C8">
            <w:pPr>
              <w:ind w:left="-57" w:right="-57"/>
              <w:jc w:val="both"/>
              <w:rPr>
                <w:i/>
                <w:strike/>
                <w:sz w:val="20"/>
              </w:rPr>
            </w:pPr>
            <w:r w:rsidRPr="00E001C8">
              <w:rPr>
                <w:i/>
                <w:sz w:val="20"/>
              </w:rPr>
              <w:t>Nurodyti privaloma.</w:t>
            </w:r>
          </w:p>
          <w:p w14:paraId="0F9E9919" w14:textId="77777777" w:rsidR="00E001C8" w:rsidRPr="00E001C8" w:rsidRDefault="00E001C8" w:rsidP="00E001C8">
            <w:pPr>
              <w:ind w:left="-57" w:right="-57"/>
              <w:jc w:val="both"/>
              <w:rPr>
                <w:sz w:val="20"/>
              </w:rPr>
            </w:pPr>
          </w:p>
        </w:tc>
        <w:tc>
          <w:tcPr>
            <w:tcW w:w="629" w:type="pct"/>
            <w:shd w:val="clear" w:color="auto" w:fill="FFFFFF"/>
          </w:tcPr>
          <w:p w14:paraId="526410FF" w14:textId="77777777" w:rsidR="00E001C8" w:rsidRPr="00E001C8" w:rsidRDefault="00E001C8" w:rsidP="00E001C8">
            <w:pPr>
              <w:jc w:val="both"/>
              <w:rPr>
                <w:i/>
                <w:sz w:val="20"/>
              </w:rPr>
            </w:pPr>
            <w:r w:rsidRPr="00E001C8">
              <w:rPr>
                <w:i/>
                <w:sz w:val="20"/>
              </w:rPr>
              <w:t>Pateikiamas projekto veiklos aprašymas ir jos būtinumo pagrindimas.</w:t>
            </w:r>
          </w:p>
          <w:p w14:paraId="63ECFA53" w14:textId="77777777" w:rsidR="00E001C8" w:rsidRPr="00E001C8" w:rsidRDefault="00E001C8" w:rsidP="00E001C8">
            <w:pPr>
              <w:widowControl w:val="0"/>
              <w:shd w:val="clear" w:color="auto" w:fill="FFFFFF"/>
              <w:jc w:val="both"/>
              <w:rPr>
                <w:i/>
                <w:sz w:val="20"/>
                <w:lang w:eastAsia="lt-LT"/>
              </w:rPr>
            </w:pPr>
            <w:r w:rsidRPr="00E001C8">
              <w:rPr>
                <w:i/>
                <w:sz w:val="20"/>
                <w:lang w:eastAsia="lt-LT"/>
              </w:rPr>
              <w:t>Galimas simbolių skaičius – 2 000.</w:t>
            </w:r>
          </w:p>
          <w:p w14:paraId="154C2D61" w14:textId="77777777" w:rsidR="00E001C8" w:rsidRPr="00E001C8" w:rsidRDefault="00E001C8" w:rsidP="00E001C8">
            <w:pPr>
              <w:widowControl w:val="0"/>
              <w:shd w:val="clear" w:color="auto" w:fill="FFFFFF"/>
              <w:jc w:val="both"/>
              <w:rPr>
                <w:i/>
                <w:sz w:val="20"/>
                <w:lang w:eastAsia="lt-LT"/>
              </w:rPr>
            </w:pPr>
          </w:p>
          <w:p w14:paraId="267592F2" w14:textId="77777777" w:rsidR="00E001C8" w:rsidRPr="00E001C8" w:rsidRDefault="00E001C8" w:rsidP="00E001C8">
            <w:pPr>
              <w:widowControl w:val="0"/>
              <w:shd w:val="clear" w:color="auto" w:fill="FFFFFF"/>
              <w:jc w:val="both"/>
              <w:rPr>
                <w:i/>
                <w:sz w:val="20"/>
                <w:lang w:eastAsia="lt-LT"/>
              </w:rPr>
            </w:pPr>
            <w:r w:rsidRPr="00E001C8">
              <w:rPr>
                <w:i/>
                <w:sz w:val="20"/>
                <w:lang w:eastAsia="lt-LT"/>
              </w:rPr>
              <w:t>Pateikiamas kiekvieno fizinio rodiklio aprašymas ir jo būtinumo pagrindimas.</w:t>
            </w:r>
          </w:p>
          <w:p w14:paraId="079303F1" w14:textId="77777777" w:rsidR="00E001C8" w:rsidRPr="00E001C8" w:rsidRDefault="00E001C8" w:rsidP="00E001C8">
            <w:pPr>
              <w:widowControl w:val="0"/>
              <w:shd w:val="clear" w:color="auto" w:fill="FFFFFF"/>
              <w:jc w:val="both"/>
              <w:rPr>
                <w:i/>
                <w:sz w:val="20"/>
                <w:lang w:eastAsia="lt-LT"/>
              </w:rPr>
            </w:pPr>
            <w:r w:rsidRPr="00E001C8">
              <w:rPr>
                <w:i/>
                <w:sz w:val="20"/>
                <w:lang w:eastAsia="lt-LT"/>
              </w:rPr>
              <w:t>Galimas simbolių skaičius – 10 000.</w:t>
            </w:r>
          </w:p>
          <w:p w14:paraId="2E0AE69B" w14:textId="77777777" w:rsidR="00E001C8" w:rsidRPr="00E001C8" w:rsidRDefault="00E001C8" w:rsidP="00E001C8">
            <w:pPr>
              <w:jc w:val="both"/>
              <w:rPr>
                <w:i/>
                <w:sz w:val="20"/>
              </w:rPr>
            </w:pPr>
            <w:r w:rsidRPr="00E001C8">
              <w:rPr>
                <w:i/>
                <w:sz w:val="20"/>
              </w:rPr>
              <w:t xml:space="preserve">Nurodyti privaloma. </w:t>
            </w:r>
          </w:p>
          <w:p w14:paraId="733D88AB" w14:textId="77777777" w:rsidR="00E001C8" w:rsidRPr="00E001C8" w:rsidRDefault="00E001C8" w:rsidP="00E001C8">
            <w:pPr>
              <w:jc w:val="both"/>
              <w:rPr>
                <w:i/>
                <w:sz w:val="20"/>
              </w:rPr>
            </w:pPr>
          </w:p>
          <w:p w14:paraId="1AB10973" w14:textId="77777777" w:rsidR="00E001C8" w:rsidRPr="00E001C8" w:rsidRDefault="00E001C8" w:rsidP="00E001C8">
            <w:pPr>
              <w:jc w:val="both"/>
              <w:rPr>
                <w:sz w:val="20"/>
              </w:rPr>
            </w:pPr>
          </w:p>
        </w:tc>
      </w:tr>
      <w:tr w:rsidR="00E001C8" w:rsidRPr="00E001C8" w14:paraId="75B0D333" w14:textId="77777777" w:rsidTr="00062CD1">
        <w:tc>
          <w:tcPr>
            <w:tcW w:w="414" w:type="pct"/>
            <w:shd w:val="clear" w:color="auto" w:fill="FFFFFF"/>
          </w:tcPr>
          <w:p w14:paraId="490C5125" w14:textId="77777777" w:rsidR="00E001C8" w:rsidRPr="00E001C8" w:rsidRDefault="00E001C8" w:rsidP="00E001C8">
            <w:pPr>
              <w:jc w:val="both"/>
            </w:pPr>
            <w:r w:rsidRPr="00E001C8">
              <w:t>1.</w:t>
            </w:r>
          </w:p>
        </w:tc>
        <w:tc>
          <w:tcPr>
            <w:tcW w:w="459" w:type="pct"/>
            <w:shd w:val="clear" w:color="auto" w:fill="FFFFFF"/>
          </w:tcPr>
          <w:p w14:paraId="7891C40A" w14:textId="77777777" w:rsidR="00E001C8" w:rsidRPr="00E001C8" w:rsidRDefault="00E001C8" w:rsidP="00E001C8">
            <w:pPr>
              <w:jc w:val="both"/>
            </w:pPr>
            <w:r w:rsidRPr="00E001C8">
              <w:t>(...)</w:t>
            </w:r>
          </w:p>
        </w:tc>
        <w:tc>
          <w:tcPr>
            <w:tcW w:w="355" w:type="pct"/>
            <w:shd w:val="clear" w:color="auto" w:fill="FFFFFF"/>
          </w:tcPr>
          <w:p w14:paraId="0B1ABE67" w14:textId="77777777" w:rsidR="00E001C8" w:rsidRPr="00E001C8" w:rsidRDefault="00E001C8" w:rsidP="00E001C8">
            <w:pPr>
              <w:jc w:val="both"/>
            </w:pPr>
            <w:r w:rsidRPr="00E001C8">
              <w:t>(...)</w:t>
            </w:r>
          </w:p>
        </w:tc>
        <w:tc>
          <w:tcPr>
            <w:tcW w:w="479" w:type="pct"/>
            <w:shd w:val="clear" w:color="auto" w:fill="FFFFFF"/>
          </w:tcPr>
          <w:p w14:paraId="1C07382E" w14:textId="77777777" w:rsidR="00E001C8" w:rsidRPr="00E001C8" w:rsidRDefault="00E001C8" w:rsidP="00E001C8">
            <w:pPr>
              <w:jc w:val="both"/>
            </w:pPr>
            <w:r w:rsidRPr="00E001C8">
              <w:t>(...)</w:t>
            </w:r>
          </w:p>
        </w:tc>
        <w:tc>
          <w:tcPr>
            <w:tcW w:w="504" w:type="pct"/>
            <w:shd w:val="clear" w:color="auto" w:fill="FFFFFF"/>
          </w:tcPr>
          <w:p w14:paraId="5C03107B" w14:textId="77777777" w:rsidR="00E001C8" w:rsidRPr="00E001C8" w:rsidRDefault="00E001C8" w:rsidP="00E001C8">
            <w:pPr>
              <w:jc w:val="both"/>
            </w:pPr>
          </w:p>
        </w:tc>
        <w:tc>
          <w:tcPr>
            <w:tcW w:w="426" w:type="pct"/>
            <w:shd w:val="clear" w:color="auto" w:fill="FFFFFF"/>
          </w:tcPr>
          <w:p w14:paraId="7C9C1B5E" w14:textId="77777777" w:rsidR="00E001C8" w:rsidRPr="00E001C8" w:rsidRDefault="00E001C8" w:rsidP="00E001C8">
            <w:pPr>
              <w:jc w:val="both"/>
            </w:pPr>
            <w:r w:rsidRPr="00E001C8">
              <w:t>(...)</w:t>
            </w:r>
          </w:p>
        </w:tc>
        <w:tc>
          <w:tcPr>
            <w:tcW w:w="492" w:type="pct"/>
            <w:shd w:val="clear" w:color="auto" w:fill="FFFFFF"/>
          </w:tcPr>
          <w:p w14:paraId="0BD2D971" w14:textId="77777777" w:rsidR="00E001C8" w:rsidRPr="00E001C8" w:rsidRDefault="00E001C8" w:rsidP="00E001C8">
            <w:pPr>
              <w:jc w:val="both"/>
            </w:pPr>
            <w:r w:rsidRPr="00E001C8">
              <w:t>(...)</w:t>
            </w:r>
          </w:p>
        </w:tc>
        <w:tc>
          <w:tcPr>
            <w:tcW w:w="401" w:type="pct"/>
            <w:shd w:val="clear" w:color="auto" w:fill="FFFFFF"/>
          </w:tcPr>
          <w:p w14:paraId="32EC73EE" w14:textId="77777777" w:rsidR="00E001C8" w:rsidRPr="00E001C8" w:rsidRDefault="00E001C8" w:rsidP="00E001C8">
            <w:pPr>
              <w:jc w:val="both"/>
            </w:pPr>
            <w:r w:rsidRPr="00E001C8">
              <w:t>(...)</w:t>
            </w:r>
          </w:p>
        </w:tc>
        <w:tc>
          <w:tcPr>
            <w:tcW w:w="401" w:type="pct"/>
            <w:shd w:val="clear" w:color="auto" w:fill="FFFFFF"/>
          </w:tcPr>
          <w:p w14:paraId="34284DEC" w14:textId="77777777" w:rsidR="00E001C8" w:rsidRPr="00E001C8" w:rsidRDefault="00E001C8" w:rsidP="00E001C8">
            <w:pPr>
              <w:jc w:val="both"/>
            </w:pPr>
            <w:r w:rsidRPr="00E001C8">
              <w:t>(...)</w:t>
            </w:r>
          </w:p>
        </w:tc>
        <w:tc>
          <w:tcPr>
            <w:tcW w:w="440" w:type="pct"/>
            <w:shd w:val="clear" w:color="auto" w:fill="FFFFFF"/>
          </w:tcPr>
          <w:p w14:paraId="0942361F" w14:textId="77777777" w:rsidR="00E001C8" w:rsidRPr="00E001C8" w:rsidRDefault="00E001C8" w:rsidP="00E001C8">
            <w:pPr>
              <w:jc w:val="both"/>
            </w:pPr>
            <w:r w:rsidRPr="00E001C8">
              <w:t>(...)</w:t>
            </w:r>
          </w:p>
        </w:tc>
        <w:tc>
          <w:tcPr>
            <w:tcW w:w="629" w:type="pct"/>
            <w:shd w:val="clear" w:color="auto" w:fill="FFFFFF"/>
          </w:tcPr>
          <w:p w14:paraId="4C22FF81" w14:textId="77777777" w:rsidR="00E001C8" w:rsidRPr="00E001C8" w:rsidRDefault="00E001C8" w:rsidP="00E001C8">
            <w:pPr>
              <w:jc w:val="both"/>
            </w:pPr>
            <w:r w:rsidRPr="00E001C8">
              <w:t>(...)</w:t>
            </w:r>
          </w:p>
        </w:tc>
      </w:tr>
    </w:tbl>
    <w:p w14:paraId="1BA3357A" w14:textId="77777777" w:rsidR="006315AE" w:rsidRDefault="006315AE" w:rsidP="0067721A">
      <w:pPr>
        <w:jc w:val="both"/>
        <w:rPr>
          <w:rFonts w:eastAsia="Calibri"/>
          <w:szCs w:val="24"/>
        </w:rPr>
      </w:pPr>
    </w:p>
    <w:p w14:paraId="5F475D2A" w14:textId="77777777" w:rsidR="006315AE" w:rsidRDefault="006315AE">
      <w:pPr>
        <w:ind w:firstLine="851"/>
        <w:jc w:val="both"/>
        <w:rPr>
          <w:rFonts w:eastAsia="Calibri"/>
          <w:szCs w:val="24"/>
        </w:rPr>
      </w:pPr>
    </w:p>
    <w:p w14:paraId="4FCDF7E9" w14:textId="77777777" w:rsidR="006315AE" w:rsidRDefault="00924AAC">
      <w:pPr>
        <w:ind w:firstLine="851"/>
        <w:jc w:val="both"/>
        <w:rPr>
          <w:rFonts w:eastAsia="Calibri"/>
          <w:szCs w:val="24"/>
        </w:rPr>
      </w:pPr>
      <w:r>
        <w:rPr>
          <w:rFonts w:eastAsia="Calibri"/>
          <w:szCs w:val="24"/>
        </w:rPr>
        <w:t>6.1. Projekto loginio pagrindimo santrauka:</w:t>
      </w:r>
    </w:p>
    <w:p w14:paraId="2BAC95D0" w14:textId="77777777" w:rsidR="006315AE" w:rsidRDefault="00924AAC">
      <w:pPr>
        <w:ind w:firstLine="851"/>
        <w:jc w:val="both"/>
        <w:rPr>
          <w:rFonts w:eastAsia="Calibri"/>
          <w:szCs w:val="24"/>
        </w:rPr>
      </w:pPr>
      <w:r>
        <w:rPr>
          <w:rFonts w:eastAsia="Calibri"/>
          <w:szCs w:val="24"/>
        </w:rPr>
        <w:t>(Pildant paraiškos formą matoma ir spausdinama projekto loginio pagrindimo lentelė be aprašymo skilties.)</w:t>
      </w:r>
    </w:p>
    <w:p w14:paraId="16FC232F" w14:textId="77777777" w:rsidR="006315AE" w:rsidRDefault="006315AE">
      <w:pPr>
        <w:ind w:firstLine="851"/>
        <w:jc w:val="both"/>
        <w:rPr>
          <w:rFonts w:eastAsia="Calibri"/>
          <w:szCs w:val="24"/>
        </w:rPr>
      </w:pPr>
    </w:p>
    <w:p w14:paraId="61DE74A6" w14:textId="77777777" w:rsidR="006315AE" w:rsidRDefault="00924AAC">
      <w:pPr>
        <w:ind w:firstLine="851"/>
        <w:jc w:val="both"/>
        <w:rPr>
          <w:rFonts w:eastAsia="Calibri"/>
          <w:b/>
          <w:szCs w:val="24"/>
        </w:rPr>
      </w:pPr>
      <w:r>
        <w:rPr>
          <w:rFonts w:eastAsia="Calibri"/>
          <w:b/>
          <w:szCs w:val="24"/>
        </w:rPr>
        <w:t xml:space="preserve">7. PROJEKTO BIUDŽETAS </w:t>
      </w:r>
    </w:p>
    <w:p w14:paraId="2E2DF573" w14:textId="77777777" w:rsidR="006315AE" w:rsidRDefault="006315AE">
      <w:pPr>
        <w:ind w:firstLine="851"/>
        <w:jc w:val="both"/>
        <w:rPr>
          <w:rFonts w:eastAsia="Calibri"/>
          <w:szCs w:val="24"/>
        </w:rPr>
      </w:pPr>
    </w:p>
    <w:p w14:paraId="342DFAE5" w14:textId="77777777" w:rsidR="00303C1E" w:rsidRPr="00303C1E" w:rsidRDefault="00303C1E" w:rsidP="00303C1E">
      <w:pPr>
        <w:spacing w:after="100" w:afterAutospacing="1" w:line="240" w:lineRule="atLeast"/>
        <w:contextualSpacing/>
        <w:jc w:val="both"/>
        <w:rPr>
          <w:i/>
          <w:sz w:val="22"/>
          <w:szCs w:val="22"/>
        </w:rPr>
      </w:pPr>
      <w:r w:rsidRPr="00303C1E">
        <w:rPr>
          <w:i/>
          <w:sz w:val="22"/>
          <w:szCs w:val="22"/>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w:t>
      </w:r>
      <w:r w:rsidRPr="00322D3A">
        <w:rPr>
          <w:i/>
          <w:sz w:val="22"/>
          <w:szCs w:val="22"/>
        </w:rPr>
        <w:t xml:space="preserve">svetainėje </w:t>
      </w:r>
      <w:r w:rsidR="00CF6F20" w:rsidRPr="00D025FE">
        <w:rPr>
          <w:i/>
          <w:sz w:val="22"/>
          <w:szCs w:val="22"/>
        </w:rPr>
        <w:t>www.esinvesticijos.lt</w:t>
      </w:r>
      <w:r w:rsidRPr="00322D3A">
        <w:rPr>
          <w:i/>
          <w:sz w:val="22"/>
          <w:szCs w:val="22"/>
        </w:rPr>
        <w:t>.</w:t>
      </w:r>
      <w:r w:rsidRPr="00303C1E">
        <w:rPr>
          <w:i/>
          <w:sz w:val="22"/>
          <w:szCs w:val="22"/>
        </w:rPr>
        <w:t xml:space="preserve"> Projekto biudžeto išlaidų kategorijų suma apskaičiuojama automatiškai susumavus skiltyje „Tinkamų finansuoti išlaidų suma“ įrašytas reikšmes.)</w:t>
      </w:r>
    </w:p>
    <w:p w14:paraId="62FEECEB" w14:textId="77777777" w:rsidR="00303C1E" w:rsidRPr="00303C1E" w:rsidRDefault="00303C1E" w:rsidP="00303C1E">
      <w:pPr>
        <w:jc w:val="both"/>
      </w:pPr>
    </w:p>
    <w:p w14:paraId="68D3E962" w14:textId="77777777" w:rsidR="00303C1E" w:rsidRPr="00303C1E" w:rsidRDefault="00303C1E" w:rsidP="00303C1E">
      <w:pPr>
        <w:jc w:val="right"/>
      </w:pPr>
    </w:p>
    <w:p w14:paraId="24AD31AA" w14:textId="77777777" w:rsidR="00303C1E" w:rsidRPr="00303C1E" w:rsidRDefault="00303C1E" w:rsidP="00303C1E">
      <w:pPr>
        <w:jc w:val="right"/>
      </w:pPr>
      <w:r w:rsidRPr="00303C1E">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1984"/>
        <w:gridCol w:w="1276"/>
        <w:gridCol w:w="1276"/>
        <w:gridCol w:w="1276"/>
        <w:gridCol w:w="1134"/>
        <w:gridCol w:w="1842"/>
      </w:tblGrid>
      <w:tr w:rsidR="0067721A" w:rsidRPr="00303C1E" w14:paraId="7EE9D4F6" w14:textId="77777777" w:rsidTr="00D025FE">
        <w:trPr>
          <w:tblHeader/>
        </w:trPr>
        <w:tc>
          <w:tcPr>
            <w:tcW w:w="880" w:type="dxa"/>
            <w:shd w:val="clear" w:color="auto" w:fill="D9D9D9"/>
            <w:vAlign w:val="center"/>
          </w:tcPr>
          <w:p w14:paraId="2357112A" w14:textId="77777777" w:rsidR="00303C1E" w:rsidRPr="00303C1E" w:rsidRDefault="00303C1E" w:rsidP="00303C1E">
            <w:pPr>
              <w:ind w:left="-57" w:right="-57"/>
              <w:jc w:val="center"/>
              <w:rPr>
                <w:b/>
                <w:bCs/>
                <w:szCs w:val="24"/>
                <w:lang w:eastAsia="lt-LT"/>
              </w:rPr>
            </w:pPr>
            <w:r w:rsidRPr="00303C1E">
              <w:rPr>
                <w:b/>
                <w:bCs/>
                <w:szCs w:val="24"/>
                <w:lang w:eastAsia="lt-LT"/>
              </w:rPr>
              <w:t>Fizinio rodiklio Nr.</w:t>
            </w:r>
          </w:p>
        </w:tc>
        <w:tc>
          <w:tcPr>
            <w:tcW w:w="1984" w:type="dxa"/>
            <w:shd w:val="clear" w:color="auto" w:fill="D9D9D9"/>
            <w:vAlign w:val="center"/>
          </w:tcPr>
          <w:p w14:paraId="5E3A39E5" w14:textId="77777777" w:rsidR="00303C1E" w:rsidRPr="00303C1E" w:rsidRDefault="00303C1E" w:rsidP="00303C1E">
            <w:pPr>
              <w:ind w:left="-57" w:right="-57"/>
              <w:jc w:val="center"/>
              <w:rPr>
                <w:b/>
                <w:bCs/>
                <w:szCs w:val="24"/>
                <w:lang w:eastAsia="lt-LT"/>
              </w:rPr>
            </w:pPr>
            <w:r w:rsidRPr="00303C1E">
              <w:rPr>
                <w:b/>
                <w:bCs/>
                <w:szCs w:val="24"/>
                <w:lang w:eastAsia="lt-LT"/>
              </w:rPr>
              <w:t>Fizinio rodiklio pavadinimas</w:t>
            </w:r>
          </w:p>
        </w:tc>
        <w:tc>
          <w:tcPr>
            <w:tcW w:w="1276" w:type="dxa"/>
            <w:shd w:val="clear" w:color="auto" w:fill="D9D9D9"/>
            <w:vAlign w:val="center"/>
          </w:tcPr>
          <w:p w14:paraId="7ACBE486" w14:textId="77777777" w:rsidR="00303C1E" w:rsidRPr="00303C1E" w:rsidRDefault="00303C1E" w:rsidP="00303C1E">
            <w:pPr>
              <w:ind w:left="-57" w:right="-57"/>
              <w:jc w:val="center"/>
              <w:rPr>
                <w:b/>
                <w:bCs/>
                <w:szCs w:val="24"/>
                <w:lang w:eastAsia="lt-LT"/>
              </w:rPr>
            </w:pPr>
            <w:r w:rsidRPr="00303C1E">
              <w:rPr>
                <w:b/>
                <w:bCs/>
                <w:szCs w:val="24"/>
                <w:lang w:eastAsia="lt-LT"/>
              </w:rPr>
              <w:t>Fizinio rodiklio matavimo vnt.</w:t>
            </w:r>
          </w:p>
        </w:tc>
        <w:tc>
          <w:tcPr>
            <w:tcW w:w="1276" w:type="dxa"/>
            <w:shd w:val="clear" w:color="auto" w:fill="D9D9D9"/>
            <w:vAlign w:val="center"/>
          </w:tcPr>
          <w:p w14:paraId="7B0ADCD1" w14:textId="77777777" w:rsidR="00303C1E" w:rsidRPr="00303C1E" w:rsidRDefault="00303C1E" w:rsidP="00303C1E">
            <w:pPr>
              <w:ind w:left="-57" w:right="-57"/>
              <w:jc w:val="center"/>
              <w:rPr>
                <w:b/>
                <w:bCs/>
                <w:szCs w:val="24"/>
                <w:lang w:eastAsia="lt-LT"/>
              </w:rPr>
            </w:pPr>
            <w:r w:rsidRPr="00303C1E">
              <w:rPr>
                <w:b/>
                <w:bCs/>
                <w:szCs w:val="24"/>
                <w:lang w:eastAsia="lt-LT"/>
              </w:rPr>
              <w:t>Fizinio rodiklio vnt. skaičius</w:t>
            </w:r>
          </w:p>
        </w:tc>
        <w:tc>
          <w:tcPr>
            <w:tcW w:w="1276" w:type="dxa"/>
            <w:shd w:val="clear" w:color="auto" w:fill="D9D9D9"/>
            <w:vAlign w:val="center"/>
          </w:tcPr>
          <w:p w14:paraId="6AC62CBE" w14:textId="77777777" w:rsidR="00303C1E" w:rsidRPr="00303C1E" w:rsidRDefault="00303C1E" w:rsidP="00303C1E">
            <w:pPr>
              <w:ind w:left="-57" w:right="-57"/>
              <w:jc w:val="center"/>
              <w:rPr>
                <w:b/>
                <w:bCs/>
                <w:szCs w:val="24"/>
                <w:lang w:eastAsia="lt-LT"/>
              </w:rPr>
            </w:pPr>
            <w:r w:rsidRPr="00303C1E">
              <w:rPr>
                <w:b/>
                <w:bCs/>
                <w:szCs w:val="24"/>
                <w:lang w:eastAsia="lt-LT"/>
              </w:rPr>
              <w:t>Tinkamų finansuoti išlaidų suma</w:t>
            </w:r>
          </w:p>
        </w:tc>
        <w:tc>
          <w:tcPr>
            <w:tcW w:w="1134" w:type="dxa"/>
            <w:shd w:val="clear" w:color="auto" w:fill="D9D9D9"/>
            <w:vAlign w:val="center"/>
          </w:tcPr>
          <w:p w14:paraId="4FAF67BD" w14:textId="77777777" w:rsidR="00303C1E" w:rsidRPr="00303C1E" w:rsidRDefault="00303C1E" w:rsidP="00303C1E">
            <w:pPr>
              <w:ind w:left="-57" w:right="-57"/>
              <w:jc w:val="center"/>
              <w:rPr>
                <w:b/>
                <w:bCs/>
                <w:szCs w:val="24"/>
                <w:lang w:eastAsia="lt-LT"/>
              </w:rPr>
            </w:pPr>
            <w:r w:rsidRPr="00303C1E">
              <w:rPr>
                <w:b/>
                <w:bCs/>
                <w:szCs w:val="24"/>
                <w:lang w:eastAsia="lt-LT"/>
              </w:rPr>
              <w:t>Vykdoma ne programos teritorijoje</w:t>
            </w:r>
          </w:p>
        </w:tc>
        <w:tc>
          <w:tcPr>
            <w:tcW w:w="1842" w:type="dxa"/>
            <w:shd w:val="clear" w:color="auto" w:fill="D9D9D9"/>
            <w:vAlign w:val="center"/>
          </w:tcPr>
          <w:p w14:paraId="172B9B19" w14:textId="77777777" w:rsidR="00303C1E" w:rsidRPr="00303C1E" w:rsidRDefault="00303C1E" w:rsidP="00303C1E">
            <w:pPr>
              <w:ind w:left="-57" w:right="-57"/>
              <w:jc w:val="center"/>
              <w:rPr>
                <w:b/>
                <w:bCs/>
                <w:szCs w:val="24"/>
                <w:lang w:eastAsia="lt-LT"/>
              </w:rPr>
            </w:pPr>
            <w:r w:rsidRPr="00303C1E">
              <w:rPr>
                <w:b/>
                <w:bCs/>
                <w:szCs w:val="24"/>
                <w:lang w:eastAsia="lt-LT"/>
              </w:rPr>
              <w:t>Išlaidų pagrindimas</w:t>
            </w:r>
          </w:p>
        </w:tc>
      </w:tr>
      <w:tr w:rsidR="0067721A" w:rsidRPr="00303C1E" w14:paraId="693AE297" w14:textId="77777777" w:rsidTr="00D025FE">
        <w:tc>
          <w:tcPr>
            <w:tcW w:w="880" w:type="dxa"/>
            <w:shd w:val="clear" w:color="auto" w:fill="FFFFFF"/>
          </w:tcPr>
          <w:p w14:paraId="6B9BDB20" w14:textId="77777777" w:rsidR="00303C1E" w:rsidRPr="00303C1E" w:rsidRDefault="00303C1E" w:rsidP="00303C1E">
            <w:pPr>
              <w:rPr>
                <w:i/>
                <w:iCs/>
                <w:sz w:val="22"/>
                <w:szCs w:val="22"/>
                <w:lang w:eastAsia="lt-LT"/>
              </w:rPr>
            </w:pPr>
            <w:r w:rsidRPr="00303C1E">
              <w:rPr>
                <w:i/>
                <w:iCs/>
                <w:sz w:val="22"/>
                <w:szCs w:val="22"/>
                <w:lang w:eastAsia="lt-LT"/>
              </w:rPr>
              <w:t xml:space="preserve">Toliau nurodyti išlaidų kategorijų numeriai nekeičiami. Fizinių rodiklių numeriai automatiškai perkeliami iš paraiškos 6 punkto </w:t>
            </w:r>
            <w:r w:rsidRPr="00303C1E">
              <w:rPr>
                <w:rFonts w:cs="Arial"/>
                <w:i/>
                <w:sz w:val="22"/>
                <w:szCs w:val="22"/>
                <w:lang w:eastAsia="lt-LT"/>
              </w:rPr>
              <w:t>„Projekto loginis pagrindimas“</w:t>
            </w:r>
            <w:r w:rsidRPr="00303C1E">
              <w:rPr>
                <w:i/>
                <w:iCs/>
                <w:sz w:val="22"/>
                <w:szCs w:val="22"/>
                <w:lang w:eastAsia="lt-LT"/>
              </w:rPr>
              <w:t>6 skilties.</w:t>
            </w:r>
          </w:p>
          <w:p w14:paraId="55323AE8" w14:textId="77777777" w:rsidR="00303C1E" w:rsidRPr="00303C1E" w:rsidRDefault="00303C1E" w:rsidP="00303C1E">
            <w:pPr>
              <w:rPr>
                <w:i/>
                <w:sz w:val="22"/>
                <w:szCs w:val="22"/>
              </w:rPr>
            </w:pPr>
            <w:r w:rsidRPr="00303C1E">
              <w:rPr>
                <w:i/>
                <w:sz w:val="22"/>
                <w:szCs w:val="22"/>
              </w:rPr>
              <w:t>Galimas simbolių skaičius – 9. Nurodyti privaloma.</w:t>
            </w:r>
          </w:p>
          <w:p w14:paraId="030ABFDC" w14:textId="77777777" w:rsidR="00303C1E" w:rsidRPr="00303C1E" w:rsidRDefault="00303C1E" w:rsidP="00303C1E">
            <w:pPr>
              <w:rPr>
                <w:i/>
                <w:iCs/>
                <w:sz w:val="22"/>
                <w:szCs w:val="22"/>
                <w:lang w:eastAsia="lt-LT"/>
              </w:rPr>
            </w:pPr>
          </w:p>
          <w:p w14:paraId="4E6F0BC6" w14:textId="77777777" w:rsidR="00303C1E" w:rsidRPr="00303C1E" w:rsidRDefault="00303C1E" w:rsidP="00303C1E">
            <w:pPr>
              <w:rPr>
                <w:i/>
                <w:iCs/>
                <w:sz w:val="22"/>
                <w:szCs w:val="22"/>
                <w:lang w:eastAsia="lt-LT"/>
              </w:rPr>
            </w:pPr>
          </w:p>
        </w:tc>
        <w:tc>
          <w:tcPr>
            <w:tcW w:w="1984" w:type="dxa"/>
            <w:shd w:val="clear" w:color="auto" w:fill="FFFFFF"/>
          </w:tcPr>
          <w:p w14:paraId="15239542" w14:textId="77777777" w:rsidR="00303C1E" w:rsidRPr="00303C1E" w:rsidRDefault="00303C1E" w:rsidP="00303C1E">
            <w:pPr>
              <w:rPr>
                <w:i/>
                <w:iCs/>
                <w:sz w:val="22"/>
                <w:szCs w:val="22"/>
                <w:lang w:eastAsia="lt-LT"/>
              </w:rPr>
            </w:pPr>
            <w:r w:rsidRPr="00303C1E">
              <w:rPr>
                <w:i/>
                <w:iCs/>
                <w:sz w:val="22"/>
                <w:szCs w:val="22"/>
                <w:lang w:eastAsia="lt-LT"/>
              </w:rPr>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14:paraId="1121C5CB" w14:textId="77777777" w:rsidR="00303C1E" w:rsidRPr="00303C1E" w:rsidRDefault="00303C1E" w:rsidP="00303C1E">
            <w:pPr>
              <w:rPr>
                <w:i/>
                <w:iCs/>
                <w:sz w:val="22"/>
                <w:szCs w:val="22"/>
                <w:lang w:eastAsia="lt-LT"/>
              </w:rPr>
            </w:pPr>
            <w:r w:rsidRPr="00303C1E">
              <w:rPr>
                <w:i/>
                <w:iCs/>
                <w:sz w:val="22"/>
                <w:szCs w:val="22"/>
                <w:lang w:eastAsia="lt-LT"/>
              </w:rPr>
              <w:t xml:space="preserve">Galimas simbolių skaičius – 200. Nurodyti privaloma. </w:t>
            </w:r>
          </w:p>
        </w:tc>
        <w:tc>
          <w:tcPr>
            <w:tcW w:w="1276" w:type="dxa"/>
            <w:shd w:val="clear" w:color="auto" w:fill="FFFFFF"/>
          </w:tcPr>
          <w:p w14:paraId="57ADB4CB" w14:textId="77777777" w:rsidR="00303C1E" w:rsidRPr="00303C1E" w:rsidRDefault="00303C1E" w:rsidP="00303C1E">
            <w:pPr>
              <w:rPr>
                <w:i/>
                <w:iCs/>
                <w:sz w:val="22"/>
                <w:szCs w:val="22"/>
                <w:lang w:eastAsia="lt-LT"/>
              </w:rPr>
            </w:pPr>
            <w:r w:rsidRPr="00303C1E">
              <w:rPr>
                <w:i/>
                <w:iCs/>
                <w:sz w:val="22"/>
                <w:szCs w:val="22"/>
                <w:lang w:eastAsia="lt-LT"/>
              </w:rPr>
              <w:t xml:space="preserve">Reikšmės automatiškai perkeliamos iš paraiškos 6 punkto „Projekto loginis pagrindimas“  8 skilties „Fizinio rodiklio matavimo vnt.“. </w:t>
            </w:r>
            <w:r w:rsidRPr="00303C1E">
              <w:rPr>
                <w:i/>
                <w:sz w:val="22"/>
                <w:szCs w:val="22"/>
                <w:lang w:eastAsia="lt-LT"/>
              </w:rPr>
              <w:t>Galimas simbolių skaičius – 20. Nurodyti privaloma.</w:t>
            </w:r>
          </w:p>
          <w:p w14:paraId="3DFDA47E" w14:textId="77777777" w:rsidR="00303C1E" w:rsidRPr="00303C1E" w:rsidRDefault="00303C1E" w:rsidP="00303C1E">
            <w:pPr>
              <w:rPr>
                <w:i/>
                <w:iCs/>
                <w:sz w:val="22"/>
                <w:szCs w:val="22"/>
                <w:lang w:eastAsia="lt-LT"/>
              </w:rPr>
            </w:pPr>
          </w:p>
        </w:tc>
        <w:tc>
          <w:tcPr>
            <w:tcW w:w="1276" w:type="dxa"/>
            <w:shd w:val="clear" w:color="auto" w:fill="FFFFFF"/>
          </w:tcPr>
          <w:p w14:paraId="469C39F5" w14:textId="77777777" w:rsidR="00303C1E" w:rsidRPr="00303C1E" w:rsidRDefault="00303C1E" w:rsidP="00303C1E">
            <w:pPr>
              <w:rPr>
                <w:i/>
                <w:sz w:val="22"/>
                <w:szCs w:val="22"/>
              </w:rPr>
            </w:pPr>
            <w:r w:rsidRPr="00303C1E">
              <w:rPr>
                <w:i/>
                <w:sz w:val="22"/>
                <w:szCs w:val="22"/>
              </w:rPr>
              <w:t>Siektinos fizinio rodiklio reikšmės skaičiais automatiškai perkeliamos iš paraiškos 6 punkto „Projekto loginis pagrindimas“ 9 skilties „Fizinio rodiklio siekiama reikšmė“. Galimas simbolių skaičius</w:t>
            </w:r>
            <w:r w:rsidRPr="00303C1E">
              <w:rPr>
                <w:i/>
                <w:sz w:val="22"/>
                <w:szCs w:val="22"/>
                <w:lang w:val="en-GB"/>
              </w:rPr>
              <w:t xml:space="preserve"> – 9 iki kablelio ir 2 po kablelio.</w:t>
            </w:r>
            <w:r w:rsidRPr="00303C1E">
              <w:rPr>
                <w:i/>
                <w:sz w:val="22"/>
                <w:szCs w:val="22"/>
              </w:rPr>
              <w:t xml:space="preserve"> Nurodyti privaloma.</w:t>
            </w:r>
          </w:p>
          <w:p w14:paraId="72685114" w14:textId="77777777" w:rsidR="00303C1E" w:rsidRPr="00303C1E" w:rsidRDefault="00303C1E" w:rsidP="00303C1E">
            <w:pPr>
              <w:rPr>
                <w:i/>
                <w:iCs/>
                <w:sz w:val="22"/>
                <w:szCs w:val="22"/>
                <w:lang w:eastAsia="lt-LT"/>
              </w:rPr>
            </w:pPr>
          </w:p>
        </w:tc>
        <w:tc>
          <w:tcPr>
            <w:tcW w:w="1276" w:type="dxa"/>
            <w:shd w:val="clear" w:color="auto" w:fill="FFFFFF"/>
          </w:tcPr>
          <w:p w14:paraId="26FB6DBE" w14:textId="77777777" w:rsidR="00303C1E" w:rsidRPr="00303C1E" w:rsidRDefault="00303C1E" w:rsidP="00303C1E">
            <w:pPr>
              <w:rPr>
                <w:i/>
                <w:iCs/>
                <w:sz w:val="22"/>
                <w:szCs w:val="22"/>
                <w:lang w:eastAsia="lt-LT"/>
              </w:rPr>
            </w:pPr>
            <w:r w:rsidRPr="00303C1E">
              <w:rPr>
                <w:i/>
                <w:sz w:val="22"/>
                <w:szCs w:val="22"/>
                <w:lang w:eastAsia="lt-LT"/>
              </w:rPr>
              <w:t>Prie kiekvieno fizinio rodiklio įrašoma jam pasiekti reikalinga tinkamų finansuoti išlaidų suma. Galimas simbolių skaičius – 9 iki kablelio ir 2 po kablelio. Nurodyti privaloma.</w:t>
            </w:r>
          </w:p>
        </w:tc>
        <w:tc>
          <w:tcPr>
            <w:tcW w:w="1134" w:type="dxa"/>
            <w:shd w:val="clear" w:color="auto" w:fill="FFFFFF"/>
          </w:tcPr>
          <w:p w14:paraId="16ADE712" w14:textId="77777777" w:rsidR="00303C1E" w:rsidRPr="00303C1E" w:rsidRDefault="00303C1E" w:rsidP="00303C1E">
            <w:pPr>
              <w:rPr>
                <w:i/>
                <w:iCs/>
                <w:sz w:val="22"/>
                <w:szCs w:val="22"/>
                <w:lang w:eastAsia="lt-LT"/>
              </w:rPr>
            </w:pPr>
            <w:r w:rsidRPr="00303C1E">
              <w:rPr>
                <w:i/>
                <w:sz w:val="22"/>
                <w:szCs w:val="22"/>
                <w:lang w:eastAsia="lt-LT"/>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w:t>
            </w:r>
            <w:r w:rsidRPr="00303C1E">
              <w:rPr>
                <w:i/>
                <w:sz w:val="22"/>
                <w:szCs w:val="22"/>
                <w:lang w:eastAsia="lt-LT"/>
              </w:rPr>
              <w:lastRenderedPageBreak/>
              <w:t xml:space="preserve">simbolių skaičius – 1. </w:t>
            </w:r>
          </w:p>
        </w:tc>
        <w:tc>
          <w:tcPr>
            <w:tcW w:w="1842" w:type="dxa"/>
            <w:shd w:val="clear" w:color="auto" w:fill="FFFFFF"/>
          </w:tcPr>
          <w:p w14:paraId="2886573C" w14:textId="77777777" w:rsidR="00303C1E" w:rsidRPr="00303C1E" w:rsidRDefault="00303C1E" w:rsidP="00303C1E">
            <w:pPr>
              <w:rPr>
                <w:i/>
                <w:sz w:val="22"/>
                <w:szCs w:val="22"/>
                <w:lang w:eastAsia="lt-LT"/>
              </w:rPr>
            </w:pPr>
            <w:r w:rsidRPr="00303C1E">
              <w:rPr>
                <w:i/>
                <w:sz w:val="22"/>
                <w:szCs w:val="22"/>
                <w:lang w:eastAsia="lt-LT"/>
              </w:rPr>
              <w:lastRenderedPageBreak/>
              <w:t>Prie kiekvieno fizinio rodiklio (arba jį detalizuojančiose eilutėse) pagrindžiamas nurodomų išlaidų poreikis, jų apskaičiavimo būdas, dokumentai, kuriais remiantis buvo apskaičiuotos planuojamos išlaidos, ir kita svarbi informacija.</w:t>
            </w:r>
          </w:p>
          <w:p w14:paraId="44CD6D64" w14:textId="77777777" w:rsidR="00303C1E" w:rsidRPr="00303C1E" w:rsidRDefault="00303C1E" w:rsidP="00303C1E">
            <w:pPr>
              <w:rPr>
                <w:i/>
                <w:iCs/>
                <w:sz w:val="22"/>
                <w:szCs w:val="22"/>
                <w:lang w:eastAsia="lt-LT"/>
              </w:rPr>
            </w:pPr>
            <w:r w:rsidRPr="00303C1E">
              <w:rPr>
                <w:i/>
                <w:sz w:val="22"/>
                <w:szCs w:val="22"/>
                <w:lang w:eastAsia="lt-LT"/>
              </w:rPr>
              <w:t>Galimas simbolių skaičius  – 2 000. Nurodyti privaloma.</w:t>
            </w:r>
          </w:p>
          <w:p w14:paraId="17EA71F1" w14:textId="77777777" w:rsidR="00303C1E" w:rsidRPr="00303C1E" w:rsidRDefault="00303C1E" w:rsidP="00303C1E">
            <w:pPr>
              <w:rPr>
                <w:i/>
                <w:sz w:val="22"/>
                <w:szCs w:val="22"/>
                <w:lang w:eastAsia="lt-LT"/>
              </w:rPr>
            </w:pPr>
            <w:r w:rsidRPr="00303C1E">
              <w:rPr>
                <w:i/>
                <w:sz w:val="22"/>
                <w:szCs w:val="22"/>
                <w:lang w:eastAsia="lt-LT"/>
              </w:rPr>
              <w:t xml:space="preserve"> </w:t>
            </w:r>
          </w:p>
          <w:p w14:paraId="1821F183" w14:textId="77777777" w:rsidR="00303C1E" w:rsidRPr="00303C1E" w:rsidRDefault="00303C1E" w:rsidP="00303C1E">
            <w:pPr>
              <w:rPr>
                <w:i/>
                <w:iCs/>
                <w:sz w:val="22"/>
                <w:szCs w:val="22"/>
                <w:lang w:eastAsia="lt-LT"/>
              </w:rPr>
            </w:pPr>
          </w:p>
        </w:tc>
      </w:tr>
      <w:tr w:rsidR="0067721A" w:rsidRPr="00303C1E" w14:paraId="22E848F1" w14:textId="77777777" w:rsidTr="00D025FE">
        <w:tc>
          <w:tcPr>
            <w:tcW w:w="880" w:type="dxa"/>
            <w:shd w:val="clear" w:color="auto" w:fill="FFFFFF"/>
            <w:vAlign w:val="center"/>
          </w:tcPr>
          <w:p w14:paraId="131396F2" w14:textId="77777777" w:rsidR="00303C1E" w:rsidRPr="00303C1E" w:rsidRDefault="00303C1E" w:rsidP="00303C1E">
            <w:pPr>
              <w:rPr>
                <w:b/>
                <w:bCs/>
                <w:szCs w:val="24"/>
                <w:lang w:eastAsia="lt-LT"/>
              </w:rPr>
            </w:pPr>
            <w:r w:rsidRPr="00303C1E">
              <w:rPr>
                <w:b/>
                <w:bCs/>
                <w:szCs w:val="24"/>
                <w:lang w:eastAsia="lt-LT"/>
              </w:rPr>
              <w:t>1.</w:t>
            </w:r>
          </w:p>
        </w:tc>
        <w:tc>
          <w:tcPr>
            <w:tcW w:w="1984" w:type="dxa"/>
            <w:shd w:val="clear" w:color="auto" w:fill="FFFFFF"/>
            <w:vAlign w:val="center"/>
          </w:tcPr>
          <w:p w14:paraId="71927E74" w14:textId="77777777" w:rsidR="00303C1E" w:rsidRPr="00303C1E" w:rsidRDefault="00303C1E" w:rsidP="00303C1E">
            <w:pPr>
              <w:rPr>
                <w:b/>
                <w:bCs/>
                <w:szCs w:val="24"/>
                <w:lang w:eastAsia="lt-LT"/>
              </w:rPr>
            </w:pPr>
            <w:r w:rsidRPr="00303C1E">
              <w:rPr>
                <w:b/>
                <w:bCs/>
                <w:szCs w:val="24"/>
                <w:lang w:eastAsia="lt-LT"/>
              </w:rPr>
              <w:t>Žemė</w:t>
            </w:r>
          </w:p>
        </w:tc>
        <w:tc>
          <w:tcPr>
            <w:tcW w:w="1276" w:type="dxa"/>
            <w:shd w:val="clear" w:color="auto" w:fill="FFFFFF"/>
            <w:vAlign w:val="center"/>
          </w:tcPr>
          <w:p w14:paraId="1C0A1F5B"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4B61993C"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7A406EF5"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14ED96E1"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79C20289" w14:textId="77777777" w:rsidR="00303C1E" w:rsidRPr="00303C1E" w:rsidRDefault="00303C1E" w:rsidP="00303C1E">
            <w:pPr>
              <w:rPr>
                <w:i/>
                <w:sz w:val="22"/>
                <w:szCs w:val="22"/>
                <w:lang w:eastAsia="lt-LT"/>
              </w:rPr>
            </w:pPr>
          </w:p>
        </w:tc>
      </w:tr>
      <w:tr w:rsidR="0067721A" w:rsidRPr="00303C1E" w14:paraId="4A16D538" w14:textId="77777777" w:rsidTr="00D025FE">
        <w:tc>
          <w:tcPr>
            <w:tcW w:w="880" w:type="dxa"/>
            <w:shd w:val="clear" w:color="auto" w:fill="FFFFFF"/>
            <w:vAlign w:val="center"/>
          </w:tcPr>
          <w:p w14:paraId="4443131A" w14:textId="77777777" w:rsidR="00303C1E" w:rsidRPr="00303C1E" w:rsidRDefault="00303C1E" w:rsidP="00303C1E">
            <w:pPr>
              <w:rPr>
                <w:szCs w:val="24"/>
                <w:lang w:eastAsia="lt-LT"/>
              </w:rPr>
            </w:pPr>
          </w:p>
        </w:tc>
        <w:tc>
          <w:tcPr>
            <w:tcW w:w="1984" w:type="dxa"/>
            <w:shd w:val="clear" w:color="auto" w:fill="FFFFFF"/>
            <w:vAlign w:val="center"/>
          </w:tcPr>
          <w:p w14:paraId="5C40A635" w14:textId="77777777" w:rsidR="00303C1E" w:rsidRPr="00303C1E" w:rsidRDefault="00303C1E" w:rsidP="00303C1E">
            <w:pPr>
              <w:rPr>
                <w:szCs w:val="24"/>
                <w:lang w:eastAsia="lt-LT"/>
              </w:rPr>
            </w:pPr>
            <w:r w:rsidRPr="00303C1E">
              <w:rPr>
                <w:i/>
                <w:sz w:val="22"/>
                <w:szCs w:val="22"/>
                <w:lang w:eastAsia="lt-LT"/>
              </w:rPr>
              <w:t>Žemės pirkimas nurodomas kaip atskiras fizinis rodiklis.</w:t>
            </w:r>
          </w:p>
        </w:tc>
        <w:tc>
          <w:tcPr>
            <w:tcW w:w="1276" w:type="dxa"/>
            <w:shd w:val="clear" w:color="auto" w:fill="FFFFFF"/>
            <w:vAlign w:val="center"/>
          </w:tcPr>
          <w:p w14:paraId="37353052"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E8B974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C3832D3"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330297ED"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058B3FAF"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3E834464" w14:textId="77777777" w:rsidTr="00D025FE">
        <w:tc>
          <w:tcPr>
            <w:tcW w:w="880" w:type="dxa"/>
            <w:shd w:val="clear" w:color="auto" w:fill="FFFFFF"/>
            <w:vAlign w:val="center"/>
          </w:tcPr>
          <w:p w14:paraId="68FEAB78" w14:textId="77777777" w:rsidR="00303C1E" w:rsidRPr="00303C1E" w:rsidRDefault="00303C1E" w:rsidP="00303C1E">
            <w:pPr>
              <w:rPr>
                <w:szCs w:val="24"/>
                <w:lang w:eastAsia="lt-LT"/>
              </w:rPr>
            </w:pPr>
          </w:p>
        </w:tc>
        <w:tc>
          <w:tcPr>
            <w:tcW w:w="1984" w:type="dxa"/>
            <w:shd w:val="clear" w:color="auto" w:fill="FFFFFF"/>
            <w:vAlign w:val="center"/>
          </w:tcPr>
          <w:p w14:paraId="0D050A8A"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57211D9"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42370C5"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EAA2595" w14:textId="77777777" w:rsidR="00303C1E" w:rsidRPr="00303C1E" w:rsidRDefault="00303C1E" w:rsidP="00303C1E">
            <w:pPr>
              <w:rPr>
                <w:szCs w:val="24"/>
                <w:lang w:eastAsia="lt-LT"/>
              </w:rPr>
            </w:pPr>
          </w:p>
        </w:tc>
        <w:tc>
          <w:tcPr>
            <w:tcW w:w="1134" w:type="dxa"/>
            <w:shd w:val="clear" w:color="auto" w:fill="FFFFFF"/>
            <w:vAlign w:val="center"/>
          </w:tcPr>
          <w:p w14:paraId="1070B42D"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4EBCDD51"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4A74E43E" w14:textId="77777777" w:rsidTr="00D025FE">
        <w:tc>
          <w:tcPr>
            <w:tcW w:w="880" w:type="dxa"/>
            <w:shd w:val="clear" w:color="auto" w:fill="FFFFFF"/>
            <w:vAlign w:val="center"/>
          </w:tcPr>
          <w:p w14:paraId="4CE3939C" w14:textId="77777777" w:rsidR="00303C1E" w:rsidRPr="00303C1E" w:rsidRDefault="00303C1E" w:rsidP="00303C1E">
            <w:pPr>
              <w:rPr>
                <w:szCs w:val="24"/>
                <w:lang w:eastAsia="lt-LT"/>
              </w:rPr>
            </w:pPr>
          </w:p>
        </w:tc>
        <w:tc>
          <w:tcPr>
            <w:tcW w:w="1984" w:type="dxa"/>
            <w:shd w:val="clear" w:color="auto" w:fill="FFFFFF"/>
            <w:vAlign w:val="center"/>
          </w:tcPr>
          <w:p w14:paraId="51A294FF"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53AE5DB"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F90FFF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8B9694D"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1C096107"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2EDC09E8"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407F8535" w14:textId="77777777" w:rsidTr="00D025FE">
        <w:tc>
          <w:tcPr>
            <w:tcW w:w="880" w:type="dxa"/>
            <w:shd w:val="clear" w:color="auto" w:fill="FFFFFF"/>
            <w:vAlign w:val="center"/>
          </w:tcPr>
          <w:p w14:paraId="01650BFF" w14:textId="77777777" w:rsidR="00303C1E" w:rsidRPr="00303C1E" w:rsidRDefault="00303C1E" w:rsidP="00303C1E">
            <w:pPr>
              <w:rPr>
                <w:b/>
                <w:bCs/>
                <w:szCs w:val="24"/>
                <w:lang w:eastAsia="lt-LT"/>
              </w:rPr>
            </w:pPr>
            <w:r w:rsidRPr="00303C1E">
              <w:rPr>
                <w:b/>
                <w:bCs/>
                <w:szCs w:val="24"/>
                <w:lang w:eastAsia="lt-LT"/>
              </w:rPr>
              <w:t>2.</w:t>
            </w:r>
          </w:p>
        </w:tc>
        <w:tc>
          <w:tcPr>
            <w:tcW w:w="1984" w:type="dxa"/>
            <w:shd w:val="clear" w:color="auto" w:fill="FFFFFF"/>
            <w:vAlign w:val="center"/>
          </w:tcPr>
          <w:p w14:paraId="1C89F793" w14:textId="77777777" w:rsidR="00303C1E" w:rsidRPr="00303C1E" w:rsidRDefault="00303C1E" w:rsidP="00303C1E">
            <w:pPr>
              <w:rPr>
                <w:b/>
                <w:bCs/>
                <w:szCs w:val="24"/>
                <w:lang w:eastAsia="lt-LT"/>
              </w:rPr>
            </w:pPr>
            <w:r w:rsidRPr="00303C1E">
              <w:rPr>
                <w:b/>
                <w:bCs/>
                <w:szCs w:val="24"/>
                <w:lang w:eastAsia="lt-LT"/>
              </w:rPr>
              <w:t>Nekilnojamasis turtas</w:t>
            </w:r>
          </w:p>
        </w:tc>
        <w:tc>
          <w:tcPr>
            <w:tcW w:w="1276" w:type="dxa"/>
            <w:shd w:val="clear" w:color="auto" w:fill="FFFFFF"/>
            <w:vAlign w:val="center"/>
          </w:tcPr>
          <w:p w14:paraId="73EB963F"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2FEFDE0B"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2026247D"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725296BD" w14:textId="77777777" w:rsidR="00303C1E" w:rsidRPr="00303C1E" w:rsidRDefault="00303C1E" w:rsidP="00303C1E">
            <w:pPr>
              <w:rPr>
                <w:b/>
                <w:bCs/>
                <w:szCs w:val="24"/>
                <w:lang w:eastAsia="lt-LT"/>
              </w:rPr>
            </w:pPr>
            <w:r w:rsidRPr="00303C1E">
              <w:rPr>
                <w:b/>
                <w:bCs/>
                <w:szCs w:val="24"/>
                <w:lang w:eastAsia="lt-LT"/>
              </w:rPr>
              <w:t> </w:t>
            </w:r>
          </w:p>
        </w:tc>
        <w:tc>
          <w:tcPr>
            <w:tcW w:w="1842" w:type="dxa"/>
            <w:shd w:val="clear" w:color="auto" w:fill="FFFFFF"/>
            <w:vAlign w:val="center"/>
          </w:tcPr>
          <w:p w14:paraId="656DCDDD" w14:textId="77777777" w:rsidR="00303C1E" w:rsidRPr="00303C1E" w:rsidRDefault="00303C1E" w:rsidP="00303C1E">
            <w:pPr>
              <w:rPr>
                <w:b/>
                <w:bCs/>
                <w:sz w:val="22"/>
                <w:szCs w:val="22"/>
                <w:lang w:eastAsia="lt-LT"/>
              </w:rPr>
            </w:pPr>
            <w:r w:rsidRPr="00303C1E">
              <w:rPr>
                <w:b/>
                <w:bCs/>
                <w:sz w:val="22"/>
                <w:szCs w:val="22"/>
                <w:lang w:eastAsia="lt-LT"/>
              </w:rPr>
              <w:t> </w:t>
            </w:r>
          </w:p>
        </w:tc>
      </w:tr>
      <w:tr w:rsidR="0067721A" w:rsidRPr="00303C1E" w14:paraId="036ABE47" w14:textId="77777777" w:rsidTr="00D025FE">
        <w:tc>
          <w:tcPr>
            <w:tcW w:w="880" w:type="dxa"/>
            <w:shd w:val="clear" w:color="auto" w:fill="FFFFFF"/>
            <w:vAlign w:val="center"/>
          </w:tcPr>
          <w:p w14:paraId="772607A2" w14:textId="77777777" w:rsidR="00303C1E" w:rsidRPr="00303C1E" w:rsidRDefault="00303C1E" w:rsidP="00303C1E">
            <w:pPr>
              <w:rPr>
                <w:szCs w:val="24"/>
                <w:lang w:eastAsia="lt-LT"/>
              </w:rPr>
            </w:pPr>
          </w:p>
        </w:tc>
        <w:tc>
          <w:tcPr>
            <w:tcW w:w="1984" w:type="dxa"/>
            <w:shd w:val="clear" w:color="auto" w:fill="FFFFFF"/>
            <w:vAlign w:val="center"/>
          </w:tcPr>
          <w:p w14:paraId="08FFD9B3"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A4F67A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347E096"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77FA472"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26D48DF8"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435733CB"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4DAA8B60" w14:textId="77777777" w:rsidTr="00D025FE">
        <w:tc>
          <w:tcPr>
            <w:tcW w:w="880" w:type="dxa"/>
            <w:shd w:val="clear" w:color="auto" w:fill="FFFFFF"/>
            <w:vAlign w:val="center"/>
          </w:tcPr>
          <w:p w14:paraId="311260DE" w14:textId="77777777" w:rsidR="00303C1E" w:rsidRPr="00303C1E" w:rsidRDefault="00303C1E" w:rsidP="00303C1E">
            <w:pPr>
              <w:rPr>
                <w:szCs w:val="24"/>
                <w:lang w:eastAsia="lt-LT"/>
              </w:rPr>
            </w:pPr>
          </w:p>
        </w:tc>
        <w:tc>
          <w:tcPr>
            <w:tcW w:w="1984" w:type="dxa"/>
            <w:shd w:val="clear" w:color="auto" w:fill="FFFFFF"/>
            <w:vAlign w:val="center"/>
          </w:tcPr>
          <w:p w14:paraId="291AEB88"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8CA93C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E94FFA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52198BF"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44ED8565"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67233B65"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5D74A508" w14:textId="77777777" w:rsidTr="00D025FE">
        <w:tc>
          <w:tcPr>
            <w:tcW w:w="880" w:type="dxa"/>
            <w:shd w:val="clear" w:color="auto" w:fill="FFFFFF"/>
            <w:vAlign w:val="center"/>
          </w:tcPr>
          <w:p w14:paraId="22B1BB1E" w14:textId="77777777" w:rsidR="00303C1E" w:rsidRPr="00303C1E" w:rsidRDefault="00303C1E" w:rsidP="00303C1E">
            <w:pPr>
              <w:rPr>
                <w:b/>
                <w:bCs/>
                <w:szCs w:val="24"/>
                <w:lang w:eastAsia="lt-LT"/>
              </w:rPr>
            </w:pPr>
            <w:r w:rsidRPr="00303C1E">
              <w:rPr>
                <w:b/>
                <w:bCs/>
                <w:szCs w:val="24"/>
                <w:lang w:eastAsia="lt-LT"/>
              </w:rPr>
              <w:t>3.</w:t>
            </w:r>
          </w:p>
        </w:tc>
        <w:tc>
          <w:tcPr>
            <w:tcW w:w="1984" w:type="dxa"/>
            <w:shd w:val="clear" w:color="auto" w:fill="FFFFFF"/>
            <w:vAlign w:val="center"/>
          </w:tcPr>
          <w:p w14:paraId="17642E31" w14:textId="77777777" w:rsidR="00303C1E" w:rsidRPr="00303C1E" w:rsidRDefault="00303C1E" w:rsidP="00303C1E">
            <w:pPr>
              <w:ind w:right="-57"/>
              <w:rPr>
                <w:b/>
                <w:bCs/>
                <w:szCs w:val="24"/>
                <w:lang w:eastAsia="lt-LT"/>
              </w:rPr>
            </w:pPr>
            <w:r w:rsidRPr="00303C1E">
              <w:rPr>
                <w:b/>
                <w:bCs/>
                <w:szCs w:val="24"/>
                <w:lang w:eastAsia="lt-LT"/>
              </w:rPr>
              <w:t>Statyba, rekonstravimas, remontas ir kiti darbai</w:t>
            </w:r>
          </w:p>
        </w:tc>
        <w:tc>
          <w:tcPr>
            <w:tcW w:w="1276" w:type="dxa"/>
            <w:shd w:val="clear" w:color="auto" w:fill="FFFFFF"/>
            <w:vAlign w:val="center"/>
          </w:tcPr>
          <w:p w14:paraId="794CBB6E"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0FBF5C8E"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3B4E7526"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4BF10A2C" w14:textId="77777777" w:rsidR="00303C1E" w:rsidRPr="00303C1E" w:rsidRDefault="00303C1E" w:rsidP="00303C1E">
            <w:pPr>
              <w:rPr>
                <w:b/>
                <w:bCs/>
                <w:szCs w:val="24"/>
                <w:lang w:eastAsia="lt-LT"/>
              </w:rPr>
            </w:pPr>
            <w:r w:rsidRPr="00303C1E">
              <w:rPr>
                <w:b/>
                <w:bCs/>
                <w:szCs w:val="24"/>
                <w:lang w:eastAsia="lt-LT"/>
              </w:rPr>
              <w:t> </w:t>
            </w:r>
          </w:p>
        </w:tc>
        <w:tc>
          <w:tcPr>
            <w:tcW w:w="1842" w:type="dxa"/>
            <w:shd w:val="clear" w:color="auto" w:fill="FFFFFF"/>
            <w:vAlign w:val="center"/>
          </w:tcPr>
          <w:p w14:paraId="79200BE1" w14:textId="77777777" w:rsidR="00303C1E" w:rsidRPr="00303C1E" w:rsidRDefault="00303C1E" w:rsidP="00303C1E">
            <w:pPr>
              <w:rPr>
                <w:b/>
                <w:bCs/>
                <w:sz w:val="22"/>
                <w:szCs w:val="22"/>
                <w:lang w:eastAsia="lt-LT"/>
              </w:rPr>
            </w:pPr>
            <w:r w:rsidRPr="00303C1E">
              <w:rPr>
                <w:b/>
                <w:bCs/>
                <w:sz w:val="22"/>
                <w:szCs w:val="22"/>
                <w:lang w:eastAsia="lt-LT"/>
              </w:rPr>
              <w:t> </w:t>
            </w:r>
          </w:p>
        </w:tc>
      </w:tr>
      <w:tr w:rsidR="0067721A" w:rsidRPr="00303C1E" w14:paraId="38DBA04F" w14:textId="77777777" w:rsidTr="00D025FE">
        <w:tc>
          <w:tcPr>
            <w:tcW w:w="880" w:type="dxa"/>
            <w:shd w:val="clear" w:color="auto" w:fill="FFFFFF"/>
            <w:vAlign w:val="center"/>
          </w:tcPr>
          <w:p w14:paraId="5EEC0C21" w14:textId="77777777" w:rsidR="00303C1E" w:rsidRPr="00303C1E" w:rsidRDefault="00303C1E" w:rsidP="00303C1E">
            <w:pPr>
              <w:rPr>
                <w:szCs w:val="24"/>
                <w:lang w:eastAsia="lt-LT"/>
              </w:rPr>
            </w:pPr>
          </w:p>
        </w:tc>
        <w:tc>
          <w:tcPr>
            <w:tcW w:w="1984" w:type="dxa"/>
            <w:shd w:val="clear" w:color="auto" w:fill="FFFFFF"/>
            <w:vAlign w:val="center"/>
          </w:tcPr>
          <w:p w14:paraId="209A413B"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8C535D8"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0AF8F4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A17D77B"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4FB250DD"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06D51D8F"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21E4BC45" w14:textId="77777777" w:rsidTr="00D025FE">
        <w:tc>
          <w:tcPr>
            <w:tcW w:w="880" w:type="dxa"/>
            <w:shd w:val="clear" w:color="auto" w:fill="FFFFFF"/>
            <w:vAlign w:val="center"/>
          </w:tcPr>
          <w:p w14:paraId="5CA1DABA" w14:textId="77777777" w:rsidR="00303C1E" w:rsidRPr="00303C1E" w:rsidRDefault="00303C1E" w:rsidP="00303C1E">
            <w:pPr>
              <w:rPr>
                <w:szCs w:val="24"/>
                <w:lang w:eastAsia="lt-LT"/>
              </w:rPr>
            </w:pPr>
          </w:p>
        </w:tc>
        <w:tc>
          <w:tcPr>
            <w:tcW w:w="1984" w:type="dxa"/>
            <w:shd w:val="clear" w:color="auto" w:fill="FFFFFF"/>
            <w:vAlign w:val="center"/>
          </w:tcPr>
          <w:p w14:paraId="4850FE37"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6356C5B"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A8AB9E0"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7097F8C"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326EE80A"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63C89ABA"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67A7E1B6" w14:textId="77777777" w:rsidTr="00D025FE">
        <w:tc>
          <w:tcPr>
            <w:tcW w:w="880" w:type="dxa"/>
            <w:shd w:val="clear" w:color="auto" w:fill="FFFFFF"/>
            <w:vAlign w:val="center"/>
          </w:tcPr>
          <w:p w14:paraId="5F176FB7" w14:textId="77777777" w:rsidR="00303C1E" w:rsidRPr="00303C1E" w:rsidRDefault="00303C1E" w:rsidP="00303C1E">
            <w:pPr>
              <w:rPr>
                <w:b/>
                <w:bCs/>
                <w:szCs w:val="24"/>
                <w:lang w:eastAsia="lt-LT"/>
              </w:rPr>
            </w:pPr>
            <w:r w:rsidRPr="00303C1E">
              <w:rPr>
                <w:b/>
                <w:bCs/>
                <w:szCs w:val="24"/>
                <w:lang w:eastAsia="lt-LT"/>
              </w:rPr>
              <w:t>4.</w:t>
            </w:r>
          </w:p>
        </w:tc>
        <w:tc>
          <w:tcPr>
            <w:tcW w:w="1984" w:type="dxa"/>
            <w:shd w:val="clear" w:color="auto" w:fill="FFFFFF"/>
            <w:vAlign w:val="center"/>
          </w:tcPr>
          <w:p w14:paraId="2125B8B7" w14:textId="77777777" w:rsidR="00303C1E" w:rsidRPr="00303C1E" w:rsidRDefault="00303C1E" w:rsidP="00303C1E">
            <w:pPr>
              <w:rPr>
                <w:b/>
                <w:bCs/>
                <w:szCs w:val="24"/>
                <w:lang w:eastAsia="lt-LT"/>
              </w:rPr>
            </w:pPr>
            <w:r w:rsidRPr="00303C1E">
              <w:rPr>
                <w:b/>
                <w:bCs/>
                <w:szCs w:val="24"/>
                <w:lang w:eastAsia="lt-LT"/>
              </w:rPr>
              <w:t>Įranga, įrenginiai ir kitas turtas</w:t>
            </w:r>
          </w:p>
        </w:tc>
        <w:tc>
          <w:tcPr>
            <w:tcW w:w="1276" w:type="dxa"/>
            <w:shd w:val="clear" w:color="auto" w:fill="FFFFFF"/>
            <w:vAlign w:val="center"/>
          </w:tcPr>
          <w:p w14:paraId="3F2C1A46"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19F8C872"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782E8F28"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2D36F841"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30DE9FDE"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156CBD6F" w14:textId="77777777" w:rsidTr="00D025FE">
        <w:tc>
          <w:tcPr>
            <w:tcW w:w="880" w:type="dxa"/>
            <w:shd w:val="clear" w:color="auto" w:fill="FFFFFF"/>
            <w:vAlign w:val="center"/>
          </w:tcPr>
          <w:p w14:paraId="2E8AE9B2" w14:textId="77777777" w:rsidR="00303C1E" w:rsidRPr="00303C1E" w:rsidRDefault="00303C1E" w:rsidP="00303C1E">
            <w:pPr>
              <w:rPr>
                <w:szCs w:val="24"/>
                <w:lang w:eastAsia="lt-LT"/>
              </w:rPr>
            </w:pPr>
          </w:p>
        </w:tc>
        <w:tc>
          <w:tcPr>
            <w:tcW w:w="1984" w:type="dxa"/>
            <w:shd w:val="clear" w:color="auto" w:fill="FFFFFF"/>
            <w:vAlign w:val="center"/>
          </w:tcPr>
          <w:p w14:paraId="22341EB1"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48A3BA6"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61F36DC"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76884A72"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659CDDEA"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4DFA466E"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01B46AE8" w14:textId="77777777" w:rsidTr="00D025FE">
        <w:tc>
          <w:tcPr>
            <w:tcW w:w="880" w:type="dxa"/>
            <w:shd w:val="clear" w:color="auto" w:fill="FFFFFF"/>
            <w:vAlign w:val="center"/>
          </w:tcPr>
          <w:p w14:paraId="07AC0C24" w14:textId="77777777" w:rsidR="00303C1E" w:rsidRPr="00303C1E" w:rsidRDefault="00303C1E" w:rsidP="00303C1E">
            <w:pPr>
              <w:rPr>
                <w:szCs w:val="24"/>
                <w:lang w:eastAsia="lt-LT"/>
              </w:rPr>
            </w:pPr>
          </w:p>
        </w:tc>
        <w:tc>
          <w:tcPr>
            <w:tcW w:w="1984" w:type="dxa"/>
            <w:shd w:val="clear" w:color="auto" w:fill="FFFFFF"/>
            <w:vAlign w:val="center"/>
          </w:tcPr>
          <w:p w14:paraId="6E5A791F"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FE5955F"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5A021C5"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B3C6E9D"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486C5407"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7EE065F5"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09669004" w14:textId="77777777" w:rsidTr="00D025FE">
        <w:tc>
          <w:tcPr>
            <w:tcW w:w="880" w:type="dxa"/>
            <w:shd w:val="clear" w:color="auto" w:fill="FFFFFF"/>
            <w:vAlign w:val="center"/>
          </w:tcPr>
          <w:p w14:paraId="01760659" w14:textId="77777777" w:rsidR="00303C1E" w:rsidRPr="00303C1E" w:rsidRDefault="00303C1E" w:rsidP="00303C1E">
            <w:pPr>
              <w:rPr>
                <w:b/>
                <w:bCs/>
                <w:szCs w:val="24"/>
                <w:lang w:eastAsia="lt-LT"/>
              </w:rPr>
            </w:pPr>
            <w:r w:rsidRPr="00303C1E">
              <w:rPr>
                <w:b/>
                <w:bCs/>
                <w:szCs w:val="24"/>
                <w:lang w:eastAsia="lt-LT"/>
              </w:rPr>
              <w:t>5.</w:t>
            </w:r>
          </w:p>
        </w:tc>
        <w:tc>
          <w:tcPr>
            <w:tcW w:w="1984" w:type="dxa"/>
            <w:shd w:val="clear" w:color="auto" w:fill="FFFFFF"/>
            <w:vAlign w:val="center"/>
          </w:tcPr>
          <w:p w14:paraId="27DE436D" w14:textId="77777777" w:rsidR="00303C1E" w:rsidRPr="00303C1E" w:rsidRDefault="00303C1E" w:rsidP="00303C1E">
            <w:pPr>
              <w:rPr>
                <w:b/>
                <w:bCs/>
                <w:szCs w:val="24"/>
                <w:lang w:eastAsia="lt-LT"/>
              </w:rPr>
            </w:pPr>
            <w:r w:rsidRPr="00303C1E">
              <w:rPr>
                <w:b/>
                <w:bCs/>
                <w:szCs w:val="24"/>
                <w:lang w:eastAsia="lt-LT"/>
              </w:rPr>
              <w:t>Projekto vykdymas</w:t>
            </w:r>
          </w:p>
        </w:tc>
        <w:tc>
          <w:tcPr>
            <w:tcW w:w="1276" w:type="dxa"/>
            <w:shd w:val="clear" w:color="auto" w:fill="FFFFFF"/>
            <w:vAlign w:val="center"/>
          </w:tcPr>
          <w:p w14:paraId="14CD74D3"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29078D3F"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21C269C4"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3A60450E"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1A45F8CD"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7C612511" w14:textId="77777777" w:rsidTr="00D025FE">
        <w:tc>
          <w:tcPr>
            <w:tcW w:w="880" w:type="dxa"/>
            <w:shd w:val="clear" w:color="auto" w:fill="FFFFFF"/>
            <w:vAlign w:val="center"/>
          </w:tcPr>
          <w:p w14:paraId="3EAF9E21" w14:textId="77777777" w:rsidR="00303C1E" w:rsidRPr="00303C1E" w:rsidRDefault="00303C1E" w:rsidP="00303C1E">
            <w:pPr>
              <w:rPr>
                <w:szCs w:val="24"/>
                <w:lang w:eastAsia="lt-LT"/>
              </w:rPr>
            </w:pPr>
          </w:p>
        </w:tc>
        <w:tc>
          <w:tcPr>
            <w:tcW w:w="1984" w:type="dxa"/>
            <w:shd w:val="clear" w:color="auto" w:fill="FFFFFF"/>
            <w:vAlign w:val="center"/>
          </w:tcPr>
          <w:p w14:paraId="72522610"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48B17F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77243F91"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4A784C7"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699D9DBB"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5EB90E29"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490F1E96" w14:textId="77777777" w:rsidTr="00D025FE">
        <w:tc>
          <w:tcPr>
            <w:tcW w:w="880" w:type="dxa"/>
            <w:shd w:val="clear" w:color="auto" w:fill="FFFFFF"/>
            <w:vAlign w:val="center"/>
          </w:tcPr>
          <w:p w14:paraId="35D7E5C7" w14:textId="77777777" w:rsidR="00303C1E" w:rsidRPr="00303C1E" w:rsidRDefault="00303C1E" w:rsidP="00303C1E">
            <w:pPr>
              <w:rPr>
                <w:szCs w:val="24"/>
                <w:lang w:eastAsia="lt-LT"/>
              </w:rPr>
            </w:pPr>
          </w:p>
        </w:tc>
        <w:tc>
          <w:tcPr>
            <w:tcW w:w="1984" w:type="dxa"/>
            <w:shd w:val="clear" w:color="auto" w:fill="FFFFFF"/>
            <w:vAlign w:val="center"/>
          </w:tcPr>
          <w:p w14:paraId="3696CCA6"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235CF79"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7565469F"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95330A8"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177E7048"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68A62610"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0E1920C4" w14:textId="77777777" w:rsidTr="00D025FE">
        <w:tc>
          <w:tcPr>
            <w:tcW w:w="880" w:type="dxa"/>
            <w:shd w:val="clear" w:color="auto" w:fill="FFFFFF"/>
            <w:vAlign w:val="center"/>
          </w:tcPr>
          <w:p w14:paraId="6415341C" w14:textId="77777777" w:rsidR="00303C1E" w:rsidRPr="00303C1E" w:rsidRDefault="00303C1E" w:rsidP="00303C1E">
            <w:pPr>
              <w:rPr>
                <w:b/>
                <w:bCs/>
                <w:szCs w:val="24"/>
                <w:lang w:eastAsia="lt-LT"/>
              </w:rPr>
            </w:pPr>
            <w:r w:rsidRPr="00303C1E">
              <w:rPr>
                <w:b/>
                <w:bCs/>
                <w:szCs w:val="24"/>
                <w:lang w:eastAsia="lt-LT"/>
              </w:rPr>
              <w:t>6.</w:t>
            </w:r>
          </w:p>
        </w:tc>
        <w:tc>
          <w:tcPr>
            <w:tcW w:w="1984" w:type="dxa"/>
            <w:shd w:val="clear" w:color="auto" w:fill="FFFFFF"/>
            <w:vAlign w:val="center"/>
          </w:tcPr>
          <w:p w14:paraId="1C7D0B4A" w14:textId="77777777" w:rsidR="00303C1E" w:rsidRPr="00303C1E" w:rsidRDefault="00303C1E" w:rsidP="00303C1E">
            <w:pPr>
              <w:rPr>
                <w:b/>
                <w:bCs/>
                <w:szCs w:val="24"/>
                <w:lang w:eastAsia="lt-LT"/>
              </w:rPr>
            </w:pPr>
            <w:r w:rsidRPr="00303C1E">
              <w:rPr>
                <w:b/>
                <w:bCs/>
                <w:szCs w:val="24"/>
                <w:lang w:eastAsia="lt-LT"/>
              </w:rPr>
              <w:t xml:space="preserve">Informavimas apie projektą </w:t>
            </w:r>
          </w:p>
        </w:tc>
        <w:tc>
          <w:tcPr>
            <w:tcW w:w="1276" w:type="dxa"/>
            <w:shd w:val="clear" w:color="auto" w:fill="FFFFFF"/>
            <w:vAlign w:val="center"/>
          </w:tcPr>
          <w:p w14:paraId="0426C5B1"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5E7AC66E"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271B4D78"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5D77B076"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53B97DBA" w14:textId="77777777" w:rsidR="00303C1E" w:rsidRPr="00303C1E" w:rsidRDefault="00303C1E" w:rsidP="00303C1E">
            <w:pPr>
              <w:rPr>
                <w:i/>
                <w:sz w:val="22"/>
                <w:szCs w:val="22"/>
                <w:lang w:eastAsia="lt-LT"/>
              </w:rPr>
            </w:pPr>
            <w:r w:rsidRPr="00303C1E">
              <w:rPr>
                <w:i/>
                <w:sz w:val="22"/>
                <w:szCs w:val="22"/>
                <w:lang w:eastAsia="lt-LT"/>
              </w:rPr>
              <w:t>6 biudžeto išlaidų kategorija neskaidoma į atskiras eilutes. Paraiškos 15 punkte išvardytoms priemonėms įgyvendinti reikalinga tinkamų finansuoti išlaidų suma įrašoma 5 skiltyje ir pagrindžiama 7 skiltyje.</w:t>
            </w:r>
          </w:p>
        </w:tc>
      </w:tr>
      <w:tr w:rsidR="0067721A" w:rsidRPr="00303C1E" w14:paraId="5ECD83E3" w14:textId="77777777" w:rsidTr="00D025FE">
        <w:tc>
          <w:tcPr>
            <w:tcW w:w="880" w:type="dxa"/>
            <w:shd w:val="clear" w:color="auto" w:fill="FFFFFF"/>
            <w:vAlign w:val="center"/>
          </w:tcPr>
          <w:p w14:paraId="750AAAA9" w14:textId="77777777" w:rsidR="00303C1E" w:rsidRPr="00303C1E" w:rsidRDefault="00303C1E" w:rsidP="00303C1E">
            <w:pPr>
              <w:rPr>
                <w:b/>
                <w:bCs/>
                <w:szCs w:val="24"/>
                <w:lang w:eastAsia="lt-LT"/>
              </w:rPr>
            </w:pPr>
            <w:r w:rsidRPr="00303C1E">
              <w:rPr>
                <w:b/>
                <w:bCs/>
                <w:szCs w:val="24"/>
                <w:lang w:eastAsia="lt-LT"/>
              </w:rPr>
              <w:t>7.</w:t>
            </w:r>
          </w:p>
        </w:tc>
        <w:tc>
          <w:tcPr>
            <w:tcW w:w="1984" w:type="dxa"/>
            <w:shd w:val="clear" w:color="auto" w:fill="FFFFFF"/>
            <w:vAlign w:val="center"/>
          </w:tcPr>
          <w:p w14:paraId="3541FCB9" w14:textId="77777777" w:rsidR="00303C1E" w:rsidRPr="00303C1E" w:rsidRDefault="00303C1E" w:rsidP="00303C1E">
            <w:pPr>
              <w:rPr>
                <w:b/>
                <w:bCs/>
                <w:szCs w:val="24"/>
                <w:lang w:eastAsia="lt-LT"/>
              </w:rPr>
            </w:pPr>
            <w:r w:rsidRPr="00303C1E">
              <w:rPr>
                <w:b/>
                <w:bCs/>
                <w:szCs w:val="24"/>
                <w:lang w:eastAsia="lt-LT"/>
              </w:rPr>
              <w:t xml:space="preserve">Netiesioginės išlaidos ir kitos </w:t>
            </w:r>
            <w:r w:rsidRPr="00303C1E">
              <w:rPr>
                <w:b/>
                <w:bCs/>
                <w:szCs w:val="24"/>
                <w:lang w:eastAsia="lt-LT"/>
              </w:rPr>
              <w:lastRenderedPageBreak/>
              <w:t>išlaidos pagal fiksuotąją projekto išlaidų normą</w:t>
            </w:r>
          </w:p>
        </w:tc>
        <w:tc>
          <w:tcPr>
            <w:tcW w:w="1276" w:type="dxa"/>
            <w:shd w:val="clear" w:color="auto" w:fill="FFFFFF"/>
            <w:vAlign w:val="center"/>
          </w:tcPr>
          <w:p w14:paraId="3F890B44" w14:textId="77777777" w:rsidR="00303C1E" w:rsidRPr="00303C1E" w:rsidRDefault="00303C1E" w:rsidP="00303C1E">
            <w:pPr>
              <w:rPr>
                <w:b/>
                <w:bCs/>
                <w:szCs w:val="24"/>
                <w:lang w:eastAsia="lt-LT"/>
              </w:rPr>
            </w:pPr>
            <w:r w:rsidRPr="00303C1E">
              <w:rPr>
                <w:b/>
                <w:bCs/>
                <w:szCs w:val="24"/>
                <w:lang w:eastAsia="lt-LT"/>
              </w:rPr>
              <w:lastRenderedPageBreak/>
              <w:t> </w:t>
            </w:r>
          </w:p>
        </w:tc>
        <w:tc>
          <w:tcPr>
            <w:tcW w:w="1276" w:type="dxa"/>
            <w:shd w:val="clear" w:color="auto" w:fill="FFFFFF"/>
            <w:vAlign w:val="center"/>
          </w:tcPr>
          <w:p w14:paraId="0782032D"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21C0962A"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744D814D" w14:textId="77777777" w:rsidR="00303C1E" w:rsidRPr="00303C1E" w:rsidRDefault="00303C1E" w:rsidP="00303C1E">
            <w:pPr>
              <w:rPr>
                <w:szCs w:val="24"/>
                <w:lang w:eastAsia="lt-LT"/>
              </w:rPr>
            </w:pPr>
            <w:r w:rsidRPr="00303C1E">
              <w:rPr>
                <w:szCs w:val="24"/>
                <w:lang w:eastAsia="lt-LT"/>
              </w:rPr>
              <w:t> </w:t>
            </w:r>
          </w:p>
        </w:tc>
        <w:tc>
          <w:tcPr>
            <w:tcW w:w="1842" w:type="dxa"/>
            <w:shd w:val="clear" w:color="auto" w:fill="FFFFFF"/>
            <w:vAlign w:val="center"/>
          </w:tcPr>
          <w:p w14:paraId="5C666214" w14:textId="77777777" w:rsidR="00303C1E" w:rsidRPr="00303C1E" w:rsidRDefault="00303C1E" w:rsidP="00303C1E">
            <w:pPr>
              <w:rPr>
                <w:sz w:val="22"/>
                <w:szCs w:val="22"/>
                <w:lang w:eastAsia="lt-LT"/>
              </w:rPr>
            </w:pPr>
            <w:r w:rsidRPr="00303C1E">
              <w:rPr>
                <w:i/>
                <w:sz w:val="22"/>
                <w:szCs w:val="22"/>
                <w:lang w:eastAsia="lt-LT"/>
              </w:rPr>
              <w:t xml:space="preserve">7 biudžeto išlaidų kategorija neskaidoma į </w:t>
            </w:r>
            <w:r w:rsidRPr="00303C1E">
              <w:rPr>
                <w:i/>
                <w:sz w:val="22"/>
                <w:szCs w:val="22"/>
                <w:lang w:eastAsia="lt-LT"/>
              </w:rPr>
              <w:lastRenderedPageBreak/>
              <w:t>atskiras eilutes. Reikalinga tinkamų finansuoti išlaidų suma, apskaičiuota  projektų finansavimo sąlygų apraše nustatytomis sąlygomis, įrašoma 5 skiltyje ir pagrindžiama 7 skiltyje.</w:t>
            </w:r>
          </w:p>
        </w:tc>
      </w:tr>
      <w:tr w:rsidR="0067721A" w:rsidRPr="00303C1E" w14:paraId="158D0237" w14:textId="77777777" w:rsidTr="00D025FE">
        <w:tc>
          <w:tcPr>
            <w:tcW w:w="2864" w:type="dxa"/>
            <w:gridSpan w:val="2"/>
            <w:shd w:val="clear" w:color="auto" w:fill="FFFFFF"/>
            <w:vAlign w:val="center"/>
          </w:tcPr>
          <w:p w14:paraId="0D498784" w14:textId="77777777" w:rsidR="00303C1E" w:rsidRPr="00303C1E" w:rsidRDefault="00303C1E" w:rsidP="00303C1E">
            <w:pPr>
              <w:rPr>
                <w:b/>
                <w:bCs/>
                <w:szCs w:val="24"/>
                <w:lang w:eastAsia="lt-LT"/>
              </w:rPr>
            </w:pPr>
            <w:r w:rsidRPr="00303C1E">
              <w:rPr>
                <w:b/>
                <w:bCs/>
                <w:szCs w:val="24"/>
                <w:lang w:eastAsia="lt-LT"/>
              </w:rPr>
              <w:t>Iš viso</w:t>
            </w:r>
          </w:p>
        </w:tc>
        <w:tc>
          <w:tcPr>
            <w:tcW w:w="1276" w:type="dxa"/>
            <w:tcBorders>
              <w:tl2br w:val="nil"/>
              <w:tr2bl w:val="nil"/>
            </w:tcBorders>
            <w:shd w:val="clear" w:color="auto" w:fill="FFFFFF"/>
            <w:vAlign w:val="center"/>
          </w:tcPr>
          <w:p w14:paraId="58E08395" w14:textId="77777777" w:rsidR="00303C1E" w:rsidRPr="00303C1E" w:rsidRDefault="00303C1E" w:rsidP="00303C1E">
            <w:pPr>
              <w:rPr>
                <w:b/>
                <w:bCs/>
                <w:szCs w:val="24"/>
                <w:lang w:eastAsia="lt-LT"/>
              </w:rPr>
            </w:pPr>
            <w:r w:rsidRPr="00303C1E">
              <w:rPr>
                <w:b/>
                <w:bCs/>
                <w:szCs w:val="24"/>
                <w:lang w:eastAsia="lt-LT"/>
              </w:rPr>
              <w:t> </w:t>
            </w:r>
          </w:p>
        </w:tc>
        <w:tc>
          <w:tcPr>
            <w:tcW w:w="1276" w:type="dxa"/>
            <w:tcBorders>
              <w:tl2br w:val="nil"/>
              <w:tr2bl w:val="nil"/>
            </w:tcBorders>
            <w:shd w:val="clear" w:color="auto" w:fill="FFFFFF"/>
            <w:vAlign w:val="center"/>
          </w:tcPr>
          <w:p w14:paraId="3824C08C" w14:textId="77777777" w:rsidR="00303C1E" w:rsidRPr="00303C1E" w:rsidRDefault="00303C1E" w:rsidP="00303C1E">
            <w:pPr>
              <w:rPr>
                <w:b/>
                <w:bCs/>
                <w:szCs w:val="24"/>
                <w:lang w:eastAsia="lt-LT"/>
              </w:rPr>
            </w:pPr>
            <w:r w:rsidRPr="00303C1E">
              <w:rPr>
                <w:b/>
                <w:bCs/>
                <w:szCs w:val="24"/>
                <w:lang w:eastAsia="lt-LT"/>
              </w:rPr>
              <w:t> </w:t>
            </w:r>
          </w:p>
        </w:tc>
        <w:tc>
          <w:tcPr>
            <w:tcW w:w="1276" w:type="dxa"/>
            <w:tcBorders>
              <w:tl2br w:val="nil"/>
              <w:tr2bl w:val="nil"/>
            </w:tcBorders>
            <w:shd w:val="clear" w:color="auto" w:fill="FFFFFF"/>
            <w:vAlign w:val="center"/>
          </w:tcPr>
          <w:p w14:paraId="74FB9765" w14:textId="77777777" w:rsidR="00303C1E" w:rsidRPr="00303C1E" w:rsidRDefault="00303C1E" w:rsidP="00303C1E">
            <w:pPr>
              <w:rPr>
                <w:b/>
                <w:bCs/>
                <w:szCs w:val="24"/>
                <w:lang w:eastAsia="lt-LT"/>
              </w:rPr>
            </w:pPr>
            <w:r w:rsidRPr="00303C1E">
              <w:rPr>
                <w:b/>
                <w:bCs/>
                <w:szCs w:val="24"/>
                <w:lang w:eastAsia="lt-LT"/>
              </w:rPr>
              <w:t> </w:t>
            </w:r>
          </w:p>
        </w:tc>
        <w:tc>
          <w:tcPr>
            <w:tcW w:w="1134" w:type="dxa"/>
            <w:tcBorders>
              <w:tl2br w:val="nil"/>
              <w:tr2bl w:val="nil"/>
            </w:tcBorders>
            <w:shd w:val="clear" w:color="auto" w:fill="FFFFFF"/>
            <w:vAlign w:val="center"/>
          </w:tcPr>
          <w:p w14:paraId="72EBE40A" w14:textId="77777777" w:rsidR="00303C1E" w:rsidRPr="00303C1E" w:rsidRDefault="00303C1E" w:rsidP="00303C1E">
            <w:pPr>
              <w:rPr>
                <w:szCs w:val="24"/>
                <w:lang w:eastAsia="lt-LT"/>
              </w:rPr>
            </w:pPr>
            <w:r w:rsidRPr="00303C1E">
              <w:rPr>
                <w:szCs w:val="24"/>
                <w:lang w:eastAsia="lt-LT"/>
              </w:rPr>
              <w:t> </w:t>
            </w:r>
          </w:p>
        </w:tc>
        <w:tc>
          <w:tcPr>
            <w:tcW w:w="1842" w:type="dxa"/>
            <w:tcBorders>
              <w:tl2br w:val="nil"/>
              <w:tr2bl w:val="nil"/>
            </w:tcBorders>
            <w:shd w:val="clear" w:color="auto" w:fill="FFFFFF"/>
            <w:vAlign w:val="center"/>
          </w:tcPr>
          <w:p w14:paraId="5E9858A1" w14:textId="77777777" w:rsidR="00303C1E" w:rsidRPr="00303C1E" w:rsidRDefault="00303C1E" w:rsidP="00303C1E">
            <w:pPr>
              <w:rPr>
                <w:sz w:val="22"/>
                <w:szCs w:val="22"/>
                <w:lang w:eastAsia="lt-LT"/>
              </w:rPr>
            </w:pPr>
            <w:r w:rsidRPr="00303C1E">
              <w:rPr>
                <w:sz w:val="22"/>
                <w:szCs w:val="22"/>
                <w:lang w:eastAsia="lt-LT"/>
              </w:rPr>
              <w:t> </w:t>
            </w:r>
          </w:p>
        </w:tc>
      </w:tr>
    </w:tbl>
    <w:p w14:paraId="5D9AB6C5" w14:textId="77777777" w:rsidR="00303C1E" w:rsidRPr="00303C1E" w:rsidRDefault="00303C1E" w:rsidP="00303C1E">
      <w:pPr>
        <w:keepNext/>
        <w:rPr>
          <w:b/>
          <w:bCs/>
          <w:szCs w:val="24"/>
        </w:rPr>
      </w:pPr>
    </w:p>
    <w:p w14:paraId="136285A7" w14:textId="77777777" w:rsidR="00303C1E" w:rsidRPr="00303C1E" w:rsidRDefault="00303C1E" w:rsidP="00303C1E">
      <w:pPr>
        <w:keepNext/>
        <w:rPr>
          <w:b/>
          <w:bCs/>
          <w:szCs w:val="24"/>
        </w:rPr>
      </w:pPr>
      <w:r w:rsidRPr="00303C1E">
        <w:rPr>
          <w:b/>
          <w:bCs/>
          <w:szCs w:val="24"/>
        </w:rPr>
        <w:t xml:space="preserve">7.1. Projekto biudžeto santrauka: </w:t>
      </w:r>
    </w:p>
    <w:p w14:paraId="45AE023A" w14:textId="77777777" w:rsidR="00303C1E" w:rsidRPr="00303C1E" w:rsidRDefault="00303C1E" w:rsidP="00303C1E">
      <w:pPr>
        <w:keepNext/>
        <w:rPr>
          <w:b/>
          <w:bCs/>
          <w:sz w:val="22"/>
          <w:szCs w:val="22"/>
        </w:rPr>
      </w:pPr>
      <w:r w:rsidRPr="00303C1E">
        <w:rPr>
          <w:i/>
          <w:sz w:val="22"/>
          <w:szCs w:val="22"/>
        </w:rPr>
        <w:t>(Pildant paraiškos formą matomas ir spausdinamas projekto biudžetas be išlaidų pagrindimo.)</w:t>
      </w:r>
    </w:p>
    <w:p w14:paraId="3F984B81" w14:textId="77777777" w:rsidR="00335427" w:rsidRDefault="00335427">
      <w:pPr>
        <w:ind w:firstLine="851"/>
        <w:jc w:val="both"/>
        <w:rPr>
          <w:rFonts w:eastAsia="Calibri"/>
          <w:szCs w:val="24"/>
        </w:rPr>
      </w:pPr>
    </w:p>
    <w:p w14:paraId="509564EF" w14:textId="77777777" w:rsidR="006315AE" w:rsidRDefault="006315AE">
      <w:pPr>
        <w:jc w:val="both"/>
        <w:rPr>
          <w:rFonts w:eastAsia="Calibri"/>
          <w:szCs w:val="24"/>
        </w:rPr>
      </w:pPr>
    </w:p>
    <w:p w14:paraId="0E4E1332" w14:textId="77777777" w:rsidR="006315AE" w:rsidRDefault="00924AAC">
      <w:pPr>
        <w:ind w:firstLine="851"/>
        <w:jc w:val="both"/>
        <w:rPr>
          <w:rFonts w:eastAsia="Calibri"/>
          <w:b/>
          <w:szCs w:val="24"/>
        </w:rPr>
      </w:pPr>
      <w:r>
        <w:rPr>
          <w:rFonts w:eastAsia="Calibri"/>
          <w:b/>
          <w:szCs w:val="24"/>
        </w:rPr>
        <w:t>8. PROJEKTO VEIKLŲ ĮGYVENDINIMO GRAFIKAS</w:t>
      </w:r>
    </w:p>
    <w:p w14:paraId="64432DFE" w14:textId="77777777" w:rsidR="006315AE" w:rsidRDefault="006315AE">
      <w:pPr>
        <w:ind w:firstLine="851"/>
        <w:jc w:val="both"/>
        <w:rPr>
          <w:rFonts w:eastAsia="Calibri"/>
          <w:szCs w:val="24"/>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68"/>
        <w:gridCol w:w="6617"/>
      </w:tblGrid>
      <w:tr w:rsidR="00FC5F68" w:rsidRPr="00FC5F68" w14:paraId="61DE2097" w14:textId="77777777" w:rsidTr="00062CD1">
        <w:trPr>
          <w:trHeight w:val="25"/>
        </w:trPr>
        <w:tc>
          <w:tcPr>
            <w:tcW w:w="1548" w:type="pct"/>
            <w:shd w:val="clear" w:color="auto" w:fill="D9D9D9"/>
          </w:tcPr>
          <w:p w14:paraId="00485865" w14:textId="77777777" w:rsidR="00FC5F68" w:rsidRPr="00FC5F68" w:rsidRDefault="00FC5F68" w:rsidP="00FC5F68">
            <w:pPr>
              <w:rPr>
                <w:rFonts w:cs="Arial"/>
                <w:b/>
                <w:szCs w:val="24"/>
                <w:lang w:eastAsia="lt-LT"/>
              </w:rPr>
            </w:pPr>
            <w:r w:rsidRPr="00FC5F68">
              <w:rPr>
                <w:rFonts w:cs="Arial"/>
                <w:b/>
                <w:szCs w:val="24"/>
                <w:lang w:eastAsia="lt-LT"/>
              </w:rPr>
              <w:t>8.1. Projekto įgyvendinimo trukmė (mėnesiais)</w:t>
            </w:r>
          </w:p>
        </w:tc>
        <w:tc>
          <w:tcPr>
            <w:tcW w:w="3452" w:type="pct"/>
            <w:shd w:val="clear" w:color="auto" w:fill="auto"/>
          </w:tcPr>
          <w:p w14:paraId="7273DC7A"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t>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Galimas didžiausias skaičius – 110. Įvedus skaičių ir paspaudus ant kurio nors kito lauko, parodoma tiek mėnesių, koks skaičius yra nurodytas. Nurodyti privaloma.</w:t>
            </w:r>
          </w:p>
        </w:tc>
      </w:tr>
    </w:tbl>
    <w:p w14:paraId="21953B37" w14:textId="77777777" w:rsidR="00FC5F68" w:rsidRPr="00FC5F68" w:rsidRDefault="00FC5F68" w:rsidP="00FC5F68">
      <w:pPr>
        <w:rPr>
          <w:rFonts w:cs="Arial"/>
          <w:lang w:eastAsia="lt-LT"/>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6"/>
        <w:gridCol w:w="1836"/>
        <w:gridCol w:w="1378"/>
        <w:gridCol w:w="1378"/>
        <w:gridCol w:w="1194"/>
        <w:gridCol w:w="2943"/>
      </w:tblGrid>
      <w:tr w:rsidR="00FC5F68" w:rsidRPr="00FC5F68" w14:paraId="1D291FF0" w14:textId="77777777" w:rsidTr="00062CD1">
        <w:trPr>
          <w:cantSplit/>
          <w:trHeight w:val="253"/>
        </w:trPr>
        <w:tc>
          <w:tcPr>
            <w:tcW w:w="446" w:type="pct"/>
            <w:vMerge w:val="restart"/>
            <w:shd w:val="clear" w:color="auto" w:fill="D9D9D9"/>
            <w:vAlign w:val="center"/>
          </w:tcPr>
          <w:p w14:paraId="750D7835"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Veiklos Nr.</w:t>
            </w:r>
          </w:p>
        </w:tc>
        <w:tc>
          <w:tcPr>
            <w:tcW w:w="958" w:type="pct"/>
            <w:vMerge w:val="restart"/>
            <w:shd w:val="clear" w:color="auto" w:fill="D9D9D9"/>
            <w:vAlign w:val="center"/>
          </w:tcPr>
          <w:p w14:paraId="20C9712F"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Veiklos pavadinimas</w:t>
            </w:r>
          </w:p>
        </w:tc>
        <w:tc>
          <w:tcPr>
            <w:tcW w:w="719" w:type="pct"/>
            <w:vMerge w:val="restart"/>
            <w:shd w:val="clear" w:color="auto" w:fill="D9D9D9"/>
            <w:vAlign w:val="center"/>
          </w:tcPr>
          <w:p w14:paraId="6B07C926"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 xml:space="preserve">Pradėta iki sutarties  pasirašymo </w:t>
            </w:r>
          </w:p>
        </w:tc>
        <w:tc>
          <w:tcPr>
            <w:tcW w:w="719" w:type="pct"/>
            <w:vMerge w:val="restart"/>
            <w:shd w:val="clear" w:color="auto" w:fill="D9D9D9"/>
            <w:vAlign w:val="center"/>
          </w:tcPr>
          <w:p w14:paraId="24BCB609"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Sutarties mėnuo, kai pradedama vykdyti veikla</w:t>
            </w:r>
          </w:p>
        </w:tc>
        <w:tc>
          <w:tcPr>
            <w:tcW w:w="623" w:type="pct"/>
            <w:vMerge w:val="restart"/>
            <w:shd w:val="clear" w:color="auto" w:fill="D9D9D9"/>
            <w:vAlign w:val="center"/>
          </w:tcPr>
          <w:p w14:paraId="76A03B3A"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Sutarties mėnuo, kai baigiama vykdyti veikla</w:t>
            </w:r>
          </w:p>
        </w:tc>
        <w:tc>
          <w:tcPr>
            <w:tcW w:w="1535" w:type="pct"/>
            <w:vMerge w:val="restart"/>
            <w:shd w:val="clear" w:color="auto" w:fill="D9D9D9"/>
            <w:vAlign w:val="center"/>
          </w:tcPr>
          <w:p w14:paraId="7C0D169B"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Veiklos laikotarpio pagrindimas</w:t>
            </w:r>
          </w:p>
        </w:tc>
      </w:tr>
      <w:tr w:rsidR="00FC5F68" w:rsidRPr="00FC5F68" w14:paraId="02416E88" w14:textId="77777777" w:rsidTr="00062CD1">
        <w:trPr>
          <w:trHeight w:val="276"/>
        </w:trPr>
        <w:tc>
          <w:tcPr>
            <w:tcW w:w="446" w:type="pct"/>
            <w:vMerge/>
            <w:shd w:val="clear" w:color="auto" w:fill="D9D9D9"/>
            <w:vAlign w:val="center"/>
          </w:tcPr>
          <w:p w14:paraId="4DBAF5C1" w14:textId="77777777" w:rsidR="00FC5F68" w:rsidRPr="00FC5F68" w:rsidRDefault="00FC5F68" w:rsidP="00FC5F68">
            <w:pPr>
              <w:rPr>
                <w:rFonts w:cs="Arial"/>
                <w:b/>
                <w:lang w:eastAsia="lt-LT"/>
              </w:rPr>
            </w:pPr>
          </w:p>
        </w:tc>
        <w:tc>
          <w:tcPr>
            <w:tcW w:w="958" w:type="pct"/>
            <w:vMerge/>
            <w:shd w:val="clear" w:color="auto" w:fill="D9D9D9"/>
            <w:vAlign w:val="center"/>
          </w:tcPr>
          <w:p w14:paraId="1872D677" w14:textId="77777777" w:rsidR="00FC5F68" w:rsidRPr="00FC5F68" w:rsidRDefault="00FC5F68" w:rsidP="00FC5F68">
            <w:pPr>
              <w:rPr>
                <w:rFonts w:cs="Arial"/>
                <w:b/>
                <w:lang w:eastAsia="lt-LT"/>
              </w:rPr>
            </w:pPr>
          </w:p>
        </w:tc>
        <w:tc>
          <w:tcPr>
            <w:tcW w:w="719" w:type="pct"/>
            <w:vMerge/>
            <w:shd w:val="clear" w:color="auto" w:fill="D9D9D9"/>
            <w:vAlign w:val="center"/>
          </w:tcPr>
          <w:p w14:paraId="089A558C" w14:textId="77777777" w:rsidR="00FC5F68" w:rsidRPr="00FC5F68" w:rsidRDefault="00FC5F68" w:rsidP="00FC5F68">
            <w:pPr>
              <w:rPr>
                <w:rFonts w:cs="Arial"/>
                <w:b/>
                <w:lang w:eastAsia="lt-LT"/>
              </w:rPr>
            </w:pPr>
          </w:p>
        </w:tc>
        <w:tc>
          <w:tcPr>
            <w:tcW w:w="719" w:type="pct"/>
            <w:vMerge/>
            <w:shd w:val="clear" w:color="auto" w:fill="D9D9D9"/>
            <w:vAlign w:val="center"/>
          </w:tcPr>
          <w:p w14:paraId="23D085D2" w14:textId="77777777" w:rsidR="00FC5F68" w:rsidRPr="00FC5F68" w:rsidRDefault="00FC5F68" w:rsidP="00FC5F68">
            <w:pPr>
              <w:rPr>
                <w:rFonts w:cs="Arial"/>
                <w:b/>
                <w:lang w:eastAsia="lt-LT"/>
              </w:rPr>
            </w:pPr>
          </w:p>
        </w:tc>
        <w:tc>
          <w:tcPr>
            <w:tcW w:w="623" w:type="pct"/>
            <w:vMerge/>
            <w:shd w:val="clear" w:color="auto" w:fill="D9D9D9"/>
            <w:vAlign w:val="center"/>
          </w:tcPr>
          <w:p w14:paraId="11AA9857" w14:textId="77777777" w:rsidR="00FC5F68" w:rsidRPr="00FC5F68" w:rsidRDefault="00FC5F68" w:rsidP="00FC5F68">
            <w:pPr>
              <w:rPr>
                <w:rFonts w:cs="Arial"/>
                <w:b/>
                <w:lang w:eastAsia="lt-LT"/>
              </w:rPr>
            </w:pPr>
          </w:p>
        </w:tc>
        <w:tc>
          <w:tcPr>
            <w:tcW w:w="1535" w:type="pct"/>
            <w:vMerge/>
            <w:shd w:val="clear" w:color="auto" w:fill="D9D9D9"/>
          </w:tcPr>
          <w:p w14:paraId="58A30D48" w14:textId="77777777" w:rsidR="00FC5F68" w:rsidRPr="00FC5F68" w:rsidRDefault="00FC5F68" w:rsidP="00FC5F68">
            <w:pPr>
              <w:ind w:firstLine="141"/>
              <w:rPr>
                <w:rFonts w:cs="Arial"/>
                <w:b/>
                <w:lang w:eastAsia="lt-LT"/>
              </w:rPr>
            </w:pPr>
          </w:p>
        </w:tc>
      </w:tr>
      <w:tr w:rsidR="00FC5F68" w:rsidRPr="00FC5F68" w14:paraId="51AFD068" w14:textId="77777777" w:rsidTr="00062CD1">
        <w:trPr>
          <w:trHeight w:val="1134"/>
        </w:trPr>
        <w:tc>
          <w:tcPr>
            <w:tcW w:w="446" w:type="pct"/>
            <w:shd w:val="clear" w:color="auto" w:fill="auto"/>
          </w:tcPr>
          <w:p w14:paraId="233A160C"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Projekto veiklų numeriai automatiškai perkeliami iš paraiškos 6 punkto „Projekto loginis pagrindi</w:t>
            </w:r>
            <w:r w:rsidRPr="00FC5F68">
              <w:rPr>
                <w:rFonts w:cs="Arial"/>
                <w:i/>
                <w:sz w:val="22"/>
                <w:szCs w:val="22"/>
                <w:lang w:eastAsia="lt-LT"/>
              </w:rPr>
              <w:lastRenderedPageBreak/>
              <w:t>mas“ 3 skilties.</w:t>
            </w:r>
          </w:p>
        </w:tc>
        <w:tc>
          <w:tcPr>
            <w:tcW w:w="958" w:type="pct"/>
            <w:shd w:val="clear" w:color="auto" w:fill="auto"/>
          </w:tcPr>
          <w:p w14:paraId="066C9E83"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lastRenderedPageBreak/>
              <w:t xml:space="preserve">Projekto veiklos pavadinimas automatiškai įrašomas iš paraiškos 6 punkto „Projekto loginis pagrindimas“ 4 skilties. </w:t>
            </w:r>
          </w:p>
        </w:tc>
        <w:tc>
          <w:tcPr>
            <w:tcW w:w="719" w:type="pct"/>
            <w:shd w:val="clear" w:color="auto" w:fill="auto"/>
          </w:tcPr>
          <w:p w14:paraId="1009AB09"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Nurodoma, ar konkreti veikla (įskaitant reikiamus pirkimus) vykdoma arba planuojama pradėti vykdyti iki projekto sutarties pasirašymo. (Kai taikoma </w:t>
            </w:r>
            <w:r w:rsidRPr="00FC5F68">
              <w:rPr>
                <w:rFonts w:cs="Arial"/>
                <w:i/>
                <w:sz w:val="22"/>
                <w:szCs w:val="22"/>
                <w:lang w:eastAsia="lt-LT"/>
              </w:rPr>
              <w:lastRenderedPageBreak/>
              <w:t xml:space="preserve">valstybės pagalba, turi būti atsižvelgiama į </w:t>
            </w:r>
            <w:r w:rsidRPr="00FC5F68">
              <w:rPr>
                <w:i/>
                <w:sz w:val="22"/>
                <w:szCs w:val="22"/>
                <w:lang w:eastAsia="lt-LT"/>
              </w:rPr>
              <w:t xml:space="preserve">projektų finansavimo sąlygų apraše nustatytus reikalavimus dėl </w:t>
            </w:r>
          </w:p>
          <w:p w14:paraId="5DF32886"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projekto veiklų vykdymo iki projekto sutarties pasirašymo.) Paspaudus ant duomenų įvedimo lauko dešiniajame šone atsiras rodyklė. Paspaudus ją, išsiskleis pasirinkimo sąrašas. Pasirenkama reikšmė „Taip“ arba „Ne“.</w:t>
            </w:r>
          </w:p>
          <w:p w14:paraId="5466759E"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Nurodyti privaloma.</w:t>
            </w:r>
          </w:p>
        </w:tc>
        <w:tc>
          <w:tcPr>
            <w:tcW w:w="719" w:type="pct"/>
            <w:shd w:val="clear" w:color="auto" w:fill="auto"/>
          </w:tcPr>
          <w:p w14:paraId="79BB1F89"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lastRenderedPageBreak/>
              <w:t xml:space="preserve">Nurodomas projekto veiklos (įskaitant reikiamus pirkimus) vykdymo pradžios mėnesio eilės numeris, skaičiuojant nuo planuojamo projekto </w:t>
            </w:r>
            <w:r w:rsidRPr="00FC5F68">
              <w:rPr>
                <w:rFonts w:cs="Arial"/>
                <w:i/>
                <w:sz w:val="22"/>
                <w:szCs w:val="22"/>
                <w:lang w:eastAsia="lt-LT"/>
              </w:rPr>
              <w:lastRenderedPageBreak/>
              <w:t>sutarties pasirašymo dienos.</w:t>
            </w:r>
          </w:p>
          <w:p w14:paraId="1AB5D59D" w14:textId="77777777" w:rsidR="00FC5F68" w:rsidRPr="00FC5F68" w:rsidRDefault="00FC5F68" w:rsidP="00FC5F68">
            <w:pPr>
              <w:widowControl w:val="0"/>
              <w:shd w:val="clear" w:color="auto" w:fill="FFFFFF"/>
              <w:rPr>
                <w:rFonts w:cs="Arial"/>
                <w:i/>
                <w:sz w:val="22"/>
                <w:szCs w:val="22"/>
                <w:lang w:eastAsia="lt-LT"/>
              </w:rPr>
            </w:pPr>
          </w:p>
          <w:p w14:paraId="4CD0B1D7"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Pirmasis projekto veiklos įgyvendinimo pradžios  mėnuo nebūtinai yra sausio mėnuo. </w:t>
            </w:r>
          </w:p>
          <w:p w14:paraId="7D435BB8"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Nurodomas skaičius nuo 1 iki 110. </w:t>
            </w:r>
          </w:p>
          <w:p w14:paraId="1C22A126"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Nurodyti privaloma. </w:t>
            </w:r>
          </w:p>
        </w:tc>
        <w:tc>
          <w:tcPr>
            <w:tcW w:w="623" w:type="pct"/>
            <w:shd w:val="clear" w:color="auto" w:fill="auto"/>
          </w:tcPr>
          <w:p w14:paraId="778CF9A8"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lastRenderedPageBreak/>
              <w:t xml:space="preserve">Nurodomas projekto veiklos vykdymo pabaigos mėnesio eilės numeris, skaičiuojant nuo planuojamo projekto sutarties pasirašymo </w:t>
            </w:r>
            <w:r w:rsidRPr="00FC5F68">
              <w:rPr>
                <w:rFonts w:cs="Arial"/>
                <w:i/>
                <w:sz w:val="22"/>
                <w:szCs w:val="22"/>
                <w:lang w:eastAsia="lt-LT"/>
              </w:rPr>
              <w:lastRenderedPageBreak/>
              <w:t>dienos. Nurodomas skaičius nuo 1 iki 110.</w:t>
            </w:r>
          </w:p>
          <w:p w14:paraId="76528D7A"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Nurodyti privaloma.</w:t>
            </w:r>
          </w:p>
        </w:tc>
        <w:tc>
          <w:tcPr>
            <w:tcW w:w="1535" w:type="pct"/>
          </w:tcPr>
          <w:p w14:paraId="580A6D71"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lastRenderedPageBreak/>
              <w:t xml:space="preserve">Detalizuojama, kokia seka bus įgyvendinti (ar jau įgyvendinami) veiklos etapai, </w:t>
            </w:r>
          </w:p>
          <w:p w14:paraId="23156616"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t xml:space="preserve">pvz., kada yra ar bus parengta pirkimo dokumentacija, paskelbtas pirkimas, pasirašyta pirkimo sutartis, vykdomi kiti veiklos etapai ir pan. </w:t>
            </w:r>
          </w:p>
          <w:p w14:paraId="06FA3243"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t>Galimas simbolių skaičius – 1 000.</w:t>
            </w:r>
          </w:p>
          <w:p w14:paraId="4766E6C4" w14:textId="77777777" w:rsidR="00FC5F68" w:rsidRPr="00FC5F68" w:rsidRDefault="00FC5F68" w:rsidP="00FC5F68">
            <w:pPr>
              <w:widowControl w:val="0"/>
              <w:shd w:val="clear" w:color="auto" w:fill="FFFFFF"/>
              <w:jc w:val="both"/>
              <w:rPr>
                <w:rFonts w:cs="Arial"/>
                <w:i/>
                <w:sz w:val="22"/>
                <w:szCs w:val="22"/>
                <w:lang w:eastAsia="lt-LT"/>
              </w:rPr>
            </w:pPr>
            <w:r w:rsidRPr="00FC5F68">
              <w:rPr>
                <w:i/>
                <w:sz w:val="22"/>
                <w:szCs w:val="22"/>
                <w:lang w:eastAsia="lt-LT"/>
              </w:rPr>
              <w:t>Nurodyti privaloma.</w:t>
            </w:r>
          </w:p>
        </w:tc>
      </w:tr>
      <w:tr w:rsidR="00FC5F68" w:rsidRPr="00FC5F68" w14:paraId="3AEF55B3" w14:textId="77777777" w:rsidTr="00062CD1">
        <w:trPr>
          <w:trHeight w:val="23"/>
        </w:trPr>
        <w:tc>
          <w:tcPr>
            <w:tcW w:w="446" w:type="pct"/>
            <w:shd w:val="clear" w:color="auto" w:fill="auto"/>
          </w:tcPr>
          <w:p w14:paraId="60DB1280" w14:textId="77777777" w:rsidR="00FC5F68" w:rsidRPr="00FC5F68" w:rsidRDefault="00FC5F68" w:rsidP="00FC5F68">
            <w:pPr>
              <w:widowControl w:val="0"/>
              <w:shd w:val="clear" w:color="auto" w:fill="FFFFFF"/>
              <w:jc w:val="center"/>
              <w:rPr>
                <w:rFonts w:cs="Arial"/>
                <w:lang w:eastAsia="lt-LT"/>
              </w:rPr>
            </w:pPr>
            <w:r w:rsidRPr="00FC5F68">
              <w:rPr>
                <w:rFonts w:cs="Arial"/>
                <w:lang w:eastAsia="lt-LT"/>
              </w:rPr>
              <w:t>(...)</w:t>
            </w:r>
          </w:p>
        </w:tc>
        <w:tc>
          <w:tcPr>
            <w:tcW w:w="958" w:type="pct"/>
            <w:shd w:val="clear" w:color="auto" w:fill="auto"/>
          </w:tcPr>
          <w:p w14:paraId="4F61A7D8" w14:textId="77777777" w:rsidR="00FC5F68" w:rsidRPr="00FC5F68" w:rsidRDefault="00FC5F68" w:rsidP="00FC5F68">
            <w:pPr>
              <w:jc w:val="center"/>
              <w:rPr>
                <w:lang w:eastAsia="lt-LT"/>
              </w:rPr>
            </w:pPr>
            <w:r w:rsidRPr="00FC5F68">
              <w:rPr>
                <w:rFonts w:cs="Arial"/>
                <w:lang w:eastAsia="lt-LT"/>
              </w:rPr>
              <w:t>(...)</w:t>
            </w:r>
          </w:p>
        </w:tc>
        <w:tc>
          <w:tcPr>
            <w:tcW w:w="719" w:type="pct"/>
            <w:shd w:val="clear" w:color="auto" w:fill="auto"/>
          </w:tcPr>
          <w:p w14:paraId="7070E028" w14:textId="77777777" w:rsidR="00FC5F68" w:rsidRPr="00FC5F68" w:rsidRDefault="00FC5F68" w:rsidP="00FC5F68">
            <w:pPr>
              <w:jc w:val="center"/>
              <w:rPr>
                <w:lang w:eastAsia="lt-LT"/>
              </w:rPr>
            </w:pPr>
            <w:r w:rsidRPr="00FC5F68">
              <w:rPr>
                <w:rFonts w:cs="Arial"/>
                <w:lang w:eastAsia="lt-LT"/>
              </w:rPr>
              <w:t>(...)</w:t>
            </w:r>
          </w:p>
        </w:tc>
        <w:tc>
          <w:tcPr>
            <w:tcW w:w="719" w:type="pct"/>
            <w:shd w:val="clear" w:color="auto" w:fill="auto"/>
          </w:tcPr>
          <w:p w14:paraId="355464CE" w14:textId="77777777" w:rsidR="00FC5F68" w:rsidRPr="00FC5F68" w:rsidRDefault="00FC5F68" w:rsidP="00FC5F68">
            <w:pPr>
              <w:jc w:val="center"/>
              <w:rPr>
                <w:lang w:eastAsia="lt-LT"/>
              </w:rPr>
            </w:pPr>
            <w:r w:rsidRPr="00FC5F68">
              <w:rPr>
                <w:rFonts w:cs="Arial"/>
                <w:lang w:eastAsia="lt-LT"/>
              </w:rPr>
              <w:t>(...)</w:t>
            </w:r>
          </w:p>
        </w:tc>
        <w:tc>
          <w:tcPr>
            <w:tcW w:w="623" w:type="pct"/>
            <w:shd w:val="clear" w:color="auto" w:fill="auto"/>
          </w:tcPr>
          <w:p w14:paraId="01ABF97F" w14:textId="77777777" w:rsidR="00FC5F68" w:rsidRPr="00FC5F68" w:rsidRDefault="00FC5F68" w:rsidP="00FC5F68">
            <w:pPr>
              <w:jc w:val="center"/>
              <w:rPr>
                <w:lang w:eastAsia="lt-LT"/>
              </w:rPr>
            </w:pPr>
            <w:r w:rsidRPr="00FC5F68">
              <w:rPr>
                <w:rFonts w:cs="Arial"/>
                <w:lang w:eastAsia="lt-LT"/>
              </w:rPr>
              <w:t>(...)</w:t>
            </w:r>
          </w:p>
        </w:tc>
        <w:tc>
          <w:tcPr>
            <w:tcW w:w="1535" w:type="pct"/>
          </w:tcPr>
          <w:p w14:paraId="3D8F3BA1" w14:textId="77777777" w:rsidR="00FC5F68" w:rsidRPr="00FC5F68" w:rsidRDefault="00FC5F68" w:rsidP="00FC5F68">
            <w:pPr>
              <w:widowControl w:val="0"/>
              <w:shd w:val="clear" w:color="auto" w:fill="FFFFFF"/>
              <w:jc w:val="center"/>
              <w:rPr>
                <w:rFonts w:cs="Arial"/>
                <w:lang w:eastAsia="lt-LT"/>
              </w:rPr>
            </w:pPr>
            <w:r w:rsidRPr="00FC5F68">
              <w:rPr>
                <w:rFonts w:cs="Arial"/>
                <w:lang w:eastAsia="lt-LT"/>
              </w:rPr>
              <w:t>(...)</w:t>
            </w:r>
          </w:p>
        </w:tc>
      </w:tr>
    </w:tbl>
    <w:p w14:paraId="0AB78614" w14:textId="77777777" w:rsidR="00FC5F68" w:rsidRDefault="00FC5F68">
      <w:pPr>
        <w:ind w:firstLine="851"/>
        <w:jc w:val="both"/>
        <w:rPr>
          <w:rFonts w:eastAsia="Calibri"/>
          <w:szCs w:val="24"/>
        </w:rPr>
      </w:pPr>
    </w:p>
    <w:p w14:paraId="3D9F5CC5" w14:textId="77777777" w:rsidR="006315AE" w:rsidRDefault="006315AE">
      <w:pPr>
        <w:ind w:firstLine="851"/>
        <w:jc w:val="both"/>
        <w:rPr>
          <w:rFonts w:eastAsia="Calibri"/>
          <w:szCs w:val="24"/>
        </w:rPr>
      </w:pPr>
    </w:p>
    <w:p w14:paraId="25B6D18D" w14:textId="77777777" w:rsidR="006315AE" w:rsidRDefault="00924AAC">
      <w:pPr>
        <w:ind w:firstLine="851"/>
        <w:jc w:val="both"/>
        <w:rPr>
          <w:rFonts w:eastAsia="Calibri"/>
          <w:b/>
          <w:szCs w:val="24"/>
        </w:rPr>
      </w:pPr>
      <w:r>
        <w:rPr>
          <w:rFonts w:eastAsia="Calibri"/>
          <w:b/>
          <w:szCs w:val="24"/>
        </w:rPr>
        <w:t>9. INFORMACIJA APIE VYKDOMUS IR ĮVYKDYTUS PIRKIMUS IKI PARAIŠKOS PATEIKIMO (NETAIKOMA)</w:t>
      </w:r>
    </w:p>
    <w:p w14:paraId="7191DBD8" w14:textId="77777777" w:rsidR="006315AE" w:rsidRDefault="006315AE" w:rsidP="00A547CF">
      <w:pPr>
        <w:jc w:val="both"/>
        <w:rPr>
          <w:rFonts w:eastAsia="Calibri"/>
          <w:szCs w:val="24"/>
        </w:rPr>
      </w:pPr>
    </w:p>
    <w:p w14:paraId="03ABF492" w14:textId="77777777" w:rsidR="006315AE" w:rsidRDefault="00924AAC">
      <w:pPr>
        <w:ind w:firstLine="851"/>
        <w:jc w:val="both"/>
        <w:rPr>
          <w:rFonts w:eastAsia="Calibri"/>
          <w:b/>
          <w:szCs w:val="24"/>
        </w:rPr>
      </w:pPr>
      <w:r>
        <w:rPr>
          <w:rFonts w:eastAsia="Calibri"/>
          <w:b/>
          <w:szCs w:val="24"/>
        </w:rPr>
        <w:t>10. INFORMACIJA APIE PROJEKTO PAJAMAS (NETAIKOMA)</w:t>
      </w:r>
    </w:p>
    <w:p w14:paraId="76D22555" w14:textId="77777777" w:rsidR="006315AE" w:rsidRDefault="006315AE">
      <w:pPr>
        <w:ind w:firstLine="851"/>
        <w:jc w:val="both"/>
        <w:rPr>
          <w:rFonts w:eastAsia="Calibri"/>
          <w:szCs w:val="24"/>
        </w:rPr>
      </w:pPr>
    </w:p>
    <w:p w14:paraId="76EF12BB" w14:textId="77777777" w:rsidR="006315AE" w:rsidRDefault="00924AAC">
      <w:pPr>
        <w:ind w:firstLine="851"/>
        <w:jc w:val="both"/>
        <w:rPr>
          <w:rFonts w:eastAsia="Calibri"/>
          <w:b/>
          <w:szCs w:val="24"/>
        </w:rPr>
      </w:pPr>
      <w:r>
        <w:rPr>
          <w:rFonts w:eastAsia="Calibri"/>
          <w:b/>
          <w:szCs w:val="24"/>
        </w:rPr>
        <w:t>11. PROJEKTO TINKAMŲ FINANSUOTI IŠLAIDŲ FINANSAVIMO ŠALTINIAI</w:t>
      </w:r>
    </w:p>
    <w:p w14:paraId="4CAE7CA7" w14:textId="77777777" w:rsidR="006315AE" w:rsidRDefault="006315AE">
      <w:pPr>
        <w:ind w:firstLine="851"/>
        <w:jc w:val="both"/>
        <w:rPr>
          <w:rFonts w:eastAsia="Calibri"/>
          <w:szCs w:val="24"/>
        </w:rPr>
      </w:pPr>
    </w:p>
    <w:p w14:paraId="5CF10216" w14:textId="77777777" w:rsidR="008631C0" w:rsidRPr="008631C0" w:rsidRDefault="008631C0" w:rsidP="008631C0">
      <w:pPr>
        <w:ind w:left="482"/>
        <w:jc w:val="right"/>
        <w:rPr>
          <w:lang w:eastAsia="en-GB"/>
        </w:rPr>
      </w:pPr>
      <w:r w:rsidRPr="008631C0">
        <w:rPr>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42"/>
        <w:gridCol w:w="6087"/>
      </w:tblGrid>
      <w:tr w:rsidR="008631C0" w:rsidRPr="008631C0" w14:paraId="1CA7A48A" w14:textId="77777777" w:rsidTr="00062CD1">
        <w:trPr>
          <w:trHeight w:val="23"/>
        </w:trPr>
        <w:tc>
          <w:tcPr>
            <w:tcW w:w="1839" w:type="pct"/>
            <w:shd w:val="clear" w:color="auto" w:fill="D9D9D9"/>
          </w:tcPr>
          <w:p w14:paraId="24E9E3A8" w14:textId="77777777" w:rsidR="008631C0" w:rsidRPr="008631C0" w:rsidRDefault="008631C0" w:rsidP="008631C0">
            <w:pPr>
              <w:jc w:val="center"/>
              <w:rPr>
                <w:rFonts w:cs="Arial"/>
                <w:b/>
                <w:lang w:eastAsia="lt-LT"/>
              </w:rPr>
            </w:pPr>
            <w:r w:rsidRPr="008631C0">
              <w:rPr>
                <w:rFonts w:cs="Arial"/>
                <w:b/>
                <w:lang w:eastAsia="lt-LT"/>
              </w:rPr>
              <w:t>Finansavimo šaltinio pavadinimas</w:t>
            </w:r>
          </w:p>
        </w:tc>
        <w:tc>
          <w:tcPr>
            <w:tcW w:w="3161" w:type="pct"/>
            <w:shd w:val="clear" w:color="auto" w:fill="D9D9D9"/>
          </w:tcPr>
          <w:p w14:paraId="3BCF5975" w14:textId="77777777" w:rsidR="008631C0" w:rsidRPr="008631C0" w:rsidRDefault="008631C0" w:rsidP="008631C0">
            <w:pPr>
              <w:jc w:val="center"/>
              <w:rPr>
                <w:rFonts w:cs="Arial"/>
                <w:b/>
                <w:lang w:eastAsia="lt-LT"/>
              </w:rPr>
            </w:pPr>
            <w:r w:rsidRPr="008631C0">
              <w:rPr>
                <w:rFonts w:cs="Arial"/>
                <w:b/>
                <w:lang w:eastAsia="lt-LT"/>
              </w:rPr>
              <w:t>Suma</w:t>
            </w:r>
          </w:p>
        </w:tc>
      </w:tr>
      <w:tr w:rsidR="008631C0" w:rsidRPr="008631C0" w14:paraId="6E65ED6C" w14:textId="77777777" w:rsidTr="00062CD1">
        <w:trPr>
          <w:trHeight w:val="23"/>
        </w:trPr>
        <w:tc>
          <w:tcPr>
            <w:tcW w:w="1839" w:type="pct"/>
            <w:shd w:val="clear" w:color="auto" w:fill="auto"/>
          </w:tcPr>
          <w:p w14:paraId="665FFD19"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1. Prašomos skirti lėšos</w:t>
            </w:r>
          </w:p>
        </w:tc>
        <w:tc>
          <w:tcPr>
            <w:tcW w:w="3161" w:type="pct"/>
            <w:shd w:val="clear" w:color="auto" w:fill="auto"/>
          </w:tcPr>
          <w:p w14:paraId="0B7DA66A"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prašoma skirti projekto finansavimo lėšų suma. Galima įvesti tik skaičių. Įvedus raides, rodomas klaidos pranešimas.  Nurodyti privaloma. </w:t>
            </w:r>
            <w:r w:rsidRPr="008631C0">
              <w:rPr>
                <w:i/>
                <w:sz w:val="22"/>
                <w:szCs w:val="22"/>
                <w:lang w:eastAsia="lt-LT"/>
              </w:rPr>
              <w:t>Galimas simbolių skaičius – 9 iki kablelio ir 2 po kablelio.</w:t>
            </w:r>
          </w:p>
        </w:tc>
      </w:tr>
      <w:tr w:rsidR="008631C0" w:rsidRPr="008631C0" w14:paraId="708B0911" w14:textId="77777777" w:rsidTr="00062CD1">
        <w:trPr>
          <w:trHeight w:val="23"/>
        </w:trPr>
        <w:tc>
          <w:tcPr>
            <w:tcW w:w="1839" w:type="pct"/>
            <w:shd w:val="clear" w:color="auto" w:fill="auto"/>
          </w:tcPr>
          <w:p w14:paraId="57523BEC"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2. Pareiškėjo ir partnerio (-ių) nuosavos lėšos</w:t>
            </w:r>
          </w:p>
        </w:tc>
        <w:tc>
          <w:tcPr>
            <w:tcW w:w="3161" w:type="pct"/>
            <w:shd w:val="clear" w:color="auto" w:fill="auto"/>
          </w:tcPr>
          <w:p w14:paraId="08D1B7F6"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(2.1+2.2) Nurodoma nuosavų lėšų (įnašo) suma, t. y. lėšų suma, kurią užtikrins pareiškėjas. Apskaičiuojama automatiškai 2.1 ir 2.2 papunkčių eilučių bendra suma.</w:t>
            </w:r>
          </w:p>
        </w:tc>
      </w:tr>
      <w:tr w:rsidR="008631C0" w:rsidRPr="008631C0" w14:paraId="13287F31" w14:textId="77777777" w:rsidTr="00062CD1">
        <w:trPr>
          <w:trHeight w:val="23"/>
        </w:trPr>
        <w:tc>
          <w:tcPr>
            <w:tcW w:w="1839" w:type="pct"/>
            <w:shd w:val="clear" w:color="auto" w:fill="auto"/>
          </w:tcPr>
          <w:p w14:paraId="20E7D3EE" w14:textId="77777777" w:rsidR="008631C0" w:rsidRPr="008631C0" w:rsidRDefault="008631C0" w:rsidP="008631C0">
            <w:pPr>
              <w:widowControl w:val="0"/>
              <w:autoSpaceDE w:val="0"/>
              <w:autoSpaceDN w:val="0"/>
              <w:adjustRightInd w:val="0"/>
              <w:rPr>
                <w:rFonts w:cs="Arial"/>
                <w:b/>
                <w:bCs/>
                <w:szCs w:val="22"/>
                <w:lang w:eastAsia="lt-LT"/>
              </w:rPr>
            </w:pPr>
            <w:r w:rsidRPr="008631C0">
              <w:rPr>
                <w:b/>
                <w:bCs/>
                <w:szCs w:val="22"/>
                <w:lang w:eastAsia="lt-LT"/>
              </w:rPr>
              <w:t>2.1. Nacionalinės viešosios lėšos</w:t>
            </w:r>
          </w:p>
        </w:tc>
        <w:tc>
          <w:tcPr>
            <w:tcW w:w="3161" w:type="pct"/>
            <w:shd w:val="clear" w:color="auto" w:fill="auto"/>
          </w:tcPr>
          <w:p w14:paraId="78BA0396" w14:textId="77777777" w:rsidR="008631C0" w:rsidRPr="008631C0" w:rsidRDefault="008631C0" w:rsidP="008631C0">
            <w:pPr>
              <w:widowControl w:val="0"/>
              <w:autoSpaceDE w:val="0"/>
              <w:autoSpaceDN w:val="0"/>
              <w:adjustRightInd w:val="0"/>
              <w:jc w:val="both"/>
              <w:rPr>
                <w:rFonts w:cs="Arial"/>
                <w:i/>
                <w:sz w:val="22"/>
                <w:szCs w:val="22"/>
                <w:lang w:eastAsia="lt-LT"/>
              </w:rPr>
            </w:pPr>
            <w:r w:rsidRPr="008631C0">
              <w:rPr>
                <w:i/>
                <w:sz w:val="22"/>
                <w:szCs w:val="22"/>
                <w:lang w:eastAsia="lt-LT"/>
              </w:rPr>
              <w:t>(2.1.1+2.1.2+2.1.3) Nurodoma lėšų suma, kurią užtikrins pareiškėjas iš Lietuvos Respublikos valstybės biudžeto, savivaldybių biudžetų ar kitų viešųjų lėšų šaltinių.</w:t>
            </w:r>
            <w:r w:rsidRPr="008631C0">
              <w:rPr>
                <w:rFonts w:cs="Arial"/>
                <w:i/>
                <w:sz w:val="22"/>
                <w:szCs w:val="22"/>
                <w:lang w:eastAsia="lt-LT"/>
              </w:rPr>
              <w:t xml:space="preserve">  Apskaičiuojama automatiškai 2.1.1–2.1.3 papunkčių eilučių bendra suma.</w:t>
            </w:r>
          </w:p>
        </w:tc>
      </w:tr>
      <w:tr w:rsidR="008631C0" w:rsidRPr="008631C0" w14:paraId="26DFC1FF" w14:textId="77777777" w:rsidTr="00062CD1">
        <w:trPr>
          <w:trHeight w:val="23"/>
        </w:trPr>
        <w:tc>
          <w:tcPr>
            <w:tcW w:w="1839" w:type="pct"/>
            <w:shd w:val="clear" w:color="auto" w:fill="auto"/>
          </w:tcPr>
          <w:p w14:paraId="13A42B48" w14:textId="77777777" w:rsidR="008631C0" w:rsidRPr="008631C0" w:rsidRDefault="008631C0" w:rsidP="008631C0">
            <w:pPr>
              <w:widowControl w:val="0"/>
              <w:shd w:val="clear" w:color="auto" w:fill="FFFFFF"/>
              <w:rPr>
                <w:rFonts w:cs="Arial"/>
                <w:lang w:eastAsia="lt-LT"/>
              </w:rPr>
            </w:pPr>
            <w:r w:rsidRPr="008631C0">
              <w:rPr>
                <w:rFonts w:cs="Arial"/>
                <w:lang w:eastAsia="lt-LT"/>
              </w:rPr>
              <w:lastRenderedPageBreak/>
              <w:t>2.1.1. Lietuvos Respublikos valstybės biudžeto lėšos</w:t>
            </w:r>
          </w:p>
        </w:tc>
        <w:tc>
          <w:tcPr>
            <w:tcW w:w="3161" w:type="pct"/>
            <w:shd w:val="clear" w:color="auto" w:fill="auto"/>
          </w:tcPr>
          <w:p w14:paraId="1C1D30A4"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lėšų suma, kurią užtikrins pareiškėjas ir kurios šaltinis yra Lietuvos Respublikos valstybės biudžetas. Galima įvesti tik skaičių. </w:t>
            </w:r>
            <w:r w:rsidRPr="008631C0">
              <w:rPr>
                <w:i/>
                <w:sz w:val="22"/>
                <w:szCs w:val="22"/>
                <w:lang w:eastAsia="lt-LT"/>
              </w:rPr>
              <w:t>Galimas simbolių skaičius – 9 iki kablelio ir 2 po kablelio.</w:t>
            </w:r>
            <w:r w:rsidRPr="008631C0">
              <w:rPr>
                <w:rFonts w:cs="Arial"/>
                <w:i/>
                <w:sz w:val="22"/>
                <w:szCs w:val="22"/>
                <w:lang w:eastAsia="lt-LT"/>
              </w:rPr>
              <w:t xml:space="preserve"> </w:t>
            </w:r>
          </w:p>
        </w:tc>
      </w:tr>
      <w:tr w:rsidR="008631C0" w:rsidRPr="008631C0" w14:paraId="499E7C8D" w14:textId="77777777" w:rsidTr="00062CD1">
        <w:trPr>
          <w:trHeight w:val="23"/>
        </w:trPr>
        <w:tc>
          <w:tcPr>
            <w:tcW w:w="1839" w:type="pct"/>
            <w:shd w:val="clear" w:color="auto" w:fill="auto"/>
          </w:tcPr>
          <w:p w14:paraId="712212E0" w14:textId="77777777" w:rsidR="008631C0" w:rsidRPr="008631C0" w:rsidRDefault="008631C0" w:rsidP="008631C0">
            <w:pPr>
              <w:widowControl w:val="0"/>
              <w:shd w:val="clear" w:color="auto" w:fill="FFFFFF"/>
              <w:rPr>
                <w:rFonts w:cs="Arial"/>
                <w:lang w:eastAsia="lt-LT"/>
              </w:rPr>
            </w:pPr>
            <w:r w:rsidRPr="008631C0">
              <w:rPr>
                <w:rFonts w:cs="Arial"/>
                <w:lang w:eastAsia="lt-LT"/>
              </w:rPr>
              <w:t>2.1.2. Savivaldybės biudžeto lėšos</w:t>
            </w:r>
          </w:p>
        </w:tc>
        <w:tc>
          <w:tcPr>
            <w:tcW w:w="3161" w:type="pct"/>
            <w:shd w:val="clear" w:color="auto" w:fill="auto"/>
          </w:tcPr>
          <w:p w14:paraId="433B00E7"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Nurodoma lėšų suma, kurią užtikrins pareiškėjas ir kurios šaltinis yra savivaldybių biudžetų lėšos Galima įvesti tik skaičių.</w:t>
            </w:r>
            <w:r w:rsidRPr="008631C0">
              <w:rPr>
                <w:i/>
                <w:sz w:val="22"/>
                <w:szCs w:val="22"/>
                <w:lang w:eastAsia="lt-LT"/>
              </w:rPr>
              <w:t xml:space="preserve"> </w:t>
            </w:r>
            <w:r w:rsidRPr="008631C0">
              <w:rPr>
                <w:rFonts w:cs="Arial"/>
                <w:i/>
                <w:sz w:val="22"/>
                <w:szCs w:val="22"/>
                <w:lang w:eastAsia="lt-LT"/>
              </w:rPr>
              <w:t xml:space="preserve">Galimas simbolių skaičius – 9 iki kablelio ir 2 po kablelio. </w:t>
            </w:r>
          </w:p>
        </w:tc>
      </w:tr>
      <w:tr w:rsidR="008631C0" w:rsidRPr="008631C0" w14:paraId="33CF2F5E" w14:textId="77777777" w:rsidTr="00062CD1">
        <w:trPr>
          <w:trHeight w:val="23"/>
        </w:trPr>
        <w:tc>
          <w:tcPr>
            <w:tcW w:w="1839" w:type="pct"/>
            <w:shd w:val="clear" w:color="auto" w:fill="auto"/>
          </w:tcPr>
          <w:p w14:paraId="601D16DF" w14:textId="77777777" w:rsidR="008631C0" w:rsidRPr="008631C0" w:rsidRDefault="008631C0" w:rsidP="008631C0">
            <w:pPr>
              <w:widowControl w:val="0"/>
              <w:autoSpaceDE w:val="0"/>
              <w:autoSpaceDN w:val="0"/>
              <w:adjustRightInd w:val="0"/>
              <w:rPr>
                <w:rFonts w:cs="Arial"/>
                <w:szCs w:val="24"/>
                <w:lang w:eastAsia="lt-LT"/>
              </w:rPr>
            </w:pPr>
            <w:r w:rsidRPr="008631C0">
              <w:rPr>
                <w:lang w:eastAsia="lt-LT"/>
              </w:rPr>
              <w:t>2.1.3. Kiti viešųjų lėšų šaltiniai</w:t>
            </w:r>
          </w:p>
        </w:tc>
        <w:tc>
          <w:tcPr>
            <w:tcW w:w="3161" w:type="pct"/>
            <w:shd w:val="clear" w:color="auto" w:fill="auto"/>
          </w:tcPr>
          <w:p w14:paraId="57034732" w14:textId="77777777" w:rsidR="008631C0" w:rsidRPr="008631C0" w:rsidRDefault="008631C0" w:rsidP="008631C0">
            <w:pPr>
              <w:widowControl w:val="0"/>
              <w:autoSpaceDE w:val="0"/>
              <w:autoSpaceDN w:val="0"/>
              <w:adjustRightInd w:val="0"/>
              <w:jc w:val="both"/>
              <w:rPr>
                <w:rFonts w:cs="Arial"/>
                <w:i/>
                <w:sz w:val="22"/>
                <w:szCs w:val="22"/>
                <w:lang w:eastAsia="lt-LT"/>
              </w:rPr>
            </w:pPr>
            <w:r w:rsidRPr="008631C0">
              <w:rPr>
                <w:i/>
                <w:sz w:val="22"/>
                <w:szCs w:val="22"/>
                <w:lang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8631C0">
              <w:rPr>
                <w:rFonts w:cs="Arial"/>
                <w:i/>
                <w:sz w:val="22"/>
                <w:szCs w:val="22"/>
                <w:lang w:eastAsia="lt-LT"/>
              </w:rPr>
              <w:t xml:space="preserve">Galimas simbolių skaičius – 9 iki kablelio ir 2 po kablelio. </w:t>
            </w:r>
          </w:p>
        </w:tc>
      </w:tr>
      <w:tr w:rsidR="008631C0" w:rsidRPr="008631C0" w14:paraId="32946414" w14:textId="77777777" w:rsidTr="00062CD1">
        <w:trPr>
          <w:trHeight w:val="160"/>
        </w:trPr>
        <w:tc>
          <w:tcPr>
            <w:tcW w:w="1839" w:type="pct"/>
            <w:shd w:val="clear" w:color="auto" w:fill="auto"/>
          </w:tcPr>
          <w:p w14:paraId="2E58F9B3"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2.2. Privačios lėšos</w:t>
            </w:r>
          </w:p>
        </w:tc>
        <w:tc>
          <w:tcPr>
            <w:tcW w:w="3161" w:type="pct"/>
            <w:shd w:val="clear" w:color="auto" w:fill="auto"/>
          </w:tcPr>
          <w:p w14:paraId="2670059F" w14:textId="77777777" w:rsidR="008631C0" w:rsidRPr="008631C0" w:rsidRDefault="008631C0" w:rsidP="008631C0">
            <w:pPr>
              <w:widowControl w:val="0"/>
              <w:shd w:val="clear" w:color="auto" w:fill="FFFFFF"/>
              <w:jc w:val="both"/>
              <w:rPr>
                <w:rFonts w:cs="Arial"/>
                <w:i/>
                <w:sz w:val="22"/>
                <w:szCs w:val="22"/>
                <w:lang w:eastAsia="lt-LT"/>
              </w:rPr>
            </w:pPr>
            <w:r w:rsidRPr="008631C0">
              <w:rPr>
                <w:i/>
                <w:sz w:val="22"/>
                <w:szCs w:val="22"/>
                <w:lang w:eastAsia="lt-LT"/>
              </w:rPr>
              <w:t xml:space="preserve">(2.2.1+2.2.2) </w:t>
            </w:r>
            <w:r w:rsidRPr="008631C0">
              <w:rPr>
                <w:rFonts w:cs="Arial"/>
                <w:i/>
                <w:sz w:val="22"/>
                <w:szCs w:val="22"/>
                <w:lang w:eastAsia="lt-LT"/>
              </w:rPr>
              <w:t xml:space="preserve">Automatiškai apskaičiuojama 2.2.1 ir 2.2.2 papunkčiuose nurodytų lėšų suma, kurią užtikrins pareiškėjas iš nuosavų lėšų ar kitų lėšų šaltinių. </w:t>
            </w:r>
          </w:p>
        </w:tc>
      </w:tr>
      <w:tr w:rsidR="008631C0" w:rsidRPr="008631C0" w14:paraId="57631CD4" w14:textId="77777777" w:rsidTr="00062CD1">
        <w:trPr>
          <w:trHeight w:val="23"/>
        </w:trPr>
        <w:tc>
          <w:tcPr>
            <w:tcW w:w="1839" w:type="pct"/>
            <w:shd w:val="clear" w:color="auto" w:fill="auto"/>
          </w:tcPr>
          <w:p w14:paraId="01D01967" w14:textId="77777777" w:rsidR="008631C0" w:rsidRPr="008631C0" w:rsidRDefault="008631C0" w:rsidP="008631C0">
            <w:pPr>
              <w:rPr>
                <w:szCs w:val="24"/>
                <w:lang w:eastAsia="lt-LT"/>
              </w:rPr>
            </w:pPr>
            <w:r w:rsidRPr="008631C0">
              <w:rPr>
                <w:szCs w:val="24"/>
                <w:lang w:eastAsia="lt-LT"/>
              </w:rPr>
              <w:t>2.2.1. Pareiškėjo ir partnerio (-ių)</w:t>
            </w:r>
            <w:r w:rsidRPr="008631C0" w:rsidDel="004B240E">
              <w:rPr>
                <w:szCs w:val="24"/>
                <w:lang w:eastAsia="lt-LT"/>
              </w:rPr>
              <w:t xml:space="preserve"> </w:t>
            </w:r>
            <w:r w:rsidRPr="008631C0">
              <w:rPr>
                <w:szCs w:val="24"/>
                <w:lang w:eastAsia="lt-LT"/>
              </w:rPr>
              <w:t>lėšos</w:t>
            </w:r>
          </w:p>
        </w:tc>
        <w:tc>
          <w:tcPr>
            <w:tcW w:w="3161" w:type="pct"/>
            <w:shd w:val="clear" w:color="auto" w:fill="auto"/>
          </w:tcPr>
          <w:p w14:paraId="276B387F"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pareiškėjo ir partnerio (-ių) lėšų, kurios nėra viešosios lėšos, suma, kurią užtikrins pareiškėjas. Galima įvesti tik skaičių. </w:t>
            </w:r>
            <w:r w:rsidRPr="008631C0">
              <w:rPr>
                <w:i/>
                <w:sz w:val="22"/>
                <w:szCs w:val="22"/>
                <w:lang w:eastAsia="lt-LT"/>
              </w:rPr>
              <w:t xml:space="preserve">Galimas simbolių skaičius – 9 iki kablelio ir 2 po kablelio. </w:t>
            </w:r>
          </w:p>
        </w:tc>
      </w:tr>
      <w:tr w:rsidR="008631C0" w:rsidRPr="008631C0" w14:paraId="4CF1CB0A" w14:textId="77777777" w:rsidTr="00062CD1">
        <w:trPr>
          <w:trHeight w:val="23"/>
        </w:trPr>
        <w:tc>
          <w:tcPr>
            <w:tcW w:w="1839" w:type="pct"/>
            <w:shd w:val="clear" w:color="auto" w:fill="auto"/>
          </w:tcPr>
          <w:p w14:paraId="1055E6CE" w14:textId="77777777" w:rsidR="008631C0" w:rsidRPr="008631C0" w:rsidRDefault="008631C0" w:rsidP="008631C0">
            <w:pPr>
              <w:rPr>
                <w:szCs w:val="24"/>
                <w:lang w:eastAsia="lt-LT"/>
              </w:rPr>
            </w:pPr>
            <w:r w:rsidRPr="008631C0">
              <w:rPr>
                <w:szCs w:val="24"/>
                <w:lang w:eastAsia="lt-LT"/>
              </w:rPr>
              <w:t>2.2.2. Kiti lėšų šaltiniai</w:t>
            </w:r>
          </w:p>
        </w:tc>
        <w:tc>
          <w:tcPr>
            <w:tcW w:w="3161" w:type="pct"/>
            <w:shd w:val="clear" w:color="auto" w:fill="auto"/>
          </w:tcPr>
          <w:p w14:paraId="4A8434FE"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lėšų suma, kurią užtikrins pareiškėjas ir kurios šaltinis yra kiti lėšų šaltiniai, pvz., banko paskola. Galima įvesti tik skaičių. </w:t>
            </w:r>
            <w:r w:rsidRPr="008631C0">
              <w:rPr>
                <w:i/>
                <w:sz w:val="22"/>
                <w:szCs w:val="22"/>
                <w:lang w:eastAsia="lt-LT"/>
              </w:rPr>
              <w:t>Galimas simbolių skaičius – 9 iki kablelio ir 2 po kablelio.</w:t>
            </w:r>
            <w:r w:rsidRPr="008631C0">
              <w:rPr>
                <w:rFonts w:cs="Arial"/>
                <w:i/>
                <w:sz w:val="22"/>
                <w:szCs w:val="22"/>
                <w:lang w:eastAsia="lt-LT"/>
              </w:rPr>
              <w:t xml:space="preserve"> </w:t>
            </w:r>
          </w:p>
        </w:tc>
      </w:tr>
      <w:tr w:rsidR="008631C0" w:rsidRPr="008631C0" w14:paraId="769B11DA" w14:textId="77777777" w:rsidTr="00062CD1">
        <w:trPr>
          <w:trHeight w:val="23"/>
        </w:trPr>
        <w:tc>
          <w:tcPr>
            <w:tcW w:w="1839" w:type="pct"/>
            <w:shd w:val="clear" w:color="auto" w:fill="auto"/>
          </w:tcPr>
          <w:p w14:paraId="73072582"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3. Iš viso</w:t>
            </w:r>
          </w:p>
        </w:tc>
        <w:tc>
          <w:tcPr>
            <w:tcW w:w="3161" w:type="pct"/>
            <w:shd w:val="clear" w:color="auto" w:fill="auto"/>
          </w:tcPr>
          <w:p w14:paraId="7436D520"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8631C0" w:rsidRPr="008631C0" w14:paraId="67F11107" w14:textId="77777777" w:rsidTr="00062CD1">
        <w:trPr>
          <w:trHeight w:val="23"/>
        </w:trPr>
        <w:tc>
          <w:tcPr>
            <w:tcW w:w="1839" w:type="pct"/>
            <w:shd w:val="clear" w:color="auto" w:fill="auto"/>
          </w:tcPr>
          <w:p w14:paraId="3608C152" w14:textId="77777777" w:rsidR="008631C0" w:rsidRPr="008631C0" w:rsidRDefault="008631C0" w:rsidP="008631C0">
            <w:pPr>
              <w:widowControl w:val="0"/>
              <w:autoSpaceDE w:val="0"/>
              <w:autoSpaceDN w:val="0"/>
              <w:adjustRightInd w:val="0"/>
              <w:rPr>
                <w:rFonts w:cs="Arial"/>
                <w:szCs w:val="24"/>
                <w:lang w:eastAsia="lt-LT"/>
              </w:rPr>
            </w:pPr>
            <w:r w:rsidRPr="008631C0">
              <w:rPr>
                <w:szCs w:val="24"/>
                <w:lang w:eastAsia="lt-LT"/>
              </w:rPr>
              <w:t xml:space="preserve">3.1. Iš jų apskaičiuotos numatomos gauti grynosios pajamos </w:t>
            </w:r>
          </w:p>
        </w:tc>
        <w:tc>
          <w:tcPr>
            <w:tcW w:w="3161" w:type="pct"/>
            <w:shd w:val="clear" w:color="auto" w:fill="auto"/>
          </w:tcPr>
          <w:p w14:paraId="08ED3AA3" w14:textId="77777777" w:rsidR="008631C0" w:rsidRPr="008631C0" w:rsidRDefault="008631C0" w:rsidP="008631C0">
            <w:pPr>
              <w:widowControl w:val="0"/>
              <w:autoSpaceDE w:val="0"/>
              <w:autoSpaceDN w:val="0"/>
              <w:adjustRightInd w:val="0"/>
              <w:jc w:val="both"/>
              <w:rPr>
                <w:i/>
                <w:sz w:val="22"/>
                <w:szCs w:val="22"/>
                <w:lang w:eastAsia="lt-LT"/>
              </w:rPr>
            </w:pPr>
            <w:r w:rsidRPr="008631C0">
              <w:rPr>
                <w:i/>
                <w:sz w:val="22"/>
                <w:szCs w:val="22"/>
                <w:lang w:eastAsia="lt-LT"/>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14:paraId="0FEF3C82" w14:textId="77777777" w:rsidR="008631C0" w:rsidRPr="008631C0" w:rsidRDefault="008631C0" w:rsidP="008631C0">
            <w:pPr>
              <w:widowControl w:val="0"/>
              <w:autoSpaceDE w:val="0"/>
              <w:autoSpaceDN w:val="0"/>
              <w:adjustRightInd w:val="0"/>
              <w:jc w:val="both"/>
              <w:rPr>
                <w:rFonts w:cs="Arial"/>
                <w:i/>
                <w:sz w:val="22"/>
                <w:szCs w:val="22"/>
                <w:lang w:eastAsia="lt-LT"/>
              </w:rPr>
            </w:pPr>
            <w:r w:rsidRPr="008631C0">
              <w:rPr>
                <w:i/>
                <w:sz w:val="22"/>
                <w:szCs w:val="22"/>
                <w:lang w:eastAsia="lt-LT"/>
              </w:rPr>
              <w:t>Galima įvesti tik skaičių, kuris negali būti didesnis kaip šios lentelės 2 punkte nurodytas skaičius.</w:t>
            </w:r>
            <w:r w:rsidRPr="008631C0">
              <w:rPr>
                <w:rFonts w:cs="Arial"/>
                <w:i/>
                <w:sz w:val="22"/>
                <w:szCs w:val="22"/>
                <w:lang w:eastAsia="lt-LT"/>
              </w:rPr>
              <w:t xml:space="preserve"> </w:t>
            </w:r>
            <w:r w:rsidRPr="008631C0">
              <w:rPr>
                <w:i/>
                <w:sz w:val="22"/>
                <w:szCs w:val="22"/>
                <w:lang w:eastAsia="lt-LT"/>
              </w:rPr>
              <w:t xml:space="preserve">Galimas simbolių skaičius – 9 iki kablelio ir 2 po kablelio. </w:t>
            </w:r>
            <w:r w:rsidRPr="008631C0">
              <w:rPr>
                <w:rFonts w:cs="Arial"/>
                <w:i/>
                <w:sz w:val="22"/>
                <w:szCs w:val="22"/>
                <w:lang w:eastAsia="lt-LT"/>
              </w:rPr>
              <w:t>Jei pažymėtas paraiškos 10.2 papunktis,</w:t>
            </w:r>
            <w:r w:rsidRPr="008631C0">
              <w:rPr>
                <w:i/>
                <w:sz w:val="22"/>
                <w:szCs w:val="22"/>
                <w:lang w:eastAsia="lt-LT"/>
              </w:rPr>
              <w:t xml:space="preserve"> </w:t>
            </w:r>
            <w:r w:rsidRPr="008631C0">
              <w:rPr>
                <w:rFonts w:cs="Arial"/>
                <w:i/>
                <w:sz w:val="22"/>
                <w:szCs w:val="22"/>
                <w:lang w:eastAsia="lt-LT"/>
              </w:rPr>
              <w:t>nurodyti privaloma.</w:t>
            </w:r>
          </w:p>
        </w:tc>
      </w:tr>
    </w:tbl>
    <w:p w14:paraId="26273686" w14:textId="77777777" w:rsidR="006315AE" w:rsidRDefault="006315AE">
      <w:pPr>
        <w:ind w:firstLine="851"/>
        <w:jc w:val="both"/>
        <w:rPr>
          <w:rFonts w:eastAsia="Calibri"/>
          <w:szCs w:val="24"/>
        </w:rPr>
      </w:pPr>
    </w:p>
    <w:p w14:paraId="49638B9F" w14:textId="77777777" w:rsidR="006315AE" w:rsidRDefault="00924AAC">
      <w:pPr>
        <w:ind w:firstLine="851"/>
        <w:jc w:val="both"/>
        <w:rPr>
          <w:rFonts w:eastAsia="Calibri"/>
          <w:b/>
          <w:szCs w:val="24"/>
        </w:rPr>
      </w:pPr>
      <w:r>
        <w:rPr>
          <w:rFonts w:eastAsia="Calibri"/>
          <w:b/>
          <w:szCs w:val="24"/>
        </w:rPr>
        <w:t>12. TINKAMUMO FINANSUOTI REIKALAVIMŲ NEATITINKANČIŲ IŠLAIDŲ DETALIZAVIMAS (NETAIKOMA)</w:t>
      </w:r>
    </w:p>
    <w:p w14:paraId="0AF01D8B" w14:textId="77777777" w:rsidR="006315AE" w:rsidRDefault="006315AE">
      <w:pPr>
        <w:ind w:firstLine="851"/>
        <w:jc w:val="both"/>
        <w:rPr>
          <w:rFonts w:eastAsia="Calibri"/>
          <w:b/>
          <w:szCs w:val="24"/>
        </w:rPr>
      </w:pPr>
    </w:p>
    <w:p w14:paraId="38AA1B9D" w14:textId="77777777" w:rsidR="006315AE" w:rsidRDefault="00924AAC">
      <w:pPr>
        <w:ind w:firstLine="851"/>
        <w:jc w:val="both"/>
        <w:rPr>
          <w:rFonts w:eastAsia="Calibri"/>
          <w:b/>
          <w:szCs w:val="24"/>
        </w:rPr>
      </w:pPr>
      <w:r>
        <w:rPr>
          <w:rFonts w:eastAsia="Calibri"/>
          <w:b/>
          <w:szCs w:val="24"/>
        </w:rPr>
        <w:t xml:space="preserve">13. STEBĖSENOS RODIKLIAI </w:t>
      </w:r>
    </w:p>
    <w:p w14:paraId="70F21FC3" w14:textId="77777777" w:rsidR="006315AE" w:rsidRDefault="006315AE">
      <w:pPr>
        <w:ind w:firstLine="851"/>
        <w:jc w:val="both"/>
        <w:rPr>
          <w:rFonts w:eastAsia="Calibri"/>
          <w:b/>
          <w:szCs w:val="24"/>
        </w:rPr>
      </w:pPr>
    </w:p>
    <w:p w14:paraId="13B971DB" w14:textId="77777777" w:rsidR="0012720B" w:rsidRPr="0012720B" w:rsidRDefault="0012720B" w:rsidP="0012720B">
      <w:pPr>
        <w:keepNext/>
        <w:spacing w:after="240"/>
        <w:jc w:val="both"/>
        <w:rPr>
          <w:i/>
          <w:sz w:val="22"/>
          <w:szCs w:val="22"/>
          <w:lang w:eastAsia="en-GB"/>
        </w:rPr>
      </w:pPr>
      <w:r w:rsidRPr="0012720B">
        <w:rPr>
          <w:i/>
          <w:sz w:val="22"/>
          <w:szCs w:val="22"/>
          <w:lang w:eastAsia="en-GB"/>
        </w:rPr>
        <w:t>(Projektu privaloma siekti bent vieno veiksmų programos priemonės, pagal kurią jis yra įgyvendinamas, produkto stebėsenos rodiklio.)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9"/>
        <w:gridCol w:w="1770"/>
        <w:gridCol w:w="2276"/>
        <w:gridCol w:w="2274"/>
      </w:tblGrid>
      <w:tr w:rsidR="0012720B" w:rsidRPr="0012720B" w14:paraId="01F60B28" w14:textId="77777777" w:rsidTr="00062CD1">
        <w:trPr>
          <w:trHeight w:val="25"/>
        </w:trPr>
        <w:tc>
          <w:tcPr>
            <w:tcW w:w="1718" w:type="pct"/>
            <w:shd w:val="clear" w:color="auto" w:fill="D9D9D9"/>
          </w:tcPr>
          <w:p w14:paraId="4C519555" w14:textId="77777777" w:rsidR="0012720B" w:rsidRPr="0012720B" w:rsidRDefault="0012720B" w:rsidP="0012720B">
            <w:pPr>
              <w:keepNext/>
              <w:jc w:val="center"/>
              <w:rPr>
                <w:b/>
                <w:szCs w:val="24"/>
                <w:lang w:eastAsia="lt-LT"/>
              </w:rPr>
            </w:pPr>
            <w:r w:rsidRPr="0012720B">
              <w:rPr>
                <w:b/>
                <w:szCs w:val="24"/>
                <w:lang w:eastAsia="lt-LT"/>
              </w:rPr>
              <w:t>Stebėsenos rodiklio pavadinimas</w:t>
            </w:r>
          </w:p>
        </w:tc>
        <w:tc>
          <w:tcPr>
            <w:tcW w:w="919" w:type="pct"/>
            <w:shd w:val="clear" w:color="auto" w:fill="D9D9D9"/>
          </w:tcPr>
          <w:p w14:paraId="70DAAF40" w14:textId="77777777" w:rsidR="0012720B" w:rsidRPr="0012720B" w:rsidRDefault="0012720B" w:rsidP="0012720B">
            <w:pPr>
              <w:keepNext/>
              <w:jc w:val="center"/>
              <w:rPr>
                <w:b/>
                <w:szCs w:val="24"/>
                <w:lang w:eastAsia="lt-LT"/>
              </w:rPr>
            </w:pPr>
            <w:r w:rsidRPr="0012720B">
              <w:rPr>
                <w:b/>
                <w:szCs w:val="24"/>
                <w:lang w:eastAsia="lt-LT"/>
              </w:rPr>
              <w:t>Matavimo vienetas</w:t>
            </w:r>
          </w:p>
        </w:tc>
        <w:tc>
          <w:tcPr>
            <w:tcW w:w="1182" w:type="pct"/>
            <w:shd w:val="clear" w:color="auto" w:fill="D9D9D9"/>
          </w:tcPr>
          <w:p w14:paraId="10820E22" w14:textId="77777777" w:rsidR="0012720B" w:rsidRPr="0012720B" w:rsidRDefault="0012720B" w:rsidP="0012720B">
            <w:pPr>
              <w:keepNext/>
              <w:jc w:val="center"/>
              <w:rPr>
                <w:b/>
                <w:szCs w:val="24"/>
                <w:lang w:eastAsia="lt-LT"/>
              </w:rPr>
            </w:pPr>
            <w:r w:rsidRPr="0012720B">
              <w:rPr>
                <w:b/>
                <w:szCs w:val="24"/>
                <w:lang w:eastAsia="lt-LT"/>
              </w:rPr>
              <w:t>Siektina reikšmė</w:t>
            </w:r>
          </w:p>
        </w:tc>
        <w:tc>
          <w:tcPr>
            <w:tcW w:w="1181" w:type="pct"/>
            <w:shd w:val="clear" w:color="auto" w:fill="D9D9D9"/>
          </w:tcPr>
          <w:p w14:paraId="6864E6C5" w14:textId="77777777" w:rsidR="0012720B" w:rsidRPr="0012720B" w:rsidRDefault="0012720B" w:rsidP="0012720B">
            <w:pPr>
              <w:keepNext/>
              <w:jc w:val="center"/>
              <w:rPr>
                <w:b/>
                <w:szCs w:val="24"/>
                <w:lang w:eastAsia="lt-LT"/>
              </w:rPr>
            </w:pPr>
            <w:r w:rsidRPr="0012720B">
              <w:rPr>
                <w:b/>
                <w:szCs w:val="24"/>
                <w:lang w:eastAsia="lt-LT"/>
              </w:rPr>
              <w:t>Siektinos reikšmės pagrindimas</w:t>
            </w:r>
          </w:p>
        </w:tc>
      </w:tr>
      <w:tr w:rsidR="0012720B" w:rsidRPr="0012720B" w14:paraId="1BFBF221" w14:textId="77777777" w:rsidTr="00062CD1">
        <w:trPr>
          <w:trHeight w:val="25"/>
        </w:trPr>
        <w:tc>
          <w:tcPr>
            <w:tcW w:w="5000" w:type="pct"/>
            <w:gridSpan w:val="4"/>
          </w:tcPr>
          <w:p w14:paraId="5716AD1C" w14:textId="77777777" w:rsidR="0012720B" w:rsidRPr="0012720B" w:rsidRDefault="0012720B" w:rsidP="00D025FE">
            <w:pPr>
              <w:widowControl w:val="0"/>
              <w:shd w:val="clear" w:color="auto" w:fill="FFFFFF"/>
              <w:rPr>
                <w:b/>
                <w:szCs w:val="24"/>
                <w:lang w:eastAsia="lt-LT"/>
              </w:rPr>
            </w:pPr>
            <w:r w:rsidRPr="0012720B">
              <w:rPr>
                <w:b/>
                <w:szCs w:val="24"/>
                <w:lang w:eastAsia="lt-LT"/>
              </w:rPr>
              <w:t>13.1. Produkto stebėsenos rodikliai</w:t>
            </w:r>
          </w:p>
        </w:tc>
      </w:tr>
      <w:tr w:rsidR="0012720B" w:rsidRPr="0012720B" w14:paraId="7C1B7C3C" w14:textId="77777777" w:rsidTr="00062CD1">
        <w:trPr>
          <w:trHeight w:val="25"/>
        </w:trPr>
        <w:tc>
          <w:tcPr>
            <w:tcW w:w="1718" w:type="pct"/>
          </w:tcPr>
          <w:p w14:paraId="2B849622" w14:textId="77777777" w:rsidR="0012720B" w:rsidRPr="0012720B" w:rsidRDefault="0012720B" w:rsidP="0012720B">
            <w:pPr>
              <w:rPr>
                <w:i/>
                <w:sz w:val="22"/>
                <w:szCs w:val="22"/>
                <w:lang w:eastAsia="lt-LT"/>
              </w:rPr>
            </w:pPr>
            <w:r w:rsidRPr="0012720B">
              <w:rPr>
                <w:rFonts w:cs="Arial"/>
                <w:i/>
                <w:sz w:val="22"/>
                <w:szCs w:val="22"/>
                <w:lang w:eastAsia="lt-LT"/>
              </w:rPr>
              <w:t xml:space="preserve">Iš sąrašo pasirenkamas bent vienas produkto stebėsenos rodiklis, atsižvelgiant į projektų finansavimo </w:t>
            </w:r>
            <w:r w:rsidRPr="0012720B">
              <w:rPr>
                <w:rFonts w:cs="Arial"/>
                <w:i/>
                <w:sz w:val="22"/>
                <w:szCs w:val="22"/>
                <w:lang w:eastAsia="lt-LT"/>
              </w:rPr>
              <w:lastRenderedPageBreak/>
              <w:t xml:space="preserve">sąlygų apraše nurodytus reikalavimus. </w:t>
            </w:r>
            <w:r w:rsidRPr="0012720B">
              <w:rPr>
                <w:i/>
                <w:sz w:val="22"/>
                <w:szCs w:val="22"/>
                <w:lang w:eastAsia="lt-LT"/>
              </w:rPr>
              <w:t xml:space="preserve">Taip pat galima pasirinkti sąraše pateiktus, tačiau </w:t>
            </w:r>
            <w:r w:rsidRPr="0012720B">
              <w:rPr>
                <w:rFonts w:cs="Arial"/>
                <w:i/>
                <w:sz w:val="22"/>
                <w:szCs w:val="22"/>
                <w:lang w:eastAsia="lt-LT"/>
              </w:rPr>
              <w:t>projektų finansavimo sąlygų apraše</w:t>
            </w:r>
            <w:r w:rsidRPr="0012720B">
              <w:rPr>
                <w:i/>
                <w:sz w:val="22"/>
                <w:szCs w:val="22"/>
                <w:lang w:eastAsia="lt-LT"/>
              </w:rPr>
              <w:t xml:space="preserve"> nenurodytus produkto stebėsenos rodiklius, atsižvelgiant į numatomas įgyvendinti projekto veiklas.</w:t>
            </w:r>
          </w:p>
          <w:p w14:paraId="18806E65" w14:textId="77777777" w:rsidR="0012720B" w:rsidRPr="0012720B" w:rsidRDefault="0012720B" w:rsidP="0012720B">
            <w:pPr>
              <w:rPr>
                <w:rFonts w:cs="Arial"/>
                <w:i/>
                <w:sz w:val="22"/>
                <w:szCs w:val="22"/>
                <w:lang w:eastAsia="lt-LT"/>
              </w:rPr>
            </w:pPr>
            <w:r w:rsidRPr="0012720B">
              <w:rPr>
                <w:rFonts w:cs="Arial"/>
                <w:i/>
                <w:sz w:val="22"/>
                <w:szCs w:val="22"/>
                <w:lang w:eastAsia="lt-LT"/>
              </w:rPr>
              <w:t>Pasirinkus procentais matuojamą stebėsenos rodiklį, taip pat automatiškai nurodomi bazinis ir pokyčio stebėsenos rodikliai.</w:t>
            </w:r>
          </w:p>
          <w:p w14:paraId="1217DC94"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Stebėsenos rodiklių sąrašas pateikiamas tik tada, kai paraiškos dalyje „Duomenys apie paraišką“ yra nurodoma konkreti veiksmų programos priemonė.</w:t>
            </w:r>
          </w:p>
          <w:p w14:paraId="3875E2F9"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Dotacijos paraiškoje ministerija užpildo šią skiltį pagal  projektų finansavimo sąlygų aprašo duomenis.</w:t>
            </w:r>
          </w:p>
          <w:p w14:paraId="1D912FB1"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Galimas simbolių skaičius – 500. Nurodyti privaloma.</w:t>
            </w:r>
          </w:p>
        </w:tc>
        <w:tc>
          <w:tcPr>
            <w:tcW w:w="919" w:type="pct"/>
            <w:shd w:val="clear" w:color="auto" w:fill="auto"/>
          </w:tcPr>
          <w:p w14:paraId="65DF6CD8" w14:textId="77777777" w:rsidR="0012720B" w:rsidRPr="0012720B" w:rsidRDefault="0012720B" w:rsidP="0012720B">
            <w:pPr>
              <w:widowControl w:val="0"/>
              <w:shd w:val="clear" w:color="auto" w:fill="FFFFFF"/>
              <w:rPr>
                <w:i/>
                <w:sz w:val="22"/>
                <w:szCs w:val="22"/>
                <w:lang w:eastAsia="lt-LT"/>
              </w:rPr>
            </w:pPr>
            <w:r w:rsidRPr="0012720B">
              <w:rPr>
                <w:i/>
                <w:sz w:val="22"/>
                <w:szCs w:val="22"/>
                <w:lang w:eastAsia="lt-LT"/>
              </w:rPr>
              <w:lastRenderedPageBreak/>
              <w:t xml:space="preserve">Pasirinkus </w:t>
            </w:r>
            <w:r w:rsidRPr="0012720B">
              <w:rPr>
                <w:rFonts w:cs="Arial"/>
                <w:i/>
                <w:sz w:val="22"/>
                <w:szCs w:val="22"/>
                <w:lang w:eastAsia="lt-LT"/>
              </w:rPr>
              <w:t xml:space="preserve">stebėsenos </w:t>
            </w:r>
            <w:r w:rsidRPr="0012720B">
              <w:rPr>
                <w:i/>
                <w:sz w:val="22"/>
                <w:szCs w:val="22"/>
                <w:lang w:eastAsia="lt-LT"/>
              </w:rPr>
              <w:t xml:space="preserve">rodiklį, automatiškai </w:t>
            </w:r>
            <w:r w:rsidRPr="0012720B">
              <w:rPr>
                <w:i/>
                <w:sz w:val="22"/>
                <w:szCs w:val="22"/>
                <w:lang w:eastAsia="lt-LT"/>
              </w:rPr>
              <w:lastRenderedPageBreak/>
              <w:t>nurodomas jo matavimo vienetas, pvz., kilometrai (km), valandos (h) ir pan.</w:t>
            </w:r>
            <w:r w:rsidRPr="0012720B">
              <w:rPr>
                <w:rFonts w:cs="Arial"/>
                <w:i/>
                <w:sz w:val="22"/>
                <w:szCs w:val="22"/>
                <w:lang w:eastAsia="lt-LT"/>
              </w:rPr>
              <w:t xml:space="preserve"> Galimas simbolių skaičius – 20. Nurodyti privaloma.</w:t>
            </w:r>
          </w:p>
          <w:p w14:paraId="475F889D" w14:textId="77777777" w:rsidR="0012720B" w:rsidRPr="0012720B" w:rsidRDefault="0012720B" w:rsidP="0012720B">
            <w:pPr>
              <w:widowControl w:val="0"/>
              <w:shd w:val="clear" w:color="auto" w:fill="FFFFFF"/>
              <w:rPr>
                <w:sz w:val="22"/>
                <w:szCs w:val="22"/>
                <w:lang w:eastAsia="lt-LT"/>
              </w:rPr>
            </w:pPr>
          </w:p>
          <w:p w14:paraId="3708C953" w14:textId="77777777" w:rsidR="0012720B" w:rsidRPr="0012720B" w:rsidRDefault="0012720B" w:rsidP="0012720B">
            <w:pPr>
              <w:widowControl w:val="0"/>
              <w:shd w:val="clear" w:color="auto" w:fill="FFFFFF"/>
              <w:rPr>
                <w:sz w:val="22"/>
                <w:szCs w:val="22"/>
                <w:lang w:eastAsia="lt-LT"/>
              </w:rPr>
            </w:pPr>
          </w:p>
        </w:tc>
        <w:tc>
          <w:tcPr>
            <w:tcW w:w="1182" w:type="pct"/>
            <w:shd w:val="clear" w:color="auto" w:fill="auto"/>
          </w:tcPr>
          <w:p w14:paraId="67204A45"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lastRenderedPageBreak/>
              <w:t xml:space="preserve">Nurodoma siektina produkto stebėsenos rodiklio reikšmė, kurią </w:t>
            </w:r>
            <w:r w:rsidRPr="0012720B">
              <w:rPr>
                <w:rFonts w:cs="Arial"/>
                <w:i/>
                <w:sz w:val="22"/>
                <w:szCs w:val="22"/>
                <w:lang w:eastAsia="lt-LT"/>
              </w:rPr>
              <w:lastRenderedPageBreak/>
              <w:t xml:space="preserve">planuojama pasiekti </w:t>
            </w:r>
            <w:r w:rsidRPr="0012720B">
              <w:rPr>
                <w:i/>
                <w:sz w:val="22"/>
                <w:szCs w:val="22"/>
                <w:lang w:eastAsia="lt-LT"/>
              </w:rPr>
              <w:t xml:space="preserve">iki </w:t>
            </w:r>
            <w:r w:rsidRPr="0012720B">
              <w:rPr>
                <w:rFonts w:cs="Arial"/>
                <w:i/>
                <w:sz w:val="22"/>
                <w:szCs w:val="22"/>
                <w:lang w:eastAsia="lt-LT"/>
              </w:rPr>
              <w:t>S</w:t>
            </w:r>
            <w:r w:rsidRPr="0012720B">
              <w:rPr>
                <w:i/>
                <w:sz w:val="22"/>
                <w:szCs w:val="22"/>
                <w:lang w:eastAsia="lt-LT"/>
              </w:rPr>
              <w:t xml:space="preserve">tebėsenos rodiklių skaičiavimo apraše nurodyto pasiekimo momento, kuris gali būti iki projekto veiklų įgyvendinimo pabaigos arba po projekto finansavimo pabaigos. </w:t>
            </w:r>
          </w:p>
          <w:p w14:paraId="5CCE2017" w14:textId="77777777" w:rsidR="0012720B" w:rsidRPr="0012720B" w:rsidRDefault="0012720B" w:rsidP="0012720B">
            <w:pPr>
              <w:widowControl w:val="0"/>
              <w:shd w:val="clear" w:color="auto" w:fill="FFFFFF"/>
              <w:rPr>
                <w:rFonts w:cs="Arial"/>
                <w:i/>
                <w:sz w:val="22"/>
                <w:szCs w:val="22"/>
                <w:lang w:eastAsia="lt-LT"/>
              </w:rPr>
            </w:pPr>
            <w:r w:rsidRPr="0012720B">
              <w:rPr>
                <w:i/>
                <w:sz w:val="22"/>
                <w:szCs w:val="22"/>
                <w:lang w:eastAsia="lt-LT"/>
              </w:rPr>
              <w:t>Siektina reikšmė gali būti nenurodoma tik bazinio ir (arba) pokyčio stebėsenos rodiklių, kurie</w:t>
            </w:r>
            <w:r w:rsidRPr="0012720B">
              <w:rPr>
                <w:bCs/>
                <w:i/>
                <w:iCs/>
                <w:sz w:val="22"/>
                <w:szCs w:val="22"/>
                <w:lang w:eastAsia="lt-LT"/>
              </w:rPr>
              <w:t xml:space="preserve">, vadovaujantis Stebėsenos rodiklių skaičiavimo aprašu, </w:t>
            </w:r>
            <w:r w:rsidRPr="0012720B">
              <w:rPr>
                <w:i/>
                <w:sz w:val="22"/>
                <w:szCs w:val="22"/>
                <w:lang w:eastAsia="lt-LT"/>
              </w:rPr>
              <w:t>yra kintamieji.</w:t>
            </w:r>
          </w:p>
          <w:p w14:paraId="6AB20931" w14:textId="77777777" w:rsidR="0012720B" w:rsidRPr="0012720B" w:rsidRDefault="0012720B" w:rsidP="0012720B">
            <w:pPr>
              <w:widowControl w:val="0"/>
              <w:shd w:val="clear" w:color="auto" w:fill="FFFFFF"/>
              <w:rPr>
                <w:sz w:val="22"/>
                <w:szCs w:val="22"/>
                <w:lang w:eastAsia="lt-LT"/>
              </w:rPr>
            </w:pPr>
            <w:r w:rsidRPr="0012720B">
              <w:rPr>
                <w:rFonts w:cs="Arial"/>
                <w:i/>
                <w:sz w:val="22"/>
                <w:szCs w:val="22"/>
                <w:lang w:eastAsia="lt-LT"/>
              </w:rPr>
              <w:t>Galima įvesti tik skaičių. Galimas simbolių skaičius – 12 simbolių iki kablelio ir 2 simboliai po kablelio.  Nurodyti privaloma, jeigu pasirinktas produkto  stebėsenos rodiklis.</w:t>
            </w:r>
          </w:p>
        </w:tc>
        <w:tc>
          <w:tcPr>
            <w:tcW w:w="1181" w:type="pct"/>
          </w:tcPr>
          <w:p w14:paraId="4B1779C9"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lastRenderedPageBreak/>
              <w:t xml:space="preserve">Pateikiami siektinos reikšmės apskaičiavimo principai, kuriais </w:t>
            </w:r>
            <w:r w:rsidRPr="0012720B">
              <w:rPr>
                <w:rFonts w:cs="Arial"/>
                <w:i/>
                <w:sz w:val="22"/>
                <w:szCs w:val="22"/>
                <w:lang w:eastAsia="lt-LT"/>
              </w:rPr>
              <w:lastRenderedPageBreak/>
              <w:t>remiantis galima būtų įsitikinti, kad siektina reikšmė reali ir bus pasiekta iki S</w:t>
            </w:r>
            <w:r w:rsidRPr="0012720B">
              <w:rPr>
                <w:i/>
                <w:sz w:val="22"/>
                <w:szCs w:val="22"/>
                <w:lang w:eastAsia="lt-LT"/>
              </w:rPr>
              <w:t>tebėsenos rodiklių skaičiavimo apraše nurodyto pasiekimo momento</w:t>
            </w:r>
            <w:r w:rsidRPr="0012720B">
              <w:rPr>
                <w:rFonts w:cs="Arial"/>
                <w:i/>
                <w:sz w:val="22"/>
                <w:szCs w:val="22"/>
                <w:lang w:eastAsia="lt-LT"/>
              </w:rPr>
              <w:t xml:space="preserve">. </w:t>
            </w:r>
          </w:p>
          <w:p w14:paraId="5EA7FDD1"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6DC1270B"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Jei nurodyta projektų finansavimo sąlygų apraše, gali būti pateikiami stebėsenos rodiklio pasiekimo pagrindimo dokumentai.</w:t>
            </w:r>
          </w:p>
          <w:p w14:paraId="2603D552"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Galimas simbolių skaičius – 2 000. Nurodyti privaloma.</w:t>
            </w:r>
          </w:p>
        </w:tc>
      </w:tr>
      <w:tr w:rsidR="0012720B" w:rsidRPr="0012720B" w14:paraId="72AB38AD" w14:textId="77777777" w:rsidTr="00062CD1">
        <w:trPr>
          <w:trHeight w:val="25"/>
        </w:trPr>
        <w:tc>
          <w:tcPr>
            <w:tcW w:w="5000" w:type="pct"/>
            <w:gridSpan w:val="4"/>
          </w:tcPr>
          <w:p w14:paraId="4579F4A5" w14:textId="77777777" w:rsidR="0012720B" w:rsidRPr="0012720B" w:rsidRDefault="0012720B" w:rsidP="0012720B">
            <w:pPr>
              <w:widowControl w:val="0"/>
              <w:shd w:val="clear" w:color="auto" w:fill="FFFFFF"/>
              <w:rPr>
                <w:b/>
                <w:szCs w:val="24"/>
                <w:lang w:eastAsia="lt-LT"/>
              </w:rPr>
            </w:pPr>
            <w:r w:rsidRPr="0012720B">
              <w:rPr>
                <w:b/>
                <w:szCs w:val="24"/>
                <w:lang w:eastAsia="lt-LT"/>
              </w:rPr>
              <w:t>13.2. Rezultato stebėsenos rodikliai</w:t>
            </w:r>
          </w:p>
        </w:tc>
      </w:tr>
      <w:tr w:rsidR="0012720B" w:rsidRPr="0012720B" w14:paraId="1DE7E242" w14:textId="77777777" w:rsidTr="00062CD1">
        <w:trPr>
          <w:trHeight w:val="165"/>
        </w:trPr>
        <w:tc>
          <w:tcPr>
            <w:tcW w:w="1718" w:type="pct"/>
          </w:tcPr>
          <w:p w14:paraId="2DAA43C7" w14:textId="77777777" w:rsidR="0012720B" w:rsidRPr="0012720B" w:rsidRDefault="0012720B" w:rsidP="0012720B">
            <w:pPr>
              <w:rPr>
                <w:i/>
                <w:sz w:val="22"/>
                <w:szCs w:val="22"/>
                <w:lang w:eastAsia="lt-LT"/>
              </w:rPr>
            </w:pPr>
            <w:r w:rsidRPr="0012720B">
              <w:rPr>
                <w:rFonts w:cs="Arial"/>
                <w:i/>
                <w:sz w:val="22"/>
                <w:szCs w:val="22"/>
                <w:lang w:eastAsia="lt-LT"/>
              </w:rPr>
              <w:t xml:space="preserve">Iš sąrašo pasirenkamas rezultato stebėsenos rodiklis, atsižvelgiant į projektų finansavimo sąlygų apraše nurodytus reikalavimus. </w:t>
            </w:r>
            <w:r w:rsidRPr="0012720B">
              <w:rPr>
                <w:i/>
                <w:sz w:val="22"/>
                <w:szCs w:val="22"/>
                <w:lang w:eastAsia="lt-LT"/>
              </w:rPr>
              <w:t xml:space="preserve">Taip pat galima pasirinkti sąraše pateiktus, tačiau </w:t>
            </w:r>
            <w:r w:rsidRPr="0012720B">
              <w:rPr>
                <w:rFonts w:cs="Arial"/>
                <w:i/>
                <w:sz w:val="22"/>
                <w:szCs w:val="22"/>
                <w:lang w:eastAsia="lt-LT"/>
              </w:rPr>
              <w:t>projektų finansavimo sąlygų apraše</w:t>
            </w:r>
            <w:r w:rsidRPr="0012720B">
              <w:rPr>
                <w:i/>
                <w:sz w:val="22"/>
                <w:szCs w:val="22"/>
                <w:lang w:eastAsia="lt-LT"/>
              </w:rPr>
              <w:t xml:space="preserve"> nenurodytus rezultato </w:t>
            </w:r>
            <w:r w:rsidRPr="0012720B">
              <w:rPr>
                <w:rFonts w:cs="Arial"/>
                <w:i/>
                <w:sz w:val="22"/>
                <w:szCs w:val="22"/>
                <w:lang w:eastAsia="lt-LT"/>
              </w:rPr>
              <w:t xml:space="preserve">stebėsenos </w:t>
            </w:r>
            <w:r w:rsidRPr="0012720B">
              <w:rPr>
                <w:i/>
                <w:sz w:val="22"/>
                <w:szCs w:val="22"/>
                <w:lang w:eastAsia="lt-LT"/>
              </w:rPr>
              <w:t xml:space="preserve">rodiklius, atsižvelgiant į numatomas įgyvendinti projekto veiklas. </w:t>
            </w:r>
          </w:p>
          <w:p w14:paraId="77F6F7BD" w14:textId="77777777" w:rsidR="0012720B" w:rsidRPr="0012720B" w:rsidRDefault="0012720B" w:rsidP="0012720B">
            <w:pPr>
              <w:rPr>
                <w:rFonts w:cs="Arial"/>
                <w:i/>
                <w:sz w:val="22"/>
                <w:szCs w:val="22"/>
                <w:lang w:eastAsia="lt-LT"/>
              </w:rPr>
            </w:pPr>
            <w:r w:rsidRPr="0012720B">
              <w:rPr>
                <w:rFonts w:cs="Arial"/>
                <w:i/>
                <w:sz w:val="22"/>
                <w:szCs w:val="22"/>
                <w:lang w:eastAsia="lt-LT"/>
              </w:rPr>
              <w:t>Pasirinkus procentais matuojamą stebėsenos rodiklį, taip pat automatiškai nurodomi bazinis ir pokyčio stebėsenos rodikliai.</w:t>
            </w:r>
          </w:p>
          <w:p w14:paraId="588B14AE"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 xml:space="preserve">Stebėsenos rodiklių sąrašas </w:t>
            </w:r>
            <w:r w:rsidRPr="0012720B">
              <w:rPr>
                <w:rFonts w:cs="Arial"/>
                <w:i/>
                <w:sz w:val="22"/>
                <w:szCs w:val="22"/>
                <w:lang w:eastAsia="lt-LT"/>
              </w:rPr>
              <w:lastRenderedPageBreak/>
              <w:t>pateikiamas tik tada, kai paraiškos dalyje „Duomenys apie paraišką“ yra nurodoma konkreti veiksmų programos priemonė.</w:t>
            </w:r>
          </w:p>
          <w:p w14:paraId="6AA53D56"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 xml:space="preserve">Dotacijos paraiškoje ministerija užpildo šią skiltį pagal  projektų finansavimo sąlygų aprašo duomenis. </w:t>
            </w:r>
          </w:p>
          <w:p w14:paraId="602EFC2F" w14:textId="77777777" w:rsidR="0012720B" w:rsidRPr="0012720B" w:rsidRDefault="0012720B" w:rsidP="0012720B">
            <w:pPr>
              <w:widowControl w:val="0"/>
              <w:shd w:val="clear" w:color="auto" w:fill="FFFFFF"/>
              <w:rPr>
                <w:sz w:val="22"/>
                <w:szCs w:val="22"/>
                <w:lang w:eastAsia="lt-LT"/>
              </w:rPr>
            </w:pPr>
            <w:r w:rsidRPr="0012720B">
              <w:rPr>
                <w:rFonts w:cs="Arial"/>
                <w:i/>
                <w:sz w:val="22"/>
                <w:szCs w:val="22"/>
                <w:lang w:eastAsia="lt-LT"/>
              </w:rPr>
              <w:t xml:space="preserve">Galimas simbolių skaičius – 500. </w:t>
            </w:r>
          </w:p>
        </w:tc>
        <w:tc>
          <w:tcPr>
            <w:tcW w:w="919" w:type="pct"/>
            <w:shd w:val="clear" w:color="auto" w:fill="auto"/>
          </w:tcPr>
          <w:p w14:paraId="058D7F27" w14:textId="77777777" w:rsidR="0012720B" w:rsidRPr="0012720B" w:rsidRDefault="0012720B" w:rsidP="0012720B">
            <w:pPr>
              <w:widowControl w:val="0"/>
              <w:shd w:val="clear" w:color="auto" w:fill="FFFFFF"/>
              <w:rPr>
                <w:i/>
                <w:sz w:val="22"/>
                <w:szCs w:val="22"/>
                <w:lang w:eastAsia="lt-LT"/>
              </w:rPr>
            </w:pPr>
            <w:r w:rsidRPr="0012720B">
              <w:rPr>
                <w:i/>
                <w:sz w:val="22"/>
                <w:szCs w:val="22"/>
                <w:lang w:eastAsia="lt-LT"/>
              </w:rPr>
              <w:lastRenderedPageBreak/>
              <w:t xml:space="preserve">Pasirinkus </w:t>
            </w:r>
            <w:r w:rsidRPr="0012720B">
              <w:rPr>
                <w:rFonts w:cs="Arial"/>
                <w:i/>
                <w:sz w:val="22"/>
                <w:szCs w:val="22"/>
                <w:lang w:eastAsia="lt-LT"/>
              </w:rPr>
              <w:t xml:space="preserve">stebėsenos </w:t>
            </w:r>
            <w:r w:rsidRPr="0012720B">
              <w:rPr>
                <w:i/>
                <w:sz w:val="22"/>
                <w:szCs w:val="22"/>
                <w:lang w:eastAsia="lt-LT"/>
              </w:rPr>
              <w:t>rodiklį, automatiškai nurodomas jo matavimo vienetas, pvz., procentai (proc.).</w:t>
            </w:r>
          </w:p>
          <w:p w14:paraId="2053BA1C" w14:textId="77777777" w:rsidR="0012720B" w:rsidRPr="0012720B" w:rsidRDefault="0012720B" w:rsidP="0012720B">
            <w:pPr>
              <w:widowControl w:val="0"/>
              <w:shd w:val="clear" w:color="auto" w:fill="FFFFFF"/>
              <w:rPr>
                <w:sz w:val="22"/>
                <w:szCs w:val="22"/>
                <w:lang w:eastAsia="lt-LT"/>
              </w:rPr>
            </w:pPr>
            <w:r w:rsidRPr="0012720B">
              <w:rPr>
                <w:rFonts w:cs="Arial"/>
                <w:i/>
                <w:sz w:val="22"/>
                <w:szCs w:val="22"/>
                <w:lang w:eastAsia="lt-LT"/>
              </w:rPr>
              <w:t>Galimas simbolių skaičius – 20. Nurodyti privaloma.</w:t>
            </w:r>
          </w:p>
        </w:tc>
        <w:tc>
          <w:tcPr>
            <w:tcW w:w="1182" w:type="pct"/>
            <w:shd w:val="clear" w:color="auto" w:fill="auto"/>
          </w:tcPr>
          <w:p w14:paraId="47178DD4" w14:textId="77777777" w:rsidR="0012720B" w:rsidRPr="0012720B" w:rsidRDefault="0012720B" w:rsidP="0012720B">
            <w:pPr>
              <w:widowControl w:val="0"/>
              <w:shd w:val="clear" w:color="auto" w:fill="FFFFFF"/>
              <w:rPr>
                <w:lang w:eastAsia="lt-LT"/>
              </w:rPr>
            </w:pPr>
            <w:r w:rsidRPr="0012720B">
              <w:rPr>
                <w:rFonts w:cs="Arial"/>
                <w:i/>
                <w:sz w:val="22"/>
                <w:szCs w:val="22"/>
                <w:lang w:eastAsia="lt-LT"/>
              </w:rPr>
              <w:t xml:space="preserve">Nurodoma siektina rezultato stebėsenos rodiklio reikšmė, kurią planuojama pasiekti </w:t>
            </w:r>
            <w:r w:rsidRPr="0012720B">
              <w:rPr>
                <w:i/>
                <w:sz w:val="22"/>
                <w:szCs w:val="22"/>
                <w:lang w:eastAsia="lt-LT"/>
              </w:rPr>
              <w:t xml:space="preserve">iki </w:t>
            </w:r>
            <w:r w:rsidRPr="0012720B">
              <w:rPr>
                <w:rFonts w:cs="Arial"/>
                <w:i/>
                <w:sz w:val="22"/>
                <w:szCs w:val="22"/>
                <w:lang w:eastAsia="lt-LT"/>
              </w:rPr>
              <w:t>S</w:t>
            </w:r>
            <w:r w:rsidRPr="0012720B">
              <w:rPr>
                <w:i/>
                <w:sz w:val="22"/>
                <w:szCs w:val="22"/>
                <w:lang w:eastAsia="lt-LT"/>
              </w:rPr>
              <w:t xml:space="preserve">tebėsenos rodiklių skaičiavimo apraše nurodyto </w:t>
            </w:r>
            <w:r w:rsidRPr="0012720B">
              <w:rPr>
                <w:rFonts w:cs="Arial"/>
                <w:i/>
                <w:sz w:val="22"/>
                <w:szCs w:val="22"/>
                <w:lang w:eastAsia="lt-LT"/>
              </w:rPr>
              <w:t xml:space="preserve">stebėsenos </w:t>
            </w:r>
            <w:r w:rsidRPr="0012720B">
              <w:rPr>
                <w:i/>
                <w:sz w:val="22"/>
                <w:szCs w:val="22"/>
                <w:lang w:eastAsia="lt-LT"/>
              </w:rPr>
              <w:t>rodiklio pasiekimo momento, kuris gali būti iki projekto veiklų įgyvendinimo pabaigos arba po projekto finansavimo pabaigos.</w:t>
            </w:r>
            <w:r w:rsidRPr="0012720B">
              <w:rPr>
                <w:lang w:eastAsia="lt-LT"/>
              </w:rPr>
              <w:t xml:space="preserve"> </w:t>
            </w:r>
          </w:p>
          <w:p w14:paraId="6DA8C6B2" w14:textId="77777777" w:rsidR="0012720B" w:rsidRPr="0012720B" w:rsidRDefault="0012720B" w:rsidP="0012720B">
            <w:pPr>
              <w:widowControl w:val="0"/>
              <w:shd w:val="clear" w:color="auto" w:fill="FFFFFF"/>
              <w:rPr>
                <w:rFonts w:cs="Arial"/>
                <w:i/>
                <w:sz w:val="22"/>
                <w:szCs w:val="22"/>
                <w:lang w:eastAsia="lt-LT"/>
              </w:rPr>
            </w:pPr>
            <w:r w:rsidRPr="0012720B">
              <w:rPr>
                <w:i/>
                <w:sz w:val="22"/>
                <w:szCs w:val="22"/>
                <w:lang w:eastAsia="lt-LT"/>
              </w:rPr>
              <w:t xml:space="preserve">Siektina reikšmė gali būti nenurodoma tik </w:t>
            </w:r>
            <w:r w:rsidRPr="0012720B">
              <w:rPr>
                <w:i/>
                <w:sz w:val="22"/>
                <w:szCs w:val="22"/>
                <w:lang w:eastAsia="lt-LT"/>
              </w:rPr>
              <w:lastRenderedPageBreak/>
              <w:t>bazinio ir (arba) pokyčio stebėsenos rodiklių, kurie</w:t>
            </w:r>
            <w:r w:rsidRPr="0012720B">
              <w:rPr>
                <w:bCs/>
                <w:i/>
                <w:iCs/>
                <w:sz w:val="22"/>
                <w:szCs w:val="22"/>
                <w:lang w:eastAsia="lt-LT"/>
              </w:rPr>
              <w:t xml:space="preserve">, vadovaujantis Stebėsenos rodiklių skaičiavimo aprašu, </w:t>
            </w:r>
            <w:r w:rsidRPr="0012720B">
              <w:rPr>
                <w:i/>
                <w:sz w:val="22"/>
                <w:szCs w:val="22"/>
                <w:lang w:eastAsia="lt-LT"/>
              </w:rPr>
              <w:t>yra kintamieji.</w:t>
            </w:r>
          </w:p>
          <w:p w14:paraId="7EDB7BD8" w14:textId="77777777" w:rsidR="0012720B" w:rsidRPr="0012720B" w:rsidRDefault="0012720B" w:rsidP="0012720B">
            <w:pPr>
              <w:widowControl w:val="0"/>
              <w:shd w:val="clear" w:color="auto" w:fill="FFFFFF"/>
              <w:rPr>
                <w:i/>
                <w:sz w:val="22"/>
                <w:szCs w:val="22"/>
                <w:lang w:eastAsia="lt-LT"/>
              </w:rPr>
            </w:pPr>
            <w:r w:rsidRPr="0012720B">
              <w:rPr>
                <w:rFonts w:cs="Arial"/>
                <w:i/>
                <w:sz w:val="22"/>
                <w:szCs w:val="22"/>
                <w:lang w:eastAsia="lt-LT"/>
              </w:rPr>
              <w:t>Galima įvesti tik skaičių. Galimas simbolių skaičius – 12 simbolių iki kablelio ir 2 simboliai po kablelio.  Nurodyti privaloma, jeigu pasirinktas rezultato stebėsenos rodiklis.</w:t>
            </w:r>
            <w:r w:rsidRPr="0012720B">
              <w:rPr>
                <w:i/>
                <w:sz w:val="22"/>
                <w:szCs w:val="22"/>
                <w:lang w:eastAsia="lt-LT"/>
              </w:rPr>
              <w:t xml:space="preserve"> </w:t>
            </w:r>
          </w:p>
          <w:p w14:paraId="452AFDF0" w14:textId="77777777" w:rsidR="0012720B" w:rsidRPr="0012720B" w:rsidRDefault="0012720B" w:rsidP="0012720B">
            <w:pPr>
              <w:widowControl w:val="0"/>
              <w:shd w:val="clear" w:color="auto" w:fill="FFFFFF"/>
              <w:rPr>
                <w:rFonts w:cs="Arial"/>
                <w:sz w:val="22"/>
                <w:szCs w:val="22"/>
                <w:lang w:eastAsia="lt-LT"/>
              </w:rPr>
            </w:pPr>
          </w:p>
        </w:tc>
        <w:tc>
          <w:tcPr>
            <w:tcW w:w="1181" w:type="pct"/>
          </w:tcPr>
          <w:p w14:paraId="1D5CAC64"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lastRenderedPageBreak/>
              <w:t>Pateikiami siektinos reikšmės apskaičiavimo principai, kuriais remiantis galima būtų įsitikinti, kad siektina reikšmė reali ir bus pasiekta iki S</w:t>
            </w:r>
            <w:r w:rsidRPr="0012720B">
              <w:rPr>
                <w:i/>
                <w:sz w:val="22"/>
                <w:szCs w:val="22"/>
                <w:lang w:eastAsia="lt-LT"/>
              </w:rPr>
              <w:t>tebėsenos rodiklių skaičiavimo apraše nurodyto pasiekimo momento</w:t>
            </w:r>
            <w:r w:rsidRPr="0012720B">
              <w:rPr>
                <w:rFonts w:cs="Arial"/>
                <w:i/>
                <w:sz w:val="22"/>
                <w:szCs w:val="22"/>
                <w:lang w:eastAsia="lt-LT"/>
              </w:rPr>
              <w:t xml:space="preserve">. </w:t>
            </w:r>
          </w:p>
          <w:p w14:paraId="074E47C2"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 xml:space="preserve">Nurodant šiuos principus, nepakanka pateikti nuorodą į kitame teisės akte ar strateginiame </w:t>
            </w:r>
            <w:r w:rsidRPr="0012720B">
              <w:rPr>
                <w:rFonts w:cs="Arial"/>
                <w:i/>
                <w:sz w:val="22"/>
                <w:szCs w:val="22"/>
                <w:lang w:eastAsia="lt-LT"/>
              </w:rPr>
              <w:lastRenderedPageBreak/>
              <w:t>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61237F44"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Jei nurodyta projektų finansavimo sąlygų apraše, gali būti pateikiami stebėsenos rodiklio pasiekimo pagrindimo dokumentai.</w:t>
            </w:r>
          </w:p>
          <w:p w14:paraId="29D650D6"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Galimas simbolių skaičius – 2 000. Nurodyti privaloma.</w:t>
            </w:r>
          </w:p>
        </w:tc>
      </w:tr>
    </w:tbl>
    <w:p w14:paraId="63DFC083" w14:textId="77777777" w:rsidR="006315AE" w:rsidRDefault="006315AE">
      <w:pPr>
        <w:ind w:firstLine="851"/>
        <w:jc w:val="both"/>
        <w:rPr>
          <w:rFonts w:eastAsia="Calibri"/>
          <w:b/>
          <w:szCs w:val="24"/>
        </w:rPr>
      </w:pPr>
    </w:p>
    <w:p w14:paraId="19E946D2" w14:textId="77777777" w:rsidR="006315AE" w:rsidRDefault="006315AE">
      <w:pPr>
        <w:ind w:firstLine="851"/>
        <w:jc w:val="both"/>
        <w:rPr>
          <w:rFonts w:eastAsia="Calibri"/>
          <w:szCs w:val="24"/>
        </w:rPr>
      </w:pPr>
    </w:p>
    <w:p w14:paraId="254EA8FA" w14:textId="77777777" w:rsidR="006315AE" w:rsidRDefault="00924AAC">
      <w:pPr>
        <w:ind w:firstLine="851"/>
        <w:jc w:val="both"/>
        <w:rPr>
          <w:rFonts w:eastAsia="Calibri"/>
          <w:b/>
          <w:szCs w:val="24"/>
        </w:rPr>
      </w:pPr>
      <w:r>
        <w:rPr>
          <w:rFonts w:eastAsia="Calibri"/>
          <w:b/>
          <w:szCs w:val="24"/>
        </w:rPr>
        <w:t xml:space="preserve">14. PROJEKTO ATITIKTIS HORIZONTALIESIEMS PRINCIPAMS </w:t>
      </w:r>
    </w:p>
    <w:p w14:paraId="55B54B9F" w14:textId="77777777" w:rsidR="006315AE" w:rsidRDefault="006315AE">
      <w:pPr>
        <w:ind w:firstLine="720"/>
        <w:jc w:val="both"/>
        <w:rPr>
          <w:rFonts w:ascii="Arial" w:hAnsi="Arial" w:cs="Arial"/>
          <w:b/>
          <w:sz w:val="20"/>
          <w:lang w:eastAsia="lt-LT"/>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807A9B" w:rsidRPr="00807A9B" w14:paraId="505B4D78" w14:textId="77777777" w:rsidTr="0067721A">
        <w:trPr>
          <w:trHeight w:val="315"/>
        </w:trPr>
        <w:tc>
          <w:tcPr>
            <w:tcW w:w="9747" w:type="dxa"/>
            <w:gridSpan w:val="2"/>
            <w:shd w:val="clear" w:color="auto" w:fill="auto"/>
          </w:tcPr>
          <w:p w14:paraId="2722F392" w14:textId="77777777" w:rsidR="00807A9B" w:rsidRPr="00807A9B" w:rsidRDefault="00807A9B" w:rsidP="00807A9B">
            <w:pPr>
              <w:spacing w:after="120"/>
              <w:jc w:val="both"/>
              <w:rPr>
                <w:b/>
                <w:lang w:eastAsia="en-GB"/>
              </w:rPr>
            </w:pPr>
            <w:r w:rsidRPr="00807A9B">
              <w:rPr>
                <w:b/>
                <w:szCs w:val="24"/>
              </w:rPr>
              <w:t>14.1.</w:t>
            </w:r>
            <w:r w:rsidRPr="00807A9B">
              <w:rPr>
                <w:szCs w:val="24"/>
              </w:rPr>
              <w:t xml:space="preserve"> </w:t>
            </w:r>
            <w:r w:rsidRPr="00807A9B">
              <w:rPr>
                <w:szCs w:val="24"/>
                <w:lang w:val="en-GB"/>
              </w:rPr>
              <w:sym w:font="Wingdings" w:char="F06F"/>
            </w:r>
            <w:r w:rsidRPr="00807A9B">
              <w:rPr>
                <w:szCs w:val="24"/>
              </w:rPr>
              <w:t xml:space="preserve"> </w:t>
            </w:r>
            <w:r w:rsidRPr="00807A9B">
              <w:rPr>
                <w:b/>
                <w:szCs w:val="24"/>
                <w:lang w:eastAsia="en-GB"/>
              </w:rPr>
              <w:t>Projekto įgyvendinimo metu bus užtikrintas horizontaliųjų principų laikymasis</w:t>
            </w:r>
          </w:p>
          <w:p w14:paraId="02E6F598" w14:textId="77777777" w:rsidR="00807A9B" w:rsidRPr="00807A9B" w:rsidRDefault="00807A9B" w:rsidP="00807A9B">
            <w:pPr>
              <w:jc w:val="both"/>
              <w:rPr>
                <w:rFonts w:cs="Arial"/>
                <w:i/>
                <w:sz w:val="22"/>
                <w:szCs w:val="22"/>
              </w:rPr>
            </w:pPr>
            <w:r w:rsidRPr="00807A9B">
              <w:rPr>
                <w:i/>
                <w:sz w:val="22"/>
                <w:szCs w:val="22"/>
                <w:lang w:eastAsia="en-GB"/>
              </w:rPr>
              <w:t xml:space="preserve">Horizontalieji principai – darnus vystymasis, moterų ir vyrų lygybė, nediskriminavimas </w:t>
            </w:r>
            <w:r w:rsidRPr="00807A9B">
              <w:rPr>
                <w:i/>
                <w:sz w:val="22"/>
                <w:szCs w:val="22"/>
              </w:rPr>
              <w:t>dėl lyties, rasės, tautybės, kalbos, kilmės, socialinės padėties, tikėjimo, įsitikinimų ar pažiūrų, amžiaus, negalios, lytinės orientacijos, etninės priklausomybės, religijos (toliau – nediskriminavimas).</w:t>
            </w:r>
            <w:r w:rsidRPr="00807A9B">
              <w:t xml:space="preserve"> </w:t>
            </w:r>
            <w:r w:rsidRPr="00807A9B">
              <w:rPr>
                <w:i/>
                <w:sz w:val="22"/>
                <w:szCs w:val="22"/>
                <w:lang w:eastAsia="en-GB"/>
              </w:rPr>
              <w:t>Žymima tuo atveju, jei projektas nepažeidžia horizontaliųjų principų.</w:t>
            </w:r>
            <w:r w:rsidRPr="00807A9B">
              <w:rPr>
                <w:rFonts w:cs="Arial"/>
                <w:i/>
                <w:sz w:val="22"/>
                <w:szCs w:val="22"/>
              </w:rPr>
              <w:t xml:space="preserve"> </w:t>
            </w:r>
          </w:p>
          <w:p w14:paraId="71687B9E" w14:textId="77777777" w:rsidR="00807A9B" w:rsidRPr="00807A9B" w:rsidRDefault="00807A9B" w:rsidP="00807A9B">
            <w:pPr>
              <w:jc w:val="both"/>
              <w:rPr>
                <w:b/>
                <w:szCs w:val="24"/>
                <w:lang w:eastAsia="en-GB"/>
              </w:rPr>
            </w:pPr>
            <w:r w:rsidRPr="00807A9B">
              <w:rPr>
                <w:rFonts w:cs="Arial"/>
                <w:i/>
                <w:sz w:val="22"/>
                <w:szCs w:val="22"/>
              </w:rPr>
              <w:t>Galimas simbolių skaičius – 1. Nurodyti privaloma</w:t>
            </w:r>
            <w:r w:rsidRPr="00807A9B">
              <w:rPr>
                <w:rFonts w:cs="Arial"/>
                <w:i/>
                <w:sz w:val="22"/>
                <w:szCs w:val="22"/>
                <w:lang w:val="en-GB"/>
              </w:rPr>
              <w:t>.</w:t>
            </w:r>
          </w:p>
        </w:tc>
      </w:tr>
      <w:tr w:rsidR="00807A9B" w:rsidRPr="00807A9B" w14:paraId="77760E14" w14:textId="77777777" w:rsidTr="0067721A">
        <w:trPr>
          <w:trHeight w:val="315"/>
        </w:trPr>
        <w:tc>
          <w:tcPr>
            <w:tcW w:w="9747" w:type="dxa"/>
            <w:gridSpan w:val="2"/>
            <w:shd w:val="clear" w:color="auto" w:fill="auto"/>
          </w:tcPr>
          <w:p w14:paraId="59B7C2BE" w14:textId="77777777" w:rsidR="00807A9B" w:rsidRPr="00807A9B" w:rsidRDefault="00807A9B" w:rsidP="00807A9B">
            <w:pPr>
              <w:spacing w:after="120"/>
              <w:jc w:val="both"/>
              <w:rPr>
                <w:b/>
                <w:szCs w:val="24"/>
                <w:lang w:eastAsia="en-GB"/>
              </w:rPr>
            </w:pPr>
            <w:r w:rsidRPr="00807A9B">
              <w:rPr>
                <w:b/>
                <w:szCs w:val="24"/>
                <w:lang w:eastAsia="en-GB"/>
              </w:rPr>
              <w:t xml:space="preserve">14.2. Ar projekto įgyvendinimo metu bus aktyviai prisidedama prie horizontaliųjų principų įgyvendinimo? </w:t>
            </w:r>
            <w:r w:rsidRPr="00807A9B">
              <w:rPr>
                <w:i/>
                <w:szCs w:val="24"/>
                <w:lang w:eastAsia="en-GB"/>
              </w:rPr>
              <w:t>(Jei taip, pažymėti bent vieną iš papunkčių.)</w:t>
            </w:r>
          </w:p>
          <w:p w14:paraId="79B6DE2B" w14:textId="77777777" w:rsidR="00807A9B" w:rsidRPr="00807A9B" w:rsidRDefault="00807A9B" w:rsidP="00807A9B">
            <w:pPr>
              <w:jc w:val="both"/>
              <w:rPr>
                <w:i/>
                <w:sz w:val="22"/>
                <w:szCs w:val="22"/>
                <w:lang w:eastAsia="en-GB"/>
              </w:rPr>
            </w:pPr>
            <w:r w:rsidRPr="00807A9B">
              <w:rPr>
                <w:i/>
                <w:sz w:val="22"/>
                <w:szCs w:val="22"/>
                <w:lang w:eastAsia="en-GB"/>
              </w:rPr>
              <w:t>(Pildoma tik tuo atveju, jeigu projekto veiklomis tiesiogiai siekiama prisidėti prie bent vieno iš toliau nurodytų horizontaliųjų principų įgyvendinimo: aprašomos veiklos ir planuojami projekto rezultatai.)</w:t>
            </w:r>
          </w:p>
        </w:tc>
      </w:tr>
      <w:tr w:rsidR="00807A9B" w:rsidRPr="00807A9B" w14:paraId="6B190315" w14:textId="77777777" w:rsidTr="0067721A">
        <w:trPr>
          <w:trHeight w:val="765"/>
        </w:trPr>
        <w:tc>
          <w:tcPr>
            <w:tcW w:w="3227" w:type="dxa"/>
            <w:shd w:val="clear" w:color="auto" w:fill="auto"/>
          </w:tcPr>
          <w:p w14:paraId="07071C37" w14:textId="77777777" w:rsidR="00807A9B" w:rsidRPr="00807A9B" w:rsidRDefault="00807A9B" w:rsidP="00807A9B">
            <w:pPr>
              <w:spacing w:after="240"/>
              <w:jc w:val="both"/>
              <w:rPr>
                <w:b/>
                <w:szCs w:val="24"/>
                <w:lang w:eastAsia="en-GB"/>
              </w:rPr>
            </w:pPr>
            <w:r w:rsidRPr="00807A9B">
              <w:rPr>
                <w:szCs w:val="24"/>
                <w:lang w:val="en-GB"/>
              </w:rPr>
              <w:sym w:font="Wingdings" w:char="F06F"/>
            </w:r>
            <w:r w:rsidRPr="00807A9B">
              <w:rPr>
                <w:szCs w:val="24"/>
              </w:rPr>
              <w:t xml:space="preserve"> </w:t>
            </w:r>
            <w:r w:rsidRPr="00807A9B">
              <w:rPr>
                <w:b/>
                <w:szCs w:val="24"/>
                <w:lang w:eastAsia="en-GB"/>
              </w:rPr>
              <w:t>14.2.1. Darnus vystymasis</w:t>
            </w:r>
          </w:p>
        </w:tc>
        <w:tc>
          <w:tcPr>
            <w:tcW w:w="6520" w:type="dxa"/>
            <w:shd w:val="clear" w:color="auto" w:fill="auto"/>
          </w:tcPr>
          <w:p w14:paraId="36D222B4" w14:textId="77777777" w:rsidR="00807A9B" w:rsidRPr="00807A9B" w:rsidRDefault="00807A9B" w:rsidP="00807A9B">
            <w:pPr>
              <w:jc w:val="both"/>
              <w:rPr>
                <w:i/>
                <w:iCs/>
                <w:sz w:val="22"/>
                <w:szCs w:val="22"/>
                <w:lang w:eastAsia="en-GB"/>
              </w:rPr>
            </w:pPr>
            <w:r w:rsidRPr="00807A9B">
              <w:rPr>
                <w:i/>
                <w:iCs/>
                <w:sz w:val="22"/>
                <w:szCs w:val="22"/>
                <w:lang w:eastAsia="en-GB"/>
              </w:rPr>
              <w:t>Jei pasirenkama, nurodoma, kaip vykdant projektą bus įgyvendinami projektų finansavimo sąlygų apraše numatyti įsipareigojimai dėl darnaus vystymosi skatinimo.</w:t>
            </w:r>
          </w:p>
          <w:p w14:paraId="368A1A20" w14:textId="77777777" w:rsidR="00807A9B" w:rsidRPr="00807A9B" w:rsidRDefault="00807A9B" w:rsidP="00807A9B">
            <w:pPr>
              <w:jc w:val="both"/>
              <w:rPr>
                <w:iCs/>
                <w:sz w:val="22"/>
                <w:szCs w:val="22"/>
                <w:lang w:eastAsia="en-GB"/>
              </w:rPr>
            </w:pPr>
            <w:r w:rsidRPr="00807A9B">
              <w:rPr>
                <w:i/>
                <w:iCs/>
                <w:sz w:val="22"/>
                <w:szCs w:val="22"/>
                <w:lang w:eastAsia="en-GB"/>
              </w:rPr>
              <w:t xml:space="preserve">Galimas simbolių skaičius – 2 000. </w:t>
            </w:r>
          </w:p>
        </w:tc>
      </w:tr>
      <w:tr w:rsidR="00807A9B" w:rsidRPr="00807A9B" w14:paraId="4C495744" w14:textId="77777777" w:rsidTr="0067721A">
        <w:trPr>
          <w:trHeight w:val="765"/>
        </w:trPr>
        <w:tc>
          <w:tcPr>
            <w:tcW w:w="3227" w:type="dxa"/>
            <w:shd w:val="clear" w:color="auto" w:fill="auto"/>
          </w:tcPr>
          <w:p w14:paraId="39982514" w14:textId="77777777" w:rsidR="00807A9B" w:rsidRPr="00807A9B" w:rsidRDefault="00807A9B" w:rsidP="00807A9B">
            <w:pPr>
              <w:spacing w:after="240"/>
              <w:rPr>
                <w:b/>
                <w:szCs w:val="24"/>
                <w:lang w:eastAsia="en-GB"/>
              </w:rPr>
            </w:pPr>
            <w:r w:rsidRPr="00807A9B">
              <w:rPr>
                <w:szCs w:val="24"/>
                <w:lang w:val="en-GB"/>
              </w:rPr>
              <w:sym w:font="Wingdings" w:char="F06F"/>
            </w:r>
            <w:r w:rsidRPr="00807A9B">
              <w:rPr>
                <w:szCs w:val="24"/>
              </w:rPr>
              <w:t xml:space="preserve"> </w:t>
            </w:r>
            <w:r w:rsidRPr="00807A9B">
              <w:rPr>
                <w:b/>
                <w:szCs w:val="24"/>
                <w:lang w:eastAsia="en-GB"/>
              </w:rPr>
              <w:t>14.2.2. Moterų ir vyrų lygybė ir (arba) nediskriminavimas</w:t>
            </w:r>
          </w:p>
        </w:tc>
        <w:tc>
          <w:tcPr>
            <w:tcW w:w="6520" w:type="dxa"/>
            <w:shd w:val="clear" w:color="auto" w:fill="auto"/>
          </w:tcPr>
          <w:p w14:paraId="1CD35233" w14:textId="77777777" w:rsidR="00807A9B" w:rsidRPr="00807A9B" w:rsidRDefault="00807A9B" w:rsidP="00807A9B">
            <w:pPr>
              <w:jc w:val="both"/>
              <w:rPr>
                <w:i/>
                <w:iCs/>
                <w:sz w:val="22"/>
                <w:szCs w:val="22"/>
                <w:lang w:eastAsia="en-GB"/>
              </w:rPr>
            </w:pPr>
            <w:r w:rsidRPr="00807A9B">
              <w:rPr>
                <w:i/>
                <w:iCs/>
                <w:sz w:val="22"/>
                <w:szCs w:val="22"/>
                <w:lang w:eastAsia="en-GB"/>
              </w:rPr>
              <w:t>Jei pasirenkama, nurodoma, kaip vykdant projektą bus įgyvendinami projektų finansavimo sąlygų apraše numatyti įsipareigojimai dėl moterų ir vyrų lygybės ir (arba) nediskriminavimo skatinimo.</w:t>
            </w:r>
          </w:p>
          <w:p w14:paraId="72053183" w14:textId="77777777" w:rsidR="00807A9B" w:rsidRPr="00807A9B" w:rsidRDefault="00807A9B" w:rsidP="00807A9B">
            <w:pPr>
              <w:jc w:val="both"/>
              <w:rPr>
                <w:iCs/>
                <w:sz w:val="22"/>
                <w:szCs w:val="22"/>
                <w:lang w:eastAsia="en-GB"/>
              </w:rPr>
            </w:pPr>
            <w:r w:rsidRPr="00807A9B">
              <w:rPr>
                <w:i/>
                <w:iCs/>
                <w:sz w:val="22"/>
                <w:szCs w:val="22"/>
                <w:lang w:eastAsia="en-GB"/>
              </w:rPr>
              <w:t xml:space="preserve">Galimas simbolių skaičius – 2 000. </w:t>
            </w:r>
          </w:p>
        </w:tc>
      </w:tr>
    </w:tbl>
    <w:p w14:paraId="34A59C1A" w14:textId="77777777" w:rsidR="006315AE" w:rsidRDefault="006315AE">
      <w:pPr>
        <w:ind w:firstLine="720"/>
        <w:jc w:val="both"/>
        <w:rPr>
          <w:rFonts w:ascii="Arial" w:hAnsi="Arial" w:cs="Arial"/>
          <w:sz w:val="20"/>
          <w:lang w:eastAsia="lt-LT"/>
        </w:rPr>
      </w:pPr>
    </w:p>
    <w:p w14:paraId="50626776" w14:textId="77777777" w:rsidR="006315AE" w:rsidRDefault="006315AE">
      <w:pPr>
        <w:ind w:firstLine="851"/>
        <w:jc w:val="both"/>
        <w:rPr>
          <w:rFonts w:eastAsia="Calibri"/>
          <w:szCs w:val="24"/>
        </w:rPr>
      </w:pPr>
    </w:p>
    <w:p w14:paraId="6A2807C9" w14:textId="77777777" w:rsidR="006315AE" w:rsidRDefault="00924AAC">
      <w:pPr>
        <w:ind w:firstLine="851"/>
        <w:jc w:val="both"/>
        <w:rPr>
          <w:rFonts w:eastAsia="Calibri"/>
          <w:b/>
          <w:szCs w:val="24"/>
        </w:rPr>
      </w:pPr>
      <w:r>
        <w:rPr>
          <w:rFonts w:eastAsia="Calibri"/>
          <w:b/>
          <w:szCs w:val="24"/>
        </w:rPr>
        <w:t xml:space="preserve">15. INFORMAVIMAS APIE PROJEKTĄ </w:t>
      </w:r>
    </w:p>
    <w:p w14:paraId="1CBF95C5" w14:textId="77777777" w:rsidR="006315AE" w:rsidRDefault="006315AE">
      <w:pPr>
        <w:ind w:firstLine="720"/>
        <w:jc w:val="both"/>
        <w:rPr>
          <w:i/>
          <w:szCs w:val="24"/>
        </w:rPr>
      </w:pPr>
    </w:p>
    <w:p w14:paraId="7CE161AE" w14:textId="77777777" w:rsidR="006315AE" w:rsidRDefault="006315AE">
      <w:pPr>
        <w:ind w:firstLine="720"/>
        <w:jc w:val="both"/>
        <w:rPr>
          <w:i/>
          <w:sz w:val="20"/>
          <w:szCs w:val="22"/>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10"/>
        <w:gridCol w:w="1595"/>
        <w:gridCol w:w="4670"/>
      </w:tblGrid>
      <w:tr w:rsidR="006315AE" w14:paraId="3281EE30" w14:textId="77777777" w:rsidTr="004F69E0">
        <w:trPr>
          <w:trHeight w:val="23"/>
        </w:trPr>
        <w:tc>
          <w:tcPr>
            <w:tcW w:w="1795" w:type="pct"/>
            <w:tcBorders>
              <w:top w:val="single" w:sz="4" w:space="0" w:color="auto"/>
              <w:left w:val="single" w:sz="4" w:space="0" w:color="auto"/>
              <w:bottom w:val="single" w:sz="4" w:space="0" w:color="auto"/>
              <w:right w:val="single" w:sz="4" w:space="0" w:color="auto"/>
            </w:tcBorders>
            <w:shd w:val="clear" w:color="auto" w:fill="D9D9D9"/>
            <w:hideMark/>
          </w:tcPr>
          <w:p w14:paraId="6D6D5C79" w14:textId="77777777" w:rsidR="006315AE" w:rsidRDefault="00924AAC">
            <w:pPr>
              <w:jc w:val="center"/>
              <w:rPr>
                <w:rFonts w:eastAsia="Calibri"/>
                <w:b/>
                <w:szCs w:val="24"/>
              </w:rPr>
            </w:pPr>
            <w:r>
              <w:rPr>
                <w:rFonts w:eastAsia="Calibri"/>
                <w:b/>
                <w:szCs w:val="24"/>
              </w:rPr>
              <w:t>Informavimo priemonė (-ės)</w:t>
            </w:r>
          </w:p>
        </w:tc>
        <w:tc>
          <w:tcPr>
            <w:tcW w:w="816" w:type="pct"/>
            <w:tcBorders>
              <w:top w:val="single" w:sz="4" w:space="0" w:color="auto"/>
              <w:left w:val="single" w:sz="4" w:space="0" w:color="auto"/>
              <w:bottom w:val="single" w:sz="4" w:space="0" w:color="auto"/>
              <w:right w:val="single" w:sz="4" w:space="0" w:color="auto"/>
            </w:tcBorders>
            <w:shd w:val="clear" w:color="auto" w:fill="D9D9D9"/>
            <w:hideMark/>
          </w:tcPr>
          <w:p w14:paraId="17818F5C" w14:textId="77777777" w:rsidR="006315AE" w:rsidRDefault="00924AAC">
            <w:pPr>
              <w:jc w:val="center"/>
              <w:rPr>
                <w:rFonts w:eastAsia="Calibri"/>
                <w:b/>
                <w:szCs w:val="24"/>
              </w:rPr>
            </w:pPr>
            <w:r>
              <w:rPr>
                <w:rFonts w:eastAsia="Calibri"/>
                <w:b/>
                <w:szCs w:val="24"/>
              </w:rPr>
              <w:t>Taikoma</w:t>
            </w:r>
          </w:p>
        </w:tc>
        <w:tc>
          <w:tcPr>
            <w:tcW w:w="2389" w:type="pct"/>
            <w:tcBorders>
              <w:top w:val="single" w:sz="4" w:space="0" w:color="auto"/>
              <w:left w:val="single" w:sz="4" w:space="0" w:color="auto"/>
              <w:bottom w:val="single" w:sz="4" w:space="0" w:color="auto"/>
              <w:right w:val="single" w:sz="4" w:space="0" w:color="auto"/>
            </w:tcBorders>
            <w:shd w:val="clear" w:color="auto" w:fill="D9D9D9"/>
            <w:hideMark/>
          </w:tcPr>
          <w:p w14:paraId="60658A92" w14:textId="77777777" w:rsidR="006315AE" w:rsidRDefault="00924AAC">
            <w:pPr>
              <w:jc w:val="center"/>
              <w:rPr>
                <w:rFonts w:eastAsia="Calibri"/>
                <w:b/>
                <w:szCs w:val="24"/>
              </w:rPr>
            </w:pPr>
            <w:r>
              <w:rPr>
                <w:rFonts w:eastAsia="Calibri"/>
                <w:b/>
                <w:szCs w:val="24"/>
              </w:rPr>
              <w:t>Aprašymas</w:t>
            </w:r>
          </w:p>
        </w:tc>
      </w:tr>
      <w:tr w:rsidR="006315AE" w14:paraId="3A96CDE6" w14:textId="77777777" w:rsidTr="004F69E0">
        <w:trPr>
          <w:trHeight w:val="1122"/>
        </w:trPr>
        <w:tc>
          <w:tcPr>
            <w:tcW w:w="1795" w:type="pct"/>
            <w:tcBorders>
              <w:top w:val="single" w:sz="4" w:space="0" w:color="auto"/>
              <w:left w:val="single" w:sz="4" w:space="0" w:color="auto"/>
              <w:bottom w:val="single" w:sz="4" w:space="0" w:color="auto"/>
              <w:right w:val="single" w:sz="4" w:space="0" w:color="auto"/>
            </w:tcBorders>
            <w:hideMark/>
          </w:tcPr>
          <w:p w14:paraId="3D9B7789" w14:textId="77777777" w:rsidR="006315AE" w:rsidRDefault="00924AAC">
            <w:pPr>
              <w:widowControl w:val="0"/>
              <w:shd w:val="clear" w:color="auto" w:fill="FFFFFF"/>
              <w:rPr>
                <w:rFonts w:eastAsia="Calibri"/>
                <w:b/>
                <w:szCs w:val="24"/>
              </w:rPr>
            </w:pPr>
            <w:r>
              <w:rPr>
                <w:rFonts w:eastAsia="Calibri"/>
                <w:b/>
                <w:szCs w:val="24"/>
              </w:rPr>
              <w:t>15.1. Interneto svetainėje paskelbti informaciją apie įgyvendinamą projektą, apibūdinti jo tikslus, rezultatus ir informuoti apie finansavimą iš atitinkamo (-ų) ES struktūrinio fondo (-ų).</w:t>
            </w:r>
          </w:p>
        </w:tc>
        <w:tc>
          <w:tcPr>
            <w:tcW w:w="816" w:type="pct"/>
            <w:tcBorders>
              <w:top w:val="single" w:sz="4" w:space="0" w:color="auto"/>
              <w:left w:val="single" w:sz="4" w:space="0" w:color="auto"/>
              <w:bottom w:val="single" w:sz="4" w:space="0" w:color="auto"/>
              <w:right w:val="single" w:sz="4" w:space="0" w:color="auto"/>
            </w:tcBorders>
          </w:tcPr>
          <w:p w14:paraId="1045A348" w14:textId="77777777" w:rsidR="006315AE" w:rsidRDefault="006315AE">
            <w:pPr>
              <w:jc w:val="center"/>
              <w:rPr>
                <w:rFonts w:eastAsia="Calibri"/>
                <w:szCs w:val="24"/>
              </w:rPr>
            </w:pPr>
          </w:p>
        </w:tc>
        <w:tc>
          <w:tcPr>
            <w:tcW w:w="2389" w:type="pct"/>
            <w:tcBorders>
              <w:top w:val="single" w:sz="4" w:space="0" w:color="auto"/>
              <w:left w:val="single" w:sz="4" w:space="0" w:color="auto"/>
              <w:bottom w:val="single" w:sz="4" w:space="0" w:color="auto"/>
              <w:right w:val="single" w:sz="4" w:space="0" w:color="auto"/>
            </w:tcBorders>
            <w:hideMark/>
          </w:tcPr>
          <w:p w14:paraId="5A95B2D5" w14:textId="77777777" w:rsidR="006315AE" w:rsidRDefault="00924AAC">
            <w:pPr>
              <w:jc w:val="both"/>
              <w:rPr>
                <w:rFonts w:eastAsia="Calibri"/>
                <w:i/>
                <w:szCs w:val="22"/>
              </w:rPr>
            </w:pPr>
            <w:r>
              <w:rPr>
                <w:rFonts w:eastAsia="Calibri"/>
                <w:i/>
                <w:szCs w:val="22"/>
              </w:rPr>
              <w:t>Žymima „Taikoma“, jei projekto vykdytojas turi interneto svetainę.</w:t>
            </w:r>
          </w:p>
          <w:p w14:paraId="3BFA7FA1" w14:textId="77777777" w:rsidR="006315AE" w:rsidRDefault="00924AAC">
            <w:pPr>
              <w:jc w:val="both"/>
              <w:rPr>
                <w:rFonts w:eastAsia="Calibri"/>
                <w:i/>
                <w:szCs w:val="22"/>
              </w:rPr>
            </w:pPr>
            <w:r>
              <w:rPr>
                <w:rFonts w:eastAsia="Calibri"/>
                <w:i/>
                <w:szCs w:val="22"/>
              </w:rPr>
              <w:t>Pasirinkus „Taikoma“, nurodomas interneto svetainės adresas ir, jeigu aktualu, trumpas informavimo priemonės aprašymas.</w:t>
            </w:r>
          </w:p>
          <w:p w14:paraId="13FF0CB2" w14:textId="77777777" w:rsidR="006315AE" w:rsidRDefault="00924AAC">
            <w:pPr>
              <w:jc w:val="both"/>
              <w:rPr>
                <w:rFonts w:eastAsia="Calibri"/>
                <w:szCs w:val="22"/>
              </w:rPr>
            </w:pPr>
            <w:r>
              <w:rPr>
                <w:rFonts w:eastAsia="Calibri"/>
                <w:i/>
                <w:szCs w:val="22"/>
              </w:rPr>
              <w:t>Galimas simbolių skaičius – 300. Nurodyti privaloma, jei pažymėta „Taikoma“.</w:t>
            </w:r>
          </w:p>
        </w:tc>
      </w:tr>
    </w:tbl>
    <w:p w14:paraId="4665C41A" w14:textId="77777777" w:rsidR="006315AE" w:rsidRDefault="006315AE">
      <w:pPr>
        <w:ind w:firstLine="851"/>
        <w:jc w:val="both"/>
        <w:rPr>
          <w:rFonts w:eastAsia="Calibri"/>
          <w:szCs w:val="24"/>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5757"/>
      </w:tblGrid>
      <w:tr w:rsidR="006315AE" w14:paraId="58368328" w14:textId="77777777" w:rsidTr="00BC1CEC">
        <w:trPr>
          <w:trHeight w:val="269"/>
        </w:trPr>
        <w:tc>
          <w:tcPr>
            <w:tcW w:w="2057" w:type="pct"/>
            <w:tcBorders>
              <w:top w:val="single" w:sz="4" w:space="0" w:color="auto"/>
              <w:left w:val="single" w:sz="4" w:space="0" w:color="auto"/>
              <w:bottom w:val="single" w:sz="4" w:space="0" w:color="auto"/>
              <w:right w:val="single" w:sz="4" w:space="0" w:color="auto"/>
            </w:tcBorders>
            <w:shd w:val="clear" w:color="auto" w:fill="E0E0E0"/>
            <w:hideMark/>
          </w:tcPr>
          <w:p w14:paraId="4920E13A" w14:textId="77777777" w:rsidR="006315AE" w:rsidRDefault="00924AAC">
            <w:pPr>
              <w:rPr>
                <w:rFonts w:eastAsia="Calibri"/>
                <w:b/>
                <w:szCs w:val="24"/>
              </w:rPr>
            </w:pPr>
            <w:r>
              <w:rPr>
                <w:rFonts w:eastAsia="Calibri"/>
                <w:b/>
                <w:szCs w:val="24"/>
              </w:rPr>
              <w:t>16. NUMATOMA PROJEKTO VEIKLŲ ĮGYVENDINIMO PRADŽIA</w:t>
            </w:r>
          </w:p>
        </w:tc>
        <w:tc>
          <w:tcPr>
            <w:tcW w:w="2943" w:type="pct"/>
            <w:tcBorders>
              <w:top w:val="single" w:sz="4" w:space="0" w:color="auto"/>
              <w:left w:val="single" w:sz="4" w:space="0" w:color="auto"/>
              <w:bottom w:val="single" w:sz="4" w:space="0" w:color="auto"/>
              <w:right w:val="single" w:sz="4" w:space="0" w:color="auto"/>
            </w:tcBorders>
            <w:hideMark/>
          </w:tcPr>
          <w:p w14:paraId="0D6D485D" w14:textId="77777777" w:rsidR="006315AE" w:rsidRDefault="00924AAC">
            <w:pPr>
              <w:jc w:val="both"/>
              <w:rPr>
                <w:rFonts w:eastAsia="Calibri"/>
                <w:i/>
                <w:szCs w:val="24"/>
              </w:rPr>
            </w:pPr>
            <w:r>
              <w:rPr>
                <w:rFonts w:eastAsia="Calibri"/>
                <w:i/>
                <w:szCs w:val="24"/>
              </w:rPr>
              <w:t>Pildoma tik dotacijos paraiškos formoje.</w:t>
            </w:r>
          </w:p>
          <w:p w14:paraId="347DC68B" w14:textId="77777777" w:rsidR="006315AE" w:rsidRDefault="00924AAC">
            <w:pPr>
              <w:jc w:val="both"/>
              <w:rPr>
                <w:rFonts w:eastAsia="Calibri"/>
                <w:i/>
                <w:szCs w:val="24"/>
              </w:rPr>
            </w:pPr>
            <w:r>
              <w:rPr>
                <w:rFonts w:eastAsia="Calibri"/>
                <w:i/>
                <w:szCs w:val="24"/>
              </w:rPr>
              <w:t>Nurodoma projekto veiklų įgyvendinimo pradžia, pvz.: 2014-01-01. Galimas simbolių skaičius – 10. Nurodyti privaloma.</w:t>
            </w:r>
          </w:p>
        </w:tc>
      </w:tr>
    </w:tbl>
    <w:p w14:paraId="3E528C5E" w14:textId="77777777" w:rsidR="006315AE" w:rsidRDefault="006315AE">
      <w:pPr>
        <w:ind w:firstLine="851"/>
        <w:jc w:val="both"/>
        <w:rPr>
          <w:rFonts w:eastAsia="Calibri"/>
          <w:szCs w:val="24"/>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5757"/>
      </w:tblGrid>
      <w:tr w:rsidR="006315AE" w14:paraId="34F6080F" w14:textId="77777777" w:rsidTr="00BC1CEC">
        <w:trPr>
          <w:trHeight w:val="269"/>
        </w:trPr>
        <w:tc>
          <w:tcPr>
            <w:tcW w:w="2057" w:type="pct"/>
            <w:tcBorders>
              <w:top w:val="single" w:sz="4" w:space="0" w:color="auto"/>
              <w:left w:val="single" w:sz="4" w:space="0" w:color="auto"/>
              <w:bottom w:val="single" w:sz="4" w:space="0" w:color="auto"/>
              <w:right w:val="single" w:sz="4" w:space="0" w:color="auto"/>
            </w:tcBorders>
            <w:shd w:val="clear" w:color="auto" w:fill="E0E0E0"/>
            <w:hideMark/>
          </w:tcPr>
          <w:p w14:paraId="7FDFCF22" w14:textId="77777777" w:rsidR="006315AE" w:rsidRDefault="00924AAC">
            <w:pPr>
              <w:rPr>
                <w:rFonts w:eastAsia="Calibri"/>
                <w:b/>
                <w:szCs w:val="24"/>
              </w:rPr>
            </w:pPr>
            <w:r>
              <w:rPr>
                <w:rFonts w:eastAsia="Calibri"/>
                <w:b/>
                <w:szCs w:val="24"/>
              </w:rPr>
              <w:t>17. NUMATOMA PROJEKTO VEIKLŲ ĮGYVENDINIMO PABAIGA</w:t>
            </w:r>
          </w:p>
        </w:tc>
        <w:tc>
          <w:tcPr>
            <w:tcW w:w="2943" w:type="pct"/>
            <w:tcBorders>
              <w:top w:val="single" w:sz="4" w:space="0" w:color="auto"/>
              <w:left w:val="single" w:sz="4" w:space="0" w:color="auto"/>
              <w:bottom w:val="single" w:sz="4" w:space="0" w:color="auto"/>
              <w:right w:val="single" w:sz="4" w:space="0" w:color="auto"/>
            </w:tcBorders>
            <w:hideMark/>
          </w:tcPr>
          <w:p w14:paraId="481A3526" w14:textId="77777777" w:rsidR="006315AE" w:rsidRDefault="00924AAC">
            <w:pPr>
              <w:jc w:val="both"/>
              <w:rPr>
                <w:rFonts w:eastAsia="Calibri"/>
                <w:i/>
                <w:szCs w:val="24"/>
              </w:rPr>
            </w:pPr>
            <w:r>
              <w:rPr>
                <w:rFonts w:eastAsia="Calibri"/>
                <w:i/>
                <w:szCs w:val="24"/>
              </w:rPr>
              <w:t>Pildoma tik dotacijos paraiškos formoje.</w:t>
            </w:r>
          </w:p>
          <w:p w14:paraId="3075DEED" w14:textId="77777777" w:rsidR="006315AE" w:rsidRDefault="00924AAC">
            <w:pPr>
              <w:jc w:val="both"/>
              <w:rPr>
                <w:rFonts w:eastAsia="Calibri"/>
                <w:i/>
                <w:szCs w:val="24"/>
              </w:rPr>
            </w:pPr>
            <w:r>
              <w:rPr>
                <w:rFonts w:eastAsia="Calibri"/>
                <w:i/>
                <w:szCs w:val="24"/>
              </w:rPr>
              <w:t>Nurodoma projekto veiklų įgyvendinimo pabaiga, pvz.: 2016-01-01. Galimas simbolių skaičius – 10. Nurodyti privaloma.</w:t>
            </w:r>
          </w:p>
        </w:tc>
      </w:tr>
    </w:tbl>
    <w:p w14:paraId="5D9FF8BF" w14:textId="77777777" w:rsidR="006315AE" w:rsidRDefault="006315AE">
      <w:pPr>
        <w:ind w:firstLine="851"/>
        <w:jc w:val="both"/>
        <w:rPr>
          <w:rFonts w:eastAsia="Calibri"/>
          <w:szCs w:val="24"/>
        </w:rPr>
      </w:pPr>
    </w:p>
    <w:p w14:paraId="5D16944C" w14:textId="77777777" w:rsidR="006315AE" w:rsidRDefault="00924AAC">
      <w:pPr>
        <w:ind w:firstLine="851"/>
        <w:jc w:val="both"/>
        <w:rPr>
          <w:rFonts w:eastAsia="Calibri"/>
          <w:b/>
          <w:szCs w:val="24"/>
        </w:rPr>
      </w:pPr>
      <w:r>
        <w:rPr>
          <w:rFonts w:eastAsia="Calibri"/>
          <w:b/>
          <w:szCs w:val="24"/>
        </w:rPr>
        <w:t xml:space="preserve">18. INFORMACIJA APIE PAREIŠKĖJO KREDITO ĮSTAIGOJE ATIDARYTĄ SĄSKAITĄ </w:t>
      </w:r>
    </w:p>
    <w:p w14:paraId="46440A71" w14:textId="77777777" w:rsidR="006315AE" w:rsidRDefault="006315AE">
      <w:pPr>
        <w:jc w:val="both"/>
        <w:rPr>
          <w:i/>
          <w:szCs w:val="24"/>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829"/>
      </w:tblGrid>
      <w:tr w:rsidR="006315AE" w14:paraId="7831B32D" w14:textId="77777777" w:rsidTr="00BC1CEC">
        <w:trPr>
          <w:trHeight w:val="340"/>
        </w:trPr>
        <w:tc>
          <w:tcPr>
            <w:tcW w:w="29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515AEE" w14:textId="77777777" w:rsidR="006315AE" w:rsidRDefault="00924AAC">
            <w:pPr>
              <w:rPr>
                <w:b/>
                <w:szCs w:val="24"/>
                <w:lang w:eastAsia="lt-LT"/>
              </w:rPr>
            </w:pPr>
            <w:r>
              <w:rPr>
                <w:b/>
                <w:szCs w:val="24"/>
                <w:lang w:eastAsia="lt-LT"/>
              </w:rPr>
              <w:t>18.1. Kredito įstaigos pavadinimas</w:t>
            </w:r>
          </w:p>
        </w:tc>
        <w:tc>
          <w:tcPr>
            <w:tcW w:w="6829" w:type="dxa"/>
            <w:tcBorders>
              <w:top w:val="single" w:sz="4" w:space="0" w:color="auto"/>
              <w:left w:val="single" w:sz="4" w:space="0" w:color="auto"/>
              <w:bottom w:val="single" w:sz="4" w:space="0" w:color="auto"/>
              <w:right w:val="single" w:sz="4" w:space="0" w:color="auto"/>
            </w:tcBorders>
            <w:vAlign w:val="center"/>
            <w:hideMark/>
          </w:tcPr>
          <w:p w14:paraId="3B1A3A0C" w14:textId="77777777" w:rsidR="006315AE" w:rsidRDefault="00924AAC">
            <w:pPr>
              <w:jc w:val="both"/>
              <w:rPr>
                <w:i/>
                <w:szCs w:val="24"/>
                <w:lang w:eastAsia="lt-LT"/>
              </w:rPr>
            </w:pPr>
            <w:r>
              <w:rPr>
                <w:i/>
                <w:szCs w:val="24"/>
                <w:lang w:eastAsia="lt-LT"/>
              </w:rPr>
              <w:t>Įrašomas kredito įstaigos pavadinimas. Galimas simbolių skaičius – 50. Nurodyti privaloma.</w:t>
            </w:r>
          </w:p>
        </w:tc>
      </w:tr>
      <w:tr w:rsidR="006315AE" w14:paraId="60208EE1" w14:textId="77777777" w:rsidTr="00BC1CEC">
        <w:trPr>
          <w:trHeight w:val="340"/>
        </w:trPr>
        <w:tc>
          <w:tcPr>
            <w:tcW w:w="29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B3B6DE" w14:textId="77777777" w:rsidR="006315AE" w:rsidRDefault="00924AAC">
            <w:pPr>
              <w:rPr>
                <w:b/>
                <w:szCs w:val="24"/>
                <w:lang w:eastAsia="lt-LT"/>
              </w:rPr>
            </w:pPr>
            <w:r>
              <w:rPr>
                <w:b/>
                <w:szCs w:val="24"/>
                <w:lang w:eastAsia="lt-LT"/>
              </w:rPr>
              <w:t>18.2. Sąskaitos numeris</w:t>
            </w:r>
          </w:p>
        </w:tc>
        <w:tc>
          <w:tcPr>
            <w:tcW w:w="6829" w:type="dxa"/>
            <w:tcBorders>
              <w:top w:val="single" w:sz="4" w:space="0" w:color="auto"/>
              <w:left w:val="single" w:sz="4" w:space="0" w:color="auto"/>
              <w:bottom w:val="single" w:sz="4" w:space="0" w:color="auto"/>
              <w:right w:val="single" w:sz="4" w:space="0" w:color="auto"/>
            </w:tcBorders>
            <w:vAlign w:val="center"/>
            <w:hideMark/>
          </w:tcPr>
          <w:p w14:paraId="7A7B1D50" w14:textId="77777777" w:rsidR="006315AE" w:rsidRDefault="00924AAC">
            <w:pPr>
              <w:jc w:val="both"/>
              <w:rPr>
                <w:i/>
                <w:szCs w:val="24"/>
                <w:lang w:eastAsia="lt-LT"/>
              </w:rPr>
            </w:pPr>
            <w:r>
              <w:rPr>
                <w:i/>
                <w:szCs w:val="24"/>
                <w:lang w:eastAsia="lt-LT"/>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14:paraId="5C1641A7" w14:textId="77777777" w:rsidR="006315AE" w:rsidRDefault="006315AE">
      <w:pPr>
        <w:ind w:firstLine="851"/>
        <w:jc w:val="both"/>
        <w:rPr>
          <w:rFonts w:eastAsia="Calibri"/>
          <w:szCs w:val="24"/>
        </w:rPr>
      </w:pPr>
    </w:p>
    <w:p w14:paraId="5CE17D6E" w14:textId="77777777" w:rsidR="006315AE" w:rsidRDefault="00924AAC">
      <w:pPr>
        <w:ind w:firstLine="851"/>
        <w:jc w:val="both"/>
        <w:rPr>
          <w:rFonts w:eastAsia="Calibri"/>
          <w:b/>
          <w:szCs w:val="24"/>
        </w:rPr>
      </w:pPr>
      <w:r>
        <w:rPr>
          <w:rFonts w:eastAsia="Calibri"/>
          <w:b/>
          <w:szCs w:val="24"/>
        </w:rPr>
        <w:t xml:space="preserve">19. KITI KLAUSIMAI </w:t>
      </w:r>
    </w:p>
    <w:p w14:paraId="5195D607" w14:textId="77777777" w:rsidR="006315AE" w:rsidRDefault="006315AE">
      <w:pPr>
        <w:ind w:firstLine="851"/>
        <w:jc w:val="both"/>
        <w:rPr>
          <w:rFonts w:eastAsia="Calibri"/>
          <w:szCs w:val="24"/>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
        <w:gridCol w:w="2866"/>
        <w:gridCol w:w="5483"/>
      </w:tblGrid>
      <w:tr w:rsidR="006315AE" w14:paraId="7A413B51"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7C40A80D" w14:textId="77777777" w:rsidR="006315AE" w:rsidRDefault="00924AAC">
            <w:pPr>
              <w:jc w:val="both"/>
              <w:rPr>
                <w:rFonts w:eastAsia="Calibri"/>
                <w:b/>
                <w:szCs w:val="24"/>
              </w:rPr>
            </w:pPr>
            <w:r>
              <w:rPr>
                <w:rFonts w:eastAsia="Calibri"/>
                <w:b/>
                <w:szCs w:val="24"/>
              </w:rPr>
              <w:t>Eil. Nr.</w:t>
            </w:r>
          </w:p>
        </w:tc>
        <w:tc>
          <w:tcPr>
            <w:tcW w:w="1465" w:type="pct"/>
            <w:tcBorders>
              <w:top w:val="single" w:sz="4" w:space="0" w:color="auto"/>
              <w:left w:val="single" w:sz="4" w:space="0" w:color="auto"/>
              <w:bottom w:val="single" w:sz="4" w:space="0" w:color="auto"/>
              <w:right w:val="single" w:sz="4" w:space="0" w:color="auto"/>
            </w:tcBorders>
            <w:hideMark/>
          </w:tcPr>
          <w:p w14:paraId="577BEEEF" w14:textId="77777777" w:rsidR="006315AE" w:rsidRDefault="00924AAC">
            <w:pPr>
              <w:jc w:val="both"/>
              <w:rPr>
                <w:rFonts w:eastAsia="Calibri"/>
                <w:b/>
                <w:szCs w:val="24"/>
              </w:rPr>
            </w:pPr>
            <w:r>
              <w:rPr>
                <w:rFonts w:eastAsia="Calibri"/>
                <w:b/>
                <w:szCs w:val="24"/>
              </w:rPr>
              <w:t>Klausimo pavadinimas</w:t>
            </w:r>
          </w:p>
        </w:tc>
        <w:tc>
          <w:tcPr>
            <w:tcW w:w="2803" w:type="pct"/>
            <w:tcBorders>
              <w:top w:val="single" w:sz="4" w:space="0" w:color="auto"/>
              <w:left w:val="single" w:sz="4" w:space="0" w:color="auto"/>
              <w:bottom w:val="single" w:sz="4" w:space="0" w:color="auto"/>
              <w:right w:val="single" w:sz="4" w:space="0" w:color="auto"/>
            </w:tcBorders>
            <w:hideMark/>
          </w:tcPr>
          <w:p w14:paraId="488A3C89" w14:textId="77777777" w:rsidR="006315AE" w:rsidRDefault="00924AAC">
            <w:pPr>
              <w:jc w:val="both"/>
              <w:rPr>
                <w:rFonts w:eastAsia="Calibri"/>
                <w:b/>
                <w:szCs w:val="24"/>
              </w:rPr>
            </w:pPr>
            <w:r>
              <w:rPr>
                <w:rFonts w:eastAsia="Calibri"/>
                <w:b/>
                <w:szCs w:val="24"/>
              </w:rPr>
              <w:t xml:space="preserve">Atsakymas į klausimą </w:t>
            </w:r>
          </w:p>
        </w:tc>
      </w:tr>
      <w:tr w:rsidR="006315AE" w14:paraId="75A4AD79"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338D93AE" w14:textId="77777777" w:rsidR="006315AE" w:rsidRDefault="00924AAC">
            <w:pPr>
              <w:jc w:val="both"/>
              <w:rPr>
                <w:rFonts w:eastAsia="Calibri"/>
                <w:b/>
                <w:szCs w:val="24"/>
              </w:rPr>
            </w:pPr>
            <w:r>
              <w:rPr>
                <w:rFonts w:eastAsia="Calibri"/>
                <w:b/>
                <w:szCs w:val="24"/>
              </w:rPr>
              <w:t>19.1.</w:t>
            </w:r>
          </w:p>
        </w:tc>
        <w:tc>
          <w:tcPr>
            <w:tcW w:w="1465" w:type="pct"/>
            <w:tcBorders>
              <w:top w:val="single" w:sz="4" w:space="0" w:color="auto"/>
              <w:left w:val="single" w:sz="4" w:space="0" w:color="auto"/>
              <w:bottom w:val="single" w:sz="4" w:space="0" w:color="auto"/>
              <w:right w:val="single" w:sz="4" w:space="0" w:color="auto"/>
            </w:tcBorders>
            <w:hideMark/>
          </w:tcPr>
          <w:p w14:paraId="59673A6C" w14:textId="77777777" w:rsidR="006315AE" w:rsidRDefault="00924AAC">
            <w:pPr>
              <w:jc w:val="both"/>
              <w:rPr>
                <w:rFonts w:eastAsia="Calibri"/>
                <w:szCs w:val="22"/>
              </w:rPr>
            </w:pPr>
            <w:r>
              <w:rPr>
                <w:rFonts w:eastAsia="Calibri"/>
                <w:szCs w:val="24"/>
              </w:rPr>
              <w:t>Projekto įgyvendinimo rodikliai</w:t>
            </w:r>
          </w:p>
        </w:tc>
        <w:tc>
          <w:tcPr>
            <w:tcW w:w="2803" w:type="pct"/>
            <w:tcBorders>
              <w:top w:val="single" w:sz="4" w:space="0" w:color="auto"/>
              <w:left w:val="single" w:sz="4" w:space="0" w:color="auto"/>
              <w:bottom w:val="single" w:sz="4" w:space="0" w:color="auto"/>
              <w:right w:val="single" w:sz="4" w:space="0" w:color="auto"/>
            </w:tcBorders>
            <w:hideMark/>
          </w:tcPr>
          <w:p w14:paraId="6839349F" w14:textId="77777777" w:rsidR="006315AE" w:rsidRDefault="00924AAC">
            <w:pPr>
              <w:jc w:val="both"/>
              <w:rPr>
                <w:rFonts w:eastAsia="Calibri"/>
                <w:i/>
                <w:szCs w:val="22"/>
              </w:rPr>
            </w:pPr>
            <w:r>
              <w:rPr>
                <w:rFonts w:eastAsia="Calibri"/>
                <w:i/>
                <w:szCs w:val="22"/>
              </w:rPr>
              <w:t>Atsakymui pagrįsti leidžiamas simbolių skaičius – 100.</w:t>
            </w:r>
            <w:r>
              <w:rPr>
                <w:rFonts w:eastAsia="Calibri"/>
                <w:szCs w:val="22"/>
              </w:rPr>
              <w:t xml:space="preserve"> </w:t>
            </w:r>
            <w:r>
              <w:rPr>
                <w:rFonts w:eastAsia="Calibri"/>
                <w:i/>
                <w:szCs w:val="22"/>
              </w:rPr>
              <w:t>Nurodyti privaloma.</w:t>
            </w:r>
          </w:p>
        </w:tc>
      </w:tr>
      <w:tr w:rsidR="006315AE" w14:paraId="50C9EC79"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499FE282" w14:textId="77777777" w:rsidR="006315AE" w:rsidRDefault="00924AAC">
            <w:pPr>
              <w:jc w:val="both"/>
              <w:rPr>
                <w:rFonts w:eastAsia="Calibri"/>
                <w:b/>
                <w:szCs w:val="24"/>
              </w:rPr>
            </w:pPr>
            <w:r>
              <w:rPr>
                <w:rFonts w:eastAsia="Calibri"/>
                <w:b/>
                <w:szCs w:val="24"/>
              </w:rPr>
              <w:t>19.2.</w:t>
            </w:r>
          </w:p>
        </w:tc>
        <w:tc>
          <w:tcPr>
            <w:tcW w:w="1465" w:type="pct"/>
            <w:tcBorders>
              <w:top w:val="single" w:sz="4" w:space="0" w:color="auto"/>
              <w:left w:val="single" w:sz="4" w:space="0" w:color="auto"/>
              <w:bottom w:val="single" w:sz="4" w:space="0" w:color="auto"/>
              <w:right w:val="single" w:sz="4" w:space="0" w:color="auto"/>
            </w:tcBorders>
            <w:hideMark/>
          </w:tcPr>
          <w:p w14:paraId="15C17044" w14:textId="77777777" w:rsidR="006315AE" w:rsidRDefault="00924AAC">
            <w:pPr>
              <w:jc w:val="both"/>
              <w:rPr>
                <w:rFonts w:eastAsia="Calibri"/>
                <w:szCs w:val="22"/>
              </w:rPr>
            </w:pPr>
            <w:r>
              <w:rPr>
                <w:rFonts w:eastAsia="Calibri"/>
                <w:szCs w:val="22"/>
              </w:rPr>
              <w:t xml:space="preserve">„Eureka“ projekto statuso suteikimo data </w:t>
            </w:r>
          </w:p>
        </w:tc>
        <w:tc>
          <w:tcPr>
            <w:tcW w:w="2803" w:type="pct"/>
            <w:tcBorders>
              <w:top w:val="single" w:sz="4" w:space="0" w:color="auto"/>
              <w:left w:val="single" w:sz="4" w:space="0" w:color="auto"/>
              <w:bottom w:val="single" w:sz="4" w:space="0" w:color="auto"/>
              <w:right w:val="single" w:sz="4" w:space="0" w:color="auto"/>
            </w:tcBorders>
          </w:tcPr>
          <w:p w14:paraId="38FCAEC7" w14:textId="77777777" w:rsidR="006315AE" w:rsidRDefault="006315AE">
            <w:pPr>
              <w:jc w:val="both"/>
              <w:rPr>
                <w:rFonts w:eastAsia="Calibri"/>
                <w:szCs w:val="24"/>
              </w:rPr>
            </w:pPr>
          </w:p>
        </w:tc>
      </w:tr>
      <w:tr w:rsidR="006315AE" w14:paraId="6718933F"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6D81B22D" w14:textId="77777777" w:rsidR="006315AE" w:rsidRDefault="00924AAC">
            <w:pPr>
              <w:jc w:val="both"/>
              <w:rPr>
                <w:rFonts w:eastAsia="Calibri"/>
                <w:b/>
                <w:szCs w:val="24"/>
              </w:rPr>
            </w:pPr>
            <w:r>
              <w:rPr>
                <w:rFonts w:eastAsia="Calibri"/>
                <w:b/>
                <w:szCs w:val="24"/>
              </w:rPr>
              <w:t>19.3.</w:t>
            </w:r>
          </w:p>
        </w:tc>
        <w:tc>
          <w:tcPr>
            <w:tcW w:w="1465" w:type="pct"/>
            <w:tcBorders>
              <w:top w:val="single" w:sz="4" w:space="0" w:color="auto"/>
              <w:left w:val="single" w:sz="4" w:space="0" w:color="auto"/>
              <w:bottom w:val="single" w:sz="4" w:space="0" w:color="auto"/>
              <w:right w:val="single" w:sz="4" w:space="0" w:color="auto"/>
            </w:tcBorders>
            <w:hideMark/>
          </w:tcPr>
          <w:p w14:paraId="239D487C" w14:textId="77777777" w:rsidR="006315AE" w:rsidRDefault="00924AAC">
            <w:pPr>
              <w:jc w:val="both"/>
              <w:rPr>
                <w:rFonts w:eastAsia="Calibri"/>
                <w:szCs w:val="24"/>
              </w:rPr>
            </w:pPr>
            <w:r>
              <w:rPr>
                <w:rFonts w:eastAsia="Calibri"/>
                <w:szCs w:val="24"/>
              </w:rPr>
              <w:t>Informacija apie finansavimo gavėjo jau gautą ar planuojamą gauti ES ar kitą paramą projektui (investicijoms, veiklai ir t. t.), kuriam įgyvendinti imamas šis finansavimas</w:t>
            </w:r>
          </w:p>
        </w:tc>
        <w:tc>
          <w:tcPr>
            <w:tcW w:w="2803" w:type="pct"/>
            <w:tcBorders>
              <w:top w:val="single" w:sz="4" w:space="0" w:color="auto"/>
              <w:left w:val="single" w:sz="4" w:space="0" w:color="auto"/>
              <w:bottom w:val="single" w:sz="4" w:space="0" w:color="auto"/>
              <w:right w:val="single" w:sz="4" w:space="0" w:color="auto"/>
            </w:tcBorders>
          </w:tcPr>
          <w:p w14:paraId="63F27252" w14:textId="77777777" w:rsidR="006315AE" w:rsidRDefault="006315AE">
            <w:pPr>
              <w:jc w:val="both"/>
              <w:rPr>
                <w:rFonts w:eastAsia="Calibri"/>
                <w:szCs w:val="24"/>
              </w:rPr>
            </w:pPr>
          </w:p>
        </w:tc>
      </w:tr>
      <w:tr w:rsidR="006315AE" w14:paraId="3A1ACED1"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34D5C176" w14:textId="77777777" w:rsidR="006315AE" w:rsidRDefault="00924AAC">
            <w:pPr>
              <w:jc w:val="both"/>
              <w:rPr>
                <w:rFonts w:eastAsia="Calibri"/>
                <w:b/>
                <w:szCs w:val="24"/>
              </w:rPr>
            </w:pPr>
            <w:r>
              <w:rPr>
                <w:rFonts w:eastAsia="Calibri"/>
                <w:b/>
                <w:szCs w:val="24"/>
              </w:rPr>
              <w:t>19.4.</w:t>
            </w:r>
          </w:p>
        </w:tc>
        <w:tc>
          <w:tcPr>
            <w:tcW w:w="1465" w:type="pct"/>
            <w:tcBorders>
              <w:top w:val="single" w:sz="4" w:space="0" w:color="auto"/>
              <w:left w:val="single" w:sz="4" w:space="0" w:color="auto"/>
              <w:bottom w:val="single" w:sz="4" w:space="0" w:color="auto"/>
              <w:right w:val="single" w:sz="4" w:space="0" w:color="auto"/>
            </w:tcBorders>
          </w:tcPr>
          <w:p w14:paraId="076BA316" w14:textId="77777777" w:rsidR="006315AE" w:rsidRDefault="006315AE">
            <w:pPr>
              <w:rPr>
                <w:rFonts w:eastAsia="Calibri"/>
                <w:szCs w:val="24"/>
              </w:rPr>
            </w:pPr>
          </w:p>
        </w:tc>
        <w:tc>
          <w:tcPr>
            <w:tcW w:w="2803" w:type="pct"/>
            <w:tcBorders>
              <w:top w:val="single" w:sz="4" w:space="0" w:color="auto"/>
              <w:left w:val="single" w:sz="4" w:space="0" w:color="auto"/>
              <w:bottom w:val="single" w:sz="4" w:space="0" w:color="auto"/>
              <w:right w:val="single" w:sz="4" w:space="0" w:color="auto"/>
            </w:tcBorders>
          </w:tcPr>
          <w:p w14:paraId="475C46F4" w14:textId="77777777" w:rsidR="006315AE" w:rsidRDefault="006315AE">
            <w:pPr>
              <w:jc w:val="both"/>
              <w:rPr>
                <w:rFonts w:eastAsia="Calibri"/>
                <w:szCs w:val="24"/>
              </w:rPr>
            </w:pPr>
          </w:p>
        </w:tc>
      </w:tr>
      <w:tr w:rsidR="006315AE" w14:paraId="5B2C0184"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317CE90A" w14:textId="77777777" w:rsidR="006315AE" w:rsidRDefault="00924AAC">
            <w:pPr>
              <w:jc w:val="both"/>
              <w:rPr>
                <w:rFonts w:eastAsia="Calibri"/>
                <w:b/>
                <w:szCs w:val="24"/>
              </w:rPr>
            </w:pPr>
            <w:r>
              <w:rPr>
                <w:rFonts w:eastAsia="Calibri"/>
                <w:b/>
                <w:szCs w:val="24"/>
              </w:rPr>
              <w:t>19.5.</w:t>
            </w:r>
          </w:p>
        </w:tc>
        <w:tc>
          <w:tcPr>
            <w:tcW w:w="1465" w:type="pct"/>
            <w:tcBorders>
              <w:top w:val="single" w:sz="4" w:space="0" w:color="auto"/>
              <w:left w:val="single" w:sz="4" w:space="0" w:color="auto"/>
              <w:bottom w:val="single" w:sz="4" w:space="0" w:color="auto"/>
              <w:right w:val="single" w:sz="4" w:space="0" w:color="auto"/>
            </w:tcBorders>
          </w:tcPr>
          <w:p w14:paraId="2004F88E" w14:textId="77777777" w:rsidR="006315AE" w:rsidRDefault="006315AE">
            <w:pPr>
              <w:jc w:val="both"/>
              <w:rPr>
                <w:rFonts w:eastAsia="Calibri"/>
                <w:szCs w:val="24"/>
              </w:rPr>
            </w:pPr>
          </w:p>
        </w:tc>
        <w:tc>
          <w:tcPr>
            <w:tcW w:w="2803" w:type="pct"/>
            <w:tcBorders>
              <w:top w:val="single" w:sz="4" w:space="0" w:color="auto"/>
              <w:left w:val="single" w:sz="4" w:space="0" w:color="auto"/>
              <w:bottom w:val="single" w:sz="4" w:space="0" w:color="auto"/>
              <w:right w:val="single" w:sz="4" w:space="0" w:color="auto"/>
            </w:tcBorders>
          </w:tcPr>
          <w:p w14:paraId="79C023D8" w14:textId="77777777" w:rsidR="006315AE" w:rsidRDefault="006315AE">
            <w:pPr>
              <w:jc w:val="both"/>
              <w:rPr>
                <w:rFonts w:eastAsia="Calibri"/>
                <w:szCs w:val="24"/>
              </w:rPr>
            </w:pPr>
          </w:p>
        </w:tc>
      </w:tr>
      <w:tr w:rsidR="006315AE" w14:paraId="07208645"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4242FC18" w14:textId="77777777" w:rsidR="006315AE" w:rsidRDefault="00924AAC">
            <w:pPr>
              <w:jc w:val="both"/>
              <w:rPr>
                <w:rFonts w:eastAsia="Calibri"/>
                <w:b/>
                <w:szCs w:val="24"/>
              </w:rPr>
            </w:pPr>
            <w:r>
              <w:rPr>
                <w:rFonts w:eastAsia="Calibri"/>
                <w:b/>
                <w:szCs w:val="24"/>
              </w:rPr>
              <w:t>19.6.</w:t>
            </w:r>
          </w:p>
        </w:tc>
        <w:tc>
          <w:tcPr>
            <w:tcW w:w="1465" w:type="pct"/>
            <w:tcBorders>
              <w:top w:val="single" w:sz="4" w:space="0" w:color="auto"/>
              <w:left w:val="single" w:sz="4" w:space="0" w:color="auto"/>
              <w:bottom w:val="single" w:sz="4" w:space="0" w:color="auto"/>
              <w:right w:val="single" w:sz="4" w:space="0" w:color="auto"/>
            </w:tcBorders>
          </w:tcPr>
          <w:p w14:paraId="1ECE0813" w14:textId="77777777" w:rsidR="006315AE" w:rsidRDefault="006315AE">
            <w:pPr>
              <w:jc w:val="both"/>
              <w:rPr>
                <w:rFonts w:eastAsia="Calibri"/>
                <w:b/>
                <w:szCs w:val="24"/>
              </w:rPr>
            </w:pPr>
          </w:p>
        </w:tc>
        <w:tc>
          <w:tcPr>
            <w:tcW w:w="2803" w:type="pct"/>
            <w:tcBorders>
              <w:top w:val="single" w:sz="4" w:space="0" w:color="auto"/>
              <w:left w:val="single" w:sz="4" w:space="0" w:color="auto"/>
              <w:bottom w:val="single" w:sz="4" w:space="0" w:color="auto"/>
              <w:right w:val="single" w:sz="4" w:space="0" w:color="auto"/>
            </w:tcBorders>
          </w:tcPr>
          <w:p w14:paraId="61189532" w14:textId="77777777" w:rsidR="006315AE" w:rsidRDefault="006315AE">
            <w:pPr>
              <w:jc w:val="both"/>
              <w:rPr>
                <w:rFonts w:eastAsia="Calibri"/>
                <w:szCs w:val="24"/>
              </w:rPr>
            </w:pPr>
          </w:p>
        </w:tc>
      </w:tr>
      <w:tr w:rsidR="006315AE" w14:paraId="505B67E7"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05CBB626" w14:textId="77777777" w:rsidR="006315AE" w:rsidRDefault="00924AAC">
            <w:pPr>
              <w:jc w:val="both"/>
              <w:rPr>
                <w:rFonts w:eastAsia="Calibri"/>
                <w:b/>
                <w:szCs w:val="24"/>
              </w:rPr>
            </w:pPr>
            <w:r>
              <w:rPr>
                <w:rFonts w:eastAsia="Calibri"/>
                <w:b/>
                <w:szCs w:val="24"/>
              </w:rPr>
              <w:t>19.7.</w:t>
            </w:r>
          </w:p>
        </w:tc>
        <w:tc>
          <w:tcPr>
            <w:tcW w:w="1465" w:type="pct"/>
            <w:tcBorders>
              <w:top w:val="single" w:sz="4" w:space="0" w:color="auto"/>
              <w:left w:val="single" w:sz="4" w:space="0" w:color="auto"/>
              <w:bottom w:val="single" w:sz="4" w:space="0" w:color="auto"/>
              <w:right w:val="single" w:sz="4" w:space="0" w:color="auto"/>
            </w:tcBorders>
          </w:tcPr>
          <w:p w14:paraId="7317824E" w14:textId="77777777" w:rsidR="006315AE" w:rsidRDefault="006315AE">
            <w:pPr>
              <w:jc w:val="both"/>
              <w:rPr>
                <w:rFonts w:eastAsia="Calibri"/>
                <w:b/>
                <w:szCs w:val="24"/>
              </w:rPr>
            </w:pPr>
          </w:p>
        </w:tc>
        <w:tc>
          <w:tcPr>
            <w:tcW w:w="2803" w:type="pct"/>
            <w:tcBorders>
              <w:top w:val="single" w:sz="4" w:space="0" w:color="auto"/>
              <w:left w:val="single" w:sz="4" w:space="0" w:color="auto"/>
              <w:bottom w:val="single" w:sz="4" w:space="0" w:color="auto"/>
              <w:right w:val="single" w:sz="4" w:space="0" w:color="auto"/>
            </w:tcBorders>
          </w:tcPr>
          <w:p w14:paraId="67EED482" w14:textId="77777777" w:rsidR="006315AE" w:rsidRDefault="006315AE">
            <w:pPr>
              <w:jc w:val="both"/>
              <w:rPr>
                <w:rFonts w:eastAsia="Calibri"/>
                <w:szCs w:val="24"/>
              </w:rPr>
            </w:pPr>
          </w:p>
        </w:tc>
      </w:tr>
      <w:tr w:rsidR="006315AE" w14:paraId="5EC46FC9"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5DADD93D" w14:textId="77777777" w:rsidR="006315AE" w:rsidRDefault="00924AAC">
            <w:pPr>
              <w:jc w:val="both"/>
              <w:rPr>
                <w:rFonts w:eastAsia="Calibri"/>
                <w:b/>
                <w:szCs w:val="24"/>
              </w:rPr>
            </w:pPr>
            <w:r>
              <w:rPr>
                <w:rFonts w:eastAsia="Calibri"/>
                <w:b/>
                <w:szCs w:val="24"/>
              </w:rPr>
              <w:t>19.8.</w:t>
            </w:r>
          </w:p>
        </w:tc>
        <w:tc>
          <w:tcPr>
            <w:tcW w:w="1465" w:type="pct"/>
            <w:tcBorders>
              <w:top w:val="single" w:sz="4" w:space="0" w:color="auto"/>
              <w:left w:val="single" w:sz="4" w:space="0" w:color="auto"/>
              <w:bottom w:val="single" w:sz="4" w:space="0" w:color="auto"/>
              <w:right w:val="single" w:sz="4" w:space="0" w:color="auto"/>
            </w:tcBorders>
          </w:tcPr>
          <w:p w14:paraId="7173EE92" w14:textId="77777777" w:rsidR="006315AE" w:rsidRDefault="006315AE">
            <w:pPr>
              <w:jc w:val="both"/>
              <w:rPr>
                <w:rFonts w:eastAsia="Calibri"/>
                <w:b/>
                <w:szCs w:val="24"/>
              </w:rPr>
            </w:pPr>
          </w:p>
        </w:tc>
        <w:tc>
          <w:tcPr>
            <w:tcW w:w="2803" w:type="pct"/>
            <w:tcBorders>
              <w:top w:val="single" w:sz="4" w:space="0" w:color="auto"/>
              <w:left w:val="single" w:sz="4" w:space="0" w:color="auto"/>
              <w:bottom w:val="single" w:sz="4" w:space="0" w:color="auto"/>
              <w:right w:val="single" w:sz="4" w:space="0" w:color="auto"/>
            </w:tcBorders>
          </w:tcPr>
          <w:p w14:paraId="07944915" w14:textId="77777777" w:rsidR="006315AE" w:rsidRDefault="006315AE">
            <w:pPr>
              <w:jc w:val="both"/>
              <w:rPr>
                <w:rFonts w:eastAsia="Calibri"/>
                <w:szCs w:val="24"/>
              </w:rPr>
            </w:pPr>
          </w:p>
        </w:tc>
      </w:tr>
      <w:tr w:rsidR="006315AE" w14:paraId="75A88AD2"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310164F6" w14:textId="77777777" w:rsidR="006315AE" w:rsidRDefault="00924AAC">
            <w:pPr>
              <w:jc w:val="both"/>
              <w:rPr>
                <w:rFonts w:eastAsia="Calibri"/>
                <w:b/>
                <w:szCs w:val="24"/>
              </w:rPr>
            </w:pPr>
            <w:r>
              <w:rPr>
                <w:rFonts w:eastAsia="Calibri"/>
                <w:b/>
                <w:szCs w:val="24"/>
              </w:rPr>
              <w:t>19.9.</w:t>
            </w:r>
          </w:p>
        </w:tc>
        <w:tc>
          <w:tcPr>
            <w:tcW w:w="1465" w:type="pct"/>
            <w:tcBorders>
              <w:top w:val="single" w:sz="4" w:space="0" w:color="auto"/>
              <w:left w:val="single" w:sz="4" w:space="0" w:color="auto"/>
              <w:bottom w:val="single" w:sz="4" w:space="0" w:color="auto"/>
              <w:right w:val="single" w:sz="4" w:space="0" w:color="auto"/>
            </w:tcBorders>
          </w:tcPr>
          <w:p w14:paraId="1D8AFD46" w14:textId="77777777" w:rsidR="006315AE" w:rsidRDefault="006315AE">
            <w:pPr>
              <w:jc w:val="both"/>
              <w:rPr>
                <w:rFonts w:eastAsia="Calibri"/>
                <w:b/>
                <w:szCs w:val="24"/>
              </w:rPr>
            </w:pPr>
          </w:p>
        </w:tc>
        <w:tc>
          <w:tcPr>
            <w:tcW w:w="2803" w:type="pct"/>
            <w:tcBorders>
              <w:top w:val="single" w:sz="4" w:space="0" w:color="auto"/>
              <w:left w:val="single" w:sz="4" w:space="0" w:color="auto"/>
              <w:bottom w:val="single" w:sz="4" w:space="0" w:color="auto"/>
              <w:right w:val="single" w:sz="4" w:space="0" w:color="auto"/>
            </w:tcBorders>
          </w:tcPr>
          <w:p w14:paraId="782319FA" w14:textId="77777777" w:rsidR="006315AE" w:rsidRDefault="006315AE">
            <w:pPr>
              <w:jc w:val="both"/>
              <w:rPr>
                <w:rFonts w:eastAsia="Calibri"/>
                <w:szCs w:val="24"/>
              </w:rPr>
            </w:pPr>
          </w:p>
        </w:tc>
      </w:tr>
      <w:tr w:rsidR="006315AE" w14:paraId="1A8A4DCA" w14:textId="77777777" w:rsidTr="00BC1CEC">
        <w:tc>
          <w:tcPr>
            <w:tcW w:w="732" w:type="pct"/>
            <w:tcBorders>
              <w:top w:val="single" w:sz="4" w:space="0" w:color="auto"/>
              <w:left w:val="single" w:sz="4" w:space="0" w:color="auto"/>
              <w:bottom w:val="single" w:sz="4" w:space="0" w:color="auto"/>
              <w:right w:val="single" w:sz="4" w:space="0" w:color="auto"/>
            </w:tcBorders>
            <w:hideMark/>
          </w:tcPr>
          <w:p w14:paraId="5DE295FF" w14:textId="77777777" w:rsidR="006315AE" w:rsidRDefault="00924AAC">
            <w:pPr>
              <w:jc w:val="both"/>
              <w:rPr>
                <w:rFonts w:eastAsia="Calibri"/>
                <w:b/>
                <w:szCs w:val="24"/>
              </w:rPr>
            </w:pPr>
            <w:r>
              <w:rPr>
                <w:rFonts w:eastAsia="Calibri"/>
                <w:b/>
                <w:szCs w:val="24"/>
              </w:rPr>
              <w:t>19.10.</w:t>
            </w:r>
          </w:p>
        </w:tc>
        <w:tc>
          <w:tcPr>
            <w:tcW w:w="1465" w:type="pct"/>
            <w:tcBorders>
              <w:top w:val="single" w:sz="4" w:space="0" w:color="auto"/>
              <w:left w:val="single" w:sz="4" w:space="0" w:color="auto"/>
              <w:bottom w:val="single" w:sz="4" w:space="0" w:color="auto"/>
              <w:right w:val="single" w:sz="4" w:space="0" w:color="auto"/>
            </w:tcBorders>
          </w:tcPr>
          <w:p w14:paraId="58A12D47" w14:textId="77777777" w:rsidR="006315AE" w:rsidRDefault="006315AE">
            <w:pPr>
              <w:jc w:val="both"/>
              <w:rPr>
                <w:rFonts w:eastAsia="Calibri"/>
                <w:b/>
                <w:szCs w:val="24"/>
              </w:rPr>
            </w:pPr>
          </w:p>
        </w:tc>
        <w:tc>
          <w:tcPr>
            <w:tcW w:w="2803" w:type="pct"/>
            <w:tcBorders>
              <w:top w:val="single" w:sz="4" w:space="0" w:color="auto"/>
              <w:left w:val="single" w:sz="4" w:space="0" w:color="auto"/>
              <w:bottom w:val="single" w:sz="4" w:space="0" w:color="auto"/>
              <w:right w:val="single" w:sz="4" w:space="0" w:color="auto"/>
            </w:tcBorders>
          </w:tcPr>
          <w:p w14:paraId="3A52EE3C" w14:textId="77777777" w:rsidR="006315AE" w:rsidRDefault="006315AE">
            <w:pPr>
              <w:jc w:val="both"/>
              <w:rPr>
                <w:rFonts w:eastAsia="Calibri"/>
                <w:szCs w:val="24"/>
              </w:rPr>
            </w:pPr>
          </w:p>
        </w:tc>
      </w:tr>
    </w:tbl>
    <w:p w14:paraId="46D6F7A1" w14:textId="77777777" w:rsidR="006315AE" w:rsidRDefault="006315AE">
      <w:pPr>
        <w:ind w:firstLine="851"/>
        <w:jc w:val="both"/>
        <w:rPr>
          <w:rFonts w:eastAsia="Calibri"/>
          <w:szCs w:val="24"/>
        </w:rPr>
      </w:pPr>
    </w:p>
    <w:p w14:paraId="3FE6ACA3" w14:textId="77777777" w:rsidR="006315AE" w:rsidRDefault="00924AAC">
      <w:pPr>
        <w:ind w:firstLine="851"/>
        <w:jc w:val="both"/>
        <w:rPr>
          <w:rFonts w:eastAsia="Calibri"/>
          <w:b/>
          <w:szCs w:val="24"/>
        </w:rPr>
      </w:pPr>
      <w:r>
        <w:rPr>
          <w:rFonts w:eastAsia="Calibri"/>
          <w:b/>
          <w:szCs w:val="24"/>
        </w:rPr>
        <w:lastRenderedPageBreak/>
        <w:t xml:space="preserve">20. PARAIŠKOS PRIEDŲ SĄRAŠAS </w:t>
      </w:r>
    </w:p>
    <w:p w14:paraId="0F79B831" w14:textId="77777777" w:rsidR="006315AE" w:rsidRDefault="006315AE">
      <w:pPr>
        <w:tabs>
          <w:tab w:val="left" w:pos="3544"/>
        </w:tabs>
        <w:ind w:firstLine="851"/>
        <w:jc w:val="both"/>
        <w:rPr>
          <w:rFonts w:eastAsia="Calibri"/>
          <w:i/>
          <w:szCs w:val="24"/>
        </w:rPr>
      </w:pPr>
    </w:p>
    <w:p w14:paraId="4B9BF482" w14:textId="77777777" w:rsidR="002F0516" w:rsidRPr="002F0516" w:rsidRDefault="002F0516" w:rsidP="002F0516">
      <w:pPr>
        <w:tabs>
          <w:tab w:val="left" w:pos="3544"/>
        </w:tabs>
        <w:jc w:val="both"/>
        <w:rPr>
          <w:i/>
          <w:sz w:val="22"/>
          <w:szCs w:val="22"/>
          <w:lang w:eastAsia="lt-LT"/>
        </w:rPr>
      </w:pPr>
      <w:r w:rsidRPr="002F0516">
        <w:rPr>
          <w:i/>
          <w:sz w:val="22"/>
          <w:szCs w:val="22"/>
          <w:lang w:eastAsia="lt-LT"/>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t>
      </w:r>
      <w:r w:rsidR="00F01C35" w:rsidRPr="00F01C35">
        <w:rPr>
          <w:i/>
          <w:sz w:val="22"/>
          <w:szCs w:val="22"/>
          <w:lang w:eastAsia="lt-LT"/>
        </w:rPr>
        <w:t>www.esinvesticijos.lt</w:t>
      </w:r>
      <w:r w:rsidRPr="002F0516">
        <w:rPr>
          <w:i/>
          <w:sz w:val="22"/>
          <w:szCs w:val="22"/>
          <w:lang w:eastAsia="lt-LT"/>
        </w:rPr>
        <w:t>.)</w:t>
      </w:r>
    </w:p>
    <w:p w14:paraId="39000EB8" w14:textId="77777777" w:rsidR="00A57A3D" w:rsidRDefault="00A57A3D">
      <w:pPr>
        <w:tabs>
          <w:tab w:val="left" w:pos="3544"/>
        </w:tabs>
        <w:ind w:firstLine="851"/>
        <w:jc w:val="both"/>
        <w:rPr>
          <w:rFonts w:eastAsia="Calibri"/>
          <w:i/>
          <w:szCs w:val="24"/>
        </w:rPr>
      </w:pPr>
    </w:p>
    <w:p w14:paraId="52418D79" w14:textId="77777777" w:rsidR="00A57A3D" w:rsidRDefault="00A57A3D">
      <w:pPr>
        <w:tabs>
          <w:tab w:val="left" w:pos="3544"/>
        </w:tabs>
        <w:ind w:firstLine="851"/>
        <w:jc w:val="both"/>
        <w:rPr>
          <w:rFonts w:eastAsia="Calibri"/>
          <w: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859"/>
        <w:gridCol w:w="2388"/>
        <w:gridCol w:w="1425"/>
      </w:tblGrid>
      <w:tr w:rsidR="006315AE" w14:paraId="1B72178C"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D9D9D9"/>
            <w:hideMark/>
          </w:tcPr>
          <w:p w14:paraId="37DD32A0" w14:textId="77777777" w:rsidR="006315AE" w:rsidRDefault="00924AAC">
            <w:pPr>
              <w:jc w:val="center"/>
              <w:rPr>
                <w:rFonts w:eastAsia="Calibri"/>
                <w:b/>
                <w:szCs w:val="24"/>
              </w:rPr>
            </w:pPr>
            <w:r>
              <w:rPr>
                <w:rFonts w:eastAsia="Calibri"/>
                <w:b/>
                <w:szCs w:val="24"/>
              </w:rPr>
              <w:t>Eil. Nr.</w:t>
            </w:r>
          </w:p>
        </w:tc>
        <w:tc>
          <w:tcPr>
            <w:tcW w:w="2522" w:type="pct"/>
            <w:tcBorders>
              <w:top w:val="single" w:sz="4" w:space="0" w:color="auto"/>
              <w:left w:val="single" w:sz="4" w:space="0" w:color="auto"/>
              <w:bottom w:val="single" w:sz="4" w:space="0" w:color="auto"/>
              <w:right w:val="single" w:sz="4" w:space="0" w:color="auto"/>
            </w:tcBorders>
            <w:shd w:val="clear" w:color="auto" w:fill="D9D9D9"/>
            <w:hideMark/>
          </w:tcPr>
          <w:p w14:paraId="3BEBEB88" w14:textId="77777777" w:rsidR="006315AE" w:rsidRDefault="00924AAC">
            <w:pPr>
              <w:jc w:val="both"/>
              <w:rPr>
                <w:rFonts w:eastAsia="Calibri"/>
                <w:b/>
                <w:szCs w:val="24"/>
              </w:rPr>
            </w:pPr>
            <w:r>
              <w:rPr>
                <w:rFonts w:eastAsia="Calibri"/>
                <w:b/>
                <w:szCs w:val="24"/>
              </w:rPr>
              <w:t>Priedo pavadinimas</w:t>
            </w:r>
          </w:p>
        </w:tc>
        <w:tc>
          <w:tcPr>
            <w:tcW w:w="1240" w:type="pct"/>
            <w:tcBorders>
              <w:top w:val="single" w:sz="4" w:space="0" w:color="auto"/>
              <w:left w:val="single" w:sz="4" w:space="0" w:color="auto"/>
              <w:bottom w:val="single" w:sz="4" w:space="0" w:color="auto"/>
              <w:right w:val="single" w:sz="4" w:space="0" w:color="auto"/>
            </w:tcBorders>
            <w:shd w:val="clear" w:color="auto" w:fill="D9D9D9"/>
            <w:hideMark/>
          </w:tcPr>
          <w:p w14:paraId="64B79E37" w14:textId="77777777" w:rsidR="006315AE" w:rsidRDefault="00924AAC">
            <w:pPr>
              <w:jc w:val="both"/>
              <w:rPr>
                <w:rFonts w:eastAsia="Calibri"/>
                <w:b/>
                <w:szCs w:val="24"/>
              </w:rPr>
            </w:pPr>
            <w:r>
              <w:rPr>
                <w:rFonts w:eastAsia="Calibri"/>
                <w:b/>
                <w:szCs w:val="24"/>
              </w:rPr>
              <w:t xml:space="preserve">Žymima, jeigu teikiama </w:t>
            </w:r>
          </w:p>
        </w:tc>
        <w:tc>
          <w:tcPr>
            <w:tcW w:w="740" w:type="pct"/>
            <w:tcBorders>
              <w:top w:val="single" w:sz="4" w:space="0" w:color="auto"/>
              <w:left w:val="single" w:sz="4" w:space="0" w:color="auto"/>
              <w:bottom w:val="single" w:sz="4" w:space="0" w:color="auto"/>
              <w:right w:val="single" w:sz="4" w:space="0" w:color="auto"/>
            </w:tcBorders>
            <w:shd w:val="clear" w:color="auto" w:fill="D9D9D9"/>
            <w:hideMark/>
          </w:tcPr>
          <w:p w14:paraId="733D8DB4" w14:textId="77777777" w:rsidR="006315AE" w:rsidRDefault="00924AAC">
            <w:pPr>
              <w:jc w:val="both"/>
              <w:rPr>
                <w:rFonts w:eastAsia="Calibri"/>
                <w:b/>
                <w:szCs w:val="24"/>
              </w:rPr>
            </w:pPr>
            <w:r>
              <w:rPr>
                <w:rFonts w:eastAsia="Calibri"/>
                <w:b/>
                <w:szCs w:val="24"/>
              </w:rPr>
              <w:t>Lapų skaičius</w:t>
            </w:r>
          </w:p>
        </w:tc>
      </w:tr>
      <w:tr w:rsidR="006315AE" w14:paraId="0D7E1132"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hideMark/>
          </w:tcPr>
          <w:p w14:paraId="02FE11BB" w14:textId="77777777" w:rsidR="006315AE" w:rsidRDefault="00924AAC">
            <w:pPr>
              <w:jc w:val="center"/>
              <w:rPr>
                <w:rFonts w:eastAsia="Calibri"/>
                <w:szCs w:val="24"/>
              </w:rPr>
            </w:pPr>
            <w:r>
              <w:rPr>
                <w:rFonts w:eastAsia="Calibri"/>
                <w:szCs w:val="24"/>
              </w:rPr>
              <w:t>1.</w:t>
            </w:r>
          </w:p>
        </w:tc>
        <w:tc>
          <w:tcPr>
            <w:tcW w:w="2522" w:type="pct"/>
            <w:tcBorders>
              <w:top w:val="single" w:sz="4" w:space="0" w:color="auto"/>
              <w:left w:val="single" w:sz="4" w:space="0" w:color="auto"/>
              <w:bottom w:val="single" w:sz="4" w:space="0" w:color="auto"/>
              <w:right w:val="single" w:sz="4" w:space="0" w:color="auto"/>
            </w:tcBorders>
            <w:hideMark/>
          </w:tcPr>
          <w:p w14:paraId="67FAEB6D" w14:textId="77777777" w:rsidR="006315AE" w:rsidRDefault="00924AAC">
            <w:pPr>
              <w:rPr>
                <w:rFonts w:eastAsia="Calibri"/>
                <w:b/>
                <w:szCs w:val="24"/>
              </w:rPr>
            </w:pPr>
            <w:r>
              <w:rPr>
                <w:rFonts w:eastAsia="Calibri"/>
                <w:b/>
                <w:szCs w:val="24"/>
              </w:rPr>
              <w:t>Partnerio deklaracija</w:t>
            </w:r>
          </w:p>
        </w:tc>
        <w:tc>
          <w:tcPr>
            <w:tcW w:w="1240" w:type="pct"/>
            <w:tcBorders>
              <w:top w:val="single" w:sz="4" w:space="0" w:color="auto"/>
              <w:left w:val="single" w:sz="4" w:space="0" w:color="auto"/>
              <w:bottom w:val="single" w:sz="4" w:space="0" w:color="auto"/>
              <w:right w:val="single" w:sz="4" w:space="0" w:color="auto"/>
            </w:tcBorders>
            <w:hideMark/>
          </w:tcPr>
          <w:p w14:paraId="2026B328" w14:textId="77777777" w:rsidR="006315AE" w:rsidRDefault="00924AAC">
            <w:pPr>
              <w:jc w:val="both"/>
              <w:rPr>
                <w:rFonts w:eastAsia="Calibri"/>
                <w:szCs w:val="22"/>
              </w:rPr>
            </w:pPr>
            <w:r>
              <w:rPr>
                <w:rFonts w:eastAsia="Calibri"/>
                <w:szCs w:val="22"/>
              </w:rPr>
              <w:t>Taip</w:t>
            </w:r>
            <w:r>
              <w:rPr>
                <w:rFonts w:eastAsia="Calibri"/>
                <w:i/>
                <w:szCs w:val="22"/>
              </w:rPr>
              <w:t xml:space="preserve"> (jeigu projektas įgyvendinamas su partneriu (-iais), privaloma kartu su paraiška pateikti priedą (-us) „Partnerio deklaracija“) </w:t>
            </w:r>
          </w:p>
        </w:tc>
        <w:tc>
          <w:tcPr>
            <w:tcW w:w="740" w:type="pct"/>
            <w:tcBorders>
              <w:top w:val="single" w:sz="4" w:space="0" w:color="auto"/>
              <w:left w:val="single" w:sz="4" w:space="0" w:color="auto"/>
              <w:bottom w:val="single" w:sz="4" w:space="0" w:color="auto"/>
              <w:right w:val="single" w:sz="4" w:space="0" w:color="auto"/>
            </w:tcBorders>
            <w:hideMark/>
          </w:tcPr>
          <w:p w14:paraId="07B3C7FF" w14:textId="77777777" w:rsidR="006315AE" w:rsidRDefault="00924AAC">
            <w:pPr>
              <w:jc w:val="center"/>
              <w:rPr>
                <w:rFonts w:eastAsia="Calibri"/>
                <w:szCs w:val="24"/>
              </w:rPr>
            </w:pPr>
            <w:r>
              <w:rPr>
                <w:rFonts w:eastAsia="Calibri"/>
                <w:szCs w:val="24"/>
              </w:rPr>
              <w:t>(...)</w:t>
            </w:r>
          </w:p>
          <w:p w14:paraId="170C3989" w14:textId="77777777" w:rsidR="006315AE" w:rsidRDefault="00924AAC">
            <w:pPr>
              <w:jc w:val="center"/>
              <w:rPr>
                <w:rFonts w:eastAsia="Calibri"/>
                <w:i/>
                <w:szCs w:val="22"/>
              </w:rPr>
            </w:pPr>
            <w:r>
              <w:rPr>
                <w:rFonts w:eastAsia="Calibri"/>
                <w:i/>
                <w:szCs w:val="22"/>
              </w:rPr>
              <w:t>Jeigu yra keletas partnerių, įrašomas bendras partnerio deklaracijų puslapių skaičius ir nekuriamos naujos eilutės.</w:t>
            </w:r>
          </w:p>
          <w:p w14:paraId="4B080394" w14:textId="77777777" w:rsidR="006315AE" w:rsidRDefault="00924AAC">
            <w:pPr>
              <w:jc w:val="center"/>
              <w:rPr>
                <w:rFonts w:eastAsia="Calibri"/>
                <w:i/>
                <w:szCs w:val="22"/>
              </w:rPr>
            </w:pPr>
            <w:r>
              <w:rPr>
                <w:rFonts w:eastAsia="Calibri"/>
                <w:i/>
                <w:iCs/>
                <w:szCs w:val="22"/>
                <w:lang w:eastAsia="en-GB"/>
              </w:rPr>
              <w:t>Galimas simbolių skaičius – 4.</w:t>
            </w:r>
          </w:p>
        </w:tc>
      </w:tr>
      <w:tr w:rsidR="006315AE" w14:paraId="02715640"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hideMark/>
          </w:tcPr>
          <w:p w14:paraId="38666921" w14:textId="77777777" w:rsidR="006315AE" w:rsidRDefault="00924AAC">
            <w:pPr>
              <w:jc w:val="center"/>
              <w:rPr>
                <w:rFonts w:eastAsia="Calibri"/>
                <w:szCs w:val="24"/>
              </w:rPr>
            </w:pPr>
            <w:r>
              <w:rPr>
                <w:rFonts w:eastAsia="Calibri"/>
                <w:szCs w:val="24"/>
              </w:rPr>
              <w:t>2.</w:t>
            </w:r>
          </w:p>
        </w:tc>
        <w:tc>
          <w:tcPr>
            <w:tcW w:w="2522" w:type="pct"/>
            <w:tcBorders>
              <w:top w:val="single" w:sz="4" w:space="0" w:color="auto"/>
              <w:left w:val="single" w:sz="4" w:space="0" w:color="auto"/>
              <w:bottom w:val="single" w:sz="4" w:space="0" w:color="auto"/>
              <w:right w:val="single" w:sz="4" w:space="0" w:color="auto"/>
            </w:tcBorders>
            <w:hideMark/>
          </w:tcPr>
          <w:p w14:paraId="4BDBF925" w14:textId="77777777" w:rsidR="006315AE" w:rsidRDefault="00924AAC">
            <w:pPr>
              <w:rPr>
                <w:rFonts w:eastAsia="Calibri"/>
                <w:b/>
                <w:szCs w:val="24"/>
              </w:rPr>
            </w:pPr>
            <w:r>
              <w:rPr>
                <w:rFonts w:eastAsia="Calibri"/>
                <w:b/>
                <w:szCs w:val="24"/>
              </w:rPr>
              <w:t>Informacija apie iš Europos Sąjungos struktūrinių fondų lėšų bendrai finansuojamų projektų gaunamas pajamas</w:t>
            </w:r>
          </w:p>
        </w:tc>
        <w:tc>
          <w:tcPr>
            <w:tcW w:w="1240" w:type="pct"/>
            <w:tcBorders>
              <w:top w:val="single" w:sz="4" w:space="0" w:color="auto"/>
              <w:left w:val="single" w:sz="4" w:space="0" w:color="auto"/>
              <w:bottom w:val="single" w:sz="4" w:space="0" w:color="auto"/>
              <w:right w:val="single" w:sz="4" w:space="0" w:color="auto"/>
            </w:tcBorders>
            <w:hideMark/>
          </w:tcPr>
          <w:p w14:paraId="50F1D855" w14:textId="77777777" w:rsidR="006315AE" w:rsidRDefault="00924AAC">
            <w:pPr>
              <w:jc w:val="both"/>
              <w:rPr>
                <w:rFonts w:eastAsia="Calibr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69051130" w14:textId="77777777" w:rsidR="006315AE" w:rsidRDefault="006315AE">
            <w:pPr>
              <w:jc w:val="center"/>
              <w:rPr>
                <w:rFonts w:eastAsia="Calibri"/>
                <w:szCs w:val="24"/>
              </w:rPr>
            </w:pPr>
          </w:p>
        </w:tc>
      </w:tr>
      <w:tr w:rsidR="006315AE" w14:paraId="6AFCB9BE"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hideMark/>
          </w:tcPr>
          <w:p w14:paraId="510699BC" w14:textId="77777777" w:rsidR="006315AE" w:rsidRDefault="00924AAC">
            <w:pPr>
              <w:jc w:val="center"/>
              <w:rPr>
                <w:rFonts w:eastAsia="Calibri"/>
                <w:szCs w:val="24"/>
              </w:rPr>
            </w:pPr>
            <w:r>
              <w:rPr>
                <w:rFonts w:eastAsia="Calibri"/>
                <w:szCs w:val="24"/>
              </w:rPr>
              <w:t>3.</w:t>
            </w:r>
          </w:p>
        </w:tc>
        <w:tc>
          <w:tcPr>
            <w:tcW w:w="2522" w:type="pct"/>
            <w:tcBorders>
              <w:top w:val="single" w:sz="4" w:space="0" w:color="auto"/>
              <w:left w:val="single" w:sz="4" w:space="0" w:color="auto"/>
              <w:bottom w:val="single" w:sz="4" w:space="0" w:color="auto"/>
              <w:right w:val="single" w:sz="4" w:space="0" w:color="auto"/>
            </w:tcBorders>
            <w:hideMark/>
          </w:tcPr>
          <w:p w14:paraId="05449BE4" w14:textId="77777777" w:rsidR="006315AE" w:rsidRDefault="00924AAC">
            <w:pPr>
              <w:rPr>
                <w:rFonts w:eastAsia="Calibri"/>
                <w:b/>
                <w:szCs w:val="24"/>
              </w:rPr>
            </w:pPr>
            <w:r>
              <w:rPr>
                <w:rFonts w:eastAsia="Calibri"/>
                <w:b/>
                <w:szCs w:val="24"/>
              </w:rPr>
              <w:t>Informacija apie iš Europos Sąjungos struktūrinių fondų lėšų bendrai finansuojamiems projektams suteiktą valstybės pagalbą (išskyrus „de minimis“ pagalbą)</w:t>
            </w:r>
          </w:p>
        </w:tc>
        <w:tc>
          <w:tcPr>
            <w:tcW w:w="1240" w:type="pct"/>
            <w:tcBorders>
              <w:top w:val="single" w:sz="4" w:space="0" w:color="auto"/>
              <w:left w:val="single" w:sz="4" w:space="0" w:color="auto"/>
              <w:bottom w:val="single" w:sz="4" w:space="0" w:color="auto"/>
              <w:right w:val="single" w:sz="4" w:space="0" w:color="auto"/>
            </w:tcBorders>
            <w:hideMark/>
          </w:tcPr>
          <w:p w14:paraId="341D3519" w14:textId="77777777" w:rsidR="006315AE" w:rsidRDefault="00924AAC">
            <w:pPr>
              <w:jc w:val="both"/>
              <w:rPr>
                <w:rFonts w:eastAsia="Calibr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5F8ACD8E" w14:textId="77777777" w:rsidR="006315AE" w:rsidRDefault="006315AE">
            <w:pPr>
              <w:jc w:val="center"/>
              <w:rPr>
                <w:rFonts w:eastAsia="Calibri"/>
                <w:szCs w:val="24"/>
              </w:rPr>
            </w:pPr>
          </w:p>
        </w:tc>
      </w:tr>
      <w:tr w:rsidR="006315AE" w14:paraId="32F4A0B3"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hideMark/>
          </w:tcPr>
          <w:p w14:paraId="7C6EA335" w14:textId="77777777" w:rsidR="006315AE" w:rsidRDefault="00924AAC">
            <w:pPr>
              <w:jc w:val="center"/>
              <w:rPr>
                <w:rFonts w:eastAsia="Calibri"/>
                <w:szCs w:val="24"/>
              </w:rPr>
            </w:pPr>
            <w:r>
              <w:rPr>
                <w:rFonts w:eastAsia="Calibri"/>
                <w:szCs w:val="24"/>
              </w:rPr>
              <w:t>4.</w:t>
            </w:r>
          </w:p>
        </w:tc>
        <w:tc>
          <w:tcPr>
            <w:tcW w:w="2522" w:type="pct"/>
            <w:tcBorders>
              <w:top w:val="single" w:sz="4" w:space="0" w:color="auto"/>
              <w:left w:val="single" w:sz="4" w:space="0" w:color="auto"/>
              <w:bottom w:val="single" w:sz="4" w:space="0" w:color="auto"/>
              <w:right w:val="single" w:sz="4" w:space="0" w:color="auto"/>
            </w:tcBorders>
            <w:hideMark/>
          </w:tcPr>
          <w:p w14:paraId="3B782BC1" w14:textId="77777777" w:rsidR="006315AE" w:rsidRDefault="00EB472C">
            <w:pPr>
              <w:rPr>
                <w:rFonts w:eastAsia="Calibri"/>
                <w:b/>
                <w:szCs w:val="24"/>
              </w:rPr>
            </w:pPr>
            <w:r w:rsidRPr="00EB472C">
              <w:rPr>
                <w:rFonts w:eastAsia="Calibri"/>
                <w:b/>
                <w:szCs w:val="24"/>
              </w:rPr>
              <w:t>Informacija apie projektui taikomus aplinkosauginius reikalavimus</w:t>
            </w:r>
          </w:p>
        </w:tc>
        <w:tc>
          <w:tcPr>
            <w:tcW w:w="1240" w:type="pct"/>
            <w:tcBorders>
              <w:top w:val="single" w:sz="4" w:space="0" w:color="auto"/>
              <w:left w:val="single" w:sz="4" w:space="0" w:color="auto"/>
              <w:bottom w:val="single" w:sz="4" w:space="0" w:color="auto"/>
              <w:right w:val="single" w:sz="4" w:space="0" w:color="auto"/>
            </w:tcBorders>
            <w:hideMark/>
          </w:tcPr>
          <w:p w14:paraId="0C335C90" w14:textId="77777777" w:rsidR="006315AE" w:rsidRDefault="00924AAC">
            <w:pPr>
              <w:jc w:val="both"/>
              <w:rPr>
                <w:rFonts w:eastAsia="Calibr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2972C4CC" w14:textId="77777777" w:rsidR="006315AE" w:rsidRDefault="006315AE">
            <w:pPr>
              <w:jc w:val="center"/>
              <w:rPr>
                <w:rFonts w:eastAsia="Calibri"/>
                <w:szCs w:val="24"/>
              </w:rPr>
            </w:pPr>
          </w:p>
        </w:tc>
      </w:tr>
      <w:tr w:rsidR="006315AE" w14:paraId="5BB983EC"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hideMark/>
          </w:tcPr>
          <w:p w14:paraId="6DC5BDA7" w14:textId="77777777" w:rsidR="006315AE" w:rsidRDefault="00924AAC">
            <w:pPr>
              <w:jc w:val="center"/>
              <w:rPr>
                <w:rFonts w:eastAsia="Calibri"/>
                <w:szCs w:val="24"/>
              </w:rPr>
            </w:pPr>
            <w:r>
              <w:rPr>
                <w:rFonts w:eastAsia="Calibri"/>
                <w:szCs w:val="24"/>
              </w:rPr>
              <w:t>5.</w:t>
            </w:r>
          </w:p>
        </w:tc>
        <w:tc>
          <w:tcPr>
            <w:tcW w:w="2522" w:type="pct"/>
            <w:tcBorders>
              <w:top w:val="single" w:sz="4" w:space="0" w:color="auto"/>
              <w:left w:val="single" w:sz="4" w:space="0" w:color="auto"/>
              <w:bottom w:val="single" w:sz="4" w:space="0" w:color="auto"/>
              <w:right w:val="single" w:sz="4" w:space="0" w:color="auto"/>
            </w:tcBorders>
            <w:hideMark/>
          </w:tcPr>
          <w:p w14:paraId="5609AC93" w14:textId="77777777" w:rsidR="006315AE" w:rsidRDefault="00924AAC">
            <w:pPr>
              <w:rPr>
                <w:rFonts w:eastAsia="Calibri"/>
                <w:b/>
                <w:szCs w:val="24"/>
              </w:rPr>
            </w:pPr>
            <w:r>
              <w:rPr>
                <w:rFonts w:eastAsia="Calibri"/>
                <w:b/>
                <w:szCs w:val="24"/>
              </w:rPr>
              <w:t>Klausimynas apie pirkimo ir (arba) importo pridėtinės vertės mokesčio (PVM) tinkamumą finansuoti iš Europos Sąjungos struktūrinių fondų ir (arba) Lietuvos Respublikos biudžeto lėšų</w:t>
            </w:r>
          </w:p>
        </w:tc>
        <w:tc>
          <w:tcPr>
            <w:tcW w:w="1240" w:type="pct"/>
            <w:tcBorders>
              <w:top w:val="single" w:sz="4" w:space="0" w:color="auto"/>
              <w:left w:val="single" w:sz="4" w:space="0" w:color="auto"/>
              <w:bottom w:val="single" w:sz="4" w:space="0" w:color="auto"/>
              <w:right w:val="single" w:sz="4" w:space="0" w:color="auto"/>
            </w:tcBorders>
            <w:hideMark/>
          </w:tcPr>
          <w:p w14:paraId="4C2E5573" w14:textId="77777777" w:rsidR="006315AE" w:rsidRDefault="00924AAC">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2890F2A6" w14:textId="77777777" w:rsidR="006315AE" w:rsidRDefault="006315AE">
            <w:pPr>
              <w:jc w:val="center"/>
              <w:rPr>
                <w:rFonts w:eastAsia="Calibri"/>
                <w:szCs w:val="24"/>
              </w:rPr>
            </w:pPr>
          </w:p>
        </w:tc>
      </w:tr>
      <w:tr w:rsidR="006315AE" w14:paraId="656C1F61"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7706E8B8" w14:textId="77777777" w:rsidR="006315AE" w:rsidRDefault="00924AAC">
            <w:pPr>
              <w:jc w:val="center"/>
              <w:rPr>
                <w:rFonts w:eastAsia="Calibri"/>
                <w:szCs w:val="24"/>
              </w:rPr>
            </w:pPr>
            <w:r>
              <w:rPr>
                <w:rFonts w:eastAsia="Calibri"/>
                <w:szCs w:val="24"/>
              </w:rPr>
              <w:t>6.</w:t>
            </w:r>
          </w:p>
        </w:tc>
        <w:tc>
          <w:tcPr>
            <w:tcW w:w="2522" w:type="pct"/>
            <w:tcBorders>
              <w:top w:val="single" w:sz="4" w:space="0" w:color="auto"/>
              <w:left w:val="single" w:sz="4" w:space="0" w:color="auto"/>
              <w:bottom w:val="single" w:sz="4" w:space="0" w:color="auto"/>
              <w:right w:val="single" w:sz="4" w:space="0" w:color="auto"/>
            </w:tcBorders>
            <w:hideMark/>
          </w:tcPr>
          <w:p w14:paraId="5F1AE1F0" w14:textId="77777777" w:rsidR="006315AE" w:rsidRDefault="00924AAC">
            <w:pPr>
              <w:rPr>
                <w:rFonts w:eastAsia="Calibri"/>
                <w:b/>
                <w:szCs w:val="24"/>
              </w:rPr>
            </w:pPr>
            <w:r>
              <w:rPr>
                <w:rFonts w:eastAsia="Calibri"/>
                <w:b/>
                <w:szCs w:val="24"/>
              </w:rPr>
              <w:t>Projekto biudžeto paskirstymas pagal pareiškėjus ir partnerius</w:t>
            </w:r>
          </w:p>
        </w:tc>
        <w:tc>
          <w:tcPr>
            <w:tcW w:w="1240" w:type="pct"/>
            <w:tcBorders>
              <w:top w:val="single" w:sz="4" w:space="0" w:color="auto"/>
              <w:left w:val="single" w:sz="4" w:space="0" w:color="auto"/>
              <w:bottom w:val="single" w:sz="4" w:space="0" w:color="auto"/>
              <w:right w:val="single" w:sz="4" w:space="0" w:color="auto"/>
            </w:tcBorders>
            <w:hideMark/>
          </w:tcPr>
          <w:p w14:paraId="255AA136" w14:textId="77777777" w:rsidR="006315AE" w:rsidRDefault="00924AAC">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20E7531C" w14:textId="77777777" w:rsidR="006315AE" w:rsidRDefault="006315AE">
            <w:pPr>
              <w:jc w:val="center"/>
              <w:rPr>
                <w:rFonts w:eastAsia="Calibri"/>
                <w:szCs w:val="24"/>
              </w:rPr>
            </w:pPr>
          </w:p>
        </w:tc>
      </w:tr>
      <w:tr w:rsidR="006315AE" w14:paraId="7CA5532F"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7FFCADA4" w14:textId="77777777" w:rsidR="006315AE" w:rsidRDefault="00924AAC">
            <w:pPr>
              <w:jc w:val="center"/>
              <w:rPr>
                <w:rFonts w:eastAsia="Calibri"/>
                <w:szCs w:val="24"/>
              </w:rPr>
            </w:pPr>
            <w:r>
              <w:rPr>
                <w:rFonts w:eastAsia="Calibri"/>
                <w:szCs w:val="24"/>
              </w:rPr>
              <w:t>7.</w:t>
            </w:r>
          </w:p>
        </w:tc>
        <w:tc>
          <w:tcPr>
            <w:tcW w:w="2522" w:type="pct"/>
            <w:tcBorders>
              <w:top w:val="single" w:sz="4" w:space="0" w:color="auto"/>
              <w:left w:val="single" w:sz="4" w:space="0" w:color="auto"/>
              <w:bottom w:val="single" w:sz="4" w:space="0" w:color="auto"/>
              <w:right w:val="single" w:sz="4" w:space="0" w:color="auto"/>
            </w:tcBorders>
            <w:hideMark/>
          </w:tcPr>
          <w:p w14:paraId="1B9E71E1" w14:textId="77777777" w:rsidR="006315AE" w:rsidRDefault="00924AAC">
            <w:pPr>
              <w:rPr>
                <w:rFonts w:eastAsia="Calibri"/>
                <w:b/>
                <w:szCs w:val="24"/>
              </w:rPr>
            </w:pPr>
            <w:r>
              <w:rPr>
                <w:rFonts w:eastAsia="Calibri"/>
                <w:b/>
                <w:szCs w:val="24"/>
              </w:rPr>
              <w:t>Investicijų projektas</w:t>
            </w:r>
          </w:p>
        </w:tc>
        <w:tc>
          <w:tcPr>
            <w:tcW w:w="1240" w:type="pct"/>
            <w:tcBorders>
              <w:top w:val="single" w:sz="4" w:space="0" w:color="auto"/>
              <w:left w:val="single" w:sz="4" w:space="0" w:color="auto"/>
              <w:bottom w:val="single" w:sz="4" w:space="0" w:color="auto"/>
              <w:right w:val="single" w:sz="4" w:space="0" w:color="auto"/>
            </w:tcBorders>
            <w:hideMark/>
          </w:tcPr>
          <w:p w14:paraId="28837D9C" w14:textId="77777777" w:rsidR="006315AE" w:rsidRDefault="00924AAC">
            <w:pPr>
              <w:jc w:val="both"/>
              <w:rPr>
                <w:rFonts w:eastAsia="Calibr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57769E57" w14:textId="77777777" w:rsidR="006315AE" w:rsidRDefault="006315AE">
            <w:pPr>
              <w:jc w:val="center"/>
              <w:rPr>
                <w:rFonts w:eastAsia="Calibri"/>
                <w:szCs w:val="24"/>
                <w:highlight w:val="green"/>
              </w:rPr>
            </w:pPr>
          </w:p>
        </w:tc>
      </w:tr>
      <w:tr w:rsidR="006315AE" w14:paraId="34010F6C"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6D751B45" w14:textId="77777777" w:rsidR="006315AE" w:rsidRDefault="00924AAC">
            <w:pPr>
              <w:jc w:val="center"/>
              <w:rPr>
                <w:rFonts w:eastAsia="Calibri"/>
                <w:szCs w:val="24"/>
              </w:rPr>
            </w:pPr>
            <w:r>
              <w:rPr>
                <w:rFonts w:eastAsia="Calibri"/>
                <w:szCs w:val="24"/>
              </w:rPr>
              <w:t>8.</w:t>
            </w:r>
          </w:p>
        </w:tc>
        <w:tc>
          <w:tcPr>
            <w:tcW w:w="2522" w:type="pct"/>
            <w:tcBorders>
              <w:top w:val="single" w:sz="4" w:space="0" w:color="auto"/>
              <w:left w:val="single" w:sz="4" w:space="0" w:color="auto"/>
              <w:bottom w:val="single" w:sz="4" w:space="0" w:color="auto"/>
              <w:right w:val="single" w:sz="4" w:space="0" w:color="auto"/>
            </w:tcBorders>
            <w:hideMark/>
          </w:tcPr>
          <w:p w14:paraId="40A4272B" w14:textId="77777777" w:rsidR="006315AE" w:rsidRDefault="00924AAC">
            <w:pPr>
              <w:rPr>
                <w:rFonts w:eastAsia="Calibri"/>
                <w:b/>
                <w:szCs w:val="24"/>
              </w:rPr>
            </w:pPr>
            <w:r>
              <w:rPr>
                <w:rFonts w:eastAsia="Calibri"/>
                <w:b/>
                <w:szCs w:val="24"/>
              </w:rPr>
              <w:t>Didelės apimties projekto paraiškos priedai:</w:t>
            </w:r>
          </w:p>
        </w:tc>
        <w:tc>
          <w:tcPr>
            <w:tcW w:w="1240" w:type="pct"/>
            <w:tcBorders>
              <w:top w:val="single" w:sz="4" w:space="0" w:color="auto"/>
              <w:left w:val="single" w:sz="4" w:space="0" w:color="auto"/>
              <w:bottom w:val="single" w:sz="4" w:space="0" w:color="auto"/>
              <w:right w:val="single" w:sz="4" w:space="0" w:color="auto"/>
            </w:tcBorders>
            <w:hideMark/>
          </w:tcPr>
          <w:p w14:paraId="747F7542" w14:textId="77777777" w:rsidR="006315AE" w:rsidRDefault="00924AAC">
            <w:pPr>
              <w:jc w:val="both"/>
              <w:rPr>
                <w:rFonts w:eastAsia="Calibr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58C2609B" w14:textId="77777777" w:rsidR="006315AE" w:rsidRDefault="006315AE">
            <w:pPr>
              <w:jc w:val="center"/>
              <w:rPr>
                <w:rFonts w:eastAsia="Calibri"/>
                <w:szCs w:val="24"/>
              </w:rPr>
            </w:pPr>
          </w:p>
        </w:tc>
      </w:tr>
      <w:tr w:rsidR="006315AE" w14:paraId="3EC50621"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27B97867" w14:textId="77777777" w:rsidR="006315AE" w:rsidRDefault="00924AAC">
            <w:pPr>
              <w:jc w:val="center"/>
              <w:rPr>
                <w:rFonts w:eastAsia="Calibri"/>
                <w:szCs w:val="24"/>
              </w:rPr>
            </w:pPr>
            <w:r>
              <w:rPr>
                <w:rFonts w:eastAsia="Calibri"/>
                <w:szCs w:val="24"/>
              </w:rPr>
              <w:t>8.1.</w:t>
            </w:r>
          </w:p>
        </w:tc>
        <w:tc>
          <w:tcPr>
            <w:tcW w:w="2522" w:type="pct"/>
            <w:tcBorders>
              <w:top w:val="single" w:sz="4" w:space="0" w:color="auto"/>
              <w:left w:val="single" w:sz="4" w:space="0" w:color="auto"/>
              <w:bottom w:val="single" w:sz="4" w:space="0" w:color="auto"/>
              <w:right w:val="single" w:sz="4" w:space="0" w:color="auto"/>
            </w:tcBorders>
            <w:hideMark/>
          </w:tcPr>
          <w:p w14:paraId="114CDCEA" w14:textId="77777777" w:rsidR="006315AE" w:rsidRDefault="00924AAC">
            <w:pPr>
              <w:rPr>
                <w:rFonts w:eastAsia="Calibri"/>
                <w:b/>
                <w:szCs w:val="24"/>
              </w:rPr>
            </w:pPr>
            <w:r>
              <w:rPr>
                <w:rFonts w:eastAsia="Calibri"/>
                <w:b/>
                <w:szCs w:val="24"/>
              </w:rPr>
              <w:t>Paraiškos forma, nustatyta reglamento (ES) Nr. 2015/207 II priede, ir kiti dokumentai, kuriais pagrindžiama paraiškos formoje pateikta informacija</w:t>
            </w:r>
          </w:p>
        </w:tc>
        <w:tc>
          <w:tcPr>
            <w:tcW w:w="1240" w:type="pct"/>
            <w:tcBorders>
              <w:top w:val="single" w:sz="4" w:space="0" w:color="auto"/>
              <w:left w:val="single" w:sz="4" w:space="0" w:color="auto"/>
              <w:bottom w:val="single" w:sz="4" w:space="0" w:color="auto"/>
              <w:right w:val="single" w:sz="4" w:space="0" w:color="auto"/>
            </w:tcBorders>
            <w:hideMark/>
          </w:tcPr>
          <w:p w14:paraId="4CC3BA26" w14:textId="77777777" w:rsidR="006315AE" w:rsidRDefault="00924AAC">
            <w:pPr>
              <w:jc w:val="both"/>
              <w:rPr>
                <w:rFonts w:eastAsia="Calibri"/>
                <w: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0BC9260A" w14:textId="77777777" w:rsidR="006315AE" w:rsidRDefault="006315AE">
            <w:pPr>
              <w:jc w:val="center"/>
              <w:rPr>
                <w:rFonts w:eastAsia="Calibri"/>
                <w:szCs w:val="24"/>
              </w:rPr>
            </w:pPr>
          </w:p>
        </w:tc>
      </w:tr>
      <w:tr w:rsidR="006315AE" w14:paraId="765A0EA8"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2788F82E" w14:textId="77777777" w:rsidR="006315AE" w:rsidRDefault="00924AAC">
            <w:pPr>
              <w:jc w:val="center"/>
              <w:rPr>
                <w:rFonts w:eastAsia="Calibri"/>
                <w:szCs w:val="24"/>
              </w:rPr>
            </w:pPr>
            <w:r>
              <w:rPr>
                <w:rFonts w:eastAsia="Calibri"/>
                <w:szCs w:val="24"/>
              </w:rPr>
              <w:lastRenderedPageBreak/>
              <w:t>8.2.</w:t>
            </w:r>
          </w:p>
        </w:tc>
        <w:tc>
          <w:tcPr>
            <w:tcW w:w="2522" w:type="pct"/>
            <w:tcBorders>
              <w:top w:val="single" w:sz="4" w:space="0" w:color="auto"/>
              <w:left w:val="single" w:sz="4" w:space="0" w:color="auto"/>
              <w:bottom w:val="single" w:sz="4" w:space="0" w:color="auto"/>
              <w:right w:val="single" w:sz="4" w:space="0" w:color="auto"/>
            </w:tcBorders>
            <w:hideMark/>
          </w:tcPr>
          <w:p w14:paraId="4CA5CE88" w14:textId="77777777" w:rsidR="006315AE" w:rsidRDefault="00924AAC">
            <w:pPr>
              <w:rPr>
                <w:rFonts w:eastAsia="Calibri"/>
                <w:b/>
                <w:szCs w:val="24"/>
              </w:rPr>
            </w:pPr>
            <w:r>
              <w:rPr>
                <w:rFonts w:eastAsia="Calibri"/>
                <w:b/>
                <w:szCs w:val="24"/>
              </w:rPr>
              <w:t>Informacija apie pasirašytą pirmąją didelės apimties projekto rangos darbų sutartį ir dokumentai, kuriais pagrindžiama ši informacija</w:t>
            </w:r>
          </w:p>
        </w:tc>
        <w:tc>
          <w:tcPr>
            <w:tcW w:w="1240" w:type="pct"/>
            <w:tcBorders>
              <w:top w:val="single" w:sz="4" w:space="0" w:color="auto"/>
              <w:left w:val="single" w:sz="4" w:space="0" w:color="auto"/>
              <w:bottom w:val="single" w:sz="4" w:space="0" w:color="auto"/>
              <w:right w:val="single" w:sz="4" w:space="0" w:color="auto"/>
            </w:tcBorders>
            <w:hideMark/>
          </w:tcPr>
          <w:p w14:paraId="0FF11EBC" w14:textId="77777777" w:rsidR="006315AE" w:rsidRDefault="00924AAC">
            <w:pPr>
              <w:jc w:val="both"/>
              <w:rPr>
                <w:rFonts w:eastAsia="Calibri"/>
                <w: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3034D848" w14:textId="77777777" w:rsidR="006315AE" w:rsidRDefault="006315AE">
            <w:pPr>
              <w:jc w:val="center"/>
              <w:rPr>
                <w:rFonts w:eastAsia="Calibri"/>
                <w:szCs w:val="24"/>
              </w:rPr>
            </w:pPr>
          </w:p>
        </w:tc>
      </w:tr>
      <w:tr w:rsidR="006315AE" w14:paraId="78D7E87E"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77F12E53" w14:textId="77777777" w:rsidR="006315AE" w:rsidRDefault="00924AAC">
            <w:pPr>
              <w:jc w:val="center"/>
              <w:rPr>
                <w:rFonts w:eastAsia="Calibri"/>
                <w:szCs w:val="24"/>
              </w:rPr>
            </w:pPr>
            <w:r>
              <w:rPr>
                <w:rFonts w:eastAsia="Calibri"/>
                <w:szCs w:val="24"/>
              </w:rPr>
              <w:t>8.3.</w:t>
            </w:r>
          </w:p>
        </w:tc>
        <w:tc>
          <w:tcPr>
            <w:tcW w:w="2522" w:type="pct"/>
            <w:tcBorders>
              <w:top w:val="single" w:sz="4" w:space="0" w:color="auto"/>
              <w:left w:val="single" w:sz="4" w:space="0" w:color="auto"/>
              <w:bottom w:val="single" w:sz="4" w:space="0" w:color="auto"/>
              <w:right w:val="single" w:sz="4" w:space="0" w:color="auto"/>
            </w:tcBorders>
            <w:hideMark/>
          </w:tcPr>
          <w:p w14:paraId="7A8B2A8C" w14:textId="77777777" w:rsidR="006315AE" w:rsidRDefault="00924AAC">
            <w:pPr>
              <w:rPr>
                <w:rFonts w:eastAsia="Calibri"/>
                <w:b/>
                <w:szCs w:val="24"/>
              </w:rPr>
            </w:pPr>
            <w:r>
              <w:rPr>
                <w:rFonts w:eastAsia="Calibri"/>
                <w:b/>
                <w:szCs w:val="24"/>
              </w:rPr>
              <w:t>Informacija apie pasirašytą viešosios ir privačios partnerystės sutartį ir dokumentai, kuriais pagrindžiama ši informacija</w:t>
            </w:r>
          </w:p>
        </w:tc>
        <w:tc>
          <w:tcPr>
            <w:tcW w:w="1240" w:type="pct"/>
            <w:tcBorders>
              <w:top w:val="single" w:sz="4" w:space="0" w:color="auto"/>
              <w:left w:val="single" w:sz="4" w:space="0" w:color="auto"/>
              <w:bottom w:val="single" w:sz="4" w:space="0" w:color="auto"/>
              <w:right w:val="single" w:sz="4" w:space="0" w:color="auto"/>
            </w:tcBorders>
            <w:hideMark/>
          </w:tcPr>
          <w:p w14:paraId="47EC3B90" w14:textId="77777777" w:rsidR="006315AE" w:rsidRDefault="00924AAC">
            <w:pPr>
              <w:jc w:val="both"/>
              <w:rPr>
                <w:rFonts w:eastAsia="Calibri"/>
                <w: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4CB5E325" w14:textId="77777777" w:rsidR="006315AE" w:rsidRDefault="006315AE">
            <w:pPr>
              <w:jc w:val="center"/>
              <w:rPr>
                <w:rFonts w:eastAsia="Calibri"/>
                <w:szCs w:val="24"/>
              </w:rPr>
            </w:pPr>
          </w:p>
        </w:tc>
      </w:tr>
      <w:tr w:rsidR="006315AE" w14:paraId="6050AD9D"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0DFF12C0" w14:textId="77777777" w:rsidR="006315AE" w:rsidRDefault="00924AAC">
            <w:pPr>
              <w:jc w:val="center"/>
              <w:rPr>
                <w:rFonts w:eastAsia="Calibri"/>
                <w:szCs w:val="24"/>
              </w:rPr>
            </w:pPr>
            <w:r>
              <w:rPr>
                <w:rFonts w:eastAsia="Calibri"/>
                <w:szCs w:val="24"/>
              </w:rPr>
              <w:t>8.4.</w:t>
            </w:r>
          </w:p>
        </w:tc>
        <w:tc>
          <w:tcPr>
            <w:tcW w:w="2522" w:type="pct"/>
            <w:tcBorders>
              <w:top w:val="single" w:sz="4" w:space="0" w:color="auto"/>
              <w:left w:val="single" w:sz="4" w:space="0" w:color="auto"/>
              <w:bottom w:val="single" w:sz="4" w:space="0" w:color="auto"/>
              <w:right w:val="single" w:sz="4" w:space="0" w:color="auto"/>
            </w:tcBorders>
            <w:hideMark/>
          </w:tcPr>
          <w:p w14:paraId="0D7F15A9" w14:textId="77777777" w:rsidR="006315AE" w:rsidRDefault="00924AAC">
            <w:pPr>
              <w:rPr>
                <w:rFonts w:eastAsia="Calibri"/>
                <w:b/>
                <w:szCs w:val="24"/>
              </w:rPr>
            </w:pPr>
            <w:r>
              <w:rPr>
                <w:rFonts w:eastAsia="Calibri"/>
                <w:b/>
                <w:szCs w:val="24"/>
              </w:rPr>
              <w:t>JASPERS ekspertų galutinė išvada dėl didelės apimties projekto ir JASPERS pateiktų rekomendacijų santrauka bei pareiškėjo paaiškinimai dėl rekomendacijų, į kurias nebuvo atsižvelgta rengiant didelės apimties projekto dokumentus</w:t>
            </w:r>
          </w:p>
        </w:tc>
        <w:tc>
          <w:tcPr>
            <w:tcW w:w="1240" w:type="pct"/>
            <w:tcBorders>
              <w:top w:val="single" w:sz="4" w:space="0" w:color="auto"/>
              <w:left w:val="single" w:sz="4" w:space="0" w:color="auto"/>
              <w:bottom w:val="single" w:sz="4" w:space="0" w:color="auto"/>
              <w:right w:val="single" w:sz="4" w:space="0" w:color="auto"/>
            </w:tcBorders>
            <w:hideMark/>
          </w:tcPr>
          <w:p w14:paraId="5F6EB9ED" w14:textId="77777777" w:rsidR="006315AE" w:rsidRDefault="00924AAC">
            <w:pPr>
              <w:jc w:val="both"/>
              <w:rPr>
                <w:rFonts w:eastAsia="Calibri"/>
                <w:i/>
                <w:szCs w:val="22"/>
              </w:rPr>
            </w:pPr>
            <w:r>
              <w:rPr>
                <w:rFonts w:eastAsia="Calibri"/>
                <w:szCs w:val="22"/>
              </w:rPr>
              <w:t>Ne</w:t>
            </w:r>
          </w:p>
        </w:tc>
        <w:tc>
          <w:tcPr>
            <w:tcW w:w="740" w:type="pct"/>
            <w:tcBorders>
              <w:top w:val="single" w:sz="4" w:space="0" w:color="auto"/>
              <w:left w:val="single" w:sz="4" w:space="0" w:color="auto"/>
              <w:bottom w:val="single" w:sz="4" w:space="0" w:color="auto"/>
              <w:right w:val="single" w:sz="4" w:space="0" w:color="auto"/>
            </w:tcBorders>
          </w:tcPr>
          <w:p w14:paraId="35DFA884" w14:textId="77777777" w:rsidR="006315AE" w:rsidRDefault="006315AE">
            <w:pPr>
              <w:jc w:val="center"/>
              <w:rPr>
                <w:rFonts w:eastAsia="Calibri"/>
                <w:szCs w:val="24"/>
              </w:rPr>
            </w:pPr>
          </w:p>
        </w:tc>
      </w:tr>
      <w:tr w:rsidR="00DD1008" w14:paraId="24138E2B"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2213BD3" w14:textId="77777777" w:rsidR="00DD1008" w:rsidRDefault="00DD1008" w:rsidP="00DD1008">
            <w:pPr>
              <w:jc w:val="center"/>
              <w:rPr>
                <w:rFonts w:eastAsia="Calibri"/>
                <w:szCs w:val="24"/>
              </w:rPr>
            </w:pPr>
            <w:r>
              <w:rPr>
                <w:rFonts w:eastAsia="Calibri"/>
                <w:szCs w:val="24"/>
              </w:rPr>
              <w:t>9.</w:t>
            </w:r>
          </w:p>
        </w:tc>
        <w:tc>
          <w:tcPr>
            <w:tcW w:w="2522" w:type="pct"/>
            <w:tcBorders>
              <w:top w:val="single" w:sz="4" w:space="0" w:color="auto"/>
              <w:left w:val="single" w:sz="4" w:space="0" w:color="auto"/>
              <w:bottom w:val="single" w:sz="4" w:space="0" w:color="auto"/>
              <w:right w:val="single" w:sz="4" w:space="0" w:color="auto"/>
            </w:tcBorders>
            <w:hideMark/>
          </w:tcPr>
          <w:p w14:paraId="2000D4B0" w14:textId="77777777" w:rsidR="00DD1008" w:rsidRDefault="00DD1008" w:rsidP="00DD1008">
            <w:pPr>
              <w:rPr>
                <w:rFonts w:eastAsia="Calibri"/>
                <w:b/>
                <w:i/>
                <w:szCs w:val="22"/>
              </w:rPr>
            </w:pPr>
            <w:r>
              <w:rPr>
                <w:rFonts w:eastAsia="Calibri"/>
                <w:b/>
                <w:szCs w:val="24"/>
              </w:rPr>
              <w:t xml:space="preserve">Bendradarbiavimo su tarptautiniu partneriu sutartis </w:t>
            </w:r>
          </w:p>
        </w:tc>
        <w:tc>
          <w:tcPr>
            <w:tcW w:w="1240" w:type="pct"/>
            <w:tcBorders>
              <w:top w:val="single" w:sz="4" w:space="0" w:color="auto"/>
              <w:left w:val="single" w:sz="4" w:space="0" w:color="auto"/>
              <w:bottom w:val="single" w:sz="4" w:space="0" w:color="auto"/>
              <w:right w:val="single" w:sz="4" w:space="0" w:color="auto"/>
            </w:tcBorders>
            <w:hideMark/>
          </w:tcPr>
          <w:p w14:paraId="5AEC1EE8"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2F6A8240" w14:textId="77777777" w:rsidR="00DD1008" w:rsidRDefault="00DD1008" w:rsidP="00DD1008">
            <w:pPr>
              <w:jc w:val="center"/>
              <w:rPr>
                <w:rFonts w:eastAsia="Calibri"/>
                <w:szCs w:val="24"/>
              </w:rPr>
            </w:pPr>
          </w:p>
        </w:tc>
      </w:tr>
      <w:tr w:rsidR="00DD1008" w14:paraId="2BA766EA"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D41D4F3" w14:textId="77777777" w:rsidR="00DD1008" w:rsidRDefault="00DD1008" w:rsidP="00DD1008">
            <w:pPr>
              <w:jc w:val="center"/>
              <w:rPr>
                <w:rFonts w:eastAsia="Calibri"/>
                <w:szCs w:val="24"/>
                <w:lang w:val="en-US"/>
              </w:rPr>
            </w:pPr>
            <w:r>
              <w:rPr>
                <w:rFonts w:eastAsia="Calibri"/>
                <w:szCs w:val="24"/>
                <w:lang w:val="en-US"/>
              </w:rPr>
              <w:t>10.</w:t>
            </w:r>
          </w:p>
        </w:tc>
        <w:tc>
          <w:tcPr>
            <w:tcW w:w="2522" w:type="pct"/>
            <w:tcBorders>
              <w:top w:val="single" w:sz="4" w:space="0" w:color="auto"/>
              <w:left w:val="single" w:sz="4" w:space="0" w:color="auto"/>
              <w:bottom w:val="single" w:sz="4" w:space="0" w:color="auto"/>
              <w:right w:val="single" w:sz="4" w:space="0" w:color="auto"/>
            </w:tcBorders>
          </w:tcPr>
          <w:p w14:paraId="01933324" w14:textId="77777777" w:rsidR="00DD1008" w:rsidRDefault="00DD1008" w:rsidP="00DD1008">
            <w:pPr>
              <w:rPr>
                <w:rFonts w:eastAsia="Calibri"/>
                <w:b/>
                <w:szCs w:val="24"/>
              </w:rPr>
            </w:pPr>
            <w:r>
              <w:rPr>
                <w:rFonts w:eastAsia="Calibri"/>
                <w:b/>
                <w:szCs w:val="24"/>
              </w:rPr>
              <w:t>Projekto veiklų darbo grupės sąrašas ir jos narių gyvenimo aprašym</w:t>
            </w:r>
            <w:r w:rsidR="007B7016">
              <w:rPr>
                <w:rFonts w:eastAsia="Calibri"/>
                <w:b/>
                <w:szCs w:val="24"/>
              </w:rPr>
              <w:t>ai</w:t>
            </w:r>
            <w:r>
              <w:rPr>
                <w:rFonts w:eastAsia="Calibri"/>
                <w:b/>
                <w:szCs w:val="24"/>
              </w:rPr>
              <w:t xml:space="preserve"> (CV)</w:t>
            </w:r>
          </w:p>
        </w:tc>
        <w:tc>
          <w:tcPr>
            <w:tcW w:w="1240" w:type="pct"/>
            <w:tcBorders>
              <w:top w:val="single" w:sz="4" w:space="0" w:color="auto"/>
              <w:left w:val="single" w:sz="4" w:space="0" w:color="auto"/>
              <w:bottom w:val="single" w:sz="4" w:space="0" w:color="auto"/>
              <w:right w:val="single" w:sz="4" w:space="0" w:color="auto"/>
            </w:tcBorders>
            <w:hideMark/>
          </w:tcPr>
          <w:p w14:paraId="071D9CC9"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1614810C" w14:textId="77777777" w:rsidR="00DD1008" w:rsidRDefault="00DD1008" w:rsidP="00DD1008">
            <w:pPr>
              <w:jc w:val="center"/>
              <w:rPr>
                <w:rFonts w:eastAsia="Calibri"/>
                <w:szCs w:val="24"/>
              </w:rPr>
            </w:pPr>
          </w:p>
        </w:tc>
      </w:tr>
      <w:tr w:rsidR="00DD1008" w14:paraId="7185012A"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5023EE05" w14:textId="77777777" w:rsidR="00DD1008" w:rsidRDefault="00DD1008" w:rsidP="00DD1008">
            <w:pPr>
              <w:jc w:val="center"/>
              <w:rPr>
                <w:rFonts w:eastAsia="Calibri"/>
                <w:szCs w:val="24"/>
              </w:rPr>
            </w:pPr>
            <w:r>
              <w:rPr>
                <w:rFonts w:eastAsia="Calibri"/>
                <w:szCs w:val="24"/>
              </w:rPr>
              <w:t>11.</w:t>
            </w:r>
          </w:p>
        </w:tc>
        <w:tc>
          <w:tcPr>
            <w:tcW w:w="2522" w:type="pct"/>
            <w:tcBorders>
              <w:top w:val="single" w:sz="4" w:space="0" w:color="auto"/>
              <w:left w:val="single" w:sz="4" w:space="0" w:color="auto"/>
              <w:bottom w:val="single" w:sz="4" w:space="0" w:color="auto"/>
              <w:right w:val="single" w:sz="4" w:space="0" w:color="auto"/>
            </w:tcBorders>
          </w:tcPr>
          <w:p w14:paraId="0D6F1132" w14:textId="77777777" w:rsidR="00DD1008" w:rsidRDefault="00DD1008" w:rsidP="00DD1008">
            <w:pPr>
              <w:rPr>
                <w:rFonts w:eastAsia="Calibri"/>
                <w:b/>
                <w:szCs w:val="24"/>
              </w:rPr>
            </w:pPr>
            <w:r>
              <w:rPr>
                <w:rFonts w:eastAsia="Calibri"/>
                <w:b/>
                <w:szCs w:val="24"/>
              </w:rPr>
              <w:t>„Eureka“ programos projektinis pasiūlymas</w:t>
            </w:r>
          </w:p>
        </w:tc>
        <w:tc>
          <w:tcPr>
            <w:tcW w:w="1240" w:type="pct"/>
            <w:tcBorders>
              <w:top w:val="single" w:sz="4" w:space="0" w:color="auto"/>
              <w:left w:val="single" w:sz="4" w:space="0" w:color="auto"/>
              <w:bottom w:val="single" w:sz="4" w:space="0" w:color="auto"/>
              <w:right w:val="single" w:sz="4" w:space="0" w:color="auto"/>
            </w:tcBorders>
            <w:hideMark/>
          </w:tcPr>
          <w:p w14:paraId="78F35F03"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2B90EA9B" w14:textId="77777777" w:rsidR="00DD1008" w:rsidRDefault="00DD1008" w:rsidP="00DD1008">
            <w:pPr>
              <w:jc w:val="center"/>
              <w:rPr>
                <w:rFonts w:eastAsia="Calibri"/>
                <w:szCs w:val="24"/>
              </w:rPr>
            </w:pPr>
          </w:p>
        </w:tc>
      </w:tr>
      <w:tr w:rsidR="00DD1008" w14:paraId="3C68D0DD"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68AA5B1" w14:textId="77777777" w:rsidR="00DD1008" w:rsidRDefault="00DD1008" w:rsidP="00DD1008">
            <w:pPr>
              <w:jc w:val="center"/>
              <w:rPr>
                <w:rFonts w:eastAsia="Calibri"/>
                <w:szCs w:val="24"/>
              </w:rPr>
            </w:pPr>
            <w:r>
              <w:rPr>
                <w:rFonts w:eastAsia="Calibri"/>
                <w:szCs w:val="24"/>
              </w:rPr>
              <w:t>12.</w:t>
            </w:r>
          </w:p>
        </w:tc>
        <w:tc>
          <w:tcPr>
            <w:tcW w:w="2522" w:type="pct"/>
            <w:tcBorders>
              <w:top w:val="single" w:sz="4" w:space="0" w:color="auto"/>
              <w:left w:val="single" w:sz="4" w:space="0" w:color="auto"/>
              <w:bottom w:val="single" w:sz="4" w:space="0" w:color="auto"/>
              <w:right w:val="single" w:sz="4" w:space="0" w:color="auto"/>
            </w:tcBorders>
          </w:tcPr>
          <w:p w14:paraId="60032D79" w14:textId="77777777" w:rsidR="00DD1008" w:rsidRDefault="00DD1008" w:rsidP="00DD1008">
            <w:pPr>
              <w:rPr>
                <w:rFonts w:eastAsia="Calibri"/>
                <w:b/>
                <w:szCs w:val="24"/>
              </w:rPr>
            </w:pPr>
            <w:r>
              <w:rPr>
                <w:rFonts w:eastAsia="Calibri"/>
                <w:b/>
                <w:szCs w:val="24"/>
              </w:rPr>
              <w:t>Projekto rezultato komercinimo strategija</w:t>
            </w:r>
          </w:p>
        </w:tc>
        <w:tc>
          <w:tcPr>
            <w:tcW w:w="1240" w:type="pct"/>
            <w:tcBorders>
              <w:top w:val="single" w:sz="4" w:space="0" w:color="auto"/>
              <w:left w:val="single" w:sz="4" w:space="0" w:color="auto"/>
              <w:bottom w:val="single" w:sz="4" w:space="0" w:color="auto"/>
              <w:right w:val="single" w:sz="4" w:space="0" w:color="auto"/>
            </w:tcBorders>
            <w:hideMark/>
          </w:tcPr>
          <w:p w14:paraId="74F4614E"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5E45F22F" w14:textId="77777777" w:rsidR="00DD1008" w:rsidRDefault="00DD1008" w:rsidP="00DD1008">
            <w:pPr>
              <w:jc w:val="center"/>
              <w:rPr>
                <w:rFonts w:eastAsia="Calibri"/>
                <w:szCs w:val="24"/>
              </w:rPr>
            </w:pPr>
          </w:p>
        </w:tc>
      </w:tr>
      <w:tr w:rsidR="00DD1008" w14:paraId="29C62735"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C217552" w14:textId="77777777" w:rsidR="00DD1008" w:rsidRDefault="00DD1008" w:rsidP="00DD1008">
            <w:pPr>
              <w:jc w:val="center"/>
              <w:rPr>
                <w:rFonts w:eastAsia="Calibri"/>
                <w:szCs w:val="24"/>
              </w:rPr>
            </w:pPr>
            <w:r>
              <w:rPr>
                <w:rFonts w:eastAsia="Calibri"/>
                <w:szCs w:val="24"/>
              </w:rPr>
              <w:t>13.</w:t>
            </w:r>
          </w:p>
        </w:tc>
        <w:tc>
          <w:tcPr>
            <w:tcW w:w="2522" w:type="pct"/>
            <w:tcBorders>
              <w:top w:val="single" w:sz="4" w:space="0" w:color="auto"/>
              <w:left w:val="single" w:sz="4" w:space="0" w:color="auto"/>
              <w:bottom w:val="single" w:sz="4" w:space="0" w:color="auto"/>
              <w:right w:val="single" w:sz="4" w:space="0" w:color="auto"/>
            </w:tcBorders>
          </w:tcPr>
          <w:p w14:paraId="4A9E85C2" w14:textId="77777777" w:rsidR="00DD1008" w:rsidRDefault="00DD1008" w:rsidP="00DD1008">
            <w:pPr>
              <w:rPr>
                <w:rFonts w:eastAsia="Calibri"/>
                <w:b/>
                <w:szCs w:val="24"/>
              </w:rPr>
            </w:pPr>
            <w:r w:rsidRPr="00A547CF">
              <w:rPr>
                <w:rFonts w:eastAsia="Calibri"/>
                <w:b/>
                <w:szCs w:val="24"/>
              </w:rPr>
              <w:t>Projekto biudžeto paskirstymo pagal fiksuotus dydžius lentelė</w:t>
            </w:r>
          </w:p>
        </w:tc>
        <w:tc>
          <w:tcPr>
            <w:tcW w:w="1240" w:type="pct"/>
            <w:tcBorders>
              <w:top w:val="single" w:sz="4" w:space="0" w:color="auto"/>
              <w:left w:val="single" w:sz="4" w:space="0" w:color="auto"/>
              <w:bottom w:val="single" w:sz="4" w:space="0" w:color="auto"/>
              <w:right w:val="single" w:sz="4" w:space="0" w:color="auto"/>
            </w:tcBorders>
            <w:hideMark/>
          </w:tcPr>
          <w:p w14:paraId="3E7E3B71"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0BBB4156" w14:textId="77777777" w:rsidR="00DD1008" w:rsidRDefault="00DD1008" w:rsidP="00DD1008">
            <w:pPr>
              <w:jc w:val="center"/>
              <w:rPr>
                <w:rFonts w:eastAsia="Calibri"/>
                <w:szCs w:val="24"/>
              </w:rPr>
            </w:pPr>
          </w:p>
        </w:tc>
      </w:tr>
      <w:tr w:rsidR="00DD1008" w14:paraId="3C2F50F9"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31DAE11D" w14:textId="77777777" w:rsidR="00DD1008" w:rsidRDefault="00DD1008" w:rsidP="00DD1008">
            <w:pPr>
              <w:jc w:val="center"/>
              <w:rPr>
                <w:rFonts w:eastAsia="Calibri"/>
                <w:szCs w:val="24"/>
                <w:lang w:val="en-US"/>
              </w:rPr>
            </w:pPr>
            <w:r>
              <w:rPr>
                <w:rFonts w:eastAsia="Calibri"/>
                <w:szCs w:val="24"/>
                <w:lang w:val="en-US"/>
              </w:rPr>
              <w:t>14.</w:t>
            </w:r>
          </w:p>
        </w:tc>
        <w:tc>
          <w:tcPr>
            <w:tcW w:w="2522" w:type="pct"/>
            <w:tcBorders>
              <w:top w:val="single" w:sz="4" w:space="0" w:color="auto"/>
              <w:left w:val="single" w:sz="4" w:space="0" w:color="auto"/>
              <w:bottom w:val="single" w:sz="4" w:space="0" w:color="auto"/>
              <w:right w:val="single" w:sz="4" w:space="0" w:color="auto"/>
            </w:tcBorders>
          </w:tcPr>
          <w:p w14:paraId="34FAEC9A" w14:textId="77777777" w:rsidR="00DD1008" w:rsidRDefault="00DD1008" w:rsidP="00DD1008">
            <w:pPr>
              <w:rPr>
                <w:rFonts w:eastAsia="Calibri"/>
                <w:b/>
                <w:szCs w:val="24"/>
                <w:lang w:val="en-US"/>
              </w:rPr>
            </w:pPr>
            <w:r>
              <w:rPr>
                <w:rFonts w:eastAsia="Calibri"/>
                <w:b/>
                <w:szCs w:val="24"/>
                <w:lang w:val="en-US"/>
              </w:rPr>
              <w:t xml:space="preserve">Dokumentai, pagrindžiantys projekto biudžeto pagrįstumą </w:t>
            </w:r>
          </w:p>
        </w:tc>
        <w:tc>
          <w:tcPr>
            <w:tcW w:w="1240" w:type="pct"/>
            <w:tcBorders>
              <w:top w:val="single" w:sz="4" w:space="0" w:color="auto"/>
              <w:left w:val="single" w:sz="4" w:space="0" w:color="auto"/>
              <w:bottom w:val="single" w:sz="4" w:space="0" w:color="auto"/>
              <w:right w:val="single" w:sz="4" w:space="0" w:color="auto"/>
            </w:tcBorders>
            <w:hideMark/>
          </w:tcPr>
          <w:p w14:paraId="1953AC56"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3A07114C" w14:textId="77777777" w:rsidR="00DD1008" w:rsidRDefault="00DD1008" w:rsidP="00DD1008">
            <w:pPr>
              <w:jc w:val="center"/>
              <w:rPr>
                <w:rFonts w:eastAsia="Calibri"/>
                <w:szCs w:val="24"/>
              </w:rPr>
            </w:pPr>
          </w:p>
        </w:tc>
      </w:tr>
      <w:tr w:rsidR="00DD1008" w14:paraId="3B0D832C" w14:textId="77777777" w:rsidTr="00F01C35">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7E423B6B" w14:textId="77777777" w:rsidR="00DD1008" w:rsidRDefault="00DD1008" w:rsidP="00DD1008">
            <w:pPr>
              <w:jc w:val="center"/>
              <w:rPr>
                <w:rFonts w:eastAsia="Calibri"/>
                <w:szCs w:val="24"/>
                <w:lang w:val="en-US"/>
              </w:rPr>
            </w:pPr>
            <w:r>
              <w:rPr>
                <w:rFonts w:eastAsia="Calibri"/>
                <w:szCs w:val="24"/>
                <w:lang w:val="en-US"/>
              </w:rPr>
              <w:t>15.</w:t>
            </w:r>
          </w:p>
        </w:tc>
        <w:tc>
          <w:tcPr>
            <w:tcW w:w="2522" w:type="pct"/>
            <w:tcBorders>
              <w:top w:val="single" w:sz="4" w:space="0" w:color="auto"/>
              <w:left w:val="single" w:sz="4" w:space="0" w:color="auto"/>
              <w:bottom w:val="single" w:sz="4" w:space="0" w:color="auto"/>
              <w:right w:val="single" w:sz="4" w:space="0" w:color="auto"/>
            </w:tcBorders>
          </w:tcPr>
          <w:p w14:paraId="4DEE6557" w14:textId="77777777" w:rsidR="00DD1008" w:rsidRDefault="00DD1008" w:rsidP="00DD1008">
            <w:pPr>
              <w:rPr>
                <w:rFonts w:eastAsia="Calibri"/>
                <w:b/>
                <w:szCs w:val="24"/>
                <w:lang w:val="en-US"/>
              </w:rPr>
            </w:pPr>
            <w:r>
              <w:rPr>
                <w:rFonts w:eastAsia="Calibri"/>
                <w:b/>
                <w:szCs w:val="24"/>
                <w:lang w:val="en-US"/>
              </w:rPr>
              <w:t>Informacija, reikalinga projekto atitikčiai projektų atrankos kriterijams įvertinti (Apra</w:t>
            </w:r>
            <w:r>
              <w:rPr>
                <w:rFonts w:eastAsia="Calibri"/>
                <w:b/>
                <w:szCs w:val="24"/>
              </w:rPr>
              <w:t>šo 4 priedas)</w:t>
            </w:r>
          </w:p>
        </w:tc>
        <w:tc>
          <w:tcPr>
            <w:tcW w:w="1240" w:type="pct"/>
            <w:tcBorders>
              <w:top w:val="single" w:sz="4" w:space="0" w:color="auto"/>
              <w:left w:val="single" w:sz="4" w:space="0" w:color="auto"/>
              <w:bottom w:val="single" w:sz="4" w:space="0" w:color="auto"/>
              <w:right w:val="single" w:sz="4" w:space="0" w:color="auto"/>
            </w:tcBorders>
            <w:hideMark/>
          </w:tcPr>
          <w:p w14:paraId="4DB2A2FB" w14:textId="77777777" w:rsidR="00DD1008" w:rsidRDefault="00DD1008" w:rsidP="00DD1008">
            <w:pPr>
              <w:jc w:val="both"/>
              <w:rPr>
                <w:rFonts w:eastAsia="Calibri"/>
                <w:szCs w:val="22"/>
              </w:rPr>
            </w:pPr>
            <w:r>
              <w:rPr>
                <w:rFonts w:eastAsia="Calibri"/>
                <w:szCs w:val="22"/>
              </w:rPr>
              <w:t>Taip</w:t>
            </w:r>
          </w:p>
        </w:tc>
        <w:tc>
          <w:tcPr>
            <w:tcW w:w="740" w:type="pct"/>
            <w:tcBorders>
              <w:top w:val="single" w:sz="4" w:space="0" w:color="auto"/>
              <w:left w:val="single" w:sz="4" w:space="0" w:color="auto"/>
              <w:bottom w:val="single" w:sz="4" w:space="0" w:color="auto"/>
              <w:right w:val="single" w:sz="4" w:space="0" w:color="auto"/>
            </w:tcBorders>
          </w:tcPr>
          <w:p w14:paraId="592351FF" w14:textId="77777777" w:rsidR="00DD1008" w:rsidRDefault="00DD1008" w:rsidP="00DD1008">
            <w:pPr>
              <w:jc w:val="center"/>
              <w:rPr>
                <w:rFonts w:eastAsia="Calibri"/>
                <w:szCs w:val="24"/>
              </w:rPr>
            </w:pPr>
          </w:p>
        </w:tc>
      </w:tr>
    </w:tbl>
    <w:p w14:paraId="106DF92B" w14:textId="77777777" w:rsidR="006315AE" w:rsidRDefault="006315AE">
      <w:pPr>
        <w:ind w:firstLine="851"/>
        <w:jc w:val="both"/>
        <w:rPr>
          <w:rFonts w:eastAsia="Calibri"/>
          <w:szCs w:val="24"/>
        </w:rPr>
      </w:pPr>
    </w:p>
    <w:p w14:paraId="65FC935A" w14:textId="77777777" w:rsidR="006315AE" w:rsidRDefault="00924AAC">
      <w:pPr>
        <w:ind w:firstLine="851"/>
        <w:jc w:val="both"/>
        <w:rPr>
          <w:rFonts w:eastAsia="Calibri"/>
          <w:b/>
          <w:szCs w:val="24"/>
        </w:rPr>
      </w:pPr>
      <w:r>
        <w:rPr>
          <w:rFonts w:eastAsia="Calibri"/>
          <w:b/>
          <w:szCs w:val="24"/>
        </w:rPr>
        <w:t>21. PAREIŠKĖJO DEKLARACIJA</w:t>
      </w:r>
    </w:p>
    <w:p w14:paraId="25ADCE65" w14:textId="77777777" w:rsidR="004029E0" w:rsidRDefault="004029E0" w:rsidP="00924AAC">
      <w:pPr>
        <w:jc w:val="both"/>
        <w:rPr>
          <w:rFonts w:eastAsia="Calibri"/>
          <w:szCs w:val="24"/>
        </w:rPr>
      </w:pPr>
    </w:p>
    <w:p w14:paraId="17D3C559" w14:textId="77777777" w:rsidR="004029E0" w:rsidRPr="004029E0" w:rsidRDefault="004029E0" w:rsidP="004029E0">
      <w:pPr>
        <w:ind w:firstLine="426"/>
        <w:jc w:val="both"/>
        <w:rPr>
          <w:szCs w:val="24"/>
          <w:lang w:eastAsia="lt-LT"/>
        </w:rPr>
      </w:pPr>
      <w:r w:rsidRPr="004029E0">
        <w:rPr>
          <w:szCs w:val="24"/>
          <w:lang w:eastAsia="lt-LT"/>
        </w:rPr>
        <w:t>Patvirtinu, kad:</w:t>
      </w:r>
    </w:p>
    <w:p w14:paraId="324693D7" w14:textId="77777777" w:rsidR="004029E0" w:rsidRPr="004029E0" w:rsidRDefault="004029E0" w:rsidP="004029E0">
      <w:pPr>
        <w:tabs>
          <w:tab w:val="left" w:pos="426"/>
        </w:tabs>
        <w:jc w:val="both"/>
        <w:rPr>
          <w:szCs w:val="24"/>
          <w:lang w:eastAsia="lt-LT"/>
        </w:rPr>
      </w:pPr>
      <w:r w:rsidRPr="004029E0">
        <w:rPr>
          <w:szCs w:val="24"/>
          <w:lang w:eastAsia="lt-LT"/>
        </w:rPr>
        <w:t xml:space="preserve">       1. Šioje paraiškoje ir prie jos pridedamuose dokumentuose pateikta informacija, mano žiniomis ir įsitikinimu, yra teisinga.</w:t>
      </w:r>
    </w:p>
    <w:p w14:paraId="58A274E6" w14:textId="77777777" w:rsidR="004029E0" w:rsidRPr="004029E0" w:rsidRDefault="004029E0" w:rsidP="004029E0">
      <w:pPr>
        <w:ind w:firstLine="426"/>
        <w:jc w:val="both"/>
        <w:rPr>
          <w:szCs w:val="24"/>
          <w:lang w:eastAsia="lt-LT"/>
        </w:rPr>
      </w:pPr>
      <w:r w:rsidRPr="004029E0">
        <w:rPr>
          <w:szCs w:val="24"/>
          <w:lang w:eastAsia="lt-LT"/>
        </w:rPr>
        <w:t xml:space="preserve">2. Prašomas finansavimas yra mažiausia projektui įgyvendinti reikalinga lėšų suma. </w:t>
      </w:r>
    </w:p>
    <w:p w14:paraId="6B6B7491" w14:textId="77777777" w:rsidR="004029E0" w:rsidRPr="004029E0" w:rsidRDefault="004029E0" w:rsidP="004029E0">
      <w:pPr>
        <w:ind w:firstLine="426"/>
        <w:jc w:val="both"/>
        <w:rPr>
          <w:szCs w:val="24"/>
          <w:lang w:eastAsia="lt-LT"/>
        </w:rPr>
      </w:pPr>
      <w:r w:rsidRPr="004029E0">
        <w:rPr>
          <w:szCs w:val="24"/>
          <w:lang w:eastAsia="lt-LT"/>
        </w:rPr>
        <w:t>3. Esu susipažinęs (-usi) su projekto finansavimo sąlygomis, tvarka ir reikalavimais, nustatytais projektų finansavimo sąlygų apraše</w:t>
      </w:r>
      <w:r w:rsidRPr="004029E0">
        <w:rPr>
          <w:rFonts w:eastAsia="BatangChe"/>
          <w:szCs w:val="24"/>
          <w:lang w:eastAsia="lt-LT"/>
        </w:rPr>
        <w:t xml:space="preserve">. </w:t>
      </w:r>
      <w:r w:rsidRPr="004029E0">
        <w:rPr>
          <w:szCs w:val="24"/>
          <w:lang w:eastAsia="lt-LT"/>
        </w:rPr>
        <w:t>Jeigu keičiant projektų finansavimo sąlygų aprašą bus nustatyta naujų reikalavimų ir sąlygų, sutinku jų laikytis.</w:t>
      </w:r>
    </w:p>
    <w:p w14:paraId="1463D6CA" w14:textId="77777777" w:rsidR="004029E0" w:rsidRPr="004029E0" w:rsidRDefault="004029E0" w:rsidP="004029E0">
      <w:pPr>
        <w:ind w:firstLine="426"/>
        <w:jc w:val="both"/>
        <w:rPr>
          <w:szCs w:val="24"/>
          <w:lang w:eastAsia="lt-LT"/>
        </w:rPr>
      </w:pPr>
      <w:r w:rsidRPr="004029E0">
        <w:rPr>
          <w:szCs w:val="24"/>
          <w:lang w:eastAsia="lt-LT"/>
        </w:rPr>
        <w:t>4. Man žinoma, kad projektas, kuriam finansuoti teikiama ši paraiška, bus vykdomas iš 2014–2020 metų ES struktūrinių fondų ir Lietuvos Respublikos biudžeto lėšų.</w:t>
      </w:r>
    </w:p>
    <w:p w14:paraId="5533BD74" w14:textId="77777777" w:rsidR="004029E0" w:rsidRPr="004029E0" w:rsidRDefault="004029E0" w:rsidP="004029E0">
      <w:pPr>
        <w:ind w:firstLine="426"/>
        <w:jc w:val="both"/>
        <w:rPr>
          <w:szCs w:val="24"/>
          <w:lang w:eastAsia="lt-LT"/>
        </w:rPr>
      </w:pPr>
      <w:r w:rsidRPr="004029E0">
        <w:rPr>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3CF7DC37" w14:textId="77777777" w:rsidR="004029E0" w:rsidRPr="004029E0" w:rsidRDefault="004029E0" w:rsidP="004029E0">
      <w:pPr>
        <w:ind w:firstLine="426"/>
        <w:jc w:val="both"/>
        <w:rPr>
          <w:szCs w:val="24"/>
          <w:lang w:eastAsia="lt-LT"/>
        </w:rPr>
      </w:pPr>
      <w:r w:rsidRPr="004029E0">
        <w:rPr>
          <w:szCs w:val="24"/>
          <w:lang w:eastAsia="lt-LT"/>
        </w:rPr>
        <w:t>6. Aš arba mano atstovaujamas pareiškėjas paraiškos pateikimo dieną neturiu (neturi) su mokesčių ir socialinio draudimo įmokų mokėjimu susijusių skolų pagal Lietuvos Respublikos teisės aktus arba, jei pareiškėjas yra užsienyje įregistruotas juridinis asmuo</w:t>
      </w:r>
      <w:r w:rsidRPr="004029E0">
        <w:rPr>
          <w:lang w:eastAsia="lt-LT"/>
        </w:rPr>
        <w:t xml:space="preserve"> </w:t>
      </w:r>
      <w:r w:rsidRPr="004029E0">
        <w:rPr>
          <w:szCs w:val="24"/>
          <w:lang w:eastAsia="lt-LT"/>
        </w:rPr>
        <w:t xml:space="preserve">arba užsienio pilietis, pagal atitinkamos užsienio valstybės teisės aktus, arba kiekvienu atveju skola neviršija 50 eurų </w:t>
      </w:r>
      <w:r w:rsidRPr="004029E0">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4029E0">
        <w:rPr>
          <w:szCs w:val="24"/>
          <w:lang w:eastAsia="lt-LT"/>
        </w:rPr>
        <w:t>.</w:t>
      </w:r>
    </w:p>
    <w:p w14:paraId="0BC7F1FD" w14:textId="77777777" w:rsidR="004029E0" w:rsidRPr="004029E0" w:rsidRDefault="004029E0" w:rsidP="004029E0">
      <w:pPr>
        <w:shd w:val="clear" w:color="auto" w:fill="FFFFFF"/>
        <w:ind w:firstLine="426"/>
        <w:jc w:val="both"/>
        <w:rPr>
          <w:szCs w:val="24"/>
          <w:lang w:eastAsia="lt-LT"/>
        </w:rPr>
      </w:pPr>
      <w:r w:rsidRPr="004029E0">
        <w:rPr>
          <w:szCs w:val="24"/>
          <w:lang w:eastAsia="lt-LT"/>
        </w:rPr>
        <w:t xml:space="preserve">7. Aš arba mano atstovaujamo pareiškėjo vadovas, pagrindinis akcininkas (turintis daugiau nei 50 proc. akcijų) ar savininkas, ūkinės bendrijos tikrasis (-ieji) narys (-iai) ar mažosios bendrijos </w:t>
      </w:r>
      <w:r w:rsidRPr="004029E0">
        <w:rPr>
          <w:szCs w:val="24"/>
          <w:lang w:eastAsia="lt-LT"/>
        </w:rPr>
        <w:lastRenderedPageBreak/>
        <w:t xml:space="preserve">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sidRPr="004029E0">
        <w:rPr>
          <w:lang w:eastAsia="lt-LT"/>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4029E0">
        <w:rPr>
          <w:szCs w:val="24"/>
          <w:lang w:eastAsia="lt-LT"/>
        </w:rPr>
        <w:t xml:space="preserve"> </w:t>
      </w:r>
      <w:r w:rsidRPr="004029E0">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sidRPr="004029E0">
        <w:rPr>
          <w:szCs w:val="24"/>
          <w:lang w:eastAsia="lt-LT"/>
        </w:rPr>
        <w:t>.</w:t>
      </w:r>
    </w:p>
    <w:p w14:paraId="109B3FBE" w14:textId="77777777" w:rsidR="004029E0" w:rsidRPr="004029E0" w:rsidRDefault="004029E0" w:rsidP="004029E0">
      <w:pPr>
        <w:shd w:val="clear" w:color="auto" w:fill="FFFFFF"/>
        <w:ind w:firstLine="426"/>
        <w:jc w:val="both"/>
        <w:rPr>
          <w:szCs w:val="24"/>
          <w:lang w:eastAsia="lt-LT"/>
        </w:rPr>
      </w:pPr>
      <w:r w:rsidRPr="004029E0">
        <w:rPr>
          <w:szCs w:val="24"/>
          <w:lang w:eastAsia="lt-LT"/>
        </w:rPr>
        <w:t>8. Mano atstovaujamam pareiškėjui, kuris yra perkėlęs gamybinę veiklą valstybėje narėje arba į kitą valstybę narę, netaikoma arba nebuvo taikoma išieškojimo procedūra.</w:t>
      </w:r>
    </w:p>
    <w:p w14:paraId="2EE924C8" w14:textId="77777777" w:rsidR="004029E0" w:rsidRPr="004029E0" w:rsidRDefault="004029E0" w:rsidP="004029E0">
      <w:pPr>
        <w:shd w:val="clear" w:color="auto" w:fill="FFFFFF"/>
        <w:ind w:firstLine="426"/>
        <w:jc w:val="both"/>
        <w:rPr>
          <w:szCs w:val="24"/>
          <w:lang w:eastAsia="lt-LT"/>
        </w:rPr>
      </w:pPr>
      <w:r w:rsidRPr="004029E0">
        <w:rPr>
          <w:szCs w:val="24"/>
          <w:lang w:eastAsia="lt-LT"/>
        </w:rPr>
        <w:t>9. Man arba mano atstovaujamam pareiškėjui netaikomas apribojimas (iki 5 metų) neskirti ES finansinės paramos dėl trečiųjų šalių piliečių nelegalaus įdarbinimo</w:t>
      </w:r>
      <w:r w:rsidRPr="004029E0">
        <w:rPr>
          <w:iCs/>
          <w:szCs w:val="24"/>
          <w:lang w:eastAsia="lt-LT"/>
        </w:rPr>
        <w:t>.</w:t>
      </w:r>
    </w:p>
    <w:p w14:paraId="4134CE72" w14:textId="77777777" w:rsidR="004029E0" w:rsidRPr="004029E0" w:rsidRDefault="004029E0" w:rsidP="004029E0">
      <w:pPr>
        <w:shd w:val="clear" w:color="auto" w:fill="FFFFFF"/>
        <w:ind w:firstLine="426"/>
        <w:jc w:val="both"/>
        <w:rPr>
          <w:szCs w:val="24"/>
          <w:lang w:eastAsia="lt-LT"/>
        </w:rPr>
      </w:pPr>
      <w:r w:rsidRPr="004029E0">
        <w:rPr>
          <w:szCs w:val="24"/>
          <w:lang w:eastAsia="lt-LT"/>
        </w:rPr>
        <w:t>10. Mano atstovaujamam pareiškėjui nėra iškelta byla dėl bankroto ar restruktūrizavimo, nėra pradėtas ikiteisminis tyrimas dėl ūkinės ir (arba) ekonominės</w:t>
      </w:r>
      <w:r w:rsidRPr="004029E0">
        <w:rPr>
          <w:i/>
          <w:szCs w:val="24"/>
          <w:lang w:eastAsia="lt-LT"/>
        </w:rPr>
        <w:t xml:space="preserve"> </w:t>
      </w:r>
      <w:r w:rsidRPr="004029E0">
        <w:rPr>
          <w:szCs w:val="24"/>
          <w:lang w:eastAsia="lt-LT"/>
        </w:rPr>
        <w:t xml:space="preserve">veiklos arba jis nėra likviduojamas, nėra priimtas kreditorių susirinkimo nutarimas bankroto procedūras vykdyti ne teismo tvarka </w:t>
      </w:r>
      <w:r w:rsidRPr="004029E0">
        <w:rPr>
          <w:i/>
          <w:szCs w:val="24"/>
          <w:lang w:eastAsia="lt-LT"/>
        </w:rPr>
        <w:t>(ši nuostata netaikoma biudžetinėms įstaigoms)</w:t>
      </w:r>
      <w:r w:rsidRPr="004029E0">
        <w:rPr>
          <w:szCs w:val="24"/>
          <w:lang w:eastAsia="lt-LT"/>
        </w:rPr>
        <w:t>; man, kaip fiziniam asmeniui, arba mano atstovaujamam pareiškėjui, kuris yra fizinis asmuo, nėra iškelta byla dėl bankroto, nėra pradėtas ikiteisminis tyrimas dėl ūkinės ir (arba) ekonominės</w:t>
      </w:r>
      <w:r w:rsidRPr="004029E0">
        <w:rPr>
          <w:b/>
          <w:i/>
          <w:szCs w:val="24"/>
          <w:lang w:eastAsia="lt-LT"/>
        </w:rPr>
        <w:t xml:space="preserve"> </w:t>
      </w:r>
      <w:r w:rsidRPr="004029E0">
        <w:rPr>
          <w:szCs w:val="24"/>
          <w:lang w:eastAsia="lt-LT"/>
        </w:rPr>
        <w:t>veiklos.</w:t>
      </w:r>
    </w:p>
    <w:p w14:paraId="21E0B153" w14:textId="77777777" w:rsidR="004029E0" w:rsidRPr="004029E0" w:rsidRDefault="004029E0" w:rsidP="004029E0">
      <w:pPr>
        <w:shd w:val="clear" w:color="auto" w:fill="FFFFFF"/>
        <w:ind w:firstLine="426"/>
        <w:jc w:val="both"/>
        <w:rPr>
          <w:szCs w:val="24"/>
          <w:lang w:eastAsia="lt-LT"/>
        </w:rPr>
      </w:pPr>
      <w:r w:rsidRPr="004029E0">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4029E0">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029E0">
        <w:rPr>
          <w:szCs w:val="24"/>
          <w:lang w:eastAsia="lt-LT"/>
        </w:rPr>
        <w:t>.</w:t>
      </w:r>
    </w:p>
    <w:p w14:paraId="43FF82B0" w14:textId="77777777" w:rsidR="004029E0" w:rsidRPr="004029E0" w:rsidRDefault="004029E0" w:rsidP="004029E0">
      <w:pPr>
        <w:shd w:val="clear" w:color="auto" w:fill="FFFFFF"/>
        <w:ind w:firstLine="426"/>
        <w:jc w:val="both"/>
        <w:rPr>
          <w:szCs w:val="24"/>
          <w:lang w:eastAsia="lt-LT"/>
        </w:rPr>
      </w:pPr>
      <w:r w:rsidRPr="004029E0">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4029E0">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4029E0">
        <w:rPr>
          <w:szCs w:val="24"/>
          <w:lang w:eastAsia="lt-LT"/>
        </w:rPr>
        <w:t>.</w:t>
      </w:r>
    </w:p>
    <w:p w14:paraId="3C4562FE" w14:textId="77777777" w:rsidR="004029E0" w:rsidRPr="004029E0" w:rsidRDefault="004029E0" w:rsidP="004029E0">
      <w:pPr>
        <w:ind w:firstLine="426"/>
        <w:jc w:val="both"/>
        <w:rPr>
          <w:szCs w:val="24"/>
          <w:lang w:eastAsia="lt-LT"/>
        </w:rPr>
      </w:pPr>
      <w:r w:rsidRPr="004029E0">
        <w:rPr>
          <w:szCs w:val="24"/>
          <w:lang w:eastAsia="lt-LT"/>
        </w:rPr>
        <w:t xml:space="preserve">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w:t>
      </w:r>
      <w:r w:rsidRPr="004029E0">
        <w:rPr>
          <w:szCs w:val="24"/>
          <w:lang w:eastAsia="lt-LT"/>
        </w:rPr>
        <w:lastRenderedPageBreak/>
        <w:t>partnerio veiklai ir Lietuvos Respublikos pridėtinės vertės mokesčio įstatymo 20–26, 29, 33 straipsniuose nustatytoms veiklos rūšims (</w:t>
      </w:r>
      <w:r w:rsidRPr="004029E0">
        <w:rPr>
          <w:i/>
          <w:szCs w:val="24"/>
          <w:lang w:eastAsia="lt-LT"/>
        </w:rPr>
        <w:t>ši nuostata nėra taikoma užsienyje registruotiems juridiniams asmenims arba užsienio piliečiams</w:t>
      </w:r>
      <w:r w:rsidRPr="004029E0">
        <w:rPr>
          <w:szCs w:val="24"/>
          <w:lang w:eastAsia="lt-LT"/>
        </w:rPr>
        <w:t>).</w:t>
      </w:r>
    </w:p>
    <w:p w14:paraId="4CF387EF" w14:textId="77777777" w:rsidR="004029E0" w:rsidRPr="004029E0" w:rsidRDefault="004029E0" w:rsidP="004029E0">
      <w:pPr>
        <w:ind w:firstLine="426"/>
        <w:jc w:val="both"/>
        <w:rPr>
          <w:bCs/>
          <w:szCs w:val="24"/>
          <w:lang w:eastAsia="lt-LT"/>
        </w:rPr>
      </w:pPr>
      <w:r w:rsidRPr="004029E0">
        <w:rPr>
          <w:szCs w:val="24"/>
          <w:lang w:eastAsia="lt-LT"/>
        </w:rPr>
        <w:t xml:space="preserve">14. Man arba mano atstovaujamam pareiškėjui yra žinoma, kad </w:t>
      </w:r>
      <w:r w:rsidRPr="004029E0">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35B2B79D" w14:textId="77777777" w:rsidR="004029E0" w:rsidRPr="004029E0" w:rsidRDefault="004029E0" w:rsidP="004029E0">
      <w:pPr>
        <w:ind w:firstLine="426"/>
        <w:jc w:val="both"/>
        <w:rPr>
          <w:bCs/>
          <w:szCs w:val="24"/>
          <w:lang w:eastAsia="lt-LT"/>
        </w:rPr>
      </w:pPr>
      <w:r w:rsidRPr="004029E0">
        <w:rPr>
          <w:bCs/>
          <w:szCs w:val="24"/>
          <w:lang w:eastAsia="lt-LT"/>
        </w:rPr>
        <w:t xml:space="preserve">15. </w:t>
      </w:r>
      <w:r w:rsidRPr="004029E0">
        <w:rPr>
          <w:rFonts w:eastAsia="Calibri"/>
          <w:bCs/>
          <w:szCs w:val="24"/>
          <w:lang w:eastAsia="lt-LT"/>
        </w:rPr>
        <w:t xml:space="preserve">Mano arba mano atstovaujamo pareiškėjo, kaip ūkinę </w:t>
      </w:r>
      <w:r w:rsidRPr="004029E0">
        <w:rPr>
          <w:rFonts w:eastAsia="Calibri"/>
          <w:szCs w:val="24"/>
          <w:lang w:eastAsia="lt-LT"/>
        </w:rPr>
        <w:t>ir (arba) ekonominę</w:t>
      </w:r>
      <w:r w:rsidRPr="004029E0">
        <w:rPr>
          <w:rFonts w:eastAsia="Calibri"/>
          <w:i/>
          <w:szCs w:val="24"/>
          <w:lang w:eastAsia="lt-LT"/>
        </w:rPr>
        <w:t xml:space="preserve"> </w:t>
      </w:r>
      <w:r w:rsidRPr="004029E0">
        <w:rPr>
          <w:rFonts w:eastAsia="Calibri"/>
          <w:bCs/>
          <w:szCs w:val="24"/>
          <w:lang w:eastAsia="lt-LT"/>
        </w:rPr>
        <w:t>veiklą vykdančio fizinio asmens, ar mano, kaip pareiškėjo</w:t>
      </w:r>
      <w:r w:rsidRPr="004029E0">
        <w:rPr>
          <w:rFonts w:eastAsia="Calibri"/>
          <w:szCs w:val="24"/>
          <w:lang w:eastAsia="lt-LT"/>
        </w:rPr>
        <w:t xml:space="preserve"> vadovo ar įgalioto asmens,</w:t>
      </w:r>
      <w:r w:rsidRPr="004029E0">
        <w:rPr>
          <w:rFonts w:eastAsia="Calibri"/>
          <w:bCs/>
          <w:szCs w:val="24"/>
          <w:lang w:eastAsia="lt-LT"/>
        </w:rPr>
        <w:t xml:space="preserve"> privatūs interesai yra suderinti su visuomenės viešaisiais interesais.</w:t>
      </w:r>
    </w:p>
    <w:p w14:paraId="243AC912" w14:textId="77777777" w:rsidR="004029E0" w:rsidRPr="004029E0" w:rsidRDefault="004029E0" w:rsidP="004029E0">
      <w:pPr>
        <w:ind w:firstLine="426"/>
        <w:jc w:val="both"/>
        <w:rPr>
          <w:szCs w:val="24"/>
          <w:lang w:eastAsia="lt-LT"/>
        </w:rPr>
      </w:pPr>
      <w:r w:rsidRPr="004029E0">
        <w:rPr>
          <w:bCs/>
          <w:szCs w:val="24"/>
          <w:lang w:eastAsia="lt-LT"/>
        </w:rPr>
        <w:t>16. Projekto įgyvendinimo metu bus užtikrintas horizontaliųjų principų (darnaus vystymosi, moterų ir vyrų lygybės ir nediskriminavimo) laikymasis.</w:t>
      </w:r>
    </w:p>
    <w:p w14:paraId="7E407281" w14:textId="77777777" w:rsidR="004029E0" w:rsidRPr="004029E0" w:rsidRDefault="004029E0" w:rsidP="004029E0">
      <w:pPr>
        <w:ind w:firstLine="426"/>
        <w:jc w:val="both"/>
        <w:rPr>
          <w:szCs w:val="24"/>
          <w:lang w:eastAsia="lt-LT"/>
        </w:rPr>
      </w:pPr>
      <w:r w:rsidRPr="004029E0">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0975BD32" w14:textId="77777777" w:rsidR="004029E0" w:rsidRPr="004029E0" w:rsidRDefault="004029E0" w:rsidP="004029E0">
      <w:pPr>
        <w:ind w:firstLine="426"/>
        <w:jc w:val="both"/>
        <w:rPr>
          <w:szCs w:val="24"/>
          <w:lang w:eastAsia="lt-LT"/>
        </w:rPr>
      </w:pPr>
      <w:r w:rsidRPr="004029E0">
        <w:rPr>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04E7E43C" w14:textId="77777777" w:rsidR="004029E0" w:rsidRPr="004029E0" w:rsidRDefault="004029E0" w:rsidP="004029E0">
      <w:pPr>
        <w:ind w:firstLine="426"/>
        <w:jc w:val="both"/>
        <w:rPr>
          <w:szCs w:val="24"/>
          <w:lang w:eastAsia="lt-LT"/>
        </w:rPr>
      </w:pPr>
      <w:r w:rsidRPr="004029E0">
        <w:rPr>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4029E0">
        <w:rPr>
          <w:bCs/>
          <w:color w:val="000000"/>
          <w:szCs w:val="24"/>
          <w:lang w:eastAsia="lt-LT"/>
        </w:rPr>
        <w:t>Lietuvos Respublikos specialiųjų tyrimų tarnybos</w:t>
      </w:r>
      <w:r w:rsidRPr="004029E0">
        <w:rPr>
          <w:szCs w:val="24"/>
          <w:lang w:eastAsia="lt-LT"/>
        </w:rPr>
        <w:t xml:space="preserve"> ir Lietuvos Respublikos konkurencijos tarybos </w:t>
      </w:r>
      <w:r w:rsidRPr="004029E0">
        <w:rPr>
          <w:bCs/>
          <w:color w:val="000000"/>
          <w:szCs w:val="24"/>
          <w:lang w:eastAsia="lt-LT"/>
        </w:rPr>
        <w:t>atstovai ir (ar) jų</w:t>
      </w:r>
      <w:r w:rsidRPr="004029E0">
        <w:rPr>
          <w:color w:val="000000"/>
          <w:szCs w:val="24"/>
          <w:lang w:eastAsia="lt-LT"/>
        </w:rPr>
        <w:t xml:space="preserve"> </w:t>
      </w:r>
      <w:r w:rsidRPr="004029E0">
        <w:rPr>
          <w:szCs w:val="24"/>
          <w:lang w:eastAsia="lt-LT"/>
        </w:rPr>
        <w:t xml:space="preserve">įgalioti asmenys audituotų ar tikrintų mano, kaip projekto vykdytojo, ūkinę ir finansinę veiklą, kiek ji yra susijusi su projekto įgyvendinimu. Sutinku, kad minėtos institucijos </w:t>
      </w:r>
      <w:r w:rsidRPr="004029E0">
        <w:rPr>
          <w:lang w:eastAsia="lt-LT"/>
        </w:rPr>
        <w:t xml:space="preserve">veiksmų programos administravimą reglamentuojančių </w:t>
      </w:r>
      <w:r w:rsidRPr="004029E0">
        <w:rPr>
          <w:szCs w:val="24"/>
          <w:lang w:eastAsia="lt-LT"/>
        </w:rPr>
        <w:t>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4F2B86B2" w14:textId="77777777" w:rsidR="004029E0" w:rsidRPr="004029E0" w:rsidRDefault="004029E0" w:rsidP="004029E0">
      <w:pPr>
        <w:ind w:firstLine="426"/>
        <w:jc w:val="both"/>
        <w:rPr>
          <w:szCs w:val="24"/>
          <w:lang w:eastAsia="lt-LT"/>
        </w:rPr>
      </w:pPr>
      <w:r w:rsidRPr="004029E0">
        <w:rPr>
          <w:szCs w:val="24"/>
          <w:lang w:eastAsia="lt-LT"/>
        </w:rPr>
        <w:t>20. Sutinku, kad paraiška gali būti atmesta, jeigu su ja pateikti ne visi prašomi duomenys (įskaitant šią deklaraciją).</w:t>
      </w:r>
    </w:p>
    <w:p w14:paraId="53DB3DA5" w14:textId="77777777" w:rsidR="004029E0" w:rsidRPr="004029E0" w:rsidRDefault="004029E0" w:rsidP="004029E0">
      <w:pPr>
        <w:ind w:firstLine="426"/>
        <w:jc w:val="both"/>
        <w:rPr>
          <w:szCs w:val="24"/>
          <w:lang w:eastAsia="lt-LT"/>
        </w:rPr>
      </w:pPr>
      <w:r w:rsidRPr="004029E0">
        <w:rPr>
          <w:szCs w:val="24"/>
          <w:lang w:eastAsia="lt-LT"/>
        </w:rPr>
        <w:t xml:space="preserve">21. Sutinku, kad paraiškoje pateikti duomenys būtų apdorojami ir saugomi ES struktūrinės paramos kompiuterinėje informacinėje valdymo ir priežiūros sistemoje </w:t>
      </w:r>
      <w:r w:rsidRPr="004029E0">
        <w:rPr>
          <w:bCs/>
          <w:color w:val="000000"/>
          <w:szCs w:val="24"/>
          <w:lang w:eastAsia="lt-LT"/>
        </w:rPr>
        <w:t>ir Valstybės biudžeto apskaitos ir mokėjimų sistemoje</w:t>
      </w:r>
      <w:r w:rsidRPr="004029E0">
        <w:rPr>
          <w:szCs w:val="24"/>
          <w:lang w:eastAsia="lt-LT"/>
        </w:rPr>
        <w:t>.</w:t>
      </w:r>
    </w:p>
    <w:p w14:paraId="1CD8BAC3" w14:textId="77777777" w:rsidR="004029E0" w:rsidRPr="004029E0" w:rsidRDefault="004029E0" w:rsidP="004029E0">
      <w:pPr>
        <w:ind w:firstLine="426"/>
        <w:jc w:val="both"/>
        <w:rPr>
          <w:szCs w:val="24"/>
          <w:lang w:eastAsia="lt-LT"/>
        </w:rPr>
      </w:pPr>
      <w:r w:rsidRPr="004029E0">
        <w:rPr>
          <w:szCs w:val="24"/>
          <w:lang w:eastAsia="lt-LT"/>
        </w:rP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24" w:history="1">
        <w:r w:rsidRPr="0024498D">
          <w:rPr>
            <w:rFonts w:eastAsia="BatangChe"/>
            <w:szCs w:val="24"/>
            <w:lang w:eastAsia="lt-LT"/>
          </w:rPr>
          <w:t>www.esinvesticijos.lt</w:t>
        </w:r>
      </w:hyperlink>
      <w:r w:rsidRPr="0024498D">
        <w:rPr>
          <w:rFonts w:eastAsia="BatangChe"/>
          <w:szCs w:val="24"/>
          <w:lang w:eastAsia="lt-LT"/>
        </w:rPr>
        <w:t xml:space="preserve">. </w:t>
      </w:r>
      <w:r w:rsidRPr="0024498D">
        <w:rPr>
          <w:szCs w:val="24"/>
          <w:lang w:eastAsia="lt-LT"/>
        </w:rPr>
        <w:t xml:space="preserve">  </w:t>
      </w:r>
    </w:p>
    <w:p w14:paraId="418179D2" w14:textId="77777777" w:rsidR="004029E0" w:rsidRPr="004029E0" w:rsidRDefault="004029E0" w:rsidP="004029E0">
      <w:pPr>
        <w:ind w:firstLine="426"/>
        <w:rPr>
          <w:szCs w:val="24"/>
          <w:lang w:eastAsia="lt-LT"/>
        </w:rPr>
      </w:pPr>
    </w:p>
    <w:p w14:paraId="1F2B42DC" w14:textId="77777777" w:rsidR="004029E0" w:rsidRPr="004029E0" w:rsidRDefault="00130524" w:rsidP="00130524">
      <w:pPr>
        <w:tabs>
          <w:tab w:val="left" w:pos="5812"/>
          <w:tab w:val="left" w:pos="7230"/>
          <w:tab w:val="left" w:pos="9214"/>
          <w:tab w:val="left" w:pos="10915"/>
          <w:tab w:val="left" w:pos="14175"/>
        </w:tabs>
        <w:rPr>
          <w:sz w:val="22"/>
          <w:szCs w:val="22"/>
          <w:u w:val="single"/>
          <w:lang w:val="pt-BR" w:eastAsia="lt-LT"/>
        </w:rPr>
      </w:pPr>
      <w:r>
        <w:rPr>
          <w:sz w:val="22"/>
          <w:szCs w:val="22"/>
          <w:u w:val="single"/>
          <w:lang w:val="pt-BR" w:eastAsia="lt-LT"/>
        </w:rPr>
        <w:t>_______________________________________</w:t>
      </w:r>
      <w:r w:rsidR="00741457">
        <w:rPr>
          <w:sz w:val="22"/>
          <w:szCs w:val="22"/>
          <w:u w:val="single"/>
          <w:lang w:val="pt-BR" w:eastAsia="lt-LT"/>
        </w:rPr>
        <w:t>__</w:t>
      </w:r>
      <w:r w:rsidR="004029E0" w:rsidRPr="004029E0">
        <w:rPr>
          <w:sz w:val="22"/>
          <w:szCs w:val="22"/>
          <w:lang w:val="pt-BR" w:eastAsia="lt-LT"/>
        </w:rPr>
        <w:tab/>
      </w:r>
      <w:r>
        <w:rPr>
          <w:sz w:val="22"/>
          <w:szCs w:val="22"/>
          <w:u w:val="single"/>
          <w:lang w:val="pt-BR" w:eastAsia="lt-LT"/>
        </w:rPr>
        <w:t>________</w:t>
      </w:r>
      <w:r w:rsidR="004029E0" w:rsidRPr="004029E0">
        <w:rPr>
          <w:sz w:val="22"/>
          <w:szCs w:val="22"/>
          <w:lang w:val="pt-BR" w:eastAsia="lt-LT"/>
        </w:rPr>
        <w:tab/>
      </w:r>
      <w:r w:rsidR="00741457">
        <w:rPr>
          <w:sz w:val="22"/>
          <w:szCs w:val="22"/>
          <w:u w:val="single"/>
          <w:lang w:val="pt-BR" w:eastAsia="lt-LT"/>
        </w:rPr>
        <w:t>_________________</w:t>
      </w:r>
    </w:p>
    <w:p w14:paraId="59B0B608" w14:textId="77777777" w:rsidR="004029E0" w:rsidRPr="004029E0" w:rsidRDefault="004029E0" w:rsidP="004029E0">
      <w:pPr>
        <w:tabs>
          <w:tab w:val="left" w:pos="3544"/>
        </w:tabs>
        <w:rPr>
          <w:sz w:val="22"/>
          <w:szCs w:val="22"/>
          <w:lang w:val="pt-BR" w:eastAsia="lt-LT"/>
        </w:rPr>
      </w:pPr>
      <w:r w:rsidRPr="004029E0">
        <w:rPr>
          <w:sz w:val="22"/>
          <w:szCs w:val="22"/>
          <w:lang w:val="pt-BR" w:eastAsia="lt-LT"/>
        </w:rPr>
        <w:t xml:space="preserve">(pareiškėjo / pareiškėjo vadovo arba jo įgalioto  </w:t>
      </w:r>
      <w:r w:rsidR="00741457">
        <w:rPr>
          <w:sz w:val="22"/>
          <w:szCs w:val="22"/>
          <w:lang w:val="pt-BR" w:eastAsia="lt-LT"/>
        </w:rPr>
        <w:t xml:space="preserve">                             </w:t>
      </w:r>
      <w:r w:rsidRPr="004029E0">
        <w:rPr>
          <w:sz w:val="22"/>
          <w:szCs w:val="22"/>
          <w:lang w:val="pt-BR" w:eastAsia="lt-LT"/>
        </w:rPr>
        <w:t xml:space="preserve">(parašas)           </w:t>
      </w:r>
      <w:r w:rsidR="00741457">
        <w:rPr>
          <w:sz w:val="22"/>
          <w:szCs w:val="22"/>
          <w:lang w:val="pt-BR" w:eastAsia="lt-LT"/>
        </w:rPr>
        <w:t xml:space="preserve"> </w:t>
      </w:r>
      <w:r w:rsidRPr="004029E0">
        <w:rPr>
          <w:sz w:val="22"/>
          <w:szCs w:val="22"/>
          <w:lang w:val="pt-BR" w:eastAsia="lt-LT"/>
        </w:rPr>
        <w:t xml:space="preserve"> </w:t>
      </w:r>
      <w:r w:rsidR="00741457" w:rsidRPr="004029E0">
        <w:rPr>
          <w:sz w:val="22"/>
          <w:szCs w:val="22"/>
          <w:lang w:val="pt-BR" w:eastAsia="lt-LT"/>
        </w:rPr>
        <w:t>(vardas ir pavardė)</w:t>
      </w:r>
      <w:r w:rsidRPr="004029E0">
        <w:rPr>
          <w:sz w:val="22"/>
          <w:szCs w:val="22"/>
          <w:lang w:val="pt-BR" w:eastAsia="lt-LT"/>
        </w:rPr>
        <w:t xml:space="preserve">                 </w:t>
      </w:r>
    </w:p>
    <w:p w14:paraId="6B442F04" w14:textId="77777777" w:rsidR="004029E0" w:rsidRPr="004029E0" w:rsidRDefault="004029E0" w:rsidP="004029E0">
      <w:pPr>
        <w:tabs>
          <w:tab w:val="left" w:pos="3544"/>
        </w:tabs>
        <w:rPr>
          <w:sz w:val="22"/>
          <w:szCs w:val="22"/>
          <w:lang w:val="pt-BR" w:eastAsia="lt-LT"/>
        </w:rPr>
      </w:pPr>
      <w:r w:rsidRPr="004029E0">
        <w:rPr>
          <w:sz w:val="22"/>
          <w:szCs w:val="22"/>
          <w:lang w:val="pt-BR" w:eastAsia="lt-LT"/>
        </w:rPr>
        <w:t xml:space="preserve">asmens pareigų pavadinimas, jei galima nurodyti)                                     </w:t>
      </w:r>
    </w:p>
    <w:p w14:paraId="31CC8BB0" w14:textId="77777777" w:rsidR="004029E0" w:rsidRDefault="004029E0" w:rsidP="00924AAC">
      <w:pPr>
        <w:jc w:val="both"/>
        <w:rPr>
          <w:rFonts w:eastAsia="Calibri"/>
          <w:szCs w:val="24"/>
        </w:rPr>
      </w:pPr>
    </w:p>
    <w:p w14:paraId="0F17B3AF" w14:textId="77777777" w:rsidR="006315AE" w:rsidRDefault="006315AE">
      <w:pPr>
        <w:ind w:firstLine="851"/>
        <w:jc w:val="both"/>
        <w:rPr>
          <w:rFonts w:eastAsia="Calibri"/>
          <w:szCs w:val="24"/>
        </w:rPr>
      </w:pPr>
    </w:p>
    <w:p w14:paraId="1B5504C3" w14:textId="77777777" w:rsidR="00924AAC" w:rsidRDefault="00924AAC" w:rsidP="00924AAC">
      <w:pPr>
        <w:rPr>
          <w:rFonts w:eastAsia="Calibri"/>
          <w:szCs w:val="24"/>
        </w:rPr>
      </w:pPr>
      <w:r>
        <w:rPr>
          <w:rFonts w:eastAsia="Calibri"/>
          <w:szCs w:val="24"/>
        </w:rPr>
        <w:br w:type="page"/>
      </w:r>
    </w:p>
    <w:p w14:paraId="27A46B8E" w14:textId="77777777" w:rsidR="006315AE" w:rsidRDefault="00924AAC" w:rsidP="00924AAC">
      <w:pPr>
        <w:ind w:left="3855" w:firstLine="1247"/>
        <w:rPr>
          <w:rFonts w:eastAsia="Calibri"/>
          <w:szCs w:val="24"/>
        </w:rPr>
      </w:pPr>
      <w:r>
        <w:rPr>
          <w:rFonts w:eastAsia="Calibri"/>
          <w:szCs w:val="24"/>
        </w:rPr>
        <w:lastRenderedPageBreak/>
        <w:t xml:space="preserve">Paraiškos finansuoti iš Europos Sąjungos </w:t>
      </w:r>
    </w:p>
    <w:p w14:paraId="69BF01B2" w14:textId="77777777" w:rsidR="006315AE" w:rsidRDefault="00924AAC">
      <w:pPr>
        <w:ind w:left="5102"/>
        <w:jc w:val="both"/>
        <w:rPr>
          <w:rFonts w:eastAsia="Calibri"/>
          <w:szCs w:val="24"/>
        </w:rPr>
      </w:pPr>
      <w:r>
        <w:rPr>
          <w:rFonts w:eastAsia="Calibri"/>
          <w:szCs w:val="24"/>
        </w:rPr>
        <w:t xml:space="preserve">struktūrinių fondų lėšų bendrai finansuojamą </w:t>
      </w:r>
    </w:p>
    <w:p w14:paraId="5FB10512" w14:textId="77777777" w:rsidR="006315AE" w:rsidRDefault="00924AAC">
      <w:pPr>
        <w:ind w:left="5102"/>
        <w:jc w:val="both"/>
        <w:rPr>
          <w:rFonts w:eastAsia="Calibri"/>
          <w:szCs w:val="24"/>
        </w:rPr>
      </w:pPr>
      <w:r>
        <w:rPr>
          <w:rFonts w:eastAsia="Calibri"/>
          <w:szCs w:val="24"/>
        </w:rPr>
        <w:t>projektą formos</w:t>
      </w:r>
    </w:p>
    <w:p w14:paraId="251C6399" w14:textId="77777777" w:rsidR="006315AE" w:rsidRDefault="00924AAC">
      <w:pPr>
        <w:ind w:left="5102"/>
        <w:jc w:val="both"/>
        <w:rPr>
          <w:rFonts w:eastAsia="Calibri"/>
          <w:szCs w:val="24"/>
        </w:rPr>
      </w:pPr>
      <w:r>
        <w:rPr>
          <w:rFonts w:eastAsia="Calibri"/>
          <w:szCs w:val="24"/>
        </w:rPr>
        <w:t>priedas</w:t>
      </w:r>
    </w:p>
    <w:p w14:paraId="4D25B92D" w14:textId="77777777" w:rsidR="006315AE" w:rsidRDefault="006315AE">
      <w:pPr>
        <w:ind w:firstLine="851"/>
        <w:jc w:val="both"/>
        <w:rPr>
          <w:rFonts w:eastAsia="Calibri"/>
          <w:szCs w:val="22"/>
        </w:rPr>
      </w:pPr>
    </w:p>
    <w:p w14:paraId="3B3DCFF6" w14:textId="77777777" w:rsidR="00165B7A" w:rsidRDefault="00165B7A">
      <w:pPr>
        <w:ind w:left="5184"/>
      </w:pPr>
    </w:p>
    <w:p w14:paraId="4D5FD753" w14:textId="77777777" w:rsidR="00361E30" w:rsidRPr="00361E30" w:rsidRDefault="00361E30" w:rsidP="00361E30">
      <w:pPr>
        <w:jc w:val="center"/>
        <w:rPr>
          <w:rFonts w:cs="Arial"/>
          <w:b/>
          <w:noProof/>
          <w:lang w:eastAsia="lt-LT"/>
        </w:rPr>
      </w:pPr>
      <w:r w:rsidRPr="00361E30">
        <w:rPr>
          <w:rFonts w:cs="Arial"/>
          <w:b/>
          <w:noProof/>
          <w:lang w:eastAsia="lt-LT"/>
        </w:rPr>
        <w:t>(Partnerio deklaracijos forma)</w:t>
      </w:r>
    </w:p>
    <w:p w14:paraId="70D46583" w14:textId="77777777" w:rsidR="00361E30" w:rsidRPr="00361E30" w:rsidRDefault="00361E30" w:rsidP="00361E30">
      <w:pPr>
        <w:jc w:val="center"/>
        <w:rPr>
          <w:rFonts w:cs="Arial"/>
          <w:noProof/>
          <w:lang w:eastAsia="lt-LT"/>
        </w:rPr>
      </w:pPr>
    </w:p>
    <w:p w14:paraId="1F47550B" w14:textId="77777777" w:rsidR="00361E30" w:rsidRPr="00361E30" w:rsidRDefault="00361E30" w:rsidP="00361E30">
      <w:pPr>
        <w:tabs>
          <w:tab w:val="left" w:pos="3544"/>
        </w:tabs>
        <w:jc w:val="center"/>
        <w:rPr>
          <w:lang w:eastAsia="lt-LT"/>
        </w:rPr>
      </w:pPr>
      <w:r w:rsidRPr="00361E30">
        <w:rPr>
          <w:rFonts w:ascii="Calibri" w:hAnsi="Calibri"/>
          <w:b/>
          <w:noProof/>
          <w:color w:val="808080"/>
          <w:lang w:eastAsia="lt-LT"/>
        </w:rPr>
        <w:drawing>
          <wp:inline distT="0" distB="0" distL="0" distR="0" wp14:anchorId="312ABBB7" wp14:editId="4F701D58">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0E96439E" w14:textId="77777777" w:rsidR="00361E30" w:rsidRPr="00361E30" w:rsidRDefault="00361E30" w:rsidP="00361E30">
      <w:pPr>
        <w:jc w:val="center"/>
        <w:rPr>
          <w:lang w:eastAsia="lt-LT"/>
        </w:rPr>
      </w:pPr>
      <w:r w:rsidRPr="00361E30">
        <w:rPr>
          <w:lang w:eastAsia="lt-LT"/>
        </w:rPr>
        <w:t>_____________________________________</w:t>
      </w:r>
    </w:p>
    <w:p w14:paraId="35ACB5DA" w14:textId="77777777" w:rsidR="00361E30" w:rsidRPr="00361E30" w:rsidRDefault="00361E30" w:rsidP="00361E30">
      <w:pPr>
        <w:jc w:val="center"/>
        <w:rPr>
          <w:sz w:val="22"/>
          <w:szCs w:val="22"/>
          <w:lang w:eastAsia="lt-LT"/>
        </w:rPr>
      </w:pPr>
      <w:r w:rsidRPr="00361E30">
        <w:rPr>
          <w:bCs/>
          <w:sz w:val="22"/>
          <w:szCs w:val="22"/>
          <w:lang w:eastAsia="lt-LT"/>
        </w:rPr>
        <w:t xml:space="preserve">(partnerio </w:t>
      </w:r>
      <w:r w:rsidRPr="00361E30">
        <w:rPr>
          <w:sz w:val="22"/>
          <w:szCs w:val="22"/>
          <w:lang w:eastAsia="lt-LT"/>
        </w:rPr>
        <w:t>pavadinimas, adresas)</w:t>
      </w:r>
    </w:p>
    <w:p w14:paraId="3DC9418A" w14:textId="77777777" w:rsidR="00361E30" w:rsidRPr="00361E30" w:rsidRDefault="00361E30" w:rsidP="00361E30">
      <w:pPr>
        <w:jc w:val="center"/>
        <w:rPr>
          <w:lang w:eastAsia="lt-LT"/>
        </w:rPr>
      </w:pPr>
    </w:p>
    <w:p w14:paraId="6CE420B3" w14:textId="77777777" w:rsidR="00361E30" w:rsidRPr="00361E30" w:rsidRDefault="00361E30" w:rsidP="00361E30">
      <w:pPr>
        <w:keepNext/>
        <w:tabs>
          <w:tab w:val="num" w:pos="850"/>
        </w:tabs>
        <w:spacing w:before="360" w:after="120"/>
        <w:ind w:left="850" w:hanging="850"/>
        <w:jc w:val="center"/>
        <w:outlineLvl w:val="0"/>
        <w:rPr>
          <w:b/>
          <w:bCs/>
          <w:smallCaps/>
          <w:snapToGrid w:val="0"/>
          <w:szCs w:val="24"/>
          <w:lang w:eastAsia="en-GB"/>
        </w:rPr>
      </w:pPr>
      <w:r w:rsidRPr="00361E30">
        <w:rPr>
          <w:b/>
          <w:bCs/>
          <w:smallCaps/>
          <w:snapToGrid w:val="0"/>
          <w:szCs w:val="24"/>
          <w:lang w:eastAsia="en-GB"/>
        </w:rPr>
        <w:t>PARTNERIO DEKLARACIJA</w:t>
      </w:r>
    </w:p>
    <w:p w14:paraId="06C75D81" w14:textId="77777777" w:rsidR="00361E30" w:rsidRPr="00361E30" w:rsidRDefault="00361E30" w:rsidP="00361E30">
      <w:pPr>
        <w:jc w:val="center"/>
        <w:rPr>
          <w:sz w:val="22"/>
          <w:szCs w:val="22"/>
          <w:lang w:eastAsia="lt-LT"/>
        </w:rPr>
      </w:pPr>
    </w:p>
    <w:p w14:paraId="295AD5B0" w14:textId="77777777" w:rsidR="00361E30" w:rsidRPr="00361E30" w:rsidRDefault="00361E30" w:rsidP="00361E30">
      <w:pPr>
        <w:jc w:val="center"/>
        <w:rPr>
          <w:sz w:val="22"/>
          <w:szCs w:val="22"/>
          <w:lang w:eastAsia="lt-LT"/>
        </w:rPr>
      </w:pPr>
      <w:r w:rsidRPr="00361E30">
        <w:rPr>
          <w:sz w:val="22"/>
          <w:szCs w:val="22"/>
          <w:lang w:eastAsia="lt-LT"/>
        </w:rPr>
        <w:t xml:space="preserve">__________ </w:t>
      </w:r>
    </w:p>
    <w:p w14:paraId="1CC480C7" w14:textId="77777777" w:rsidR="00361E30" w:rsidRPr="00361E30" w:rsidRDefault="00361E30" w:rsidP="00361E30">
      <w:pPr>
        <w:jc w:val="center"/>
        <w:rPr>
          <w:sz w:val="22"/>
          <w:szCs w:val="22"/>
          <w:lang w:eastAsia="lt-LT"/>
        </w:rPr>
      </w:pPr>
      <w:r w:rsidRPr="00361E30">
        <w:rPr>
          <w:sz w:val="22"/>
          <w:szCs w:val="22"/>
          <w:lang w:eastAsia="lt-LT"/>
        </w:rPr>
        <w:t>(data)</w:t>
      </w:r>
    </w:p>
    <w:p w14:paraId="398D22D7" w14:textId="77777777" w:rsidR="00361E30" w:rsidRPr="00361E30" w:rsidRDefault="00361E30" w:rsidP="00361E30">
      <w:pPr>
        <w:jc w:val="center"/>
        <w:rPr>
          <w:sz w:val="22"/>
          <w:szCs w:val="22"/>
          <w:lang w:eastAsia="lt-LT"/>
        </w:rPr>
      </w:pPr>
      <w:r w:rsidRPr="00361E30">
        <w:rPr>
          <w:sz w:val="22"/>
          <w:szCs w:val="22"/>
          <w:lang w:eastAsia="lt-LT"/>
        </w:rPr>
        <w:t>_________________</w:t>
      </w:r>
    </w:p>
    <w:p w14:paraId="767E760F" w14:textId="77777777" w:rsidR="00361E30" w:rsidRPr="00361E30" w:rsidRDefault="00361E30" w:rsidP="00361E30">
      <w:pPr>
        <w:jc w:val="center"/>
        <w:rPr>
          <w:sz w:val="22"/>
          <w:szCs w:val="22"/>
          <w:lang w:eastAsia="lt-LT"/>
        </w:rPr>
      </w:pPr>
      <w:r w:rsidRPr="00361E30">
        <w:rPr>
          <w:sz w:val="22"/>
          <w:szCs w:val="22"/>
          <w:lang w:eastAsia="lt-LT"/>
        </w:rPr>
        <w:t>(sudarymo vieta)</w:t>
      </w:r>
    </w:p>
    <w:p w14:paraId="6C840320" w14:textId="77777777" w:rsidR="00361E30" w:rsidRPr="00361E30" w:rsidRDefault="00361E30" w:rsidP="00361E30">
      <w:pPr>
        <w:tabs>
          <w:tab w:val="left" w:pos="3544"/>
        </w:tabs>
        <w:jc w:val="center"/>
        <w:rPr>
          <w:b/>
          <w:caps/>
          <w:sz w:val="22"/>
          <w:szCs w:val="22"/>
          <w:lang w:eastAsia="lt-LT"/>
        </w:rPr>
      </w:pPr>
    </w:p>
    <w:tbl>
      <w:tblPr>
        <w:tblW w:w="5000" w:type="pct"/>
        <w:tblLook w:val="04A0" w:firstRow="1" w:lastRow="0" w:firstColumn="1" w:lastColumn="0" w:noHBand="0" w:noVBand="1"/>
      </w:tblPr>
      <w:tblGrid>
        <w:gridCol w:w="9639"/>
      </w:tblGrid>
      <w:tr w:rsidR="00361E30" w:rsidRPr="00361E30" w14:paraId="6098E7D8" w14:textId="77777777" w:rsidTr="00062CD1">
        <w:tc>
          <w:tcPr>
            <w:tcW w:w="5000" w:type="pct"/>
            <w:shd w:val="clear" w:color="auto" w:fill="FFFFFF"/>
            <w:hideMark/>
          </w:tcPr>
          <w:p w14:paraId="1F78CF33" w14:textId="77777777" w:rsidR="00361E30" w:rsidRPr="00361E30" w:rsidRDefault="00361E30" w:rsidP="00361E30">
            <w:pPr>
              <w:spacing w:line="240" w:lineRule="atLeast"/>
              <w:ind w:firstLine="426"/>
              <w:jc w:val="both"/>
              <w:rPr>
                <w:szCs w:val="24"/>
              </w:rPr>
            </w:pPr>
          </w:p>
          <w:p w14:paraId="78B192A5" w14:textId="77777777" w:rsidR="00361E30" w:rsidRPr="00361E30" w:rsidRDefault="0050447F" w:rsidP="00361E30">
            <w:pPr>
              <w:spacing w:line="240" w:lineRule="atLeast"/>
              <w:ind w:firstLine="426"/>
              <w:jc w:val="both"/>
              <w:rPr>
                <w:szCs w:val="24"/>
              </w:rPr>
            </w:pPr>
            <w:r>
              <w:rPr>
                <w:szCs w:val="24"/>
              </w:rPr>
              <w:t xml:space="preserve">   </w:t>
            </w:r>
            <w:r w:rsidR="00361E30" w:rsidRPr="00361E30">
              <w:rPr>
                <w:szCs w:val="24"/>
              </w:rPr>
              <w:t>Aš, ___________________, patvirtinu, kad:</w:t>
            </w:r>
          </w:p>
          <w:p w14:paraId="4F53A9D8" w14:textId="77777777" w:rsidR="00361E30" w:rsidRPr="0050447F" w:rsidRDefault="00361E30" w:rsidP="00361E30">
            <w:pPr>
              <w:spacing w:line="240" w:lineRule="atLeast"/>
              <w:jc w:val="both"/>
              <w:rPr>
                <w:szCs w:val="24"/>
              </w:rPr>
            </w:pPr>
            <w:r w:rsidRPr="00361E30">
              <w:rPr>
                <w:i/>
                <w:szCs w:val="24"/>
              </w:rPr>
              <w:t xml:space="preserve">          </w:t>
            </w:r>
            <w:r w:rsidR="005C50B2">
              <w:rPr>
                <w:i/>
                <w:szCs w:val="24"/>
              </w:rPr>
              <w:t xml:space="preserve">       </w:t>
            </w:r>
            <w:r w:rsidRPr="0050447F">
              <w:rPr>
                <w:szCs w:val="24"/>
              </w:rPr>
              <w:t>(vardas ir pavardė)</w:t>
            </w:r>
          </w:p>
          <w:p w14:paraId="57A79E81" w14:textId="77777777" w:rsidR="00361E30" w:rsidRPr="00361E30" w:rsidRDefault="00361E30" w:rsidP="00D025FE">
            <w:pPr>
              <w:numPr>
                <w:ilvl w:val="0"/>
                <w:numId w:val="1"/>
              </w:numPr>
              <w:tabs>
                <w:tab w:val="left" w:pos="851"/>
                <w:tab w:val="left" w:pos="1570"/>
                <w:tab w:val="left" w:pos="1735"/>
              </w:tabs>
              <w:spacing w:line="240" w:lineRule="atLeast"/>
              <w:ind w:left="0" w:firstLine="601"/>
              <w:contextualSpacing/>
              <w:jc w:val="both"/>
              <w:rPr>
                <w:szCs w:val="24"/>
              </w:rPr>
            </w:pPr>
            <w:r w:rsidRPr="00361E30">
              <w:rPr>
                <w:szCs w:val="24"/>
              </w:rPr>
              <w:t>Esu susipažinęs (-usi) su teikiamu projektu, savo teisėmis ir pareigomis įgyvendinant projektą.</w:t>
            </w:r>
          </w:p>
          <w:p w14:paraId="5478AF4D" w14:textId="77777777" w:rsidR="00361E30" w:rsidRPr="00361E30" w:rsidRDefault="00361E30" w:rsidP="00D025FE">
            <w:pPr>
              <w:numPr>
                <w:ilvl w:val="0"/>
                <w:numId w:val="1"/>
              </w:numPr>
              <w:tabs>
                <w:tab w:val="left" w:pos="851"/>
                <w:tab w:val="left" w:pos="1570"/>
                <w:tab w:val="left" w:pos="1735"/>
              </w:tabs>
              <w:spacing w:line="240" w:lineRule="atLeast"/>
              <w:ind w:left="0" w:firstLine="601"/>
              <w:contextualSpacing/>
              <w:jc w:val="both"/>
              <w:rPr>
                <w:szCs w:val="24"/>
              </w:rPr>
            </w:pPr>
            <w:r w:rsidRPr="00361E30">
              <w:rPr>
                <w:szCs w:val="24"/>
              </w:rPr>
              <w:t>Šioje paraiškoje ir prie jos pridedamuose dokumentuose pateikta informacija, mano žiniomis ir įsitikinimu, yra teisinga.</w:t>
            </w:r>
          </w:p>
          <w:p w14:paraId="34EA0127" w14:textId="77777777" w:rsidR="00361E30" w:rsidRPr="00361E30" w:rsidRDefault="00361E30" w:rsidP="00D025FE">
            <w:pPr>
              <w:numPr>
                <w:ilvl w:val="0"/>
                <w:numId w:val="1"/>
              </w:numPr>
              <w:tabs>
                <w:tab w:val="left" w:pos="851"/>
                <w:tab w:val="left" w:pos="1570"/>
                <w:tab w:val="left" w:pos="1735"/>
              </w:tabs>
              <w:spacing w:line="240" w:lineRule="atLeast"/>
              <w:ind w:left="0" w:firstLine="601"/>
              <w:contextualSpacing/>
              <w:jc w:val="both"/>
            </w:pPr>
            <w:r w:rsidRPr="00361E30">
              <w:rPr>
                <w:szCs w:val="24"/>
                <w:lang w:eastAsia="lt-LT"/>
              </w:rPr>
              <w:t>Aš arba mano atstovaujamas partneris paraiškos pateikimo dieną neturiu (neturi) su mokesčių ir socialinio draudimo įmokų mokėjimu susijusių skolų pagal Lietuvos Respublikos teisės aktus arba, jei partneris yra užsienyje įregistruotas juridinis asmuo</w:t>
            </w:r>
            <w:r w:rsidRPr="00361E30">
              <w:rPr>
                <w:lang w:eastAsia="lt-LT"/>
              </w:rPr>
              <w:t xml:space="preserve"> </w:t>
            </w:r>
            <w:r w:rsidRPr="00361E30">
              <w:rPr>
                <w:szCs w:val="24"/>
                <w:lang w:eastAsia="lt-LT"/>
              </w:rPr>
              <w:t xml:space="preserve">arba užsienio pilietis, pagal atitinkamos užsienio valstybės teisės aktus, arba kiekvienu atveju skola neviršija 50 eurų </w:t>
            </w:r>
            <w:r w:rsidRPr="00361E30">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361E30">
              <w:rPr>
                <w:szCs w:val="24"/>
              </w:rPr>
              <w:t>).</w:t>
            </w:r>
          </w:p>
          <w:p w14:paraId="103B0964" w14:textId="77777777" w:rsidR="00361E30" w:rsidRPr="00361E30" w:rsidRDefault="00361E30" w:rsidP="00D025FE">
            <w:pPr>
              <w:numPr>
                <w:ilvl w:val="0"/>
                <w:numId w:val="1"/>
              </w:numPr>
              <w:tabs>
                <w:tab w:val="left" w:pos="709"/>
                <w:tab w:val="left" w:pos="851"/>
                <w:tab w:val="left" w:pos="1570"/>
                <w:tab w:val="left" w:pos="1735"/>
              </w:tabs>
              <w:spacing w:line="240" w:lineRule="atLeast"/>
              <w:ind w:left="0" w:firstLine="601"/>
              <w:contextualSpacing/>
              <w:jc w:val="both"/>
              <w:rPr>
                <w:szCs w:val="24"/>
              </w:rPr>
            </w:pPr>
            <w:r w:rsidRPr="00361E30">
              <w:rPr>
                <w:szCs w:val="24"/>
                <w:lang w:eastAsia="lt-LT"/>
              </w:rPr>
              <w:t xml:space="preserve">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w:t>
            </w:r>
            <w:r w:rsidRPr="00361E30">
              <w:rPr>
                <w:szCs w:val="24"/>
                <w:lang w:eastAsia="lt-LT"/>
              </w:rPr>
              <w:lastRenderedPageBreak/>
              <w:t xml:space="preserve">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61E30">
              <w:rPr>
                <w:i/>
                <w:szCs w:val="24"/>
                <w:lang w:eastAsia="lt-LT"/>
              </w:rPr>
              <w:t>(šis apribojimas netaikomas, jei partnerio veikla yra finansuojama iš Lietuvos Respublikos valstybės ir (arba) savivaldybių biudžetų ir (arba) valstybės pinigų fondų, taip pat Europos investicijų fondui ir Europos investicijų bankui</w:t>
            </w:r>
            <w:r w:rsidRPr="00361E30">
              <w:rPr>
                <w:i/>
                <w:szCs w:val="24"/>
              </w:rPr>
              <w:t>).</w:t>
            </w:r>
          </w:p>
          <w:p w14:paraId="43E3FB19" w14:textId="77777777" w:rsidR="00361E30" w:rsidRPr="00361E30" w:rsidRDefault="00361E30" w:rsidP="00D025FE">
            <w:pPr>
              <w:numPr>
                <w:ilvl w:val="0"/>
                <w:numId w:val="1"/>
              </w:numPr>
              <w:shd w:val="clear" w:color="auto" w:fill="FFFFFF"/>
              <w:tabs>
                <w:tab w:val="left" w:pos="709"/>
                <w:tab w:val="left" w:pos="851"/>
                <w:tab w:val="left" w:pos="1570"/>
                <w:tab w:val="left" w:pos="1735"/>
              </w:tabs>
              <w:spacing w:line="240" w:lineRule="atLeast"/>
              <w:ind w:left="0" w:firstLine="601"/>
              <w:contextualSpacing/>
              <w:jc w:val="both"/>
              <w:rPr>
                <w:szCs w:val="24"/>
              </w:rPr>
            </w:pPr>
            <w:r w:rsidRPr="00361E30">
              <w:rPr>
                <w:szCs w:val="24"/>
              </w:rPr>
              <w:t xml:space="preserve">Mano atstovaujamam partneriui, kuris yra perkėlęs gamybinę veiklą valstybėje narėje arba į kitą valstybę narę, netaikoma arba nebuvo taikoma išieškojimo procedūra. </w:t>
            </w:r>
          </w:p>
          <w:p w14:paraId="1C24C9A6" w14:textId="77777777" w:rsidR="00361E30" w:rsidRPr="00361E30" w:rsidRDefault="00361E30" w:rsidP="00D025FE">
            <w:pPr>
              <w:numPr>
                <w:ilvl w:val="0"/>
                <w:numId w:val="1"/>
              </w:numPr>
              <w:shd w:val="clear" w:color="auto" w:fill="FFFFFF"/>
              <w:tabs>
                <w:tab w:val="left" w:pos="709"/>
                <w:tab w:val="left" w:pos="851"/>
                <w:tab w:val="left" w:pos="1570"/>
                <w:tab w:val="left" w:pos="1735"/>
              </w:tabs>
              <w:spacing w:line="240" w:lineRule="atLeast"/>
              <w:ind w:left="0" w:firstLine="601"/>
              <w:contextualSpacing/>
              <w:jc w:val="both"/>
              <w:rPr>
                <w:szCs w:val="24"/>
              </w:rPr>
            </w:pPr>
            <w:r w:rsidRPr="00361E30">
              <w:rPr>
                <w:szCs w:val="24"/>
              </w:rPr>
              <w:t>Esu susipažinęs (-usi)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361E30">
              <w:rPr>
                <w:i/>
                <w:szCs w:val="24"/>
                <w:lang w:eastAsia="lt-LT"/>
              </w:rPr>
              <w:t>ši nuostata nėra taikoma užsienyje registruotiems juridiniams asmenims</w:t>
            </w:r>
            <w:r w:rsidRPr="00361E30">
              <w:rPr>
                <w:szCs w:val="24"/>
                <w:lang w:eastAsia="lt-LT"/>
              </w:rPr>
              <w:t>)</w:t>
            </w:r>
            <w:r w:rsidRPr="00361E30">
              <w:rPr>
                <w:szCs w:val="24"/>
              </w:rPr>
              <w:t>.</w:t>
            </w:r>
          </w:p>
          <w:p w14:paraId="4A58976E" w14:textId="77777777" w:rsidR="00361E30" w:rsidRPr="00361E30" w:rsidRDefault="00361E30" w:rsidP="00D025FE">
            <w:pPr>
              <w:numPr>
                <w:ilvl w:val="0"/>
                <w:numId w:val="1"/>
              </w:numPr>
              <w:shd w:val="clear" w:color="auto" w:fill="FFFFFF"/>
              <w:tabs>
                <w:tab w:val="left" w:pos="709"/>
                <w:tab w:val="left" w:pos="851"/>
                <w:tab w:val="left" w:pos="1570"/>
                <w:tab w:val="left" w:pos="1735"/>
              </w:tabs>
              <w:spacing w:line="240" w:lineRule="atLeast"/>
              <w:ind w:left="0" w:firstLine="601"/>
              <w:contextualSpacing/>
              <w:jc w:val="both"/>
              <w:rPr>
                <w:szCs w:val="24"/>
              </w:rPr>
            </w:pPr>
            <w:r w:rsidRPr="00361E30">
              <w:rPr>
                <w:szCs w:val="24"/>
                <w:lang w:eastAsia="lt-LT"/>
              </w:rPr>
              <w:t xml:space="preserve">Man arba mano atstovaujamam partneriui yra žinoma, kad </w:t>
            </w:r>
            <w:r w:rsidRPr="00361E30">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14:paraId="43B644A8" w14:textId="77777777" w:rsidR="00361E30" w:rsidRPr="00361E30" w:rsidRDefault="00361E30" w:rsidP="00D025FE">
            <w:pPr>
              <w:numPr>
                <w:ilvl w:val="0"/>
                <w:numId w:val="1"/>
              </w:numPr>
              <w:shd w:val="clear" w:color="auto" w:fill="FFFFFF"/>
              <w:tabs>
                <w:tab w:val="left" w:pos="709"/>
                <w:tab w:val="left" w:pos="851"/>
                <w:tab w:val="left" w:pos="1570"/>
                <w:tab w:val="left" w:pos="1735"/>
              </w:tabs>
              <w:spacing w:line="240" w:lineRule="atLeast"/>
              <w:ind w:left="0" w:firstLine="601"/>
              <w:contextualSpacing/>
              <w:jc w:val="both"/>
              <w:rPr>
                <w:szCs w:val="24"/>
              </w:rPr>
            </w:pPr>
            <w:r w:rsidRPr="00361E30">
              <w:rPr>
                <w:szCs w:val="24"/>
              </w:rPr>
              <w:t xml:space="preserve">Dėl manęs arba mano atstovaujamo partnerio </w:t>
            </w:r>
            <w:r w:rsidRPr="00361E30">
              <w:rPr>
                <w:rFonts w:eastAsia="Calibri"/>
                <w:szCs w:val="24"/>
              </w:rPr>
              <w:t xml:space="preserve">nėra taikomas apribojimas (iki 5 metų) neskirti ES finansinės paramos dėl trečiųjų šalių piliečių nelegalaus įdarbinimo </w:t>
            </w:r>
            <w:r w:rsidRPr="00361E30">
              <w:rPr>
                <w:rFonts w:eastAsia="Calibri"/>
                <w:i/>
                <w:iCs/>
                <w:szCs w:val="24"/>
              </w:rPr>
              <w:t>(ši nuostata nėra taikoma Lietuvos Respublikoje registruotiems viešiesiems ir</w:t>
            </w:r>
            <w:r w:rsidRPr="00361E30">
              <w:rPr>
                <w:i/>
                <w:szCs w:val="24"/>
                <w:lang w:eastAsia="lt-LT"/>
              </w:rPr>
              <w:t xml:space="preserve"> užsienyje registruotiems juridiniams asmenims ar užsienio piliečiams</w:t>
            </w:r>
            <w:r w:rsidRPr="00361E30">
              <w:rPr>
                <w:rFonts w:eastAsia="Calibri"/>
                <w:i/>
                <w:iCs/>
                <w:szCs w:val="24"/>
              </w:rPr>
              <w:t>)</w:t>
            </w:r>
            <w:r w:rsidRPr="00361E30">
              <w:rPr>
                <w:rFonts w:eastAsia="Calibri"/>
                <w:iCs/>
                <w:szCs w:val="24"/>
              </w:rPr>
              <w:t>.</w:t>
            </w:r>
          </w:p>
          <w:p w14:paraId="4274B7E0" w14:textId="77777777" w:rsidR="00361E30" w:rsidRPr="00361E30" w:rsidRDefault="00361E30" w:rsidP="00D025FE">
            <w:pPr>
              <w:numPr>
                <w:ilvl w:val="0"/>
                <w:numId w:val="1"/>
              </w:numPr>
              <w:shd w:val="clear" w:color="auto" w:fill="FFFFFF"/>
              <w:tabs>
                <w:tab w:val="left" w:pos="709"/>
                <w:tab w:val="left" w:pos="851"/>
                <w:tab w:val="left" w:pos="1570"/>
                <w:tab w:val="left" w:pos="1735"/>
              </w:tabs>
              <w:spacing w:line="240" w:lineRule="atLeast"/>
              <w:ind w:left="0" w:firstLine="601"/>
              <w:contextualSpacing/>
              <w:jc w:val="both"/>
              <w:rPr>
                <w:szCs w:val="24"/>
              </w:rPr>
            </w:pPr>
            <w:r w:rsidRPr="00361E30">
              <w:rPr>
                <w:rFonts w:eastAsia="Calibri"/>
                <w:szCs w:val="24"/>
                <w:lang w:eastAsia="lt-LT"/>
              </w:rPr>
              <w:t>Mano atstovaujamam partneriui nėra iškelta byla dėl bankroto arba restruktūrizavimo ar pradėtas ikiteisminis tyrimas dėl ūkinės ir (arba) ekonominės</w:t>
            </w:r>
            <w:r w:rsidRPr="00361E30">
              <w:rPr>
                <w:rFonts w:eastAsia="Calibri"/>
                <w:i/>
                <w:szCs w:val="24"/>
                <w:lang w:eastAsia="lt-LT"/>
              </w:rPr>
              <w:t xml:space="preserve"> </w:t>
            </w:r>
            <w:r w:rsidRPr="00361E30">
              <w:rPr>
                <w:rFonts w:eastAsia="Calibri"/>
                <w:szCs w:val="24"/>
                <w:lang w:eastAsia="lt-LT"/>
              </w:rPr>
              <w:t xml:space="preserve">veiklos arba jis nėra likviduojamas, nėra priimtas kreditorių susirinkimo nutarimas bankroto procedūras vykdyti ne teismo tvarka </w:t>
            </w:r>
            <w:r w:rsidRPr="00361E30">
              <w:rPr>
                <w:rFonts w:eastAsia="Calibri"/>
                <w:i/>
                <w:szCs w:val="24"/>
                <w:lang w:eastAsia="lt-LT"/>
              </w:rPr>
              <w:t>(ši nuostata netaikoma biudžetinėms įstaigoms);</w:t>
            </w:r>
            <w:r w:rsidRPr="00361E30">
              <w:rPr>
                <w:rFonts w:eastAsia="Calibri"/>
                <w:szCs w:val="24"/>
                <w:lang w:eastAsia="lt-LT"/>
              </w:rPr>
              <w:t xml:space="preserve"> man, kaip fiziniam asmeniui, arba mano atstovaujamam partneriui, kuris yra fizinis asmuo, nėra iškelta byla dėl bankroto, nėra pradėtas ikiteisminis tyrimas dėl ūkinės ir (arba) ekonominės veiklos.</w:t>
            </w:r>
          </w:p>
          <w:p w14:paraId="12BED3DC" w14:textId="77777777" w:rsidR="00361E30" w:rsidRPr="00361E30" w:rsidRDefault="00361E30" w:rsidP="00D025FE">
            <w:pPr>
              <w:numPr>
                <w:ilvl w:val="0"/>
                <w:numId w:val="1"/>
              </w:numPr>
              <w:shd w:val="clear" w:color="auto" w:fill="FFFFFF"/>
              <w:tabs>
                <w:tab w:val="left" w:pos="0"/>
                <w:tab w:val="left" w:pos="709"/>
                <w:tab w:val="left" w:pos="1026"/>
                <w:tab w:val="left" w:pos="1570"/>
                <w:tab w:val="left" w:pos="1735"/>
              </w:tabs>
              <w:spacing w:line="240" w:lineRule="atLeast"/>
              <w:ind w:left="0" w:firstLine="601"/>
              <w:contextualSpacing/>
              <w:jc w:val="both"/>
              <w:rPr>
                <w:szCs w:val="24"/>
              </w:rPr>
            </w:pPr>
            <w:r w:rsidRPr="00361E30">
              <w:rPr>
                <w:szCs w:val="24"/>
                <w:lang w:eastAsia="lt-LT"/>
              </w:rPr>
              <w:t>Man arba mano atstovaujamam partneriui nėra taikomas apribojimas gauti finansavimą dėl to, kad per sprendime dėl lėšų grąžinimo nustatytą terminą lėšos nebuvo grąžintos arba grąžinta tik dalis lėšų (</w:t>
            </w:r>
            <w:r w:rsidRPr="00361E30">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61E30">
              <w:rPr>
                <w:szCs w:val="24"/>
                <w:lang w:eastAsia="lt-LT"/>
              </w:rPr>
              <w:t>).</w:t>
            </w:r>
          </w:p>
          <w:p w14:paraId="3DD25D56" w14:textId="77777777" w:rsidR="00361E30" w:rsidRPr="00361E30" w:rsidRDefault="00361E30" w:rsidP="00D025FE">
            <w:pPr>
              <w:numPr>
                <w:ilvl w:val="0"/>
                <w:numId w:val="1"/>
              </w:numPr>
              <w:shd w:val="clear" w:color="auto" w:fill="FFFFFF"/>
              <w:tabs>
                <w:tab w:val="left" w:pos="1026"/>
                <w:tab w:val="left" w:pos="1570"/>
                <w:tab w:val="left" w:pos="1735"/>
              </w:tabs>
              <w:spacing w:line="240" w:lineRule="atLeast"/>
              <w:ind w:left="0" w:firstLine="601"/>
              <w:contextualSpacing/>
              <w:jc w:val="both"/>
              <w:rPr>
                <w:i/>
                <w:szCs w:val="24"/>
                <w:lang w:eastAsia="lt-LT"/>
              </w:rPr>
            </w:pPr>
            <w:r w:rsidRPr="00361E30">
              <w:rPr>
                <w:szCs w:val="24"/>
                <w:lang w:eastAsia="lt-LT"/>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1E30">
              <w:rPr>
                <w:i/>
                <w:szCs w:val="24"/>
                <w:lang w:eastAsia="lt-LT"/>
              </w:rPr>
              <w:t xml:space="preserve">ši nuostata taikoma tik tais atvejais, kai finansines ataskaitas būtina rengti pagal įstatymus, taikomus juridiniam asmeniui, užsienio </w:t>
            </w:r>
            <w:r w:rsidRPr="00361E30">
              <w:rPr>
                <w:i/>
                <w:szCs w:val="24"/>
                <w:lang w:eastAsia="lt-LT"/>
              </w:rPr>
              <w:lastRenderedPageBreak/>
              <w:t>juridiniam asmeniui ar kitai organizacijai arba jų filialui) (šis deklaracijos punktas netaikomas tuo atveju, kai partneris yra fizinis asmuo).</w:t>
            </w:r>
          </w:p>
          <w:p w14:paraId="4A5391D8" w14:textId="77777777" w:rsidR="00361E30" w:rsidRPr="00361E30" w:rsidRDefault="00361E30" w:rsidP="00D025FE">
            <w:pPr>
              <w:numPr>
                <w:ilvl w:val="0"/>
                <w:numId w:val="1"/>
              </w:numPr>
              <w:shd w:val="clear" w:color="auto" w:fill="FFFFFF"/>
              <w:tabs>
                <w:tab w:val="left" w:pos="1026"/>
                <w:tab w:val="left" w:pos="1570"/>
                <w:tab w:val="left" w:pos="1735"/>
              </w:tabs>
              <w:spacing w:line="240" w:lineRule="atLeast"/>
              <w:ind w:left="0" w:firstLine="601"/>
              <w:contextualSpacing/>
              <w:jc w:val="both"/>
              <w:rPr>
                <w:szCs w:val="24"/>
              </w:rPr>
            </w:pPr>
            <w:r w:rsidRPr="00361E30">
              <w:rPr>
                <w:rFonts w:eastAsia="Calibri"/>
                <w:bCs/>
                <w:szCs w:val="24"/>
                <w:lang w:eastAsia="lt-LT"/>
              </w:rPr>
              <w:t>Mano</w:t>
            </w:r>
            <w:r w:rsidRPr="00361E30">
              <w:rPr>
                <w:rFonts w:eastAsia="Calibri"/>
                <w:szCs w:val="24"/>
                <w:lang w:eastAsia="lt-LT"/>
              </w:rPr>
              <w:t xml:space="preserve"> </w:t>
            </w:r>
            <w:r w:rsidRPr="00361E30">
              <w:rPr>
                <w:rFonts w:eastAsia="Calibri"/>
                <w:bCs/>
                <w:szCs w:val="24"/>
                <w:lang w:eastAsia="lt-LT"/>
              </w:rPr>
              <w:t xml:space="preserve">arba mano atstovaujamo partnerio, kaip ūkinę </w:t>
            </w:r>
            <w:r w:rsidRPr="00361E30">
              <w:rPr>
                <w:rFonts w:eastAsia="Calibri"/>
                <w:szCs w:val="24"/>
                <w:lang w:eastAsia="lt-LT"/>
              </w:rPr>
              <w:t>ir (arba) ekonominę</w:t>
            </w:r>
            <w:r w:rsidRPr="00361E30">
              <w:rPr>
                <w:rFonts w:eastAsia="Calibri"/>
                <w:bCs/>
                <w:szCs w:val="24"/>
                <w:lang w:eastAsia="lt-LT"/>
              </w:rPr>
              <w:t xml:space="preserve"> veiklą vykdančių fizinių asmenų, ar mano, kaip </w:t>
            </w:r>
            <w:r w:rsidRPr="00361E30">
              <w:rPr>
                <w:rFonts w:eastAsia="Calibri"/>
                <w:szCs w:val="24"/>
                <w:lang w:eastAsia="lt-LT"/>
              </w:rPr>
              <w:t>partnerio vadovo ar įgalioto asmens,</w:t>
            </w:r>
            <w:r w:rsidRPr="00361E30">
              <w:rPr>
                <w:rFonts w:eastAsia="Calibri"/>
                <w:bCs/>
                <w:szCs w:val="24"/>
                <w:lang w:eastAsia="lt-LT"/>
              </w:rPr>
              <w:t xml:space="preserve"> privatūs interesai yra suderinti su visuomenės viešaisiais interesais.</w:t>
            </w:r>
            <w:r w:rsidRPr="00361E30">
              <w:rPr>
                <w:bCs/>
                <w:szCs w:val="24"/>
                <w:lang w:eastAsia="lt-LT"/>
              </w:rPr>
              <w:t xml:space="preserve"> </w:t>
            </w:r>
          </w:p>
          <w:p w14:paraId="030EF100" w14:textId="77777777" w:rsidR="00361E30" w:rsidRPr="00361E30" w:rsidRDefault="00361E30" w:rsidP="00D025FE">
            <w:pPr>
              <w:numPr>
                <w:ilvl w:val="0"/>
                <w:numId w:val="1"/>
              </w:numPr>
              <w:shd w:val="clear" w:color="auto" w:fill="FFFFFF"/>
              <w:tabs>
                <w:tab w:val="left" w:pos="709"/>
                <w:tab w:val="left" w:pos="1026"/>
                <w:tab w:val="left" w:pos="1570"/>
                <w:tab w:val="left" w:pos="1735"/>
              </w:tabs>
              <w:spacing w:line="240" w:lineRule="atLeast"/>
              <w:ind w:left="0" w:firstLine="601"/>
              <w:contextualSpacing/>
              <w:jc w:val="both"/>
              <w:rPr>
                <w:szCs w:val="24"/>
              </w:rPr>
            </w:pPr>
            <w:r w:rsidRPr="00361E30">
              <w:rPr>
                <w:bCs/>
                <w:szCs w:val="24"/>
                <w:lang w:eastAsia="lt-LT"/>
              </w:rPr>
              <w:t>Projekto įgyvendinimo metu bus užtikrintas horizontaliųjų principų (darnaus vystymosi, lyčių lygybės ir nediskriminavimo) laikymasis.</w:t>
            </w:r>
          </w:p>
          <w:p w14:paraId="6F404532" w14:textId="77777777" w:rsidR="00361E30" w:rsidRPr="00361E30" w:rsidRDefault="00361E30" w:rsidP="00D025FE">
            <w:pPr>
              <w:numPr>
                <w:ilvl w:val="0"/>
                <w:numId w:val="1"/>
              </w:numPr>
              <w:shd w:val="clear" w:color="auto" w:fill="FFFFFF"/>
              <w:tabs>
                <w:tab w:val="left" w:pos="709"/>
                <w:tab w:val="left" w:pos="1026"/>
                <w:tab w:val="left" w:pos="1570"/>
                <w:tab w:val="left" w:pos="1735"/>
              </w:tabs>
              <w:spacing w:line="240" w:lineRule="atLeast"/>
              <w:ind w:left="0" w:firstLine="601"/>
              <w:contextualSpacing/>
              <w:jc w:val="both"/>
              <w:rPr>
                <w:szCs w:val="24"/>
              </w:rPr>
            </w:pPr>
            <w:r w:rsidRPr="00361E30">
              <w:rPr>
                <w:szCs w:val="24"/>
              </w:rPr>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0FAB71DA" w14:textId="77777777" w:rsidR="00361E30" w:rsidRPr="00361E30" w:rsidRDefault="00361E30" w:rsidP="00D025FE">
            <w:pPr>
              <w:numPr>
                <w:ilvl w:val="0"/>
                <w:numId w:val="1"/>
              </w:numPr>
              <w:shd w:val="clear" w:color="auto" w:fill="FFFFFF"/>
              <w:tabs>
                <w:tab w:val="left" w:pos="709"/>
                <w:tab w:val="left" w:pos="1026"/>
                <w:tab w:val="left" w:pos="1570"/>
                <w:tab w:val="left" w:pos="1735"/>
              </w:tabs>
              <w:spacing w:line="240" w:lineRule="atLeast"/>
              <w:ind w:left="0" w:firstLine="601"/>
              <w:contextualSpacing/>
              <w:jc w:val="both"/>
              <w:rPr>
                <w:szCs w:val="24"/>
              </w:rPr>
            </w:pPr>
            <w:r w:rsidRPr="00361E30">
              <w:rPr>
                <w:szCs w:val="24"/>
                <w:lang w:eastAsia="lt-LT"/>
              </w:rPr>
              <w:t>Sutinku užtikrinti paraiškoje nurodytą nuosavų lėšų (įnašo) sumą tinkamoms finansuoti išlaidoms apmokėti ir užtikrinti visų kitų projektui įgyvendinti reikalingų išlaidų (tarp jų ir netinkamų finansuoti) apmokėjimą.</w:t>
            </w:r>
          </w:p>
          <w:p w14:paraId="3F3B64C7" w14:textId="77777777" w:rsidR="00361E30" w:rsidRPr="00361E30" w:rsidRDefault="00361E30" w:rsidP="00D025FE">
            <w:pPr>
              <w:numPr>
                <w:ilvl w:val="0"/>
                <w:numId w:val="1"/>
              </w:numPr>
              <w:shd w:val="clear" w:color="auto" w:fill="FFFFFF"/>
              <w:tabs>
                <w:tab w:val="left" w:pos="709"/>
                <w:tab w:val="left" w:pos="1026"/>
                <w:tab w:val="left" w:pos="1570"/>
                <w:tab w:val="left" w:pos="1735"/>
              </w:tabs>
              <w:spacing w:line="240" w:lineRule="atLeast"/>
              <w:ind w:left="0" w:firstLine="601"/>
              <w:contextualSpacing/>
              <w:jc w:val="both"/>
              <w:rPr>
                <w:szCs w:val="24"/>
              </w:rPr>
            </w:pPr>
            <w:r w:rsidRPr="00361E30">
              <w:rPr>
                <w:szCs w:val="24"/>
                <w:lang w:eastAsia="lt-LT"/>
              </w:rPr>
              <w:t>Sutinku, kad Europos Audito Rūmų, Europos Komisijos, Finansų ministerijos ir tarpinių institucijų, Viešųjų pirkimų tarnybos, Lietuvos Respublikos valstybės kontrolės, Finansinių nusikaltimų tyrimo tarnybos prie Vidaus reikalų ministerijos,</w:t>
            </w:r>
            <w:r w:rsidRPr="00361E30">
              <w:rPr>
                <w:bCs/>
                <w:szCs w:val="24"/>
                <w:lang w:eastAsia="lt-LT"/>
              </w:rPr>
              <w:t xml:space="preserve"> Lietuvos Respublikos specialiųjų tyrimų tarnybos</w:t>
            </w:r>
            <w:r w:rsidRPr="00361E30">
              <w:rPr>
                <w:szCs w:val="24"/>
                <w:lang w:eastAsia="lt-LT"/>
              </w:rPr>
              <w:t xml:space="preserve"> ir Lietuvos Respublikos konkurencijos tarnybos </w:t>
            </w:r>
            <w:r w:rsidRPr="00361E30">
              <w:rPr>
                <w:bCs/>
                <w:szCs w:val="24"/>
                <w:lang w:eastAsia="lt-LT"/>
              </w:rPr>
              <w:t>atstovai ir (ar)</w:t>
            </w:r>
            <w:r w:rsidRPr="00361E30">
              <w:rPr>
                <w:szCs w:val="24"/>
                <w:lang w:eastAsia="lt-LT"/>
              </w:rPr>
              <w:t xml:space="preserve"> įgalioti asmenys audituotų ar tikrintų mano, kaip projekto partnerio,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partnerį, paraiškoje nurodytus asmenis iš valstybės, užsienio registrų ir institucijų duomenų bazių bei kitų juridinių asmenų valdomų įmonių mokumo ir kreditingumo bazių. </w:t>
            </w:r>
          </w:p>
          <w:p w14:paraId="6496030D" w14:textId="77777777" w:rsidR="00361E30" w:rsidRPr="00361E30" w:rsidRDefault="00361E30" w:rsidP="00D025FE">
            <w:pPr>
              <w:keepNext/>
              <w:numPr>
                <w:ilvl w:val="0"/>
                <w:numId w:val="1"/>
              </w:numPr>
              <w:tabs>
                <w:tab w:val="left" w:pos="1026"/>
                <w:tab w:val="left" w:pos="1570"/>
                <w:tab w:val="left" w:pos="1735"/>
              </w:tabs>
              <w:spacing w:line="240" w:lineRule="atLeast"/>
              <w:ind w:left="0" w:firstLine="601"/>
              <w:contextualSpacing/>
              <w:jc w:val="both"/>
              <w:rPr>
                <w:szCs w:val="24"/>
              </w:rPr>
            </w:pPr>
            <w:r w:rsidRPr="00361E30">
              <w:rPr>
                <w:szCs w:val="24"/>
              </w:rPr>
              <w:t xml:space="preserve">Sutinku, kad paraiška gali būti atmesta, jeigu joje pateikti ne visi prašomi duomenys (įskaitant šią deklaraciją). </w:t>
            </w:r>
          </w:p>
          <w:p w14:paraId="6A0004FA" w14:textId="77777777" w:rsidR="00361E30" w:rsidRPr="00361E30" w:rsidRDefault="00361E30" w:rsidP="00D025FE">
            <w:pPr>
              <w:keepNext/>
              <w:numPr>
                <w:ilvl w:val="0"/>
                <w:numId w:val="1"/>
              </w:numPr>
              <w:tabs>
                <w:tab w:val="left" w:pos="709"/>
                <w:tab w:val="left" w:pos="1026"/>
                <w:tab w:val="left" w:pos="1570"/>
                <w:tab w:val="left" w:pos="1735"/>
              </w:tabs>
              <w:spacing w:line="240" w:lineRule="atLeast"/>
              <w:ind w:left="0" w:firstLine="601"/>
              <w:contextualSpacing/>
              <w:jc w:val="both"/>
              <w:rPr>
                <w:szCs w:val="24"/>
              </w:rPr>
            </w:pPr>
            <w:r w:rsidRPr="00361E30">
              <w:rPr>
                <w:szCs w:val="24"/>
              </w:rPr>
              <w:t>Sutinku, kad paraiškoje pateikti duomenys būtų apdorojami ir saugomi ES struktūrinės paramos kompiuterinėje informacinėje valdymo ir priežiūros sistemoje (SFMIS).</w:t>
            </w:r>
          </w:p>
          <w:p w14:paraId="1DCBE34F" w14:textId="77777777" w:rsidR="00361E30" w:rsidRPr="00361E30" w:rsidRDefault="00361E30" w:rsidP="00D025FE">
            <w:pPr>
              <w:numPr>
                <w:ilvl w:val="0"/>
                <w:numId w:val="1"/>
              </w:numPr>
              <w:tabs>
                <w:tab w:val="left" w:pos="709"/>
                <w:tab w:val="left" w:pos="1026"/>
                <w:tab w:val="left" w:pos="1570"/>
                <w:tab w:val="left" w:pos="1735"/>
              </w:tabs>
              <w:spacing w:line="240" w:lineRule="atLeast"/>
              <w:ind w:left="0" w:firstLine="601"/>
              <w:contextualSpacing/>
              <w:jc w:val="both"/>
              <w:rPr>
                <w:szCs w:val="24"/>
                <w:lang w:val="pt-BR"/>
              </w:rPr>
            </w:pPr>
            <w:r w:rsidRPr="00361E30">
              <w:rPr>
                <w:szCs w:val="24"/>
              </w:rPr>
              <w:t xml:space="preserve">Sutinku, kad informacija apie pateiktą paraišką (vardas, pavardė, pareiškėjo pavadinimas, projekto pavadinimas, trumpas projekto aprašymas, paraiškos kodas ir prašoma lėšų suma), taip pat paraiškos vertinimo rezultatai, priimti sprendimai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w:t>
            </w:r>
            <w:r w:rsidRPr="00361E30">
              <w:rPr>
                <w:szCs w:val="24"/>
                <w:lang w:eastAsia="lt-LT"/>
              </w:rPr>
              <w:t xml:space="preserve">svetainėje </w:t>
            </w:r>
            <w:r w:rsidR="005C50B2" w:rsidRPr="005C50B2">
              <w:rPr>
                <w:rFonts w:eastAsia="BatangChe"/>
                <w:szCs w:val="24"/>
                <w:lang w:eastAsia="lt-LT"/>
              </w:rPr>
              <w:t>www.esinvesticijos.lt</w:t>
            </w:r>
            <w:r w:rsidRPr="005C50B2">
              <w:rPr>
                <w:rFonts w:eastAsia="BatangChe"/>
                <w:szCs w:val="24"/>
                <w:lang w:eastAsia="lt-LT"/>
              </w:rPr>
              <w:t xml:space="preserve">. </w:t>
            </w:r>
            <w:r w:rsidRPr="005C50B2">
              <w:rPr>
                <w:szCs w:val="24"/>
                <w:lang w:val="pt-BR"/>
              </w:rPr>
              <w:t xml:space="preserve"> </w:t>
            </w:r>
          </w:p>
          <w:p w14:paraId="31DC042C" w14:textId="77777777" w:rsidR="00361E30" w:rsidRPr="00361E30" w:rsidRDefault="00361E30" w:rsidP="00361E30">
            <w:pPr>
              <w:spacing w:line="240" w:lineRule="atLeast"/>
              <w:jc w:val="both"/>
              <w:rPr>
                <w:szCs w:val="24"/>
              </w:rPr>
            </w:pPr>
          </w:p>
        </w:tc>
      </w:tr>
      <w:tr w:rsidR="00361E30" w:rsidRPr="00361E30" w14:paraId="4867F197" w14:textId="77777777" w:rsidTr="00062CD1">
        <w:tc>
          <w:tcPr>
            <w:tcW w:w="5000" w:type="pct"/>
          </w:tcPr>
          <w:p w14:paraId="65033DD5" w14:textId="77777777" w:rsidR="00361E30" w:rsidRPr="00361E30" w:rsidRDefault="00361E30" w:rsidP="00361E30">
            <w:pPr>
              <w:spacing w:line="240" w:lineRule="atLeast"/>
              <w:jc w:val="both"/>
              <w:rPr>
                <w:szCs w:val="24"/>
              </w:rPr>
            </w:pPr>
          </w:p>
        </w:tc>
      </w:tr>
    </w:tbl>
    <w:p w14:paraId="56AC0632" w14:textId="77777777" w:rsidR="00361E30" w:rsidRPr="00361E30" w:rsidRDefault="00361E30" w:rsidP="00361E30">
      <w:pPr>
        <w:tabs>
          <w:tab w:val="left" w:pos="3544"/>
        </w:tabs>
        <w:rPr>
          <w:sz w:val="22"/>
          <w:szCs w:val="22"/>
          <w:lang w:eastAsia="lt-LT"/>
        </w:rPr>
      </w:pPr>
      <w:r w:rsidRPr="00361E30">
        <w:rPr>
          <w:sz w:val="22"/>
          <w:szCs w:val="22"/>
          <w:lang w:eastAsia="lt-LT"/>
        </w:rPr>
        <w:t>_________________________</w:t>
      </w:r>
      <w:r w:rsidR="00130524">
        <w:rPr>
          <w:sz w:val="22"/>
          <w:szCs w:val="22"/>
          <w:lang w:eastAsia="lt-LT"/>
        </w:rPr>
        <w:t>_______________</w:t>
      </w:r>
      <w:r w:rsidRPr="00361E30">
        <w:rPr>
          <w:sz w:val="22"/>
          <w:szCs w:val="22"/>
          <w:lang w:eastAsia="lt-LT"/>
        </w:rPr>
        <w:t xml:space="preserve">        </w:t>
      </w:r>
      <w:r w:rsidR="00130524">
        <w:rPr>
          <w:sz w:val="22"/>
          <w:szCs w:val="22"/>
          <w:lang w:eastAsia="lt-LT"/>
        </w:rPr>
        <w:t xml:space="preserve"> </w:t>
      </w:r>
      <w:r w:rsidR="0050447F">
        <w:rPr>
          <w:sz w:val="22"/>
          <w:szCs w:val="22"/>
          <w:lang w:eastAsia="lt-LT"/>
        </w:rPr>
        <w:t xml:space="preserve">         _</w:t>
      </w:r>
      <w:r w:rsidR="0050447F" w:rsidRPr="0050447F">
        <w:rPr>
          <w:sz w:val="22"/>
          <w:szCs w:val="22"/>
          <w:lang w:eastAsia="lt-LT"/>
        </w:rPr>
        <w:t>________</w:t>
      </w:r>
      <w:r w:rsidR="0050447F">
        <w:rPr>
          <w:sz w:val="22"/>
          <w:szCs w:val="22"/>
          <w:lang w:eastAsia="lt-LT"/>
        </w:rPr>
        <w:t xml:space="preserve">_____       </w:t>
      </w:r>
      <w:r w:rsidR="00130524">
        <w:rPr>
          <w:sz w:val="22"/>
          <w:szCs w:val="22"/>
          <w:lang w:eastAsia="lt-LT"/>
        </w:rPr>
        <w:t>_________</w:t>
      </w:r>
      <w:r w:rsidRPr="00361E30">
        <w:rPr>
          <w:sz w:val="22"/>
          <w:szCs w:val="22"/>
          <w:lang w:eastAsia="lt-LT"/>
        </w:rPr>
        <w:t>____</w:t>
      </w:r>
      <w:r w:rsidR="0050447F">
        <w:rPr>
          <w:sz w:val="22"/>
          <w:szCs w:val="22"/>
          <w:lang w:eastAsia="lt-LT"/>
        </w:rPr>
        <w:t>________</w:t>
      </w:r>
      <w:r w:rsidRPr="00361E30">
        <w:rPr>
          <w:sz w:val="22"/>
          <w:szCs w:val="22"/>
          <w:lang w:eastAsia="lt-LT"/>
        </w:rPr>
        <w:t xml:space="preserve">                                                          </w:t>
      </w:r>
      <w:r w:rsidR="0050447F">
        <w:rPr>
          <w:sz w:val="22"/>
          <w:szCs w:val="22"/>
          <w:lang w:eastAsia="lt-LT"/>
        </w:rPr>
        <w:t xml:space="preserve">                       </w:t>
      </w:r>
    </w:p>
    <w:p w14:paraId="20768BED" w14:textId="77777777" w:rsidR="00361E30" w:rsidRPr="00361E30" w:rsidRDefault="00361E30" w:rsidP="0050447F">
      <w:pPr>
        <w:tabs>
          <w:tab w:val="left" w:pos="3544"/>
        </w:tabs>
        <w:rPr>
          <w:sz w:val="22"/>
          <w:szCs w:val="22"/>
          <w:lang w:val="pt-BR" w:eastAsia="lt-LT"/>
        </w:rPr>
      </w:pPr>
      <w:r w:rsidRPr="00361E30">
        <w:rPr>
          <w:sz w:val="22"/>
          <w:szCs w:val="22"/>
          <w:lang w:val="pt-BR" w:eastAsia="lt-LT"/>
        </w:rPr>
        <w:t xml:space="preserve">(partnerio / partnerio vadovo ar jo </w:t>
      </w:r>
      <w:r w:rsidRPr="00361E30">
        <w:rPr>
          <w:sz w:val="22"/>
          <w:szCs w:val="22"/>
          <w:lang w:val="pt-BR" w:eastAsia="lt-LT"/>
        </w:rPr>
        <w:tab/>
      </w:r>
      <w:r w:rsidRPr="00361E30">
        <w:rPr>
          <w:sz w:val="22"/>
          <w:szCs w:val="22"/>
          <w:lang w:val="pt-BR" w:eastAsia="lt-LT"/>
        </w:rPr>
        <w:tab/>
      </w:r>
      <w:r w:rsidRPr="00361E30">
        <w:rPr>
          <w:sz w:val="22"/>
          <w:szCs w:val="22"/>
          <w:lang w:val="pt-BR" w:eastAsia="lt-LT"/>
        </w:rPr>
        <w:tab/>
        <w:t xml:space="preserve">   </w:t>
      </w:r>
      <w:r w:rsidR="0050447F">
        <w:rPr>
          <w:sz w:val="22"/>
          <w:szCs w:val="22"/>
          <w:lang w:val="pt-BR" w:eastAsia="lt-LT"/>
        </w:rPr>
        <w:t xml:space="preserve">             </w:t>
      </w:r>
      <w:r w:rsidR="0050447F">
        <w:rPr>
          <w:sz w:val="22"/>
          <w:szCs w:val="22"/>
          <w:lang w:eastAsia="lt-LT"/>
        </w:rPr>
        <w:t>(parašas)</w:t>
      </w:r>
      <w:r w:rsidR="0050447F" w:rsidRPr="00361E30">
        <w:rPr>
          <w:sz w:val="22"/>
          <w:szCs w:val="22"/>
          <w:lang w:eastAsia="lt-LT"/>
        </w:rPr>
        <w:t xml:space="preserve">        </w:t>
      </w:r>
      <w:r w:rsidR="0050447F">
        <w:rPr>
          <w:sz w:val="22"/>
          <w:szCs w:val="22"/>
          <w:lang w:val="pt-BR" w:eastAsia="lt-LT"/>
        </w:rPr>
        <w:t xml:space="preserve">          </w:t>
      </w:r>
      <w:r w:rsidRPr="00361E30">
        <w:rPr>
          <w:sz w:val="22"/>
          <w:szCs w:val="22"/>
          <w:lang w:val="pt-BR" w:eastAsia="lt-LT"/>
        </w:rPr>
        <w:t>(vardas ir pavardė)</w:t>
      </w:r>
    </w:p>
    <w:p w14:paraId="7EE2BBD1" w14:textId="77777777" w:rsidR="00361E30" w:rsidRPr="00361E30" w:rsidRDefault="00361E30" w:rsidP="00361E30">
      <w:pPr>
        <w:tabs>
          <w:tab w:val="left" w:pos="3544"/>
        </w:tabs>
        <w:rPr>
          <w:sz w:val="22"/>
          <w:szCs w:val="22"/>
          <w:lang w:val="pt-BR" w:eastAsia="lt-LT"/>
        </w:rPr>
      </w:pPr>
      <w:r w:rsidRPr="00361E30">
        <w:rPr>
          <w:sz w:val="22"/>
          <w:szCs w:val="22"/>
          <w:lang w:val="pt-BR" w:eastAsia="lt-LT"/>
        </w:rPr>
        <w:t xml:space="preserve">įgalioto asmens  pareigų pavadinimas, jei galima nurodyti) </w:t>
      </w:r>
    </w:p>
    <w:p w14:paraId="5B4C2E05" w14:textId="77777777" w:rsidR="00924AAC" w:rsidRDefault="00924AAC">
      <w:pPr>
        <w:ind w:left="5184"/>
      </w:pPr>
      <w:r>
        <w:br w:type="page"/>
      </w:r>
    </w:p>
    <w:p w14:paraId="148E61A4" w14:textId="77777777" w:rsidR="00F1617A" w:rsidRDefault="00F1617A">
      <w:pPr>
        <w:ind w:left="5184"/>
        <w:sectPr w:rsidR="00F1617A" w:rsidSect="00274730">
          <w:pgSz w:w="11907" w:h="16840" w:code="9"/>
          <w:pgMar w:top="1134" w:right="567" w:bottom="1134" w:left="1701" w:header="288" w:footer="720" w:gutter="0"/>
          <w:pgNumType w:start="1"/>
          <w:cols w:space="282"/>
          <w:noEndnote/>
          <w:titlePg/>
          <w:docGrid w:linePitch="326"/>
        </w:sectPr>
      </w:pPr>
    </w:p>
    <w:p w14:paraId="354492AA" w14:textId="2B09700E" w:rsidR="006315AE" w:rsidRDefault="00924AAC">
      <w:pPr>
        <w:ind w:left="5184"/>
      </w:pPr>
      <w:r>
        <w:lastRenderedPageBreak/>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5947AF">
        <w:t>4</w:t>
      </w:r>
    </w:p>
    <w:p w14:paraId="22BB658B" w14:textId="77777777" w:rsidR="006315AE" w:rsidRDefault="00924AAC">
      <w:pPr>
        <w:ind w:left="5184"/>
      </w:pPr>
      <w:r>
        <w:t>6 priedas</w:t>
      </w:r>
    </w:p>
    <w:p w14:paraId="0A333A8D" w14:textId="77777777" w:rsidR="006315AE" w:rsidRDefault="006315AE">
      <w:pPr>
        <w:tabs>
          <w:tab w:val="left" w:pos="3544"/>
        </w:tabs>
        <w:ind w:firstLine="5529"/>
        <w:rPr>
          <w:lang w:eastAsia="lt-LT"/>
        </w:rPr>
      </w:pPr>
    </w:p>
    <w:p w14:paraId="6A59D769" w14:textId="77777777" w:rsidR="006315AE" w:rsidRDefault="00805288">
      <w:pPr>
        <w:widowControl w:val="0"/>
        <w:shd w:val="clear" w:color="auto" w:fill="FFFFFF"/>
        <w:jc w:val="center"/>
        <w:rPr>
          <w:lang w:eastAsia="lt-LT"/>
        </w:rPr>
      </w:pPr>
      <w:r w:rsidRPr="00805288">
        <w:rPr>
          <w:rFonts w:ascii="Calibri" w:hAnsi="Calibri"/>
          <w:b/>
          <w:noProof/>
          <w:color w:val="808080"/>
          <w:szCs w:val="24"/>
          <w:lang w:eastAsia="lt-LT"/>
        </w:rPr>
        <w:drawing>
          <wp:inline distT="0" distB="0" distL="0" distR="0" wp14:anchorId="1B2285D9" wp14:editId="1675973F">
            <wp:extent cx="2553335" cy="1285240"/>
            <wp:effectExtent l="0" t="0" r="0" b="0"/>
            <wp:docPr id="4"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13A9CD16" w14:textId="77777777" w:rsidR="006315AE" w:rsidRPr="00B57F63" w:rsidRDefault="002B2A8C">
      <w:pPr>
        <w:widowControl w:val="0"/>
        <w:shd w:val="clear" w:color="auto" w:fill="FFFFFF"/>
        <w:jc w:val="center"/>
        <w:rPr>
          <w:b/>
          <w:bCs/>
        </w:rPr>
      </w:pPr>
      <w:r w:rsidRPr="00B57F63">
        <w:rPr>
          <w:b/>
          <w:bCs/>
        </w:rPr>
        <w:t>(</w:t>
      </w:r>
      <w:r w:rsidRPr="00D025FE">
        <w:rPr>
          <w:b/>
          <w:bCs/>
        </w:rPr>
        <w:t>Dotacijos sutarties forma</w:t>
      </w:r>
      <w:r w:rsidRPr="00B57F63">
        <w:rPr>
          <w:b/>
          <w:bCs/>
        </w:rPr>
        <w:t>)</w:t>
      </w:r>
    </w:p>
    <w:p w14:paraId="742D74B8" w14:textId="77777777" w:rsidR="002B2A8C" w:rsidRPr="00D025FE" w:rsidRDefault="002B2A8C">
      <w:pPr>
        <w:widowControl w:val="0"/>
        <w:shd w:val="clear" w:color="auto" w:fill="FFFFFF"/>
        <w:jc w:val="center"/>
        <w:rPr>
          <w:bCs/>
        </w:rPr>
      </w:pPr>
    </w:p>
    <w:p w14:paraId="0EE3ABBC" w14:textId="77777777" w:rsidR="006315AE" w:rsidRDefault="00924AAC">
      <w:pPr>
        <w:widowControl w:val="0"/>
        <w:shd w:val="clear" w:color="auto" w:fill="FFFFFF"/>
        <w:jc w:val="center"/>
        <w:rPr>
          <w:b/>
          <w:bCs/>
        </w:rPr>
      </w:pPr>
      <w:r>
        <w:rPr>
          <w:b/>
          <w:bCs/>
        </w:rPr>
        <w:t xml:space="preserve">DOTACIJOS SUTARTIS </w:t>
      </w:r>
    </w:p>
    <w:p w14:paraId="4F400C8F" w14:textId="77777777" w:rsidR="006315AE" w:rsidRDefault="006315AE">
      <w:pPr>
        <w:widowControl w:val="0"/>
        <w:shd w:val="clear" w:color="auto" w:fill="FFFFFF"/>
        <w:jc w:val="center"/>
        <w:rPr>
          <w:b/>
          <w:bCs/>
        </w:rPr>
      </w:pPr>
    </w:p>
    <w:p w14:paraId="672EABCE" w14:textId="77777777" w:rsidR="006315AE" w:rsidRDefault="00924AAC">
      <w:pPr>
        <w:widowControl w:val="0"/>
        <w:shd w:val="clear" w:color="auto" w:fill="FFFFFF"/>
        <w:jc w:val="center"/>
      </w:pPr>
      <w:r>
        <w:t xml:space="preserve">___________ Nr. _______ </w:t>
      </w:r>
      <w:r>
        <w:rPr>
          <w:i/>
          <w:u w:val="single"/>
        </w:rPr>
        <w:t>(Įrašomas projekto kodas)</w:t>
      </w:r>
    </w:p>
    <w:p w14:paraId="0481E039" w14:textId="77777777" w:rsidR="006315AE" w:rsidRDefault="00924AAC">
      <w:pPr>
        <w:widowControl w:val="0"/>
        <w:shd w:val="clear" w:color="auto" w:fill="FFFFFF"/>
        <w:tabs>
          <w:tab w:val="left" w:pos="1985"/>
          <w:tab w:val="center" w:pos="4176"/>
        </w:tabs>
        <w:ind w:firstLine="3659"/>
        <w:rPr>
          <w:i/>
        </w:rPr>
      </w:pPr>
      <w:r>
        <w:rPr>
          <w:i/>
        </w:rPr>
        <w:t>(data)            (numeris)</w:t>
      </w:r>
    </w:p>
    <w:p w14:paraId="05838AC8" w14:textId="77777777" w:rsidR="006315AE" w:rsidRDefault="006315AE">
      <w:pPr>
        <w:widowControl w:val="0"/>
        <w:shd w:val="clear" w:color="auto" w:fill="FFFFFF"/>
      </w:pPr>
    </w:p>
    <w:p w14:paraId="226FC43E" w14:textId="77777777" w:rsidR="006315AE" w:rsidRDefault="00924AAC" w:rsidP="008C3F62">
      <w:pPr>
        <w:widowControl w:val="0"/>
        <w:shd w:val="clear" w:color="auto" w:fill="FFFFFF"/>
        <w:tabs>
          <w:tab w:val="right" w:leader="underscore" w:pos="9624"/>
        </w:tabs>
        <w:jc w:val="both"/>
        <w:rPr>
          <w:bCs/>
        </w:rPr>
      </w:pPr>
      <w:r>
        <w:rPr>
          <w:bCs/>
        </w:rPr>
        <w:t xml:space="preserve">Mokslo, inovacijų ir technologijų agentūra (toliau – įgyvendinančioji institucija), atstovaujamas (-a) </w:t>
      </w:r>
      <w:r>
        <w:rPr>
          <w:bCs/>
        </w:rPr>
        <w:tab/>
        <w:t>, veikiančio (-ios)</w:t>
      </w:r>
    </w:p>
    <w:p w14:paraId="34C85118" w14:textId="77777777" w:rsidR="006315AE" w:rsidRDefault="00924AAC" w:rsidP="008C3F62">
      <w:pPr>
        <w:widowControl w:val="0"/>
        <w:shd w:val="clear" w:color="auto" w:fill="FFFFFF"/>
        <w:tabs>
          <w:tab w:val="right" w:leader="underscore" w:pos="9624"/>
        </w:tabs>
        <w:jc w:val="both"/>
      </w:pPr>
      <w:r>
        <w:rPr>
          <w:bCs/>
        </w:rPr>
        <w:t>pagal ______________________________ , ir</w:t>
      </w:r>
      <w:r>
        <w:rPr>
          <w:bCs/>
        </w:rPr>
        <w:tab/>
      </w:r>
    </w:p>
    <w:p w14:paraId="03DBE601" w14:textId="77777777" w:rsidR="006315AE" w:rsidRDefault="00924AAC" w:rsidP="008C3F62">
      <w:pPr>
        <w:widowControl w:val="0"/>
        <w:shd w:val="clear" w:color="auto" w:fill="FFFFFF"/>
        <w:tabs>
          <w:tab w:val="center" w:pos="2040"/>
          <w:tab w:val="center" w:pos="6888"/>
        </w:tabs>
        <w:jc w:val="both"/>
        <w:rPr>
          <w:i/>
        </w:rPr>
      </w:pPr>
      <w:r>
        <w:rPr>
          <w:i/>
        </w:rPr>
        <w:tab/>
        <w:t>(atstovavimo pagrindas)</w:t>
      </w:r>
      <w:r>
        <w:rPr>
          <w:i/>
        </w:rPr>
        <w:tab/>
        <w:t>(projekto vykdytojo pavadinimas)</w:t>
      </w:r>
    </w:p>
    <w:p w14:paraId="26137780" w14:textId="77777777" w:rsidR="006315AE" w:rsidRDefault="00924AAC" w:rsidP="008C3F62">
      <w:pPr>
        <w:widowControl w:val="0"/>
        <w:shd w:val="clear" w:color="auto" w:fill="FFFFFF"/>
        <w:tabs>
          <w:tab w:val="right" w:leader="underscore" w:pos="9624"/>
        </w:tabs>
        <w:jc w:val="both"/>
      </w:pPr>
      <w:r>
        <w:t xml:space="preserve">(toliau – projekto vykdytojas), atstovaujamas (-a) </w:t>
      </w:r>
      <w:r>
        <w:tab/>
        <w:t>, veikiančio (-ios)</w:t>
      </w:r>
    </w:p>
    <w:p w14:paraId="53DC39BF" w14:textId="77777777" w:rsidR="006315AE" w:rsidRDefault="00924AAC" w:rsidP="008C3F62">
      <w:pPr>
        <w:widowControl w:val="0"/>
        <w:shd w:val="clear" w:color="auto" w:fill="FFFFFF"/>
        <w:tabs>
          <w:tab w:val="right" w:leader="underscore" w:pos="9624"/>
        </w:tabs>
        <w:jc w:val="both"/>
      </w:pPr>
      <w:r>
        <w:t xml:space="preserve">pagal </w:t>
      </w:r>
      <w:r>
        <w:tab/>
        <w:t>, toliau – Šalys, sudaro šią dotacijos sutartį</w:t>
      </w:r>
    </w:p>
    <w:p w14:paraId="42A042D5" w14:textId="77777777" w:rsidR="006315AE" w:rsidRDefault="00924AAC" w:rsidP="008C3F62">
      <w:pPr>
        <w:widowControl w:val="0"/>
        <w:shd w:val="clear" w:color="auto" w:fill="FFFFFF"/>
        <w:tabs>
          <w:tab w:val="center" w:pos="3552"/>
          <w:tab w:val="right" w:leader="underscore" w:pos="9624"/>
        </w:tabs>
        <w:jc w:val="both"/>
        <w:rPr>
          <w:i/>
        </w:rPr>
      </w:pPr>
      <w:r>
        <w:rPr>
          <w:i/>
        </w:rPr>
        <w:tab/>
        <w:t>(atstovavimo pagrindas)</w:t>
      </w:r>
    </w:p>
    <w:p w14:paraId="1930B52E" w14:textId="77777777" w:rsidR="006315AE" w:rsidRDefault="00924AAC" w:rsidP="008C3F62">
      <w:pPr>
        <w:widowControl w:val="0"/>
        <w:shd w:val="clear" w:color="auto" w:fill="FFFFFF"/>
        <w:tabs>
          <w:tab w:val="right" w:leader="underscore" w:pos="9624"/>
        </w:tabs>
        <w:ind w:firstLine="62"/>
        <w:jc w:val="both"/>
      </w:pPr>
      <w:r>
        <w:t>(toliau – Sutartis).</w:t>
      </w:r>
    </w:p>
    <w:p w14:paraId="7CA36A58" w14:textId="77777777" w:rsidR="006315AE" w:rsidRDefault="006315AE" w:rsidP="008C3F62">
      <w:pPr>
        <w:tabs>
          <w:tab w:val="left" w:pos="1134"/>
        </w:tabs>
        <w:ind w:left="567"/>
        <w:jc w:val="both"/>
        <w:rPr>
          <w:b/>
        </w:rPr>
      </w:pPr>
    </w:p>
    <w:p w14:paraId="24339A7F" w14:textId="77777777" w:rsidR="006315AE" w:rsidRDefault="00924AAC" w:rsidP="008C3F62">
      <w:pPr>
        <w:tabs>
          <w:tab w:val="left" w:pos="1134"/>
        </w:tabs>
        <w:ind w:firstLine="567"/>
        <w:jc w:val="both"/>
        <w:rPr>
          <w:b/>
        </w:rPr>
      </w:pPr>
      <w:r>
        <w:rPr>
          <w:b/>
        </w:rPr>
        <w:t>1.</w:t>
      </w:r>
      <w:r>
        <w:rPr>
          <w:b/>
        </w:rPr>
        <w:tab/>
        <w:t>Sutarties dalykas</w:t>
      </w:r>
    </w:p>
    <w:p w14:paraId="6ABABC99" w14:textId="77777777" w:rsidR="006315AE" w:rsidRDefault="006315AE" w:rsidP="008C3F62">
      <w:pPr>
        <w:tabs>
          <w:tab w:val="left" w:pos="1134"/>
        </w:tabs>
        <w:ind w:firstLine="567"/>
        <w:jc w:val="both"/>
        <w:rPr>
          <w:b/>
        </w:rPr>
      </w:pPr>
    </w:p>
    <w:p w14:paraId="18E217D8" w14:textId="77777777" w:rsidR="006315AE" w:rsidRDefault="00924AAC" w:rsidP="008C3F62">
      <w:pPr>
        <w:tabs>
          <w:tab w:val="left" w:pos="1134"/>
        </w:tabs>
        <w:ind w:firstLine="567"/>
        <w:jc w:val="both"/>
      </w:pPr>
      <w:r>
        <w:t>1.1.</w:t>
      </w:r>
      <w:r>
        <w:tab/>
        <w:t>Sutartyje yra nustatoma iš Europos Sąjungos (toliau – ES) struktūrinių fondų lėšų bendrai finansuojamo projekto _______________________________</w:t>
      </w:r>
      <w:r>
        <w:rPr>
          <w:i/>
        </w:rPr>
        <w:t>(nurodomas projekto pavadinimas)</w:t>
      </w:r>
      <w:r>
        <w:t xml:space="preserve"> (toliau – projektas), finansuojamo pagal 01.2.2-MITA-K-702 priemonę „MTEP rezultatų komercinimo ir tarptautiškumo skatinimas“, finansavimo tvarka ir sąlygos.</w:t>
      </w:r>
    </w:p>
    <w:p w14:paraId="34B98047" w14:textId="77777777" w:rsidR="006315AE" w:rsidRDefault="006315AE" w:rsidP="008C3F62">
      <w:pPr>
        <w:tabs>
          <w:tab w:val="left" w:pos="1134"/>
        </w:tabs>
        <w:ind w:left="575"/>
        <w:jc w:val="both"/>
      </w:pPr>
    </w:p>
    <w:p w14:paraId="4B7AF038" w14:textId="77777777" w:rsidR="006315AE" w:rsidRDefault="00924AAC" w:rsidP="008C3F62">
      <w:pPr>
        <w:tabs>
          <w:tab w:val="left" w:pos="1134"/>
        </w:tabs>
        <w:ind w:left="426" w:firstLine="141"/>
        <w:jc w:val="both"/>
        <w:rPr>
          <w:b/>
        </w:rPr>
      </w:pPr>
      <w:r>
        <w:rPr>
          <w:b/>
        </w:rPr>
        <w:t>2.</w:t>
      </w:r>
      <w:r>
        <w:rPr>
          <w:b/>
        </w:rPr>
        <w:tab/>
        <w:t>Sutarties šalių teisės ir įsipareigojimai</w:t>
      </w:r>
    </w:p>
    <w:p w14:paraId="465E78AC" w14:textId="77777777" w:rsidR="006315AE" w:rsidRDefault="006315AE" w:rsidP="008C3F62">
      <w:pPr>
        <w:tabs>
          <w:tab w:val="left" w:pos="1134"/>
        </w:tabs>
        <w:ind w:left="567"/>
        <w:jc w:val="both"/>
        <w:rPr>
          <w:b/>
        </w:rPr>
      </w:pPr>
    </w:p>
    <w:p w14:paraId="314840A4" w14:textId="77777777" w:rsidR="006315AE" w:rsidRDefault="00924AAC" w:rsidP="008C3F62">
      <w:pPr>
        <w:tabs>
          <w:tab w:val="left" w:pos="1134"/>
        </w:tabs>
        <w:ind w:firstLine="567"/>
        <w:jc w:val="both"/>
      </w:pPr>
      <w:r>
        <w:t>2.1.</w:t>
      </w:r>
      <w:r>
        <w:tab/>
        <w:t xml:space="preserve">Projekto vykdytojas įgyvendindamas projektą įsipareigoja pasiekti Sutarties 1 priede nurodytą projekto tikslą, uždavinius ir rezultatus. </w:t>
      </w:r>
    </w:p>
    <w:p w14:paraId="3BE4AB78" w14:textId="77777777" w:rsidR="006315AE" w:rsidRDefault="00924AAC" w:rsidP="008C3F62">
      <w:pPr>
        <w:tabs>
          <w:tab w:val="left" w:pos="1134"/>
        </w:tabs>
        <w:ind w:firstLine="567"/>
        <w:jc w:val="both"/>
        <w:rPr>
          <w:b/>
          <w:bCs/>
        </w:rPr>
      </w:pPr>
      <w:r>
        <w:rPr>
          <w:bCs/>
        </w:rPr>
        <w:t>2.2.</w:t>
      </w:r>
      <w:r>
        <w:rPr>
          <w:bCs/>
        </w:rPr>
        <w:tab/>
        <w:t xml:space="preserve">Projektas finansuojamas vadovaujantis </w:t>
      </w:r>
      <w:r>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apraše Nr. </w:t>
      </w:r>
      <w:r w:rsidR="00377F9F">
        <w:t>3</w:t>
      </w:r>
      <w:r>
        <w:t>,</w:t>
      </w:r>
      <w:r>
        <w:rPr>
          <w:bCs/>
        </w:rPr>
        <w:t xml:space="preserve"> patvirtintame Lietuvos Respublikos švietimo ir mokslo </w:t>
      </w:r>
      <w:r>
        <w:t xml:space="preserve">ministro </w:t>
      </w:r>
      <w:r w:rsidRPr="0067721A">
        <w:t>201</w:t>
      </w:r>
      <w:r w:rsidR="0067721A" w:rsidRPr="0067721A">
        <w:t>_</w:t>
      </w:r>
      <w:r w:rsidRPr="0067721A">
        <w:t xml:space="preserve"> m. _______d. įsakymu Nr.__________,</w:t>
      </w:r>
      <w:r>
        <w:rPr>
          <w:bCs/>
        </w:rPr>
        <w:t xml:space="preserve"> </w:t>
      </w:r>
      <w:r>
        <w:t xml:space="preserve">Projektų administravimo ir finansavimo taisyklėse, patvirtintose Lietuvos Respublikos finansų ministro 2014 m. spalio 8 d. įsakymu Nr. 1K-316 (toliau – Projektų taisyklės), </w:t>
      </w:r>
      <w:r>
        <w:rPr>
          <w:bCs/>
        </w:rPr>
        <w:t xml:space="preserve">taip pat vėlesniuose jų pakeitimuose ir Sutarties sąlygose nustatyta tvarka. </w:t>
      </w:r>
    </w:p>
    <w:p w14:paraId="4E92F6E8" w14:textId="77777777" w:rsidR="006315AE" w:rsidRDefault="00924AAC" w:rsidP="008C3F62">
      <w:pPr>
        <w:tabs>
          <w:tab w:val="left" w:pos="1134"/>
        </w:tabs>
        <w:ind w:firstLine="567"/>
        <w:jc w:val="both"/>
        <w:rPr>
          <w:bCs/>
        </w:rPr>
      </w:pPr>
      <w:r>
        <w:rPr>
          <w:bCs/>
        </w:rPr>
        <w:lastRenderedPageBreak/>
        <w:t>2.3.</w:t>
      </w:r>
      <w:r>
        <w:rPr>
          <w:bCs/>
        </w:rPr>
        <w:tab/>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t>pradėtos Sutarties nutraukimo procedūros,</w:t>
      </w:r>
      <w:r>
        <w:rPr>
          <w:bCs/>
        </w:rPr>
        <w:t xml:space="preserve"> bet neapsiribojant šiais sprendimais) ir projekto vykdytojo teikiami dokumentai</w:t>
      </w:r>
    </w:p>
    <w:p w14:paraId="7716F3BA" w14:textId="77777777" w:rsidR="006315AE" w:rsidRDefault="006315AE" w:rsidP="008C3F62">
      <w:pPr>
        <w:tabs>
          <w:tab w:val="left" w:pos="1134"/>
        </w:tabs>
        <w:ind w:firstLine="567"/>
        <w:jc w:val="both"/>
        <w:rPr>
          <w:b/>
          <w:bCs/>
        </w:rPr>
      </w:pPr>
    </w:p>
    <w:p w14:paraId="4691116B" w14:textId="77777777" w:rsidR="006315AE" w:rsidRDefault="00924AAC" w:rsidP="008C3F62">
      <w:pPr>
        <w:widowControl w:val="0"/>
        <w:shd w:val="clear" w:color="auto" w:fill="FFFFFF"/>
        <w:tabs>
          <w:tab w:val="left" w:pos="1134"/>
        </w:tabs>
        <w:ind w:firstLine="567"/>
        <w:jc w:val="both"/>
        <w:rPr>
          <w:b/>
          <w:bCs/>
        </w:rPr>
      </w:pPr>
      <w:r>
        <w:rPr>
          <w:b/>
          <w:bCs/>
        </w:rPr>
        <w:t>3.</w:t>
      </w:r>
      <w:r>
        <w:rPr>
          <w:b/>
          <w:bCs/>
        </w:rPr>
        <w:tab/>
        <w:t>Projektui skirtos finansavimo lėšos</w:t>
      </w:r>
    </w:p>
    <w:p w14:paraId="4656109C" w14:textId="77777777" w:rsidR="006315AE" w:rsidRDefault="006315AE" w:rsidP="008C3F62">
      <w:pPr>
        <w:widowControl w:val="0"/>
        <w:shd w:val="clear" w:color="auto" w:fill="FFFFFF"/>
        <w:tabs>
          <w:tab w:val="left" w:pos="1134"/>
        </w:tabs>
        <w:ind w:firstLine="567"/>
        <w:jc w:val="both"/>
        <w:rPr>
          <w:b/>
          <w:bCs/>
        </w:rPr>
      </w:pPr>
    </w:p>
    <w:p w14:paraId="6EC8093C" w14:textId="77777777" w:rsidR="006315AE" w:rsidRDefault="00924AAC" w:rsidP="008C3F62">
      <w:pPr>
        <w:widowControl w:val="0"/>
        <w:shd w:val="clear" w:color="auto" w:fill="FFFFFF"/>
        <w:tabs>
          <w:tab w:val="left" w:pos="1134"/>
        </w:tabs>
        <w:ind w:firstLine="567"/>
        <w:jc w:val="both"/>
        <w:rPr>
          <w:bCs/>
        </w:rPr>
      </w:pPr>
      <w:r>
        <w:rPr>
          <w:bCs/>
        </w:rPr>
        <w:t>3.1.</w:t>
      </w:r>
      <w:r>
        <w:rPr>
          <w:bCs/>
        </w:rPr>
        <w:tab/>
      </w:r>
      <w:r>
        <w:t xml:space="preserve">Didžiausia galima projekto tinkamų finansuoti išlaidų suma (toliau – tinkamos finansuoti išlaidos) – _______ </w:t>
      </w:r>
      <w:r>
        <w:rPr>
          <w:i/>
          <w:iCs/>
        </w:rPr>
        <w:t>(skliaustuose nurodoma suma žodžiais)</w:t>
      </w:r>
      <w:r>
        <w:rPr>
          <w:iCs/>
        </w:rPr>
        <w:t xml:space="preserve">. </w:t>
      </w:r>
    </w:p>
    <w:p w14:paraId="0B173777" w14:textId="77777777" w:rsidR="006315AE" w:rsidRDefault="00924AAC" w:rsidP="008C3F62">
      <w:pPr>
        <w:widowControl w:val="0"/>
        <w:shd w:val="clear" w:color="auto" w:fill="FFFFFF"/>
        <w:tabs>
          <w:tab w:val="left" w:pos="1134"/>
        </w:tabs>
        <w:ind w:firstLine="567"/>
        <w:jc w:val="both"/>
        <w:rPr>
          <w:bCs/>
        </w:rPr>
      </w:pPr>
      <w:r>
        <w:rPr>
          <w:bCs/>
        </w:rPr>
        <w:t>3.2.</w:t>
      </w:r>
      <w:r>
        <w:rPr>
          <w:bCs/>
        </w:rPr>
        <w:tab/>
      </w:r>
      <w:r>
        <w:t xml:space="preserve">Projekto vykdytojui skiriama iki ______ </w:t>
      </w:r>
      <w:r>
        <w:rPr>
          <w:i/>
          <w:iCs/>
        </w:rPr>
        <w:t>(skliaustuose nurodoma suma žodžiais)</w:t>
      </w:r>
      <w:r>
        <w:t xml:space="preserve"> projekto finansavimo lėšų Sutarties 3.1 papunktyje nurodytoms projekto tinkamoms finansuoti išlaidoms apmokėti. </w:t>
      </w:r>
    </w:p>
    <w:p w14:paraId="14B77CAA" w14:textId="77777777" w:rsidR="006315AE" w:rsidRDefault="00924AAC" w:rsidP="008C3F62">
      <w:pPr>
        <w:widowControl w:val="0"/>
        <w:shd w:val="clear" w:color="auto" w:fill="FFFFFF"/>
        <w:tabs>
          <w:tab w:val="left" w:pos="1134"/>
        </w:tabs>
        <w:ind w:firstLine="567"/>
        <w:jc w:val="both"/>
      </w:pPr>
      <w:r>
        <w:t>3.3.</w:t>
      </w:r>
      <w:r>
        <w:tab/>
        <w:t xml:space="preserve">Projekto vykdytojas įsipareigoja iš savo </w:t>
      </w:r>
      <w:r w:rsidR="00236F49" w:rsidRPr="00236F49">
        <w:t>ir (arba) partnerio (-ių)</w:t>
      </w:r>
      <w:r w:rsidR="00236F49">
        <w:t xml:space="preserve"> </w:t>
      </w:r>
      <w:r>
        <w:t>lėšų apmokėti Sutarties 3.1 papunktyje nurodytas projekto tinkamas finansuoti išlaidas, kurios nėra apmokamos 3.2 papunktyje nurodytomis lėšomis, ir visas tinkamumo finansuoti reikalavimų neatitinkančias projekto išlaidas.</w:t>
      </w:r>
      <w:r>
        <w:rPr>
          <w:bCs/>
        </w:rPr>
        <w:t xml:space="preserve"> </w:t>
      </w:r>
    </w:p>
    <w:p w14:paraId="5E365495" w14:textId="77777777" w:rsidR="006315AE" w:rsidRDefault="00924AAC" w:rsidP="008C3F62">
      <w:pPr>
        <w:widowControl w:val="0"/>
        <w:shd w:val="clear" w:color="auto" w:fill="FFFFFF"/>
        <w:tabs>
          <w:tab w:val="left" w:pos="1134"/>
        </w:tabs>
        <w:ind w:firstLine="567"/>
        <w:jc w:val="both"/>
        <w:rPr>
          <w:bCs/>
        </w:rPr>
      </w:pPr>
      <w:r>
        <w:rPr>
          <w:bCs/>
        </w:rPr>
        <w:t>3.4.</w:t>
      </w:r>
      <w:r>
        <w:rPr>
          <w:bCs/>
        </w:rPr>
        <w:tab/>
      </w:r>
      <w:r>
        <w:t>Jei Sutarties sąlygų 3.1 ir 3.2 papunkčiuose nurodytos sumos skaičiais neatitinka sumų žodžiais, teisinga laikoma suma žodžiais.</w:t>
      </w:r>
    </w:p>
    <w:p w14:paraId="6557B543" w14:textId="77777777" w:rsidR="006315AE" w:rsidRDefault="006315AE" w:rsidP="008C3F62">
      <w:pPr>
        <w:tabs>
          <w:tab w:val="left" w:pos="1134"/>
        </w:tabs>
        <w:ind w:firstLine="567"/>
        <w:jc w:val="both"/>
      </w:pPr>
    </w:p>
    <w:p w14:paraId="70D1C313" w14:textId="77777777" w:rsidR="006315AE" w:rsidRDefault="00924AAC" w:rsidP="008C3F62">
      <w:pPr>
        <w:widowControl w:val="0"/>
        <w:shd w:val="clear" w:color="auto" w:fill="FFFFFF"/>
        <w:tabs>
          <w:tab w:val="left" w:pos="1134"/>
        </w:tabs>
        <w:ind w:firstLine="567"/>
        <w:jc w:val="both"/>
      </w:pPr>
      <w:r>
        <w:rPr>
          <w:b/>
        </w:rPr>
        <w:t>4.</w:t>
      </w:r>
      <w:r>
        <w:rPr>
          <w:b/>
        </w:rPr>
        <w:tab/>
      </w:r>
      <w:r>
        <w:rPr>
          <w:b/>
          <w:bCs/>
        </w:rPr>
        <w:t>Projekto veiklų įgyvendinimo pradžia ir pabaiga</w:t>
      </w:r>
    </w:p>
    <w:p w14:paraId="3A3593C8" w14:textId="77777777" w:rsidR="006315AE" w:rsidRDefault="006315AE" w:rsidP="008C3F62">
      <w:pPr>
        <w:widowControl w:val="0"/>
        <w:shd w:val="clear" w:color="auto" w:fill="FFFFFF"/>
        <w:tabs>
          <w:tab w:val="left" w:pos="1134"/>
        </w:tabs>
        <w:ind w:firstLine="567"/>
        <w:jc w:val="both"/>
      </w:pPr>
    </w:p>
    <w:p w14:paraId="34733E71" w14:textId="77777777" w:rsidR="006315AE" w:rsidRDefault="00924AAC" w:rsidP="008C3F62">
      <w:pPr>
        <w:widowControl w:val="0"/>
        <w:shd w:val="clear" w:color="auto" w:fill="FFFFFF"/>
        <w:tabs>
          <w:tab w:val="left" w:pos="1134"/>
        </w:tabs>
        <w:ind w:firstLine="567"/>
        <w:jc w:val="both"/>
      </w:pPr>
      <w:r>
        <w:t>4.1.</w:t>
      </w:r>
      <w:r>
        <w:tab/>
        <w:t xml:space="preserve">Visos projekto veiklos turi būti įvykdytos per laikotarpį nuo projekto veiklų įgyvendinimo pradžios iki projekto veiklų įgyvendinimo pabaigos, kurių datos nurodytos Sutarties 1 priedo 5.1 ir 5.2 papunkčiuose. </w:t>
      </w:r>
    </w:p>
    <w:p w14:paraId="442F4646" w14:textId="77777777" w:rsidR="006315AE" w:rsidRDefault="00924AAC" w:rsidP="008C3F62">
      <w:pPr>
        <w:widowControl w:val="0"/>
        <w:shd w:val="clear" w:color="auto" w:fill="FFFFFF"/>
        <w:tabs>
          <w:tab w:val="left" w:pos="1134"/>
        </w:tabs>
        <w:ind w:firstLine="567"/>
        <w:jc w:val="both"/>
        <w:rPr>
          <w:i/>
        </w:rPr>
      </w:pPr>
      <w:r>
        <w:t>4.2.</w:t>
      </w:r>
      <w:r>
        <w:tab/>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Pr>
          <w:i/>
        </w:rPr>
        <w:t>.</w:t>
      </w:r>
    </w:p>
    <w:p w14:paraId="64A7C15F" w14:textId="77777777" w:rsidR="006315AE" w:rsidRDefault="006315AE" w:rsidP="008C3F62">
      <w:pPr>
        <w:tabs>
          <w:tab w:val="left" w:pos="1134"/>
        </w:tabs>
        <w:ind w:firstLine="567"/>
        <w:jc w:val="both"/>
      </w:pPr>
    </w:p>
    <w:p w14:paraId="12B24077" w14:textId="77777777" w:rsidR="006315AE" w:rsidRDefault="00924AAC" w:rsidP="008C3F62">
      <w:pPr>
        <w:shd w:val="clear" w:color="auto" w:fill="FFFFFF"/>
        <w:tabs>
          <w:tab w:val="left" w:pos="1134"/>
        </w:tabs>
        <w:ind w:firstLine="567"/>
        <w:jc w:val="both"/>
        <w:rPr>
          <w:b/>
        </w:rPr>
      </w:pPr>
      <w:r>
        <w:rPr>
          <w:b/>
        </w:rPr>
        <w:t>5.</w:t>
      </w:r>
      <w:r>
        <w:rPr>
          <w:b/>
        </w:rPr>
        <w:tab/>
        <w:t>Mokėjimai</w:t>
      </w:r>
    </w:p>
    <w:p w14:paraId="5B5FDEBC" w14:textId="77777777" w:rsidR="006315AE" w:rsidRDefault="006315AE" w:rsidP="008C3F62">
      <w:pPr>
        <w:shd w:val="clear" w:color="auto" w:fill="FFFFFF"/>
        <w:tabs>
          <w:tab w:val="left" w:pos="1134"/>
        </w:tabs>
        <w:ind w:firstLine="567"/>
        <w:jc w:val="both"/>
        <w:rPr>
          <w:b/>
        </w:rPr>
      </w:pPr>
    </w:p>
    <w:p w14:paraId="07F0B368" w14:textId="77777777" w:rsidR="006315AE" w:rsidRDefault="00924AAC" w:rsidP="008C3F62">
      <w:pPr>
        <w:widowControl w:val="0"/>
        <w:shd w:val="clear" w:color="auto" w:fill="FFFFFF"/>
        <w:tabs>
          <w:tab w:val="left" w:pos="1134"/>
        </w:tabs>
        <w:ind w:firstLine="567"/>
        <w:jc w:val="both"/>
      </w:pPr>
      <w:r>
        <w:t>5.1.</w:t>
      </w:r>
      <w:r>
        <w:tab/>
      </w:r>
      <w:r>
        <w:rPr>
          <w:bCs/>
        </w:rPr>
        <w:t xml:space="preserve">Projekto išlaidos apmokamos išlaidų kompensavimo būdu (įskaitant supaprastintą išlaidų apmokėjimą), kaip nurodyta </w:t>
      </w:r>
      <w:r>
        <w:t>Sutarties 2 priedo 1.4 papunktyje.</w:t>
      </w:r>
    </w:p>
    <w:p w14:paraId="381F5FD8" w14:textId="77777777" w:rsidR="006315AE" w:rsidRDefault="00924AAC" w:rsidP="008C3F62">
      <w:pPr>
        <w:tabs>
          <w:tab w:val="left" w:pos="1134"/>
        </w:tabs>
        <w:ind w:firstLine="567"/>
        <w:jc w:val="both"/>
      </w:pPr>
      <w:r>
        <w:t xml:space="preserve">5.2. Projekto vykdytojui gali būti išmokamas avansas, kurio didžiausias galimas dydis 30 procentų </w:t>
      </w:r>
      <w:r>
        <w:rPr>
          <w:lang w:eastAsia="lt-LT"/>
        </w:rPr>
        <w:t>projektui įgyvendinti skirtos projekto finansavimo lėšų sumos</w:t>
      </w:r>
      <w:r>
        <w:t>.</w:t>
      </w:r>
    </w:p>
    <w:p w14:paraId="26ACAAC0" w14:textId="77777777" w:rsidR="006315AE" w:rsidRDefault="00924AAC" w:rsidP="008C3F62">
      <w:pPr>
        <w:tabs>
          <w:tab w:val="left" w:pos="1134"/>
        </w:tabs>
        <w:ind w:firstLine="567"/>
        <w:jc w:val="both"/>
      </w:pPr>
      <w:r>
        <w:t xml:space="preserve">5.3. Avansas išmokamas per 14 dienų projekto vykdytojui pateikus avanso mokėjimo prašymą, kurio forma nustatyta Projektų administravimo ir finansavimo taisyklių, patvirtintų Lietuvos Respublikos finansų ministro 2014 m. spalio 8 d. įsakymu Nr. 1K-316 „Dėl Projektų administravimo ir finansavimo taisyklių patvirtinimo“, 5 priede. </w:t>
      </w:r>
    </w:p>
    <w:p w14:paraId="491F53F4" w14:textId="77777777" w:rsidR="006315AE" w:rsidRDefault="00924AAC" w:rsidP="008C3F62">
      <w:pPr>
        <w:tabs>
          <w:tab w:val="left" w:pos="1134"/>
        </w:tabs>
        <w:ind w:firstLine="567"/>
        <w:jc w:val="both"/>
      </w:pPr>
      <w:r>
        <w:t>5.4. Projekto vykdytojas ne vėliau kaip per 14 dienų nuo Sutarties pasirašymo dienos įgyvendinančiajai institucijai turi pateikti mokėjimo prašymų teikimo grafiką.</w:t>
      </w:r>
    </w:p>
    <w:p w14:paraId="51E48710" w14:textId="77777777" w:rsidR="006315AE" w:rsidRDefault="00924AAC" w:rsidP="008C3F62">
      <w:pPr>
        <w:tabs>
          <w:tab w:val="left" w:pos="1134"/>
        </w:tabs>
        <w:ind w:firstLine="567"/>
        <w:jc w:val="both"/>
      </w:pPr>
      <w:r>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14:paraId="471E5F55" w14:textId="77777777" w:rsidR="006315AE" w:rsidRDefault="00924AAC" w:rsidP="008C3F62">
      <w:pPr>
        <w:tabs>
          <w:tab w:val="left" w:pos="1134"/>
        </w:tabs>
        <w:ind w:firstLine="567"/>
        <w:jc w:val="both"/>
      </w:pPr>
      <w:r>
        <w:t xml:space="preserve">5.6. Projekto vykdytojas įgyvendinančiajai institucijai teikia projekto tinkamų finansuoti išlaidų patvirtinimo dokumentus, nurodytus Sutarties 2 priedo 1.4.2 papunktyje. </w:t>
      </w:r>
    </w:p>
    <w:p w14:paraId="733C16A5" w14:textId="77777777" w:rsidR="006315AE" w:rsidRDefault="00924AAC" w:rsidP="008C3F62">
      <w:pPr>
        <w:tabs>
          <w:tab w:val="left" w:pos="1134"/>
        </w:tabs>
        <w:ind w:firstLine="567"/>
        <w:jc w:val="both"/>
        <w:rPr>
          <w:i/>
        </w:rPr>
      </w:pPr>
      <w:r>
        <w:lastRenderedPageBreak/>
        <w:t xml:space="preserve">5.7. Projekto vykdytojas įsipareigoja turėti kredito įstaigoje atskirą sąskaitą projektui skiriamoms finansavimo lėšoms. </w:t>
      </w:r>
      <w:r>
        <w:rPr>
          <w:i/>
        </w:rPr>
        <w:t>(Toliau nurodoma, jei projekto vykdytoja yra biudžetinė įstaiga.) Jei projekto vykdytojas kredito įstaigos sąskaitoje laiko daugiau nei vienam iš ES struktūrinių fondų lėšų finansuojamam projektui skiriamas lėšas, jis įsipareigoja užtikrinti atskirų projektų lėšų apskaitos atskyrimą.</w:t>
      </w:r>
    </w:p>
    <w:p w14:paraId="633D9ED1" w14:textId="77777777" w:rsidR="00AC2DA7" w:rsidRPr="00A547CF" w:rsidRDefault="00AC2DA7" w:rsidP="008C3F62">
      <w:pPr>
        <w:tabs>
          <w:tab w:val="left" w:pos="1134"/>
        </w:tabs>
        <w:ind w:firstLine="567"/>
        <w:jc w:val="both"/>
      </w:pPr>
      <w:r w:rsidRPr="00A547CF">
        <w:t>5.8.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 netinkamai nustatyti. Tokiu atveju patikslintas dydis ar jo taikymo sąlygos taikomi projekto veiksmų, vykdomų nuo dydžio ar jo taikymo sąlygų patikslinimo įsigaliojimo dienos, išlaidoms apmokėti.</w:t>
      </w:r>
    </w:p>
    <w:p w14:paraId="4E02A0E6" w14:textId="77777777" w:rsidR="006315AE" w:rsidRDefault="006315AE" w:rsidP="008C3F62">
      <w:pPr>
        <w:tabs>
          <w:tab w:val="left" w:pos="1134"/>
        </w:tabs>
        <w:ind w:firstLine="567"/>
        <w:jc w:val="both"/>
        <w:rPr>
          <w:i/>
        </w:rPr>
      </w:pPr>
    </w:p>
    <w:p w14:paraId="55E383C0" w14:textId="77777777" w:rsidR="006315AE" w:rsidRDefault="00924AAC" w:rsidP="008C3F62">
      <w:pPr>
        <w:widowControl w:val="0"/>
        <w:shd w:val="clear" w:color="auto" w:fill="FFFFFF"/>
        <w:tabs>
          <w:tab w:val="left" w:pos="1134"/>
        </w:tabs>
        <w:ind w:firstLine="567"/>
        <w:jc w:val="both"/>
      </w:pPr>
      <w:r>
        <w:rPr>
          <w:b/>
        </w:rPr>
        <w:t>6.</w:t>
      </w:r>
      <w:r>
        <w:rPr>
          <w:b/>
        </w:rPr>
        <w:tab/>
      </w:r>
      <w:r>
        <w:rPr>
          <w:b/>
          <w:bCs/>
        </w:rPr>
        <w:t>Kitos sąlygos</w:t>
      </w:r>
    </w:p>
    <w:p w14:paraId="144241AE" w14:textId="77777777" w:rsidR="006315AE" w:rsidRDefault="006315AE" w:rsidP="008C3F62">
      <w:pPr>
        <w:widowControl w:val="0"/>
        <w:shd w:val="clear" w:color="auto" w:fill="FFFFFF"/>
        <w:tabs>
          <w:tab w:val="left" w:pos="1134"/>
        </w:tabs>
        <w:ind w:firstLine="567"/>
        <w:jc w:val="both"/>
      </w:pPr>
    </w:p>
    <w:p w14:paraId="4CDE7D63" w14:textId="77777777" w:rsidR="006315AE" w:rsidRDefault="00924AAC" w:rsidP="008C3F62">
      <w:pPr>
        <w:widowControl w:val="0"/>
        <w:shd w:val="clear" w:color="auto" w:fill="FFFFFF"/>
        <w:tabs>
          <w:tab w:val="left" w:pos="1134"/>
        </w:tabs>
        <w:ind w:firstLine="567"/>
        <w:jc w:val="both"/>
        <w:rPr>
          <w:i/>
        </w:rPr>
      </w:pPr>
      <w:r>
        <w:t>6.1.</w:t>
      </w:r>
      <w:r>
        <w:tab/>
        <w:t>Projekto vykdytojas privalo saugoti su projekto įgyvendinimu susijusius dokumentus ne trumpiau kaip iki Sutarties 1 priedo 7.2 papunktyje nurodytos datos. Įgyvendinančiosios institucijos sprendimu šis terminas gali būti pratęstas Projektų administravimo ir finansavimo taisyklių 42 skirsnyje nurodyta tvarka.</w:t>
      </w:r>
      <w:r w:rsidR="00EF1248">
        <w:t xml:space="preserve"> </w:t>
      </w:r>
      <w:r w:rsidR="00EF1248" w:rsidRPr="00EF1248">
        <w:t>Projekto įgyvendinimo metu ir 5 metus po projekto finansavimo pabaigos projekto vykdytojas įgyvendinančiosios institucijos prašymu privalo teikti su projektu susijusius duomenis.</w:t>
      </w:r>
    </w:p>
    <w:p w14:paraId="0E7D1C41" w14:textId="77777777" w:rsidR="006315AE" w:rsidRDefault="00924AAC" w:rsidP="008C3F62">
      <w:pPr>
        <w:widowControl w:val="0"/>
        <w:shd w:val="clear" w:color="auto" w:fill="FFFFFF"/>
        <w:tabs>
          <w:tab w:val="left" w:pos="1134"/>
        </w:tabs>
        <w:ind w:firstLine="567"/>
        <w:jc w:val="both"/>
      </w:pPr>
      <w:r>
        <w:t>6.2.</w:t>
      </w:r>
      <w:r>
        <w:tab/>
      </w:r>
      <w:r>
        <w:rPr>
          <w:i/>
        </w:rPr>
        <w:t xml:space="preserve">(Nurodoma, jeigu skiriamos finansavimo lėšos netinkamam PVM finansuoti.) </w:t>
      </w:r>
      <w: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70B1A28E" w14:textId="77777777" w:rsidR="004C3D50" w:rsidRDefault="004C3D50" w:rsidP="008C3F62">
      <w:pPr>
        <w:widowControl w:val="0"/>
        <w:shd w:val="clear" w:color="auto" w:fill="FFFFFF"/>
        <w:tabs>
          <w:tab w:val="left" w:pos="1134"/>
        </w:tabs>
        <w:ind w:firstLine="567"/>
        <w:jc w:val="both"/>
      </w:pPr>
      <w:r>
        <w:t xml:space="preserve">6.3. </w:t>
      </w:r>
      <w:r w:rsidRPr="004C3D50">
        <w:t xml:space="preserve">Projekto vykdytojas patvirtina, kad yra informuotas, kad informacija apie jį, kaip paraiškėją, trumpas projekto aprašymas, paraiškos kodas ir prašomų skirti finansavimo lėšų suma bus skelbiami svetainėje </w:t>
      </w:r>
      <w:r w:rsidR="006A6EF3" w:rsidRPr="006A6EF3">
        <w:rPr>
          <w:rStyle w:val="Hipersaitas"/>
          <w:color w:val="auto"/>
          <w:u w:val="none"/>
        </w:rPr>
        <w:t>www.esinvesticijos.lt</w:t>
      </w:r>
      <w:r>
        <w:t>.</w:t>
      </w:r>
    </w:p>
    <w:p w14:paraId="69B62396" w14:textId="77777777" w:rsidR="00E067C2" w:rsidRPr="00B91113" w:rsidRDefault="00E067C2" w:rsidP="008C3F62">
      <w:pPr>
        <w:widowControl w:val="0"/>
        <w:shd w:val="clear" w:color="auto" w:fill="FFFFFF"/>
        <w:tabs>
          <w:tab w:val="left" w:pos="1134"/>
        </w:tabs>
        <w:ind w:firstLine="567"/>
        <w:jc w:val="both"/>
        <w:rPr>
          <w:i/>
        </w:rPr>
      </w:pPr>
      <w:r w:rsidRPr="00B91113">
        <w:rPr>
          <w:i/>
        </w:rPr>
        <w:t>6.4. (Nurodomos kitos Sutarties sąlygos, jeigu įgyvendinančioji institucija paraiškos vertinimo metu nustato riziką, kuriai valdyti reikalinga numatyti papildomas Sutarties sąlygas, taip pat papildomi reikalavimai po projekto finansavimo pabaigos (tokiu atveju pildomas Sutartis 1 priedo 7.3 papunktis) ir kt.).</w:t>
      </w:r>
    </w:p>
    <w:p w14:paraId="0B801107" w14:textId="77777777" w:rsidR="006315AE" w:rsidRDefault="006315AE" w:rsidP="008C3F62">
      <w:pPr>
        <w:tabs>
          <w:tab w:val="left" w:pos="1134"/>
        </w:tabs>
        <w:ind w:firstLine="567"/>
        <w:jc w:val="both"/>
        <w:rPr>
          <w:b/>
        </w:rPr>
      </w:pPr>
    </w:p>
    <w:p w14:paraId="4B1A03B9" w14:textId="77777777" w:rsidR="006315AE" w:rsidRDefault="00924AAC" w:rsidP="008C3F62">
      <w:pPr>
        <w:widowControl w:val="0"/>
        <w:shd w:val="clear" w:color="auto" w:fill="FFFFFF"/>
        <w:tabs>
          <w:tab w:val="left" w:pos="1134"/>
        </w:tabs>
        <w:ind w:firstLine="567"/>
        <w:jc w:val="both"/>
      </w:pPr>
      <w:r>
        <w:rPr>
          <w:b/>
        </w:rPr>
        <w:t>7.</w:t>
      </w:r>
      <w:r>
        <w:rPr>
          <w:b/>
        </w:rPr>
        <w:tab/>
      </w:r>
      <w:r>
        <w:rPr>
          <w:b/>
          <w:bCs/>
        </w:rPr>
        <w:t>Baigiamosios nuostatos</w:t>
      </w:r>
    </w:p>
    <w:p w14:paraId="400DA34E" w14:textId="77777777" w:rsidR="006315AE" w:rsidRDefault="006315AE" w:rsidP="008C3F62">
      <w:pPr>
        <w:widowControl w:val="0"/>
        <w:shd w:val="clear" w:color="auto" w:fill="FFFFFF"/>
        <w:tabs>
          <w:tab w:val="left" w:pos="1134"/>
        </w:tabs>
        <w:ind w:firstLine="567"/>
        <w:jc w:val="both"/>
      </w:pPr>
    </w:p>
    <w:p w14:paraId="663EABAB" w14:textId="77777777" w:rsidR="006315AE" w:rsidRDefault="00924AAC" w:rsidP="008C3F62">
      <w:pPr>
        <w:widowControl w:val="0"/>
        <w:shd w:val="clear" w:color="auto" w:fill="FFFFFF"/>
        <w:tabs>
          <w:tab w:val="left" w:pos="1134"/>
        </w:tabs>
        <w:ind w:firstLine="567"/>
        <w:jc w:val="both"/>
      </w:pPr>
      <w:r>
        <w:t>7.1.</w:t>
      </w:r>
      <w:r>
        <w:tab/>
        <w:t>Sutartis įsigalioja nuo to momento, kai ją pasirašo abi Sutarties Šalys, ir galioja tol, kol Šalys įvykdo visus savo įsipareigojimus pagal šią Sutartį arba Sutartis nutraukiama.</w:t>
      </w:r>
    </w:p>
    <w:p w14:paraId="0D4CB224" w14:textId="77777777" w:rsidR="006315AE" w:rsidRDefault="00924AAC" w:rsidP="008C3F62">
      <w:pPr>
        <w:widowControl w:val="0"/>
        <w:shd w:val="clear" w:color="auto" w:fill="FFFFFF"/>
        <w:tabs>
          <w:tab w:val="left" w:pos="1134"/>
        </w:tabs>
        <w:ind w:firstLine="567"/>
        <w:jc w:val="both"/>
      </w:pPr>
      <w:r>
        <w:t>7.2.</w:t>
      </w:r>
      <w:r>
        <w:tab/>
        <w:t xml:space="preserve">Sutartis sudaryta </w:t>
      </w:r>
      <w:r>
        <w:rPr>
          <w:iCs/>
        </w:rPr>
        <w:t xml:space="preserve">dviem </w:t>
      </w:r>
      <w:r>
        <w:t xml:space="preserve">vienodą teisinę galią turinčiais egzemplioriais, po vieną kiekvienai Šaliai. </w:t>
      </w:r>
    </w:p>
    <w:p w14:paraId="525ABB96" w14:textId="77777777" w:rsidR="006315AE" w:rsidRDefault="00924AAC" w:rsidP="008C3F62">
      <w:pPr>
        <w:widowControl w:val="0"/>
        <w:shd w:val="clear" w:color="auto" w:fill="FFFFFF"/>
        <w:tabs>
          <w:tab w:val="left" w:pos="1134"/>
        </w:tabs>
        <w:ind w:firstLine="567"/>
        <w:jc w:val="both"/>
      </w:pPr>
      <w:r>
        <w:t>7.3.</w:t>
      </w:r>
      <w:r>
        <w:tab/>
        <w:t>Sutartis vykdoma vadovaujantis Lietuvos Respublikos ir ES teisės aktais. Šalių ginčai, kilę dėl jos vykdymo, sprendžiami teisme Lietuvos Respublikos įstatymų nustatyta tvarka.</w:t>
      </w:r>
    </w:p>
    <w:p w14:paraId="7DDB3F48" w14:textId="77777777" w:rsidR="006315AE" w:rsidRDefault="00924AAC" w:rsidP="008C3F62">
      <w:pPr>
        <w:widowControl w:val="0"/>
        <w:shd w:val="clear" w:color="auto" w:fill="FFFFFF"/>
        <w:tabs>
          <w:tab w:val="left" w:pos="1134"/>
        </w:tabs>
        <w:ind w:firstLine="567"/>
        <w:jc w:val="both"/>
      </w:pPr>
      <w:r>
        <w:t>7.4.</w:t>
      </w:r>
      <w:r>
        <w:tab/>
      </w:r>
      <w:r w:rsidR="00666071" w:rsidRPr="00666071">
        <w:rPr>
          <w:bCs/>
        </w:rPr>
        <w:t>Šalys privalo viena kitą informuoti apie tai, kad pasikeitė jų adresas, elektroninio pašto adresas ar kiti kontaktiniai duomenys, kuriuos viena kitai nurodė šioje Sutartyje ir Duomenų teikimo tvarkos apraše nustatyta tvarka. Šalis, neįvykdžiusi šio reikalavimo, negali pareikšti pretenzijų ar atsikirtimų, kad kitos Šalies veiksmai, atlikti pagal naujausius jai žinomus duomenis, neatitinka Sutarties sąlygų arba ji negavo pranešimų, kurie buvo siųsti pagal šiuos duomenis.</w:t>
      </w:r>
      <w:r>
        <w:rPr>
          <w:bCs/>
        </w:rPr>
        <w:t xml:space="preserve"> </w:t>
      </w:r>
    </w:p>
    <w:p w14:paraId="5F17AC88" w14:textId="77777777" w:rsidR="006315AE" w:rsidRDefault="00924AAC">
      <w:pPr>
        <w:widowControl w:val="0"/>
        <w:shd w:val="clear" w:color="auto" w:fill="FFFFFF"/>
        <w:tabs>
          <w:tab w:val="left" w:pos="1134"/>
        </w:tabs>
        <w:ind w:firstLine="567"/>
      </w:pPr>
      <w:r>
        <w:t>7.5.</w:t>
      </w:r>
      <w:r>
        <w:tab/>
        <w:t>Įgyvendinančiosios institucijos adresas ir rekvizitai:</w:t>
      </w:r>
    </w:p>
    <w:p w14:paraId="2A42D585" w14:textId="77777777" w:rsidR="006315AE" w:rsidRDefault="006315AE">
      <w:pPr>
        <w:widowControl w:val="0"/>
        <w:shd w:val="clear" w:color="auto" w:fill="FFFFFF"/>
        <w:tabs>
          <w:tab w:val="left" w:pos="1134"/>
        </w:tabs>
        <w:ind w:firstLine="567"/>
      </w:pPr>
    </w:p>
    <w:tbl>
      <w:tblP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692"/>
        <w:gridCol w:w="5336"/>
      </w:tblGrid>
      <w:tr w:rsidR="006315AE" w14:paraId="79FF99BF" w14:textId="77777777">
        <w:trPr>
          <w:trHeight w:val="23"/>
        </w:trPr>
        <w:tc>
          <w:tcPr>
            <w:tcW w:w="2045" w:type="pct"/>
            <w:tcBorders>
              <w:top w:val="single" w:sz="4" w:space="0" w:color="auto"/>
              <w:left w:val="single" w:sz="4" w:space="0" w:color="auto"/>
              <w:bottom w:val="single" w:sz="4" w:space="0" w:color="auto"/>
              <w:right w:val="single" w:sz="4" w:space="0" w:color="auto"/>
            </w:tcBorders>
            <w:vAlign w:val="center"/>
          </w:tcPr>
          <w:p w14:paraId="6106094F" w14:textId="77777777" w:rsidR="006315AE" w:rsidRDefault="006315AE">
            <w:pPr>
              <w:widowControl w:val="0"/>
              <w:shd w:val="clear" w:color="auto" w:fill="FFFFFF"/>
              <w:ind w:firstLine="567"/>
              <w:jc w:val="center"/>
              <w:rPr>
                <w:b/>
                <w:szCs w:val="24"/>
              </w:rPr>
            </w:pPr>
          </w:p>
        </w:tc>
        <w:tc>
          <w:tcPr>
            <w:tcW w:w="2955" w:type="pct"/>
            <w:tcBorders>
              <w:top w:val="single" w:sz="4" w:space="0" w:color="auto"/>
              <w:left w:val="single" w:sz="4" w:space="0" w:color="auto"/>
              <w:bottom w:val="single" w:sz="4" w:space="0" w:color="auto"/>
              <w:right w:val="single" w:sz="4" w:space="0" w:color="auto"/>
            </w:tcBorders>
            <w:vAlign w:val="center"/>
            <w:hideMark/>
          </w:tcPr>
          <w:p w14:paraId="3FA00C2B" w14:textId="77777777" w:rsidR="006315AE" w:rsidRDefault="00924AAC">
            <w:pPr>
              <w:widowControl w:val="0"/>
              <w:shd w:val="clear" w:color="auto" w:fill="FFFFFF"/>
              <w:ind w:firstLine="567"/>
              <w:jc w:val="center"/>
              <w:rPr>
                <w:b/>
                <w:szCs w:val="24"/>
              </w:rPr>
            </w:pPr>
            <w:r>
              <w:rPr>
                <w:b/>
              </w:rPr>
              <w:t>Įgyvendinančioji institucija</w:t>
            </w:r>
          </w:p>
        </w:tc>
      </w:tr>
      <w:tr w:rsidR="006315AE" w14:paraId="25B73BAC"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5DBA2334" w14:textId="77777777" w:rsidR="006315AE" w:rsidRDefault="00924AAC">
            <w:pPr>
              <w:widowControl w:val="0"/>
              <w:shd w:val="clear" w:color="auto" w:fill="FFFFFF"/>
              <w:ind w:firstLine="567"/>
              <w:jc w:val="both"/>
              <w:rPr>
                <w:szCs w:val="24"/>
              </w:rPr>
            </w:pPr>
            <w:r>
              <w:t>Juridinio asmens kodas</w:t>
            </w:r>
          </w:p>
        </w:tc>
        <w:tc>
          <w:tcPr>
            <w:tcW w:w="2955" w:type="pct"/>
            <w:tcBorders>
              <w:top w:val="single" w:sz="4" w:space="0" w:color="auto"/>
              <w:left w:val="single" w:sz="4" w:space="0" w:color="auto"/>
              <w:bottom w:val="single" w:sz="4" w:space="0" w:color="auto"/>
              <w:right w:val="single" w:sz="4" w:space="0" w:color="auto"/>
            </w:tcBorders>
          </w:tcPr>
          <w:p w14:paraId="48E5749B" w14:textId="77777777" w:rsidR="006315AE" w:rsidRDefault="006315AE">
            <w:pPr>
              <w:widowControl w:val="0"/>
              <w:shd w:val="clear" w:color="auto" w:fill="FFFFFF"/>
              <w:ind w:firstLine="567"/>
              <w:jc w:val="both"/>
              <w:rPr>
                <w:szCs w:val="24"/>
              </w:rPr>
            </w:pPr>
          </w:p>
        </w:tc>
      </w:tr>
      <w:tr w:rsidR="006315AE" w14:paraId="60F3BDDF"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0178F567" w14:textId="77777777" w:rsidR="006315AE" w:rsidRDefault="00924AAC">
            <w:pPr>
              <w:widowControl w:val="0"/>
              <w:shd w:val="clear" w:color="auto" w:fill="FFFFFF"/>
              <w:ind w:firstLine="567"/>
              <w:jc w:val="both"/>
              <w:rPr>
                <w:szCs w:val="24"/>
              </w:rPr>
            </w:pPr>
            <w:r>
              <w:t>Adresas</w:t>
            </w:r>
          </w:p>
        </w:tc>
        <w:tc>
          <w:tcPr>
            <w:tcW w:w="2955" w:type="pct"/>
            <w:tcBorders>
              <w:top w:val="single" w:sz="4" w:space="0" w:color="auto"/>
              <w:left w:val="single" w:sz="4" w:space="0" w:color="auto"/>
              <w:bottom w:val="single" w:sz="4" w:space="0" w:color="auto"/>
              <w:right w:val="single" w:sz="4" w:space="0" w:color="auto"/>
            </w:tcBorders>
          </w:tcPr>
          <w:p w14:paraId="186B2193" w14:textId="77777777" w:rsidR="006315AE" w:rsidRDefault="006315AE">
            <w:pPr>
              <w:widowControl w:val="0"/>
              <w:shd w:val="clear" w:color="auto" w:fill="FFFFFF"/>
              <w:ind w:firstLine="567"/>
              <w:jc w:val="both"/>
              <w:rPr>
                <w:szCs w:val="24"/>
              </w:rPr>
            </w:pPr>
          </w:p>
        </w:tc>
      </w:tr>
      <w:tr w:rsidR="006315AE" w14:paraId="641AB97F"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01C80592" w14:textId="77777777" w:rsidR="006315AE" w:rsidRDefault="00924AAC">
            <w:pPr>
              <w:widowControl w:val="0"/>
              <w:shd w:val="clear" w:color="auto" w:fill="FFFFFF"/>
              <w:ind w:firstLine="567"/>
              <w:jc w:val="both"/>
              <w:rPr>
                <w:szCs w:val="24"/>
              </w:rPr>
            </w:pPr>
            <w:r>
              <w:t>Pašto kodas</w:t>
            </w:r>
          </w:p>
        </w:tc>
        <w:tc>
          <w:tcPr>
            <w:tcW w:w="2955" w:type="pct"/>
            <w:tcBorders>
              <w:top w:val="single" w:sz="4" w:space="0" w:color="auto"/>
              <w:left w:val="single" w:sz="4" w:space="0" w:color="auto"/>
              <w:bottom w:val="single" w:sz="4" w:space="0" w:color="auto"/>
              <w:right w:val="single" w:sz="4" w:space="0" w:color="auto"/>
            </w:tcBorders>
          </w:tcPr>
          <w:p w14:paraId="718A5CE5" w14:textId="77777777" w:rsidR="006315AE" w:rsidRDefault="006315AE">
            <w:pPr>
              <w:widowControl w:val="0"/>
              <w:shd w:val="clear" w:color="auto" w:fill="FFFFFF"/>
              <w:ind w:firstLine="567"/>
              <w:jc w:val="both"/>
              <w:rPr>
                <w:szCs w:val="24"/>
              </w:rPr>
            </w:pPr>
          </w:p>
        </w:tc>
      </w:tr>
      <w:tr w:rsidR="006315AE" w14:paraId="17D98877"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704B3B17" w14:textId="77777777" w:rsidR="006315AE" w:rsidRDefault="00924AAC">
            <w:pPr>
              <w:widowControl w:val="0"/>
              <w:shd w:val="clear" w:color="auto" w:fill="FFFFFF"/>
              <w:ind w:firstLine="567"/>
              <w:jc w:val="both"/>
              <w:rPr>
                <w:szCs w:val="24"/>
              </w:rPr>
            </w:pPr>
            <w:r>
              <w:t xml:space="preserve">Telefonas </w:t>
            </w:r>
          </w:p>
        </w:tc>
        <w:tc>
          <w:tcPr>
            <w:tcW w:w="2955" w:type="pct"/>
            <w:tcBorders>
              <w:top w:val="single" w:sz="4" w:space="0" w:color="auto"/>
              <w:left w:val="single" w:sz="4" w:space="0" w:color="auto"/>
              <w:bottom w:val="single" w:sz="4" w:space="0" w:color="auto"/>
              <w:right w:val="single" w:sz="4" w:space="0" w:color="auto"/>
            </w:tcBorders>
          </w:tcPr>
          <w:p w14:paraId="1126C829" w14:textId="77777777" w:rsidR="006315AE" w:rsidRDefault="006315AE">
            <w:pPr>
              <w:widowControl w:val="0"/>
              <w:shd w:val="clear" w:color="auto" w:fill="FFFFFF"/>
              <w:ind w:firstLine="567"/>
              <w:jc w:val="both"/>
              <w:rPr>
                <w:szCs w:val="24"/>
              </w:rPr>
            </w:pPr>
          </w:p>
        </w:tc>
      </w:tr>
      <w:tr w:rsidR="006315AE" w14:paraId="6035CB5A"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0F550038" w14:textId="77777777" w:rsidR="006315AE" w:rsidRDefault="00924AAC">
            <w:pPr>
              <w:widowControl w:val="0"/>
              <w:shd w:val="clear" w:color="auto" w:fill="FFFFFF"/>
              <w:ind w:firstLine="567"/>
              <w:jc w:val="both"/>
              <w:rPr>
                <w:szCs w:val="24"/>
              </w:rPr>
            </w:pPr>
            <w:r>
              <w:t>El. paštas</w:t>
            </w:r>
          </w:p>
        </w:tc>
        <w:tc>
          <w:tcPr>
            <w:tcW w:w="2955" w:type="pct"/>
            <w:tcBorders>
              <w:top w:val="single" w:sz="4" w:space="0" w:color="auto"/>
              <w:left w:val="single" w:sz="4" w:space="0" w:color="auto"/>
              <w:bottom w:val="single" w:sz="4" w:space="0" w:color="auto"/>
              <w:right w:val="single" w:sz="4" w:space="0" w:color="auto"/>
            </w:tcBorders>
          </w:tcPr>
          <w:p w14:paraId="4AF626A8" w14:textId="77777777" w:rsidR="006315AE" w:rsidRDefault="006315AE">
            <w:pPr>
              <w:widowControl w:val="0"/>
              <w:shd w:val="clear" w:color="auto" w:fill="FFFFFF"/>
              <w:ind w:firstLine="567"/>
              <w:jc w:val="both"/>
              <w:rPr>
                <w:szCs w:val="24"/>
              </w:rPr>
            </w:pPr>
          </w:p>
        </w:tc>
      </w:tr>
    </w:tbl>
    <w:p w14:paraId="0AC7311D" w14:textId="77777777" w:rsidR="006315AE" w:rsidRDefault="006315AE">
      <w:pPr>
        <w:widowControl w:val="0"/>
        <w:shd w:val="clear" w:color="auto" w:fill="FFFFFF"/>
        <w:tabs>
          <w:tab w:val="left" w:pos="1134"/>
        </w:tabs>
        <w:ind w:firstLine="567"/>
      </w:pPr>
    </w:p>
    <w:p w14:paraId="16B3CADA" w14:textId="77777777" w:rsidR="006315AE" w:rsidRDefault="00924AAC">
      <w:pPr>
        <w:tabs>
          <w:tab w:val="left" w:pos="1134"/>
        </w:tabs>
        <w:ind w:firstLine="567"/>
      </w:pPr>
      <w:r>
        <w:t>7.6.</w:t>
      </w:r>
      <w:r>
        <w:tab/>
        <w:t>Projekto vykdytojo adresas ir rekvizitai nurodyti Sutarties 1 priedo 1 punkte.</w:t>
      </w:r>
    </w:p>
    <w:p w14:paraId="0A79D235" w14:textId="77777777" w:rsidR="006315AE" w:rsidRDefault="006315AE" w:rsidP="00B91113"/>
    <w:p w14:paraId="7E81F9E4" w14:textId="77777777" w:rsidR="006315AE" w:rsidRDefault="00924AAC">
      <w:pPr>
        <w:widowControl w:val="0"/>
        <w:shd w:val="clear" w:color="auto" w:fill="FFFFFF"/>
        <w:tabs>
          <w:tab w:val="left" w:pos="1134"/>
        </w:tabs>
        <w:ind w:firstLine="567"/>
        <w:rPr>
          <w:b/>
          <w:bCs/>
        </w:rPr>
      </w:pPr>
      <w:r>
        <w:rPr>
          <w:b/>
          <w:bCs/>
        </w:rPr>
        <w:t>8.</w:t>
      </w:r>
      <w:r>
        <w:rPr>
          <w:b/>
          <w:bCs/>
        </w:rPr>
        <w:tab/>
        <w:t>Sutarties priedai</w:t>
      </w:r>
    </w:p>
    <w:p w14:paraId="5B5C9A56" w14:textId="77777777" w:rsidR="006315AE" w:rsidRDefault="006315AE">
      <w:pPr>
        <w:widowControl w:val="0"/>
        <w:shd w:val="clear" w:color="auto" w:fill="FFFFFF"/>
        <w:tabs>
          <w:tab w:val="left" w:pos="1134"/>
        </w:tabs>
        <w:ind w:firstLine="567"/>
      </w:pPr>
    </w:p>
    <w:p w14:paraId="0A99AE7C" w14:textId="77777777" w:rsidR="006315AE" w:rsidRDefault="00924AAC">
      <w:pPr>
        <w:widowControl w:val="0"/>
        <w:shd w:val="clear" w:color="auto" w:fill="FFFFFF"/>
        <w:tabs>
          <w:tab w:val="left" w:pos="993"/>
        </w:tabs>
        <w:ind w:firstLine="567"/>
        <w:rPr>
          <w:bCs/>
        </w:rPr>
      </w:pPr>
      <w:r>
        <w:rPr>
          <w:bCs/>
        </w:rPr>
        <w:t>8.1.</w:t>
      </w:r>
      <w:r>
        <w:rPr>
          <w:bCs/>
        </w:rPr>
        <w:tab/>
      </w:r>
      <w:r>
        <w:t xml:space="preserve">1 priedas. Projekto aprašymas. </w:t>
      </w:r>
    </w:p>
    <w:p w14:paraId="44C78B56" w14:textId="77777777" w:rsidR="006315AE" w:rsidRDefault="00924AAC" w:rsidP="00EF53EC">
      <w:pPr>
        <w:widowControl w:val="0"/>
        <w:shd w:val="clear" w:color="auto" w:fill="FFFFFF"/>
        <w:tabs>
          <w:tab w:val="left" w:pos="993"/>
        </w:tabs>
        <w:ind w:left="927" w:hanging="360"/>
      </w:pPr>
      <w:r>
        <w:t>8.2.</w:t>
      </w:r>
      <w:r>
        <w:tab/>
        <w:t xml:space="preserve">2 priedas. Finansavimo sąlygos. </w:t>
      </w:r>
    </w:p>
    <w:p w14:paraId="3639363D" w14:textId="77777777" w:rsidR="006315AE" w:rsidRDefault="00924AAC">
      <w:pPr>
        <w:widowControl w:val="0"/>
        <w:shd w:val="clear" w:color="auto" w:fill="FFFFFF"/>
        <w:tabs>
          <w:tab w:val="left" w:pos="1134"/>
        </w:tabs>
        <w:ind w:left="567"/>
      </w:pPr>
      <w:r>
        <w:rPr>
          <w:iCs/>
        </w:rPr>
        <w:t>8.3.</w:t>
      </w:r>
      <w:r>
        <w:rPr>
          <w:i/>
          <w:iCs/>
        </w:rPr>
        <w:t xml:space="preserve"> (Nurodomi kiti Sutarties priedai).</w:t>
      </w:r>
    </w:p>
    <w:p w14:paraId="4BE28D63" w14:textId="77777777" w:rsidR="006315AE" w:rsidRDefault="006315AE"/>
    <w:p w14:paraId="4D56F6E4" w14:textId="77777777" w:rsidR="006315AE" w:rsidRDefault="00924AAC" w:rsidP="008C3F62">
      <w:pPr>
        <w:jc w:val="both"/>
        <w:rPr>
          <w:i/>
        </w:rPr>
      </w:pPr>
      <w:r>
        <w:rPr>
          <w:b/>
          <w:i/>
        </w:rPr>
        <w:t>Pastaba</w:t>
      </w:r>
      <w:r w:rsidR="00702F4D">
        <w:rPr>
          <w:b/>
          <w:i/>
        </w:rPr>
        <w:t>.</w:t>
      </w:r>
      <w:r w:rsidR="00702F4D" w:rsidRPr="00702F4D">
        <w:t xml:space="preserve"> </w:t>
      </w:r>
      <w:r w:rsidR="00702F4D" w:rsidRPr="00702F4D">
        <w:rPr>
          <w:i/>
        </w:rPr>
        <w:t>Sutarties 1 ir 2 priedai rengiami pagal Projektų administravimo ir finansavimo taisyklių 4 priedo „Iš Europos Sąjungos struktūrinių fondų lėšų bendrai finansuojamo projekto sutarties formos“ 1 ir 2 priedų formas. Įgyvendinančioji institucija, atsižvelgdama į visuotinės dotacijos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 Įgyvendinančioji institucija gali nerengti Sutarties priedų, jei šią informaciją nurodo konkrečiuose Sutarties punktuose.</w:t>
      </w:r>
    </w:p>
    <w:p w14:paraId="1C4A6032" w14:textId="77777777" w:rsidR="006315AE" w:rsidRDefault="006315AE"/>
    <w:p w14:paraId="6C59300F" w14:textId="77777777" w:rsidR="006315AE" w:rsidRDefault="006315AE">
      <w:pPr>
        <w:widowControl w:val="0"/>
        <w:shd w:val="clear" w:color="auto" w:fill="FFFFFF"/>
        <w:jc w:val="center"/>
        <w:rPr>
          <w:b/>
          <w:bCs/>
        </w:rPr>
      </w:pPr>
    </w:p>
    <w:p w14:paraId="34959DBF" w14:textId="77777777" w:rsidR="006315AE" w:rsidRDefault="00206D05" w:rsidP="00EF53EC">
      <w:pPr>
        <w:widowControl w:val="0"/>
        <w:shd w:val="clear" w:color="auto" w:fill="FFFFFF"/>
        <w:jc w:val="center"/>
        <w:rPr>
          <w:b/>
          <w:bCs/>
        </w:rPr>
      </w:pPr>
      <w:r>
        <w:rPr>
          <w:b/>
          <w:bCs/>
        </w:rPr>
        <w:t xml:space="preserve">9. </w:t>
      </w:r>
      <w:r w:rsidR="00924AAC">
        <w:rPr>
          <w:b/>
          <w:bCs/>
        </w:rPr>
        <w:t>Šalių parašai</w:t>
      </w:r>
    </w:p>
    <w:p w14:paraId="6AD16A3F" w14:textId="77777777" w:rsidR="00B91113" w:rsidRDefault="00B91113">
      <w:pPr>
        <w:widowControl w:val="0"/>
        <w:shd w:val="clear" w:color="auto" w:fill="FFFFFF"/>
        <w:jc w:val="center"/>
      </w:pPr>
    </w:p>
    <w:tbl>
      <w:tblPr>
        <w:tblW w:w="5000" w:type="pct"/>
        <w:tblInd w:w="-284" w:type="dxa"/>
        <w:tblLook w:val="01E0" w:firstRow="1" w:lastRow="1" w:firstColumn="1" w:lastColumn="1" w:noHBand="0" w:noVBand="0"/>
      </w:tblPr>
      <w:tblGrid>
        <w:gridCol w:w="4819"/>
        <w:gridCol w:w="4820"/>
      </w:tblGrid>
      <w:tr w:rsidR="005C387B" w:rsidRPr="005C387B" w14:paraId="087195AB" w14:textId="77777777" w:rsidTr="00130524">
        <w:tc>
          <w:tcPr>
            <w:tcW w:w="2500" w:type="pct"/>
            <w:shd w:val="clear" w:color="auto" w:fill="auto"/>
          </w:tcPr>
          <w:p w14:paraId="7EE5E61F" w14:textId="77777777" w:rsidR="005C387B" w:rsidRPr="005C387B" w:rsidRDefault="005C387B" w:rsidP="00130524">
            <w:pPr>
              <w:widowControl w:val="0"/>
              <w:tabs>
                <w:tab w:val="left" w:pos="1560"/>
              </w:tabs>
              <w:rPr>
                <w:szCs w:val="24"/>
                <w:lang w:eastAsia="lt-LT"/>
              </w:rPr>
            </w:pPr>
            <w:r w:rsidRPr="005C387B">
              <w:rPr>
                <w:szCs w:val="24"/>
                <w:lang w:eastAsia="lt-LT"/>
              </w:rPr>
              <w:t>9.1. Įgyvendinančiosios institucijos atstovas</w:t>
            </w:r>
          </w:p>
        </w:tc>
        <w:tc>
          <w:tcPr>
            <w:tcW w:w="2500" w:type="pct"/>
          </w:tcPr>
          <w:p w14:paraId="54BA418D" w14:textId="77777777" w:rsidR="005C387B" w:rsidRPr="005C387B" w:rsidRDefault="005C387B" w:rsidP="005C387B">
            <w:pPr>
              <w:widowControl w:val="0"/>
              <w:tabs>
                <w:tab w:val="left" w:pos="1560"/>
                <w:tab w:val="right" w:leader="underscore" w:pos="4200"/>
              </w:tabs>
              <w:ind w:left="743"/>
              <w:rPr>
                <w:szCs w:val="24"/>
                <w:lang w:eastAsia="lt-LT"/>
              </w:rPr>
            </w:pPr>
            <w:r w:rsidRPr="005C387B">
              <w:rPr>
                <w:szCs w:val="24"/>
                <w:lang w:eastAsia="lt-LT"/>
              </w:rPr>
              <w:t>9.2. Projekto vykdytojas arba projekto vykdytojo atstovas</w:t>
            </w:r>
          </w:p>
        </w:tc>
      </w:tr>
      <w:tr w:rsidR="005C387B" w:rsidRPr="005C387B" w14:paraId="3D824304" w14:textId="77777777" w:rsidTr="00130524">
        <w:tc>
          <w:tcPr>
            <w:tcW w:w="2500" w:type="pct"/>
            <w:shd w:val="clear" w:color="auto" w:fill="auto"/>
          </w:tcPr>
          <w:p w14:paraId="088773A0" w14:textId="77777777" w:rsidR="005C387B" w:rsidRPr="005C387B" w:rsidRDefault="005C387B" w:rsidP="005C387B">
            <w:pPr>
              <w:widowControl w:val="0"/>
              <w:tabs>
                <w:tab w:val="left" w:pos="3828"/>
                <w:tab w:val="right" w:leader="underscore" w:pos="4200"/>
              </w:tabs>
              <w:ind w:firstLine="3828"/>
              <w:rPr>
                <w:szCs w:val="24"/>
                <w:u w:val="single"/>
                <w:lang w:eastAsia="lt-LT"/>
              </w:rPr>
            </w:pPr>
          </w:p>
          <w:p w14:paraId="4F6B84EF" w14:textId="77777777" w:rsidR="00EF53EC" w:rsidRDefault="00EF53EC" w:rsidP="00130524">
            <w:pPr>
              <w:widowControl w:val="0"/>
              <w:tabs>
                <w:tab w:val="left" w:pos="1560"/>
                <w:tab w:val="right" w:leader="underscore" w:pos="4200"/>
              </w:tabs>
              <w:rPr>
                <w:szCs w:val="24"/>
                <w:lang w:eastAsia="lt-LT"/>
              </w:rPr>
            </w:pPr>
          </w:p>
          <w:p w14:paraId="6AD7AD6C" w14:textId="77777777" w:rsidR="005C387B" w:rsidRPr="005C387B" w:rsidRDefault="005C387B" w:rsidP="00130524">
            <w:pPr>
              <w:widowControl w:val="0"/>
              <w:tabs>
                <w:tab w:val="left" w:pos="1560"/>
                <w:tab w:val="right" w:leader="underscore" w:pos="4200"/>
              </w:tabs>
              <w:rPr>
                <w:szCs w:val="24"/>
                <w:lang w:eastAsia="lt-LT"/>
              </w:rPr>
            </w:pPr>
            <w:r w:rsidRPr="005C387B">
              <w:rPr>
                <w:szCs w:val="24"/>
                <w:lang w:eastAsia="lt-LT"/>
              </w:rPr>
              <w:t>(pareigos)</w:t>
            </w:r>
          </w:p>
        </w:tc>
        <w:tc>
          <w:tcPr>
            <w:tcW w:w="2500" w:type="pct"/>
          </w:tcPr>
          <w:p w14:paraId="6F24F7F3" w14:textId="77777777" w:rsidR="005C387B" w:rsidRPr="005C387B" w:rsidRDefault="005C387B" w:rsidP="005C387B">
            <w:pPr>
              <w:widowControl w:val="0"/>
              <w:tabs>
                <w:tab w:val="left" w:pos="4429"/>
              </w:tabs>
              <w:ind w:firstLine="4429"/>
              <w:rPr>
                <w:szCs w:val="24"/>
                <w:u w:val="single"/>
                <w:lang w:eastAsia="lt-LT"/>
              </w:rPr>
            </w:pPr>
          </w:p>
          <w:p w14:paraId="78491EE2" w14:textId="77777777" w:rsidR="00EF53EC" w:rsidRDefault="00EF53EC" w:rsidP="005C387B">
            <w:pPr>
              <w:widowControl w:val="0"/>
              <w:tabs>
                <w:tab w:val="left" w:pos="1560"/>
                <w:tab w:val="right" w:leader="underscore" w:pos="4200"/>
              </w:tabs>
              <w:ind w:firstLine="720"/>
              <w:rPr>
                <w:szCs w:val="24"/>
                <w:lang w:eastAsia="lt-LT"/>
              </w:rPr>
            </w:pPr>
          </w:p>
          <w:p w14:paraId="2832BCD0"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(pareigos, jeigu galima nurodyti)</w:t>
            </w:r>
          </w:p>
        </w:tc>
      </w:tr>
      <w:tr w:rsidR="005C387B" w:rsidRPr="005C387B" w14:paraId="3118C753" w14:textId="77777777" w:rsidTr="00130524">
        <w:tc>
          <w:tcPr>
            <w:tcW w:w="2500" w:type="pct"/>
            <w:shd w:val="clear" w:color="auto" w:fill="auto"/>
          </w:tcPr>
          <w:p w14:paraId="4951C6EC" w14:textId="77777777" w:rsidR="005C387B" w:rsidRPr="005C387B" w:rsidRDefault="005C387B" w:rsidP="005C387B">
            <w:pPr>
              <w:widowControl w:val="0"/>
              <w:tabs>
                <w:tab w:val="left" w:pos="3828"/>
                <w:tab w:val="right" w:leader="underscore" w:pos="4200"/>
              </w:tabs>
              <w:ind w:firstLine="3828"/>
              <w:rPr>
                <w:szCs w:val="24"/>
                <w:u w:val="single"/>
                <w:lang w:eastAsia="lt-LT"/>
              </w:rPr>
            </w:pPr>
          </w:p>
          <w:p w14:paraId="614916BC" w14:textId="77777777" w:rsidR="005C387B" w:rsidRPr="005C387B" w:rsidRDefault="005C387B" w:rsidP="00130524">
            <w:pPr>
              <w:widowControl w:val="0"/>
              <w:tabs>
                <w:tab w:val="left" w:pos="1560"/>
                <w:tab w:val="right" w:leader="underscore" w:pos="4200"/>
              </w:tabs>
              <w:rPr>
                <w:szCs w:val="24"/>
                <w:lang w:eastAsia="lt-LT"/>
              </w:rPr>
            </w:pPr>
            <w:r w:rsidRPr="005C387B">
              <w:rPr>
                <w:szCs w:val="24"/>
                <w:lang w:eastAsia="lt-LT"/>
              </w:rPr>
              <w:t>(parašas)</w:t>
            </w:r>
          </w:p>
        </w:tc>
        <w:tc>
          <w:tcPr>
            <w:tcW w:w="2500" w:type="pct"/>
          </w:tcPr>
          <w:p w14:paraId="4BFA23AE" w14:textId="77777777" w:rsidR="005C387B" w:rsidRPr="005C387B" w:rsidRDefault="005C387B" w:rsidP="005C387B">
            <w:pPr>
              <w:widowControl w:val="0"/>
              <w:tabs>
                <w:tab w:val="left" w:pos="4429"/>
              </w:tabs>
              <w:ind w:firstLine="4429"/>
              <w:rPr>
                <w:szCs w:val="24"/>
                <w:u w:val="single"/>
                <w:lang w:eastAsia="lt-LT"/>
              </w:rPr>
            </w:pPr>
          </w:p>
          <w:p w14:paraId="5637ADF1"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(parašas)</w:t>
            </w:r>
          </w:p>
        </w:tc>
      </w:tr>
      <w:tr w:rsidR="005C387B" w:rsidRPr="005C387B" w14:paraId="67B5CF52" w14:textId="77777777" w:rsidTr="00130524">
        <w:tc>
          <w:tcPr>
            <w:tcW w:w="2500" w:type="pct"/>
            <w:shd w:val="clear" w:color="auto" w:fill="auto"/>
          </w:tcPr>
          <w:p w14:paraId="1EA38DA7" w14:textId="77777777" w:rsidR="005C387B" w:rsidRPr="005C387B" w:rsidRDefault="005C387B" w:rsidP="005C387B">
            <w:pPr>
              <w:widowControl w:val="0"/>
              <w:tabs>
                <w:tab w:val="left" w:pos="3828"/>
                <w:tab w:val="right" w:leader="underscore" w:pos="4200"/>
              </w:tabs>
              <w:ind w:firstLine="3828"/>
              <w:rPr>
                <w:szCs w:val="24"/>
                <w:u w:val="single"/>
                <w:lang w:eastAsia="lt-LT"/>
              </w:rPr>
            </w:pPr>
          </w:p>
          <w:p w14:paraId="037DF2A0" w14:textId="77777777" w:rsidR="005C387B" w:rsidRPr="005C387B" w:rsidRDefault="005C387B" w:rsidP="00130524">
            <w:pPr>
              <w:widowControl w:val="0"/>
              <w:tabs>
                <w:tab w:val="left" w:pos="1560"/>
                <w:tab w:val="right" w:leader="underscore" w:pos="4200"/>
              </w:tabs>
              <w:rPr>
                <w:szCs w:val="24"/>
                <w:lang w:eastAsia="lt-LT"/>
              </w:rPr>
            </w:pPr>
            <w:r w:rsidRPr="005C387B">
              <w:rPr>
                <w:szCs w:val="24"/>
                <w:lang w:eastAsia="lt-LT"/>
              </w:rPr>
              <w:t>(vardas ir pavardė)</w:t>
            </w:r>
          </w:p>
        </w:tc>
        <w:tc>
          <w:tcPr>
            <w:tcW w:w="2500" w:type="pct"/>
          </w:tcPr>
          <w:p w14:paraId="11D18506" w14:textId="77777777" w:rsidR="005C387B" w:rsidRPr="005C387B" w:rsidRDefault="005C387B" w:rsidP="005C387B">
            <w:pPr>
              <w:widowControl w:val="0"/>
              <w:tabs>
                <w:tab w:val="left" w:pos="4429"/>
              </w:tabs>
              <w:ind w:firstLine="4429"/>
              <w:rPr>
                <w:szCs w:val="24"/>
                <w:u w:val="single"/>
                <w:lang w:eastAsia="lt-LT"/>
              </w:rPr>
            </w:pPr>
          </w:p>
          <w:p w14:paraId="2DE8E0B1" w14:textId="77777777" w:rsidR="005C387B" w:rsidRPr="005C387B" w:rsidRDefault="005C387B" w:rsidP="005C387B">
            <w:pPr>
              <w:widowControl w:val="0"/>
              <w:tabs>
                <w:tab w:val="right" w:leader="underscore" w:pos="4200"/>
              </w:tabs>
              <w:ind w:firstLine="720"/>
              <w:rPr>
                <w:szCs w:val="24"/>
                <w:lang w:eastAsia="lt-LT"/>
              </w:rPr>
            </w:pPr>
            <w:r w:rsidRPr="005C387B">
              <w:rPr>
                <w:szCs w:val="24"/>
                <w:lang w:eastAsia="lt-LT"/>
              </w:rPr>
              <w:t>(vardas ir pavardė)</w:t>
            </w:r>
          </w:p>
          <w:p w14:paraId="5A00B1E7" w14:textId="77777777" w:rsidR="005C387B" w:rsidRPr="005C387B" w:rsidRDefault="005C387B" w:rsidP="005C387B">
            <w:pPr>
              <w:widowControl w:val="0"/>
              <w:tabs>
                <w:tab w:val="left" w:pos="1560"/>
                <w:tab w:val="right" w:leader="underscore" w:pos="4200"/>
              </w:tabs>
              <w:ind w:firstLine="720"/>
              <w:rPr>
                <w:szCs w:val="24"/>
                <w:lang w:eastAsia="lt-LT"/>
              </w:rPr>
            </w:pPr>
          </w:p>
        </w:tc>
      </w:tr>
    </w:tbl>
    <w:p w14:paraId="44DF65EA" w14:textId="77777777" w:rsidR="006315AE" w:rsidRDefault="006315AE"/>
    <w:p w14:paraId="495595C7" w14:textId="77777777" w:rsidR="006315AE" w:rsidRDefault="006315AE"/>
    <w:tbl>
      <w:tblPr>
        <w:tblW w:w="4914" w:type="pct"/>
        <w:tblLook w:val="01E0" w:firstRow="1" w:lastRow="1" w:firstColumn="1" w:lastColumn="1" w:noHBand="0" w:noVBand="0"/>
      </w:tblPr>
      <w:tblGrid>
        <w:gridCol w:w="4736"/>
        <w:gridCol w:w="4737"/>
      </w:tblGrid>
      <w:tr w:rsidR="006315AE" w14:paraId="3B506E6A" w14:textId="77777777" w:rsidTr="00EF53EC">
        <w:trPr>
          <w:trHeight w:val="266"/>
        </w:trPr>
        <w:tc>
          <w:tcPr>
            <w:tcW w:w="2500" w:type="pct"/>
          </w:tcPr>
          <w:p w14:paraId="735FCFFA" w14:textId="77777777" w:rsidR="006315AE" w:rsidRDefault="006315AE">
            <w:pPr>
              <w:widowControl w:val="0"/>
              <w:ind w:firstLine="851"/>
              <w:jc w:val="center"/>
              <w:rPr>
                <w:szCs w:val="24"/>
              </w:rPr>
            </w:pPr>
          </w:p>
        </w:tc>
        <w:tc>
          <w:tcPr>
            <w:tcW w:w="2500" w:type="pct"/>
          </w:tcPr>
          <w:p w14:paraId="3DBA9E1C" w14:textId="77777777" w:rsidR="006315AE" w:rsidRDefault="006315AE">
            <w:pPr>
              <w:widowControl w:val="0"/>
              <w:tabs>
                <w:tab w:val="right" w:leader="underscore" w:pos="4200"/>
              </w:tabs>
              <w:ind w:firstLine="851"/>
              <w:jc w:val="center"/>
              <w:rPr>
                <w:szCs w:val="24"/>
              </w:rPr>
            </w:pPr>
          </w:p>
        </w:tc>
      </w:tr>
      <w:tr w:rsidR="006315AE" w14:paraId="55FBC3ED" w14:textId="77777777" w:rsidTr="00EF53EC">
        <w:trPr>
          <w:trHeight w:val="281"/>
        </w:trPr>
        <w:tc>
          <w:tcPr>
            <w:tcW w:w="2500" w:type="pct"/>
          </w:tcPr>
          <w:p w14:paraId="17A8B4F9" w14:textId="77777777" w:rsidR="006315AE" w:rsidRDefault="006315AE">
            <w:pPr>
              <w:widowControl w:val="0"/>
              <w:tabs>
                <w:tab w:val="right" w:leader="underscore" w:pos="4200"/>
              </w:tabs>
              <w:ind w:firstLine="851"/>
              <w:jc w:val="center"/>
              <w:rPr>
                <w:szCs w:val="24"/>
              </w:rPr>
            </w:pPr>
          </w:p>
        </w:tc>
        <w:tc>
          <w:tcPr>
            <w:tcW w:w="2500" w:type="pct"/>
          </w:tcPr>
          <w:p w14:paraId="3E336D7A" w14:textId="77777777" w:rsidR="006315AE" w:rsidRDefault="006315AE">
            <w:pPr>
              <w:widowControl w:val="0"/>
              <w:tabs>
                <w:tab w:val="right" w:leader="underscore" w:pos="4200"/>
              </w:tabs>
              <w:ind w:firstLine="851"/>
              <w:jc w:val="center"/>
              <w:rPr>
                <w:szCs w:val="24"/>
              </w:rPr>
            </w:pPr>
          </w:p>
        </w:tc>
      </w:tr>
      <w:tr w:rsidR="006315AE" w14:paraId="5EFB931F" w14:textId="77777777" w:rsidTr="00EF53EC">
        <w:trPr>
          <w:trHeight w:val="266"/>
        </w:trPr>
        <w:tc>
          <w:tcPr>
            <w:tcW w:w="2500" w:type="pct"/>
          </w:tcPr>
          <w:p w14:paraId="36983670" w14:textId="77777777" w:rsidR="006315AE" w:rsidRDefault="006315AE">
            <w:pPr>
              <w:widowControl w:val="0"/>
              <w:tabs>
                <w:tab w:val="right" w:leader="underscore" w:pos="4200"/>
              </w:tabs>
              <w:ind w:firstLine="851"/>
              <w:jc w:val="center"/>
              <w:rPr>
                <w:szCs w:val="24"/>
              </w:rPr>
            </w:pPr>
          </w:p>
        </w:tc>
        <w:tc>
          <w:tcPr>
            <w:tcW w:w="2500" w:type="pct"/>
          </w:tcPr>
          <w:p w14:paraId="086D2A47" w14:textId="77777777" w:rsidR="006315AE" w:rsidRDefault="006315AE">
            <w:pPr>
              <w:widowControl w:val="0"/>
              <w:tabs>
                <w:tab w:val="right" w:leader="underscore" w:pos="4200"/>
              </w:tabs>
              <w:ind w:firstLine="851"/>
              <w:jc w:val="center"/>
              <w:rPr>
                <w:szCs w:val="24"/>
              </w:rPr>
            </w:pPr>
          </w:p>
        </w:tc>
      </w:tr>
      <w:tr w:rsidR="006315AE" w14:paraId="42427165" w14:textId="77777777" w:rsidTr="00EF53EC">
        <w:trPr>
          <w:trHeight w:val="80"/>
        </w:trPr>
        <w:tc>
          <w:tcPr>
            <w:tcW w:w="2500" w:type="pct"/>
          </w:tcPr>
          <w:p w14:paraId="74480857" w14:textId="77777777" w:rsidR="006315AE" w:rsidRDefault="006315AE" w:rsidP="0067721A">
            <w:pPr>
              <w:widowControl w:val="0"/>
              <w:tabs>
                <w:tab w:val="right" w:leader="underscore" w:pos="4200"/>
              </w:tabs>
              <w:rPr>
                <w:szCs w:val="24"/>
              </w:rPr>
            </w:pPr>
          </w:p>
        </w:tc>
        <w:tc>
          <w:tcPr>
            <w:tcW w:w="2500" w:type="pct"/>
          </w:tcPr>
          <w:p w14:paraId="0A74EA05" w14:textId="77777777" w:rsidR="006315AE" w:rsidRDefault="006315AE">
            <w:pPr>
              <w:widowControl w:val="0"/>
              <w:tabs>
                <w:tab w:val="right" w:leader="underscore" w:pos="4200"/>
              </w:tabs>
              <w:ind w:firstLine="851"/>
              <w:jc w:val="center"/>
              <w:rPr>
                <w:szCs w:val="24"/>
              </w:rPr>
            </w:pPr>
          </w:p>
        </w:tc>
      </w:tr>
      <w:tr w:rsidR="006315AE" w14:paraId="126CD386" w14:textId="77777777" w:rsidTr="00EF53EC">
        <w:trPr>
          <w:trHeight w:val="266"/>
        </w:trPr>
        <w:tc>
          <w:tcPr>
            <w:tcW w:w="2500" w:type="pct"/>
          </w:tcPr>
          <w:p w14:paraId="0A0516A6" w14:textId="77777777" w:rsidR="006315AE" w:rsidRDefault="006315AE">
            <w:pPr>
              <w:widowControl w:val="0"/>
              <w:tabs>
                <w:tab w:val="right" w:leader="underscore" w:pos="4200"/>
              </w:tabs>
              <w:ind w:firstLine="851"/>
              <w:jc w:val="center"/>
              <w:rPr>
                <w:szCs w:val="24"/>
              </w:rPr>
            </w:pPr>
          </w:p>
        </w:tc>
        <w:tc>
          <w:tcPr>
            <w:tcW w:w="2500" w:type="pct"/>
          </w:tcPr>
          <w:p w14:paraId="00428173" w14:textId="77777777" w:rsidR="006315AE" w:rsidRDefault="006315AE">
            <w:pPr>
              <w:widowControl w:val="0"/>
              <w:tabs>
                <w:tab w:val="right" w:leader="underscore" w:pos="4200"/>
              </w:tabs>
              <w:ind w:firstLine="851"/>
              <w:jc w:val="center"/>
              <w:rPr>
                <w:szCs w:val="24"/>
              </w:rPr>
            </w:pPr>
          </w:p>
        </w:tc>
      </w:tr>
    </w:tbl>
    <w:p w14:paraId="73FB7EBD" w14:textId="77777777" w:rsidR="006315AE" w:rsidRDefault="00EF53EC" w:rsidP="00924AAC">
      <w:pPr>
        <w:jc w:val="center"/>
      </w:pPr>
      <w:r>
        <w:rPr>
          <w:rFonts w:ascii="Arial" w:hAnsi="Arial"/>
          <w:sz w:val="20"/>
        </w:rPr>
        <w:t>__________</w:t>
      </w:r>
      <w:r w:rsidR="00924AAC">
        <w:rPr>
          <w:rFonts w:ascii="Arial" w:hAnsi="Arial"/>
          <w:sz w:val="20"/>
        </w:rPr>
        <w:t>______________</w:t>
      </w:r>
    </w:p>
    <w:p w14:paraId="123A16AD" w14:textId="77777777" w:rsidR="00924AAC" w:rsidRDefault="00924AAC">
      <w:pPr>
        <w:widowControl w:val="0"/>
        <w:shd w:val="clear" w:color="auto" w:fill="FFFFFF"/>
        <w:tabs>
          <w:tab w:val="left" w:pos="8745"/>
        </w:tabs>
        <w:ind w:left="5102"/>
      </w:pPr>
      <w:r>
        <w:br w:type="page"/>
      </w:r>
    </w:p>
    <w:p w14:paraId="598493D5" w14:textId="77777777" w:rsidR="006315AE" w:rsidRDefault="00924AAC">
      <w:pPr>
        <w:widowControl w:val="0"/>
        <w:shd w:val="clear" w:color="auto" w:fill="FFFFFF"/>
        <w:tabs>
          <w:tab w:val="left" w:pos="8745"/>
        </w:tabs>
        <w:ind w:left="5102"/>
      </w:pPr>
      <w:r>
        <w:lastRenderedPageBreak/>
        <w:t>I</w:t>
      </w:r>
      <w:r>
        <w:rPr>
          <w:bCs/>
        </w:rPr>
        <w:t xml:space="preserve">š Europos Sąjungos struktūrinių fondų </w:t>
      </w:r>
    </w:p>
    <w:p w14:paraId="4E2839EE" w14:textId="77777777" w:rsidR="006315AE" w:rsidRDefault="00924AAC">
      <w:pPr>
        <w:widowControl w:val="0"/>
        <w:shd w:val="clear" w:color="auto" w:fill="FFFFFF"/>
        <w:ind w:left="5102"/>
        <w:rPr>
          <w:bCs/>
        </w:rPr>
      </w:pPr>
      <w:r>
        <w:rPr>
          <w:bCs/>
        </w:rPr>
        <w:t xml:space="preserve">lėšų bendrai finansuojamo projekto Nr. </w:t>
      </w:r>
    </w:p>
    <w:p w14:paraId="78433A59" w14:textId="77777777" w:rsidR="006315AE" w:rsidRDefault="00924AAC">
      <w:pPr>
        <w:widowControl w:val="0"/>
        <w:shd w:val="clear" w:color="auto" w:fill="FFFFFF"/>
        <w:ind w:left="5102"/>
        <w:rPr>
          <w:b/>
          <w:bCs/>
          <w:szCs w:val="22"/>
        </w:rPr>
      </w:pPr>
      <w:r>
        <w:rPr>
          <w:bCs/>
        </w:rPr>
        <w:t xml:space="preserve">__________ „_________________“ </w:t>
      </w:r>
    </w:p>
    <w:p w14:paraId="46224ED5" w14:textId="77777777" w:rsidR="006315AE" w:rsidRDefault="00924AAC">
      <w:pPr>
        <w:ind w:left="5102"/>
        <w:rPr>
          <w:szCs w:val="24"/>
        </w:rPr>
      </w:pPr>
      <w:r>
        <w:t>Dotacijos sutarties</w:t>
      </w:r>
    </w:p>
    <w:p w14:paraId="2D372DCD" w14:textId="77777777" w:rsidR="006315AE" w:rsidRDefault="00924AAC">
      <w:pPr>
        <w:ind w:left="5102"/>
      </w:pPr>
      <w:r>
        <w:t>1 priedas</w:t>
      </w:r>
    </w:p>
    <w:p w14:paraId="38E4E4F2" w14:textId="77777777" w:rsidR="006315AE" w:rsidRDefault="006315AE">
      <w:pPr>
        <w:ind w:left="5103"/>
        <w:rPr>
          <w:szCs w:val="22"/>
        </w:rPr>
      </w:pPr>
    </w:p>
    <w:p w14:paraId="402FD8BA" w14:textId="77777777" w:rsidR="006315AE" w:rsidRDefault="00924AAC">
      <w:pPr>
        <w:widowControl w:val="0"/>
        <w:shd w:val="clear" w:color="auto" w:fill="FFFFFF"/>
        <w:jc w:val="center"/>
        <w:rPr>
          <w:b/>
          <w:szCs w:val="22"/>
        </w:rPr>
      </w:pPr>
      <w:r>
        <w:rPr>
          <w:b/>
          <w:szCs w:val="22"/>
        </w:rPr>
        <w:t>PROJEKTO APRAŠYMAS</w:t>
      </w:r>
    </w:p>
    <w:p w14:paraId="069A35FC" w14:textId="77777777" w:rsidR="006315AE" w:rsidRDefault="006315AE">
      <w:pPr>
        <w:widowControl w:val="0"/>
        <w:shd w:val="clear" w:color="auto" w:fill="FFFFFF"/>
        <w:jc w:val="center"/>
        <w:rPr>
          <w:b/>
          <w:szCs w:val="24"/>
        </w:rPr>
      </w:pPr>
    </w:p>
    <w:p w14:paraId="6515B2ED" w14:textId="77777777" w:rsidR="006315AE" w:rsidRDefault="00924AAC">
      <w:pPr>
        <w:rPr>
          <w:i/>
          <w:lang w:eastAsia="x-none"/>
        </w:rPr>
      </w:pPr>
      <w:r>
        <w:rPr>
          <w:i/>
          <w:color w:val="000000"/>
          <w:lang w:eastAsia="x-none"/>
        </w:rPr>
        <w:t>(Elektroninėje formoje pildomų laukų išdėstymo tvarka nebūtinai atitinka šiame Projektų administravimo ir finansavimo taisyklių priede nurodytą laukų išdėstymo tvarką.</w:t>
      </w:r>
      <w:r>
        <w:rPr>
          <w:i/>
          <w:lang w:eastAsia="x-none"/>
        </w:rPr>
        <w:t>)</w:t>
      </w:r>
    </w:p>
    <w:p w14:paraId="0C7E18A6" w14:textId="77777777" w:rsidR="006315AE" w:rsidRDefault="006315AE">
      <w:pPr>
        <w:tabs>
          <w:tab w:val="left" w:pos="426"/>
        </w:tabs>
        <w:rPr>
          <w:rFonts w:eastAsia="Calibri"/>
          <w:b/>
          <w:szCs w:val="22"/>
        </w:rPr>
      </w:pPr>
    </w:p>
    <w:p w14:paraId="5C845705" w14:textId="77777777" w:rsidR="006315AE" w:rsidRDefault="00924AAC">
      <w:pPr>
        <w:tabs>
          <w:tab w:val="left" w:pos="426"/>
        </w:tabs>
        <w:rPr>
          <w:b/>
          <w:szCs w:val="22"/>
        </w:rPr>
      </w:pPr>
      <w:r>
        <w:rPr>
          <w:b/>
          <w:szCs w:val="22"/>
        </w:rPr>
        <w:t>1. Informacija apie projekto vykdytoją</w:t>
      </w:r>
    </w:p>
    <w:p w14:paraId="5C0B35EE"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6283"/>
      </w:tblGrid>
      <w:tr w:rsidR="006315AE" w14:paraId="4485F4E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520C081" w14:textId="77777777" w:rsidR="006315AE" w:rsidRDefault="00924AAC">
            <w:pPr>
              <w:jc w:val="both"/>
              <w:rPr>
                <w:szCs w:val="22"/>
              </w:rPr>
            </w:pPr>
            <w:r>
              <w:rPr>
                <w:b/>
                <w:bCs/>
                <w:szCs w:val="22"/>
              </w:rPr>
              <w:t>Projekto vykdytojo rekvizitai:</w:t>
            </w:r>
          </w:p>
        </w:tc>
      </w:tr>
      <w:tr w:rsidR="006315AE" w14:paraId="0F6185F3" w14:textId="77777777">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14:paraId="6211D654" w14:textId="77777777" w:rsidR="006315AE" w:rsidRDefault="00924AAC">
            <w:pPr>
              <w:rPr>
                <w:bCs/>
                <w:szCs w:val="24"/>
              </w:rPr>
            </w:pPr>
            <w:r>
              <w:rPr>
                <w:bCs/>
              </w:rPr>
              <w:t>Projekto vykdytojo pavadinimas / vardas ir pavardė</w:t>
            </w:r>
          </w:p>
        </w:tc>
        <w:tc>
          <w:tcPr>
            <w:tcW w:w="3223" w:type="pct"/>
            <w:tcBorders>
              <w:top w:val="single" w:sz="4" w:space="0" w:color="auto"/>
              <w:left w:val="single" w:sz="4" w:space="0" w:color="auto"/>
              <w:bottom w:val="single" w:sz="4" w:space="0" w:color="auto"/>
              <w:right w:val="single" w:sz="4" w:space="0" w:color="auto"/>
            </w:tcBorders>
          </w:tcPr>
          <w:p w14:paraId="61583120" w14:textId="77777777" w:rsidR="006315AE" w:rsidRDefault="006315AE">
            <w:pPr>
              <w:jc w:val="both"/>
              <w:rPr>
                <w:b/>
                <w:bCs/>
                <w:szCs w:val="24"/>
              </w:rPr>
            </w:pPr>
          </w:p>
        </w:tc>
      </w:tr>
      <w:tr w:rsidR="006315AE" w14:paraId="0A17E4A6" w14:textId="77777777">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14:paraId="2B5C6F47" w14:textId="77777777" w:rsidR="006315AE" w:rsidRDefault="00924AAC">
            <w:pPr>
              <w:jc w:val="both"/>
              <w:rPr>
                <w:bCs/>
                <w:szCs w:val="24"/>
              </w:rPr>
            </w:pPr>
            <w:r>
              <w:rPr>
                <w:bCs/>
              </w:rPr>
              <w:t>Projekto vykdytojo kodas</w:t>
            </w:r>
          </w:p>
        </w:tc>
        <w:tc>
          <w:tcPr>
            <w:tcW w:w="3223" w:type="pct"/>
            <w:tcBorders>
              <w:top w:val="single" w:sz="4" w:space="0" w:color="auto"/>
              <w:left w:val="single" w:sz="4" w:space="0" w:color="auto"/>
              <w:bottom w:val="single" w:sz="4" w:space="0" w:color="auto"/>
              <w:right w:val="single" w:sz="4" w:space="0" w:color="auto"/>
            </w:tcBorders>
          </w:tcPr>
          <w:p w14:paraId="1425D2E2" w14:textId="77777777" w:rsidR="006315AE" w:rsidRDefault="006315AE">
            <w:pPr>
              <w:jc w:val="both"/>
              <w:rPr>
                <w:b/>
                <w:bCs/>
                <w:szCs w:val="24"/>
              </w:rPr>
            </w:pPr>
          </w:p>
        </w:tc>
      </w:tr>
      <w:tr w:rsidR="006315AE" w14:paraId="366044D9"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1AB5ECA" w14:textId="77777777" w:rsidR="006315AE" w:rsidRDefault="00924AAC">
            <w:pPr>
              <w:jc w:val="both"/>
              <w:rPr>
                <w:szCs w:val="24"/>
              </w:rPr>
            </w:pPr>
            <w:r>
              <w:rPr>
                <w:b/>
                <w:bCs/>
              </w:rPr>
              <w:t xml:space="preserve">Adresas: </w:t>
            </w:r>
          </w:p>
        </w:tc>
      </w:tr>
      <w:tr w:rsidR="006315AE" w14:paraId="45A08CB3"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263E0E07" w14:textId="77777777" w:rsidR="006315AE" w:rsidRDefault="00924AAC">
            <w:pPr>
              <w:jc w:val="both"/>
              <w:rPr>
                <w:szCs w:val="24"/>
              </w:rPr>
            </w:pPr>
            <w:r>
              <w:t>Gatvė</w:t>
            </w:r>
          </w:p>
        </w:tc>
        <w:tc>
          <w:tcPr>
            <w:tcW w:w="3223" w:type="pct"/>
            <w:tcBorders>
              <w:top w:val="single" w:sz="4" w:space="0" w:color="auto"/>
              <w:left w:val="single" w:sz="4" w:space="0" w:color="auto"/>
              <w:bottom w:val="single" w:sz="4" w:space="0" w:color="auto"/>
              <w:right w:val="single" w:sz="4" w:space="0" w:color="auto"/>
            </w:tcBorders>
          </w:tcPr>
          <w:p w14:paraId="35ACEA2D" w14:textId="77777777" w:rsidR="006315AE" w:rsidRDefault="006315AE">
            <w:pPr>
              <w:jc w:val="both"/>
              <w:rPr>
                <w:i/>
                <w:szCs w:val="22"/>
              </w:rPr>
            </w:pPr>
          </w:p>
        </w:tc>
      </w:tr>
      <w:tr w:rsidR="006315AE" w14:paraId="2EAD5A0B" w14:textId="77777777">
        <w:trPr>
          <w:cantSplit/>
          <w:trHeight w:val="184"/>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3B428C63" w14:textId="77777777" w:rsidR="006315AE" w:rsidRDefault="00924AAC">
            <w:pPr>
              <w:jc w:val="both"/>
              <w:rPr>
                <w:szCs w:val="24"/>
              </w:rPr>
            </w:pPr>
            <w:r>
              <w:t>Namo numeris</w:t>
            </w:r>
          </w:p>
        </w:tc>
        <w:tc>
          <w:tcPr>
            <w:tcW w:w="3223" w:type="pct"/>
            <w:tcBorders>
              <w:top w:val="single" w:sz="4" w:space="0" w:color="auto"/>
              <w:left w:val="single" w:sz="4" w:space="0" w:color="auto"/>
              <w:bottom w:val="single" w:sz="4" w:space="0" w:color="auto"/>
              <w:right w:val="single" w:sz="4" w:space="0" w:color="auto"/>
            </w:tcBorders>
          </w:tcPr>
          <w:p w14:paraId="0310983F" w14:textId="77777777" w:rsidR="006315AE" w:rsidRDefault="006315AE">
            <w:pPr>
              <w:jc w:val="both"/>
              <w:rPr>
                <w:i/>
                <w:szCs w:val="22"/>
              </w:rPr>
            </w:pPr>
          </w:p>
        </w:tc>
      </w:tr>
      <w:tr w:rsidR="006315AE" w14:paraId="4994736D"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4B641178" w14:textId="77777777" w:rsidR="006315AE" w:rsidRDefault="00924AAC">
            <w:pPr>
              <w:jc w:val="both"/>
              <w:rPr>
                <w:szCs w:val="24"/>
              </w:rPr>
            </w:pPr>
            <w:r>
              <w:t>Pašto kodas</w:t>
            </w:r>
          </w:p>
        </w:tc>
        <w:tc>
          <w:tcPr>
            <w:tcW w:w="3223" w:type="pct"/>
            <w:tcBorders>
              <w:top w:val="single" w:sz="4" w:space="0" w:color="auto"/>
              <w:left w:val="single" w:sz="4" w:space="0" w:color="auto"/>
              <w:bottom w:val="single" w:sz="4" w:space="0" w:color="auto"/>
              <w:right w:val="single" w:sz="4" w:space="0" w:color="auto"/>
            </w:tcBorders>
          </w:tcPr>
          <w:p w14:paraId="58FEFF49" w14:textId="77777777" w:rsidR="006315AE" w:rsidRDefault="006315AE">
            <w:pPr>
              <w:jc w:val="both"/>
              <w:rPr>
                <w:i/>
                <w:szCs w:val="22"/>
              </w:rPr>
            </w:pPr>
          </w:p>
        </w:tc>
      </w:tr>
      <w:tr w:rsidR="006315AE" w14:paraId="397C9ED2"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5F1D099E" w14:textId="77777777" w:rsidR="006315AE" w:rsidRDefault="00924AAC">
            <w:pPr>
              <w:jc w:val="both"/>
              <w:rPr>
                <w:szCs w:val="24"/>
              </w:rPr>
            </w:pPr>
            <w:r>
              <w:t>Miestas / rajonas</w:t>
            </w:r>
          </w:p>
        </w:tc>
        <w:tc>
          <w:tcPr>
            <w:tcW w:w="3223" w:type="pct"/>
            <w:tcBorders>
              <w:top w:val="single" w:sz="4" w:space="0" w:color="auto"/>
              <w:left w:val="single" w:sz="4" w:space="0" w:color="auto"/>
              <w:bottom w:val="single" w:sz="4" w:space="0" w:color="auto"/>
              <w:right w:val="single" w:sz="4" w:space="0" w:color="auto"/>
            </w:tcBorders>
          </w:tcPr>
          <w:p w14:paraId="7806D740" w14:textId="77777777" w:rsidR="006315AE" w:rsidRDefault="006315AE">
            <w:pPr>
              <w:jc w:val="both"/>
              <w:rPr>
                <w:i/>
                <w:szCs w:val="22"/>
              </w:rPr>
            </w:pPr>
          </w:p>
        </w:tc>
      </w:tr>
      <w:tr w:rsidR="006315AE" w14:paraId="74CFACA1"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7CE5BFC4" w14:textId="77777777" w:rsidR="006315AE" w:rsidRDefault="00924AAC">
            <w:pPr>
              <w:jc w:val="both"/>
              <w:rPr>
                <w:szCs w:val="24"/>
              </w:rPr>
            </w:pPr>
            <w:r>
              <w:t>Šalis</w:t>
            </w:r>
          </w:p>
        </w:tc>
        <w:tc>
          <w:tcPr>
            <w:tcW w:w="3223" w:type="pct"/>
            <w:tcBorders>
              <w:top w:val="single" w:sz="4" w:space="0" w:color="auto"/>
              <w:left w:val="single" w:sz="4" w:space="0" w:color="auto"/>
              <w:bottom w:val="single" w:sz="4" w:space="0" w:color="auto"/>
              <w:right w:val="single" w:sz="4" w:space="0" w:color="auto"/>
            </w:tcBorders>
          </w:tcPr>
          <w:p w14:paraId="14FACE79" w14:textId="77777777" w:rsidR="006315AE" w:rsidRDefault="006315AE">
            <w:pPr>
              <w:jc w:val="both"/>
              <w:rPr>
                <w:i/>
                <w:szCs w:val="22"/>
              </w:rPr>
            </w:pPr>
          </w:p>
        </w:tc>
      </w:tr>
      <w:tr w:rsidR="006315AE" w14:paraId="11720FC2"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5E1E90ED" w14:textId="77777777" w:rsidR="006315AE" w:rsidRDefault="00924AAC">
            <w:pPr>
              <w:jc w:val="both"/>
              <w:rPr>
                <w:szCs w:val="24"/>
              </w:rPr>
            </w:pPr>
            <w:r>
              <w:t>Telefono numeris</w:t>
            </w:r>
          </w:p>
        </w:tc>
        <w:tc>
          <w:tcPr>
            <w:tcW w:w="3223" w:type="pct"/>
            <w:tcBorders>
              <w:top w:val="single" w:sz="4" w:space="0" w:color="auto"/>
              <w:left w:val="single" w:sz="4" w:space="0" w:color="auto"/>
              <w:bottom w:val="single" w:sz="4" w:space="0" w:color="auto"/>
              <w:right w:val="single" w:sz="4" w:space="0" w:color="auto"/>
            </w:tcBorders>
          </w:tcPr>
          <w:p w14:paraId="55AAB86D" w14:textId="77777777" w:rsidR="006315AE" w:rsidRDefault="006315AE">
            <w:pPr>
              <w:jc w:val="both"/>
              <w:rPr>
                <w:i/>
                <w:szCs w:val="22"/>
              </w:rPr>
            </w:pPr>
          </w:p>
        </w:tc>
      </w:tr>
      <w:tr w:rsidR="006315AE" w14:paraId="129DA74C"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5FD33701" w14:textId="77777777" w:rsidR="006315AE" w:rsidRDefault="00924AAC">
            <w:pPr>
              <w:jc w:val="both"/>
              <w:rPr>
                <w:szCs w:val="24"/>
              </w:rPr>
            </w:pPr>
            <w:r>
              <w:t>El. pašto adresas</w:t>
            </w:r>
          </w:p>
        </w:tc>
        <w:tc>
          <w:tcPr>
            <w:tcW w:w="3223" w:type="pct"/>
            <w:tcBorders>
              <w:top w:val="single" w:sz="4" w:space="0" w:color="auto"/>
              <w:left w:val="single" w:sz="4" w:space="0" w:color="auto"/>
              <w:bottom w:val="single" w:sz="4" w:space="0" w:color="auto"/>
              <w:right w:val="single" w:sz="4" w:space="0" w:color="auto"/>
            </w:tcBorders>
          </w:tcPr>
          <w:p w14:paraId="44F1FDAD" w14:textId="77777777" w:rsidR="006315AE" w:rsidRDefault="006315AE">
            <w:pPr>
              <w:jc w:val="both"/>
              <w:rPr>
                <w:i/>
                <w:szCs w:val="22"/>
              </w:rPr>
            </w:pPr>
          </w:p>
        </w:tc>
      </w:tr>
      <w:tr w:rsidR="006315AE" w14:paraId="23DA1A4F" w14:textId="7777777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527D318" w14:textId="77777777" w:rsidR="006315AE" w:rsidRDefault="00924AAC">
            <w:pPr>
              <w:jc w:val="both"/>
              <w:rPr>
                <w:szCs w:val="22"/>
              </w:rPr>
            </w:pPr>
            <w:r>
              <w:rPr>
                <w:b/>
                <w:bCs/>
              </w:rPr>
              <w:t xml:space="preserve">Projekto vykdytojas arba jo įgaliotas asmuo: </w:t>
            </w:r>
          </w:p>
        </w:tc>
      </w:tr>
      <w:tr w:rsidR="006315AE" w14:paraId="533F956C"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01301355" w14:textId="77777777" w:rsidR="006315AE" w:rsidRDefault="00924AAC">
            <w:pPr>
              <w:jc w:val="both"/>
              <w:rPr>
                <w:szCs w:val="22"/>
              </w:rPr>
            </w:pPr>
            <w:r>
              <w:t>Vardas ir pavardė</w:t>
            </w:r>
          </w:p>
        </w:tc>
        <w:tc>
          <w:tcPr>
            <w:tcW w:w="3223" w:type="pct"/>
            <w:tcBorders>
              <w:top w:val="single" w:sz="4" w:space="0" w:color="auto"/>
              <w:left w:val="single" w:sz="4" w:space="0" w:color="auto"/>
              <w:bottom w:val="single" w:sz="4" w:space="0" w:color="auto"/>
              <w:right w:val="single" w:sz="4" w:space="0" w:color="auto"/>
            </w:tcBorders>
            <w:shd w:val="clear" w:color="auto" w:fill="FFFFFF"/>
          </w:tcPr>
          <w:p w14:paraId="2C62540F" w14:textId="77777777" w:rsidR="006315AE" w:rsidRDefault="006315AE">
            <w:pPr>
              <w:jc w:val="both"/>
              <w:rPr>
                <w:i/>
                <w:szCs w:val="22"/>
              </w:rPr>
            </w:pPr>
          </w:p>
        </w:tc>
      </w:tr>
      <w:tr w:rsidR="006315AE" w14:paraId="0A3826E9"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49542AA3" w14:textId="77777777" w:rsidR="006315AE" w:rsidRDefault="00924AAC">
            <w:pPr>
              <w:jc w:val="both"/>
              <w:rPr>
                <w:szCs w:val="24"/>
              </w:rPr>
            </w:pPr>
            <w:r>
              <w:t>Pareigos</w:t>
            </w:r>
          </w:p>
        </w:tc>
        <w:tc>
          <w:tcPr>
            <w:tcW w:w="3223" w:type="pct"/>
            <w:tcBorders>
              <w:top w:val="single" w:sz="4" w:space="0" w:color="auto"/>
              <w:left w:val="single" w:sz="4" w:space="0" w:color="auto"/>
              <w:bottom w:val="single" w:sz="4" w:space="0" w:color="auto"/>
              <w:right w:val="single" w:sz="4" w:space="0" w:color="auto"/>
            </w:tcBorders>
          </w:tcPr>
          <w:p w14:paraId="3CF47BA4" w14:textId="77777777" w:rsidR="006315AE" w:rsidRDefault="006315AE">
            <w:pPr>
              <w:jc w:val="both"/>
              <w:rPr>
                <w:i/>
                <w:szCs w:val="22"/>
              </w:rPr>
            </w:pPr>
          </w:p>
        </w:tc>
      </w:tr>
      <w:tr w:rsidR="006315AE" w14:paraId="6234C494" w14:textId="7777777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7397470" w14:textId="77777777" w:rsidR="006315AE" w:rsidRDefault="00924AAC">
            <w:pPr>
              <w:jc w:val="both"/>
              <w:rPr>
                <w:szCs w:val="22"/>
              </w:rPr>
            </w:pPr>
            <w:r>
              <w:rPr>
                <w:b/>
                <w:bCs/>
              </w:rPr>
              <w:t>Už projektą atsakingas asmuo:</w:t>
            </w:r>
          </w:p>
        </w:tc>
      </w:tr>
      <w:tr w:rsidR="006315AE" w14:paraId="1BD36EF8"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D663E14" w14:textId="77777777" w:rsidR="006315AE" w:rsidRDefault="00924AAC">
            <w:pPr>
              <w:jc w:val="both"/>
              <w:rPr>
                <w:szCs w:val="24"/>
              </w:rPr>
            </w:pPr>
            <w:r>
              <w:t>Vardas ir pavardė</w:t>
            </w:r>
          </w:p>
        </w:tc>
        <w:tc>
          <w:tcPr>
            <w:tcW w:w="3223" w:type="pct"/>
            <w:tcBorders>
              <w:top w:val="single" w:sz="4" w:space="0" w:color="auto"/>
              <w:left w:val="single" w:sz="4" w:space="0" w:color="auto"/>
              <w:bottom w:val="single" w:sz="4" w:space="0" w:color="auto"/>
              <w:right w:val="single" w:sz="4" w:space="0" w:color="auto"/>
            </w:tcBorders>
          </w:tcPr>
          <w:p w14:paraId="766856B6" w14:textId="77777777" w:rsidR="006315AE" w:rsidRDefault="006315AE">
            <w:pPr>
              <w:jc w:val="both"/>
              <w:rPr>
                <w:i/>
                <w:szCs w:val="22"/>
              </w:rPr>
            </w:pPr>
          </w:p>
        </w:tc>
      </w:tr>
      <w:tr w:rsidR="006315AE" w14:paraId="38DC6B32"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954D479" w14:textId="77777777" w:rsidR="006315AE" w:rsidRDefault="00924AAC">
            <w:pPr>
              <w:jc w:val="both"/>
              <w:rPr>
                <w:szCs w:val="24"/>
              </w:rPr>
            </w:pPr>
            <w:r>
              <w:t>Pareigos</w:t>
            </w:r>
          </w:p>
        </w:tc>
        <w:tc>
          <w:tcPr>
            <w:tcW w:w="3223" w:type="pct"/>
            <w:tcBorders>
              <w:top w:val="single" w:sz="4" w:space="0" w:color="auto"/>
              <w:left w:val="single" w:sz="4" w:space="0" w:color="auto"/>
              <w:bottom w:val="single" w:sz="4" w:space="0" w:color="auto"/>
              <w:right w:val="single" w:sz="4" w:space="0" w:color="auto"/>
            </w:tcBorders>
          </w:tcPr>
          <w:p w14:paraId="6667D828" w14:textId="77777777" w:rsidR="006315AE" w:rsidRDefault="006315AE">
            <w:pPr>
              <w:jc w:val="both"/>
              <w:rPr>
                <w:i/>
                <w:szCs w:val="22"/>
              </w:rPr>
            </w:pPr>
          </w:p>
        </w:tc>
      </w:tr>
      <w:tr w:rsidR="006315AE" w14:paraId="604A2E1F"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7B092FE2" w14:textId="77777777" w:rsidR="006315AE" w:rsidRDefault="00924AAC">
            <w:pPr>
              <w:jc w:val="both"/>
              <w:rPr>
                <w:szCs w:val="24"/>
              </w:rPr>
            </w:pPr>
            <w:r>
              <w:t>Telefono numeris</w:t>
            </w:r>
          </w:p>
        </w:tc>
        <w:tc>
          <w:tcPr>
            <w:tcW w:w="3223" w:type="pct"/>
            <w:tcBorders>
              <w:top w:val="single" w:sz="4" w:space="0" w:color="auto"/>
              <w:left w:val="single" w:sz="4" w:space="0" w:color="auto"/>
              <w:bottom w:val="single" w:sz="4" w:space="0" w:color="auto"/>
              <w:right w:val="single" w:sz="4" w:space="0" w:color="auto"/>
            </w:tcBorders>
          </w:tcPr>
          <w:p w14:paraId="2A7EDF53" w14:textId="77777777" w:rsidR="006315AE" w:rsidRDefault="006315AE">
            <w:pPr>
              <w:jc w:val="both"/>
              <w:rPr>
                <w:i/>
                <w:szCs w:val="22"/>
              </w:rPr>
            </w:pPr>
          </w:p>
        </w:tc>
      </w:tr>
      <w:tr w:rsidR="006315AE" w14:paraId="52501905"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8D8333B" w14:textId="77777777" w:rsidR="006315AE" w:rsidRDefault="00924AAC">
            <w:pPr>
              <w:jc w:val="both"/>
              <w:rPr>
                <w:szCs w:val="24"/>
              </w:rPr>
            </w:pPr>
            <w:r>
              <w:t>El. pašto adresas</w:t>
            </w:r>
          </w:p>
        </w:tc>
        <w:tc>
          <w:tcPr>
            <w:tcW w:w="3223" w:type="pct"/>
            <w:tcBorders>
              <w:top w:val="single" w:sz="4" w:space="0" w:color="auto"/>
              <w:left w:val="single" w:sz="4" w:space="0" w:color="auto"/>
              <w:bottom w:val="single" w:sz="4" w:space="0" w:color="auto"/>
              <w:right w:val="single" w:sz="4" w:space="0" w:color="auto"/>
            </w:tcBorders>
          </w:tcPr>
          <w:p w14:paraId="39321B5A" w14:textId="77777777" w:rsidR="006315AE" w:rsidRDefault="006315AE">
            <w:pPr>
              <w:widowControl w:val="0"/>
              <w:shd w:val="clear" w:color="auto" w:fill="FFFFFF"/>
              <w:jc w:val="both"/>
              <w:rPr>
                <w:i/>
                <w:szCs w:val="22"/>
              </w:rPr>
            </w:pPr>
          </w:p>
        </w:tc>
      </w:tr>
    </w:tbl>
    <w:p w14:paraId="65DCC009" w14:textId="77777777" w:rsidR="006315AE" w:rsidRDefault="006315AE">
      <w:pPr>
        <w:tabs>
          <w:tab w:val="left" w:pos="426"/>
        </w:tabs>
        <w:rPr>
          <w:b/>
          <w:bCs/>
          <w:smallCaps/>
          <w:szCs w:val="22"/>
        </w:rPr>
      </w:pPr>
    </w:p>
    <w:p w14:paraId="60C016B3" w14:textId="77777777" w:rsidR="006315AE" w:rsidRDefault="00924AAC">
      <w:pPr>
        <w:tabs>
          <w:tab w:val="left" w:pos="426"/>
        </w:tabs>
        <w:rPr>
          <w:b/>
          <w:szCs w:val="22"/>
        </w:rPr>
      </w:pPr>
      <w:r>
        <w:rPr>
          <w:b/>
          <w:szCs w:val="22"/>
        </w:rPr>
        <w:t>2. Informacija apie partnerį (-ius)</w:t>
      </w:r>
    </w:p>
    <w:p w14:paraId="4433AD6A"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45"/>
        <w:gridCol w:w="6236"/>
      </w:tblGrid>
      <w:tr w:rsidR="006315AE" w14:paraId="112ACF17" w14:textId="77777777" w:rsidTr="00BB16F7">
        <w:trPr>
          <w:trHeight w:val="28"/>
        </w:trPr>
        <w:tc>
          <w:tcPr>
            <w:tcW w:w="1812" w:type="pct"/>
            <w:tcBorders>
              <w:top w:val="single" w:sz="4" w:space="0" w:color="auto"/>
              <w:left w:val="single" w:sz="4" w:space="0" w:color="auto"/>
              <w:bottom w:val="single" w:sz="4" w:space="0" w:color="auto"/>
              <w:right w:val="single" w:sz="4" w:space="0" w:color="auto"/>
            </w:tcBorders>
            <w:shd w:val="clear" w:color="auto" w:fill="D9D9D9"/>
            <w:hideMark/>
          </w:tcPr>
          <w:p w14:paraId="0D9093ED" w14:textId="77777777" w:rsidR="006315AE" w:rsidRDefault="00924AAC">
            <w:pPr>
              <w:rPr>
                <w:b/>
                <w:szCs w:val="22"/>
              </w:rPr>
            </w:pPr>
            <w:r>
              <w:rPr>
                <w:b/>
                <w:szCs w:val="22"/>
              </w:rPr>
              <w:t>2.1. Ar projektas įgyvendinamas kartu su partneriu (-iais)?</w:t>
            </w:r>
          </w:p>
        </w:tc>
        <w:tc>
          <w:tcPr>
            <w:tcW w:w="3188" w:type="pct"/>
            <w:tcBorders>
              <w:top w:val="single" w:sz="4" w:space="0" w:color="auto"/>
              <w:left w:val="single" w:sz="4" w:space="0" w:color="auto"/>
              <w:bottom w:val="single" w:sz="4" w:space="0" w:color="auto"/>
              <w:right w:val="single" w:sz="4" w:space="0" w:color="auto"/>
            </w:tcBorders>
            <w:hideMark/>
          </w:tcPr>
          <w:p w14:paraId="7E87AB75" w14:textId="77777777" w:rsidR="006315AE" w:rsidRDefault="00924AAC">
            <w:pPr>
              <w:rPr>
                <w:szCs w:val="24"/>
              </w:rPr>
            </w:pPr>
            <w:r>
              <w:rPr>
                <w:szCs w:val="22"/>
              </w:rPr>
              <w:t xml:space="preserve">□ taip </w:t>
            </w:r>
          </w:p>
          <w:p w14:paraId="35C9A8D5" w14:textId="77777777" w:rsidR="006315AE" w:rsidRDefault="00924AAC">
            <w:pPr>
              <w:widowControl w:val="0"/>
              <w:shd w:val="clear" w:color="auto" w:fill="FFFFFF"/>
              <w:rPr>
                <w:szCs w:val="22"/>
              </w:rPr>
            </w:pPr>
            <w:r>
              <w:rPr>
                <w:szCs w:val="22"/>
              </w:rPr>
              <w:t>□ ne</w:t>
            </w:r>
          </w:p>
          <w:p w14:paraId="145EBAA4" w14:textId="77777777" w:rsidR="006315AE" w:rsidRDefault="00924AAC">
            <w:pPr>
              <w:widowControl w:val="0"/>
              <w:shd w:val="clear" w:color="auto" w:fill="FFFFFF"/>
              <w:jc w:val="both"/>
              <w:rPr>
                <w:szCs w:val="22"/>
              </w:rPr>
            </w:pPr>
            <w:r>
              <w:rPr>
                <w:i/>
              </w:rPr>
              <w:t>(Jeigu pažymima „ne“, toliau informacija apie partnerį (-ius) nepildoma.)</w:t>
            </w:r>
          </w:p>
        </w:tc>
      </w:tr>
    </w:tbl>
    <w:p w14:paraId="325770F6" w14:textId="77777777" w:rsidR="006315AE" w:rsidRDefault="006315AE">
      <w:pPr>
        <w:rPr>
          <w:b/>
          <w:szCs w:val="22"/>
        </w:rPr>
      </w:pPr>
    </w:p>
    <w:p w14:paraId="5F954B68" w14:textId="77777777" w:rsidR="006315AE" w:rsidRDefault="00924AAC">
      <w:pPr>
        <w:rPr>
          <w:b/>
          <w:szCs w:val="22"/>
        </w:rPr>
      </w:pPr>
      <w:r>
        <w:rPr>
          <w:b/>
          <w:szCs w:val="22"/>
        </w:rPr>
        <w:t>2.2. Partneriai:</w: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6"/>
        <w:gridCol w:w="1342"/>
        <w:gridCol w:w="1817"/>
        <w:gridCol w:w="995"/>
        <w:gridCol w:w="1001"/>
        <w:gridCol w:w="769"/>
        <w:gridCol w:w="569"/>
        <w:gridCol w:w="829"/>
        <w:gridCol w:w="1373"/>
        <w:gridCol w:w="562"/>
      </w:tblGrid>
      <w:tr w:rsidR="006315AE" w14:paraId="28ADE394" w14:textId="77777777" w:rsidTr="00BB16F7">
        <w:trPr>
          <w:trHeight w:val="26"/>
        </w:trPr>
        <w:tc>
          <w:tcPr>
            <w:tcW w:w="22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D7ABDE7" w14:textId="77777777" w:rsidR="006315AE" w:rsidRDefault="00924AAC">
            <w:pPr>
              <w:jc w:val="center"/>
              <w:rPr>
                <w:b/>
                <w:szCs w:val="22"/>
              </w:rPr>
            </w:pPr>
            <w:r>
              <w:rPr>
                <w:b/>
                <w:szCs w:val="22"/>
              </w:rPr>
              <w:t>Eil. Nr.</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8D4410D" w14:textId="77777777" w:rsidR="006315AE" w:rsidRDefault="00924AAC">
            <w:pPr>
              <w:jc w:val="center"/>
              <w:rPr>
                <w:b/>
                <w:szCs w:val="22"/>
              </w:rPr>
            </w:pPr>
            <w:r>
              <w:rPr>
                <w:b/>
                <w:szCs w:val="22"/>
              </w:rPr>
              <w:t>Užsienyje registruotas juridinis asmuo / užsienio pilietis</w:t>
            </w:r>
          </w:p>
        </w:tc>
        <w:tc>
          <w:tcPr>
            <w:tcW w:w="9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1D06C8F" w14:textId="77777777" w:rsidR="006315AE" w:rsidRDefault="00924AAC">
            <w:pPr>
              <w:jc w:val="center"/>
              <w:rPr>
                <w:b/>
                <w:szCs w:val="22"/>
              </w:rPr>
            </w:pPr>
            <w:r>
              <w:rPr>
                <w:b/>
                <w:szCs w:val="22"/>
              </w:rPr>
              <w:t>Partnerio pavadinimas / vardas ir pavardė</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3E185D0" w14:textId="77777777" w:rsidR="006315AE" w:rsidRDefault="00924AAC">
            <w:pPr>
              <w:jc w:val="center"/>
              <w:rPr>
                <w:b/>
                <w:szCs w:val="22"/>
              </w:rPr>
            </w:pPr>
            <w:r>
              <w:rPr>
                <w:b/>
                <w:szCs w:val="22"/>
              </w:rPr>
              <w:t>Partnerio kodas</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DD74A91" w14:textId="77777777" w:rsidR="006315AE" w:rsidRDefault="00924AAC">
            <w:pPr>
              <w:jc w:val="both"/>
              <w:rPr>
                <w:b/>
                <w:szCs w:val="22"/>
              </w:rPr>
            </w:pPr>
            <w:r>
              <w:rPr>
                <w:b/>
                <w:szCs w:val="22"/>
              </w:rPr>
              <w:t>Telefono numeris</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7545385" w14:textId="77777777" w:rsidR="006315AE" w:rsidRDefault="00924AAC">
            <w:pPr>
              <w:jc w:val="center"/>
              <w:rPr>
                <w:b/>
                <w:szCs w:val="22"/>
              </w:rPr>
            </w:pPr>
            <w:r>
              <w:rPr>
                <w:b/>
                <w:szCs w:val="22"/>
              </w:rPr>
              <w:t>El. pašto adresas</w:t>
            </w:r>
          </w:p>
        </w:tc>
        <w:tc>
          <w:tcPr>
            <w:tcW w:w="1721"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9151406" w14:textId="77777777" w:rsidR="006315AE" w:rsidRDefault="00924AAC">
            <w:pPr>
              <w:jc w:val="center"/>
              <w:rPr>
                <w:b/>
                <w:szCs w:val="22"/>
              </w:rPr>
            </w:pPr>
            <w:r>
              <w:rPr>
                <w:b/>
                <w:szCs w:val="22"/>
              </w:rPr>
              <w:t xml:space="preserve">Adresas </w:t>
            </w:r>
          </w:p>
        </w:tc>
      </w:tr>
      <w:tr w:rsidR="006315AE" w14:paraId="24B0FCE7" w14:textId="77777777" w:rsidTr="00BB16F7">
        <w:trPr>
          <w:trHeight w:val="26"/>
        </w:trPr>
        <w:tc>
          <w:tcPr>
            <w:tcW w:w="220" w:type="pct"/>
            <w:vMerge/>
            <w:tcBorders>
              <w:top w:val="single" w:sz="4" w:space="0" w:color="auto"/>
              <w:left w:val="single" w:sz="4" w:space="0" w:color="auto"/>
              <w:bottom w:val="single" w:sz="4" w:space="0" w:color="auto"/>
              <w:right w:val="single" w:sz="4" w:space="0" w:color="auto"/>
            </w:tcBorders>
            <w:vAlign w:val="center"/>
            <w:hideMark/>
          </w:tcPr>
          <w:p w14:paraId="32005D7D" w14:textId="77777777" w:rsidR="006315AE" w:rsidRDefault="006315AE">
            <w:pPr>
              <w:rPr>
                <w:b/>
                <w:szCs w:val="22"/>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530F4B24" w14:textId="77777777" w:rsidR="006315AE" w:rsidRDefault="006315AE">
            <w:pPr>
              <w:rPr>
                <w:b/>
                <w:szCs w:val="22"/>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0CC28FE7" w14:textId="77777777" w:rsidR="006315AE" w:rsidRDefault="006315AE">
            <w:pPr>
              <w:rPr>
                <w:b/>
                <w:szCs w:val="22"/>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1F175302" w14:textId="77777777" w:rsidR="006315AE" w:rsidRDefault="006315AE">
            <w:pPr>
              <w:rPr>
                <w:b/>
                <w:szCs w:val="22"/>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5CD82F25" w14:textId="77777777" w:rsidR="006315AE" w:rsidRDefault="006315AE">
            <w:pPr>
              <w:rPr>
                <w:b/>
                <w:szCs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C9579DA" w14:textId="77777777" w:rsidR="006315AE" w:rsidRDefault="006315AE">
            <w:pPr>
              <w:rPr>
                <w:b/>
                <w:szCs w:val="22"/>
              </w:rPr>
            </w:pPr>
          </w:p>
        </w:tc>
        <w:tc>
          <w:tcPr>
            <w:tcW w:w="29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70911D" w14:textId="77777777" w:rsidR="006315AE" w:rsidRDefault="00924AAC">
            <w:pPr>
              <w:jc w:val="center"/>
              <w:rPr>
                <w:b/>
                <w:szCs w:val="22"/>
              </w:rPr>
            </w:pPr>
            <w:r>
              <w:rPr>
                <w:b/>
                <w:szCs w:val="22"/>
              </w:rPr>
              <w:t>gatvė</w:t>
            </w:r>
          </w:p>
        </w:tc>
        <w:tc>
          <w:tcPr>
            <w:tcW w:w="4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7BD530" w14:textId="77777777" w:rsidR="006315AE" w:rsidRDefault="00924AAC">
            <w:pPr>
              <w:jc w:val="center"/>
              <w:rPr>
                <w:b/>
                <w:szCs w:val="22"/>
              </w:rPr>
            </w:pPr>
            <w:r>
              <w:rPr>
                <w:b/>
                <w:szCs w:val="22"/>
              </w:rPr>
              <w:t>namo numeris</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AE4924" w14:textId="77777777" w:rsidR="006315AE" w:rsidRDefault="00924AAC">
            <w:pPr>
              <w:jc w:val="center"/>
              <w:rPr>
                <w:b/>
                <w:szCs w:val="22"/>
              </w:rPr>
            </w:pPr>
            <w:r>
              <w:rPr>
                <w:b/>
                <w:szCs w:val="22"/>
              </w:rPr>
              <w:t>Miestas / rajonas</w:t>
            </w:r>
          </w:p>
        </w:tc>
        <w:tc>
          <w:tcPr>
            <w:tcW w:w="2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388E1E" w14:textId="77777777" w:rsidR="006315AE" w:rsidRDefault="00924AAC">
            <w:pPr>
              <w:jc w:val="center"/>
              <w:rPr>
                <w:b/>
                <w:szCs w:val="22"/>
              </w:rPr>
            </w:pPr>
            <w:r>
              <w:rPr>
                <w:b/>
                <w:szCs w:val="22"/>
              </w:rPr>
              <w:t>šalis</w:t>
            </w:r>
          </w:p>
        </w:tc>
      </w:tr>
      <w:tr w:rsidR="006315AE" w14:paraId="11D4A921" w14:textId="77777777" w:rsidTr="00BB16F7">
        <w:trPr>
          <w:trHeight w:val="135"/>
        </w:trPr>
        <w:tc>
          <w:tcPr>
            <w:tcW w:w="220" w:type="pct"/>
            <w:tcBorders>
              <w:top w:val="single" w:sz="4" w:space="0" w:color="auto"/>
              <w:left w:val="single" w:sz="4" w:space="0" w:color="auto"/>
              <w:bottom w:val="single" w:sz="4" w:space="0" w:color="auto"/>
              <w:right w:val="single" w:sz="4" w:space="0" w:color="auto"/>
            </w:tcBorders>
          </w:tcPr>
          <w:p w14:paraId="34E2E1E4" w14:textId="77777777" w:rsidR="006315AE" w:rsidRDefault="006315AE">
            <w:pPr>
              <w:widowControl w:val="0"/>
              <w:shd w:val="clear" w:color="auto" w:fill="FFFFFF"/>
              <w:jc w:val="both"/>
              <w:rPr>
                <w:szCs w:val="22"/>
              </w:rPr>
            </w:pPr>
          </w:p>
        </w:tc>
        <w:tc>
          <w:tcPr>
            <w:tcW w:w="693" w:type="pct"/>
            <w:tcBorders>
              <w:top w:val="single" w:sz="4" w:space="0" w:color="auto"/>
              <w:left w:val="single" w:sz="4" w:space="0" w:color="auto"/>
              <w:bottom w:val="single" w:sz="4" w:space="0" w:color="auto"/>
              <w:right w:val="single" w:sz="4" w:space="0" w:color="auto"/>
            </w:tcBorders>
            <w:shd w:val="clear" w:color="auto" w:fill="D9D9D9"/>
          </w:tcPr>
          <w:p w14:paraId="7F00B59A" w14:textId="77777777" w:rsidR="006315AE" w:rsidRDefault="006315AE">
            <w:pPr>
              <w:widowControl w:val="0"/>
              <w:shd w:val="clear" w:color="auto" w:fill="FFFFFF"/>
              <w:jc w:val="both"/>
              <w:rPr>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cPr>
          <w:p w14:paraId="5943C39D" w14:textId="77777777" w:rsidR="006315AE" w:rsidRDefault="006315AE">
            <w:pPr>
              <w:widowControl w:val="0"/>
              <w:shd w:val="clear" w:color="auto" w:fill="FFFFFF"/>
              <w:jc w:val="both"/>
              <w:rPr>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14:paraId="17B442D1" w14:textId="77777777" w:rsidR="006315AE" w:rsidRDefault="006315AE">
            <w:pPr>
              <w:widowControl w:val="0"/>
              <w:shd w:val="clear" w:color="auto" w:fill="FFFFFF"/>
              <w:jc w:val="both"/>
              <w:rPr>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D9D9D9"/>
          </w:tcPr>
          <w:p w14:paraId="79740B29" w14:textId="77777777" w:rsidR="006315AE" w:rsidRDefault="006315AE">
            <w:pPr>
              <w:widowControl w:val="0"/>
              <w:shd w:val="clear" w:color="auto" w:fill="FFFFFF"/>
              <w:jc w:val="both"/>
              <w:rPr>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cPr>
          <w:p w14:paraId="73DD2FC8" w14:textId="77777777" w:rsidR="006315AE" w:rsidRDefault="006315AE">
            <w:pPr>
              <w:widowControl w:val="0"/>
              <w:shd w:val="clear" w:color="auto" w:fill="FFFFFF"/>
              <w:jc w:val="both"/>
              <w:rPr>
                <w:szCs w:val="22"/>
              </w:rPr>
            </w:pPr>
          </w:p>
        </w:tc>
        <w:tc>
          <w:tcPr>
            <w:tcW w:w="294" w:type="pct"/>
            <w:tcBorders>
              <w:top w:val="single" w:sz="4" w:space="0" w:color="auto"/>
              <w:left w:val="single" w:sz="4" w:space="0" w:color="auto"/>
              <w:bottom w:val="single" w:sz="4" w:space="0" w:color="auto"/>
              <w:right w:val="single" w:sz="4" w:space="0" w:color="auto"/>
            </w:tcBorders>
          </w:tcPr>
          <w:p w14:paraId="077F10A8" w14:textId="77777777" w:rsidR="006315AE" w:rsidRDefault="006315AE">
            <w:pPr>
              <w:widowControl w:val="0"/>
              <w:shd w:val="clear" w:color="auto" w:fill="FFFFFF"/>
              <w:jc w:val="both"/>
              <w:rPr>
                <w:szCs w:val="22"/>
              </w:rPr>
            </w:pPr>
          </w:p>
        </w:tc>
        <w:tc>
          <w:tcPr>
            <w:tcW w:w="428" w:type="pct"/>
            <w:tcBorders>
              <w:top w:val="single" w:sz="4" w:space="0" w:color="auto"/>
              <w:left w:val="single" w:sz="4" w:space="0" w:color="auto"/>
              <w:bottom w:val="single" w:sz="4" w:space="0" w:color="auto"/>
              <w:right w:val="single" w:sz="4" w:space="0" w:color="auto"/>
            </w:tcBorders>
          </w:tcPr>
          <w:p w14:paraId="30AEC065" w14:textId="77777777" w:rsidR="006315AE" w:rsidRDefault="006315AE">
            <w:pPr>
              <w:widowControl w:val="0"/>
              <w:shd w:val="clear" w:color="auto" w:fill="FFFFFF"/>
              <w:jc w:val="both"/>
              <w:rPr>
                <w:szCs w:val="22"/>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3B17A17B" w14:textId="77777777" w:rsidR="006315AE" w:rsidRDefault="006315AE">
            <w:pPr>
              <w:widowControl w:val="0"/>
              <w:shd w:val="clear" w:color="auto" w:fill="FFFFFF"/>
              <w:jc w:val="both"/>
              <w:rPr>
                <w:szCs w:val="22"/>
              </w:rPr>
            </w:pPr>
          </w:p>
        </w:tc>
        <w:tc>
          <w:tcPr>
            <w:tcW w:w="290" w:type="pct"/>
            <w:tcBorders>
              <w:top w:val="single" w:sz="4" w:space="0" w:color="auto"/>
              <w:left w:val="single" w:sz="4" w:space="0" w:color="auto"/>
              <w:bottom w:val="single" w:sz="4" w:space="0" w:color="auto"/>
              <w:right w:val="single" w:sz="4" w:space="0" w:color="auto"/>
            </w:tcBorders>
            <w:shd w:val="clear" w:color="auto" w:fill="D9D9D9"/>
          </w:tcPr>
          <w:p w14:paraId="149ACDC5" w14:textId="77777777" w:rsidR="006315AE" w:rsidRDefault="006315AE">
            <w:pPr>
              <w:widowControl w:val="0"/>
              <w:shd w:val="clear" w:color="auto" w:fill="FFFFFF"/>
              <w:jc w:val="both"/>
              <w:rPr>
                <w:szCs w:val="22"/>
              </w:rPr>
            </w:pPr>
          </w:p>
        </w:tc>
      </w:tr>
      <w:tr w:rsidR="006315AE" w14:paraId="5C5C6617" w14:textId="77777777" w:rsidTr="00BB16F7">
        <w:trPr>
          <w:trHeight w:val="26"/>
        </w:trPr>
        <w:tc>
          <w:tcPr>
            <w:tcW w:w="220" w:type="pct"/>
            <w:tcBorders>
              <w:top w:val="single" w:sz="4" w:space="0" w:color="auto"/>
              <w:left w:val="single" w:sz="4" w:space="0" w:color="auto"/>
              <w:bottom w:val="single" w:sz="4" w:space="0" w:color="auto"/>
              <w:right w:val="single" w:sz="4" w:space="0" w:color="auto"/>
            </w:tcBorders>
          </w:tcPr>
          <w:p w14:paraId="2669110F" w14:textId="77777777" w:rsidR="006315AE" w:rsidRDefault="006315AE">
            <w:pPr>
              <w:widowControl w:val="0"/>
              <w:shd w:val="clear" w:color="auto" w:fill="FFFFFF"/>
              <w:jc w:val="both"/>
              <w:rPr>
                <w:szCs w:val="22"/>
              </w:rPr>
            </w:pPr>
          </w:p>
        </w:tc>
        <w:tc>
          <w:tcPr>
            <w:tcW w:w="693" w:type="pct"/>
            <w:tcBorders>
              <w:top w:val="single" w:sz="4" w:space="0" w:color="auto"/>
              <w:left w:val="single" w:sz="4" w:space="0" w:color="auto"/>
              <w:bottom w:val="single" w:sz="4" w:space="0" w:color="auto"/>
              <w:right w:val="single" w:sz="4" w:space="0" w:color="auto"/>
            </w:tcBorders>
            <w:shd w:val="clear" w:color="auto" w:fill="D9D9D9"/>
          </w:tcPr>
          <w:p w14:paraId="27C03D86" w14:textId="77777777" w:rsidR="006315AE" w:rsidRDefault="006315AE">
            <w:pPr>
              <w:widowControl w:val="0"/>
              <w:shd w:val="clear" w:color="auto" w:fill="FFFFFF"/>
              <w:jc w:val="both"/>
              <w:rPr>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cPr>
          <w:p w14:paraId="150505B0" w14:textId="77777777" w:rsidR="006315AE" w:rsidRDefault="006315AE">
            <w:pPr>
              <w:widowControl w:val="0"/>
              <w:shd w:val="clear" w:color="auto" w:fill="FFFFFF"/>
              <w:jc w:val="both"/>
              <w:rPr>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14:paraId="7CB7F9C4" w14:textId="77777777" w:rsidR="006315AE" w:rsidRDefault="006315AE">
            <w:pPr>
              <w:widowControl w:val="0"/>
              <w:shd w:val="clear" w:color="auto" w:fill="FFFFFF"/>
              <w:jc w:val="both"/>
              <w:rPr>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D9D9D9"/>
          </w:tcPr>
          <w:p w14:paraId="38F5C353" w14:textId="77777777" w:rsidR="006315AE" w:rsidRDefault="006315AE">
            <w:pPr>
              <w:widowControl w:val="0"/>
              <w:shd w:val="clear" w:color="auto" w:fill="FFFFFF"/>
              <w:jc w:val="both"/>
              <w:rPr>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cPr>
          <w:p w14:paraId="47530904" w14:textId="77777777" w:rsidR="006315AE" w:rsidRDefault="006315AE">
            <w:pPr>
              <w:widowControl w:val="0"/>
              <w:shd w:val="clear" w:color="auto" w:fill="FFFFFF"/>
              <w:jc w:val="both"/>
              <w:rPr>
                <w:szCs w:val="22"/>
              </w:rPr>
            </w:pPr>
          </w:p>
        </w:tc>
        <w:tc>
          <w:tcPr>
            <w:tcW w:w="294" w:type="pct"/>
            <w:tcBorders>
              <w:top w:val="single" w:sz="4" w:space="0" w:color="auto"/>
              <w:left w:val="single" w:sz="4" w:space="0" w:color="auto"/>
              <w:bottom w:val="single" w:sz="4" w:space="0" w:color="auto"/>
              <w:right w:val="single" w:sz="4" w:space="0" w:color="auto"/>
            </w:tcBorders>
          </w:tcPr>
          <w:p w14:paraId="578DAB54" w14:textId="77777777" w:rsidR="006315AE" w:rsidRDefault="006315AE">
            <w:pPr>
              <w:widowControl w:val="0"/>
              <w:shd w:val="clear" w:color="auto" w:fill="FFFFFF"/>
              <w:jc w:val="both"/>
              <w:rPr>
                <w:szCs w:val="22"/>
              </w:rPr>
            </w:pPr>
          </w:p>
        </w:tc>
        <w:tc>
          <w:tcPr>
            <w:tcW w:w="428" w:type="pct"/>
            <w:tcBorders>
              <w:top w:val="single" w:sz="4" w:space="0" w:color="auto"/>
              <w:left w:val="single" w:sz="4" w:space="0" w:color="auto"/>
              <w:bottom w:val="single" w:sz="4" w:space="0" w:color="auto"/>
              <w:right w:val="single" w:sz="4" w:space="0" w:color="auto"/>
            </w:tcBorders>
          </w:tcPr>
          <w:p w14:paraId="70F29D4A" w14:textId="77777777" w:rsidR="006315AE" w:rsidRDefault="006315AE">
            <w:pPr>
              <w:widowControl w:val="0"/>
              <w:shd w:val="clear" w:color="auto" w:fill="FFFFFF"/>
              <w:jc w:val="both"/>
              <w:rPr>
                <w:szCs w:val="22"/>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26890FAD" w14:textId="77777777" w:rsidR="006315AE" w:rsidRDefault="006315AE">
            <w:pPr>
              <w:widowControl w:val="0"/>
              <w:shd w:val="clear" w:color="auto" w:fill="FFFFFF"/>
              <w:jc w:val="both"/>
              <w:rPr>
                <w:szCs w:val="22"/>
              </w:rPr>
            </w:pPr>
          </w:p>
        </w:tc>
        <w:tc>
          <w:tcPr>
            <w:tcW w:w="290" w:type="pct"/>
            <w:tcBorders>
              <w:top w:val="single" w:sz="4" w:space="0" w:color="auto"/>
              <w:left w:val="single" w:sz="4" w:space="0" w:color="auto"/>
              <w:bottom w:val="single" w:sz="4" w:space="0" w:color="auto"/>
              <w:right w:val="single" w:sz="4" w:space="0" w:color="auto"/>
            </w:tcBorders>
            <w:shd w:val="clear" w:color="auto" w:fill="D9D9D9"/>
          </w:tcPr>
          <w:p w14:paraId="732B39FC" w14:textId="77777777" w:rsidR="006315AE" w:rsidRDefault="006315AE">
            <w:pPr>
              <w:widowControl w:val="0"/>
              <w:shd w:val="clear" w:color="auto" w:fill="FFFFFF"/>
              <w:jc w:val="both"/>
              <w:rPr>
                <w:szCs w:val="22"/>
              </w:rPr>
            </w:pPr>
          </w:p>
        </w:tc>
      </w:tr>
    </w:tbl>
    <w:p w14:paraId="5FC56FC6" w14:textId="77777777" w:rsidR="006315AE" w:rsidRDefault="006315AE">
      <w:pPr>
        <w:rPr>
          <w:szCs w:val="22"/>
        </w:rPr>
      </w:pPr>
    </w:p>
    <w:p w14:paraId="345DDC97" w14:textId="77777777" w:rsidR="006315AE" w:rsidRDefault="00924AAC">
      <w:pPr>
        <w:tabs>
          <w:tab w:val="left" w:pos="426"/>
        </w:tabs>
        <w:rPr>
          <w:b/>
          <w:szCs w:val="22"/>
        </w:rPr>
      </w:pPr>
      <w:r>
        <w:rPr>
          <w:b/>
          <w:szCs w:val="22"/>
        </w:rPr>
        <w:lastRenderedPageBreak/>
        <w:t>3. Projekto veiklos teritorija</w:t>
      </w:r>
    </w:p>
    <w:p w14:paraId="0FE468A5" w14:textId="77777777" w:rsidR="006315AE" w:rsidRDefault="00924AAC">
      <w:pPr>
        <w:widowControl w:val="0"/>
        <w:shd w:val="clear" w:color="auto" w:fill="FFFFFF"/>
        <w:rPr>
          <w:i/>
          <w:szCs w:val="22"/>
        </w:rPr>
      </w:pPr>
      <w:r>
        <w:rPr>
          <w:i/>
          <w:szCs w:val="22"/>
        </w:rPr>
        <w:t>(Automatiškai įkeliama informacija, nurodyta paraiškoje. Informacija gali būti tikslinama.)</w:t>
      </w:r>
    </w:p>
    <w:p w14:paraId="488F48F9" w14:textId="77777777" w:rsidR="006315AE" w:rsidRDefault="00924AAC">
      <w:pPr>
        <w:widowControl w:val="0"/>
        <w:shd w:val="clear" w:color="auto" w:fill="FFFFFF"/>
        <w:rPr>
          <w:szCs w:val="22"/>
        </w:rPr>
      </w:pPr>
      <w:r>
        <w:rPr>
          <w:b/>
          <w:bCs/>
          <w:szCs w:val="22"/>
        </w:rPr>
        <w:t>3.1. Apskritis, savivaldybė, kuriai tenka didžioji dalis projekto lėšų:</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41"/>
        <w:gridCol w:w="3249"/>
        <w:gridCol w:w="3991"/>
      </w:tblGrid>
      <w:tr w:rsidR="006315AE" w14:paraId="28988B5D" w14:textId="77777777">
        <w:trPr>
          <w:trHeight w:val="34"/>
        </w:trPr>
        <w:tc>
          <w:tcPr>
            <w:tcW w:w="1299" w:type="pct"/>
            <w:tcBorders>
              <w:top w:val="single" w:sz="4" w:space="0" w:color="auto"/>
              <w:left w:val="single" w:sz="4" w:space="0" w:color="auto"/>
              <w:bottom w:val="single" w:sz="4" w:space="0" w:color="auto"/>
              <w:right w:val="single" w:sz="4" w:space="0" w:color="auto"/>
            </w:tcBorders>
            <w:shd w:val="clear" w:color="auto" w:fill="D9D9D9"/>
            <w:hideMark/>
          </w:tcPr>
          <w:p w14:paraId="3BEF59CA" w14:textId="77777777" w:rsidR="006315AE" w:rsidRDefault="00924AAC">
            <w:pPr>
              <w:jc w:val="center"/>
              <w:rPr>
                <w:b/>
                <w:szCs w:val="22"/>
              </w:rPr>
            </w:pPr>
            <w:r>
              <w:rPr>
                <w:b/>
                <w:szCs w:val="22"/>
              </w:rPr>
              <w:t>Apskritis</w:t>
            </w:r>
          </w:p>
        </w:tc>
        <w:tc>
          <w:tcPr>
            <w:tcW w:w="1661" w:type="pct"/>
            <w:tcBorders>
              <w:top w:val="single" w:sz="4" w:space="0" w:color="auto"/>
              <w:left w:val="single" w:sz="4" w:space="0" w:color="auto"/>
              <w:bottom w:val="single" w:sz="4" w:space="0" w:color="auto"/>
              <w:right w:val="single" w:sz="4" w:space="0" w:color="auto"/>
            </w:tcBorders>
            <w:shd w:val="clear" w:color="auto" w:fill="D9D9D9"/>
            <w:hideMark/>
          </w:tcPr>
          <w:p w14:paraId="68547259" w14:textId="77777777" w:rsidR="006315AE" w:rsidRDefault="00924AAC">
            <w:pPr>
              <w:jc w:val="center"/>
              <w:rPr>
                <w:b/>
                <w:szCs w:val="22"/>
              </w:rPr>
            </w:pPr>
            <w:r>
              <w:rPr>
                <w:b/>
                <w:szCs w:val="22"/>
              </w:rPr>
              <w:t>Savivaldybė</w:t>
            </w:r>
          </w:p>
        </w:tc>
        <w:tc>
          <w:tcPr>
            <w:tcW w:w="2040" w:type="pct"/>
            <w:tcBorders>
              <w:top w:val="single" w:sz="4" w:space="0" w:color="auto"/>
              <w:left w:val="single" w:sz="4" w:space="0" w:color="auto"/>
              <w:bottom w:val="single" w:sz="4" w:space="0" w:color="auto"/>
              <w:right w:val="single" w:sz="4" w:space="0" w:color="auto"/>
            </w:tcBorders>
            <w:shd w:val="clear" w:color="auto" w:fill="D9D9D9"/>
            <w:hideMark/>
          </w:tcPr>
          <w:p w14:paraId="0AB3A39E" w14:textId="77777777" w:rsidR="006315AE" w:rsidRDefault="00924AAC">
            <w:pPr>
              <w:jc w:val="center"/>
              <w:rPr>
                <w:b/>
                <w:szCs w:val="22"/>
              </w:rPr>
            </w:pPr>
            <w:r>
              <w:rPr>
                <w:b/>
                <w:szCs w:val="22"/>
              </w:rPr>
              <w:t>Seniūnijų grupė (-s)</w:t>
            </w:r>
          </w:p>
        </w:tc>
      </w:tr>
      <w:tr w:rsidR="006315AE" w14:paraId="431CADB1" w14:textId="77777777">
        <w:trPr>
          <w:trHeight w:val="171"/>
        </w:trPr>
        <w:tc>
          <w:tcPr>
            <w:tcW w:w="1299" w:type="pct"/>
            <w:tcBorders>
              <w:top w:val="single" w:sz="4" w:space="0" w:color="auto"/>
              <w:left w:val="single" w:sz="4" w:space="0" w:color="auto"/>
              <w:bottom w:val="single" w:sz="4" w:space="0" w:color="auto"/>
              <w:right w:val="single" w:sz="4" w:space="0" w:color="auto"/>
            </w:tcBorders>
          </w:tcPr>
          <w:p w14:paraId="7F2733A4" w14:textId="77777777" w:rsidR="006315AE" w:rsidRDefault="006315AE">
            <w:pPr>
              <w:widowControl w:val="0"/>
              <w:shd w:val="clear" w:color="auto" w:fill="FFFFFF"/>
              <w:jc w:val="center"/>
              <w:rPr>
                <w:szCs w:val="22"/>
              </w:rPr>
            </w:pPr>
          </w:p>
        </w:tc>
        <w:tc>
          <w:tcPr>
            <w:tcW w:w="1661" w:type="pct"/>
            <w:tcBorders>
              <w:top w:val="single" w:sz="4" w:space="0" w:color="auto"/>
              <w:left w:val="single" w:sz="4" w:space="0" w:color="auto"/>
              <w:bottom w:val="single" w:sz="4" w:space="0" w:color="auto"/>
              <w:right w:val="single" w:sz="4" w:space="0" w:color="auto"/>
            </w:tcBorders>
          </w:tcPr>
          <w:p w14:paraId="1DF51803" w14:textId="77777777" w:rsidR="006315AE" w:rsidRDefault="006315AE">
            <w:pPr>
              <w:widowControl w:val="0"/>
              <w:shd w:val="clear" w:color="auto" w:fill="FFFFFF"/>
              <w:jc w:val="center"/>
              <w:rPr>
                <w:szCs w:val="22"/>
              </w:rPr>
            </w:pPr>
          </w:p>
        </w:tc>
        <w:tc>
          <w:tcPr>
            <w:tcW w:w="2040" w:type="pct"/>
            <w:tcBorders>
              <w:top w:val="single" w:sz="4" w:space="0" w:color="auto"/>
              <w:left w:val="single" w:sz="4" w:space="0" w:color="auto"/>
              <w:bottom w:val="single" w:sz="4" w:space="0" w:color="auto"/>
              <w:right w:val="single" w:sz="4" w:space="0" w:color="auto"/>
            </w:tcBorders>
          </w:tcPr>
          <w:p w14:paraId="5EA6E143" w14:textId="77777777" w:rsidR="006315AE" w:rsidRDefault="006315AE">
            <w:pPr>
              <w:widowControl w:val="0"/>
              <w:shd w:val="clear" w:color="auto" w:fill="FFFFFF"/>
              <w:jc w:val="center"/>
              <w:rPr>
                <w:szCs w:val="22"/>
              </w:rPr>
            </w:pPr>
          </w:p>
        </w:tc>
      </w:tr>
      <w:tr w:rsidR="006315AE" w14:paraId="4F39E5E0" w14:textId="77777777">
        <w:trPr>
          <w:trHeight w:val="171"/>
        </w:trPr>
        <w:tc>
          <w:tcPr>
            <w:tcW w:w="1299" w:type="pct"/>
            <w:tcBorders>
              <w:top w:val="single" w:sz="4" w:space="0" w:color="auto"/>
              <w:left w:val="single" w:sz="4" w:space="0" w:color="auto"/>
              <w:bottom w:val="single" w:sz="4" w:space="0" w:color="auto"/>
              <w:right w:val="single" w:sz="4" w:space="0" w:color="auto"/>
            </w:tcBorders>
          </w:tcPr>
          <w:p w14:paraId="3E403DC9" w14:textId="77777777" w:rsidR="006315AE" w:rsidRDefault="006315AE">
            <w:pPr>
              <w:widowControl w:val="0"/>
              <w:shd w:val="clear" w:color="auto" w:fill="FFFFFF"/>
              <w:jc w:val="both"/>
              <w:rPr>
                <w:szCs w:val="22"/>
              </w:rPr>
            </w:pPr>
          </w:p>
        </w:tc>
        <w:tc>
          <w:tcPr>
            <w:tcW w:w="1661" w:type="pct"/>
            <w:tcBorders>
              <w:top w:val="single" w:sz="4" w:space="0" w:color="auto"/>
              <w:left w:val="single" w:sz="4" w:space="0" w:color="auto"/>
              <w:bottom w:val="single" w:sz="4" w:space="0" w:color="auto"/>
              <w:right w:val="single" w:sz="4" w:space="0" w:color="auto"/>
            </w:tcBorders>
          </w:tcPr>
          <w:p w14:paraId="418F23BB" w14:textId="77777777" w:rsidR="006315AE" w:rsidRDefault="006315AE">
            <w:pPr>
              <w:widowControl w:val="0"/>
              <w:shd w:val="clear" w:color="auto" w:fill="FFFFFF"/>
              <w:jc w:val="both"/>
              <w:rPr>
                <w:szCs w:val="22"/>
              </w:rPr>
            </w:pPr>
          </w:p>
        </w:tc>
        <w:tc>
          <w:tcPr>
            <w:tcW w:w="2040" w:type="pct"/>
            <w:tcBorders>
              <w:top w:val="single" w:sz="4" w:space="0" w:color="auto"/>
              <w:left w:val="single" w:sz="4" w:space="0" w:color="auto"/>
              <w:bottom w:val="single" w:sz="4" w:space="0" w:color="auto"/>
              <w:right w:val="single" w:sz="4" w:space="0" w:color="auto"/>
            </w:tcBorders>
          </w:tcPr>
          <w:p w14:paraId="2B5AA35D" w14:textId="77777777" w:rsidR="006315AE" w:rsidRDefault="006315AE">
            <w:pPr>
              <w:widowControl w:val="0"/>
              <w:shd w:val="clear" w:color="auto" w:fill="FFFFFF"/>
              <w:jc w:val="both"/>
              <w:rPr>
                <w:szCs w:val="22"/>
              </w:rPr>
            </w:pPr>
          </w:p>
        </w:tc>
      </w:tr>
    </w:tbl>
    <w:p w14:paraId="7B3499F6" w14:textId="77777777" w:rsidR="006315AE" w:rsidRDefault="006315AE">
      <w:pPr>
        <w:rPr>
          <w:b/>
          <w:szCs w:val="22"/>
        </w:rPr>
      </w:pPr>
    </w:p>
    <w:p w14:paraId="2C037F89" w14:textId="77777777" w:rsidR="006315AE" w:rsidRDefault="00924AAC">
      <w:pPr>
        <w:rPr>
          <w:szCs w:val="22"/>
        </w:rPr>
      </w:pPr>
      <w:r>
        <w:rPr>
          <w:b/>
          <w:szCs w:val="22"/>
        </w:rPr>
        <w:t xml:space="preserve">3.2. Kita (-os) savivaldybė (-ės), kuriai (-ioms) tenka </w:t>
      </w:r>
      <w:r>
        <w:rPr>
          <w:b/>
          <w:bCs/>
          <w:szCs w:val="22"/>
        </w:rPr>
        <w:t>dalis projekto lėšų</w:t>
      </w:r>
      <w:r>
        <w:rPr>
          <w:szCs w:val="22"/>
        </w:rPr>
        <w:t>:</w:t>
      </w:r>
    </w:p>
    <w:p w14:paraId="1D406657" w14:textId="77777777" w:rsidR="006315AE" w:rsidRDefault="006315AE">
      <w:pPr>
        <w:rPr>
          <w:szCs w:val="22"/>
        </w:rPr>
      </w:pPr>
    </w:p>
    <w:tbl>
      <w:tblPr>
        <w:tblW w:w="98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12"/>
        <w:gridCol w:w="7333"/>
        <w:gridCol w:w="100"/>
      </w:tblGrid>
      <w:tr w:rsidR="006315AE" w14:paraId="030774FD" w14:textId="77777777" w:rsidTr="00BB16F7">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D9D9D9"/>
            <w:hideMark/>
          </w:tcPr>
          <w:p w14:paraId="4AA2DA97" w14:textId="77777777" w:rsidR="006315AE" w:rsidRDefault="00924AAC">
            <w:pPr>
              <w:jc w:val="both"/>
              <w:rPr>
                <w:szCs w:val="22"/>
              </w:rPr>
            </w:pPr>
            <w:r>
              <w:rPr>
                <w:szCs w:val="22"/>
              </w:rPr>
              <w:t>Visos savivaldybės</w:t>
            </w:r>
          </w:p>
        </w:tc>
        <w:tc>
          <w:tcPr>
            <w:tcW w:w="3724" w:type="pct"/>
            <w:tcBorders>
              <w:top w:val="single" w:sz="4" w:space="0" w:color="auto"/>
              <w:left w:val="single" w:sz="4" w:space="0" w:color="auto"/>
              <w:bottom w:val="single" w:sz="4" w:space="0" w:color="auto"/>
              <w:right w:val="single" w:sz="4" w:space="0" w:color="auto"/>
            </w:tcBorders>
            <w:hideMark/>
          </w:tcPr>
          <w:p w14:paraId="64A8BB87" w14:textId="77777777" w:rsidR="006315AE" w:rsidRDefault="00924AAC">
            <w:pPr>
              <w:widowControl w:val="0"/>
              <w:shd w:val="clear" w:color="auto" w:fill="FFFFFF"/>
              <w:jc w:val="both"/>
              <w:rPr>
                <w:szCs w:val="22"/>
              </w:rPr>
            </w:pPr>
            <w:r>
              <w:rPr>
                <w:szCs w:val="22"/>
              </w:rPr>
              <w:t>□</w:t>
            </w:r>
          </w:p>
        </w:tc>
        <w:tc>
          <w:tcPr>
            <w:tcW w:w="51" w:type="pct"/>
            <w:tcBorders>
              <w:top w:val="nil"/>
              <w:left w:val="single" w:sz="4" w:space="0" w:color="auto"/>
              <w:bottom w:val="nil"/>
              <w:right w:val="nil"/>
            </w:tcBorders>
          </w:tcPr>
          <w:p w14:paraId="382F20BB" w14:textId="77777777" w:rsidR="006315AE" w:rsidRDefault="006315AE">
            <w:pPr>
              <w:widowControl w:val="0"/>
              <w:shd w:val="clear" w:color="auto" w:fill="FFFFFF"/>
              <w:jc w:val="both"/>
              <w:rPr>
                <w:szCs w:val="22"/>
              </w:rPr>
            </w:pPr>
          </w:p>
        </w:tc>
      </w:tr>
      <w:tr w:rsidR="006315AE" w14:paraId="52959C95" w14:textId="77777777" w:rsidTr="00BB16F7">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BFBFBF"/>
            <w:hideMark/>
          </w:tcPr>
          <w:p w14:paraId="501FB339" w14:textId="77777777" w:rsidR="006315AE" w:rsidRDefault="00924AAC">
            <w:pPr>
              <w:jc w:val="both"/>
              <w:rPr>
                <w:szCs w:val="22"/>
              </w:rPr>
            </w:pPr>
            <w:r>
              <w:rPr>
                <w:szCs w:val="22"/>
              </w:rPr>
              <w:t>Nurodytos savivaldybės</w:t>
            </w:r>
          </w:p>
        </w:tc>
        <w:tc>
          <w:tcPr>
            <w:tcW w:w="3724" w:type="pct"/>
            <w:tcBorders>
              <w:top w:val="single" w:sz="4" w:space="0" w:color="auto"/>
              <w:left w:val="single" w:sz="4" w:space="0" w:color="auto"/>
              <w:bottom w:val="single" w:sz="4" w:space="0" w:color="auto"/>
              <w:right w:val="single" w:sz="4" w:space="0" w:color="auto"/>
            </w:tcBorders>
            <w:hideMark/>
          </w:tcPr>
          <w:p w14:paraId="6B2B7D14" w14:textId="77777777" w:rsidR="006315AE" w:rsidRDefault="00924AAC">
            <w:pPr>
              <w:widowControl w:val="0"/>
              <w:shd w:val="clear" w:color="auto" w:fill="FFFFFF"/>
              <w:jc w:val="both"/>
              <w:rPr>
                <w:szCs w:val="22"/>
              </w:rPr>
            </w:pPr>
            <w:r>
              <w:rPr>
                <w:i/>
                <w:szCs w:val="22"/>
              </w:rPr>
              <w:t>(Automatiškai įkeliamos tik paraiškoje pažymėtos savivaldybės. Galima tikslinti sąrašą, pasirenkant „pridėti“.)</w:t>
            </w:r>
          </w:p>
        </w:tc>
        <w:tc>
          <w:tcPr>
            <w:tcW w:w="51" w:type="pct"/>
            <w:tcBorders>
              <w:top w:val="nil"/>
              <w:left w:val="single" w:sz="4" w:space="0" w:color="auto"/>
              <w:bottom w:val="nil"/>
              <w:right w:val="nil"/>
            </w:tcBorders>
          </w:tcPr>
          <w:p w14:paraId="7E6A6445" w14:textId="77777777" w:rsidR="006315AE" w:rsidRDefault="006315AE">
            <w:pPr>
              <w:widowControl w:val="0"/>
              <w:shd w:val="clear" w:color="auto" w:fill="FFFFFF"/>
              <w:jc w:val="both"/>
              <w:rPr>
                <w:szCs w:val="22"/>
              </w:rPr>
            </w:pPr>
          </w:p>
        </w:tc>
      </w:tr>
    </w:tbl>
    <w:p w14:paraId="50A4E129" w14:textId="77777777" w:rsidR="006315AE" w:rsidRDefault="006315AE">
      <w:pPr>
        <w:widowControl w:val="0"/>
        <w:shd w:val="clear" w:color="auto" w:fill="FFFFFF"/>
        <w:rPr>
          <w:b/>
          <w:bCs/>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252"/>
      </w:tblGrid>
      <w:tr w:rsidR="006315AE" w14:paraId="02A5E04C" w14:textId="77777777" w:rsidTr="00BB16F7">
        <w:trPr>
          <w:trHeight w:val="311"/>
        </w:trPr>
        <w:tc>
          <w:tcPr>
            <w:tcW w:w="1293" w:type="pct"/>
            <w:tcBorders>
              <w:top w:val="single" w:sz="4" w:space="0" w:color="auto"/>
              <w:left w:val="single" w:sz="4" w:space="0" w:color="auto"/>
              <w:bottom w:val="single" w:sz="4" w:space="0" w:color="auto"/>
              <w:right w:val="single" w:sz="4" w:space="0" w:color="auto"/>
            </w:tcBorders>
            <w:shd w:val="clear" w:color="auto" w:fill="E0E0E0"/>
          </w:tcPr>
          <w:p w14:paraId="605EC459" w14:textId="77777777" w:rsidR="006315AE" w:rsidRDefault="00924AAC">
            <w:pPr>
              <w:rPr>
                <w:b/>
                <w:bCs/>
                <w:szCs w:val="24"/>
              </w:rPr>
            </w:pPr>
            <w:r>
              <w:rPr>
                <w:b/>
                <w:bCs/>
              </w:rPr>
              <w:t xml:space="preserve">3.3. Projekto įgyvendinimo vieta </w:t>
            </w:r>
          </w:p>
          <w:p w14:paraId="2E9F7E19" w14:textId="77777777" w:rsidR="006315AE" w:rsidRDefault="006315AE">
            <w:pPr>
              <w:jc w:val="both"/>
              <w:rPr>
                <w:b/>
                <w:bCs/>
                <w:szCs w:val="24"/>
              </w:rPr>
            </w:pPr>
          </w:p>
        </w:tc>
        <w:tc>
          <w:tcPr>
            <w:tcW w:w="3707" w:type="pct"/>
            <w:tcBorders>
              <w:top w:val="single" w:sz="4" w:space="0" w:color="auto"/>
              <w:left w:val="single" w:sz="4" w:space="0" w:color="auto"/>
              <w:bottom w:val="single" w:sz="4" w:space="0" w:color="auto"/>
              <w:right w:val="single" w:sz="4" w:space="0" w:color="auto"/>
            </w:tcBorders>
          </w:tcPr>
          <w:p w14:paraId="37B550E9" w14:textId="77777777" w:rsidR="006315AE" w:rsidRDefault="00924AAC">
            <w:pPr>
              <w:rPr>
                <w:szCs w:val="24"/>
              </w:rPr>
            </w:pPr>
            <w:r>
              <w:t>1. □ Projektas ar jo dalis įgyvendinami kitoje ES valstybėje narėje (ne Lietuvos Respublikoje)</w:t>
            </w:r>
          </w:p>
          <w:p w14:paraId="41EDCD97" w14:textId="77777777" w:rsidR="006315AE" w:rsidRDefault="006315AE"/>
          <w:p w14:paraId="5AF4F69E" w14:textId="77777777" w:rsidR="006315AE" w:rsidRDefault="00924AAC">
            <w:pPr>
              <w:jc w:val="both"/>
              <w:rPr>
                <w:szCs w:val="24"/>
              </w:rPr>
            </w:pPr>
            <w:r>
              <w:t>2. □ Projektas ar jo dalis įgyvendinami už ES teritorijos ribų</w:t>
            </w:r>
          </w:p>
        </w:tc>
      </w:tr>
    </w:tbl>
    <w:p w14:paraId="309A6F5E" w14:textId="77777777" w:rsidR="006315AE" w:rsidRDefault="006315AE">
      <w:pPr>
        <w:rPr>
          <w:szCs w:val="22"/>
        </w:rPr>
      </w:pPr>
    </w:p>
    <w:p w14:paraId="2FAF45FD" w14:textId="77777777" w:rsidR="006315AE" w:rsidRDefault="00924AAC">
      <w:pPr>
        <w:tabs>
          <w:tab w:val="left" w:pos="426"/>
        </w:tabs>
        <w:rPr>
          <w:b/>
          <w:szCs w:val="22"/>
        </w:rPr>
      </w:pPr>
      <w:r>
        <w:rPr>
          <w:b/>
          <w:szCs w:val="22"/>
        </w:rPr>
        <w:t>4. Projekto aprašymas</w:t>
      </w:r>
    </w:p>
    <w:p w14:paraId="721CC769"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8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878"/>
      </w:tblGrid>
      <w:tr w:rsidR="006315AE" w14:paraId="05D3B717" w14:textId="77777777" w:rsidTr="00BB16F7">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551AF271" w14:textId="77777777" w:rsidR="006315AE" w:rsidRDefault="00924AAC">
            <w:pPr>
              <w:tabs>
                <w:tab w:val="left" w:pos="425"/>
              </w:tabs>
              <w:jc w:val="both"/>
              <w:rPr>
                <w:b/>
                <w:szCs w:val="22"/>
              </w:rPr>
            </w:pPr>
            <w:r>
              <w:rPr>
                <w:b/>
                <w:szCs w:val="22"/>
              </w:rPr>
              <w:t>4.1. Projekto poreikis. Pasirinkto sprendimo ir numatomo rezultato aprašymas</w:t>
            </w:r>
          </w:p>
        </w:tc>
      </w:tr>
      <w:tr w:rsidR="006315AE" w14:paraId="3FA17FC4" w14:textId="77777777" w:rsidTr="00BB16F7">
        <w:trPr>
          <w:trHeight w:val="23"/>
        </w:trPr>
        <w:tc>
          <w:tcPr>
            <w:tcW w:w="5000" w:type="pct"/>
            <w:tcBorders>
              <w:top w:val="single" w:sz="4" w:space="0" w:color="auto"/>
              <w:left w:val="single" w:sz="4" w:space="0" w:color="auto"/>
              <w:bottom w:val="single" w:sz="4" w:space="0" w:color="auto"/>
              <w:right w:val="single" w:sz="4" w:space="0" w:color="auto"/>
            </w:tcBorders>
          </w:tcPr>
          <w:p w14:paraId="26239F42" w14:textId="77777777" w:rsidR="006315AE" w:rsidRDefault="006315AE">
            <w:pPr>
              <w:tabs>
                <w:tab w:val="left" w:pos="425"/>
              </w:tabs>
              <w:ind w:left="-1"/>
              <w:jc w:val="both"/>
              <w:rPr>
                <w:szCs w:val="22"/>
              </w:rPr>
            </w:pPr>
          </w:p>
        </w:tc>
      </w:tr>
      <w:tr w:rsidR="006315AE" w14:paraId="30D23381" w14:textId="77777777" w:rsidTr="00BB16F7">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AF6569" w14:textId="77777777" w:rsidR="006315AE" w:rsidRDefault="00924AAC">
            <w:pPr>
              <w:tabs>
                <w:tab w:val="left" w:pos="425"/>
              </w:tabs>
              <w:ind w:left="-69"/>
              <w:jc w:val="both"/>
              <w:rPr>
                <w:b/>
                <w:szCs w:val="22"/>
              </w:rPr>
            </w:pPr>
            <w:r>
              <w:rPr>
                <w:b/>
                <w:szCs w:val="22"/>
              </w:rPr>
              <w:t>4.2. Projekto santrauka (skelbiama viešai)</w:t>
            </w:r>
          </w:p>
        </w:tc>
      </w:tr>
      <w:tr w:rsidR="006315AE" w14:paraId="4BD6C929" w14:textId="77777777" w:rsidTr="00BB16F7">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EA4D9" w14:textId="77777777" w:rsidR="006315AE" w:rsidRDefault="006315AE">
            <w:pPr>
              <w:tabs>
                <w:tab w:val="left" w:pos="425"/>
              </w:tabs>
              <w:ind w:left="-1"/>
              <w:jc w:val="both"/>
              <w:rPr>
                <w:b/>
                <w:szCs w:val="22"/>
              </w:rPr>
            </w:pPr>
          </w:p>
        </w:tc>
      </w:tr>
      <w:tr w:rsidR="006315AE" w14:paraId="58B4EA7E" w14:textId="77777777" w:rsidTr="00BB16F7">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09F009CE" w14:textId="77777777" w:rsidR="006315AE" w:rsidRDefault="00924AAC">
            <w:pPr>
              <w:tabs>
                <w:tab w:val="left" w:pos="425"/>
              </w:tabs>
              <w:ind w:left="-1"/>
              <w:jc w:val="both"/>
              <w:rPr>
                <w:b/>
                <w:szCs w:val="22"/>
              </w:rPr>
            </w:pPr>
            <w:r>
              <w:rPr>
                <w:b/>
                <w:szCs w:val="22"/>
              </w:rPr>
              <w:t>4.3. Planuojamas projekto rezultatų naudojimas po projekto pabaigos</w:t>
            </w:r>
          </w:p>
        </w:tc>
      </w:tr>
      <w:tr w:rsidR="006315AE" w14:paraId="79E18EB1" w14:textId="77777777" w:rsidTr="00BB16F7">
        <w:trPr>
          <w:trHeight w:val="23"/>
        </w:trPr>
        <w:tc>
          <w:tcPr>
            <w:tcW w:w="5000" w:type="pct"/>
            <w:tcBorders>
              <w:top w:val="single" w:sz="4" w:space="0" w:color="auto"/>
              <w:left w:val="single" w:sz="4" w:space="0" w:color="auto"/>
              <w:bottom w:val="single" w:sz="4" w:space="0" w:color="auto"/>
              <w:right w:val="single" w:sz="4" w:space="0" w:color="auto"/>
            </w:tcBorders>
          </w:tcPr>
          <w:p w14:paraId="2F94C8A1" w14:textId="77777777" w:rsidR="006315AE" w:rsidRDefault="006315AE">
            <w:pPr>
              <w:tabs>
                <w:tab w:val="left" w:pos="425"/>
              </w:tabs>
              <w:ind w:left="-1"/>
              <w:jc w:val="both"/>
              <w:rPr>
                <w:i/>
                <w:szCs w:val="22"/>
              </w:rPr>
            </w:pPr>
          </w:p>
        </w:tc>
      </w:tr>
    </w:tbl>
    <w:p w14:paraId="5D2C2412" w14:textId="77777777" w:rsidR="006315AE" w:rsidRDefault="006315AE">
      <w:pPr>
        <w:tabs>
          <w:tab w:val="left" w:pos="426"/>
        </w:tabs>
        <w:rPr>
          <w:b/>
          <w:szCs w:val="22"/>
        </w:rPr>
      </w:pPr>
    </w:p>
    <w:p w14:paraId="0170A57A" w14:textId="77777777" w:rsidR="006315AE" w:rsidRDefault="00924AAC">
      <w:pPr>
        <w:tabs>
          <w:tab w:val="left" w:pos="426"/>
        </w:tabs>
        <w:rPr>
          <w:b/>
          <w:szCs w:val="22"/>
        </w:rPr>
      </w:pPr>
      <w:r>
        <w:rPr>
          <w:b/>
          <w:szCs w:val="22"/>
        </w:rPr>
        <w:t>5. Projekto loginis pagrindimas</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392"/>
      </w:tblGrid>
      <w:tr w:rsidR="006315AE" w14:paraId="2E9799A9" w14:textId="77777777" w:rsidTr="00BB16F7">
        <w:tc>
          <w:tcPr>
            <w:tcW w:w="3502" w:type="dxa"/>
            <w:tcBorders>
              <w:top w:val="single" w:sz="4" w:space="0" w:color="auto"/>
              <w:left w:val="single" w:sz="4" w:space="0" w:color="auto"/>
              <w:bottom w:val="single" w:sz="4" w:space="0" w:color="auto"/>
              <w:right w:val="single" w:sz="4" w:space="0" w:color="auto"/>
            </w:tcBorders>
            <w:shd w:val="clear" w:color="auto" w:fill="D9D9D9"/>
            <w:hideMark/>
          </w:tcPr>
          <w:p w14:paraId="5988F21D" w14:textId="77777777" w:rsidR="006315AE" w:rsidRDefault="00924AAC">
            <w:pPr>
              <w:rPr>
                <w:b/>
                <w:szCs w:val="22"/>
              </w:rPr>
            </w:pPr>
            <w:r>
              <w:rPr>
                <w:b/>
                <w:bCs/>
                <w:szCs w:val="22"/>
              </w:rPr>
              <w:t>5.1. Projekto veiklų įgyvendinimo pradžia</w:t>
            </w:r>
          </w:p>
        </w:tc>
        <w:tc>
          <w:tcPr>
            <w:tcW w:w="6392" w:type="dxa"/>
            <w:tcBorders>
              <w:top w:val="single" w:sz="4" w:space="0" w:color="auto"/>
              <w:left w:val="single" w:sz="4" w:space="0" w:color="auto"/>
              <w:bottom w:val="single" w:sz="4" w:space="0" w:color="auto"/>
              <w:right w:val="single" w:sz="4" w:space="0" w:color="auto"/>
            </w:tcBorders>
          </w:tcPr>
          <w:p w14:paraId="75BD3699" w14:textId="77777777" w:rsidR="006315AE" w:rsidRDefault="00924AAC">
            <w:pPr>
              <w:rPr>
                <w:bCs/>
                <w:szCs w:val="22"/>
              </w:rPr>
            </w:pPr>
            <w:r>
              <w:t>□</w:t>
            </w:r>
            <w:r>
              <w:rPr>
                <w:bCs/>
                <w:szCs w:val="22"/>
              </w:rPr>
              <w:t xml:space="preserve"> Projekto veiklų įgyvendinimo pradžios data yra Sutarties įsigaliojimo data</w:t>
            </w:r>
          </w:p>
          <w:p w14:paraId="76E47EBE" w14:textId="77777777" w:rsidR="006315AE" w:rsidRDefault="00924AAC">
            <w:pPr>
              <w:rPr>
                <w:bCs/>
                <w:i/>
                <w:szCs w:val="22"/>
              </w:rPr>
            </w:pPr>
            <w:r>
              <w:t>□</w:t>
            </w:r>
            <w:r>
              <w:rPr>
                <w:bCs/>
                <w:szCs w:val="22"/>
              </w:rPr>
              <w:t xml:space="preserve"> 0000-00-00 </w:t>
            </w:r>
            <w:r>
              <w:rPr>
                <w:bCs/>
                <w:i/>
                <w:szCs w:val="22"/>
              </w:rPr>
              <w:t>(pasirinkus šį lauką, įrašoma konkreti</w:t>
            </w:r>
            <w:r>
              <w:rPr>
                <w:bCs/>
                <w:szCs w:val="22"/>
              </w:rPr>
              <w:t xml:space="preserve"> </w:t>
            </w:r>
            <w:r>
              <w:rPr>
                <w:bCs/>
                <w:i/>
                <w:szCs w:val="22"/>
              </w:rPr>
              <w:t>data, kai veiklos pradedamos iki Sutarties įsigaliojimo)</w:t>
            </w:r>
          </w:p>
          <w:p w14:paraId="36DF4645" w14:textId="77777777" w:rsidR="006315AE" w:rsidRDefault="006315AE">
            <w:pPr>
              <w:jc w:val="both"/>
              <w:rPr>
                <w:i/>
                <w:szCs w:val="22"/>
                <w:lang w:eastAsia="en-GB"/>
              </w:rPr>
            </w:pPr>
          </w:p>
        </w:tc>
      </w:tr>
      <w:tr w:rsidR="006315AE" w14:paraId="76262655" w14:textId="77777777" w:rsidTr="00BB16F7">
        <w:tc>
          <w:tcPr>
            <w:tcW w:w="3502" w:type="dxa"/>
            <w:tcBorders>
              <w:top w:val="single" w:sz="4" w:space="0" w:color="auto"/>
              <w:left w:val="single" w:sz="4" w:space="0" w:color="auto"/>
              <w:bottom w:val="single" w:sz="4" w:space="0" w:color="auto"/>
              <w:right w:val="single" w:sz="4" w:space="0" w:color="auto"/>
            </w:tcBorders>
            <w:shd w:val="clear" w:color="auto" w:fill="D9D9D9"/>
            <w:hideMark/>
          </w:tcPr>
          <w:p w14:paraId="08EEC502" w14:textId="77777777" w:rsidR="006315AE" w:rsidRDefault="00924AAC">
            <w:pPr>
              <w:rPr>
                <w:b/>
                <w:szCs w:val="22"/>
              </w:rPr>
            </w:pPr>
            <w:r>
              <w:rPr>
                <w:b/>
                <w:bCs/>
                <w:szCs w:val="22"/>
              </w:rPr>
              <w:t>5.2. Projekto veiklų įgyvendinimo pabaiga</w:t>
            </w:r>
          </w:p>
        </w:tc>
        <w:tc>
          <w:tcPr>
            <w:tcW w:w="6392" w:type="dxa"/>
            <w:tcBorders>
              <w:top w:val="single" w:sz="4" w:space="0" w:color="auto"/>
              <w:left w:val="single" w:sz="4" w:space="0" w:color="auto"/>
              <w:bottom w:val="single" w:sz="4" w:space="0" w:color="auto"/>
              <w:right w:val="single" w:sz="4" w:space="0" w:color="auto"/>
            </w:tcBorders>
          </w:tcPr>
          <w:p w14:paraId="4B08A4AF" w14:textId="77777777" w:rsidR="006315AE" w:rsidRDefault="00924AAC">
            <w:pPr>
              <w:rPr>
                <w:bCs/>
                <w:szCs w:val="22"/>
              </w:rPr>
            </w:pPr>
            <w:r>
              <w:rPr>
                <w:bCs/>
                <w:szCs w:val="22"/>
              </w:rPr>
              <w:t xml:space="preserve">0000-00-00 </w:t>
            </w:r>
          </w:p>
          <w:p w14:paraId="25A2A7F1" w14:textId="77777777" w:rsidR="006315AE" w:rsidRDefault="00924AAC">
            <w:pPr>
              <w:rPr>
                <w:bCs/>
                <w:i/>
                <w:szCs w:val="22"/>
              </w:rPr>
            </w:pPr>
            <w:r>
              <w:rPr>
                <w:bCs/>
                <w:i/>
                <w:szCs w:val="22"/>
              </w:rPr>
              <w:t>(Automatiškai įrašoma 5.3 papunkčio lentelėje nurodyta vėliausiai pasibaigiančios veiklos pabaigos data, nurodant atitinkamo mėnesio paskutinę dieną. Laukas redaguojamas.)</w:t>
            </w:r>
          </w:p>
          <w:p w14:paraId="6C117E46" w14:textId="77777777" w:rsidR="006315AE" w:rsidRDefault="006315AE">
            <w:pPr>
              <w:jc w:val="both"/>
              <w:rPr>
                <w:b/>
                <w:bCs/>
                <w:szCs w:val="22"/>
              </w:rPr>
            </w:pPr>
          </w:p>
        </w:tc>
      </w:tr>
    </w:tbl>
    <w:p w14:paraId="30998217" w14:textId="77777777" w:rsidR="006315AE" w:rsidRDefault="006315AE">
      <w:pPr>
        <w:widowControl w:val="0"/>
        <w:shd w:val="clear" w:color="auto" w:fill="FFFFFF"/>
        <w:ind w:firstLine="62"/>
        <w:rPr>
          <w:i/>
          <w:szCs w:val="22"/>
        </w:rPr>
      </w:pPr>
    </w:p>
    <w:p w14:paraId="0C2085E6" w14:textId="77777777" w:rsidR="006315AE" w:rsidRDefault="00924AAC">
      <w:pPr>
        <w:widowControl w:val="0"/>
        <w:shd w:val="clear" w:color="auto" w:fill="FFFFFF"/>
        <w:rPr>
          <w:i/>
          <w:szCs w:val="22"/>
        </w:rPr>
      </w:pPr>
      <w:r>
        <w:rPr>
          <w:i/>
          <w:szCs w:val="22"/>
        </w:rPr>
        <w:t xml:space="preserve">(Automatiškai įkeliama informacija, nurodyta paraiškoje. Įkelta informacija gali būti tikslinama.) </w:t>
      </w:r>
    </w:p>
    <w:tbl>
      <w:tblPr>
        <w:tblW w:w="98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760"/>
        <w:gridCol w:w="625"/>
        <w:gridCol w:w="548"/>
        <w:gridCol w:w="774"/>
        <w:gridCol w:w="901"/>
        <w:gridCol w:w="859"/>
        <w:gridCol w:w="748"/>
        <w:gridCol w:w="768"/>
        <w:gridCol w:w="914"/>
        <w:gridCol w:w="418"/>
        <w:gridCol w:w="307"/>
        <w:gridCol w:w="71"/>
        <w:gridCol w:w="643"/>
        <w:gridCol w:w="956"/>
      </w:tblGrid>
      <w:tr w:rsidR="006315AE" w14:paraId="61ABA9C4" w14:textId="77777777" w:rsidTr="00BB16F7">
        <w:trPr>
          <w:trHeight w:val="340"/>
        </w:trPr>
        <w:tc>
          <w:tcPr>
            <w:tcW w:w="1005"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6BD7E5A" w14:textId="77777777" w:rsidR="006315AE" w:rsidRDefault="00924AAC">
            <w:pPr>
              <w:rPr>
                <w:b/>
                <w:bCs/>
                <w:szCs w:val="24"/>
              </w:rPr>
            </w:pPr>
            <w:r>
              <w:rPr>
                <w:b/>
                <w:bCs/>
              </w:rPr>
              <w:t>5.3. Projekto tikslas:</w:t>
            </w:r>
          </w:p>
        </w:tc>
        <w:tc>
          <w:tcPr>
            <w:tcW w:w="3995" w:type="pct"/>
            <w:gridSpan w:val="12"/>
            <w:tcBorders>
              <w:top w:val="single" w:sz="4" w:space="0" w:color="auto"/>
              <w:left w:val="single" w:sz="4" w:space="0" w:color="auto"/>
              <w:bottom w:val="single" w:sz="4" w:space="0" w:color="auto"/>
              <w:right w:val="single" w:sz="4" w:space="0" w:color="auto"/>
            </w:tcBorders>
          </w:tcPr>
          <w:p w14:paraId="3EA52C92" w14:textId="77777777" w:rsidR="006315AE" w:rsidRDefault="006315AE">
            <w:pPr>
              <w:rPr>
                <w:b/>
                <w:bCs/>
                <w:szCs w:val="24"/>
              </w:rPr>
            </w:pPr>
          </w:p>
        </w:tc>
      </w:tr>
      <w:tr w:rsidR="006315AE" w14:paraId="1EE500BD" w14:textId="77777777" w:rsidTr="00BB16F7">
        <w:trPr>
          <w:trHeight w:val="920"/>
        </w:trPr>
        <w:tc>
          <w:tcPr>
            <w:tcW w:w="305" w:type="pct"/>
            <w:tcBorders>
              <w:top w:val="single" w:sz="4" w:space="0" w:color="auto"/>
              <w:left w:val="single" w:sz="4" w:space="0" w:color="auto"/>
              <w:bottom w:val="single" w:sz="4" w:space="0" w:color="auto"/>
              <w:right w:val="single" w:sz="4" w:space="0" w:color="auto"/>
            </w:tcBorders>
            <w:shd w:val="clear" w:color="auto" w:fill="D9D9D9"/>
            <w:hideMark/>
          </w:tcPr>
          <w:p w14:paraId="119C9E0C" w14:textId="77777777" w:rsidR="006315AE" w:rsidRDefault="00924AAC">
            <w:pPr>
              <w:ind w:left="-57" w:right="-57"/>
              <w:rPr>
                <w:b/>
                <w:bCs/>
                <w:szCs w:val="24"/>
              </w:rPr>
            </w:pPr>
            <w:r>
              <w:rPr>
                <w:b/>
                <w:bCs/>
              </w:rPr>
              <w:t>Uždavinio</w:t>
            </w:r>
          </w:p>
          <w:p w14:paraId="4067DDAB" w14:textId="77777777" w:rsidR="006315AE" w:rsidRDefault="00924AAC">
            <w:pPr>
              <w:ind w:left="-57" w:right="-57"/>
              <w:rPr>
                <w:b/>
                <w:szCs w:val="24"/>
              </w:rPr>
            </w:pPr>
            <w:r>
              <w:rPr>
                <w:b/>
                <w:bCs/>
              </w:rPr>
              <w:t>Nr.</w:t>
            </w:r>
          </w:p>
        </w:tc>
        <w:tc>
          <w:tcPr>
            <w:tcW w:w="384" w:type="pct"/>
            <w:tcBorders>
              <w:top w:val="single" w:sz="4" w:space="0" w:color="auto"/>
              <w:left w:val="single" w:sz="4" w:space="0" w:color="auto"/>
              <w:bottom w:val="single" w:sz="4" w:space="0" w:color="auto"/>
              <w:right w:val="single" w:sz="4" w:space="0" w:color="auto"/>
            </w:tcBorders>
            <w:shd w:val="clear" w:color="auto" w:fill="D9D9D9"/>
            <w:hideMark/>
          </w:tcPr>
          <w:p w14:paraId="6BAFC282" w14:textId="77777777" w:rsidR="006315AE" w:rsidRDefault="00924AAC">
            <w:pPr>
              <w:ind w:left="-57" w:right="-57"/>
              <w:rPr>
                <w:b/>
                <w:szCs w:val="24"/>
              </w:rPr>
            </w:pPr>
            <w:r>
              <w:rPr>
                <w:b/>
                <w:bCs/>
              </w:rPr>
              <w:t>Uždavinys</w:t>
            </w:r>
          </w:p>
        </w:tc>
        <w:tc>
          <w:tcPr>
            <w:tcW w:w="315" w:type="pct"/>
            <w:tcBorders>
              <w:top w:val="single" w:sz="4" w:space="0" w:color="auto"/>
              <w:left w:val="single" w:sz="4" w:space="0" w:color="auto"/>
              <w:bottom w:val="single" w:sz="4" w:space="0" w:color="auto"/>
              <w:right w:val="single" w:sz="4" w:space="0" w:color="auto"/>
            </w:tcBorders>
            <w:shd w:val="clear" w:color="auto" w:fill="D9D9D9"/>
            <w:hideMark/>
          </w:tcPr>
          <w:p w14:paraId="50C5E9D0" w14:textId="77777777" w:rsidR="006315AE" w:rsidRDefault="00924AAC">
            <w:pPr>
              <w:ind w:left="-57" w:right="-57"/>
              <w:rPr>
                <w:b/>
                <w:bCs/>
                <w:szCs w:val="24"/>
              </w:rPr>
            </w:pPr>
            <w:r>
              <w:rPr>
                <w:b/>
                <w:bCs/>
              </w:rPr>
              <w:t>Veiklos</w:t>
            </w:r>
          </w:p>
          <w:p w14:paraId="53A7C2AD" w14:textId="77777777" w:rsidR="006315AE" w:rsidRDefault="00924AAC">
            <w:pPr>
              <w:ind w:left="-57" w:right="-57"/>
              <w:rPr>
                <w:b/>
                <w:szCs w:val="24"/>
              </w:rPr>
            </w:pPr>
            <w:r>
              <w:rPr>
                <w:b/>
                <w:bCs/>
              </w:rPr>
              <w:t>Nr.</w:t>
            </w:r>
          </w:p>
        </w:tc>
        <w:tc>
          <w:tcPr>
            <w:tcW w:w="277" w:type="pct"/>
            <w:tcBorders>
              <w:top w:val="single" w:sz="4" w:space="0" w:color="auto"/>
              <w:left w:val="single" w:sz="4" w:space="0" w:color="auto"/>
              <w:bottom w:val="single" w:sz="4" w:space="0" w:color="auto"/>
              <w:right w:val="single" w:sz="4" w:space="0" w:color="auto"/>
            </w:tcBorders>
            <w:shd w:val="clear" w:color="auto" w:fill="D9D9D9"/>
            <w:hideMark/>
          </w:tcPr>
          <w:p w14:paraId="65E45930" w14:textId="77777777" w:rsidR="006315AE" w:rsidRDefault="00924AAC">
            <w:pPr>
              <w:ind w:left="-57" w:right="-57"/>
              <w:rPr>
                <w:b/>
                <w:szCs w:val="24"/>
              </w:rPr>
            </w:pPr>
            <w:r>
              <w:rPr>
                <w:b/>
                <w:bCs/>
              </w:rPr>
              <w:t>Veikla</w:t>
            </w:r>
          </w:p>
        </w:tc>
        <w:tc>
          <w:tcPr>
            <w:tcW w:w="391" w:type="pct"/>
            <w:tcBorders>
              <w:top w:val="single" w:sz="4" w:space="0" w:color="auto"/>
              <w:left w:val="single" w:sz="4" w:space="0" w:color="auto"/>
              <w:bottom w:val="single" w:sz="4" w:space="0" w:color="auto"/>
              <w:right w:val="single" w:sz="4" w:space="0" w:color="auto"/>
            </w:tcBorders>
            <w:shd w:val="clear" w:color="auto" w:fill="D9D9D9"/>
            <w:hideMark/>
          </w:tcPr>
          <w:p w14:paraId="043E6753" w14:textId="77777777" w:rsidR="006315AE" w:rsidRDefault="00924AAC">
            <w:pPr>
              <w:ind w:left="-57" w:right="-113"/>
              <w:rPr>
                <w:b/>
                <w:szCs w:val="24"/>
              </w:rPr>
            </w:pPr>
            <w:r>
              <w:rPr>
                <w:b/>
              </w:rPr>
              <w:t>Priemonės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14:paraId="690E894E" w14:textId="77777777" w:rsidR="006315AE" w:rsidRDefault="00924AAC">
            <w:pPr>
              <w:ind w:left="-57" w:right="-57"/>
              <w:rPr>
                <w:b/>
                <w:szCs w:val="24"/>
              </w:rPr>
            </w:pPr>
            <w:r>
              <w:rPr>
                <w:b/>
              </w:rPr>
              <w:t>Pradėta iki Sutarties pasirašymo</w:t>
            </w:r>
          </w:p>
        </w:tc>
        <w:tc>
          <w:tcPr>
            <w:tcW w:w="434" w:type="pct"/>
            <w:tcBorders>
              <w:top w:val="single" w:sz="4" w:space="0" w:color="auto"/>
              <w:left w:val="single" w:sz="4" w:space="0" w:color="auto"/>
              <w:bottom w:val="single" w:sz="4" w:space="0" w:color="auto"/>
              <w:right w:val="single" w:sz="4" w:space="0" w:color="auto"/>
            </w:tcBorders>
            <w:shd w:val="clear" w:color="auto" w:fill="D9D9D9"/>
            <w:hideMark/>
          </w:tcPr>
          <w:p w14:paraId="6DB67157" w14:textId="77777777" w:rsidR="006315AE" w:rsidRDefault="00924AAC">
            <w:pPr>
              <w:ind w:left="-57" w:right="-57"/>
              <w:rPr>
                <w:b/>
                <w:szCs w:val="24"/>
              </w:rPr>
            </w:pPr>
            <w:r>
              <w:rPr>
                <w:b/>
              </w:rPr>
              <w:t>Metai ir mėnuo, kai pradedama vykdyti 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14:paraId="0B27080D" w14:textId="77777777" w:rsidR="006315AE" w:rsidRDefault="00924AAC">
            <w:pPr>
              <w:ind w:left="-57" w:right="-57"/>
              <w:rPr>
                <w:b/>
                <w:szCs w:val="24"/>
              </w:rPr>
            </w:pPr>
            <w:r>
              <w:rPr>
                <w:b/>
              </w:rPr>
              <w:t xml:space="preserve">Metai ir mėnuo, kai baigiama vykdyti veikla </w:t>
            </w:r>
          </w:p>
        </w:tc>
        <w:tc>
          <w:tcPr>
            <w:tcW w:w="388" w:type="pct"/>
            <w:tcBorders>
              <w:top w:val="single" w:sz="4" w:space="0" w:color="auto"/>
              <w:left w:val="single" w:sz="4" w:space="0" w:color="auto"/>
              <w:bottom w:val="single" w:sz="4" w:space="0" w:color="auto"/>
              <w:right w:val="single" w:sz="4" w:space="0" w:color="auto"/>
            </w:tcBorders>
            <w:shd w:val="clear" w:color="auto" w:fill="D9D9D9"/>
            <w:hideMark/>
          </w:tcPr>
          <w:p w14:paraId="736C8E7F" w14:textId="77777777" w:rsidR="006315AE" w:rsidRDefault="00924AAC">
            <w:pPr>
              <w:ind w:left="-57" w:right="-113"/>
              <w:rPr>
                <w:b/>
                <w:bCs/>
                <w:szCs w:val="24"/>
              </w:rPr>
            </w:pPr>
            <w:r>
              <w:rPr>
                <w:b/>
              </w:rPr>
              <w:t>Fizinio rodiklio Nr.</w:t>
            </w:r>
          </w:p>
        </w:tc>
        <w:tc>
          <w:tcPr>
            <w:tcW w:w="462" w:type="pct"/>
            <w:tcBorders>
              <w:top w:val="single" w:sz="4" w:space="0" w:color="auto"/>
              <w:left w:val="single" w:sz="4" w:space="0" w:color="auto"/>
              <w:bottom w:val="single" w:sz="4" w:space="0" w:color="auto"/>
              <w:right w:val="single" w:sz="4" w:space="0" w:color="auto"/>
            </w:tcBorders>
            <w:shd w:val="clear" w:color="auto" w:fill="D9D9D9"/>
            <w:hideMark/>
          </w:tcPr>
          <w:p w14:paraId="26A38BAF" w14:textId="77777777" w:rsidR="006315AE" w:rsidRDefault="00924AAC">
            <w:pPr>
              <w:ind w:left="-57" w:right="-113"/>
              <w:rPr>
                <w:b/>
                <w:bCs/>
                <w:szCs w:val="24"/>
              </w:rPr>
            </w:pPr>
            <w:r>
              <w:rPr>
                <w:b/>
                <w:bCs/>
              </w:rPr>
              <w:t>Fizinio rodiklio pavadinimas</w:t>
            </w:r>
          </w:p>
        </w:tc>
        <w:tc>
          <w:tcPr>
            <w:tcW w:w="36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B3281A1" w14:textId="77777777" w:rsidR="006315AE" w:rsidRDefault="00924AAC">
            <w:pPr>
              <w:ind w:left="-57" w:right="-113"/>
              <w:rPr>
                <w:b/>
                <w:bCs/>
                <w:szCs w:val="24"/>
              </w:rPr>
            </w:pPr>
            <w:r>
              <w:rPr>
                <w:b/>
                <w:bCs/>
              </w:rPr>
              <w:t>Fizinio rodiklio matavimo vnt.</w:t>
            </w:r>
          </w:p>
        </w:tc>
        <w:tc>
          <w:tcPr>
            <w:tcW w:w="361"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BA3DB27" w14:textId="77777777" w:rsidR="006315AE" w:rsidRDefault="00924AAC">
            <w:pPr>
              <w:ind w:left="-57" w:right="-113"/>
              <w:rPr>
                <w:b/>
                <w:bCs/>
                <w:szCs w:val="24"/>
              </w:rPr>
            </w:pPr>
            <w:r>
              <w:rPr>
                <w:b/>
                <w:bCs/>
              </w:rPr>
              <w:t>Fizinio rodiklio siekiama reikšmė</w:t>
            </w:r>
          </w:p>
        </w:tc>
        <w:tc>
          <w:tcPr>
            <w:tcW w:w="482" w:type="pct"/>
            <w:tcBorders>
              <w:top w:val="single" w:sz="4" w:space="0" w:color="auto"/>
              <w:left w:val="single" w:sz="4" w:space="0" w:color="auto"/>
              <w:bottom w:val="single" w:sz="4" w:space="0" w:color="auto"/>
              <w:right w:val="single" w:sz="4" w:space="0" w:color="auto"/>
            </w:tcBorders>
            <w:shd w:val="clear" w:color="auto" w:fill="D9D9D9"/>
          </w:tcPr>
          <w:p w14:paraId="281B1CBE" w14:textId="77777777" w:rsidR="006315AE" w:rsidRDefault="00924AAC">
            <w:pPr>
              <w:ind w:left="-57" w:right="-57"/>
              <w:rPr>
                <w:b/>
                <w:bCs/>
                <w:szCs w:val="24"/>
              </w:rPr>
            </w:pPr>
            <w:r>
              <w:rPr>
                <w:b/>
                <w:bCs/>
              </w:rPr>
              <w:t xml:space="preserve">Biudžeto išlaidų kategorija </w:t>
            </w:r>
          </w:p>
          <w:p w14:paraId="332A79FE" w14:textId="77777777" w:rsidR="006315AE" w:rsidRDefault="006315AE">
            <w:pPr>
              <w:ind w:left="-57" w:right="-57"/>
              <w:rPr>
                <w:b/>
                <w:bCs/>
              </w:rPr>
            </w:pPr>
          </w:p>
          <w:p w14:paraId="7F96DE5C" w14:textId="77777777" w:rsidR="006315AE" w:rsidRDefault="006315AE">
            <w:pPr>
              <w:ind w:left="-57" w:right="-57"/>
              <w:rPr>
                <w:b/>
                <w:bCs/>
              </w:rPr>
            </w:pPr>
          </w:p>
          <w:p w14:paraId="59DD6E80" w14:textId="77777777" w:rsidR="006315AE" w:rsidRDefault="006315AE">
            <w:pPr>
              <w:ind w:left="-57" w:right="-57"/>
              <w:rPr>
                <w:b/>
                <w:bCs/>
                <w:szCs w:val="24"/>
              </w:rPr>
            </w:pPr>
          </w:p>
        </w:tc>
      </w:tr>
      <w:tr w:rsidR="006315AE" w14:paraId="5F1A2A12" w14:textId="77777777" w:rsidTr="00BB16F7">
        <w:trPr>
          <w:trHeight w:val="1307"/>
        </w:trPr>
        <w:tc>
          <w:tcPr>
            <w:tcW w:w="305" w:type="pct"/>
            <w:tcBorders>
              <w:top w:val="single" w:sz="4" w:space="0" w:color="auto"/>
              <w:left w:val="single" w:sz="4" w:space="0" w:color="auto"/>
              <w:bottom w:val="single" w:sz="4" w:space="0" w:color="auto"/>
              <w:right w:val="single" w:sz="4" w:space="0" w:color="auto"/>
            </w:tcBorders>
            <w:shd w:val="clear" w:color="auto" w:fill="FFFFFF"/>
            <w:hideMark/>
          </w:tcPr>
          <w:p w14:paraId="525A1D23" w14:textId="77777777" w:rsidR="006315AE" w:rsidRDefault="00924AAC">
            <w:pPr>
              <w:jc w:val="both"/>
              <w:rPr>
                <w:szCs w:val="24"/>
              </w:rPr>
            </w:pPr>
            <w:r>
              <w:lastRenderedPageBreak/>
              <w:t>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61CB6AF" w14:textId="77777777" w:rsidR="006315AE" w:rsidRDefault="006315AE">
            <w:pPr>
              <w:jc w:val="both"/>
              <w:rPr>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769931C9" w14:textId="77777777" w:rsidR="006315AE" w:rsidRDefault="00924AAC">
            <w:pPr>
              <w:jc w:val="both"/>
              <w:rPr>
                <w:szCs w:val="24"/>
              </w:rPr>
            </w:pPr>
            <w:r>
              <w:t>1.1</w:t>
            </w:r>
          </w:p>
        </w:tc>
        <w:tc>
          <w:tcPr>
            <w:tcW w:w="277" w:type="pct"/>
            <w:tcBorders>
              <w:top w:val="single" w:sz="4" w:space="0" w:color="auto"/>
              <w:left w:val="single" w:sz="4" w:space="0" w:color="auto"/>
              <w:bottom w:val="single" w:sz="4" w:space="0" w:color="auto"/>
              <w:right w:val="single" w:sz="4" w:space="0" w:color="auto"/>
            </w:tcBorders>
          </w:tcPr>
          <w:p w14:paraId="6E17E088" w14:textId="77777777" w:rsidR="006315AE" w:rsidRDefault="006315AE">
            <w:pPr>
              <w:jc w:val="both"/>
              <w:rPr>
                <w:szCs w:val="24"/>
              </w:rPr>
            </w:pPr>
          </w:p>
        </w:tc>
        <w:tc>
          <w:tcPr>
            <w:tcW w:w="391" w:type="pct"/>
            <w:tcBorders>
              <w:top w:val="single" w:sz="4" w:space="0" w:color="auto"/>
              <w:left w:val="single" w:sz="4" w:space="0" w:color="auto"/>
              <w:bottom w:val="single" w:sz="4" w:space="0" w:color="auto"/>
              <w:right w:val="single" w:sz="4" w:space="0" w:color="auto"/>
            </w:tcBorders>
            <w:hideMark/>
          </w:tcPr>
          <w:p w14:paraId="250DACA1" w14:textId="77777777" w:rsidR="006315AE" w:rsidRDefault="00924AAC">
            <w:pPr>
              <w:ind w:left="-57" w:right="-57"/>
              <w:rPr>
                <w:szCs w:val="24"/>
              </w:rPr>
            </w:pPr>
            <w:r>
              <w:rPr>
                <w:i/>
              </w:rPr>
              <w:t>Pildoma, jeigu projektas įgyvendinamas pagal jungtinę priemonę (toliau – JP).</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18A473A2" w14:textId="77777777" w:rsidR="006315AE" w:rsidRDefault="00924AAC">
            <w:pPr>
              <w:ind w:left="-57" w:right="-113"/>
              <w:rPr>
                <w:i/>
                <w:szCs w:val="24"/>
                <w:lang w:eastAsia="en-GB"/>
              </w:rPr>
            </w:pPr>
            <w:r>
              <w:rPr>
                <w:i/>
                <w:lang w:eastAsia="en-GB"/>
              </w:rPr>
              <w:t>Nurodoma, ar konkreti veikla (įskaitant reikiamus pirkimus) vykdoma arba planuojama pradėti vykdyti iki Sutarties pasirašymo.</w:t>
            </w:r>
          </w:p>
          <w:p w14:paraId="77F4CAD7" w14:textId="77777777" w:rsidR="006315AE" w:rsidRDefault="00924AAC">
            <w:pPr>
              <w:ind w:left="-57" w:right="-113"/>
              <w:rPr>
                <w:i/>
                <w:lang w:eastAsia="en-GB"/>
              </w:rPr>
            </w:pPr>
            <w:r>
              <w:rPr>
                <w:i/>
                <w:lang w:eastAsia="en-GB"/>
              </w:rPr>
              <w:t>Pasirenka-ma reikšmė „Taip“ arba „Ne“.</w:t>
            </w:r>
          </w:p>
          <w:p w14:paraId="051694C4" w14:textId="77777777" w:rsidR="006315AE" w:rsidRDefault="006315AE">
            <w:pPr>
              <w:ind w:left="-57" w:right="-113"/>
              <w:rPr>
                <w:szCs w:val="24"/>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4E55E404" w14:textId="77777777" w:rsidR="006315AE" w:rsidRDefault="006315AE">
            <w:pPr>
              <w:jc w:val="both"/>
              <w:rPr>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cPr>
          <w:p w14:paraId="50194BDD" w14:textId="77777777" w:rsidR="006315AE" w:rsidRDefault="006315AE">
            <w:pPr>
              <w:jc w:val="both"/>
              <w:rPr>
                <w:szCs w:val="24"/>
              </w:rPr>
            </w:pPr>
          </w:p>
        </w:tc>
        <w:tc>
          <w:tcPr>
            <w:tcW w:w="388" w:type="pct"/>
            <w:tcBorders>
              <w:top w:val="single" w:sz="4" w:space="0" w:color="auto"/>
              <w:left w:val="single" w:sz="4" w:space="0" w:color="auto"/>
              <w:bottom w:val="single" w:sz="4" w:space="0" w:color="auto"/>
              <w:right w:val="single" w:sz="4" w:space="0" w:color="auto"/>
            </w:tcBorders>
          </w:tcPr>
          <w:p w14:paraId="75803207" w14:textId="77777777" w:rsidR="006315AE" w:rsidRDefault="00924AAC">
            <w:pPr>
              <w:rPr>
                <w:szCs w:val="24"/>
              </w:rPr>
            </w:pPr>
            <w:r>
              <w:t>1.1.1</w:t>
            </w:r>
          </w:p>
          <w:p w14:paraId="520C2117" w14:textId="77777777" w:rsidR="006315AE" w:rsidRDefault="006315AE">
            <w:pPr>
              <w:rPr>
                <w:i/>
              </w:rPr>
            </w:pPr>
          </w:p>
          <w:p w14:paraId="365E5496" w14:textId="77777777" w:rsidR="006315AE" w:rsidRDefault="006315AE">
            <w:pPr>
              <w:jc w:val="both"/>
              <w:rPr>
                <w:szCs w:val="24"/>
              </w:rPr>
            </w:pPr>
          </w:p>
        </w:tc>
        <w:tc>
          <w:tcPr>
            <w:tcW w:w="462" w:type="pct"/>
            <w:tcBorders>
              <w:top w:val="single" w:sz="4" w:space="0" w:color="auto"/>
              <w:left w:val="single" w:sz="4" w:space="0" w:color="auto"/>
              <w:bottom w:val="single" w:sz="4" w:space="0" w:color="auto"/>
              <w:right w:val="single" w:sz="4" w:space="0" w:color="auto"/>
            </w:tcBorders>
          </w:tcPr>
          <w:p w14:paraId="5BDFC12D" w14:textId="77777777" w:rsidR="006315AE" w:rsidRDefault="006315AE">
            <w:pPr>
              <w:jc w:val="both"/>
              <w:rPr>
                <w:szCs w:val="24"/>
              </w:rPr>
            </w:pPr>
          </w:p>
        </w:tc>
        <w:tc>
          <w:tcPr>
            <w:tcW w:w="366" w:type="pct"/>
            <w:gridSpan w:val="2"/>
            <w:tcBorders>
              <w:top w:val="single" w:sz="4" w:space="0" w:color="auto"/>
              <w:left w:val="single" w:sz="4" w:space="0" w:color="auto"/>
              <w:bottom w:val="single" w:sz="4" w:space="0" w:color="auto"/>
              <w:right w:val="single" w:sz="4" w:space="0" w:color="auto"/>
            </w:tcBorders>
            <w:shd w:val="clear" w:color="auto" w:fill="FFFFFF"/>
          </w:tcPr>
          <w:p w14:paraId="3202CE83" w14:textId="77777777" w:rsidR="006315AE" w:rsidRDefault="006315AE">
            <w:pPr>
              <w:jc w:val="both"/>
              <w:rPr>
                <w:szCs w:val="24"/>
              </w:rPr>
            </w:pP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cPr>
          <w:p w14:paraId="30B95866" w14:textId="77777777" w:rsidR="006315AE" w:rsidRDefault="006315AE">
            <w:pPr>
              <w:jc w:val="both"/>
              <w:rPr>
                <w:szCs w:val="24"/>
              </w:rPr>
            </w:pP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51810E9B" w14:textId="77777777" w:rsidR="006315AE" w:rsidRDefault="006315AE">
            <w:pPr>
              <w:jc w:val="both"/>
              <w:rPr>
                <w:szCs w:val="24"/>
              </w:rPr>
            </w:pPr>
          </w:p>
        </w:tc>
      </w:tr>
      <w:tr w:rsidR="006315AE" w14:paraId="149148D2" w14:textId="77777777" w:rsidTr="00BB16F7">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09CCE59C" w14:textId="77777777" w:rsidR="006315AE" w:rsidRDefault="00924AAC">
            <w:pPr>
              <w:jc w:val="both"/>
              <w:rPr>
                <w:i/>
                <w:szCs w:val="24"/>
              </w:rPr>
            </w:pPr>
            <w:r>
              <w:rPr>
                <w:b/>
                <w:bCs/>
              </w:rPr>
              <w:t xml:space="preserve">Aprašymas </w:t>
            </w:r>
            <w:r>
              <w:rPr>
                <w:i/>
              </w:rPr>
              <w:t>(Įkeliama iš paraiškos dalies „Projekto loginis pagrindimas“. Laukai redaguojami). Simbolių skaičius – 10 000</w:t>
            </w:r>
          </w:p>
        </w:tc>
      </w:tr>
      <w:tr w:rsidR="006315AE" w14:paraId="2CC52A5B" w14:textId="77777777" w:rsidTr="00BB16F7">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24A36E24" w14:textId="77777777" w:rsidR="006315AE" w:rsidRDefault="00924AAC">
            <w:pPr>
              <w:jc w:val="both"/>
              <w:rPr>
                <w:szCs w:val="24"/>
              </w:rPr>
            </w:pPr>
            <w:r>
              <w:rPr>
                <w:i/>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stebėsenai:</w:t>
            </w:r>
          </w:p>
        </w:tc>
      </w:tr>
      <w:tr w:rsidR="006315AE" w14:paraId="65656A07" w14:textId="77777777" w:rsidTr="00BB16F7">
        <w:trPr>
          <w:trHeight w:val="397"/>
        </w:trPr>
        <w:tc>
          <w:tcPr>
            <w:tcW w:w="305" w:type="pct"/>
            <w:tcBorders>
              <w:top w:val="single" w:sz="4" w:space="0" w:color="auto"/>
              <w:left w:val="single" w:sz="4" w:space="0" w:color="auto"/>
              <w:bottom w:val="single" w:sz="4" w:space="0" w:color="auto"/>
              <w:right w:val="single" w:sz="4" w:space="0" w:color="auto"/>
            </w:tcBorders>
            <w:shd w:val="clear" w:color="auto" w:fill="FFFFFF"/>
          </w:tcPr>
          <w:p w14:paraId="22F69F48" w14:textId="77777777" w:rsidR="006315AE" w:rsidRDefault="006315AE">
            <w:pPr>
              <w:jc w:val="both"/>
              <w:rPr>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A4945CD" w14:textId="77777777" w:rsidR="006315AE" w:rsidRDefault="006315AE">
            <w:pPr>
              <w:jc w:val="both"/>
              <w:rPr>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FFFFFF"/>
          </w:tcPr>
          <w:p w14:paraId="1807AF9A" w14:textId="77777777" w:rsidR="006315AE" w:rsidRDefault="006315AE">
            <w:pPr>
              <w:jc w:val="both"/>
              <w:rPr>
                <w:szCs w:val="24"/>
              </w:rPr>
            </w:pPr>
          </w:p>
        </w:tc>
        <w:tc>
          <w:tcPr>
            <w:tcW w:w="277" w:type="pct"/>
            <w:tcBorders>
              <w:top w:val="single" w:sz="4" w:space="0" w:color="auto"/>
              <w:left w:val="single" w:sz="4" w:space="0" w:color="auto"/>
              <w:bottom w:val="single" w:sz="4" w:space="0" w:color="auto"/>
              <w:right w:val="single" w:sz="4" w:space="0" w:color="auto"/>
            </w:tcBorders>
          </w:tcPr>
          <w:p w14:paraId="79E87086" w14:textId="77777777" w:rsidR="006315AE" w:rsidRDefault="006315AE">
            <w:pPr>
              <w:jc w:val="both"/>
              <w:rPr>
                <w:szCs w:val="24"/>
              </w:rPr>
            </w:pPr>
          </w:p>
        </w:tc>
        <w:tc>
          <w:tcPr>
            <w:tcW w:w="391" w:type="pct"/>
            <w:tcBorders>
              <w:top w:val="single" w:sz="4" w:space="0" w:color="auto"/>
              <w:left w:val="single" w:sz="4" w:space="0" w:color="auto"/>
              <w:bottom w:val="single" w:sz="4" w:space="0" w:color="auto"/>
              <w:right w:val="single" w:sz="4" w:space="0" w:color="auto"/>
            </w:tcBorders>
          </w:tcPr>
          <w:p w14:paraId="6531ACC1" w14:textId="77777777" w:rsidR="006315AE" w:rsidRDefault="006315AE">
            <w:pPr>
              <w:ind w:left="-57" w:right="-57"/>
              <w:rPr>
                <w:i/>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3DBD4D7E" w14:textId="77777777" w:rsidR="006315AE" w:rsidRDefault="006315AE">
            <w:pPr>
              <w:ind w:left="-57" w:right="-113"/>
              <w:rPr>
                <w:i/>
                <w:szCs w:val="24"/>
                <w:lang w:eastAsia="en-GB"/>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2252AB66" w14:textId="77777777" w:rsidR="006315AE" w:rsidRDefault="006315AE">
            <w:pPr>
              <w:jc w:val="both"/>
              <w:rPr>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cPr>
          <w:p w14:paraId="58862C9D" w14:textId="77777777" w:rsidR="006315AE" w:rsidRDefault="006315AE">
            <w:pPr>
              <w:jc w:val="both"/>
              <w:rPr>
                <w:szCs w:val="24"/>
              </w:rPr>
            </w:pPr>
          </w:p>
        </w:tc>
        <w:tc>
          <w:tcPr>
            <w:tcW w:w="388" w:type="pct"/>
            <w:tcBorders>
              <w:top w:val="single" w:sz="4" w:space="0" w:color="auto"/>
              <w:left w:val="single" w:sz="4" w:space="0" w:color="auto"/>
              <w:bottom w:val="single" w:sz="4" w:space="0" w:color="auto"/>
              <w:right w:val="single" w:sz="4" w:space="0" w:color="auto"/>
            </w:tcBorders>
            <w:hideMark/>
          </w:tcPr>
          <w:p w14:paraId="2E6A6498" w14:textId="77777777" w:rsidR="006315AE" w:rsidRDefault="00924AAC">
            <w:pPr>
              <w:rPr>
                <w:i/>
                <w:szCs w:val="24"/>
              </w:rPr>
            </w:pPr>
            <w:r>
              <w:t>1.1.1.1</w:t>
            </w:r>
            <w:r>
              <w:rPr>
                <w:i/>
              </w:rPr>
              <w:t xml:space="preserve"> </w:t>
            </w:r>
          </w:p>
          <w:p w14:paraId="42A1E1BA" w14:textId="77777777" w:rsidR="006315AE" w:rsidRDefault="00924AAC">
            <w:pPr>
              <w:jc w:val="both"/>
              <w:rPr>
                <w:szCs w:val="24"/>
              </w:rPr>
            </w:pPr>
            <w:r>
              <w:rPr>
                <w:i/>
              </w:rPr>
              <w:t>Galimas simbolių skaičius – 9.</w:t>
            </w:r>
          </w:p>
        </w:tc>
        <w:tc>
          <w:tcPr>
            <w:tcW w:w="462" w:type="pct"/>
            <w:tcBorders>
              <w:top w:val="single" w:sz="4" w:space="0" w:color="auto"/>
              <w:left w:val="single" w:sz="4" w:space="0" w:color="auto"/>
              <w:bottom w:val="single" w:sz="4" w:space="0" w:color="auto"/>
              <w:right w:val="single" w:sz="4" w:space="0" w:color="auto"/>
            </w:tcBorders>
          </w:tcPr>
          <w:p w14:paraId="575D737C" w14:textId="77777777" w:rsidR="006315AE" w:rsidRDefault="006315AE">
            <w:pPr>
              <w:jc w:val="both"/>
              <w:rPr>
                <w:i/>
                <w:szCs w:val="24"/>
              </w:rPr>
            </w:pPr>
          </w:p>
        </w:tc>
        <w:tc>
          <w:tcPr>
            <w:tcW w:w="211" w:type="pct"/>
            <w:tcBorders>
              <w:top w:val="single" w:sz="4" w:space="0" w:color="auto"/>
              <w:left w:val="single" w:sz="4" w:space="0" w:color="auto"/>
              <w:bottom w:val="single" w:sz="4" w:space="0" w:color="auto"/>
              <w:right w:val="single" w:sz="4" w:space="0" w:color="auto"/>
            </w:tcBorders>
            <w:shd w:val="clear" w:color="auto" w:fill="FFFFFF"/>
          </w:tcPr>
          <w:p w14:paraId="372450DC" w14:textId="77777777" w:rsidR="006315AE" w:rsidRDefault="006315AE">
            <w:pPr>
              <w:jc w:val="both"/>
              <w:rPr>
                <w:szCs w:val="24"/>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14:paraId="073EE895" w14:textId="77777777" w:rsidR="006315AE" w:rsidRDefault="006315AE">
            <w:pPr>
              <w:jc w:val="both"/>
              <w:rPr>
                <w:szCs w:val="24"/>
              </w:rPr>
            </w:pPr>
          </w:p>
        </w:tc>
        <w:tc>
          <w:tcPr>
            <w:tcW w:w="807" w:type="pct"/>
            <w:gridSpan w:val="2"/>
            <w:tcBorders>
              <w:top w:val="single" w:sz="4" w:space="0" w:color="auto"/>
              <w:left w:val="single" w:sz="4" w:space="0" w:color="auto"/>
              <w:bottom w:val="single" w:sz="4" w:space="0" w:color="auto"/>
              <w:right w:val="single" w:sz="4" w:space="0" w:color="auto"/>
            </w:tcBorders>
            <w:shd w:val="clear" w:color="auto" w:fill="FFFFFF"/>
          </w:tcPr>
          <w:p w14:paraId="136D5BBF" w14:textId="77777777" w:rsidR="006315AE" w:rsidRDefault="006315AE">
            <w:pPr>
              <w:jc w:val="both"/>
              <w:rPr>
                <w:szCs w:val="24"/>
              </w:rPr>
            </w:pPr>
          </w:p>
        </w:tc>
      </w:tr>
    </w:tbl>
    <w:p w14:paraId="7EA17EDB" w14:textId="77777777" w:rsidR="006315AE" w:rsidRDefault="006315AE">
      <w:pPr>
        <w:tabs>
          <w:tab w:val="left" w:pos="426"/>
        </w:tabs>
        <w:rPr>
          <w:b/>
          <w:szCs w:val="22"/>
        </w:rPr>
      </w:pPr>
    </w:p>
    <w:p w14:paraId="148CA27B" w14:textId="77777777" w:rsidR="006315AE" w:rsidRDefault="00924AAC">
      <w:pPr>
        <w:tabs>
          <w:tab w:val="left" w:pos="426"/>
        </w:tabs>
        <w:rPr>
          <w:b/>
          <w:szCs w:val="22"/>
        </w:rPr>
      </w:pPr>
      <w:r>
        <w:rPr>
          <w:b/>
          <w:szCs w:val="22"/>
        </w:rPr>
        <w:t>6. Stebėsenos rodikliai</w:t>
      </w:r>
    </w:p>
    <w:p w14:paraId="7241F32A"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74"/>
        <w:gridCol w:w="3277"/>
        <w:gridCol w:w="3130"/>
      </w:tblGrid>
      <w:tr w:rsidR="006315AE" w14:paraId="276F8AAD" w14:textId="77777777">
        <w:trPr>
          <w:trHeight w:val="25"/>
        </w:trPr>
        <w:tc>
          <w:tcPr>
            <w:tcW w:w="1725" w:type="pct"/>
            <w:tcBorders>
              <w:top w:val="single" w:sz="4" w:space="0" w:color="auto"/>
              <w:left w:val="single" w:sz="4" w:space="0" w:color="auto"/>
              <w:bottom w:val="single" w:sz="4" w:space="0" w:color="auto"/>
              <w:right w:val="single" w:sz="4" w:space="0" w:color="auto"/>
            </w:tcBorders>
            <w:shd w:val="clear" w:color="auto" w:fill="D9D9D9"/>
            <w:hideMark/>
          </w:tcPr>
          <w:p w14:paraId="671A9215" w14:textId="77777777" w:rsidR="006315AE" w:rsidRDefault="00924AAC">
            <w:pPr>
              <w:jc w:val="center"/>
              <w:rPr>
                <w:b/>
                <w:szCs w:val="22"/>
              </w:rPr>
            </w:pPr>
            <w:r>
              <w:rPr>
                <w:b/>
                <w:szCs w:val="22"/>
              </w:rPr>
              <w:t>Stebėsenos rodiklio pavadinimas</w:t>
            </w:r>
          </w:p>
        </w:tc>
        <w:tc>
          <w:tcPr>
            <w:tcW w:w="1675" w:type="pct"/>
            <w:tcBorders>
              <w:top w:val="single" w:sz="4" w:space="0" w:color="auto"/>
              <w:left w:val="single" w:sz="4" w:space="0" w:color="auto"/>
              <w:bottom w:val="single" w:sz="4" w:space="0" w:color="auto"/>
              <w:right w:val="single" w:sz="4" w:space="0" w:color="auto"/>
            </w:tcBorders>
            <w:shd w:val="clear" w:color="auto" w:fill="D9D9D9"/>
            <w:hideMark/>
          </w:tcPr>
          <w:p w14:paraId="01632B57" w14:textId="77777777" w:rsidR="006315AE" w:rsidRDefault="00924AAC">
            <w:pPr>
              <w:jc w:val="center"/>
              <w:rPr>
                <w:b/>
                <w:szCs w:val="22"/>
              </w:rPr>
            </w:pPr>
            <w:r>
              <w:rPr>
                <w:b/>
                <w:szCs w:val="22"/>
              </w:rPr>
              <w:t>Matavimo vienetas</w:t>
            </w:r>
          </w:p>
        </w:tc>
        <w:tc>
          <w:tcPr>
            <w:tcW w:w="1600" w:type="pct"/>
            <w:tcBorders>
              <w:top w:val="single" w:sz="4" w:space="0" w:color="auto"/>
              <w:left w:val="single" w:sz="4" w:space="0" w:color="auto"/>
              <w:bottom w:val="single" w:sz="4" w:space="0" w:color="auto"/>
              <w:right w:val="single" w:sz="4" w:space="0" w:color="auto"/>
            </w:tcBorders>
            <w:shd w:val="clear" w:color="auto" w:fill="D9D9D9"/>
            <w:hideMark/>
          </w:tcPr>
          <w:p w14:paraId="548257CF" w14:textId="77777777" w:rsidR="006315AE" w:rsidRDefault="00924AAC">
            <w:pPr>
              <w:jc w:val="center"/>
              <w:rPr>
                <w:b/>
                <w:szCs w:val="22"/>
              </w:rPr>
            </w:pPr>
            <w:r>
              <w:rPr>
                <w:b/>
                <w:szCs w:val="22"/>
              </w:rPr>
              <w:t>Siektina reikšmė</w:t>
            </w:r>
          </w:p>
        </w:tc>
      </w:tr>
      <w:tr w:rsidR="006315AE" w14:paraId="7BB260AA"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7D27D20E" w14:textId="77777777" w:rsidR="006315AE" w:rsidRDefault="00924AAC">
            <w:pPr>
              <w:widowControl w:val="0"/>
              <w:shd w:val="clear" w:color="auto" w:fill="FFFFFF"/>
              <w:jc w:val="center"/>
              <w:rPr>
                <w:b/>
                <w:szCs w:val="22"/>
              </w:rPr>
            </w:pPr>
            <w:r>
              <w:rPr>
                <w:b/>
                <w:szCs w:val="22"/>
              </w:rPr>
              <w:t>6.1. Produkto stebėsenos rodikliai</w:t>
            </w:r>
          </w:p>
        </w:tc>
      </w:tr>
      <w:tr w:rsidR="006315AE" w14:paraId="67731C16" w14:textId="77777777">
        <w:trPr>
          <w:trHeight w:val="25"/>
        </w:trPr>
        <w:tc>
          <w:tcPr>
            <w:tcW w:w="1725" w:type="pct"/>
            <w:tcBorders>
              <w:top w:val="single" w:sz="4" w:space="0" w:color="auto"/>
              <w:left w:val="single" w:sz="4" w:space="0" w:color="auto"/>
              <w:bottom w:val="single" w:sz="4" w:space="0" w:color="auto"/>
              <w:right w:val="single" w:sz="4" w:space="0" w:color="auto"/>
            </w:tcBorders>
          </w:tcPr>
          <w:p w14:paraId="05334416" w14:textId="77777777" w:rsidR="006315AE" w:rsidRDefault="006315AE">
            <w:pPr>
              <w:widowControl w:val="0"/>
              <w:shd w:val="clear" w:color="auto" w:fill="FFFFFF"/>
              <w:jc w:val="both"/>
              <w:rPr>
                <w:szCs w:val="22"/>
              </w:rPr>
            </w:pPr>
          </w:p>
        </w:tc>
        <w:tc>
          <w:tcPr>
            <w:tcW w:w="1675" w:type="pct"/>
            <w:tcBorders>
              <w:top w:val="single" w:sz="4" w:space="0" w:color="auto"/>
              <w:left w:val="single" w:sz="4" w:space="0" w:color="auto"/>
              <w:bottom w:val="single" w:sz="4" w:space="0" w:color="auto"/>
              <w:right w:val="single" w:sz="4" w:space="0" w:color="auto"/>
            </w:tcBorders>
          </w:tcPr>
          <w:p w14:paraId="1AC7A9E1" w14:textId="77777777" w:rsidR="006315AE" w:rsidRDefault="006315AE">
            <w:pPr>
              <w:widowControl w:val="0"/>
              <w:shd w:val="clear" w:color="auto" w:fill="FFFFFF"/>
              <w:jc w:val="both"/>
              <w:rPr>
                <w:szCs w:val="22"/>
              </w:rPr>
            </w:pPr>
          </w:p>
        </w:tc>
        <w:tc>
          <w:tcPr>
            <w:tcW w:w="1600" w:type="pct"/>
            <w:tcBorders>
              <w:top w:val="single" w:sz="4" w:space="0" w:color="auto"/>
              <w:left w:val="single" w:sz="4" w:space="0" w:color="auto"/>
              <w:bottom w:val="single" w:sz="4" w:space="0" w:color="auto"/>
              <w:right w:val="single" w:sz="4" w:space="0" w:color="auto"/>
            </w:tcBorders>
          </w:tcPr>
          <w:p w14:paraId="78CCE4D1" w14:textId="77777777" w:rsidR="006315AE" w:rsidRDefault="006315AE">
            <w:pPr>
              <w:widowControl w:val="0"/>
              <w:shd w:val="clear" w:color="auto" w:fill="FFFFFF"/>
              <w:jc w:val="both"/>
              <w:rPr>
                <w:szCs w:val="22"/>
              </w:rPr>
            </w:pPr>
          </w:p>
        </w:tc>
      </w:tr>
      <w:tr w:rsidR="006315AE" w14:paraId="712A4C4E"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46096311" w14:textId="77777777" w:rsidR="006315AE" w:rsidRDefault="00924AAC">
            <w:pPr>
              <w:widowControl w:val="0"/>
              <w:shd w:val="clear" w:color="auto" w:fill="FFFFFF"/>
              <w:jc w:val="center"/>
              <w:rPr>
                <w:b/>
                <w:szCs w:val="22"/>
              </w:rPr>
            </w:pPr>
            <w:r>
              <w:rPr>
                <w:b/>
                <w:szCs w:val="22"/>
              </w:rPr>
              <w:t>6.2. Rezultato stebėsenos rodikliai</w:t>
            </w:r>
          </w:p>
        </w:tc>
      </w:tr>
      <w:tr w:rsidR="006315AE" w14:paraId="3A048970" w14:textId="77777777">
        <w:trPr>
          <w:trHeight w:val="165"/>
        </w:trPr>
        <w:tc>
          <w:tcPr>
            <w:tcW w:w="1725" w:type="pct"/>
            <w:tcBorders>
              <w:top w:val="single" w:sz="4" w:space="0" w:color="auto"/>
              <w:left w:val="single" w:sz="4" w:space="0" w:color="auto"/>
              <w:bottom w:val="single" w:sz="4" w:space="0" w:color="auto"/>
              <w:right w:val="single" w:sz="4" w:space="0" w:color="auto"/>
            </w:tcBorders>
          </w:tcPr>
          <w:p w14:paraId="7EBE30F6" w14:textId="77777777" w:rsidR="006315AE" w:rsidRDefault="006315AE">
            <w:pPr>
              <w:widowControl w:val="0"/>
              <w:shd w:val="clear" w:color="auto" w:fill="FFFFFF"/>
              <w:jc w:val="both"/>
              <w:rPr>
                <w:szCs w:val="22"/>
              </w:rPr>
            </w:pPr>
          </w:p>
        </w:tc>
        <w:tc>
          <w:tcPr>
            <w:tcW w:w="1675" w:type="pct"/>
            <w:tcBorders>
              <w:top w:val="single" w:sz="4" w:space="0" w:color="auto"/>
              <w:left w:val="single" w:sz="4" w:space="0" w:color="auto"/>
              <w:bottom w:val="single" w:sz="4" w:space="0" w:color="auto"/>
              <w:right w:val="single" w:sz="4" w:space="0" w:color="auto"/>
            </w:tcBorders>
          </w:tcPr>
          <w:p w14:paraId="61694B78" w14:textId="77777777" w:rsidR="006315AE" w:rsidRDefault="006315AE">
            <w:pPr>
              <w:widowControl w:val="0"/>
              <w:shd w:val="clear" w:color="auto" w:fill="FFFFFF"/>
              <w:jc w:val="both"/>
              <w:rPr>
                <w:szCs w:val="22"/>
              </w:rPr>
            </w:pPr>
          </w:p>
        </w:tc>
        <w:tc>
          <w:tcPr>
            <w:tcW w:w="1600" w:type="pct"/>
            <w:tcBorders>
              <w:top w:val="single" w:sz="4" w:space="0" w:color="auto"/>
              <w:left w:val="single" w:sz="4" w:space="0" w:color="auto"/>
              <w:bottom w:val="single" w:sz="4" w:space="0" w:color="auto"/>
              <w:right w:val="single" w:sz="4" w:space="0" w:color="auto"/>
            </w:tcBorders>
          </w:tcPr>
          <w:p w14:paraId="1F812F69" w14:textId="77777777" w:rsidR="006315AE" w:rsidRDefault="006315AE">
            <w:pPr>
              <w:widowControl w:val="0"/>
              <w:shd w:val="clear" w:color="auto" w:fill="FFFFFF"/>
              <w:jc w:val="both"/>
              <w:rPr>
                <w:szCs w:val="22"/>
              </w:rPr>
            </w:pPr>
          </w:p>
        </w:tc>
      </w:tr>
    </w:tbl>
    <w:p w14:paraId="5B1973AA" w14:textId="77777777" w:rsidR="006315AE" w:rsidRDefault="006315AE">
      <w:pPr>
        <w:rPr>
          <w:szCs w:val="22"/>
        </w:rPr>
      </w:pPr>
    </w:p>
    <w:p w14:paraId="7A7722C3" w14:textId="77777777" w:rsidR="006315AE" w:rsidRDefault="00924AAC">
      <w:pPr>
        <w:rPr>
          <w:b/>
          <w:szCs w:val="22"/>
        </w:rPr>
      </w:pPr>
      <w:r>
        <w:rPr>
          <w:b/>
          <w:szCs w:val="22"/>
        </w:rPr>
        <w:lastRenderedPageBreak/>
        <w:t>7. Reikalavimai po projekto finansavimo pabaigos</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434"/>
        <w:gridCol w:w="944"/>
      </w:tblGrid>
      <w:tr w:rsidR="006315AE" w14:paraId="3FA6B1B8" w14:textId="77777777">
        <w:trPr>
          <w:trHeight w:val="79"/>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77D8328" w14:textId="77777777" w:rsidR="006315AE" w:rsidRDefault="00924AAC">
            <w:pPr>
              <w:rPr>
                <w:b/>
                <w:bCs/>
                <w:szCs w:val="22"/>
              </w:rPr>
            </w:pPr>
            <w:r>
              <w:rPr>
                <w:b/>
                <w:bCs/>
                <w:szCs w:val="22"/>
              </w:rPr>
              <w:t>7.1. Ataskaitos po projekto finansavimo pabaigos teikimas</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351D7A29" w14:textId="77777777" w:rsidR="006315AE" w:rsidRDefault="00924AAC">
            <w:pPr>
              <w:jc w:val="both"/>
              <w:rPr>
                <w:bCs/>
                <w:szCs w:val="22"/>
              </w:rPr>
            </w:pPr>
            <w:r>
              <w:rPr>
                <w:b/>
                <w:bCs/>
                <w:szCs w:val="22"/>
              </w:rPr>
              <w:t xml:space="preserve">Neteikiama </w:t>
            </w:r>
            <w:r>
              <w:rPr>
                <w:bCs/>
                <w:i/>
                <w:color w:val="000000"/>
                <w:szCs w:val="22"/>
              </w:rPr>
              <w:t>(Pažymėjus „neteikiama“ tolesni laukai į sutarties formą nėra įtraukiami)</w:t>
            </w:r>
          </w:p>
        </w:tc>
        <w:tc>
          <w:tcPr>
            <w:tcW w:w="944" w:type="dxa"/>
            <w:tcBorders>
              <w:top w:val="single" w:sz="4" w:space="0" w:color="auto"/>
              <w:left w:val="single" w:sz="4" w:space="0" w:color="auto"/>
              <w:bottom w:val="single" w:sz="4" w:space="0" w:color="auto"/>
              <w:right w:val="single" w:sz="4" w:space="0" w:color="auto"/>
            </w:tcBorders>
            <w:hideMark/>
          </w:tcPr>
          <w:p w14:paraId="46E44E8F" w14:textId="77777777" w:rsidR="006315AE" w:rsidRDefault="00924AAC">
            <w:pPr>
              <w:jc w:val="both"/>
              <w:rPr>
                <w:szCs w:val="22"/>
              </w:rPr>
            </w:pPr>
            <w:r>
              <w:t>□</w:t>
            </w:r>
          </w:p>
        </w:tc>
      </w:tr>
      <w:tr w:rsidR="006315AE" w14:paraId="123A0EA3" w14:textId="77777777">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8FCBDA7" w14:textId="77777777" w:rsidR="006315AE" w:rsidRDefault="006315AE">
            <w:pPr>
              <w:rPr>
                <w:b/>
                <w:bCs/>
                <w:szCs w:val="22"/>
              </w:rPr>
            </w:pP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13049965" w14:textId="77777777" w:rsidR="006315AE" w:rsidRDefault="00924AAC">
            <w:pPr>
              <w:jc w:val="both"/>
              <w:rPr>
                <w:b/>
                <w:bCs/>
                <w:szCs w:val="22"/>
              </w:rPr>
            </w:pPr>
            <w:r>
              <w:rPr>
                <w:b/>
                <w:bCs/>
                <w:szCs w:val="22"/>
              </w:rPr>
              <w:t>Teikiama</w:t>
            </w:r>
          </w:p>
        </w:tc>
        <w:tc>
          <w:tcPr>
            <w:tcW w:w="944" w:type="dxa"/>
            <w:tcBorders>
              <w:top w:val="single" w:sz="4" w:space="0" w:color="auto"/>
              <w:left w:val="single" w:sz="4" w:space="0" w:color="auto"/>
              <w:bottom w:val="single" w:sz="4" w:space="0" w:color="auto"/>
              <w:right w:val="single" w:sz="4" w:space="0" w:color="auto"/>
            </w:tcBorders>
            <w:hideMark/>
          </w:tcPr>
          <w:p w14:paraId="327D768F" w14:textId="77777777" w:rsidR="006315AE" w:rsidRDefault="00924AAC">
            <w:pPr>
              <w:jc w:val="both"/>
              <w:rPr>
                <w:szCs w:val="22"/>
              </w:rPr>
            </w:pPr>
            <w:r>
              <w:t>□</w:t>
            </w:r>
          </w:p>
        </w:tc>
      </w:tr>
      <w:tr w:rsidR="006315AE" w14:paraId="06CE86ED" w14:textId="77777777">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8505004" w14:textId="77777777" w:rsidR="006315AE" w:rsidRDefault="006315AE">
            <w:pPr>
              <w:rPr>
                <w:b/>
                <w:bCs/>
                <w:szCs w:val="22"/>
              </w:rPr>
            </w:pPr>
          </w:p>
        </w:tc>
        <w:tc>
          <w:tcPr>
            <w:tcW w:w="5435" w:type="dxa"/>
            <w:tcBorders>
              <w:top w:val="single" w:sz="4" w:space="0" w:color="auto"/>
              <w:left w:val="single" w:sz="4" w:space="0" w:color="auto"/>
              <w:bottom w:val="single" w:sz="4" w:space="0" w:color="auto"/>
              <w:right w:val="single" w:sz="4" w:space="0" w:color="auto"/>
            </w:tcBorders>
          </w:tcPr>
          <w:p w14:paraId="1C1A8A43" w14:textId="77777777" w:rsidR="006315AE" w:rsidRDefault="00924AAC">
            <w:pPr>
              <w:rPr>
                <w:bCs/>
                <w:szCs w:val="22"/>
              </w:rPr>
            </w:pPr>
            <w:r>
              <w:rPr>
                <w:bCs/>
                <w:szCs w:val="22"/>
              </w:rPr>
              <w:t>Ataskaitų teikimo laikotarpis (metais)</w:t>
            </w:r>
          </w:p>
          <w:p w14:paraId="4136F9E4" w14:textId="77777777" w:rsidR="006315AE" w:rsidRDefault="006315AE">
            <w:pPr>
              <w:jc w:val="both"/>
              <w:rPr>
                <w:bCs/>
                <w:szCs w:val="22"/>
              </w:rPr>
            </w:pPr>
          </w:p>
        </w:tc>
        <w:tc>
          <w:tcPr>
            <w:tcW w:w="944" w:type="dxa"/>
            <w:tcBorders>
              <w:top w:val="single" w:sz="4" w:space="0" w:color="auto"/>
              <w:left w:val="single" w:sz="4" w:space="0" w:color="auto"/>
              <w:bottom w:val="single" w:sz="4" w:space="0" w:color="auto"/>
              <w:right w:val="single" w:sz="4" w:space="0" w:color="auto"/>
            </w:tcBorders>
          </w:tcPr>
          <w:p w14:paraId="751D7997" w14:textId="77777777" w:rsidR="006315AE" w:rsidRDefault="006315AE">
            <w:pPr>
              <w:jc w:val="both"/>
              <w:rPr>
                <w:szCs w:val="22"/>
              </w:rPr>
            </w:pPr>
          </w:p>
        </w:tc>
      </w:tr>
      <w:tr w:rsidR="006315AE" w14:paraId="241E2D03" w14:textId="77777777">
        <w:trPr>
          <w:trHeight w:val="878"/>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C1AE952" w14:textId="77777777" w:rsidR="006315AE" w:rsidRDefault="006315AE">
            <w:pPr>
              <w:rPr>
                <w:b/>
                <w:bCs/>
                <w:szCs w:val="22"/>
              </w:rPr>
            </w:pPr>
          </w:p>
        </w:tc>
        <w:tc>
          <w:tcPr>
            <w:tcW w:w="6379" w:type="dxa"/>
            <w:gridSpan w:val="2"/>
            <w:tcBorders>
              <w:top w:val="single" w:sz="4" w:space="0" w:color="auto"/>
              <w:left w:val="single" w:sz="4" w:space="0" w:color="auto"/>
              <w:bottom w:val="single" w:sz="4" w:space="0" w:color="auto"/>
              <w:right w:val="single" w:sz="4" w:space="0" w:color="auto"/>
            </w:tcBorders>
          </w:tcPr>
          <w:p w14:paraId="6F75C39B" w14:textId="77777777" w:rsidR="006315AE" w:rsidRDefault="00924AAC">
            <w:pPr>
              <w:rPr>
                <w:bCs/>
                <w:szCs w:val="22"/>
              </w:rPr>
            </w:pPr>
            <w:r>
              <w:rPr>
                <w:bCs/>
                <w:szCs w:val="22"/>
              </w:rPr>
              <w:t>Ataskaitos teikimo tvarka:</w:t>
            </w:r>
          </w:p>
          <w:p w14:paraId="13DE02D4" w14:textId="77777777" w:rsidR="006315AE" w:rsidRDefault="00924AAC">
            <w:pPr>
              <w:rPr>
                <w:bCs/>
                <w:szCs w:val="22"/>
              </w:rPr>
            </w:pPr>
            <w:r>
              <w:t>□</w:t>
            </w:r>
            <w:r>
              <w:rPr>
                <w:szCs w:val="22"/>
              </w:rPr>
              <w:t xml:space="preserve"> </w:t>
            </w:r>
            <w:r>
              <w:rPr>
                <w:bCs/>
                <w:szCs w:val="22"/>
              </w:rPr>
              <w:t>Kasmet per 30 dienų praėjus kiekvieniems metams po projekto finansavimo pabaigos</w:t>
            </w:r>
          </w:p>
          <w:p w14:paraId="471F39AF" w14:textId="77777777" w:rsidR="006315AE" w:rsidRDefault="00924AAC">
            <w:pPr>
              <w:rPr>
                <w:bCs/>
                <w:szCs w:val="22"/>
              </w:rPr>
            </w:pPr>
            <w:r>
              <w:rPr>
                <w:bCs/>
                <w:szCs w:val="22"/>
              </w:rPr>
              <w:t>□ Kasmet per 30 dienų nuo kalendorinių metų pabaigos</w:t>
            </w:r>
          </w:p>
          <w:p w14:paraId="13F4D108" w14:textId="77777777" w:rsidR="006315AE" w:rsidRDefault="00924AAC">
            <w:pPr>
              <w:rPr>
                <w:bCs/>
                <w:szCs w:val="22"/>
              </w:rPr>
            </w:pPr>
            <w:r>
              <w:rPr>
                <w:bCs/>
                <w:szCs w:val="22"/>
              </w:rPr>
              <w:t>□ Kitas nustatytas periodiškumas</w:t>
            </w:r>
          </w:p>
          <w:p w14:paraId="3203ED4F" w14:textId="77777777" w:rsidR="006315AE" w:rsidRDefault="00924AAC">
            <w:pPr>
              <w:rPr>
                <w:bCs/>
                <w:i/>
                <w:color w:val="000000"/>
                <w:szCs w:val="22"/>
              </w:rPr>
            </w:pPr>
            <w:r>
              <w:rPr>
                <w:bCs/>
                <w:color w:val="000000"/>
                <w:szCs w:val="22"/>
              </w:rPr>
              <w:t>(</w:t>
            </w:r>
            <w:r>
              <w:rPr>
                <w:bCs/>
                <w:i/>
                <w:color w:val="000000"/>
                <w:szCs w:val="22"/>
              </w:rPr>
              <w:t>Pažymėjus šį lauką, nurodoma data (-os), iki kurios (-ių) turi būti pateiktos ataskaitos. Daugiausia gali būti nurodytos 6 datos)</w:t>
            </w:r>
          </w:p>
          <w:p w14:paraId="5BB3BB86" w14:textId="77777777" w:rsidR="006315AE" w:rsidRDefault="006315AE">
            <w:pPr>
              <w:rPr>
                <w:bCs/>
                <w: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6315AE" w14:paraId="144F52AD" w14:textId="77777777">
              <w:tc>
                <w:tcPr>
                  <w:tcW w:w="5274" w:type="dxa"/>
                  <w:tcBorders>
                    <w:top w:val="single" w:sz="4" w:space="0" w:color="auto"/>
                    <w:left w:val="single" w:sz="4" w:space="0" w:color="auto"/>
                    <w:bottom w:val="single" w:sz="4" w:space="0" w:color="auto"/>
                    <w:right w:val="single" w:sz="4" w:space="0" w:color="auto"/>
                  </w:tcBorders>
                </w:tcPr>
                <w:p w14:paraId="192DFCFE" w14:textId="77777777" w:rsidR="006315AE" w:rsidRDefault="006315AE">
                  <w:pPr>
                    <w:jc w:val="both"/>
                    <w:rPr>
                      <w:bCs/>
                      <w:i/>
                      <w:szCs w:val="22"/>
                    </w:rPr>
                  </w:pPr>
                </w:p>
              </w:tc>
            </w:tr>
            <w:tr w:rsidR="006315AE" w14:paraId="62F50C5C" w14:textId="77777777">
              <w:tc>
                <w:tcPr>
                  <w:tcW w:w="5274" w:type="dxa"/>
                  <w:tcBorders>
                    <w:top w:val="single" w:sz="4" w:space="0" w:color="auto"/>
                    <w:left w:val="single" w:sz="4" w:space="0" w:color="auto"/>
                    <w:bottom w:val="single" w:sz="4" w:space="0" w:color="auto"/>
                    <w:right w:val="single" w:sz="4" w:space="0" w:color="auto"/>
                  </w:tcBorders>
                </w:tcPr>
                <w:p w14:paraId="42236561" w14:textId="77777777" w:rsidR="006315AE" w:rsidRDefault="006315AE">
                  <w:pPr>
                    <w:jc w:val="both"/>
                    <w:rPr>
                      <w:bCs/>
                      <w:i/>
                      <w:szCs w:val="22"/>
                    </w:rPr>
                  </w:pPr>
                </w:p>
              </w:tc>
            </w:tr>
            <w:tr w:rsidR="006315AE" w14:paraId="78AB79D6" w14:textId="77777777">
              <w:tc>
                <w:tcPr>
                  <w:tcW w:w="5274" w:type="dxa"/>
                  <w:tcBorders>
                    <w:top w:val="single" w:sz="4" w:space="0" w:color="auto"/>
                    <w:left w:val="single" w:sz="4" w:space="0" w:color="auto"/>
                    <w:bottom w:val="single" w:sz="4" w:space="0" w:color="auto"/>
                    <w:right w:val="single" w:sz="4" w:space="0" w:color="auto"/>
                  </w:tcBorders>
                </w:tcPr>
                <w:p w14:paraId="6DE80241" w14:textId="77777777" w:rsidR="006315AE" w:rsidRDefault="006315AE">
                  <w:pPr>
                    <w:jc w:val="both"/>
                    <w:rPr>
                      <w:bCs/>
                      <w:i/>
                      <w:szCs w:val="22"/>
                    </w:rPr>
                  </w:pPr>
                </w:p>
              </w:tc>
            </w:tr>
            <w:tr w:rsidR="006315AE" w14:paraId="474CD7D6" w14:textId="77777777">
              <w:tc>
                <w:tcPr>
                  <w:tcW w:w="5274" w:type="dxa"/>
                  <w:tcBorders>
                    <w:top w:val="single" w:sz="4" w:space="0" w:color="auto"/>
                    <w:left w:val="single" w:sz="4" w:space="0" w:color="auto"/>
                    <w:bottom w:val="single" w:sz="4" w:space="0" w:color="auto"/>
                    <w:right w:val="single" w:sz="4" w:space="0" w:color="auto"/>
                  </w:tcBorders>
                </w:tcPr>
                <w:p w14:paraId="656DFB41" w14:textId="77777777" w:rsidR="006315AE" w:rsidRDefault="006315AE">
                  <w:pPr>
                    <w:jc w:val="both"/>
                    <w:rPr>
                      <w:bCs/>
                      <w:i/>
                      <w:szCs w:val="22"/>
                    </w:rPr>
                  </w:pPr>
                </w:p>
              </w:tc>
            </w:tr>
            <w:tr w:rsidR="006315AE" w14:paraId="43FBF896" w14:textId="77777777">
              <w:tc>
                <w:tcPr>
                  <w:tcW w:w="5274" w:type="dxa"/>
                  <w:tcBorders>
                    <w:top w:val="single" w:sz="4" w:space="0" w:color="auto"/>
                    <w:left w:val="single" w:sz="4" w:space="0" w:color="auto"/>
                    <w:bottom w:val="single" w:sz="4" w:space="0" w:color="auto"/>
                    <w:right w:val="single" w:sz="4" w:space="0" w:color="auto"/>
                  </w:tcBorders>
                </w:tcPr>
                <w:p w14:paraId="6A0103CE" w14:textId="77777777" w:rsidR="006315AE" w:rsidRDefault="006315AE">
                  <w:pPr>
                    <w:jc w:val="both"/>
                    <w:rPr>
                      <w:bCs/>
                      <w:i/>
                      <w:szCs w:val="22"/>
                    </w:rPr>
                  </w:pPr>
                </w:p>
              </w:tc>
            </w:tr>
          </w:tbl>
          <w:p w14:paraId="347C6AE9" w14:textId="77777777" w:rsidR="006315AE" w:rsidRDefault="006315AE">
            <w:pPr>
              <w:jc w:val="both"/>
              <w:rPr>
                <w:bCs/>
                <w:i/>
                <w:szCs w:val="22"/>
              </w:rPr>
            </w:pPr>
          </w:p>
        </w:tc>
      </w:tr>
      <w:tr w:rsidR="006315AE" w14:paraId="38AEF715" w14:textId="77777777">
        <w:trPr>
          <w:trHeight w:val="878"/>
        </w:trPr>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34B180B1" w14:textId="77777777" w:rsidR="006315AE" w:rsidRDefault="00924AAC">
            <w:pPr>
              <w:rPr>
                <w:b/>
                <w:bCs/>
                <w:szCs w:val="22"/>
              </w:rPr>
            </w:pPr>
            <w:r>
              <w:rPr>
                <w:b/>
                <w:bCs/>
                <w:szCs w:val="22"/>
              </w:rPr>
              <w:t>7.2. Su projekto įgyvendinimu susijusių dokumentų saugojimo terminas</w:t>
            </w:r>
          </w:p>
        </w:tc>
        <w:tc>
          <w:tcPr>
            <w:tcW w:w="6379" w:type="dxa"/>
            <w:gridSpan w:val="2"/>
            <w:tcBorders>
              <w:top w:val="single" w:sz="4" w:space="0" w:color="auto"/>
              <w:left w:val="single" w:sz="4" w:space="0" w:color="auto"/>
              <w:bottom w:val="single" w:sz="4" w:space="0" w:color="auto"/>
              <w:right w:val="single" w:sz="4" w:space="0" w:color="auto"/>
            </w:tcBorders>
            <w:hideMark/>
          </w:tcPr>
          <w:p w14:paraId="18A2CD69" w14:textId="77777777" w:rsidR="006315AE" w:rsidRDefault="00924AAC">
            <w:pPr>
              <w:jc w:val="both"/>
              <w:rPr>
                <w:bCs/>
                <w:szCs w:val="22"/>
              </w:rPr>
            </w:pPr>
            <w:r>
              <w:rPr>
                <w:i/>
                <w:szCs w:val="22"/>
              </w:rPr>
              <w:t xml:space="preserve">(Nurodoma data </w:t>
            </w:r>
            <w:r>
              <w:rPr>
                <w:bCs/>
                <w:i/>
                <w:szCs w:val="22"/>
              </w:rPr>
              <w:t xml:space="preserve">formatu 0000-00-00 </w:t>
            </w:r>
            <w:r>
              <w:rPr>
                <w:i/>
                <w:szCs w:val="22"/>
              </w:rPr>
              <w:t>atsižvelgiant į Projektų administravimo ir finansavimo taisyklių 42 skirsnį.)</w:t>
            </w:r>
            <w:r>
              <w:rPr>
                <w:szCs w:val="22"/>
              </w:rPr>
              <w:t xml:space="preserve"> </w:t>
            </w:r>
          </w:p>
        </w:tc>
      </w:tr>
    </w:tbl>
    <w:p w14:paraId="2B49B47A" w14:textId="77777777" w:rsidR="006315AE" w:rsidRDefault="006315AE">
      <w:pPr>
        <w:rPr>
          <w:b/>
          <w:szCs w:val="22"/>
        </w:rPr>
      </w:pPr>
    </w:p>
    <w:p w14:paraId="459D699D" w14:textId="77777777" w:rsidR="006315AE" w:rsidRDefault="00924AAC">
      <w:pPr>
        <w:rPr>
          <w:b/>
          <w:szCs w:val="22"/>
        </w:rPr>
      </w:pPr>
      <w:r>
        <w:rPr>
          <w:b/>
          <w:szCs w:val="22"/>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4"/>
        <w:gridCol w:w="2810"/>
        <w:gridCol w:w="2381"/>
        <w:gridCol w:w="3762"/>
      </w:tblGrid>
      <w:tr w:rsidR="006315AE" w14:paraId="5763B19B" w14:textId="77777777">
        <w:trPr>
          <w:trHeight w:val="460"/>
        </w:trPr>
        <w:tc>
          <w:tcPr>
            <w:tcW w:w="694"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42E975D7" w14:textId="77777777" w:rsidR="006315AE" w:rsidRDefault="00924AAC">
            <w:pPr>
              <w:jc w:val="center"/>
              <w:rPr>
                <w:b/>
                <w:bCs/>
                <w:szCs w:val="22"/>
              </w:rPr>
            </w:pPr>
            <w:r>
              <w:rPr>
                <w:b/>
                <w:bCs/>
                <w:szCs w:val="22"/>
              </w:rPr>
              <w:t>Nr.</w:t>
            </w:r>
          </w:p>
        </w:tc>
        <w:tc>
          <w:tcPr>
            <w:tcW w:w="2810"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115A8FBA" w14:textId="77777777" w:rsidR="006315AE" w:rsidRDefault="00924AAC">
            <w:pPr>
              <w:jc w:val="center"/>
              <w:rPr>
                <w:b/>
                <w:bCs/>
                <w:szCs w:val="22"/>
              </w:rPr>
            </w:pPr>
            <w:r>
              <w:rPr>
                <w:b/>
                <w:bCs/>
                <w:szCs w:val="22"/>
              </w:rPr>
              <w:t>Papildomas reikalavimas</w:t>
            </w:r>
          </w:p>
        </w:tc>
        <w:tc>
          <w:tcPr>
            <w:tcW w:w="2381"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5A488525" w14:textId="77777777" w:rsidR="006315AE" w:rsidRDefault="00924AAC">
            <w:pPr>
              <w:jc w:val="center"/>
              <w:rPr>
                <w:b/>
                <w:bCs/>
                <w:szCs w:val="22"/>
              </w:rPr>
            </w:pPr>
            <w:r>
              <w:rPr>
                <w:b/>
                <w:bCs/>
                <w:szCs w:val="22"/>
              </w:rPr>
              <w:t>Įvykdymo terminas</w:t>
            </w:r>
          </w:p>
        </w:tc>
        <w:tc>
          <w:tcPr>
            <w:tcW w:w="3762"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2B28CD96" w14:textId="77777777" w:rsidR="006315AE" w:rsidRDefault="00924AAC">
            <w:pPr>
              <w:jc w:val="center"/>
              <w:rPr>
                <w:b/>
                <w:bCs/>
                <w:szCs w:val="22"/>
              </w:rPr>
            </w:pPr>
            <w:r>
              <w:rPr>
                <w:b/>
                <w:bCs/>
                <w:szCs w:val="22"/>
              </w:rPr>
              <w:t>Pastabos</w:t>
            </w:r>
          </w:p>
        </w:tc>
      </w:tr>
      <w:tr w:rsidR="006315AE" w14:paraId="1084C564" w14:textId="77777777">
        <w:trPr>
          <w:trHeight w:val="184"/>
        </w:trPr>
        <w:tc>
          <w:tcPr>
            <w:tcW w:w="694" w:type="dxa"/>
            <w:tcBorders>
              <w:top w:val="single" w:sz="6" w:space="0" w:color="000000"/>
              <w:left w:val="single" w:sz="6" w:space="0" w:color="000000"/>
              <w:bottom w:val="single" w:sz="6" w:space="0" w:color="000000"/>
              <w:right w:val="single" w:sz="6" w:space="0" w:color="000000"/>
            </w:tcBorders>
            <w:hideMark/>
          </w:tcPr>
          <w:p w14:paraId="26A17767" w14:textId="77777777" w:rsidR="006315AE" w:rsidRDefault="00924AAC">
            <w:pPr>
              <w:jc w:val="center"/>
              <w:rPr>
                <w:szCs w:val="22"/>
              </w:rPr>
            </w:pPr>
            <w:r>
              <w:rPr>
                <w:szCs w:val="22"/>
              </w:rPr>
              <w:t>1.</w:t>
            </w:r>
          </w:p>
        </w:tc>
        <w:tc>
          <w:tcPr>
            <w:tcW w:w="2810" w:type="dxa"/>
            <w:tcBorders>
              <w:top w:val="single" w:sz="6" w:space="0" w:color="000000"/>
              <w:left w:val="single" w:sz="6" w:space="0" w:color="000000"/>
              <w:bottom w:val="single" w:sz="6" w:space="0" w:color="000000"/>
              <w:right w:val="single" w:sz="6" w:space="0" w:color="000000"/>
            </w:tcBorders>
          </w:tcPr>
          <w:p w14:paraId="1B6E7A12" w14:textId="77777777" w:rsidR="006315AE" w:rsidRDefault="006315AE">
            <w:pPr>
              <w:ind w:left="57" w:right="64"/>
              <w:jc w:val="both"/>
              <w:rPr>
                <w:szCs w:val="24"/>
              </w:rPr>
            </w:pPr>
          </w:p>
        </w:tc>
        <w:tc>
          <w:tcPr>
            <w:tcW w:w="2381" w:type="dxa"/>
            <w:tcBorders>
              <w:top w:val="single" w:sz="6" w:space="0" w:color="000000"/>
              <w:left w:val="single" w:sz="6" w:space="0" w:color="000000"/>
              <w:bottom w:val="single" w:sz="6" w:space="0" w:color="000000"/>
              <w:right w:val="single" w:sz="6" w:space="0" w:color="000000"/>
            </w:tcBorders>
          </w:tcPr>
          <w:p w14:paraId="784DBB3C" w14:textId="77777777" w:rsidR="006315AE" w:rsidRDefault="006315AE">
            <w:pPr>
              <w:ind w:left="15"/>
              <w:jc w:val="both"/>
              <w:rPr>
                <w:szCs w:val="24"/>
              </w:rPr>
            </w:pPr>
          </w:p>
        </w:tc>
        <w:tc>
          <w:tcPr>
            <w:tcW w:w="3762" w:type="dxa"/>
            <w:tcBorders>
              <w:top w:val="single" w:sz="6" w:space="0" w:color="000000"/>
              <w:left w:val="single" w:sz="6" w:space="0" w:color="000000"/>
              <w:bottom w:val="single" w:sz="6" w:space="0" w:color="000000"/>
              <w:right w:val="single" w:sz="6" w:space="0" w:color="000000"/>
            </w:tcBorders>
          </w:tcPr>
          <w:p w14:paraId="5914DD90" w14:textId="77777777" w:rsidR="006315AE" w:rsidRDefault="006315AE">
            <w:pPr>
              <w:tabs>
                <w:tab w:val="left" w:pos="1980"/>
              </w:tabs>
              <w:ind w:left="69" w:right="45"/>
              <w:jc w:val="both"/>
              <w:rPr>
                <w:szCs w:val="24"/>
              </w:rPr>
            </w:pPr>
          </w:p>
        </w:tc>
      </w:tr>
      <w:tr w:rsidR="006315AE" w14:paraId="3E21D056" w14:textId="77777777">
        <w:trPr>
          <w:trHeight w:val="260"/>
        </w:trPr>
        <w:tc>
          <w:tcPr>
            <w:tcW w:w="694" w:type="dxa"/>
            <w:tcBorders>
              <w:top w:val="single" w:sz="6" w:space="0" w:color="000000"/>
              <w:left w:val="single" w:sz="6" w:space="0" w:color="000000"/>
              <w:bottom w:val="single" w:sz="6" w:space="0" w:color="000000"/>
              <w:right w:val="single" w:sz="6" w:space="0" w:color="000000"/>
            </w:tcBorders>
            <w:hideMark/>
          </w:tcPr>
          <w:p w14:paraId="50954C44" w14:textId="77777777" w:rsidR="006315AE" w:rsidRDefault="00924AAC">
            <w:pPr>
              <w:jc w:val="center"/>
              <w:rPr>
                <w:szCs w:val="22"/>
              </w:rPr>
            </w:pPr>
            <w:r>
              <w:rPr>
                <w:szCs w:val="22"/>
              </w:rPr>
              <w:t>2.</w:t>
            </w:r>
          </w:p>
        </w:tc>
        <w:tc>
          <w:tcPr>
            <w:tcW w:w="2810" w:type="dxa"/>
            <w:tcBorders>
              <w:top w:val="single" w:sz="6" w:space="0" w:color="000000"/>
              <w:left w:val="single" w:sz="6" w:space="0" w:color="000000"/>
              <w:bottom w:val="single" w:sz="6" w:space="0" w:color="000000"/>
              <w:right w:val="single" w:sz="6" w:space="0" w:color="000000"/>
            </w:tcBorders>
          </w:tcPr>
          <w:p w14:paraId="0A9BBCB9" w14:textId="77777777" w:rsidR="006315AE" w:rsidRDefault="006315AE">
            <w:pPr>
              <w:ind w:left="57" w:right="64"/>
              <w:jc w:val="both"/>
              <w:rPr>
                <w:szCs w:val="24"/>
              </w:rPr>
            </w:pPr>
          </w:p>
        </w:tc>
        <w:tc>
          <w:tcPr>
            <w:tcW w:w="2381" w:type="dxa"/>
            <w:tcBorders>
              <w:top w:val="single" w:sz="6" w:space="0" w:color="000000"/>
              <w:left w:val="single" w:sz="6" w:space="0" w:color="000000"/>
              <w:bottom w:val="single" w:sz="6" w:space="0" w:color="000000"/>
              <w:right w:val="single" w:sz="6" w:space="0" w:color="000000"/>
            </w:tcBorders>
          </w:tcPr>
          <w:p w14:paraId="13A3CDE4" w14:textId="77777777" w:rsidR="006315AE" w:rsidRDefault="006315AE">
            <w:pPr>
              <w:ind w:left="15"/>
              <w:jc w:val="both"/>
              <w:rPr>
                <w:szCs w:val="24"/>
              </w:rPr>
            </w:pPr>
          </w:p>
        </w:tc>
        <w:tc>
          <w:tcPr>
            <w:tcW w:w="3762" w:type="dxa"/>
            <w:tcBorders>
              <w:top w:val="single" w:sz="6" w:space="0" w:color="000000"/>
              <w:left w:val="single" w:sz="6" w:space="0" w:color="000000"/>
              <w:bottom w:val="single" w:sz="6" w:space="0" w:color="000000"/>
              <w:right w:val="single" w:sz="6" w:space="0" w:color="000000"/>
            </w:tcBorders>
          </w:tcPr>
          <w:p w14:paraId="0E1E5EA6" w14:textId="77777777" w:rsidR="006315AE" w:rsidRDefault="006315AE">
            <w:pPr>
              <w:ind w:left="15"/>
              <w:jc w:val="both"/>
              <w:rPr>
                <w:szCs w:val="24"/>
              </w:rPr>
            </w:pPr>
          </w:p>
        </w:tc>
      </w:tr>
    </w:tbl>
    <w:p w14:paraId="32423867" w14:textId="77777777" w:rsidR="006315AE" w:rsidRDefault="006315AE">
      <w:pPr>
        <w:tabs>
          <w:tab w:val="left" w:pos="426"/>
        </w:tabs>
        <w:rPr>
          <w:szCs w:val="22"/>
        </w:rPr>
      </w:pPr>
    </w:p>
    <w:p w14:paraId="317A93FF" w14:textId="77777777" w:rsidR="006315AE" w:rsidRDefault="00924AAC">
      <w:pPr>
        <w:tabs>
          <w:tab w:val="left" w:pos="426"/>
        </w:tabs>
        <w:rPr>
          <w:b/>
          <w:szCs w:val="22"/>
        </w:rPr>
      </w:pPr>
      <w:r>
        <w:rPr>
          <w:b/>
          <w:szCs w:val="22"/>
        </w:rPr>
        <w:t xml:space="preserve">8. Informavimas apie projektą </w:t>
      </w:r>
    </w:p>
    <w:p w14:paraId="468C698A" w14:textId="77777777" w:rsidR="006315AE" w:rsidRDefault="00924AAC">
      <w:pPr>
        <w:widowControl w:val="0"/>
        <w:shd w:val="clear" w:color="auto" w:fill="FFFFFF"/>
        <w:rPr>
          <w:szCs w:val="22"/>
        </w:rPr>
      </w:pPr>
      <w:r>
        <w:rPr>
          <w:i/>
          <w:szCs w:val="22"/>
        </w:rPr>
        <w:t>(Automatiškai įkeliamos tik paraiškoje pažymėtos informavimo priemonės.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827"/>
        <w:gridCol w:w="1272"/>
        <w:gridCol w:w="2538"/>
      </w:tblGrid>
      <w:tr w:rsidR="006315AE" w14:paraId="087774AB" w14:textId="77777777">
        <w:trPr>
          <w:trHeight w:val="23"/>
        </w:trPr>
        <w:tc>
          <w:tcPr>
            <w:tcW w:w="3023" w:type="pct"/>
            <w:tcBorders>
              <w:top w:val="single" w:sz="4" w:space="0" w:color="auto"/>
              <w:left w:val="single" w:sz="4" w:space="0" w:color="auto"/>
              <w:bottom w:val="single" w:sz="4" w:space="0" w:color="auto"/>
              <w:right w:val="single" w:sz="4" w:space="0" w:color="auto"/>
            </w:tcBorders>
            <w:shd w:val="clear" w:color="auto" w:fill="D9D9D9"/>
            <w:hideMark/>
          </w:tcPr>
          <w:p w14:paraId="13B9AD0D" w14:textId="77777777" w:rsidR="006315AE" w:rsidRDefault="00924AAC">
            <w:pPr>
              <w:jc w:val="center"/>
              <w:rPr>
                <w:b/>
                <w:szCs w:val="22"/>
              </w:rPr>
            </w:pPr>
            <w:r>
              <w:rPr>
                <w:b/>
                <w:szCs w:val="22"/>
              </w:rPr>
              <w:t>Informavimo priemonė (-ės)</w:t>
            </w:r>
          </w:p>
        </w:tc>
        <w:tc>
          <w:tcPr>
            <w:tcW w:w="660" w:type="pct"/>
            <w:tcBorders>
              <w:top w:val="single" w:sz="4" w:space="0" w:color="auto"/>
              <w:left w:val="single" w:sz="4" w:space="0" w:color="auto"/>
              <w:bottom w:val="single" w:sz="4" w:space="0" w:color="auto"/>
              <w:right w:val="single" w:sz="4" w:space="0" w:color="auto"/>
            </w:tcBorders>
            <w:shd w:val="clear" w:color="auto" w:fill="D9D9D9"/>
            <w:hideMark/>
          </w:tcPr>
          <w:p w14:paraId="55307E00" w14:textId="77777777" w:rsidR="006315AE" w:rsidRDefault="00924AAC">
            <w:pPr>
              <w:jc w:val="center"/>
              <w:rPr>
                <w:b/>
                <w:szCs w:val="22"/>
              </w:rPr>
            </w:pPr>
            <w:r>
              <w:rPr>
                <w:b/>
                <w:szCs w:val="22"/>
              </w:rPr>
              <w:t>Taikoma</w:t>
            </w:r>
          </w:p>
        </w:tc>
        <w:tc>
          <w:tcPr>
            <w:tcW w:w="1317" w:type="pct"/>
            <w:tcBorders>
              <w:top w:val="single" w:sz="4" w:space="0" w:color="auto"/>
              <w:left w:val="single" w:sz="4" w:space="0" w:color="auto"/>
              <w:bottom w:val="single" w:sz="4" w:space="0" w:color="auto"/>
              <w:right w:val="single" w:sz="4" w:space="0" w:color="auto"/>
            </w:tcBorders>
            <w:shd w:val="clear" w:color="auto" w:fill="D9D9D9"/>
            <w:hideMark/>
          </w:tcPr>
          <w:p w14:paraId="405E9B45" w14:textId="77777777" w:rsidR="006315AE" w:rsidRDefault="00924AAC">
            <w:pPr>
              <w:jc w:val="center"/>
              <w:rPr>
                <w:b/>
                <w:szCs w:val="22"/>
              </w:rPr>
            </w:pPr>
            <w:r>
              <w:rPr>
                <w:b/>
                <w:szCs w:val="22"/>
              </w:rPr>
              <w:t>Aprašymas</w:t>
            </w:r>
          </w:p>
        </w:tc>
      </w:tr>
      <w:tr w:rsidR="006315AE" w14:paraId="6D1BE1C1" w14:textId="77777777">
        <w:trPr>
          <w:trHeight w:val="997"/>
        </w:trPr>
        <w:tc>
          <w:tcPr>
            <w:tcW w:w="3023" w:type="pct"/>
            <w:tcBorders>
              <w:top w:val="single" w:sz="4" w:space="0" w:color="auto"/>
              <w:left w:val="single" w:sz="4" w:space="0" w:color="auto"/>
              <w:bottom w:val="single" w:sz="4" w:space="0" w:color="auto"/>
              <w:right w:val="single" w:sz="4" w:space="0" w:color="auto"/>
            </w:tcBorders>
            <w:hideMark/>
          </w:tcPr>
          <w:p w14:paraId="69C38C5A" w14:textId="77777777" w:rsidR="006315AE" w:rsidRDefault="00924AAC">
            <w:pPr>
              <w:widowControl w:val="0"/>
              <w:shd w:val="clear" w:color="auto" w:fill="FFFFFF"/>
              <w:rPr>
                <w:szCs w:val="22"/>
              </w:rPr>
            </w:pPr>
            <w:r>
              <w:rPr>
                <w:szCs w:val="22"/>
              </w:rPr>
              <w:t>8.1. Interneto svetainėje paskelbti informaciją apie įgyvendinamą projektą, apibūdinti jo tikslus, rezultatus ir informuoti apie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hideMark/>
          </w:tcPr>
          <w:p w14:paraId="0DEC366F"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39F0FCB8" w14:textId="77777777" w:rsidR="006315AE" w:rsidRDefault="006315AE">
            <w:pPr>
              <w:jc w:val="both"/>
              <w:rPr>
                <w:szCs w:val="22"/>
              </w:rPr>
            </w:pPr>
          </w:p>
        </w:tc>
      </w:tr>
      <w:tr w:rsidR="006315AE" w14:paraId="5E574FA8"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61B08AD1" w14:textId="77777777" w:rsidR="006315AE" w:rsidRDefault="00924AAC">
            <w:pPr>
              <w:rPr>
                <w:szCs w:val="22"/>
              </w:rPr>
            </w:pPr>
            <w:r>
              <w:rPr>
                <w:szCs w:val="22"/>
              </w:rPr>
              <w:t>8.2.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hideMark/>
          </w:tcPr>
          <w:p w14:paraId="4CCA6EBC"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0D06F0FA" w14:textId="77777777" w:rsidR="006315AE" w:rsidRDefault="006315AE">
            <w:pPr>
              <w:jc w:val="both"/>
              <w:rPr>
                <w:szCs w:val="22"/>
              </w:rPr>
            </w:pPr>
          </w:p>
        </w:tc>
      </w:tr>
      <w:tr w:rsidR="006315AE" w14:paraId="2D422459"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5697B9A5" w14:textId="77777777" w:rsidR="006315AE" w:rsidRDefault="00924AAC">
            <w:pPr>
              <w:rPr>
                <w:szCs w:val="22"/>
              </w:rPr>
            </w:pPr>
            <w:r>
              <w:rPr>
                <w:szCs w:val="22"/>
              </w:rPr>
              <w:t>8.3. Projekto įgyvendinimo pradžioje visuomenei gerai matomoje vietoje pakabinti laikiną informacinę lentelę ar pastatyti laikiną informacinį stendą.</w:t>
            </w:r>
          </w:p>
        </w:tc>
        <w:tc>
          <w:tcPr>
            <w:tcW w:w="660" w:type="pct"/>
            <w:tcBorders>
              <w:top w:val="single" w:sz="4" w:space="0" w:color="auto"/>
              <w:left w:val="single" w:sz="4" w:space="0" w:color="auto"/>
              <w:bottom w:val="single" w:sz="4" w:space="0" w:color="auto"/>
              <w:right w:val="single" w:sz="4" w:space="0" w:color="auto"/>
            </w:tcBorders>
            <w:hideMark/>
          </w:tcPr>
          <w:p w14:paraId="15B9D213"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14BCE24B" w14:textId="77777777" w:rsidR="006315AE" w:rsidRDefault="006315AE">
            <w:pPr>
              <w:jc w:val="both"/>
              <w:rPr>
                <w:szCs w:val="22"/>
              </w:rPr>
            </w:pPr>
          </w:p>
        </w:tc>
      </w:tr>
      <w:tr w:rsidR="006315AE" w14:paraId="0C0F36EF"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5D7940A6" w14:textId="77777777" w:rsidR="006315AE" w:rsidRDefault="00924AAC">
            <w:pPr>
              <w:rPr>
                <w:szCs w:val="22"/>
              </w:rPr>
            </w:pPr>
            <w:r>
              <w:rPr>
                <w:szCs w:val="22"/>
              </w:rPr>
              <w:t>8.4. Iki galutinio mokėjimo prašymo pateikimo dienos visuomenei gerai matomoje vietoje pakabinti nuolatinę informacinę lentelę ar pastatyti nuolatinį informacinį stendą.</w:t>
            </w:r>
          </w:p>
        </w:tc>
        <w:tc>
          <w:tcPr>
            <w:tcW w:w="660" w:type="pct"/>
            <w:tcBorders>
              <w:top w:val="single" w:sz="4" w:space="0" w:color="auto"/>
              <w:left w:val="single" w:sz="4" w:space="0" w:color="auto"/>
              <w:bottom w:val="single" w:sz="4" w:space="0" w:color="auto"/>
              <w:right w:val="single" w:sz="4" w:space="0" w:color="auto"/>
            </w:tcBorders>
            <w:hideMark/>
          </w:tcPr>
          <w:p w14:paraId="0FB203BD"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3B461E8F" w14:textId="77777777" w:rsidR="006315AE" w:rsidRDefault="006315AE">
            <w:pPr>
              <w:jc w:val="both"/>
              <w:rPr>
                <w:szCs w:val="22"/>
              </w:rPr>
            </w:pPr>
          </w:p>
        </w:tc>
      </w:tr>
      <w:tr w:rsidR="006315AE" w14:paraId="4B0B99A1"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3EBB2047" w14:textId="77777777" w:rsidR="006315AE" w:rsidRDefault="00924AAC">
            <w:pPr>
              <w:rPr>
                <w:szCs w:val="22"/>
              </w:rPr>
            </w:pPr>
            <w:r>
              <w:rPr>
                <w:szCs w:val="22"/>
              </w:rPr>
              <w:lastRenderedPageBreak/>
              <w:t>8.5. Projektą vykdantiems asmenims, projekto tikslinėms grupėms, projekto rezultatais besinaudojantiems asmenims pranešti apie projekto finansavimą iš tam tikro (-ų) ES struktūrinio (-ių) fondo (-ų) ir (ar) Lietuvos Respublikos valstybės biudžeto lėšų – šią informaciją pateikti dalyvavimą patvirtinančiuose pažymėjimuose ar kituose dokumentuose.</w:t>
            </w:r>
          </w:p>
        </w:tc>
        <w:tc>
          <w:tcPr>
            <w:tcW w:w="660" w:type="pct"/>
            <w:tcBorders>
              <w:top w:val="single" w:sz="4" w:space="0" w:color="auto"/>
              <w:left w:val="single" w:sz="4" w:space="0" w:color="auto"/>
              <w:bottom w:val="single" w:sz="4" w:space="0" w:color="auto"/>
              <w:right w:val="single" w:sz="4" w:space="0" w:color="auto"/>
            </w:tcBorders>
            <w:hideMark/>
          </w:tcPr>
          <w:p w14:paraId="2BD21923"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361B2949" w14:textId="77777777" w:rsidR="006315AE" w:rsidRDefault="006315AE">
            <w:pPr>
              <w:jc w:val="both"/>
              <w:rPr>
                <w:szCs w:val="22"/>
              </w:rPr>
            </w:pPr>
          </w:p>
        </w:tc>
      </w:tr>
      <w:tr w:rsidR="006315AE" w14:paraId="4FB883CC"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1711939A" w14:textId="77777777" w:rsidR="006315AE" w:rsidRDefault="00924AAC">
            <w:pPr>
              <w:rPr>
                <w:szCs w:val="22"/>
              </w:rPr>
            </w:pPr>
            <w:r>
              <w:rPr>
                <w:szCs w:val="22"/>
              </w:rPr>
              <w:t>8.6. (</w:t>
            </w:r>
            <w:r>
              <w:rPr>
                <w:i/>
                <w:szCs w:val="22"/>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tcBorders>
              <w:top w:val="single" w:sz="4" w:space="0" w:color="auto"/>
              <w:left w:val="single" w:sz="4" w:space="0" w:color="auto"/>
              <w:bottom w:val="single" w:sz="4" w:space="0" w:color="auto"/>
              <w:right w:val="single" w:sz="4" w:space="0" w:color="auto"/>
            </w:tcBorders>
            <w:hideMark/>
          </w:tcPr>
          <w:p w14:paraId="185833D2"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0AC8AD99" w14:textId="77777777" w:rsidR="006315AE" w:rsidRDefault="006315AE">
            <w:pPr>
              <w:jc w:val="both"/>
              <w:rPr>
                <w:szCs w:val="22"/>
              </w:rPr>
            </w:pPr>
          </w:p>
        </w:tc>
      </w:tr>
    </w:tbl>
    <w:p w14:paraId="74A5124E" w14:textId="77777777" w:rsidR="006315AE" w:rsidRDefault="006315AE">
      <w:pPr>
        <w:jc w:val="center"/>
        <w:rPr>
          <w:szCs w:val="22"/>
        </w:rPr>
      </w:pPr>
    </w:p>
    <w:tbl>
      <w:tblPr>
        <w:tblW w:w="9637" w:type="dxa"/>
        <w:tblLook w:val="04A0" w:firstRow="1" w:lastRow="0" w:firstColumn="1" w:lastColumn="0" w:noHBand="0" w:noVBand="1"/>
      </w:tblPr>
      <w:tblGrid>
        <w:gridCol w:w="9637"/>
      </w:tblGrid>
      <w:tr w:rsidR="006315AE" w14:paraId="7E1C3BDB" w14:textId="77777777">
        <w:tc>
          <w:tcPr>
            <w:tcW w:w="5000" w:type="pct"/>
            <w:hideMark/>
          </w:tcPr>
          <w:p w14:paraId="7BBC3B6F" w14:textId="77777777" w:rsidR="006315AE" w:rsidRDefault="00924AAC">
            <w:pPr>
              <w:rPr>
                <w:b/>
                <w:szCs w:val="22"/>
              </w:rPr>
            </w:pPr>
            <w:r>
              <w:rPr>
                <w:b/>
                <w:szCs w:val="22"/>
              </w:rPr>
              <w:t>9. Papildomos sąlygos, taikomos projekto įgyvendinimo metu</w:t>
            </w:r>
          </w:p>
          <w:p w14:paraId="7F411053" w14:textId="77777777" w:rsidR="006315AE" w:rsidRDefault="00924AAC">
            <w:pPr>
              <w:jc w:val="both"/>
              <w:rPr>
                <w:b/>
                <w:bCs/>
                <w:color w:val="000000"/>
                <w:szCs w:val="24"/>
              </w:rPr>
            </w:pPr>
            <w:r>
              <w:rPr>
                <w:i/>
                <w:szCs w:val="22"/>
              </w:rPr>
              <w:t>(Jeigu sąlygos nustatomos paraiškos vertinimo metu, įgyvendinančioji institucija informaciją įveda, kai rengiama Sutartis. Informacija gali būti tikslinama atliekant Sutarties keitimą. Įgyvendinančioji institucija papildomas sąlygas gali įtraukti ir į Sutarties specialiąsias sąlygas. Tokiu atveju, šioje lentelėje tokios sąlygos gali būti neįrašomos.)</w:t>
            </w:r>
          </w:p>
        </w:tc>
      </w:tr>
    </w:tbl>
    <w:p w14:paraId="1C313C91" w14:textId="77777777" w:rsidR="006315AE" w:rsidRDefault="006315AE">
      <w:pPr>
        <w:ind w:firstLine="62"/>
        <w:rPr>
          <w:color w:val="000000"/>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10"/>
        <w:gridCol w:w="3328"/>
      </w:tblGrid>
      <w:tr w:rsidR="006315AE" w14:paraId="4795D670" w14:textId="77777777">
        <w:tc>
          <w:tcPr>
            <w:tcW w:w="809" w:type="dxa"/>
            <w:tcBorders>
              <w:top w:val="single" w:sz="4" w:space="0" w:color="auto"/>
              <w:left w:val="single" w:sz="4" w:space="0" w:color="auto"/>
              <w:bottom w:val="single" w:sz="4" w:space="0" w:color="auto"/>
              <w:right w:val="single" w:sz="4" w:space="0" w:color="auto"/>
            </w:tcBorders>
            <w:vAlign w:val="center"/>
            <w:hideMark/>
          </w:tcPr>
          <w:p w14:paraId="27ED51D5" w14:textId="77777777" w:rsidR="006315AE" w:rsidRDefault="00924AAC">
            <w:pPr>
              <w:jc w:val="both"/>
              <w:rPr>
                <w:color w:val="000000"/>
                <w:szCs w:val="22"/>
              </w:rPr>
            </w:pPr>
            <w:r>
              <w:rPr>
                <w:b/>
                <w:bCs/>
                <w:szCs w:val="22"/>
              </w:rPr>
              <w:t>Nr.</w:t>
            </w:r>
          </w:p>
        </w:tc>
        <w:tc>
          <w:tcPr>
            <w:tcW w:w="5610" w:type="dxa"/>
            <w:tcBorders>
              <w:top w:val="single" w:sz="4" w:space="0" w:color="auto"/>
              <w:left w:val="single" w:sz="4" w:space="0" w:color="auto"/>
              <w:bottom w:val="single" w:sz="4" w:space="0" w:color="auto"/>
              <w:right w:val="single" w:sz="4" w:space="0" w:color="auto"/>
            </w:tcBorders>
            <w:vAlign w:val="center"/>
            <w:hideMark/>
          </w:tcPr>
          <w:p w14:paraId="566912F9" w14:textId="77777777" w:rsidR="006315AE" w:rsidRDefault="00924AAC">
            <w:pPr>
              <w:jc w:val="both"/>
              <w:rPr>
                <w:color w:val="000000"/>
                <w:szCs w:val="22"/>
              </w:rPr>
            </w:pPr>
            <w:r>
              <w:rPr>
                <w:b/>
                <w:bCs/>
                <w:szCs w:val="22"/>
              </w:rPr>
              <w:t>Papildomos sąlygos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809B5F2" w14:textId="77777777" w:rsidR="006315AE" w:rsidRDefault="00924AAC">
            <w:pPr>
              <w:jc w:val="both"/>
              <w:rPr>
                <w:color w:val="000000"/>
                <w:szCs w:val="22"/>
              </w:rPr>
            </w:pPr>
            <w:r>
              <w:rPr>
                <w:b/>
                <w:bCs/>
                <w:szCs w:val="22"/>
              </w:rPr>
              <w:t>Įvykdymo terminas</w:t>
            </w:r>
          </w:p>
        </w:tc>
      </w:tr>
      <w:tr w:rsidR="006315AE" w14:paraId="4F316F4E" w14:textId="77777777">
        <w:tc>
          <w:tcPr>
            <w:tcW w:w="809" w:type="dxa"/>
            <w:tcBorders>
              <w:top w:val="single" w:sz="4" w:space="0" w:color="auto"/>
              <w:left w:val="single" w:sz="4" w:space="0" w:color="auto"/>
              <w:bottom w:val="single" w:sz="4" w:space="0" w:color="auto"/>
              <w:right w:val="single" w:sz="4" w:space="0" w:color="auto"/>
            </w:tcBorders>
            <w:hideMark/>
          </w:tcPr>
          <w:p w14:paraId="5A505224" w14:textId="77777777" w:rsidR="006315AE" w:rsidRDefault="00924AAC">
            <w:pPr>
              <w:jc w:val="both"/>
              <w:rPr>
                <w:color w:val="000000"/>
                <w:szCs w:val="22"/>
              </w:rPr>
            </w:pPr>
            <w:r>
              <w:rPr>
                <w:color w:val="000000"/>
                <w:szCs w:val="22"/>
              </w:rPr>
              <w:t>9.1.</w:t>
            </w:r>
          </w:p>
        </w:tc>
        <w:tc>
          <w:tcPr>
            <w:tcW w:w="5610" w:type="dxa"/>
            <w:tcBorders>
              <w:top w:val="single" w:sz="4" w:space="0" w:color="auto"/>
              <w:left w:val="single" w:sz="4" w:space="0" w:color="auto"/>
              <w:bottom w:val="single" w:sz="4" w:space="0" w:color="auto"/>
              <w:right w:val="single" w:sz="4" w:space="0" w:color="auto"/>
            </w:tcBorders>
            <w:hideMark/>
          </w:tcPr>
          <w:p w14:paraId="566C058B" w14:textId="77777777" w:rsidR="006315AE" w:rsidRDefault="00924AAC">
            <w:pPr>
              <w:jc w:val="both"/>
              <w:rPr>
                <w:i/>
                <w:szCs w:val="24"/>
              </w:rPr>
            </w:pPr>
            <w:r>
              <w:rPr>
                <w:bCs/>
                <w:i/>
              </w:rPr>
              <w:t xml:space="preserve">(Galimas simbolių skaičius – </w:t>
            </w:r>
            <w:r>
              <w:rPr>
                <w:i/>
              </w:rPr>
              <w:t>2000)</w:t>
            </w:r>
          </w:p>
        </w:tc>
        <w:tc>
          <w:tcPr>
            <w:tcW w:w="3328" w:type="dxa"/>
            <w:tcBorders>
              <w:top w:val="single" w:sz="4" w:space="0" w:color="auto"/>
              <w:left w:val="single" w:sz="4" w:space="0" w:color="auto"/>
              <w:bottom w:val="single" w:sz="4" w:space="0" w:color="auto"/>
              <w:right w:val="single" w:sz="4" w:space="0" w:color="auto"/>
            </w:tcBorders>
            <w:hideMark/>
          </w:tcPr>
          <w:p w14:paraId="091D96DE" w14:textId="77777777" w:rsidR="006315AE" w:rsidRDefault="00924AAC">
            <w:pPr>
              <w:jc w:val="both"/>
              <w:rPr>
                <w:color w:val="000000"/>
                <w:szCs w:val="22"/>
              </w:rPr>
            </w:pPr>
            <w:r>
              <w:rPr>
                <w:bCs/>
                <w:i/>
              </w:rPr>
              <w:t>(Jeigu reikia, įrašomas įvykdymo terminas)</w:t>
            </w:r>
          </w:p>
        </w:tc>
      </w:tr>
      <w:tr w:rsidR="006315AE" w14:paraId="2710103F" w14:textId="77777777">
        <w:tc>
          <w:tcPr>
            <w:tcW w:w="809" w:type="dxa"/>
            <w:tcBorders>
              <w:top w:val="single" w:sz="4" w:space="0" w:color="auto"/>
              <w:left w:val="single" w:sz="4" w:space="0" w:color="auto"/>
              <w:bottom w:val="single" w:sz="4" w:space="0" w:color="auto"/>
              <w:right w:val="single" w:sz="4" w:space="0" w:color="auto"/>
            </w:tcBorders>
            <w:hideMark/>
          </w:tcPr>
          <w:p w14:paraId="3687E711" w14:textId="77777777" w:rsidR="006315AE" w:rsidRDefault="00924AAC">
            <w:pPr>
              <w:jc w:val="both"/>
              <w:rPr>
                <w:color w:val="000000"/>
                <w:szCs w:val="22"/>
              </w:rPr>
            </w:pPr>
            <w:r>
              <w:rPr>
                <w:color w:val="000000"/>
                <w:szCs w:val="22"/>
              </w:rPr>
              <w:t>9.2.</w:t>
            </w:r>
          </w:p>
        </w:tc>
        <w:tc>
          <w:tcPr>
            <w:tcW w:w="5610" w:type="dxa"/>
            <w:tcBorders>
              <w:top w:val="single" w:sz="4" w:space="0" w:color="auto"/>
              <w:left w:val="single" w:sz="4" w:space="0" w:color="auto"/>
              <w:bottom w:val="single" w:sz="4" w:space="0" w:color="auto"/>
              <w:right w:val="single" w:sz="4" w:space="0" w:color="auto"/>
            </w:tcBorders>
          </w:tcPr>
          <w:p w14:paraId="16B847F4" w14:textId="77777777" w:rsidR="006315AE" w:rsidRDefault="006315AE">
            <w:pPr>
              <w:jc w:val="both"/>
              <w:rPr>
                <w:color w:val="000000"/>
                <w:szCs w:val="22"/>
              </w:rPr>
            </w:pPr>
          </w:p>
        </w:tc>
        <w:tc>
          <w:tcPr>
            <w:tcW w:w="3328" w:type="dxa"/>
            <w:tcBorders>
              <w:top w:val="single" w:sz="4" w:space="0" w:color="auto"/>
              <w:left w:val="single" w:sz="4" w:space="0" w:color="auto"/>
              <w:bottom w:val="single" w:sz="4" w:space="0" w:color="auto"/>
              <w:right w:val="single" w:sz="4" w:space="0" w:color="auto"/>
            </w:tcBorders>
          </w:tcPr>
          <w:p w14:paraId="36AD07C6" w14:textId="77777777" w:rsidR="006315AE" w:rsidRDefault="006315AE">
            <w:pPr>
              <w:jc w:val="both"/>
              <w:rPr>
                <w:color w:val="000000"/>
                <w:szCs w:val="22"/>
              </w:rPr>
            </w:pPr>
          </w:p>
        </w:tc>
      </w:tr>
    </w:tbl>
    <w:p w14:paraId="2E4C0825" w14:textId="77777777" w:rsidR="006315AE" w:rsidRDefault="006315AE">
      <w:pPr>
        <w:tabs>
          <w:tab w:val="left" w:pos="1134"/>
        </w:tabs>
        <w:jc w:val="center"/>
        <w:rPr>
          <w:b/>
          <w:szCs w:val="22"/>
        </w:rPr>
      </w:pPr>
    </w:p>
    <w:p w14:paraId="35E14351" w14:textId="77777777" w:rsidR="00EF53EC" w:rsidRDefault="00EF53EC">
      <w:pPr>
        <w:tabs>
          <w:tab w:val="left" w:pos="1134"/>
        </w:tabs>
        <w:jc w:val="center"/>
        <w:rPr>
          <w:b/>
          <w:szCs w:val="22"/>
        </w:rPr>
      </w:pPr>
    </w:p>
    <w:p w14:paraId="1DE04608" w14:textId="77777777" w:rsidR="006315AE" w:rsidRDefault="00924AAC" w:rsidP="00924AAC">
      <w:pPr>
        <w:tabs>
          <w:tab w:val="left" w:pos="1134"/>
        </w:tabs>
        <w:jc w:val="center"/>
        <w:rPr>
          <w:rFonts w:eastAsia="Calibri"/>
          <w:szCs w:val="24"/>
        </w:rPr>
      </w:pPr>
      <w:r>
        <w:rPr>
          <w:b/>
          <w:szCs w:val="22"/>
        </w:rPr>
        <w:t>__________</w:t>
      </w:r>
    </w:p>
    <w:p w14:paraId="3FEB5EF2" w14:textId="77777777" w:rsidR="00924AAC" w:rsidRDefault="00924AAC">
      <w:pPr>
        <w:widowControl w:val="0"/>
        <w:shd w:val="clear" w:color="auto" w:fill="FFFFFF"/>
        <w:ind w:left="5102"/>
      </w:pPr>
      <w:r>
        <w:br w:type="page"/>
      </w:r>
    </w:p>
    <w:p w14:paraId="43A6530A" w14:textId="77777777" w:rsidR="006315AE" w:rsidRDefault="00924AAC">
      <w:pPr>
        <w:widowControl w:val="0"/>
        <w:shd w:val="clear" w:color="auto" w:fill="FFFFFF"/>
        <w:ind w:left="5102"/>
        <w:rPr>
          <w:bCs/>
        </w:rPr>
      </w:pPr>
      <w:r>
        <w:lastRenderedPageBreak/>
        <w:t>I</w:t>
      </w:r>
      <w:r>
        <w:rPr>
          <w:bCs/>
        </w:rPr>
        <w:t xml:space="preserve">š Europos Sąjungos struktūrinių fondų </w:t>
      </w:r>
    </w:p>
    <w:p w14:paraId="5ECC7A67" w14:textId="77777777" w:rsidR="006315AE" w:rsidRDefault="00924AAC">
      <w:pPr>
        <w:widowControl w:val="0"/>
        <w:shd w:val="clear" w:color="auto" w:fill="FFFFFF"/>
        <w:ind w:left="5102"/>
        <w:rPr>
          <w:bCs/>
        </w:rPr>
      </w:pPr>
      <w:r>
        <w:rPr>
          <w:bCs/>
        </w:rPr>
        <w:t xml:space="preserve">lėšų bendrai finansuojamo projekto Nr. </w:t>
      </w:r>
    </w:p>
    <w:p w14:paraId="65809E1A" w14:textId="77777777" w:rsidR="006315AE" w:rsidRDefault="00924AAC">
      <w:pPr>
        <w:widowControl w:val="0"/>
        <w:shd w:val="clear" w:color="auto" w:fill="FFFFFF"/>
        <w:ind w:left="5102"/>
        <w:rPr>
          <w:b/>
          <w:bCs/>
          <w:szCs w:val="22"/>
        </w:rPr>
      </w:pPr>
      <w:r>
        <w:rPr>
          <w:bCs/>
        </w:rPr>
        <w:t xml:space="preserve">__________ „_________________“ </w:t>
      </w:r>
    </w:p>
    <w:p w14:paraId="123E3FBD" w14:textId="77777777" w:rsidR="006315AE" w:rsidRDefault="00924AAC">
      <w:pPr>
        <w:ind w:left="5102"/>
        <w:rPr>
          <w:szCs w:val="24"/>
        </w:rPr>
      </w:pPr>
      <w:r>
        <w:t>Dotacijos sutarties</w:t>
      </w:r>
    </w:p>
    <w:p w14:paraId="791FE589" w14:textId="77777777" w:rsidR="006315AE" w:rsidRDefault="00924AAC">
      <w:pPr>
        <w:ind w:left="5102"/>
        <w:rPr>
          <w:szCs w:val="22"/>
        </w:rPr>
      </w:pPr>
      <w:r>
        <w:rPr>
          <w:szCs w:val="22"/>
        </w:rPr>
        <w:t>2 priedas</w:t>
      </w:r>
    </w:p>
    <w:p w14:paraId="57B5BB98" w14:textId="77777777" w:rsidR="006315AE" w:rsidRDefault="006315AE">
      <w:pPr>
        <w:ind w:left="6521"/>
        <w:rPr>
          <w:szCs w:val="22"/>
        </w:rPr>
      </w:pPr>
    </w:p>
    <w:p w14:paraId="71EA95C0" w14:textId="77777777" w:rsidR="006315AE" w:rsidRDefault="00924AAC">
      <w:pPr>
        <w:widowControl w:val="0"/>
        <w:shd w:val="clear" w:color="auto" w:fill="FFFFFF"/>
        <w:jc w:val="center"/>
        <w:rPr>
          <w:b/>
          <w:szCs w:val="22"/>
        </w:rPr>
      </w:pPr>
      <w:r>
        <w:rPr>
          <w:b/>
          <w:szCs w:val="22"/>
        </w:rPr>
        <w:t>FINANSAVIMO SĄLYGOS</w:t>
      </w:r>
    </w:p>
    <w:p w14:paraId="4F7FD74B" w14:textId="77777777" w:rsidR="006315AE" w:rsidRDefault="006315AE">
      <w:pPr>
        <w:widowControl w:val="0"/>
        <w:shd w:val="clear" w:color="auto" w:fill="FFFFFF"/>
        <w:jc w:val="center"/>
        <w:rPr>
          <w:b/>
          <w:szCs w:val="22"/>
        </w:rPr>
      </w:pPr>
    </w:p>
    <w:p w14:paraId="76732B7D" w14:textId="77777777" w:rsidR="006315AE" w:rsidRDefault="00924AAC">
      <w:pPr>
        <w:rPr>
          <w:i/>
          <w:szCs w:val="24"/>
          <w:lang w:eastAsia="x-none"/>
        </w:rPr>
      </w:pPr>
      <w:r>
        <w:rPr>
          <w:i/>
          <w:color w:val="000000"/>
          <w:lang w:eastAsia="x-none"/>
        </w:rPr>
        <w:t>(Elektroninėje formoje pildomų laukų išdėstymo tvarka nebūtinai atitinka šiame Projektų administravimo ir finansavimo taisyklių priede nurodytą laukų išdėstymo tvarką.</w:t>
      </w:r>
      <w:r>
        <w:rPr>
          <w:i/>
          <w:lang w:eastAsia="x-none"/>
        </w:rPr>
        <w:t>)</w:t>
      </w:r>
    </w:p>
    <w:p w14:paraId="3B58530C" w14:textId="77777777" w:rsidR="006315AE" w:rsidRDefault="006315AE">
      <w:pPr>
        <w:rPr>
          <w:rFonts w:eastAsia="Calibri"/>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1"/>
        <w:gridCol w:w="1995"/>
        <w:gridCol w:w="3261"/>
      </w:tblGrid>
      <w:tr w:rsidR="006315AE" w14:paraId="537A93ED" w14:textId="77777777">
        <w:tc>
          <w:tcPr>
            <w:tcW w:w="9639" w:type="dxa"/>
            <w:gridSpan w:val="5"/>
            <w:tcBorders>
              <w:top w:val="nil"/>
              <w:left w:val="nil"/>
              <w:bottom w:val="single" w:sz="4" w:space="0" w:color="auto"/>
              <w:right w:val="nil"/>
            </w:tcBorders>
            <w:hideMark/>
          </w:tcPr>
          <w:p w14:paraId="4676B7EB" w14:textId="77777777" w:rsidR="006315AE" w:rsidRDefault="00924AAC">
            <w:pPr>
              <w:jc w:val="both"/>
              <w:rPr>
                <w:b/>
                <w:bCs/>
                <w:szCs w:val="22"/>
              </w:rPr>
            </w:pPr>
            <w:r>
              <w:rPr>
                <w:b/>
                <w:szCs w:val="22"/>
              </w:rPr>
              <w:t>1. Informacija apie projekto</w:t>
            </w:r>
            <w:r>
              <w:rPr>
                <w:b/>
                <w:bCs/>
                <w:szCs w:val="22"/>
              </w:rPr>
              <w:t xml:space="preserve"> mokėjimus</w:t>
            </w:r>
          </w:p>
        </w:tc>
      </w:tr>
      <w:tr w:rsidR="006315AE" w14:paraId="724127CA" w14:textId="77777777">
        <w:trPr>
          <w:trHeight w:val="320"/>
        </w:trPr>
        <w:tc>
          <w:tcPr>
            <w:tcW w:w="5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089D7F9" w14:textId="77777777" w:rsidR="006315AE" w:rsidRDefault="00924AAC">
            <w:pPr>
              <w:jc w:val="both"/>
              <w:rPr>
                <w:b/>
                <w:bCs/>
                <w:szCs w:val="22"/>
              </w:rPr>
            </w:pPr>
            <w:r>
              <w:rPr>
                <w:b/>
                <w:bCs/>
                <w:szCs w:val="22"/>
              </w:rPr>
              <w:t>1.1.</w:t>
            </w: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2F1C02" w14:textId="77777777" w:rsidR="006315AE" w:rsidRDefault="00924AAC">
            <w:pPr>
              <w:jc w:val="both"/>
              <w:rPr>
                <w:b/>
                <w:bCs/>
                <w:szCs w:val="22"/>
              </w:rPr>
            </w:pPr>
            <w:r>
              <w:rPr>
                <w:b/>
                <w:bCs/>
                <w:szCs w:val="22"/>
              </w:rPr>
              <w:t xml:space="preserve">Kredito įstaigos pavadinimas </w:t>
            </w:r>
          </w:p>
        </w:tc>
        <w:tc>
          <w:tcPr>
            <w:tcW w:w="5257" w:type="dxa"/>
            <w:gridSpan w:val="2"/>
            <w:tcBorders>
              <w:top w:val="single" w:sz="4" w:space="0" w:color="auto"/>
              <w:left w:val="single" w:sz="4" w:space="0" w:color="auto"/>
              <w:bottom w:val="single" w:sz="4" w:space="0" w:color="auto"/>
              <w:right w:val="single" w:sz="4" w:space="0" w:color="auto"/>
            </w:tcBorders>
          </w:tcPr>
          <w:p w14:paraId="21526D8B" w14:textId="77777777" w:rsidR="006315AE" w:rsidRDefault="006315AE">
            <w:pPr>
              <w:jc w:val="both"/>
              <w:rPr>
                <w:bCs/>
                <w:i/>
                <w:szCs w:val="22"/>
              </w:rPr>
            </w:pPr>
          </w:p>
        </w:tc>
      </w:tr>
      <w:tr w:rsidR="006315AE" w14:paraId="58D76173" w14:textId="77777777">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0565C" w14:textId="77777777" w:rsidR="006315AE" w:rsidRDefault="006315AE">
            <w:pPr>
              <w:rPr>
                <w:b/>
                <w:bCs/>
                <w:szCs w:val="22"/>
              </w:rPr>
            </w:pP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1DE981" w14:textId="77777777" w:rsidR="006315AE" w:rsidRDefault="00924AAC">
            <w:pPr>
              <w:jc w:val="both"/>
              <w:rPr>
                <w:b/>
                <w:bCs/>
                <w:szCs w:val="22"/>
              </w:rPr>
            </w:pPr>
            <w:r>
              <w:rPr>
                <w:b/>
                <w:bCs/>
                <w:szCs w:val="22"/>
              </w:rPr>
              <w:t xml:space="preserve">Projekto sąskaitos numeris </w:t>
            </w:r>
          </w:p>
        </w:tc>
        <w:tc>
          <w:tcPr>
            <w:tcW w:w="5257" w:type="dxa"/>
            <w:gridSpan w:val="2"/>
            <w:tcBorders>
              <w:top w:val="single" w:sz="4" w:space="0" w:color="auto"/>
              <w:left w:val="single" w:sz="4" w:space="0" w:color="auto"/>
              <w:bottom w:val="single" w:sz="4" w:space="0" w:color="auto"/>
              <w:right w:val="single" w:sz="4" w:space="0" w:color="auto"/>
            </w:tcBorders>
          </w:tcPr>
          <w:p w14:paraId="7893CAC8" w14:textId="77777777" w:rsidR="006315AE" w:rsidRDefault="006315AE">
            <w:pPr>
              <w:jc w:val="both"/>
              <w:rPr>
                <w:i/>
                <w:szCs w:val="22"/>
              </w:rPr>
            </w:pPr>
          </w:p>
        </w:tc>
      </w:tr>
      <w:tr w:rsidR="006315AE" w14:paraId="135A95DC" w14:textId="77777777">
        <w:trPr>
          <w:trHeight w:val="139"/>
        </w:trPr>
        <w:tc>
          <w:tcPr>
            <w:tcW w:w="9639" w:type="dxa"/>
            <w:gridSpan w:val="5"/>
            <w:tcBorders>
              <w:top w:val="single" w:sz="4" w:space="0" w:color="auto"/>
              <w:left w:val="nil"/>
              <w:bottom w:val="single" w:sz="4" w:space="0" w:color="auto"/>
              <w:right w:val="nil"/>
            </w:tcBorders>
            <w:shd w:val="clear" w:color="auto" w:fill="FFFFFF"/>
          </w:tcPr>
          <w:p w14:paraId="59C27049" w14:textId="77777777" w:rsidR="006315AE" w:rsidRDefault="006315AE">
            <w:pPr>
              <w:tabs>
                <w:tab w:val="left" w:pos="993"/>
              </w:tabs>
              <w:jc w:val="both"/>
              <w:rPr>
                <w:b/>
                <w:bCs/>
                <w:i/>
                <w:szCs w:val="22"/>
              </w:rPr>
            </w:pPr>
          </w:p>
        </w:tc>
      </w:tr>
      <w:tr w:rsidR="006315AE" w14:paraId="6E81F83A" w14:textId="77777777">
        <w:trPr>
          <w:trHeight w:val="516"/>
        </w:trPr>
        <w:tc>
          <w:tcPr>
            <w:tcW w:w="4382" w:type="dxa"/>
            <w:gridSpan w:val="3"/>
            <w:tcBorders>
              <w:top w:val="nil"/>
              <w:left w:val="single" w:sz="4" w:space="0" w:color="auto"/>
              <w:bottom w:val="single" w:sz="4" w:space="0" w:color="auto"/>
              <w:right w:val="single" w:sz="4" w:space="0" w:color="auto"/>
            </w:tcBorders>
            <w:shd w:val="clear" w:color="auto" w:fill="D9D9D9"/>
          </w:tcPr>
          <w:p w14:paraId="1533DDA2" w14:textId="77777777" w:rsidR="006315AE" w:rsidRDefault="00924AAC">
            <w:pPr>
              <w:rPr>
                <w:b/>
                <w:bCs/>
                <w:szCs w:val="22"/>
              </w:rPr>
            </w:pPr>
            <w:r>
              <w:rPr>
                <w:b/>
                <w:bCs/>
                <w:szCs w:val="22"/>
              </w:rPr>
              <w:t>1.2. Didžiausias galimas avanso dydis (proc.)</w:t>
            </w:r>
          </w:p>
          <w:p w14:paraId="01CA58FC" w14:textId="77777777" w:rsidR="006315AE" w:rsidRDefault="006315AE">
            <w:pPr>
              <w:rPr>
                <w:b/>
                <w:bCs/>
                <w:szCs w:val="22"/>
              </w:rPr>
            </w:pPr>
          </w:p>
        </w:tc>
        <w:tc>
          <w:tcPr>
            <w:tcW w:w="5257" w:type="dxa"/>
            <w:gridSpan w:val="2"/>
            <w:tcBorders>
              <w:top w:val="single" w:sz="4" w:space="0" w:color="auto"/>
              <w:left w:val="single" w:sz="4" w:space="0" w:color="auto"/>
              <w:bottom w:val="single" w:sz="4" w:space="0" w:color="auto"/>
              <w:right w:val="single" w:sz="4" w:space="0" w:color="auto"/>
            </w:tcBorders>
          </w:tcPr>
          <w:p w14:paraId="4AC479D0" w14:textId="77777777" w:rsidR="006315AE" w:rsidRDefault="006315AE">
            <w:pPr>
              <w:jc w:val="both"/>
              <w:rPr>
                <w:b/>
                <w:bCs/>
                <w:szCs w:val="22"/>
              </w:rPr>
            </w:pPr>
          </w:p>
        </w:tc>
      </w:tr>
      <w:tr w:rsidR="006315AE" w14:paraId="00DCF67D" w14:textId="77777777">
        <w:tc>
          <w:tcPr>
            <w:tcW w:w="1390" w:type="dxa"/>
            <w:gridSpan w:val="2"/>
            <w:tcBorders>
              <w:top w:val="single" w:sz="4" w:space="0" w:color="auto"/>
              <w:left w:val="nil"/>
              <w:bottom w:val="single" w:sz="4" w:space="0" w:color="auto"/>
              <w:right w:val="nil"/>
            </w:tcBorders>
            <w:shd w:val="clear" w:color="auto" w:fill="FFFFFF"/>
          </w:tcPr>
          <w:p w14:paraId="0B1CCDD9" w14:textId="77777777" w:rsidR="006315AE" w:rsidRDefault="006315AE">
            <w:pPr>
              <w:rPr>
                <w:b/>
                <w:bCs/>
                <w:szCs w:val="22"/>
              </w:rPr>
            </w:pPr>
          </w:p>
        </w:tc>
        <w:tc>
          <w:tcPr>
            <w:tcW w:w="2992" w:type="dxa"/>
            <w:tcBorders>
              <w:top w:val="single" w:sz="4" w:space="0" w:color="auto"/>
              <w:left w:val="nil"/>
              <w:bottom w:val="single" w:sz="4" w:space="0" w:color="auto"/>
              <w:right w:val="nil"/>
            </w:tcBorders>
            <w:shd w:val="clear" w:color="auto" w:fill="FFFFFF"/>
          </w:tcPr>
          <w:p w14:paraId="6B11AC36" w14:textId="77777777" w:rsidR="006315AE" w:rsidRDefault="006315AE">
            <w:pPr>
              <w:rPr>
                <w:b/>
                <w:bCs/>
                <w:szCs w:val="22"/>
              </w:rPr>
            </w:pPr>
          </w:p>
        </w:tc>
        <w:tc>
          <w:tcPr>
            <w:tcW w:w="5257" w:type="dxa"/>
            <w:gridSpan w:val="2"/>
            <w:tcBorders>
              <w:top w:val="single" w:sz="4" w:space="0" w:color="auto"/>
              <w:left w:val="nil"/>
              <w:bottom w:val="single" w:sz="4" w:space="0" w:color="auto"/>
              <w:right w:val="nil"/>
            </w:tcBorders>
            <w:shd w:val="clear" w:color="auto" w:fill="FFFFFF"/>
          </w:tcPr>
          <w:p w14:paraId="20087E2B" w14:textId="77777777" w:rsidR="006315AE" w:rsidRDefault="006315AE">
            <w:pPr>
              <w:jc w:val="both"/>
              <w:rPr>
                <w:bCs/>
                <w:i/>
                <w:szCs w:val="22"/>
              </w:rPr>
            </w:pPr>
          </w:p>
        </w:tc>
      </w:tr>
      <w:tr w:rsidR="006315AE" w14:paraId="6F55DA11" w14:textId="77777777">
        <w:tc>
          <w:tcPr>
            <w:tcW w:w="4382" w:type="dxa"/>
            <w:gridSpan w:val="3"/>
            <w:tcBorders>
              <w:top w:val="nil"/>
              <w:left w:val="single" w:sz="4" w:space="0" w:color="auto"/>
              <w:bottom w:val="single" w:sz="4" w:space="0" w:color="auto"/>
              <w:right w:val="single" w:sz="4" w:space="0" w:color="auto"/>
            </w:tcBorders>
            <w:shd w:val="clear" w:color="auto" w:fill="D9D9D9"/>
          </w:tcPr>
          <w:p w14:paraId="37E8DC19" w14:textId="77777777" w:rsidR="006315AE" w:rsidRDefault="00924AAC">
            <w:pPr>
              <w:rPr>
                <w:b/>
                <w:bCs/>
                <w:szCs w:val="22"/>
              </w:rPr>
            </w:pPr>
            <w:r>
              <w:rPr>
                <w:b/>
                <w:bCs/>
                <w:szCs w:val="22"/>
              </w:rPr>
              <w:t>1.3. Galutinis mokėjimo prašymas pateikiamas iki</w:t>
            </w:r>
          </w:p>
          <w:p w14:paraId="7B5077E2" w14:textId="77777777" w:rsidR="006315AE" w:rsidRDefault="006315AE">
            <w:pPr>
              <w:rPr>
                <w:b/>
                <w:bCs/>
                <w:szCs w:val="22"/>
              </w:rPr>
            </w:pPr>
          </w:p>
        </w:tc>
        <w:tc>
          <w:tcPr>
            <w:tcW w:w="5257" w:type="dxa"/>
            <w:gridSpan w:val="2"/>
            <w:tcBorders>
              <w:top w:val="single" w:sz="4" w:space="0" w:color="auto"/>
              <w:left w:val="single" w:sz="4" w:space="0" w:color="auto"/>
              <w:bottom w:val="single" w:sz="4" w:space="0" w:color="auto"/>
              <w:right w:val="single" w:sz="4" w:space="0" w:color="auto"/>
            </w:tcBorders>
            <w:hideMark/>
          </w:tcPr>
          <w:p w14:paraId="5914055F" w14:textId="77777777" w:rsidR="006315AE" w:rsidRDefault="00924AAC">
            <w:pPr>
              <w:rPr>
                <w:bCs/>
                <w:i/>
                <w:szCs w:val="22"/>
              </w:rPr>
            </w:pPr>
            <w:r>
              <w:rPr>
                <w:bCs/>
                <w:i/>
                <w:szCs w:val="22"/>
              </w:rPr>
              <w:t xml:space="preserve">Nurodoma data, iki kurios turi būti pateiktas galutinis mokėjimo prašymas (gali būti pateikiamas ir anksčiau). </w:t>
            </w:r>
          </w:p>
          <w:p w14:paraId="701EF97B" w14:textId="77777777" w:rsidR="006315AE" w:rsidRDefault="00924AAC">
            <w:pPr>
              <w:jc w:val="both"/>
              <w:rPr>
                <w:bCs/>
                <w:i/>
                <w:szCs w:val="22"/>
              </w:rPr>
            </w:pPr>
            <w:r>
              <w:rPr>
                <w:bCs/>
                <w:i/>
                <w:szCs w:val="22"/>
              </w:rPr>
              <w:t>Nurodoma formatu 0000-00-00.</w:t>
            </w:r>
          </w:p>
        </w:tc>
      </w:tr>
      <w:tr w:rsidR="006315AE" w14:paraId="017CB59F" w14:textId="77777777">
        <w:trPr>
          <w:trHeight w:val="128"/>
        </w:trPr>
        <w:tc>
          <w:tcPr>
            <w:tcW w:w="1390" w:type="dxa"/>
            <w:gridSpan w:val="2"/>
            <w:tcBorders>
              <w:top w:val="single" w:sz="4" w:space="0" w:color="auto"/>
              <w:left w:val="nil"/>
              <w:bottom w:val="single" w:sz="4" w:space="0" w:color="auto"/>
              <w:right w:val="nil"/>
            </w:tcBorders>
            <w:shd w:val="clear" w:color="auto" w:fill="FFFFFF"/>
          </w:tcPr>
          <w:p w14:paraId="4B9BBE14" w14:textId="77777777" w:rsidR="006315AE" w:rsidRDefault="006315AE">
            <w:pPr>
              <w:rPr>
                <w:b/>
                <w:bCs/>
                <w:szCs w:val="22"/>
              </w:rPr>
            </w:pPr>
          </w:p>
        </w:tc>
        <w:tc>
          <w:tcPr>
            <w:tcW w:w="2992" w:type="dxa"/>
            <w:tcBorders>
              <w:top w:val="single" w:sz="4" w:space="0" w:color="auto"/>
              <w:left w:val="nil"/>
              <w:bottom w:val="single" w:sz="4" w:space="0" w:color="auto"/>
              <w:right w:val="nil"/>
            </w:tcBorders>
            <w:shd w:val="clear" w:color="auto" w:fill="FFFFFF"/>
          </w:tcPr>
          <w:p w14:paraId="30D7E181" w14:textId="77777777" w:rsidR="006315AE" w:rsidRDefault="006315AE">
            <w:pPr>
              <w:rPr>
                <w:b/>
                <w:bCs/>
                <w:szCs w:val="22"/>
              </w:rPr>
            </w:pPr>
          </w:p>
        </w:tc>
        <w:tc>
          <w:tcPr>
            <w:tcW w:w="1995" w:type="dxa"/>
            <w:tcBorders>
              <w:top w:val="single" w:sz="4" w:space="0" w:color="auto"/>
              <w:left w:val="nil"/>
              <w:bottom w:val="single" w:sz="4" w:space="0" w:color="auto"/>
              <w:right w:val="nil"/>
            </w:tcBorders>
            <w:shd w:val="clear" w:color="auto" w:fill="FFFFFF"/>
          </w:tcPr>
          <w:p w14:paraId="64F2DC57" w14:textId="77777777" w:rsidR="006315AE" w:rsidRDefault="006315AE">
            <w:pPr>
              <w:jc w:val="both"/>
              <w:rPr>
                <w:b/>
                <w:bCs/>
                <w:szCs w:val="22"/>
              </w:rPr>
            </w:pPr>
          </w:p>
        </w:tc>
        <w:tc>
          <w:tcPr>
            <w:tcW w:w="3262" w:type="dxa"/>
            <w:tcBorders>
              <w:top w:val="single" w:sz="4" w:space="0" w:color="auto"/>
              <w:left w:val="nil"/>
              <w:bottom w:val="single" w:sz="4" w:space="0" w:color="auto"/>
              <w:right w:val="nil"/>
            </w:tcBorders>
            <w:shd w:val="clear" w:color="auto" w:fill="FFFFFF"/>
          </w:tcPr>
          <w:p w14:paraId="53FBE493" w14:textId="77777777" w:rsidR="006315AE" w:rsidRDefault="006315AE">
            <w:pPr>
              <w:jc w:val="both"/>
              <w:rPr>
                <w:szCs w:val="22"/>
              </w:rPr>
            </w:pPr>
          </w:p>
        </w:tc>
      </w:tr>
      <w:tr w:rsidR="006315AE" w14:paraId="5722F33C" w14:textId="77777777">
        <w:trPr>
          <w:trHeight w:val="128"/>
        </w:trPr>
        <w:tc>
          <w:tcPr>
            <w:tcW w:w="4382" w:type="dxa"/>
            <w:gridSpan w:val="3"/>
            <w:vMerge w:val="restart"/>
            <w:tcBorders>
              <w:top w:val="nil"/>
              <w:left w:val="single" w:sz="4" w:space="0" w:color="auto"/>
              <w:bottom w:val="single" w:sz="4" w:space="0" w:color="auto"/>
              <w:right w:val="single" w:sz="4" w:space="0" w:color="auto"/>
            </w:tcBorders>
            <w:shd w:val="clear" w:color="auto" w:fill="D9D9D9"/>
          </w:tcPr>
          <w:p w14:paraId="28503C8D" w14:textId="77777777" w:rsidR="006315AE" w:rsidRDefault="00924AAC">
            <w:pPr>
              <w:rPr>
                <w:b/>
                <w:bCs/>
                <w:szCs w:val="22"/>
              </w:rPr>
            </w:pPr>
            <w:r>
              <w:rPr>
                <w:b/>
                <w:bCs/>
                <w:szCs w:val="22"/>
              </w:rPr>
              <w:t xml:space="preserve">1.4. Projekto išlaidų apmokėjimo būdas </w:t>
            </w:r>
          </w:p>
          <w:p w14:paraId="292FB202" w14:textId="77777777" w:rsidR="006315AE" w:rsidRDefault="00924AAC">
            <w:pPr>
              <w:rPr>
                <w:b/>
                <w:bCs/>
                <w:szCs w:val="22"/>
              </w:rPr>
            </w:pPr>
            <w:r>
              <w:rPr>
                <w:b/>
                <w:bCs/>
                <w:szCs w:val="22"/>
              </w:rPr>
              <w:t>(-ai)</w:t>
            </w:r>
          </w:p>
          <w:p w14:paraId="25CCD254" w14:textId="77777777" w:rsidR="006315AE" w:rsidRDefault="006315AE">
            <w:pPr>
              <w:rPr>
                <w:b/>
                <w:szCs w:val="22"/>
              </w:rPr>
            </w:pPr>
          </w:p>
        </w:tc>
        <w:tc>
          <w:tcPr>
            <w:tcW w:w="5257" w:type="dxa"/>
            <w:gridSpan w:val="2"/>
            <w:tcBorders>
              <w:top w:val="single" w:sz="4" w:space="0" w:color="auto"/>
              <w:left w:val="single" w:sz="4" w:space="0" w:color="auto"/>
              <w:bottom w:val="single" w:sz="4" w:space="0" w:color="auto"/>
              <w:right w:val="single" w:sz="4" w:space="0" w:color="auto"/>
            </w:tcBorders>
          </w:tcPr>
          <w:p w14:paraId="3DADA94F" w14:textId="77777777" w:rsidR="006315AE" w:rsidRDefault="00924AAC">
            <w:pPr>
              <w:rPr>
                <w:b/>
                <w:bCs/>
                <w:szCs w:val="22"/>
              </w:rPr>
            </w:pPr>
            <w:r>
              <w:rPr>
                <w:b/>
                <w:bCs/>
                <w:szCs w:val="22"/>
              </w:rPr>
              <w:t>□</w:t>
            </w:r>
            <w:r>
              <w:rPr>
                <w:b/>
                <w:szCs w:val="22"/>
              </w:rPr>
              <w:t xml:space="preserve"> </w:t>
            </w:r>
            <w:r>
              <w:rPr>
                <w:bCs/>
                <w:szCs w:val="22"/>
              </w:rPr>
              <w:t>Išlaidų kompensavimas (įskaitant supaprastintą išlaidų apmokėjimą)</w:t>
            </w:r>
          </w:p>
          <w:p w14:paraId="4A451427" w14:textId="77777777" w:rsidR="006315AE" w:rsidRDefault="006315AE">
            <w:pPr>
              <w:jc w:val="both"/>
              <w:rPr>
                <w:b/>
                <w:bCs/>
                <w:i/>
                <w:szCs w:val="22"/>
              </w:rPr>
            </w:pPr>
          </w:p>
        </w:tc>
      </w:tr>
      <w:tr w:rsidR="006315AE" w14:paraId="50DAD3AD" w14:textId="77777777">
        <w:trPr>
          <w:trHeight w:val="621"/>
        </w:trPr>
        <w:tc>
          <w:tcPr>
            <w:tcW w:w="0" w:type="auto"/>
            <w:gridSpan w:val="3"/>
            <w:vMerge/>
            <w:tcBorders>
              <w:top w:val="nil"/>
              <w:left w:val="single" w:sz="4" w:space="0" w:color="auto"/>
              <w:bottom w:val="single" w:sz="4" w:space="0" w:color="auto"/>
              <w:right w:val="single" w:sz="4" w:space="0" w:color="auto"/>
            </w:tcBorders>
            <w:vAlign w:val="center"/>
            <w:hideMark/>
          </w:tcPr>
          <w:p w14:paraId="72DA212E" w14:textId="77777777" w:rsidR="006315AE" w:rsidRDefault="006315AE">
            <w:pPr>
              <w:rPr>
                <w:b/>
                <w:szCs w:val="22"/>
              </w:rPr>
            </w:pPr>
          </w:p>
        </w:tc>
        <w:tc>
          <w:tcPr>
            <w:tcW w:w="5257" w:type="dxa"/>
            <w:gridSpan w:val="2"/>
            <w:tcBorders>
              <w:top w:val="single" w:sz="4" w:space="0" w:color="auto"/>
              <w:left w:val="single" w:sz="4" w:space="0" w:color="auto"/>
              <w:bottom w:val="single" w:sz="4" w:space="0" w:color="auto"/>
              <w:right w:val="single" w:sz="4" w:space="0" w:color="auto"/>
            </w:tcBorders>
          </w:tcPr>
          <w:p w14:paraId="3537E07E" w14:textId="77777777" w:rsidR="006315AE" w:rsidRDefault="00924AAC">
            <w:pPr>
              <w:rPr>
                <w:b/>
                <w:bCs/>
                <w:szCs w:val="22"/>
              </w:rPr>
            </w:pPr>
            <w:r>
              <w:rPr>
                <w:b/>
                <w:bCs/>
                <w:szCs w:val="22"/>
              </w:rPr>
              <w:t>□</w:t>
            </w:r>
            <w:r>
              <w:rPr>
                <w:b/>
                <w:szCs w:val="22"/>
              </w:rPr>
              <w:t xml:space="preserve"> </w:t>
            </w:r>
            <w:r>
              <w:rPr>
                <w:bCs/>
                <w:szCs w:val="22"/>
              </w:rPr>
              <w:t>Sąskaitų apmokėjimas</w:t>
            </w:r>
          </w:p>
          <w:p w14:paraId="3BAC0223" w14:textId="77777777" w:rsidR="006315AE" w:rsidRDefault="006315AE">
            <w:pPr>
              <w:jc w:val="both"/>
              <w:rPr>
                <w:b/>
                <w:bCs/>
                <w:szCs w:val="22"/>
              </w:rPr>
            </w:pPr>
          </w:p>
        </w:tc>
      </w:tr>
    </w:tbl>
    <w:p w14:paraId="75F78151" w14:textId="77777777" w:rsidR="006315AE" w:rsidRDefault="006315AE">
      <w:pPr>
        <w:tabs>
          <w:tab w:val="left" w:pos="993"/>
        </w:tabs>
        <w:rPr>
          <w:i/>
          <w:strike/>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640"/>
        <w:gridCol w:w="3809"/>
      </w:tblGrid>
      <w:tr w:rsidR="006315AE" w14:paraId="6DCB46C5" w14:textId="77777777">
        <w:trPr>
          <w:trHeight w:val="1420"/>
        </w:trPr>
        <w:tc>
          <w:tcPr>
            <w:tcW w:w="3190" w:type="dxa"/>
            <w:tcBorders>
              <w:top w:val="single" w:sz="4" w:space="0" w:color="auto"/>
              <w:left w:val="single" w:sz="4" w:space="0" w:color="auto"/>
              <w:bottom w:val="single" w:sz="4" w:space="0" w:color="auto"/>
              <w:right w:val="single" w:sz="4" w:space="0" w:color="auto"/>
            </w:tcBorders>
            <w:shd w:val="clear" w:color="auto" w:fill="D9D9D9"/>
            <w:hideMark/>
          </w:tcPr>
          <w:p w14:paraId="3328E8BA" w14:textId="77777777" w:rsidR="006315AE" w:rsidRDefault="00924AAC">
            <w:pPr>
              <w:rPr>
                <w:b/>
                <w:bCs/>
                <w:szCs w:val="22"/>
              </w:rPr>
            </w:pPr>
            <w:r>
              <w:rPr>
                <w:b/>
                <w:bCs/>
                <w:szCs w:val="22"/>
              </w:rPr>
              <w:t xml:space="preserve">1.4.1. Taikomas supaprastintas išlaidų apmokėjimas </w:t>
            </w:r>
          </w:p>
        </w:tc>
        <w:tc>
          <w:tcPr>
            <w:tcW w:w="2640" w:type="dxa"/>
            <w:tcBorders>
              <w:top w:val="single" w:sz="4" w:space="0" w:color="auto"/>
              <w:left w:val="single" w:sz="4" w:space="0" w:color="auto"/>
              <w:bottom w:val="single" w:sz="4" w:space="0" w:color="auto"/>
              <w:right w:val="single" w:sz="4" w:space="0" w:color="auto"/>
            </w:tcBorders>
            <w:shd w:val="clear" w:color="auto" w:fill="D9D9D9"/>
            <w:hideMark/>
          </w:tcPr>
          <w:p w14:paraId="4374FB6A" w14:textId="77777777" w:rsidR="006315AE" w:rsidRDefault="00924AAC">
            <w:pPr>
              <w:rPr>
                <w:b/>
                <w:bCs/>
                <w:szCs w:val="22"/>
              </w:rPr>
            </w:pPr>
            <w:r>
              <w:rPr>
                <w:b/>
                <w:bCs/>
                <w:szCs w:val="22"/>
              </w:rPr>
              <w:t xml:space="preserve">Fiksuotosios </w:t>
            </w:r>
            <w:r>
              <w:rPr>
                <w:b/>
                <w:szCs w:val="22"/>
              </w:rPr>
              <w:t xml:space="preserve">projekto išlaidų </w:t>
            </w:r>
            <w:r>
              <w:rPr>
                <w:b/>
                <w:bCs/>
                <w:szCs w:val="22"/>
              </w:rPr>
              <w:t>sumos (toliau – fiksuotosios sumos)</w:t>
            </w:r>
          </w:p>
        </w:tc>
        <w:tc>
          <w:tcPr>
            <w:tcW w:w="3809" w:type="dxa"/>
            <w:tcBorders>
              <w:top w:val="single" w:sz="4" w:space="0" w:color="auto"/>
              <w:left w:val="single" w:sz="4" w:space="0" w:color="auto"/>
              <w:bottom w:val="single" w:sz="4" w:space="0" w:color="auto"/>
              <w:right w:val="single" w:sz="4" w:space="0" w:color="auto"/>
            </w:tcBorders>
            <w:hideMark/>
          </w:tcPr>
          <w:p w14:paraId="79DDF529" w14:textId="77777777" w:rsidR="006315AE" w:rsidRDefault="00924AAC">
            <w:pPr>
              <w:rPr>
                <w:b/>
                <w:i/>
                <w:szCs w:val="22"/>
              </w:rPr>
            </w:pPr>
            <w:r>
              <w:rPr>
                <w:b/>
                <w:bCs/>
                <w:szCs w:val="22"/>
              </w:rPr>
              <w:t>□</w:t>
            </w:r>
            <w:r>
              <w:rPr>
                <w:szCs w:val="22"/>
              </w:rPr>
              <w:t xml:space="preserve"> </w:t>
            </w:r>
            <w:r>
              <w:rPr>
                <w:bCs/>
                <w:szCs w:val="22"/>
              </w:rPr>
              <w:t>Netaikoma</w:t>
            </w:r>
            <w:r>
              <w:rPr>
                <w:i/>
                <w:szCs w:val="22"/>
              </w:rPr>
              <w:t xml:space="preserve"> </w:t>
            </w:r>
          </w:p>
          <w:p w14:paraId="53131610" w14:textId="77777777" w:rsidR="006315AE" w:rsidRDefault="00924AAC">
            <w:pPr>
              <w:tabs>
                <w:tab w:val="left" w:pos="203"/>
              </w:tabs>
              <w:rPr>
                <w:i/>
                <w:szCs w:val="22"/>
              </w:rPr>
            </w:pPr>
            <w:r>
              <w:rPr>
                <w:b/>
                <w:bCs/>
                <w:szCs w:val="22"/>
              </w:rPr>
              <w:t>□</w:t>
            </w:r>
            <w:r>
              <w:rPr>
                <w:szCs w:val="22"/>
              </w:rPr>
              <w:t xml:space="preserve"> Taikoma</w:t>
            </w:r>
          </w:p>
          <w:p w14:paraId="1E423A82" w14:textId="77777777" w:rsidR="006315AE" w:rsidRDefault="006315AE">
            <w:pPr>
              <w:ind w:firstLine="913"/>
              <w:jc w:val="both"/>
              <w:rPr>
                <w:i/>
                <w:szCs w:val="22"/>
              </w:rPr>
            </w:pPr>
          </w:p>
        </w:tc>
      </w:tr>
    </w:tbl>
    <w:p w14:paraId="2A66E097" w14:textId="77777777" w:rsidR="006315AE" w:rsidRDefault="006315AE">
      <w:pPr>
        <w:tabs>
          <w:tab w:val="left" w:pos="567"/>
        </w:tabs>
        <w:rPr>
          <w:b/>
          <w:bCs/>
          <w:szCs w:val="22"/>
        </w:rPr>
      </w:pPr>
    </w:p>
    <w:p w14:paraId="47C2BF6C" w14:textId="77777777" w:rsidR="006315AE" w:rsidRDefault="00924AAC">
      <w:pPr>
        <w:tabs>
          <w:tab w:val="left" w:pos="567"/>
        </w:tabs>
        <w:ind w:firstLine="142"/>
        <w:rPr>
          <w:i/>
          <w:szCs w:val="22"/>
        </w:rPr>
      </w:pPr>
      <w:r>
        <w:rPr>
          <w:b/>
          <w:bCs/>
          <w:szCs w:val="22"/>
        </w:rPr>
        <w:t>1.4.2.</w:t>
      </w:r>
      <w:r>
        <w:rPr>
          <w:i/>
          <w:szCs w:val="22"/>
        </w:rPr>
        <w:t xml:space="preserv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03"/>
        <w:gridCol w:w="1099"/>
        <w:gridCol w:w="1123"/>
        <w:gridCol w:w="922"/>
        <w:gridCol w:w="1081"/>
        <w:gridCol w:w="1122"/>
        <w:gridCol w:w="2656"/>
      </w:tblGrid>
      <w:tr w:rsidR="006315AE" w14:paraId="7ABC109D" w14:textId="77777777">
        <w:trPr>
          <w:trHeight w:val="564"/>
        </w:trPr>
        <w:tc>
          <w:tcPr>
            <w:tcW w:w="740" w:type="dxa"/>
            <w:tcBorders>
              <w:top w:val="single" w:sz="4" w:space="0" w:color="auto"/>
              <w:left w:val="single" w:sz="4" w:space="0" w:color="auto"/>
              <w:bottom w:val="single" w:sz="4" w:space="0" w:color="auto"/>
              <w:right w:val="single" w:sz="4" w:space="0" w:color="auto"/>
            </w:tcBorders>
            <w:shd w:val="clear" w:color="auto" w:fill="D9D9D9"/>
            <w:hideMark/>
          </w:tcPr>
          <w:p w14:paraId="15365F6A" w14:textId="77777777" w:rsidR="006315AE" w:rsidRDefault="00924AAC">
            <w:pPr>
              <w:rPr>
                <w:b/>
                <w:bCs/>
                <w:szCs w:val="24"/>
              </w:rPr>
            </w:pPr>
            <w:r>
              <w:rPr>
                <w:b/>
                <w:bCs/>
              </w:rPr>
              <w:t>Fiksuotojo dydžio kodas</w:t>
            </w:r>
          </w:p>
        </w:tc>
        <w:tc>
          <w:tcPr>
            <w:tcW w:w="903" w:type="dxa"/>
            <w:tcBorders>
              <w:top w:val="single" w:sz="4" w:space="0" w:color="auto"/>
              <w:left w:val="single" w:sz="4" w:space="0" w:color="auto"/>
              <w:bottom w:val="single" w:sz="4" w:space="0" w:color="auto"/>
              <w:right w:val="single" w:sz="4" w:space="0" w:color="auto"/>
            </w:tcBorders>
            <w:shd w:val="clear" w:color="auto" w:fill="D9D9D9"/>
            <w:hideMark/>
          </w:tcPr>
          <w:p w14:paraId="61F71C6E" w14:textId="77777777" w:rsidR="006315AE" w:rsidRDefault="00924AAC">
            <w:pPr>
              <w:rPr>
                <w:b/>
                <w:bCs/>
                <w:szCs w:val="24"/>
              </w:rPr>
            </w:pPr>
            <w:r>
              <w:rPr>
                <w:b/>
                <w:bCs/>
              </w:rPr>
              <w:t>Fizinio rodiklio numeris</w:t>
            </w:r>
          </w:p>
        </w:tc>
        <w:tc>
          <w:tcPr>
            <w:tcW w:w="1098" w:type="dxa"/>
            <w:tcBorders>
              <w:top w:val="single" w:sz="4" w:space="0" w:color="auto"/>
              <w:left w:val="single" w:sz="4" w:space="0" w:color="auto"/>
              <w:bottom w:val="single" w:sz="4" w:space="0" w:color="auto"/>
              <w:right w:val="single" w:sz="4" w:space="0" w:color="auto"/>
            </w:tcBorders>
            <w:shd w:val="clear" w:color="auto" w:fill="D9D9D9"/>
            <w:hideMark/>
          </w:tcPr>
          <w:p w14:paraId="600A8745" w14:textId="77777777" w:rsidR="006315AE" w:rsidRDefault="00924AAC">
            <w:pPr>
              <w:rPr>
                <w:b/>
                <w:bCs/>
                <w:szCs w:val="24"/>
              </w:rPr>
            </w:pPr>
            <w:r>
              <w:rPr>
                <w:b/>
                <w:bCs/>
              </w:rPr>
              <w:t>Fiksuotojo dydžio pavadinimas</w:t>
            </w:r>
          </w:p>
        </w:tc>
        <w:tc>
          <w:tcPr>
            <w:tcW w:w="1122" w:type="dxa"/>
            <w:tcBorders>
              <w:top w:val="single" w:sz="4" w:space="0" w:color="auto"/>
              <w:left w:val="single" w:sz="4" w:space="0" w:color="auto"/>
              <w:bottom w:val="single" w:sz="4" w:space="0" w:color="auto"/>
              <w:right w:val="single" w:sz="4" w:space="0" w:color="auto"/>
            </w:tcBorders>
            <w:shd w:val="clear" w:color="auto" w:fill="D9D9D9"/>
            <w:hideMark/>
          </w:tcPr>
          <w:p w14:paraId="0EF43DB5" w14:textId="77777777" w:rsidR="006315AE" w:rsidRDefault="00924AAC">
            <w:pPr>
              <w:rPr>
                <w:b/>
                <w:bCs/>
                <w:szCs w:val="24"/>
              </w:rPr>
            </w:pPr>
            <w:r>
              <w:rPr>
                <w:b/>
                <w:bCs/>
              </w:rPr>
              <w:t>Fiksuotasis dydis, eurais</w:t>
            </w:r>
          </w:p>
        </w:tc>
        <w:tc>
          <w:tcPr>
            <w:tcW w:w="921" w:type="dxa"/>
            <w:tcBorders>
              <w:top w:val="single" w:sz="4" w:space="0" w:color="auto"/>
              <w:left w:val="single" w:sz="4" w:space="0" w:color="auto"/>
              <w:bottom w:val="single" w:sz="4" w:space="0" w:color="auto"/>
              <w:right w:val="single" w:sz="4" w:space="0" w:color="auto"/>
            </w:tcBorders>
            <w:shd w:val="clear" w:color="auto" w:fill="D9D9D9"/>
            <w:hideMark/>
          </w:tcPr>
          <w:p w14:paraId="4AF001D9" w14:textId="77777777" w:rsidR="006315AE" w:rsidRDefault="00924AAC">
            <w:pPr>
              <w:rPr>
                <w:b/>
                <w:bCs/>
                <w:szCs w:val="24"/>
              </w:rPr>
            </w:pPr>
            <w:r>
              <w:rPr>
                <w:b/>
                <w:bCs/>
              </w:rPr>
              <w:t>Rezultato mato vienetas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7483CB67" w14:textId="77777777" w:rsidR="006315AE" w:rsidRDefault="00924AAC">
            <w:pPr>
              <w:rPr>
                <w:b/>
                <w:bCs/>
                <w:szCs w:val="24"/>
              </w:rPr>
            </w:pPr>
            <w:r>
              <w:rPr>
                <w:b/>
                <w:bCs/>
              </w:rPr>
              <w:t>Planuojamas mato vienetų skaičius</w:t>
            </w:r>
          </w:p>
        </w:tc>
        <w:tc>
          <w:tcPr>
            <w:tcW w:w="1121" w:type="dxa"/>
            <w:tcBorders>
              <w:top w:val="single" w:sz="4" w:space="0" w:color="auto"/>
              <w:left w:val="single" w:sz="4" w:space="0" w:color="auto"/>
              <w:bottom w:val="single" w:sz="4" w:space="0" w:color="auto"/>
              <w:right w:val="single" w:sz="4" w:space="0" w:color="auto"/>
            </w:tcBorders>
            <w:shd w:val="clear" w:color="auto" w:fill="D9D9D9"/>
            <w:hideMark/>
          </w:tcPr>
          <w:p w14:paraId="7F1F2BFF" w14:textId="77777777" w:rsidR="006315AE" w:rsidRDefault="00924AAC">
            <w:pPr>
              <w:rPr>
                <w:b/>
                <w:bCs/>
                <w:szCs w:val="24"/>
              </w:rPr>
            </w:pPr>
            <w:r>
              <w:rPr>
                <w:b/>
                <w:bCs/>
              </w:rPr>
              <w:t>Rezultato pasiekimo įrodymo dokumentai*</w:t>
            </w:r>
          </w:p>
        </w:tc>
        <w:tc>
          <w:tcPr>
            <w:tcW w:w="2654" w:type="dxa"/>
            <w:tcBorders>
              <w:top w:val="single" w:sz="4" w:space="0" w:color="auto"/>
              <w:left w:val="single" w:sz="4" w:space="0" w:color="auto"/>
              <w:bottom w:val="single" w:sz="4" w:space="0" w:color="auto"/>
              <w:right w:val="single" w:sz="4" w:space="0" w:color="auto"/>
            </w:tcBorders>
            <w:shd w:val="clear" w:color="auto" w:fill="D9D9D9"/>
            <w:hideMark/>
          </w:tcPr>
          <w:p w14:paraId="69E7BFF5" w14:textId="77777777" w:rsidR="006315AE" w:rsidRDefault="00924AAC">
            <w:pPr>
              <w:rPr>
                <w:b/>
                <w:bCs/>
                <w:szCs w:val="24"/>
              </w:rPr>
            </w:pPr>
            <w:r>
              <w:rPr>
                <w:b/>
                <w:bCs/>
              </w:rPr>
              <w:t>Pastabos</w:t>
            </w:r>
          </w:p>
        </w:tc>
      </w:tr>
      <w:tr w:rsidR="006315AE" w14:paraId="06344FA3" w14:textId="77777777">
        <w:tc>
          <w:tcPr>
            <w:tcW w:w="9639"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1BD6457B" w14:textId="77777777" w:rsidR="006315AE" w:rsidRDefault="00924AAC">
            <w:pPr>
              <w:rPr>
                <w:b/>
                <w:bCs/>
                <w:i/>
                <w:szCs w:val="24"/>
              </w:rPr>
            </w:pPr>
            <w:r>
              <w:rPr>
                <w:b/>
                <w:bCs/>
              </w:rPr>
              <w:t>Fiksuotosios sumos</w:t>
            </w:r>
          </w:p>
        </w:tc>
      </w:tr>
      <w:tr w:rsidR="006315AE" w14:paraId="430567D7" w14:textId="77777777">
        <w:tc>
          <w:tcPr>
            <w:tcW w:w="740" w:type="dxa"/>
            <w:tcBorders>
              <w:top w:val="single" w:sz="4" w:space="0" w:color="auto"/>
              <w:left w:val="single" w:sz="4" w:space="0" w:color="auto"/>
              <w:bottom w:val="single" w:sz="4" w:space="0" w:color="auto"/>
              <w:right w:val="single" w:sz="4" w:space="0" w:color="auto"/>
            </w:tcBorders>
          </w:tcPr>
          <w:p w14:paraId="1FDFCC6D" w14:textId="77777777" w:rsidR="006315AE" w:rsidRDefault="00924AAC">
            <w:pPr>
              <w:rPr>
                <w:bCs/>
                <w:i/>
                <w:szCs w:val="24"/>
              </w:rPr>
            </w:pPr>
            <w:r>
              <w:rPr>
                <w:bCs/>
                <w:i/>
              </w:rPr>
              <w:t>Įrašomas (arba pasirenka</w:t>
            </w:r>
            <w:r>
              <w:rPr>
                <w:bCs/>
                <w:i/>
              </w:rPr>
              <w:lastRenderedPageBreak/>
              <w:t xml:space="preserve">mas) fiksuotosios sumos kodas vadovaujantis Supaprastinimų registru. Jei taikomos individualios fiksuotosios sumos, jos numeruojamos iš eilės pradedant nuo </w:t>
            </w:r>
            <w:r>
              <w:rPr>
                <w:i/>
                <w:color w:val="000000"/>
                <w:szCs w:val="22"/>
              </w:rPr>
              <w:t>IFS-01.</w:t>
            </w:r>
          </w:p>
          <w:p w14:paraId="67B22B84" w14:textId="77777777" w:rsidR="006315AE" w:rsidRDefault="006315AE">
            <w:pPr>
              <w:jc w:val="both"/>
              <w:rPr>
                <w:bCs/>
                <w:szCs w:val="24"/>
              </w:rPr>
            </w:pPr>
          </w:p>
        </w:tc>
        <w:tc>
          <w:tcPr>
            <w:tcW w:w="903" w:type="dxa"/>
            <w:tcBorders>
              <w:top w:val="single" w:sz="4" w:space="0" w:color="auto"/>
              <w:left w:val="single" w:sz="4" w:space="0" w:color="auto"/>
              <w:bottom w:val="single" w:sz="4" w:space="0" w:color="auto"/>
              <w:right w:val="single" w:sz="4" w:space="0" w:color="auto"/>
            </w:tcBorders>
            <w:hideMark/>
          </w:tcPr>
          <w:p w14:paraId="393C5074" w14:textId="77777777" w:rsidR="006315AE" w:rsidRDefault="00924AAC">
            <w:pPr>
              <w:rPr>
                <w:bCs/>
                <w:i/>
                <w:szCs w:val="24"/>
              </w:rPr>
            </w:pPr>
            <w:r>
              <w:rPr>
                <w:bCs/>
                <w:i/>
              </w:rPr>
              <w:lastRenderedPageBreak/>
              <w:t xml:space="preserve">Įrašomas (-i) fizinio (-ių) rodiklio (-ių) </w:t>
            </w:r>
            <w:r>
              <w:rPr>
                <w:bCs/>
                <w:i/>
              </w:rPr>
              <w:lastRenderedPageBreak/>
              <w:t xml:space="preserve">numeris </w:t>
            </w:r>
          </w:p>
          <w:p w14:paraId="59E74263" w14:textId="77777777" w:rsidR="006315AE" w:rsidRDefault="00924AAC">
            <w:pPr>
              <w:jc w:val="both"/>
              <w:rPr>
                <w:bCs/>
                <w:szCs w:val="24"/>
              </w:rPr>
            </w:pPr>
            <w:r>
              <w:rPr>
                <w:bCs/>
                <w:i/>
              </w:rPr>
              <w:t>(-iai), kurio (-ų) siekiant išlaidos bus apmokamos pagal šią fiksuotąją sumą.</w:t>
            </w:r>
          </w:p>
        </w:tc>
        <w:tc>
          <w:tcPr>
            <w:tcW w:w="1098" w:type="dxa"/>
            <w:tcBorders>
              <w:top w:val="single" w:sz="4" w:space="0" w:color="auto"/>
              <w:left w:val="single" w:sz="4" w:space="0" w:color="auto"/>
              <w:bottom w:val="single" w:sz="4" w:space="0" w:color="auto"/>
              <w:right w:val="single" w:sz="4" w:space="0" w:color="auto"/>
            </w:tcBorders>
            <w:hideMark/>
          </w:tcPr>
          <w:p w14:paraId="17EABE69" w14:textId="77777777" w:rsidR="006315AE" w:rsidRDefault="00924AAC">
            <w:pPr>
              <w:jc w:val="both"/>
              <w:rPr>
                <w:b/>
                <w:bCs/>
                <w:i/>
                <w:szCs w:val="24"/>
              </w:rPr>
            </w:pPr>
            <w:r>
              <w:rPr>
                <w:bCs/>
                <w:i/>
              </w:rPr>
              <w:lastRenderedPageBreak/>
              <w:t xml:space="preserve">Įrašomas (arba pasirenkamas) fiksuotosios </w:t>
            </w:r>
            <w:r>
              <w:rPr>
                <w:bCs/>
                <w:i/>
              </w:rPr>
              <w:lastRenderedPageBreak/>
              <w:t>sumos pavadinimas.</w:t>
            </w:r>
          </w:p>
        </w:tc>
        <w:tc>
          <w:tcPr>
            <w:tcW w:w="1122" w:type="dxa"/>
            <w:tcBorders>
              <w:top w:val="single" w:sz="4" w:space="0" w:color="auto"/>
              <w:left w:val="single" w:sz="4" w:space="0" w:color="auto"/>
              <w:bottom w:val="single" w:sz="4" w:space="0" w:color="auto"/>
              <w:right w:val="single" w:sz="4" w:space="0" w:color="auto"/>
            </w:tcBorders>
            <w:hideMark/>
          </w:tcPr>
          <w:p w14:paraId="239791F2" w14:textId="77777777" w:rsidR="006315AE" w:rsidRDefault="00924AAC">
            <w:pPr>
              <w:jc w:val="both"/>
              <w:rPr>
                <w:b/>
                <w:bCs/>
                <w:i/>
                <w:szCs w:val="24"/>
              </w:rPr>
            </w:pPr>
            <w:r>
              <w:rPr>
                <w:bCs/>
                <w:i/>
              </w:rPr>
              <w:lastRenderedPageBreak/>
              <w:t>Įrašomas fiksuotosios sumos dydis.</w:t>
            </w:r>
          </w:p>
        </w:tc>
        <w:tc>
          <w:tcPr>
            <w:tcW w:w="921" w:type="dxa"/>
            <w:tcBorders>
              <w:top w:val="single" w:sz="4" w:space="0" w:color="auto"/>
              <w:left w:val="single" w:sz="4" w:space="0" w:color="auto"/>
              <w:bottom w:val="single" w:sz="4" w:space="0" w:color="auto"/>
              <w:right w:val="single" w:sz="4" w:space="0" w:color="auto"/>
            </w:tcBorders>
            <w:hideMark/>
          </w:tcPr>
          <w:p w14:paraId="08C6B58D" w14:textId="77777777" w:rsidR="006315AE" w:rsidRDefault="00924AAC">
            <w:pPr>
              <w:jc w:val="both"/>
              <w:rPr>
                <w:b/>
                <w:bCs/>
                <w:i/>
                <w:szCs w:val="24"/>
              </w:rPr>
            </w:pPr>
            <w:r>
              <w:rPr>
                <w:bCs/>
                <w:i/>
              </w:rPr>
              <w:t xml:space="preserve">Įrašomas projekto ar jo dalies veiklų </w:t>
            </w:r>
            <w:r>
              <w:rPr>
                <w:bCs/>
                <w:i/>
              </w:rPr>
              <w:lastRenderedPageBreak/>
              <w:t>įvykdymo rezultatas, kurį pasiekus bus išmokėta fiksuotoji suma.</w:t>
            </w:r>
          </w:p>
        </w:tc>
        <w:tc>
          <w:tcPr>
            <w:tcW w:w="1080" w:type="dxa"/>
            <w:tcBorders>
              <w:top w:val="single" w:sz="4" w:space="0" w:color="auto"/>
              <w:left w:val="single" w:sz="4" w:space="0" w:color="auto"/>
              <w:bottom w:val="single" w:sz="4" w:space="0" w:color="auto"/>
              <w:right w:val="single" w:sz="4" w:space="0" w:color="auto"/>
            </w:tcBorders>
            <w:hideMark/>
          </w:tcPr>
          <w:p w14:paraId="4A2FA462" w14:textId="77777777" w:rsidR="006315AE" w:rsidRDefault="00924AAC">
            <w:pPr>
              <w:jc w:val="both"/>
              <w:rPr>
                <w:b/>
                <w:bCs/>
                <w:i/>
                <w:szCs w:val="24"/>
              </w:rPr>
            </w:pPr>
            <w:r>
              <w:rPr>
                <w:bCs/>
                <w:i/>
              </w:rPr>
              <w:lastRenderedPageBreak/>
              <w:t xml:space="preserve">Įrašomas planuojamų pasiekti rezultatų </w:t>
            </w:r>
            <w:r>
              <w:rPr>
                <w:bCs/>
                <w:i/>
              </w:rPr>
              <w:lastRenderedPageBreak/>
              <w:t>mato vienetų bendras skaičius, t. y. 1 ar daugiau, jei nustatyta daugiau nei viena fiksuotoji suma už tokį pat rezultatą (projekto įgyvendinimo metu neturi būti tikslinama).</w:t>
            </w:r>
          </w:p>
        </w:tc>
        <w:tc>
          <w:tcPr>
            <w:tcW w:w="1121" w:type="dxa"/>
            <w:tcBorders>
              <w:top w:val="single" w:sz="4" w:space="0" w:color="auto"/>
              <w:left w:val="single" w:sz="4" w:space="0" w:color="auto"/>
              <w:bottom w:val="single" w:sz="4" w:space="0" w:color="auto"/>
              <w:right w:val="single" w:sz="4" w:space="0" w:color="auto"/>
            </w:tcBorders>
            <w:hideMark/>
          </w:tcPr>
          <w:p w14:paraId="20C22C5B" w14:textId="77777777" w:rsidR="006315AE" w:rsidRDefault="00924AAC">
            <w:pPr>
              <w:jc w:val="both"/>
              <w:rPr>
                <w:b/>
                <w:bCs/>
                <w:i/>
                <w:szCs w:val="24"/>
              </w:rPr>
            </w:pPr>
            <w:r>
              <w:rPr>
                <w:i/>
              </w:rPr>
              <w:lastRenderedPageBreak/>
              <w:t xml:space="preserve">Nurodoma, kokiais dokumentais turės būti </w:t>
            </w:r>
            <w:r>
              <w:rPr>
                <w:i/>
              </w:rPr>
              <w:lastRenderedPageBreak/>
              <w:t xml:space="preserve">įrodomas </w:t>
            </w:r>
            <w:r>
              <w:rPr>
                <w:bCs/>
                <w:i/>
              </w:rPr>
              <w:t>projekto ar jo dalies veiklų įvykdymas, kad būtų išmokėta fiksuotoji suma.</w:t>
            </w:r>
          </w:p>
        </w:tc>
        <w:tc>
          <w:tcPr>
            <w:tcW w:w="2654" w:type="dxa"/>
            <w:tcBorders>
              <w:top w:val="single" w:sz="4" w:space="0" w:color="auto"/>
              <w:left w:val="single" w:sz="4" w:space="0" w:color="auto"/>
              <w:bottom w:val="single" w:sz="4" w:space="0" w:color="auto"/>
              <w:right w:val="single" w:sz="4" w:space="0" w:color="auto"/>
            </w:tcBorders>
            <w:hideMark/>
          </w:tcPr>
          <w:p w14:paraId="542C4FFC" w14:textId="77777777" w:rsidR="006315AE" w:rsidRDefault="00924AAC">
            <w:pPr>
              <w:jc w:val="both"/>
              <w:rPr>
                <w:b/>
                <w:bCs/>
                <w:i/>
                <w:szCs w:val="24"/>
              </w:rPr>
            </w:pPr>
            <w:r>
              <w:rPr>
                <w:bCs/>
                <w:i/>
              </w:rPr>
              <w:lastRenderedPageBreak/>
              <w:t xml:space="preserve">Pateikiama nuoroda į teisės aktą, teisės akto ar kito dokumento analizės išvadą arba reprezentatyvaus tyrimo ataskaitą, kuria </w:t>
            </w:r>
            <w:r>
              <w:rPr>
                <w:bCs/>
                <w:i/>
              </w:rPr>
              <w:lastRenderedPageBreak/>
              <w:t>remiantis bus taikomos fiksuotosios sumos (netaikoma, kai nustatomos individualios fiksuotosios sumos).</w:t>
            </w:r>
          </w:p>
        </w:tc>
      </w:tr>
    </w:tbl>
    <w:p w14:paraId="416D6F28" w14:textId="77777777" w:rsidR="006315AE" w:rsidRDefault="00924AAC">
      <w:pPr>
        <w:tabs>
          <w:tab w:val="left" w:pos="993"/>
        </w:tabs>
        <w:rPr>
          <w:i/>
          <w:szCs w:val="22"/>
        </w:rPr>
      </w:pPr>
      <w:r>
        <w:rPr>
          <w:i/>
          <w:szCs w:val="22"/>
        </w:rPr>
        <w:t>* Įgyvendinančioji institucija turi teisę paprašyti papildomų dokumentų, jeigu pateiktų rezultato pasiekimo įrodymo dokumentų neužtenka rezultato pasiekimui įvertinti.</w:t>
      </w:r>
    </w:p>
    <w:p w14:paraId="1E4E3962" w14:textId="77777777" w:rsidR="006315AE" w:rsidRDefault="006315AE">
      <w:pPr>
        <w:tabs>
          <w:tab w:val="left" w:pos="993"/>
        </w:tabs>
        <w:rPr>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650"/>
      </w:tblGrid>
      <w:tr w:rsidR="006315AE" w14:paraId="1BA1E260" w14:textId="77777777">
        <w:tc>
          <w:tcPr>
            <w:tcW w:w="9637" w:type="dxa"/>
            <w:gridSpan w:val="2"/>
            <w:tcBorders>
              <w:top w:val="nil"/>
              <w:left w:val="nil"/>
              <w:bottom w:val="nil"/>
              <w:right w:val="nil"/>
            </w:tcBorders>
            <w:hideMark/>
          </w:tcPr>
          <w:p w14:paraId="39FC3500" w14:textId="77777777" w:rsidR="006315AE" w:rsidRDefault="00924AAC">
            <w:pPr>
              <w:rPr>
                <w:b/>
                <w:bCs/>
                <w:szCs w:val="22"/>
              </w:rPr>
            </w:pPr>
            <w:r>
              <w:rPr>
                <w:b/>
                <w:bCs/>
                <w:szCs w:val="22"/>
              </w:rPr>
              <w:t xml:space="preserve">2. </w:t>
            </w:r>
            <w:r>
              <w:rPr>
                <w:b/>
                <w:szCs w:val="22"/>
              </w:rPr>
              <w:t>Informacija apie projekto pajamas</w:t>
            </w:r>
          </w:p>
          <w:p w14:paraId="1B8A1705" w14:textId="77777777" w:rsidR="006315AE" w:rsidRDefault="00924AAC">
            <w:pPr>
              <w:widowControl w:val="0"/>
              <w:shd w:val="clear" w:color="auto" w:fill="FFFFFF"/>
              <w:jc w:val="both"/>
              <w:rPr>
                <w:i/>
                <w:szCs w:val="22"/>
              </w:rPr>
            </w:pPr>
            <w:r>
              <w:rPr>
                <w:i/>
                <w:szCs w:val="22"/>
              </w:rPr>
              <w:t>(Automatiškai įkeliama informacija, nurodyta paraiškoje. Įkelta informacija gali būti tikslinama.)</w:t>
            </w:r>
          </w:p>
        </w:tc>
      </w:tr>
      <w:tr w:rsidR="006315AE" w14:paraId="4935D168"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2C764243" w14:textId="77777777" w:rsidR="006315AE" w:rsidRDefault="00924AAC">
            <w:pPr>
              <w:rPr>
                <w:b/>
                <w:bCs/>
                <w:szCs w:val="22"/>
              </w:rPr>
            </w:pPr>
            <w:r>
              <w:rPr>
                <w:b/>
                <w:bCs/>
                <w:szCs w:val="22"/>
              </w:rPr>
              <w:t>Įgyvendinant projektą pajamų negaunama</w:t>
            </w:r>
          </w:p>
        </w:tc>
        <w:tc>
          <w:tcPr>
            <w:tcW w:w="2650" w:type="dxa"/>
            <w:tcBorders>
              <w:top w:val="single" w:sz="4" w:space="0" w:color="auto"/>
              <w:left w:val="single" w:sz="4" w:space="0" w:color="auto"/>
              <w:bottom w:val="single" w:sz="4" w:space="0" w:color="auto"/>
              <w:right w:val="single" w:sz="4" w:space="0" w:color="auto"/>
            </w:tcBorders>
            <w:hideMark/>
          </w:tcPr>
          <w:p w14:paraId="4FD8BF75" w14:textId="77777777" w:rsidR="006315AE" w:rsidRDefault="00924AAC">
            <w:pPr>
              <w:jc w:val="center"/>
              <w:rPr>
                <w:b/>
                <w:bCs/>
                <w:szCs w:val="22"/>
              </w:rPr>
            </w:pPr>
            <w:r>
              <w:rPr>
                <w:b/>
                <w:bCs/>
                <w:szCs w:val="22"/>
              </w:rPr>
              <w:t>□</w:t>
            </w:r>
          </w:p>
        </w:tc>
      </w:tr>
      <w:tr w:rsidR="006315AE" w14:paraId="20ED46F7"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30AF5DD2" w14:textId="77777777" w:rsidR="006315AE" w:rsidRDefault="00924AAC">
            <w:pPr>
              <w:rPr>
                <w:b/>
                <w:bCs/>
                <w:szCs w:val="22"/>
              </w:rPr>
            </w:pPr>
            <w:r>
              <w:rPr>
                <w:b/>
                <w:bCs/>
                <w:szCs w:val="22"/>
              </w:rPr>
              <w:t>Įgyvendinant projektą gaunama pajamų ir jos yra įvertintos iš anksto</w:t>
            </w:r>
          </w:p>
        </w:tc>
        <w:tc>
          <w:tcPr>
            <w:tcW w:w="2650" w:type="dxa"/>
            <w:tcBorders>
              <w:top w:val="single" w:sz="4" w:space="0" w:color="auto"/>
              <w:left w:val="single" w:sz="4" w:space="0" w:color="auto"/>
              <w:bottom w:val="single" w:sz="4" w:space="0" w:color="auto"/>
              <w:right w:val="single" w:sz="4" w:space="0" w:color="auto"/>
            </w:tcBorders>
            <w:hideMark/>
          </w:tcPr>
          <w:p w14:paraId="52AF0F5D" w14:textId="77777777" w:rsidR="006315AE" w:rsidRDefault="00924AAC">
            <w:pPr>
              <w:jc w:val="center"/>
              <w:rPr>
                <w:b/>
                <w:bCs/>
                <w:szCs w:val="22"/>
              </w:rPr>
            </w:pPr>
            <w:r>
              <w:rPr>
                <w:szCs w:val="22"/>
              </w:rPr>
              <w:t>□</w:t>
            </w:r>
          </w:p>
        </w:tc>
      </w:tr>
      <w:tr w:rsidR="006315AE" w14:paraId="112FA6B6"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49C845F3" w14:textId="77777777" w:rsidR="006315AE" w:rsidRDefault="00924AAC">
            <w:pPr>
              <w:rPr>
                <w:b/>
                <w:bCs/>
                <w:szCs w:val="22"/>
              </w:rPr>
            </w:pPr>
            <w:r>
              <w:rPr>
                <w:b/>
                <w:bCs/>
                <w:szCs w:val="22"/>
              </w:rPr>
              <w:t xml:space="preserve">Įgyvendinant projektą gaunama pajamų, bet jų iš anksto neįmanoma apskaičiuoti </w:t>
            </w:r>
          </w:p>
        </w:tc>
        <w:tc>
          <w:tcPr>
            <w:tcW w:w="2650" w:type="dxa"/>
            <w:tcBorders>
              <w:top w:val="single" w:sz="4" w:space="0" w:color="auto"/>
              <w:left w:val="single" w:sz="4" w:space="0" w:color="auto"/>
              <w:bottom w:val="single" w:sz="4" w:space="0" w:color="auto"/>
              <w:right w:val="single" w:sz="4" w:space="0" w:color="auto"/>
            </w:tcBorders>
            <w:hideMark/>
          </w:tcPr>
          <w:p w14:paraId="23305B6A" w14:textId="77777777" w:rsidR="006315AE" w:rsidRDefault="00924AAC">
            <w:pPr>
              <w:jc w:val="center"/>
              <w:rPr>
                <w:b/>
                <w:bCs/>
                <w:szCs w:val="22"/>
              </w:rPr>
            </w:pPr>
            <w:r>
              <w:rPr>
                <w:szCs w:val="22"/>
              </w:rPr>
              <w:t>□</w:t>
            </w:r>
          </w:p>
        </w:tc>
      </w:tr>
      <w:tr w:rsidR="006315AE" w14:paraId="7C8F892F"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6C1B463E" w14:textId="77777777" w:rsidR="006315AE" w:rsidRDefault="00924AAC">
            <w:pPr>
              <w:rPr>
                <w:b/>
                <w:bCs/>
                <w:szCs w:val="22"/>
              </w:rPr>
            </w:pPr>
            <w:r>
              <w:rPr>
                <w:b/>
                <w:bCs/>
                <w:szCs w:val="22"/>
              </w:rPr>
              <w:t>Netaikoma</w:t>
            </w:r>
          </w:p>
        </w:tc>
        <w:tc>
          <w:tcPr>
            <w:tcW w:w="2650" w:type="dxa"/>
            <w:tcBorders>
              <w:top w:val="single" w:sz="4" w:space="0" w:color="auto"/>
              <w:left w:val="single" w:sz="4" w:space="0" w:color="auto"/>
              <w:bottom w:val="single" w:sz="4" w:space="0" w:color="auto"/>
              <w:right w:val="single" w:sz="4" w:space="0" w:color="auto"/>
            </w:tcBorders>
            <w:hideMark/>
          </w:tcPr>
          <w:p w14:paraId="6D62A637" w14:textId="77777777" w:rsidR="006315AE" w:rsidRDefault="00924AAC">
            <w:pPr>
              <w:jc w:val="center"/>
              <w:rPr>
                <w:szCs w:val="22"/>
              </w:rPr>
            </w:pPr>
            <w:r>
              <w:rPr>
                <w:szCs w:val="22"/>
              </w:rPr>
              <w:t>□</w:t>
            </w:r>
          </w:p>
        </w:tc>
      </w:tr>
    </w:tbl>
    <w:p w14:paraId="298EBDFF" w14:textId="77777777" w:rsidR="006315AE" w:rsidRDefault="006315AE">
      <w:pPr>
        <w:jc w:val="center"/>
        <w:rPr>
          <w:szCs w:val="22"/>
        </w:rPr>
      </w:pPr>
    </w:p>
    <w:p w14:paraId="641BA518" w14:textId="77777777" w:rsidR="006315AE" w:rsidRDefault="00924AAC">
      <w:pPr>
        <w:ind w:firstLine="142"/>
        <w:rPr>
          <w:b/>
          <w:szCs w:val="22"/>
        </w:rPr>
      </w:pPr>
      <w:r>
        <w:rPr>
          <w:b/>
          <w:szCs w:val="22"/>
        </w:rPr>
        <w:t>3. Projekto biudžetas</w:t>
      </w:r>
    </w:p>
    <w:p w14:paraId="1399722C" w14:textId="77777777" w:rsidR="006315AE" w:rsidRDefault="00924AAC">
      <w:pPr>
        <w:widowControl w:val="0"/>
        <w:shd w:val="clear" w:color="auto" w:fill="FFFFFF"/>
        <w:rPr>
          <w:i/>
          <w:szCs w:val="22"/>
        </w:rPr>
      </w:pPr>
      <w:r>
        <w:rPr>
          <w:i/>
          <w:szCs w:val="22"/>
        </w:rPr>
        <w:lastRenderedPageBreak/>
        <w:t>(1–5 skilčių informacija automatiškai įkeliama iš paraiškos biudžeto, išskyrus informaciją apie antro lygio fizinius rodiklius. Informacija gali būti tikslinama. 6–7 skiltis pildo įgyvendinančioji institucija.)</w:t>
      </w:r>
    </w:p>
    <w:p w14:paraId="00BDBD68" w14:textId="77777777" w:rsidR="006315AE" w:rsidRDefault="00924AAC">
      <w:pPr>
        <w:widowControl w:val="0"/>
        <w:shd w:val="clear" w:color="auto" w:fill="FFFFFF"/>
        <w:jc w:val="right"/>
        <w:rPr>
          <w:i/>
          <w:szCs w:val="22"/>
        </w:rPr>
      </w:pPr>
      <w:r>
        <w:rPr>
          <w:i/>
          <w:szCs w:val="22"/>
        </w:rPr>
        <w:t>(eurais)</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637"/>
        <w:gridCol w:w="1276"/>
        <w:gridCol w:w="1134"/>
        <w:gridCol w:w="1275"/>
        <w:gridCol w:w="1560"/>
        <w:gridCol w:w="2197"/>
      </w:tblGrid>
      <w:tr w:rsidR="006315AE" w14:paraId="52F34CA9" w14:textId="77777777" w:rsidTr="00B57F63">
        <w:tc>
          <w:tcPr>
            <w:tcW w:w="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7F3D6" w14:textId="77777777" w:rsidR="006315AE" w:rsidRDefault="00924AAC">
            <w:pPr>
              <w:rPr>
                <w:b/>
                <w:bCs/>
                <w:szCs w:val="18"/>
              </w:rPr>
            </w:pPr>
            <w:r>
              <w:rPr>
                <w:b/>
                <w:bCs/>
                <w:szCs w:val="18"/>
              </w:rPr>
              <w:t>Fizinio rodiklio Nr.</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F1FCEF" w14:textId="77777777" w:rsidR="006315AE" w:rsidRDefault="00924AAC">
            <w:pPr>
              <w:rPr>
                <w:b/>
                <w:bCs/>
                <w:szCs w:val="18"/>
              </w:rPr>
            </w:pPr>
            <w:r>
              <w:rPr>
                <w:b/>
                <w:bCs/>
                <w:szCs w:val="18"/>
              </w:rPr>
              <w:t>Fizinio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8137E7" w14:textId="77777777" w:rsidR="006315AE" w:rsidRDefault="00924AAC">
            <w:pPr>
              <w:rPr>
                <w:b/>
                <w:bCs/>
                <w:szCs w:val="18"/>
              </w:rPr>
            </w:pPr>
            <w:r>
              <w:rPr>
                <w:b/>
                <w:bCs/>
                <w:szCs w:val="18"/>
              </w:rPr>
              <w:t>Fizinio rodiklio matavimo vnt.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A5742" w14:textId="77777777" w:rsidR="006315AE" w:rsidRDefault="00924AAC">
            <w:pPr>
              <w:rPr>
                <w:b/>
                <w:bCs/>
                <w:szCs w:val="18"/>
              </w:rPr>
            </w:pPr>
            <w:r>
              <w:rPr>
                <w:b/>
                <w:bCs/>
                <w:szCs w:val="18"/>
              </w:rPr>
              <w:t>Fizinio rodiklio vnt. skaičius</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025D9C" w14:textId="77777777" w:rsidR="006315AE" w:rsidRDefault="00924AAC">
            <w:pPr>
              <w:rPr>
                <w:b/>
                <w:bCs/>
                <w:szCs w:val="18"/>
              </w:rPr>
            </w:pPr>
            <w:r>
              <w:rPr>
                <w:b/>
                <w:bCs/>
                <w:szCs w:val="18"/>
              </w:rPr>
              <w:t>Tinkamų finansuoti išlaidų suma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E1353" w14:textId="77777777" w:rsidR="006315AE" w:rsidRDefault="00924AAC">
            <w:pPr>
              <w:rPr>
                <w:b/>
                <w:bCs/>
                <w:szCs w:val="18"/>
              </w:rPr>
            </w:pPr>
            <w:r>
              <w:rPr>
                <w:b/>
                <w:bCs/>
                <w:szCs w:val="18"/>
              </w:rPr>
              <w:t>Skiriamos finansavimo lėšos**</w:t>
            </w:r>
          </w:p>
        </w:tc>
        <w:tc>
          <w:tcPr>
            <w:tcW w:w="21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C80EF9" w14:textId="77777777" w:rsidR="006315AE" w:rsidRDefault="00924AAC">
            <w:pPr>
              <w:rPr>
                <w:b/>
                <w:bCs/>
                <w:szCs w:val="18"/>
              </w:rPr>
            </w:pPr>
            <w:r>
              <w:rPr>
                <w:b/>
                <w:bCs/>
                <w:szCs w:val="18"/>
              </w:rPr>
              <w:t>Pastabos</w:t>
            </w:r>
          </w:p>
        </w:tc>
      </w:tr>
      <w:tr w:rsidR="006315AE" w14:paraId="1998309B" w14:textId="77777777" w:rsidTr="00B57F63">
        <w:tc>
          <w:tcPr>
            <w:tcW w:w="802" w:type="dxa"/>
            <w:tcBorders>
              <w:top w:val="single" w:sz="4" w:space="0" w:color="auto"/>
              <w:left w:val="single" w:sz="4" w:space="0" w:color="auto"/>
              <w:bottom w:val="single" w:sz="4" w:space="0" w:color="auto"/>
              <w:right w:val="single" w:sz="4" w:space="0" w:color="auto"/>
            </w:tcBorders>
            <w:vAlign w:val="center"/>
            <w:hideMark/>
          </w:tcPr>
          <w:p w14:paraId="5AD0BFF1" w14:textId="77777777" w:rsidR="006315AE" w:rsidRDefault="00924AAC">
            <w:pPr>
              <w:jc w:val="center"/>
              <w:rPr>
                <w:iCs/>
                <w:szCs w:val="18"/>
              </w:rPr>
            </w:pPr>
            <w:r>
              <w:rPr>
                <w:iCs/>
                <w:szCs w:val="18"/>
              </w:rPr>
              <w:t>1</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5606482" w14:textId="77777777" w:rsidR="006315AE" w:rsidRDefault="00924AAC">
            <w:pPr>
              <w:jc w:val="center"/>
              <w:rPr>
                <w:iCs/>
                <w:szCs w:val="18"/>
              </w:rPr>
            </w:pPr>
            <w:r>
              <w:rPr>
                <w:iCs/>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C8E8B" w14:textId="77777777" w:rsidR="006315AE" w:rsidRDefault="00924AAC">
            <w:pPr>
              <w:jc w:val="center"/>
              <w:rPr>
                <w:iCs/>
                <w:szCs w:val="18"/>
              </w:rPr>
            </w:pPr>
            <w:r>
              <w:rPr>
                <w:iCs/>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530A1" w14:textId="77777777" w:rsidR="006315AE" w:rsidRDefault="00924AAC">
            <w:pPr>
              <w:jc w:val="center"/>
              <w:rPr>
                <w:iCs/>
                <w:szCs w:val="18"/>
              </w:rPr>
            </w:pPr>
            <w:r>
              <w:rPr>
                <w:iCs/>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76AEC" w14:textId="77777777" w:rsidR="006315AE" w:rsidRDefault="00924AAC">
            <w:pPr>
              <w:jc w:val="center"/>
              <w:rPr>
                <w:iCs/>
                <w:szCs w:val="18"/>
              </w:rPr>
            </w:pPr>
            <w:r>
              <w:rPr>
                <w:iCs/>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5ADE927" w14:textId="77777777" w:rsidR="006315AE" w:rsidRDefault="00924AAC">
            <w:pPr>
              <w:jc w:val="center"/>
              <w:rPr>
                <w:iCs/>
                <w:szCs w:val="18"/>
              </w:rPr>
            </w:pPr>
            <w:r>
              <w:rPr>
                <w:iCs/>
                <w:szCs w:val="18"/>
              </w:rPr>
              <w:t>6</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BD65C1A" w14:textId="77777777" w:rsidR="006315AE" w:rsidRDefault="00924AAC">
            <w:pPr>
              <w:jc w:val="center"/>
              <w:rPr>
                <w:iCs/>
                <w:szCs w:val="18"/>
              </w:rPr>
            </w:pPr>
            <w:r>
              <w:rPr>
                <w:iCs/>
                <w:szCs w:val="18"/>
              </w:rPr>
              <w:t>7</w:t>
            </w:r>
          </w:p>
        </w:tc>
      </w:tr>
      <w:tr w:rsidR="006315AE" w14:paraId="3AC6A8F0" w14:textId="77777777" w:rsidTr="00B57F63">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8D7828" w14:textId="77777777" w:rsidR="006315AE" w:rsidRDefault="00924AAC">
            <w:pPr>
              <w:jc w:val="both"/>
              <w:rPr>
                <w:b/>
                <w:bCs/>
                <w:szCs w:val="18"/>
              </w:rPr>
            </w:pPr>
            <w:r>
              <w:rPr>
                <w:b/>
                <w:bCs/>
                <w:szCs w:val="18"/>
              </w:rPr>
              <w:t>1.</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478C2C" w14:textId="77777777" w:rsidR="006315AE" w:rsidRDefault="00924AAC">
            <w:pPr>
              <w:jc w:val="both"/>
              <w:rPr>
                <w:b/>
                <w:bCs/>
                <w:szCs w:val="18"/>
              </w:rPr>
            </w:pPr>
            <w:r>
              <w:rPr>
                <w:b/>
                <w:bCs/>
                <w:szCs w:val="18"/>
              </w:rPr>
              <w:t>Žemė</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D92E5B" w14:textId="77777777" w:rsidR="006315AE" w:rsidRDefault="006315AE">
            <w:pPr>
              <w:ind w:firstLine="62"/>
              <w:jc w:val="both"/>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D41FA5"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CEB477"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1EE0390"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B7CFD" w14:textId="77777777" w:rsidR="006315AE" w:rsidRDefault="006315AE">
            <w:pPr>
              <w:ind w:firstLine="62"/>
              <w:jc w:val="both"/>
              <w:rPr>
                <w:szCs w:val="18"/>
              </w:rPr>
            </w:pPr>
          </w:p>
        </w:tc>
      </w:tr>
      <w:tr w:rsidR="006315AE" w14:paraId="1A8AB3CF" w14:textId="77777777" w:rsidTr="00B57F63">
        <w:tc>
          <w:tcPr>
            <w:tcW w:w="802" w:type="dxa"/>
            <w:tcBorders>
              <w:top w:val="single" w:sz="4" w:space="0" w:color="auto"/>
              <w:left w:val="single" w:sz="4" w:space="0" w:color="auto"/>
              <w:bottom w:val="single" w:sz="4" w:space="0" w:color="auto"/>
              <w:right w:val="single" w:sz="4" w:space="0" w:color="auto"/>
            </w:tcBorders>
            <w:vAlign w:val="center"/>
          </w:tcPr>
          <w:p w14:paraId="724BCD69" w14:textId="77777777" w:rsidR="006315AE" w:rsidRDefault="006315AE">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61142742" w14:textId="77777777" w:rsidR="006315AE" w:rsidRDefault="00924AAC">
            <w:pPr>
              <w:rPr>
                <w:szCs w:val="24"/>
              </w:rPr>
            </w:pPr>
            <w:r>
              <w:rPr>
                <w:i/>
              </w:rPr>
              <w:t>Žemės pirkimas nurodomas kaip atskiras fizinis rodiklis.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330164" w14:textId="77777777" w:rsidR="006315AE" w:rsidRDefault="006315AE">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C9412F" w14:textId="77777777" w:rsidR="006315AE" w:rsidRDefault="006315AE">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BD6521C" w14:textId="77777777" w:rsidR="006315AE" w:rsidRDefault="006315AE">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18D230"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4B44695B" w14:textId="77777777" w:rsidR="006315AE" w:rsidRDefault="006315AE">
            <w:pPr>
              <w:ind w:firstLine="62"/>
              <w:jc w:val="both"/>
              <w:rPr>
                <w:szCs w:val="18"/>
              </w:rPr>
            </w:pPr>
          </w:p>
        </w:tc>
      </w:tr>
      <w:tr w:rsidR="006315AE" w14:paraId="03904876" w14:textId="77777777" w:rsidTr="00B57F63">
        <w:tc>
          <w:tcPr>
            <w:tcW w:w="802" w:type="dxa"/>
            <w:tcBorders>
              <w:top w:val="single" w:sz="4" w:space="0" w:color="auto"/>
              <w:left w:val="single" w:sz="4" w:space="0" w:color="auto"/>
              <w:bottom w:val="single" w:sz="4" w:space="0" w:color="auto"/>
              <w:right w:val="single" w:sz="4" w:space="0" w:color="auto"/>
            </w:tcBorders>
            <w:vAlign w:val="center"/>
          </w:tcPr>
          <w:p w14:paraId="5620C751" w14:textId="77777777" w:rsidR="006315AE" w:rsidRDefault="006315AE">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428B5454" w14:textId="77777777" w:rsidR="006315AE" w:rsidRDefault="006315AE">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2EF58D" w14:textId="77777777" w:rsidR="006315AE" w:rsidRDefault="006315AE">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8F16AA" w14:textId="77777777" w:rsidR="006315AE" w:rsidRDefault="006315AE">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66535B9" w14:textId="77777777" w:rsidR="006315AE" w:rsidRDefault="006315AE">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3CADC5E"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0874CAAF" w14:textId="77777777" w:rsidR="006315AE" w:rsidRDefault="006315AE">
            <w:pPr>
              <w:ind w:firstLine="62"/>
              <w:jc w:val="both"/>
              <w:rPr>
                <w:szCs w:val="18"/>
              </w:rPr>
            </w:pPr>
          </w:p>
        </w:tc>
      </w:tr>
      <w:tr w:rsidR="006315AE" w14:paraId="79A2492B" w14:textId="77777777" w:rsidTr="00B57F63">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3882C6" w14:textId="77777777" w:rsidR="006315AE" w:rsidRDefault="00924AAC">
            <w:pPr>
              <w:jc w:val="both"/>
              <w:rPr>
                <w:b/>
                <w:bCs/>
                <w:szCs w:val="18"/>
              </w:rPr>
            </w:pPr>
            <w:r>
              <w:rPr>
                <w:b/>
                <w:bCs/>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FDD0B3" w14:textId="77777777" w:rsidR="006315AE" w:rsidRDefault="00924AAC">
            <w:pPr>
              <w:rPr>
                <w:b/>
                <w:bCs/>
                <w:szCs w:val="18"/>
              </w:rPr>
            </w:pPr>
            <w:r>
              <w:rPr>
                <w:b/>
                <w:bCs/>
                <w:szCs w:val="18"/>
              </w:rPr>
              <w:t>Nekilnojamasis turtas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3C5D03" w14:textId="77777777" w:rsidR="006315AE" w:rsidRDefault="006315AE">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C90AD6"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B1B046"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63C44312" w14:textId="77777777" w:rsidR="006315AE" w:rsidRDefault="006315AE">
            <w:pPr>
              <w:jc w:val="both"/>
              <w:rPr>
                <w:b/>
                <w:bCs/>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4DFAFA" w14:textId="77777777" w:rsidR="006315AE" w:rsidRDefault="006315AE">
            <w:pPr>
              <w:ind w:firstLine="62"/>
              <w:jc w:val="both"/>
              <w:rPr>
                <w:b/>
                <w:bCs/>
                <w:szCs w:val="18"/>
              </w:rPr>
            </w:pPr>
          </w:p>
        </w:tc>
      </w:tr>
      <w:tr w:rsidR="006315AE" w14:paraId="603EB3F6" w14:textId="77777777" w:rsidTr="00B57F63">
        <w:tc>
          <w:tcPr>
            <w:tcW w:w="802" w:type="dxa"/>
            <w:tcBorders>
              <w:top w:val="single" w:sz="4" w:space="0" w:color="auto"/>
              <w:left w:val="single" w:sz="4" w:space="0" w:color="auto"/>
              <w:bottom w:val="single" w:sz="4" w:space="0" w:color="auto"/>
              <w:right w:val="single" w:sz="4" w:space="0" w:color="auto"/>
            </w:tcBorders>
            <w:vAlign w:val="center"/>
          </w:tcPr>
          <w:p w14:paraId="61DDFCAB" w14:textId="77777777" w:rsidR="006315AE" w:rsidRDefault="006315AE">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1C330450" w14:textId="77777777" w:rsidR="006315AE" w:rsidRDefault="006315AE">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3942E2" w14:textId="77777777" w:rsidR="006315AE" w:rsidRDefault="006315AE">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C7BF6D" w14:textId="77777777" w:rsidR="006315AE" w:rsidRDefault="006315AE">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07A504" w14:textId="77777777" w:rsidR="006315AE" w:rsidRDefault="006315AE">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552845C"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9ACAB91" w14:textId="77777777" w:rsidR="006315AE" w:rsidRDefault="006315AE">
            <w:pPr>
              <w:ind w:firstLine="62"/>
              <w:jc w:val="both"/>
              <w:rPr>
                <w:szCs w:val="18"/>
              </w:rPr>
            </w:pPr>
          </w:p>
        </w:tc>
      </w:tr>
      <w:tr w:rsidR="006315AE" w14:paraId="574EBD6E" w14:textId="77777777" w:rsidTr="00B57F63">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8ADFD9" w14:textId="77777777" w:rsidR="006315AE" w:rsidRDefault="00924AAC">
            <w:pPr>
              <w:jc w:val="both"/>
              <w:rPr>
                <w:b/>
                <w:bCs/>
                <w:szCs w:val="18"/>
              </w:rPr>
            </w:pPr>
            <w:r>
              <w:rPr>
                <w:b/>
                <w:bCs/>
                <w:szCs w:val="18"/>
              </w:rPr>
              <w:t>3.</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BA6EDC" w14:textId="77777777" w:rsidR="006315AE" w:rsidRDefault="00924AAC">
            <w:pPr>
              <w:rPr>
                <w:b/>
                <w:bCs/>
                <w:szCs w:val="18"/>
              </w:rPr>
            </w:pPr>
            <w:r>
              <w:rPr>
                <w:b/>
                <w:bCs/>
                <w:szCs w:val="18"/>
              </w:rPr>
              <w:t>Statyba, rekonstravimas, remontas ir kiti darbai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3BBE64" w14:textId="77777777" w:rsidR="006315AE" w:rsidRDefault="006315AE">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0405AE"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5AA7B9"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59E130EF" w14:textId="77777777" w:rsidR="006315AE" w:rsidRDefault="006315AE">
            <w:pPr>
              <w:jc w:val="both"/>
              <w:rPr>
                <w:b/>
                <w:bCs/>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1AAA" w14:textId="77777777" w:rsidR="006315AE" w:rsidRDefault="006315AE">
            <w:pPr>
              <w:ind w:firstLine="62"/>
              <w:jc w:val="both"/>
              <w:rPr>
                <w:b/>
                <w:bCs/>
                <w:szCs w:val="18"/>
              </w:rPr>
            </w:pPr>
          </w:p>
        </w:tc>
      </w:tr>
      <w:tr w:rsidR="006315AE" w14:paraId="382F4472" w14:textId="77777777" w:rsidTr="00B57F63">
        <w:tc>
          <w:tcPr>
            <w:tcW w:w="802" w:type="dxa"/>
            <w:tcBorders>
              <w:top w:val="single" w:sz="4" w:space="0" w:color="auto"/>
              <w:left w:val="single" w:sz="4" w:space="0" w:color="auto"/>
              <w:bottom w:val="single" w:sz="4" w:space="0" w:color="auto"/>
              <w:right w:val="single" w:sz="4" w:space="0" w:color="auto"/>
            </w:tcBorders>
            <w:vAlign w:val="center"/>
          </w:tcPr>
          <w:p w14:paraId="02C5FE5B" w14:textId="77777777" w:rsidR="006315AE" w:rsidRDefault="006315AE">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00BB90ED" w14:textId="77777777" w:rsidR="006315AE" w:rsidRDefault="006315AE">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B3797D" w14:textId="77777777" w:rsidR="006315AE" w:rsidRDefault="006315AE">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489363" w14:textId="77777777" w:rsidR="006315AE" w:rsidRDefault="006315AE">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14B01AC" w14:textId="77777777" w:rsidR="006315AE" w:rsidRDefault="006315AE">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58C12FB"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39C0E573" w14:textId="77777777" w:rsidR="006315AE" w:rsidRDefault="006315AE">
            <w:pPr>
              <w:ind w:firstLine="62"/>
              <w:jc w:val="both"/>
              <w:rPr>
                <w:szCs w:val="18"/>
              </w:rPr>
            </w:pPr>
          </w:p>
        </w:tc>
      </w:tr>
      <w:tr w:rsidR="006315AE" w14:paraId="13C38CA9" w14:textId="77777777" w:rsidTr="00B57F63">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6190D3" w14:textId="77777777" w:rsidR="006315AE" w:rsidRDefault="00924AAC">
            <w:pPr>
              <w:jc w:val="both"/>
              <w:rPr>
                <w:b/>
                <w:bCs/>
                <w:szCs w:val="18"/>
              </w:rPr>
            </w:pPr>
            <w:r>
              <w:rPr>
                <w:b/>
                <w:bCs/>
                <w:szCs w:val="18"/>
              </w:rPr>
              <w:t>4.</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FDA61A" w14:textId="77777777" w:rsidR="006315AE" w:rsidRDefault="00924AAC">
            <w:pPr>
              <w:rPr>
                <w:b/>
                <w:bCs/>
                <w:szCs w:val="18"/>
              </w:rPr>
            </w:pPr>
            <w:r>
              <w:rPr>
                <w:b/>
                <w:bCs/>
                <w:szCs w:val="18"/>
              </w:rPr>
              <w:t>Įranga, įrenginiai ir kitas turtas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D9F6CF" w14:textId="77777777" w:rsidR="006315AE" w:rsidRDefault="006315AE">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DE21FD"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CAC8FF"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88D8932"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D5239A" w14:textId="77777777" w:rsidR="006315AE" w:rsidRDefault="006315AE">
            <w:pPr>
              <w:ind w:firstLine="62"/>
              <w:jc w:val="both"/>
              <w:rPr>
                <w:szCs w:val="18"/>
              </w:rPr>
            </w:pPr>
          </w:p>
        </w:tc>
      </w:tr>
      <w:tr w:rsidR="006315AE" w14:paraId="54F57674" w14:textId="77777777" w:rsidTr="00B57F63">
        <w:tc>
          <w:tcPr>
            <w:tcW w:w="802" w:type="dxa"/>
            <w:tcBorders>
              <w:top w:val="single" w:sz="4" w:space="0" w:color="auto"/>
              <w:left w:val="single" w:sz="4" w:space="0" w:color="auto"/>
              <w:bottom w:val="single" w:sz="4" w:space="0" w:color="auto"/>
              <w:right w:val="single" w:sz="4" w:space="0" w:color="auto"/>
            </w:tcBorders>
            <w:vAlign w:val="center"/>
          </w:tcPr>
          <w:p w14:paraId="4FF7EE55" w14:textId="77777777" w:rsidR="006315AE" w:rsidRDefault="006315AE">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757F22E5" w14:textId="77777777" w:rsidR="006315AE" w:rsidRDefault="006315AE">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6A9A3D" w14:textId="77777777" w:rsidR="006315AE" w:rsidRDefault="006315AE">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ABD120" w14:textId="77777777" w:rsidR="006315AE" w:rsidRDefault="006315AE">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F82B6F4" w14:textId="77777777" w:rsidR="006315AE" w:rsidRDefault="006315AE">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4B19212"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0B3D97CE" w14:textId="77777777" w:rsidR="006315AE" w:rsidRDefault="006315AE">
            <w:pPr>
              <w:ind w:firstLine="62"/>
              <w:jc w:val="both"/>
              <w:rPr>
                <w:szCs w:val="18"/>
              </w:rPr>
            </w:pPr>
          </w:p>
        </w:tc>
      </w:tr>
      <w:tr w:rsidR="006315AE" w14:paraId="3DB58713" w14:textId="77777777" w:rsidTr="00B57F63">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CE17F4" w14:textId="77777777" w:rsidR="006315AE" w:rsidRDefault="00924AAC">
            <w:pPr>
              <w:jc w:val="both"/>
              <w:rPr>
                <w:b/>
                <w:bCs/>
                <w:szCs w:val="18"/>
              </w:rPr>
            </w:pPr>
            <w:r>
              <w:rPr>
                <w:b/>
                <w:bCs/>
                <w:szCs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79E758" w14:textId="77777777" w:rsidR="006315AE" w:rsidRDefault="00924AAC">
            <w:pPr>
              <w:rPr>
                <w:b/>
                <w:bCs/>
                <w:szCs w:val="18"/>
              </w:rPr>
            </w:pPr>
            <w:r>
              <w:rPr>
                <w:b/>
                <w:bCs/>
                <w:szCs w:val="18"/>
              </w:rPr>
              <w:t>Projekto vykdymas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AD16E7" w14:textId="77777777" w:rsidR="006315AE" w:rsidRDefault="006315AE">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546007"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F4CAA7"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30F47E8"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63D96" w14:textId="77777777" w:rsidR="006315AE" w:rsidRDefault="006315AE">
            <w:pPr>
              <w:ind w:firstLine="62"/>
              <w:jc w:val="both"/>
              <w:rPr>
                <w:szCs w:val="18"/>
              </w:rPr>
            </w:pPr>
          </w:p>
        </w:tc>
      </w:tr>
      <w:tr w:rsidR="006315AE" w14:paraId="6AAF1ADF" w14:textId="77777777" w:rsidTr="00B57F63">
        <w:tc>
          <w:tcPr>
            <w:tcW w:w="802" w:type="dxa"/>
            <w:tcBorders>
              <w:top w:val="single" w:sz="4" w:space="0" w:color="auto"/>
              <w:left w:val="single" w:sz="4" w:space="0" w:color="auto"/>
              <w:bottom w:val="single" w:sz="4" w:space="0" w:color="auto"/>
              <w:right w:val="single" w:sz="4" w:space="0" w:color="auto"/>
            </w:tcBorders>
            <w:vAlign w:val="center"/>
          </w:tcPr>
          <w:p w14:paraId="780BA6BC" w14:textId="77777777" w:rsidR="006315AE" w:rsidRDefault="006315AE">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72087B65" w14:textId="77777777" w:rsidR="006315AE" w:rsidRDefault="006315AE">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72D0B2" w14:textId="77777777" w:rsidR="006315AE" w:rsidRDefault="006315AE">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BD1202" w14:textId="77777777" w:rsidR="006315AE" w:rsidRDefault="006315AE">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D68AC4C" w14:textId="77777777" w:rsidR="006315AE" w:rsidRDefault="006315AE">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3A6A3B7"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5AE3A7F4" w14:textId="77777777" w:rsidR="006315AE" w:rsidRDefault="006315AE">
            <w:pPr>
              <w:ind w:firstLine="62"/>
              <w:jc w:val="both"/>
              <w:rPr>
                <w:szCs w:val="18"/>
              </w:rPr>
            </w:pPr>
          </w:p>
        </w:tc>
      </w:tr>
      <w:tr w:rsidR="006315AE" w14:paraId="53B78401" w14:textId="77777777" w:rsidTr="00B57F63">
        <w:tc>
          <w:tcPr>
            <w:tcW w:w="802" w:type="dxa"/>
            <w:tcBorders>
              <w:top w:val="single" w:sz="4" w:space="0" w:color="auto"/>
              <w:left w:val="single" w:sz="4" w:space="0" w:color="auto"/>
              <w:bottom w:val="single" w:sz="4" w:space="0" w:color="auto"/>
              <w:right w:val="single" w:sz="4" w:space="0" w:color="auto"/>
            </w:tcBorders>
            <w:vAlign w:val="center"/>
            <w:hideMark/>
          </w:tcPr>
          <w:p w14:paraId="5AA6D80B" w14:textId="77777777" w:rsidR="006315AE" w:rsidRDefault="00924AAC">
            <w:pPr>
              <w:jc w:val="both"/>
              <w:rPr>
                <w:b/>
                <w:bCs/>
                <w:szCs w:val="18"/>
              </w:rPr>
            </w:pPr>
            <w:r>
              <w:rPr>
                <w:b/>
                <w:bCs/>
                <w:szCs w:val="18"/>
              </w:rPr>
              <w:t>6.</w:t>
            </w:r>
          </w:p>
        </w:tc>
        <w:tc>
          <w:tcPr>
            <w:tcW w:w="1637" w:type="dxa"/>
            <w:tcBorders>
              <w:top w:val="single" w:sz="4" w:space="0" w:color="auto"/>
              <w:left w:val="single" w:sz="4" w:space="0" w:color="auto"/>
              <w:bottom w:val="single" w:sz="4" w:space="0" w:color="auto"/>
              <w:right w:val="single" w:sz="4" w:space="0" w:color="auto"/>
            </w:tcBorders>
            <w:vAlign w:val="center"/>
            <w:hideMark/>
          </w:tcPr>
          <w:p w14:paraId="4DBB0193" w14:textId="77777777" w:rsidR="006315AE" w:rsidRDefault="00924AAC">
            <w:pPr>
              <w:rPr>
                <w:b/>
                <w:bCs/>
                <w:szCs w:val="18"/>
              </w:rPr>
            </w:pPr>
            <w:r>
              <w:rPr>
                <w:b/>
                <w:bCs/>
                <w:szCs w:val="18"/>
              </w:rPr>
              <w:t>Informavimas apie projektą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384D9B" w14:textId="77777777" w:rsidR="006315AE" w:rsidRDefault="006315AE">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05E7AE"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695FD23"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tcPr>
          <w:p w14:paraId="231D1C88"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EDC47B4" w14:textId="77777777" w:rsidR="006315AE" w:rsidRDefault="006315AE">
            <w:pPr>
              <w:ind w:firstLine="62"/>
              <w:jc w:val="both"/>
              <w:rPr>
                <w:szCs w:val="18"/>
              </w:rPr>
            </w:pPr>
          </w:p>
        </w:tc>
      </w:tr>
      <w:tr w:rsidR="006315AE" w14:paraId="5A87E270" w14:textId="77777777" w:rsidTr="00B57F63">
        <w:tc>
          <w:tcPr>
            <w:tcW w:w="802" w:type="dxa"/>
            <w:tcBorders>
              <w:top w:val="single" w:sz="4" w:space="0" w:color="auto"/>
              <w:left w:val="single" w:sz="4" w:space="0" w:color="auto"/>
              <w:bottom w:val="single" w:sz="4" w:space="0" w:color="auto"/>
              <w:right w:val="single" w:sz="4" w:space="0" w:color="auto"/>
            </w:tcBorders>
            <w:vAlign w:val="center"/>
            <w:hideMark/>
          </w:tcPr>
          <w:p w14:paraId="424FFC5F" w14:textId="77777777" w:rsidR="006315AE" w:rsidRDefault="00924AAC">
            <w:pPr>
              <w:jc w:val="both"/>
              <w:rPr>
                <w:b/>
                <w:bCs/>
                <w:szCs w:val="18"/>
              </w:rPr>
            </w:pPr>
            <w:r>
              <w:rPr>
                <w:b/>
                <w:bCs/>
                <w:szCs w:val="18"/>
              </w:rPr>
              <w:t>7.</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1919278" w14:textId="77777777" w:rsidR="006315AE" w:rsidRDefault="00924AAC">
            <w:pPr>
              <w:rPr>
                <w:b/>
                <w:bCs/>
                <w:szCs w:val="18"/>
              </w:rPr>
            </w:pPr>
            <w:r>
              <w:rPr>
                <w:b/>
                <w:bCs/>
                <w:szCs w:val="18"/>
              </w:rPr>
              <w:t>Netiesioginės išlaidos ir kitos išlaidos pagal fiksuotąją normą</w:t>
            </w:r>
          </w:p>
        </w:tc>
        <w:tc>
          <w:tcPr>
            <w:tcW w:w="1276" w:type="dxa"/>
            <w:tcBorders>
              <w:top w:val="single" w:sz="4" w:space="0" w:color="auto"/>
              <w:left w:val="single" w:sz="4" w:space="0" w:color="auto"/>
              <w:bottom w:val="single" w:sz="4" w:space="0" w:color="auto"/>
              <w:right w:val="single" w:sz="4" w:space="0" w:color="auto"/>
            </w:tcBorders>
            <w:vAlign w:val="center"/>
          </w:tcPr>
          <w:p w14:paraId="18ACC3C9" w14:textId="77777777" w:rsidR="006315AE" w:rsidRDefault="006315AE">
            <w:pPr>
              <w:rPr>
                <w:b/>
                <w:bCs/>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FC6B8"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1D74C5F" w14:textId="77777777" w:rsidR="006315AE" w:rsidRDefault="006315AE">
            <w:pPr>
              <w:jc w:val="both"/>
              <w:rPr>
                <w:b/>
                <w:bCs/>
                <w:szCs w:val="18"/>
              </w:rPr>
            </w:pPr>
          </w:p>
        </w:tc>
        <w:tc>
          <w:tcPr>
            <w:tcW w:w="1560" w:type="dxa"/>
            <w:tcBorders>
              <w:top w:val="single" w:sz="4" w:space="0" w:color="auto"/>
              <w:left w:val="single" w:sz="4" w:space="0" w:color="auto"/>
              <w:bottom w:val="single" w:sz="4" w:space="0" w:color="auto"/>
              <w:right w:val="single" w:sz="4" w:space="0" w:color="auto"/>
            </w:tcBorders>
          </w:tcPr>
          <w:p w14:paraId="7B99B5F2"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52E5F229" w14:textId="77777777" w:rsidR="006315AE" w:rsidRDefault="006315AE">
            <w:pPr>
              <w:ind w:firstLine="62"/>
              <w:jc w:val="both"/>
              <w:rPr>
                <w:szCs w:val="18"/>
              </w:rPr>
            </w:pPr>
          </w:p>
        </w:tc>
      </w:tr>
      <w:tr w:rsidR="006315AE" w14:paraId="10C38B4A" w14:textId="77777777" w:rsidTr="00B57F63">
        <w:trPr>
          <w:trHeight w:val="64"/>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14:paraId="2A06D0D5" w14:textId="77777777" w:rsidR="006315AE" w:rsidRDefault="00924AAC">
            <w:pPr>
              <w:jc w:val="center"/>
              <w:rPr>
                <w:b/>
                <w:bCs/>
                <w:szCs w:val="18"/>
              </w:rPr>
            </w:pPr>
            <w:r>
              <w:rPr>
                <w:b/>
                <w:bCs/>
                <w:szCs w:val="18"/>
              </w:rPr>
              <w:t>Iš viso:</w:t>
            </w:r>
          </w:p>
        </w:tc>
        <w:tc>
          <w:tcPr>
            <w:tcW w:w="127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28655AA" w14:textId="77777777" w:rsidR="006315AE" w:rsidRDefault="006315AE">
            <w:pPr>
              <w:ind w:firstLine="62"/>
              <w:jc w:val="both"/>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91563D" w14:textId="77777777" w:rsidR="006315AE" w:rsidRDefault="006315AE">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0A64930" w14:textId="77777777" w:rsidR="006315AE" w:rsidRDefault="006315AE">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65286EA" w14:textId="77777777" w:rsidR="006315AE" w:rsidRDefault="006315AE">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E75A1" w14:textId="77777777" w:rsidR="006315AE" w:rsidRDefault="006315AE">
            <w:pPr>
              <w:ind w:firstLine="62"/>
              <w:jc w:val="both"/>
              <w:rPr>
                <w:szCs w:val="18"/>
              </w:rPr>
            </w:pPr>
          </w:p>
        </w:tc>
      </w:tr>
    </w:tbl>
    <w:p w14:paraId="38C35BA4" w14:textId="77777777" w:rsidR="006315AE" w:rsidRDefault="00924AAC">
      <w:pPr>
        <w:widowControl w:val="0"/>
        <w:shd w:val="clear" w:color="auto" w:fill="FFFFFF"/>
        <w:rPr>
          <w:b/>
          <w:bCs/>
          <w:i/>
          <w:caps/>
          <w:szCs w:val="24"/>
          <w:lang w:eastAsia="en-GB"/>
        </w:rPr>
      </w:pPr>
      <w:r>
        <w:rPr>
          <w:b/>
          <w:bCs/>
          <w:i/>
          <w:caps/>
          <w:lang w:eastAsia="en-GB"/>
        </w:rPr>
        <w:t xml:space="preserve">** </w:t>
      </w:r>
      <w:r>
        <w:rPr>
          <w:bCs/>
          <w:i/>
          <w:caps/>
          <w:lang w:eastAsia="en-GB"/>
        </w:rPr>
        <w:t xml:space="preserve">6 </w:t>
      </w:r>
      <w:r>
        <w:rPr>
          <w:bCs/>
          <w:i/>
          <w:lang w:eastAsia="en-GB"/>
        </w:rPr>
        <w:t>stulpelis</w:t>
      </w:r>
      <w:r>
        <w:rPr>
          <w:i/>
        </w:rPr>
        <w:t xml:space="preserve"> pildomas tik esant skirtingai projekto finansuojamajai daliai pagal skirtingas biudžeto eilutes. </w:t>
      </w:r>
    </w:p>
    <w:p w14:paraId="399F808A" w14:textId="77777777" w:rsidR="006315AE" w:rsidRDefault="006315AE">
      <w:pPr>
        <w:widowControl w:val="0"/>
        <w:shd w:val="clear" w:color="auto" w:fill="FFFFFF"/>
        <w:rPr>
          <w:b/>
          <w:bCs/>
          <w:caps/>
          <w:lang w:eastAsia="en-GB"/>
        </w:rPr>
      </w:pPr>
    </w:p>
    <w:p w14:paraId="3712FF6E" w14:textId="77777777" w:rsidR="006315AE" w:rsidRDefault="00924AAC">
      <w:pPr>
        <w:rPr>
          <w:b/>
          <w:szCs w:val="22"/>
        </w:rPr>
      </w:pPr>
      <w:r>
        <w:rPr>
          <w:b/>
          <w:szCs w:val="22"/>
        </w:rPr>
        <w:t>4. Projekto tinkamų finansuoti išlaidų finansavimo šaltiniai</w:t>
      </w:r>
    </w:p>
    <w:p w14:paraId="6EDDFBDF" w14:textId="77777777" w:rsidR="006315AE" w:rsidRDefault="00924AAC">
      <w:pPr>
        <w:widowControl w:val="0"/>
        <w:shd w:val="clear" w:color="auto" w:fill="FFFFFF"/>
        <w:rPr>
          <w:i/>
          <w:szCs w:val="22"/>
        </w:rPr>
      </w:pPr>
      <w:r>
        <w:rPr>
          <w:i/>
          <w:szCs w:val="22"/>
        </w:rPr>
        <w:t>(Automatiškai įkeliama informacija, nurodyta paraiškoje, išskyrus 1.1–1.2 eilutėse pateikiamą informaciją.)</w:t>
      </w:r>
    </w:p>
    <w:p w14:paraId="55147CD7" w14:textId="77777777" w:rsidR="006315AE" w:rsidRDefault="006315AE">
      <w:pPr>
        <w:widowControl w:val="0"/>
        <w:shd w:val="clear" w:color="auto" w:fill="FFFFFF"/>
        <w:jc w:val="right"/>
        <w:rPr>
          <w:i/>
          <w:szCs w:val="22"/>
        </w:rPr>
      </w:pPr>
    </w:p>
    <w:p w14:paraId="0E06346D" w14:textId="77777777" w:rsidR="006315AE" w:rsidRDefault="00924AAC">
      <w:pPr>
        <w:widowControl w:val="0"/>
        <w:shd w:val="clear" w:color="auto" w:fill="FFFFFF"/>
        <w:jc w:val="right"/>
        <w:rPr>
          <w:i/>
          <w:szCs w:val="22"/>
        </w:rPr>
      </w:pPr>
      <w:r>
        <w:rPr>
          <w:i/>
          <w:szCs w:val="22"/>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7"/>
        <w:gridCol w:w="2810"/>
      </w:tblGrid>
      <w:tr w:rsidR="006315AE" w14:paraId="4794DE28" w14:textId="77777777">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1F15F7CA" w14:textId="77777777" w:rsidR="006315AE" w:rsidRDefault="00924AAC">
            <w:pPr>
              <w:jc w:val="center"/>
              <w:rPr>
                <w:b/>
                <w:szCs w:val="22"/>
              </w:rPr>
            </w:pPr>
            <w:r>
              <w:rPr>
                <w:b/>
                <w:szCs w:val="22"/>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28CFD115" w14:textId="77777777" w:rsidR="006315AE" w:rsidRDefault="00924AAC">
            <w:pPr>
              <w:jc w:val="center"/>
              <w:rPr>
                <w:b/>
                <w:szCs w:val="22"/>
              </w:rPr>
            </w:pPr>
            <w:r>
              <w:rPr>
                <w:b/>
                <w:szCs w:val="22"/>
              </w:rPr>
              <w:t>Suma</w:t>
            </w:r>
          </w:p>
        </w:tc>
      </w:tr>
      <w:tr w:rsidR="006315AE" w14:paraId="25CBC338" w14:textId="77777777">
        <w:trPr>
          <w:trHeight w:val="60"/>
        </w:trPr>
        <w:tc>
          <w:tcPr>
            <w:tcW w:w="3542" w:type="pct"/>
            <w:tcBorders>
              <w:top w:val="single" w:sz="4" w:space="0" w:color="auto"/>
              <w:left w:val="single" w:sz="4" w:space="0" w:color="auto"/>
              <w:bottom w:val="single" w:sz="4" w:space="0" w:color="auto"/>
              <w:right w:val="single" w:sz="4" w:space="0" w:color="auto"/>
            </w:tcBorders>
            <w:hideMark/>
          </w:tcPr>
          <w:p w14:paraId="351B81F8" w14:textId="77777777" w:rsidR="006315AE" w:rsidRDefault="00924AAC">
            <w:pPr>
              <w:widowControl w:val="0"/>
              <w:shd w:val="clear" w:color="auto" w:fill="FFFFFF"/>
              <w:jc w:val="both"/>
              <w:rPr>
                <w:b/>
                <w:bCs/>
                <w:szCs w:val="22"/>
              </w:rPr>
            </w:pPr>
            <w:r>
              <w:rPr>
                <w:b/>
                <w:bCs/>
                <w:szCs w:val="22"/>
              </w:rPr>
              <w:lastRenderedPageBreak/>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7B55CDF9" w14:textId="77777777" w:rsidR="006315AE" w:rsidRDefault="00924AAC">
            <w:pPr>
              <w:widowControl w:val="0"/>
              <w:shd w:val="clear" w:color="auto" w:fill="FFFFFF"/>
              <w:jc w:val="center"/>
              <w:rPr>
                <w:szCs w:val="22"/>
              </w:rPr>
            </w:pPr>
            <w:r>
              <w:rPr>
                <w:szCs w:val="22"/>
              </w:rPr>
              <w:t>1.1+1.2</w:t>
            </w:r>
          </w:p>
        </w:tc>
      </w:tr>
      <w:tr w:rsidR="006315AE" w14:paraId="3DA2AC5B" w14:textId="77777777">
        <w:trPr>
          <w:trHeight w:val="57"/>
        </w:trPr>
        <w:tc>
          <w:tcPr>
            <w:tcW w:w="3542" w:type="pct"/>
            <w:tcBorders>
              <w:top w:val="single" w:sz="4" w:space="0" w:color="auto"/>
              <w:left w:val="single" w:sz="4" w:space="0" w:color="auto"/>
              <w:bottom w:val="single" w:sz="4" w:space="0" w:color="auto"/>
              <w:right w:val="single" w:sz="4" w:space="0" w:color="auto"/>
            </w:tcBorders>
            <w:hideMark/>
          </w:tcPr>
          <w:p w14:paraId="150CF544" w14:textId="77777777" w:rsidR="006315AE" w:rsidRDefault="00924AAC">
            <w:pPr>
              <w:widowControl w:val="0"/>
              <w:shd w:val="clear" w:color="auto" w:fill="FFFFFF"/>
              <w:jc w:val="both"/>
              <w:rPr>
                <w:bCs/>
                <w:szCs w:val="22"/>
              </w:rPr>
            </w:pPr>
            <w:r>
              <w:rPr>
                <w:bCs/>
                <w:szCs w:val="22"/>
              </w:rPr>
              <w:t>1.1. ES fondų lėšos</w:t>
            </w:r>
          </w:p>
        </w:tc>
        <w:tc>
          <w:tcPr>
            <w:tcW w:w="1458" w:type="pct"/>
            <w:tcBorders>
              <w:top w:val="single" w:sz="4" w:space="0" w:color="auto"/>
              <w:left w:val="single" w:sz="4" w:space="0" w:color="auto"/>
              <w:bottom w:val="single" w:sz="4" w:space="0" w:color="auto"/>
              <w:right w:val="single" w:sz="4" w:space="0" w:color="auto"/>
            </w:tcBorders>
          </w:tcPr>
          <w:p w14:paraId="2D29F4D7" w14:textId="77777777" w:rsidR="006315AE" w:rsidRDefault="006315AE">
            <w:pPr>
              <w:widowControl w:val="0"/>
              <w:shd w:val="clear" w:color="auto" w:fill="FFFFFF"/>
              <w:jc w:val="center"/>
              <w:rPr>
                <w:szCs w:val="22"/>
              </w:rPr>
            </w:pPr>
          </w:p>
        </w:tc>
      </w:tr>
      <w:tr w:rsidR="006315AE" w14:paraId="50CDBF5F"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24BAE724" w14:textId="77777777" w:rsidR="006315AE" w:rsidRDefault="00924AAC">
            <w:pPr>
              <w:widowControl w:val="0"/>
              <w:shd w:val="clear" w:color="auto" w:fill="FFFFFF"/>
              <w:jc w:val="both"/>
              <w:rPr>
                <w:szCs w:val="22"/>
              </w:rPr>
            </w:pPr>
            <w:r>
              <w:rPr>
                <w:b/>
                <w:bCs/>
                <w:szCs w:val="22"/>
              </w:rPr>
              <w:t>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14:paraId="31421FE1" w14:textId="77777777" w:rsidR="006315AE" w:rsidRDefault="00924AAC">
            <w:pPr>
              <w:widowControl w:val="0"/>
              <w:shd w:val="clear" w:color="auto" w:fill="FFFFFF"/>
              <w:jc w:val="center"/>
              <w:rPr>
                <w:szCs w:val="22"/>
              </w:rPr>
            </w:pPr>
            <w:r>
              <w:rPr>
                <w:szCs w:val="22"/>
              </w:rPr>
              <w:t>2.1+2.2</w:t>
            </w:r>
          </w:p>
        </w:tc>
      </w:tr>
      <w:tr w:rsidR="006315AE" w14:paraId="38E5591C"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0033880A" w14:textId="77777777" w:rsidR="006315AE" w:rsidRDefault="00924AAC">
            <w:pPr>
              <w:widowControl w:val="0"/>
              <w:shd w:val="clear" w:color="auto" w:fill="FFFFFF"/>
              <w:jc w:val="both"/>
              <w:rPr>
                <w:szCs w:val="22"/>
              </w:rPr>
            </w:pPr>
            <w:r>
              <w:rPr>
                <w:b/>
                <w:bCs/>
                <w:szCs w:val="22"/>
              </w:rPr>
              <w:t>2.1. Viešosios lėšos</w:t>
            </w:r>
          </w:p>
        </w:tc>
        <w:tc>
          <w:tcPr>
            <w:tcW w:w="1458" w:type="pct"/>
            <w:tcBorders>
              <w:top w:val="single" w:sz="4" w:space="0" w:color="auto"/>
              <w:left w:val="single" w:sz="4" w:space="0" w:color="auto"/>
              <w:bottom w:val="single" w:sz="4" w:space="0" w:color="auto"/>
              <w:right w:val="single" w:sz="4" w:space="0" w:color="auto"/>
            </w:tcBorders>
            <w:hideMark/>
          </w:tcPr>
          <w:p w14:paraId="53F6AA05" w14:textId="77777777" w:rsidR="006315AE" w:rsidRDefault="00924AAC">
            <w:pPr>
              <w:widowControl w:val="0"/>
              <w:shd w:val="clear" w:color="auto" w:fill="FFFFFF"/>
              <w:jc w:val="center"/>
              <w:rPr>
                <w:szCs w:val="22"/>
              </w:rPr>
            </w:pPr>
            <w:r>
              <w:rPr>
                <w:szCs w:val="22"/>
              </w:rPr>
              <w:t>2.1.1+2.1.2+2.1.3</w:t>
            </w:r>
          </w:p>
        </w:tc>
      </w:tr>
      <w:tr w:rsidR="006315AE" w14:paraId="526809FE"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198607C" w14:textId="77777777" w:rsidR="006315AE" w:rsidRDefault="00924AAC">
            <w:pPr>
              <w:widowControl w:val="0"/>
              <w:shd w:val="clear" w:color="auto" w:fill="FFFFFF"/>
              <w:jc w:val="both"/>
              <w:rPr>
                <w:szCs w:val="22"/>
              </w:rPr>
            </w:pPr>
            <w:r>
              <w:rPr>
                <w:szCs w:val="22"/>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5DBA62AA" w14:textId="77777777" w:rsidR="006315AE" w:rsidRDefault="006315AE">
            <w:pPr>
              <w:widowControl w:val="0"/>
              <w:shd w:val="clear" w:color="auto" w:fill="FFFFFF"/>
              <w:jc w:val="center"/>
              <w:rPr>
                <w:szCs w:val="22"/>
              </w:rPr>
            </w:pPr>
          </w:p>
        </w:tc>
      </w:tr>
      <w:tr w:rsidR="006315AE" w14:paraId="06EA2471"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7C54473C" w14:textId="77777777" w:rsidR="006315AE" w:rsidRDefault="00924AAC">
            <w:pPr>
              <w:widowControl w:val="0"/>
              <w:shd w:val="clear" w:color="auto" w:fill="FFFFFF"/>
              <w:jc w:val="both"/>
              <w:rPr>
                <w:szCs w:val="22"/>
              </w:rPr>
            </w:pPr>
            <w:r>
              <w:rPr>
                <w:szCs w:val="22"/>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483DD390" w14:textId="77777777" w:rsidR="006315AE" w:rsidRDefault="006315AE">
            <w:pPr>
              <w:widowControl w:val="0"/>
              <w:shd w:val="clear" w:color="auto" w:fill="FFFFFF"/>
              <w:jc w:val="center"/>
              <w:rPr>
                <w:szCs w:val="22"/>
              </w:rPr>
            </w:pPr>
          </w:p>
        </w:tc>
      </w:tr>
      <w:tr w:rsidR="006315AE" w14:paraId="3D3B06BA"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F84B075" w14:textId="77777777" w:rsidR="006315AE" w:rsidRDefault="00924AAC">
            <w:pPr>
              <w:widowControl w:val="0"/>
              <w:shd w:val="clear" w:color="auto" w:fill="FFFFFF"/>
              <w:jc w:val="both"/>
              <w:rPr>
                <w:szCs w:val="22"/>
              </w:rPr>
            </w:pPr>
            <w:r>
              <w:rPr>
                <w:szCs w:val="22"/>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00725532" w14:textId="77777777" w:rsidR="006315AE" w:rsidRDefault="006315AE">
            <w:pPr>
              <w:widowControl w:val="0"/>
              <w:shd w:val="clear" w:color="auto" w:fill="FFFFFF"/>
              <w:jc w:val="center"/>
              <w:rPr>
                <w:szCs w:val="22"/>
              </w:rPr>
            </w:pPr>
          </w:p>
        </w:tc>
      </w:tr>
      <w:tr w:rsidR="006315AE" w14:paraId="3162B4C7"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C7DE3D1" w14:textId="77777777" w:rsidR="006315AE" w:rsidRDefault="00924AAC">
            <w:pPr>
              <w:widowControl w:val="0"/>
              <w:shd w:val="clear" w:color="auto" w:fill="FFFFFF"/>
              <w:jc w:val="both"/>
              <w:rPr>
                <w:szCs w:val="22"/>
              </w:rPr>
            </w:pPr>
            <w:r>
              <w:rPr>
                <w:b/>
                <w:bCs/>
                <w:szCs w:val="22"/>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24998A7D" w14:textId="77777777" w:rsidR="006315AE" w:rsidRDefault="00924AAC">
            <w:pPr>
              <w:widowControl w:val="0"/>
              <w:shd w:val="clear" w:color="auto" w:fill="FFFFFF"/>
              <w:jc w:val="center"/>
              <w:rPr>
                <w:szCs w:val="22"/>
              </w:rPr>
            </w:pPr>
            <w:r>
              <w:rPr>
                <w:szCs w:val="22"/>
              </w:rPr>
              <w:t>2.2.1+2.2.2</w:t>
            </w:r>
          </w:p>
        </w:tc>
      </w:tr>
      <w:tr w:rsidR="006315AE" w14:paraId="092E792A"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32BE0831" w14:textId="77777777" w:rsidR="006315AE" w:rsidRDefault="00924AAC">
            <w:pPr>
              <w:widowControl w:val="0"/>
              <w:shd w:val="clear" w:color="auto" w:fill="FFFFFF"/>
              <w:jc w:val="both"/>
              <w:rPr>
                <w:szCs w:val="22"/>
              </w:rPr>
            </w:pPr>
            <w:r>
              <w:rPr>
                <w:szCs w:val="22"/>
              </w:rPr>
              <w:t>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14:paraId="3F4D07BB" w14:textId="77777777" w:rsidR="006315AE" w:rsidRDefault="006315AE">
            <w:pPr>
              <w:widowControl w:val="0"/>
              <w:shd w:val="clear" w:color="auto" w:fill="FFFFFF"/>
              <w:jc w:val="both"/>
              <w:rPr>
                <w:szCs w:val="22"/>
              </w:rPr>
            </w:pPr>
          </w:p>
        </w:tc>
      </w:tr>
      <w:tr w:rsidR="006315AE" w14:paraId="09EE2867"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6EAE6C5" w14:textId="77777777" w:rsidR="006315AE" w:rsidRDefault="00924AAC">
            <w:pPr>
              <w:widowControl w:val="0"/>
              <w:shd w:val="clear" w:color="auto" w:fill="FFFFFF"/>
              <w:jc w:val="both"/>
              <w:rPr>
                <w:szCs w:val="22"/>
              </w:rPr>
            </w:pPr>
            <w:r>
              <w:rPr>
                <w:szCs w:val="22"/>
              </w:rP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0CA3FB58" w14:textId="77777777" w:rsidR="006315AE" w:rsidRDefault="006315AE">
            <w:pPr>
              <w:widowControl w:val="0"/>
              <w:shd w:val="clear" w:color="auto" w:fill="FFFFFF"/>
              <w:jc w:val="both"/>
              <w:rPr>
                <w:szCs w:val="22"/>
              </w:rPr>
            </w:pPr>
          </w:p>
        </w:tc>
      </w:tr>
      <w:tr w:rsidR="006315AE" w14:paraId="588A733C"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090AB32" w14:textId="77777777" w:rsidR="006315AE" w:rsidRDefault="00924AAC">
            <w:pPr>
              <w:widowControl w:val="0"/>
              <w:shd w:val="clear" w:color="auto" w:fill="FFFFFF"/>
              <w:jc w:val="both"/>
              <w:rPr>
                <w:b/>
                <w:bCs/>
                <w:szCs w:val="22"/>
              </w:rPr>
            </w:pPr>
            <w:r>
              <w:rPr>
                <w:b/>
                <w:bCs/>
                <w:szCs w:val="22"/>
              </w:rPr>
              <w:t>3. Iš viso</w:t>
            </w:r>
          </w:p>
        </w:tc>
        <w:tc>
          <w:tcPr>
            <w:tcW w:w="1458" w:type="pct"/>
            <w:tcBorders>
              <w:top w:val="single" w:sz="4" w:space="0" w:color="auto"/>
              <w:left w:val="single" w:sz="4" w:space="0" w:color="auto"/>
              <w:bottom w:val="single" w:sz="4" w:space="0" w:color="auto"/>
              <w:right w:val="single" w:sz="4" w:space="0" w:color="auto"/>
            </w:tcBorders>
            <w:hideMark/>
          </w:tcPr>
          <w:p w14:paraId="19046459" w14:textId="77777777" w:rsidR="006315AE" w:rsidRDefault="00924AAC">
            <w:pPr>
              <w:widowControl w:val="0"/>
              <w:shd w:val="clear" w:color="auto" w:fill="FFFFFF"/>
              <w:jc w:val="center"/>
              <w:rPr>
                <w:bCs/>
                <w:szCs w:val="22"/>
              </w:rPr>
            </w:pPr>
            <w:r>
              <w:rPr>
                <w:bCs/>
                <w:szCs w:val="22"/>
              </w:rPr>
              <w:t>1+2</w:t>
            </w:r>
          </w:p>
        </w:tc>
      </w:tr>
      <w:tr w:rsidR="006315AE" w14:paraId="5F0962A2"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273BAE2" w14:textId="77777777" w:rsidR="006315AE" w:rsidRDefault="00924AAC">
            <w:pPr>
              <w:widowControl w:val="0"/>
              <w:shd w:val="clear" w:color="auto" w:fill="FFFFFF"/>
              <w:jc w:val="both"/>
              <w:rPr>
                <w:szCs w:val="22"/>
              </w:rPr>
            </w:pPr>
            <w:r>
              <w:rPr>
                <w:szCs w:val="22"/>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3CD55422" w14:textId="77777777" w:rsidR="006315AE" w:rsidRDefault="00924AAC">
            <w:pPr>
              <w:widowControl w:val="0"/>
              <w:shd w:val="clear" w:color="auto" w:fill="FFFFFF"/>
              <w:jc w:val="both"/>
              <w:rPr>
                <w:i/>
                <w:szCs w:val="22"/>
              </w:rPr>
            </w:pPr>
            <w:r>
              <w:rPr>
                <w:i/>
                <w:szCs w:val="22"/>
              </w:rPr>
              <w:t>(Numatomų grynųjų pajamų sumai prilyginama išlaidų suma turi būti numatyta finansuoti iš pareiškėjo ir partnerio (-ių) nuosavų (įnašo) lėšų.)</w:t>
            </w:r>
          </w:p>
        </w:tc>
      </w:tr>
    </w:tbl>
    <w:p w14:paraId="0619C93B" w14:textId="77777777" w:rsidR="006315AE" w:rsidRDefault="006315AE">
      <w:pPr>
        <w:rPr>
          <w:b/>
          <w:szCs w:val="22"/>
        </w:rPr>
      </w:pPr>
    </w:p>
    <w:p w14:paraId="264990E3" w14:textId="77777777" w:rsidR="006315AE" w:rsidRDefault="00924AAC">
      <w:pPr>
        <w:rPr>
          <w:b/>
          <w:szCs w:val="22"/>
        </w:rPr>
      </w:pPr>
      <w:r>
        <w:rPr>
          <w:b/>
          <w:szCs w:val="22"/>
        </w:rPr>
        <w:t>5. Tinkamumo finansuoti reikalavimų neatitinkančių išlaidų detalizavimas (netaikoma)</w:t>
      </w:r>
    </w:p>
    <w:p w14:paraId="6F480DA2" w14:textId="77777777" w:rsidR="006315AE" w:rsidRDefault="006315AE">
      <w:pPr>
        <w:ind w:left="720"/>
        <w:rPr>
          <w:szCs w:val="24"/>
        </w:rPr>
      </w:pPr>
    </w:p>
    <w:p w14:paraId="3A3FF065" w14:textId="77777777" w:rsidR="006315AE" w:rsidRDefault="00924AAC">
      <w:pPr>
        <w:rPr>
          <w:b/>
          <w:szCs w:val="22"/>
        </w:rPr>
      </w:pPr>
      <w:r>
        <w:rPr>
          <w:b/>
          <w:szCs w:val="22"/>
        </w:rPr>
        <w:t>6. Pridėtinės vertės mokesčio (toliau – PVM) tinkamumas finansuoti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527"/>
      </w:tblGrid>
      <w:tr w:rsidR="006315AE" w14:paraId="5491D3EF" w14:textId="77777777">
        <w:tc>
          <w:tcPr>
            <w:tcW w:w="3220" w:type="dxa"/>
            <w:tcBorders>
              <w:top w:val="single" w:sz="4" w:space="0" w:color="auto"/>
              <w:left w:val="single" w:sz="4" w:space="0" w:color="auto"/>
              <w:bottom w:val="single" w:sz="4" w:space="0" w:color="auto"/>
              <w:right w:val="single" w:sz="4" w:space="0" w:color="auto"/>
            </w:tcBorders>
            <w:shd w:val="clear" w:color="auto" w:fill="D9D9D9"/>
          </w:tcPr>
          <w:p w14:paraId="41F625F0" w14:textId="77777777" w:rsidR="006315AE" w:rsidRDefault="00924AAC">
            <w:pPr>
              <w:rPr>
                <w:b/>
                <w:bCs/>
                <w:szCs w:val="22"/>
              </w:rPr>
            </w:pPr>
            <w:r>
              <w:rPr>
                <w:b/>
                <w:bCs/>
                <w:szCs w:val="22"/>
              </w:rPr>
              <w:t>6.1. PVM tinkamumas finansuoti</w:t>
            </w:r>
          </w:p>
          <w:p w14:paraId="1B1A3A76" w14:textId="77777777" w:rsidR="006315AE" w:rsidRDefault="006315AE">
            <w:pPr>
              <w:jc w:val="both"/>
              <w:rPr>
                <w:b/>
                <w:bCs/>
                <w:szCs w:val="22"/>
              </w:rPr>
            </w:pPr>
          </w:p>
        </w:tc>
        <w:tc>
          <w:tcPr>
            <w:tcW w:w="6527" w:type="dxa"/>
            <w:tcBorders>
              <w:top w:val="single" w:sz="4" w:space="0" w:color="auto"/>
              <w:left w:val="single" w:sz="4" w:space="0" w:color="auto"/>
              <w:bottom w:val="single" w:sz="4" w:space="0" w:color="auto"/>
              <w:right w:val="single" w:sz="4" w:space="0" w:color="auto"/>
            </w:tcBorders>
            <w:hideMark/>
          </w:tcPr>
          <w:p w14:paraId="58418547" w14:textId="77777777" w:rsidR="006315AE" w:rsidRDefault="00924AAC">
            <w:pPr>
              <w:rPr>
                <w:szCs w:val="22"/>
              </w:rPr>
            </w:pPr>
            <w:r>
              <w:rPr>
                <w:szCs w:val="22"/>
              </w:rPr>
              <w:t>□ tinkamos finansuoti išlaidos</w:t>
            </w:r>
          </w:p>
          <w:p w14:paraId="64A2C869" w14:textId="77777777" w:rsidR="006315AE" w:rsidRDefault="00924AAC">
            <w:pPr>
              <w:rPr>
                <w:szCs w:val="22"/>
              </w:rPr>
            </w:pPr>
            <w:r>
              <w:rPr>
                <w:szCs w:val="22"/>
              </w:rPr>
              <w:t>□ netinkamos finansuoti išlaidos (</w:t>
            </w:r>
            <w:r>
              <w:rPr>
                <w:i/>
                <w:szCs w:val="22"/>
              </w:rPr>
              <w:t>pažymėjus šį lauką, turi būti užpildyta Sutarties 2 priedo 5 punkto lentelė</w:t>
            </w:r>
            <w:r>
              <w:rPr>
                <w:szCs w:val="22"/>
              </w:rPr>
              <w:t>)</w:t>
            </w:r>
          </w:p>
          <w:p w14:paraId="53EF5942" w14:textId="77777777" w:rsidR="006315AE" w:rsidRDefault="00924AAC">
            <w:pPr>
              <w:rPr>
                <w:i/>
                <w:szCs w:val="22"/>
              </w:rPr>
            </w:pPr>
            <w:r>
              <w:rPr>
                <w:szCs w:val="22"/>
              </w:rPr>
              <w:t xml:space="preserve">□ iš dalies tinkamos finansuoti išlaidos </w:t>
            </w:r>
            <w:r>
              <w:rPr>
                <w:i/>
                <w:szCs w:val="22"/>
              </w:rPr>
              <w:t>(pažymėjus šį lauką, Sutarties 2 priedo 3 punkto lentelės skiltyje „Pastabos“ įrašomos atitinkamos pastabos)</w:t>
            </w:r>
          </w:p>
          <w:p w14:paraId="20400F25" w14:textId="77777777" w:rsidR="006315AE" w:rsidRDefault="00924AAC">
            <w:pPr>
              <w:jc w:val="both"/>
              <w:rPr>
                <w:szCs w:val="22"/>
              </w:rPr>
            </w:pPr>
            <w:r>
              <w:rPr>
                <w:szCs w:val="22"/>
              </w:rPr>
              <w:t xml:space="preserve">□ mišrus PVM, kurį galima kompensuoti iš valstybės biudžeto finansų ministro nustatyta tvarka </w:t>
            </w:r>
            <w:r>
              <w:rPr>
                <w:i/>
                <w:szCs w:val="22"/>
              </w:rPr>
              <w:t>(pažymėjus šį lauką, pildoma Sutarties 2 priedo 6.2 papunkčio lentelė)</w:t>
            </w:r>
          </w:p>
        </w:tc>
      </w:tr>
    </w:tbl>
    <w:p w14:paraId="797C5B53" w14:textId="77777777" w:rsidR="006315AE" w:rsidRDefault="006315AE">
      <w:pPr>
        <w:rPr>
          <w:szCs w:val="24"/>
        </w:rPr>
      </w:pPr>
    </w:p>
    <w:p w14:paraId="32C887BF" w14:textId="77777777" w:rsidR="006315AE" w:rsidRDefault="00924AAC">
      <w:r>
        <w:t>6.2. Mišrus PVM, kurį galima kompensuoti iš Lietuvos Respublikos valstybės biudžeto finansų ministro nustatyta tvarka</w:t>
      </w:r>
    </w:p>
    <w:p w14:paraId="520C8952" w14:textId="77777777" w:rsidR="006315AE" w:rsidRDefault="006315AE">
      <w:pPr>
        <w:rPr>
          <w:i/>
        </w:rPr>
      </w:pPr>
    </w:p>
    <w:p w14:paraId="45FCEDF3" w14:textId="77777777" w:rsidR="006315AE" w:rsidRDefault="00924AAC">
      <w:pPr>
        <w:rPr>
          <w:i/>
        </w:rPr>
      </w:pPr>
      <w:r>
        <w:rPr>
          <w:i/>
        </w:rPr>
        <w:t>(Papunktis pildomas, jeigu pagal Sutartį skiriamos finansavimo lėšos netinkamam PVM finansuoti. Jeigu finansavimo lėšos skiriamos pasirašius Sutartį, papunktis pildomas keičiant Sutartį.)</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6521"/>
      </w:tblGrid>
      <w:tr w:rsidR="006315AE" w14:paraId="58A2BC56" w14:textId="77777777">
        <w:trPr>
          <w:cantSplit/>
        </w:trPr>
        <w:tc>
          <w:tcPr>
            <w:tcW w:w="1655" w:type="pct"/>
            <w:tcBorders>
              <w:top w:val="single" w:sz="4" w:space="0" w:color="auto"/>
              <w:left w:val="single" w:sz="4" w:space="0" w:color="auto"/>
              <w:bottom w:val="single" w:sz="4" w:space="0" w:color="auto"/>
              <w:right w:val="single" w:sz="4" w:space="0" w:color="auto"/>
            </w:tcBorders>
            <w:shd w:val="clear" w:color="auto" w:fill="E0E0E0"/>
          </w:tcPr>
          <w:p w14:paraId="134150FB" w14:textId="77777777" w:rsidR="006315AE" w:rsidRDefault="00924AAC">
            <w:pPr>
              <w:rPr>
                <w:b/>
                <w:szCs w:val="22"/>
              </w:rPr>
            </w:pPr>
            <w:r>
              <w:rPr>
                <w:b/>
                <w:szCs w:val="22"/>
              </w:rPr>
              <w:t>Didžiausia galima kompensuoti PVM suma, eurais</w:t>
            </w:r>
          </w:p>
          <w:p w14:paraId="4BCC6E85" w14:textId="77777777" w:rsidR="006315AE" w:rsidRDefault="006315AE">
            <w:pPr>
              <w:jc w:val="both"/>
              <w:rPr>
                <w:b/>
                <w:szCs w:val="22"/>
              </w:rPr>
            </w:pPr>
          </w:p>
        </w:tc>
        <w:tc>
          <w:tcPr>
            <w:tcW w:w="3345" w:type="pct"/>
            <w:tcBorders>
              <w:top w:val="single" w:sz="4" w:space="0" w:color="auto"/>
              <w:left w:val="single" w:sz="4" w:space="0" w:color="auto"/>
              <w:bottom w:val="single" w:sz="4" w:space="0" w:color="auto"/>
              <w:right w:val="single" w:sz="4" w:space="0" w:color="auto"/>
            </w:tcBorders>
            <w:shd w:val="clear" w:color="auto" w:fill="FFFFFF"/>
            <w:hideMark/>
          </w:tcPr>
          <w:p w14:paraId="7CB8CD23" w14:textId="77777777" w:rsidR="006315AE" w:rsidRDefault="00924AAC">
            <w:pPr>
              <w:jc w:val="both"/>
              <w:rPr>
                <w:i/>
                <w:szCs w:val="22"/>
              </w:rPr>
            </w:pPr>
            <w:r>
              <w:rPr>
                <w:i/>
                <w:szCs w:val="22"/>
              </w:rPr>
              <w:t>(Įrašo įgyvendinančioji institucija, atlikusi PVM tinkamumo finansuoti vertinimą.)</w:t>
            </w:r>
          </w:p>
        </w:tc>
      </w:tr>
    </w:tbl>
    <w:p w14:paraId="76201C8F" w14:textId="77777777" w:rsidR="00042951" w:rsidRDefault="00042951" w:rsidP="00924AAC">
      <w:pPr>
        <w:jc w:val="center"/>
      </w:pPr>
    </w:p>
    <w:p w14:paraId="48F49AAD" w14:textId="77777777" w:rsidR="006315AE" w:rsidRDefault="00924AAC" w:rsidP="00924AAC">
      <w:pPr>
        <w:jc w:val="center"/>
      </w:pPr>
      <w:r>
        <w:t>_____________</w:t>
      </w:r>
    </w:p>
    <w:p w14:paraId="78749C4F" w14:textId="28869080" w:rsidR="008063E7" w:rsidRDefault="008063E7" w:rsidP="00924AAC">
      <w:pPr>
        <w:jc w:val="center"/>
      </w:pPr>
      <w:r>
        <w:br w:type="page"/>
      </w:r>
    </w:p>
    <w:p w14:paraId="16143BF0" w14:textId="79BEE9AE" w:rsidR="008063E7" w:rsidRDefault="008063E7" w:rsidP="008063E7">
      <w:pPr>
        <w:ind w:left="5184"/>
      </w:pPr>
      <w:r>
        <w:lastRenderedPageBreak/>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t>4</w:t>
      </w:r>
    </w:p>
    <w:p w14:paraId="214C2308" w14:textId="2491DD3A" w:rsidR="008063E7" w:rsidRDefault="008063E7" w:rsidP="008063E7">
      <w:pPr>
        <w:ind w:left="5184"/>
      </w:pPr>
      <w:r>
        <w:t>7</w:t>
      </w:r>
      <w:r>
        <w:t xml:space="preserve"> priedas</w:t>
      </w:r>
    </w:p>
    <w:p w14:paraId="1C9A673C" w14:textId="01AACD9E" w:rsidR="008063E7" w:rsidRDefault="008063E7" w:rsidP="00B246DE">
      <w:pPr>
        <w:jc w:val="both"/>
        <w:rPr>
          <w:szCs w:val="24"/>
        </w:rPr>
      </w:pPr>
    </w:p>
    <w:p w14:paraId="6A773C90" w14:textId="77777777" w:rsidR="008063E7" w:rsidRDefault="008063E7" w:rsidP="008063E7">
      <w:pPr>
        <w:ind w:left="5041"/>
        <w:jc w:val="both"/>
        <w:rPr>
          <w:szCs w:val="24"/>
        </w:rPr>
      </w:pPr>
    </w:p>
    <w:p w14:paraId="7B5B635C" w14:textId="77777777" w:rsidR="008063E7" w:rsidRDefault="008063E7" w:rsidP="008063E7">
      <w:pPr>
        <w:jc w:val="center"/>
        <w:rPr>
          <w:rFonts w:eastAsia="Calibri"/>
          <w:szCs w:val="24"/>
          <w:lang w:eastAsia="lt-LT"/>
        </w:rPr>
      </w:pPr>
      <w:r w:rsidRPr="00BF275F">
        <w:rPr>
          <w:rFonts w:eastAsia="Calibri"/>
          <w:szCs w:val="24"/>
          <w:lang w:eastAsia="lt-LT"/>
        </w:rPr>
        <w:t>PROJEKTO REZULTATO KOMERCINIMO STRATEGIJOS RENGIMO REKOMENDACIJOS</w:t>
      </w:r>
    </w:p>
    <w:p w14:paraId="7BFFB4B5" w14:textId="77777777" w:rsidR="008063E7" w:rsidRPr="00573D3F" w:rsidRDefault="008063E7" w:rsidP="008063E7">
      <w:pPr>
        <w:jc w:val="center"/>
        <w:rPr>
          <w:szCs w:val="24"/>
        </w:rPr>
      </w:pPr>
    </w:p>
    <w:p w14:paraId="1BC4805D" w14:textId="77777777" w:rsidR="008063E7" w:rsidRDefault="008063E7" w:rsidP="008063E7">
      <w:pPr>
        <w:pStyle w:val="Sraopastraipa"/>
        <w:numPr>
          <w:ilvl w:val="0"/>
          <w:numId w:val="2"/>
        </w:numPr>
        <w:jc w:val="both"/>
        <w:rPr>
          <w:rFonts w:ascii="Times New Roman" w:eastAsia="Calibri" w:hAnsi="Times New Roman" w:cs="Times New Roman"/>
          <w:bCs/>
          <w:sz w:val="24"/>
          <w:szCs w:val="24"/>
          <w:lang w:val="lt-LT" w:eastAsia="lt-LT"/>
        </w:rPr>
      </w:pPr>
      <w:r w:rsidRPr="00573D3F">
        <w:rPr>
          <w:rFonts w:ascii="Times New Roman" w:eastAsia="Calibri" w:hAnsi="Times New Roman" w:cs="Times New Roman"/>
          <w:bCs/>
          <w:sz w:val="24"/>
          <w:szCs w:val="24"/>
          <w:lang w:val="lt-LT" w:eastAsia="lt-LT"/>
        </w:rPr>
        <w:t>Projekto rezultato komercinimo strategij</w:t>
      </w:r>
      <w:r>
        <w:rPr>
          <w:rFonts w:ascii="Times New Roman" w:eastAsia="Calibri" w:hAnsi="Times New Roman" w:cs="Times New Roman"/>
          <w:bCs/>
          <w:sz w:val="24"/>
          <w:szCs w:val="24"/>
          <w:lang w:val="lt-LT" w:eastAsia="lt-LT"/>
        </w:rPr>
        <w:t>os</w:t>
      </w:r>
      <w:r w:rsidRPr="00573D3F">
        <w:rPr>
          <w:rFonts w:ascii="Times New Roman" w:eastAsia="Calibri" w:hAnsi="Times New Roman" w:cs="Times New Roman"/>
          <w:bCs/>
          <w:sz w:val="24"/>
          <w:szCs w:val="24"/>
          <w:lang w:val="lt-LT" w:eastAsia="lt-LT"/>
        </w:rPr>
        <w:t xml:space="preserve"> ekonomi</w:t>
      </w:r>
      <w:r>
        <w:rPr>
          <w:rFonts w:ascii="Times New Roman" w:eastAsia="Calibri" w:hAnsi="Times New Roman" w:cs="Times New Roman"/>
          <w:bCs/>
          <w:sz w:val="24"/>
          <w:szCs w:val="24"/>
          <w:lang w:val="lt-LT" w:eastAsia="lt-LT"/>
        </w:rPr>
        <w:t>nis</w:t>
      </w:r>
      <w:r w:rsidRPr="00573D3F">
        <w:rPr>
          <w:rFonts w:ascii="Times New Roman" w:eastAsia="Calibri" w:hAnsi="Times New Roman" w:cs="Times New Roman"/>
          <w:bCs/>
          <w:sz w:val="24"/>
          <w:szCs w:val="24"/>
          <w:lang w:val="lt-LT" w:eastAsia="lt-LT"/>
        </w:rPr>
        <w:t xml:space="preserve"> pagrįst</w:t>
      </w:r>
      <w:r>
        <w:rPr>
          <w:rFonts w:ascii="Times New Roman" w:eastAsia="Calibri" w:hAnsi="Times New Roman" w:cs="Times New Roman"/>
          <w:bCs/>
          <w:sz w:val="24"/>
          <w:szCs w:val="24"/>
          <w:lang w:val="lt-LT" w:eastAsia="lt-LT"/>
        </w:rPr>
        <w:t>umas</w:t>
      </w:r>
      <w:r w:rsidRPr="00573D3F">
        <w:rPr>
          <w:rFonts w:ascii="Times New Roman" w:eastAsia="Calibri" w:hAnsi="Times New Roman" w:cs="Times New Roman"/>
          <w:bCs/>
          <w:sz w:val="24"/>
          <w:szCs w:val="24"/>
          <w:lang w:val="lt-LT" w:eastAsia="lt-LT"/>
        </w:rPr>
        <w:t>:</w:t>
      </w:r>
    </w:p>
    <w:p w14:paraId="5C7D25F5" w14:textId="6F26470F" w:rsidR="008063E7" w:rsidRDefault="008063E7" w:rsidP="008063E7">
      <w:pPr>
        <w:pStyle w:val="Sraopastraipa"/>
        <w:numPr>
          <w:ilvl w:val="0"/>
          <w:numId w:val="3"/>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w:t>
      </w:r>
      <w:r>
        <w:rPr>
          <w:rFonts w:ascii="Times New Roman" w:eastAsia="Calibri" w:hAnsi="Times New Roman" w:cs="Times New Roman"/>
          <w:bCs/>
          <w:sz w:val="24"/>
          <w:szCs w:val="24"/>
          <w:lang w:val="lt-LT" w:eastAsia="lt-LT"/>
        </w:rPr>
        <w:t>ateikti finansinį pagrindimą (kaštų ir pajamų analizę) pirmiems trims metams po produkto paleidimo į rinką: kokie tyrimai yra planuojami, jų kaina (medžiagų ir energijos balansas), pilna sukurto produkto kaina, įskaitant marketingą, ir planuojama grąža bei galimas pelnas</w:t>
      </w:r>
      <w:r>
        <w:rPr>
          <w:rFonts w:ascii="Times New Roman" w:eastAsia="Calibri" w:hAnsi="Times New Roman" w:cs="Times New Roman"/>
          <w:bCs/>
          <w:sz w:val="24"/>
          <w:szCs w:val="24"/>
          <w:lang w:val="lt-LT" w:eastAsia="lt-LT"/>
        </w:rPr>
        <w:t>;</w:t>
      </w:r>
      <w:r>
        <w:rPr>
          <w:rFonts w:ascii="Times New Roman" w:eastAsia="Calibri" w:hAnsi="Times New Roman" w:cs="Times New Roman"/>
          <w:bCs/>
          <w:sz w:val="24"/>
          <w:szCs w:val="24"/>
          <w:lang w:val="lt-LT" w:eastAsia="lt-LT"/>
        </w:rPr>
        <w:t xml:space="preserve"> </w:t>
      </w:r>
    </w:p>
    <w:p w14:paraId="48260E5B" w14:textId="2FAB66A5" w:rsidR="008063E7" w:rsidRDefault="008063E7" w:rsidP="008063E7">
      <w:pPr>
        <w:pStyle w:val="Sraopastraipa"/>
        <w:numPr>
          <w:ilvl w:val="0"/>
          <w:numId w:val="3"/>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nurodyti, k</w:t>
      </w:r>
      <w:r>
        <w:rPr>
          <w:rFonts w:ascii="Times New Roman" w:eastAsia="Calibri" w:hAnsi="Times New Roman" w:cs="Times New Roman"/>
          <w:bCs/>
          <w:sz w:val="24"/>
          <w:szCs w:val="24"/>
          <w:lang w:val="lt-LT" w:eastAsia="lt-LT"/>
        </w:rPr>
        <w:t xml:space="preserve">okiomis priemonėmis planuojama užtikrinti sėkmingą produkto patekimą į rinką. Prielaidos turi būti logiškos, pagrįstos, įvertinant konkuruojančių produktų kainas. </w:t>
      </w:r>
    </w:p>
    <w:p w14:paraId="7701978A" w14:textId="77777777" w:rsidR="008063E7" w:rsidRPr="00573D3F" w:rsidRDefault="008063E7" w:rsidP="008063E7">
      <w:pPr>
        <w:pStyle w:val="Sraopastraipa"/>
        <w:ind w:left="1352"/>
        <w:jc w:val="both"/>
        <w:rPr>
          <w:rFonts w:ascii="Times New Roman" w:eastAsia="Calibri" w:hAnsi="Times New Roman" w:cs="Times New Roman"/>
          <w:bCs/>
          <w:sz w:val="24"/>
          <w:szCs w:val="24"/>
          <w:lang w:val="lt-LT" w:eastAsia="lt-LT"/>
        </w:rPr>
      </w:pPr>
    </w:p>
    <w:p w14:paraId="131F8B36" w14:textId="77777777" w:rsidR="008063E7" w:rsidRDefault="008063E7" w:rsidP="008063E7">
      <w:pPr>
        <w:pStyle w:val="Sraopastraipa"/>
        <w:numPr>
          <w:ilvl w:val="0"/>
          <w:numId w:val="2"/>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Projekto rezultato</w:t>
      </w:r>
      <w:r w:rsidRPr="00573D3F">
        <w:rPr>
          <w:rFonts w:ascii="Times New Roman" w:eastAsia="Calibri" w:hAnsi="Times New Roman" w:cs="Times New Roman"/>
          <w:bCs/>
          <w:sz w:val="24"/>
          <w:szCs w:val="24"/>
          <w:lang w:val="lt-LT" w:eastAsia="lt-LT"/>
        </w:rPr>
        <w:t xml:space="preserve"> potencial</w:t>
      </w:r>
      <w:r>
        <w:rPr>
          <w:rFonts w:ascii="Times New Roman" w:eastAsia="Calibri" w:hAnsi="Times New Roman" w:cs="Times New Roman"/>
          <w:bCs/>
          <w:sz w:val="24"/>
          <w:szCs w:val="24"/>
          <w:lang w:val="lt-LT" w:eastAsia="lt-LT"/>
        </w:rPr>
        <w:t>ūs</w:t>
      </w:r>
      <w:r w:rsidRPr="00573D3F">
        <w:rPr>
          <w:rFonts w:ascii="Times New Roman" w:eastAsia="Calibri" w:hAnsi="Times New Roman" w:cs="Times New Roman"/>
          <w:bCs/>
          <w:sz w:val="24"/>
          <w:szCs w:val="24"/>
          <w:lang w:val="lt-LT" w:eastAsia="lt-LT"/>
        </w:rPr>
        <w:t xml:space="preserve"> vartotojai:</w:t>
      </w:r>
    </w:p>
    <w:p w14:paraId="3C2C56AE" w14:textId="6F73528E" w:rsidR="008063E7" w:rsidRDefault="008063E7" w:rsidP="008063E7">
      <w:pPr>
        <w:pStyle w:val="Sraopastraipa"/>
        <w:numPr>
          <w:ilvl w:val="0"/>
          <w:numId w:val="4"/>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d</w:t>
      </w:r>
      <w:r>
        <w:rPr>
          <w:rFonts w:ascii="Times New Roman" w:eastAsia="Calibri" w:hAnsi="Times New Roman" w:cs="Times New Roman"/>
          <w:bCs/>
          <w:sz w:val="24"/>
          <w:szCs w:val="24"/>
          <w:lang w:val="lt-LT" w:eastAsia="lt-LT"/>
        </w:rPr>
        <w:t>etalizuoti prognozuojamas rinkas (regionus ir taikymo sritis), kuriose bus realizuojamas produktas</w:t>
      </w:r>
      <w:r>
        <w:rPr>
          <w:rFonts w:ascii="Times New Roman" w:eastAsia="Calibri" w:hAnsi="Times New Roman" w:cs="Times New Roman"/>
          <w:bCs/>
          <w:sz w:val="24"/>
          <w:szCs w:val="24"/>
          <w:lang w:val="lt-LT" w:eastAsia="lt-LT"/>
        </w:rPr>
        <w:t>;</w:t>
      </w:r>
      <w:r>
        <w:rPr>
          <w:rFonts w:ascii="Times New Roman" w:eastAsia="Calibri" w:hAnsi="Times New Roman" w:cs="Times New Roman"/>
          <w:bCs/>
          <w:sz w:val="24"/>
          <w:szCs w:val="24"/>
          <w:lang w:val="lt-LT" w:eastAsia="lt-LT"/>
        </w:rPr>
        <w:t xml:space="preserve"> </w:t>
      </w:r>
    </w:p>
    <w:p w14:paraId="0C0636AB" w14:textId="5F9A6B93" w:rsidR="008063E7" w:rsidRDefault="008063E7" w:rsidP="008063E7">
      <w:pPr>
        <w:pStyle w:val="Sraopastraipa"/>
        <w:numPr>
          <w:ilvl w:val="0"/>
          <w:numId w:val="4"/>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a</w:t>
      </w:r>
      <w:r>
        <w:rPr>
          <w:rFonts w:ascii="Times New Roman" w:eastAsia="Calibri" w:hAnsi="Times New Roman" w:cs="Times New Roman"/>
          <w:bCs/>
          <w:sz w:val="24"/>
          <w:szCs w:val="24"/>
          <w:lang w:val="lt-LT" w:eastAsia="lt-LT"/>
        </w:rPr>
        <w:t>pibūdinti produkto vartotojų grupes</w:t>
      </w:r>
      <w:r>
        <w:rPr>
          <w:rFonts w:ascii="Times New Roman" w:eastAsia="Calibri" w:hAnsi="Times New Roman" w:cs="Times New Roman"/>
          <w:bCs/>
          <w:sz w:val="24"/>
          <w:szCs w:val="24"/>
          <w:lang w:val="lt-LT" w:eastAsia="lt-LT"/>
        </w:rPr>
        <w:t>;</w:t>
      </w:r>
      <w:r>
        <w:rPr>
          <w:rFonts w:ascii="Times New Roman" w:eastAsia="Calibri" w:hAnsi="Times New Roman" w:cs="Times New Roman"/>
          <w:bCs/>
          <w:sz w:val="24"/>
          <w:szCs w:val="24"/>
          <w:lang w:val="lt-LT" w:eastAsia="lt-LT"/>
        </w:rPr>
        <w:t xml:space="preserve">  </w:t>
      </w:r>
    </w:p>
    <w:p w14:paraId="656BEF59" w14:textId="0736C6FD" w:rsidR="008063E7" w:rsidRPr="00485E8C" w:rsidRDefault="008063E7" w:rsidP="008063E7">
      <w:pPr>
        <w:pStyle w:val="Sraopastraipa"/>
        <w:numPr>
          <w:ilvl w:val="0"/>
          <w:numId w:val="4"/>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w:t>
      </w:r>
      <w:r w:rsidRPr="00485E8C">
        <w:rPr>
          <w:rFonts w:ascii="Times New Roman" w:eastAsia="Calibri" w:hAnsi="Times New Roman" w:cs="Times New Roman"/>
          <w:bCs/>
          <w:sz w:val="24"/>
          <w:szCs w:val="24"/>
          <w:lang w:val="lt-LT" w:eastAsia="lt-LT"/>
        </w:rPr>
        <w:t xml:space="preserve">ateikti </w:t>
      </w:r>
      <w:r>
        <w:rPr>
          <w:rFonts w:ascii="Times New Roman" w:eastAsia="Calibri" w:hAnsi="Times New Roman" w:cs="Times New Roman"/>
          <w:bCs/>
          <w:sz w:val="24"/>
          <w:szCs w:val="24"/>
          <w:lang w:val="lt-LT" w:eastAsia="lt-LT"/>
        </w:rPr>
        <w:t xml:space="preserve">informaciją apie </w:t>
      </w:r>
      <w:r w:rsidRPr="00485E8C">
        <w:rPr>
          <w:rFonts w:ascii="Times New Roman" w:eastAsia="Calibri" w:hAnsi="Times New Roman" w:cs="Times New Roman"/>
          <w:bCs/>
          <w:sz w:val="24"/>
          <w:szCs w:val="24"/>
          <w:lang w:val="lt-LT" w:eastAsia="lt-LT"/>
        </w:rPr>
        <w:t>galim</w:t>
      </w:r>
      <w:r>
        <w:rPr>
          <w:rFonts w:ascii="Times New Roman" w:eastAsia="Calibri" w:hAnsi="Times New Roman" w:cs="Times New Roman"/>
          <w:bCs/>
          <w:sz w:val="24"/>
          <w:szCs w:val="24"/>
          <w:lang w:val="lt-LT" w:eastAsia="lt-LT"/>
        </w:rPr>
        <w:t>us</w:t>
      </w:r>
      <w:r w:rsidRPr="00485E8C">
        <w:rPr>
          <w:rFonts w:ascii="Times New Roman" w:eastAsia="Calibri" w:hAnsi="Times New Roman" w:cs="Times New Roman"/>
          <w:bCs/>
          <w:sz w:val="24"/>
          <w:szCs w:val="24"/>
          <w:lang w:val="lt-LT" w:eastAsia="lt-LT"/>
        </w:rPr>
        <w:t xml:space="preserve"> </w:t>
      </w:r>
      <w:r>
        <w:rPr>
          <w:rFonts w:ascii="Times New Roman" w:eastAsia="Calibri" w:hAnsi="Times New Roman" w:cs="Times New Roman"/>
          <w:bCs/>
          <w:sz w:val="24"/>
          <w:szCs w:val="24"/>
          <w:lang w:val="lt-LT" w:eastAsia="lt-LT"/>
        </w:rPr>
        <w:t xml:space="preserve">produkto </w:t>
      </w:r>
      <w:r w:rsidRPr="00485E8C">
        <w:rPr>
          <w:rFonts w:ascii="Times New Roman" w:eastAsia="Calibri" w:hAnsi="Times New Roman" w:cs="Times New Roman"/>
          <w:bCs/>
          <w:sz w:val="24"/>
          <w:szCs w:val="24"/>
          <w:lang w:val="lt-LT" w:eastAsia="lt-LT"/>
        </w:rPr>
        <w:t>konkurent</w:t>
      </w:r>
      <w:r>
        <w:rPr>
          <w:rFonts w:ascii="Times New Roman" w:eastAsia="Calibri" w:hAnsi="Times New Roman" w:cs="Times New Roman"/>
          <w:bCs/>
          <w:sz w:val="24"/>
          <w:szCs w:val="24"/>
          <w:lang w:val="lt-LT" w:eastAsia="lt-LT"/>
        </w:rPr>
        <w:t>us.</w:t>
      </w:r>
    </w:p>
    <w:p w14:paraId="78CA1021" w14:textId="77777777" w:rsidR="008063E7" w:rsidRPr="00573D3F" w:rsidRDefault="008063E7" w:rsidP="008063E7">
      <w:pPr>
        <w:pStyle w:val="Sraopastraipa"/>
        <w:ind w:left="0" w:firstLine="60"/>
        <w:jc w:val="both"/>
        <w:rPr>
          <w:rFonts w:ascii="Times New Roman" w:eastAsia="Calibri" w:hAnsi="Times New Roman" w:cs="Times New Roman"/>
          <w:bCs/>
          <w:sz w:val="24"/>
          <w:szCs w:val="24"/>
          <w:lang w:val="lt-LT" w:eastAsia="lt-LT"/>
        </w:rPr>
      </w:pPr>
    </w:p>
    <w:p w14:paraId="7AD9CA48" w14:textId="77777777" w:rsidR="008063E7" w:rsidRDefault="008063E7" w:rsidP="008063E7">
      <w:pPr>
        <w:pStyle w:val="Sraopastraipa"/>
        <w:numPr>
          <w:ilvl w:val="0"/>
          <w:numId w:val="2"/>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Projekto pareiškėjui</w:t>
      </w:r>
      <w:r w:rsidRPr="00573D3F">
        <w:rPr>
          <w:rFonts w:ascii="Times New Roman" w:eastAsia="Calibri" w:hAnsi="Times New Roman" w:cs="Times New Roman"/>
          <w:bCs/>
          <w:sz w:val="24"/>
          <w:szCs w:val="24"/>
          <w:lang w:val="lt-LT" w:eastAsia="lt-LT"/>
        </w:rPr>
        <w:t xml:space="preserve"> gautin</w:t>
      </w:r>
      <w:r>
        <w:rPr>
          <w:rFonts w:ascii="Times New Roman" w:eastAsia="Calibri" w:hAnsi="Times New Roman" w:cs="Times New Roman"/>
          <w:bCs/>
          <w:sz w:val="24"/>
          <w:szCs w:val="24"/>
          <w:lang w:val="lt-LT" w:eastAsia="lt-LT"/>
        </w:rPr>
        <w:t>os</w:t>
      </w:r>
      <w:r w:rsidRPr="00573D3F">
        <w:rPr>
          <w:rFonts w:ascii="Times New Roman" w:eastAsia="Calibri" w:hAnsi="Times New Roman" w:cs="Times New Roman"/>
          <w:bCs/>
          <w:sz w:val="24"/>
          <w:szCs w:val="24"/>
          <w:lang w:val="lt-LT" w:eastAsia="lt-LT"/>
        </w:rPr>
        <w:t xml:space="preserve"> naud</w:t>
      </w:r>
      <w:r>
        <w:rPr>
          <w:rFonts w:ascii="Times New Roman" w:eastAsia="Calibri" w:hAnsi="Times New Roman" w:cs="Times New Roman"/>
          <w:bCs/>
          <w:sz w:val="24"/>
          <w:szCs w:val="24"/>
          <w:lang w:val="lt-LT" w:eastAsia="lt-LT"/>
        </w:rPr>
        <w:t>os analizė</w:t>
      </w:r>
      <w:r w:rsidRPr="00573D3F">
        <w:rPr>
          <w:rFonts w:ascii="Times New Roman" w:eastAsia="Calibri" w:hAnsi="Times New Roman" w:cs="Times New Roman"/>
          <w:bCs/>
          <w:sz w:val="24"/>
          <w:szCs w:val="24"/>
          <w:lang w:val="lt-LT" w:eastAsia="lt-LT"/>
        </w:rPr>
        <w:t>:</w:t>
      </w:r>
    </w:p>
    <w:p w14:paraId="10321595" w14:textId="5BA74E1C" w:rsidR="008063E7" w:rsidRDefault="00B246DE" w:rsidP="008063E7">
      <w:pPr>
        <w:pStyle w:val="Sraopastraipa"/>
        <w:numPr>
          <w:ilvl w:val="0"/>
          <w:numId w:val="5"/>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a</w:t>
      </w:r>
      <w:r w:rsidR="008063E7">
        <w:rPr>
          <w:rFonts w:ascii="Times New Roman" w:eastAsia="Calibri" w:hAnsi="Times New Roman" w:cs="Times New Roman"/>
          <w:bCs/>
          <w:sz w:val="24"/>
          <w:szCs w:val="24"/>
          <w:lang w:val="lt-LT" w:eastAsia="lt-LT"/>
        </w:rPr>
        <w:t>pibūdinti naudą mokslo ir studijų institucijai (-oms)  (bendri mokslo – verslo straipsniai, patentai, licencijos, pajamos iš pardavimų ar kt.);</w:t>
      </w:r>
    </w:p>
    <w:p w14:paraId="6C72BE7B" w14:textId="26A24BA0" w:rsidR="008063E7" w:rsidRDefault="00B246DE" w:rsidP="008063E7">
      <w:pPr>
        <w:pStyle w:val="Sraopastraipa"/>
        <w:numPr>
          <w:ilvl w:val="0"/>
          <w:numId w:val="5"/>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a</w:t>
      </w:r>
      <w:r w:rsidR="008063E7">
        <w:rPr>
          <w:rFonts w:ascii="Times New Roman" w:eastAsia="Calibri" w:hAnsi="Times New Roman" w:cs="Times New Roman"/>
          <w:bCs/>
          <w:sz w:val="24"/>
          <w:szCs w:val="24"/>
          <w:lang w:val="lt-LT" w:eastAsia="lt-LT"/>
        </w:rPr>
        <w:t>pibūdinti naudą įmonei (-ėms) ( bendri mokslo – verslo straipsniai, patentai, licencijos, pajamos iš pardavimų ar kt.)</w:t>
      </w:r>
      <w:r>
        <w:rPr>
          <w:rFonts w:ascii="Times New Roman" w:eastAsia="Calibri" w:hAnsi="Times New Roman" w:cs="Times New Roman"/>
          <w:bCs/>
          <w:sz w:val="24"/>
          <w:szCs w:val="24"/>
          <w:lang w:val="lt-LT" w:eastAsia="lt-LT"/>
        </w:rPr>
        <w:t>.</w:t>
      </w:r>
    </w:p>
    <w:p w14:paraId="09026E39" w14:textId="77777777" w:rsidR="008063E7" w:rsidRDefault="008063E7" w:rsidP="008063E7">
      <w:pPr>
        <w:pStyle w:val="Sraopastraipa"/>
        <w:ind w:left="1080"/>
        <w:jc w:val="both"/>
        <w:rPr>
          <w:rFonts w:ascii="Times New Roman" w:eastAsia="Calibri" w:hAnsi="Times New Roman" w:cs="Times New Roman"/>
          <w:bCs/>
          <w:sz w:val="24"/>
          <w:szCs w:val="24"/>
          <w:lang w:val="lt-LT" w:eastAsia="lt-LT"/>
        </w:rPr>
      </w:pPr>
    </w:p>
    <w:p w14:paraId="06F5D995" w14:textId="72ABB646" w:rsidR="008063E7" w:rsidRPr="00B246DE" w:rsidRDefault="008063E7" w:rsidP="00B246DE">
      <w:pPr>
        <w:pStyle w:val="Sraopastraipa"/>
        <w:numPr>
          <w:ilvl w:val="0"/>
          <w:numId w:val="2"/>
        </w:numPr>
        <w:ind w:hanging="11"/>
        <w:jc w:val="both"/>
        <w:rPr>
          <w:rFonts w:ascii="Times New Roman" w:eastAsia="Calibri" w:hAnsi="Times New Roman" w:cs="Times New Roman"/>
          <w:bCs/>
          <w:sz w:val="24"/>
          <w:szCs w:val="24"/>
          <w:lang w:val="lt-LT" w:eastAsia="lt-LT"/>
        </w:rPr>
      </w:pPr>
      <w:r w:rsidRPr="00B246DE">
        <w:rPr>
          <w:rFonts w:ascii="Times New Roman" w:eastAsia="Calibri" w:hAnsi="Times New Roman" w:cs="Times New Roman"/>
          <w:bCs/>
          <w:sz w:val="24"/>
          <w:szCs w:val="24"/>
          <w:lang w:val="lt-LT" w:eastAsia="lt-LT"/>
        </w:rPr>
        <w:t>Pelningumo prognozės pagrindimas:</w:t>
      </w:r>
      <w:r w:rsidR="00B246DE" w:rsidRPr="00B246DE">
        <w:rPr>
          <w:rFonts w:ascii="Times New Roman" w:eastAsia="Calibri" w:hAnsi="Times New Roman" w:cs="Times New Roman"/>
          <w:bCs/>
          <w:sz w:val="24"/>
          <w:szCs w:val="24"/>
          <w:lang w:val="lt-LT" w:eastAsia="lt-LT"/>
        </w:rPr>
        <w:t xml:space="preserve"> i</w:t>
      </w:r>
      <w:r w:rsidRPr="00B246DE">
        <w:rPr>
          <w:rFonts w:ascii="Times New Roman" w:eastAsia="Calibri" w:hAnsi="Times New Roman" w:cs="Times New Roman"/>
          <w:bCs/>
          <w:sz w:val="24"/>
          <w:szCs w:val="24"/>
          <w:lang w:val="lt-LT" w:eastAsia="lt-LT"/>
        </w:rPr>
        <w:t>š kaštų ir pajamų analizės įvertinti galimą pelną per pirmus tris metus nuo projekto metu sukurto produkto pardavimų.</w:t>
      </w:r>
    </w:p>
    <w:p w14:paraId="20A8CDC5" w14:textId="77777777" w:rsidR="008063E7" w:rsidRPr="00573D3F" w:rsidRDefault="008063E7" w:rsidP="008063E7">
      <w:pPr>
        <w:pStyle w:val="Sraopastraipa"/>
        <w:ind w:left="0"/>
        <w:jc w:val="both"/>
        <w:rPr>
          <w:rFonts w:ascii="Times New Roman" w:eastAsia="Calibri" w:hAnsi="Times New Roman" w:cs="Times New Roman"/>
          <w:bCs/>
          <w:sz w:val="24"/>
          <w:szCs w:val="24"/>
          <w:lang w:val="lt-LT" w:eastAsia="lt-LT"/>
        </w:rPr>
      </w:pPr>
    </w:p>
    <w:p w14:paraId="79774B38" w14:textId="75E91A70" w:rsidR="008063E7" w:rsidRPr="00B246DE" w:rsidRDefault="008063E7" w:rsidP="00B246DE">
      <w:pPr>
        <w:pStyle w:val="Sraopastraipa"/>
        <w:numPr>
          <w:ilvl w:val="0"/>
          <w:numId w:val="2"/>
        </w:numPr>
        <w:jc w:val="both"/>
        <w:rPr>
          <w:rFonts w:ascii="Times New Roman" w:eastAsia="Calibri" w:hAnsi="Times New Roman" w:cs="Times New Roman"/>
          <w:bCs/>
          <w:sz w:val="24"/>
          <w:szCs w:val="24"/>
          <w:lang w:val="lt-LT" w:eastAsia="lt-LT"/>
        </w:rPr>
      </w:pPr>
      <w:r w:rsidRPr="00B246DE">
        <w:rPr>
          <w:rFonts w:ascii="Times New Roman" w:eastAsia="Calibri" w:hAnsi="Times New Roman" w:cs="Times New Roman"/>
          <w:bCs/>
          <w:sz w:val="24"/>
          <w:szCs w:val="24"/>
          <w:lang w:val="lt-LT" w:eastAsia="lt-LT"/>
        </w:rPr>
        <w:t>Ilgalaikių perspektyvų vizija:</w:t>
      </w:r>
      <w:r w:rsidR="00B246DE" w:rsidRPr="00B246DE">
        <w:rPr>
          <w:rFonts w:ascii="Times New Roman" w:eastAsia="Calibri" w:hAnsi="Times New Roman" w:cs="Times New Roman"/>
          <w:bCs/>
          <w:sz w:val="24"/>
          <w:szCs w:val="24"/>
          <w:lang w:val="lt-LT" w:eastAsia="lt-LT"/>
        </w:rPr>
        <w:t xml:space="preserve"> d</w:t>
      </w:r>
      <w:r w:rsidRPr="00B246DE">
        <w:rPr>
          <w:rFonts w:ascii="Times New Roman" w:eastAsia="Calibri" w:hAnsi="Times New Roman" w:cs="Times New Roman"/>
          <w:bCs/>
          <w:sz w:val="24"/>
          <w:szCs w:val="24"/>
          <w:lang w:val="lt-LT" w:eastAsia="lt-LT"/>
        </w:rPr>
        <w:t>etalizuoti produkto pardavimų viziją per pirmus trejus metus.</w:t>
      </w:r>
    </w:p>
    <w:p w14:paraId="708D9A7A" w14:textId="77777777" w:rsidR="008063E7" w:rsidRPr="00573D3F" w:rsidRDefault="008063E7" w:rsidP="008063E7">
      <w:pPr>
        <w:pStyle w:val="Sraopastraipa"/>
        <w:ind w:left="0"/>
        <w:jc w:val="both"/>
        <w:rPr>
          <w:rFonts w:ascii="Times New Roman" w:eastAsia="Calibri" w:hAnsi="Times New Roman" w:cs="Times New Roman"/>
          <w:bCs/>
          <w:sz w:val="24"/>
          <w:szCs w:val="24"/>
          <w:lang w:val="lt-LT" w:eastAsia="lt-LT"/>
        </w:rPr>
      </w:pPr>
    </w:p>
    <w:p w14:paraId="036C3355" w14:textId="77777777" w:rsidR="008063E7" w:rsidRDefault="008063E7" w:rsidP="008063E7">
      <w:pPr>
        <w:pStyle w:val="Sraopastraipa"/>
        <w:numPr>
          <w:ilvl w:val="0"/>
          <w:numId w:val="2"/>
        </w:numPr>
        <w:jc w:val="both"/>
        <w:rPr>
          <w:rFonts w:ascii="Times New Roman" w:eastAsia="Calibri" w:hAnsi="Times New Roman" w:cs="Times New Roman"/>
          <w:bCs/>
          <w:sz w:val="24"/>
          <w:szCs w:val="24"/>
          <w:lang w:val="lt-LT" w:eastAsia="lt-LT"/>
        </w:rPr>
      </w:pPr>
      <w:r w:rsidRPr="00573D3F">
        <w:rPr>
          <w:rFonts w:ascii="Times New Roman" w:eastAsia="Calibri" w:hAnsi="Times New Roman" w:cs="Times New Roman"/>
          <w:bCs/>
          <w:sz w:val="24"/>
          <w:szCs w:val="24"/>
          <w:lang w:val="lt-LT" w:eastAsia="lt-LT"/>
        </w:rPr>
        <w:t>Projekto įgyvendinimo rizik</w:t>
      </w:r>
      <w:r>
        <w:rPr>
          <w:rFonts w:ascii="Times New Roman" w:eastAsia="Calibri" w:hAnsi="Times New Roman" w:cs="Times New Roman"/>
          <w:bCs/>
          <w:sz w:val="24"/>
          <w:szCs w:val="24"/>
          <w:lang w:val="lt-LT" w:eastAsia="lt-LT"/>
        </w:rPr>
        <w:t>ų įvertinimas</w:t>
      </w:r>
      <w:r w:rsidRPr="00573D3F">
        <w:rPr>
          <w:rFonts w:ascii="Times New Roman" w:eastAsia="Calibri" w:hAnsi="Times New Roman" w:cs="Times New Roman"/>
          <w:bCs/>
          <w:sz w:val="24"/>
          <w:szCs w:val="24"/>
          <w:lang w:val="lt-LT" w:eastAsia="lt-LT"/>
        </w:rPr>
        <w:t>:</w:t>
      </w:r>
    </w:p>
    <w:p w14:paraId="68FA04D7" w14:textId="3ED32E5F" w:rsidR="008063E7" w:rsidRDefault="00B246DE" w:rsidP="008063E7">
      <w:pPr>
        <w:pStyle w:val="Sraopastraipa"/>
        <w:numPr>
          <w:ilvl w:val="0"/>
          <w:numId w:val="6"/>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įvardyti galimas m</w:t>
      </w:r>
      <w:r w:rsidR="008063E7">
        <w:rPr>
          <w:rFonts w:ascii="Times New Roman" w:eastAsia="Calibri" w:hAnsi="Times New Roman" w:cs="Times New Roman"/>
          <w:bCs/>
          <w:sz w:val="24"/>
          <w:szCs w:val="24"/>
          <w:lang w:val="lt-LT" w:eastAsia="lt-LT"/>
        </w:rPr>
        <w:t>okslin</w:t>
      </w:r>
      <w:r>
        <w:rPr>
          <w:rFonts w:ascii="Times New Roman" w:eastAsia="Calibri" w:hAnsi="Times New Roman" w:cs="Times New Roman"/>
          <w:bCs/>
          <w:sz w:val="24"/>
          <w:szCs w:val="24"/>
          <w:lang w:val="lt-LT" w:eastAsia="lt-LT"/>
        </w:rPr>
        <w:t>ių tyrimų</w:t>
      </w:r>
      <w:r w:rsidR="008063E7">
        <w:rPr>
          <w:rFonts w:ascii="Times New Roman" w:eastAsia="Calibri" w:hAnsi="Times New Roman" w:cs="Times New Roman"/>
          <w:bCs/>
          <w:sz w:val="24"/>
          <w:szCs w:val="24"/>
          <w:lang w:val="lt-LT" w:eastAsia="lt-LT"/>
        </w:rPr>
        <w:t xml:space="preserve"> </w:t>
      </w:r>
      <w:r>
        <w:rPr>
          <w:rFonts w:ascii="Times New Roman" w:eastAsia="Calibri" w:hAnsi="Times New Roman" w:cs="Times New Roman"/>
          <w:bCs/>
          <w:sz w:val="24"/>
          <w:szCs w:val="24"/>
          <w:lang w:val="lt-LT" w:eastAsia="lt-LT"/>
        </w:rPr>
        <w:t xml:space="preserve">ir technologines </w:t>
      </w:r>
      <w:r w:rsidR="008063E7">
        <w:rPr>
          <w:rFonts w:ascii="Times New Roman" w:eastAsia="Calibri" w:hAnsi="Times New Roman" w:cs="Times New Roman"/>
          <w:bCs/>
          <w:sz w:val="24"/>
          <w:szCs w:val="24"/>
          <w:lang w:val="lt-LT" w:eastAsia="lt-LT"/>
        </w:rPr>
        <w:t>rizik</w:t>
      </w:r>
      <w:r>
        <w:rPr>
          <w:rFonts w:ascii="Times New Roman" w:eastAsia="Calibri" w:hAnsi="Times New Roman" w:cs="Times New Roman"/>
          <w:bCs/>
          <w:sz w:val="24"/>
          <w:szCs w:val="24"/>
          <w:lang w:val="lt-LT" w:eastAsia="lt-LT"/>
        </w:rPr>
        <w:t>a</w:t>
      </w:r>
      <w:r w:rsidR="008063E7">
        <w:rPr>
          <w:rFonts w:ascii="Times New Roman" w:eastAsia="Calibri" w:hAnsi="Times New Roman" w:cs="Times New Roman"/>
          <w:bCs/>
          <w:sz w:val="24"/>
          <w:szCs w:val="24"/>
          <w:lang w:val="lt-LT" w:eastAsia="lt-LT"/>
        </w:rPr>
        <w:t>s</w:t>
      </w:r>
      <w:r>
        <w:rPr>
          <w:rFonts w:ascii="Times New Roman" w:eastAsia="Calibri" w:hAnsi="Times New Roman" w:cs="Times New Roman"/>
          <w:bCs/>
          <w:sz w:val="24"/>
          <w:szCs w:val="24"/>
          <w:lang w:val="lt-LT" w:eastAsia="lt-LT"/>
        </w:rPr>
        <w:t>;</w:t>
      </w:r>
    </w:p>
    <w:p w14:paraId="5882AC3F" w14:textId="78CE7956" w:rsidR="00B246DE" w:rsidRDefault="00B246DE" w:rsidP="00B246DE">
      <w:pPr>
        <w:pStyle w:val="Sraopastraipa"/>
        <w:numPr>
          <w:ilvl w:val="0"/>
          <w:numId w:val="6"/>
        </w:numPr>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 xml:space="preserve">apibudinti </w:t>
      </w:r>
      <w:r w:rsidRPr="00B246DE">
        <w:rPr>
          <w:rFonts w:ascii="Times New Roman" w:eastAsia="Calibri" w:hAnsi="Times New Roman" w:cs="Times New Roman"/>
          <w:bCs/>
          <w:sz w:val="24"/>
          <w:szCs w:val="24"/>
          <w:lang w:val="lt-LT" w:eastAsia="lt-LT"/>
        </w:rPr>
        <w:t>v</w:t>
      </w:r>
      <w:r w:rsidR="008063E7" w:rsidRPr="00B246DE">
        <w:rPr>
          <w:rFonts w:ascii="Times New Roman" w:eastAsia="Calibri" w:hAnsi="Times New Roman" w:cs="Times New Roman"/>
          <w:bCs/>
          <w:sz w:val="24"/>
          <w:szCs w:val="24"/>
          <w:lang w:val="lt-LT" w:eastAsia="lt-LT"/>
        </w:rPr>
        <w:t>adybin</w:t>
      </w:r>
      <w:r>
        <w:rPr>
          <w:rFonts w:ascii="Times New Roman" w:eastAsia="Calibri" w:hAnsi="Times New Roman" w:cs="Times New Roman"/>
          <w:bCs/>
          <w:sz w:val="24"/>
          <w:szCs w:val="24"/>
          <w:lang w:val="lt-LT" w:eastAsia="lt-LT"/>
        </w:rPr>
        <w:t>e</w:t>
      </w:r>
      <w:r w:rsidR="008063E7" w:rsidRPr="00B246DE">
        <w:rPr>
          <w:rFonts w:ascii="Times New Roman" w:eastAsia="Calibri" w:hAnsi="Times New Roman" w:cs="Times New Roman"/>
          <w:bCs/>
          <w:sz w:val="24"/>
          <w:szCs w:val="24"/>
          <w:lang w:val="lt-LT" w:eastAsia="lt-LT"/>
        </w:rPr>
        <w:t>s</w:t>
      </w:r>
      <w:r>
        <w:rPr>
          <w:rFonts w:ascii="Times New Roman" w:eastAsia="Calibri" w:hAnsi="Times New Roman" w:cs="Times New Roman"/>
          <w:bCs/>
          <w:sz w:val="24"/>
          <w:szCs w:val="24"/>
          <w:lang w:val="lt-LT" w:eastAsia="lt-LT"/>
        </w:rPr>
        <w:t xml:space="preserve"> produkto komercializavimo</w:t>
      </w:r>
      <w:r w:rsidR="008063E7" w:rsidRPr="00B246DE">
        <w:rPr>
          <w:rFonts w:ascii="Times New Roman" w:eastAsia="Calibri" w:hAnsi="Times New Roman" w:cs="Times New Roman"/>
          <w:bCs/>
          <w:sz w:val="24"/>
          <w:szCs w:val="24"/>
          <w:lang w:val="lt-LT" w:eastAsia="lt-LT"/>
        </w:rPr>
        <w:t xml:space="preserve"> rizik</w:t>
      </w:r>
      <w:r>
        <w:rPr>
          <w:rFonts w:ascii="Times New Roman" w:eastAsia="Calibri" w:hAnsi="Times New Roman" w:cs="Times New Roman"/>
          <w:bCs/>
          <w:sz w:val="24"/>
          <w:szCs w:val="24"/>
          <w:lang w:val="lt-LT" w:eastAsia="lt-LT"/>
        </w:rPr>
        <w:t>a</w:t>
      </w:r>
      <w:r w:rsidR="008063E7" w:rsidRPr="00B246DE">
        <w:rPr>
          <w:rFonts w:ascii="Times New Roman" w:eastAsia="Calibri" w:hAnsi="Times New Roman" w:cs="Times New Roman"/>
          <w:bCs/>
          <w:sz w:val="24"/>
          <w:szCs w:val="24"/>
          <w:lang w:val="lt-LT" w:eastAsia="lt-LT"/>
        </w:rPr>
        <w:t>s</w:t>
      </w:r>
      <w:r>
        <w:rPr>
          <w:rFonts w:ascii="Times New Roman" w:eastAsia="Calibri" w:hAnsi="Times New Roman" w:cs="Times New Roman"/>
          <w:bCs/>
          <w:sz w:val="24"/>
          <w:szCs w:val="24"/>
          <w:lang w:val="lt-LT" w:eastAsia="lt-LT"/>
        </w:rPr>
        <w:t xml:space="preserve"> ir pateikti galimus sprendimus, kurie galėtų būti priimti siekiant valdyti </w:t>
      </w:r>
      <w:r w:rsidR="00C8472D">
        <w:rPr>
          <w:rFonts w:ascii="Times New Roman" w:eastAsia="Calibri" w:hAnsi="Times New Roman" w:cs="Times New Roman"/>
          <w:bCs/>
          <w:sz w:val="24"/>
          <w:szCs w:val="24"/>
          <w:lang w:val="lt-LT" w:eastAsia="lt-LT"/>
        </w:rPr>
        <w:t>rizikas ir jų</w:t>
      </w:r>
      <w:r>
        <w:rPr>
          <w:rFonts w:ascii="Times New Roman" w:eastAsia="Calibri" w:hAnsi="Times New Roman" w:cs="Times New Roman"/>
          <w:bCs/>
          <w:sz w:val="24"/>
          <w:szCs w:val="24"/>
          <w:lang w:val="lt-LT" w:eastAsia="lt-LT"/>
        </w:rPr>
        <w:t xml:space="preserve"> išvengti</w:t>
      </w:r>
      <w:r w:rsidR="00C8472D">
        <w:rPr>
          <w:rFonts w:ascii="Times New Roman" w:eastAsia="Calibri" w:hAnsi="Times New Roman" w:cs="Times New Roman"/>
          <w:bCs/>
          <w:sz w:val="24"/>
          <w:szCs w:val="24"/>
          <w:lang w:val="lt-LT" w:eastAsia="lt-LT"/>
        </w:rPr>
        <w:t>.</w:t>
      </w:r>
      <w:bookmarkStart w:id="3" w:name="_GoBack"/>
      <w:bookmarkEnd w:id="3"/>
    </w:p>
    <w:p w14:paraId="16EFE9AA" w14:textId="25D4437C" w:rsidR="008063E7" w:rsidRDefault="00F04EFA" w:rsidP="00924AAC">
      <w:pPr>
        <w:jc w:val="center"/>
      </w:pPr>
      <w:r>
        <w:t>_______________________________</w:t>
      </w:r>
    </w:p>
    <w:sectPr w:rsidR="008063E7" w:rsidSect="00274730">
      <w:pgSz w:w="11907" w:h="16840" w:code="9"/>
      <w:pgMar w:top="1134" w:right="567" w:bottom="1134" w:left="1701" w:header="288" w:footer="720" w:gutter="0"/>
      <w:pgNumType w:start="1"/>
      <w:cols w:space="282"/>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A54CE" w14:textId="77777777" w:rsidR="00307EEF" w:rsidRDefault="00307EE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79D8D92" w14:textId="77777777" w:rsidR="00307EEF" w:rsidRDefault="00307EE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Che">
    <w:altName w:val="Arial Unicode MS"/>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0A932" w14:textId="77777777" w:rsidR="00AB7DA5" w:rsidRDefault="00AB7DA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D179AD6" w14:textId="77777777" w:rsidR="00AB7DA5" w:rsidRDefault="00AB7DA5">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41183" w14:textId="77777777" w:rsidR="00AB7DA5" w:rsidRDefault="00AB7DA5">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F8A0" w14:textId="77777777" w:rsidR="00AB7DA5" w:rsidRDefault="00AB7DA5">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13698" w14:textId="77777777" w:rsidR="00307EEF" w:rsidRDefault="00307EE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2FACDEB" w14:textId="77777777" w:rsidR="00307EEF" w:rsidRDefault="00307EEF">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14:paraId="233588A7" w14:textId="77777777" w:rsidR="00AB7DA5" w:rsidRDefault="00AB7DA5">
      <w:pPr>
        <w:rPr>
          <w:rFonts w:eastAsia="Calibri"/>
          <w:sz w:val="20"/>
        </w:rPr>
      </w:pPr>
      <w:r>
        <w:rPr>
          <w:rFonts w:eastAsia="Calibri"/>
          <w:sz w:val="20"/>
          <w:vertAlign w:val="superscript"/>
        </w:rPr>
        <w:footnoteRef/>
      </w:r>
      <w:r>
        <w:rPr>
          <w:rFonts w:eastAsia="Calibri"/>
          <w:sz w:val="20"/>
        </w:rPr>
        <w:t xml:space="preserve"> Bendra projekto vertė apima ir tinkamas, ir netinkamas išlaidas.</w:t>
      </w:r>
    </w:p>
  </w:footnote>
  <w:footnote w:id="2">
    <w:p w14:paraId="57C82630" w14:textId="77777777" w:rsidR="00AB7DA5" w:rsidRDefault="00AB7DA5">
      <w:pPr>
        <w:rPr>
          <w:rFonts w:eastAsia="Calibri"/>
          <w:sz w:val="20"/>
        </w:rPr>
      </w:pPr>
      <w:r>
        <w:rPr>
          <w:rFonts w:eastAsia="Calibri"/>
          <w:sz w:val="20"/>
          <w:vertAlign w:val="superscript"/>
        </w:rPr>
        <w:footnoteRef/>
      </w:r>
      <w:r>
        <w:rPr>
          <w:rFonts w:eastAsia="Calibri"/>
          <w:sz w:val="20"/>
        </w:rPr>
        <w:t xml:space="preserve"> Ši eilutė pildoma tais atvejais, kai įgyvendinamas jungtinės priemonės projektas. Įrašomos sumos pagal atskiras priemones, sujungtas į jungtinę priemonę. </w:t>
      </w:r>
      <w:r>
        <w:rPr>
          <w:rFonts w:eastAsia="Calibri"/>
          <w:bCs/>
          <w:iCs/>
          <w:sz w:val="20"/>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DFDF" w14:textId="77777777" w:rsidR="00AB7DA5" w:rsidRDefault="00AB7DA5">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111010"/>
      <w:docPartObj>
        <w:docPartGallery w:val="Page Numbers (Top of Page)"/>
        <w:docPartUnique/>
      </w:docPartObj>
    </w:sdtPr>
    <w:sdtEndPr>
      <w:rPr>
        <w:rFonts w:ascii="Times New Roman" w:hAnsi="Times New Roman"/>
        <w:sz w:val="24"/>
        <w:szCs w:val="24"/>
      </w:rPr>
    </w:sdtEndPr>
    <w:sdtContent>
      <w:p w14:paraId="6634B5B4" w14:textId="77777777" w:rsidR="00AB7DA5" w:rsidRPr="00146727" w:rsidRDefault="00AB7DA5">
        <w:pPr>
          <w:pStyle w:val="Antrats"/>
          <w:jc w:val="center"/>
          <w:rPr>
            <w:rFonts w:ascii="Times New Roman" w:hAnsi="Times New Roman"/>
            <w:sz w:val="24"/>
            <w:szCs w:val="24"/>
          </w:rPr>
        </w:pPr>
        <w:r w:rsidRPr="00146727">
          <w:rPr>
            <w:rFonts w:ascii="Times New Roman" w:hAnsi="Times New Roman"/>
            <w:sz w:val="24"/>
            <w:szCs w:val="24"/>
          </w:rPr>
          <w:fldChar w:fldCharType="begin"/>
        </w:r>
        <w:r w:rsidRPr="00146727">
          <w:rPr>
            <w:rFonts w:ascii="Times New Roman" w:hAnsi="Times New Roman"/>
            <w:sz w:val="24"/>
            <w:szCs w:val="24"/>
          </w:rPr>
          <w:instrText>PAGE   \* MERGEFORMAT</w:instrText>
        </w:r>
        <w:r w:rsidRPr="00146727">
          <w:rPr>
            <w:rFonts w:ascii="Times New Roman" w:hAnsi="Times New Roman"/>
            <w:sz w:val="24"/>
            <w:szCs w:val="24"/>
          </w:rPr>
          <w:fldChar w:fldCharType="separate"/>
        </w:r>
        <w:r w:rsidR="00C8472D">
          <w:rPr>
            <w:rFonts w:ascii="Times New Roman" w:hAnsi="Times New Roman"/>
            <w:noProof/>
            <w:sz w:val="24"/>
            <w:szCs w:val="24"/>
          </w:rPr>
          <w:t>13</w:t>
        </w:r>
        <w:r w:rsidRPr="00146727">
          <w:rPr>
            <w:rFonts w:ascii="Times New Roman" w:hAnsi="Times New Roman"/>
            <w:sz w:val="24"/>
            <w:szCs w:val="24"/>
          </w:rPr>
          <w:fldChar w:fldCharType="end"/>
        </w:r>
      </w:p>
    </w:sdtContent>
  </w:sdt>
  <w:p w14:paraId="0F2BA6BE" w14:textId="77777777" w:rsidR="00AB7DA5" w:rsidRDefault="00AB7DA5">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6342" w14:textId="77777777" w:rsidR="00AB7DA5" w:rsidRDefault="00AB7DA5">
    <w:pPr>
      <w:pStyle w:val="Antrats"/>
      <w:jc w:val="center"/>
    </w:pPr>
  </w:p>
  <w:p w14:paraId="6CA97D97" w14:textId="77777777" w:rsidR="00AB7DA5" w:rsidRPr="00AA78E0" w:rsidRDefault="00AB7DA5" w:rsidP="00AA78E0">
    <w:pPr>
      <w:tabs>
        <w:tab w:val="center" w:pos="4819"/>
        <w:tab w:val="right" w:pos="9638"/>
      </w:tabs>
      <w:ind w:firstLine="851"/>
      <w:jc w:val="right"/>
      <w:rPr>
        <w:rFonts w:eastAsia="Calibri"/>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E71"/>
    <w:multiLevelType w:val="hybridMultilevel"/>
    <w:tmpl w:val="222E843C"/>
    <w:lvl w:ilvl="0" w:tplc="342E5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202717"/>
    <w:multiLevelType w:val="hybridMultilevel"/>
    <w:tmpl w:val="711827C4"/>
    <w:lvl w:ilvl="0" w:tplc="3216DA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496F7B"/>
    <w:multiLevelType w:val="hybridMultilevel"/>
    <w:tmpl w:val="26E8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A6587"/>
    <w:multiLevelType w:val="hybridMultilevel"/>
    <w:tmpl w:val="085C16E8"/>
    <w:lvl w:ilvl="0" w:tplc="98265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511751"/>
    <w:multiLevelType w:val="hybridMultilevel"/>
    <w:tmpl w:val="A5703810"/>
    <w:lvl w:ilvl="0" w:tplc="DCE84920">
      <w:start w:val="1"/>
      <w:numFmt w:val="lowerLetter"/>
      <w:lvlText w:val="%1)"/>
      <w:lvlJc w:val="left"/>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015D"/>
    <w:rsid w:val="000007AB"/>
    <w:rsid w:val="00005D87"/>
    <w:rsid w:val="00011CE4"/>
    <w:rsid w:val="00015A18"/>
    <w:rsid w:val="00025D5D"/>
    <w:rsid w:val="00031955"/>
    <w:rsid w:val="00034EA1"/>
    <w:rsid w:val="00034EC8"/>
    <w:rsid w:val="00037634"/>
    <w:rsid w:val="00037979"/>
    <w:rsid w:val="00041241"/>
    <w:rsid w:val="00042951"/>
    <w:rsid w:val="00042FC5"/>
    <w:rsid w:val="00043161"/>
    <w:rsid w:val="000466ED"/>
    <w:rsid w:val="00046E91"/>
    <w:rsid w:val="00047CDA"/>
    <w:rsid w:val="00051999"/>
    <w:rsid w:val="00052FA9"/>
    <w:rsid w:val="00053E71"/>
    <w:rsid w:val="00062CD1"/>
    <w:rsid w:val="000650A6"/>
    <w:rsid w:val="00066A88"/>
    <w:rsid w:val="00066E5B"/>
    <w:rsid w:val="000711E6"/>
    <w:rsid w:val="00074E0D"/>
    <w:rsid w:val="000756F1"/>
    <w:rsid w:val="0007602F"/>
    <w:rsid w:val="000848FA"/>
    <w:rsid w:val="000849B7"/>
    <w:rsid w:val="00085B39"/>
    <w:rsid w:val="00086BEB"/>
    <w:rsid w:val="000939F1"/>
    <w:rsid w:val="0009411D"/>
    <w:rsid w:val="000A1B2B"/>
    <w:rsid w:val="000A3495"/>
    <w:rsid w:val="000B094E"/>
    <w:rsid w:val="000C0F26"/>
    <w:rsid w:val="000E11C4"/>
    <w:rsid w:val="000E328E"/>
    <w:rsid w:val="000F0828"/>
    <w:rsid w:val="000F1AC1"/>
    <w:rsid w:val="000F255A"/>
    <w:rsid w:val="00107837"/>
    <w:rsid w:val="0011676A"/>
    <w:rsid w:val="001171F7"/>
    <w:rsid w:val="00121C94"/>
    <w:rsid w:val="00122440"/>
    <w:rsid w:val="0012720B"/>
    <w:rsid w:val="00130524"/>
    <w:rsid w:val="00137EE1"/>
    <w:rsid w:val="001410D6"/>
    <w:rsid w:val="00142334"/>
    <w:rsid w:val="00143071"/>
    <w:rsid w:val="00144128"/>
    <w:rsid w:val="00144976"/>
    <w:rsid w:val="001456C1"/>
    <w:rsid w:val="00146727"/>
    <w:rsid w:val="00152977"/>
    <w:rsid w:val="0015640C"/>
    <w:rsid w:val="00165B7A"/>
    <w:rsid w:val="00166F84"/>
    <w:rsid w:val="00170C6C"/>
    <w:rsid w:val="00175610"/>
    <w:rsid w:val="00175AE6"/>
    <w:rsid w:val="0019220D"/>
    <w:rsid w:val="0019484E"/>
    <w:rsid w:val="001A0E35"/>
    <w:rsid w:val="001A2A8C"/>
    <w:rsid w:val="001B08A9"/>
    <w:rsid w:val="001B2B03"/>
    <w:rsid w:val="001B2BFE"/>
    <w:rsid w:val="001B69B4"/>
    <w:rsid w:val="001C16CF"/>
    <w:rsid w:val="001C546A"/>
    <w:rsid w:val="001C61AD"/>
    <w:rsid w:val="001D01DA"/>
    <w:rsid w:val="001D35FE"/>
    <w:rsid w:val="001E1390"/>
    <w:rsid w:val="001E1CA0"/>
    <w:rsid w:val="001E2952"/>
    <w:rsid w:val="001E6375"/>
    <w:rsid w:val="001E66F8"/>
    <w:rsid w:val="001F0BE9"/>
    <w:rsid w:val="001F39EF"/>
    <w:rsid w:val="00200719"/>
    <w:rsid w:val="00202F54"/>
    <w:rsid w:val="002041F6"/>
    <w:rsid w:val="00206D05"/>
    <w:rsid w:val="00207814"/>
    <w:rsid w:val="00222643"/>
    <w:rsid w:val="00222A5B"/>
    <w:rsid w:val="002253A6"/>
    <w:rsid w:val="002263E8"/>
    <w:rsid w:val="00227650"/>
    <w:rsid w:val="00234B3E"/>
    <w:rsid w:val="00236F49"/>
    <w:rsid w:val="0024158C"/>
    <w:rsid w:val="0024498D"/>
    <w:rsid w:val="002451F4"/>
    <w:rsid w:val="0024783E"/>
    <w:rsid w:val="00251344"/>
    <w:rsid w:val="002652EB"/>
    <w:rsid w:val="00270FA6"/>
    <w:rsid w:val="00272D4F"/>
    <w:rsid w:val="00273248"/>
    <w:rsid w:val="00274730"/>
    <w:rsid w:val="002753FE"/>
    <w:rsid w:val="0027675E"/>
    <w:rsid w:val="00280383"/>
    <w:rsid w:val="002811D3"/>
    <w:rsid w:val="00283D9C"/>
    <w:rsid w:val="002856C6"/>
    <w:rsid w:val="0028769B"/>
    <w:rsid w:val="00287D44"/>
    <w:rsid w:val="00290F37"/>
    <w:rsid w:val="002961CF"/>
    <w:rsid w:val="002A29FC"/>
    <w:rsid w:val="002A58CB"/>
    <w:rsid w:val="002A620B"/>
    <w:rsid w:val="002A69F1"/>
    <w:rsid w:val="002B2A8C"/>
    <w:rsid w:val="002B5875"/>
    <w:rsid w:val="002C23DE"/>
    <w:rsid w:val="002C4CB5"/>
    <w:rsid w:val="002C7FA4"/>
    <w:rsid w:val="002D3D96"/>
    <w:rsid w:val="002D6B02"/>
    <w:rsid w:val="002E5592"/>
    <w:rsid w:val="002F0516"/>
    <w:rsid w:val="002F5C8B"/>
    <w:rsid w:val="00302F05"/>
    <w:rsid w:val="00303C1E"/>
    <w:rsid w:val="003049E2"/>
    <w:rsid w:val="00306424"/>
    <w:rsid w:val="00307EEF"/>
    <w:rsid w:val="0032184D"/>
    <w:rsid w:val="00322D3A"/>
    <w:rsid w:val="00323529"/>
    <w:rsid w:val="00324CC3"/>
    <w:rsid w:val="003259EE"/>
    <w:rsid w:val="003309DE"/>
    <w:rsid w:val="00331D3B"/>
    <w:rsid w:val="00335427"/>
    <w:rsid w:val="003451AD"/>
    <w:rsid w:val="0034671F"/>
    <w:rsid w:val="0035211E"/>
    <w:rsid w:val="00356361"/>
    <w:rsid w:val="00361E30"/>
    <w:rsid w:val="003630B9"/>
    <w:rsid w:val="0036311C"/>
    <w:rsid w:val="00363BF4"/>
    <w:rsid w:val="003646B5"/>
    <w:rsid w:val="00370042"/>
    <w:rsid w:val="0037791F"/>
    <w:rsid w:val="00377F9F"/>
    <w:rsid w:val="00380A01"/>
    <w:rsid w:val="00384BFA"/>
    <w:rsid w:val="003858F5"/>
    <w:rsid w:val="00386ED2"/>
    <w:rsid w:val="003920ED"/>
    <w:rsid w:val="00392BDA"/>
    <w:rsid w:val="0039379E"/>
    <w:rsid w:val="0039416F"/>
    <w:rsid w:val="003A6366"/>
    <w:rsid w:val="003C3D33"/>
    <w:rsid w:val="003C3EBC"/>
    <w:rsid w:val="003D23F5"/>
    <w:rsid w:val="003D3303"/>
    <w:rsid w:val="003D45BE"/>
    <w:rsid w:val="003E0401"/>
    <w:rsid w:val="003E2BBF"/>
    <w:rsid w:val="003E51D0"/>
    <w:rsid w:val="003F18E7"/>
    <w:rsid w:val="003F1FAB"/>
    <w:rsid w:val="003F2C7C"/>
    <w:rsid w:val="004029E0"/>
    <w:rsid w:val="00417CC2"/>
    <w:rsid w:val="00426328"/>
    <w:rsid w:val="00431FEE"/>
    <w:rsid w:val="00435971"/>
    <w:rsid w:val="00450396"/>
    <w:rsid w:val="00454137"/>
    <w:rsid w:val="00457560"/>
    <w:rsid w:val="00457E30"/>
    <w:rsid w:val="004616BE"/>
    <w:rsid w:val="004640EF"/>
    <w:rsid w:val="00470391"/>
    <w:rsid w:val="004711A8"/>
    <w:rsid w:val="0047282B"/>
    <w:rsid w:val="00474F84"/>
    <w:rsid w:val="00476678"/>
    <w:rsid w:val="00480511"/>
    <w:rsid w:val="0048516A"/>
    <w:rsid w:val="004852CA"/>
    <w:rsid w:val="00486612"/>
    <w:rsid w:val="00486AB8"/>
    <w:rsid w:val="00487178"/>
    <w:rsid w:val="00487DBB"/>
    <w:rsid w:val="0049335E"/>
    <w:rsid w:val="00497879"/>
    <w:rsid w:val="00497C31"/>
    <w:rsid w:val="004A0367"/>
    <w:rsid w:val="004A2152"/>
    <w:rsid w:val="004A4894"/>
    <w:rsid w:val="004A4898"/>
    <w:rsid w:val="004A4D9B"/>
    <w:rsid w:val="004B422E"/>
    <w:rsid w:val="004B6FA4"/>
    <w:rsid w:val="004C07D9"/>
    <w:rsid w:val="004C3D50"/>
    <w:rsid w:val="004C7E38"/>
    <w:rsid w:val="004D2A56"/>
    <w:rsid w:val="004D375A"/>
    <w:rsid w:val="004D3CC7"/>
    <w:rsid w:val="004E03B1"/>
    <w:rsid w:val="004E1813"/>
    <w:rsid w:val="004E3071"/>
    <w:rsid w:val="004E48B3"/>
    <w:rsid w:val="004E625B"/>
    <w:rsid w:val="004F16AC"/>
    <w:rsid w:val="004F501E"/>
    <w:rsid w:val="004F538B"/>
    <w:rsid w:val="004F6627"/>
    <w:rsid w:val="004F69E0"/>
    <w:rsid w:val="00500222"/>
    <w:rsid w:val="00503BE8"/>
    <w:rsid w:val="0050447F"/>
    <w:rsid w:val="005165A5"/>
    <w:rsid w:val="00517390"/>
    <w:rsid w:val="0052398D"/>
    <w:rsid w:val="005275EE"/>
    <w:rsid w:val="005359C2"/>
    <w:rsid w:val="00536855"/>
    <w:rsid w:val="00541B12"/>
    <w:rsid w:val="00557472"/>
    <w:rsid w:val="00563BF0"/>
    <w:rsid w:val="0056634B"/>
    <w:rsid w:val="005666AC"/>
    <w:rsid w:val="00567939"/>
    <w:rsid w:val="0057458A"/>
    <w:rsid w:val="00577B82"/>
    <w:rsid w:val="00580B87"/>
    <w:rsid w:val="00584F20"/>
    <w:rsid w:val="00591C84"/>
    <w:rsid w:val="005947AF"/>
    <w:rsid w:val="005A00BA"/>
    <w:rsid w:val="005A3435"/>
    <w:rsid w:val="005A360F"/>
    <w:rsid w:val="005A4C3E"/>
    <w:rsid w:val="005A6809"/>
    <w:rsid w:val="005B0478"/>
    <w:rsid w:val="005B5570"/>
    <w:rsid w:val="005B7213"/>
    <w:rsid w:val="005C0B47"/>
    <w:rsid w:val="005C19BD"/>
    <w:rsid w:val="005C387B"/>
    <w:rsid w:val="005C50B2"/>
    <w:rsid w:val="005C74E3"/>
    <w:rsid w:val="005D12AD"/>
    <w:rsid w:val="005D2AB1"/>
    <w:rsid w:val="005E10FF"/>
    <w:rsid w:val="005E154A"/>
    <w:rsid w:val="005E2280"/>
    <w:rsid w:val="005E7C4E"/>
    <w:rsid w:val="005F2B07"/>
    <w:rsid w:val="0060092E"/>
    <w:rsid w:val="00606C9D"/>
    <w:rsid w:val="00614772"/>
    <w:rsid w:val="00621444"/>
    <w:rsid w:val="0062533C"/>
    <w:rsid w:val="006313DF"/>
    <w:rsid w:val="006315AE"/>
    <w:rsid w:val="00632062"/>
    <w:rsid w:val="00633E81"/>
    <w:rsid w:val="006369BE"/>
    <w:rsid w:val="00642332"/>
    <w:rsid w:val="00643B6D"/>
    <w:rsid w:val="006443B2"/>
    <w:rsid w:val="006462B2"/>
    <w:rsid w:val="00661DC9"/>
    <w:rsid w:val="00663884"/>
    <w:rsid w:val="00666071"/>
    <w:rsid w:val="006751F3"/>
    <w:rsid w:val="0067721A"/>
    <w:rsid w:val="00682FF7"/>
    <w:rsid w:val="006835C3"/>
    <w:rsid w:val="00691C5F"/>
    <w:rsid w:val="00696839"/>
    <w:rsid w:val="006A1DDB"/>
    <w:rsid w:val="006A3AEE"/>
    <w:rsid w:val="006A5E47"/>
    <w:rsid w:val="006A6EF3"/>
    <w:rsid w:val="006A70BF"/>
    <w:rsid w:val="006B1F3E"/>
    <w:rsid w:val="006B2367"/>
    <w:rsid w:val="006B780B"/>
    <w:rsid w:val="006C3497"/>
    <w:rsid w:val="006C505C"/>
    <w:rsid w:val="006C5C0E"/>
    <w:rsid w:val="006D15B3"/>
    <w:rsid w:val="006D1E04"/>
    <w:rsid w:val="006D4792"/>
    <w:rsid w:val="006D5202"/>
    <w:rsid w:val="006D5D15"/>
    <w:rsid w:val="006D66AB"/>
    <w:rsid w:val="006E081B"/>
    <w:rsid w:val="006E2C21"/>
    <w:rsid w:val="006F7C7C"/>
    <w:rsid w:val="007021D5"/>
    <w:rsid w:val="00702F4D"/>
    <w:rsid w:val="00703B03"/>
    <w:rsid w:val="00710739"/>
    <w:rsid w:val="0072022A"/>
    <w:rsid w:val="0073168E"/>
    <w:rsid w:val="00736375"/>
    <w:rsid w:val="007377C4"/>
    <w:rsid w:val="007400DE"/>
    <w:rsid w:val="00741457"/>
    <w:rsid w:val="0077251A"/>
    <w:rsid w:val="007754F7"/>
    <w:rsid w:val="00775512"/>
    <w:rsid w:val="0077739E"/>
    <w:rsid w:val="00786105"/>
    <w:rsid w:val="007906E6"/>
    <w:rsid w:val="00791D8F"/>
    <w:rsid w:val="007927A0"/>
    <w:rsid w:val="00793316"/>
    <w:rsid w:val="0079579B"/>
    <w:rsid w:val="007A4799"/>
    <w:rsid w:val="007A4952"/>
    <w:rsid w:val="007A7CF4"/>
    <w:rsid w:val="007B091B"/>
    <w:rsid w:val="007B1AC3"/>
    <w:rsid w:val="007B1B3B"/>
    <w:rsid w:val="007B7016"/>
    <w:rsid w:val="007C4929"/>
    <w:rsid w:val="007D0998"/>
    <w:rsid w:val="007D2A62"/>
    <w:rsid w:val="007D2C6D"/>
    <w:rsid w:val="007E5968"/>
    <w:rsid w:val="007F16E8"/>
    <w:rsid w:val="007F778E"/>
    <w:rsid w:val="008022B3"/>
    <w:rsid w:val="00802B2B"/>
    <w:rsid w:val="00803731"/>
    <w:rsid w:val="00805288"/>
    <w:rsid w:val="00805A27"/>
    <w:rsid w:val="008063E7"/>
    <w:rsid w:val="008071D9"/>
    <w:rsid w:val="00807A9B"/>
    <w:rsid w:val="00811675"/>
    <w:rsid w:val="008122B4"/>
    <w:rsid w:val="00812EB0"/>
    <w:rsid w:val="008149CA"/>
    <w:rsid w:val="008212AA"/>
    <w:rsid w:val="0082230D"/>
    <w:rsid w:val="0082293E"/>
    <w:rsid w:val="00823B94"/>
    <w:rsid w:val="00826506"/>
    <w:rsid w:val="00826D51"/>
    <w:rsid w:val="00830056"/>
    <w:rsid w:val="00834B8A"/>
    <w:rsid w:val="00843809"/>
    <w:rsid w:val="00853008"/>
    <w:rsid w:val="00854EC7"/>
    <w:rsid w:val="008631C0"/>
    <w:rsid w:val="00864806"/>
    <w:rsid w:val="00871204"/>
    <w:rsid w:val="008718A1"/>
    <w:rsid w:val="0088383B"/>
    <w:rsid w:val="0088631C"/>
    <w:rsid w:val="008903B8"/>
    <w:rsid w:val="0089047B"/>
    <w:rsid w:val="00892A0F"/>
    <w:rsid w:val="0089402D"/>
    <w:rsid w:val="00894425"/>
    <w:rsid w:val="00896CE1"/>
    <w:rsid w:val="008A3805"/>
    <w:rsid w:val="008A53B7"/>
    <w:rsid w:val="008A6BD4"/>
    <w:rsid w:val="008C2022"/>
    <w:rsid w:val="008C3F62"/>
    <w:rsid w:val="008C60EC"/>
    <w:rsid w:val="008C658E"/>
    <w:rsid w:val="008C7964"/>
    <w:rsid w:val="008D3B18"/>
    <w:rsid w:val="008E0717"/>
    <w:rsid w:val="008E1569"/>
    <w:rsid w:val="008F6DF4"/>
    <w:rsid w:val="009022A7"/>
    <w:rsid w:val="00902DAF"/>
    <w:rsid w:val="009032AB"/>
    <w:rsid w:val="0090523D"/>
    <w:rsid w:val="009108CF"/>
    <w:rsid w:val="00915380"/>
    <w:rsid w:val="009159E4"/>
    <w:rsid w:val="009178DB"/>
    <w:rsid w:val="00920CED"/>
    <w:rsid w:val="00921E58"/>
    <w:rsid w:val="00924AAC"/>
    <w:rsid w:val="00926040"/>
    <w:rsid w:val="00927AA6"/>
    <w:rsid w:val="009309E7"/>
    <w:rsid w:val="00946905"/>
    <w:rsid w:val="009509BB"/>
    <w:rsid w:val="00951DC4"/>
    <w:rsid w:val="00955803"/>
    <w:rsid w:val="009614FF"/>
    <w:rsid w:val="00961A06"/>
    <w:rsid w:val="009645FF"/>
    <w:rsid w:val="00966E8E"/>
    <w:rsid w:val="00970D17"/>
    <w:rsid w:val="00977E83"/>
    <w:rsid w:val="00981777"/>
    <w:rsid w:val="00983194"/>
    <w:rsid w:val="0098421F"/>
    <w:rsid w:val="00987B45"/>
    <w:rsid w:val="0099106E"/>
    <w:rsid w:val="009938A8"/>
    <w:rsid w:val="009A11E8"/>
    <w:rsid w:val="009A4C82"/>
    <w:rsid w:val="009A585C"/>
    <w:rsid w:val="009A79B4"/>
    <w:rsid w:val="009C2588"/>
    <w:rsid w:val="009D23D4"/>
    <w:rsid w:val="009D2BAB"/>
    <w:rsid w:val="009D496C"/>
    <w:rsid w:val="009E3480"/>
    <w:rsid w:val="009E7204"/>
    <w:rsid w:val="009E77B3"/>
    <w:rsid w:val="009F2753"/>
    <w:rsid w:val="009F4B2A"/>
    <w:rsid w:val="009F7465"/>
    <w:rsid w:val="00A01873"/>
    <w:rsid w:val="00A06150"/>
    <w:rsid w:val="00A06176"/>
    <w:rsid w:val="00A12669"/>
    <w:rsid w:val="00A15E33"/>
    <w:rsid w:val="00A277C5"/>
    <w:rsid w:val="00A27E77"/>
    <w:rsid w:val="00A37D02"/>
    <w:rsid w:val="00A4146F"/>
    <w:rsid w:val="00A532E2"/>
    <w:rsid w:val="00A54133"/>
    <w:rsid w:val="00A547CF"/>
    <w:rsid w:val="00A5642F"/>
    <w:rsid w:val="00A57A3D"/>
    <w:rsid w:val="00A617AF"/>
    <w:rsid w:val="00A647E2"/>
    <w:rsid w:val="00A74A83"/>
    <w:rsid w:val="00A836DB"/>
    <w:rsid w:val="00A8466B"/>
    <w:rsid w:val="00A9201E"/>
    <w:rsid w:val="00A940DF"/>
    <w:rsid w:val="00A94DE6"/>
    <w:rsid w:val="00A97A3B"/>
    <w:rsid w:val="00AA2A33"/>
    <w:rsid w:val="00AA78E0"/>
    <w:rsid w:val="00AB1946"/>
    <w:rsid w:val="00AB3E7F"/>
    <w:rsid w:val="00AB522B"/>
    <w:rsid w:val="00AB7DA5"/>
    <w:rsid w:val="00AC2DA7"/>
    <w:rsid w:val="00AC3AF4"/>
    <w:rsid w:val="00AC3F12"/>
    <w:rsid w:val="00AC6628"/>
    <w:rsid w:val="00AC7C37"/>
    <w:rsid w:val="00AD2AB9"/>
    <w:rsid w:val="00AD6921"/>
    <w:rsid w:val="00AE10A3"/>
    <w:rsid w:val="00AF2F6F"/>
    <w:rsid w:val="00AF5355"/>
    <w:rsid w:val="00AF6E70"/>
    <w:rsid w:val="00AF6F0B"/>
    <w:rsid w:val="00AF727C"/>
    <w:rsid w:val="00B010AA"/>
    <w:rsid w:val="00B05F66"/>
    <w:rsid w:val="00B103A7"/>
    <w:rsid w:val="00B10DA4"/>
    <w:rsid w:val="00B115E2"/>
    <w:rsid w:val="00B176AC"/>
    <w:rsid w:val="00B21EDD"/>
    <w:rsid w:val="00B23DA8"/>
    <w:rsid w:val="00B246DE"/>
    <w:rsid w:val="00B24741"/>
    <w:rsid w:val="00B34B87"/>
    <w:rsid w:val="00B42F98"/>
    <w:rsid w:val="00B46E1A"/>
    <w:rsid w:val="00B47EAC"/>
    <w:rsid w:val="00B5285F"/>
    <w:rsid w:val="00B57F63"/>
    <w:rsid w:val="00B62A8C"/>
    <w:rsid w:val="00B6335B"/>
    <w:rsid w:val="00B71E0A"/>
    <w:rsid w:val="00B739B7"/>
    <w:rsid w:val="00B7463E"/>
    <w:rsid w:val="00B83A15"/>
    <w:rsid w:val="00B83EC5"/>
    <w:rsid w:val="00B847A7"/>
    <w:rsid w:val="00B85276"/>
    <w:rsid w:val="00B8602E"/>
    <w:rsid w:val="00B91113"/>
    <w:rsid w:val="00B923D9"/>
    <w:rsid w:val="00B95383"/>
    <w:rsid w:val="00B97C3C"/>
    <w:rsid w:val="00BB16F7"/>
    <w:rsid w:val="00BB2BA2"/>
    <w:rsid w:val="00BB4FAA"/>
    <w:rsid w:val="00BB6267"/>
    <w:rsid w:val="00BC1CEC"/>
    <w:rsid w:val="00BC574A"/>
    <w:rsid w:val="00BC5FB7"/>
    <w:rsid w:val="00BD0DB8"/>
    <w:rsid w:val="00BE24CC"/>
    <w:rsid w:val="00BE2C04"/>
    <w:rsid w:val="00BF0DB0"/>
    <w:rsid w:val="00BF3515"/>
    <w:rsid w:val="00BF46F1"/>
    <w:rsid w:val="00BF74E3"/>
    <w:rsid w:val="00C06D62"/>
    <w:rsid w:val="00C0711C"/>
    <w:rsid w:val="00C147B4"/>
    <w:rsid w:val="00C14A09"/>
    <w:rsid w:val="00C17007"/>
    <w:rsid w:val="00C17058"/>
    <w:rsid w:val="00C21183"/>
    <w:rsid w:val="00C31581"/>
    <w:rsid w:val="00C32321"/>
    <w:rsid w:val="00C3389A"/>
    <w:rsid w:val="00C345B8"/>
    <w:rsid w:val="00C40530"/>
    <w:rsid w:val="00C41584"/>
    <w:rsid w:val="00C62E95"/>
    <w:rsid w:val="00C81503"/>
    <w:rsid w:val="00C82B6D"/>
    <w:rsid w:val="00C8472D"/>
    <w:rsid w:val="00C86195"/>
    <w:rsid w:val="00C879BA"/>
    <w:rsid w:val="00C87B84"/>
    <w:rsid w:val="00C87BA5"/>
    <w:rsid w:val="00C94A97"/>
    <w:rsid w:val="00C94AAF"/>
    <w:rsid w:val="00CA00E4"/>
    <w:rsid w:val="00CB2BE0"/>
    <w:rsid w:val="00CB4982"/>
    <w:rsid w:val="00CC1BA7"/>
    <w:rsid w:val="00CC24DE"/>
    <w:rsid w:val="00CC2594"/>
    <w:rsid w:val="00CC7922"/>
    <w:rsid w:val="00CD4E2A"/>
    <w:rsid w:val="00CD60EF"/>
    <w:rsid w:val="00CE25FC"/>
    <w:rsid w:val="00CE37CC"/>
    <w:rsid w:val="00CF1EC5"/>
    <w:rsid w:val="00CF234B"/>
    <w:rsid w:val="00CF26C1"/>
    <w:rsid w:val="00CF6F20"/>
    <w:rsid w:val="00CF7986"/>
    <w:rsid w:val="00D025FE"/>
    <w:rsid w:val="00D04C75"/>
    <w:rsid w:val="00D16499"/>
    <w:rsid w:val="00D164CD"/>
    <w:rsid w:val="00D243B6"/>
    <w:rsid w:val="00D275C8"/>
    <w:rsid w:val="00D344D0"/>
    <w:rsid w:val="00D35B34"/>
    <w:rsid w:val="00D35CA0"/>
    <w:rsid w:val="00D36CFB"/>
    <w:rsid w:val="00D46F1A"/>
    <w:rsid w:val="00D505B2"/>
    <w:rsid w:val="00D50EA5"/>
    <w:rsid w:val="00D522FA"/>
    <w:rsid w:val="00D538C7"/>
    <w:rsid w:val="00D63E3A"/>
    <w:rsid w:val="00D73777"/>
    <w:rsid w:val="00D737FE"/>
    <w:rsid w:val="00D816B6"/>
    <w:rsid w:val="00D91441"/>
    <w:rsid w:val="00D9738C"/>
    <w:rsid w:val="00D97428"/>
    <w:rsid w:val="00DB4067"/>
    <w:rsid w:val="00DB69F4"/>
    <w:rsid w:val="00DB6F07"/>
    <w:rsid w:val="00DC185D"/>
    <w:rsid w:val="00DC467B"/>
    <w:rsid w:val="00DC7A8A"/>
    <w:rsid w:val="00DD1008"/>
    <w:rsid w:val="00DD3D96"/>
    <w:rsid w:val="00DF2942"/>
    <w:rsid w:val="00E001C8"/>
    <w:rsid w:val="00E067C2"/>
    <w:rsid w:val="00E14C22"/>
    <w:rsid w:val="00E20195"/>
    <w:rsid w:val="00E201C9"/>
    <w:rsid w:val="00E261E2"/>
    <w:rsid w:val="00E272F6"/>
    <w:rsid w:val="00E324F5"/>
    <w:rsid w:val="00E34570"/>
    <w:rsid w:val="00E500CB"/>
    <w:rsid w:val="00E50142"/>
    <w:rsid w:val="00E50219"/>
    <w:rsid w:val="00E54CEA"/>
    <w:rsid w:val="00E55322"/>
    <w:rsid w:val="00E60426"/>
    <w:rsid w:val="00E63166"/>
    <w:rsid w:val="00E63D63"/>
    <w:rsid w:val="00E63E3C"/>
    <w:rsid w:val="00E66221"/>
    <w:rsid w:val="00E71A87"/>
    <w:rsid w:val="00E74F77"/>
    <w:rsid w:val="00E822AE"/>
    <w:rsid w:val="00E9111F"/>
    <w:rsid w:val="00E92577"/>
    <w:rsid w:val="00E929AE"/>
    <w:rsid w:val="00EA204E"/>
    <w:rsid w:val="00EA2DEB"/>
    <w:rsid w:val="00EA3224"/>
    <w:rsid w:val="00EA52D7"/>
    <w:rsid w:val="00EA5B91"/>
    <w:rsid w:val="00EB1C2D"/>
    <w:rsid w:val="00EB472C"/>
    <w:rsid w:val="00EB67DD"/>
    <w:rsid w:val="00EC3579"/>
    <w:rsid w:val="00ED1450"/>
    <w:rsid w:val="00ED2E3D"/>
    <w:rsid w:val="00ED37A1"/>
    <w:rsid w:val="00ED558F"/>
    <w:rsid w:val="00ED7B41"/>
    <w:rsid w:val="00EE128C"/>
    <w:rsid w:val="00EE3F84"/>
    <w:rsid w:val="00EE7103"/>
    <w:rsid w:val="00EF0520"/>
    <w:rsid w:val="00EF1248"/>
    <w:rsid w:val="00EF20E6"/>
    <w:rsid w:val="00EF49B3"/>
    <w:rsid w:val="00EF53EC"/>
    <w:rsid w:val="00EF6BEA"/>
    <w:rsid w:val="00F01C35"/>
    <w:rsid w:val="00F033CA"/>
    <w:rsid w:val="00F043D3"/>
    <w:rsid w:val="00F04EFA"/>
    <w:rsid w:val="00F06E4E"/>
    <w:rsid w:val="00F11EBD"/>
    <w:rsid w:val="00F1617A"/>
    <w:rsid w:val="00F2005A"/>
    <w:rsid w:val="00F22711"/>
    <w:rsid w:val="00F2794C"/>
    <w:rsid w:val="00F331D0"/>
    <w:rsid w:val="00F33E27"/>
    <w:rsid w:val="00F36297"/>
    <w:rsid w:val="00F37968"/>
    <w:rsid w:val="00F411F8"/>
    <w:rsid w:val="00F41BD5"/>
    <w:rsid w:val="00F41E5C"/>
    <w:rsid w:val="00F4609D"/>
    <w:rsid w:val="00F470CE"/>
    <w:rsid w:val="00F5696E"/>
    <w:rsid w:val="00F600DE"/>
    <w:rsid w:val="00F61CC2"/>
    <w:rsid w:val="00F64AC4"/>
    <w:rsid w:val="00F70DE6"/>
    <w:rsid w:val="00F71B54"/>
    <w:rsid w:val="00F751E8"/>
    <w:rsid w:val="00F7791B"/>
    <w:rsid w:val="00F81D90"/>
    <w:rsid w:val="00F90284"/>
    <w:rsid w:val="00F90815"/>
    <w:rsid w:val="00FA0C30"/>
    <w:rsid w:val="00FA1458"/>
    <w:rsid w:val="00FA220A"/>
    <w:rsid w:val="00FA6E7E"/>
    <w:rsid w:val="00FB126F"/>
    <w:rsid w:val="00FC0DC5"/>
    <w:rsid w:val="00FC2836"/>
    <w:rsid w:val="00FC4608"/>
    <w:rsid w:val="00FC5F68"/>
    <w:rsid w:val="00FC5F92"/>
    <w:rsid w:val="00FC7B61"/>
    <w:rsid w:val="00FD10A6"/>
    <w:rsid w:val="00FD438B"/>
    <w:rsid w:val="00FE4E5D"/>
    <w:rsid w:val="00FE5362"/>
    <w:rsid w:val="00FE6D5B"/>
    <w:rsid w:val="00FE7808"/>
    <w:rsid w:val="00FF6130"/>
    <w:rsid w:val="00FF6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AB945"/>
  <w15:docId w15:val="{FE0C89C6-854F-4EC9-A33C-E389E939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24AAC"/>
    <w:rPr>
      <w:color w:val="808080"/>
    </w:rPr>
  </w:style>
  <w:style w:type="character" w:styleId="Komentaronuoroda">
    <w:name w:val="annotation reference"/>
    <w:basedOn w:val="Numatytasispastraiposriftas"/>
    <w:semiHidden/>
    <w:unhideWhenUsed/>
    <w:rsid w:val="00FC5F92"/>
    <w:rPr>
      <w:sz w:val="16"/>
      <w:szCs w:val="16"/>
    </w:rPr>
  </w:style>
  <w:style w:type="paragraph" w:styleId="Komentarotekstas">
    <w:name w:val="annotation text"/>
    <w:basedOn w:val="prastasis"/>
    <w:link w:val="KomentarotekstasDiagrama"/>
    <w:uiPriority w:val="99"/>
    <w:semiHidden/>
    <w:unhideWhenUsed/>
    <w:rsid w:val="00FC5F92"/>
    <w:rPr>
      <w:sz w:val="20"/>
    </w:rPr>
  </w:style>
  <w:style w:type="character" w:customStyle="1" w:styleId="KomentarotekstasDiagrama">
    <w:name w:val="Komentaro tekstas Diagrama"/>
    <w:basedOn w:val="Numatytasispastraiposriftas"/>
    <w:link w:val="Komentarotekstas"/>
    <w:uiPriority w:val="99"/>
    <w:semiHidden/>
    <w:rsid w:val="00FC5F92"/>
    <w:rPr>
      <w:sz w:val="20"/>
    </w:rPr>
  </w:style>
  <w:style w:type="paragraph" w:styleId="Komentarotema">
    <w:name w:val="annotation subject"/>
    <w:basedOn w:val="Komentarotekstas"/>
    <w:next w:val="Komentarotekstas"/>
    <w:link w:val="KomentarotemaDiagrama"/>
    <w:semiHidden/>
    <w:unhideWhenUsed/>
    <w:rsid w:val="00FC5F92"/>
    <w:rPr>
      <w:b/>
      <w:bCs/>
    </w:rPr>
  </w:style>
  <w:style w:type="character" w:customStyle="1" w:styleId="KomentarotemaDiagrama">
    <w:name w:val="Komentaro tema Diagrama"/>
    <w:basedOn w:val="KomentarotekstasDiagrama"/>
    <w:link w:val="Komentarotema"/>
    <w:semiHidden/>
    <w:rsid w:val="00FC5F92"/>
    <w:rPr>
      <w:b/>
      <w:bCs/>
      <w:sz w:val="20"/>
    </w:rPr>
  </w:style>
  <w:style w:type="paragraph" w:styleId="Debesliotekstas">
    <w:name w:val="Balloon Text"/>
    <w:basedOn w:val="prastasis"/>
    <w:link w:val="DebesliotekstasDiagrama"/>
    <w:rsid w:val="00FC5F92"/>
    <w:rPr>
      <w:rFonts w:ascii="Segoe UI" w:hAnsi="Segoe UI" w:cs="Segoe UI"/>
      <w:sz w:val="18"/>
      <w:szCs w:val="18"/>
    </w:rPr>
  </w:style>
  <w:style w:type="character" w:customStyle="1" w:styleId="DebesliotekstasDiagrama">
    <w:name w:val="Debesėlio tekstas Diagrama"/>
    <w:basedOn w:val="Numatytasispastraiposriftas"/>
    <w:link w:val="Debesliotekstas"/>
    <w:rsid w:val="00FC5F92"/>
    <w:rPr>
      <w:rFonts w:ascii="Segoe UI" w:hAnsi="Segoe UI" w:cs="Segoe UI"/>
      <w:sz w:val="18"/>
      <w:szCs w:val="18"/>
    </w:rPr>
  </w:style>
  <w:style w:type="paragraph" w:styleId="Puslapioinaostekstas">
    <w:name w:val="footnote text"/>
    <w:basedOn w:val="prastasis"/>
    <w:link w:val="PuslapioinaostekstasDiagrama"/>
    <w:semiHidden/>
    <w:unhideWhenUsed/>
    <w:rsid w:val="00361E30"/>
    <w:rPr>
      <w:sz w:val="20"/>
    </w:rPr>
  </w:style>
  <w:style w:type="character" w:customStyle="1" w:styleId="PuslapioinaostekstasDiagrama">
    <w:name w:val="Puslapio išnašos tekstas Diagrama"/>
    <w:basedOn w:val="Numatytasispastraiposriftas"/>
    <w:link w:val="Puslapioinaostekstas"/>
    <w:semiHidden/>
    <w:rsid w:val="00361E30"/>
    <w:rPr>
      <w:sz w:val="20"/>
    </w:rPr>
  </w:style>
  <w:style w:type="character" w:styleId="Puslapioinaosnuoroda">
    <w:name w:val="footnote reference"/>
    <w:semiHidden/>
    <w:rsid w:val="00361E30"/>
    <w:rPr>
      <w:vertAlign w:val="superscript"/>
    </w:rPr>
  </w:style>
  <w:style w:type="character" w:styleId="Hipersaitas">
    <w:name w:val="Hyperlink"/>
    <w:basedOn w:val="Numatytasispastraiposriftas"/>
    <w:unhideWhenUsed/>
    <w:rsid w:val="00830056"/>
    <w:rPr>
      <w:color w:val="0563C1" w:themeColor="hyperlink"/>
      <w:u w:val="single"/>
    </w:rPr>
  </w:style>
  <w:style w:type="character" w:customStyle="1" w:styleId="UnresolvedMention1">
    <w:name w:val="Unresolved Mention1"/>
    <w:basedOn w:val="Numatytasispastraiposriftas"/>
    <w:uiPriority w:val="99"/>
    <w:semiHidden/>
    <w:unhideWhenUsed/>
    <w:rsid w:val="00830056"/>
    <w:rPr>
      <w:color w:val="808080"/>
      <w:shd w:val="clear" w:color="auto" w:fill="E6E6E6"/>
    </w:rPr>
  </w:style>
  <w:style w:type="paragraph" w:styleId="Pataisymai">
    <w:name w:val="Revision"/>
    <w:hidden/>
    <w:semiHidden/>
    <w:rsid w:val="0060092E"/>
  </w:style>
  <w:style w:type="character" w:customStyle="1" w:styleId="UnresolvedMention2">
    <w:name w:val="Unresolved Mention2"/>
    <w:basedOn w:val="Numatytasispastraiposriftas"/>
    <w:uiPriority w:val="99"/>
    <w:semiHidden/>
    <w:unhideWhenUsed/>
    <w:rsid w:val="00E067C2"/>
    <w:rPr>
      <w:color w:val="605E5C"/>
      <w:shd w:val="clear" w:color="auto" w:fill="E1DFDD"/>
    </w:rPr>
  </w:style>
  <w:style w:type="paragraph" w:styleId="Dokumentoinaostekstas">
    <w:name w:val="endnote text"/>
    <w:basedOn w:val="prastasis"/>
    <w:link w:val="DokumentoinaostekstasDiagrama"/>
    <w:semiHidden/>
    <w:unhideWhenUsed/>
    <w:rsid w:val="001F39EF"/>
    <w:rPr>
      <w:sz w:val="20"/>
    </w:rPr>
  </w:style>
  <w:style w:type="character" w:customStyle="1" w:styleId="DokumentoinaostekstasDiagrama">
    <w:name w:val="Dokumento išnašos tekstas Diagrama"/>
    <w:basedOn w:val="Numatytasispastraiposriftas"/>
    <w:link w:val="Dokumentoinaostekstas"/>
    <w:semiHidden/>
    <w:rsid w:val="001F39EF"/>
    <w:rPr>
      <w:sz w:val="20"/>
    </w:rPr>
  </w:style>
  <w:style w:type="character" w:styleId="Dokumentoinaosnumeris">
    <w:name w:val="endnote reference"/>
    <w:basedOn w:val="Numatytasispastraiposriftas"/>
    <w:semiHidden/>
    <w:unhideWhenUsed/>
    <w:rsid w:val="001F39EF"/>
    <w:rPr>
      <w:vertAlign w:val="superscript"/>
    </w:rPr>
  </w:style>
  <w:style w:type="paragraph" w:styleId="Porat">
    <w:name w:val="footer"/>
    <w:basedOn w:val="prastasis"/>
    <w:link w:val="PoratDiagrama"/>
    <w:uiPriority w:val="99"/>
    <w:unhideWhenUsed/>
    <w:rsid w:val="00D025FE"/>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D025FE"/>
    <w:rPr>
      <w:rFonts w:asciiTheme="minorHAnsi" w:eastAsiaTheme="minorEastAsia" w:hAnsiTheme="minorHAnsi"/>
      <w:sz w:val="22"/>
      <w:szCs w:val="22"/>
      <w:lang w:eastAsia="lt-LT"/>
    </w:rPr>
  </w:style>
  <w:style w:type="paragraph" w:styleId="Antrats">
    <w:name w:val="header"/>
    <w:basedOn w:val="prastasis"/>
    <w:link w:val="AntratsDiagrama"/>
    <w:uiPriority w:val="99"/>
    <w:unhideWhenUsed/>
    <w:rsid w:val="0014672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46727"/>
    <w:rPr>
      <w:rFonts w:asciiTheme="minorHAnsi" w:eastAsiaTheme="minorEastAsia" w:hAnsiTheme="minorHAnsi"/>
      <w:sz w:val="22"/>
      <w:szCs w:val="22"/>
      <w:lang w:eastAsia="lt-LT"/>
    </w:rPr>
  </w:style>
  <w:style w:type="character" w:customStyle="1" w:styleId="UnresolvedMention3">
    <w:name w:val="Unresolved Mention3"/>
    <w:basedOn w:val="Numatytasispastraiposriftas"/>
    <w:uiPriority w:val="99"/>
    <w:semiHidden/>
    <w:unhideWhenUsed/>
    <w:rsid w:val="00C41584"/>
    <w:rPr>
      <w:color w:val="808080"/>
      <w:shd w:val="clear" w:color="auto" w:fill="E6E6E6"/>
    </w:rPr>
  </w:style>
  <w:style w:type="table" w:styleId="Lentelstinklelis">
    <w:name w:val="Table Grid"/>
    <w:basedOn w:val="prastojilentel"/>
    <w:rsid w:val="00031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63E7"/>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567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378553429">
      <w:bodyDiv w:val="1"/>
      <w:marLeft w:val="0"/>
      <w:marRight w:val="0"/>
      <w:marTop w:val="0"/>
      <w:marBottom w:val="0"/>
      <w:divBdr>
        <w:top w:val="none" w:sz="0" w:space="0" w:color="auto"/>
        <w:left w:val="none" w:sz="0" w:space="0" w:color="auto"/>
        <w:bottom w:val="none" w:sz="0" w:space="0" w:color="auto"/>
        <w:right w:val="none" w:sz="0" w:space="0" w:color="auto"/>
      </w:divBdr>
    </w:div>
    <w:div w:id="666596039">
      <w:bodyDiv w:val="1"/>
      <w:marLeft w:val="0"/>
      <w:marRight w:val="0"/>
      <w:marTop w:val="0"/>
      <w:marBottom w:val="0"/>
      <w:divBdr>
        <w:top w:val="none" w:sz="0" w:space="0" w:color="auto"/>
        <w:left w:val="none" w:sz="0" w:space="0" w:color="auto"/>
        <w:bottom w:val="none" w:sz="0" w:space="0" w:color="auto"/>
        <w:right w:val="none" w:sz="0" w:space="0" w:color="auto"/>
      </w:divBdr>
    </w:div>
    <w:div w:id="1163157565">
      <w:bodyDiv w:val="1"/>
      <w:marLeft w:val="0"/>
      <w:marRight w:val="0"/>
      <w:marTop w:val="0"/>
      <w:marBottom w:val="0"/>
      <w:divBdr>
        <w:top w:val="none" w:sz="0" w:space="0" w:color="auto"/>
        <w:left w:val="none" w:sz="0" w:space="0" w:color="auto"/>
        <w:bottom w:val="none" w:sz="0" w:space="0" w:color="auto"/>
        <w:right w:val="none" w:sz="0" w:space="0" w:color="auto"/>
      </w:divBdr>
    </w:div>
    <w:div w:id="1168711857">
      <w:bodyDiv w:val="1"/>
      <w:marLeft w:val="0"/>
      <w:marRight w:val="0"/>
      <w:marTop w:val="0"/>
      <w:marBottom w:val="0"/>
      <w:divBdr>
        <w:top w:val="none" w:sz="0" w:space="0" w:color="auto"/>
        <w:left w:val="none" w:sz="0" w:space="0" w:color="auto"/>
        <w:bottom w:val="none" w:sz="0" w:space="0" w:color="auto"/>
        <w:right w:val="none" w:sz="0" w:space="0" w:color="auto"/>
      </w:divBdr>
    </w:div>
    <w:div w:id="1254705236">
      <w:bodyDiv w:val="1"/>
      <w:marLeft w:val="0"/>
      <w:marRight w:val="0"/>
      <w:marTop w:val="0"/>
      <w:marBottom w:val="0"/>
      <w:divBdr>
        <w:top w:val="none" w:sz="0" w:space="0" w:color="auto"/>
        <w:left w:val="none" w:sz="0" w:space="0" w:color="auto"/>
        <w:bottom w:val="none" w:sz="0" w:space="0" w:color="auto"/>
        <w:right w:val="none" w:sz="0" w:space="0" w:color="auto"/>
      </w:divBdr>
    </w:div>
    <w:div w:id="1495686483">
      <w:bodyDiv w:val="1"/>
      <w:marLeft w:val="0"/>
      <w:marRight w:val="0"/>
      <w:marTop w:val="0"/>
      <w:marBottom w:val="0"/>
      <w:divBdr>
        <w:top w:val="none" w:sz="0" w:space="0" w:color="auto"/>
        <w:left w:val="none" w:sz="0" w:space="0" w:color="auto"/>
        <w:bottom w:val="none" w:sz="0" w:space="0" w:color="auto"/>
        <w:right w:val="none" w:sz="0" w:space="0" w:color="auto"/>
      </w:divBdr>
    </w:div>
    <w:div w:id="1556308971">
      <w:bodyDiv w:val="1"/>
      <w:marLeft w:val="0"/>
      <w:marRight w:val="0"/>
      <w:marTop w:val="0"/>
      <w:marBottom w:val="0"/>
      <w:divBdr>
        <w:top w:val="none" w:sz="0" w:space="0" w:color="auto"/>
        <w:left w:val="none" w:sz="0" w:space="0" w:color="auto"/>
        <w:bottom w:val="none" w:sz="0" w:space="0" w:color="auto"/>
        <w:right w:val="none" w:sz="0" w:space="0" w:color="auto"/>
      </w:divBdr>
    </w:div>
    <w:div w:id="1766262100">
      <w:bodyDiv w:val="1"/>
      <w:marLeft w:val="0"/>
      <w:marRight w:val="0"/>
      <w:marTop w:val="0"/>
      <w:marBottom w:val="0"/>
      <w:divBdr>
        <w:top w:val="none" w:sz="0" w:space="0" w:color="auto"/>
        <w:left w:val="none" w:sz="0" w:space="0" w:color="auto"/>
        <w:bottom w:val="none" w:sz="0" w:space="0" w:color="auto"/>
        <w:right w:val="none" w:sz="0" w:space="0" w:color="auto"/>
      </w:divBdr>
    </w:div>
    <w:div w:id="18596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regional_policy/lt/policy/cooperation/macro-regional-strategies/baltic-sea/library/" TargetMode="External"/><Relationship Id="rId18" Type="http://schemas.openxmlformats.org/officeDocument/2006/relationships/header" Target="header2.xm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c.europa.eu/regional_policy/lt/policy/cooperation/macro-regional-strategies/baltic-sea/library/" TargetMode="Externa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urekanetwor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24"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urekanetwork.org" TargetMode="Externa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4980a337043e59ea364a07691478a7ef">
  <xsd:schema xmlns:xsd="http://www.w3.org/2001/XMLSchema" xmlns:xs="http://www.w3.org/2001/XMLSchema" xmlns:p="http://schemas.microsoft.com/office/2006/metadata/properties" targetNamespace="http://schemas.microsoft.com/office/2006/metadata/properties" ma:root="true" ma:fieldsID="c9a8331fef882e0636e3ed8988b5c8c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97A0-AEA7-485D-8669-21D0FF52B2A4}">
  <ds:schemaRefs>
    <ds:schemaRef ds:uri="http://schemas.microsoft.com/sharepoint/v3/contenttype/forms"/>
  </ds:schemaRefs>
</ds:datastoreItem>
</file>

<file path=customXml/itemProps2.xml><?xml version="1.0" encoding="utf-8"?>
<ds:datastoreItem xmlns:ds="http://schemas.openxmlformats.org/officeDocument/2006/customXml" ds:itemID="{949C800B-CD2C-4281-8FDF-70F912142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AE1D22-B08A-4A7E-9F6A-3298B73A9A9A}">
  <ds:schemaRefs>
    <ds:schemaRef ds:uri="http://schemas.microsoft.com/office/2006/metadata/properties"/>
  </ds:schemaRefs>
</ds:datastoreItem>
</file>

<file path=customXml/itemProps4.xml><?xml version="1.0" encoding="utf-8"?>
<ds:datastoreItem xmlns:ds="http://schemas.openxmlformats.org/officeDocument/2006/customXml" ds:itemID="{FEC4C0F5-F9E4-492C-994C-909C8591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82</Pages>
  <Words>125228</Words>
  <Characters>71381</Characters>
  <Application>Microsoft Office Word</Application>
  <DocSecurity>0</DocSecurity>
  <Lines>594</Lines>
  <Paragraphs>392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 priemonės PFSA Nr. 3_suderinta su KT ir MITA_Isakymo priedas.docx</vt:lpstr>
      <vt:lpstr>702 priemonės PFSA Nr. 3_suderinta su KT ir MITA_Isakymo priedas.docx</vt:lpstr>
    </vt:vector>
  </TitlesOfParts>
  <Company>VKS</Company>
  <LinksUpToDate>false</LinksUpToDate>
  <CharactersWithSpaces>196217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priemonės PFSA Nr. 3_suderinta su KT ir MITA_Isakymo priedas.docx</dc:title>
  <dc:creator>Gaidamavičienė Agnė</dc:creator>
  <cp:lastModifiedBy>Kasperiūnienė Egidija</cp:lastModifiedBy>
  <cp:revision>3</cp:revision>
  <cp:lastPrinted>2018-07-18T11:36:00Z</cp:lastPrinted>
  <dcterms:created xsi:type="dcterms:W3CDTF">2019-03-01T11:34:00Z</dcterms:created>
  <dcterms:modified xsi:type="dcterms:W3CDTF">2019-03-01T11:48:00Z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Komentarai">
    <vt:lpwstr>Koreguota vizavimo metu</vt:lpwstr>
  </property>
</Properties>
</file>