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3CA1B" w14:textId="50DD58D9" w:rsidR="00A00CBF" w:rsidRDefault="00A87283" w:rsidP="007E2BDA">
      <w:pPr>
        <w:tabs>
          <w:tab w:val="center" w:pos="4819"/>
          <w:tab w:val="right" w:pos="9638"/>
        </w:tabs>
        <w:jc w:val="center"/>
        <w:rPr>
          <w:szCs w:val="24"/>
          <w:lang w:eastAsia="zh-TW"/>
        </w:rPr>
      </w:pPr>
      <w:r>
        <w:rPr>
          <w:szCs w:val="24"/>
          <w:lang w:eastAsia="zh-TW"/>
        </w:rPr>
        <w:t xml:space="preserve">                                                     </w:t>
      </w:r>
      <w:r w:rsidR="00FE6273">
        <w:rPr>
          <w:szCs w:val="24"/>
          <w:lang w:eastAsia="zh-TW"/>
        </w:rPr>
        <w:tab/>
        <w:t>Projekt</w:t>
      </w:r>
      <w:r w:rsidR="00CC6207">
        <w:rPr>
          <w:szCs w:val="24"/>
          <w:lang w:eastAsia="zh-TW"/>
        </w:rPr>
        <w:t>as</w:t>
      </w:r>
      <w:r>
        <w:rPr>
          <w:szCs w:val="24"/>
          <w:lang w:eastAsia="zh-TW"/>
        </w:rPr>
        <w:t xml:space="preserve">                              </w:t>
      </w:r>
      <w:r w:rsidR="00D96377">
        <w:rPr>
          <w:szCs w:val="24"/>
          <w:lang w:eastAsia="zh-TW"/>
        </w:rPr>
        <w:t xml:space="preserve">                 </w:t>
      </w:r>
    </w:p>
    <w:p w14:paraId="7923CA1C" w14:textId="77777777" w:rsidR="00A87283" w:rsidRPr="00D02A1B" w:rsidRDefault="00A87283" w:rsidP="00A87283">
      <w:pPr>
        <w:tabs>
          <w:tab w:val="center" w:pos="4819"/>
          <w:tab w:val="right" w:pos="9638"/>
        </w:tabs>
        <w:jc w:val="right"/>
        <w:rPr>
          <w:b/>
          <w:spacing w:val="-2"/>
          <w:szCs w:val="24"/>
          <w:lang w:eastAsia="lt-LT"/>
        </w:rPr>
      </w:pPr>
    </w:p>
    <w:p w14:paraId="7923CA1D" w14:textId="77777777" w:rsidR="00A00CBF" w:rsidRPr="00D02A1B" w:rsidRDefault="000670EF" w:rsidP="00D02A1B">
      <w:pPr>
        <w:jc w:val="center"/>
        <w:rPr>
          <w:b/>
          <w:spacing w:val="-2"/>
          <w:szCs w:val="24"/>
          <w:lang w:eastAsia="lt-LT"/>
        </w:rPr>
      </w:pPr>
      <w:r w:rsidRPr="00D02A1B">
        <w:rPr>
          <w:b/>
          <w:spacing w:val="-2"/>
          <w:szCs w:val="24"/>
          <w:lang w:eastAsia="lt-LT"/>
        </w:rPr>
        <w:t>LIETUVOS RESPUBLIKOS SUSISIEKIMO MINISTRAS</w:t>
      </w:r>
    </w:p>
    <w:p w14:paraId="7923CA1E" w14:textId="77777777" w:rsidR="00A00CBF" w:rsidRPr="00D02A1B" w:rsidRDefault="00A00CBF" w:rsidP="00D02A1B">
      <w:pPr>
        <w:jc w:val="center"/>
        <w:rPr>
          <w:b/>
          <w:spacing w:val="-2"/>
          <w:szCs w:val="24"/>
          <w:lang w:eastAsia="lt-LT"/>
        </w:rPr>
      </w:pPr>
    </w:p>
    <w:p w14:paraId="7923CA1F" w14:textId="77777777" w:rsidR="00A00CBF" w:rsidRPr="00D02A1B" w:rsidRDefault="000670EF" w:rsidP="00D02A1B">
      <w:pPr>
        <w:jc w:val="center"/>
        <w:rPr>
          <w:b/>
          <w:spacing w:val="-2"/>
          <w:szCs w:val="24"/>
          <w:lang w:eastAsia="lt-LT"/>
        </w:rPr>
      </w:pPr>
      <w:r w:rsidRPr="00D02A1B">
        <w:rPr>
          <w:b/>
          <w:spacing w:val="-2"/>
          <w:szCs w:val="24"/>
          <w:lang w:eastAsia="lt-LT"/>
        </w:rPr>
        <w:t>ĮSAKYMAS</w:t>
      </w:r>
    </w:p>
    <w:p w14:paraId="7923CA20" w14:textId="77777777" w:rsidR="00A00CBF" w:rsidRPr="00D02A1B" w:rsidRDefault="000670EF" w:rsidP="00D02A1B">
      <w:pPr>
        <w:jc w:val="center"/>
        <w:rPr>
          <w:b/>
          <w:spacing w:val="-2"/>
          <w:szCs w:val="24"/>
          <w:lang w:eastAsia="lt-LT"/>
        </w:rPr>
      </w:pPr>
      <w:r w:rsidRPr="00D02A1B">
        <w:rPr>
          <w:b/>
          <w:spacing w:val="-2"/>
          <w:szCs w:val="24"/>
          <w:lang w:eastAsia="lt-LT"/>
        </w:rPr>
        <w:t>DĖL LIETUVOS RESPUBLIKOS SUSISIEKIMO MINISTRO 2015 M. LIEPOS 2 D. ĮSAKYMO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 PAKEITIMO</w:t>
      </w:r>
    </w:p>
    <w:p w14:paraId="7923CA21" w14:textId="77777777" w:rsidR="00A00CBF" w:rsidRDefault="00A00CBF" w:rsidP="00D02A1B">
      <w:pPr>
        <w:tabs>
          <w:tab w:val="left" w:pos="2020"/>
          <w:tab w:val="center" w:pos="4819"/>
        </w:tabs>
        <w:jc w:val="center"/>
        <w:rPr>
          <w:spacing w:val="-2"/>
          <w:szCs w:val="24"/>
          <w:lang w:eastAsia="lt-LT"/>
        </w:rPr>
      </w:pPr>
    </w:p>
    <w:p w14:paraId="7923CA23" w14:textId="6746E9EE" w:rsidR="00A00CBF" w:rsidRPr="00D02A1B" w:rsidRDefault="000670EF" w:rsidP="00D02A1B">
      <w:pPr>
        <w:tabs>
          <w:tab w:val="left" w:pos="2020"/>
          <w:tab w:val="center" w:pos="4819"/>
        </w:tabs>
        <w:jc w:val="center"/>
        <w:rPr>
          <w:spacing w:val="-2"/>
          <w:szCs w:val="24"/>
          <w:lang w:eastAsia="lt-LT"/>
        </w:rPr>
      </w:pPr>
      <w:r w:rsidRPr="00D02A1B">
        <w:rPr>
          <w:spacing w:val="-2"/>
          <w:szCs w:val="24"/>
          <w:lang w:eastAsia="lt-LT"/>
        </w:rPr>
        <w:t>201</w:t>
      </w:r>
      <w:r w:rsidR="001D0B39">
        <w:rPr>
          <w:spacing w:val="-2"/>
          <w:szCs w:val="24"/>
          <w:lang w:eastAsia="lt-LT"/>
        </w:rPr>
        <w:t>9</w:t>
      </w:r>
      <w:r w:rsidRPr="00D02A1B">
        <w:rPr>
          <w:spacing w:val="-2"/>
          <w:szCs w:val="24"/>
          <w:lang w:eastAsia="lt-LT"/>
        </w:rPr>
        <w:t xml:space="preserve"> m. </w:t>
      </w:r>
      <w:r w:rsidR="005136E1">
        <w:rPr>
          <w:spacing w:val="-2"/>
          <w:szCs w:val="24"/>
          <w:lang w:eastAsia="lt-LT"/>
        </w:rPr>
        <w:t xml:space="preserve">                    </w:t>
      </w:r>
      <w:r w:rsidRPr="00D02A1B">
        <w:rPr>
          <w:spacing w:val="-2"/>
          <w:szCs w:val="24"/>
          <w:lang w:eastAsia="lt-LT"/>
        </w:rPr>
        <w:t xml:space="preserve"> d. Nr. </w:t>
      </w:r>
    </w:p>
    <w:p w14:paraId="7923CA24" w14:textId="77777777" w:rsidR="00A00CBF" w:rsidRPr="00D02A1B" w:rsidRDefault="000670EF" w:rsidP="00D02A1B">
      <w:pPr>
        <w:jc w:val="center"/>
        <w:rPr>
          <w:spacing w:val="-2"/>
          <w:szCs w:val="24"/>
          <w:lang w:eastAsia="lt-LT"/>
        </w:rPr>
      </w:pPr>
      <w:r w:rsidRPr="00D02A1B">
        <w:rPr>
          <w:spacing w:val="-2"/>
          <w:szCs w:val="24"/>
          <w:lang w:eastAsia="lt-LT"/>
        </w:rPr>
        <w:t>Vilnius</w:t>
      </w:r>
    </w:p>
    <w:p w14:paraId="7923CA26" w14:textId="77777777" w:rsidR="000670EF" w:rsidRPr="00D02A1B" w:rsidRDefault="000670EF" w:rsidP="00D02A1B">
      <w:pPr>
        <w:jc w:val="center"/>
        <w:rPr>
          <w:spacing w:val="-2"/>
          <w:szCs w:val="24"/>
          <w:lang w:eastAsia="lt-LT"/>
        </w:rPr>
      </w:pPr>
    </w:p>
    <w:p w14:paraId="4C12F216" w14:textId="10791BA1" w:rsidR="006F0B96" w:rsidRDefault="000670EF" w:rsidP="006F0B96">
      <w:pPr>
        <w:shd w:val="clear" w:color="auto" w:fill="FFFFFF"/>
        <w:ind w:firstLine="720"/>
        <w:jc w:val="both"/>
        <w:rPr>
          <w:color w:val="FF0000"/>
          <w:spacing w:val="-2"/>
          <w:szCs w:val="24"/>
          <w:lang w:eastAsia="lt-LT"/>
        </w:rPr>
      </w:pPr>
      <w:r w:rsidRPr="00B6132F">
        <w:rPr>
          <w:spacing w:val="-2"/>
          <w:szCs w:val="24"/>
          <w:lang w:eastAsia="lt-LT"/>
        </w:rPr>
        <w:t xml:space="preserve">P a k e i č i u </w:t>
      </w:r>
      <w:r w:rsidR="00AA3698" w:rsidRPr="00B6132F">
        <w:rPr>
          <w:spacing w:val="-2"/>
          <w:szCs w:val="24"/>
          <w:lang w:eastAsia="lt-LT"/>
        </w:rPr>
        <w:t>Lietuvos Respublikos susisiekimo ministro 2015 m. liepos 2 d. įsakym</w:t>
      </w:r>
      <w:r w:rsidR="00D42536">
        <w:rPr>
          <w:spacing w:val="-2"/>
          <w:szCs w:val="24"/>
          <w:lang w:eastAsia="lt-LT"/>
        </w:rPr>
        <w:t>u</w:t>
      </w:r>
      <w:r w:rsidR="00AA3698" w:rsidRPr="00B6132F">
        <w:rPr>
          <w:spacing w:val="-2"/>
          <w:szCs w:val="24"/>
          <w:lang w:eastAsia="lt-LT"/>
        </w:rPr>
        <w:br/>
        <w:t>Nr. 3-285(1.5 E) „Dėl Lietuvos Respublikos susisiekimo ministerijos 2014–2020 metų Europos Sąjungos fondų investicijų veiksmų programos prioritetų įgyvendinimo priemonių įgyvendinimo plano ir nacionalinių stebėsenos rodiklių skaičiavimo aprašų patvirtinimo“</w:t>
      </w:r>
      <w:r w:rsidR="00D42536">
        <w:rPr>
          <w:spacing w:val="-2"/>
          <w:szCs w:val="24"/>
          <w:lang w:eastAsia="lt-LT"/>
        </w:rPr>
        <w:t xml:space="preserve"> </w:t>
      </w:r>
      <w:r w:rsidR="00AA3698">
        <w:rPr>
          <w:spacing w:val="-2"/>
          <w:szCs w:val="24"/>
          <w:lang w:eastAsia="lt-LT"/>
        </w:rPr>
        <w:t xml:space="preserve">patvirtintą </w:t>
      </w:r>
      <w:r w:rsidRPr="00B6132F">
        <w:rPr>
          <w:spacing w:val="-2"/>
          <w:szCs w:val="24"/>
          <w:lang w:eastAsia="lt-LT"/>
        </w:rPr>
        <w:t>Lietuvos Respublikos susisiekimo ministerijos 2014–2020 m. Europos Sąjungos fondų investicijų veiksmų programos prioritetų įgyvendin</w:t>
      </w:r>
      <w:r w:rsidR="00D42536">
        <w:rPr>
          <w:spacing w:val="-2"/>
          <w:szCs w:val="24"/>
          <w:lang w:eastAsia="lt-LT"/>
        </w:rPr>
        <w:t xml:space="preserve">imo priemonių įgyvendinimo plano </w:t>
      </w:r>
      <w:r w:rsidR="006F0B96">
        <w:rPr>
          <w:spacing w:val="-2"/>
          <w:szCs w:val="24"/>
          <w:lang w:eastAsia="lt-LT"/>
        </w:rPr>
        <w:t xml:space="preserve">III skyriaus antrojo skirsnio </w:t>
      </w:r>
      <w:r w:rsidR="00D42536">
        <w:rPr>
          <w:spacing w:val="-2"/>
          <w:szCs w:val="24"/>
          <w:lang w:eastAsia="lt-LT"/>
        </w:rPr>
        <w:t>6</w:t>
      </w:r>
      <w:r w:rsidR="006F0B96">
        <w:rPr>
          <w:spacing w:val="-2"/>
          <w:szCs w:val="24"/>
          <w:lang w:eastAsia="lt-LT"/>
        </w:rPr>
        <w:t xml:space="preserve"> punktą ir jį išdėstau taip: </w:t>
      </w:r>
      <w:r w:rsidR="006F0B96" w:rsidRPr="00365EA2">
        <w:rPr>
          <w:color w:val="FF0000"/>
          <w:spacing w:val="-2"/>
          <w:szCs w:val="24"/>
          <w:lang w:eastAsia="lt-LT"/>
        </w:rPr>
        <w:t xml:space="preserve"> </w:t>
      </w:r>
    </w:p>
    <w:p w14:paraId="4477177B" w14:textId="4BAF422A" w:rsidR="00D42536" w:rsidRPr="00D42536" w:rsidRDefault="00D42536" w:rsidP="00D42536">
      <w:pPr>
        <w:ind w:left="1004" w:hanging="295"/>
        <w:jc w:val="both"/>
        <w:rPr>
          <w:szCs w:val="24"/>
          <w:lang w:val="en-US" w:eastAsia="lt-LT"/>
        </w:rPr>
      </w:pPr>
      <w:r w:rsidRPr="00D42536">
        <w:rPr>
          <w:spacing w:val="-2"/>
          <w:szCs w:val="24"/>
          <w:lang w:eastAsia="lt-LT"/>
        </w:rPr>
        <w:t>,,</w:t>
      </w:r>
      <w:r w:rsidRPr="00D42536">
        <w:rPr>
          <w:szCs w:val="24"/>
          <w:lang w:eastAsia="lt-LT"/>
        </w:rPr>
        <w:t>6.  Priemonės įgyvendinimo stebėsenos rodikliai</w:t>
      </w:r>
    </w:p>
    <w:p w14:paraId="27CC912B" w14:textId="77777777" w:rsidR="00D42536" w:rsidRPr="00D42536" w:rsidRDefault="00D42536" w:rsidP="00D42536">
      <w:pPr>
        <w:ind w:left="1004"/>
        <w:jc w:val="both"/>
        <w:rPr>
          <w:szCs w:val="24"/>
          <w:lang w:val="en-US" w:eastAsia="lt-LT"/>
        </w:rPr>
      </w:pPr>
      <w:r w:rsidRPr="00D42536">
        <w:rPr>
          <w:szCs w:val="24"/>
          <w:lang w:eastAsia="lt-LT"/>
        </w:rPr>
        <w:t> </w:t>
      </w:r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2581"/>
        <w:gridCol w:w="1674"/>
        <w:gridCol w:w="2052"/>
        <w:gridCol w:w="2060"/>
      </w:tblGrid>
      <w:tr w:rsidR="00D42536" w:rsidRPr="00D42536" w14:paraId="456DFA7D" w14:textId="77777777" w:rsidTr="00D42536"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9DD09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187DF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65B8A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29BB1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BB7FB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D42536" w:rsidRPr="00D42536" w14:paraId="217B5C4A" w14:textId="77777777" w:rsidTr="00D42536"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F733D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color w:val="000000"/>
                <w:szCs w:val="24"/>
                <w:lang w:eastAsia="lt-LT"/>
              </w:rPr>
              <w:t>R.S.321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4BF3A" w14:textId="77777777" w:rsidR="00D42536" w:rsidRPr="00D42536" w:rsidRDefault="00D42536" w:rsidP="00D42536">
            <w:pPr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„Anglies dioksido (išskyrus išsiskiriantį iš biomasės) kiekis, namų ūkių išmestas į atmosferą iš transporto veiklos“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90CA1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Tūkst. tonų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6604B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531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8F4FC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507</w:t>
            </w:r>
          </w:p>
        </w:tc>
      </w:tr>
      <w:tr w:rsidR="00D42536" w:rsidRPr="00D42536" w14:paraId="7ACE9C32" w14:textId="77777777" w:rsidTr="00D42536"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03636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color w:val="000000"/>
                <w:szCs w:val="24"/>
                <w:lang w:eastAsia="lt-LT"/>
              </w:rPr>
              <w:t>R.S.322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C7959" w14:textId="77777777" w:rsidR="00D42536" w:rsidRPr="00D42536" w:rsidRDefault="00D42536" w:rsidP="00D42536">
            <w:pPr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„Viešuoju miesto transportu vežamų keleivių skaičius“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85353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Mln. keleivių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18B10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238,9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0E503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244,0</w:t>
            </w:r>
          </w:p>
        </w:tc>
      </w:tr>
      <w:tr w:rsidR="00D42536" w:rsidRPr="00D42536" w14:paraId="10BB0D2B" w14:textId="77777777" w:rsidTr="00D42536"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B30F5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color w:val="000000"/>
                <w:szCs w:val="24"/>
                <w:lang w:eastAsia="lt-LT"/>
              </w:rPr>
              <w:t>P.S. 323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21E83" w14:textId="77777777" w:rsidR="00D42536" w:rsidRPr="00D42536" w:rsidRDefault="00D42536" w:rsidP="00D42536">
            <w:pPr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 xml:space="preserve">„Įgyvendintos darnaus </w:t>
            </w:r>
            <w:proofErr w:type="spellStart"/>
            <w:r w:rsidRPr="00D42536">
              <w:rPr>
                <w:szCs w:val="24"/>
                <w:lang w:eastAsia="lt-LT"/>
              </w:rPr>
              <w:t>judumo</w:t>
            </w:r>
            <w:proofErr w:type="spellEnd"/>
            <w:r w:rsidRPr="00D42536">
              <w:rPr>
                <w:szCs w:val="24"/>
                <w:lang w:eastAsia="lt-LT"/>
              </w:rPr>
              <w:t xml:space="preserve"> priemonės“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97CEE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Skaičius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A7B2B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4101E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10</w:t>
            </w:r>
          </w:p>
        </w:tc>
      </w:tr>
      <w:tr w:rsidR="00D42536" w:rsidRPr="00D42536" w14:paraId="3ADCAA11" w14:textId="77777777" w:rsidTr="00D42536"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4DBEC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color w:val="000000"/>
                <w:szCs w:val="24"/>
                <w:lang w:eastAsia="lt-LT"/>
              </w:rPr>
              <w:t>P.S.324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5DA81" w14:textId="77777777" w:rsidR="00D42536" w:rsidRPr="00D42536" w:rsidRDefault="00D42536" w:rsidP="00D42536">
            <w:pPr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Įdiegtos intelektinės transporto sistemos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64C0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Skaičius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1E414" w14:textId="77777777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7B44C" w14:textId="315DB728" w:rsidR="00D42536" w:rsidRPr="00D42536" w:rsidRDefault="00D42536" w:rsidP="00D42536">
            <w:pPr>
              <w:jc w:val="center"/>
              <w:rPr>
                <w:szCs w:val="24"/>
                <w:lang w:eastAsia="lt-LT"/>
              </w:rPr>
            </w:pPr>
            <w:r w:rsidRPr="00D42536">
              <w:rPr>
                <w:szCs w:val="24"/>
                <w:lang w:eastAsia="lt-LT"/>
              </w:rPr>
              <w:t>5</w:t>
            </w:r>
          </w:p>
        </w:tc>
      </w:tr>
      <w:tr w:rsidR="00D42536" w:rsidRPr="001E1FCC" w14:paraId="5B86A968" w14:textId="77777777" w:rsidTr="00D42536"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2F65B" w14:textId="73485611" w:rsidR="00D42536" w:rsidRPr="001E1FCC" w:rsidRDefault="00D42536" w:rsidP="00557867">
            <w:pPr>
              <w:jc w:val="center"/>
              <w:rPr>
                <w:szCs w:val="24"/>
                <w:lang w:eastAsia="lt-LT"/>
              </w:rPr>
            </w:pPr>
            <w:bookmarkStart w:id="0" w:name="_GoBack"/>
            <w:r w:rsidRPr="001E1FCC">
              <w:rPr>
                <w:color w:val="000000"/>
                <w:szCs w:val="24"/>
                <w:lang w:eastAsia="lt-LT"/>
              </w:rPr>
              <w:t>P.B.214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1BE0D" w14:textId="5047ADB1" w:rsidR="00D42536" w:rsidRPr="001E1FCC" w:rsidRDefault="00D42536" w:rsidP="00D42536">
            <w:pPr>
              <w:pStyle w:val="Default"/>
            </w:pPr>
            <w:r w:rsidRPr="001E1FCC">
              <w:t xml:space="preserve">Bendras rekonstruotų arba atnaujintų kelių ilgis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4CD04" w14:textId="554FA658" w:rsidR="00D42536" w:rsidRPr="001E1FCC" w:rsidRDefault="00D42536" w:rsidP="00557867">
            <w:pPr>
              <w:jc w:val="center"/>
              <w:rPr>
                <w:szCs w:val="24"/>
                <w:lang w:eastAsia="lt-LT"/>
              </w:rPr>
            </w:pPr>
            <w:r w:rsidRPr="001E1FCC">
              <w:rPr>
                <w:szCs w:val="24"/>
                <w:lang w:eastAsia="lt-LT"/>
              </w:rPr>
              <w:t>Km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9F98F" w14:textId="77777777" w:rsidR="00D42536" w:rsidRPr="001E1FCC" w:rsidRDefault="00D42536" w:rsidP="00557867">
            <w:pPr>
              <w:jc w:val="center"/>
              <w:rPr>
                <w:szCs w:val="24"/>
                <w:lang w:eastAsia="lt-LT"/>
              </w:rPr>
            </w:pPr>
            <w:r w:rsidRPr="001E1FCC">
              <w:rPr>
                <w:szCs w:val="24"/>
                <w:lang w:eastAsia="lt-LT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79407" w14:textId="760E1AD9" w:rsidR="00D42536" w:rsidRPr="001E1FCC" w:rsidRDefault="00D42536" w:rsidP="00557867">
            <w:pPr>
              <w:jc w:val="center"/>
              <w:rPr>
                <w:szCs w:val="24"/>
                <w:lang w:eastAsia="lt-LT"/>
              </w:rPr>
            </w:pPr>
            <w:r w:rsidRPr="001E1FCC">
              <w:rPr>
                <w:szCs w:val="24"/>
                <w:lang w:eastAsia="lt-LT"/>
              </w:rPr>
              <w:t xml:space="preserve">   3.</w:t>
            </w:r>
            <w:r w:rsidRPr="001E1FCC">
              <w:rPr>
                <w:spacing w:val="-2"/>
                <w:szCs w:val="24"/>
                <w:lang w:eastAsia="lt-LT"/>
              </w:rPr>
              <w:t>“</w:t>
            </w:r>
          </w:p>
        </w:tc>
      </w:tr>
      <w:bookmarkEnd w:id="0"/>
    </w:tbl>
    <w:p w14:paraId="14894A8E" w14:textId="26298A4B" w:rsidR="00D42536" w:rsidRDefault="00D42536" w:rsidP="006F0B96">
      <w:pPr>
        <w:shd w:val="clear" w:color="auto" w:fill="FFFFFF"/>
        <w:ind w:firstLine="720"/>
        <w:jc w:val="both"/>
        <w:rPr>
          <w:color w:val="FF0000"/>
          <w:spacing w:val="-2"/>
          <w:szCs w:val="24"/>
          <w:lang w:eastAsia="lt-LT"/>
        </w:rPr>
      </w:pPr>
    </w:p>
    <w:p w14:paraId="71FDF316" w14:textId="77777777" w:rsidR="00D42536" w:rsidRDefault="00D42536" w:rsidP="006F0B96">
      <w:pPr>
        <w:shd w:val="clear" w:color="auto" w:fill="FFFFFF"/>
        <w:ind w:firstLine="720"/>
        <w:jc w:val="both"/>
        <w:rPr>
          <w:color w:val="FF0000"/>
          <w:spacing w:val="-2"/>
          <w:szCs w:val="24"/>
          <w:lang w:eastAsia="lt-LT"/>
        </w:rPr>
      </w:pPr>
    </w:p>
    <w:p w14:paraId="7923CA94" w14:textId="77777777" w:rsidR="00D8444F" w:rsidRDefault="00D8444F" w:rsidP="00D8444F">
      <w:pPr>
        <w:jc w:val="both"/>
        <w:rPr>
          <w:szCs w:val="24"/>
        </w:rPr>
      </w:pPr>
    </w:p>
    <w:p w14:paraId="7923CA95" w14:textId="77777777" w:rsidR="00D8444F" w:rsidRDefault="00D8444F" w:rsidP="00D8444F">
      <w:pPr>
        <w:jc w:val="both"/>
        <w:rPr>
          <w:szCs w:val="24"/>
        </w:rPr>
      </w:pPr>
    </w:p>
    <w:p w14:paraId="4E66E43B" w14:textId="27BB4018" w:rsidR="008D6E39" w:rsidRDefault="00E25EF9" w:rsidP="005657A5">
      <w:pPr>
        <w:jc w:val="both"/>
        <w:rPr>
          <w:spacing w:val="-2"/>
          <w:szCs w:val="24"/>
          <w:lang w:eastAsia="lt-LT"/>
        </w:rPr>
      </w:pPr>
      <w:r w:rsidRPr="00E25EF9">
        <w:rPr>
          <w:spacing w:val="-2"/>
          <w:szCs w:val="24"/>
          <w:lang w:eastAsia="lt-LT"/>
        </w:rPr>
        <w:t xml:space="preserve">Susisiekimo ministras </w:t>
      </w:r>
      <w:r w:rsidR="00B62E49">
        <w:rPr>
          <w:spacing w:val="-2"/>
          <w:szCs w:val="24"/>
          <w:lang w:eastAsia="lt-LT"/>
        </w:rPr>
        <w:tab/>
      </w:r>
      <w:r w:rsidR="00B62E49">
        <w:rPr>
          <w:spacing w:val="-2"/>
          <w:szCs w:val="24"/>
          <w:lang w:eastAsia="lt-LT"/>
        </w:rPr>
        <w:tab/>
      </w:r>
      <w:r w:rsidR="00B62E49">
        <w:rPr>
          <w:spacing w:val="-2"/>
          <w:szCs w:val="24"/>
          <w:lang w:eastAsia="lt-LT"/>
        </w:rPr>
        <w:tab/>
      </w:r>
      <w:r w:rsidR="00B62E49">
        <w:rPr>
          <w:spacing w:val="-2"/>
          <w:szCs w:val="24"/>
          <w:lang w:eastAsia="lt-LT"/>
        </w:rPr>
        <w:tab/>
      </w:r>
      <w:r w:rsidR="00B62E49">
        <w:rPr>
          <w:spacing w:val="-2"/>
          <w:szCs w:val="24"/>
          <w:lang w:eastAsia="lt-LT"/>
        </w:rPr>
        <w:tab/>
      </w:r>
    </w:p>
    <w:p w14:paraId="5C4E9CA6" w14:textId="77777777" w:rsidR="008D6E39" w:rsidRDefault="008D6E39" w:rsidP="00DB6E52">
      <w:pPr>
        <w:rPr>
          <w:spacing w:val="-2"/>
          <w:szCs w:val="24"/>
          <w:lang w:eastAsia="lt-LT"/>
        </w:rPr>
      </w:pPr>
    </w:p>
    <w:p w14:paraId="14A83CB3" w14:textId="77777777" w:rsidR="004D43A7" w:rsidRDefault="004D43A7" w:rsidP="00DB6E52">
      <w:pPr>
        <w:rPr>
          <w:spacing w:val="-2"/>
          <w:szCs w:val="24"/>
          <w:lang w:eastAsia="lt-LT"/>
        </w:rPr>
      </w:pPr>
    </w:p>
    <w:p w14:paraId="152D59A0" w14:textId="77777777" w:rsidR="004D43A7" w:rsidRDefault="004D43A7" w:rsidP="00DB6E52">
      <w:pPr>
        <w:rPr>
          <w:spacing w:val="-2"/>
          <w:szCs w:val="24"/>
          <w:lang w:eastAsia="lt-LT"/>
        </w:rPr>
      </w:pPr>
    </w:p>
    <w:sectPr w:rsidR="004D43A7" w:rsidSect="00C82811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1418" w:right="567" w:bottom="1134" w:left="1418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8F2085" w16cid:durableId="200589E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1976C" w14:textId="77777777" w:rsidR="004308B4" w:rsidRDefault="004308B4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separator/>
      </w:r>
    </w:p>
  </w:endnote>
  <w:endnote w:type="continuationSeparator" w:id="0">
    <w:p w14:paraId="14207E77" w14:textId="77777777" w:rsidR="004308B4" w:rsidRDefault="004308B4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CB30" w14:textId="77777777" w:rsidR="004308B4" w:rsidRDefault="004308B4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CB33" w14:textId="77777777" w:rsidR="004308B4" w:rsidRDefault="004308B4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BF3E9" w14:textId="77777777" w:rsidR="004308B4" w:rsidRDefault="004308B4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separator/>
      </w:r>
    </w:p>
  </w:footnote>
  <w:footnote w:type="continuationSeparator" w:id="0">
    <w:p w14:paraId="5E66B899" w14:textId="77777777" w:rsidR="004308B4" w:rsidRDefault="004308B4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CB2D" w14:textId="77777777" w:rsidR="004308B4" w:rsidRDefault="004308B4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CB2E" w14:textId="0B929C4F" w:rsidR="004308B4" w:rsidRDefault="004308B4">
    <w:pPr>
      <w:pStyle w:val="Antrats"/>
      <w:jc w:val="center"/>
    </w:pPr>
  </w:p>
  <w:p w14:paraId="7923CB2F" w14:textId="77777777" w:rsidR="004308B4" w:rsidRDefault="004308B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CB31" w14:textId="77777777" w:rsidR="004308B4" w:rsidRPr="001816DF" w:rsidRDefault="004308B4">
    <w:pPr>
      <w:pStyle w:val="Antrats"/>
      <w:jc w:val="center"/>
    </w:pPr>
  </w:p>
  <w:p w14:paraId="7923CB32" w14:textId="77777777" w:rsidR="004308B4" w:rsidRDefault="004308B4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C71C2"/>
    <w:multiLevelType w:val="multilevel"/>
    <w:tmpl w:val="E41CC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1" w15:restartNumberingAfterBreak="0">
    <w:nsid w:val="19DC344B"/>
    <w:multiLevelType w:val="multilevel"/>
    <w:tmpl w:val="EAC89D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6ED1528"/>
    <w:multiLevelType w:val="multilevel"/>
    <w:tmpl w:val="EAC89D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0AA290F"/>
    <w:multiLevelType w:val="multilevel"/>
    <w:tmpl w:val="35A217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53C32CEB"/>
    <w:multiLevelType w:val="multilevel"/>
    <w:tmpl w:val="6820FF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doNotHyphenateCap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6E"/>
    <w:rsid w:val="000008DE"/>
    <w:rsid w:val="000050EC"/>
    <w:rsid w:val="000670EF"/>
    <w:rsid w:val="000733BA"/>
    <w:rsid w:val="000A73EF"/>
    <w:rsid w:val="000C0C0E"/>
    <w:rsid w:val="00103931"/>
    <w:rsid w:val="0010694D"/>
    <w:rsid w:val="0011169D"/>
    <w:rsid w:val="00116964"/>
    <w:rsid w:val="00120442"/>
    <w:rsid w:val="00124BF2"/>
    <w:rsid w:val="0013626E"/>
    <w:rsid w:val="001816DF"/>
    <w:rsid w:val="001D0B39"/>
    <w:rsid w:val="001D2B4C"/>
    <w:rsid w:val="001E0853"/>
    <w:rsid w:val="001E1FCC"/>
    <w:rsid w:val="001E3227"/>
    <w:rsid w:val="001F6EAE"/>
    <w:rsid w:val="002069A3"/>
    <w:rsid w:val="00223CCD"/>
    <w:rsid w:val="0026409C"/>
    <w:rsid w:val="002A19E2"/>
    <w:rsid w:val="002A6841"/>
    <w:rsid w:val="002C20B2"/>
    <w:rsid w:val="00346D7D"/>
    <w:rsid w:val="003606E1"/>
    <w:rsid w:val="00365EA2"/>
    <w:rsid w:val="00366B4A"/>
    <w:rsid w:val="003907D6"/>
    <w:rsid w:val="003A0087"/>
    <w:rsid w:val="003B5943"/>
    <w:rsid w:val="003C1E62"/>
    <w:rsid w:val="003D2A3B"/>
    <w:rsid w:val="003F0736"/>
    <w:rsid w:val="003F3522"/>
    <w:rsid w:val="004308B4"/>
    <w:rsid w:val="00452D57"/>
    <w:rsid w:val="0047152A"/>
    <w:rsid w:val="00482D63"/>
    <w:rsid w:val="004C7AB7"/>
    <w:rsid w:val="004D43A7"/>
    <w:rsid w:val="00507BAB"/>
    <w:rsid w:val="005136E1"/>
    <w:rsid w:val="00525432"/>
    <w:rsid w:val="005314BA"/>
    <w:rsid w:val="005440D1"/>
    <w:rsid w:val="005554B2"/>
    <w:rsid w:val="005657A5"/>
    <w:rsid w:val="00590FBC"/>
    <w:rsid w:val="00594F31"/>
    <w:rsid w:val="00597668"/>
    <w:rsid w:val="005B2BA6"/>
    <w:rsid w:val="00657606"/>
    <w:rsid w:val="00665627"/>
    <w:rsid w:val="00666CC8"/>
    <w:rsid w:val="00672251"/>
    <w:rsid w:val="00681AC7"/>
    <w:rsid w:val="00692A4C"/>
    <w:rsid w:val="006F0B96"/>
    <w:rsid w:val="00734484"/>
    <w:rsid w:val="007355F9"/>
    <w:rsid w:val="00753F6B"/>
    <w:rsid w:val="00763F12"/>
    <w:rsid w:val="00785055"/>
    <w:rsid w:val="007A74E9"/>
    <w:rsid w:val="007E2865"/>
    <w:rsid w:val="007E2BDA"/>
    <w:rsid w:val="008167CA"/>
    <w:rsid w:val="00825003"/>
    <w:rsid w:val="008308F9"/>
    <w:rsid w:val="00853672"/>
    <w:rsid w:val="008936A7"/>
    <w:rsid w:val="008B70B5"/>
    <w:rsid w:val="008C4AF6"/>
    <w:rsid w:val="008C730B"/>
    <w:rsid w:val="008D6E39"/>
    <w:rsid w:val="008F0577"/>
    <w:rsid w:val="008F4987"/>
    <w:rsid w:val="008F5174"/>
    <w:rsid w:val="0091128E"/>
    <w:rsid w:val="0094669F"/>
    <w:rsid w:val="00946A72"/>
    <w:rsid w:val="009A0508"/>
    <w:rsid w:val="009A0DED"/>
    <w:rsid w:val="009A27C1"/>
    <w:rsid w:val="009B3FEA"/>
    <w:rsid w:val="009C2F5C"/>
    <w:rsid w:val="009D1F88"/>
    <w:rsid w:val="009D557E"/>
    <w:rsid w:val="009F15C5"/>
    <w:rsid w:val="00A00CBF"/>
    <w:rsid w:val="00A26935"/>
    <w:rsid w:val="00A51E81"/>
    <w:rsid w:val="00A7318F"/>
    <w:rsid w:val="00A84667"/>
    <w:rsid w:val="00A87283"/>
    <w:rsid w:val="00AA3698"/>
    <w:rsid w:val="00AC4D07"/>
    <w:rsid w:val="00AE5101"/>
    <w:rsid w:val="00AF1FBE"/>
    <w:rsid w:val="00B11EA5"/>
    <w:rsid w:val="00B207AD"/>
    <w:rsid w:val="00B24347"/>
    <w:rsid w:val="00B4149D"/>
    <w:rsid w:val="00B429E4"/>
    <w:rsid w:val="00B6132F"/>
    <w:rsid w:val="00B62E49"/>
    <w:rsid w:val="00B80B9E"/>
    <w:rsid w:val="00B91D07"/>
    <w:rsid w:val="00B9389F"/>
    <w:rsid w:val="00BC2A71"/>
    <w:rsid w:val="00BC71E2"/>
    <w:rsid w:val="00BD5537"/>
    <w:rsid w:val="00C07F22"/>
    <w:rsid w:val="00C82811"/>
    <w:rsid w:val="00CB46D5"/>
    <w:rsid w:val="00CC6207"/>
    <w:rsid w:val="00D02A1B"/>
    <w:rsid w:val="00D20D6C"/>
    <w:rsid w:val="00D42536"/>
    <w:rsid w:val="00D431D7"/>
    <w:rsid w:val="00D6272C"/>
    <w:rsid w:val="00D8218E"/>
    <w:rsid w:val="00D8444F"/>
    <w:rsid w:val="00D96377"/>
    <w:rsid w:val="00D97289"/>
    <w:rsid w:val="00DA0A3E"/>
    <w:rsid w:val="00DB5713"/>
    <w:rsid w:val="00DB6E52"/>
    <w:rsid w:val="00DC2081"/>
    <w:rsid w:val="00DC5F42"/>
    <w:rsid w:val="00DD1ED7"/>
    <w:rsid w:val="00DE0808"/>
    <w:rsid w:val="00DE2A3C"/>
    <w:rsid w:val="00DE30B3"/>
    <w:rsid w:val="00DE6C30"/>
    <w:rsid w:val="00E00426"/>
    <w:rsid w:val="00E01224"/>
    <w:rsid w:val="00E01707"/>
    <w:rsid w:val="00E1660C"/>
    <w:rsid w:val="00E25EF9"/>
    <w:rsid w:val="00E833FD"/>
    <w:rsid w:val="00E85741"/>
    <w:rsid w:val="00E96C1F"/>
    <w:rsid w:val="00EA6219"/>
    <w:rsid w:val="00EB7AAF"/>
    <w:rsid w:val="00EC56DB"/>
    <w:rsid w:val="00ED4143"/>
    <w:rsid w:val="00EF5CD6"/>
    <w:rsid w:val="00F24FC0"/>
    <w:rsid w:val="00F32BCD"/>
    <w:rsid w:val="00F466CF"/>
    <w:rsid w:val="00F6603F"/>
    <w:rsid w:val="00F94B0A"/>
    <w:rsid w:val="00FA29FE"/>
    <w:rsid w:val="00FA41BD"/>
    <w:rsid w:val="00FA4466"/>
    <w:rsid w:val="00FE1C85"/>
    <w:rsid w:val="00FE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923CA1B"/>
  <w15:docId w15:val="{04D93583-E0EB-48FC-931F-0098ACB7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670EF"/>
    <w:rPr>
      <w:color w:val="808080"/>
    </w:rPr>
  </w:style>
  <w:style w:type="paragraph" w:styleId="Antrats">
    <w:name w:val="header"/>
    <w:basedOn w:val="prastasis"/>
    <w:link w:val="AntratsDiagrama"/>
    <w:uiPriority w:val="99"/>
    <w:rsid w:val="00D0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A1B"/>
  </w:style>
  <w:style w:type="paragraph" w:styleId="Porat">
    <w:name w:val="footer"/>
    <w:basedOn w:val="prastasis"/>
    <w:link w:val="PoratDiagrama"/>
    <w:rsid w:val="00D02A1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02A1B"/>
  </w:style>
  <w:style w:type="paragraph" w:styleId="Debesliotekstas">
    <w:name w:val="Balloon Text"/>
    <w:basedOn w:val="prastasis"/>
    <w:link w:val="DebesliotekstasDiagrama"/>
    <w:semiHidden/>
    <w:unhideWhenUsed/>
    <w:rsid w:val="00B9389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9389F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A51E81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8250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2500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2500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250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25003"/>
    <w:rPr>
      <w:b/>
      <w:bCs/>
      <w:sz w:val="20"/>
    </w:rPr>
  </w:style>
  <w:style w:type="paragraph" w:customStyle="1" w:styleId="Default">
    <w:name w:val="Default"/>
    <w:rsid w:val="00D42536"/>
    <w:pPr>
      <w:autoSpaceDE w:val="0"/>
      <w:autoSpaceDN w:val="0"/>
      <w:adjustRightInd w:val="0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7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1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2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9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3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A2C26-13A7-41DA-B4C0-8B50D76F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Valančius</dc:creator>
  <cp:lastModifiedBy>Rasa Sirutaviciene</cp:lastModifiedBy>
  <cp:revision>3</cp:revision>
  <cp:lastPrinted>2019-05-16T11:49:00Z</cp:lastPrinted>
  <dcterms:created xsi:type="dcterms:W3CDTF">2019-08-29T11:22:00Z</dcterms:created>
  <dcterms:modified xsi:type="dcterms:W3CDTF">2019-08-29T11:34:00Z</dcterms:modified>
</cp:coreProperties>
</file>