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E78ED" w:rsidRPr="00086E14" w14:paraId="09E99E1B" w14:textId="77777777" w:rsidTr="001C7F89">
        <w:tc>
          <w:tcPr>
            <w:tcW w:w="3696" w:type="dxa"/>
          </w:tcPr>
          <w:p w14:paraId="29CD2697" w14:textId="77777777" w:rsidR="006A194C" w:rsidRPr="00086E14" w:rsidRDefault="006A194C" w:rsidP="00645733">
            <w:pPr>
              <w:ind w:left="4820"/>
              <w:rPr>
                <w:rFonts w:ascii="Times New Roman" w:hAnsi="Times New Roman" w:cs="Times New Roman"/>
                <w:sz w:val="24"/>
                <w:szCs w:val="24"/>
              </w:rPr>
            </w:pPr>
            <w:r w:rsidRPr="00086E14">
              <w:rPr>
                <w:rFonts w:ascii="Times New Roman" w:hAnsi="Times New Roman" w:cs="Times New Roman"/>
                <w:sz w:val="24"/>
                <w:szCs w:val="24"/>
              </w:rPr>
              <w:t xml:space="preserve">Projektų konkurso ir tęstinės </w:t>
            </w:r>
            <w:r w:rsidR="00787614" w:rsidRPr="00086E14">
              <w:rPr>
                <w:rFonts w:ascii="Times New Roman" w:hAnsi="Times New Roman" w:cs="Times New Roman"/>
                <w:sz w:val="24"/>
                <w:szCs w:val="24"/>
              </w:rPr>
              <w:t xml:space="preserve">projektų </w:t>
            </w:r>
            <w:r w:rsidRPr="00086E14">
              <w:rPr>
                <w:rFonts w:ascii="Times New Roman" w:hAnsi="Times New Roman" w:cs="Times New Roman"/>
                <w:sz w:val="24"/>
                <w:szCs w:val="24"/>
              </w:rPr>
              <w:t>atrankos planavimo proceso</w:t>
            </w:r>
            <w:r w:rsidR="00645733">
              <w:rPr>
                <w:rFonts w:ascii="Times New Roman" w:hAnsi="Times New Roman" w:cs="Times New Roman"/>
                <w:sz w:val="24"/>
                <w:szCs w:val="24"/>
              </w:rPr>
              <w:t xml:space="preserve"> p</w:t>
            </w:r>
            <w:r w:rsidRPr="00086E14">
              <w:rPr>
                <w:rFonts w:ascii="Times New Roman" w:hAnsi="Times New Roman" w:cs="Times New Roman"/>
                <w:sz w:val="24"/>
                <w:szCs w:val="24"/>
              </w:rPr>
              <w:t>riedas</w:t>
            </w:r>
          </w:p>
          <w:p w14:paraId="3E4E49E5" w14:textId="77777777" w:rsidR="003B79DC" w:rsidRPr="00086E14" w:rsidRDefault="003B79DC" w:rsidP="006A194C">
            <w:pPr>
              <w:jc w:val="right"/>
              <w:rPr>
                <w:rFonts w:ascii="Times New Roman" w:hAnsi="Times New Roman" w:cs="Times New Roman"/>
                <w:sz w:val="24"/>
                <w:szCs w:val="24"/>
              </w:rPr>
            </w:pPr>
          </w:p>
          <w:p w14:paraId="5C75AFC4" w14:textId="77777777" w:rsidR="008379FF" w:rsidRPr="00086E14" w:rsidRDefault="00E72CF3" w:rsidP="006A194C">
            <w:pPr>
              <w:jc w:val="right"/>
              <w:rPr>
                <w:rFonts w:ascii="Times New Roman" w:hAnsi="Times New Roman" w:cs="Times New Roman"/>
                <w:i/>
                <w:sz w:val="24"/>
                <w:szCs w:val="24"/>
              </w:rPr>
            </w:pPr>
            <w:r>
              <w:rPr>
                <w:rFonts w:ascii="Times New Roman" w:hAnsi="Times New Roman" w:cs="Times New Roman"/>
                <w:i/>
                <w:sz w:val="24"/>
                <w:szCs w:val="24"/>
              </w:rPr>
              <w:t>________</w:t>
            </w:r>
            <w:r w:rsidR="008379FF" w:rsidRPr="00086E14">
              <w:rPr>
                <w:rFonts w:ascii="Times New Roman" w:hAnsi="Times New Roman" w:cs="Times New Roman"/>
                <w:i/>
                <w:sz w:val="24"/>
                <w:szCs w:val="24"/>
              </w:rPr>
              <w:t>_</w:t>
            </w:r>
            <w:r w:rsidR="00075C4B" w:rsidRPr="00675020">
              <w:rPr>
                <w:rFonts w:ascii="Times New Roman" w:hAnsi="Times New Roman" w:cs="Times New Roman"/>
                <w:i/>
                <w:sz w:val="24"/>
                <w:szCs w:val="24"/>
              </w:rPr>
              <w:t>2017-06-</w:t>
            </w:r>
            <w:r w:rsidR="00675020" w:rsidRPr="00675020">
              <w:rPr>
                <w:rFonts w:ascii="Times New Roman" w:hAnsi="Times New Roman" w:cs="Times New Roman"/>
                <w:i/>
                <w:sz w:val="24"/>
                <w:szCs w:val="24"/>
              </w:rPr>
              <w:t>23</w:t>
            </w:r>
            <w:r w:rsidRPr="00675020">
              <w:rPr>
                <w:rFonts w:ascii="Times New Roman" w:hAnsi="Times New Roman" w:cs="Times New Roman"/>
                <w:i/>
                <w:sz w:val="24"/>
                <w:szCs w:val="24"/>
              </w:rPr>
              <w:t>____</w:t>
            </w:r>
            <w:r w:rsidR="008379FF" w:rsidRPr="00675020">
              <w:rPr>
                <w:rFonts w:ascii="Times New Roman" w:hAnsi="Times New Roman" w:cs="Times New Roman"/>
                <w:i/>
                <w:sz w:val="24"/>
                <w:szCs w:val="24"/>
              </w:rPr>
              <w:t>__</w:t>
            </w:r>
          </w:p>
          <w:p w14:paraId="29E4E4FF" w14:textId="77777777" w:rsidR="003B79DC" w:rsidRPr="00086E14" w:rsidRDefault="008379FF" w:rsidP="006A194C">
            <w:pPr>
              <w:jc w:val="right"/>
              <w:rPr>
                <w:rFonts w:ascii="Times New Roman" w:hAnsi="Times New Roman" w:cs="Times New Roman"/>
                <w:i/>
                <w:sz w:val="24"/>
                <w:szCs w:val="24"/>
              </w:rPr>
            </w:pPr>
            <w:r w:rsidRPr="00086E14">
              <w:rPr>
                <w:rFonts w:ascii="Times New Roman" w:hAnsi="Times New Roman" w:cs="Times New Roman"/>
                <w:i/>
                <w:sz w:val="24"/>
                <w:szCs w:val="24"/>
              </w:rPr>
              <w:t>(k</w:t>
            </w:r>
            <w:r w:rsidR="003B79DC" w:rsidRPr="00086E14">
              <w:rPr>
                <w:rFonts w:ascii="Times New Roman" w:hAnsi="Times New Roman" w:cs="Times New Roman"/>
                <w:i/>
                <w:sz w:val="24"/>
                <w:szCs w:val="24"/>
              </w:rPr>
              <w:t>vietimo paskelbimo data</w:t>
            </w:r>
            <w:r w:rsidRPr="00086E14">
              <w:rPr>
                <w:rStyle w:val="FootnoteReference"/>
                <w:rFonts w:ascii="Times New Roman" w:hAnsi="Times New Roman" w:cs="Times New Roman"/>
                <w:i/>
                <w:sz w:val="24"/>
                <w:szCs w:val="24"/>
              </w:rPr>
              <w:footnoteReference w:id="1"/>
            </w:r>
            <w:r w:rsidRPr="00086E14">
              <w:rPr>
                <w:rFonts w:ascii="Times New Roman" w:hAnsi="Times New Roman" w:cs="Times New Roman"/>
                <w:i/>
                <w:sz w:val="24"/>
                <w:szCs w:val="24"/>
              </w:rPr>
              <w:t>)</w:t>
            </w:r>
          </w:p>
          <w:p w14:paraId="4D31C89A" w14:textId="77777777" w:rsidR="000E78ED" w:rsidRPr="00E01724" w:rsidRDefault="000E78ED" w:rsidP="001C7F89">
            <w:pPr>
              <w:rPr>
                <w:rFonts w:ascii="Times New Roman" w:hAnsi="Times New Roman" w:cs="Times New Roman"/>
                <w:sz w:val="24"/>
                <w:szCs w:val="24"/>
              </w:rPr>
            </w:pPr>
          </w:p>
        </w:tc>
      </w:tr>
      <w:tr w:rsidR="000E78ED" w:rsidRPr="00067B16" w14:paraId="2A7ED5CB" w14:textId="77777777" w:rsidTr="00F26FB4">
        <w:tc>
          <w:tcPr>
            <w:tcW w:w="3696" w:type="dxa"/>
          </w:tcPr>
          <w:tbl>
            <w:tblPr>
              <w:tblStyle w:val="TableGrid"/>
              <w:tblW w:w="9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380"/>
              <w:gridCol w:w="4160"/>
            </w:tblGrid>
            <w:tr w:rsidR="007D52FB" w:rsidRPr="00067B16" w14:paraId="5383F708" w14:textId="77777777" w:rsidTr="001C7F89">
              <w:trPr>
                <w:trHeight w:val="1976"/>
              </w:trPr>
              <w:tc>
                <w:tcPr>
                  <w:tcW w:w="9215" w:type="dxa"/>
                  <w:gridSpan w:val="3"/>
                  <w:vAlign w:val="center"/>
                </w:tcPr>
                <w:p w14:paraId="62632356" w14:textId="77777777" w:rsidR="000E78ED" w:rsidRPr="00067B16" w:rsidRDefault="00D0100B" w:rsidP="00F26FB4">
                  <w:pPr>
                    <w:framePr w:hSpace="180" w:wrap="around" w:vAnchor="text" w:hAnchor="margin" w:y="-28"/>
                    <w:jc w:val="center"/>
                    <w:rPr>
                      <w:rFonts w:ascii="Times New Roman" w:hAnsi="Times New Roman" w:cs="Times New Roman"/>
                      <w:sz w:val="24"/>
                      <w:szCs w:val="24"/>
                    </w:rPr>
                  </w:pPr>
                  <w:r w:rsidRPr="00067B16">
                    <w:rPr>
                      <w:i/>
                      <w:noProof/>
                      <w:lang w:eastAsia="lt-LT"/>
                    </w:rPr>
                    <w:drawing>
                      <wp:inline distT="0" distB="0" distL="0" distR="0" wp14:anchorId="26FE64E9" wp14:editId="08720588">
                        <wp:extent cx="2124075" cy="990600"/>
                        <wp:effectExtent l="0" t="0" r="9525" b="0"/>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3441" t="16322" r="11626" b="27095"/>
                                <a:stretch/>
                              </pic:blipFill>
                              <pic:spPr bwMode="auto">
                                <a:xfrm>
                                  <a:off x="0" y="0"/>
                                  <a:ext cx="2124075" cy="990600"/>
                                </a:xfrm>
                                <a:prstGeom prst="rect">
                                  <a:avLst/>
                                </a:prstGeom>
                                <a:noFill/>
                                <a:ln>
                                  <a:noFill/>
                                </a:ln>
                                <a:extLst>
                                  <a:ext uri="{53640926-AAD7-44D8-BBD7-CCE9431645EC}">
                                    <a14:shadowObscured xmlns:a14="http://schemas.microsoft.com/office/drawing/2010/main"/>
                                  </a:ext>
                                </a:extLst>
                              </pic:spPr>
                            </pic:pic>
                          </a:graphicData>
                        </a:graphic>
                      </wp:inline>
                    </w:drawing>
                  </w:r>
                </w:p>
                <w:p w14:paraId="104F768F" w14:textId="77777777" w:rsidR="00D0100B" w:rsidRPr="00067B16" w:rsidRDefault="00D0100B" w:rsidP="00F26FB4">
                  <w:pPr>
                    <w:framePr w:hSpace="180" w:wrap="around" w:vAnchor="text" w:hAnchor="margin" w:y="-28"/>
                    <w:jc w:val="center"/>
                    <w:rPr>
                      <w:rFonts w:ascii="Times New Roman" w:hAnsi="Times New Roman" w:cs="Times New Roman"/>
                      <w:sz w:val="24"/>
                      <w:szCs w:val="24"/>
                    </w:rPr>
                  </w:pPr>
                </w:p>
              </w:tc>
            </w:tr>
            <w:tr w:rsidR="007D52FB" w:rsidRPr="00067B16" w14:paraId="609E785B" w14:textId="77777777" w:rsidTr="001C7F89">
              <w:trPr>
                <w:trHeight w:val="430"/>
              </w:trPr>
              <w:tc>
                <w:tcPr>
                  <w:tcW w:w="9215" w:type="dxa"/>
                  <w:gridSpan w:val="3"/>
                </w:tcPr>
                <w:p w14:paraId="08A8D8C2" w14:textId="77777777" w:rsidR="00787614" w:rsidRPr="00067B16" w:rsidRDefault="00787614" w:rsidP="00787614">
                  <w:pPr>
                    <w:framePr w:hSpace="180" w:wrap="around" w:vAnchor="text" w:hAnchor="margin" w:y="-28"/>
                    <w:jc w:val="center"/>
                    <w:rPr>
                      <w:rFonts w:ascii="Times New Roman" w:hAnsi="Times New Roman" w:cs="Times New Roman"/>
                      <w:b/>
                      <w:sz w:val="24"/>
                      <w:szCs w:val="24"/>
                    </w:rPr>
                  </w:pPr>
                  <w:r w:rsidRPr="00067B16">
                    <w:rPr>
                      <w:rFonts w:ascii="Times New Roman" w:hAnsi="Times New Roman" w:cs="Times New Roman"/>
                      <w:b/>
                      <w:sz w:val="24"/>
                      <w:szCs w:val="24"/>
                    </w:rPr>
                    <w:t xml:space="preserve">Kvietimas teikti paraiškas </w:t>
                  </w:r>
                  <w:r w:rsidR="00390735" w:rsidRPr="00067B16">
                    <w:rPr>
                      <w:rFonts w:ascii="Times New Roman" w:hAnsi="Times New Roman" w:cs="Times New Roman"/>
                      <w:b/>
                      <w:sz w:val="24"/>
                      <w:szCs w:val="24"/>
                    </w:rPr>
                    <w:t>finansuoti</w:t>
                  </w:r>
                  <w:r w:rsidRPr="00067B16">
                    <w:rPr>
                      <w:rFonts w:ascii="Times New Roman" w:hAnsi="Times New Roman" w:cs="Times New Roman"/>
                      <w:b/>
                      <w:sz w:val="24"/>
                      <w:szCs w:val="24"/>
                    </w:rPr>
                    <w:t xml:space="preserve"> </w:t>
                  </w:r>
                  <w:r w:rsidR="00A34F18" w:rsidRPr="00067B16">
                    <w:rPr>
                      <w:rFonts w:ascii="Times New Roman" w:hAnsi="Times New Roman" w:cs="Times New Roman"/>
                      <w:b/>
                      <w:sz w:val="24"/>
                      <w:szCs w:val="24"/>
                    </w:rPr>
                    <w:t xml:space="preserve">projektus </w:t>
                  </w:r>
                  <w:r w:rsidRPr="00067B16">
                    <w:rPr>
                      <w:rFonts w:ascii="Times New Roman" w:hAnsi="Times New Roman" w:cs="Times New Roman"/>
                      <w:b/>
                      <w:sz w:val="24"/>
                      <w:szCs w:val="24"/>
                    </w:rPr>
                    <w:t>pagal priemonę</w:t>
                  </w:r>
                  <w:r w:rsidR="00F34C79" w:rsidRPr="00067B16">
                    <w:rPr>
                      <w:rStyle w:val="FootnoteReference"/>
                      <w:rFonts w:ascii="Times New Roman" w:hAnsi="Times New Roman" w:cs="Times New Roman"/>
                      <w:b/>
                      <w:sz w:val="24"/>
                      <w:szCs w:val="24"/>
                    </w:rPr>
                    <w:footnoteReference w:id="2"/>
                  </w:r>
                  <w:r w:rsidRPr="00067B16">
                    <w:rPr>
                      <w:rFonts w:ascii="Times New Roman" w:hAnsi="Times New Roman" w:cs="Times New Roman"/>
                      <w:b/>
                      <w:sz w:val="24"/>
                      <w:szCs w:val="24"/>
                    </w:rPr>
                    <w:t xml:space="preserve"> (-</w:t>
                  </w:r>
                  <w:proofErr w:type="spellStart"/>
                  <w:r w:rsidRPr="00067B16">
                    <w:rPr>
                      <w:rFonts w:ascii="Times New Roman" w:hAnsi="Times New Roman" w:cs="Times New Roman"/>
                      <w:b/>
                      <w:sz w:val="24"/>
                      <w:szCs w:val="24"/>
                    </w:rPr>
                    <w:t>es</w:t>
                  </w:r>
                  <w:proofErr w:type="spellEnd"/>
                  <w:r w:rsidRPr="00067B16">
                    <w:rPr>
                      <w:rFonts w:ascii="Times New Roman" w:hAnsi="Times New Roman" w:cs="Times New Roman"/>
                      <w:b/>
                      <w:sz w:val="24"/>
                      <w:szCs w:val="24"/>
                    </w:rPr>
                    <w:t>)</w:t>
                  </w:r>
                </w:p>
                <w:p w14:paraId="50903EB3" w14:textId="77777777" w:rsidR="002618E1" w:rsidRDefault="002618E1" w:rsidP="00787614">
                  <w:pPr>
                    <w:framePr w:hSpace="180" w:wrap="around" w:vAnchor="text" w:hAnchor="margin" w:y="-28"/>
                    <w:jc w:val="center"/>
                    <w:rPr>
                      <w:rFonts w:ascii="Times New Roman" w:hAnsi="Times New Roman" w:cs="Times New Roman"/>
                      <w:b/>
                      <w:sz w:val="24"/>
                      <w:szCs w:val="24"/>
                    </w:rPr>
                  </w:pPr>
                </w:p>
                <w:p w14:paraId="48C24A05" w14:textId="77777777" w:rsidR="00787614" w:rsidRPr="00067B16" w:rsidRDefault="00EA5685" w:rsidP="00B62484">
                  <w:pPr>
                    <w:framePr w:hSpace="180" w:wrap="around" w:vAnchor="text" w:hAnchor="margin" w:y="-28"/>
                    <w:jc w:val="center"/>
                    <w:rPr>
                      <w:rFonts w:ascii="Times New Roman" w:hAnsi="Times New Roman" w:cs="Times New Roman"/>
                      <w:sz w:val="24"/>
                      <w:szCs w:val="24"/>
                    </w:rPr>
                  </w:pPr>
                  <w:r w:rsidRPr="00EA5685">
                    <w:rPr>
                      <w:rFonts w:ascii="Times New Roman" w:hAnsi="Times New Roman" w:cs="Times New Roman"/>
                      <w:sz w:val="24"/>
                      <w:szCs w:val="24"/>
                    </w:rPr>
                    <w:t>Priemonė Nr. 01.2.1-MITA-</w:t>
                  </w:r>
                  <w:r w:rsidR="00B62484">
                    <w:rPr>
                      <w:rFonts w:ascii="Times New Roman" w:hAnsi="Times New Roman" w:cs="Times New Roman"/>
                      <w:sz w:val="24"/>
                      <w:szCs w:val="24"/>
                    </w:rPr>
                    <w:t>T</w:t>
                  </w:r>
                  <w:r w:rsidRPr="00EA5685">
                    <w:rPr>
                      <w:rFonts w:ascii="Times New Roman" w:hAnsi="Times New Roman" w:cs="Times New Roman"/>
                      <w:sz w:val="24"/>
                      <w:szCs w:val="24"/>
                    </w:rPr>
                    <w:t>-8</w:t>
                  </w:r>
                  <w:r w:rsidR="00282BCA">
                    <w:rPr>
                      <w:rFonts w:ascii="Times New Roman" w:hAnsi="Times New Roman" w:cs="Times New Roman"/>
                      <w:sz w:val="24"/>
                      <w:szCs w:val="24"/>
                    </w:rPr>
                    <w:t>45</w:t>
                  </w:r>
                  <w:r w:rsidRPr="00EA5685">
                    <w:rPr>
                      <w:rFonts w:ascii="Times New Roman" w:hAnsi="Times New Roman" w:cs="Times New Roman"/>
                      <w:sz w:val="24"/>
                      <w:szCs w:val="24"/>
                    </w:rPr>
                    <w:t xml:space="preserve"> „</w:t>
                  </w:r>
                  <w:proofErr w:type="spellStart"/>
                  <w:r w:rsidRPr="00EA5685">
                    <w:rPr>
                      <w:rFonts w:ascii="Times New Roman" w:hAnsi="Times New Roman" w:cs="Times New Roman"/>
                      <w:sz w:val="24"/>
                      <w:szCs w:val="24"/>
                    </w:rPr>
                    <w:t>Ino</w:t>
                  </w:r>
                  <w:r w:rsidR="00B62484">
                    <w:rPr>
                      <w:rFonts w:ascii="Times New Roman" w:hAnsi="Times New Roman" w:cs="Times New Roman"/>
                      <w:sz w:val="24"/>
                      <w:szCs w:val="24"/>
                    </w:rPr>
                    <w:t>patentas</w:t>
                  </w:r>
                  <w:proofErr w:type="spellEnd"/>
                  <w:r w:rsidRPr="00EA5685">
                    <w:rPr>
                      <w:rFonts w:ascii="Times New Roman" w:hAnsi="Times New Roman" w:cs="Times New Roman"/>
                      <w:sz w:val="24"/>
                      <w:szCs w:val="24"/>
                    </w:rPr>
                    <w:t>“</w:t>
                  </w:r>
                </w:p>
              </w:tc>
            </w:tr>
            <w:tr w:rsidR="007D52FB" w:rsidRPr="00067B16" w14:paraId="49CC7897" w14:textId="77777777" w:rsidTr="001C7F89">
              <w:tc>
                <w:tcPr>
                  <w:tcW w:w="9215" w:type="dxa"/>
                  <w:gridSpan w:val="3"/>
                </w:tcPr>
                <w:p w14:paraId="3A7C3365" w14:textId="77777777" w:rsidR="00787614" w:rsidRPr="00067B16" w:rsidRDefault="00787614" w:rsidP="00787614">
                  <w:pPr>
                    <w:framePr w:hSpace="180" w:wrap="around" w:vAnchor="text" w:hAnchor="margin" w:y="-28"/>
                    <w:jc w:val="center"/>
                    <w:rPr>
                      <w:rFonts w:ascii="Times New Roman" w:hAnsi="Times New Roman" w:cs="Times New Roman"/>
                      <w:i/>
                    </w:rPr>
                  </w:pPr>
                </w:p>
              </w:tc>
            </w:tr>
            <w:tr w:rsidR="007D52FB" w:rsidRPr="00067B16" w14:paraId="2AD2D69F" w14:textId="77777777" w:rsidTr="001C7F89">
              <w:trPr>
                <w:trHeight w:val="343"/>
              </w:trPr>
              <w:tc>
                <w:tcPr>
                  <w:tcW w:w="9215" w:type="dxa"/>
                  <w:gridSpan w:val="3"/>
                </w:tcPr>
                <w:p w14:paraId="443B1CF6" w14:textId="77777777" w:rsidR="00787614" w:rsidRPr="00067B16" w:rsidRDefault="00787614" w:rsidP="00B62484">
                  <w:pPr>
                    <w:framePr w:hSpace="180" w:wrap="around" w:vAnchor="text" w:hAnchor="margin" w:y="-28"/>
                    <w:jc w:val="center"/>
                    <w:rPr>
                      <w:rFonts w:ascii="Times New Roman" w:hAnsi="Times New Roman" w:cs="Times New Roman"/>
                      <w:i/>
                    </w:rPr>
                  </w:pPr>
                  <w:r w:rsidRPr="00067B16">
                    <w:rPr>
                      <w:rFonts w:ascii="Times New Roman" w:hAnsi="Times New Roman" w:cs="Times New Roman"/>
                      <w:b/>
                      <w:sz w:val="24"/>
                      <w:szCs w:val="24"/>
                    </w:rPr>
                    <w:t>Nr.</w:t>
                  </w:r>
                  <w:r w:rsidRPr="00067B16">
                    <w:rPr>
                      <w:rFonts w:ascii="Times New Roman" w:hAnsi="Times New Roman" w:cs="Times New Roman"/>
                      <w:sz w:val="24"/>
                      <w:szCs w:val="24"/>
                    </w:rPr>
                    <w:t xml:space="preserve"> </w:t>
                  </w:r>
                  <w:r w:rsidR="00E6070E">
                    <w:rPr>
                      <w:rFonts w:ascii="Times New Roman" w:hAnsi="Times New Roman" w:cs="Times New Roman"/>
                      <w:sz w:val="24"/>
                      <w:szCs w:val="24"/>
                    </w:rPr>
                    <w:t>0</w:t>
                  </w:r>
                  <w:r w:rsidR="00B62484">
                    <w:rPr>
                      <w:rFonts w:ascii="Times New Roman" w:hAnsi="Times New Roman" w:cs="Times New Roman"/>
                      <w:sz w:val="24"/>
                      <w:szCs w:val="24"/>
                    </w:rPr>
                    <w:t>1</w:t>
                  </w:r>
                </w:p>
              </w:tc>
            </w:tr>
            <w:tr w:rsidR="007D52FB" w:rsidRPr="00067B16" w14:paraId="046771A6" w14:textId="77777777" w:rsidTr="001C7F89">
              <w:tc>
                <w:tcPr>
                  <w:tcW w:w="5055" w:type="dxa"/>
                  <w:gridSpan w:val="2"/>
                </w:tcPr>
                <w:p w14:paraId="75804FA6" w14:textId="77777777" w:rsidR="000E78ED" w:rsidRPr="001C7F89" w:rsidRDefault="00EA5685" w:rsidP="00EA5685">
                  <w:pPr>
                    <w:framePr w:hSpace="180" w:wrap="around" w:vAnchor="text" w:hAnchor="margin" w:y="-28"/>
                    <w:rPr>
                      <w:rFonts w:ascii="Times New Roman" w:hAnsi="Times New Roman" w:cs="Times New Roman"/>
                      <w:sz w:val="24"/>
                      <w:szCs w:val="24"/>
                    </w:rPr>
                  </w:pPr>
                  <w:r w:rsidRPr="001C7F89">
                    <w:rPr>
                      <w:rFonts w:ascii="Times New Roman" w:hAnsi="Times New Roman" w:cs="Times New Roman"/>
                      <w:sz w:val="24"/>
                      <w:szCs w:val="24"/>
                    </w:rPr>
                    <w:t>Lietuvos Respublikos ūkio ministerija</w:t>
                  </w:r>
                  <w:r w:rsidR="001C7F89">
                    <w:rPr>
                      <w:rFonts w:ascii="Times New Roman" w:hAnsi="Times New Roman" w:cs="Times New Roman"/>
                      <w:sz w:val="24"/>
                      <w:szCs w:val="24"/>
                    </w:rPr>
                    <w:t xml:space="preserve">          </w:t>
                  </w:r>
                  <w:r w:rsidR="000E78ED" w:rsidRPr="001C7F89">
                    <w:rPr>
                      <w:rFonts w:ascii="Times New Roman" w:hAnsi="Times New Roman" w:cs="Times New Roman"/>
                      <w:sz w:val="24"/>
                      <w:szCs w:val="24"/>
                    </w:rPr>
                    <w:t xml:space="preserve">    ir</w:t>
                  </w:r>
                </w:p>
              </w:tc>
              <w:tc>
                <w:tcPr>
                  <w:tcW w:w="4160" w:type="dxa"/>
                </w:tcPr>
                <w:p w14:paraId="567C94DB" w14:textId="77777777" w:rsidR="000E78ED" w:rsidRPr="001C7F89" w:rsidRDefault="00EA5685" w:rsidP="00EA5685">
                  <w:pPr>
                    <w:framePr w:hSpace="180" w:wrap="around" w:vAnchor="text" w:hAnchor="margin" w:y="-28"/>
                    <w:rPr>
                      <w:rFonts w:ascii="Times New Roman" w:hAnsi="Times New Roman" w:cs="Times New Roman"/>
                      <w:sz w:val="24"/>
                      <w:szCs w:val="24"/>
                    </w:rPr>
                  </w:pPr>
                  <w:r w:rsidRPr="001C7F89">
                    <w:rPr>
                      <w:rFonts w:ascii="Times New Roman" w:hAnsi="Times New Roman" w:cs="Times New Roman"/>
                      <w:sz w:val="24"/>
                      <w:szCs w:val="24"/>
                    </w:rPr>
                    <w:t>Mokslo, inovacijų ir technologijų agentūra</w:t>
                  </w:r>
                </w:p>
              </w:tc>
            </w:tr>
            <w:tr w:rsidR="007D52FB" w:rsidRPr="00067B16" w14:paraId="4D31880A" w14:textId="77777777" w:rsidTr="001C7F89">
              <w:tc>
                <w:tcPr>
                  <w:tcW w:w="9215" w:type="dxa"/>
                  <w:gridSpan w:val="3"/>
                  <w:tcBorders>
                    <w:bottom w:val="single" w:sz="4" w:space="0" w:color="auto"/>
                  </w:tcBorders>
                </w:tcPr>
                <w:p w14:paraId="0F7FA9DA" w14:textId="77777777" w:rsidR="0073341B" w:rsidRPr="00067B16" w:rsidRDefault="0073341B" w:rsidP="00A34F18">
                  <w:pPr>
                    <w:framePr w:hSpace="180" w:wrap="around" w:vAnchor="text" w:hAnchor="margin" w:y="-28"/>
                    <w:rPr>
                      <w:rFonts w:ascii="Times New Roman" w:hAnsi="Times New Roman" w:cs="Times New Roman"/>
                      <w:sz w:val="24"/>
                      <w:szCs w:val="24"/>
                    </w:rPr>
                  </w:pPr>
                </w:p>
                <w:p w14:paraId="2FA3BAAE" w14:textId="77777777" w:rsidR="000E78ED" w:rsidRDefault="000E78ED" w:rsidP="00EA5685">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kviečia teikti paraiškas </w:t>
                  </w:r>
                  <w:r w:rsidR="00A34F18" w:rsidRPr="00067B16">
                    <w:rPr>
                      <w:rFonts w:ascii="Times New Roman" w:hAnsi="Times New Roman" w:cs="Times New Roman"/>
                      <w:sz w:val="24"/>
                      <w:szCs w:val="24"/>
                    </w:rPr>
                    <w:t>finansuoti</w:t>
                  </w:r>
                  <w:r w:rsidR="00787614" w:rsidRPr="00067B16">
                    <w:rPr>
                      <w:rFonts w:ascii="Times New Roman" w:hAnsi="Times New Roman" w:cs="Times New Roman"/>
                      <w:sz w:val="24"/>
                      <w:szCs w:val="24"/>
                    </w:rPr>
                    <w:t xml:space="preserve"> </w:t>
                  </w:r>
                  <w:r w:rsidR="00A34F18" w:rsidRPr="00067B16">
                    <w:rPr>
                      <w:rFonts w:ascii="Times New Roman" w:hAnsi="Times New Roman" w:cs="Times New Roman"/>
                      <w:sz w:val="24"/>
                      <w:szCs w:val="24"/>
                    </w:rPr>
                    <w:t xml:space="preserve">projektus </w:t>
                  </w:r>
                  <w:r w:rsidRPr="00067B16">
                    <w:rPr>
                      <w:rFonts w:ascii="Times New Roman" w:hAnsi="Times New Roman" w:cs="Times New Roman"/>
                      <w:sz w:val="24"/>
                      <w:szCs w:val="24"/>
                    </w:rPr>
                    <w:t xml:space="preserve">pagal 2014–2020 m. </w:t>
                  </w:r>
                  <w:r w:rsidR="007D52FB" w:rsidRPr="00067B16">
                    <w:rPr>
                      <w:rFonts w:ascii="Times New Roman" w:hAnsi="Times New Roman" w:cs="Times New Roman"/>
                      <w:sz w:val="24"/>
                      <w:szCs w:val="24"/>
                    </w:rPr>
                    <w:t>Europos Sąjungos fondų</w:t>
                  </w:r>
                  <w:r w:rsidRPr="00067B16">
                    <w:rPr>
                      <w:rFonts w:ascii="Times New Roman" w:hAnsi="Times New Roman" w:cs="Times New Roman"/>
                      <w:sz w:val="24"/>
                      <w:szCs w:val="24"/>
                    </w:rPr>
                    <w:t xml:space="preserve"> </w:t>
                  </w:r>
                  <w:r w:rsidR="00A34F18" w:rsidRPr="00067B16">
                    <w:rPr>
                      <w:rFonts w:ascii="Times New Roman" w:hAnsi="Times New Roman" w:cs="Times New Roman"/>
                      <w:sz w:val="24"/>
                      <w:szCs w:val="24"/>
                    </w:rPr>
                    <w:t xml:space="preserve">investicijų </w:t>
                  </w:r>
                  <w:r w:rsidR="001C7F89">
                    <w:rPr>
                      <w:rFonts w:ascii="Times New Roman" w:hAnsi="Times New Roman" w:cs="Times New Roman"/>
                      <w:sz w:val="24"/>
                      <w:szCs w:val="24"/>
                    </w:rPr>
                    <w:t xml:space="preserve">veiksmų programos </w:t>
                  </w:r>
                  <w:r w:rsidRPr="00067B16">
                    <w:rPr>
                      <w:rFonts w:ascii="Times New Roman" w:hAnsi="Times New Roman" w:cs="Times New Roman"/>
                      <w:sz w:val="24"/>
                      <w:szCs w:val="24"/>
                    </w:rPr>
                    <w:t>priemonę</w:t>
                  </w:r>
                  <w:r w:rsidR="00EA5685">
                    <w:rPr>
                      <w:rFonts w:ascii="Times New Roman" w:hAnsi="Times New Roman" w:cs="Times New Roman"/>
                      <w:sz w:val="24"/>
                      <w:szCs w:val="24"/>
                    </w:rPr>
                    <w:t xml:space="preserve"> </w:t>
                  </w:r>
                  <w:r w:rsidRPr="001C7F89">
                    <w:rPr>
                      <w:rFonts w:ascii="Times New Roman" w:hAnsi="Times New Roman" w:cs="Times New Roman"/>
                      <w:sz w:val="24"/>
                      <w:szCs w:val="24"/>
                    </w:rPr>
                    <w:t xml:space="preserve">Nr. </w:t>
                  </w:r>
                  <w:r w:rsidR="00EA5685" w:rsidRPr="001C7F89">
                    <w:rPr>
                      <w:rFonts w:ascii="Times New Roman" w:hAnsi="Times New Roman" w:cs="Times New Roman"/>
                      <w:sz w:val="24"/>
                      <w:szCs w:val="24"/>
                    </w:rPr>
                    <w:t>01.2.1-MITA-</w:t>
                  </w:r>
                  <w:r w:rsidR="00B62484">
                    <w:rPr>
                      <w:rFonts w:ascii="Times New Roman" w:hAnsi="Times New Roman" w:cs="Times New Roman"/>
                      <w:sz w:val="24"/>
                      <w:szCs w:val="24"/>
                    </w:rPr>
                    <w:t>T</w:t>
                  </w:r>
                  <w:r w:rsidR="00EA5685" w:rsidRPr="001C7F89">
                    <w:rPr>
                      <w:rFonts w:ascii="Times New Roman" w:hAnsi="Times New Roman" w:cs="Times New Roman"/>
                      <w:sz w:val="24"/>
                      <w:szCs w:val="24"/>
                    </w:rPr>
                    <w:t>-8</w:t>
                  </w:r>
                  <w:r w:rsidR="00B62484">
                    <w:rPr>
                      <w:rFonts w:ascii="Times New Roman" w:hAnsi="Times New Roman" w:cs="Times New Roman"/>
                      <w:sz w:val="24"/>
                      <w:szCs w:val="24"/>
                    </w:rPr>
                    <w:t>45</w:t>
                  </w:r>
                  <w:r w:rsidR="00EA5685" w:rsidRPr="001C7F89">
                    <w:rPr>
                      <w:rFonts w:ascii="Times New Roman" w:hAnsi="Times New Roman" w:cs="Times New Roman"/>
                      <w:sz w:val="24"/>
                      <w:szCs w:val="24"/>
                    </w:rPr>
                    <w:t xml:space="preserve"> „</w:t>
                  </w:r>
                  <w:proofErr w:type="spellStart"/>
                  <w:r w:rsidR="00EA5685" w:rsidRPr="001C7F89">
                    <w:rPr>
                      <w:rFonts w:ascii="Times New Roman" w:hAnsi="Times New Roman" w:cs="Times New Roman"/>
                      <w:sz w:val="24"/>
                      <w:szCs w:val="24"/>
                    </w:rPr>
                    <w:t>Ino</w:t>
                  </w:r>
                  <w:r w:rsidR="00B62484">
                    <w:rPr>
                      <w:rFonts w:ascii="Times New Roman" w:hAnsi="Times New Roman" w:cs="Times New Roman"/>
                      <w:sz w:val="24"/>
                      <w:szCs w:val="24"/>
                    </w:rPr>
                    <w:t>patentas</w:t>
                  </w:r>
                  <w:proofErr w:type="spellEnd"/>
                  <w:r w:rsidR="00EA5685" w:rsidRPr="001C7F89">
                    <w:rPr>
                      <w:rFonts w:ascii="Times New Roman" w:hAnsi="Times New Roman" w:cs="Times New Roman"/>
                      <w:sz w:val="24"/>
                      <w:szCs w:val="24"/>
                    </w:rPr>
                    <w:t>“</w:t>
                  </w:r>
                  <w:r w:rsidR="001C7F89">
                    <w:rPr>
                      <w:rFonts w:ascii="Times New Roman" w:hAnsi="Times New Roman" w:cs="Times New Roman"/>
                      <w:sz w:val="24"/>
                      <w:szCs w:val="24"/>
                    </w:rPr>
                    <w:t>.</w:t>
                  </w:r>
                </w:p>
                <w:p w14:paraId="373D7EAD" w14:textId="77777777" w:rsidR="001C7F89" w:rsidRPr="00067B16" w:rsidRDefault="001C7F89" w:rsidP="00EA5685">
                  <w:pPr>
                    <w:framePr w:hSpace="180" w:wrap="around" w:vAnchor="text" w:hAnchor="margin" w:y="-28"/>
                    <w:rPr>
                      <w:rFonts w:ascii="Times New Roman" w:hAnsi="Times New Roman" w:cs="Times New Roman"/>
                      <w:sz w:val="24"/>
                      <w:szCs w:val="24"/>
                    </w:rPr>
                  </w:pPr>
                </w:p>
              </w:tc>
            </w:tr>
            <w:tr w:rsidR="007D52FB" w:rsidRPr="00067B16" w14:paraId="686EDFE4" w14:textId="77777777" w:rsidTr="00C50A1A">
              <w:tc>
                <w:tcPr>
                  <w:tcW w:w="4675" w:type="dxa"/>
                  <w:tcBorders>
                    <w:top w:val="single" w:sz="4" w:space="0" w:color="auto"/>
                    <w:left w:val="single" w:sz="4" w:space="0" w:color="auto"/>
                    <w:bottom w:val="single" w:sz="4" w:space="0" w:color="auto"/>
                    <w:right w:val="single" w:sz="4" w:space="0" w:color="auto"/>
                  </w:tcBorders>
                </w:tcPr>
                <w:p w14:paraId="003CD5A2" w14:textId="77777777" w:rsidR="0028256E" w:rsidRPr="00067B16" w:rsidRDefault="00DE6ED1"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Finansavimo</w:t>
                  </w:r>
                  <w:r w:rsidR="0059692C" w:rsidRPr="00067B16">
                    <w:rPr>
                      <w:rFonts w:ascii="Times New Roman" w:hAnsi="Times New Roman" w:cs="Times New Roman"/>
                      <w:sz w:val="24"/>
                      <w:szCs w:val="24"/>
                    </w:rPr>
                    <w:t xml:space="preserve"> </w:t>
                  </w:r>
                  <w:r w:rsidR="0028256E" w:rsidRPr="00067B16">
                    <w:rPr>
                      <w:rFonts w:ascii="Times New Roman" w:hAnsi="Times New Roman" w:cs="Times New Roman"/>
                      <w:sz w:val="24"/>
                      <w:szCs w:val="24"/>
                    </w:rPr>
                    <w:t>tikslas:</w:t>
                  </w:r>
                </w:p>
                <w:p w14:paraId="38DC4DD7" w14:textId="77777777" w:rsidR="0028256E" w:rsidRPr="00067B16" w:rsidRDefault="0028256E" w:rsidP="00F26FB4">
                  <w:pPr>
                    <w:framePr w:hSpace="180" w:wrap="around" w:vAnchor="text" w:hAnchor="margin" w:y="-28"/>
                    <w:rPr>
                      <w:rFonts w:ascii="Times New Roman" w:hAnsi="Times New Roman" w:cs="Times New Roman"/>
                      <w:i/>
                    </w:rPr>
                  </w:pPr>
                </w:p>
              </w:tc>
              <w:tc>
                <w:tcPr>
                  <w:tcW w:w="4540" w:type="dxa"/>
                  <w:gridSpan w:val="2"/>
                  <w:tcBorders>
                    <w:top w:val="single" w:sz="4" w:space="0" w:color="auto"/>
                    <w:left w:val="single" w:sz="4" w:space="0" w:color="auto"/>
                    <w:bottom w:val="single" w:sz="4" w:space="0" w:color="auto"/>
                    <w:right w:val="single" w:sz="4" w:space="0" w:color="auto"/>
                  </w:tcBorders>
                </w:tcPr>
                <w:p w14:paraId="76A30E77" w14:textId="77777777" w:rsidR="0094300F" w:rsidRPr="00675020" w:rsidRDefault="003268B6" w:rsidP="00384005">
                  <w:pPr>
                    <w:framePr w:hSpace="180" w:wrap="around" w:vAnchor="text" w:hAnchor="margin" w:y="-28"/>
                    <w:jc w:val="both"/>
                    <w:rPr>
                      <w:rFonts w:ascii="Times New Roman" w:hAnsi="Times New Roman" w:cs="Times New Roman"/>
                    </w:rPr>
                  </w:pPr>
                  <w:r w:rsidRPr="00675020">
                    <w:rPr>
                      <w:rFonts w:ascii="Times New Roman" w:hAnsi="Times New Roman"/>
                    </w:rPr>
                    <w:t>Paskatinti juridinius asmenis teikti paraiškas tarptautiniu mastu patentuoti išradimus ir registruoti dizainą, taip stiprinti intelektinės nuosavybės teisių apsaugą tarptautiniu mastu ir skatinti vykdyti mokslinių tyrimų, eksperimentinės plėtros ir inovacijų (toliau – MTEPI) veiklas.</w:t>
                  </w:r>
                </w:p>
              </w:tc>
            </w:tr>
            <w:tr w:rsidR="007D52FB" w:rsidRPr="00067B16" w14:paraId="303942A8" w14:textId="77777777" w:rsidTr="00C50A1A">
              <w:tc>
                <w:tcPr>
                  <w:tcW w:w="4675" w:type="dxa"/>
                  <w:tcBorders>
                    <w:top w:val="single" w:sz="4" w:space="0" w:color="auto"/>
                    <w:left w:val="single" w:sz="4" w:space="0" w:color="auto"/>
                    <w:bottom w:val="single" w:sz="4" w:space="0" w:color="auto"/>
                    <w:right w:val="single" w:sz="4" w:space="0" w:color="auto"/>
                  </w:tcBorders>
                </w:tcPr>
                <w:p w14:paraId="009026FE" w14:textId="77777777" w:rsidR="0028256E" w:rsidRPr="00067B16" w:rsidRDefault="00DE6ED1"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Finansuojamos </w:t>
                  </w:r>
                  <w:r w:rsidR="0028256E" w:rsidRPr="00067B16">
                    <w:rPr>
                      <w:rFonts w:ascii="Times New Roman" w:hAnsi="Times New Roman" w:cs="Times New Roman"/>
                      <w:sz w:val="24"/>
                      <w:szCs w:val="24"/>
                    </w:rPr>
                    <w:t>veiklos:</w:t>
                  </w:r>
                </w:p>
                <w:p w14:paraId="353486BC" w14:textId="77777777" w:rsidR="0028256E" w:rsidRPr="00067B16" w:rsidRDefault="0028256E" w:rsidP="00F26FB4">
                  <w:pPr>
                    <w:framePr w:hSpace="180" w:wrap="around" w:vAnchor="text" w:hAnchor="margin" w:y="-28"/>
                    <w:rPr>
                      <w:rFonts w:ascii="Times New Roman" w:hAnsi="Times New Roman" w:cs="Times New Roman"/>
                      <w:sz w:val="24"/>
                      <w:szCs w:val="24"/>
                    </w:rPr>
                  </w:pPr>
                </w:p>
              </w:tc>
              <w:tc>
                <w:tcPr>
                  <w:tcW w:w="4540" w:type="dxa"/>
                  <w:gridSpan w:val="2"/>
                  <w:tcBorders>
                    <w:top w:val="single" w:sz="4" w:space="0" w:color="auto"/>
                    <w:left w:val="single" w:sz="4" w:space="0" w:color="auto"/>
                    <w:bottom w:val="single" w:sz="4" w:space="0" w:color="auto"/>
                    <w:right w:val="single" w:sz="4" w:space="0" w:color="auto"/>
                  </w:tcBorders>
                </w:tcPr>
                <w:p w14:paraId="3B21B76F" w14:textId="77777777" w:rsidR="003268B6" w:rsidRPr="00675020" w:rsidRDefault="003268B6" w:rsidP="003268B6">
                  <w:pPr>
                    <w:jc w:val="both"/>
                    <w:rPr>
                      <w:rFonts w:ascii="Times New Roman" w:hAnsi="Times New Roman"/>
                      <w:iCs/>
                    </w:rPr>
                  </w:pPr>
                  <w:r w:rsidRPr="00675020">
                    <w:rPr>
                      <w:rFonts w:ascii="Times New Roman" w:hAnsi="Times New Roman"/>
                    </w:rPr>
                    <w:t>1. Išradimų patentavimas tarptautiniu mastu</w:t>
                  </w:r>
                  <w:r w:rsidR="00055DF4" w:rsidRPr="00675020">
                    <w:rPr>
                      <w:rFonts w:ascii="Times New Roman" w:hAnsi="Times New Roman"/>
                      <w:iCs/>
                    </w:rPr>
                    <w:t>.</w:t>
                  </w:r>
                </w:p>
                <w:p w14:paraId="1786FA33" w14:textId="77777777" w:rsidR="000B11C4" w:rsidRPr="00675020" w:rsidRDefault="003268B6" w:rsidP="003268B6">
                  <w:pPr>
                    <w:jc w:val="both"/>
                    <w:rPr>
                      <w:rFonts w:ascii="Times New Roman" w:hAnsi="Times New Roman"/>
                    </w:rPr>
                  </w:pPr>
                  <w:r w:rsidRPr="00675020">
                    <w:rPr>
                      <w:rFonts w:ascii="Times New Roman" w:hAnsi="Times New Roman"/>
                      <w:iCs/>
                    </w:rPr>
                    <w:t>2. Dizaino registravimas tarptautiniu mastu.</w:t>
                  </w:r>
                </w:p>
              </w:tc>
            </w:tr>
            <w:tr w:rsidR="007D52FB" w:rsidRPr="00067B16" w14:paraId="5801E854" w14:textId="77777777" w:rsidTr="00C50A1A">
              <w:tc>
                <w:tcPr>
                  <w:tcW w:w="4675" w:type="dxa"/>
                  <w:tcBorders>
                    <w:top w:val="single" w:sz="4" w:space="0" w:color="auto"/>
                    <w:left w:val="single" w:sz="4" w:space="0" w:color="auto"/>
                    <w:bottom w:val="single" w:sz="4" w:space="0" w:color="auto"/>
                    <w:right w:val="single" w:sz="4" w:space="0" w:color="auto"/>
                  </w:tcBorders>
                </w:tcPr>
                <w:p w14:paraId="1FBEEF7D" w14:textId="77777777" w:rsidR="0028256E" w:rsidRPr="00067B16" w:rsidRDefault="0028256E"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Galimi pareiškėjai:</w:t>
                  </w:r>
                </w:p>
              </w:tc>
              <w:tc>
                <w:tcPr>
                  <w:tcW w:w="4540" w:type="dxa"/>
                  <w:gridSpan w:val="2"/>
                  <w:tcBorders>
                    <w:top w:val="single" w:sz="4" w:space="0" w:color="auto"/>
                    <w:left w:val="single" w:sz="4" w:space="0" w:color="auto"/>
                    <w:bottom w:val="single" w:sz="4" w:space="0" w:color="auto"/>
                    <w:right w:val="single" w:sz="4" w:space="0" w:color="auto"/>
                  </w:tcBorders>
                </w:tcPr>
                <w:p w14:paraId="7AF65AAF" w14:textId="77777777" w:rsidR="00160AB7" w:rsidRPr="00675020" w:rsidRDefault="003268B6" w:rsidP="003268B6">
                  <w:pPr>
                    <w:framePr w:hSpace="180" w:wrap="around" w:vAnchor="text" w:hAnchor="margin" w:y="-28"/>
                    <w:jc w:val="both"/>
                    <w:rPr>
                      <w:rFonts w:ascii="Times New Roman" w:hAnsi="Times New Roman" w:cs="Times New Roman"/>
                    </w:rPr>
                  </w:pPr>
                  <w:r w:rsidRPr="00675020">
                    <w:rPr>
                      <w:rFonts w:ascii="Times New Roman" w:hAnsi="Times New Roman"/>
                    </w:rPr>
                    <w:t>Juridiniai asmenys</w:t>
                  </w:r>
                  <w:r w:rsidR="00055DF4" w:rsidRPr="00675020">
                    <w:rPr>
                      <w:rFonts w:ascii="Times New Roman" w:hAnsi="Times New Roman"/>
                    </w:rPr>
                    <w:t>.</w:t>
                  </w:r>
                </w:p>
              </w:tc>
            </w:tr>
            <w:tr w:rsidR="007D52FB" w:rsidRPr="00067B16" w14:paraId="0DFF4F0E" w14:textId="77777777" w:rsidTr="00C50A1A">
              <w:tc>
                <w:tcPr>
                  <w:tcW w:w="4675" w:type="dxa"/>
                  <w:tcBorders>
                    <w:top w:val="single" w:sz="4" w:space="0" w:color="auto"/>
                    <w:left w:val="single" w:sz="4" w:space="0" w:color="auto"/>
                    <w:bottom w:val="single" w:sz="4" w:space="0" w:color="auto"/>
                    <w:right w:val="single" w:sz="4" w:space="0" w:color="auto"/>
                  </w:tcBorders>
                </w:tcPr>
                <w:p w14:paraId="5C3AC8FD" w14:textId="77777777" w:rsidR="0028256E" w:rsidRPr="00067B16" w:rsidRDefault="0028256E" w:rsidP="00A23E55">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Atrankos būdas</w:t>
                  </w:r>
                  <w:r w:rsidR="00A23E55" w:rsidRPr="00067B16">
                    <w:rPr>
                      <w:rFonts w:ascii="Times New Roman" w:hAnsi="Times New Roman" w:cs="Times New Roman"/>
                      <w:sz w:val="24"/>
                      <w:szCs w:val="24"/>
                    </w:rPr>
                    <w:t>:</w:t>
                  </w:r>
                </w:p>
              </w:tc>
              <w:tc>
                <w:tcPr>
                  <w:tcW w:w="4540" w:type="dxa"/>
                  <w:gridSpan w:val="2"/>
                  <w:tcBorders>
                    <w:top w:val="single" w:sz="4" w:space="0" w:color="auto"/>
                    <w:left w:val="single" w:sz="4" w:space="0" w:color="auto"/>
                    <w:bottom w:val="single" w:sz="4" w:space="0" w:color="auto"/>
                    <w:right w:val="single" w:sz="4" w:space="0" w:color="auto"/>
                  </w:tcBorders>
                </w:tcPr>
                <w:p w14:paraId="563D7005" w14:textId="77777777" w:rsidR="0028256E" w:rsidRPr="00675020" w:rsidRDefault="00055DF4" w:rsidP="00055DF4">
                  <w:pPr>
                    <w:widowControl w:val="0"/>
                    <w:shd w:val="clear" w:color="auto" w:fill="FFFFFF"/>
                    <w:tabs>
                      <w:tab w:val="left" w:pos="2943"/>
                    </w:tabs>
                    <w:jc w:val="both"/>
                    <w:rPr>
                      <w:rFonts w:ascii="Times New Roman" w:hAnsi="Times New Roman" w:cs="Times New Roman"/>
                    </w:rPr>
                  </w:pPr>
                  <w:r w:rsidRPr="00675020">
                    <w:rPr>
                      <w:rFonts w:ascii="Times New Roman" w:hAnsi="Times New Roman"/>
                    </w:rPr>
                    <w:t>Tęstinė projektų atranka.</w:t>
                  </w:r>
                </w:p>
              </w:tc>
            </w:tr>
            <w:tr w:rsidR="002F7369" w:rsidRPr="00067B16" w14:paraId="47740156" w14:textId="77777777" w:rsidTr="00C50A1A">
              <w:tc>
                <w:tcPr>
                  <w:tcW w:w="4675" w:type="dxa"/>
                  <w:tcBorders>
                    <w:top w:val="single" w:sz="4" w:space="0" w:color="auto"/>
                    <w:left w:val="single" w:sz="4" w:space="0" w:color="auto"/>
                    <w:bottom w:val="single" w:sz="4" w:space="0" w:color="auto"/>
                    <w:right w:val="single" w:sz="4" w:space="0" w:color="auto"/>
                  </w:tcBorders>
                </w:tcPr>
                <w:p w14:paraId="16887A65" w14:textId="77777777" w:rsidR="002F7369" w:rsidRPr="00067B16" w:rsidRDefault="002F7369"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Didžiausia galima projektui skirti finansavimo lėšų suma, </w:t>
                  </w:r>
                  <w:r w:rsidR="00D37B95" w:rsidRPr="00067B16">
                    <w:rPr>
                      <w:rFonts w:ascii="Times New Roman" w:hAnsi="Times New Roman" w:cs="Times New Roman"/>
                      <w:sz w:val="24"/>
                      <w:szCs w:val="24"/>
                    </w:rPr>
                    <w:t>Eur</w:t>
                  </w:r>
                  <w:r w:rsidRPr="00067B16">
                    <w:rPr>
                      <w:rFonts w:ascii="Times New Roman" w:hAnsi="Times New Roman" w:cs="Times New Roman"/>
                      <w:sz w:val="24"/>
                      <w:szCs w:val="24"/>
                    </w:rPr>
                    <w:t>:</w:t>
                  </w:r>
                </w:p>
                <w:p w14:paraId="0CCC31E9" w14:textId="77777777" w:rsidR="00DB709D" w:rsidRDefault="00DB709D" w:rsidP="002F7369">
                  <w:pPr>
                    <w:framePr w:hSpace="180" w:wrap="around" w:vAnchor="text" w:hAnchor="margin" w:y="-28"/>
                    <w:rPr>
                      <w:rFonts w:ascii="Times New Roman" w:hAnsi="Times New Roman" w:cs="Times New Roman"/>
                      <w:i/>
                    </w:rPr>
                  </w:pPr>
                </w:p>
                <w:p w14:paraId="10A37A7C" w14:textId="77777777" w:rsidR="00DB709D" w:rsidRPr="00DB709D" w:rsidRDefault="00DB709D" w:rsidP="00DB709D">
                  <w:pPr>
                    <w:rPr>
                      <w:rFonts w:ascii="Times New Roman" w:hAnsi="Times New Roman" w:cs="Times New Roman"/>
                    </w:rPr>
                  </w:pPr>
                </w:p>
                <w:p w14:paraId="6A9E9B6B" w14:textId="77777777" w:rsidR="00DB709D" w:rsidRPr="00DB709D" w:rsidRDefault="00DB709D" w:rsidP="00DB709D">
                  <w:pPr>
                    <w:rPr>
                      <w:rFonts w:ascii="Times New Roman" w:hAnsi="Times New Roman" w:cs="Times New Roman"/>
                    </w:rPr>
                  </w:pPr>
                </w:p>
                <w:p w14:paraId="61BD56CC" w14:textId="77777777" w:rsidR="00DB709D" w:rsidRDefault="00DB709D" w:rsidP="00DB709D">
                  <w:pPr>
                    <w:rPr>
                      <w:rFonts w:ascii="Times New Roman" w:hAnsi="Times New Roman" w:cs="Times New Roman"/>
                    </w:rPr>
                  </w:pPr>
                </w:p>
                <w:p w14:paraId="37B7C4C6" w14:textId="77777777" w:rsidR="00DB709D" w:rsidRPr="00DB709D" w:rsidRDefault="00DB709D" w:rsidP="00DB709D">
                  <w:pPr>
                    <w:rPr>
                      <w:rFonts w:ascii="Times New Roman" w:hAnsi="Times New Roman" w:cs="Times New Roman"/>
                    </w:rPr>
                  </w:pPr>
                </w:p>
                <w:p w14:paraId="2004B2A7" w14:textId="77777777" w:rsidR="00DB709D" w:rsidRDefault="00DB709D" w:rsidP="00DB709D">
                  <w:pPr>
                    <w:rPr>
                      <w:rFonts w:ascii="Times New Roman" w:hAnsi="Times New Roman" w:cs="Times New Roman"/>
                    </w:rPr>
                  </w:pPr>
                </w:p>
                <w:p w14:paraId="6F467886" w14:textId="77777777" w:rsidR="002F7369" w:rsidRPr="00DB709D" w:rsidRDefault="002F7369" w:rsidP="00DB709D">
                  <w:pPr>
                    <w:rPr>
                      <w:rFonts w:ascii="Times New Roman" w:hAnsi="Times New Roman" w:cs="Times New Roman"/>
                    </w:rPr>
                  </w:pPr>
                </w:p>
              </w:tc>
              <w:tc>
                <w:tcPr>
                  <w:tcW w:w="4540" w:type="dxa"/>
                  <w:gridSpan w:val="2"/>
                  <w:tcBorders>
                    <w:top w:val="single" w:sz="4" w:space="0" w:color="auto"/>
                    <w:left w:val="single" w:sz="4" w:space="0" w:color="auto"/>
                    <w:bottom w:val="single" w:sz="4" w:space="0" w:color="auto"/>
                    <w:right w:val="single" w:sz="4" w:space="0" w:color="auto"/>
                  </w:tcBorders>
                </w:tcPr>
                <w:p w14:paraId="7D8A8DEF" w14:textId="77777777" w:rsidR="002F7369" w:rsidRPr="00675020" w:rsidRDefault="00F56342" w:rsidP="003336AD">
                  <w:pPr>
                    <w:framePr w:hSpace="180" w:wrap="around" w:vAnchor="text" w:hAnchor="margin" w:y="-28"/>
                    <w:jc w:val="both"/>
                    <w:rPr>
                      <w:rFonts w:ascii="Times New Roman" w:hAnsi="Times New Roman" w:cs="Times New Roman"/>
                    </w:rPr>
                  </w:pPr>
                  <w:r w:rsidRPr="00675020">
                    <w:rPr>
                      <w:rFonts w:ascii="Times New Roman" w:eastAsia="Times New Roman" w:hAnsi="Times New Roman"/>
                      <w:lang w:eastAsia="lt-LT"/>
                    </w:rPr>
                    <w:t>Didžiausia galima skirti finansavimo lėšų suma, skiriama tam pačiam išradimui patentuoti ar dizainui registruoti tarptautiniu mastu, yra 30 000 Eur (trisdešimt tūkstančių eurų), t. y. gali būti įgyvendinami keli projektai tam pačiam išradimui patentuoti ar dizainui registruoti tarptautiniu mastu, tačiau skiriama bendra finansavimo lėšų suma išradimui patentuoti ar dizainui registruoti tarptautiniu mastu negali viršyti 30 000 Eur (trisdešimt tūkstančių eurų).</w:t>
                  </w:r>
                </w:p>
              </w:tc>
            </w:tr>
            <w:tr w:rsidR="002F7369" w:rsidRPr="00067B16" w14:paraId="6ABDF81B" w14:textId="77777777" w:rsidTr="00C50A1A">
              <w:tc>
                <w:tcPr>
                  <w:tcW w:w="4675" w:type="dxa"/>
                  <w:tcBorders>
                    <w:top w:val="single" w:sz="4" w:space="0" w:color="auto"/>
                    <w:left w:val="single" w:sz="4" w:space="0" w:color="auto"/>
                    <w:bottom w:val="single" w:sz="4" w:space="0" w:color="auto"/>
                    <w:right w:val="single" w:sz="4" w:space="0" w:color="auto"/>
                  </w:tcBorders>
                </w:tcPr>
                <w:p w14:paraId="48640F4B" w14:textId="77777777" w:rsidR="002F7369" w:rsidRPr="00067B16" w:rsidRDefault="00D37B95"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Planuojama k</w:t>
                  </w:r>
                  <w:r w:rsidR="002F7369" w:rsidRPr="00067B16">
                    <w:rPr>
                      <w:rFonts w:ascii="Times New Roman" w:hAnsi="Times New Roman" w:cs="Times New Roman"/>
                      <w:sz w:val="24"/>
                      <w:szCs w:val="24"/>
                    </w:rPr>
                    <w:t xml:space="preserve">vietimo </w:t>
                  </w:r>
                  <w:r w:rsidRPr="00067B16">
                    <w:rPr>
                      <w:rFonts w:ascii="Times New Roman" w:hAnsi="Times New Roman" w:cs="Times New Roman"/>
                      <w:sz w:val="24"/>
                      <w:szCs w:val="24"/>
                    </w:rPr>
                    <w:t xml:space="preserve">finansavimo </w:t>
                  </w:r>
                  <w:r w:rsidR="002F7369" w:rsidRPr="00067B16">
                    <w:rPr>
                      <w:rFonts w:ascii="Times New Roman" w:hAnsi="Times New Roman" w:cs="Times New Roman"/>
                      <w:sz w:val="24"/>
                      <w:szCs w:val="24"/>
                    </w:rPr>
                    <w:t xml:space="preserve">suma, </w:t>
                  </w:r>
                  <w:r w:rsidRPr="00067B16">
                    <w:rPr>
                      <w:rFonts w:ascii="Times New Roman" w:hAnsi="Times New Roman" w:cs="Times New Roman"/>
                      <w:sz w:val="24"/>
                      <w:szCs w:val="24"/>
                    </w:rPr>
                    <w:t>Eur</w:t>
                  </w:r>
                  <w:r w:rsidR="002F7369" w:rsidRPr="00067B16">
                    <w:rPr>
                      <w:rFonts w:ascii="Times New Roman" w:hAnsi="Times New Roman" w:cs="Times New Roman"/>
                      <w:sz w:val="24"/>
                      <w:szCs w:val="24"/>
                    </w:rPr>
                    <w:t>:</w:t>
                  </w:r>
                </w:p>
              </w:tc>
              <w:tc>
                <w:tcPr>
                  <w:tcW w:w="4540" w:type="dxa"/>
                  <w:gridSpan w:val="2"/>
                  <w:tcBorders>
                    <w:top w:val="single" w:sz="4" w:space="0" w:color="auto"/>
                    <w:left w:val="single" w:sz="4" w:space="0" w:color="auto"/>
                    <w:bottom w:val="single" w:sz="4" w:space="0" w:color="auto"/>
                    <w:right w:val="single" w:sz="4" w:space="0" w:color="auto"/>
                  </w:tcBorders>
                </w:tcPr>
                <w:p w14:paraId="41AB7BED" w14:textId="77777777" w:rsidR="002F7369" w:rsidRPr="00675020" w:rsidRDefault="00055DF4" w:rsidP="00675020">
                  <w:pPr>
                    <w:jc w:val="both"/>
                    <w:rPr>
                      <w:rFonts w:ascii="Times New Roman" w:hAnsi="Times New Roman" w:cs="Times New Roman"/>
                      <w:color w:val="000000" w:themeColor="text1"/>
                    </w:rPr>
                  </w:pPr>
                  <w:r w:rsidRPr="00675020">
                    <w:rPr>
                      <w:rFonts w:ascii="Times New Roman" w:hAnsi="Times New Roman"/>
                    </w:rPr>
                    <w:t>Pagal Aprašą projektams įgyvendinti numatoma skirti iki 3 041 010 Eur (trijų milijonų keturiasdešimt vieno tūkstančio dešimties eurų) Europos regioninės</w:t>
                  </w:r>
                  <w:r w:rsidR="00675020" w:rsidRPr="00675020">
                    <w:rPr>
                      <w:rFonts w:ascii="Times New Roman" w:hAnsi="Times New Roman"/>
                    </w:rPr>
                    <w:t xml:space="preserve"> plėtros fondo lėšų.</w:t>
                  </w:r>
                </w:p>
              </w:tc>
            </w:tr>
            <w:tr w:rsidR="00062C3A" w:rsidRPr="00067B16" w14:paraId="3AEFE3EB" w14:textId="77777777" w:rsidTr="00C50A1A">
              <w:tc>
                <w:tcPr>
                  <w:tcW w:w="4675" w:type="dxa"/>
                  <w:tcBorders>
                    <w:top w:val="single" w:sz="4" w:space="0" w:color="auto"/>
                    <w:left w:val="single" w:sz="4" w:space="0" w:color="auto"/>
                    <w:bottom w:val="single" w:sz="4" w:space="0" w:color="auto"/>
                    <w:right w:val="single" w:sz="4" w:space="0" w:color="auto"/>
                  </w:tcBorders>
                </w:tcPr>
                <w:p w14:paraId="14E408D1" w14:textId="77777777" w:rsidR="00062C3A" w:rsidRPr="00067B16" w:rsidRDefault="00062C3A"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nuo:</w:t>
                  </w:r>
                </w:p>
              </w:tc>
              <w:tc>
                <w:tcPr>
                  <w:tcW w:w="4540" w:type="dxa"/>
                  <w:gridSpan w:val="2"/>
                  <w:tcBorders>
                    <w:top w:val="single" w:sz="4" w:space="0" w:color="auto"/>
                    <w:left w:val="single" w:sz="4" w:space="0" w:color="auto"/>
                    <w:bottom w:val="single" w:sz="4" w:space="0" w:color="auto"/>
                    <w:right w:val="single" w:sz="4" w:space="0" w:color="auto"/>
                  </w:tcBorders>
                </w:tcPr>
                <w:p w14:paraId="0B32E7B6" w14:textId="77777777" w:rsidR="00062C3A" w:rsidRPr="00675020" w:rsidDel="00011C71" w:rsidRDefault="00E6070E" w:rsidP="00675020">
                  <w:pPr>
                    <w:framePr w:hSpace="180" w:wrap="around" w:vAnchor="text" w:hAnchor="margin" w:y="-28"/>
                    <w:rPr>
                      <w:rFonts w:ascii="Times New Roman" w:hAnsi="Times New Roman" w:cs="Times New Roman"/>
                      <w:i/>
                    </w:rPr>
                  </w:pPr>
                  <w:r w:rsidRPr="00675020">
                    <w:rPr>
                      <w:rFonts w:ascii="Times New Roman" w:hAnsi="Times New Roman" w:cs="Times New Roman"/>
                    </w:rPr>
                    <w:t>2017-06</w:t>
                  </w:r>
                  <w:r w:rsidR="009060C9" w:rsidRPr="00675020">
                    <w:rPr>
                      <w:rFonts w:ascii="Times New Roman" w:hAnsi="Times New Roman" w:cs="Times New Roman"/>
                    </w:rPr>
                    <w:t>-</w:t>
                  </w:r>
                  <w:r w:rsidR="002C54DA" w:rsidRPr="00675020">
                    <w:rPr>
                      <w:rFonts w:ascii="Times New Roman" w:hAnsi="Times New Roman" w:cs="Times New Roman"/>
                    </w:rPr>
                    <w:t>2</w:t>
                  </w:r>
                  <w:r w:rsidR="00675020" w:rsidRPr="00675020">
                    <w:rPr>
                      <w:rFonts w:ascii="Times New Roman" w:hAnsi="Times New Roman" w:cs="Times New Roman"/>
                    </w:rPr>
                    <w:t>3</w:t>
                  </w:r>
                  <w:r w:rsidR="009060C9" w:rsidRPr="00675020">
                    <w:rPr>
                      <w:rFonts w:ascii="Times New Roman" w:hAnsi="Times New Roman" w:cs="Times New Roman"/>
                    </w:rPr>
                    <w:t xml:space="preserve"> </w:t>
                  </w:r>
                  <w:r w:rsidR="003336AD" w:rsidRPr="00675020">
                    <w:rPr>
                      <w:rFonts w:ascii="Times New Roman" w:hAnsi="Times New Roman" w:cs="Times New Roman"/>
                    </w:rPr>
                    <w:t>09</w:t>
                  </w:r>
                  <w:r w:rsidR="009060C9" w:rsidRPr="00675020">
                    <w:rPr>
                      <w:rFonts w:ascii="Times New Roman" w:hAnsi="Times New Roman" w:cs="Times New Roman"/>
                    </w:rPr>
                    <w:t>:00 val</w:t>
                  </w:r>
                  <w:r w:rsidR="009060C9" w:rsidRPr="00675020">
                    <w:rPr>
                      <w:rFonts w:ascii="Times New Roman" w:hAnsi="Times New Roman" w:cs="Times New Roman"/>
                      <w:i/>
                    </w:rPr>
                    <w:t>.</w:t>
                  </w:r>
                </w:p>
              </w:tc>
            </w:tr>
            <w:tr w:rsidR="00062C3A" w:rsidRPr="00067B16" w14:paraId="267F8479" w14:textId="77777777" w:rsidTr="00956D6B">
              <w:tc>
                <w:tcPr>
                  <w:tcW w:w="4675" w:type="dxa"/>
                  <w:tcBorders>
                    <w:top w:val="single" w:sz="4" w:space="0" w:color="auto"/>
                    <w:left w:val="single" w:sz="4" w:space="0" w:color="auto"/>
                    <w:bottom w:val="single" w:sz="4" w:space="0" w:color="auto"/>
                    <w:right w:val="single" w:sz="4" w:space="0" w:color="auto"/>
                  </w:tcBorders>
                </w:tcPr>
                <w:p w14:paraId="20078E0F" w14:textId="77777777" w:rsidR="00062C3A" w:rsidRPr="00067B16" w:rsidRDefault="00062C3A"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iki</w:t>
                  </w:r>
                  <w:r w:rsidR="005D1B0B" w:rsidRPr="00067B16">
                    <w:rPr>
                      <w:rFonts w:ascii="Times New Roman" w:hAnsi="Times New Roman" w:cs="Times New Roman"/>
                      <w:sz w:val="24"/>
                      <w:szCs w:val="24"/>
                    </w:rPr>
                    <w:t xml:space="preserve"> (galutinis paraiškų pateikimo terminas</w:t>
                  </w:r>
                  <w:r w:rsidR="00D37B95" w:rsidRPr="00067B16">
                    <w:rPr>
                      <w:rStyle w:val="FootnoteReference"/>
                      <w:rFonts w:ascii="Times New Roman" w:hAnsi="Times New Roman" w:cs="Times New Roman"/>
                      <w:sz w:val="24"/>
                      <w:szCs w:val="24"/>
                    </w:rPr>
                    <w:footnoteReference w:id="3"/>
                  </w:r>
                  <w:r w:rsidR="005D1B0B" w:rsidRPr="00067B16">
                    <w:rPr>
                      <w:rFonts w:ascii="Times New Roman" w:hAnsi="Times New Roman" w:cs="Times New Roman"/>
                      <w:sz w:val="24"/>
                      <w:szCs w:val="24"/>
                    </w:rPr>
                    <w:t>)</w:t>
                  </w:r>
                  <w:r w:rsidRPr="00067B16">
                    <w:rPr>
                      <w:rFonts w:ascii="Times New Roman" w:hAnsi="Times New Roman" w:cs="Times New Roman"/>
                      <w:sz w:val="24"/>
                      <w:szCs w:val="24"/>
                    </w:rPr>
                    <w:t>:</w:t>
                  </w:r>
                </w:p>
              </w:tc>
              <w:tc>
                <w:tcPr>
                  <w:tcW w:w="4540" w:type="dxa"/>
                  <w:gridSpan w:val="2"/>
                  <w:tcBorders>
                    <w:top w:val="single" w:sz="4" w:space="0" w:color="auto"/>
                    <w:left w:val="single" w:sz="4" w:space="0" w:color="auto"/>
                    <w:bottom w:val="single" w:sz="4" w:space="0" w:color="auto"/>
                    <w:right w:val="single" w:sz="4" w:space="0" w:color="auto"/>
                  </w:tcBorders>
                </w:tcPr>
                <w:p w14:paraId="5CE18733" w14:textId="77777777" w:rsidR="00B24D93" w:rsidRPr="00675020" w:rsidRDefault="009060C9" w:rsidP="00B24D93">
                  <w:pPr>
                    <w:widowControl w:val="0"/>
                    <w:shd w:val="clear" w:color="auto" w:fill="FFFFFF"/>
                    <w:tabs>
                      <w:tab w:val="left" w:pos="2943"/>
                    </w:tabs>
                    <w:jc w:val="both"/>
                    <w:rPr>
                      <w:rFonts w:ascii="Times New Roman" w:hAnsi="Times New Roman" w:cs="Times New Roman"/>
                    </w:rPr>
                  </w:pPr>
                  <w:r w:rsidRPr="00675020">
                    <w:rPr>
                      <w:rFonts w:ascii="Times New Roman" w:hAnsi="Times New Roman" w:cs="Times New Roman"/>
                    </w:rPr>
                    <w:t>20</w:t>
                  </w:r>
                  <w:r w:rsidR="00F56342" w:rsidRPr="00675020">
                    <w:rPr>
                      <w:rFonts w:ascii="Times New Roman" w:hAnsi="Times New Roman" w:cs="Times New Roman"/>
                    </w:rPr>
                    <w:t>20</w:t>
                  </w:r>
                  <w:r w:rsidRPr="00675020">
                    <w:rPr>
                      <w:rFonts w:ascii="Times New Roman" w:hAnsi="Times New Roman" w:cs="Times New Roman"/>
                    </w:rPr>
                    <w:t>-</w:t>
                  </w:r>
                  <w:r w:rsidR="00F56342" w:rsidRPr="00675020">
                    <w:rPr>
                      <w:rFonts w:ascii="Times New Roman" w:hAnsi="Times New Roman" w:cs="Times New Roman"/>
                    </w:rPr>
                    <w:t>11</w:t>
                  </w:r>
                  <w:r w:rsidRPr="00675020">
                    <w:rPr>
                      <w:rFonts w:ascii="Times New Roman" w:hAnsi="Times New Roman" w:cs="Times New Roman"/>
                    </w:rPr>
                    <w:t>-</w:t>
                  </w:r>
                  <w:r w:rsidR="00F56342" w:rsidRPr="00675020">
                    <w:rPr>
                      <w:rFonts w:ascii="Times New Roman" w:hAnsi="Times New Roman" w:cs="Times New Roman"/>
                    </w:rPr>
                    <w:t>30</w:t>
                  </w:r>
                  <w:r w:rsidR="003D50AE" w:rsidRPr="00675020">
                    <w:rPr>
                      <w:rFonts w:ascii="Times New Roman" w:hAnsi="Times New Roman" w:cs="Times New Roman"/>
                    </w:rPr>
                    <w:t xml:space="preserve"> </w:t>
                  </w:r>
                  <w:r w:rsidR="003336AD" w:rsidRPr="00675020">
                    <w:rPr>
                      <w:rFonts w:ascii="Times New Roman" w:hAnsi="Times New Roman" w:cs="Times New Roman"/>
                    </w:rPr>
                    <w:t>16</w:t>
                  </w:r>
                  <w:r w:rsidRPr="00675020">
                    <w:rPr>
                      <w:rFonts w:ascii="Times New Roman" w:hAnsi="Times New Roman" w:cs="Times New Roman"/>
                    </w:rPr>
                    <w:t xml:space="preserve">:00 val. </w:t>
                  </w:r>
                </w:p>
                <w:p w14:paraId="530CA0BE" w14:textId="77777777" w:rsidR="00062C3A" w:rsidRPr="00675020" w:rsidRDefault="00062C3A" w:rsidP="00B24D93">
                  <w:pPr>
                    <w:widowControl w:val="0"/>
                    <w:shd w:val="clear" w:color="auto" w:fill="FFFFFF"/>
                    <w:tabs>
                      <w:tab w:val="left" w:pos="2943"/>
                    </w:tabs>
                    <w:jc w:val="both"/>
                    <w:rPr>
                      <w:rFonts w:ascii="Times New Roman" w:eastAsia="Calibri" w:hAnsi="Times New Roman"/>
                      <w:i/>
                    </w:rPr>
                  </w:pPr>
                </w:p>
              </w:tc>
            </w:tr>
            <w:tr w:rsidR="00956D6B" w:rsidRPr="00067B16" w14:paraId="40763433" w14:textId="77777777" w:rsidTr="00956D6B">
              <w:trPr>
                <w:trHeight w:val="5808"/>
              </w:trPr>
              <w:tc>
                <w:tcPr>
                  <w:tcW w:w="4675" w:type="dxa"/>
                  <w:tcBorders>
                    <w:top w:val="single" w:sz="4" w:space="0" w:color="auto"/>
                    <w:left w:val="single" w:sz="4" w:space="0" w:color="auto"/>
                    <w:bottom w:val="single" w:sz="4" w:space="0" w:color="auto"/>
                    <w:right w:val="single" w:sz="4" w:space="0" w:color="auto"/>
                  </w:tcBorders>
                </w:tcPr>
                <w:p w14:paraId="0509DB92" w14:textId="77777777" w:rsidR="00956D6B" w:rsidRPr="00067B16" w:rsidRDefault="00956D6B" w:rsidP="003D50A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lastRenderedPageBreak/>
                    <w:t>Kita informacija:</w:t>
                  </w:r>
                </w:p>
                <w:p w14:paraId="663919B2" w14:textId="77777777" w:rsidR="00956D6B" w:rsidRPr="00067B16" w:rsidRDefault="00956D6B" w:rsidP="003D50AE">
                  <w:pPr>
                    <w:framePr w:hSpace="180" w:wrap="around" w:vAnchor="text" w:hAnchor="margin" w:y="-28"/>
                    <w:rPr>
                      <w:rFonts w:ascii="Times New Roman" w:hAnsi="Times New Roman" w:cs="Times New Roman"/>
                      <w:i/>
                    </w:rPr>
                  </w:pPr>
                </w:p>
              </w:tc>
              <w:tc>
                <w:tcPr>
                  <w:tcW w:w="4540" w:type="dxa"/>
                  <w:gridSpan w:val="2"/>
                  <w:tcBorders>
                    <w:top w:val="single" w:sz="4" w:space="0" w:color="auto"/>
                    <w:left w:val="single" w:sz="4" w:space="0" w:color="auto"/>
                    <w:bottom w:val="single" w:sz="4" w:space="0" w:color="auto"/>
                    <w:right w:val="single" w:sz="4" w:space="0" w:color="auto"/>
                  </w:tcBorders>
                </w:tcPr>
                <w:p w14:paraId="379BC191" w14:textId="77777777" w:rsidR="00956D6B" w:rsidRPr="00675020" w:rsidRDefault="00956D6B" w:rsidP="003336AD">
                  <w:pPr>
                    <w:framePr w:hSpace="180" w:wrap="around" w:vAnchor="text" w:hAnchor="margin" w:y="-28"/>
                    <w:jc w:val="both"/>
                    <w:rPr>
                      <w:rFonts w:ascii="Times New Roman" w:hAnsi="Times New Roman" w:cs="Times New Roman"/>
                    </w:rPr>
                  </w:pPr>
                  <w:r w:rsidRPr="00675020">
                    <w:rPr>
                      <w:rFonts w:ascii="Times New Roman" w:hAnsi="Times New Roman" w:cs="Times New Roman"/>
                    </w:rPr>
                    <w:t xml:space="preserve">Vadovaujantis Projektų administravimo ir finansavimo taisyklėmis, patvirtintomis Lietuvos Respublikos finansų ministro 2014 m. spalio 8 d. įsakymu Nr. 1K-316, (toliau – Taisyklės) pareiškėjai, teikdami paraiškas ir su jomis susijusią informaciją, ir projektų vykdytojai projektų įgyvendinimo metu ir </w:t>
                  </w:r>
                  <w:proofErr w:type="spellStart"/>
                  <w:r w:rsidRPr="00675020">
                    <w:rPr>
                      <w:rFonts w:ascii="Times New Roman" w:hAnsi="Times New Roman" w:cs="Times New Roman"/>
                    </w:rPr>
                    <w:t>poprojektiniu</w:t>
                  </w:r>
                  <w:proofErr w:type="spellEnd"/>
                  <w:r w:rsidRPr="00675020">
                    <w:rPr>
                      <w:rFonts w:ascii="Times New Roman" w:hAnsi="Times New Roman" w:cs="Times New Roman"/>
                    </w:rPr>
                    <w:t xml:space="preserve"> laikotarpiu privalo naudotis Iš Europos Sąjungos (toliau – ES) struktūrinių fondų lėšų bendrai finansuojamų projektų duomenų mainų svetaine (toliau – DMS), išskyrus Taisyklėse nustatytas išimtis. DMS naudojimosi tvarka nustatyta Duomenų teikimo per Iš ES struktūrinių fondų lėšų bendrai finansuojamų projektų DMS tvarkos apraše (Taisyklių 1 priedas).</w:t>
                  </w:r>
                </w:p>
                <w:p w14:paraId="6D5DB3D6" w14:textId="77777777" w:rsidR="00956D6B" w:rsidRPr="00675020" w:rsidRDefault="00956D6B" w:rsidP="003336AD">
                  <w:pPr>
                    <w:framePr w:hSpace="180" w:wrap="around" w:vAnchor="text" w:hAnchor="margin" w:y="-28"/>
                    <w:jc w:val="both"/>
                    <w:rPr>
                      <w:rFonts w:ascii="Times New Roman" w:hAnsi="Times New Roman" w:cs="Times New Roman"/>
                    </w:rPr>
                  </w:pPr>
                </w:p>
                <w:p w14:paraId="3EC9029E" w14:textId="77777777" w:rsidR="00956D6B" w:rsidRPr="00675020" w:rsidRDefault="00956D6B" w:rsidP="003336AD">
                  <w:pPr>
                    <w:framePr w:hSpace="180" w:wrap="around" w:vAnchor="text" w:hAnchor="margin" w:y="-28"/>
                    <w:jc w:val="both"/>
                    <w:rPr>
                      <w:rFonts w:ascii="Times New Roman" w:hAnsi="Times New Roman" w:cs="Times New Roman"/>
                      <w:i/>
                    </w:rPr>
                  </w:pPr>
                  <w:r w:rsidRPr="00675020">
                    <w:rPr>
                      <w:rFonts w:ascii="Times New Roman" w:hAnsi="Times New Roman" w:cs="Times New Roman"/>
                    </w:rPr>
                    <w:t>Jeigu DMS funkcinės galimybės nepakankamos ar laikinai neužtikrinamos, reikalingą informaciją, susijusią su paraiška ar projekto įgyvendinimu, pareiškėjas ar projekto vykdytojas įgyvendinančiajai institucijai ir įgyvendinančioji institucija pareiškėjui ar projekto vykdytojui teikia raštu.</w:t>
                  </w:r>
                </w:p>
              </w:tc>
            </w:tr>
          </w:tbl>
          <w:p w14:paraId="11BD6956" w14:textId="77777777" w:rsidR="000E78ED" w:rsidRPr="00067B16" w:rsidRDefault="000E78ED" w:rsidP="00F26FB4">
            <w:pPr>
              <w:rPr>
                <w:rFonts w:ascii="Times New Roman" w:hAnsi="Times New Roman" w:cs="Times New Roman"/>
              </w:rPr>
            </w:pPr>
          </w:p>
        </w:tc>
      </w:tr>
    </w:tbl>
    <w:p w14:paraId="5EDCA682" w14:textId="77777777" w:rsidR="00490B21" w:rsidRPr="00250F59" w:rsidRDefault="00490B21" w:rsidP="003336AD">
      <w:pPr>
        <w:spacing w:after="0" w:line="240" w:lineRule="auto"/>
        <w:rPr>
          <w:rFonts w:ascii="Times New Roman" w:hAnsi="Times New Roman" w:cs="Times New Roman"/>
          <w:sz w:val="20"/>
          <w:szCs w:val="20"/>
        </w:rPr>
      </w:pPr>
    </w:p>
    <w:p w14:paraId="51ECBA4B" w14:textId="77777777" w:rsidR="00912E4F" w:rsidRPr="00067B16" w:rsidRDefault="00912E4F" w:rsidP="003336AD">
      <w:pPr>
        <w:spacing w:after="0" w:line="240" w:lineRule="auto"/>
        <w:rPr>
          <w:rFonts w:ascii="Times New Roman" w:hAnsi="Times New Roman" w:cs="Times New Roman"/>
          <w:sz w:val="24"/>
          <w:szCs w:val="24"/>
        </w:rPr>
      </w:pPr>
      <w:r w:rsidRPr="00067B16">
        <w:rPr>
          <w:rFonts w:ascii="Times New Roman" w:hAnsi="Times New Roman" w:cs="Times New Roman"/>
          <w:b/>
          <w:sz w:val="24"/>
          <w:szCs w:val="24"/>
        </w:rPr>
        <w:t xml:space="preserve">Informacija </w:t>
      </w:r>
      <w:r w:rsidR="00726039" w:rsidRPr="00067B16">
        <w:rPr>
          <w:rFonts w:ascii="Times New Roman" w:hAnsi="Times New Roman" w:cs="Times New Roman"/>
          <w:b/>
          <w:sz w:val="24"/>
          <w:szCs w:val="24"/>
        </w:rPr>
        <w:t>apie paraiškų teikimą:</w:t>
      </w:r>
    </w:p>
    <w:tbl>
      <w:tblPr>
        <w:tblStyle w:val="TableGrid"/>
        <w:tblW w:w="93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6"/>
      </w:tblGrid>
      <w:tr w:rsidR="003336AD" w:rsidRPr="00067B16" w14:paraId="083A8CB9" w14:textId="77777777" w:rsidTr="000D3E46">
        <w:trPr>
          <w:trHeight w:val="841"/>
        </w:trPr>
        <w:tc>
          <w:tcPr>
            <w:tcW w:w="4675" w:type="dxa"/>
            <w:tcBorders>
              <w:top w:val="single" w:sz="4" w:space="0" w:color="auto"/>
              <w:left w:val="single" w:sz="4" w:space="0" w:color="auto"/>
              <w:right w:val="single" w:sz="4" w:space="0" w:color="auto"/>
            </w:tcBorders>
          </w:tcPr>
          <w:p w14:paraId="01B3ACC3" w14:textId="77777777" w:rsidR="003336AD" w:rsidRPr="00067B16" w:rsidRDefault="003336AD" w:rsidP="00912E4F">
            <w:pPr>
              <w:rPr>
                <w:rFonts w:ascii="Times New Roman" w:hAnsi="Times New Roman" w:cs="Times New Roman"/>
                <w:sz w:val="24"/>
                <w:szCs w:val="24"/>
              </w:rPr>
            </w:pPr>
            <w:r w:rsidRPr="00067B16">
              <w:rPr>
                <w:rFonts w:ascii="Times New Roman" w:hAnsi="Times New Roman" w:cs="Times New Roman"/>
                <w:sz w:val="24"/>
                <w:szCs w:val="24"/>
              </w:rPr>
              <w:t>Paraiškų pateikimo būdas:</w:t>
            </w:r>
          </w:p>
        </w:tc>
        <w:tc>
          <w:tcPr>
            <w:tcW w:w="4676" w:type="dxa"/>
            <w:tcBorders>
              <w:top w:val="single" w:sz="4" w:space="0" w:color="auto"/>
              <w:left w:val="single" w:sz="4" w:space="0" w:color="auto"/>
              <w:right w:val="single" w:sz="4" w:space="0" w:color="auto"/>
            </w:tcBorders>
          </w:tcPr>
          <w:p w14:paraId="64F75C53" w14:textId="10329F1B" w:rsidR="003336AD" w:rsidRPr="00675020" w:rsidRDefault="00483891" w:rsidP="003336AD">
            <w:pPr>
              <w:jc w:val="both"/>
              <w:rPr>
                <w:rFonts w:ascii="Times New Roman" w:eastAsia="Calibri" w:hAnsi="Times New Roman" w:cs="Times New Roman"/>
              </w:rPr>
            </w:pPr>
            <w:r w:rsidRPr="00483891">
              <w:rPr>
                <w:rFonts w:ascii="Times New Roman" w:eastAsia="Calibri" w:hAnsi="Times New Roman" w:cs="Times New Roman"/>
              </w:rPr>
              <w:t xml:space="preserve">Pareiškėjas pildo paraišką ir kartu su priedais iki kvietimo teikti paraiškas skelbime nustatyto termino paskutinės dienos teikia ją per DMS, o jei DMS funkcinės galimybės laikinai neužtikrinamos – MITA raštu </w:t>
            </w:r>
            <w:bookmarkStart w:id="0" w:name="_GoBack"/>
            <w:bookmarkEnd w:id="0"/>
            <w:r w:rsidR="003336AD" w:rsidRPr="00675020">
              <w:rPr>
                <w:rFonts w:ascii="Times New Roman" w:eastAsia="Calibri" w:hAnsi="Times New Roman" w:cs="Times New Roman"/>
              </w:rPr>
              <w:t>vienu iš šių būdų:</w:t>
            </w:r>
          </w:p>
          <w:p w14:paraId="009DD1CC" w14:textId="77777777" w:rsidR="003336AD" w:rsidRPr="00675020" w:rsidRDefault="003336AD" w:rsidP="003336AD">
            <w:pPr>
              <w:jc w:val="both"/>
              <w:rPr>
                <w:rFonts w:ascii="Times New Roman" w:eastAsia="Calibri" w:hAnsi="Times New Roman" w:cs="Times New Roman"/>
              </w:rPr>
            </w:pPr>
            <w:r w:rsidRPr="00675020">
              <w:rPr>
                <w:rFonts w:ascii="Times New Roman" w:eastAsia="Calibri" w:hAnsi="Times New Roman" w:cs="Times New Roman"/>
              </w:rPr>
              <w:t>1. Mokslo, inovacijų ir technologijų agentūrai, A.</w:t>
            </w:r>
            <w:r w:rsidR="00384005" w:rsidRPr="00675020">
              <w:rPr>
                <w:rFonts w:ascii="Times New Roman" w:eastAsia="Calibri" w:hAnsi="Times New Roman" w:cs="Times New Roman"/>
              </w:rPr>
              <w:t> </w:t>
            </w:r>
            <w:r w:rsidRPr="00675020">
              <w:rPr>
                <w:rFonts w:ascii="Times New Roman" w:eastAsia="Calibri" w:hAnsi="Times New Roman" w:cs="Times New Roman"/>
              </w:rPr>
              <w:t xml:space="preserve">Goštauto </w:t>
            </w:r>
            <w:r w:rsidR="00384005" w:rsidRPr="00675020">
              <w:rPr>
                <w:rFonts w:ascii="Times New Roman" w:eastAsia="Calibri" w:hAnsi="Times New Roman" w:cs="Times New Roman"/>
              </w:rPr>
              <w:t xml:space="preserve">g. </w:t>
            </w:r>
            <w:r w:rsidRPr="00675020">
              <w:rPr>
                <w:rFonts w:ascii="Times New Roman" w:eastAsia="Calibri" w:hAnsi="Times New Roman" w:cs="Times New Roman"/>
              </w:rPr>
              <w:t>12-219, LT-01108 Vilnius, teikiamas pasirašytas spausdintas paraiškos ir jos priedų dokumentas (kartu pateikiama į elektroninę laikmeną įrašyta</w:t>
            </w:r>
            <w:r w:rsidR="00B63082" w:rsidRPr="00675020">
              <w:rPr>
                <w:rFonts w:ascii="Times New Roman" w:eastAsia="Calibri" w:hAnsi="Times New Roman" w:cs="Times New Roman"/>
              </w:rPr>
              <w:t>, t. y.,</w:t>
            </w:r>
            <w:r w:rsidRPr="00675020">
              <w:rPr>
                <w:rFonts w:ascii="Times New Roman" w:eastAsia="Calibri" w:hAnsi="Times New Roman" w:cs="Times New Roman"/>
              </w:rPr>
              <w:t xml:space="preserve"> </w:t>
            </w:r>
            <w:r w:rsidR="00B63082" w:rsidRPr="00675020">
              <w:rPr>
                <w:rFonts w:ascii="Times New Roman" w:hAnsi="Times New Roman" w:cs="Times New Roman"/>
                <w:iCs/>
              </w:rPr>
              <w:t>ne skanuota, o užpildyta ir išsaugota</w:t>
            </w:r>
            <w:r w:rsidR="00B63082" w:rsidRPr="00675020">
              <w:rPr>
                <w:rFonts w:ascii="Times New Roman" w:hAnsi="Times New Roman" w:cs="Times New Roman"/>
                <w:i/>
                <w:iCs/>
              </w:rPr>
              <w:t xml:space="preserve"> </w:t>
            </w:r>
            <w:r w:rsidRPr="00675020">
              <w:rPr>
                <w:rFonts w:ascii="Times New Roman" w:eastAsia="Calibri" w:hAnsi="Times New Roman" w:cs="Times New Roman"/>
              </w:rPr>
              <w:t>paraiška ir priedai). Paraiškos originalo ir elektroninės versijos turinys turi būti identiškas. Paraiška gali būti pateikta registruotu laišku, per pašto kurjerį arba įteikta asmeniškai kvietime nurodytu adresu;</w:t>
            </w:r>
          </w:p>
          <w:p w14:paraId="418629F8" w14:textId="77777777" w:rsidR="003336AD" w:rsidRPr="00675020" w:rsidRDefault="003336AD" w:rsidP="003336AD">
            <w:pPr>
              <w:jc w:val="both"/>
              <w:rPr>
                <w:rFonts w:ascii="Times New Roman" w:eastAsia="Calibri" w:hAnsi="Times New Roman" w:cs="Times New Roman"/>
              </w:rPr>
            </w:pPr>
            <w:r w:rsidRPr="00675020">
              <w:rPr>
                <w:rFonts w:ascii="Times New Roman" w:eastAsia="Calibri" w:hAnsi="Times New Roman" w:cs="Times New Roman"/>
              </w:rPr>
              <w:t xml:space="preserve">2. Mokslo, inovacijų ir technologijų agentūrai, elektroninio pašto adresu </w:t>
            </w:r>
            <w:hyperlink r:id="rId12" w:history="1">
              <w:r w:rsidRPr="00675020">
                <w:rPr>
                  <w:rStyle w:val="Hyperlink"/>
                  <w:rFonts w:ascii="Times New Roman" w:eastAsia="Calibri" w:hAnsi="Times New Roman" w:cs="Times New Roman"/>
                </w:rPr>
                <w:t>info@mita.lt</w:t>
              </w:r>
            </w:hyperlink>
            <w:r w:rsidRPr="00675020">
              <w:rPr>
                <w:rFonts w:ascii="Times New Roman" w:eastAsia="Calibri" w:hAnsi="Times New Roman" w:cs="Times New Roman"/>
              </w:rPr>
              <w:t xml:space="preserve"> siunčiamas elektroninis dokumentas</w:t>
            </w:r>
            <w:r w:rsidR="00B63082" w:rsidRPr="00675020">
              <w:rPr>
                <w:rFonts w:ascii="Times New Roman" w:eastAsia="Calibri" w:hAnsi="Times New Roman" w:cs="Times New Roman"/>
              </w:rPr>
              <w:t xml:space="preserve"> </w:t>
            </w:r>
            <w:r w:rsidR="00B63082" w:rsidRPr="00675020">
              <w:rPr>
                <w:rFonts w:ascii="Times New Roman" w:hAnsi="Times New Roman" w:cs="Times New Roman"/>
                <w:iCs/>
              </w:rPr>
              <w:t>(ne skanuota, o užpildyta ir išsaugota paraiška ir jos priedai)</w:t>
            </w:r>
            <w:r w:rsidR="00AB33CD" w:rsidRPr="00675020">
              <w:rPr>
                <w:rFonts w:ascii="Times New Roman" w:eastAsia="Calibri" w:hAnsi="Times New Roman" w:cs="Times New Roman"/>
              </w:rPr>
              <w:t xml:space="preserve">, </w:t>
            </w:r>
            <w:r w:rsidRPr="00675020">
              <w:rPr>
                <w:rFonts w:ascii="Times New Roman" w:eastAsia="Calibri" w:hAnsi="Times New Roman" w:cs="Times New Roman"/>
              </w:rPr>
              <w:t>pasirašytas saugiu elektroniniu parašu. Kai paraiška teikiama pastaruoju būdu, kartu teikiami dokumentai ir (ar) skaitmeninės pridedamų dokumentų kopijos elektroniniu parašu gali būti netvirtinami.</w:t>
            </w:r>
          </w:p>
          <w:p w14:paraId="5304E509" w14:textId="77777777" w:rsidR="003336AD" w:rsidRPr="00675020" w:rsidRDefault="003336AD" w:rsidP="003336AD">
            <w:pPr>
              <w:jc w:val="both"/>
              <w:rPr>
                <w:rFonts w:ascii="Times New Roman" w:hAnsi="Times New Roman" w:cs="Times New Roman"/>
                <w:iCs/>
              </w:rPr>
            </w:pPr>
          </w:p>
          <w:p w14:paraId="7DD37CAE" w14:textId="77777777" w:rsidR="003336AD" w:rsidRPr="00675020" w:rsidRDefault="003336AD" w:rsidP="003336AD">
            <w:pPr>
              <w:jc w:val="both"/>
              <w:rPr>
                <w:rFonts w:ascii="Times New Roman" w:hAnsi="Times New Roman" w:cs="Times New Roman"/>
              </w:rPr>
            </w:pPr>
            <w:r w:rsidRPr="00675020">
              <w:rPr>
                <w:rFonts w:ascii="Times New Roman" w:hAnsi="Times New Roman" w:cs="Times New Roman"/>
              </w:rPr>
              <w:t>Siunčiant registruotąja pašto siunta, paraiškos turi būti įteiktos pašto paslaugų teikėjui ne vėliau kaip iki 20</w:t>
            </w:r>
            <w:r w:rsidR="00135B10" w:rsidRPr="00675020">
              <w:rPr>
                <w:rFonts w:ascii="Times New Roman" w:hAnsi="Times New Roman" w:cs="Times New Roman"/>
              </w:rPr>
              <w:t>20</w:t>
            </w:r>
            <w:r w:rsidRPr="00675020">
              <w:rPr>
                <w:rFonts w:ascii="Times New Roman" w:hAnsi="Times New Roman" w:cs="Times New Roman"/>
              </w:rPr>
              <w:t xml:space="preserve"> m. </w:t>
            </w:r>
            <w:r w:rsidR="00135B10" w:rsidRPr="00675020">
              <w:rPr>
                <w:rFonts w:ascii="Times New Roman" w:hAnsi="Times New Roman" w:cs="Times New Roman"/>
              </w:rPr>
              <w:t>lapkričio</w:t>
            </w:r>
            <w:r w:rsidRPr="00675020">
              <w:rPr>
                <w:rFonts w:ascii="Times New Roman" w:hAnsi="Times New Roman" w:cs="Times New Roman"/>
              </w:rPr>
              <w:t xml:space="preserve"> </w:t>
            </w:r>
            <w:r w:rsidR="00135B10" w:rsidRPr="00675020">
              <w:rPr>
                <w:rFonts w:ascii="Times New Roman" w:hAnsi="Times New Roman" w:cs="Times New Roman"/>
              </w:rPr>
              <w:t>30</w:t>
            </w:r>
            <w:r w:rsidRPr="00675020">
              <w:rPr>
                <w:rFonts w:ascii="Times New Roman" w:hAnsi="Times New Roman" w:cs="Times New Roman"/>
              </w:rPr>
              <w:t xml:space="preserve"> d. 24:00 val.</w:t>
            </w:r>
          </w:p>
          <w:p w14:paraId="35632D6D" w14:textId="77777777" w:rsidR="003336AD" w:rsidRPr="00675020" w:rsidRDefault="003336AD" w:rsidP="003336AD">
            <w:pPr>
              <w:jc w:val="both"/>
              <w:rPr>
                <w:rFonts w:ascii="Times New Roman" w:hAnsi="Times New Roman" w:cs="Times New Roman"/>
              </w:rPr>
            </w:pPr>
          </w:p>
          <w:p w14:paraId="38D27F25" w14:textId="77777777" w:rsidR="003336AD" w:rsidRPr="00675020" w:rsidRDefault="003336AD" w:rsidP="003336AD">
            <w:pPr>
              <w:jc w:val="both"/>
              <w:rPr>
                <w:rFonts w:ascii="Times New Roman" w:hAnsi="Times New Roman" w:cs="Times New Roman"/>
                <w:shd w:val="clear" w:color="auto" w:fill="FFFFFF" w:themeFill="background1"/>
              </w:rPr>
            </w:pPr>
            <w:r w:rsidRPr="00675020">
              <w:rPr>
                <w:rFonts w:ascii="Times New Roman" w:hAnsi="Times New Roman" w:cs="Times New Roman"/>
              </w:rPr>
              <w:lastRenderedPageBreak/>
              <w:t xml:space="preserve">Jei paraiška nesiunčiama registruotąja pašto siunta, ji turi būti pristatyta į </w:t>
            </w:r>
            <w:r w:rsidRPr="00675020">
              <w:rPr>
                <w:rFonts w:ascii="Times New Roman" w:eastAsia="Calibri" w:hAnsi="Times New Roman" w:cs="Times New Roman"/>
              </w:rPr>
              <w:t>Mokslo, inovacijų ir technologijų agentūrą</w:t>
            </w:r>
            <w:r w:rsidRPr="00675020">
              <w:rPr>
                <w:rFonts w:ascii="Times New Roman" w:hAnsi="Times New Roman" w:cs="Times New Roman"/>
              </w:rPr>
              <w:t xml:space="preserve"> </w:t>
            </w:r>
            <w:r w:rsidRPr="00675020">
              <w:rPr>
                <w:rFonts w:ascii="Times New Roman" w:hAnsi="Times New Roman" w:cs="Times New Roman"/>
                <w:shd w:val="clear" w:color="auto" w:fill="FFFFFF" w:themeFill="background1"/>
              </w:rPr>
              <w:t>iki 20</w:t>
            </w:r>
            <w:r w:rsidR="00135B10" w:rsidRPr="00675020">
              <w:rPr>
                <w:rFonts w:ascii="Times New Roman" w:hAnsi="Times New Roman" w:cs="Times New Roman"/>
                <w:shd w:val="clear" w:color="auto" w:fill="FFFFFF" w:themeFill="background1"/>
              </w:rPr>
              <w:t>20</w:t>
            </w:r>
            <w:r w:rsidRPr="00675020">
              <w:rPr>
                <w:rFonts w:ascii="Times New Roman" w:hAnsi="Times New Roman" w:cs="Times New Roman"/>
                <w:shd w:val="clear" w:color="auto" w:fill="FFFFFF" w:themeFill="background1"/>
              </w:rPr>
              <w:t xml:space="preserve"> m. </w:t>
            </w:r>
            <w:r w:rsidR="00135B10" w:rsidRPr="00675020">
              <w:rPr>
                <w:rFonts w:ascii="Times New Roman" w:hAnsi="Times New Roman" w:cs="Times New Roman"/>
                <w:shd w:val="clear" w:color="auto" w:fill="FFFFFF" w:themeFill="background1"/>
              </w:rPr>
              <w:t>lapkričio</w:t>
            </w:r>
            <w:r w:rsidRPr="00675020">
              <w:rPr>
                <w:rFonts w:ascii="Times New Roman" w:hAnsi="Times New Roman" w:cs="Times New Roman"/>
                <w:shd w:val="clear" w:color="auto" w:fill="FFFFFF" w:themeFill="background1"/>
              </w:rPr>
              <w:t xml:space="preserve"> </w:t>
            </w:r>
            <w:r w:rsidR="00135B10" w:rsidRPr="00675020">
              <w:rPr>
                <w:rFonts w:ascii="Times New Roman" w:hAnsi="Times New Roman" w:cs="Times New Roman"/>
                <w:shd w:val="clear" w:color="auto" w:fill="FFFFFF" w:themeFill="background1"/>
              </w:rPr>
              <w:t>30</w:t>
            </w:r>
            <w:r w:rsidRPr="00675020">
              <w:rPr>
                <w:rFonts w:ascii="Times New Roman" w:hAnsi="Times New Roman" w:cs="Times New Roman"/>
                <w:shd w:val="clear" w:color="auto" w:fill="FFFFFF" w:themeFill="background1"/>
              </w:rPr>
              <w:t xml:space="preserve"> d. 16:00 val. </w:t>
            </w:r>
          </w:p>
          <w:p w14:paraId="7E649264" w14:textId="77777777" w:rsidR="008A5CB7" w:rsidRPr="00675020" w:rsidRDefault="008A5CB7" w:rsidP="003336AD">
            <w:pPr>
              <w:jc w:val="both"/>
              <w:rPr>
                <w:rFonts w:ascii="Times New Roman" w:hAnsi="Times New Roman" w:cs="Times New Roman"/>
              </w:rPr>
            </w:pPr>
          </w:p>
          <w:p w14:paraId="7351125E" w14:textId="77777777" w:rsidR="003336AD" w:rsidRPr="00675020" w:rsidRDefault="003336AD" w:rsidP="003336AD">
            <w:pPr>
              <w:jc w:val="both"/>
              <w:rPr>
                <w:rFonts w:ascii="Times New Roman" w:eastAsia="Calibri" w:hAnsi="Times New Roman" w:cs="Times New Roman"/>
              </w:rPr>
            </w:pPr>
            <w:r w:rsidRPr="00675020">
              <w:rPr>
                <w:rFonts w:ascii="Times New Roman" w:eastAsia="Calibri" w:hAnsi="Times New Roman" w:cs="Times New Roman"/>
              </w:rPr>
              <w:t>Mokslo, inovacijų ir technologijų agentūra</w:t>
            </w:r>
            <w:r w:rsidRPr="00675020">
              <w:rPr>
                <w:rFonts w:ascii="Times New Roman" w:hAnsi="Times New Roman" w:cs="Times New Roman"/>
              </w:rPr>
              <w:t xml:space="preserve"> neprisiima atsakomybės dėl ne laiku pristatytų paraiškų.</w:t>
            </w:r>
          </w:p>
        </w:tc>
      </w:tr>
      <w:tr w:rsidR="00912E4F" w:rsidRPr="00067B16" w14:paraId="3CF30220" w14:textId="77777777" w:rsidTr="00912E4F">
        <w:trPr>
          <w:trHeight w:val="271"/>
        </w:trPr>
        <w:tc>
          <w:tcPr>
            <w:tcW w:w="4675" w:type="dxa"/>
            <w:tcBorders>
              <w:top w:val="single" w:sz="4" w:space="0" w:color="auto"/>
              <w:left w:val="single" w:sz="4" w:space="0" w:color="auto"/>
              <w:bottom w:val="single" w:sz="4" w:space="0" w:color="auto"/>
              <w:right w:val="single" w:sz="4" w:space="0" w:color="auto"/>
            </w:tcBorders>
          </w:tcPr>
          <w:p w14:paraId="49355053" w14:textId="77777777"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lastRenderedPageBreak/>
              <w:t>Įgyvendinančiosios institucijos, priimančios paraiškas, pavadinimas:</w:t>
            </w:r>
          </w:p>
        </w:tc>
        <w:tc>
          <w:tcPr>
            <w:tcW w:w="4676" w:type="dxa"/>
            <w:tcBorders>
              <w:top w:val="single" w:sz="4" w:space="0" w:color="auto"/>
              <w:left w:val="single" w:sz="4" w:space="0" w:color="auto"/>
              <w:bottom w:val="single" w:sz="4" w:space="0" w:color="auto"/>
              <w:right w:val="single" w:sz="4" w:space="0" w:color="auto"/>
            </w:tcBorders>
          </w:tcPr>
          <w:p w14:paraId="1D57660F" w14:textId="77777777" w:rsidR="00912E4F" w:rsidRPr="00675020" w:rsidRDefault="009060C9" w:rsidP="00912E4F">
            <w:pPr>
              <w:rPr>
                <w:rFonts w:ascii="Times New Roman" w:hAnsi="Times New Roman" w:cs="Times New Roman"/>
              </w:rPr>
            </w:pPr>
            <w:r w:rsidRPr="00675020">
              <w:rPr>
                <w:rFonts w:ascii="Times New Roman" w:hAnsi="Times New Roman" w:cs="Times New Roman"/>
              </w:rPr>
              <w:t xml:space="preserve">Mokslo, inovacijų ir technologijų agentūra, biudžetinė įstaiga </w:t>
            </w:r>
          </w:p>
        </w:tc>
      </w:tr>
      <w:tr w:rsidR="00912E4F" w:rsidRPr="00067B16" w14:paraId="73C16B78" w14:textId="77777777" w:rsidTr="00912E4F">
        <w:trPr>
          <w:trHeight w:val="271"/>
        </w:trPr>
        <w:tc>
          <w:tcPr>
            <w:tcW w:w="4675" w:type="dxa"/>
            <w:tcBorders>
              <w:top w:val="single" w:sz="4" w:space="0" w:color="auto"/>
              <w:left w:val="single" w:sz="4" w:space="0" w:color="auto"/>
              <w:bottom w:val="single" w:sz="4" w:space="0" w:color="auto"/>
              <w:right w:val="single" w:sz="4" w:space="0" w:color="auto"/>
            </w:tcBorders>
          </w:tcPr>
          <w:p w14:paraId="51A553B3" w14:textId="77777777"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t>Įgyvendinančiosios institucijos adresas:</w:t>
            </w:r>
          </w:p>
        </w:tc>
        <w:tc>
          <w:tcPr>
            <w:tcW w:w="4676" w:type="dxa"/>
            <w:tcBorders>
              <w:top w:val="single" w:sz="4" w:space="0" w:color="auto"/>
              <w:left w:val="single" w:sz="4" w:space="0" w:color="auto"/>
              <w:bottom w:val="single" w:sz="4" w:space="0" w:color="auto"/>
              <w:right w:val="single" w:sz="4" w:space="0" w:color="auto"/>
            </w:tcBorders>
          </w:tcPr>
          <w:p w14:paraId="4E88DE35" w14:textId="77777777" w:rsidR="00912E4F" w:rsidRPr="00675020" w:rsidRDefault="009060C9" w:rsidP="00912E4F">
            <w:pPr>
              <w:rPr>
                <w:rFonts w:ascii="Times New Roman" w:hAnsi="Times New Roman" w:cs="Times New Roman"/>
              </w:rPr>
            </w:pPr>
            <w:r w:rsidRPr="00675020">
              <w:rPr>
                <w:rFonts w:ascii="Times New Roman" w:hAnsi="Times New Roman" w:cs="Times New Roman"/>
              </w:rPr>
              <w:t xml:space="preserve">A. Goštauto </w:t>
            </w:r>
            <w:r w:rsidR="00384005" w:rsidRPr="00675020">
              <w:rPr>
                <w:rFonts w:ascii="Times New Roman" w:hAnsi="Times New Roman" w:cs="Times New Roman"/>
              </w:rPr>
              <w:t xml:space="preserve">g. </w:t>
            </w:r>
            <w:r w:rsidRPr="00675020">
              <w:rPr>
                <w:rFonts w:ascii="Times New Roman" w:hAnsi="Times New Roman" w:cs="Times New Roman"/>
              </w:rPr>
              <w:t>12-219, LT-01108 Vilnius</w:t>
            </w:r>
          </w:p>
        </w:tc>
      </w:tr>
      <w:tr w:rsidR="00912E4F" w:rsidRPr="00067B16" w14:paraId="18BE91BC" w14:textId="77777777" w:rsidTr="00912E4F">
        <w:trPr>
          <w:trHeight w:val="271"/>
        </w:trPr>
        <w:tc>
          <w:tcPr>
            <w:tcW w:w="4675" w:type="dxa"/>
            <w:tcBorders>
              <w:top w:val="single" w:sz="4" w:space="0" w:color="auto"/>
              <w:left w:val="single" w:sz="4" w:space="0" w:color="auto"/>
              <w:bottom w:val="single" w:sz="4" w:space="0" w:color="auto"/>
              <w:right w:val="single" w:sz="4" w:space="0" w:color="auto"/>
            </w:tcBorders>
          </w:tcPr>
          <w:p w14:paraId="5E44E117" w14:textId="77777777" w:rsidR="00912E4F" w:rsidRPr="00067B16" w:rsidRDefault="00912E4F" w:rsidP="00912E4F">
            <w:pPr>
              <w:rPr>
                <w:rFonts w:ascii="Times New Roman" w:hAnsi="Times New Roman" w:cs="Times New Roman"/>
                <w:i/>
                <w:sz w:val="24"/>
                <w:szCs w:val="24"/>
              </w:rPr>
            </w:pPr>
            <w:r w:rsidRPr="00067B16">
              <w:rPr>
                <w:rFonts w:ascii="Times New Roman" w:hAnsi="Times New Roman" w:cs="Times New Roman"/>
                <w:sz w:val="24"/>
                <w:szCs w:val="24"/>
              </w:rPr>
              <w:t>Konsultuojančių įgyvendinančiosios institucijos darbuotojų vardai, pavardės, kontaktai (el. paštas, telefonas):</w:t>
            </w:r>
          </w:p>
        </w:tc>
        <w:tc>
          <w:tcPr>
            <w:tcW w:w="4676" w:type="dxa"/>
            <w:tcBorders>
              <w:top w:val="single" w:sz="4" w:space="0" w:color="auto"/>
              <w:left w:val="single" w:sz="4" w:space="0" w:color="auto"/>
              <w:bottom w:val="single" w:sz="4" w:space="0" w:color="auto"/>
              <w:right w:val="single" w:sz="4" w:space="0" w:color="auto"/>
            </w:tcBorders>
          </w:tcPr>
          <w:p w14:paraId="137C0AFF" w14:textId="77777777" w:rsidR="00912E4F" w:rsidRPr="00914F77" w:rsidRDefault="00914F77" w:rsidP="00912E4F">
            <w:pPr>
              <w:rPr>
                <w:rFonts w:ascii="Times New Roman" w:hAnsi="Times New Roman" w:cs="Times New Roman"/>
              </w:rPr>
            </w:pPr>
            <w:r w:rsidRPr="00914F77">
              <w:rPr>
                <w:rFonts w:ascii="Times New Roman" w:hAnsi="Times New Roman" w:cs="Times New Roman"/>
              </w:rPr>
              <w:t>Elvyra Batulevičienė</w:t>
            </w:r>
            <w:r w:rsidR="009060C9" w:rsidRPr="00914F77">
              <w:rPr>
                <w:rFonts w:ascii="Times New Roman" w:hAnsi="Times New Roman" w:cs="Times New Roman"/>
              </w:rPr>
              <w:t>, tel. (</w:t>
            </w:r>
            <w:r w:rsidRPr="00914F77">
              <w:rPr>
                <w:rFonts w:ascii="Times New Roman" w:hAnsi="Times New Roman" w:cs="Times New Roman"/>
              </w:rPr>
              <w:t>+370</w:t>
            </w:r>
            <w:r w:rsidR="009060C9" w:rsidRPr="00914F77">
              <w:rPr>
                <w:rFonts w:ascii="Times New Roman" w:hAnsi="Times New Roman" w:cs="Times New Roman"/>
              </w:rPr>
              <w:t xml:space="preserve">) </w:t>
            </w:r>
            <w:r w:rsidRPr="00914F77">
              <w:rPr>
                <w:rFonts w:ascii="Times New Roman" w:hAnsi="Times New Roman" w:cs="Times New Roman"/>
              </w:rPr>
              <w:t>604 80638</w:t>
            </w:r>
            <w:r w:rsidR="009060C9" w:rsidRPr="00914F77">
              <w:rPr>
                <w:rFonts w:ascii="Times New Roman" w:hAnsi="Times New Roman" w:cs="Times New Roman"/>
              </w:rPr>
              <w:t xml:space="preserve">, </w:t>
            </w:r>
            <w:r w:rsidRPr="00914F77">
              <w:rPr>
                <w:rFonts w:ascii="Times New Roman" w:hAnsi="Times New Roman" w:cs="Times New Roman"/>
              </w:rPr>
              <w:t>elvyra.batuleviciene@mita.lt</w:t>
            </w:r>
          </w:p>
        </w:tc>
      </w:tr>
      <w:tr w:rsidR="00912E4F" w:rsidRPr="00067B16" w14:paraId="5E715267" w14:textId="77777777" w:rsidTr="00912E4F">
        <w:trPr>
          <w:trHeight w:val="271"/>
        </w:trPr>
        <w:tc>
          <w:tcPr>
            <w:tcW w:w="4675" w:type="dxa"/>
            <w:tcBorders>
              <w:top w:val="single" w:sz="4" w:space="0" w:color="auto"/>
              <w:left w:val="single" w:sz="4" w:space="0" w:color="auto"/>
              <w:bottom w:val="single" w:sz="4" w:space="0" w:color="auto"/>
              <w:right w:val="single" w:sz="4" w:space="0" w:color="auto"/>
            </w:tcBorders>
          </w:tcPr>
          <w:p w14:paraId="61E99C81" w14:textId="77777777"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t>Interneto svetainės, kurioje galima rasti kvietimo dokumentus, adresas:</w:t>
            </w:r>
          </w:p>
          <w:p w14:paraId="5A25FE71" w14:textId="77777777" w:rsidR="00912E4F" w:rsidRPr="00067B16" w:rsidRDefault="00912E4F" w:rsidP="00912E4F">
            <w:pPr>
              <w:rPr>
                <w:rFonts w:ascii="Times New Roman" w:hAnsi="Times New Roman" w:cs="Times New Roman"/>
                <w:sz w:val="24"/>
                <w:szCs w:val="24"/>
              </w:rPr>
            </w:pPr>
          </w:p>
        </w:tc>
        <w:tc>
          <w:tcPr>
            <w:tcW w:w="4676" w:type="dxa"/>
            <w:tcBorders>
              <w:top w:val="single" w:sz="4" w:space="0" w:color="auto"/>
              <w:left w:val="single" w:sz="4" w:space="0" w:color="auto"/>
              <w:bottom w:val="single" w:sz="4" w:space="0" w:color="auto"/>
              <w:right w:val="single" w:sz="4" w:space="0" w:color="auto"/>
            </w:tcBorders>
          </w:tcPr>
          <w:p w14:paraId="7E9F1F5F" w14:textId="77777777" w:rsidR="001222E3" w:rsidRPr="00675020" w:rsidRDefault="00E2240F" w:rsidP="001222E3">
            <w:pPr>
              <w:rPr>
                <w:rFonts w:ascii="Times New Roman" w:hAnsi="Times New Roman" w:cs="Times New Roman"/>
              </w:rPr>
            </w:pPr>
            <w:hyperlink r:id="rId13" w:history="1">
              <w:r w:rsidR="001222E3" w:rsidRPr="00675020">
                <w:rPr>
                  <w:rStyle w:val="Hyperlink"/>
                  <w:rFonts w:ascii="Times New Roman" w:hAnsi="Times New Roman" w:cs="Times New Roman"/>
                </w:rPr>
                <w:t>http://www.esinvesticijos.lt/paskelbti_kvietimai</w:t>
              </w:r>
            </w:hyperlink>
            <w:r w:rsidR="001222E3" w:rsidRPr="00675020">
              <w:rPr>
                <w:rFonts w:ascii="Times New Roman" w:hAnsi="Times New Roman" w:cs="Times New Roman"/>
              </w:rPr>
              <w:t xml:space="preserve"> </w:t>
            </w:r>
          </w:p>
          <w:p w14:paraId="3983760D" w14:textId="77777777" w:rsidR="001222E3" w:rsidRPr="00675020" w:rsidRDefault="001222E3" w:rsidP="001222E3">
            <w:pPr>
              <w:rPr>
                <w:rFonts w:ascii="Times New Roman" w:hAnsi="Times New Roman" w:cs="Times New Roman"/>
              </w:rPr>
            </w:pPr>
          </w:p>
          <w:p w14:paraId="035491FD" w14:textId="77777777" w:rsidR="001222E3" w:rsidRPr="00177081" w:rsidRDefault="00E2240F" w:rsidP="00912E4F">
            <w:pPr>
              <w:rPr>
                <w:rFonts w:ascii="Times New Roman" w:hAnsi="Times New Roman" w:cs="Times New Roman"/>
                <w:color w:val="0000FF" w:themeColor="hyperlink"/>
                <w:u w:val="single"/>
              </w:rPr>
            </w:pPr>
            <w:hyperlink r:id="rId14" w:history="1">
              <w:r w:rsidR="001222E3" w:rsidRPr="00675020">
                <w:rPr>
                  <w:rStyle w:val="Hyperlink"/>
                  <w:rFonts w:ascii="Times New Roman" w:hAnsi="Times New Roman" w:cs="Times New Roman"/>
                </w:rPr>
                <w:t>http://ukmin.lrv.lt/lt/veiklos-sritys/es-parama-1/2014-2020-m/2014-2020m-galiojantys-kvietimai</w:t>
              </w:r>
            </w:hyperlink>
            <w:r w:rsidR="001222E3" w:rsidRPr="00675020">
              <w:rPr>
                <w:rStyle w:val="Hyperlink"/>
                <w:rFonts w:ascii="Times New Roman" w:hAnsi="Times New Roman" w:cs="Times New Roman"/>
              </w:rPr>
              <w:t xml:space="preserve"> </w:t>
            </w:r>
          </w:p>
        </w:tc>
      </w:tr>
    </w:tbl>
    <w:p w14:paraId="3C731BCD" w14:textId="77777777" w:rsidR="0055013B" w:rsidRPr="007D52FB" w:rsidRDefault="0055013B" w:rsidP="00F34C79">
      <w:pPr>
        <w:rPr>
          <w:rFonts w:ascii="Times New Roman" w:hAnsi="Times New Roman" w:cs="Times New Roman"/>
        </w:rPr>
      </w:pPr>
    </w:p>
    <w:sectPr w:rsidR="0055013B" w:rsidRPr="007D52FB" w:rsidSect="00E6070E">
      <w:headerReference w:type="default" r:id="rId15"/>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73650" w14:textId="77777777" w:rsidR="00E2240F" w:rsidRDefault="00E2240F" w:rsidP="0039439E">
      <w:pPr>
        <w:spacing w:after="0" w:line="240" w:lineRule="auto"/>
      </w:pPr>
      <w:r>
        <w:separator/>
      </w:r>
    </w:p>
  </w:endnote>
  <w:endnote w:type="continuationSeparator" w:id="0">
    <w:p w14:paraId="584D8C89" w14:textId="77777777" w:rsidR="00E2240F" w:rsidRDefault="00E2240F"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82C6E" w14:textId="77777777" w:rsidR="00E2240F" w:rsidRDefault="00E2240F" w:rsidP="0039439E">
      <w:pPr>
        <w:spacing w:after="0" w:line="240" w:lineRule="auto"/>
      </w:pPr>
      <w:r>
        <w:separator/>
      </w:r>
    </w:p>
  </w:footnote>
  <w:footnote w:type="continuationSeparator" w:id="0">
    <w:p w14:paraId="204DE88D" w14:textId="77777777" w:rsidR="00E2240F" w:rsidRDefault="00E2240F" w:rsidP="0039439E">
      <w:pPr>
        <w:spacing w:after="0" w:line="240" w:lineRule="auto"/>
      </w:pPr>
      <w:r>
        <w:continuationSeparator/>
      </w:r>
    </w:p>
  </w:footnote>
  <w:footnote w:id="1">
    <w:p w14:paraId="7EAF4EAD" w14:textId="77777777" w:rsidR="008379FF" w:rsidRPr="008A5CB7" w:rsidRDefault="00DB709D">
      <w:pPr>
        <w:pStyle w:val="FootnoteText"/>
        <w:rPr>
          <w:rFonts w:ascii="Times New Roman" w:hAnsi="Times New Roman" w:cs="Times New Roman"/>
        </w:rPr>
      </w:pPr>
      <w:r>
        <w:rPr>
          <w:rStyle w:val="FootnoteReference"/>
        </w:rPr>
        <w:footnoteRef/>
      </w:r>
      <w:r w:rsidR="008379FF" w:rsidRPr="008A5CB7">
        <w:rPr>
          <w:rStyle w:val="FootnoteReference"/>
          <w:rFonts w:ascii="Times New Roman" w:hAnsi="Times New Roman" w:cs="Times New Roman"/>
        </w:rPr>
        <w:footnoteRef/>
      </w:r>
      <w:r w:rsidR="008379FF" w:rsidRPr="008A5CB7">
        <w:rPr>
          <w:rFonts w:ascii="Times New Roman" w:hAnsi="Times New Roman" w:cs="Times New Roman"/>
        </w:rPr>
        <w:t xml:space="preserve"> Pastaba programavimui: Įrašoma automatiškai skelbiant </w:t>
      </w:r>
      <w:hyperlink r:id="rId1" w:history="1">
        <w:r w:rsidR="006D69F5" w:rsidRPr="008A5CB7">
          <w:rPr>
            <w:rStyle w:val="Hyperlink"/>
            <w:rFonts w:ascii="Times New Roman" w:hAnsi="Times New Roman" w:cs="Times New Roman"/>
          </w:rPr>
          <w:t>www.esinvestiticijos.lt</w:t>
        </w:r>
      </w:hyperlink>
      <w:r w:rsidR="006D69F5" w:rsidRPr="008A5CB7">
        <w:rPr>
          <w:rFonts w:ascii="Times New Roman" w:hAnsi="Times New Roman" w:cs="Times New Roman"/>
        </w:rPr>
        <w:t xml:space="preserve">.  </w:t>
      </w:r>
      <w:r w:rsidR="004F5E3A" w:rsidRPr="008A5CB7">
        <w:rPr>
          <w:rFonts w:ascii="Times New Roman" w:hAnsi="Times New Roman" w:cs="Times New Roman"/>
        </w:rPr>
        <w:t>Galimas simbolių skaičius – 10.</w:t>
      </w:r>
    </w:p>
  </w:footnote>
  <w:footnote w:id="2">
    <w:p w14:paraId="266A3CD5" w14:textId="77777777" w:rsidR="00F34C79" w:rsidRPr="008A5CB7" w:rsidRDefault="00F34C79">
      <w:pPr>
        <w:pStyle w:val="FootnoteText"/>
        <w:rPr>
          <w:rFonts w:ascii="Times New Roman" w:hAnsi="Times New Roman" w:cs="Times New Roman"/>
        </w:rPr>
      </w:pPr>
      <w:r w:rsidRPr="008A5CB7">
        <w:rPr>
          <w:rStyle w:val="FootnoteReference"/>
          <w:rFonts w:ascii="Times New Roman" w:hAnsi="Times New Roman" w:cs="Times New Roman"/>
        </w:rPr>
        <w:footnoteRef/>
      </w:r>
      <w:r w:rsidRPr="008A5CB7">
        <w:rPr>
          <w:rFonts w:ascii="Times New Roman" w:hAnsi="Times New Roman" w:cs="Times New Roman"/>
        </w:rPr>
        <w:t xml:space="preserve"> Skelbdama spaudoje, ĮI gali atsisakyti kai kurių formos laukelių, išskyrus pagal PAFT </w:t>
      </w:r>
      <w:r w:rsidR="000F20D9" w:rsidRPr="008A5CB7">
        <w:rPr>
          <w:rFonts w:ascii="Times New Roman" w:hAnsi="Times New Roman" w:cs="Times New Roman"/>
        </w:rPr>
        <w:t xml:space="preserve">8 ar 9 skirsnius </w:t>
      </w:r>
      <w:r w:rsidRPr="008A5CB7">
        <w:rPr>
          <w:rFonts w:ascii="Times New Roman" w:hAnsi="Times New Roman" w:cs="Times New Roman"/>
        </w:rPr>
        <w:t>privalomus laukelius</w:t>
      </w:r>
      <w:r w:rsidR="004405CB" w:rsidRPr="008A5CB7">
        <w:rPr>
          <w:rFonts w:ascii="Times New Roman" w:hAnsi="Times New Roman" w:cs="Times New Roman"/>
        </w:rPr>
        <w:t xml:space="preserve">, taip pat ĮI gali sujungti kelių kvietimų informaciją į vieną </w:t>
      </w:r>
      <w:r w:rsidR="000F20D9" w:rsidRPr="008A5CB7">
        <w:rPr>
          <w:rFonts w:ascii="Times New Roman" w:hAnsi="Times New Roman" w:cs="Times New Roman"/>
        </w:rPr>
        <w:t>skelbimą</w:t>
      </w:r>
      <w:r w:rsidR="004405CB" w:rsidRPr="008A5CB7">
        <w:rPr>
          <w:rFonts w:ascii="Times New Roman" w:hAnsi="Times New Roman" w:cs="Times New Roman"/>
        </w:rPr>
        <w:t xml:space="preserve">. </w:t>
      </w:r>
    </w:p>
  </w:footnote>
  <w:footnote w:id="3">
    <w:p w14:paraId="54AC8621" w14:textId="77777777" w:rsidR="00D37B95" w:rsidRPr="00B24D93" w:rsidRDefault="00D37B95">
      <w:pPr>
        <w:pStyle w:val="FootnoteText"/>
        <w:rPr>
          <w:i/>
        </w:rPr>
      </w:pPr>
      <w:r w:rsidRPr="008A5CB7">
        <w:rPr>
          <w:rStyle w:val="FootnoteReference"/>
          <w:rFonts w:ascii="Times New Roman" w:hAnsi="Times New Roman" w:cs="Times New Roman"/>
        </w:rPr>
        <w:footnoteRef/>
      </w:r>
      <w:r w:rsidRPr="008A5CB7">
        <w:rPr>
          <w:rFonts w:ascii="Times New Roman" w:hAnsi="Times New Roman" w:cs="Times New Roman"/>
        </w:rPr>
        <w:t xml:space="preserve"> Pastaba programavimui: ši data yra skelbimo galiojimo pabaigos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606817074"/>
      <w:docPartObj>
        <w:docPartGallery w:val="Page Numbers (Top of Page)"/>
        <w:docPartUnique/>
      </w:docPartObj>
    </w:sdtPr>
    <w:sdtEndPr/>
    <w:sdtContent>
      <w:p w14:paraId="358413E0" w14:textId="77777777" w:rsidR="000D3E46" w:rsidRPr="000D3E46" w:rsidRDefault="000D3E46">
        <w:pPr>
          <w:pStyle w:val="Header"/>
          <w:jc w:val="center"/>
          <w:rPr>
            <w:rFonts w:ascii="Times New Roman" w:hAnsi="Times New Roman" w:cs="Times New Roman"/>
            <w:sz w:val="24"/>
            <w:szCs w:val="24"/>
          </w:rPr>
        </w:pPr>
        <w:r w:rsidRPr="000D3E46">
          <w:rPr>
            <w:rFonts w:ascii="Times New Roman" w:hAnsi="Times New Roman" w:cs="Times New Roman"/>
            <w:sz w:val="24"/>
            <w:szCs w:val="24"/>
          </w:rPr>
          <w:fldChar w:fldCharType="begin"/>
        </w:r>
        <w:r w:rsidRPr="000D3E46">
          <w:rPr>
            <w:rFonts w:ascii="Times New Roman" w:hAnsi="Times New Roman" w:cs="Times New Roman"/>
            <w:sz w:val="24"/>
            <w:szCs w:val="24"/>
          </w:rPr>
          <w:instrText>PAGE   \* MERGEFORMAT</w:instrText>
        </w:r>
        <w:r w:rsidRPr="000D3E46">
          <w:rPr>
            <w:rFonts w:ascii="Times New Roman" w:hAnsi="Times New Roman" w:cs="Times New Roman"/>
            <w:sz w:val="24"/>
            <w:szCs w:val="24"/>
          </w:rPr>
          <w:fldChar w:fldCharType="separate"/>
        </w:r>
        <w:r w:rsidR="00177081">
          <w:rPr>
            <w:rFonts w:ascii="Times New Roman" w:hAnsi="Times New Roman" w:cs="Times New Roman"/>
            <w:noProof/>
            <w:sz w:val="24"/>
            <w:szCs w:val="24"/>
          </w:rPr>
          <w:t>3</w:t>
        </w:r>
        <w:r w:rsidRPr="000D3E46">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C03"/>
    <w:rsid w:val="00011C71"/>
    <w:rsid w:val="00055DF4"/>
    <w:rsid w:val="000621D0"/>
    <w:rsid w:val="00062C3A"/>
    <w:rsid w:val="00067B16"/>
    <w:rsid w:val="0007387F"/>
    <w:rsid w:val="00075C4B"/>
    <w:rsid w:val="00080BB6"/>
    <w:rsid w:val="00086E14"/>
    <w:rsid w:val="000B11C4"/>
    <w:rsid w:val="000C45EC"/>
    <w:rsid w:val="000D3E46"/>
    <w:rsid w:val="000E01B1"/>
    <w:rsid w:val="000E1271"/>
    <w:rsid w:val="000E78ED"/>
    <w:rsid w:val="000F20D9"/>
    <w:rsid w:val="0010178B"/>
    <w:rsid w:val="00104F84"/>
    <w:rsid w:val="001222E3"/>
    <w:rsid w:val="00135B10"/>
    <w:rsid w:val="0015223E"/>
    <w:rsid w:val="001528B4"/>
    <w:rsid w:val="00154F3F"/>
    <w:rsid w:val="00160AB7"/>
    <w:rsid w:val="001730FD"/>
    <w:rsid w:val="00177081"/>
    <w:rsid w:val="001869D8"/>
    <w:rsid w:val="00196A1E"/>
    <w:rsid w:val="001B2F57"/>
    <w:rsid w:val="001B6BA0"/>
    <w:rsid w:val="001C6A7C"/>
    <w:rsid w:val="001C7F89"/>
    <w:rsid w:val="001D2AF1"/>
    <w:rsid w:val="001E4755"/>
    <w:rsid w:val="001E7D8D"/>
    <w:rsid w:val="001F6041"/>
    <w:rsid w:val="00214507"/>
    <w:rsid w:val="00250F59"/>
    <w:rsid w:val="002618E1"/>
    <w:rsid w:val="0028256E"/>
    <w:rsid w:val="00282BCA"/>
    <w:rsid w:val="002A1851"/>
    <w:rsid w:val="002C54DA"/>
    <w:rsid w:val="002D490B"/>
    <w:rsid w:val="002D4CF1"/>
    <w:rsid w:val="002E62A4"/>
    <w:rsid w:val="002F7369"/>
    <w:rsid w:val="003268B6"/>
    <w:rsid w:val="003336AD"/>
    <w:rsid w:val="00362FE9"/>
    <w:rsid w:val="003673A5"/>
    <w:rsid w:val="00370DB6"/>
    <w:rsid w:val="00374683"/>
    <w:rsid w:val="003815C2"/>
    <w:rsid w:val="00381AB0"/>
    <w:rsid w:val="00384005"/>
    <w:rsid w:val="00390735"/>
    <w:rsid w:val="0039439E"/>
    <w:rsid w:val="003B79DC"/>
    <w:rsid w:val="003C0ABF"/>
    <w:rsid w:val="003D50AE"/>
    <w:rsid w:val="003E0323"/>
    <w:rsid w:val="003F130D"/>
    <w:rsid w:val="003F3603"/>
    <w:rsid w:val="003F4E68"/>
    <w:rsid w:val="00431DAB"/>
    <w:rsid w:val="004405CB"/>
    <w:rsid w:val="00444F58"/>
    <w:rsid w:val="00464C75"/>
    <w:rsid w:val="00467F32"/>
    <w:rsid w:val="00483635"/>
    <w:rsid w:val="00483891"/>
    <w:rsid w:val="00485DFB"/>
    <w:rsid w:val="00490B21"/>
    <w:rsid w:val="004A16E8"/>
    <w:rsid w:val="004B59E4"/>
    <w:rsid w:val="004D5DF9"/>
    <w:rsid w:val="004E3165"/>
    <w:rsid w:val="004E7A87"/>
    <w:rsid w:val="004F5E3A"/>
    <w:rsid w:val="005029E8"/>
    <w:rsid w:val="005124A8"/>
    <w:rsid w:val="00527292"/>
    <w:rsid w:val="005364E0"/>
    <w:rsid w:val="0054495C"/>
    <w:rsid w:val="0055013B"/>
    <w:rsid w:val="00566E39"/>
    <w:rsid w:val="005723CE"/>
    <w:rsid w:val="0059692C"/>
    <w:rsid w:val="005C76B3"/>
    <w:rsid w:val="005D1B0B"/>
    <w:rsid w:val="005F1C01"/>
    <w:rsid w:val="006069C0"/>
    <w:rsid w:val="00632DB6"/>
    <w:rsid w:val="00644A0F"/>
    <w:rsid w:val="00645733"/>
    <w:rsid w:val="00673BCE"/>
    <w:rsid w:val="00675020"/>
    <w:rsid w:val="00682BE6"/>
    <w:rsid w:val="0069129D"/>
    <w:rsid w:val="006A0F73"/>
    <w:rsid w:val="006A194C"/>
    <w:rsid w:val="006D69F5"/>
    <w:rsid w:val="006F0CB3"/>
    <w:rsid w:val="006F52FC"/>
    <w:rsid w:val="00702322"/>
    <w:rsid w:val="0071296A"/>
    <w:rsid w:val="00724B0F"/>
    <w:rsid w:val="00726039"/>
    <w:rsid w:val="0073341B"/>
    <w:rsid w:val="007434D5"/>
    <w:rsid w:val="0074379F"/>
    <w:rsid w:val="00745D29"/>
    <w:rsid w:val="0076698C"/>
    <w:rsid w:val="007726DF"/>
    <w:rsid w:val="00787614"/>
    <w:rsid w:val="007B7FBE"/>
    <w:rsid w:val="007C2FAA"/>
    <w:rsid w:val="007D1FE2"/>
    <w:rsid w:val="007D459F"/>
    <w:rsid w:val="007D52FB"/>
    <w:rsid w:val="007F6BCA"/>
    <w:rsid w:val="00826D46"/>
    <w:rsid w:val="008379FF"/>
    <w:rsid w:val="008773C4"/>
    <w:rsid w:val="008A096F"/>
    <w:rsid w:val="008A129C"/>
    <w:rsid w:val="008A5CB7"/>
    <w:rsid w:val="008C114A"/>
    <w:rsid w:val="008D0787"/>
    <w:rsid w:val="008E1270"/>
    <w:rsid w:val="008E41A8"/>
    <w:rsid w:val="008E7B67"/>
    <w:rsid w:val="009060C9"/>
    <w:rsid w:val="00912E4F"/>
    <w:rsid w:val="00914F77"/>
    <w:rsid w:val="00926030"/>
    <w:rsid w:val="0094300F"/>
    <w:rsid w:val="00943DF9"/>
    <w:rsid w:val="00951E73"/>
    <w:rsid w:val="00956D6B"/>
    <w:rsid w:val="00965B0C"/>
    <w:rsid w:val="009707D6"/>
    <w:rsid w:val="0098653C"/>
    <w:rsid w:val="00992423"/>
    <w:rsid w:val="00992AC6"/>
    <w:rsid w:val="00A1107D"/>
    <w:rsid w:val="00A16217"/>
    <w:rsid w:val="00A23E55"/>
    <w:rsid w:val="00A26EDF"/>
    <w:rsid w:val="00A34F18"/>
    <w:rsid w:val="00A44D8C"/>
    <w:rsid w:val="00A61D91"/>
    <w:rsid w:val="00A703A7"/>
    <w:rsid w:val="00A918F9"/>
    <w:rsid w:val="00A967D9"/>
    <w:rsid w:val="00A97206"/>
    <w:rsid w:val="00AA05EF"/>
    <w:rsid w:val="00AB33CD"/>
    <w:rsid w:val="00AC4324"/>
    <w:rsid w:val="00AD4D76"/>
    <w:rsid w:val="00AE7AFB"/>
    <w:rsid w:val="00B1633E"/>
    <w:rsid w:val="00B24D93"/>
    <w:rsid w:val="00B42FF4"/>
    <w:rsid w:val="00B62484"/>
    <w:rsid w:val="00B63082"/>
    <w:rsid w:val="00B64206"/>
    <w:rsid w:val="00B84A20"/>
    <w:rsid w:val="00B85A62"/>
    <w:rsid w:val="00BC0EB1"/>
    <w:rsid w:val="00BC66AE"/>
    <w:rsid w:val="00BC69A1"/>
    <w:rsid w:val="00BE213A"/>
    <w:rsid w:val="00BF1C03"/>
    <w:rsid w:val="00C05051"/>
    <w:rsid w:val="00C1392A"/>
    <w:rsid w:val="00C16ADB"/>
    <w:rsid w:val="00C20E74"/>
    <w:rsid w:val="00C336EE"/>
    <w:rsid w:val="00C458C7"/>
    <w:rsid w:val="00C50A1A"/>
    <w:rsid w:val="00C54E49"/>
    <w:rsid w:val="00CC484A"/>
    <w:rsid w:val="00CF6934"/>
    <w:rsid w:val="00CF71F6"/>
    <w:rsid w:val="00D0100B"/>
    <w:rsid w:val="00D039E5"/>
    <w:rsid w:val="00D06A15"/>
    <w:rsid w:val="00D147F5"/>
    <w:rsid w:val="00D14D15"/>
    <w:rsid w:val="00D2230D"/>
    <w:rsid w:val="00D37B95"/>
    <w:rsid w:val="00D45727"/>
    <w:rsid w:val="00D71E42"/>
    <w:rsid w:val="00DB709D"/>
    <w:rsid w:val="00DC680F"/>
    <w:rsid w:val="00DD5E0B"/>
    <w:rsid w:val="00DE5318"/>
    <w:rsid w:val="00DE6ED1"/>
    <w:rsid w:val="00E01724"/>
    <w:rsid w:val="00E16CCD"/>
    <w:rsid w:val="00E20087"/>
    <w:rsid w:val="00E2240F"/>
    <w:rsid w:val="00E40F15"/>
    <w:rsid w:val="00E441E2"/>
    <w:rsid w:val="00E6070E"/>
    <w:rsid w:val="00E65D4D"/>
    <w:rsid w:val="00E72CF3"/>
    <w:rsid w:val="00E83C33"/>
    <w:rsid w:val="00E960DE"/>
    <w:rsid w:val="00E97C9C"/>
    <w:rsid w:val="00EA5685"/>
    <w:rsid w:val="00EA680C"/>
    <w:rsid w:val="00ED6836"/>
    <w:rsid w:val="00EE1B8B"/>
    <w:rsid w:val="00EF2642"/>
    <w:rsid w:val="00EF3E98"/>
    <w:rsid w:val="00EF40B8"/>
    <w:rsid w:val="00F210BA"/>
    <w:rsid w:val="00F34C79"/>
    <w:rsid w:val="00F442AD"/>
    <w:rsid w:val="00F532DB"/>
    <w:rsid w:val="00F56342"/>
    <w:rsid w:val="00F62F67"/>
    <w:rsid w:val="00F726EE"/>
    <w:rsid w:val="00FA2952"/>
    <w:rsid w:val="00FD72CC"/>
    <w:rsid w:val="00FE0170"/>
    <w:rsid w:val="00FE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973C3"/>
  <w15:docId w15:val="{84ABFEA6-F036-422D-9BFD-A0F687B8A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60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943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39E"/>
    <w:rPr>
      <w:sz w:val="20"/>
      <w:szCs w:val="20"/>
    </w:rPr>
  </w:style>
  <w:style w:type="character" w:styleId="FootnoteReference">
    <w:name w:val="footnote reference"/>
    <w:basedOn w:val="DefaultParagraphFont"/>
    <w:uiPriority w:val="99"/>
    <w:semiHidden/>
    <w:unhideWhenUsed/>
    <w:rsid w:val="0039439E"/>
    <w:rPr>
      <w:vertAlign w:val="superscript"/>
    </w:rPr>
  </w:style>
  <w:style w:type="character" w:styleId="Hyperlink">
    <w:name w:val="Hyperlink"/>
    <w:basedOn w:val="DefaultParagraphFont"/>
    <w:uiPriority w:val="99"/>
    <w:unhideWhenUsed/>
    <w:rsid w:val="00467F32"/>
    <w:rPr>
      <w:color w:val="0000FF" w:themeColor="hyperlink"/>
      <w:u w:val="single"/>
    </w:rPr>
  </w:style>
  <w:style w:type="paragraph" w:styleId="ListParagraph">
    <w:name w:val="List Paragraph"/>
    <w:basedOn w:val="Normal"/>
    <w:uiPriority w:val="34"/>
    <w:qFormat/>
    <w:rsid w:val="000E78ED"/>
    <w:pPr>
      <w:ind w:left="720"/>
      <w:contextualSpacing/>
    </w:pPr>
  </w:style>
  <w:style w:type="paragraph" w:styleId="BalloonText">
    <w:name w:val="Balloon Text"/>
    <w:basedOn w:val="Normal"/>
    <w:link w:val="BalloonTextChar"/>
    <w:uiPriority w:val="99"/>
    <w:semiHidden/>
    <w:unhideWhenUsed/>
    <w:rsid w:val="00E44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1E2"/>
    <w:rPr>
      <w:rFonts w:ascii="Tahoma" w:hAnsi="Tahoma" w:cs="Tahoma"/>
      <w:sz w:val="16"/>
      <w:szCs w:val="16"/>
    </w:rPr>
  </w:style>
  <w:style w:type="character" w:styleId="CommentReference">
    <w:name w:val="annotation reference"/>
    <w:basedOn w:val="DefaultParagraphFont"/>
    <w:semiHidden/>
    <w:unhideWhenUsed/>
    <w:rsid w:val="0015223E"/>
    <w:rPr>
      <w:sz w:val="16"/>
      <w:szCs w:val="16"/>
    </w:rPr>
  </w:style>
  <w:style w:type="paragraph" w:styleId="CommentText">
    <w:name w:val="annotation text"/>
    <w:basedOn w:val="Normal"/>
    <w:link w:val="CommentTextChar"/>
    <w:unhideWhenUsed/>
    <w:rsid w:val="0015223E"/>
    <w:pPr>
      <w:spacing w:line="240" w:lineRule="auto"/>
    </w:pPr>
    <w:rPr>
      <w:sz w:val="20"/>
      <w:szCs w:val="20"/>
    </w:rPr>
  </w:style>
  <w:style w:type="character" w:customStyle="1" w:styleId="CommentTextChar">
    <w:name w:val="Comment Text Char"/>
    <w:basedOn w:val="DefaultParagraphFont"/>
    <w:link w:val="CommentText"/>
    <w:rsid w:val="0015223E"/>
    <w:rPr>
      <w:sz w:val="20"/>
      <w:szCs w:val="20"/>
    </w:rPr>
  </w:style>
  <w:style w:type="paragraph" w:styleId="CommentSubject">
    <w:name w:val="annotation subject"/>
    <w:basedOn w:val="CommentText"/>
    <w:next w:val="CommentText"/>
    <w:link w:val="CommentSubjectChar"/>
    <w:uiPriority w:val="99"/>
    <w:semiHidden/>
    <w:unhideWhenUsed/>
    <w:rsid w:val="0015223E"/>
    <w:rPr>
      <w:b/>
      <w:bCs/>
    </w:rPr>
  </w:style>
  <w:style w:type="character" w:customStyle="1" w:styleId="CommentSubjectChar">
    <w:name w:val="Comment Subject Char"/>
    <w:basedOn w:val="CommentTextChar"/>
    <w:link w:val="CommentSubject"/>
    <w:uiPriority w:val="99"/>
    <w:semiHidden/>
    <w:rsid w:val="0015223E"/>
    <w:rPr>
      <w:b/>
      <w:bCs/>
      <w:sz w:val="20"/>
      <w:szCs w:val="20"/>
    </w:rPr>
  </w:style>
  <w:style w:type="paragraph" w:styleId="Revision">
    <w:name w:val="Revision"/>
    <w:hidden/>
    <w:uiPriority w:val="99"/>
    <w:semiHidden/>
    <w:rsid w:val="0073341B"/>
    <w:pPr>
      <w:spacing w:after="0" w:line="240" w:lineRule="auto"/>
    </w:pPr>
  </w:style>
  <w:style w:type="paragraph" w:styleId="Header">
    <w:name w:val="header"/>
    <w:basedOn w:val="Normal"/>
    <w:link w:val="HeaderChar"/>
    <w:uiPriority w:val="99"/>
    <w:unhideWhenUsed/>
    <w:rsid w:val="00E6070E"/>
    <w:pPr>
      <w:tabs>
        <w:tab w:val="center" w:pos="4819"/>
        <w:tab w:val="right" w:pos="9638"/>
      </w:tabs>
      <w:spacing w:after="0" w:line="240" w:lineRule="auto"/>
    </w:pPr>
  </w:style>
  <w:style w:type="character" w:customStyle="1" w:styleId="HeaderChar">
    <w:name w:val="Header Char"/>
    <w:basedOn w:val="DefaultParagraphFont"/>
    <w:link w:val="Header"/>
    <w:uiPriority w:val="99"/>
    <w:rsid w:val="00E6070E"/>
  </w:style>
  <w:style w:type="paragraph" w:styleId="Footer">
    <w:name w:val="footer"/>
    <w:basedOn w:val="Normal"/>
    <w:link w:val="FooterChar"/>
    <w:uiPriority w:val="99"/>
    <w:unhideWhenUsed/>
    <w:rsid w:val="00E6070E"/>
    <w:pPr>
      <w:tabs>
        <w:tab w:val="center" w:pos="4819"/>
        <w:tab w:val="right" w:pos="9638"/>
      </w:tabs>
      <w:spacing w:after="0" w:line="240" w:lineRule="auto"/>
    </w:pPr>
  </w:style>
  <w:style w:type="character" w:customStyle="1" w:styleId="FooterChar">
    <w:name w:val="Footer Char"/>
    <w:basedOn w:val="DefaultParagraphFont"/>
    <w:link w:val="Footer"/>
    <w:uiPriority w:val="99"/>
    <w:rsid w:val="00E6070E"/>
  </w:style>
  <w:style w:type="character" w:styleId="FollowedHyperlink">
    <w:name w:val="FollowedHyperlink"/>
    <w:basedOn w:val="DefaultParagraphFont"/>
    <w:uiPriority w:val="99"/>
    <w:semiHidden/>
    <w:unhideWhenUsed/>
    <w:rsid w:val="00DB70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6676168">
      <w:bodyDiv w:val="1"/>
      <w:marLeft w:val="0"/>
      <w:marRight w:val="0"/>
      <w:marTop w:val="0"/>
      <w:marBottom w:val="0"/>
      <w:divBdr>
        <w:top w:val="none" w:sz="0" w:space="0" w:color="auto"/>
        <w:left w:val="none" w:sz="0" w:space="0" w:color="auto"/>
        <w:bottom w:val="none" w:sz="0" w:space="0" w:color="auto"/>
        <w:right w:val="none" w:sz="0" w:space="0" w:color="auto"/>
      </w:divBdr>
    </w:div>
    <w:div w:id="117742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paskelbti_kvietima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mit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ukmin.lrv.lt/lt/veiklos-sritys/es-parama-1/2014-2020-m/2014-2020m-galiojantys-kvietima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sinvesti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EC683E52B5EE841A5293F4D9359190E" ma:contentTypeVersion="10" ma:contentTypeDescription="Kurkite naują dokumentą." ma:contentTypeScope="" ma:versionID="12f9b1a94274339ca886b541bbcfcc30">
  <xsd:schema xmlns:xsd="http://www.w3.org/2001/XMLSchema" xmlns:xs="http://www.w3.org/2001/XMLSchema" xmlns:p="http://schemas.microsoft.com/office/2006/metadata/properties" xmlns:ns3="e1234665-3139-4941-b454-48451431e52f" xmlns:ns4="15113e95-a704-4425-af81-9f308b0f9a26" targetNamespace="http://schemas.microsoft.com/office/2006/metadata/properties" ma:root="true" ma:fieldsID="5583d3763548a5c38448b2f642afafbe" ns3:_="" ns4:_="">
    <xsd:import namespace="e1234665-3139-4941-b454-48451431e52f"/>
    <xsd:import namespace="15113e95-a704-4425-af81-9f308b0f9a2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34665-3139-4941-b454-48451431e52f"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113e95-a704-4425-af81-9f308b0f9a2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ns30: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7341EF06-27A5-40DE-B695-24566C8BC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34665-3139-4941-b454-48451431e52f"/>
    <ds:schemaRef ds:uri="15113e95-a704-4425-af81-9f308b0f9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AF4AF6-089F-4742-8C09-6A62CD2A925B}">
  <ds:schemaRefs>
    <ds:schemaRef ds:uri="http://schemas.microsoft.com/sharepoint/v3/contenttype/forms"/>
  </ds:schemaRefs>
</ds:datastoreItem>
</file>

<file path=customXml/itemProps3.xml><?xml version="1.0" encoding="utf-8"?>
<ds:datastoreItem xmlns:ds="http://schemas.openxmlformats.org/officeDocument/2006/customXml" ds:itemID="{A55C1D54-F8EC-4452-B728-78F2205FC8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4FF39C-0C59-4028-ACB2-B39DD3AEB565}">
  <ds:schemaRefs>
    <ds:schemaRef ds:uri="http://schemas.openxmlformats.org/wordprocessingml/2006/main"/>
    <ds:schemaRef ds:uri="http://schemas.microsoft.com/office/word/2012/wordml"/>
    <ds:schemaRef ds:uri="http://schemas.microsoft.com/office/word/2010/wordml"/>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3382</Words>
  <Characters>1929</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Mantas Biekša</cp:lastModifiedBy>
  <cp:revision>3</cp:revision>
  <cp:lastPrinted>2017-01-06T13:01:00Z</cp:lastPrinted>
  <dcterms:created xsi:type="dcterms:W3CDTF">2019-10-02T11:20:00Z</dcterms:created>
  <dcterms:modified xsi:type="dcterms:W3CDTF">2019-10-02T11:23:00Z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411190046</vt:i4>
  </property>
  <property fmtid="{D5CDD505-2E9C-101B-9397-08002B2CF9AE}" pid="4" name="_EmailSubject">
    <vt:lpwstr>inovaciniu cekiu kvietimas</vt:lpwstr>
  </property>
  <property fmtid="{D5CDD505-2E9C-101B-9397-08002B2CF9AE}" pid="5" name="_AuthorEmail">
    <vt:lpwstr>Vaida.Vislaviciute@ukmin.lt</vt:lpwstr>
  </property>
  <property fmtid="{D5CDD505-2E9C-101B-9397-08002B2CF9AE}" pid="6" name="_AuthorEmailDisplayName">
    <vt:lpwstr>Vislaviciute Vaida</vt:lpwstr>
  </property>
  <property fmtid="{D5CDD505-2E9C-101B-9397-08002B2CF9AE}" pid="7" name="_ReviewingToolsShownOnce">
    <vt:lpwstr/>
  </property>
  <property fmtid="{D5CDD505-2E9C-101B-9397-08002B2CF9AE}" pid="8" name="DISC_AdditionalMakersMail">
    <vt:lpwstr> </vt:lpwstr>
  </property>
  <property fmtid="{D5CDD505-2E9C-101B-9397-08002B2CF9AE}" pid="9" name="DISC_Consignor">
    <vt:lpwstr> </vt:lpwstr>
  </property>
  <property fmtid="{D5CDD505-2E9C-101B-9397-08002B2CF9AE}" pid="10" name="DIScgiUrl">
    <vt:lpwstr>http://edvs.epaslaugos.lt/cs/idcplg</vt:lpwstr>
  </property>
  <property fmtid="{D5CDD505-2E9C-101B-9397-08002B2CF9AE}" pid="11" name="DISC_MainMakerMail">
    <vt:lpwstr> </vt:lpwstr>
  </property>
  <property fmtid="{D5CDD505-2E9C-101B-9397-08002B2CF9AE}" pid="12" name="DISdDocName">
    <vt:lpwstr>1072661</vt:lpwstr>
  </property>
  <property fmtid="{D5CDD505-2E9C-101B-9397-08002B2CF9AE}" pid="13" name="DISTaskPaneUrl">
    <vt:lpwstr>http://edvs.epaslaugos.lt/cs/idcplg?ClientControlled=DocMan&amp;coreContentOnly=1&amp;WebdavRequest=1&amp;IdcService=DOC_INFO&amp;dID=78280</vt:lpwstr>
  </property>
  <property fmtid="{D5CDD505-2E9C-101B-9397-08002B2CF9AE}" pid="14" name="DISC_AdditionalMakers">
    <vt:lpwstr> </vt:lpwstr>
  </property>
  <property fmtid="{D5CDD505-2E9C-101B-9397-08002B2CF9AE}" pid="15" name="DISC_OrgAuthor">
    <vt:lpwstr>Teisės, pirkimų ir vertinimų skyrius</vt:lpwstr>
  </property>
  <property fmtid="{D5CDD505-2E9C-101B-9397-08002B2CF9AE}" pid="16" name="DISC_AdditionalTutors">
    <vt:lpwstr> </vt:lpwstr>
  </property>
  <property fmtid="{D5CDD505-2E9C-101B-9397-08002B2CF9AE}" pid="17" name="DISC_SignersGroup">
    <vt:lpwstr> </vt:lpwstr>
  </property>
  <property fmtid="{D5CDD505-2E9C-101B-9397-08002B2CF9AE}" pid="18" name="DISC_OrgApprovers">
    <vt:lpwstr> </vt:lpwstr>
  </property>
  <property fmtid="{D5CDD505-2E9C-101B-9397-08002B2CF9AE}" pid="19" name="DISC_Signer">
    <vt:lpwstr> </vt:lpwstr>
  </property>
  <property fmtid="{D5CDD505-2E9C-101B-9397-08002B2CF9AE}" pid="20" name="DISC_AdditionalApproversMail">
    <vt:lpwstr> </vt:lpwstr>
  </property>
  <property fmtid="{D5CDD505-2E9C-101B-9397-08002B2CF9AE}" pid="21" name="DISidcName">
    <vt:lpwstr>edvsast1viisplocal16200</vt:lpwstr>
  </property>
  <property fmtid="{D5CDD505-2E9C-101B-9397-08002B2CF9AE}" pid="22" name="DISProperties">
    <vt:lpwstr>DISC_AdditionalMakersMail,DISC_Consignor,DIScgiUrl,DISC_MainMakerMail,DISdDocName,DISTaskPaneUrl,DISC_AdditionalMakers,DISC_OrgAuthor,DISC_AdditionalTutors,DISC_SignersGroup,DISC_OrgApprovers,DISC_Signer,DISC_MainMakerPhone,DISC_AdditionalApproversMail,DI</vt:lpwstr>
  </property>
  <property fmtid="{D5CDD505-2E9C-101B-9397-08002B2CF9AE}" pid="23" name="DISdUser">
    <vt:lpwstr>ieva.kalpokaite</vt:lpwstr>
  </property>
  <property fmtid="{D5CDD505-2E9C-101B-9397-08002B2CF9AE}" pid="24" name="DISC_AdditionalApprovers">
    <vt:lpwstr> </vt:lpwstr>
  </property>
  <property fmtid="{D5CDD505-2E9C-101B-9397-08002B2CF9AE}" pid="25" name="DISdID">
    <vt:lpwstr>78280</vt:lpwstr>
  </property>
  <property fmtid="{D5CDD505-2E9C-101B-9397-08002B2CF9AE}" pid="26" name="DISC_MainMaker">
    <vt:lpwstr> </vt:lpwstr>
  </property>
  <property fmtid="{D5CDD505-2E9C-101B-9397-08002B2CF9AE}" pid="27" name="DISC_TutorPhone">
    <vt:lpwstr> </vt:lpwstr>
  </property>
  <property fmtid="{D5CDD505-2E9C-101B-9397-08002B2CF9AE}" pid="28" name="DISC_AdditionalApproversPhone">
    <vt:lpwstr> </vt:lpwstr>
  </property>
  <property fmtid="{D5CDD505-2E9C-101B-9397-08002B2CF9AE}" pid="29" name="DISC_AdditionalTutorsMail">
    <vt:lpwstr> </vt:lpwstr>
  </property>
  <property fmtid="{D5CDD505-2E9C-101B-9397-08002B2CF9AE}" pid="30" name="DISC_AdditionalTutorsPhone">
    <vt:lpwstr> </vt:lpwstr>
  </property>
  <property fmtid="{D5CDD505-2E9C-101B-9397-08002B2CF9AE}" pid="31" name="DISC_Tutor">
    <vt:lpwstr> </vt:lpwstr>
  </property>
  <property fmtid="{D5CDD505-2E9C-101B-9397-08002B2CF9AE}" pid="32" name="DISC_TutorMail">
    <vt:lpwstr> </vt:lpwstr>
  </property>
  <property fmtid="{D5CDD505-2E9C-101B-9397-08002B2CF9AE}" pid="33" name="DISC_Consignee">
    <vt:lpwstr> </vt:lpwstr>
  </property>
  <property fmtid="{D5CDD505-2E9C-101B-9397-08002B2CF9AE}" pid="34" name="DISC_MainMakerPhone">
    <vt:lpwstr> </vt:lpwstr>
  </property>
  <property fmtid="{D5CDD505-2E9C-101B-9397-08002B2CF9AE}" pid="35" name="DISC_AdditionalMakersPhone">
    <vt:lpwstr> </vt:lpwstr>
  </property>
  <property fmtid="{D5CDD505-2E9C-101B-9397-08002B2CF9AE}" pid="36" name="ContentTypeId">
    <vt:lpwstr>0x010100AEC683E52B5EE841A5293F4D9359190E</vt:lpwstr>
  </property>
</Properties>
</file>