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2A" w:rsidRDefault="0036662A" w:rsidP="0036662A">
      <w:pPr>
        <w:jc w:val="center"/>
        <w:rPr>
          <w:b/>
          <w:bCs/>
        </w:rPr>
      </w:pPr>
      <w:proofErr w:type="gramStart"/>
      <w:r>
        <w:rPr>
          <w:b/>
          <w:bCs/>
        </w:rPr>
        <w:t>LIETUVOS RESPUBLIKOS</w:t>
      </w:r>
      <w:proofErr w:type="gramEnd"/>
      <w:r>
        <w:rPr>
          <w:b/>
          <w:bCs/>
        </w:rPr>
        <w:t xml:space="preserve"> </w:t>
      </w:r>
      <w:r w:rsidR="00AA30C9">
        <w:rPr>
          <w:b/>
          <w:bCs/>
        </w:rPr>
        <w:t>EKONOMIKOS IR INOVACIJŲ</w:t>
      </w:r>
      <w:r>
        <w:rPr>
          <w:b/>
          <w:bCs/>
        </w:rPr>
        <w:t xml:space="preserve"> MINISTERIJA</w:t>
      </w:r>
    </w:p>
    <w:p w:rsidR="0036662A" w:rsidRDefault="0036662A" w:rsidP="0036662A">
      <w:pPr>
        <w:jc w:val="center"/>
        <w:rPr>
          <w:b/>
          <w:bCs/>
        </w:rPr>
      </w:pPr>
    </w:p>
    <w:p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AA30C9">
        <w:rPr>
          <w:b/>
          <w:bCs/>
        </w:rPr>
        <w:t>1</w:t>
      </w:r>
      <w:r>
        <w:rPr>
          <w:b/>
          <w:bCs/>
        </w:rPr>
        <w:t xml:space="preserve"> PRIORITETO „</w:t>
      </w:r>
      <w:r w:rsidR="00AA30C9">
        <w:rPr>
          <w:b/>
          <w:bCs/>
        </w:rPr>
        <w:t>MOKSLINIŲ TYRIMŲ, EKSPERIMENTINĖS PLĖTROS IR INOVACIJŲ SKATINIMAS</w:t>
      </w:r>
      <w:r>
        <w:rPr>
          <w:b/>
          <w:bCs/>
        </w:rPr>
        <w:t xml:space="preserve">“ PRIEMONĖS NR. </w:t>
      </w:r>
      <w:r w:rsidR="00AA30C9">
        <w:rPr>
          <w:b/>
          <w:bCs/>
        </w:rPr>
        <w:t>01.2.1-LVPA-V-835</w:t>
      </w:r>
      <w:r>
        <w:rPr>
          <w:b/>
          <w:bCs/>
        </w:rPr>
        <w:t xml:space="preserve"> „</w:t>
      </w:r>
      <w:r w:rsidR="00AA30C9">
        <w:rPr>
          <w:b/>
          <w:bCs/>
        </w:rPr>
        <w:t>IKIPREKYBINIAI PIRKIMAI LT</w:t>
      </w:r>
      <w:r>
        <w:rPr>
          <w:b/>
          <w:bCs/>
        </w:rPr>
        <w:t xml:space="preserve">“ PROJEKTŲ FINANSAVIMO SĄLYGŲ APRAŠO </w:t>
      </w:r>
      <w:r w:rsidR="00F15C25">
        <w:rPr>
          <w:b/>
          <w:bCs/>
        </w:rPr>
        <w:t xml:space="preserve">KEITIMO </w:t>
      </w:r>
      <w:r>
        <w:rPr>
          <w:b/>
          <w:bCs/>
        </w:rPr>
        <w:t>DERINIMAS</w:t>
      </w:r>
    </w:p>
    <w:p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:rsidTr="00335D39">
        <w:tc>
          <w:tcPr>
            <w:tcW w:w="6804" w:type="dxa"/>
          </w:tcPr>
          <w:p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Pr="00171818">
              <w:t>www.esinvesticijos.lt</w:t>
            </w:r>
            <w:proofErr w:type="spellEnd"/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36662A" w:rsidRDefault="00F15C25" w:rsidP="00335D39">
            <w:pPr>
              <w:rPr>
                <w:szCs w:val="24"/>
              </w:rPr>
            </w:pPr>
            <w:r>
              <w:rPr>
                <w:szCs w:val="24"/>
              </w:rPr>
              <w:t>2019-10-04</w:t>
            </w:r>
          </w:p>
        </w:tc>
      </w:tr>
      <w:tr w:rsidR="0036662A" w:rsidTr="00335D39">
        <w:tc>
          <w:tcPr>
            <w:tcW w:w="6804" w:type="dxa"/>
          </w:tcPr>
          <w:p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:rsidR="0036662A" w:rsidRPr="007070FE" w:rsidRDefault="00D269DC" w:rsidP="0036662A">
            <w:sdt>
              <w:sdtPr>
                <w:id w:val="1312749902"/>
              </w:sdtPr>
              <w:sdtEndPr/>
              <w:sdtContent>
                <w:bookmarkStart w:id="0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0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F15C25" w:rsidRPr="006D2118">
                  <w:rPr>
                    <w:b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5C25" w:rsidRPr="006D2118">
                  <w:rPr>
                    <w:b/>
                    <w:szCs w:val="24"/>
                  </w:rPr>
                  <w:instrText xml:space="preserve"> FORMCHECKBOX </w:instrText>
                </w:r>
                <w:r w:rsidR="00F15C25">
                  <w:rPr>
                    <w:b/>
                    <w:szCs w:val="24"/>
                  </w:rPr>
                </w:r>
                <w:r w:rsidR="00F15C25">
                  <w:rPr>
                    <w:b/>
                    <w:szCs w:val="24"/>
                  </w:rPr>
                  <w:fldChar w:fldCharType="separate"/>
                </w:r>
                <w:r w:rsidR="00F15C25" w:rsidRPr="006D2118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:rsidTr="00335D39">
        <w:tc>
          <w:tcPr>
            <w:tcW w:w="6804" w:type="dxa"/>
          </w:tcPr>
          <w:p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36662A" w:rsidRDefault="00D269DC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:rsidTr="00335D39">
        <w:tc>
          <w:tcPr>
            <w:tcW w:w="567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:rsidTr="00335D39">
        <w:tc>
          <w:tcPr>
            <w:tcW w:w="567" w:type="dxa"/>
          </w:tcPr>
          <w:p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38099D" w:rsidRDefault="0036662A" w:rsidP="00335D39"/>
        </w:tc>
        <w:tc>
          <w:tcPr>
            <w:tcW w:w="5386" w:type="dxa"/>
          </w:tcPr>
          <w:p w:rsidR="0036662A" w:rsidRPr="0038099D" w:rsidRDefault="0036662A" w:rsidP="00335D39"/>
        </w:tc>
        <w:tc>
          <w:tcPr>
            <w:tcW w:w="6804" w:type="dxa"/>
          </w:tcPr>
          <w:p w:rsidR="0036662A" w:rsidRPr="0038099D" w:rsidRDefault="0036662A" w:rsidP="00335D39"/>
        </w:tc>
      </w:tr>
      <w:tr w:rsidR="0036662A" w:rsidRPr="00781CA4" w:rsidTr="00335D39">
        <w:tc>
          <w:tcPr>
            <w:tcW w:w="567" w:type="dxa"/>
          </w:tcPr>
          <w:p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38099D" w:rsidRDefault="0036662A" w:rsidP="00335D39"/>
        </w:tc>
        <w:tc>
          <w:tcPr>
            <w:tcW w:w="5386" w:type="dxa"/>
          </w:tcPr>
          <w:p w:rsidR="0036662A" w:rsidRPr="0038099D" w:rsidRDefault="0036662A" w:rsidP="00335D39"/>
        </w:tc>
        <w:tc>
          <w:tcPr>
            <w:tcW w:w="6804" w:type="dxa"/>
          </w:tcPr>
          <w:p w:rsidR="0036662A" w:rsidRPr="0038099D" w:rsidRDefault="0036662A" w:rsidP="00335D39"/>
        </w:tc>
      </w:tr>
      <w:tr w:rsidR="0036662A" w:rsidRPr="00C70D14" w:rsidTr="00335D39">
        <w:tc>
          <w:tcPr>
            <w:tcW w:w="567" w:type="dxa"/>
          </w:tcPr>
          <w:p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C70D14" w:rsidRDefault="0036662A" w:rsidP="00335D39"/>
        </w:tc>
        <w:tc>
          <w:tcPr>
            <w:tcW w:w="5386" w:type="dxa"/>
          </w:tcPr>
          <w:p w:rsidR="0036662A" w:rsidRPr="00C70D14" w:rsidRDefault="0036662A" w:rsidP="00335D39"/>
        </w:tc>
        <w:tc>
          <w:tcPr>
            <w:tcW w:w="6804" w:type="dxa"/>
          </w:tcPr>
          <w:p w:rsidR="0036662A" w:rsidRPr="00C70D14" w:rsidRDefault="0036662A" w:rsidP="00335D39"/>
        </w:tc>
      </w:tr>
    </w:tbl>
    <w:p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81BC9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A30C9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72AC6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D76BF"/>
    <w:rsid w:val="00EF0A83"/>
    <w:rsid w:val="00EF5D3D"/>
    <w:rsid w:val="00F15C25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AAF8"/>
  <w15:docId w15:val="{9F76ECD1-7C57-443F-A504-BAB795C6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Petrauskaite Agne</cp:lastModifiedBy>
  <cp:revision>3</cp:revision>
  <dcterms:created xsi:type="dcterms:W3CDTF">2019-10-14T13:55:00Z</dcterms:created>
  <dcterms:modified xsi:type="dcterms:W3CDTF">2019-10-14T13:59:00Z</dcterms:modified>
</cp:coreProperties>
</file>