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50CBE" w14:textId="77777777" w:rsidR="00BD6A9D" w:rsidRDefault="00BD6A9D" w:rsidP="00BD6A9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639CB21A" wp14:editId="0D698E3A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6A772" w14:textId="77777777" w:rsidR="00BD6A9D" w:rsidRDefault="00BD6A9D" w:rsidP="00BD6A9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037292C4" w14:textId="77777777" w:rsidR="00BD6A9D" w:rsidRDefault="00BD6A9D" w:rsidP="00BD6A9D">
      <w:pPr>
        <w:jc w:val="center"/>
        <w:rPr>
          <w:b/>
          <w:caps/>
          <w:szCs w:val="24"/>
          <w:lang w:eastAsia="lt-LT"/>
        </w:rPr>
      </w:pPr>
    </w:p>
    <w:p w14:paraId="5D750E37" w14:textId="77777777" w:rsidR="00BD6A9D" w:rsidRDefault="00BD6A9D" w:rsidP="00BD6A9D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ĮSAKYMAS</w:t>
      </w:r>
    </w:p>
    <w:p w14:paraId="55B0B298" w14:textId="1C6944C5" w:rsidR="00006101" w:rsidRDefault="00BD6A9D" w:rsidP="00BD6A9D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DĖL </w:t>
      </w:r>
      <w:r w:rsidR="0092046D">
        <w:rPr>
          <w:b/>
          <w:color w:val="000000"/>
          <w:szCs w:val="24"/>
          <w:lang w:eastAsia="lt-LT"/>
        </w:rPr>
        <w:t xml:space="preserve">2014-2020 METŲ EUROPOS SĄJUNGOS FONDŲ INVESTICIJŲ VEIKSMŲ PROGRAMOS 4 PRIORITETO „ENERGIJOS EFEKTYVUMO IR ATSINAUJINANČIŲ IŠTEKLIŲ ENERGIJOS GAMYBOS IR NAUDOJIMO SKATINIMAS“ ĮGYVENDINIMO 04.4.1- LVPA-K-106 PRIEMONĘ „ELEKTROS SKIRSTOMŲJŲ TINKLŲ MODERNIZAVIMAS IR PLĖTRA“ </w:t>
      </w:r>
      <w:r w:rsidR="00FF4081">
        <w:rPr>
          <w:b/>
        </w:rPr>
        <w:t xml:space="preserve">KVIETIMO NR. </w:t>
      </w:r>
      <w:r w:rsidR="0092046D">
        <w:rPr>
          <w:b/>
        </w:rPr>
        <w:t>3</w:t>
      </w:r>
      <w:r w:rsidR="002D13FF">
        <w:rPr>
          <w:b/>
        </w:rPr>
        <w:t xml:space="preserve"> </w:t>
      </w:r>
      <w:r w:rsidR="00006101">
        <w:rPr>
          <w:b/>
        </w:rPr>
        <w:t>REZERVINIŲ PROJEKTŲ SĄRAŠO PATVIRTINIMO</w:t>
      </w:r>
    </w:p>
    <w:p w14:paraId="76C043DD" w14:textId="77777777" w:rsidR="00BD6A9D" w:rsidRDefault="00BD6A9D" w:rsidP="00BD6A9D">
      <w:pPr>
        <w:rPr>
          <w:color w:val="000000"/>
          <w:szCs w:val="24"/>
          <w:lang w:eastAsia="lt-LT"/>
        </w:rPr>
      </w:pPr>
    </w:p>
    <w:p w14:paraId="48F85C89" w14:textId="713D3590" w:rsidR="00BD6A9D" w:rsidRDefault="00BD6A9D" w:rsidP="00BD6A9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201</w:t>
      </w:r>
      <w:r w:rsidR="00017B92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m.</w:t>
      </w:r>
      <w:r w:rsidR="000304F1">
        <w:rPr>
          <w:szCs w:val="24"/>
          <w:lang w:eastAsia="lt-LT"/>
        </w:rPr>
        <w:t xml:space="preserve">            </w:t>
      </w:r>
      <w:r w:rsidR="00053AAE">
        <w:rPr>
          <w:szCs w:val="24"/>
          <w:lang w:eastAsia="lt-LT"/>
        </w:rPr>
        <w:t xml:space="preserve">    </w:t>
      </w:r>
      <w:r>
        <w:rPr>
          <w:szCs w:val="24"/>
          <w:lang w:eastAsia="lt-LT"/>
        </w:rPr>
        <w:t xml:space="preserve">   </w:t>
      </w:r>
      <w:r w:rsidR="00930AB4">
        <w:rPr>
          <w:szCs w:val="24"/>
          <w:lang w:eastAsia="lt-LT"/>
        </w:rPr>
        <w:t xml:space="preserve">  </w:t>
      </w:r>
      <w:r>
        <w:rPr>
          <w:szCs w:val="24"/>
          <w:lang w:eastAsia="lt-LT"/>
        </w:rPr>
        <w:t xml:space="preserve"> d. Nr. </w:t>
      </w:r>
    </w:p>
    <w:p w14:paraId="7B02D94B" w14:textId="77777777" w:rsidR="00BD6A9D" w:rsidRDefault="00BD6A9D" w:rsidP="00BD6A9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757172B" w14:textId="77777777" w:rsidR="00BD6A9D" w:rsidRDefault="00BD6A9D" w:rsidP="00BD6A9D">
      <w:pPr>
        <w:ind w:firstLine="62"/>
        <w:rPr>
          <w:color w:val="000000"/>
          <w:szCs w:val="24"/>
          <w:lang w:eastAsia="lt-LT"/>
        </w:rPr>
      </w:pPr>
    </w:p>
    <w:p w14:paraId="2320AF74" w14:textId="77777777" w:rsidR="00BD6A9D" w:rsidRDefault="00BD6A9D" w:rsidP="00BD6A9D">
      <w:pPr>
        <w:ind w:firstLine="62"/>
        <w:rPr>
          <w:color w:val="000000"/>
          <w:szCs w:val="24"/>
          <w:lang w:eastAsia="lt-LT"/>
        </w:rPr>
      </w:pPr>
    </w:p>
    <w:p w14:paraId="3AC17198" w14:textId="3808D9DB" w:rsidR="00D53EF8" w:rsidRPr="00B643D8" w:rsidRDefault="00053AAE" w:rsidP="00D53EF8">
      <w:pPr>
        <w:overflowPunct w:val="0"/>
        <w:ind w:firstLine="720"/>
        <w:jc w:val="both"/>
        <w:textAlignment w:val="baseline"/>
        <w:rPr>
          <w:color w:val="000000"/>
          <w:szCs w:val="24"/>
          <w:lang w:eastAsia="lt-LT"/>
        </w:rPr>
      </w:pPr>
      <w:r w:rsidRPr="00053AAE">
        <w:rPr>
          <w:color w:val="000000"/>
          <w:szCs w:val="24"/>
          <w:lang w:eastAsia="lt-LT"/>
        </w:rPr>
        <w:t xml:space="preserve">Vadovaudamasis Projektų administravimo ir finansavimo taisyklių, patvirtintų Lietuvos Respublikos finansų ministro 2014 m. spalio 8 d. įsakymu Nr. 1K-316 „Dėl Projektų administravimo ir finansavimo taisyklių patvirtinimo“, 155 punktu ir 154.4 papunkčiu, </w:t>
      </w:r>
      <w:r w:rsidR="00695BB1" w:rsidRPr="00B643D8">
        <w:rPr>
          <w:color w:val="000000"/>
          <w:szCs w:val="24"/>
          <w:lang w:eastAsia="lt-LT"/>
        </w:rPr>
        <w:t xml:space="preserve">2014–2020 metų Europos Sąjungos fondų investicijų veiksmų programos 4 prioriteto „Energijos efektyvumo ir atsinaujinančių išteklių energijos gamybos ir naudojimo skatinimas“ </w:t>
      </w:r>
      <w:r w:rsidR="00695BB1" w:rsidRPr="00C41442">
        <w:rPr>
          <w:color w:val="000000"/>
          <w:szCs w:val="24"/>
          <w:lang w:eastAsia="lt-LT"/>
        </w:rPr>
        <w:t xml:space="preserve">04.4.1-LVPA-K-106 </w:t>
      </w:r>
      <w:r w:rsidR="00695BB1" w:rsidRPr="00B643D8">
        <w:rPr>
          <w:color w:val="000000"/>
          <w:szCs w:val="24"/>
          <w:lang w:eastAsia="lt-LT"/>
        </w:rPr>
        <w:t xml:space="preserve">priemonės </w:t>
      </w:r>
      <w:r w:rsidR="00695BB1" w:rsidRPr="00C41442">
        <w:rPr>
          <w:color w:val="000000"/>
          <w:szCs w:val="24"/>
          <w:lang w:eastAsia="lt-LT"/>
        </w:rPr>
        <w:t>„Elektros skirstomųjų tinklų modernizavimas ir plėtra</w:t>
      </w:r>
      <w:r w:rsidR="00695BB1">
        <w:rPr>
          <w:color w:val="000000"/>
          <w:szCs w:val="24"/>
          <w:lang w:eastAsia="lt-LT"/>
        </w:rPr>
        <w:t>“</w:t>
      </w:r>
      <w:r w:rsidR="00695BB1" w:rsidRPr="00C41442">
        <w:rPr>
          <w:color w:val="000000"/>
          <w:szCs w:val="24"/>
          <w:lang w:eastAsia="lt-LT"/>
        </w:rPr>
        <w:t xml:space="preserve"> </w:t>
      </w:r>
      <w:r w:rsidR="00695BB1" w:rsidRPr="00B643D8">
        <w:rPr>
          <w:color w:val="000000"/>
          <w:szCs w:val="24"/>
          <w:lang w:eastAsia="lt-LT"/>
        </w:rPr>
        <w:t xml:space="preserve">projektų finansavimo sąlygų aprašo Nr. </w:t>
      </w:r>
      <w:r w:rsidR="00695BB1">
        <w:rPr>
          <w:color w:val="000000"/>
          <w:szCs w:val="24"/>
          <w:lang w:eastAsia="lt-LT"/>
        </w:rPr>
        <w:t>1</w:t>
      </w:r>
      <w:r w:rsidR="00695BB1" w:rsidRPr="00B643D8">
        <w:rPr>
          <w:color w:val="000000"/>
          <w:szCs w:val="24"/>
          <w:lang w:eastAsia="lt-LT"/>
        </w:rPr>
        <w:t xml:space="preserve">, patvirtinto Lietuvos Respublikos energetikos ministro </w:t>
      </w:r>
      <w:r w:rsidR="00695BB1" w:rsidRPr="007E380A">
        <w:rPr>
          <w:color w:val="000000"/>
          <w:szCs w:val="24"/>
          <w:lang w:eastAsia="lt-LT"/>
        </w:rPr>
        <w:t>2016 m. vasario 12 d.</w:t>
      </w:r>
      <w:r w:rsidR="00695BB1" w:rsidRPr="00B643D8">
        <w:rPr>
          <w:color w:val="000000"/>
          <w:szCs w:val="24"/>
          <w:lang w:eastAsia="lt-LT"/>
        </w:rPr>
        <w:t xml:space="preserve"> įsakymu </w:t>
      </w:r>
      <w:r w:rsidR="00695BB1" w:rsidRPr="007E380A">
        <w:rPr>
          <w:color w:val="000000"/>
          <w:szCs w:val="24"/>
          <w:lang w:eastAsia="lt-LT"/>
        </w:rPr>
        <w:t>Nr. 1-</w:t>
      </w:r>
      <w:r w:rsidR="007154F9">
        <w:t>33 „</w:t>
      </w:r>
      <w:r w:rsidR="00695BB1">
        <w:rPr>
          <w:szCs w:val="24"/>
          <w:lang w:eastAsia="lt-LT"/>
        </w:rPr>
        <w:t xml:space="preserve">Dėl 2014–2020 metų Europos Sąjungos fondų investicijų veiksmų programos </w:t>
      </w:r>
      <w:r w:rsidR="00695BB1">
        <w:t xml:space="preserve"> </w:t>
      </w:r>
      <w:r w:rsidR="00695BB1">
        <w:rPr>
          <w:szCs w:val="24"/>
          <w:lang w:eastAsia="lt-LT"/>
        </w:rPr>
        <w:t>4 prioriteto „Energijos efektyvumo ir atsinaujinančių išteklių energijos gamybos ir naudojimo skatinimas“ 04.4.1</w:t>
      </w:r>
      <w:r w:rsidR="00695BB1">
        <w:rPr>
          <w:color w:val="000000"/>
          <w:szCs w:val="24"/>
          <w:lang w:eastAsia="lt-LT"/>
        </w:rPr>
        <w:t>-LVPA-K-106 priemonės „Elektros skirstomųjų tinklų</w:t>
      </w:r>
      <w:r w:rsidR="00695BB1">
        <w:rPr>
          <w:rFonts w:ascii="Arial" w:hAnsi="Arial" w:cs="Arial"/>
          <w:color w:val="000000"/>
          <w:sz w:val="27"/>
          <w:szCs w:val="27"/>
          <w:lang w:eastAsia="lt-LT"/>
        </w:rPr>
        <w:t xml:space="preserve"> </w:t>
      </w:r>
      <w:r w:rsidR="00695BB1">
        <w:rPr>
          <w:color w:val="000000"/>
          <w:szCs w:val="24"/>
          <w:lang w:eastAsia="lt-LT"/>
        </w:rPr>
        <w:t xml:space="preserve">modernizavimas ir plėtra“ </w:t>
      </w:r>
      <w:r w:rsidR="00695BB1">
        <w:rPr>
          <w:szCs w:val="24"/>
          <w:lang w:eastAsia="lt-LT"/>
        </w:rPr>
        <w:t>projektų finansavimo sąlygų aprašo Nr. 1 patvirtinimo“</w:t>
      </w:r>
      <w:r w:rsidRPr="00053AAE">
        <w:rPr>
          <w:color w:val="000000"/>
          <w:szCs w:val="24"/>
          <w:lang w:eastAsia="lt-LT"/>
        </w:rPr>
        <w:t xml:space="preserve">, nuostatomis ir </w:t>
      </w:r>
      <w:r w:rsidR="00D53EF8" w:rsidRPr="00B643D8">
        <w:rPr>
          <w:color w:val="000000"/>
          <w:szCs w:val="24"/>
          <w:lang w:eastAsia="lt-LT"/>
        </w:rPr>
        <w:t xml:space="preserve">atsižvelgdamas į viešosios įstaigos Lietuvos verslo paramos agentūros 2019 m. </w:t>
      </w:r>
      <w:r w:rsidR="00D53EF8">
        <w:rPr>
          <w:color w:val="000000"/>
          <w:szCs w:val="24"/>
          <w:lang w:eastAsia="lt-LT"/>
        </w:rPr>
        <w:t>spalio</w:t>
      </w:r>
      <w:r w:rsidR="00D53EF8" w:rsidRPr="00B643D8">
        <w:rPr>
          <w:color w:val="000000"/>
          <w:szCs w:val="24"/>
          <w:lang w:eastAsia="lt-LT"/>
        </w:rPr>
        <w:t xml:space="preserve"> 1</w:t>
      </w:r>
      <w:r w:rsidR="00D53EF8">
        <w:rPr>
          <w:color w:val="000000"/>
          <w:szCs w:val="24"/>
          <w:lang w:eastAsia="lt-LT"/>
        </w:rPr>
        <w:t>4</w:t>
      </w:r>
      <w:r w:rsidR="00D53EF8" w:rsidRPr="00B643D8">
        <w:rPr>
          <w:color w:val="000000"/>
          <w:szCs w:val="24"/>
          <w:lang w:eastAsia="lt-LT"/>
        </w:rPr>
        <w:t xml:space="preserve"> d. raštu Nr. </w:t>
      </w:r>
      <w:r w:rsidR="00D53EF8" w:rsidRPr="000E446E">
        <w:rPr>
          <w:color w:val="000000"/>
          <w:szCs w:val="24"/>
          <w:lang w:eastAsia="lt-LT"/>
        </w:rPr>
        <w:t>R4-4681</w:t>
      </w:r>
      <w:r w:rsidR="00D53EF8">
        <w:rPr>
          <w:color w:val="000000"/>
          <w:szCs w:val="24"/>
          <w:lang w:eastAsia="lt-LT"/>
        </w:rPr>
        <w:t xml:space="preserve"> </w:t>
      </w:r>
      <w:r w:rsidR="00D53EF8" w:rsidRPr="00B643D8">
        <w:rPr>
          <w:color w:val="000000"/>
          <w:szCs w:val="24"/>
          <w:lang w:eastAsia="lt-LT"/>
        </w:rPr>
        <w:t xml:space="preserve">pateiktos 2019 m. </w:t>
      </w:r>
      <w:r w:rsidR="00D53EF8">
        <w:rPr>
          <w:color w:val="000000"/>
          <w:szCs w:val="24"/>
          <w:lang w:eastAsia="lt-LT"/>
        </w:rPr>
        <w:t>spalio</w:t>
      </w:r>
      <w:r w:rsidR="00D53EF8" w:rsidRPr="00B643D8">
        <w:rPr>
          <w:color w:val="000000"/>
          <w:szCs w:val="24"/>
          <w:lang w:eastAsia="lt-LT"/>
        </w:rPr>
        <w:t xml:space="preserve"> </w:t>
      </w:r>
      <w:r w:rsidR="00D53EF8">
        <w:rPr>
          <w:color w:val="000000"/>
          <w:szCs w:val="24"/>
          <w:lang w:eastAsia="lt-LT"/>
        </w:rPr>
        <w:t>9</w:t>
      </w:r>
      <w:r w:rsidR="00D53EF8" w:rsidRPr="00B643D8">
        <w:rPr>
          <w:color w:val="000000"/>
          <w:szCs w:val="24"/>
          <w:lang w:eastAsia="lt-LT"/>
        </w:rPr>
        <w:t xml:space="preserve"> d. atrinktų projektų ataskaitos Nr. </w:t>
      </w:r>
      <w:r w:rsidR="00D53EF8">
        <w:rPr>
          <w:color w:val="000000"/>
          <w:szCs w:val="24"/>
          <w:lang w:eastAsia="lt-LT"/>
        </w:rPr>
        <w:t>3</w:t>
      </w:r>
      <w:r w:rsidR="00D53EF8" w:rsidRPr="00B643D8">
        <w:rPr>
          <w:color w:val="000000"/>
          <w:szCs w:val="24"/>
          <w:lang w:eastAsia="lt-LT"/>
        </w:rPr>
        <w:t>-(15.2.2-1</w:t>
      </w:r>
      <w:r w:rsidR="00D53EF8">
        <w:rPr>
          <w:color w:val="000000"/>
          <w:szCs w:val="24"/>
          <w:lang w:eastAsia="lt-LT"/>
        </w:rPr>
        <w:t>8</w:t>
      </w:r>
      <w:r w:rsidR="00D53EF8" w:rsidRPr="00B643D8">
        <w:rPr>
          <w:color w:val="000000"/>
          <w:szCs w:val="24"/>
          <w:lang w:eastAsia="lt-LT"/>
        </w:rPr>
        <w:t xml:space="preserve">) ir paraiškų baigiamojo vertinimo rezultatų aptarimo darbo grupės 2019 m. </w:t>
      </w:r>
      <w:r w:rsidR="00D53EF8">
        <w:rPr>
          <w:color w:val="000000"/>
          <w:szCs w:val="24"/>
          <w:lang w:eastAsia="lt-LT"/>
        </w:rPr>
        <w:t>spalio</w:t>
      </w:r>
      <w:r w:rsidR="00D53EF8" w:rsidRPr="00B643D8">
        <w:rPr>
          <w:color w:val="000000"/>
          <w:szCs w:val="24"/>
          <w:lang w:eastAsia="lt-LT"/>
        </w:rPr>
        <w:t xml:space="preserve"> </w:t>
      </w:r>
      <w:r w:rsidR="00D53EF8">
        <w:rPr>
          <w:color w:val="000000"/>
          <w:szCs w:val="24"/>
          <w:lang w:eastAsia="lt-LT"/>
        </w:rPr>
        <w:t>9</w:t>
      </w:r>
      <w:r w:rsidR="00D53EF8" w:rsidRPr="00B643D8">
        <w:rPr>
          <w:color w:val="000000"/>
          <w:szCs w:val="24"/>
          <w:lang w:eastAsia="lt-LT"/>
        </w:rPr>
        <w:t xml:space="preserve"> d. posėdžio protokolo Nr. VP-P1-Z05-00</w:t>
      </w:r>
      <w:r w:rsidR="00D53EF8">
        <w:rPr>
          <w:color w:val="000000"/>
          <w:szCs w:val="24"/>
          <w:lang w:eastAsia="lt-LT"/>
        </w:rPr>
        <w:t>8</w:t>
      </w:r>
      <w:r w:rsidR="00D53EF8" w:rsidRPr="00B643D8">
        <w:rPr>
          <w:color w:val="000000"/>
          <w:szCs w:val="24"/>
          <w:lang w:eastAsia="lt-LT"/>
        </w:rPr>
        <w:t xml:space="preserve"> nutariamąsias dalis: </w:t>
      </w:r>
    </w:p>
    <w:p w14:paraId="36680067" w14:textId="71970546" w:rsidR="003C313A" w:rsidRDefault="003C313A" w:rsidP="00D53EF8">
      <w:pPr>
        <w:overflowPunct w:val="0"/>
        <w:ind w:firstLine="629"/>
        <w:jc w:val="both"/>
        <w:textAlignment w:val="baseline"/>
        <w:rPr>
          <w:color w:val="000000"/>
        </w:rPr>
      </w:pPr>
      <w:r>
        <w:rPr>
          <w:color w:val="000000"/>
        </w:rPr>
        <w:t xml:space="preserve">1. </w:t>
      </w:r>
      <w:r w:rsidR="009D0322">
        <w:rPr>
          <w:color w:val="000000"/>
        </w:rPr>
        <w:t>N u s t a t a u, kad šio įsakymo priede išva</w:t>
      </w:r>
      <w:r w:rsidR="00106767">
        <w:rPr>
          <w:color w:val="000000"/>
        </w:rPr>
        <w:t>r</w:t>
      </w:r>
      <w:bookmarkStart w:id="0" w:name="_GoBack"/>
      <w:bookmarkEnd w:id="0"/>
      <w:r w:rsidR="009D0322">
        <w:rPr>
          <w:color w:val="000000"/>
        </w:rPr>
        <w:t>dinti projektai yra įtraukiami į</w:t>
      </w:r>
      <w:r>
        <w:rPr>
          <w:color w:val="000000"/>
        </w:rPr>
        <w:t xml:space="preserve"> </w:t>
      </w:r>
      <w:r w:rsidR="006E09F7">
        <w:rPr>
          <w:color w:val="000000"/>
        </w:rPr>
        <w:t xml:space="preserve">kvietimo Nr. </w:t>
      </w:r>
      <w:r w:rsidR="00695BB1">
        <w:rPr>
          <w:color w:val="000000"/>
        </w:rPr>
        <w:t>3</w:t>
      </w:r>
      <w:r w:rsidR="006E09F7">
        <w:rPr>
          <w:color w:val="000000"/>
        </w:rPr>
        <w:t xml:space="preserve"> </w:t>
      </w:r>
      <w:r w:rsidR="009C5E24">
        <w:rPr>
          <w:color w:val="000000"/>
        </w:rPr>
        <w:t>r</w:t>
      </w:r>
      <w:r>
        <w:rPr>
          <w:color w:val="000000"/>
        </w:rPr>
        <w:t>ezervinių projektų sąrašą</w:t>
      </w:r>
      <w:r w:rsidR="009D0322">
        <w:rPr>
          <w:color w:val="000000"/>
        </w:rPr>
        <w:t xml:space="preserve">. </w:t>
      </w:r>
      <w:r>
        <w:rPr>
          <w:color w:val="000000"/>
        </w:rPr>
        <w:t xml:space="preserve"> </w:t>
      </w:r>
    </w:p>
    <w:p w14:paraId="66F81505" w14:textId="7746B4EA" w:rsidR="00BD6A9D" w:rsidRDefault="003C313A" w:rsidP="008353CB">
      <w:pPr>
        <w:tabs>
          <w:tab w:val="left" w:pos="1134"/>
        </w:tabs>
        <w:overflowPunct w:val="0"/>
        <w:ind w:firstLine="720"/>
        <w:jc w:val="both"/>
        <w:textAlignment w:val="baseline"/>
      </w:pPr>
      <w:r>
        <w:rPr>
          <w:color w:val="000000"/>
        </w:rPr>
        <w:t xml:space="preserve">2. </w:t>
      </w:r>
      <w:r w:rsidR="00BD6A9D">
        <w:rPr>
          <w:color w:val="000000"/>
        </w:rPr>
        <w:t>I n f o r m u o j u, kad šis sprendimas gali būti skundžiamas Lietuvos Respublikos administracinių bylų teisenos įstatymo nustatyta tvarka.</w:t>
      </w:r>
    </w:p>
    <w:p w14:paraId="564B3C4E" w14:textId="77777777" w:rsidR="00BD6A9D" w:rsidRDefault="00BD6A9D" w:rsidP="00BD6A9D">
      <w:pPr>
        <w:overflowPunct w:val="0"/>
        <w:textAlignment w:val="baseline"/>
        <w:rPr>
          <w:color w:val="000000"/>
          <w:szCs w:val="24"/>
          <w:lang w:eastAsia="lt-LT"/>
        </w:rPr>
      </w:pPr>
    </w:p>
    <w:p w14:paraId="1F554DDC" w14:textId="77777777" w:rsidR="00BD6A9D" w:rsidRDefault="00BD6A9D" w:rsidP="00BD6A9D">
      <w:pPr>
        <w:overflowPunct w:val="0"/>
        <w:ind w:firstLine="62"/>
        <w:textAlignment w:val="baseline"/>
        <w:rPr>
          <w:szCs w:val="24"/>
          <w:lang w:eastAsia="lt-LT"/>
        </w:rPr>
      </w:pPr>
    </w:p>
    <w:p w14:paraId="2698BC60" w14:textId="77777777" w:rsidR="00CF55EE" w:rsidRDefault="00CF55EE" w:rsidP="00BD6A9D">
      <w:pPr>
        <w:overflowPunct w:val="0"/>
        <w:ind w:firstLine="62"/>
        <w:textAlignment w:val="baseline"/>
        <w:rPr>
          <w:szCs w:val="24"/>
          <w:lang w:eastAsia="lt-LT"/>
        </w:rPr>
      </w:pPr>
    </w:p>
    <w:p w14:paraId="6D155C37" w14:textId="77777777" w:rsidR="00ED3B92" w:rsidRDefault="00ED3B92" w:rsidP="00ED3B92">
      <w:pPr>
        <w:tabs>
          <w:tab w:val="left" w:pos="4689"/>
        </w:tabs>
        <w:rPr>
          <w:szCs w:val="24"/>
          <w:lang w:eastAsia="lt-LT"/>
        </w:rPr>
      </w:pPr>
    </w:p>
    <w:p w14:paraId="245DC51A" w14:textId="77777777" w:rsidR="00ED3B92" w:rsidRDefault="00ED3B92" w:rsidP="00ED3B92">
      <w:pPr>
        <w:tabs>
          <w:tab w:val="left" w:pos="4689"/>
        </w:tabs>
        <w:rPr>
          <w:szCs w:val="24"/>
          <w:lang w:eastAsia="lt-LT"/>
        </w:rPr>
      </w:pPr>
    </w:p>
    <w:p w14:paraId="57ED8558" w14:textId="64E8C2F2" w:rsidR="008353CB" w:rsidRDefault="00B50177" w:rsidP="00ED3B92">
      <w:pPr>
        <w:tabs>
          <w:tab w:val="left" w:pos="4689"/>
        </w:tabs>
        <w:rPr>
          <w:szCs w:val="24"/>
          <w:lang w:eastAsia="lt-LT"/>
        </w:rPr>
      </w:pPr>
      <w:r>
        <w:rPr>
          <w:szCs w:val="24"/>
          <w:lang w:eastAsia="lt-LT"/>
        </w:rPr>
        <w:t>E</w:t>
      </w:r>
      <w:r w:rsidR="00E904A3" w:rsidRPr="00E904A3">
        <w:rPr>
          <w:szCs w:val="24"/>
          <w:lang w:eastAsia="lt-LT"/>
        </w:rPr>
        <w:t>nergetikos ministr</w:t>
      </w:r>
      <w:r>
        <w:rPr>
          <w:szCs w:val="24"/>
          <w:lang w:eastAsia="lt-LT"/>
        </w:rPr>
        <w:t>as</w:t>
      </w:r>
      <w:r w:rsidR="00E904A3" w:rsidRPr="00E904A3">
        <w:rPr>
          <w:szCs w:val="24"/>
          <w:lang w:eastAsia="lt-LT"/>
        </w:rPr>
        <w:t xml:space="preserve">     </w:t>
      </w:r>
      <w:r w:rsidR="008353CB">
        <w:rPr>
          <w:szCs w:val="24"/>
          <w:lang w:eastAsia="lt-LT"/>
        </w:rPr>
        <w:tab/>
      </w:r>
      <w:r w:rsidR="00ED3B92">
        <w:rPr>
          <w:szCs w:val="24"/>
          <w:lang w:eastAsia="lt-LT"/>
        </w:rPr>
        <w:t xml:space="preserve">                                      Žygimantas Vaičiūnas</w:t>
      </w:r>
    </w:p>
    <w:p w14:paraId="4C7F8558" w14:textId="10EA774F" w:rsidR="00BD6A9D" w:rsidRDefault="00BD6A9D" w:rsidP="00BD6A9D">
      <w:pPr>
        <w:tabs>
          <w:tab w:val="left" w:pos="4689"/>
        </w:tabs>
        <w:rPr>
          <w:szCs w:val="24"/>
          <w:lang w:eastAsia="lt-LT"/>
        </w:rPr>
      </w:pPr>
      <w:r w:rsidRPr="00E40565"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</w:t>
      </w:r>
    </w:p>
    <w:p w14:paraId="532B4BF9" w14:textId="77777777" w:rsidR="00BD6A9D" w:rsidRPr="00E40565" w:rsidRDefault="00BD6A9D" w:rsidP="00BD6A9D">
      <w:pPr>
        <w:tabs>
          <w:tab w:val="left" w:pos="4689"/>
        </w:tabs>
        <w:rPr>
          <w:szCs w:val="24"/>
          <w:lang w:eastAsia="lt-LT"/>
        </w:rPr>
      </w:pPr>
    </w:p>
    <w:p w14:paraId="3F0E627A" w14:textId="77777777" w:rsidR="00BD6A9D" w:rsidRDefault="00BD6A9D" w:rsidP="00BD6A9D">
      <w:pPr>
        <w:tabs>
          <w:tab w:val="left" w:pos="4689"/>
        </w:tabs>
        <w:rPr>
          <w:szCs w:val="24"/>
          <w:lang w:eastAsia="lt-LT"/>
        </w:rPr>
        <w:sectPr w:rsidR="00BD6A9D" w:rsidSect="00856A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32BEAEB3" w14:textId="6135C474" w:rsidR="00CD3B3B" w:rsidRDefault="009C5E24" w:rsidP="008353CB">
      <w:pPr>
        <w:tabs>
          <w:tab w:val="left" w:pos="4995"/>
          <w:tab w:val="left" w:pos="8823"/>
        </w:tabs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ab/>
      </w:r>
      <w:r>
        <w:rPr>
          <w:szCs w:val="24"/>
          <w:lang w:eastAsia="lt-LT"/>
        </w:rPr>
        <w:tab/>
      </w:r>
      <w:r w:rsidR="00CD3B3B">
        <w:rPr>
          <w:szCs w:val="24"/>
          <w:lang w:eastAsia="lt-LT"/>
        </w:rPr>
        <w:t>Lietuvos Respublikos energetikos ministro</w:t>
      </w:r>
    </w:p>
    <w:p w14:paraId="22C495D1" w14:textId="2BB26F14" w:rsidR="009C5E24" w:rsidRDefault="00CD3B3B" w:rsidP="00CD3B3B">
      <w:pPr>
        <w:tabs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t>201</w:t>
      </w:r>
      <w:r w:rsidR="00ED3B92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m.</w:t>
      </w:r>
      <w:r w:rsidR="000304F1">
        <w:rPr>
          <w:szCs w:val="24"/>
          <w:lang w:eastAsia="lt-LT"/>
        </w:rPr>
        <w:t xml:space="preserve">             </w:t>
      </w:r>
      <w:r>
        <w:rPr>
          <w:szCs w:val="24"/>
          <w:lang w:eastAsia="lt-LT"/>
        </w:rPr>
        <w:t xml:space="preserve">           d. </w:t>
      </w:r>
      <w:r w:rsidR="00CF55EE">
        <w:rPr>
          <w:szCs w:val="24"/>
          <w:lang w:eastAsia="lt-LT"/>
        </w:rPr>
        <w:t>įsakym</w:t>
      </w:r>
      <w:r w:rsidR="009C5E24">
        <w:rPr>
          <w:szCs w:val="24"/>
          <w:lang w:eastAsia="lt-LT"/>
        </w:rPr>
        <w:t>o</w:t>
      </w:r>
      <w:r w:rsidR="00A4525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Nr. 1-  </w:t>
      </w:r>
    </w:p>
    <w:p w14:paraId="5840E7E3" w14:textId="458A5082" w:rsidR="00CD3B3B" w:rsidRDefault="009C5E24" w:rsidP="00CD3B3B">
      <w:pPr>
        <w:tabs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t>priedas</w:t>
      </w:r>
      <w:r w:rsidR="00CD3B3B">
        <w:rPr>
          <w:szCs w:val="24"/>
          <w:lang w:eastAsia="lt-LT"/>
        </w:rPr>
        <w:t xml:space="preserve">                </w:t>
      </w:r>
    </w:p>
    <w:p w14:paraId="4D0CC7A8" w14:textId="29F24204" w:rsidR="00CD3B3B" w:rsidRDefault="00CD3B3B" w:rsidP="008353CB">
      <w:pPr>
        <w:tabs>
          <w:tab w:val="left" w:pos="8823"/>
        </w:tabs>
        <w:rPr>
          <w:szCs w:val="24"/>
          <w:lang w:eastAsia="lt-LT"/>
        </w:rPr>
      </w:pPr>
    </w:p>
    <w:p w14:paraId="7E5449D9" w14:textId="77777777" w:rsidR="00CD3B3B" w:rsidRDefault="00CD3B3B" w:rsidP="00CD3B3B">
      <w:pPr>
        <w:tabs>
          <w:tab w:val="left" w:pos="8823"/>
        </w:tabs>
        <w:ind w:left="8823"/>
        <w:rPr>
          <w:szCs w:val="24"/>
          <w:lang w:eastAsia="lt-LT"/>
        </w:rPr>
      </w:pPr>
    </w:p>
    <w:p w14:paraId="02A21787" w14:textId="05B75AAA" w:rsidR="00CD3B3B" w:rsidRDefault="009C5E24" w:rsidP="00CD3B3B">
      <w:pPr>
        <w:jc w:val="center"/>
        <w:rPr>
          <w:b/>
        </w:rPr>
      </w:pPr>
      <w:r>
        <w:rPr>
          <w:b/>
        </w:rPr>
        <w:t xml:space="preserve">ĮTRAUKIAMI Į </w:t>
      </w:r>
      <w:r w:rsidR="008334AA" w:rsidRPr="008334AA">
        <w:rPr>
          <w:b/>
        </w:rPr>
        <w:t xml:space="preserve">KVIETIMO NR. </w:t>
      </w:r>
      <w:r w:rsidR="00FD6B6D">
        <w:rPr>
          <w:b/>
        </w:rPr>
        <w:t>3</w:t>
      </w:r>
      <w:r w:rsidR="008334AA" w:rsidRPr="008334AA">
        <w:rPr>
          <w:b/>
        </w:rPr>
        <w:t xml:space="preserve"> </w:t>
      </w:r>
      <w:r w:rsidR="00CD3B3B" w:rsidRPr="00CD3B3B">
        <w:rPr>
          <w:b/>
        </w:rPr>
        <w:t>REZERVINIŲ PROJEKTŲ S</w:t>
      </w:r>
      <w:r w:rsidR="00351462">
        <w:rPr>
          <w:b/>
        </w:rPr>
        <w:t>ĄRAŠ</w:t>
      </w:r>
      <w:r>
        <w:rPr>
          <w:b/>
        </w:rPr>
        <w:t>Ą PROJEKTAI</w:t>
      </w:r>
    </w:p>
    <w:p w14:paraId="1F6D35BD" w14:textId="77777777" w:rsidR="00CD3B3B" w:rsidRDefault="00CD3B3B" w:rsidP="00CD3B3B">
      <w:pPr>
        <w:jc w:val="center"/>
        <w:rPr>
          <w:b/>
        </w:rPr>
      </w:pPr>
    </w:p>
    <w:tbl>
      <w:tblPr>
        <w:tblStyle w:val="TableGrid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38"/>
        <w:gridCol w:w="3232"/>
        <w:gridCol w:w="2268"/>
        <w:gridCol w:w="1417"/>
        <w:gridCol w:w="5670"/>
        <w:gridCol w:w="1985"/>
      </w:tblGrid>
      <w:tr w:rsidR="009C5E24" w:rsidRPr="00C86174" w14:paraId="4A41723F" w14:textId="77777777" w:rsidTr="00CC19C9">
        <w:trPr>
          <w:trHeight w:val="276"/>
        </w:trPr>
        <w:tc>
          <w:tcPr>
            <w:tcW w:w="738" w:type="dxa"/>
            <w:vMerge w:val="restart"/>
          </w:tcPr>
          <w:p w14:paraId="3BB36722" w14:textId="77777777" w:rsidR="009C5E24" w:rsidRPr="008353CB" w:rsidRDefault="009C5E24" w:rsidP="003C313A">
            <w:pPr>
              <w:jc w:val="center"/>
              <w:rPr>
                <w:b/>
                <w:szCs w:val="24"/>
              </w:rPr>
            </w:pPr>
            <w:r w:rsidRPr="008353CB">
              <w:rPr>
                <w:b/>
                <w:szCs w:val="24"/>
              </w:rPr>
              <w:t>Eil. Nr.</w:t>
            </w:r>
          </w:p>
          <w:p w14:paraId="6C885B2A" w14:textId="77777777" w:rsidR="009C5E24" w:rsidRPr="008353CB" w:rsidRDefault="009C5E24" w:rsidP="003C313A">
            <w:pPr>
              <w:jc w:val="center"/>
              <w:rPr>
                <w:b/>
                <w:szCs w:val="24"/>
              </w:rPr>
            </w:pPr>
          </w:p>
        </w:tc>
        <w:tc>
          <w:tcPr>
            <w:tcW w:w="3232" w:type="dxa"/>
            <w:vMerge w:val="restart"/>
          </w:tcPr>
          <w:p w14:paraId="461E55F7" w14:textId="77777777" w:rsidR="009C5E24" w:rsidRPr="008353CB" w:rsidRDefault="009C5E24" w:rsidP="003C313A">
            <w:pPr>
              <w:jc w:val="center"/>
              <w:rPr>
                <w:b/>
                <w:szCs w:val="24"/>
              </w:rPr>
            </w:pPr>
            <w:r w:rsidRPr="008353CB">
              <w:rPr>
                <w:b/>
                <w:szCs w:val="24"/>
              </w:rPr>
              <w:t>Paraiškos kodas</w:t>
            </w:r>
          </w:p>
          <w:p w14:paraId="14D4BA60" w14:textId="77777777" w:rsidR="009C5E24" w:rsidRPr="008353CB" w:rsidRDefault="009C5E24" w:rsidP="003C313A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FFEBFF4" w14:textId="77777777" w:rsidR="009C5E24" w:rsidRPr="008353CB" w:rsidRDefault="009C5E24" w:rsidP="003C313A">
            <w:pPr>
              <w:jc w:val="center"/>
              <w:rPr>
                <w:b/>
                <w:szCs w:val="24"/>
              </w:rPr>
            </w:pPr>
            <w:r w:rsidRPr="008353CB">
              <w:rPr>
                <w:b/>
                <w:szCs w:val="24"/>
              </w:rPr>
              <w:t>Pareiškėjo pavadinimas</w:t>
            </w:r>
          </w:p>
          <w:p w14:paraId="2B16CDA2" w14:textId="77777777" w:rsidR="009C5E24" w:rsidRPr="008353CB" w:rsidRDefault="009C5E24" w:rsidP="003C31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24DB7919" w14:textId="77777777" w:rsidR="009C5E24" w:rsidRPr="008353CB" w:rsidRDefault="009C5E24" w:rsidP="003C313A">
            <w:pPr>
              <w:jc w:val="center"/>
              <w:rPr>
                <w:b/>
                <w:szCs w:val="24"/>
              </w:rPr>
            </w:pPr>
            <w:r w:rsidRPr="008353CB">
              <w:rPr>
                <w:b/>
                <w:szCs w:val="24"/>
              </w:rPr>
              <w:t>Pareiškėjo juridinio asmens kodas</w:t>
            </w:r>
          </w:p>
          <w:p w14:paraId="12C1853C" w14:textId="77777777" w:rsidR="009C5E24" w:rsidRPr="008353CB" w:rsidRDefault="009C5E24" w:rsidP="003C313A">
            <w:pPr>
              <w:jc w:val="center"/>
              <w:rPr>
                <w:b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2520F769" w14:textId="77777777" w:rsidR="009C5E24" w:rsidRPr="008353CB" w:rsidRDefault="009C5E24" w:rsidP="003C313A">
            <w:pPr>
              <w:jc w:val="center"/>
              <w:rPr>
                <w:b/>
                <w:szCs w:val="24"/>
              </w:rPr>
            </w:pPr>
            <w:r w:rsidRPr="008353CB">
              <w:rPr>
                <w:b/>
                <w:szCs w:val="24"/>
              </w:rPr>
              <w:t>Projekto pavadinimas</w:t>
            </w:r>
          </w:p>
          <w:p w14:paraId="7CC03BDA" w14:textId="77777777" w:rsidR="009C5E24" w:rsidRPr="008353CB" w:rsidRDefault="009C5E24" w:rsidP="003C31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72D7576A" w14:textId="77777777" w:rsidR="009C5E24" w:rsidRPr="008353CB" w:rsidRDefault="009C5E24" w:rsidP="003C313A">
            <w:pPr>
              <w:jc w:val="center"/>
              <w:rPr>
                <w:b/>
                <w:szCs w:val="24"/>
              </w:rPr>
            </w:pPr>
            <w:r w:rsidRPr="008353CB">
              <w:rPr>
                <w:b/>
                <w:bCs/>
                <w:color w:val="000000"/>
                <w:szCs w:val="24"/>
                <w:shd w:val="clear" w:color="auto" w:fill="FFFFFF"/>
              </w:rPr>
              <w:t>Didžiausias leistinas skirti projektui finansavimo lėšų dydis, Eur</w:t>
            </w:r>
          </w:p>
        </w:tc>
      </w:tr>
      <w:tr w:rsidR="009C5E24" w:rsidRPr="00C86174" w14:paraId="32198E3D" w14:textId="77777777" w:rsidTr="00CC19C9">
        <w:trPr>
          <w:trHeight w:val="690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14:paraId="4BC8B4BA" w14:textId="77777777" w:rsidR="009C5E24" w:rsidRPr="008353CB" w:rsidRDefault="009C5E24" w:rsidP="003C313A">
            <w:pPr>
              <w:jc w:val="both"/>
              <w:rPr>
                <w:szCs w:val="24"/>
              </w:rPr>
            </w:pPr>
          </w:p>
        </w:tc>
        <w:tc>
          <w:tcPr>
            <w:tcW w:w="3232" w:type="dxa"/>
            <w:vMerge/>
            <w:tcBorders>
              <w:bottom w:val="single" w:sz="4" w:space="0" w:color="auto"/>
            </w:tcBorders>
          </w:tcPr>
          <w:p w14:paraId="6DCA153D" w14:textId="77777777" w:rsidR="009C5E24" w:rsidRPr="008353CB" w:rsidRDefault="009C5E24" w:rsidP="003C313A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C9DC4E9" w14:textId="77777777" w:rsidR="009C5E24" w:rsidRPr="008353CB" w:rsidRDefault="009C5E24" w:rsidP="003C313A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B98134F" w14:textId="77777777" w:rsidR="009C5E24" w:rsidRPr="008353CB" w:rsidRDefault="009C5E24" w:rsidP="003C313A">
            <w:pPr>
              <w:jc w:val="both"/>
              <w:rPr>
                <w:szCs w:val="24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14:paraId="2429907F" w14:textId="77777777" w:rsidR="009C5E24" w:rsidRPr="008353CB" w:rsidRDefault="009C5E24" w:rsidP="003C313A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33788881" w14:textId="77777777" w:rsidR="009C5E24" w:rsidRPr="008353CB" w:rsidRDefault="009C5E24" w:rsidP="003C313A">
            <w:pPr>
              <w:jc w:val="center"/>
              <w:rPr>
                <w:b/>
                <w:szCs w:val="24"/>
              </w:rPr>
            </w:pPr>
          </w:p>
        </w:tc>
      </w:tr>
      <w:tr w:rsidR="002435BD" w:rsidRPr="00C86174" w14:paraId="6FBF9D17" w14:textId="77777777" w:rsidTr="00CC19C9">
        <w:tc>
          <w:tcPr>
            <w:tcW w:w="738" w:type="dxa"/>
          </w:tcPr>
          <w:p w14:paraId="725BDDF3" w14:textId="77777777" w:rsidR="002435BD" w:rsidRPr="008353CB" w:rsidRDefault="002435BD" w:rsidP="002435BD">
            <w:pPr>
              <w:jc w:val="center"/>
              <w:rPr>
                <w:szCs w:val="24"/>
              </w:rPr>
            </w:pPr>
            <w:r w:rsidRPr="008353CB">
              <w:rPr>
                <w:szCs w:val="24"/>
              </w:rPr>
              <w:t>1.</w:t>
            </w:r>
          </w:p>
        </w:tc>
        <w:tc>
          <w:tcPr>
            <w:tcW w:w="3232" w:type="dxa"/>
          </w:tcPr>
          <w:p w14:paraId="495EA17F" w14:textId="59513B32" w:rsidR="002435BD" w:rsidRPr="008353CB" w:rsidRDefault="00282F04" w:rsidP="00282F04">
            <w:pPr>
              <w:jc w:val="center"/>
              <w:rPr>
                <w:color w:val="000000"/>
                <w:szCs w:val="24"/>
              </w:rPr>
            </w:pPr>
            <w:r w:rsidRPr="00282F04">
              <w:rPr>
                <w:color w:val="000000"/>
                <w:szCs w:val="24"/>
              </w:rPr>
              <w:t>04.4.1-LVPA-K-106-03-0001</w:t>
            </w:r>
          </w:p>
        </w:tc>
        <w:tc>
          <w:tcPr>
            <w:tcW w:w="2268" w:type="dxa"/>
          </w:tcPr>
          <w:p w14:paraId="4E666678" w14:textId="4D7CC46C" w:rsidR="002435BD" w:rsidRPr="008353CB" w:rsidRDefault="00222092" w:rsidP="00222092">
            <w:pPr>
              <w:jc w:val="center"/>
              <w:rPr>
                <w:color w:val="000000"/>
                <w:szCs w:val="24"/>
              </w:rPr>
            </w:pPr>
            <w:r w:rsidRPr="00222092">
              <w:rPr>
                <w:color w:val="000000"/>
                <w:szCs w:val="24"/>
              </w:rPr>
              <w:t>AB "Energijos skirstymo operatorius"</w:t>
            </w:r>
          </w:p>
        </w:tc>
        <w:tc>
          <w:tcPr>
            <w:tcW w:w="1417" w:type="dxa"/>
          </w:tcPr>
          <w:p w14:paraId="4975E18F" w14:textId="7F419BA0" w:rsidR="002435BD" w:rsidRPr="008353CB" w:rsidRDefault="007D74A8" w:rsidP="007D74A8">
            <w:pPr>
              <w:jc w:val="center"/>
              <w:rPr>
                <w:szCs w:val="24"/>
              </w:rPr>
            </w:pPr>
            <w:r w:rsidRPr="007D74A8">
              <w:rPr>
                <w:szCs w:val="24"/>
              </w:rPr>
              <w:t>304151376</w:t>
            </w:r>
          </w:p>
        </w:tc>
        <w:tc>
          <w:tcPr>
            <w:tcW w:w="5670" w:type="dxa"/>
          </w:tcPr>
          <w:p w14:paraId="4A5B0E3B" w14:textId="683A8C6B" w:rsidR="002435BD" w:rsidRPr="008353CB" w:rsidRDefault="00B5422E" w:rsidP="00B5422E">
            <w:pPr>
              <w:jc w:val="center"/>
              <w:rPr>
                <w:color w:val="000000"/>
                <w:szCs w:val="24"/>
              </w:rPr>
            </w:pPr>
            <w:r w:rsidRPr="00B5422E">
              <w:rPr>
                <w:color w:val="000000"/>
                <w:szCs w:val="24"/>
              </w:rPr>
              <w:t>Elektros skirstomųjų tinklų modernizavimas ir plėtra diegiant išmaniuosius sprendimus (III etapas)</w:t>
            </w:r>
          </w:p>
        </w:tc>
        <w:tc>
          <w:tcPr>
            <w:tcW w:w="1985" w:type="dxa"/>
          </w:tcPr>
          <w:p w14:paraId="35328FB3" w14:textId="76508EC7" w:rsidR="002435BD" w:rsidRPr="008353CB" w:rsidRDefault="00A56F41" w:rsidP="002435BD">
            <w:pPr>
              <w:jc w:val="center"/>
              <w:rPr>
                <w:color w:val="000000"/>
                <w:szCs w:val="24"/>
              </w:rPr>
            </w:pPr>
            <w:r w:rsidRPr="00A56F41">
              <w:rPr>
                <w:color w:val="000000"/>
                <w:szCs w:val="24"/>
              </w:rPr>
              <w:t>15</w:t>
            </w:r>
            <w:r>
              <w:rPr>
                <w:color w:val="000000"/>
                <w:szCs w:val="24"/>
              </w:rPr>
              <w:t xml:space="preserve"> </w:t>
            </w:r>
            <w:r w:rsidRPr="00A56F41">
              <w:rPr>
                <w:color w:val="000000"/>
                <w:szCs w:val="24"/>
              </w:rPr>
              <w:t>243</w:t>
            </w:r>
            <w:r>
              <w:rPr>
                <w:color w:val="000000"/>
                <w:szCs w:val="24"/>
              </w:rPr>
              <w:t xml:space="preserve"> </w:t>
            </w:r>
            <w:r w:rsidRPr="00A56F41">
              <w:rPr>
                <w:color w:val="000000"/>
                <w:szCs w:val="24"/>
              </w:rPr>
              <w:t>074,53</w:t>
            </w:r>
          </w:p>
        </w:tc>
      </w:tr>
    </w:tbl>
    <w:p w14:paraId="7CA332C3" w14:textId="77777777" w:rsidR="00133049" w:rsidRDefault="00133049" w:rsidP="00CD3B3B">
      <w:pPr>
        <w:jc w:val="center"/>
        <w:rPr>
          <w:b/>
        </w:rPr>
      </w:pPr>
    </w:p>
    <w:p w14:paraId="1BDF6119" w14:textId="77777777" w:rsidR="00133049" w:rsidRPr="00CD3B3B" w:rsidRDefault="00133049" w:rsidP="00CD3B3B">
      <w:pPr>
        <w:jc w:val="center"/>
        <w:rPr>
          <w:b/>
        </w:rPr>
      </w:pPr>
      <w:r>
        <w:rPr>
          <w:b/>
        </w:rPr>
        <w:t>____________________________________</w:t>
      </w:r>
    </w:p>
    <w:sectPr w:rsidR="00133049" w:rsidRPr="00CD3B3B" w:rsidSect="00ED3B92">
      <w:pgSz w:w="16838" w:h="11906" w:orient="landscape"/>
      <w:pgMar w:top="85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26F9B" w14:textId="77777777" w:rsidR="009A289A" w:rsidRDefault="009A289A" w:rsidP="00CD3B3B">
      <w:r>
        <w:separator/>
      </w:r>
    </w:p>
  </w:endnote>
  <w:endnote w:type="continuationSeparator" w:id="0">
    <w:p w14:paraId="5DB5E836" w14:textId="77777777" w:rsidR="009A289A" w:rsidRDefault="009A289A" w:rsidP="00CD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640E1" w14:textId="77777777" w:rsidR="006B366C" w:rsidRDefault="006B366C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3021C" w14:textId="77777777" w:rsidR="006B366C" w:rsidRDefault="006B366C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F34D9" w14:textId="77777777" w:rsidR="006B366C" w:rsidRDefault="006B366C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07C4D" w14:textId="77777777" w:rsidR="009A289A" w:rsidRDefault="009A289A" w:rsidP="00CD3B3B">
      <w:r>
        <w:separator/>
      </w:r>
    </w:p>
  </w:footnote>
  <w:footnote w:type="continuationSeparator" w:id="0">
    <w:p w14:paraId="785C4D21" w14:textId="77777777" w:rsidR="009A289A" w:rsidRDefault="009A289A" w:rsidP="00CD3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1E038" w14:textId="77777777" w:rsidR="006B366C" w:rsidRDefault="006B366C">
    <w:pPr>
      <w:tabs>
        <w:tab w:val="center" w:pos="4819"/>
        <w:tab w:val="right" w:pos="9638"/>
      </w:tabs>
      <w:spacing w:after="200" w:line="276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3E171" w14:textId="0DD21751" w:rsidR="006B366C" w:rsidRDefault="006B366C">
    <w:pPr>
      <w:tabs>
        <w:tab w:val="center" w:pos="4819"/>
        <w:tab w:val="right" w:pos="9638"/>
      </w:tabs>
      <w:spacing w:after="200" w:line="276" w:lineRule="auto"/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 w:rsidR="00C23172">
      <w:rPr>
        <w:noProof/>
        <w:sz w:val="20"/>
        <w:szCs w:val="24"/>
        <w:lang w:eastAsia="lt-LT"/>
      </w:rPr>
      <w:t>3</w:t>
    </w:r>
    <w:r>
      <w:rPr>
        <w:sz w:val="20"/>
        <w:szCs w:val="24"/>
        <w:lang w:eastAsia="lt-LT"/>
      </w:rPr>
      <w:fldChar w:fldCharType="end"/>
    </w:r>
  </w:p>
  <w:p w14:paraId="3B6C5590" w14:textId="77777777" w:rsidR="006B366C" w:rsidRDefault="006B366C">
    <w:pPr>
      <w:tabs>
        <w:tab w:val="center" w:pos="4819"/>
        <w:tab w:val="right" w:pos="9638"/>
      </w:tabs>
      <w:spacing w:after="200" w:line="276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1EF58" w14:textId="77777777" w:rsidR="006B366C" w:rsidRDefault="006B366C">
    <w:pPr>
      <w:tabs>
        <w:tab w:val="center" w:pos="4986"/>
        <w:tab w:val="right" w:pos="9972"/>
      </w:tabs>
      <w:spacing w:after="200" w:line="276" w:lineRule="auto"/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B7BBE"/>
    <w:multiLevelType w:val="hybridMultilevel"/>
    <w:tmpl w:val="B7EAFE5C"/>
    <w:lvl w:ilvl="0" w:tplc="CC404F04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4" w:hanging="360"/>
      </w:pPr>
    </w:lvl>
    <w:lvl w:ilvl="2" w:tplc="0427001B" w:tentative="1">
      <w:start w:val="1"/>
      <w:numFmt w:val="lowerRoman"/>
      <w:lvlText w:val="%3."/>
      <w:lvlJc w:val="right"/>
      <w:pPr>
        <w:ind w:left="2544" w:hanging="180"/>
      </w:pPr>
    </w:lvl>
    <w:lvl w:ilvl="3" w:tplc="0427000F" w:tentative="1">
      <w:start w:val="1"/>
      <w:numFmt w:val="decimal"/>
      <w:lvlText w:val="%4."/>
      <w:lvlJc w:val="left"/>
      <w:pPr>
        <w:ind w:left="3264" w:hanging="360"/>
      </w:pPr>
    </w:lvl>
    <w:lvl w:ilvl="4" w:tplc="04270019" w:tentative="1">
      <w:start w:val="1"/>
      <w:numFmt w:val="lowerLetter"/>
      <w:lvlText w:val="%5."/>
      <w:lvlJc w:val="left"/>
      <w:pPr>
        <w:ind w:left="3984" w:hanging="360"/>
      </w:pPr>
    </w:lvl>
    <w:lvl w:ilvl="5" w:tplc="0427001B" w:tentative="1">
      <w:start w:val="1"/>
      <w:numFmt w:val="lowerRoman"/>
      <w:lvlText w:val="%6."/>
      <w:lvlJc w:val="right"/>
      <w:pPr>
        <w:ind w:left="4704" w:hanging="180"/>
      </w:pPr>
    </w:lvl>
    <w:lvl w:ilvl="6" w:tplc="0427000F" w:tentative="1">
      <w:start w:val="1"/>
      <w:numFmt w:val="decimal"/>
      <w:lvlText w:val="%7."/>
      <w:lvlJc w:val="left"/>
      <w:pPr>
        <w:ind w:left="5424" w:hanging="360"/>
      </w:pPr>
    </w:lvl>
    <w:lvl w:ilvl="7" w:tplc="04270019" w:tentative="1">
      <w:start w:val="1"/>
      <w:numFmt w:val="lowerLetter"/>
      <w:lvlText w:val="%8."/>
      <w:lvlJc w:val="left"/>
      <w:pPr>
        <w:ind w:left="6144" w:hanging="360"/>
      </w:pPr>
    </w:lvl>
    <w:lvl w:ilvl="8" w:tplc="0427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9D"/>
    <w:rsid w:val="00006101"/>
    <w:rsid w:val="00017B92"/>
    <w:rsid w:val="000209CE"/>
    <w:rsid w:val="000212EB"/>
    <w:rsid w:val="00025C27"/>
    <w:rsid w:val="000304F1"/>
    <w:rsid w:val="00053AAE"/>
    <w:rsid w:val="00065A09"/>
    <w:rsid w:val="00093A85"/>
    <w:rsid w:val="000C14B3"/>
    <w:rsid w:val="000C2322"/>
    <w:rsid w:val="000E5E49"/>
    <w:rsid w:val="00103887"/>
    <w:rsid w:val="00106767"/>
    <w:rsid w:val="001162D2"/>
    <w:rsid w:val="00133049"/>
    <w:rsid w:val="00137DC4"/>
    <w:rsid w:val="00146A5A"/>
    <w:rsid w:val="00174A59"/>
    <w:rsid w:val="00183777"/>
    <w:rsid w:val="001849FF"/>
    <w:rsid w:val="001E73FD"/>
    <w:rsid w:val="001F0092"/>
    <w:rsid w:val="00222092"/>
    <w:rsid w:val="00223F75"/>
    <w:rsid w:val="002435BD"/>
    <w:rsid w:val="002520ED"/>
    <w:rsid w:val="0027347C"/>
    <w:rsid w:val="00282F04"/>
    <w:rsid w:val="002B3CA0"/>
    <w:rsid w:val="002B61C7"/>
    <w:rsid w:val="002B796A"/>
    <w:rsid w:val="002D13FF"/>
    <w:rsid w:val="002E46F0"/>
    <w:rsid w:val="00351462"/>
    <w:rsid w:val="00355344"/>
    <w:rsid w:val="00380047"/>
    <w:rsid w:val="003916B4"/>
    <w:rsid w:val="003968F7"/>
    <w:rsid w:val="003B72E5"/>
    <w:rsid w:val="003C313A"/>
    <w:rsid w:val="003D16EC"/>
    <w:rsid w:val="004149E6"/>
    <w:rsid w:val="00426142"/>
    <w:rsid w:val="00446E99"/>
    <w:rsid w:val="00483772"/>
    <w:rsid w:val="0049452A"/>
    <w:rsid w:val="004A0561"/>
    <w:rsid w:val="004E2F1E"/>
    <w:rsid w:val="004E338C"/>
    <w:rsid w:val="004E388B"/>
    <w:rsid w:val="0051303F"/>
    <w:rsid w:val="00520B51"/>
    <w:rsid w:val="00522888"/>
    <w:rsid w:val="005468DC"/>
    <w:rsid w:val="005849F2"/>
    <w:rsid w:val="005918F5"/>
    <w:rsid w:val="005A30EB"/>
    <w:rsid w:val="005E3E05"/>
    <w:rsid w:val="00616A60"/>
    <w:rsid w:val="00621A2B"/>
    <w:rsid w:val="00624A4B"/>
    <w:rsid w:val="00630AE2"/>
    <w:rsid w:val="00641D37"/>
    <w:rsid w:val="00654A63"/>
    <w:rsid w:val="006607BA"/>
    <w:rsid w:val="00695BB1"/>
    <w:rsid w:val="006A760D"/>
    <w:rsid w:val="006B366C"/>
    <w:rsid w:val="006E09F7"/>
    <w:rsid w:val="006E2818"/>
    <w:rsid w:val="00702C84"/>
    <w:rsid w:val="007154F9"/>
    <w:rsid w:val="00715F13"/>
    <w:rsid w:val="0076720B"/>
    <w:rsid w:val="007831C3"/>
    <w:rsid w:val="00794454"/>
    <w:rsid w:val="007D27EA"/>
    <w:rsid w:val="007D74A8"/>
    <w:rsid w:val="0081751F"/>
    <w:rsid w:val="008334AA"/>
    <w:rsid w:val="008353CB"/>
    <w:rsid w:val="00837651"/>
    <w:rsid w:val="00856A02"/>
    <w:rsid w:val="00857F0E"/>
    <w:rsid w:val="00892709"/>
    <w:rsid w:val="00892897"/>
    <w:rsid w:val="008A2BCB"/>
    <w:rsid w:val="008C5E3B"/>
    <w:rsid w:val="008F35E3"/>
    <w:rsid w:val="00900167"/>
    <w:rsid w:val="00911024"/>
    <w:rsid w:val="0092046D"/>
    <w:rsid w:val="00930AB4"/>
    <w:rsid w:val="0093309E"/>
    <w:rsid w:val="0099162D"/>
    <w:rsid w:val="009937D6"/>
    <w:rsid w:val="009A289A"/>
    <w:rsid w:val="009C4BE6"/>
    <w:rsid w:val="009C5E24"/>
    <w:rsid w:val="009D0322"/>
    <w:rsid w:val="009F5F98"/>
    <w:rsid w:val="00A10109"/>
    <w:rsid w:val="00A13B3B"/>
    <w:rsid w:val="00A45259"/>
    <w:rsid w:val="00A51EB6"/>
    <w:rsid w:val="00A56F41"/>
    <w:rsid w:val="00A840B8"/>
    <w:rsid w:val="00A92412"/>
    <w:rsid w:val="00AA2560"/>
    <w:rsid w:val="00AB001C"/>
    <w:rsid w:val="00AD7C74"/>
    <w:rsid w:val="00B201FC"/>
    <w:rsid w:val="00B335C0"/>
    <w:rsid w:val="00B50177"/>
    <w:rsid w:val="00B5422E"/>
    <w:rsid w:val="00B910E1"/>
    <w:rsid w:val="00B91215"/>
    <w:rsid w:val="00BB2F7B"/>
    <w:rsid w:val="00BC792C"/>
    <w:rsid w:val="00BD6A9D"/>
    <w:rsid w:val="00BF554E"/>
    <w:rsid w:val="00C058E5"/>
    <w:rsid w:val="00C23172"/>
    <w:rsid w:val="00C86174"/>
    <w:rsid w:val="00CB66F2"/>
    <w:rsid w:val="00CC19C9"/>
    <w:rsid w:val="00CD3B3B"/>
    <w:rsid w:val="00CF55EE"/>
    <w:rsid w:val="00D04E3C"/>
    <w:rsid w:val="00D15558"/>
    <w:rsid w:val="00D40971"/>
    <w:rsid w:val="00D53EF8"/>
    <w:rsid w:val="00D6301D"/>
    <w:rsid w:val="00D66176"/>
    <w:rsid w:val="00D83DDA"/>
    <w:rsid w:val="00D919F1"/>
    <w:rsid w:val="00DB1CDC"/>
    <w:rsid w:val="00DC124E"/>
    <w:rsid w:val="00DE23CB"/>
    <w:rsid w:val="00E21106"/>
    <w:rsid w:val="00E6226D"/>
    <w:rsid w:val="00E86446"/>
    <w:rsid w:val="00E904A3"/>
    <w:rsid w:val="00EC281A"/>
    <w:rsid w:val="00ED3B92"/>
    <w:rsid w:val="00ED4798"/>
    <w:rsid w:val="00F14C5A"/>
    <w:rsid w:val="00F5435C"/>
    <w:rsid w:val="00F811A4"/>
    <w:rsid w:val="00FA67FB"/>
    <w:rsid w:val="00FC398E"/>
    <w:rsid w:val="00FD6B6D"/>
    <w:rsid w:val="00FF35C9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10A6"/>
  <w15:chartTrackingRefBased/>
  <w15:docId w15:val="{ED7DA9F6-15E9-413C-ABCC-E5D23F3B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6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6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5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5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E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E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E3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1733</Words>
  <Characters>989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Rimsaite</dc:creator>
  <cp:keywords/>
  <dc:description/>
  <cp:lastModifiedBy>Ineta Blakunovaite</cp:lastModifiedBy>
  <cp:revision>2</cp:revision>
  <cp:lastPrinted>2018-03-16T11:51:00Z</cp:lastPrinted>
  <dcterms:created xsi:type="dcterms:W3CDTF">2019-10-29T06:09:00Z</dcterms:created>
  <dcterms:modified xsi:type="dcterms:W3CDTF">2019-10-29T06:09:00Z</dcterms:modified>
</cp:coreProperties>
</file>