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CEE" w:rsidRPr="00541CEE" w:rsidRDefault="00541CEE" w:rsidP="00541CEE">
      <w:pPr>
        <w:spacing w:after="0" w:line="240" w:lineRule="auto"/>
        <w:ind w:left="5184"/>
        <w:rPr>
          <w:rFonts w:ascii="Times New Roman" w:eastAsia="Calibri" w:hAnsi="Times New Roman" w:cs="Times New Roman"/>
          <w:sz w:val="24"/>
          <w:szCs w:val="24"/>
        </w:rPr>
      </w:pPr>
      <w:r w:rsidRPr="00541CEE">
        <w:rPr>
          <w:rFonts w:ascii="Times New Roman" w:eastAsia="Calibri" w:hAnsi="Times New Roman" w:cs="Times New Roman"/>
          <w:sz w:val="24"/>
          <w:szCs w:val="24"/>
        </w:rPr>
        <w:t xml:space="preserve">2014–2020 metų Europos Sąjungos fondų investicijų veiksmų programos 1 prioriteto „Mokslinių tyrimų, eksperimentinės plėtros ir inovacijų skatinimas“ 01.2.2-MITA-K-702 priemonės „MTEP rezultatų komercinimo ir tarptautiškumo skatinimas“ projektų finansavimo sąlygų aprašo Nr. </w:t>
      </w:r>
      <w:r w:rsidR="00C858B6">
        <w:rPr>
          <w:rFonts w:ascii="Times New Roman" w:eastAsia="Calibri" w:hAnsi="Times New Roman" w:cs="Times New Roman"/>
          <w:sz w:val="24"/>
          <w:szCs w:val="24"/>
        </w:rPr>
        <w:t>5</w:t>
      </w:r>
    </w:p>
    <w:p w:rsidR="00541CEE" w:rsidRPr="00541CEE" w:rsidRDefault="00541CEE" w:rsidP="00541CEE">
      <w:pPr>
        <w:spacing w:after="0" w:line="240" w:lineRule="auto"/>
        <w:ind w:left="3888" w:firstLine="1296"/>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5 priedas</w:t>
      </w: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jc w:val="center"/>
        <w:rPr>
          <w:rFonts w:ascii="Times New Roman" w:eastAsia="Calibri" w:hAnsi="Times New Roman" w:cs="Times New Roman"/>
          <w:b/>
          <w:sz w:val="24"/>
          <w:szCs w:val="24"/>
        </w:rPr>
      </w:pPr>
      <w:r w:rsidRPr="00541CEE">
        <w:rPr>
          <w:rFonts w:ascii="Times New Roman" w:eastAsia="Calibri" w:hAnsi="Times New Roman" w:cs="Times New Roman"/>
          <w:b/>
          <w:sz w:val="24"/>
          <w:szCs w:val="24"/>
        </w:rPr>
        <w:t>(Paraiškos finansuoti iš Europos Sąjungos struktūrinių fondų lėšų bendrai finansuojamą projektą forma)</w:t>
      </w: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center"/>
        <w:rPr>
          <w:rFonts w:ascii="Times New Roman" w:eastAsia="Calibri" w:hAnsi="Times New Roman" w:cs="Times New Roman"/>
          <w:sz w:val="24"/>
          <w:szCs w:val="24"/>
        </w:rPr>
      </w:pPr>
      <w:r w:rsidRPr="00541CEE">
        <w:rPr>
          <w:rFonts w:ascii="Times New Roman" w:eastAsia="Calibri" w:hAnsi="Times New Roman" w:cs="Times New Roman"/>
          <w:noProof/>
          <w:sz w:val="24"/>
          <w:szCs w:val="24"/>
          <w:lang w:eastAsia="lt-LT"/>
        </w:rPr>
        <w:drawing>
          <wp:inline distT="0" distB="0" distL="0" distR="0" wp14:anchorId="77BEE8B2" wp14:editId="71F1DBC3">
            <wp:extent cx="2215598" cy="1019175"/>
            <wp:effectExtent l="0" t="0" r="0" b="0"/>
            <wp:docPr id="2" name="Paveikslėlis 4"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ESFIVP-I-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5226" cy="1023604"/>
                    </a:xfrm>
                    <a:prstGeom prst="rect">
                      <a:avLst/>
                    </a:prstGeom>
                    <a:noFill/>
                    <a:ln>
                      <a:noFill/>
                    </a:ln>
                  </pic:spPr>
                </pic:pic>
              </a:graphicData>
            </a:graphic>
          </wp:inline>
        </w:drawing>
      </w:r>
    </w:p>
    <w:p w:rsidR="00541CEE" w:rsidRPr="00541CEE" w:rsidRDefault="00541CEE" w:rsidP="00541CEE">
      <w:pPr>
        <w:spacing w:after="0" w:line="240" w:lineRule="auto"/>
        <w:ind w:firstLine="851"/>
        <w:jc w:val="center"/>
        <w:rPr>
          <w:rFonts w:ascii="Times New Roman" w:eastAsia="Calibri" w:hAnsi="Times New Roman" w:cs="Times New Roman"/>
          <w:sz w:val="24"/>
          <w:szCs w:val="24"/>
        </w:rPr>
      </w:pPr>
    </w:p>
    <w:p w:rsidR="00541CEE" w:rsidRPr="00541CEE" w:rsidRDefault="00541CEE" w:rsidP="00541CEE">
      <w:pPr>
        <w:spacing w:after="0" w:line="240" w:lineRule="auto"/>
        <w:jc w:val="center"/>
        <w:rPr>
          <w:rFonts w:ascii="Times New Roman" w:eastAsia="Calibri" w:hAnsi="Times New Roman" w:cs="Times New Roman"/>
          <w:b/>
          <w:sz w:val="24"/>
          <w:szCs w:val="24"/>
        </w:rPr>
      </w:pPr>
      <w:r w:rsidRPr="00541CEE">
        <w:rPr>
          <w:rFonts w:ascii="Times New Roman" w:eastAsia="Calibri" w:hAnsi="Times New Roman" w:cs="Times New Roman"/>
          <w:b/>
          <w:sz w:val="24"/>
          <w:szCs w:val="24"/>
        </w:rPr>
        <w:t>PARAIŠKA</w:t>
      </w:r>
    </w:p>
    <w:p w:rsidR="00541CEE" w:rsidRPr="00541CEE" w:rsidRDefault="00541CEE" w:rsidP="00541CEE">
      <w:pPr>
        <w:spacing w:after="0" w:line="240" w:lineRule="auto"/>
        <w:jc w:val="center"/>
        <w:rPr>
          <w:rFonts w:ascii="Times New Roman" w:eastAsia="Calibri" w:hAnsi="Times New Roman" w:cs="Times New Roman"/>
          <w:b/>
          <w:sz w:val="24"/>
          <w:szCs w:val="24"/>
        </w:rPr>
      </w:pPr>
      <w:r w:rsidRPr="00541CEE">
        <w:rPr>
          <w:rFonts w:ascii="Times New Roman" w:eastAsia="Calibri" w:hAnsi="Times New Roman" w:cs="Times New Roman"/>
          <w:b/>
          <w:sz w:val="24"/>
          <w:szCs w:val="24"/>
        </w:rPr>
        <w:t>FINANSUOTI IŠ EUROPOS SĄJUNGOS STRUKTŪRINIŲ FONDŲ LĖŠŲ BENDRAI FINANSUOJAMĄ PROJEKTĄ</w:t>
      </w:r>
    </w:p>
    <w:p w:rsidR="00541CEE" w:rsidRPr="00541CEE" w:rsidRDefault="00541CEE" w:rsidP="00541CEE">
      <w:pPr>
        <w:spacing w:after="0" w:line="240" w:lineRule="auto"/>
        <w:jc w:val="center"/>
        <w:rPr>
          <w:rFonts w:ascii="Times New Roman" w:eastAsia="Calibri" w:hAnsi="Times New Roman" w:cs="Times New Roman"/>
          <w:b/>
          <w:sz w:val="24"/>
          <w:szCs w:val="24"/>
        </w:rPr>
      </w:pPr>
    </w:p>
    <w:p w:rsidR="00541CEE" w:rsidRPr="00541CEE" w:rsidRDefault="00541CEE" w:rsidP="00541CEE">
      <w:pPr>
        <w:tabs>
          <w:tab w:val="left" w:pos="4600"/>
        </w:tabs>
        <w:spacing w:after="0" w:line="240" w:lineRule="auto"/>
        <w:jc w:val="center"/>
        <w:rPr>
          <w:rFonts w:ascii="Times New Roman" w:eastAsia="Calibri" w:hAnsi="Times New Roman" w:cs="Times New Roman"/>
          <w:sz w:val="24"/>
        </w:rPr>
      </w:pPr>
      <w:r w:rsidRPr="00541CEE">
        <w:rPr>
          <w:rFonts w:ascii="Times New Roman" w:eastAsia="Calibri" w:hAnsi="Times New Roman" w:cs="Times New Roman"/>
          <w:sz w:val="24"/>
        </w:rPr>
        <w:t>____________</w:t>
      </w:r>
      <w:r w:rsidRPr="00541CEE">
        <w:rPr>
          <w:rFonts w:ascii="Times New Roman" w:eastAsia="Calibri" w:hAnsi="Times New Roman" w:cs="Times New Roman"/>
          <w:sz w:val="24"/>
        </w:rPr>
        <w:tab/>
        <w:t xml:space="preserve">   __________________</w:t>
      </w:r>
    </w:p>
    <w:p w:rsidR="00541CEE" w:rsidRPr="00541CEE" w:rsidRDefault="00541CEE" w:rsidP="00541CEE">
      <w:pPr>
        <w:tabs>
          <w:tab w:val="left" w:pos="4800"/>
        </w:tabs>
        <w:spacing w:after="0" w:line="240" w:lineRule="auto"/>
        <w:ind w:firstLine="1426"/>
        <w:jc w:val="both"/>
        <w:rPr>
          <w:rFonts w:ascii="Times New Roman" w:eastAsia="Calibri" w:hAnsi="Times New Roman" w:cs="Times New Roman"/>
          <w:sz w:val="24"/>
        </w:rPr>
      </w:pPr>
      <w:r w:rsidRPr="00541CEE">
        <w:rPr>
          <w:rFonts w:ascii="Times New Roman" w:eastAsia="Calibri" w:hAnsi="Times New Roman" w:cs="Times New Roman"/>
          <w:sz w:val="24"/>
        </w:rPr>
        <w:t>(pildymo data)</w:t>
      </w:r>
      <w:r w:rsidRPr="00541CEE">
        <w:rPr>
          <w:rFonts w:ascii="Times New Roman" w:eastAsia="Calibri" w:hAnsi="Times New Roman" w:cs="Times New Roman"/>
          <w:sz w:val="24"/>
        </w:rPr>
        <w:tab/>
        <w:t xml:space="preserve">                         (patikslinimo data)</w:t>
      </w:r>
    </w:p>
    <w:p w:rsidR="00541CEE" w:rsidRPr="00541CEE" w:rsidRDefault="00541CEE" w:rsidP="00541CEE">
      <w:pPr>
        <w:tabs>
          <w:tab w:val="left" w:pos="6521"/>
        </w:tabs>
        <w:spacing w:after="0" w:line="240" w:lineRule="auto"/>
        <w:jc w:val="center"/>
        <w:rPr>
          <w:rFonts w:ascii="Times New Roman" w:eastAsia="Calibri" w:hAnsi="Times New Roman" w:cs="Times New Roman"/>
          <w:sz w:val="24"/>
        </w:rPr>
      </w:pPr>
      <w:r w:rsidRPr="00541CEE">
        <w:rPr>
          <w:rFonts w:ascii="Times New Roman" w:eastAsia="Calibri" w:hAnsi="Times New Roman" w:cs="Times New Roman"/>
          <w:sz w:val="24"/>
        </w:rPr>
        <w:t>_____________</w:t>
      </w:r>
    </w:p>
    <w:p w:rsidR="00541CEE" w:rsidRPr="00541CEE" w:rsidRDefault="00541CEE" w:rsidP="00541CEE">
      <w:pPr>
        <w:tabs>
          <w:tab w:val="left" w:pos="6521"/>
        </w:tabs>
        <w:spacing w:after="0" w:line="240" w:lineRule="auto"/>
        <w:jc w:val="center"/>
        <w:rPr>
          <w:rFonts w:ascii="Times New Roman" w:eastAsia="Calibri" w:hAnsi="Times New Roman" w:cs="Times New Roman"/>
          <w:sz w:val="24"/>
        </w:rPr>
      </w:pPr>
      <w:r w:rsidRPr="00541CEE">
        <w:rPr>
          <w:rFonts w:ascii="Times New Roman" w:eastAsia="Calibri" w:hAnsi="Times New Roman" w:cs="Times New Roman"/>
          <w:sz w:val="24"/>
        </w:rPr>
        <w:t>(pildymo vieta)</w:t>
      </w:r>
    </w:p>
    <w:p w:rsidR="00541CEE" w:rsidRPr="00541CEE" w:rsidRDefault="00541CEE" w:rsidP="00541CEE">
      <w:pPr>
        <w:spacing w:after="0" w:line="240" w:lineRule="auto"/>
        <w:ind w:firstLine="851"/>
        <w:jc w:val="right"/>
        <w:rPr>
          <w:rFonts w:ascii="Times New Roman" w:eastAsia="Calibri" w:hAnsi="Times New Roman" w:cs="Times New Roman"/>
          <w:sz w:val="24"/>
        </w:rPr>
      </w:pP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1. DUOMENYS APIE PARAIŠKĄ</w:t>
      </w: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6741"/>
      </w:tblGrid>
      <w:tr w:rsidR="00541CEE" w:rsidRPr="00541CEE" w:rsidTr="00BF525A">
        <w:trPr>
          <w:trHeight w:val="364"/>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rsidR="00541CEE" w:rsidRPr="00541CEE" w:rsidRDefault="00541CEE" w:rsidP="00541CEE">
            <w:pPr>
              <w:spacing w:after="0" w:line="240" w:lineRule="auto"/>
              <w:rPr>
                <w:rFonts w:ascii="Times New Roman" w:eastAsia="Calibri" w:hAnsi="Times New Roman" w:cs="Times New Roman"/>
                <w:b/>
                <w:sz w:val="24"/>
                <w:szCs w:val="24"/>
              </w:rPr>
            </w:pPr>
            <w:r w:rsidRPr="00541CEE">
              <w:rPr>
                <w:rFonts w:ascii="Times New Roman" w:eastAsia="Calibri" w:hAnsi="Times New Roman" w:cs="Times New Roman"/>
                <w:b/>
                <w:sz w:val="24"/>
                <w:szCs w:val="24"/>
              </w:rPr>
              <w:t>1.1. Veiksmų programos priemonės numeris ir pavadinimas</w:t>
            </w:r>
          </w:p>
        </w:tc>
        <w:tc>
          <w:tcPr>
            <w:tcW w:w="3261"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Times New Roman" w:hAnsi="Times New Roman" w:cs="Times New Roman"/>
                <w:sz w:val="24"/>
                <w:szCs w:val="24"/>
                <w:lang w:eastAsia="lt-LT"/>
              </w:rPr>
              <w:t>01.2.2-MITA-K-702</w:t>
            </w:r>
            <w:r w:rsidRPr="00541CEE">
              <w:rPr>
                <w:rFonts w:ascii="Times New Roman" w:eastAsia="Calibri" w:hAnsi="Times New Roman" w:cs="Times New Roman"/>
                <w:sz w:val="24"/>
                <w:szCs w:val="24"/>
              </w:rPr>
              <w:t xml:space="preserve"> priemonė „</w:t>
            </w:r>
            <w:r w:rsidRPr="00541CEE">
              <w:rPr>
                <w:rFonts w:ascii="Times New Roman" w:eastAsia="Times New Roman" w:hAnsi="Times New Roman" w:cs="Times New Roman"/>
                <w:sz w:val="24"/>
                <w:szCs w:val="24"/>
                <w:lang w:eastAsia="lt-LT"/>
              </w:rPr>
              <w:t>MTEP rezultatų komercinimo ir tarptautiškumo skatinimas</w:t>
            </w:r>
            <w:r w:rsidRPr="00541CEE">
              <w:rPr>
                <w:rFonts w:ascii="Times New Roman" w:eastAsia="Calibri" w:hAnsi="Times New Roman" w:cs="Times New Roman"/>
                <w:sz w:val="24"/>
                <w:szCs w:val="24"/>
              </w:rPr>
              <w:t>“</w:t>
            </w:r>
          </w:p>
        </w:tc>
      </w:tr>
      <w:tr w:rsidR="00541CEE" w:rsidRPr="00541CEE" w:rsidTr="00BF525A">
        <w:trPr>
          <w:trHeight w:val="297"/>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rsidR="00541CEE" w:rsidRPr="00541CEE" w:rsidRDefault="00541CEE" w:rsidP="00541CEE">
            <w:pPr>
              <w:spacing w:after="0" w:line="240" w:lineRule="auto"/>
              <w:rPr>
                <w:rFonts w:ascii="Times New Roman" w:eastAsia="Calibri" w:hAnsi="Times New Roman" w:cs="Times New Roman"/>
                <w:b/>
                <w:sz w:val="24"/>
                <w:szCs w:val="24"/>
              </w:rPr>
            </w:pPr>
            <w:r w:rsidRPr="00541CEE">
              <w:rPr>
                <w:rFonts w:ascii="Times New Roman" w:eastAsia="Calibri" w:hAnsi="Times New Roman" w:cs="Times New Roman"/>
                <w:b/>
                <w:sz w:val="24"/>
                <w:szCs w:val="24"/>
              </w:rPr>
              <w:t>1.2. Kvietimo teikti paraišką arba patvirtinto sąrašo numeris</w:t>
            </w:r>
          </w:p>
        </w:tc>
        <w:tc>
          <w:tcPr>
            <w:tcW w:w="3261"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 xml:space="preserve">Nurodomas (pasirenkamas) paskelbto kvietimo teikti paraiškas numeris. </w:t>
            </w:r>
          </w:p>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Galimas simbolių skaičius – 2.</w:t>
            </w:r>
          </w:p>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Nurodyti privaloma.</w:t>
            </w:r>
          </w:p>
        </w:tc>
      </w:tr>
      <w:tr w:rsidR="00541CEE" w:rsidRPr="00541CEE" w:rsidTr="00BF525A">
        <w:trPr>
          <w:trHeight w:val="353"/>
        </w:trPr>
        <w:tc>
          <w:tcPr>
            <w:tcW w:w="1739" w:type="pct"/>
            <w:tcBorders>
              <w:top w:val="single" w:sz="4" w:space="0" w:color="auto"/>
              <w:left w:val="single" w:sz="4" w:space="0" w:color="auto"/>
              <w:bottom w:val="single" w:sz="4" w:space="0" w:color="auto"/>
              <w:right w:val="single" w:sz="4" w:space="0" w:color="auto"/>
            </w:tcBorders>
            <w:shd w:val="clear" w:color="auto" w:fill="D9D9D9"/>
            <w:hideMark/>
          </w:tcPr>
          <w:p w:rsidR="00541CEE" w:rsidRPr="00541CEE" w:rsidRDefault="00541CEE" w:rsidP="00541CEE">
            <w:pPr>
              <w:spacing w:after="0" w:line="240" w:lineRule="auto"/>
              <w:rPr>
                <w:rFonts w:ascii="Times New Roman" w:eastAsia="Times New Roman" w:hAnsi="Times New Roman" w:cs="Times New Roman"/>
                <w:b/>
                <w:strike/>
                <w:sz w:val="24"/>
                <w:szCs w:val="24"/>
                <w:lang w:eastAsia="x-none"/>
              </w:rPr>
            </w:pPr>
            <w:r w:rsidRPr="00541CEE">
              <w:rPr>
                <w:rFonts w:ascii="Times New Roman" w:eastAsia="Times New Roman" w:hAnsi="Times New Roman" w:cs="Times New Roman"/>
                <w:b/>
                <w:sz w:val="24"/>
                <w:szCs w:val="24"/>
                <w:lang w:eastAsia="x-none"/>
              </w:rPr>
              <w:t>1.3. Projekto pavadinimas</w:t>
            </w:r>
          </w:p>
        </w:tc>
        <w:tc>
          <w:tcPr>
            <w:tcW w:w="3261"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szCs w:val="24"/>
              </w:rPr>
              <w:t xml:space="preserve">Nurodomas projekto, kuriam įgyvendinti prašoma lėšų, pavadinimas. </w:t>
            </w:r>
            <w:r w:rsidRPr="00541CEE">
              <w:rPr>
                <w:rFonts w:ascii="Times New Roman" w:eastAsia="Calibri" w:hAnsi="Times New Roman" w:cs="Times New Roman"/>
                <w:i/>
                <w:sz w:val="24"/>
              </w:rPr>
              <w:t xml:space="preserve">Valstybės ir regiono projektų pavadinimai iš patvirtinto valstybės arba regiono projektų sąrašo įkeliami automatiškai. Kitais atvejais rekomenduojama projekto pavadinimą pasirinkti </w:t>
            </w:r>
            <w:r w:rsidRPr="00541CEE">
              <w:rPr>
                <w:rFonts w:ascii="Times New Roman" w:eastAsia="Calibri" w:hAnsi="Times New Roman" w:cs="Times New Roman"/>
                <w:i/>
                <w:sz w:val="24"/>
                <w:szCs w:val="24"/>
              </w:rPr>
              <w:t xml:space="preserve">trumpą ir aiškų, nusakantį projekto idėją. Pavadinime neturėtų būti rašomi įmonių ar įstaigų pavadinimai. Į ilgesnius projektų pavadinimus siūloma įtraukti pavadinimo santrumpą (rašomą skliausteliuose po pavadinimo). </w:t>
            </w:r>
          </w:p>
          <w:p w:rsidR="00541CEE" w:rsidRPr="00541CEE" w:rsidRDefault="00541CEE" w:rsidP="00541CEE">
            <w:pPr>
              <w:spacing w:after="0" w:line="240" w:lineRule="auto"/>
              <w:jc w:val="both"/>
              <w:rPr>
                <w:rFonts w:ascii="Times New Roman" w:eastAsia="Calibri" w:hAnsi="Times New Roman" w:cs="Times New Roman"/>
                <w:i/>
                <w:sz w:val="24"/>
                <w:szCs w:val="24"/>
              </w:rPr>
            </w:pPr>
            <w:r w:rsidRPr="00541CEE">
              <w:rPr>
                <w:rFonts w:ascii="Times New Roman" w:eastAsia="Calibri" w:hAnsi="Times New Roman" w:cs="Times New Roman"/>
                <w:i/>
                <w:sz w:val="24"/>
                <w:szCs w:val="24"/>
              </w:rPr>
              <w:t>Pildoma didžiosiomis ir mažosiomis raidėmis (pvz.: Respublikinės Klaipėdos ligoninės infrastruktūros atnaujinimas ir pan.).</w:t>
            </w:r>
          </w:p>
          <w:p w:rsidR="00541CEE" w:rsidRPr="00541CEE" w:rsidRDefault="00541CEE" w:rsidP="00541CEE">
            <w:pPr>
              <w:spacing w:after="0" w:line="240" w:lineRule="auto"/>
              <w:jc w:val="both"/>
              <w:rPr>
                <w:rFonts w:ascii="Times New Roman" w:eastAsia="Calibri" w:hAnsi="Times New Roman" w:cs="Times New Roman"/>
                <w:i/>
                <w:sz w:val="24"/>
                <w:szCs w:val="24"/>
              </w:rPr>
            </w:pPr>
            <w:r w:rsidRPr="00541CEE">
              <w:rPr>
                <w:rFonts w:ascii="Times New Roman" w:eastAsia="Calibri" w:hAnsi="Times New Roman" w:cs="Times New Roman"/>
                <w:i/>
                <w:sz w:val="24"/>
                <w:szCs w:val="24"/>
              </w:rPr>
              <w:t>Galimas simbolių skaičius – 150.</w:t>
            </w:r>
          </w:p>
          <w:p w:rsidR="00541CEE" w:rsidRPr="00541CEE" w:rsidRDefault="00541CEE" w:rsidP="00541CEE">
            <w:pPr>
              <w:spacing w:after="0" w:line="240" w:lineRule="auto"/>
              <w:jc w:val="both"/>
              <w:rPr>
                <w:rFonts w:ascii="Times New Roman" w:eastAsia="Calibri" w:hAnsi="Times New Roman" w:cs="Times New Roman"/>
                <w:sz w:val="24"/>
                <w:szCs w:val="24"/>
              </w:rPr>
            </w:pPr>
            <w:r w:rsidRPr="00541CEE">
              <w:rPr>
                <w:rFonts w:ascii="Times New Roman" w:eastAsia="Calibri" w:hAnsi="Times New Roman" w:cs="Times New Roman"/>
                <w:i/>
                <w:sz w:val="24"/>
                <w:szCs w:val="24"/>
              </w:rPr>
              <w:t>Nurodyti privaloma.</w:t>
            </w:r>
          </w:p>
        </w:tc>
      </w:tr>
    </w:tbl>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2. PAREIŠKĖJO DUOMENYS</w:t>
      </w: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6"/>
        <w:gridCol w:w="6710"/>
      </w:tblGrid>
      <w:tr w:rsidR="00541CEE" w:rsidRPr="00541CEE" w:rsidTr="00BF525A">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541CEE" w:rsidRPr="00541CEE" w:rsidRDefault="00541CEE" w:rsidP="00541CEE">
            <w:pPr>
              <w:spacing w:after="0" w:line="240" w:lineRule="auto"/>
              <w:jc w:val="both"/>
              <w:rPr>
                <w:rFonts w:ascii="Times New Roman" w:eastAsia="Calibri" w:hAnsi="Times New Roman" w:cs="Times New Roman"/>
                <w:sz w:val="24"/>
                <w:szCs w:val="24"/>
              </w:rPr>
            </w:pPr>
            <w:r w:rsidRPr="00541CEE">
              <w:rPr>
                <w:rFonts w:ascii="Times New Roman" w:eastAsia="Calibri" w:hAnsi="Times New Roman" w:cs="Times New Roman"/>
                <w:b/>
                <w:bCs/>
                <w:sz w:val="24"/>
                <w:szCs w:val="24"/>
              </w:rPr>
              <w:t>Pareiškėjo rekvizitai:</w:t>
            </w:r>
          </w:p>
        </w:tc>
      </w:tr>
      <w:tr w:rsidR="00541CEE" w:rsidRPr="00541CEE" w:rsidTr="00BF525A">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lastRenderedPageBreak/>
              <w:t>2.1. Pareiškėjo pavadinimas / vardas ir pavardė</w:t>
            </w:r>
          </w:p>
        </w:tc>
        <w:tc>
          <w:tcPr>
            <w:tcW w:w="3246"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Nurodomas paraišką teikiančio juridinio asmens visas pavadinimas (pagal juridinio asmens registravimo pažymėjimą). Pildoma didžiosiomis ir mažosiomis raidėmis, kaip įrašyta</w:t>
            </w:r>
            <w:r w:rsidRPr="00541CEE">
              <w:rPr>
                <w:rFonts w:ascii="Times New Roman" w:eastAsia="Calibri" w:hAnsi="Times New Roman" w:cs="Times New Roman"/>
                <w:sz w:val="24"/>
              </w:rPr>
              <w:t xml:space="preserve"> </w:t>
            </w:r>
            <w:r w:rsidRPr="00541CEE">
              <w:rPr>
                <w:rFonts w:ascii="Times New Roman" w:eastAsia="Calibri" w:hAnsi="Times New Roman" w:cs="Times New Roman"/>
                <w:i/>
                <w:sz w:val="24"/>
              </w:rPr>
              <w:t xml:space="preserve">juridinio asmens registravimo pažymėjime (pvz.: UAB „Rangovas“, VšĮ „Konsultacinės paslaugos“). </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Galimas simbolių skaičius – 140.</w:t>
            </w:r>
          </w:p>
          <w:p w:rsidR="00541CEE" w:rsidRPr="00541CEE" w:rsidRDefault="00541CEE" w:rsidP="00541CEE">
            <w:pPr>
              <w:spacing w:after="0" w:line="240" w:lineRule="auto"/>
              <w:jc w:val="both"/>
              <w:rPr>
                <w:rFonts w:ascii="Times New Roman" w:eastAsia="Calibri" w:hAnsi="Times New Roman" w:cs="Times New Roman"/>
                <w:sz w:val="24"/>
                <w:szCs w:val="24"/>
              </w:rPr>
            </w:pPr>
            <w:r w:rsidRPr="00541CEE">
              <w:rPr>
                <w:rFonts w:ascii="Times New Roman" w:eastAsia="Calibri" w:hAnsi="Times New Roman" w:cs="Times New Roman"/>
                <w:i/>
                <w:sz w:val="24"/>
              </w:rPr>
              <w:t>Nurodyti privaloma.</w:t>
            </w:r>
          </w:p>
        </w:tc>
      </w:tr>
      <w:tr w:rsidR="00541CEE" w:rsidRPr="00541CEE" w:rsidTr="00BF525A">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rsidR="00541CEE" w:rsidRPr="00541CEE" w:rsidRDefault="00541CEE" w:rsidP="00541CEE">
            <w:pPr>
              <w:spacing w:after="0" w:line="240" w:lineRule="auto"/>
              <w:jc w:val="both"/>
              <w:rPr>
                <w:rFonts w:ascii="Times New Roman" w:eastAsia="Calibri" w:hAnsi="Times New Roman" w:cs="Times New Roman"/>
                <w:b/>
                <w:strike/>
                <w:sz w:val="24"/>
                <w:szCs w:val="24"/>
              </w:rPr>
            </w:pPr>
            <w:r w:rsidRPr="00541CEE">
              <w:rPr>
                <w:rFonts w:ascii="Times New Roman" w:eastAsia="Calibri" w:hAnsi="Times New Roman" w:cs="Times New Roman"/>
                <w:b/>
                <w:sz w:val="24"/>
                <w:szCs w:val="24"/>
              </w:rPr>
              <w:t>2.2. Pareiškėjo kodas</w:t>
            </w:r>
          </w:p>
        </w:tc>
        <w:tc>
          <w:tcPr>
            <w:tcW w:w="3246"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both"/>
              <w:rPr>
                <w:rFonts w:ascii="Times New Roman" w:eastAsia="Times New Roman" w:hAnsi="Times New Roman" w:cs="Times New Roman"/>
                <w:i/>
                <w:szCs w:val="20"/>
              </w:rPr>
            </w:pPr>
            <w:r w:rsidRPr="00541CEE">
              <w:rPr>
                <w:rFonts w:ascii="Times New Roman" w:eastAsia="Times New Roman" w:hAnsi="Times New Roman" w:cs="Times New Roman"/>
                <w:i/>
                <w:szCs w:val="20"/>
              </w:rPr>
              <w:t xml:space="preserve">Nurodomas juridinio asmens kodas, </w:t>
            </w:r>
            <w:r w:rsidRPr="00541CEE">
              <w:rPr>
                <w:rFonts w:ascii="Times New Roman" w:eastAsia="Times New Roman" w:hAnsi="Times New Roman" w:cs="Times New Roman"/>
                <w:i/>
              </w:rPr>
              <w:t>nurodytas Juridinių asmenų registre</w:t>
            </w:r>
            <w:r w:rsidRPr="00541CEE">
              <w:rPr>
                <w:rFonts w:ascii="Times New Roman" w:eastAsia="Times New Roman" w:hAnsi="Times New Roman" w:cs="Times New Roman"/>
                <w:i/>
                <w:szCs w:val="20"/>
              </w:rPr>
              <w:t xml:space="preserve">. </w:t>
            </w:r>
          </w:p>
          <w:p w:rsidR="00541CEE" w:rsidRPr="00541CEE" w:rsidRDefault="00541CEE" w:rsidP="00541CEE">
            <w:pPr>
              <w:spacing w:after="0" w:line="240" w:lineRule="auto"/>
              <w:jc w:val="both"/>
              <w:rPr>
                <w:rFonts w:ascii="Times New Roman" w:eastAsia="Times New Roman" w:hAnsi="Times New Roman" w:cs="Times New Roman"/>
                <w:i/>
                <w:szCs w:val="20"/>
              </w:rPr>
            </w:pPr>
            <w:r w:rsidRPr="00541CEE">
              <w:rPr>
                <w:rFonts w:ascii="Times New Roman" w:eastAsia="Times New Roman" w:hAnsi="Times New Roman" w:cs="Times New Roman"/>
                <w:i/>
                <w:szCs w:val="20"/>
              </w:rPr>
              <w:t>Lietuvos juridinių asmenų nurodomas 7 arba 9 simbolių kodas. Užsienio juridinių asmenų nurodomas nuo 5 iki 15 simbolių kodas.</w:t>
            </w:r>
          </w:p>
          <w:p w:rsidR="00541CEE" w:rsidRPr="00541CEE" w:rsidRDefault="00541CEE" w:rsidP="00541CEE">
            <w:pPr>
              <w:spacing w:after="0" w:line="240" w:lineRule="auto"/>
              <w:jc w:val="both"/>
              <w:rPr>
                <w:rFonts w:ascii="Times New Roman" w:eastAsia="Times New Roman" w:hAnsi="Times New Roman" w:cs="Times New Roman"/>
                <w:i/>
                <w:szCs w:val="20"/>
              </w:rPr>
            </w:pPr>
          </w:p>
          <w:p w:rsidR="00541CEE" w:rsidRPr="00541CEE" w:rsidRDefault="00541CEE" w:rsidP="00541CEE">
            <w:pPr>
              <w:spacing w:after="0" w:line="240" w:lineRule="auto"/>
              <w:jc w:val="both"/>
              <w:rPr>
                <w:rFonts w:ascii="Times New Roman" w:eastAsia="Times New Roman" w:hAnsi="Times New Roman" w:cs="Times New Roman"/>
                <w:i/>
                <w:sz w:val="24"/>
                <w:szCs w:val="24"/>
              </w:rPr>
            </w:pPr>
            <w:r w:rsidRPr="00541CEE">
              <w:rPr>
                <w:rFonts w:ascii="Times New Roman" w:eastAsia="Times New Roman" w:hAnsi="Times New Roman" w:cs="Times New Roman"/>
                <w:sz w:val="24"/>
                <w:szCs w:val="24"/>
              </w:rPr>
              <w:sym w:font="Wingdings" w:char="F06F"/>
            </w:r>
            <w:r w:rsidRPr="00541CEE">
              <w:rPr>
                <w:rFonts w:ascii="Times New Roman" w:eastAsia="Times New Roman" w:hAnsi="Times New Roman" w:cs="Times New Roman"/>
                <w:sz w:val="24"/>
                <w:szCs w:val="24"/>
              </w:rPr>
              <w:t xml:space="preserve"> Pareiškėjas yra užsienyje registruotas juridinis asmuo / užsienio pilietis</w:t>
            </w:r>
          </w:p>
          <w:p w:rsidR="00541CEE" w:rsidRPr="00541CEE" w:rsidRDefault="00541CEE" w:rsidP="00541CEE">
            <w:pPr>
              <w:spacing w:after="0" w:line="240" w:lineRule="auto"/>
              <w:jc w:val="both"/>
              <w:rPr>
                <w:rFonts w:ascii="Times New Roman" w:eastAsia="Calibri" w:hAnsi="Times New Roman" w:cs="Times New Roman"/>
                <w:i/>
                <w:sz w:val="24"/>
                <w:szCs w:val="24"/>
              </w:rPr>
            </w:pPr>
            <w:r w:rsidRPr="00541CEE">
              <w:rPr>
                <w:rFonts w:ascii="Times New Roman" w:eastAsia="Times New Roman" w:hAnsi="Times New Roman" w:cs="Times New Roman"/>
                <w:i/>
                <w:szCs w:val="20"/>
              </w:rPr>
              <w:t>Pažymima, jeigu pareiškėjas yra užsienyje registruotas juridinis asmuo arba užsienio pilietis. Jeigu pareiškėjas yra Lietuvoje registruotas juridinis asmuo ar Lietuvos Respublikos pilietis, žymėti nereikia.</w:t>
            </w:r>
          </w:p>
        </w:tc>
      </w:tr>
      <w:tr w:rsidR="00541CEE" w:rsidRPr="00541CEE" w:rsidTr="00BF525A">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541CEE" w:rsidRPr="00541CEE" w:rsidRDefault="00541CEE" w:rsidP="00541CEE">
            <w:pPr>
              <w:spacing w:after="0" w:line="240" w:lineRule="auto"/>
              <w:jc w:val="both"/>
              <w:rPr>
                <w:rFonts w:ascii="Times New Roman" w:eastAsia="Calibri" w:hAnsi="Times New Roman" w:cs="Times New Roman"/>
                <w:sz w:val="24"/>
                <w:szCs w:val="24"/>
              </w:rPr>
            </w:pPr>
            <w:r w:rsidRPr="00541CEE">
              <w:rPr>
                <w:rFonts w:ascii="Times New Roman" w:eastAsia="Calibri" w:hAnsi="Times New Roman" w:cs="Times New Roman"/>
                <w:b/>
                <w:bCs/>
                <w:sz w:val="24"/>
                <w:szCs w:val="24"/>
              </w:rPr>
              <w:t xml:space="preserve">Adresas: </w:t>
            </w:r>
          </w:p>
        </w:tc>
      </w:tr>
      <w:tr w:rsidR="00541CEE" w:rsidRPr="00541CEE" w:rsidTr="00BF525A">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2.3. Gatvė</w:t>
            </w:r>
          </w:p>
        </w:tc>
        <w:tc>
          <w:tcPr>
            <w:tcW w:w="3246"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i/>
                <w:sz w:val="24"/>
                <w:szCs w:val="24"/>
              </w:rPr>
            </w:pPr>
            <w:r w:rsidRPr="00541CEE">
              <w:rPr>
                <w:rFonts w:ascii="Times New Roman" w:eastAsia="Calibri" w:hAnsi="Times New Roman" w:cs="Times New Roman"/>
                <w:i/>
                <w:sz w:val="24"/>
                <w:szCs w:val="24"/>
              </w:rPr>
              <w:t xml:space="preserve">Nurodomas pareiškėjo adreso, skirto susirašinėti, gatvės pavadinimas. </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Galimas simbolių skaičius – 100.</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Nurodyti privaloma.</w:t>
            </w:r>
          </w:p>
        </w:tc>
      </w:tr>
      <w:tr w:rsidR="00541CEE" w:rsidRPr="00541CEE" w:rsidTr="00BF525A">
        <w:trPr>
          <w:cantSplit/>
          <w:trHeight w:val="184"/>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2.4. Namo numeris</w:t>
            </w:r>
          </w:p>
        </w:tc>
        <w:tc>
          <w:tcPr>
            <w:tcW w:w="3246"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Times New Roman" w:hAnsi="Times New Roman" w:cs="Times New Roman"/>
                <w:i/>
              </w:rPr>
            </w:pPr>
            <w:r w:rsidRPr="00541CEE">
              <w:rPr>
                <w:rFonts w:ascii="Times New Roman" w:eastAsia="Times New Roman" w:hAnsi="Times New Roman" w:cs="Times New Roman"/>
                <w:i/>
              </w:rPr>
              <w:t xml:space="preserve">Nurodomas pareiškėjo adreso, skirto susirašinėti, namo eilės ir buto numeris (jei numeris yra). </w:t>
            </w:r>
          </w:p>
          <w:p w:rsidR="00541CEE" w:rsidRPr="00541CEE" w:rsidRDefault="00541CEE" w:rsidP="00541CEE">
            <w:pPr>
              <w:spacing w:after="0" w:line="240" w:lineRule="auto"/>
              <w:jc w:val="both"/>
              <w:rPr>
                <w:rFonts w:ascii="Times New Roman" w:eastAsia="Times New Roman" w:hAnsi="Times New Roman" w:cs="Times New Roman"/>
                <w:i/>
              </w:rPr>
            </w:pPr>
            <w:r w:rsidRPr="00541CEE">
              <w:rPr>
                <w:rFonts w:ascii="Times New Roman" w:eastAsia="Times New Roman" w:hAnsi="Times New Roman" w:cs="Times New Roman"/>
                <w:i/>
              </w:rPr>
              <w:t>Galimas simbolių skaičius – 10.</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Times New Roman" w:hAnsi="Times New Roman" w:cs="Times New Roman"/>
                <w:i/>
              </w:rPr>
              <w:t>Nurodyti privaloma.</w:t>
            </w:r>
          </w:p>
        </w:tc>
      </w:tr>
      <w:tr w:rsidR="00541CEE" w:rsidRPr="00541CEE" w:rsidTr="00BF525A">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2.5. Pašto kodas</w:t>
            </w:r>
          </w:p>
        </w:tc>
        <w:tc>
          <w:tcPr>
            <w:tcW w:w="3246"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Nurodomas pareiškėjo adreso, skirto susirašinėti, pašto kodas (pvz., 02134).</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Galimas simbolių skaičius – 10.</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Nurodyti privaloma.</w:t>
            </w:r>
          </w:p>
        </w:tc>
      </w:tr>
      <w:tr w:rsidR="00541CEE" w:rsidRPr="00541CEE" w:rsidTr="00BF525A">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2.6. Miestas / rajonas</w:t>
            </w:r>
          </w:p>
        </w:tc>
        <w:tc>
          <w:tcPr>
            <w:tcW w:w="3246"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 xml:space="preserve">Nurodomas pareiškėjo adreso, skirto susirašinėti, miesto ar rajono pavadinimas. </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Galimas simbolių skaičius – 100.</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Nurodyti privaloma.</w:t>
            </w:r>
          </w:p>
        </w:tc>
      </w:tr>
      <w:tr w:rsidR="00541CEE" w:rsidRPr="00541CEE" w:rsidTr="00BF525A">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2.7. Šalis</w:t>
            </w:r>
          </w:p>
        </w:tc>
        <w:tc>
          <w:tcPr>
            <w:tcW w:w="3246"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 xml:space="preserve">Jeigu projekto veiklas įgyvendina partneris – užsienyje registruotas juridinis asmuo ar užsienio pilietis, nurodomas (pasirenkamas) šalies pavadinimas (pagal susirašinėti skirtą adresą). </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Galimas simbolių skaičius – 100. Partneriai (juridiniai asmenys), kurių juridinio asmens buveinės adresas įregistruotas Lietuvos Respublikos teritorijoje, arba partneriai (fiziniai asmenys), kurie ūkinę ir (arba) ekonominę veiklą vykdo Lietuvos Respublikos teritorijoje, šios skilties nepildo.</w:t>
            </w:r>
          </w:p>
        </w:tc>
      </w:tr>
      <w:tr w:rsidR="00541CEE" w:rsidRPr="00541CEE" w:rsidTr="00BF525A">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2.8. Telefono numeris</w:t>
            </w:r>
          </w:p>
        </w:tc>
        <w:tc>
          <w:tcPr>
            <w:tcW w:w="3246"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Nurodomas pareiškėjo telefono numeris.</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 xml:space="preserve">Telefono numeris nurodomas taip: +370 5 216 2222, +370 6 111 0977. </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Galimas simbolių skaičius – 20.</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Nurodyti privaloma.</w:t>
            </w:r>
          </w:p>
        </w:tc>
      </w:tr>
      <w:tr w:rsidR="00541CEE" w:rsidRPr="00541CEE" w:rsidTr="00BF525A">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2.9. El. pašto adresas</w:t>
            </w:r>
          </w:p>
        </w:tc>
        <w:tc>
          <w:tcPr>
            <w:tcW w:w="3246"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Nurodomas paraišką teikiančio juridinio asmens elektroninio pašto adresas (pvz.: info@savivaldybe.lt arba savivaldybe@savivaldybe.lt ir pan.).</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Galimas simbolių skaičius – 50.</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Nurodyti privaloma.</w:t>
            </w:r>
          </w:p>
        </w:tc>
      </w:tr>
      <w:tr w:rsidR="00541CEE" w:rsidRPr="00541CEE" w:rsidTr="00BF525A">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541CEE" w:rsidRPr="00541CEE" w:rsidRDefault="00541CEE" w:rsidP="00541CEE">
            <w:pPr>
              <w:spacing w:after="0" w:line="240" w:lineRule="auto"/>
              <w:jc w:val="both"/>
              <w:rPr>
                <w:rFonts w:ascii="Times New Roman" w:eastAsia="Calibri" w:hAnsi="Times New Roman" w:cs="Times New Roman"/>
                <w:sz w:val="24"/>
                <w:szCs w:val="24"/>
              </w:rPr>
            </w:pPr>
            <w:r w:rsidRPr="00541CEE">
              <w:rPr>
                <w:rFonts w:ascii="Times New Roman" w:eastAsia="Calibri" w:hAnsi="Times New Roman" w:cs="Times New Roman"/>
                <w:b/>
                <w:bCs/>
                <w:sz w:val="24"/>
                <w:szCs w:val="24"/>
              </w:rPr>
              <w:t xml:space="preserve">Pareiškėjas arba jo įgaliotas asmuo: </w:t>
            </w:r>
          </w:p>
        </w:tc>
      </w:tr>
      <w:tr w:rsidR="00541CEE" w:rsidRPr="00541CEE" w:rsidTr="00BF525A">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lastRenderedPageBreak/>
              <w:t>2.10. Vardas ir pavardė</w:t>
            </w:r>
          </w:p>
        </w:tc>
        <w:tc>
          <w:tcPr>
            <w:tcW w:w="3246" w:type="pct"/>
            <w:tcBorders>
              <w:top w:val="single" w:sz="4" w:space="0" w:color="auto"/>
              <w:left w:val="single" w:sz="4" w:space="0" w:color="auto"/>
              <w:bottom w:val="single" w:sz="4" w:space="0" w:color="auto"/>
              <w:right w:val="single" w:sz="4" w:space="0" w:color="auto"/>
            </w:tcBorders>
            <w:shd w:val="clear" w:color="auto" w:fill="FFFFFF"/>
            <w:hideMark/>
          </w:tcPr>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Nurodomas paraišką teikiančios organizacijos vadovo arba pareiškėjo vardu įgalioto asmens vardas ir pavardė. Jeigu paraišką teikia fizinis asmuo, kuris neturi atstovo, veikiančio pagal notaro patvirtintą įgaliojimą, nurodomas pareiškėjo vardas ir pavardė.</w:t>
            </w:r>
          </w:p>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Galimas simbolių skaičius – 70.</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Nurodyti privaloma.</w:t>
            </w:r>
          </w:p>
        </w:tc>
      </w:tr>
      <w:tr w:rsidR="00541CEE" w:rsidRPr="00541CEE" w:rsidTr="00BF525A">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2.11. Pareigos</w:t>
            </w:r>
          </w:p>
        </w:tc>
        <w:tc>
          <w:tcPr>
            <w:tcW w:w="3246"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Nurodomos paraišką teikiančios organizacijos vadovo arba pareiškėjo vardu įgalioto asmens pareigos (pvz., X rajono savivaldybės administracijos direktorius; Z socialinių paslaugų centro direktorius ir pan.). Jeigu paraišką teikia fizinis asmuo, kuris neturi atstovo, veikiančio pagal notaro patvirtintą įgaliojimą, nurodoma „Projekto vykdytojas“.</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Galimas simbolių skaičius – 150.</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Nurodyti privaloma.</w:t>
            </w:r>
          </w:p>
        </w:tc>
      </w:tr>
      <w:tr w:rsidR="00541CEE" w:rsidRPr="00541CEE" w:rsidTr="00BF525A">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541CEE" w:rsidRPr="00541CEE" w:rsidRDefault="00541CEE" w:rsidP="00541CEE">
            <w:pPr>
              <w:spacing w:after="0" w:line="240" w:lineRule="auto"/>
              <w:jc w:val="both"/>
              <w:rPr>
                <w:rFonts w:ascii="Times New Roman" w:eastAsia="Calibri" w:hAnsi="Times New Roman" w:cs="Times New Roman"/>
                <w:sz w:val="24"/>
                <w:szCs w:val="24"/>
              </w:rPr>
            </w:pPr>
            <w:r w:rsidRPr="00541CEE">
              <w:rPr>
                <w:rFonts w:ascii="Times New Roman" w:eastAsia="Calibri" w:hAnsi="Times New Roman" w:cs="Times New Roman"/>
                <w:b/>
                <w:bCs/>
                <w:sz w:val="24"/>
                <w:szCs w:val="24"/>
              </w:rPr>
              <w:t>Už paraišką atsakingas asmuo:</w:t>
            </w:r>
          </w:p>
        </w:tc>
      </w:tr>
      <w:tr w:rsidR="00541CEE" w:rsidRPr="00541CEE" w:rsidTr="00BF525A">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2.12. Vardas ir pavardė</w:t>
            </w:r>
          </w:p>
        </w:tc>
        <w:tc>
          <w:tcPr>
            <w:tcW w:w="3246"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Galimas simbolių skaičius – 70.</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Nurodyti privaloma.</w:t>
            </w:r>
          </w:p>
        </w:tc>
      </w:tr>
      <w:tr w:rsidR="00541CEE" w:rsidRPr="00541CEE" w:rsidTr="00BF525A">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2.13. Pareigos</w:t>
            </w:r>
          </w:p>
        </w:tc>
        <w:tc>
          <w:tcPr>
            <w:tcW w:w="3246"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 xml:space="preserve">Nurodomos už paraišką atsakingo asmens pareigos. </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Galimas simbolių skaičius – 150.</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Nurodyti privaloma.</w:t>
            </w:r>
          </w:p>
        </w:tc>
      </w:tr>
      <w:tr w:rsidR="00541CEE" w:rsidRPr="00541CEE" w:rsidTr="00BF525A">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2.14. Telefono numeris</w:t>
            </w:r>
          </w:p>
        </w:tc>
        <w:tc>
          <w:tcPr>
            <w:tcW w:w="3246"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Nurodomas už paraišką atsakingo asmens telefono numeris.</w:t>
            </w:r>
          </w:p>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 xml:space="preserve">Telefono numeris nurodomas </w:t>
            </w:r>
            <w:r w:rsidRPr="00541CEE">
              <w:rPr>
                <w:rFonts w:ascii="Times New Roman" w:eastAsia="Calibri" w:hAnsi="Times New Roman" w:cs="Times New Roman"/>
                <w:i/>
                <w:sz w:val="24"/>
                <w:shd w:val="clear" w:color="auto" w:fill="FFFFFF"/>
              </w:rPr>
              <w:t>taip: (8 5) 216 2222, (</w:t>
            </w:r>
            <w:r w:rsidRPr="00541CEE">
              <w:rPr>
                <w:rFonts w:ascii="Times New Roman" w:eastAsia="Calibri" w:hAnsi="Times New Roman" w:cs="Times New Roman"/>
                <w:i/>
                <w:sz w:val="24"/>
              </w:rPr>
              <w:t xml:space="preserve">8 6) 111 0977. </w:t>
            </w:r>
          </w:p>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Galimas simbolių skaičius – 20.</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Nurodyti privaloma.</w:t>
            </w:r>
          </w:p>
        </w:tc>
      </w:tr>
      <w:tr w:rsidR="00541CEE" w:rsidRPr="00541CEE" w:rsidTr="00BF525A">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2.15. El. pašto adresas</w:t>
            </w:r>
          </w:p>
        </w:tc>
        <w:tc>
          <w:tcPr>
            <w:tcW w:w="3246"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Nurodomas už paraišką atsakingo asmens vienas elektroninio pašto adresas.</w:t>
            </w:r>
          </w:p>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Galimas simbolių skaičius – 50.</w:t>
            </w:r>
          </w:p>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Nurodyti privaloma.</w:t>
            </w:r>
          </w:p>
        </w:tc>
      </w:tr>
    </w:tbl>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3. INFORMACIJA APIE PARTNERĮ (-IUS)</w:t>
      </w: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840"/>
      </w:tblGrid>
      <w:tr w:rsidR="00541CEE" w:rsidRPr="00541CEE" w:rsidTr="00BF525A">
        <w:tc>
          <w:tcPr>
            <w:tcW w:w="1691" w:type="pct"/>
            <w:tcBorders>
              <w:top w:val="single" w:sz="4" w:space="0" w:color="auto"/>
              <w:left w:val="single" w:sz="4" w:space="0" w:color="auto"/>
              <w:bottom w:val="single" w:sz="4" w:space="0" w:color="auto"/>
              <w:right w:val="single" w:sz="4" w:space="0" w:color="auto"/>
            </w:tcBorders>
            <w:shd w:val="clear" w:color="auto" w:fill="E0E0E0"/>
            <w:hideMark/>
          </w:tcPr>
          <w:p w:rsidR="00541CEE" w:rsidRPr="00541CEE" w:rsidRDefault="00541CEE" w:rsidP="00541CEE">
            <w:pPr>
              <w:spacing w:after="0" w:line="240" w:lineRule="auto"/>
              <w:rPr>
                <w:rFonts w:ascii="Times New Roman" w:eastAsia="Calibri" w:hAnsi="Times New Roman" w:cs="Times New Roman"/>
                <w:b/>
                <w:bCs/>
                <w:sz w:val="24"/>
                <w:szCs w:val="24"/>
              </w:rPr>
            </w:pPr>
            <w:r w:rsidRPr="00541CEE">
              <w:rPr>
                <w:rFonts w:ascii="Times New Roman" w:eastAsia="Calibri" w:hAnsi="Times New Roman" w:cs="Times New Roman"/>
                <w:b/>
                <w:bCs/>
                <w:sz w:val="24"/>
                <w:szCs w:val="24"/>
              </w:rPr>
              <w:t>3.1. Ar projektas įgyvendinamas kartu su partneriu (-iais)?</w:t>
            </w:r>
          </w:p>
        </w:tc>
        <w:tc>
          <w:tcPr>
            <w:tcW w:w="3309"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sz w:val="24"/>
                <w:szCs w:val="24"/>
              </w:rPr>
            </w:pPr>
            <w:r w:rsidRPr="00541CEE">
              <w:rPr>
                <w:rFonts w:ascii="Times New Roman" w:eastAsia="Calibri" w:hAnsi="Times New Roman" w:cs="Times New Roman"/>
                <w:sz w:val="24"/>
                <w:szCs w:val="24"/>
              </w:rPr>
              <w:t xml:space="preserve">□ Taip </w:t>
            </w:r>
            <w:r w:rsidRPr="00541CEE">
              <w:rPr>
                <w:rFonts w:ascii="Times New Roman" w:eastAsia="Calibri" w:hAnsi="Times New Roman" w:cs="Times New Roman"/>
                <w:i/>
                <w:sz w:val="24"/>
                <w:szCs w:val="24"/>
              </w:rPr>
              <w:t>(jeigu projektas bus įgyvendinamas su partneriu (-iais), pažymimas šis punktas ir pildoma toliau esanti lentelė)</w:t>
            </w:r>
          </w:p>
          <w:p w:rsidR="00541CEE" w:rsidRPr="00541CEE" w:rsidRDefault="00541CEE" w:rsidP="00541CEE">
            <w:pPr>
              <w:spacing w:after="0" w:line="240" w:lineRule="auto"/>
              <w:jc w:val="both"/>
              <w:rPr>
                <w:rFonts w:ascii="Times New Roman" w:eastAsia="Calibri" w:hAnsi="Times New Roman" w:cs="Times New Roman"/>
                <w:sz w:val="24"/>
                <w:szCs w:val="24"/>
              </w:rPr>
            </w:pPr>
            <w:r w:rsidRPr="00541CEE">
              <w:rPr>
                <w:rFonts w:ascii="Times New Roman" w:eastAsia="Calibri" w:hAnsi="Times New Roman" w:cs="Times New Roman"/>
                <w:sz w:val="24"/>
                <w:szCs w:val="24"/>
              </w:rPr>
              <w:t xml:space="preserve">□ Ne </w:t>
            </w:r>
            <w:r w:rsidRPr="00541CEE">
              <w:rPr>
                <w:rFonts w:ascii="Times New Roman" w:eastAsia="Calibri" w:hAnsi="Times New Roman" w:cs="Times New Roman"/>
                <w:i/>
                <w:sz w:val="24"/>
                <w:szCs w:val="24"/>
              </w:rPr>
              <w:t>(jeigu projektą įgyvendinantis pareiškėjas neturi partnerių, pažymimas šis punktas. Jeigu pažymima „ne“, toliau informacija apie partnerį (-ius) nepildoma)</w:t>
            </w:r>
          </w:p>
        </w:tc>
      </w:tr>
    </w:tbl>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3.2. Partneriai</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594"/>
        <w:gridCol w:w="1075"/>
        <w:gridCol w:w="1272"/>
        <w:gridCol w:w="784"/>
        <w:gridCol w:w="1270"/>
        <w:gridCol w:w="879"/>
        <w:gridCol w:w="879"/>
        <w:gridCol w:w="881"/>
        <w:gridCol w:w="976"/>
        <w:gridCol w:w="1272"/>
      </w:tblGrid>
      <w:tr w:rsidR="00541CEE" w:rsidRPr="00541CEE" w:rsidTr="00BF525A">
        <w:trPr>
          <w:cantSplit/>
          <w:trHeight w:val="284"/>
        </w:trPr>
        <w:tc>
          <w:tcPr>
            <w:tcW w:w="221" w:type="pct"/>
            <w:vMerge w:val="restart"/>
            <w:shd w:val="clear" w:color="auto" w:fill="E0E0E0"/>
          </w:tcPr>
          <w:p w:rsidR="00541CEE" w:rsidRPr="00541CEE" w:rsidRDefault="00541CEE" w:rsidP="00541CEE">
            <w:pPr>
              <w:spacing w:after="0" w:line="240" w:lineRule="auto"/>
              <w:jc w:val="center"/>
              <w:rPr>
                <w:rFonts w:ascii="Times New Roman" w:eastAsia="Times New Roman" w:hAnsi="Times New Roman" w:cs="Times New Roman"/>
                <w:b/>
                <w:bCs/>
                <w:sz w:val="24"/>
                <w:szCs w:val="20"/>
              </w:rPr>
            </w:pPr>
            <w:bookmarkStart w:id="0" w:name="_Toc164497876"/>
            <w:r w:rsidRPr="00541CEE">
              <w:rPr>
                <w:rFonts w:ascii="Times New Roman" w:eastAsia="Times New Roman" w:hAnsi="Times New Roman" w:cs="Times New Roman"/>
                <w:b/>
                <w:bCs/>
                <w:sz w:val="24"/>
                <w:szCs w:val="20"/>
              </w:rPr>
              <w:t>Eil. Nr.</w:t>
            </w:r>
          </w:p>
        </w:tc>
        <w:tc>
          <w:tcPr>
            <w:tcW w:w="287" w:type="pct"/>
            <w:vMerge w:val="restart"/>
            <w:shd w:val="clear" w:color="auto" w:fill="E0E0E0"/>
          </w:tcPr>
          <w:p w:rsidR="00541CEE" w:rsidRPr="00541CEE" w:rsidRDefault="00541CEE" w:rsidP="00541CEE">
            <w:pPr>
              <w:spacing w:after="0" w:line="240" w:lineRule="auto"/>
              <w:ind w:left="-113" w:right="-113"/>
              <w:jc w:val="center"/>
              <w:rPr>
                <w:rFonts w:ascii="Times New Roman" w:eastAsia="Times New Roman" w:hAnsi="Times New Roman" w:cs="Times New Roman"/>
                <w:b/>
                <w:bCs/>
                <w:sz w:val="24"/>
                <w:szCs w:val="20"/>
              </w:rPr>
            </w:pPr>
            <w:r w:rsidRPr="00541CEE">
              <w:rPr>
                <w:rFonts w:ascii="Times New Roman" w:eastAsia="Times New Roman" w:hAnsi="Times New Roman" w:cs="Times New Roman"/>
                <w:b/>
                <w:bCs/>
                <w:sz w:val="24"/>
                <w:szCs w:val="20"/>
              </w:rPr>
              <w:t>Fizinis asmuo</w:t>
            </w:r>
          </w:p>
        </w:tc>
        <w:tc>
          <w:tcPr>
            <w:tcW w:w="520" w:type="pct"/>
            <w:vMerge w:val="restart"/>
            <w:shd w:val="clear" w:color="auto" w:fill="E0E0E0"/>
          </w:tcPr>
          <w:p w:rsidR="00541CEE" w:rsidRPr="00541CEE" w:rsidRDefault="00541CEE" w:rsidP="00541CEE">
            <w:pPr>
              <w:spacing w:after="0" w:line="240" w:lineRule="auto"/>
              <w:jc w:val="center"/>
              <w:rPr>
                <w:rFonts w:ascii="Times New Roman" w:eastAsia="Times New Roman" w:hAnsi="Times New Roman" w:cs="Times New Roman"/>
                <w:b/>
                <w:bCs/>
                <w:sz w:val="24"/>
                <w:szCs w:val="20"/>
              </w:rPr>
            </w:pPr>
            <w:r w:rsidRPr="00541CEE">
              <w:rPr>
                <w:rFonts w:ascii="Times New Roman" w:eastAsia="Times New Roman" w:hAnsi="Times New Roman" w:cs="Times New Roman"/>
                <w:b/>
                <w:bCs/>
                <w:sz w:val="24"/>
                <w:szCs w:val="20"/>
              </w:rPr>
              <w:t>Užsienyje registruotas juridinis asmuo / užsienio pilietis</w:t>
            </w:r>
          </w:p>
        </w:tc>
        <w:tc>
          <w:tcPr>
            <w:tcW w:w="615" w:type="pct"/>
            <w:vMerge w:val="restart"/>
            <w:shd w:val="clear" w:color="auto" w:fill="E0E0E0"/>
          </w:tcPr>
          <w:p w:rsidR="00541CEE" w:rsidRPr="00541CEE" w:rsidRDefault="00541CEE" w:rsidP="00541CEE">
            <w:pPr>
              <w:spacing w:after="0" w:line="240" w:lineRule="auto"/>
              <w:jc w:val="center"/>
              <w:rPr>
                <w:rFonts w:ascii="Times New Roman" w:eastAsia="Times New Roman" w:hAnsi="Times New Roman" w:cs="Times New Roman"/>
                <w:b/>
                <w:bCs/>
                <w:sz w:val="24"/>
                <w:szCs w:val="20"/>
              </w:rPr>
            </w:pPr>
            <w:r w:rsidRPr="00541CEE">
              <w:rPr>
                <w:rFonts w:ascii="Times New Roman" w:eastAsia="Times New Roman" w:hAnsi="Times New Roman" w:cs="Times New Roman"/>
                <w:b/>
                <w:bCs/>
                <w:sz w:val="24"/>
                <w:szCs w:val="20"/>
              </w:rPr>
              <w:t>Partnerio pavadinimas / vardas, pavardė</w:t>
            </w:r>
          </w:p>
        </w:tc>
        <w:tc>
          <w:tcPr>
            <w:tcW w:w="379" w:type="pct"/>
            <w:vMerge w:val="restart"/>
            <w:shd w:val="clear" w:color="auto" w:fill="E0E0E0"/>
          </w:tcPr>
          <w:p w:rsidR="00541CEE" w:rsidRPr="00541CEE" w:rsidRDefault="00541CEE" w:rsidP="00541CEE">
            <w:pPr>
              <w:spacing w:after="0" w:line="240" w:lineRule="auto"/>
              <w:ind w:left="-57" w:right="-57"/>
              <w:jc w:val="center"/>
              <w:rPr>
                <w:rFonts w:ascii="Times New Roman" w:eastAsia="Times New Roman" w:hAnsi="Times New Roman" w:cs="Times New Roman"/>
                <w:b/>
                <w:bCs/>
                <w:sz w:val="24"/>
                <w:szCs w:val="20"/>
              </w:rPr>
            </w:pPr>
            <w:r w:rsidRPr="00541CEE">
              <w:rPr>
                <w:rFonts w:ascii="Times New Roman" w:eastAsia="Times New Roman" w:hAnsi="Times New Roman" w:cs="Times New Roman"/>
                <w:b/>
                <w:bCs/>
                <w:sz w:val="24"/>
                <w:szCs w:val="20"/>
              </w:rPr>
              <w:t>Partnerio kodas</w:t>
            </w:r>
          </w:p>
        </w:tc>
        <w:tc>
          <w:tcPr>
            <w:tcW w:w="614" w:type="pct"/>
            <w:vMerge w:val="restart"/>
            <w:shd w:val="clear" w:color="auto" w:fill="E0E0E0"/>
          </w:tcPr>
          <w:p w:rsidR="00541CEE" w:rsidRPr="00541CEE" w:rsidRDefault="00541CEE" w:rsidP="00541CEE">
            <w:pPr>
              <w:spacing w:after="0" w:line="240" w:lineRule="auto"/>
              <w:jc w:val="center"/>
              <w:rPr>
                <w:rFonts w:ascii="Times New Roman" w:eastAsia="Times New Roman" w:hAnsi="Times New Roman" w:cs="Times New Roman"/>
                <w:b/>
                <w:bCs/>
                <w:sz w:val="24"/>
                <w:szCs w:val="20"/>
              </w:rPr>
            </w:pPr>
            <w:r w:rsidRPr="00541CEE">
              <w:rPr>
                <w:rFonts w:ascii="Times New Roman" w:eastAsia="Times New Roman" w:hAnsi="Times New Roman" w:cs="Times New Roman"/>
                <w:b/>
                <w:bCs/>
                <w:sz w:val="24"/>
                <w:szCs w:val="20"/>
              </w:rPr>
              <w:t>Telefono numeris</w:t>
            </w:r>
          </w:p>
        </w:tc>
        <w:tc>
          <w:tcPr>
            <w:tcW w:w="425" w:type="pct"/>
            <w:vMerge w:val="restart"/>
            <w:shd w:val="clear" w:color="auto" w:fill="E0E0E0"/>
          </w:tcPr>
          <w:p w:rsidR="00541CEE" w:rsidRPr="00541CEE" w:rsidRDefault="00541CEE" w:rsidP="00541CEE">
            <w:pPr>
              <w:spacing w:after="0" w:line="240" w:lineRule="auto"/>
              <w:jc w:val="center"/>
              <w:rPr>
                <w:rFonts w:ascii="Times New Roman" w:eastAsia="Times New Roman" w:hAnsi="Times New Roman" w:cs="Times New Roman"/>
                <w:b/>
                <w:bCs/>
                <w:sz w:val="24"/>
                <w:szCs w:val="20"/>
              </w:rPr>
            </w:pPr>
            <w:r w:rsidRPr="00541CEE">
              <w:rPr>
                <w:rFonts w:ascii="Times New Roman" w:eastAsia="Times New Roman" w:hAnsi="Times New Roman" w:cs="Times New Roman"/>
                <w:b/>
                <w:bCs/>
                <w:sz w:val="24"/>
                <w:szCs w:val="20"/>
              </w:rPr>
              <w:t>El. pašto adresas</w:t>
            </w:r>
          </w:p>
        </w:tc>
        <w:tc>
          <w:tcPr>
            <w:tcW w:w="1938" w:type="pct"/>
            <w:gridSpan w:val="4"/>
            <w:shd w:val="clear" w:color="auto" w:fill="E0E0E0"/>
          </w:tcPr>
          <w:p w:rsidR="00541CEE" w:rsidRPr="00541CEE" w:rsidRDefault="00541CEE" w:rsidP="00541CEE">
            <w:pPr>
              <w:spacing w:after="0" w:line="240" w:lineRule="auto"/>
              <w:jc w:val="center"/>
              <w:rPr>
                <w:rFonts w:ascii="Times New Roman" w:eastAsia="Times New Roman" w:hAnsi="Times New Roman" w:cs="Times New Roman"/>
                <w:b/>
                <w:bCs/>
                <w:sz w:val="24"/>
                <w:szCs w:val="20"/>
              </w:rPr>
            </w:pPr>
            <w:r w:rsidRPr="00541CEE">
              <w:rPr>
                <w:rFonts w:ascii="Times New Roman" w:eastAsia="Times New Roman" w:hAnsi="Times New Roman" w:cs="Times New Roman"/>
                <w:b/>
                <w:bCs/>
                <w:sz w:val="24"/>
                <w:szCs w:val="20"/>
              </w:rPr>
              <w:t xml:space="preserve"> Adresas </w:t>
            </w:r>
          </w:p>
        </w:tc>
      </w:tr>
      <w:tr w:rsidR="00541CEE" w:rsidRPr="00541CEE" w:rsidTr="00BF525A">
        <w:trPr>
          <w:cantSplit/>
          <w:trHeight w:val="80"/>
        </w:trPr>
        <w:tc>
          <w:tcPr>
            <w:tcW w:w="221" w:type="pct"/>
            <w:vMerge/>
          </w:tcPr>
          <w:p w:rsidR="00541CEE" w:rsidRPr="00541CEE" w:rsidRDefault="00541CEE" w:rsidP="00541CEE">
            <w:pPr>
              <w:spacing w:after="0" w:line="240" w:lineRule="auto"/>
              <w:jc w:val="both"/>
              <w:rPr>
                <w:rFonts w:ascii="Times New Roman" w:eastAsia="Times New Roman" w:hAnsi="Times New Roman" w:cs="Times New Roman"/>
                <w:sz w:val="24"/>
                <w:szCs w:val="20"/>
              </w:rPr>
            </w:pPr>
          </w:p>
        </w:tc>
        <w:tc>
          <w:tcPr>
            <w:tcW w:w="287" w:type="pct"/>
            <w:vMerge/>
          </w:tcPr>
          <w:p w:rsidR="00541CEE" w:rsidRPr="00541CEE" w:rsidRDefault="00541CEE" w:rsidP="00541CEE">
            <w:pPr>
              <w:spacing w:after="0" w:line="240" w:lineRule="auto"/>
              <w:jc w:val="both"/>
              <w:rPr>
                <w:rFonts w:ascii="Times New Roman" w:eastAsia="Times New Roman" w:hAnsi="Times New Roman" w:cs="Times New Roman"/>
                <w:sz w:val="24"/>
                <w:szCs w:val="20"/>
              </w:rPr>
            </w:pPr>
          </w:p>
        </w:tc>
        <w:tc>
          <w:tcPr>
            <w:tcW w:w="520" w:type="pct"/>
            <w:vMerge/>
          </w:tcPr>
          <w:p w:rsidR="00541CEE" w:rsidRPr="00541CEE" w:rsidRDefault="00541CEE" w:rsidP="00541CEE">
            <w:pPr>
              <w:spacing w:after="0" w:line="240" w:lineRule="auto"/>
              <w:jc w:val="both"/>
              <w:rPr>
                <w:rFonts w:ascii="Times New Roman" w:eastAsia="Times New Roman" w:hAnsi="Times New Roman" w:cs="Times New Roman"/>
                <w:sz w:val="24"/>
                <w:szCs w:val="20"/>
              </w:rPr>
            </w:pPr>
          </w:p>
        </w:tc>
        <w:tc>
          <w:tcPr>
            <w:tcW w:w="615" w:type="pct"/>
            <w:vMerge/>
          </w:tcPr>
          <w:p w:rsidR="00541CEE" w:rsidRPr="00541CEE" w:rsidRDefault="00541CEE" w:rsidP="00541CEE">
            <w:pPr>
              <w:spacing w:after="0" w:line="240" w:lineRule="auto"/>
              <w:jc w:val="both"/>
              <w:rPr>
                <w:rFonts w:ascii="Times New Roman" w:eastAsia="Times New Roman" w:hAnsi="Times New Roman" w:cs="Times New Roman"/>
                <w:sz w:val="24"/>
                <w:szCs w:val="20"/>
              </w:rPr>
            </w:pPr>
          </w:p>
        </w:tc>
        <w:tc>
          <w:tcPr>
            <w:tcW w:w="379" w:type="pct"/>
            <w:vMerge/>
          </w:tcPr>
          <w:p w:rsidR="00541CEE" w:rsidRPr="00541CEE" w:rsidRDefault="00541CEE" w:rsidP="00541CEE">
            <w:pPr>
              <w:spacing w:after="0" w:line="240" w:lineRule="auto"/>
              <w:jc w:val="both"/>
              <w:rPr>
                <w:rFonts w:ascii="Times New Roman" w:eastAsia="Times New Roman" w:hAnsi="Times New Roman" w:cs="Times New Roman"/>
                <w:sz w:val="24"/>
                <w:szCs w:val="20"/>
              </w:rPr>
            </w:pPr>
          </w:p>
        </w:tc>
        <w:tc>
          <w:tcPr>
            <w:tcW w:w="614" w:type="pct"/>
            <w:vMerge/>
            <w:shd w:val="clear" w:color="auto" w:fill="E0E0E0"/>
          </w:tcPr>
          <w:p w:rsidR="00541CEE" w:rsidRPr="00541CEE" w:rsidRDefault="00541CEE" w:rsidP="00541CEE">
            <w:pPr>
              <w:spacing w:after="0" w:line="240" w:lineRule="auto"/>
              <w:jc w:val="center"/>
              <w:rPr>
                <w:rFonts w:ascii="Times New Roman" w:eastAsia="Times New Roman" w:hAnsi="Times New Roman" w:cs="Times New Roman"/>
                <w:b/>
                <w:bCs/>
                <w:sz w:val="24"/>
                <w:szCs w:val="20"/>
              </w:rPr>
            </w:pPr>
          </w:p>
        </w:tc>
        <w:tc>
          <w:tcPr>
            <w:tcW w:w="425" w:type="pct"/>
            <w:vMerge/>
            <w:shd w:val="clear" w:color="auto" w:fill="E0E0E0"/>
          </w:tcPr>
          <w:p w:rsidR="00541CEE" w:rsidRPr="00541CEE" w:rsidRDefault="00541CEE" w:rsidP="00541CEE">
            <w:pPr>
              <w:spacing w:after="0" w:line="240" w:lineRule="auto"/>
              <w:jc w:val="center"/>
              <w:rPr>
                <w:rFonts w:ascii="Times New Roman" w:eastAsia="Times New Roman" w:hAnsi="Times New Roman" w:cs="Times New Roman"/>
                <w:b/>
                <w:bCs/>
                <w:sz w:val="24"/>
                <w:szCs w:val="20"/>
              </w:rPr>
            </w:pPr>
          </w:p>
        </w:tc>
        <w:tc>
          <w:tcPr>
            <w:tcW w:w="425" w:type="pct"/>
            <w:shd w:val="clear" w:color="auto" w:fill="E0E0E0"/>
          </w:tcPr>
          <w:p w:rsidR="00541CEE" w:rsidRPr="00541CEE" w:rsidRDefault="00541CEE" w:rsidP="00541CEE">
            <w:pPr>
              <w:spacing w:after="0" w:line="240" w:lineRule="auto"/>
              <w:jc w:val="center"/>
              <w:rPr>
                <w:rFonts w:ascii="Times New Roman" w:eastAsia="Times New Roman" w:hAnsi="Times New Roman" w:cs="Times New Roman"/>
                <w:b/>
                <w:bCs/>
                <w:sz w:val="24"/>
                <w:szCs w:val="20"/>
              </w:rPr>
            </w:pPr>
            <w:r w:rsidRPr="00541CEE">
              <w:rPr>
                <w:rFonts w:ascii="Times New Roman" w:eastAsia="Times New Roman" w:hAnsi="Times New Roman" w:cs="Times New Roman"/>
                <w:b/>
                <w:bCs/>
                <w:sz w:val="24"/>
                <w:szCs w:val="20"/>
              </w:rPr>
              <w:t>gatvė</w:t>
            </w:r>
          </w:p>
        </w:tc>
        <w:tc>
          <w:tcPr>
            <w:tcW w:w="426" w:type="pct"/>
            <w:shd w:val="clear" w:color="auto" w:fill="E0E0E0"/>
          </w:tcPr>
          <w:p w:rsidR="00541CEE" w:rsidRPr="00541CEE" w:rsidRDefault="00541CEE" w:rsidP="00541CEE">
            <w:pPr>
              <w:spacing w:after="0" w:line="240" w:lineRule="auto"/>
              <w:jc w:val="center"/>
              <w:rPr>
                <w:rFonts w:ascii="Times New Roman" w:eastAsia="Times New Roman" w:hAnsi="Times New Roman" w:cs="Times New Roman"/>
                <w:b/>
                <w:bCs/>
                <w:sz w:val="24"/>
                <w:szCs w:val="20"/>
              </w:rPr>
            </w:pPr>
            <w:r w:rsidRPr="00541CEE">
              <w:rPr>
                <w:rFonts w:ascii="Times New Roman" w:eastAsia="Times New Roman" w:hAnsi="Times New Roman" w:cs="Times New Roman"/>
                <w:b/>
                <w:bCs/>
                <w:sz w:val="24"/>
                <w:szCs w:val="20"/>
              </w:rPr>
              <w:t>namo numeris</w:t>
            </w:r>
          </w:p>
        </w:tc>
        <w:tc>
          <w:tcPr>
            <w:tcW w:w="472" w:type="pct"/>
            <w:shd w:val="clear" w:color="auto" w:fill="E0E0E0"/>
          </w:tcPr>
          <w:p w:rsidR="00541CEE" w:rsidRPr="00541CEE" w:rsidRDefault="00541CEE" w:rsidP="00541CEE">
            <w:pPr>
              <w:spacing w:after="0" w:line="240" w:lineRule="auto"/>
              <w:jc w:val="center"/>
              <w:rPr>
                <w:rFonts w:ascii="Times New Roman" w:eastAsia="Times New Roman" w:hAnsi="Times New Roman" w:cs="Times New Roman"/>
                <w:b/>
                <w:bCs/>
                <w:sz w:val="24"/>
                <w:szCs w:val="20"/>
              </w:rPr>
            </w:pPr>
            <w:r w:rsidRPr="00541CEE">
              <w:rPr>
                <w:rFonts w:ascii="Times New Roman" w:eastAsia="Times New Roman" w:hAnsi="Times New Roman" w:cs="Times New Roman"/>
                <w:b/>
                <w:bCs/>
                <w:sz w:val="24"/>
                <w:szCs w:val="20"/>
              </w:rPr>
              <w:t>miestas / rajonas</w:t>
            </w:r>
          </w:p>
        </w:tc>
        <w:tc>
          <w:tcPr>
            <w:tcW w:w="615" w:type="pct"/>
            <w:shd w:val="clear" w:color="auto" w:fill="E0E0E0"/>
          </w:tcPr>
          <w:p w:rsidR="00541CEE" w:rsidRPr="00541CEE" w:rsidRDefault="00541CEE" w:rsidP="00541CEE">
            <w:pPr>
              <w:spacing w:after="0" w:line="240" w:lineRule="auto"/>
              <w:jc w:val="center"/>
              <w:rPr>
                <w:rFonts w:ascii="Times New Roman" w:eastAsia="Times New Roman" w:hAnsi="Times New Roman" w:cs="Times New Roman"/>
                <w:b/>
                <w:bCs/>
                <w:sz w:val="24"/>
                <w:szCs w:val="20"/>
              </w:rPr>
            </w:pPr>
            <w:r w:rsidRPr="00541CEE">
              <w:rPr>
                <w:rFonts w:ascii="Times New Roman" w:eastAsia="Times New Roman" w:hAnsi="Times New Roman" w:cs="Times New Roman"/>
                <w:b/>
                <w:bCs/>
                <w:sz w:val="24"/>
                <w:szCs w:val="20"/>
              </w:rPr>
              <w:t>šalis</w:t>
            </w:r>
          </w:p>
        </w:tc>
      </w:tr>
      <w:tr w:rsidR="00541CEE" w:rsidRPr="00541CEE" w:rsidTr="00BF525A">
        <w:trPr>
          <w:trHeight w:val="284"/>
        </w:trPr>
        <w:tc>
          <w:tcPr>
            <w:tcW w:w="221" w:type="pct"/>
          </w:tcPr>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sz w:val="21"/>
                <w:szCs w:val="21"/>
                <w:lang w:eastAsia="lt-LT"/>
              </w:rPr>
            </w:pPr>
            <w:r w:rsidRPr="00541CEE">
              <w:rPr>
                <w:rFonts w:ascii="Times New Roman" w:eastAsia="Times New Roman" w:hAnsi="Times New Roman" w:cs="Arial"/>
                <w:i/>
                <w:sz w:val="21"/>
                <w:szCs w:val="21"/>
                <w:lang w:eastAsia="lt-LT"/>
              </w:rPr>
              <w:t>Įveda-</w:t>
            </w:r>
            <w:r w:rsidRPr="00541CEE">
              <w:rPr>
                <w:rFonts w:ascii="Times New Roman" w:eastAsia="Times New Roman" w:hAnsi="Times New Roman" w:cs="Arial"/>
                <w:i/>
                <w:sz w:val="21"/>
                <w:szCs w:val="21"/>
                <w:lang w:eastAsia="lt-LT"/>
              </w:rPr>
              <w:lastRenderedPageBreak/>
              <w:t>mas</w:t>
            </w: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r w:rsidRPr="00541CEE">
              <w:rPr>
                <w:rFonts w:ascii="Times New Roman" w:eastAsia="Times New Roman" w:hAnsi="Times New Roman" w:cs="Arial"/>
                <w:i/>
                <w:sz w:val="21"/>
                <w:szCs w:val="21"/>
                <w:lang w:eastAsia="lt-LT"/>
              </w:rPr>
              <w:t>auto-matiš-kai</w:t>
            </w:r>
            <w:r w:rsidRPr="00541CEE">
              <w:rPr>
                <w:rFonts w:ascii="Times New Roman" w:eastAsia="Times New Roman" w:hAnsi="Times New Roman" w:cs="Arial"/>
                <w:i/>
                <w:lang w:eastAsia="lt-LT"/>
              </w:rPr>
              <w:t xml:space="preserve"> </w:t>
            </w:r>
          </w:p>
        </w:tc>
        <w:tc>
          <w:tcPr>
            <w:tcW w:w="287" w:type="pct"/>
          </w:tcPr>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r w:rsidRPr="00541CEE">
              <w:rPr>
                <w:rFonts w:ascii="Times New Roman" w:eastAsia="Times New Roman" w:hAnsi="Times New Roman" w:cs="Arial"/>
                <w:i/>
                <w:lang w:eastAsia="lt-LT"/>
              </w:rPr>
              <w:lastRenderedPageBreak/>
              <w:t>Pažymima</w:t>
            </w:r>
            <w:r w:rsidRPr="00541CEE">
              <w:rPr>
                <w:rFonts w:ascii="Times New Roman" w:eastAsia="Times New Roman" w:hAnsi="Times New Roman" w:cs="Arial"/>
                <w:i/>
                <w:lang w:eastAsia="lt-LT"/>
              </w:rPr>
              <w:lastRenderedPageBreak/>
              <w:t>, kai partne-ris yra fizinis asmuo</w:t>
            </w:r>
          </w:p>
        </w:tc>
        <w:tc>
          <w:tcPr>
            <w:tcW w:w="520" w:type="pct"/>
          </w:tcPr>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r w:rsidRPr="00541CEE">
              <w:rPr>
                <w:rFonts w:ascii="Times New Roman" w:eastAsia="Times New Roman" w:hAnsi="Times New Roman" w:cs="Arial"/>
                <w:i/>
                <w:lang w:eastAsia="lt-LT"/>
              </w:rPr>
              <w:lastRenderedPageBreak/>
              <w:t xml:space="preserve">Pažymima, kai </w:t>
            </w:r>
            <w:r w:rsidRPr="00541CEE">
              <w:rPr>
                <w:rFonts w:ascii="Times New Roman" w:eastAsia="Times New Roman" w:hAnsi="Times New Roman" w:cs="Arial"/>
                <w:i/>
                <w:lang w:eastAsia="lt-LT"/>
              </w:rPr>
              <w:lastRenderedPageBreak/>
              <w:t>partneris yra užsienyje registruotas juridinis asmuo arba užsienio pilietis.</w:t>
            </w: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r w:rsidRPr="00541CEE">
              <w:rPr>
                <w:rFonts w:ascii="Times New Roman" w:eastAsia="Times New Roman" w:hAnsi="Times New Roman" w:cs="Arial"/>
                <w:i/>
                <w:lang w:eastAsia="lt-LT"/>
              </w:rPr>
              <w:t>Galimas simbolių skaičius – 1.</w:t>
            </w: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p>
        </w:tc>
        <w:tc>
          <w:tcPr>
            <w:tcW w:w="615" w:type="pct"/>
          </w:tcPr>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r w:rsidRPr="00541CEE">
              <w:rPr>
                <w:rFonts w:ascii="Times New Roman" w:eastAsia="Times New Roman" w:hAnsi="Times New Roman" w:cs="Arial"/>
                <w:i/>
                <w:lang w:eastAsia="lt-LT"/>
              </w:rPr>
              <w:lastRenderedPageBreak/>
              <w:t xml:space="preserve">Jeigu partneris yra </w:t>
            </w:r>
            <w:r w:rsidRPr="00541CEE">
              <w:rPr>
                <w:rFonts w:ascii="Times New Roman" w:eastAsia="Times New Roman" w:hAnsi="Times New Roman" w:cs="Arial"/>
                <w:i/>
                <w:lang w:eastAsia="lt-LT"/>
              </w:rPr>
              <w:lastRenderedPageBreak/>
              <w:t xml:space="preserve">juridinis asmuo, nurodomas partnerio organizacijos pavadinimas pagal juridinio asmens steigimo dokumentus ir </w:t>
            </w:r>
            <w:r w:rsidRPr="00541CEE">
              <w:rPr>
                <w:rFonts w:ascii="Times New Roman" w:eastAsia="Times New Roman" w:hAnsi="Times New Roman" w:cs="Times New Roman"/>
                <w:i/>
                <w:lang w:eastAsia="lt-LT"/>
              </w:rPr>
              <w:t>nurodytas Juridinių asmenų registre</w:t>
            </w:r>
            <w:r w:rsidRPr="00541CEE">
              <w:rPr>
                <w:rFonts w:ascii="Times New Roman" w:eastAsia="Times New Roman" w:hAnsi="Times New Roman" w:cs="Arial"/>
                <w:i/>
                <w:lang w:eastAsia="lt-LT"/>
              </w:rPr>
              <w:t>.</w:t>
            </w: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Jeigu partneris yra užsienyje registruotas juridinis asmuo, šalia pavadinimo nurodomas galiojantis </w:t>
            </w:r>
            <w:r w:rsidRPr="00541CEE">
              <w:rPr>
                <w:rFonts w:ascii="Times New Roman" w:eastAsia="Times New Roman" w:hAnsi="Times New Roman" w:cs="Times New Roman"/>
                <w:i/>
                <w:lang w:eastAsia="lt-LT"/>
              </w:rPr>
              <w:t xml:space="preserve">Juridinių asmenų registre </w:t>
            </w:r>
            <w:r w:rsidRPr="00541CEE">
              <w:rPr>
                <w:rFonts w:ascii="Times New Roman" w:eastAsia="Times New Roman" w:hAnsi="Times New Roman" w:cs="Arial"/>
                <w:i/>
                <w:lang w:eastAsia="lt-LT"/>
              </w:rPr>
              <w:t xml:space="preserve">nurodytas kodas. </w:t>
            </w: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Times New Roman"/>
                <w:i/>
                <w:lang w:eastAsia="en-GB"/>
              </w:rPr>
            </w:pP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Times New Roman"/>
                <w:i/>
                <w:lang w:eastAsia="en-GB"/>
              </w:rPr>
            </w:pPr>
            <w:r w:rsidRPr="00541CEE">
              <w:rPr>
                <w:rFonts w:ascii="Times New Roman" w:eastAsia="Times New Roman" w:hAnsi="Times New Roman" w:cs="Times New Roman"/>
                <w:i/>
                <w:lang w:eastAsia="en-GB"/>
              </w:rPr>
              <w:t>Jeigu partneris yra fizinis asmuo, nurodoma partnerio vardas ir pavardė, kaip įrašyta galiojančiame asmens tapatybę patvirtinančiame dokumente.</w:t>
            </w: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Times New Roman"/>
                <w:i/>
                <w:lang w:eastAsia="en-GB"/>
              </w:rPr>
            </w:pP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r w:rsidRPr="00541CEE">
              <w:rPr>
                <w:rFonts w:ascii="Times New Roman" w:eastAsia="Times New Roman" w:hAnsi="Times New Roman" w:cs="Times New Roman"/>
                <w:i/>
                <w:lang w:eastAsia="en-GB"/>
              </w:rPr>
              <w:t xml:space="preserve">Jeigu yra daugiau nei vienas partneris, kiekvienam partneriui pildoma atskira eilutė. Tas pats </w:t>
            </w:r>
            <w:r w:rsidRPr="00541CEE">
              <w:rPr>
                <w:rFonts w:ascii="Times New Roman" w:eastAsia="Times New Roman" w:hAnsi="Times New Roman" w:cs="Times New Roman"/>
                <w:i/>
                <w:lang w:eastAsia="en-GB"/>
              </w:rPr>
              <w:lastRenderedPageBreak/>
              <w:t>subjektas negali būti nurodomas daugiau nei vieną kartą.</w:t>
            </w:r>
            <w:r w:rsidRPr="00541CEE">
              <w:rPr>
                <w:rFonts w:ascii="Times New Roman" w:eastAsia="Times New Roman" w:hAnsi="Times New Roman" w:cs="Arial"/>
                <w:i/>
                <w:lang w:eastAsia="lt-LT"/>
              </w:rPr>
              <w:t xml:space="preserve"> </w:t>
            </w: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Times New Roman"/>
                <w:i/>
                <w:lang w:eastAsia="en-GB"/>
              </w:rPr>
            </w:pPr>
            <w:r w:rsidRPr="00541CEE">
              <w:rPr>
                <w:rFonts w:ascii="Times New Roman" w:eastAsia="Times New Roman" w:hAnsi="Times New Roman" w:cs="Arial"/>
                <w:i/>
                <w:lang w:eastAsia="lt-LT"/>
              </w:rPr>
              <w:t>Galimas simbolių skaičius – 140. Nurodyti privaloma.</w:t>
            </w:r>
            <w:r w:rsidRPr="00541CEE">
              <w:rPr>
                <w:rFonts w:ascii="Times New Roman" w:eastAsia="Times New Roman" w:hAnsi="Times New Roman" w:cs="Times New Roman"/>
                <w:i/>
                <w:lang w:eastAsia="en-GB"/>
              </w:rPr>
              <w:t xml:space="preserve"> </w:t>
            </w: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lang w:eastAsia="lt-LT"/>
              </w:rPr>
            </w:pPr>
          </w:p>
        </w:tc>
        <w:tc>
          <w:tcPr>
            <w:tcW w:w="379" w:type="pct"/>
          </w:tcPr>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r w:rsidRPr="00541CEE">
              <w:rPr>
                <w:rFonts w:ascii="Times New Roman" w:eastAsia="Times New Roman" w:hAnsi="Times New Roman" w:cs="Arial"/>
                <w:i/>
                <w:lang w:eastAsia="lt-LT"/>
              </w:rPr>
              <w:lastRenderedPageBreak/>
              <w:t>Jeigu partner</w:t>
            </w:r>
            <w:r w:rsidRPr="00541CEE">
              <w:rPr>
                <w:rFonts w:ascii="Times New Roman" w:eastAsia="Times New Roman" w:hAnsi="Times New Roman" w:cs="Arial"/>
                <w:i/>
                <w:lang w:eastAsia="lt-LT"/>
              </w:rPr>
              <w:lastRenderedPageBreak/>
              <w:t xml:space="preserve">is yra juridinis asmuo, nurodomas kodas, </w:t>
            </w:r>
            <w:r w:rsidRPr="00541CEE">
              <w:rPr>
                <w:rFonts w:ascii="Times New Roman" w:eastAsia="Times New Roman" w:hAnsi="Times New Roman" w:cs="Times New Roman"/>
                <w:i/>
                <w:lang w:eastAsia="lt-LT"/>
              </w:rPr>
              <w:t>nurodytas Juridinių asmenų registre</w:t>
            </w:r>
            <w:r w:rsidRPr="00541CEE">
              <w:rPr>
                <w:rFonts w:ascii="Times New Roman" w:eastAsia="Times New Roman" w:hAnsi="Times New Roman" w:cs="Arial"/>
                <w:i/>
                <w:lang w:eastAsia="lt-LT"/>
              </w:rPr>
              <w:t>.</w:t>
            </w: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r w:rsidRPr="00541CEE">
              <w:rPr>
                <w:rFonts w:ascii="Times New Roman" w:eastAsia="Times New Roman" w:hAnsi="Times New Roman" w:cs="Arial"/>
                <w:i/>
                <w:lang w:eastAsia="lt-LT"/>
              </w:rPr>
              <w:t>Jeigu partneris yra fizinis asmuo, nurodoma jo gimimo data be tarpų formatu YYYYMMDD, simbolių skaičius – 8</w:t>
            </w: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r w:rsidRPr="00541CEE">
              <w:rPr>
                <w:rFonts w:ascii="Times New Roman" w:eastAsia="Times New Roman" w:hAnsi="Times New Roman" w:cs="Arial"/>
                <w:i/>
                <w:lang w:eastAsia="lt-LT"/>
              </w:rPr>
              <w:t>Galimas simbolių skaičius – nuo 5 iki 15. Įvedus mažiau nei 5 simbolius, rodomas klaidos praneši-mas. Nurodyti privaloma.</w:t>
            </w: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 </w:t>
            </w: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lang w:eastAsia="lt-LT"/>
              </w:rPr>
            </w:pPr>
          </w:p>
        </w:tc>
        <w:tc>
          <w:tcPr>
            <w:tcW w:w="614" w:type="pct"/>
          </w:tcPr>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r w:rsidRPr="00541CEE">
              <w:rPr>
                <w:rFonts w:ascii="Times New Roman" w:eastAsia="Times New Roman" w:hAnsi="Times New Roman" w:cs="Arial"/>
                <w:i/>
                <w:lang w:eastAsia="lt-LT"/>
              </w:rPr>
              <w:lastRenderedPageBreak/>
              <w:t xml:space="preserve">Nurodomas </w:t>
            </w:r>
            <w:r w:rsidRPr="00541CEE">
              <w:rPr>
                <w:rFonts w:ascii="Times New Roman" w:eastAsia="Times New Roman" w:hAnsi="Times New Roman" w:cs="Times New Roman"/>
                <w:i/>
                <w:lang w:eastAsia="lt-LT"/>
              </w:rPr>
              <w:t xml:space="preserve">partnerio </w:t>
            </w:r>
            <w:r w:rsidRPr="00541CEE">
              <w:rPr>
                <w:rFonts w:ascii="Times New Roman" w:eastAsia="Times New Roman" w:hAnsi="Times New Roman" w:cs="Arial"/>
                <w:i/>
                <w:lang w:eastAsia="lt-LT"/>
              </w:rPr>
              <w:lastRenderedPageBreak/>
              <w:t>telefono numeris.</w:t>
            </w: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Telefono numeris nurodomas </w:t>
            </w:r>
            <w:r w:rsidRPr="00541CEE">
              <w:rPr>
                <w:rFonts w:ascii="Times New Roman" w:eastAsia="Times New Roman" w:hAnsi="Times New Roman" w:cs="Arial"/>
                <w:i/>
                <w:shd w:val="clear" w:color="auto" w:fill="FFFFFF"/>
                <w:lang w:eastAsia="lt-LT"/>
              </w:rPr>
              <w:t xml:space="preserve">taip: (8 5) 216 2222, (8 </w:t>
            </w:r>
            <w:r w:rsidRPr="00541CEE">
              <w:rPr>
                <w:rFonts w:ascii="Times New Roman" w:eastAsia="Times New Roman" w:hAnsi="Times New Roman" w:cs="Times New Roman"/>
                <w:i/>
                <w:lang w:eastAsia="lt-LT"/>
              </w:rPr>
              <w:t>6) 111 0977.</w:t>
            </w:r>
            <w:r w:rsidRPr="00541CEE">
              <w:rPr>
                <w:rFonts w:ascii="Times New Roman" w:eastAsia="Times New Roman" w:hAnsi="Times New Roman" w:cs="Arial"/>
                <w:i/>
                <w:lang w:eastAsia="lt-LT"/>
              </w:rPr>
              <w:t xml:space="preserve"> Galimas simbolių skaičius – 20.</w:t>
            </w: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lang w:eastAsia="lt-LT"/>
              </w:rPr>
            </w:pPr>
            <w:r w:rsidRPr="00541CEE">
              <w:rPr>
                <w:rFonts w:ascii="Times New Roman" w:eastAsia="Times New Roman" w:hAnsi="Times New Roman" w:cs="Arial"/>
                <w:i/>
                <w:lang w:eastAsia="lt-LT"/>
              </w:rPr>
              <w:t>Nurodyti privaloma.</w:t>
            </w:r>
          </w:p>
        </w:tc>
        <w:tc>
          <w:tcPr>
            <w:tcW w:w="425" w:type="pct"/>
          </w:tcPr>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r w:rsidRPr="00541CEE">
              <w:rPr>
                <w:rFonts w:ascii="Times New Roman" w:eastAsia="Times New Roman" w:hAnsi="Times New Roman" w:cs="Arial"/>
                <w:i/>
                <w:lang w:eastAsia="lt-LT"/>
              </w:rPr>
              <w:lastRenderedPageBreak/>
              <w:t xml:space="preserve">Nurodomas </w:t>
            </w:r>
            <w:r w:rsidRPr="00541CEE">
              <w:rPr>
                <w:rFonts w:ascii="Times New Roman" w:eastAsia="Times New Roman" w:hAnsi="Times New Roman" w:cs="Times New Roman"/>
                <w:i/>
                <w:lang w:eastAsia="lt-LT"/>
              </w:rPr>
              <w:lastRenderedPageBreak/>
              <w:t xml:space="preserve">partnerio vienas </w:t>
            </w:r>
            <w:r w:rsidRPr="00541CEE">
              <w:rPr>
                <w:rFonts w:ascii="Times New Roman" w:eastAsia="Times New Roman" w:hAnsi="Times New Roman" w:cs="Arial"/>
                <w:i/>
                <w:lang w:eastAsia="lt-LT"/>
              </w:rPr>
              <w:t>elektroninio pašto adresas.</w:t>
            </w: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r w:rsidRPr="00541CEE">
              <w:rPr>
                <w:rFonts w:ascii="Times New Roman" w:eastAsia="Times New Roman" w:hAnsi="Times New Roman" w:cs="Arial"/>
                <w:i/>
                <w:lang w:eastAsia="lt-LT"/>
              </w:rPr>
              <w:t>Galimas simbolių skaičius – 50.</w:t>
            </w: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lang w:eastAsia="lt-LT"/>
              </w:rPr>
            </w:pPr>
            <w:r w:rsidRPr="00541CEE">
              <w:rPr>
                <w:rFonts w:ascii="Times New Roman" w:eastAsia="Times New Roman" w:hAnsi="Times New Roman" w:cs="Arial"/>
                <w:i/>
                <w:lang w:eastAsia="lt-LT"/>
              </w:rPr>
              <w:t>Nurodyti privaloma.</w:t>
            </w:r>
          </w:p>
        </w:tc>
        <w:tc>
          <w:tcPr>
            <w:tcW w:w="425" w:type="pct"/>
          </w:tcPr>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r w:rsidRPr="00541CEE">
              <w:rPr>
                <w:rFonts w:ascii="Times New Roman" w:eastAsia="Times New Roman" w:hAnsi="Times New Roman" w:cs="Arial"/>
                <w:i/>
                <w:lang w:eastAsia="lt-LT"/>
              </w:rPr>
              <w:lastRenderedPageBreak/>
              <w:t xml:space="preserve">Nurodomas </w:t>
            </w:r>
            <w:r w:rsidRPr="00541CEE">
              <w:rPr>
                <w:rFonts w:ascii="Times New Roman" w:eastAsia="Times New Roman" w:hAnsi="Times New Roman" w:cs="Arial"/>
                <w:i/>
                <w:lang w:eastAsia="lt-LT"/>
              </w:rPr>
              <w:lastRenderedPageBreak/>
              <w:t>partnerio susirašinėti skirto adreso gatvės pavadini-mas.</w:t>
            </w: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Galimas simbolių skaičius –100. </w:t>
            </w: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lang w:eastAsia="lt-LT"/>
              </w:rPr>
            </w:pPr>
            <w:r w:rsidRPr="00541CEE">
              <w:rPr>
                <w:rFonts w:ascii="Times New Roman" w:eastAsia="Times New Roman" w:hAnsi="Times New Roman" w:cs="Arial"/>
                <w:i/>
                <w:lang w:eastAsia="lt-LT"/>
              </w:rPr>
              <w:t>Nurodyti privaloma.</w:t>
            </w:r>
          </w:p>
        </w:tc>
        <w:tc>
          <w:tcPr>
            <w:tcW w:w="426" w:type="pct"/>
          </w:tcPr>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r w:rsidRPr="00541CEE">
              <w:rPr>
                <w:rFonts w:ascii="Times New Roman" w:eastAsia="Times New Roman" w:hAnsi="Times New Roman" w:cs="Arial"/>
                <w:i/>
                <w:lang w:eastAsia="lt-LT"/>
              </w:rPr>
              <w:lastRenderedPageBreak/>
              <w:t xml:space="preserve">Nurodomas </w:t>
            </w:r>
            <w:r w:rsidRPr="00541CEE">
              <w:rPr>
                <w:rFonts w:ascii="Times New Roman" w:eastAsia="Times New Roman" w:hAnsi="Times New Roman" w:cs="Arial"/>
                <w:i/>
                <w:lang w:eastAsia="lt-LT"/>
              </w:rPr>
              <w:lastRenderedPageBreak/>
              <w:t>partnerio susirašinėti skirto adreso namo (ir buto, jeigu reikia) numeris.</w:t>
            </w: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Galimas simbolių skaičius – 10. </w:t>
            </w: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lang w:eastAsia="lt-LT"/>
              </w:rPr>
            </w:pPr>
            <w:r w:rsidRPr="00541CEE">
              <w:rPr>
                <w:rFonts w:ascii="Times New Roman" w:eastAsia="Times New Roman" w:hAnsi="Times New Roman" w:cs="Arial"/>
                <w:i/>
                <w:lang w:eastAsia="lt-LT"/>
              </w:rPr>
              <w:t>Nurodyti privaloma.</w:t>
            </w:r>
          </w:p>
        </w:tc>
        <w:tc>
          <w:tcPr>
            <w:tcW w:w="472" w:type="pct"/>
          </w:tcPr>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i/>
                <w:lang w:eastAsia="lt-LT"/>
              </w:rPr>
            </w:pPr>
            <w:r w:rsidRPr="00541CEE">
              <w:rPr>
                <w:rFonts w:ascii="Times New Roman" w:eastAsia="Times New Roman" w:hAnsi="Times New Roman" w:cs="Arial"/>
                <w:i/>
                <w:lang w:eastAsia="lt-LT"/>
              </w:rPr>
              <w:lastRenderedPageBreak/>
              <w:t xml:space="preserve">Nurodomas </w:t>
            </w:r>
            <w:r w:rsidRPr="00541CEE">
              <w:rPr>
                <w:rFonts w:ascii="Times New Roman" w:eastAsia="Times New Roman" w:hAnsi="Times New Roman" w:cs="Arial"/>
                <w:i/>
                <w:lang w:eastAsia="lt-LT"/>
              </w:rPr>
              <w:lastRenderedPageBreak/>
              <w:t>partnerio susirašinėti skirto adreso miesto ar rajono pavadinimas.</w:t>
            </w:r>
          </w:p>
          <w:p w:rsidR="00541CEE" w:rsidRPr="00541CEE" w:rsidRDefault="00541CEE" w:rsidP="00541CEE">
            <w:pPr>
              <w:widowControl w:val="0"/>
              <w:shd w:val="clear" w:color="auto" w:fill="FFFFFF"/>
              <w:spacing w:after="0" w:line="240" w:lineRule="auto"/>
              <w:ind w:left="-57" w:right="-57"/>
              <w:rPr>
                <w:rFonts w:ascii="Times New Roman" w:eastAsia="Times New Roman" w:hAnsi="Times New Roman" w:cs="Arial"/>
                <w:lang w:eastAsia="lt-LT"/>
              </w:rPr>
            </w:pPr>
            <w:r w:rsidRPr="00541CEE">
              <w:rPr>
                <w:rFonts w:ascii="Times New Roman" w:eastAsia="Times New Roman" w:hAnsi="Times New Roman" w:cs="Arial"/>
                <w:i/>
                <w:lang w:eastAsia="lt-LT"/>
              </w:rPr>
              <w:t>Galimas simbolių skaičius – 100. Nurodyti privaloma.</w:t>
            </w:r>
          </w:p>
        </w:tc>
        <w:tc>
          <w:tcPr>
            <w:tcW w:w="615" w:type="pct"/>
          </w:tcPr>
          <w:p w:rsidR="00541CEE" w:rsidRPr="00541CEE" w:rsidRDefault="00541CEE" w:rsidP="00541CEE">
            <w:pPr>
              <w:spacing w:after="0" w:line="240" w:lineRule="auto"/>
              <w:ind w:right="-57" w:firstLine="34"/>
              <w:jc w:val="both"/>
              <w:rPr>
                <w:rFonts w:ascii="Times New Roman" w:eastAsia="Times New Roman" w:hAnsi="Times New Roman" w:cs="Times New Roman"/>
                <w:lang w:eastAsia="lt-LT"/>
              </w:rPr>
            </w:pPr>
            <w:r w:rsidRPr="00541CEE">
              <w:rPr>
                <w:rFonts w:ascii="Times New Roman" w:eastAsia="Times New Roman" w:hAnsi="Times New Roman" w:cs="Times New Roman"/>
                <w:i/>
                <w:iCs/>
                <w:lang w:eastAsia="lt-LT"/>
              </w:rPr>
              <w:lastRenderedPageBreak/>
              <w:t xml:space="preserve">Jeigu projekto </w:t>
            </w:r>
            <w:r w:rsidRPr="00541CEE">
              <w:rPr>
                <w:rFonts w:ascii="Times New Roman" w:eastAsia="Times New Roman" w:hAnsi="Times New Roman" w:cs="Times New Roman"/>
                <w:i/>
                <w:iCs/>
                <w:lang w:eastAsia="lt-LT"/>
              </w:rPr>
              <w:lastRenderedPageBreak/>
              <w:t xml:space="preserve">veiklas įgyvendina partneris – užsienyje registruotas juridinis asmuo ar užsienio pilietis, nurodomas (pasirenkamas) šalies pavadinimas (pagal susirašinėti skirtą adresą). </w:t>
            </w:r>
          </w:p>
          <w:p w:rsidR="00541CEE" w:rsidRPr="00541CEE" w:rsidRDefault="00541CEE" w:rsidP="00541CEE">
            <w:pPr>
              <w:spacing w:after="0" w:line="240" w:lineRule="auto"/>
              <w:ind w:right="-57"/>
              <w:jc w:val="both"/>
              <w:rPr>
                <w:rFonts w:ascii="Times New Roman" w:eastAsia="Times New Roman" w:hAnsi="Times New Roman" w:cs="Times New Roman"/>
                <w:lang w:eastAsia="lt-LT"/>
              </w:rPr>
            </w:pPr>
            <w:bookmarkStart w:id="1" w:name="part_f20e0650191b4aeead0a5824fefaeb4e"/>
            <w:bookmarkEnd w:id="1"/>
            <w:r w:rsidRPr="00541CEE">
              <w:rPr>
                <w:rFonts w:ascii="Times New Roman" w:eastAsia="Times New Roman" w:hAnsi="Times New Roman" w:cs="Times New Roman"/>
                <w:i/>
                <w:iCs/>
                <w:lang w:eastAsia="lt-LT"/>
              </w:rPr>
              <w:t>Galimas simbolių skaičius – 100. Partneriai (juridiniai asmenys), kurių juridinio asmens buveinės adresas įregistruotas Lietuvos Respublikos teritorijoje, arba partneriai (fiziniai asmenys), kurie ūkinę ir (arba) ekonominę veiklą vykdo Lietuvos Respublikos teritorijoje, šios skilties nepildo.</w:t>
            </w:r>
          </w:p>
          <w:p w:rsidR="00541CEE" w:rsidRPr="00541CEE" w:rsidRDefault="00541CEE" w:rsidP="00541CEE">
            <w:pPr>
              <w:spacing w:after="0" w:line="240" w:lineRule="auto"/>
              <w:ind w:left="-57" w:right="-57"/>
              <w:jc w:val="both"/>
              <w:rPr>
                <w:rFonts w:ascii="Times New Roman" w:eastAsia="Times New Roman" w:hAnsi="Times New Roman" w:cs="Times New Roman"/>
              </w:rPr>
            </w:pPr>
          </w:p>
        </w:tc>
      </w:tr>
      <w:tr w:rsidR="00541CEE" w:rsidRPr="00541CEE" w:rsidTr="00BF525A">
        <w:trPr>
          <w:trHeight w:val="293"/>
        </w:trPr>
        <w:tc>
          <w:tcPr>
            <w:tcW w:w="221" w:type="pct"/>
          </w:tcPr>
          <w:p w:rsidR="00541CEE" w:rsidRPr="00541CEE" w:rsidRDefault="00541CEE" w:rsidP="00541CEE">
            <w:pPr>
              <w:spacing w:after="0" w:line="240" w:lineRule="auto"/>
              <w:jc w:val="both"/>
              <w:rPr>
                <w:rFonts w:ascii="Times New Roman" w:eastAsia="Times New Roman" w:hAnsi="Times New Roman" w:cs="Times New Roman"/>
                <w:sz w:val="24"/>
                <w:szCs w:val="20"/>
              </w:rPr>
            </w:pPr>
          </w:p>
        </w:tc>
        <w:tc>
          <w:tcPr>
            <w:tcW w:w="287" w:type="pct"/>
          </w:tcPr>
          <w:p w:rsidR="00541CEE" w:rsidRPr="00541CEE" w:rsidRDefault="00541CEE" w:rsidP="00541CEE">
            <w:pPr>
              <w:spacing w:after="0" w:line="240" w:lineRule="auto"/>
              <w:jc w:val="both"/>
              <w:rPr>
                <w:rFonts w:ascii="Times New Roman" w:eastAsia="Times New Roman" w:hAnsi="Times New Roman" w:cs="Times New Roman"/>
                <w:sz w:val="24"/>
                <w:szCs w:val="20"/>
              </w:rPr>
            </w:pPr>
          </w:p>
        </w:tc>
        <w:tc>
          <w:tcPr>
            <w:tcW w:w="520" w:type="pct"/>
          </w:tcPr>
          <w:p w:rsidR="00541CEE" w:rsidRPr="00541CEE" w:rsidRDefault="00541CEE" w:rsidP="00541CEE">
            <w:pPr>
              <w:spacing w:after="0" w:line="240" w:lineRule="auto"/>
              <w:jc w:val="both"/>
              <w:rPr>
                <w:rFonts w:ascii="Times New Roman" w:eastAsia="Times New Roman" w:hAnsi="Times New Roman" w:cs="Times New Roman"/>
                <w:sz w:val="24"/>
                <w:szCs w:val="20"/>
              </w:rPr>
            </w:pPr>
            <w:r w:rsidRPr="00541CEE">
              <w:rPr>
                <w:rFonts w:ascii="Times New Roman" w:eastAsia="Times New Roman" w:hAnsi="Times New Roman" w:cs="Times New Roman"/>
                <w:sz w:val="24"/>
                <w:szCs w:val="20"/>
                <w:lang w:val="en-GB"/>
              </w:rPr>
              <w:t>(...)</w:t>
            </w:r>
          </w:p>
        </w:tc>
        <w:tc>
          <w:tcPr>
            <w:tcW w:w="615" w:type="pct"/>
          </w:tcPr>
          <w:p w:rsidR="00541CEE" w:rsidRPr="00541CEE" w:rsidRDefault="00541CEE" w:rsidP="00541CEE">
            <w:pPr>
              <w:spacing w:after="0" w:line="240" w:lineRule="auto"/>
              <w:jc w:val="both"/>
              <w:rPr>
                <w:rFonts w:ascii="Times New Roman" w:eastAsia="Times New Roman" w:hAnsi="Times New Roman" w:cs="Times New Roman"/>
                <w:sz w:val="24"/>
                <w:szCs w:val="20"/>
              </w:rPr>
            </w:pPr>
            <w:r w:rsidRPr="00541CEE">
              <w:rPr>
                <w:rFonts w:ascii="Times New Roman" w:eastAsia="Times New Roman" w:hAnsi="Times New Roman" w:cs="Times New Roman"/>
                <w:sz w:val="24"/>
                <w:szCs w:val="20"/>
              </w:rPr>
              <w:t>(...)</w:t>
            </w:r>
          </w:p>
        </w:tc>
        <w:tc>
          <w:tcPr>
            <w:tcW w:w="379" w:type="pct"/>
          </w:tcPr>
          <w:p w:rsidR="00541CEE" w:rsidRPr="00541CEE" w:rsidRDefault="00541CEE" w:rsidP="00541CEE">
            <w:pPr>
              <w:spacing w:after="0" w:line="240" w:lineRule="auto"/>
              <w:rPr>
                <w:rFonts w:ascii="Times New Roman" w:eastAsia="Times New Roman" w:hAnsi="Times New Roman" w:cs="Times New Roman"/>
                <w:sz w:val="24"/>
                <w:szCs w:val="20"/>
                <w:lang w:eastAsia="lt-LT"/>
              </w:rPr>
            </w:pPr>
            <w:r w:rsidRPr="00541CEE">
              <w:rPr>
                <w:rFonts w:ascii="Times New Roman" w:eastAsia="Times New Roman" w:hAnsi="Times New Roman" w:cs="Times New Roman"/>
                <w:sz w:val="24"/>
                <w:szCs w:val="20"/>
                <w:lang w:eastAsia="lt-LT"/>
              </w:rPr>
              <w:t>(...)</w:t>
            </w:r>
          </w:p>
        </w:tc>
        <w:tc>
          <w:tcPr>
            <w:tcW w:w="614" w:type="pct"/>
          </w:tcPr>
          <w:p w:rsidR="00541CEE" w:rsidRPr="00541CEE" w:rsidRDefault="00541CEE" w:rsidP="00541CEE">
            <w:pPr>
              <w:spacing w:after="0" w:line="240" w:lineRule="auto"/>
              <w:rPr>
                <w:rFonts w:ascii="Times New Roman" w:eastAsia="Times New Roman" w:hAnsi="Times New Roman" w:cs="Times New Roman"/>
                <w:sz w:val="24"/>
                <w:szCs w:val="20"/>
                <w:lang w:eastAsia="lt-LT"/>
              </w:rPr>
            </w:pPr>
            <w:r w:rsidRPr="00541CEE">
              <w:rPr>
                <w:rFonts w:ascii="Times New Roman" w:eastAsia="Times New Roman" w:hAnsi="Times New Roman" w:cs="Times New Roman"/>
                <w:sz w:val="24"/>
                <w:szCs w:val="20"/>
                <w:lang w:eastAsia="lt-LT"/>
              </w:rPr>
              <w:t>(...)</w:t>
            </w:r>
          </w:p>
        </w:tc>
        <w:tc>
          <w:tcPr>
            <w:tcW w:w="425" w:type="pct"/>
          </w:tcPr>
          <w:p w:rsidR="00541CEE" w:rsidRPr="00541CEE" w:rsidRDefault="00541CEE" w:rsidP="00541CEE">
            <w:pPr>
              <w:spacing w:after="0" w:line="240" w:lineRule="auto"/>
              <w:rPr>
                <w:rFonts w:ascii="Times New Roman" w:eastAsia="Times New Roman" w:hAnsi="Times New Roman" w:cs="Times New Roman"/>
                <w:sz w:val="24"/>
                <w:szCs w:val="20"/>
                <w:lang w:eastAsia="lt-LT"/>
              </w:rPr>
            </w:pPr>
            <w:r w:rsidRPr="00541CEE">
              <w:rPr>
                <w:rFonts w:ascii="Times New Roman" w:eastAsia="Times New Roman" w:hAnsi="Times New Roman" w:cs="Times New Roman"/>
                <w:sz w:val="24"/>
                <w:szCs w:val="20"/>
                <w:lang w:eastAsia="lt-LT"/>
              </w:rPr>
              <w:t>(...)</w:t>
            </w:r>
          </w:p>
        </w:tc>
        <w:tc>
          <w:tcPr>
            <w:tcW w:w="425" w:type="pct"/>
          </w:tcPr>
          <w:p w:rsidR="00541CEE" w:rsidRPr="00541CEE" w:rsidRDefault="00541CEE" w:rsidP="00541CEE">
            <w:pPr>
              <w:spacing w:after="0" w:line="240" w:lineRule="auto"/>
              <w:rPr>
                <w:rFonts w:ascii="Times New Roman" w:eastAsia="Times New Roman" w:hAnsi="Times New Roman" w:cs="Times New Roman"/>
                <w:sz w:val="24"/>
                <w:szCs w:val="20"/>
                <w:lang w:eastAsia="lt-LT"/>
              </w:rPr>
            </w:pPr>
            <w:r w:rsidRPr="00541CEE">
              <w:rPr>
                <w:rFonts w:ascii="Times New Roman" w:eastAsia="Times New Roman" w:hAnsi="Times New Roman" w:cs="Times New Roman"/>
                <w:sz w:val="24"/>
                <w:szCs w:val="20"/>
                <w:lang w:eastAsia="lt-LT"/>
              </w:rPr>
              <w:t>(...)</w:t>
            </w:r>
          </w:p>
        </w:tc>
        <w:tc>
          <w:tcPr>
            <w:tcW w:w="426" w:type="pct"/>
          </w:tcPr>
          <w:p w:rsidR="00541CEE" w:rsidRPr="00541CEE" w:rsidRDefault="00541CEE" w:rsidP="00541CEE">
            <w:pPr>
              <w:spacing w:after="0" w:line="240" w:lineRule="auto"/>
              <w:rPr>
                <w:rFonts w:ascii="Times New Roman" w:eastAsia="Times New Roman" w:hAnsi="Times New Roman" w:cs="Times New Roman"/>
                <w:sz w:val="24"/>
                <w:szCs w:val="20"/>
                <w:lang w:eastAsia="lt-LT"/>
              </w:rPr>
            </w:pPr>
            <w:r w:rsidRPr="00541CEE">
              <w:rPr>
                <w:rFonts w:ascii="Times New Roman" w:eastAsia="Times New Roman" w:hAnsi="Times New Roman" w:cs="Times New Roman"/>
                <w:sz w:val="24"/>
                <w:szCs w:val="20"/>
                <w:lang w:eastAsia="lt-LT"/>
              </w:rPr>
              <w:t>(...)</w:t>
            </w:r>
          </w:p>
        </w:tc>
        <w:tc>
          <w:tcPr>
            <w:tcW w:w="472" w:type="pct"/>
          </w:tcPr>
          <w:p w:rsidR="00541CEE" w:rsidRPr="00541CEE" w:rsidRDefault="00541CEE" w:rsidP="00541CEE">
            <w:pPr>
              <w:spacing w:after="0" w:line="240" w:lineRule="auto"/>
              <w:rPr>
                <w:rFonts w:ascii="Times New Roman" w:eastAsia="Times New Roman" w:hAnsi="Times New Roman" w:cs="Times New Roman"/>
                <w:sz w:val="24"/>
                <w:szCs w:val="20"/>
                <w:lang w:eastAsia="lt-LT"/>
              </w:rPr>
            </w:pPr>
            <w:r w:rsidRPr="00541CEE">
              <w:rPr>
                <w:rFonts w:ascii="Times New Roman" w:eastAsia="Times New Roman" w:hAnsi="Times New Roman" w:cs="Times New Roman"/>
                <w:sz w:val="24"/>
                <w:szCs w:val="20"/>
                <w:lang w:eastAsia="lt-LT"/>
              </w:rPr>
              <w:t>(...)</w:t>
            </w:r>
          </w:p>
        </w:tc>
        <w:tc>
          <w:tcPr>
            <w:tcW w:w="615" w:type="pct"/>
          </w:tcPr>
          <w:p w:rsidR="00541CEE" w:rsidRPr="00541CEE" w:rsidRDefault="00541CEE" w:rsidP="00541CEE">
            <w:pPr>
              <w:spacing w:after="0" w:line="240" w:lineRule="auto"/>
              <w:rPr>
                <w:rFonts w:ascii="Times New Roman" w:eastAsia="Times New Roman" w:hAnsi="Times New Roman" w:cs="Times New Roman"/>
                <w:sz w:val="24"/>
                <w:szCs w:val="20"/>
                <w:lang w:eastAsia="lt-LT"/>
              </w:rPr>
            </w:pPr>
            <w:r w:rsidRPr="00541CEE">
              <w:rPr>
                <w:rFonts w:ascii="Times New Roman" w:eastAsia="Times New Roman" w:hAnsi="Times New Roman" w:cs="Times New Roman"/>
                <w:sz w:val="24"/>
                <w:szCs w:val="20"/>
                <w:lang w:eastAsia="lt-LT"/>
              </w:rPr>
              <w:t>(...)</w:t>
            </w:r>
          </w:p>
        </w:tc>
      </w:tr>
      <w:bookmarkEnd w:id="0"/>
    </w:tbl>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4. PROJEKTO VEIKLOS TERITORIJA</w:t>
      </w: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4.1. Apskritis, savivaldybė, kuriai tenka didžioji dalis projekto lėšų</w:t>
      </w: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720"/>
        <w:jc w:val="both"/>
        <w:rPr>
          <w:rFonts w:ascii="Arial" w:eastAsia="Times New Roman" w:hAnsi="Arial" w:cs="Arial"/>
          <w:bCs/>
          <w:sz w:val="24"/>
          <w:szCs w:val="24"/>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3827"/>
        <w:gridCol w:w="3969"/>
      </w:tblGrid>
      <w:tr w:rsidR="00541CEE" w:rsidRPr="00541CEE" w:rsidTr="00BF525A">
        <w:tc>
          <w:tcPr>
            <w:tcW w:w="2269" w:type="dxa"/>
            <w:shd w:val="clear" w:color="auto" w:fill="E0E0E0"/>
          </w:tcPr>
          <w:p w:rsidR="00541CEE" w:rsidRPr="00541CEE" w:rsidRDefault="00541CEE" w:rsidP="00541CEE">
            <w:pPr>
              <w:spacing w:after="0" w:line="240" w:lineRule="auto"/>
              <w:jc w:val="center"/>
              <w:rPr>
                <w:rFonts w:ascii="Times New Roman" w:eastAsia="Times New Roman" w:hAnsi="Times New Roman" w:cs="Times New Roman"/>
                <w:b/>
                <w:bCs/>
                <w:sz w:val="24"/>
                <w:szCs w:val="20"/>
              </w:rPr>
            </w:pPr>
            <w:r w:rsidRPr="00541CEE">
              <w:rPr>
                <w:rFonts w:ascii="Times New Roman" w:eastAsia="Times New Roman" w:hAnsi="Times New Roman" w:cs="Times New Roman"/>
                <w:b/>
                <w:bCs/>
                <w:sz w:val="24"/>
                <w:szCs w:val="20"/>
              </w:rPr>
              <w:t>Apskritis</w:t>
            </w:r>
          </w:p>
        </w:tc>
        <w:tc>
          <w:tcPr>
            <w:tcW w:w="3827" w:type="dxa"/>
            <w:shd w:val="clear" w:color="auto" w:fill="E0E0E0"/>
          </w:tcPr>
          <w:p w:rsidR="00541CEE" w:rsidRPr="00541CEE" w:rsidRDefault="00541CEE" w:rsidP="00541CEE">
            <w:pPr>
              <w:spacing w:after="0" w:line="240" w:lineRule="auto"/>
              <w:jc w:val="center"/>
              <w:rPr>
                <w:rFonts w:ascii="Times New Roman" w:eastAsia="Times New Roman" w:hAnsi="Times New Roman" w:cs="Times New Roman"/>
                <w:b/>
                <w:bCs/>
                <w:sz w:val="24"/>
                <w:szCs w:val="20"/>
              </w:rPr>
            </w:pPr>
            <w:r w:rsidRPr="00541CEE">
              <w:rPr>
                <w:rFonts w:ascii="Times New Roman" w:eastAsia="Times New Roman" w:hAnsi="Times New Roman" w:cs="Times New Roman"/>
                <w:b/>
                <w:bCs/>
                <w:sz w:val="24"/>
                <w:szCs w:val="20"/>
              </w:rPr>
              <w:t>Savivaldybė</w:t>
            </w:r>
          </w:p>
        </w:tc>
        <w:tc>
          <w:tcPr>
            <w:tcW w:w="3969" w:type="dxa"/>
            <w:shd w:val="clear" w:color="auto" w:fill="E0E0E0"/>
          </w:tcPr>
          <w:p w:rsidR="00541CEE" w:rsidRPr="00541CEE" w:rsidRDefault="00541CEE" w:rsidP="00541CEE">
            <w:pPr>
              <w:spacing w:after="0" w:line="240" w:lineRule="auto"/>
              <w:jc w:val="center"/>
              <w:rPr>
                <w:rFonts w:ascii="Times New Roman" w:eastAsia="Times New Roman" w:hAnsi="Times New Roman" w:cs="Times New Roman"/>
                <w:b/>
                <w:bCs/>
                <w:sz w:val="24"/>
                <w:szCs w:val="20"/>
              </w:rPr>
            </w:pPr>
            <w:r w:rsidRPr="00541CEE">
              <w:rPr>
                <w:rFonts w:ascii="Times New Roman" w:eastAsia="Times New Roman" w:hAnsi="Times New Roman" w:cs="Times New Roman"/>
                <w:b/>
                <w:bCs/>
                <w:sz w:val="24"/>
                <w:szCs w:val="20"/>
              </w:rPr>
              <w:t>Seniūnijų grupė (-s)</w:t>
            </w:r>
          </w:p>
        </w:tc>
      </w:tr>
      <w:tr w:rsidR="00541CEE" w:rsidRPr="00541CEE" w:rsidTr="00BF525A">
        <w:tc>
          <w:tcPr>
            <w:tcW w:w="2269" w:type="dxa"/>
          </w:tcPr>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t>Nurodoma apskritis, kuriai tenka didžioji dalis projekto lėšų.</w:t>
            </w:r>
          </w:p>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p>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Paspaudus ant apskrities įvedimo lauko, dešiniajame šone atsiras rodyklė. Paspaudus ją, išsiskleis pasirinkimo sąrašas. Iš sąrašo pasirenkamas apskrities pavadinimas. Jeigu sudėtinga nustatyti apskritį, kuriai tenka didžioji dalis lėšų, ji gali būti nurodoma pagal pareiškėjo veiklos vykdymo adresą. </w:t>
            </w:r>
          </w:p>
          <w:p w:rsidR="00541CEE" w:rsidRPr="00541CEE" w:rsidRDefault="00541CEE" w:rsidP="00541CEE">
            <w:pPr>
              <w:widowControl w:val="0"/>
              <w:spacing w:after="0" w:line="240" w:lineRule="auto"/>
              <w:jc w:val="both"/>
              <w:rPr>
                <w:rFonts w:ascii="Times New Roman" w:eastAsia="Times New Roman" w:hAnsi="Times New Roman" w:cs="Arial"/>
                <w:i/>
                <w:lang w:eastAsia="lt-LT"/>
              </w:rPr>
            </w:pPr>
          </w:p>
          <w:p w:rsidR="00541CEE" w:rsidRPr="00541CEE" w:rsidRDefault="00541CEE" w:rsidP="00541CEE">
            <w:pPr>
              <w:widowControl w:val="0"/>
              <w:spacing w:after="0" w:line="240" w:lineRule="auto"/>
              <w:jc w:val="both"/>
              <w:rPr>
                <w:rFonts w:ascii="Times New Roman" w:eastAsia="Times New Roman" w:hAnsi="Times New Roman" w:cs="Arial"/>
                <w:lang w:eastAsia="lt-LT"/>
              </w:rPr>
            </w:pPr>
            <w:r w:rsidRPr="00541CEE">
              <w:rPr>
                <w:rFonts w:ascii="Times New Roman" w:eastAsia="Times New Roman" w:hAnsi="Times New Roman" w:cs="Arial"/>
                <w:i/>
                <w:lang w:eastAsia="lt-LT"/>
              </w:rPr>
              <w:t>Nurodyti privaloma.</w:t>
            </w:r>
          </w:p>
        </w:tc>
        <w:tc>
          <w:tcPr>
            <w:tcW w:w="3827" w:type="dxa"/>
          </w:tcPr>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t>Nurodomas savivaldybės, kurioje planuojama vykdyti pagrindines projekto veiklas (pvz., statomas pastatas, organizuojamas seminaras ir pan.), pavadinimas. Turi būti nurodoma tik viena savivaldybė.</w:t>
            </w:r>
          </w:p>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p>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t>Pvz., tiesiamas 150 km kelias per X, Y ir Z savivaldybes. 80 km kelio yra tiesiama per Y savivaldybę, tačiau brangiausia kelio dalis (pvz., dėl estakadų) bus tiesiama Z savivaldybėje. Z savivaldybė – pagrindinė savivaldybė, kurioje įgyvendinamas projektas.</w:t>
            </w:r>
          </w:p>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w:t>
            </w:r>
            <w:r w:rsidRPr="00541CEE">
              <w:rPr>
                <w:rFonts w:ascii="Times New Roman" w:eastAsia="Times New Roman" w:hAnsi="Times New Roman" w:cs="Arial"/>
                <w:i/>
                <w:lang w:eastAsia="lt-LT"/>
              </w:rPr>
              <w:lastRenderedPageBreak/>
              <w:t>savivaldybė – pagrindinė savivaldybė, kurioje įgyvendinamas projektas.</w:t>
            </w:r>
          </w:p>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p>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t>Paspaudus ant apskrities įvedimo lauko, dešiniajame šone atsiras rodyklė. Paspaudus ją, išsiskleis pasirinkimo sąrašas. Iš sąrašo pasirenkamas savivaldybės pavadinimas.</w:t>
            </w:r>
          </w:p>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Parinkus arba pakeitus apskritį ir nenurodžius jai priklausančios savivaldybės, rodomas klaidos pranešimas. </w:t>
            </w:r>
          </w:p>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lang w:eastAsia="lt-LT"/>
              </w:rPr>
            </w:pPr>
            <w:r w:rsidRPr="00541CEE">
              <w:rPr>
                <w:rFonts w:ascii="Times New Roman" w:eastAsia="Times New Roman" w:hAnsi="Times New Roman" w:cs="Arial"/>
                <w:i/>
                <w:lang w:eastAsia="lt-LT"/>
              </w:rPr>
              <w:t>Nurodyti privaloma.</w:t>
            </w:r>
          </w:p>
        </w:tc>
        <w:tc>
          <w:tcPr>
            <w:tcW w:w="3969" w:type="dxa"/>
          </w:tcPr>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lastRenderedPageBreak/>
              <w:t xml:space="preserve">Jei skiltyje „Savivaldybė“ pasirenkama viena iš šių  savivaldybių: Jonavos r. sav., Kauno r. sav., Marijampolės sav., Mažeikių r. sav., Plungės r. sav., Šilutės r. sav., Tauragės r. sav., Telšių r. sav., Utenos r. sav. arba Vilniaus r. sav., tuomet skiltyje „Seniūnija“ pareiškėjas pažymi seniūnijos (-ų), kurioje (-iose) planuoja vykdyti pagrindines projekto veiklas, grupę, o jeigu tokios (-ių) seniūnijos (-ų) pasirinkimų sąraše nėra, iš sąrašo pasirenkama reikšmė „Kita seniūnija“. </w:t>
            </w:r>
          </w:p>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t>Nurodyti privaloma, jeigu pasirenkama viena iš nurodytų  savivaldybių.</w:t>
            </w:r>
          </w:p>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 </w:t>
            </w:r>
          </w:p>
        </w:tc>
      </w:tr>
    </w:tbl>
    <w:p w:rsidR="00541CEE" w:rsidRPr="00541CEE" w:rsidRDefault="00541CEE" w:rsidP="00541CEE">
      <w:pPr>
        <w:spacing w:after="0" w:line="240" w:lineRule="auto"/>
        <w:jc w:val="both"/>
        <w:rPr>
          <w:rFonts w:ascii="Arial" w:eastAsia="Times New Roman" w:hAnsi="Arial" w:cs="Arial"/>
          <w:bCs/>
          <w:sz w:val="24"/>
          <w:szCs w:val="24"/>
        </w:rPr>
      </w:pPr>
    </w:p>
    <w:p w:rsidR="00541CEE" w:rsidRPr="00541CEE" w:rsidRDefault="00541CEE" w:rsidP="00541CEE">
      <w:pPr>
        <w:spacing w:after="0" w:line="240" w:lineRule="auto"/>
        <w:ind w:firstLine="720"/>
        <w:jc w:val="both"/>
        <w:rPr>
          <w:rFonts w:ascii="Times New Roman" w:eastAsia="Times New Roman" w:hAnsi="Times New Roman" w:cs="Times New Roman"/>
          <w:bCs/>
          <w:i/>
          <w:sz w:val="24"/>
          <w:szCs w:val="24"/>
        </w:rPr>
      </w:pPr>
      <w:r w:rsidRPr="00541CEE">
        <w:rPr>
          <w:rFonts w:ascii="Times New Roman" w:eastAsia="Times New Roman" w:hAnsi="Times New Roman" w:cs="Times New Roman"/>
          <w:b/>
          <w:bCs/>
          <w:sz w:val="24"/>
          <w:szCs w:val="24"/>
        </w:rPr>
        <w:t xml:space="preserve">4.2. Kita (-os) savivaldybė (-ės), kuriai (-ioms) tenka dalis projekto lėšų </w:t>
      </w:r>
      <w:r w:rsidRPr="00541CEE">
        <w:rPr>
          <w:rFonts w:ascii="Times New Roman" w:eastAsia="Times New Roman" w:hAnsi="Times New Roman" w:cs="Times New Roman"/>
          <w:bCs/>
          <w:i/>
          <w:sz w:val="24"/>
          <w:szCs w:val="24"/>
        </w:rPr>
        <w:t>(Šis papunktis nežymimas, jei projektas įgyvendinamas vienoje savivaldybėje)</w:t>
      </w:r>
    </w:p>
    <w:p w:rsidR="00541CEE" w:rsidRPr="00541CEE" w:rsidRDefault="00541CEE" w:rsidP="00541CEE">
      <w:pPr>
        <w:spacing w:after="0" w:line="240" w:lineRule="auto"/>
        <w:ind w:firstLine="720"/>
        <w:jc w:val="both"/>
        <w:rPr>
          <w:rFonts w:ascii="Times New Roman" w:eastAsia="Times New Roman" w:hAnsi="Times New Roman" w:cs="Times New Roman"/>
          <w:bCs/>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5865"/>
      </w:tblGrid>
      <w:tr w:rsidR="00541CEE" w:rsidRPr="00541CEE" w:rsidTr="00BF525A">
        <w:trPr>
          <w:trHeight w:val="269"/>
        </w:trPr>
        <w:tc>
          <w:tcPr>
            <w:tcW w:w="2163" w:type="pct"/>
            <w:shd w:val="clear" w:color="auto" w:fill="E0E0E0"/>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xml:space="preserve">Visos savivaldybės </w:t>
            </w:r>
          </w:p>
          <w:p w:rsidR="00541CEE" w:rsidRPr="00541CEE" w:rsidRDefault="00541CEE" w:rsidP="00541CEE">
            <w:pPr>
              <w:spacing w:after="0" w:line="240" w:lineRule="auto"/>
              <w:rPr>
                <w:rFonts w:ascii="Times New Roman" w:eastAsia="Times New Roman" w:hAnsi="Times New Roman" w:cs="Times New Roman"/>
                <w:bCs/>
                <w:i/>
                <w:szCs w:val="20"/>
                <w:lang w:eastAsia="lt-LT"/>
              </w:rPr>
            </w:pPr>
          </w:p>
        </w:tc>
        <w:tc>
          <w:tcPr>
            <w:tcW w:w="2837" w:type="pct"/>
          </w:tcPr>
          <w:p w:rsidR="00541CEE" w:rsidRPr="00541CEE" w:rsidRDefault="00541CEE" w:rsidP="00541CEE">
            <w:pPr>
              <w:spacing w:after="0" w:line="240" w:lineRule="auto"/>
              <w:jc w:val="both"/>
              <w:rPr>
                <w:rFonts w:ascii="Times New Roman" w:eastAsia="Times New Roman" w:hAnsi="Times New Roman" w:cs="Times New Roman"/>
                <w:bCs/>
                <w:i/>
                <w:lang w:eastAsia="lt-LT"/>
              </w:rPr>
            </w:pPr>
            <w:r w:rsidRPr="00541CEE">
              <w:rPr>
                <w:rFonts w:ascii="Times New Roman" w:eastAsia="Times New Roman" w:hAnsi="Times New Roman" w:cs="Times New Roman"/>
                <w:bCs/>
                <w:i/>
                <w:lang w:eastAsia="lt-LT"/>
              </w:rPr>
              <w:t xml:space="preserve">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 Pažymėjus „Visos savivaldybės“, skiltyje „Nurodytos savivaldybės“ nėra nurodoma nė viena konkreti savivaldybė. </w:t>
            </w:r>
          </w:p>
        </w:tc>
      </w:tr>
      <w:tr w:rsidR="00541CEE" w:rsidRPr="00541CEE" w:rsidTr="00BF525A">
        <w:trPr>
          <w:trHeight w:val="269"/>
        </w:trPr>
        <w:tc>
          <w:tcPr>
            <w:tcW w:w="2163" w:type="pct"/>
            <w:shd w:val="clear" w:color="auto" w:fill="E0E0E0"/>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Nurodytos savivaldybės:</w:t>
            </w:r>
          </w:p>
        </w:tc>
        <w:tc>
          <w:tcPr>
            <w:tcW w:w="2837" w:type="pct"/>
          </w:tcPr>
          <w:p w:rsidR="00541CEE" w:rsidRPr="00541CEE" w:rsidRDefault="00541CEE" w:rsidP="00541CEE">
            <w:pPr>
              <w:spacing w:after="0" w:line="240" w:lineRule="auto"/>
              <w:jc w:val="both"/>
              <w:rPr>
                <w:rFonts w:ascii="Times New Roman" w:eastAsia="Times New Roman" w:hAnsi="Times New Roman" w:cs="Times New Roman"/>
                <w:bCs/>
                <w:i/>
                <w:lang w:eastAsia="lt-LT"/>
              </w:rPr>
            </w:pPr>
            <w:r w:rsidRPr="00541CEE">
              <w:rPr>
                <w:rFonts w:ascii="Times New Roman" w:eastAsia="Times New Roman" w:hAnsi="Times New Roman" w:cs="Arial"/>
                <w:i/>
                <w:lang w:eastAsia="lt-LT"/>
              </w:rPr>
              <w:t>Šiame lauke pažymimos pasirinktos savivaldybės (p</w:t>
            </w:r>
            <w:r w:rsidRPr="00541CEE">
              <w:rPr>
                <w:rFonts w:ascii="Times New Roman" w:eastAsia="Times New Roman" w:hAnsi="Times New Roman" w:cs="Times New Roman"/>
                <w:bCs/>
                <w:i/>
                <w:lang w:eastAsia="lt-LT"/>
              </w:rPr>
              <w:t>asirenkama iš sąrašo)</w:t>
            </w:r>
            <w:r w:rsidRPr="00541CEE">
              <w:rPr>
                <w:rFonts w:ascii="Times New Roman" w:eastAsia="Times New Roman" w:hAnsi="Times New Roman" w:cs="Arial"/>
                <w:i/>
                <w:lang w:eastAsia="lt-LT"/>
              </w:rPr>
              <w:t>. Galima pasirinkti daugiau nei vieną savivaldybę:</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Akmenės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Alytaus miesto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Alytaus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Anykščių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Birštono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Biržų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Druskininkų</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Elektrėnų</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Ignalinos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Jonavos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Joniškio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Jurbarko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Kaišiadorių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Kalvarijos</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Kauno miesto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Kauno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Kazlų Rūdos</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Kėdainių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Kelmės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Klaipėdos miesto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Klaipėdos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Kretingos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Kupiškio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Lazdijų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Marijampolės</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Mažeikių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Molėtų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Neringos</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lastRenderedPageBreak/>
              <w:t>Pagėgių</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Pakruojo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Palangos miesto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Panevėžio miesto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Panevėžio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Pasvalio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Plungės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Prienų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Radviliškio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Raseinių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Rietavo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Rokiškio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Skuodo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Šakių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Šalčininkų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Šiaulių miesto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Šiaulių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Šilalės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Šilutės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Širvintų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Švenčionių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Tauragės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Telšių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Trakų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Ukmergės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Utenos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Varėnos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Vilkaviškio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Vilniaus miesto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Vilniaus rajono</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Visagino miesto</w:t>
            </w:r>
          </w:p>
          <w:p w:rsidR="00541CEE" w:rsidRPr="00541CEE" w:rsidRDefault="00541CEE" w:rsidP="00541CEE">
            <w:pPr>
              <w:spacing w:after="0" w:line="240" w:lineRule="auto"/>
              <w:jc w:val="both"/>
              <w:rPr>
                <w:rFonts w:ascii="Times New Roman" w:eastAsia="Times New Roman" w:hAnsi="Times New Roman" w:cs="Times New Roman"/>
                <w:bCs/>
                <w:i/>
                <w:lang w:eastAsia="lt-LT"/>
              </w:rPr>
            </w:pPr>
            <w:r w:rsidRPr="00541CEE">
              <w:rPr>
                <w:rFonts w:ascii="Times New Roman" w:eastAsia="Times New Roman" w:hAnsi="Times New Roman" w:cs="Times New Roman"/>
                <w:sz w:val="24"/>
                <w:szCs w:val="24"/>
                <w:lang w:eastAsia="lt-LT"/>
              </w:rPr>
              <w:t>Zarasų rajono</w:t>
            </w:r>
          </w:p>
        </w:tc>
      </w:tr>
    </w:tbl>
    <w:p w:rsidR="00541CEE" w:rsidRPr="00541CEE" w:rsidRDefault="00541CEE" w:rsidP="00541CEE">
      <w:pPr>
        <w:spacing w:after="0" w:line="240" w:lineRule="auto"/>
        <w:ind w:firstLine="720"/>
        <w:jc w:val="both"/>
        <w:rPr>
          <w:rFonts w:ascii="Times New Roman" w:eastAsia="Times New Roman" w:hAnsi="Times New Roman" w:cs="Times New Roman"/>
          <w:bCs/>
          <w:i/>
          <w:sz w:val="24"/>
          <w:szCs w:val="24"/>
        </w:rPr>
      </w:pP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7818"/>
      </w:tblGrid>
      <w:tr w:rsidR="00541CEE" w:rsidRPr="00541CEE" w:rsidTr="00BF525A">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rsidR="00541CEE" w:rsidRPr="00541CEE" w:rsidRDefault="00541CEE" w:rsidP="00541CEE">
            <w:pPr>
              <w:spacing w:after="0" w:line="240" w:lineRule="auto"/>
              <w:ind w:left="83"/>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xml:space="preserve">4.3. Projekto įgyvendinimo vieta </w:t>
            </w:r>
          </w:p>
          <w:p w:rsidR="00541CEE" w:rsidRPr="00541CEE" w:rsidRDefault="00541CEE" w:rsidP="00541CEE">
            <w:pPr>
              <w:spacing w:after="0" w:line="240" w:lineRule="auto"/>
              <w:ind w:left="83"/>
              <w:rPr>
                <w:rFonts w:ascii="Times New Roman" w:eastAsia="Times New Roman" w:hAnsi="Times New Roman" w:cs="Times New Roman"/>
                <w:b/>
                <w:bCs/>
                <w:sz w:val="24"/>
                <w:szCs w:val="24"/>
                <w:lang w:eastAsia="lt-LT"/>
              </w:rPr>
            </w:pPr>
          </w:p>
        </w:tc>
        <w:tc>
          <w:tcPr>
            <w:tcW w:w="3782"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bCs/>
                <w:i/>
                <w:lang w:eastAsia="lt-LT"/>
              </w:rPr>
              <w:t>4.3 papunktis nežymimas, jei projektas įgyvendinamas tik Lietuvos Respublikoje.</w:t>
            </w:r>
          </w:p>
          <w:p w:rsidR="00541CEE" w:rsidRPr="00541CEE" w:rsidRDefault="00541CEE" w:rsidP="00541CEE">
            <w:pPr>
              <w:spacing w:after="0" w:line="240" w:lineRule="auto"/>
              <w:jc w:val="both"/>
              <w:rPr>
                <w:rFonts w:ascii="Times New Roman" w:eastAsia="Times New Roman" w:hAnsi="Times New Roman" w:cs="Times New Roman"/>
                <w:sz w:val="24"/>
                <w:szCs w:val="24"/>
                <w:lang w:eastAsia="lt-LT"/>
              </w:rPr>
            </w:pPr>
          </w:p>
          <w:p w:rsidR="00541CEE" w:rsidRPr="00541CEE" w:rsidRDefault="00541CEE" w:rsidP="00541CEE">
            <w:pPr>
              <w:spacing w:after="0" w:line="240" w:lineRule="auto"/>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xml:space="preserve">1. </w:t>
            </w:r>
            <w:r w:rsidRPr="00541CEE">
              <w:rPr>
                <w:rFonts w:ascii="Times New Roman" w:eastAsia="Times New Roman" w:hAnsi="Times New Roman" w:cs="Times New Roman"/>
                <w:sz w:val="24"/>
                <w:szCs w:val="24"/>
                <w:lang w:eastAsia="lt-LT"/>
              </w:rPr>
              <w:sym w:font="Wingdings" w:char="F06F"/>
            </w:r>
            <w:r w:rsidRPr="00541CEE">
              <w:rPr>
                <w:rFonts w:ascii="Times New Roman" w:eastAsia="Times New Roman" w:hAnsi="Times New Roman" w:cs="Times New Roman"/>
                <w:sz w:val="24"/>
                <w:szCs w:val="24"/>
                <w:lang w:eastAsia="lt-LT"/>
              </w:rPr>
              <w:t xml:space="preserve"> Projektas ar jo dalis įgyvendinami kitoje ES valstybėje narėje (ne Lietuvos Respublikoje).</w:t>
            </w:r>
          </w:p>
          <w:p w:rsidR="00541CEE" w:rsidRPr="00541CEE" w:rsidRDefault="00541CEE" w:rsidP="00541CEE">
            <w:pPr>
              <w:spacing w:after="0" w:line="240" w:lineRule="auto"/>
              <w:jc w:val="both"/>
              <w:rPr>
                <w:rFonts w:ascii="Times New Roman" w:eastAsia="Times New Roman" w:hAnsi="Times New Roman" w:cs="Times New Roman"/>
                <w:i/>
                <w:sz w:val="24"/>
                <w:szCs w:val="20"/>
                <w:lang w:eastAsia="lt-LT"/>
              </w:rPr>
            </w:pPr>
            <w:r w:rsidRPr="00541CEE">
              <w:rPr>
                <w:rFonts w:ascii="Times New Roman" w:eastAsia="Times New Roman" w:hAnsi="Times New Roman" w:cs="Times New Roman"/>
                <w:i/>
                <w:lang w:eastAsia="lt-LT"/>
              </w:rPr>
              <w:t>Šis punktas žymimas, jeigu projekto veikla (-os) ar jų dalis planuojama (-os) įgyvendinti ne Lietuvos Respublikoje, o kitoje ES valstybėje.</w:t>
            </w:r>
          </w:p>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xml:space="preserve">2. </w:t>
            </w:r>
            <w:r w:rsidRPr="00541CEE">
              <w:rPr>
                <w:rFonts w:ascii="Times New Roman" w:eastAsia="Times New Roman" w:hAnsi="Times New Roman" w:cs="Times New Roman"/>
                <w:sz w:val="24"/>
                <w:szCs w:val="24"/>
                <w:lang w:eastAsia="lt-LT"/>
              </w:rPr>
              <w:sym w:font="Wingdings" w:char="F06F"/>
            </w:r>
            <w:r w:rsidRPr="00541CEE">
              <w:rPr>
                <w:rFonts w:ascii="Times New Roman" w:eastAsia="Times New Roman" w:hAnsi="Times New Roman" w:cs="Times New Roman"/>
                <w:sz w:val="24"/>
                <w:szCs w:val="24"/>
                <w:lang w:eastAsia="lt-LT"/>
              </w:rPr>
              <w:t xml:space="preserve"> Projektas ar jo dalis įgyvendinami už ES teritorijos ribų.</w:t>
            </w:r>
          </w:p>
          <w:p w:rsidR="00541CEE" w:rsidRPr="00541CEE" w:rsidRDefault="00541CEE" w:rsidP="00541CEE">
            <w:pPr>
              <w:spacing w:after="0" w:line="240" w:lineRule="auto"/>
              <w:jc w:val="both"/>
              <w:rPr>
                <w:rFonts w:ascii="Times New Roman" w:eastAsia="Times New Roman" w:hAnsi="Times New Roman" w:cs="Times New Roman"/>
                <w:i/>
                <w:sz w:val="24"/>
                <w:szCs w:val="20"/>
                <w:lang w:eastAsia="lt-LT"/>
              </w:rPr>
            </w:pPr>
            <w:r w:rsidRPr="00541CEE">
              <w:rPr>
                <w:rFonts w:ascii="Times New Roman" w:eastAsia="Times New Roman" w:hAnsi="Times New Roman" w:cs="Times New Roman"/>
                <w:i/>
                <w:lang w:eastAsia="lt-LT"/>
              </w:rPr>
              <w:t>Šis punktas žymimas, jeigu projekto veikla (-os) ar jų dalis planuojama (-os) įgyvendinti ne Lietuvos Respublikoje, o kitoje (-ose) valstybėje (-ėse) (ne ES).</w:t>
            </w:r>
          </w:p>
        </w:tc>
      </w:tr>
    </w:tbl>
    <w:p w:rsidR="00541CEE" w:rsidRPr="00541CEE" w:rsidRDefault="00541CEE" w:rsidP="00541CEE">
      <w:pPr>
        <w:spacing w:after="0" w:line="240" w:lineRule="auto"/>
        <w:jc w:val="both"/>
        <w:rPr>
          <w:rFonts w:ascii="Times New Roman" w:eastAsia="Times New Roman" w:hAnsi="Times New Roman" w:cs="Times New Roman"/>
          <w:bCs/>
          <w:i/>
          <w:sz w:val="24"/>
          <w:szCs w:val="24"/>
        </w:rPr>
      </w:pPr>
    </w:p>
    <w:p w:rsidR="00541CEE" w:rsidRPr="00541CEE" w:rsidRDefault="00541CEE" w:rsidP="00541CEE">
      <w:pPr>
        <w:spacing w:after="0" w:line="240" w:lineRule="auto"/>
        <w:ind w:firstLine="720"/>
        <w:jc w:val="both"/>
        <w:rPr>
          <w:rFonts w:ascii="Times New Roman" w:eastAsia="Times New Roman" w:hAnsi="Times New Roman" w:cs="Times New Roman"/>
          <w:bCs/>
          <w:i/>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5. PROJEKTO APRAŠYMAS</w:t>
      </w: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6"/>
      </w:tblGrid>
      <w:tr w:rsidR="00541CEE" w:rsidRPr="00541CEE" w:rsidTr="00BF525A">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41CEE" w:rsidRPr="00541CEE" w:rsidRDefault="00541CEE" w:rsidP="00541CEE">
            <w:pPr>
              <w:spacing w:after="0" w:line="240" w:lineRule="auto"/>
              <w:jc w:val="center"/>
              <w:rPr>
                <w:rFonts w:ascii="Times New Roman" w:eastAsia="Calibri" w:hAnsi="Times New Roman" w:cs="Times New Roman"/>
                <w:b/>
                <w:bCs/>
                <w:sz w:val="24"/>
                <w:szCs w:val="24"/>
              </w:rPr>
            </w:pPr>
            <w:r w:rsidRPr="00541CEE">
              <w:rPr>
                <w:rFonts w:ascii="Times New Roman" w:eastAsia="Calibri" w:hAnsi="Times New Roman" w:cs="Times New Roman"/>
                <w:b/>
                <w:sz w:val="24"/>
                <w:szCs w:val="24"/>
              </w:rPr>
              <w:t>5.1. Projekto poreikis. Pasirinkto sprendimo ir numatomo rezultato aprašymas</w:t>
            </w:r>
          </w:p>
        </w:tc>
      </w:tr>
      <w:tr w:rsidR="00541CEE" w:rsidRPr="00541CEE" w:rsidTr="00BF525A">
        <w:trPr>
          <w:trHeight w:val="443"/>
        </w:trPr>
        <w:tc>
          <w:tcPr>
            <w:tcW w:w="5000" w:type="pct"/>
            <w:tcBorders>
              <w:top w:val="single" w:sz="4" w:space="0" w:color="auto"/>
              <w:left w:val="single" w:sz="4" w:space="0" w:color="auto"/>
              <w:bottom w:val="single" w:sz="4" w:space="0" w:color="auto"/>
              <w:right w:val="single" w:sz="4" w:space="0" w:color="auto"/>
            </w:tcBorders>
            <w:vAlign w:val="center"/>
            <w:hideMark/>
          </w:tcPr>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 xml:space="preserve">Aprašoma problema ir projekto poreikis, problemos sprendimo būdas, projekto siekiami rezultatai: nurodoma (-os) problema (-os), kurią (-ias) siekiama spręsti įgyvendinant projektą, ir statistiniais duomenimis pagrindžiamas problemos aktualumas; projekto poreikis pagrindžiamas atsakant į tokius klausimus: kodėl verta investuoti ES struktūrinių fondų lėšas į šį projektą (pvz., siekiama įsigyti naujos aplinkai nekenksmingos įrangos; be ES struktūrinių fondų finansavimo tokios įrangos nebūtų įmanoma </w:t>
            </w:r>
            <w:r w:rsidRPr="00541CEE">
              <w:rPr>
                <w:rFonts w:ascii="Times New Roman" w:eastAsia="Calibri" w:hAnsi="Times New Roman" w:cs="Times New Roman"/>
                <w:i/>
                <w:sz w:val="24"/>
              </w:rPr>
              <w:lastRenderedPageBreak/>
              <w:t>įsigyti; nauja įranga sumažins užterštumo lygį); kokius rinkos netolygumus projektu siekiama spręsti (pvz., projektas skirtas specialistams, kurių trūksta darbo rinkoje, parengti) ir kt. Šioje dalyje turi atsispindėti ES struktūrinių fondų finansavimo skatinamasis poveikis, t. y. kokių rezultatų be ES struktūrinių fondų lėšų nebūtų galima pasiekti.</w:t>
            </w:r>
          </w:p>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Aprašomos tikslinės grupės ir jų poreikiai. Aprašoma, kaip projektas prisidės prie tikslinės grupės situacijos pagerinimo (taikoma, jeigu projektas skirtas konkrečioms tikslinėms grupėms).</w:t>
            </w:r>
          </w:p>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Aprašoma projekto nauda: išskiriamos pagrindinės stipriosios projekto ypatybės, t. y. kodėl projektas yra įdomus ir patrauklus (inovatyvumas, idėjos naujumas, kūrybiškumas, nestandartinis problemos sprendimas ir pan. valstybės, regiono ar kitu lygmeniu) arba kodėl projektas yra naudingas ir (arba) būtinas. Jeigu projekto veiklomis siekiama tų pačių ar panašių tikslų, kaip vykdant ankstesnius projektus, ar projekto veiklos sietinos su įprastomis veiklomis, kurias vykdo pareiškėjas ir (ar) partneris (-iai), būtina pagrįsti tokių veiklų sukuriamą pridėtinę vertę, papildomumą, t. y. kokią papildomą naudą organizacijai (įmonei, įstaigai), bendruomenei, regionui, valstybei ar makroregionui duos iš ES fondų lėšų finansuojama projekto veikla. Pridėtinė vertė Baltijos jūros regionui (kaip makroregionui) nustatoma įvertinant, ar projekto tematika atitinka ES Baltijos jūros regiono strategijos veiksmų plane išdėstytas politines sritis, horizontaliuosius veiksmus ir (ar) įgyvendinimo pavyzdžius, taip pat įvertinant tarptautinio bendradarbiavimo aspektą (jei numatomas).</w:t>
            </w:r>
          </w:p>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 xml:space="preserve">Jeigu teikiama paraiška dėl iš Europos regioninės plėtros fondo ir (arba) Sanglaudos fondo lėšų bendrai finansuojamo didelės apimties projekto, kurį įgyvendinant vykdomi darbai, veiksmai arba teikiamos paslaugos, skirti nedalomai ekonominei arba techninei užduočiai, o projektu planuojama prisidėti prie teminio tikslo skatinti darnųjį transportą (angl. sustainable transport) ir šalinti pagrindinių tinklų infrastruktūros kliūtis (toliau – teminis tikslas) ir kurio bendra tinkamų finansuoti išlaidų suma yra didesnė nei 75 mln. eurų, reikia papildomai pagrįsti, kaip planuojamos veiklos prisidės prie teminio tikslo pasiekimo. </w:t>
            </w:r>
          </w:p>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Jei projektą planuojama įgyvendinti pagal Integruotą teritorijos vystymo programą, būtina nurodyti programos pavadinimą, savivaldybės tarybos ir Vidaus reikalų ministerijos sprendimo patvirtinimo datas bei konkretų programos tikslą, uždavinį ir veiksmą, kurių siekiama įgyvendinant projektą.</w:t>
            </w:r>
          </w:p>
          <w:p w:rsidR="00541CEE" w:rsidRPr="00541CEE" w:rsidRDefault="00541CEE" w:rsidP="00541CEE">
            <w:pPr>
              <w:spacing w:after="0" w:line="240" w:lineRule="auto"/>
              <w:jc w:val="both"/>
              <w:rPr>
                <w:rFonts w:ascii="Times New Roman" w:eastAsia="Calibri" w:hAnsi="Times New Roman" w:cs="Times New Roman"/>
                <w:b/>
                <w:sz w:val="24"/>
              </w:rPr>
            </w:pPr>
            <w:r w:rsidRPr="00541CEE">
              <w:rPr>
                <w:rFonts w:ascii="Times New Roman" w:eastAsia="Calibri" w:hAnsi="Times New Roman" w:cs="Times New Roman"/>
                <w:i/>
                <w:sz w:val="24"/>
              </w:rPr>
              <w:t>Galimas simbolių skaičius – 15 000.</w:t>
            </w:r>
          </w:p>
        </w:tc>
      </w:tr>
    </w:tbl>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6"/>
      </w:tblGrid>
      <w:tr w:rsidR="00541CEE" w:rsidRPr="00541CEE" w:rsidTr="00BF525A">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41CEE" w:rsidRPr="00541CEE" w:rsidRDefault="00541CEE" w:rsidP="00541CEE">
            <w:pPr>
              <w:spacing w:after="0" w:line="240" w:lineRule="auto"/>
              <w:jc w:val="center"/>
              <w:rPr>
                <w:rFonts w:ascii="Times New Roman" w:eastAsia="Calibri" w:hAnsi="Times New Roman" w:cs="Times New Roman"/>
                <w:b/>
                <w:sz w:val="24"/>
                <w:szCs w:val="24"/>
              </w:rPr>
            </w:pPr>
            <w:r w:rsidRPr="00541CEE">
              <w:rPr>
                <w:rFonts w:ascii="Times New Roman" w:eastAsia="Calibri" w:hAnsi="Times New Roman" w:cs="Times New Roman"/>
                <w:b/>
                <w:sz w:val="24"/>
                <w:szCs w:val="24"/>
              </w:rPr>
              <w:t>5.2. Projekto santrauka (skelbiama viešai)</w:t>
            </w:r>
          </w:p>
        </w:tc>
      </w:tr>
      <w:tr w:rsidR="00541CEE" w:rsidRPr="00541CEE" w:rsidTr="00BF525A">
        <w:trPr>
          <w:trHeight w:val="592"/>
        </w:trPr>
        <w:tc>
          <w:tcPr>
            <w:tcW w:w="5000" w:type="pct"/>
            <w:tcBorders>
              <w:top w:val="single" w:sz="4" w:space="0" w:color="auto"/>
              <w:left w:val="single" w:sz="4" w:space="0" w:color="auto"/>
              <w:bottom w:val="single" w:sz="4" w:space="0" w:color="auto"/>
              <w:right w:val="single" w:sz="4" w:space="0" w:color="auto"/>
            </w:tcBorders>
            <w:vAlign w:val="center"/>
            <w:hideMark/>
          </w:tcPr>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Trumpai ir glaustai aprašoma projekto esmė, t. y. projekto tikslas, kokios projekto veiklos bus įgyvendinamos ir kokių rezultatų šiomis veiklomis siekiama. Ši informacija skelbiama viešai ES struktūrinių fondų svetainėje www.esinvesticijos.lt (toliau – svetainė www.esinvesticijos.lt).</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Galimas simbolių skaičius – 2 000.</w:t>
            </w:r>
          </w:p>
          <w:p w:rsidR="00541CEE" w:rsidRPr="00541CEE" w:rsidRDefault="00541CEE" w:rsidP="00541CEE">
            <w:pPr>
              <w:spacing w:after="0" w:line="240" w:lineRule="auto"/>
              <w:jc w:val="both"/>
              <w:rPr>
                <w:rFonts w:ascii="Times New Roman" w:eastAsia="Calibri" w:hAnsi="Times New Roman" w:cs="Times New Roman"/>
                <w:b/>
                <w:sz w:val="24"/>
              </w:rPr>
            </w:pPr>
            <w:r w:rsidRPr="00541CEE">
              <w:rPr>
                <w:rFonts w:ascii="Times New Roman" w:eastAsia="Calibri" w:hAnsi="Times New Roman" w:cs="Times New Roman"/>
                <w:i/>
                <w:sz w:val="24"/>
              </w:rPr>
              <w:t>Nurodyti privaloma.</w:t>
            </w:r>
            <w:r w:rsidRPr="00541CEE">
              <w:rPr>
                <w:rFonts w:ascii="Times New Roman" w:eastAsia="Calibri" w:hAnsi="Times New Roman" w:cs="Times New Roman"/>
                <w:sz w:val="24"/>
              </w:rPr>
              <w:t xml:space="preserve"> </w:t>
            </w:r>
          </w:p>
        </w:tc>
      </w:tr>
    </w:tbl>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6"/>
      </w:tblGrid>
      <w:tr w:rsidR="00541CEE" w:rsidRPr="00541CEE" w:rsidTr="00BF525A">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41CEE" w:rsidRPr="00541CEE" w:rsidRDefault="00541CEE" w:rsidP="00541CEE">
            <w:pPr>
              <w:spacing w:after="0" w:line="240" w:lineRule="auto"/>
              <w:jc w:val="center"/>
              <w:rPr>
                <w:rFonts w:ascii="Times New Roman" w:eastAsia="Calibri" w:hAnsi="Times New Roman" w:cs="Times New Roman"/>
                <w:b/>
                <w:bCs/>
                <w:sz w:val="24"/>
                <w:szCs w:val="24"/>
              </w:rPr>
            </w:pPr>
            <w:r w:rsidRPr="00541CEE">
              <w:rPr>
                <w:rFonts w:ascii="Times New Roman" w:eastAsia="Calibri" w:hAnsi="Times New Roman" w:cs="Times New Roman"/>
                <w:b/>
                <w:bCs/>
                <w:sz w:val="24"/>
                <w:szCs w:val="24"/>
              </w:rPr>
              <w:t>5.3. Projekto vykdytojo pajėgumas įgyvendinti projektą ir projekto valdymo aprašymas.</w:t>
            </w:r>
          </w:p>
          <w:p w:rsidR="00541CEE" w:rsidRPr="00541CEE" w:rsidRDefault="00541CEE" w:rsidP="00541CEE">
            <w:pPr>
              <w:spacing w:after="0" w:line="240" w:lineRule="auto"/>
              <w:jc w:val="center"/>
              <w:rPr>
                <w:rFonts w:ascii="Times New Roman" w:eastAsia="Calibri" w:hAnsi="Times New Roman" w:cs="Times New Roman"/>
                <w:b/>
                <w:bCs/>
                <w:sz w:val="24"/>
                <w:szCs w:val="24"/>
              </w:rPr>
            </w:pPr>
            <w:r w:rsidRPr="00541CEE">
              <w:rPr>
                <w:rFonts w:ascii="Times New Roman" w:eastAsia="Calibri" w:hAnsi="Times New Roman" w:cs="Times New Roman"/>
                <w:b/>
                <w:bCs/>
                <w:sz w:val="24"/>
                <w:szCs w:val="24"/>
              </w:rPr>
              <w:t>Partnerių pasirinkimo pagrįstumas</w:t>
            </w:r>
          </w:p>
        </w:tc>
      </w:tr>
      <w:tr w:rsidR="00541CEE" w:rsidRPr="00541CEE" w:rsidTr="00BF525A">
        <w:trPr>
          <w:trHeight w:val="422"/>
        </w:trPr>
        <w:tc>
          <w:tcPr>
            <w:tcW w:w="5000"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i/>
                <w:sz w:val="24"/>
                <w:szCs w:val="24"/>
              </w:rPr>
            </w:pPr>
            <w:r w:rsidRPr="00541CEE">
              <w:rPr>
                <w:rFonts w:ascii="Times New Roman" w:eastAsia="Calibri" w:hAnsi="Times New Roman" w:cs="Times New Roman"/>
                <w:i/>
                <w:sz w:val="24"/>
                <w:szCs w:val="24"/>
              </w:rPr>
              <w:t>Aprašoma projekto valdymo grupės narių ir (arba) projektą administruojančio personalo atsakomybė ir funkcijos.</w:t>
            </w:r>
          </w:p>
          <w:p w:rsidR="00541CEE" w:rsidRPr="00541CEE" w:rsidRDefault="00541CEE" w:rsidP="00541CEE">
            <w:pPr>
              <w:spacing w:after="0" w:line="240" w:lineRule="auto"/>
              <w:jc w:val="both"/>
              <w:rPr>
                <w:rFonts w:ascii="Times New Roman" w:eastAsia="Calibri" w:hAnsi="Times New Roman" w:cs="Times New Roman"/>
                <w:i/>
                <w:sz w:val="24"/>
                <w:szCs w:val="24"/>
              </w:rPr>
            </w:pPr>
            <w:r w:rsidRPr="00541CEE">
              <w:rPr>
                <w:rFonts w:ascii="Times New Roman" w:eastAsia="Calibri" w:hAnsi="Times New Roman" w:cs="Times New Roman"/>
                <w:i/>
                <w:sz w:val="24"/>
                <w:szCs w:val="24"/>
              </w:rPr>
              <w:t>Taip pat detalizuojami pareiškėjo ir (arba) jo partnerių (jei jų yra) turimi administravimo gebėjimai, reikalingi projektui įgyvendinti.</w:t>
            </w:r>
          </w:p>
          <w:p w:rsidR="00541CEE" w:rsidRPr="00541CEE" w:rsidRDefault="00541CEE" w:rsidP="00541CEE">
            <w:pPr>
              <w:spacing w:after="0" w:line="240" w:lineRule="auto"/>
              <w:jc w:val="both"/>
              <w:rPr>
                <w:rFonts w:ascii="Times New Roman" w:eastAsia="Calibri" w:hAnsi="Times New Roman" w:cs="Times New Roman"/>
                <w:i/>
                <w:sz w:val="24"/>
                <w:szCs w:val="24"/>
              </w:rPr>
            </w:pPr>
            <w:r w:rsidRPr="00541CEE">
              <w:rPr>
                <w:rFonts w:ascii="Times New Roman" w:eastAsia="Calibri" w:hAnsi="Times New Roman" w:cs="Times New Roman"/>
                <w:i/>
                <w:sz w:val="24"/>
                <w:szCs w:val="24"/>
              </w:rPr>
              <w:t>Pateikiamas partnerio (jeigu jis yra) pasirinkimo pagrindimas: pagrindžiamas partnerio pasirinkimas ir jo indėlis į projektą, nurodoma, kodėl projektas turi būti įgyvendinamas su partneriu, kokia gaunama nauda iš partnerio įtraukimo į projektą; ar partneris prisidės prie projekto tikslo įgyvendinimo ir kokiomis veiklomis; ar partneris turi reikiamos patirties ir gebėjimų įgyvendinti nurodytas projekto veiklas ir kt.</w:t>
            </w:r>
          </w:p>
          <w:p w:rsidR="00541CEE" w:rsidRPr="00541CEE" w:rsidRDefault="00541CEE" w:rsidP="00541CEE">
            <w:pPr>
              <w:spacing w:after="0" w:line="240" w:lineRule="auto"/>
              <w:jc w:val="both"/>
              <w:rPr>
                <w:rFonts w:ascii="Times New Roman" w:eastAsia="Calibri" w:hAnsi="Times New Roman" w:cs="Times New Roman"/>
                <w:i/>
                <w:sz w:val="24"/>
                <w:szCs w:val="24"/>
              </w:rPr>
            </w:pPr>
            <w:r w:rsidRPr="00541CEE">
              <w:rPr>
                <w:rFonts w:ascii="Times New Roman" w:eastAsia="Calibri" w:hAnsi="Times New Roman" w:cs="Times New Roman"/>
                <w:i/>
                <w:sz w:val="24"/>
                <w:szCs w:val="24"/>
              </w:rPr>
              <w:t>Nurodomas ir pagrindžiamas avanso projektui įgyvendinti poreikis, jo dydis ir išmokėjimo laikotarpis (taikoma, jei avansas galimas pagal</w:t>
            </w:r>
            <w:r w:rsidRPr="00541CEE">
              <w:rPr>
                <w:rFonts w:ascii="Times New Roman" w:eastAsia="Calibri" w:hAnsi="Times New Roman" w:cs="Times New Roman"/>
                <w:i/>
                <w:sz w:val="24"/>
              </w:rPr>
              <w:t xml:space="preserve"> projektų finansavimo sąlygų aprašo nuostatas</w:t>
            </w:r>
            <w:r w:rsidRPr="00541CEE">
              <w:rPr>
                <w:rFonts w:ascii="Times New Roman" w:eastAsia="Calibri" w:hAnsi="Times New Roman" w:cs="Times New Roman"/>
                <w:i/>
                <w:sz w:val="24"/>
                <w:szCs w:val="24"/>
              </w:rPr>
              <w:t>).</w:t>
            </w:r>
          </w:p>
          <w:p w:rsidR="00541CEE" w:rsidRPr="00541CEE" w:rsidRDefault="00541CEE" w:rsidP="00541CEE">
            <w:pPr>
              <w:spacing w:after="0" w:line="240" w:lineRule="auto"/>
              <w:jc w:val="both"/>
              <w:rPr>
                <w:rFonts w:ascii="Times New Roman" w:eastAsia="Calibri" w:hAnsi="Times New Roman" w:cs="Times New Roman"/>
                <w:i/>
                <w:sz w:val="24"/>
                <w:szCs w:val="24"/>
              </w:rPr>
            </w:pPr>
            <w:r w:rsidRPr="00541CEE">
              <w:rPr>
                <w:rFonts w:ascii="Times New Roman" w:eastAsia="Calibri" w:hAnsi="Times New Roman" w:cs="Times New Roman"/>
                <w:i/>
                <w:sz w:val="24"/>
                <w:szCs w:val="24"/>
              </w:rPr>
              <w:t xml:space="preserve">Galimas simbolių skaičius – 15 000. </w:t>
            </w:r>
          </w:p>
          <w:p w:rsidR="00541CEE" w:rsidRPr="00541CEE" w:rsidRDefault="00541CEE" w:rsidP="00541CEE">
            <w:pPr>
              <w:spacing w:after="0" w:line="240" w:lineRule="auto"/>
              <w:jc w:val="both"/>
              <w:rPr>
                <w:rFonts w:ascii="Times New Roman" w:eastAsia="Calibri" w:hAnsi="Times New Roman" w:cs="Times New Roman"/>
                <w:sz w:val="24"/>
                <w:szCs w:val="24"/>
              </w:rPr>
            </w:pPr>
            <w:r w:rsidRPr="00541CEE">
              <w:rPr>
                <w:rFonts w:ascii="Times New Roman" w:eastAsia="Calibri" w:hAnsi="Times New Roman" w:cs="Times New Roman"/>
                <w:i/>
                <w:sz w:val="24"/>
                <w:szCs w:val="24"/>
              </w:rPr>
              <w:t>Nurodyti privaloma.</w:t>
            </w:r>
          </w:p>
        </w:tc>
      </w:tr>
    </w:tbl>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6"/>
      </w:tblGrid>
      <w:tr w:rsidR="00541CEE" w:rsidRPr="00541CEE" w:rsidTr="00BF525A">
        <w:trPr>
          <w:trHeight w:val="375"/>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41CEE" w:rsidRPr="00541CEE" w:rsidRDefault="00541CEE" w:rsidP="00541CEE">
            <w:pPr>
              <w:spacing w:after="0" w:line="240" w:lineRule="auto"/>
              <w:jc w:val="center"/>
              <w:rPr>
                <w:rFonts w:ascii="Times New Roman" w:eastAsia="Calibri" w:hAnsi="Times New Roman" w:cs="Times New Roman"/>
                <w:b/>
                <w:bCs/>
                <w:sz w:val="24"/>
                <w:szCs w:val="24"/>
              </w:rPr>
            </w:pPr>
            <w:r w:rsidRPr="00541CEE">
              <w:rPr>
                <w:rFonts w:ascii="Times New Roman" w:eastAsia="Calibri" w:hAnsi="Times New Roman" w:cs="Times New Roman"/>
                <w:b/>
                <w:sz w:val="24"/>
                <w:szCs w:val="24"/>
              </w:rPr>
              <w:t>5.4. Projekto įgyvendinimo rizikos ir jų valdymas (Netaikoma)</w:t>
            </w:r>
          </w:p>
        </w:tc>
      </w:tr>
      <w:tr w:rsidR="00541CEE" w:rsidRPr="00541CEE" w:rsidTr="00BF525A">
        <w:trPr>
          <w:trHeight w:val="375"/>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41CEE" w:rsidRPr="00541CEE" w:rsidRDefault="00541CEE" w:rsidP="00541CEE">
            <w:pPr>
              <w:spacing w:after="0" w:line="240" w:lineRule="auto"/>
              <w:jc w:val="center"/>
              <w:rPr>
                <w:rFonts w:ascii="Times New Roman" w:eastAsia="Calibri" w:hAnsi="Times New Roman" w:cs="Times New Roman"/>
                <w:b/>
                <w:bCs/>
                <w:sz w:val="24"/>
                <w:szCs w:val="24"/>
              </w:rPr>
            </w:pPr>
            <w:r w:rsidRPr="00541CEE">
              <w:rPr>
                <w:rFonts w:ascii="Times New Roman" w:eastAsia="Calibri" w:hAnsi="Times New Roman" w:cs="Times New Roman"/>
                <w:b/>
                <w:bCs/>
                <w:sz w:val="24"/>
                <w:szCs w:val="24"/>
              </w:rPr>
              <w:lastRenderedPageBreak/>
              <w:t xml:space="preserve">5.5. Planuojamas projekto rezultatų naudojimas po projekto pabaigos </w:t>
            </w:r>
          </w:p>
        </w:tc>
      </w:tr>
      <w:tr w:rsidR="00541CEE" w:rsidRPr="00541CEE" w:rsidTr="00BF525A">
        <w:trPr>
          <w:trHeight w:val="682"/>
        </w:trPr>
        <w:tc>
          <w:tcPr>
            <w:tcW w:w="5000"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Pateikiamas projekto tęstinumo aprašymas atsižvelgiant į du požymius – fizinį ir veiklos rezultatų tęstinumą.</w:t>
            </w:r>
          </w:p>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 xml:space="preserve">Veiklos rezultatų tęstinumas: glaustai aprašoma, koks projekto valdymo personalas užtikrins (nurodomos konkrečios priemonės) projekto veiklų tęstinumą po projekto finansavimo pabaigos pagal projektų finansavimo sąlygų apraše nustatytus reikalavimus, jei tokie nustatyti (pvz., kokioms paslaugoms (pvz., onkologinėms, traumatologinėms) teikti bus naudojama įgyvendinant projektą įgyta medicininė įranga ir kt.). </w:t>
            </w:r>
          </w:p>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p>
          <w:p w:rsidR="00541CEE" w:rsidRPr="00541CEE" w:rsidRDefault="00541CEE" w:rsidP="00541CEE">
            <w:pPr>
              <w:widowControl w:val="0"/>
              <w:shd w:val="clear" w:color="auto" w:fill="FFFFFF"/>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Galimas simbolių skaičius – 2 000. Nurodyti privaloma.</w:t>
            </w:r>
          </w:p>
        </w:tc>
      </w:tr>
    </w:tbl>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6. PROJEKTO LOGINIS PAGRINDIMAS</w:t>
      </w: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36"/>
      </w:tblGrid>
      <w:tr w:rsidR="00541CEE" w:rsidRPr="00541CEE" w:rsidTr="00BF525A">
        <w:trPr>
          <w:cantSplit/>
          <w:trHeight w:val="597"/>
        </w:trPr>
        <w:tc>
          <w:tcPr>
            <w:tcW w:w="5000" w:type="pct"/>
          </w:tcPr>
          <w:p w:rsidR="00541CEE" w:rsidRPr="00541CEE" w:rsidRDefault="00541CEE" w:rsidP="00541CEE">
            <w:pPr>
              <w:keepNext/>
              <w:spacing w:after="0" w:line="240" w:lineRule="auto"/>
              <w:rPr>
                <w:rFonts w:ascii="Times New Roman" w:eastAsia="Times New Roman" w:hAnsi="Times New Roman" w:cs="Times New Roman"/>
                <w:b/>
                <w:bCs/>
                <w:sz w:val="24"/>
                <w:szCs w:val="24"/>
              </w:rPr>
            </w:pPr>
            <w:r w:rsidRPr="00541CEE">
              <w:rPr>
                <w:rFonts w:ascii="Times New Roman" w:eastAsia="Times New Roman" w:hAnsi="Times New Roman" w:cs="Times New Roman"/>
                <w:b/>
                <w:bCs/>
                <w:sz w:val="24"/>
                <w:szCs w:val="24"/>
              </w:rPr>
              <w:t xml:space="preserve">Projekto tikslas: </w:t>
            </w:r>
          </w:p>
          <w:p w:rsidR="00541CEE" w:rsidRPr="00541CEE" w:rsidRDefault="00541CEE" w:rsidP="00541CEE">
            <w:pPr>
              <w:keepNext/>
              <w:spacing w:after="0" w:line="240" w:lineRule="auto"/>
              <w:jc w:val="both"/>
              <w:rPr>
                <w:rFonts w:ascii="Times New Roman" w:eastAsia="Times New Roman" w:hAnsi="Times New Roman" w:cs="Times New Roman"/>
                <w:i/>
                <w:lang w:eastAsia="en-GB"/>
              </w:rPr>
            </w:pPr>
            <w:r w:rsidRPr="00541CEE">
              <w:rPr>
                <w:rFonts w:ascii="Times New Roman" w:eastAsia="Times New Roman" w:hAnsi="Times New Roman" w:cs="Times New Roman"/>
                <w:bCs/>
                <w:i/>
              </w:rPr>
              <w:t>(</w:t>
            </w:r>
            <w:r w:rsidRPr="00541CEE">
              <w:rPr>
                <w:rFonts w:ascii="Times New Roman" w:eastAsia="Times New Roman" w:hAnsi="Times New Roman" w:cs="Times New Roman"/>
                <w:i/>
                <w:lang w:eastAsia="en-GB"/>
              </w:rPr>
              <w:t xml:space="preserve">Glaustai suformuluojamas projekto tikslas aiškiai apibrėžiant pagrindinę projekto idėją,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sidRPr="00541CEE">
              <w:rPr>
                <w:rFonts w:ascii="Times New Roman" w:eastAsia="Times New Roman" w:hAnsi="Times New Roman" w:cs="Times New Roman"/>
                <w:bCs/>
                <w:i/>
              </w:rPr>
              <w:t>G</w:t>
            </w:r>
            <w:r w:rsidRPr="00541CEE">
              <w:rPr>
                <w:rFonts w:ascii="Times New Roman" w:eastAsia="Times New Roman" w:hAnsi="Times New Roman" w:cs="Arial"/>
                <w:i/>
              </w:rPr>
              <w:t>alimas simbolių skaičius – 300. Nurodyti privaloma.</w:t>
            </w:r>
            <w:r w:rsidRPr="00541CEE">
              <w:rPr>
                <w:rFonts w:ascii="Times New Roman" w:eastAsia="Times New Roman" w:hAnsi="Times New Roman" w:cs="Times New Roman"/>
                <w:bCs/>
                <w:i/>
              </w:rPr>
              <w:t>)</w:t>
            </w:r>
          </w:p>
        </w:tc>
      </w:tr>
    </w:tbl>
    <w:p w:rsidR="00541CEE" w:rsidRPr="00541CEE" w:rsidRDefault="00541CEE" w:rsidP="00541CEE">
      <w:pPr>
        <w:spacing w:after="0" w:line="240" w:lineRule="auto"/>
        <w:rPr>
          <w:rFonts w:ascii="Times New Roman" w:eastAsia="Times New Roman" w:hAnsi="Times New Roman" w:cs="Times New Roman"/>
          <w:sz w:val="24"/>
          <w:szCs w:val="20"/>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949"/>
        <w:gridCol w:w="734"/>
        <w:gridCol w:w="990"/>
        <w:gridCol w:w="1042"/>
        <w:gridCol w:w="881"/>
        <w:gridCol w:w="1017"/>
        <w:gridCol w:w="829"/>
        <w:gridCol w:w="829"/>
        <w:gridCol w:w="910"/>
        <w:gridCol w:w="1300"/>
      </w:tblGrid>
      <w:tr w:rsidR="00541CEE" w:rsidRPr="00541CEE" w:rsidTr="00BF525A">
        <w:trPr>
          <w:tblHeader/>
        </w:trPr>
        <w:tc>
          <w:tcPr>
            <w:tcW w:w="414" w:type="pct"/>
            <w:shd w:val="clear" w:color="auto" w:fill="D9D9D9"/>
          </w:tcPr>
          <w:p w:rsidR="00541CEE" w:rsidRPr="00541CEE" w:rsidRDefault="00541CEE" w:rsidP="00541CEE">
            <w:pPr>
              <w:spacing w:after="0" w:line="240" w:lineRule="auto"/>
              <w:jc w:val="both"/>
              <w:rPr>
                <w:rFonts w:ascii="Times New Roman" w:eastAsia="Times New Roman" w:hAnsi="Times New Roman" w:cs="Times New Roman"/>
              </w:rPr>
            </w:pPr>
            <w:r w:rsidRPr="00541CEE">
              <w:rPr>
                <w:rFonts w:ascii="Times New Roman" w:eastAsia="Times New Roman" w:hAnsi="Times New Roman" w:cs="Times New Roman"/>
                <w:b/>
                <w:bCs/>
              </w:rPr>
              <w:t>Uždavinio Nr.</w:t>
            </w:r>
          </w:p>
        </w:tc>
        <w:tc>
          <w:tcPr>
            <w:tcW w:w="459" w:type="pct"/>
            <w:shd w:val="clear" w:color="auto" w:fill="D9D9D9"/>
          </w:tcPr>
          <w:p w:rsidR="00541CEE" w:rsidRPr="00541CEE" w:rsidRDefault="00541CEE" w:rsidP="00541CEE">
            <w:pPr>
              <w:spacing w:after="0" w:line="240" w:lineRule="auto"/>
              <w:jc w:val="both"/>
              <w:rPr>
                <w:rFonts w:ascii="Times New Roman" w:eastAsia="Times New Roman" w:hAnsi="Times New Roman" w:cs="Times New Roman"/>
              </w:rPr>
            </w:pPr>
            <w:r w:rsidRPr="00541CEE">
              <w:rPr>
                <w:rFonts w:ascii="Times New Roman" w:eastAsia="Times New Roman" w:hAnsi="Times New Roman" w:cs="Times New Roman"/>
                <w:b/>
                <w:bCs/>
              </w:rPr>
              <w:t>Uždavinys</w:t>
            </w:r>
          </w:p>
        </w:tc>
        <w:tc>
          <w:tcPr>
            <w:tcW w:w="355" w:type="pct"/>
            <w:shd w:val="clear" w:color="auto" w:fill="D9D9D9"/>
          </w:tcPr>
          <w:p w:rsidR="00541CEE" w:rsidRPr="00541CEE" w:rsidRDefault="00541CEE" w:rsidP="00541CEE">
            <w:pPr>
              <w:spacing w:after="0" w:line="240" w:lineRule="auto"/>
              <w:jc w:val="both"/>
              <w:rPr>
                <w:rFonts w:ascii="Times New Roman" w:eastAsia="Times New Roman" w:hAnsi="Times New Roman" w:cs="Times New Roman"/>
              </w:rPr>
            </w:pPr>
            <w:r w:rsidRPr="00541CEE">
              <w:rPr>
                <w:rFonts w:ascii="Times New Roman" w:eastAsia="Times New Roman" w:hAnsi="Times New Roman" w:cs="Times New Roman"/>
                <w:b/>
                <w:bCs/>
              </w:rPr>
              <w:t>Veiklos Nr.</w:t>
            </w:r>
          </w:p>
        </w:tc>
        <w:tc>
          <w:tcPr>
            <w:tcW w:w="479" w:type="pct"/>
            <w:shd w:val="clear" w:color="auto" w:fill="D9D9D9"/>
          </w:tcPr>
          <w:p w:rsidR="00541CEE" w:rsidRPr="00541CEE" w:rsidRDefault="00541CEE" w:rsidP="00541CEE">
            <w:pPr>
              <w:spacing w:after="0" w:line="240" w:lineRule="auto"/>
              <w:jc w:val="both"/>
              <w:rPr>
                <w:rFonts w:ascii="Times New Roman" w:eastAsia="Times New Roman" w:hAnsi="Times New Roman" w:cs="Times New Roman"/>
                <w:b/>
                <w:bCs/>
              </w:rPr>
            </w:pPr>
            <w:r w:rsidRPr="00541CEE">
              <w:rPr>
                <w:rFonts w:ascii="Times New Roman" w:eastAsia="Times New Roman" w:hAnsi="Times New Roman" w:cs="Times New Roman"/>
                <w:b/>
                <w:bCs/>
              </w:rPr>
              <w:t>Veikla</w:t>
            </w:r>
          </w:p>
        </w:tc>
        <w:tc>
          <w:tcPr>
            <w:tcW w:w="504" w:type="pct"/>
            <w:shd w:val="clear" w:color="auto" w:fill="D9D9D9"/>
          </w:tcPr>
          <w:p w:rsidR="00541CEE" w:rsidRPr="00541CEE" w:rsidRDefault="00541CEE" w:rsidP="00541CEE">
            <w:pPr>
              <w:spacing w:after="0" w:line="240" w:lineRule="auto"/>
              <w:jc w:val="both"/>
              <w:rPr>
                <w:rFonts w:ascii="Times New Roman" w:eastAsia="Times New Roman" w:hAnsi="Times New Roman" w:cs="Times New Roman"/>
                <w:b/>
              </w:rPr>
            </w:pPr>
            <w:r w:rsidRPr="00541CEE">
              <w:rPr>
                <w:rFonts w:ascii="Times New Roman" w:eastAsia="Times New Roman" w:hAnsi="Times New Roman" w:cs="Times New Roman"/>
                <w:b/>
              </w:rPr>
              <w:t xml:space="preserve">Priemonės Nr. </w:t>
            </w:r>
          </w:p>
        </w:tc>
        <w:tc>
          <w:tcPr>
            <w:tcW w:w="426" w:type="pct"/>
            <w:shd w:val="clear" w:color="auto" w:fill="D9D9D9"/>
          </w:tcPr>
          <w:p w:rsidR="00541CEE" w:rsidRPr="00541CEE" w:rsidRDefault="00541CEE" w:rsidP="00541CEE">
            <w:pPr>
              <w:spacing w:after="0" w:line="240" w:lineRule="auto"/>
              <w:jc w:val="both"/>
              <w:rPr>
                <w:rFonts w:ascii="Times New Roman" w:eastAsia="Times New Roman" w:hAnsi="Times New Roman" w:cs="Times New Roman"/>
                <w:b/>
              </w:rPr>
            </w:pPr>
            <w:r w:rsidRPr="00541CEE">
              <w:rPr>
                <w:rFonts w:ascii="Times New Roman" w:eastAsia="Times New Roman" w:hAnsi="Times New Roman" w:cs="Times New Roman"/>
                <w:b/>
              </w:rPr>
              <w:t>Fizinio rodiklio Nr.</w:t>
            </w:r>
          </w:p>
        </w:tc>
        <w:tc>
          <w:tcPr>
            <w:tcW w:w="492" w:type="pct"/>
            <w:shd w:val="clear" w:color="auto" w:fill="D9D9D9"/>
          </w:tcPr>
          <w:p w:rsidR="00541CEE" w:rsidRPr="00541CEE" w:rsidRDefault="00541CEE" w:rsidP="00541CEE">
            <w:pPr>
              <w:spacing w:after="0" w:line="240" w:lineRule="auto"/>
              <w:rPr>
                <w:rFonts w:ascii="Times New Roman" w:eastAsia="Times New Roman" w:hAnsi="Times New Roman" w:cs="Times New Roman"/>
              </w:rPr>
            </w:pPr>
            <w:r w:rsidRPr="00541CEE">
              <w:rPr>
                <w:rFonts w:ascii="Times New Roman" w:eastAsia="Times New Roman" w:hAnsi="Times New Roman" w:cs="Times New Roman"/>
                <w:b/>
                <w:bCs/>
              </w:rPr>
              <w:t>Fizinio rodiklio pavadinimas</w:t>
            </w:r>
          </w:p>
        </w:tc>
        <w:tc>
          <w:tcPr>
            <w:tcW w:w="401" w:type="pct"/>
            <w:shd w:val="clear" w:color="auto" w:fill="D9D9D9"/>
          </w:tcPr>
          <w:p w:rsidR="00541CEE" w:rsidRPr="00541CEE" w:rsidRDefault="00541CEE" w:rsidP="00541CEE">
            <w:pPr>
              <w:spacing w:after="0" w:line="240" w:lineRule="auto"/>
              <w:jc w:val="both"/>
              <w:rPr>
                <w:rFonts w:ascii="Times New Roman" w:eastAsia="Times New Roman" w:hAnsi="Times New Roman" w:cs="Times New Roman"/>
                <w:b/>
                <w:bCs/>
              </w:rPr>
            </w:pPr>
            <w:r w:rsidRPr="00541CEE">
              <w:rPr>
                <w:rFonts w:ascii="Times New Roman" w:eastAsia="Times New Roman" w:hAnsi="Times New Roman" w:cs="Times New Roman"/>
                <w:b/>
                <w:bCs/>
              </w:rPr>
              <w:t>Fizinio  rodiklio matavimo  vnt.</w:t>
            </w:r>
          </w:p>
        </w:tc>
        <w:tc>
          <w:tcPr>
            <w:tcW w:w="401" w:type="pct"/>
            <w:shd w:val="clear" w:color="auto" w:fill="D9D9D9"/>
          </w:tcPr>
          <w:p w:rsidR="00541CEE" w:rsidRPr="00541CEE" w:rsidRDefault="00541CEE" w:rsidP="00541CEE">
            <w:pPr>
              <w:spacing w:after="0" w:line="240" w:lineRule="auto"/>
              <w:rPr>
                <w:rFonts w:ascii="Times New Roman" w:eastAsia="Times New Roman" w:hAnsi="Times New Roman" w:cs="Times New Roman"/>
                <w:b/>
                <w:bCs/>
              </w:rPr>
            </w:pPr>
            <w:r w:rsidRPr="00541CEE">
              <w:rPr>
                <w:rFonts w:ascii="Times New Roman" w:eastAsia="Times New Roman" w:hAnsi="Times New Roman" w:cs="Times New Roman"/>
                <w:b/>
                <w:bCs/>
              </w:rPr>
              <w:t>Fizinio rodiklio siekiama reikšmė</w:t>
            </w:r>
          </w:p>
        </w:tc>
        <w:tc>
          <w:tcPr>
            <w:tcW w:w="440" w:type="pct"/>
            <w:shd w:val="clear" w:color="auto" w:fill="D9D9D9"/>
          </w:tcPr>
          <w:p w:rsidR="00541CEE" w:rsidRPr="00541CEE" w:rsidRDefault="00541CEE" w:rsidP="00541CEE">
            <w:pPr>
              <w:spacing w:after="0" w:line="240" w:lineRule="auto"/>
              <w:jc w:val="both"/>
              <w:rPr>
                <w:rFonts w:ascii="Times New Roman" w:eastAsia="Times New Roman" w:hAnsi="Times New Roman" w:cs="Times New Roman"/>
                <w:b/>
                <w:bCs/>
              </w:rPr>
            </w:pPr>
            <w:r w:rsidRPr="00541CEE">
              <w:rPr>
                <w:rFonts w:ascii="Times New Roman" w:eastAsia="Times New Roman" w:hAnsi="Times New Roman" w:cs="Times New Roman"/>
                <w:b/>
                <w:bCs/>
              </w:rPr>
              <w:t>Biudžeto išlaidų kategorija</w:t>
            </w:r>
          </w:p>
        </w:tc>
        <w:tc>
          <w:tcPr>
            <w:tcW w:w="629" w:type="pct"/>
            <w:shd w:val="clear" w:color="auto" w:fill="D9D9D9"/>
          </w:tcPr>
          <w:p w:rsidR="00541CEE" w:rsidRPr="00541CEE" w:rsidRDefault="00541CEE" w:rsidP="00541CEE">
            <w:pPr>
              <w:spacing w:after="0" w:line="240" w:lineRule="auto"/>
              <w:rPr>
                <w:rFonts w:ascii="Times New Roman" w:eastAsia="Times New Roman" w:hAnsi="Times New Roman" w:cs="Times New Roman"/>
                <w:b/>
                <w:bCs/>
              </w:rPr>
            </w:pPr>
            <w:r w:rsidRPr="00541CEE">
              <w:rPr>
                <w:rFonts w:ascii="Times New Roman" w:eastAsia="Times New Roman" w:hAnsi="Times New Roman" w:cs="Times New Roman"/>
                <w:b/>
                <w:bCs/>
              </w:rPr>
              <w:t xml:space="preserve"> Aprašymas</w:t>
            </w:r>
          </w:p>
        </w:tc>
      </w:tr>
      <w:tr w:rsidR="00541CEE" w:rsidRPr="00541CEE" w:rsidTr="00BF525A">
        <w:trPr>
          <w:trHeight w:val="847"/>
        </w:trPr>
        <w:tc>
          <w:tcPr>
            <w:tcW w:w="414" w:type="pct"/>
            <w:shd w:val="clear" w:color="auto" w:fill="FFFFFF"/>
          </w:tcPr>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Uždavinio numeris nurodomas iš eilės, pvz.,</w:t>
            </w:r>
          </w:p>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1, 2, 3. Projektas negali turėti daugiau kaip 5 uždavinius.</w:t>
            </w:r>
          </w:p>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Galimas simbolių skaičius – 1.</w:t>
            </w:r>
          </w:p>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Nurodyti privaloma.</w:t>
            </w:r>
          </w:p>
          <w:p w:rsidR="00541CEE" w:rsidRPr="00541CEE" w:rsidRDefault="00541CEE" w:rsidP="00541CEE">
            <w:pPr>
              <w:spacing w:after="0" w:line="240" w:lineRule="auto"/>
              <w:jc w:val="both"/>
              <w:rPr>
                <w:rFonts w:ascii="Times New Roman" w:eastAsia="Times New Roman" w:hAnsi="Times New Roman" w:cs="Times New Roman"/>
                <w:sz w:val="20"/>
                <w:szCs w:val="20"/>
              </w:rPr>
            </w:pPr>
          </w:p>
        </w:tc>
        <w:tc>
          <w:tcPr>
            <w:tcW w:w="459" w:type="pct"/>
            <w:shd w:val="clear" w:color="auto" w:fill="FFFFFF"/>
          </w:tcPr>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 xml:space="preserve">Projekto tikslas detalizuoja-mas aprašant uždavinius. </w:t>
            </w:r>
          </w:p>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lang w:eastAsia="en-GB"/>
              </w:rPr>
              <w:t xml:space="preserve">Uždavinys turi atsakyti į klausimą, ką reikia padaryti, kad tikslas būtų pasiektas. Tikslą galima išskaidyti į vieną ar kelis uždavinius. Uždaviniai turi prisidėti prie bent </w:t>
            </w:r>
            <w:r w:rsidRPr="00541CEE">
              <w:rPr>
                <w:rFonts w:ascii="Times New Roman" w:eastAsia="Times New Roman" w:hAnsi="Times New Roman" w:cs="Times New Roman"/>
                <w:i/>
                <w:sz w:val="20"/>
                <w:szCs w:val="20"/>
                <w:lang w:eastAsia="en-GB"/>
              </w:rPr>
              <w:lastRenderedPageBreak/>
              <w:t>vienos projektų finansavimo sąlygų apraše nurodytos remiamos priemonės veiklos srities arba veiklos įgyvendinimo.</w:t>
            </w:r>
          </w:p>
          <w:p w:rsidR="00541CEE" w:rsidRPr="00541CEE" w:rsidRDefault="00541CEE" w:rsidP="00541CEE">
            <w:pPr>
              <w:spacing w:after="0" w:line="240" w:lineRule="auto"/>
              <w:jc w:val="both"/>
              <w:rPr>
                <w:rFonts w:ascii="Times New Roman" w:eastAsia="Times New Roman" w:hAnsi="Times New Roman" w:cs="Times New Roman"/>
                <w:i/>
                <w:sz w:val="20"/>
                <w:szCs w:val="20"/>
                <w:lang w:eastAsia="en-GB"/>
              </w:rPr>
            </w:pPr>
            <w:r w:rsidRPr="00541CEE">
              <w:rPr>
                <w:rFonts w:ascii="Times New Roman" w:eastAsia="Times New Roman" w:hAnsi="Times New Roman" w:cs="Times New Roman"/>
                <w:i/>
                <w:sz w:val="20"/>
                <w:szCs w:val="20"/>
              </w:rPr>
              <w:t xml:space="preserve">Kiekvienas uždavinys nurodomas atskiroje eilutėje. </w:t>
            </w:r>
          </w:p>
          <w:p w:rsidR="00541CEE" w:rsidRPr="00541CEE" w:rsidRDefault="00541CEE" w:rsidP="00541CEE">
            <w:pPr>
              <w:spacing w:after="0" w:line="240" w:lineRule="auto"/>
              <w:jc w:val="both"/>
              <w:rPr>
                <w:rFonts w:ascii="Times New Roman" w:eastAsia="Times New Roman" w:hAnsi="Times New Roman" w:cs="Times New Roman"/>
                <w:i/>
                <w:sz w:val="20"/>
                <w:szCs w:val="20"/>
              </w:rPr>
            </w:pPr>
          </w:p>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Galimas simbolių skaičius – 450.</w:t>
            </w:r>
          </w:p>
          <w:p w:rsidR="00541CEE" w:rsidRPr="00541CEE" w:rsidRDefault="00541CEE" w:rsidP="00541CEE">
            <w:pPr>
              <w:spacing w:after="0" w:line="240" w:lineRule="auto"/>
              <w:jc w:val="both"/>
              <w:rPr>
                <w:rFonts w:ascii="Times New Roman" w:eastAsia="Times New Roman" w:hAnsi="Times New Roman" w:cs="Times New Roman"/>
                <w:sz w:val="20"/>
                <w:szCs w:val="20"/>
              </w:rPr>
            </w:pPr>
            <w:r w:rsidRPr="00541CEE">
              <w:rPr>
                <w:rFonts w:ascii="Times New Roman" w:eastAsia="Times New Roman" w:hAnsi="Times New Roman" w:cs="Times New Roman"/>
                <w:i/>
                <w:sz w:val="20"/>
                <w:szCs w:val="20"/>
              </w:rPr>
              <w:t>Nurodyti privaloma.</w:t>
            </w:r>
          </w:p>
        </w:tc>
        <w:tc>
          <w:tcPr>
            <w:tcW w:w="355" w:type="pct"/>
            <w:shd w:val="clear" w:color="auto" w:fill="FFFFFF"/>
          </w:tcPr>
          <w:p w:rsidR="00541CEE" w:rsidRPr="00541CEE" w:rsidRDefault="00541CEE" w:rsidP="00541CEE">
            <w:pPr>
              <w:spacing w:after="0" w:line="240" w:lineRule="auto"/>
              <w:ind w:left="-57" w:right="-57"/>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lastRenderedPageBreak/>
              <w:t>Projekto veiklos numeris</w:t>
            </w:r>
          </w:p>
          <w:p w:rsidR="00541CEE" w:rsidRPr="00541CEE" w:rsidRDefault="00541CEE" w:rsidP="00541CEE">
            <w:pPr>
              <w:spacing w:after="0" w:line="240" w:lineRule="auto"/>
              <w:ind w:left="-57" w:right="-57"/>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nurodomas iš eilės pridedant uždavinio numerį, pvz., 1.1, 1.2, 1.3 ir kt.</w:t>
            </w:r>
          </w:p>
          <w:p w:rsidR="00541CEE" w:rsidRPr="00541CEE" w:rsidRDefault="00541CEE" w:rsidP="00541CEE">
            <w:pPr>
              <w:spacing w:after="0" w:line="240" w:lineRule="auto"/>
              <w:ind w:left="-57" w:right="-57"/>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Galimas simbolių skaičius – 4.</w:t>
            </w:r>
          </w:p>
          <w:p w:rsidR="00541CEE" w:rsidRPr="00541CEE" w:rsidRDefault="00541CEE" w:rsidP="00541CEE">
            <w:pPr>
              <w:spacing w:after="0" w:line="240" w:lineRule="auto"/>
              <w:ind w:left="-57" w:right="-57"/>
              <w:jc w:val="both"/>
              <w:rPr>
                <w:rFonts w:ascii="Times New Roman" w:eastAsia="Times New Roman" w:hAnsi="Times New Roman" w:cs="Times New Roman"/>
                <w:i/>
                <w:sz w:val="20"/>
                <w:szCs w:val="20"/>
              </w:rPr>
            </w:pPr>
          </w:p>
          <w:p w:rsidR="00541CEE" w:rsidRPr="00541CEE" w:rsidRDefault="00541CEE" w:rsidP="00541CEE">
            <w:pPr>
              <w:spacing w:after="0" w:line="240" w:lineRule="auto"/>
              <w:ind w:left="-57" w:right="-57"/>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Nurodyti privaloma.</w:t>
            </w:r>
          </w:p>
          <w:p w:rsidR="00541CEE" w:rsidRPr="00541CEE" w:rsidRDefault="00541CEE" w:rsidP="00541CEE">
            <w:pPr>
              <w:spacing w:after="0" w:line="240" w:lineRule="auto"/>
              <w:ind w:left="-57" w:right="-57"/>
              <w:jc w:val="both"/>
              <w:rPr>
                <w:rFonts w:ascii="Times New Roman" w:eastAsia="Times New Roman" w:hAnsi="Times New Roman" w:cs="Times New Roman"/>
                <w:sz w:val="20"/>
                <w:szCs w:val="20"/>
              </w:rPr>
            </w:pPr>
          </w:p>
          <w:p w:rsidR="00541CEE" w:rsidRPr="00541CEE" w:rsidRDefault="00541CEE" w:rsidP="00541CEE">
            <w:pPr>
              <w:spacing w:after="0" w:line="240" w:lineRule="auto"/>
              <w:ind w:left="-57" w:right="-57"/>
              <w:jc w:val="both"/>
              <w:rPr>
                <w:rFonts w:ascii="Times New Roman" w:eastAsia="Times New Roman" w:hAnsi="Times New Roman" w:cs="Times New Roman"/>
                <w:sz w:val="20"/>
                <w:szCs w:val="20"/>
              </w:rPr>
            </w:pPr>
          </w:p>
          <w:p w:rsidR="00541CEE" w:rsidRPr="00541CEE" w:rsidRDefault="00541CEE" w:rsidP="00541CEE">
            <w:pPr>
              <w:spacing w:after="0" w:line="240" w:lineRule="auto"/>
              <w:ind w:left="-57" w:right="-57"/>
              <w:jc w:val="both"/>
              <w:rPr>
                <w:rFonts w:ascii="Times New Roman" w:eastAsia="Times New Roman" w:hAnsi="Times New Roman" w:cs="Times New Roman"/>
                <w:sz w:val="20"/>
                <w:szCs w:val="20"/>
              </w:rPr>
            </w:pPr>
          </w:p>
          <w:p w:rsidR="00541CEE" w:rsidRPr="00541CEE" w:rsidRDefault="00541CEE" w:rsidP="00541CEE">
            <w:pPr>
              <w:spacing w:after="0" w:line="240" w:lineRule="auto"/>
              <w:ind w:left="-57" w:right="-57"/>
              <w:jc w:val="both"/>
              <w:rPr>
                <w:rFonts w:ascii="Times New Roman" w:eastAsia="Times New Roman" w:hAnsi="Times New Roman" w:cs="Times New Roman"/>
                <w:sz w:val="20"/>
                <w:szCs w:val="20"/>
              </w:rPr>
            </w:pPr>
          </w:p>
          <w:p w:rsidR="00541CEE" w:rsidRPr="00541CEE" w:rsidRDefault="00541CEE" w:rsidP="00541CEE">
            <w:pPr>
              <w:spacing w:after="0" w:line="240" w:lineRule="auto"/>
              <w:ind w:left="-57" w:right="-57"/>
              <w:jc w:val="both"/>
              <w:rPr>
                <w:rFonts w:ascii="Times New Roman" w:eastAsia="Times New Roman" w:hAnsi="Times New Roman" w:cs="Times New Roman"/>
                <w:sz w:val="20"/>
                <w:szCs w:val="20"/>
              </w:rPr>
            </w:pPr>
          </w:p>
        </w:tc>
        <w:tc>
          <w:tcPr>
            <w:tcW w:w="479" w:type="pct"/>
            <w:shd w:val="clear" w:color="auto" w:fill="FFFFFF"/>
          </w:tcPr>
          <w:p w:rsidR="00541CEE" w:rsidRPr="00541CEE" w:rsidRDefault="00541CEE" w:rsidP="00541CEE">
            <w:pPr>
              <w:spacing w:after="240" w:line="240" w:lineRule="auto"/>
              <w:jc w:val="both"/>
              <w:rPr>
                <w:rFonts w:ascii="Times New Roman" w:eastAsia="Times New Roman" w:hAnsi="Times New Roman" w:cs="Times New Roman"/>
                <w:i/>
                <w:sz w:val="20"/>
                <w:szCs w:val="20"/>
                <w:lang w:eastAsia="en-GB"/>
              </w:rPr>
            </w:pPr>
            <w:r w:rsidRPr="00541CEE">
              <w:rPr>
                <w:rFonts w:ascii="Times New Roman" w:eastAsia="Times New Roman" w:hAnsi="Times New Roman" w:cs="Times New Roman"/>
                <w:i/>
                <w:sz w:val="20"/>
                <w:szCs w:val="20"/>
              </w:rPr>
              <w:lastRenderedPageBreak/>
              <w:t>Nurodomos projekto veiklos, kuriomis įgyvendinamas konkretus projekto uždavinys.</w:t>
            </w:r>
            <w:r w:rsidRPr="00541CEE">
              <w:rPr>
                <w:rFonts w:ascii="Times New Roman" w:eastAsia="Times New Roman" w:hAnsi="Times New Roman" w:cs="Times New Roman"/>
                <w:i/>
                <w:sz w:val="20"/>
                <w:szCs w:val="20"/>
                <w:lang w:eastAsia="en-GB"/>
              </w:rPr>
              <w:t xml:space="preserve"> </w:t>
            </w:r>
            <w:r w:rsidRPr="00541CEE">
              <w:rPr>
                <w:rFonts w:ascii="Times New Roman" w:eastAsia="Times New Roman" w:hAnsi="Times New Roman" w:cs="Times New Roman"/>
                <w:i/>
                <w:sz w:val="20"/>
                <w:szCs w:val="20"/>
              </w:rPr>
              <w:t>Projekto veikla turi konkretų įgyvendinimo laikotarpį ir išlaidas (biudžetą).</w:t>
            </w:r>
          </w:p>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 xml:space="preserve">Kiekviena veikla nurodoma </w:t>
            </w:r>
            <w:r w:rsidRPr="00541CEE">
              <w:rPr>
                <w:rFonts w:ascii="Times New Roman" w:eastAsia="Times New Roman" w:hAnsi="Times New Roman" w:cs="Times New Roman"/>
                <w:i/>
                <w:sz w:val="20"/>
                <w:szCs w:val="20"/>
              </w:rPr>
              <w:lastRenderedPageBreak/>
              <w:t>atskiroje eilutėje.</w:t>
            </w:r>
          </w:p>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Rekomenduo-jama sujungti smulkias veiklas į grupes pagal jų pobūdį (pvz., bendrieji mokymai, specialieji mokymai ir t. t.) arba pagal tikslines grupes ir pan.</w:t>
            </w:r>
          </w:p>
          <w:p w:rsidR="00541CEE" w:rsidRPr="00541CEE" w:rsidRDefault="00541CEE" w:rsidP="00541CEE">
            <w:pPr>
              <w:spacing w:after="0" w:line="240" w:lineRule="auto"/>
              <w:jc w:val="both"/>
              <w:rPr>
                <w:rFonts w:ascii="Times New Roman" w:eastAsia="Times New Roman" w:hAnsi="Times New Roman" w:cs="Times New Roman"/>
                <w:i/>
                <w:sz w:val="20"/>
                <w:szCs w:val="20"/>
              </w:rPr>
            </w:pPr>
          </w:p>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Galimas simbolių skaičius – 400. Nurodyti privaloma.</w:t>
            </w:r>
          </w:p>
        </w:tc>
        <w:tc>
          <w:tcPr>
            <w:tcW w:w="504" w:type="pct"/>
            <w:shd w:val="clear" w:color="auto" w:fill="FFFFFF"/>
          </w:tcPr>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lastRenderedPageBreak/>
              <w:t>Ši skiltis  pildoma, kai įgyvendinamas jungtinės priemonės projektas (t. y. kai projekto veiklos finansuojamos iš keleto veiksmų programos priemonių).</w:t>
            </w:r>
          </w:p>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Tokiu atveju prie kiekvienos projekto veiklos nurodomas veiksmų programo</w:t>
            </w:r>
            <w:r w:rsidRPr="00541CEE">
              <w:rPr>
                <w:rFonts w:ascii="Times New Roman" w:eastAsia="Times New Roman" w:hAnsi="Times New Roman" w:cs="Times New Roman"/>
                <w:i/>
                <w:sz w:val="20"/>
                <w:szCs w:val="20"/>
              </w:rPr>
              <w:lastRenderedPageBreak/>
              <w:t>s priemonės, iš kurios lėšų 4 skiltyje nurodyta veikla gali būti finansuojama, numeris arba nurodoma „pro rata“ principu“,</w:t>
            </w:r>
          </w:p>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 xml:space="preserve"> jei veikla finansuojama iš keleto priemonių „pro rata“ principu.</w:t>
            </w:r>
          </w:p>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Projektams, kurių veiklos finansuojamos pagal vieną priemonę, ši skiltis nepildoma.</w:t>
            </w:r>
          </w:p>
          <w:p w:rsidR="00541CEE" w:rsidRPr="00541CEE" w:rsidRDefault="00541CEE" w:rsidP="00541CEE">
            <w:pPr>
              <w:spacing w:after="0" w:line="240" w:lineRule="auto"/>
              <w:jc w:val="both"/>
              <w:rPr>
                <w:rFonts w:ascii="Times New Roman" w:eastAsia="Times New Roman" w:hAnsi="Times New Roman" w:cs="Times New Roman"/>
                <w:i/>
                <w:sz w:val="20"/>
                <w:szCs w:val="20"/>
              </w:rPr>
            </w:pPr>
          </w:p>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Galimas simbolių skaičius – 22.</w:t>
            </w:r>
          </w:p>
          <w:p w:rsidR="00541CEE" w:rsidRPr="00541CEE" w:rsidRDefault="00541CEE" w:rsidP="00541CEE">
            <w:pPr>
              <w:spacing w:after="0" w:line="240" w:lineRule="auto"/>
              <w:jc w:val="both"/>
              <w:rPr>
                <w:rFonts w:ascii="Times New Roman" w:eastAsia="Times New Roman" w:hAnsi="Times New Roman" w:cs="Times New Roman"/>
                <w:i/>
                <w:sz w:val="20"/>
                <w:szCs w:val="20"/>
              </w:rPr>
            </w:pPr>
          </w:p>
        </w:tc>
        <w:tc>
          <w:tcPr>
            <w:tcW w:w="426" w:type="pct"/>
            <w:shd w:val="clear" w:color="auto" w:fill="FFFFFF"/>
          </w:tcPr>
          <w:p w:rsidR="00541CEE" w:rsidRPr="00541CEE" w:rsidRDefault="00541CEE" w:rsidP="00541CEE">
            <w:pPr>
              <w:spacing w:after="0" w:line="240" w:lineRule="auto"/>
              <w:ind w:left="-57" w:right="-57"/>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lastRenderedPageBreak/>
              <w:t>Fiziniu veiklos įgyvendinimo rodikliu (toliau – fizinis rodiklis) laikomas konkretus planuojamas produktas (pvz., pastatas, įranga) ar veiksmas (pvz., mokymai, paroda). Fizinio rodiklio numeris</w:t>
            </w:r>
          </w:p>
          <w:p w:rsidR="00541CEE" w:rsidRPr="00541CEE" w:rsidRDefault="00541CEE" w:rsidP="00541CEE">
            <w:pPr>
              <w:spacing w:after="0" w:line="240" w:lineRule="auto"/>
              <w:ind w:left="-57" w:right="-57"/>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 xml:space="preserve">nurodomas iš eilės pridedant uždavinio ir veiklos </w:t>
            </w:r>
            <w:r w:rsidRPr="00541CEE">
              <w:rPr>
                <w:rFonts w:ascii="Times New Roman" w:eastAsia="Times New Roman" w:hAnsi="Times New Roman" w:cs="Times New Roman"/>
                <w:i/>
                <w:sz w:val="20"/>
                <w:szCs w:val="20"/>
              </w:rPr>
              <w:lastRenderedPageBreak/>
              <w:t xml:space="preserve">numerį, pvz., 1.1.1, 1.1.2, 1.1.3 ir t. t. </w:t>
            </w:r>
          </w:p>
          <w:p w:rsidR="00541CEE" w:rsidRPr="00541CEE" w:rsidRDefault="00541CEE" w:rsidP="00541CEE">
            <w:pPr>
              <w:spacing w:after="240" w:line="240" w:lineRule="auto"/>
              <w:ind w:left="-57" w:right="-57"/>
              <w:jc w:val="both"/>
              <w:rPr>
                <w:rFonts w:ascii="Times New Roman" w:eastAsia="Times New Roman" w:hAnsi="Times New Roman" w:cs="Times New Roman"/>
                <w:i/>
                <w:sz w:val="20"/>
                <w:szCs w:val="20"/>
                <w:lang w:eastAsia="en-GB"/>
              </w:rPr>
            </w:pPr>
            <w:r w:rsidRPr="00541CEE">
              <w:rPr>
                <w:rFonts w:ascii="Times New Roman" w:eastAsia="Times New Roman" w:hAnsi="Times New Roman" w:cs="Times New Roman"/>
                <w:i/>
                <w:sz w:val="20"/>
                <w:szCs w:val="20"/>
                <w:lang w:eastAsia="en-GB"/>
              </w:rPr>
              <w:t>Vienai projekto veiklai turi būti nurodomas bent vienas fizinis rodiklis. Žemės pirkimas nurodomas kaip atskiras fizinis rodiklis.</w:t>
            </w:r>
          </w:p>
          <w:p w:rsidR="00541CEE" w:rsidRPr="00541CEE" w:rsidRDefault="00541CEE" w:rsidP="00541CEE">
            <w:pPr>
              <w:spacing w:after="0" w:line="240" w:lineRule="auto"/>
              <w:ind w:left="-57" w:right="-57"/>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Galimas simbolių skaičius – 6.</w:t>
            </w:r>
          </w:p>
          <w:p w:rsidR="00541CEE" w:rsidRPr="00541CEE" w:rsidRDefault="00541CEE" w:rsidP="00541CEE">
            <w:pPr>
              <w:spacing w:after="0" w:line="240" w:lineRule="auto"/>
              <w:ind w:left="-57" w:right="-57"/>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Nurodyti privaloma.</w:t>
            </w:r>
          </w:p>
          <w:p w:rsidR="00541CEE" w:rsidRPr="00541CEE" w:rsidRDefault="00541CEE" w:rsidP="00541CEE">
            <w:pPr>
              <w:spacing w:after="0" w:line="240" w:lineRule="auto"/>
              <w:ind w:left="-57" w:right="-57"/>
              <w:jc w:val="both"/>
              <w:rPr>
                <w:rFonts w:ascii="Times New Roman" w:eastAsia="Times New Roman" w:hAnsi="Times New Roman" w:cs="Times New Roman"/>
                <w:sz w:val="20"/>
                <w:szCs w:val="20"/>
              </w:rPr>
            </w:pPr>
          </w:p>
          <w:p w:rsidR="00541CEE" w:rsidRPr="00541CEE" w:rsidRDefault="00541CEE" w:rsidP="00541CEE">
            <w:pPr>
              <w:spacing w:after="0" w:line="240" w:lineRule="auto"/>
              <w:ind w:left="-57" w:right="-57"/>
              <w:jc w:val="both"/>
              <w:rPr>
                <w:rFonts w:ascii="Times New Roman" w:eastAsia="Times New Roman" w:hAnsi="Times New Roman" w:cs="Times New Roman"/>
                <w:sz w:val="20"/>
                <w:szCs w:val="20"/>
              </w:rPr>
            </w:pPr>
          </w:p>
          <w:p w:rsidR="00541CEE" w:rsidRPr="00541CEE" w:rsidRDefault="00541CEE" w:rsidP="00541CEE">
            <w:pPr>
              <w:spacing w:after="0" w:line="240" w:lineRule="auto"/>
              <w:ind w:left="-57" w:right="-57"/>
              <w:jc w:val="both"/>
              <w:rPr>
                <w:rFonts w:ascii="Times New Roman" w:eastAsia="Times New Roman" w:hAnsi="Times New Roman" w:cs="Times New Roman"/>
                <w:sz w:val="20"/>
                <w:szCs w:val="20"/>
              </w:rPr>
            </w:pPr>
          </w:p>
        </w:tc>
        <w:tc>
          <w:tcPr>
            <w:tcW w:w="492" w:type="pct"/>
            <w:shd w:val="clear" w:color="auto" w:fill="FFFFFF"/>
          </w:tcPr>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lastRenderedPageBreak/>
              <w:t>Nurodomas fizinio rodiklio pavadinimas.</w:t>
            </w:r>
            <w:r w:rsidRPr="00541CEE">
              <w:rPr>
                <w:rFonts w:ascii="Times New Roman" w:eastAsia="Times New Roman" w:hAnsi="Times New Roman" w:cs="Times New Roman"/>
                <w:i/>
                <w:sz w:val="20"/>
                <w:szCs w:val="20"/>
                <w:lang w:eastAsia="en-GB"/>
              </w:rPr>
              <w:t xml:space="preserve"> Fiziniai rodikliai – kiekybiškai išmatuojamas tiesioginis įgyvendintos projekto veiklos rezultatas. Fiziniu rodikliu nurodoma, kas bus pasiekta įvykdžius konkrečią projekto veiklą. Konkreči</w:t>
            </w:r>
            <w:r w:rsidRPr="00541CEE">
              <w:rPr>
                <w:rFonts w:ascii="Times New Roman" w:eastAsia="Times New Roman" w:hAnsi="Times New Roman" w:cs="Times New Roman"/>
                <w:i/>
                <w:sz w:val="20"/>
                <w:szCs w:val="20"/>
                <w:lang w:eastAsia="en-GB"/>
              </w:rPr>
              <w:lastRenderedPageBreak/>
              <w:t>ų projekto veiklų fiziniai rodikliai gali nesutapti su projekto stebėsenos rodikliais.</w:t>
            </w:r>
            <w:r w:rsidRPr="00541CEE">
              <w:rPr>
                <w:rFonts w:ascii="Times New Roman" w:eastAsia="Times New Roman" w:hAnsi="Times New Roman" w:cs="Times New Roman"/>
                <w:i/>
                <w:sz w:val="20"/>
                <w:szCs w:val="20"/>
              </w:rPr>
              <w:t xml:space="preserve"> Vienai veiklai gali būti nurodoma  keletas fizinių rodiklių, o prireikus sukuriamos naujos eilutės.</w:t>
            </w:r>
          </w:p>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bCs/>
                <w:i/>
                <w:sz w:val="20"/>
                <w:szCs w:val="20"/>
              </w:rPr>
              <w:t>Jeigu</w:t>
            </w:r>
            <w:r w:rsidRPr="00541CEE">
              <w:rPr>
                <w:rFonts w:ascii="Times New Roman" w:eastAsia="Times New Roman" w:hAnsi="Times New Roman" w:cs="Times New Roman"/>
                <w:i/>
                <w:sz w:val="20"/>
                <w:szCs w:val="20"/>
              </w:rPr>
              <w:t xml:space="preserve"> viena veikla </w:t>
            </w:r>
            <w:r w:rsidRPr="00541CEE">
              <w:rPr>
                <w:rFonts w:ascii="Times New Roman" w:eastAsia="Times New Roman" w:hAnsi="Times New Roman" w:cs="Times New Roman"/>
                <w:bCs/>
                <w:i/>
                <w:sz w:val="20"/>
                <w:szCs w:val="20"/>
              </w:rPr>
              <w:t>finansuojama pagal</w:t>
            </w:r>
            <w:r w:rsidRPr="00541CEE">
              <w:rPr>
                <w:rFonts w:ascii="Times New Roman" w:eastAsia="Times New Roman" w:hAnsi="Times New Roman" w:cs="Times New Roman"/>
                <w:i/>
                <w:sz w:val="20"/>
                <w:szCs w:val="20"/>
              </w:rPr>
              <w:t xml:space="preserve"> keletą biudžeto išlaidų kategorijų, </w:t>
            </w:r>
            <w:r w:rsidRPr="00541CEE">
              <w:rPr>
                <w:rFonts w:ascii="Times New Roman" w:eastAsia="Times New Roman" w:hAnsi="Times New Roman" w:cs="Times New Roman"/>
                <w:bCs/>
                <w:i/>
                <w:sz w:val="20"/>
                <w:szCs w:val="20"/>
              </w:rPr>
              <w:t>kiekvienai iš jų turi būti nurodytas atskiras fizinis rodiklis</w:t>
            </w:r>
            <w:r w:rsidRPr="00541CEE">
              <w:rPr>
                <w:rFonts w:ascii="Times New Roman" w:eastAsia="Times New Roman" w:hAnsi="Times New Roman" w:cs="Times New Roman"/>
                <w:i/>
                <w:sz w:val="20"/>
                <w:szCs w:val="20"/>
              </w:rPr>
              <w:t>.</w:t>
            </w:r>
          </w:p>
          <w:p w:rsidR="00541CEE" w:rsidRPr="00541CEE" w:rsidRDefault="00541CEE" w:rsidP="00541CEE">
            <w:pPr>
              <w:spacing w:after="0" w:line="240" w:lineRule="auto"/>
              <w:jc w:val="both"/>
              <w:rPr>
                <w:rFonts w:ascii="Times New Roman" w:eastAsia="Times New Roman" w:hAnsi="Times New Roman" w:cs="Times New Roman"/>
                <w:i/>
                <w:sz w:val="20"/>
                <w:szCs w:val="20"/>
              </w:rPr>
            </w:pPr>
          </w:p>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Galimas simbolių skaičius –  200.</w:t>
            </w:r>
          </w:p>
          <w:p w:rsidR="00541CEE" w:rsidRPr="00541CEE" w:rsidRDefault="00541CEE" w:rsidP="00541CEE">
            <w:pPr>
              <w:spacing w:after="0" w:line="240" w:lineRule="auto"/>
              <w:jc w:val="both"/>
              <w:rPr>
                <w:rFonts w:ascii="Times New Roman" w:eastAsia="Times New Roman" w:hAnsi="Times New Roman" w:cs="Times New Roman"/>
                <w:sz w:val="20"/>
                <w:szCs w:val="20"/>
              </w:rPr>
            </w:pPr>
            <w:r w:rsidRPr="00541CEE">
              <w:rPr>
                <w:rFonts w:ascii="Times New Roman" w:eastAsia="Times New Roman" w:hAnsi="Times New Roman" w:cs="Times New Roman"/>
                <w:i/>
                <w:sz w:val="20"/>
                <w:szCs w:val="20"/>
              </w:rPr>
              <w:t>Nurodyti privaloma.</w:t>
            </w:r>
          </w:p>
        </w:tc>
        <w:tc>
          <w:tcPr>
            <w:tcW w:w="401" w:type="pct"/>
            <w:shd w:val="clear" w:color="auto" w:fill="FFFFFF"/>
          </w:tcPr>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lastRenderedPageBreak/>
              <w:t>Nurodomas fizinio rodiklio matavimo vienetas (naudojant visuotinai priimtus mato vienetus, galima trumpinti, pvz., vnt., asm., km, kv. m).</w:t>
            </w:r>
          </w:p>
          <w:p w:rsidR="00541CEE" w:rsidRPr="00541CEE" w:rsidRDefault="00541CEE" w:rsidP="00541CEE">
            <w:pPr>
              <w:spacing w:after="0" w:line="240" w:lineRule="auto"/>
              <w:jc w:val="both"/>
              <w:rPr>
                <w:rFonts w:ascii="Times New Roman" w:eastAsia="Times New Roman" w:hAnsi="Times New Roman" w:cs="Times New Roman"/>
                <w:i/>
                <w:sz w:val="20"/>
                <w:szCs w:val="20"/>
              </w:rPr>
            </w:pPr>
          </w:p>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Galimas simboli</w:t>
            </w:r>
            <w:r w:rsidRPr="00541CEE">
              <w:rPr>
                <w:rFonts w:ascii="Times New Roman" w:eastAsia="Times New Roman" w:hAnsi="Times New Roman" w:cs="Times New Roman"/>
                <w:i/>
                <w:sz w:val="20"/>
                <w:szCs w:val="20"/>
              </w:rPr>
              <w:lastRenderedPageBreak/>
              <w:t>ų skaičius – 20.</w:t>
            </w:r>
          </w:p>
          <w:p w:rsidR="00541CEE" w:rsidRPr="00541CEE" w:rsidRDefault="00541CEE" w:rsidP="00541CEE">
            <w:pPr>
              <w:spacing w:after="0" w:line="240" w:lineRule="auto"/>
              <w:jc w:val="both"/>
              <w:rPr>
                <w:rFonts w:ascii="Times New Roman" w:eastAsia="Times New Roman" w:hAnsi="Times New Roman" w:cs="Times New Roman"/>
                <w:sz w:val="20"/>
                <w:szCs w:val="20"/>
              </w:rPr>
            </w:pPr>
            <w:r w:rsidRPr="00541CEE">
              <w:rPr>
                <w:rFonts w:ascii="Times New Roman" w:eastAsia="Times New Roman" w:hAnsi="Times New Roman" w:cs="Times New Roman"/>
                <w:i/>
                <w:sz w:val="20"/>
                <w:szCs w:val="20"/>
              </w:rPr>
              <w:t>Nurodyti privaloma.</w:t>
            </w:r>
          </w:p>
        </w:tc>
        <w:tc>
          <w:tcPr>
            <w:tcW w:w="401" w:type="pct"/>
            <w:shd w:val="clear" w:color="auto" w:fill="FFFFFF"/>
          </w:tcPr>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lastRenderedPageBreak/>
              <w:t>Nurodoma siektina fizinio rodiklio reikšmė skaičiais.</w:t>
            </w:r>
          </w:p>
          <w:p w:rsidR="00541CEE" w:rsidRPr="00541CEE" w:rsidRDefault="00541CEE" w:rsidP="00541CEE">
            <w:pPr>
              <w:spacing w:after="0" w:line="240" w:lineRule="auto"/>
              <w:jc w:val="both"/>
              <w:rPr>
                <w:rFonts w:ascii="Times New Roman" w:eastAsia="Times New Roman" w:hAnsi="Times New Roman" w:cs="Times New Roman"/>
                <w:i/>
                <w:sz w:val="20"/>
                <w:szCs w:val="20"/>
              </w:rPr>
            </w:pPr>
          </w:p>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Galimas simbolių skaičius – 9 iki kablelio ir 2 po kablelio.</w:t>
            </w:r>
          </w:p>
          <w:p w:rsidR="00541CEE" w:rsidRPr="00541CEE" w:rsidRDefault="00541CEE" w:rsidP="00541CEE">
            <w:pPr>
              <w:spacing w:after="0" w:line="240" w:lineRule="auto"/>
              <w:jc w:val="both"/>
              <w:rPr>
                <w:rFonts w:ascii="Times New Roman" w:eastAsia="Times New Roman" w:hAnsi="Times New Roman" w:cs="Times New Roman"/>
                <w:sz w:val="20"/>
                <w:szCs w:val="20"/>
              </w:rPr>
            </w:pPr>
            <w:r w:rsidRPr="00541CEE">
              <w:rPr>
                <w:rFonts w:ascii="Times New Roman" w:eastAsia="Times New Roman" w:hAnsi="Times New Roman" w:cs="Times New Roman"/>
                <w:i/>
                <w:sz w:val="20"/>
                <w:szCs w:val="20"/>
              </w:rPr>
              <w:t>Nurodyti privaloma.</w:t>
            </w:r>
          </w:p>
        </w:tc>
        <w:tc>
          <w:tcPr>
            <w:tcW w:w="440" w:type="pct"/>
            <w:shd w:val="clear" w:color="auto" w:fill="FFFFFF"/>
          </w:tcPr>
          <w:p w:rsidR="00541CEE" w:rsidRPr="00541CEE" w:rsidRDefault="00541CEE" w:rsidP="00541CEE">
            <w:pPr>
              <w:spacing w:after="0" w:line="240" w:lineRule="auto"/>
              <w:ind w:left="-57" w:right="-57"/>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 xml:space="preserve">Iš pasirenkamo sąrašo vienam fiziniam rodikliui priskiriama viena biudžeto išlaidų kategorija (pagal paraiškos formos  </w:t>
            </w:r>
            <w:r w:rsidRPr="00541CEE">
              <w:rPr>
                <w:rFonts w:ascii="Times New Roman" w:eastAsia="Times New Roman" w:hAnsi="Times New Roman" w:cs="Times New Roman"/>
                <w:b/>
                <w:i/>
                <w:sz w:val="20"/>
                <w:szCs w:val="20"/>
              </w:rPr>
              <w:t>7</w:t>
            </w:r>
            <w:r w:rsidRPr="00541CEE">
              <w:rPr>
                <w:rFonts w:ascii="Times New Roman" w:eastAsia="Times New Roman" w:hAnsi="Times New Roman" w:cs="Times New Roman"/>
                <w:i/>
                <w:sz w:val="20"/>
                <w:szCs w:val="20"/>
              </w:rPr>
              <w:t xml:space="preserve"> punkte „Projekto biudžetas“ nurodytas išlaidų kategorijas). </w:t>
            </w:r>
          </w:p>
          <w:p w:rsidR="00541CEE" w:rsidRPr="00541CEE" w:rsidRDefault="00541CEE" w:rsidP="00541CEE">
            <w:pPr>
              <w:spacing w:after="0" w:line="240" w:lineRule="auto"/>
              <w:ind w:left="-57" w:right="-57"/>
              <w:jc w:val="both"/>
              <w:rPr>
                <w:rFonts w:ascii="Times New Roman" w:eastAsia="Times New Roman" w:hAnsi="Times New Roman" w:cs="Times New Roman"/>
                <w:i/>
                <w:strike/>
                <w:sz w:val="20"/>
                <w:szCs w:val="20"/>
              </w:rPr>
            </w:pPr>
            <w:r w:rsidRPr="00541CEE">
              <w:rPr>
                <w:rFonts w:ascii="Times New Roman" w:eastAsia="Times New Roman" w:hAnsi="Times New Roman" w:cs="Times New Roman"/>
                <w:i/>
                <w:sz w:val="20"/>
                <w:szCs w:val="20"/>
              </w:rPr>
              <w:t>Nurodyti privaloma.</w:t>
            </w:r>
          </w:p>
          <w:p w:rsidR="00541CEE" w:rsidRPr="00541CEE" w:rsidRDefault="00541CEE" w:rsidP="00541CEE">
            <w:pPr>
              <w:spacing w:after="0" w:line="240" w:lineRule="auto"/>
              <w:ind w:left="-57" w:right="-57"/>
              <w:jc w:val="both"/>
              <w:rPr>
                <w:rFonts w:ascii="Times New Roman" w:eastAsia="Times New Roman" w:hAnsi="Times New Roman" w:cs="Times New Roman"/>
                <w:sz w:val="20"/>
                <w:szCs w:val="20"/>
              </w:rPr>
            </w:pPr>
          </w:p>
        </w:tc>
        <w:tc>
          <w:tcPr>
            <w:tcW w:w="629" w:type="pct"/>
            <w:shd w:val="clear" w:color="auto" w:fill="FFFFFF"/>
          </w:tcPr>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Pateikiamas projekto veiklos aprašymas ir jos būtinumo pagrindimas.</w:t>
            </w:r>
          </w:p>
          <w:p w:rsidR="00541CEE" w:rsidRPr="00541CEE" w:rsidRDefault="00541CEE" w:rsidP="00541CEE">
            <w:pPr>
              <w:widowControl w:val="0"/>
              <w:shd w:val="clear" w:color="auto" w:fill="FFFFFF"/>
              <w:spacing w:after="0" w:line="240" w:lineRule="auto"/>
              <w:jc w:val="both"/>
              <w:rPr>
                <w:rFonts w:ascii="Times New Roman" w:eastAsia="Times New Roman" w:hAnsi="Times New Roman" w:cs="Times New Roman"/>
                <w:i/>
                <w:sz w:val="20"/>
                <w:szCs w:val="20"/>
                <w:lang w:eastAsia="lt-LT"/>
              </w:rPr>
            </w:pPr>
            <w:r w:rsidRPr="00541CEE">
              <w:rPr>
                <w:rFonts w:ascii="Times New Roman" w:eastAsia="Times New Roman" w:hAnsi="Times New Roman" w:cs="Times New Roman"/>
                <w:i/>
                <w:sz w:val="20"/>
                <w:szCs w:val="20"/>
                <w:lang w:eastAsia="lt-LT"/>
              </w:rPr>
              <w:t>Galimas simbolių skaičius – 2 000.</w:t>
            </w:r>
          </w:p>
          <w:p w:rsidR="00541CEE" w:rsidRPr="00541CEE" w:rsidRDefault="00541CEE" w:rsidP="00541CEE">
            <w:pPr>
              <w:widowControl w:val="0"/>
              <w:shd w:val="clear" w:color="auto" w:fill="FFFFFF"/>
              <w:spacing w:after="0" w:line="240" w:lineRule="auto"/>
              <w:jc w:val="both"/>
              <w:rPr>
                <w:rFonts w:ascii="Times New Roman" w:eastAsia="Times New Roman" w:hAnsi="Times New Roman" w:cs="Times New Roman"/>
                <w:i/>
                <w:sz w:val="20"/>
                <w:szCs w:val="20"/>
                <w:lang w:eastAsia="lt-LT"/>
              </w:rPr>
            </w:pPr>
          </w:p>
          <w:p w:rsidR="00541CEE" w:rsidRPr="00541CEE" w:rsidRDefault="00541CEE" w:rsidP="00541CEE">
            <w:pPr>
              <w:widowControl w:val="0"/>
              <w:shd w:val="clear" w:color="auto" w:fill="FFFFFF"/>
              <w:spacing w:after="0" w:line="240" w:lineRule="auto"/>
              <w:jc w:val="both"/>
              <w:rPr>
                <w:rFonts w:ascii="Times New Roman" w:eastAsia="Times New Roman" w:hAnsi="Times New Roman" w:cs="Times New Roman"/>
                <w:i/>
                <w:sz w:val="20"/>
                <w:szCs w:val="20"/>
                <w:lang w:eastAsia="lt-LT"/>
              </w:rPr>
            </w:pPr>
            <w:r w:rsidRPr="00541CEE">
              <w:rPr>
                <w:rFonts w:ascii="Times New Roman" w:eastAsia="Times New Roman" w:hAnsi="Times New Roman" w:cs="Times New Roman"/>
                <w:i/>
                <w:sz w:val="20"/>
                <w:szCs w:val="20"/>
                <w:lang w:eastAsia="lt-LT"/>
              </w:rPr>
              <w:t>Pateikiamas kiekvieno fizinio rodiklio aprašymas ir jo būtinumo pagrindimas.</w:t>
            </w:r>
          </w:p>
          <w:p w:rsidR="00541CEE" w:rsidRPr="00541CEE" w:rsidRDefault="00541CEE" w:rsidP="00541CEE">
            <w:pPr>
              <w:widowControl w:val="0"/>
              <w:shd w:val="clear" w:color="auto" w:fill="FFFFFF"/>
              <w:spacing w:after="0" w:line="240" w:lineRule="auto"/>
              <w:jc w:val="both"/>
              <w:rPr>
                <w:rFonts w:ascii="Times New Roman" w:eastAsia="Times New Roman" w:hAnsi="Times New Roman" w:cs="Times New Roman"/>
                <w:i/>
                <w:sz w:val="20"/>
                <w:szCs w:val="20"/>
                <w:lang w:eastAsia="lt-LT"/>
              </w:rPr>
            </w:pPr>
            <w:r w:rsidRPr="00541CEE">
              <w:rPr>
                <w:rFonts w:ascii="Times New Roman" w:eastAsia="Times New Roman" w:hAnsi="Times New Roman" w:cs="Times New Roman"/>
                <w:i/>
                <w:sz w:val="20"/>
                <w:szCs w:val="20"/>
                <w:lang w:eastAsia="lt-LT"/>
              </w:rPr>
              <w:t>Galimas simbolių skaičius – 10 000.</w:t>
            </w:r>
          </w:p>
          <w:p w:rsidR="00541CEE" w:rsidRPr="00541CEE" w:rsidRDefault="00541CEE" w:rsidP="00541CEE">
            <w:pPr>
              <w:spacing w:after="0" w:line="240" w:lineRule="auto"/>
              <w:jc w:val="both"/>
              <w:rPr>
                <w:rFonts w:ascii="Times New Roman" w:eastAsia="Times New Roman" w:hAnsi="Times New Roman" w:cs="Times New Roman"/>
                <w:i/>
                <w:sz w:val="20"/>
                <w:szCs w:val="20"/>
              </w:rPr>
            </w:pPr>
            <w:r w:rsidRPr="00541CEE">
              <w:rPr>
                <w:rFonts w:ascii="Times New Roman" w:eastAsia="Times New Roman" w:hAnsi="Times New Roman" w:cs="Times New Roman"/>
                <w:i/>
                <w:sz w:val="20"/>
                <w:szCs w:val="20"/>
              </w:rPr>
              <w:t xml:space="preserve">Nurodyti privaloma. </w:t>
            </w:r>
          </w:p>
          <w:p w:rsidR="00541CEE" w:rsidRPr="00541CEE" w:rsidRDefault="00541CEE" w:rsidP="00541CEE">
            <w:pPr>
              <w:spacing w:after="0" w:line="240" w:lineRule="auto"/>
              <w:jc w:val="both"/>
              <w:rPr>
                <w:rFonts w:ascii="Times New Roman" w:eastAsia="Times New Roman" w:hAnsi="Times New Roman" w:cs="Times New Roman"/>
                <w:i/>
                <w:sz w:val="20"/>
                <w:szCs w:val="20"/>
              </w:rPr>
            </w:pPr>
          </w:p>
          <w:p w:rsidR="00541CEE" w:rsidRPr="00541CEE" w:rsidRDefault="00541CEE" w:rsidP="00541CEE">
            <w:pPr>
              <w:spacing w:after="0" w:line="240" w:lineRule="auto"/>
              <w:jc w:val="both"/>
              <w:rPr>
                <w:rFonts w:ascii="Times New Roman" w:eastAsia="Times New Roman" w:hAnsi="Times New Roman" w:cs="Times New Roman"/>
                <w:sz w:val="20"/>
                <w:szCs w:val="20"/>
              </w:rPr>
            </w:pPr>
          </w:p>
        </w:tc>
      </w:tr>
      <w:tr w:rsidR="00541CEE" w:rsidRPr="00541CEE" w:rsidTr="00BF525A">
        <w:tc>
          <w:tcPr>
            <w:tcW w:w="414" w:type="pct"/>
            <w:shd w:val="clear" w:color="auto" w:fill="FFFFFF"/>
          </w:tcPr>
          <w:p w:rsidR="00541CEE" w:rsidRPr="00541CEE" w:rsidRDefault="00541CEE" w:rsidP="00541CEE">
            <w:pPr>
              <w:spacing w:after="0" w:line="240" w:lineRule="auto"/>
              <w:jc w:val="both"/>
              <w:rPr>
                <w:rFonts w:ascii="Times New Roman" w:eastAsia="Times New Roman" w:hAnsi="Times New Roman" w:cs="Times New Roman"/>
                <w:sz w:val="24"/>
                <w:szCs w:val="20"/>
              </w:rPr>
            </w:pPr>
            <w:r w:rsidRPr="00541CEE">
              <w:rPr>
                <w:rFonts w:ascii="Times New Roman" w:eastAsia="Times New Roman" w:hAnsi="Times New Roman" w:cs="Times New Roman"/>
                <w:sz w:val="24"/>
                <w:szCs w:val="20"/>
              </w:rPr>
              <w:t>1.</w:t>
            </w:r>
          </w:p>
        </w:tc>
        <w:tc>
          <w:tcPr>
            <w:tcW w:w="459" w:type="pct"/>
            <w:shd w:val="clear" w:color="auto" w:fill="FFFFFF"/>
          </w:tcPr>
          <w:p w:rsidR="00541CEE" w:rsidRPr="00541CEE" w:rsidRDefault="00541CEE" w:rsidP="00541CEE">
            <w:pPr>
              <w:spacing w:after="0" w:line="240" w:lineRule="auto"/>
              <w:jc w:val="both"/>
              <w:rPr>
                <w:rFonts w:ascii="Times New Roman" w:eastAsia="Times New Roman" w:hAnsi="Times New Roman" w:cs="Times New Roman"/>
                <w:sz w:val="24"/>
                <w:szCs w:val="20"/>
              </w:rPr>
            </w:pPr>
            <w:r w:rsidRPr="00541CEE">
              <w:rPr>
                <w:rFonts w:ascii="Times New Roman" w:eastAsia="Times New Roman" w:hAnsi="Times New Roman" w:cs="Times New Roman"/>
                <w:sz w:val="24"/>
                <w:szCs w:val="20"/>
              </w:rPr>
              <w:t>(...)</w:t>
            </w:r>
          </w:p>
        </w:tc>
        <w:tc>
          <w:tcPr>
            <w:tcW w:w="355" w:type="pct"/>
            <w:shd w:val="clear" w:color="auto" w:fill="FFFFFF"/>
          </w:tcPr>
          <w:p w:rsidR="00541CEE" w:rsidRPr="00541CEE" w:rsidRDefault="00541CEE" w:rsidP="00541CEE">
            <w:pPr>
              <w:spacing w:after="0" w:line="240" w:lineRule="auto"/>
              <w:jc w:val="both"/>
              <w:rPr>
                <w:rFonts w:ascii="Times New Roman" w:eastAsia="Times New Roman" w:hAnsi="Times New Roman" w:cs="Times New Roman"/>
                <w:sz w:val="24"/>
                <w:szCs w:val="20"/>
              </w:rPr>
            </w:pPr>
            <w:r w:rsidRPr="00541CEE">
              <w:rPr>
                <w:rFonts w:ascii="Times New Roman" w:eastAsia="Times New Roman" w:hAnsi="Times New Roman" w:cs="Times New Roman"/>
                <w:sz w:val="24"/>
                <w:szCs w:val="20"/>
              </w:rPr>
              <w:t>(...)</w:t>
            </w:r>
          </w:p>
        </w:tc>
        <w:tc>
          <w:tcPr>
            <w:tcW w:w="479" w:type="pct"/>
            <w:shd w:val="clear" w:color="auto" w:fill="FFFFFF"/>
          </w:tcPr>
          <w:p w:rsidR="00541CEE" w:rsidRPr="00541CEE" w:rsidRDefault="00541CEE" w:rsidP="00541CEE">
            <w:pPr>
              <w:spacing w:after="0" w:line="240" w:lineRule="auto"/>
              <w:jc w:val="both"/>
              <w:rPr>
                <w:rFonts w:ascii="Times New Roman" w:eastAsia="Times New Roman" w:hAnsi="Times New Roman" w:cs="Times New Roman"/>
                <w:sz w:val="24"/>
                <w:szCs w:val="20"/>
              </w:rPr>
            </w:pPr>
            <w:r w:rsidRPr="00541CEE">
              <w:rPr>
                <w:rFonts w:ascii="Times New Roman" w:eastAsia="Times New Roman" w:hAnsi="Times New Roman" w:cs="Times New Roman"/>
                <w:sz w:val="24"/>
                <w:szCs w:val="20"/>
              </w:rPr>
              <w:t>(...)</w:t>
            </w:r>
          </w:p>
        </w:tc>
        <w:tc>
          <w:tcPr>
            <w:tcW w:w="504" w:type="pct"/>
            <w:shd w:val="clear" w:color="auto" w:fill="FFFFFF"/>
          </w:tcPr>
          <w:p w:rsidR="00541CEE" w:rsidRPr="00541CEE" w:rsidRDefault="00541CEE" w:rsidP="00541CEE">
            <w:pPr>
              <w:spacing w:after="0" w:line="240" w:lineRule="auto"/>
              <w:jc w:val="both"/>
              <w:rPr>
                <w:rFonts w:ascii="Times New Roman" w:eastAsia="Times New Roman" w:hAnsi="Times New Roman" w:cs="Times New Roman"/>
                <w:sz w:val="24"/>
                <w:szCs w:val="20"/>
              </w:rPr>
            </w:pPr>
          </w:p>
        </w:tc>
        <w:tc>
          <w:tcPr>
            <w:tcW w:w="426" w:type="pct"/>
            <w:shd w:val="clear" w:color="auto" w:fill="FFFFFF"/>
          </w:tcPr>
          <w:p w:rsidR="00541CEE" w:rsidRPr="00541CEE" w:rsidRDefault="00541CEE" w:rsidP="00541CEE">
            <w:pPr>
              <w:spacing w:after="0" w:line="240" w:lineRule="auto"/>
              <w:jc w:val="both"/>
              <w:rPr>
                <w:rFonts w:ascii="Times New Roman" w:eastAsia="Times New Roman" w:hAnsi="Times New Roman" w:cs="Times New Roman"/>
                <w:sz w:val="24"/>
                <w:szCs w:val="20"/>
              </w:rPr>
            </w:pPr>
            <w:r w:rsidRPr="00541CEE">
              <w:rPr>
                <w:rFonts w:ascii="Times New Roman" w:eastAsia="Times New Roman" w:hAnsi="Times New Roman" w:cs="Times New Roman"/>
                <w:sz w:val="24"/>
                <w:szCs w:val="20"/>
              </w:rPr>
              <w:t>(...)</w:t>
            </w:r>
          </w:p>
        </w:tc>
        <w:tc>
          <w:tcPr>
            <w:tcW w:w="492" w:type="pct"/>
            <w:shd w:val="clear" w:color="auto" w:fill="FFFFFF"/>
          </w:tcPr>
          <w:p w:rsidR="00541CEE" w:rsidRPr="00541CEE" w:rsidRDefault="00541CEE" w:rsidP="00541CEE">
            <w:pPr>
              <w:spacing w:after="0" w:line="240" w:lineRule="auto"/>
              <w:jc w:val="both"/>
              <w:rPr>
                <w:rFonts w:ascii="Times New Roman" w:eastAsia="Times New Roman" w:hAnsi="Times New Roman" w:cs="Times New Roman"/>
                <w:sz w:val="24"/>
                <w:szCs w:val="20"/>
              </w:rPr>
            </w:pPr>
            <w:r w:rsidRPr="00541CEE">
              <w:rPr>
                <w:rFonts w:ascii="Times New Roman" w:eastAsia="Times New Roman" w:hAnsi="Times New Roman" w:cs="Times New Roman"/>
                <w:sz w:val="24"/>
                <w:szCs w:val="20"/>
              </w:rPr>
              <w:t>(...)</w:t>
            </w:r>
          </w:p>
        </w:tc>
        <w:tc>
          <w:tcPr>
            <w:tcW w:w="401" w:type="pct"/>
            <w:shd w:val="clear" w:color="auto" w:fill="FFFFFF"/>
          </w:tcPr>
          <w:p w:rsidR="00541CEE" w:rsidRPr="00541CEE" w:rsidRDefault="00541CEE" w:rsidP="00541CEE">
            <w:pPr>
              <w:spacing w:after="0" w:line="240" w:lineRule="auto"/>
              <w:jc w:val="both"/>
              <w:rPr>
                <w:rFonts w:ascii="Times New Roman" w:eastAsia="Times New Roman" w:hAnsi="Times New Roman" w:cs="Times New Roman"/>
                <w:sz w:val="24"/>
                <w:szCs w:val="20"/>
              </w:rPr>
            </w:pPr>
            <w:r w:rsidRPr="00541CEE">
              <w:rPr>
                <w:rFonts w:ascii="Times New Roman" w:eastAsia="Times New Roman" w:hAnsi="Times New Roman" w:cs="Times New Roman"/>
                <w:sz w:val="24"/>
                <w:szCs w:val="20"/>
              </w:rPr>
              <w:t>(...)</w:t>
            </w:r>
          </w:p>
        </w:tc>
        <w:tc>
          <w:tcPr>
            <w:tcW w:w="401" w:type="pct"/>
            <w:shd w:val="clear" w:color="auto" w:fill="FFFFFF"/>
          </w:tcPr>
          <w:p w:rsidR="00541CEE" w:rsidRPr="00541CEE" w:rsidRDefault="00541CEE" w:rsidP="00541CEE">
            <w:pPr>
              <w:spacing w:after="0" w:line="240" w:lineRule="auto"/>
              <w:jc w:val="both"/>
              <w:rPr>
                <w:rFonts w:ascii="Times New Roman" w:eastAsia="Times New Roman" w:hAnsi="Times New Roman" w:cs="Times New Roman"/>
                <w:sz w:val="24"/>
                <w:szCs w:val="20"/>
              </w:rPr>
            </w:pPr>
            <w:r w:rsidRPr="00541CEE">
              <w:rPr>
                <w:rFonts w:ascii="Times New Roman" w:eastAsia="Times New Roman" w:hAnsi="Times New Roman" w:cs="Times New Roman"/>
                <w:sz w:val="24"/>
                <w:szCs w:val="20"/>
              </w:rPr>
              <w:t>(...)</w:t>
            </w:r>
          </w:p>
        </w:tc>
        <w:tc>
          <w:tcPr>
            <w:tcW w:w="440" w:type="pct"/>
            <w:shd w:val="clear" w:color="auto" w:fill="FFFFFF"/>
          </w:tcPr>
          <w:p w:rsidR="00541CEE" w:rsidRPr="00541CEE" w:rsidRDefault="00541CEE" w:rsidP="00541CEE">
            <w:pPr>
              <w:spacing w:after="0" w:line="240" w:lineRule="auto"/>
              <w:jc w:val="both"/>
              <w:rPr>
                <w:rFonts w:ascii="Times New Roman" w:eastAsia="Times New Roman" w:hAnsi="Times New Roman" w:cs="Times New Roman"/>
                <w:sz w:val="24"/>
                <w:szCs w:val="20"/>
              </w:rPr>
            </w:pPr>
            <w:r w:rsidRPr="00541CEE">
              <w:rPr>
                <w:rFonts w:ascii="Times New Roman" w:eastAsia="Times New Roman" w:hAnsi="Times New Roman" w:cs="Times New Roman"/>
                <w:sz w:val="24"/>
                <w:szCs w:val="20"/>
              </w:rPr>
              <w:t>(...)</w:t>
            </w:r>
          </w:p>
        </w:tc>
        <w:tc>
          <w:tcPr>
            <w:tcW w:w="629" w:type="pct"/>
            <w:shd w:val="clear" w:color="auto" w:fill="FFFFFF"/>
          </w:tcPr>
          <w:p w:rsidR="00541CEE" w:rsidRPr="00541CEE" w:rsidRDefault="00541CEE" w:rsidP="00541CEE">
            <w:pPr>
              <w:spacing w:after="0" w:line="240" w:lineRule="auto"/>
              <w:jc w:val="both"/>
              <w:rPr>
                <w:rFonts w:ascii="Times New Roman" w:eastAsia="Times New Roman" w:hAnsi="Times New Roman" w:cs="Times New Roman"/>
                <w:sz w:val="24"/>
                <w:szCs w:val="20"/>
              </w:rPr>
            </w:pPr>
            <w:r w:rsidRPr="00541CEE">
              <w:rPr>
                <w:rFonts w:ascii="Times New Roman" w:eastAsia="Times New Roman" w:hAnsi="Times New Roman" w:cs="Times New Roman"/>
                <w:sz w:val="24"/>
                <w:szCs w:val="20"/>
              </w:rPr>
              <w:t>(...)</w:t>
            </w:r>
          </w:p>
        </w:tc>
      </w:tr>
    </w:tbl>
    <w:p w:rsidR="00541CEE" w:rsidRPr="00541CEE" w:rsidRDefault="00541CEE" w:rsidP="00541CEE">
      <w:pPr>
        <w:spacing w:after="0" w:line="240" w:lineRule="auto"/>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r w:rsidRPr="00541CEE">
        <w:rPr>
          <w:rFonts w:ascii="Times New Roman" w:eastAsia="Calibri" w:hAnsi="Times New Roman" w:cs="Times New Roman"/>
          <w:sz w:val="24"/>
          <w:szCs w:val="24"/>
        </w:rPr>
        <w:t>6.1. Projekto loginio pagrindimo santrauka:</w:t>
      </w: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r w:rsidRPr="00541CEE">
        <w:rPr>
          <w:rFonts w:ascii="Times New Roman" w:eastAsia="Calibri" w:hAnsi="Times New Roman" w:cs="Times New Roman"/>
          <w:sz w:val="24"/>
          <w:szCs w:val="24"/>
        </w:rPr>
        <w:lastRenderedPageBreak/>
        <w:t>(Pildant paraiškos formą matoma ir spausdinama projekto loginio pagrindimo lentelė be aprašymo skilties.)</w:t>
      </w: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 xml:space="preserve">7. PROJEKTO BIUDŽETAS </w:t>
      </w: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100" w:afterAutospacing="1" w:line="240" w:lineRule="atLeast"/>
        <w:contextualSpacing/>
        <w:jc w:val="both"/>
        <w:rPr>
          <w:rFonts w:ascii="Times New Roman" w:eastAsia="Times New Roman" w:hAnsi="Times New Roman" w:cs="Times New Roman"/>
          <w:i/>
        </w:rPr>
      </w:pPr>
      <w:r w:rsidRPr="00541CEE">
        <w:rPr>
          <w:rFonts w:ascii="Times New Roman" w:eastAsia="Times New Roman" w:hAnsi="Times New Roman" w:cs="Times New Roman"/>
          <w:i/>
        </w:rPr>
        <w:t>(1–3 išlaidų kategorijos pildomos tik iš Europos regioninės plėtros fondo ir Sanglaudos fondo finansuojamiems projektams, taip pat tais atvejais, kai iš Europos socialinio fondo lėšų finansuojamiems projektams prašoma kryžminio finansavimo. 4–7 išlaidų kategorijos taikomos visiems projektams. Projekto biudžete gali būti 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struktūrinių fondų reikalavimams, kurios skelbiamos svetainėje www.esinvesticijos.lt. Projekto biudžeto išlaidų kategorijų suma apskaičiuojama automatiškai susumavus skiltyje „Tinkamų finansuoti išlaidų suma“ įrašytas reikšmes.)</w:t>
      </w:r>
    </w:p>
    <w:p w:rsidR="00541CEE" w:rsidRPr="00541CEE" w:rsidRDefault="00541CEE" w:rsidP="00541CEE">
      <w:pPr>
        <w:spacing w:after="0" w:line="240" w:lineRule="auto"/>
        <w:jc w:val="both"/>
        <w:rPr>
          <w:rFonts w:ascii="Times New Roman" w:eastAsia="Times New Roman" w:hAnsi="Times New Roman" w:cs="Times New Roman"/>
          <w:sz w:val="24"/>
          <w:szCs w:val="20"/>
        </w:rPr>
      </w:pPr>
    </w:p>
    <w:p w:rsidR="00541CEE" w:rsidRPr="00541CEE" w:rsidRDefault="00541CEE" w:rsidP="00541CEE">
      <w:pPr>
        <w:spacing w:after="0" w:line="240" w:lineRule="auto"/>
        <w:jc w:val="right"/>
        <w:rPr>
          <w:rFonts w:ascii="Times New Roman" w:eastAsia="Times New Roman" w:hAnsi="Times New Roman" w:cs="Times New Roman"/>
          <w:sz w:val="24"/>
          <w:szCs w:val="20"/>
        </w:rPr>
      </w:pPr>
    </w:p>
    <w:p w:rsidR="00541CEE" w:rsidRPr="00541CEE" w:rsidRDefault="00541CEE" w:rsidP="00541CEE">
      <w:pPr>
        <w:spacing w:after="0" w:line="240" w:lineRule="auto"/>
        <w:jc w:val="right"/>
        <w:rPr>
          <w:rFonts w:ascii="Times New Roman" w:eastAsia="Times New Roman" w:hAnsi="Times New Roman" w:cs="Times New Roman"/>
          <w:sz w:val="24"/>
          <w:szCs w:val="20"/>
        </w:rPr>
      </w:pPr>
      <w:r w:rsidRPr="00541CEE">
        <w:rPr>
          <w:rFonts w:ascii="Times New Roman" w:eastAsia="Times New Roman" w:hAnsi="Times New Roman" w:cs="Times New Roman"/>
          <w:sz w:val="24"/>
          <w:szCs w:val="20"/>
        </w:rPr>
        <w:t>(eurais)</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0"/>
        <w:gridCol w:w="1984"/>
        <w:gridCol w:w="1276"/>
        <w:gridCol w:w="1276"/>
        <w:gridCol w:w="1276"/>
        <w:gridCol w:w="1275"/>
        <w:gridCol w:w="2410"/>
      </w:tblGrid>
      <w:tr w:rsidR="00541CEE" w:rsidRPr="00541CEE" w:rsidTr="00541CEE">
        <w:trPr>
          <w:tblHeader/>
        </w:trPr>
        <w:tc>
          <w:tcPr>
            <w:tcW w:w="880" w:type="dxa"/>
            <w:shd w:val="clear" w:color="auto" w:fill="D9D9D9"/>
            <w:vAlign w:val="center"/>
          </w:tcPr>
          <w:p w:rsidR="00541CEE" w:rsidRPr="00541CEE" w:rsidRDefault="00541CEE" w:rsidP="00541CEE">
            <w:pPr>
              <w:spacing w:after="0" w:line="240" w:lineRule="auto"/>
              <w:ind w:left="-57" w:right="-57"/>
              <w:jc w:val="center"/>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Fizinio rodiklio Nr.</w:t>
            </w:r>
          </w:p>
        </w:tc>
        <w:tc>
          <w:tcPr>
            <w:tcW w:w="1984" w:type="dxa"/>
            <w:shd w:val="clear" w:color="auto" w:fill="D9D9D9"/>
            <w:vAlign w:val="center"/>
          </w:tcPr>
          <w:p w:rsidR="00541CEE" w:rsidRPr="00541CEE" w:rsidRDefault="00541CEE" w:rsidP="00541CEE">
            <w:pPr>
              <w:spacing w:after="0" w:line="240" w:lineRule="auto"/>
              <w:ind w:left="-57" w:right="-57"/>
              <w:jc w:val="center"/>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Fizinio rodiklio pavadinimas</w:t>
            </w:r>
          </w:p>
        </w:tc>
        <w:tc>
          <w:tcPr>
            <w:tcW w:w="1276" w:type="dxa"/>
            <w:shd w:val="clear" w:color="auto" w:fill="D9D9D9"/>
            <w:vAlign w:val="center"/>
          </w:tcPr>
          <w:p w:rsidR="00541CEE" w:rsidRPr="00541CEE" w:rsidRDefault="00541CEE" w:rsidP="00541CEE">
            <w:pPr>
              <w:spacing w:after="0" w:line="240" w:lineRule="auto"/>
              <w:ind w:left="-57" w:right="-57"/>
              <w:jc w:val="center"/>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Fizinio rodiklio matavimo vnt.</w:t>
            </w:r>
          </w:p>
        </w:tc>
        <w:tc>
          <w:tcPr>
            <w:tcW w:w="1276" w:type="dxa"/>
            <w:shd w:val="clear" w:color="auto" w:fill="D9D9D9"/>
            <w:vAlign w:val="center"/>
          </w:tcPr>
          <w:p w:rsidR="00541CEE" w:rsidRPr="00541CEE" w:rsidRDefault="00541CEE" w:rsidP="00541CEE">
            <w:pPr>
              <w:spacing w:after="0" w:line="240" w:lineRule="auto"/>
              <w:ind w:left="-57" w:right="-57"/>
              <w:jc w:val="center"/>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Fizinio rodiklio vnt. skaičius</w:t>
            </w:r>
          </w:p>
        </w:tc>
        <w:tc>
          <w:tcPr>
            <w:tcW w:w="1276" w:type="dxa"/>
            <w:shd w:val="clear" w:color="auto" w:fill="D9D9D9"/>
            <w:vAlign w:val="center"/>
          </w:tcPr>
          <w:p w:rsidR="00541CEE" w:rsidRPr="00541CEE" w:rsidRDefault="00541CEE" w:rsidP="00541CEE">
            <w:pPr>
              <w:spacing w:after="0" w:line="240" w:lineRule="auto"/>
              <w:ind w:left="-57" w:right="-57"/>
              <w:jc w:val="center"/>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Tinkamų finansuoti išlaidų suma</w:t>
            </w:r>
          </w:p>
        </w:tc>
        <w:tc>
          <w:tcPr>
            <w:tcW w:w="1275" w:type="dxa"/>
            <w:shd w:val="clear" w:color="auto" w:fill="D9D9D9"/>
            <w:vAlign w:val="center"/>
          </w:tcPr>
          <w:p w:rsidR="00541CEE" w:rsidRPr="00541CEE" w:rsidRDefault="00541CEE" w:rsidP="00541CEE">
            <w:pPr>
              <w:spacing w:after="0" w:line="240" w:lineRule="auto"/>
              <w:ind w:left="-57" w:right="-57"/>
              <w:jc w:val="center"/>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Vykdoma ne programos teritorijoje</w:t>
            </w:r>
          </w:p>
        </w:tc>
        <w:tc>
          <w:tcPr>
            <w:tcW w:w="2410" w:type="dxa"/>
            <w:shd w:val="clear" w:color="auto" w:fill="D9D9D9"/>
            <w:vAlign w:val="center"/>
          </w:tcPr>
          <w:p w:rsidR="00541CEE" w:rsidRPr="00541CEE" w:rsidRDefault="00541CEE" w:rsidP="00541CEE">
            <w:pPr>
              <w:spacing w:after="0" w:line="240" w:lineRule="auto"/>
              <w:ind w:left="-57" w:right="-57"/>
              <w:jc w:val="center"/>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Išlaidų pagrindimas</w:t>
            </w:r>
          </w:p>
        </w:tc>
      </w:tr>
      <w:tr w:rsidR="00541CEE" w:rsidRPr="00541CEE" w:rsidTr="00541CEE">
        <w:tc>
          <w:tcPr>
            <w:tcW w:w="880" w:type="dxa"/>
            <w:shd w:val="clear" w:color="auto" w:fill="FFFFFF"/>
          </w:tcPr>
          <w:p w:rsidR="00541CEE" w:rsidRPr="00541CEE" w:rsidRDefault="00541CEE" w:rsidP="00541CEE">
            <w:pPr>
              <w:spacing w:after="0" w:line="240" w:lineRule="auto"/>
              <w:rPr>
                <w:rFonts w:ascii="Times New Roman" w:eastAsia="Times New Roman" w:hAnsi="Times New Roman" w:cs="Times New Roman"/>
                <w:i/>
                <w:iCs/>
                <w:lang w:eastAsia="lt-LT"/>
              </w:rPr>
            </w:pPr>
            <w:r w:rsidRPr="00541CEE">
              <w:rPr>
                <w:rFonts w:ascii="Times New Roman" w:eastAsia="Times New Roman" w:hAnsi="Times New Roman" w:cs="Times New Roman"/>
                <w:i/>
                <w:iCs/>
                <w:lang w:eastAsia="lt-LT"/>
              </w:rPr>
              <w:t xml:space="preserve">Toliau nurodyti išlaidų kategorijų numeriai nekeičiami. Fizinių rodiklių numeriai automatiškai perkeliami iš paraiškos 6 punkto </w:t>
            </w:r>
            <w:r w:rsidRPr="00541CEE">
              <w:rPr>
                <w:rFonts w:ascii="Times New Roman" w:eastAsia="Times New Roman" w:hAnsi="Times New Roman" w:cs="Arial"/>
                <w:i/>
                <w:lang w:eastAsia="lt-LT"/>
              </w:rPr>
              <w:t>„Projekto loginis pagrindimas“</w:t>
            </w:r>
            <w:r w:rsidRPr="00541CEE">
              <w:rPr>
                <w:rFonts w:ascii="Times New Roman" w:eastAsia="Times New Roman" w:hAnsi="Times New Roman" w:cs="Times New Roman"/>
                <w:i/>
                <w:iCs/>
                <w:lang w:eastAsia="lt-LT"/>
              </w:rPr>
              <w:t>6 skilties.</w:t>
            </w:r>
          </w:p>
          <w:p w:rsidR="00541CEE" w:rsidRPr="00541CEE" w:rsidRDefault="00541CEE" w:rsidP="00541CEE">
            <w:pPr>
              <w:spacing w:after="0" w:line="240" w:lineRule="auto"/>
              <w:rPr>
                <w:rFonts w:ascii="Times New Roman" w:eastAsia="Times New Roman" w:hAnsi="Times New Roman" w:cs="Times New Roman"/>
                <w:i/>
              </w:rPr>
            </w:pPr>
            <w:r w:rsidRPr="00541CEE">
              <w:rPr>
                <w:rFonts w:ascii="Times New Roman" w:eastAsia="Times New Roman" w:hAnsi="Times New Roman" w:cs="Times New Roman"/>
                <w:i/>
              </w:rPr>
              <w:t>Galimas simbolių skaičius – 9. Nurody</w:t>
            </w:r>
            <w:r w:rsidRPr="00541CEE">
              <w:rPr>
                <w:rFonts w:ascii="Times New Roman" w:eastAsia="Times New Roman" w:hAnsi="Times New Roman" w:cs="Times New Roman"/>
                <w:i/>
              </w:rPr>
              <w:lastRenderedPageBreak/>
              <w:t>ti privaloma.</w:t>
            </w:r>
          </w:p>
          <w:p w:rsidR="00541CEE" w:rsidRPr="00541CEE" w:rsidRDefault="00541CEE" w:rsidP="00541CEE">
            <w:pPr>
              <w:spacing w:after="0" w:line="240" w:lineRule="auto"/>
              <w:rPr>
                <w:rFonts w:ascii="Times New Roman" w:eastAsia="Times New Roman" w:hAnsi="Times New Roman" w:cs="Times New Roman"/>
                <w:i/>
                <w:iCs/>
                <w:lang w:eastAsia="lt-LT"/>
              </w:rPr>
            </w:pPr>
          </w:p>
          <w:p w:rsidR="00541CEE" w:rsidRPr="00541CEE" w:rsidRDefault="00541CEE" w:rsidP="00541CEE">
            <w:pPr>
              <w:spacing w:after="0" w:line="240" w:lineRule="auto"/>
              <w:rPr>
                <w:rFonts w:ascii="Times New Roman" w:eastAsia="Times New Roman" w:hAnsi="Times New Roman" w:cs="Times New Roman"/>
                <w:i/>
                <w:iCs/>
                <w:lang w:eastAsia="lt-LT"/>
              </w:rPr>
            </w:pPr>
          </w:p>
        </w:tc>
        <w:tc>
          <w:tcPr>
            <w:tcW w:w="1984" w:type="dxa"/>
            <w:shd w:val="clear" w:color="auto" w:fill="FFFFFF"/>
          </w:tcPr>
          <w:p w:rsidR="00541CEE" w:rsidRPr="00541CEE" w:rsidRDefault="00541CEE" w:rsidP="00541CEE">
            <w:pPr>
              <w:spacing w:after="0" w:line="240" w:lineRule="auto"/>
              <w:rPr>
                <w:rFonts w:ascii="Times New Roman" w:eastAsia="Times New Roman" w:hAnsi="Times New Roman" w:cs="Times New Roman"/>
                <w:i/>
                <w:iCs/>
                <w:lang w:eastAsia="lt-LT"/>
              </w:rPr>
            </w:pPr>
            <w:r w:rsidRPr="00541CEE">
              <w:rPr>
                <w:rFonts w:ascii="Times New Roman" w:eastAsia="Times New Roman" w:hAnsi="Times New Roman" w:cs="Times New Roman"/>
                <w:i/>
                <w:iCs/>
                <w:lang w:eastAsia="lt-LT"/>
              </w:rPr>
              <w:lastRenderedPageBreak/>
              <w:t>Toliau nurodyti išlaidų kategorijų pavadinimai nekeičiami. Eilutės pildomos duomenis automatiškai perkeliant iš paraiškos 6 punkto „Projekto loginis pagrindimas“  7 skilties „Fizinio rodiklio pavadinimas“. Fiziniai rodikliai prireikus gali būti detalizuojami, nurodant antro lygio fizinio rodiklio pavadinimą ir sukuriant papildomas eilutes (pvz., pirmoje skiltyje įrašant numerį 1.1.1.1). Galima sukurti tiek detalizuojančių eilučių, kiek reikia (eilučių skaičius neribojamas).</w:t>
            </w:r>
          </w:p>
          <w:p w:rsidR="00541CEE" w:rsidRPr="00541CEE" w:rsidRDefault="00541CEE" w:rsidP="00541CEE">
            <w:pPr>
              <w:spacing w:after="0" w:line="240" w:lineRule="auto"/>
              <w:rPr>
                <w:rFonts w:ascii="Times New Roman" w:eastAsia="Times New Roman" w:hAnsi="Times New Roman" w:cs="Times New Roman"/>
                <w:i/>
                <w:iCs/>
                <w:lang w:eastAsia="lt-LT"/>
              </w:rPr>
            </w:pPr>
            <w:r w:rsidRPr="00541CEE">
              <w:rPr>
                <w:rFonts w:ascii="Times New Roman" w:eastAsia="Times New Roman" w:hAnsi="Times New Roman" w:cs="Times New Roman"/>
                <w:i/>
                <w:iCs/>
                <w:lang w:eastAsia="lt-LT"/>
              </w:rPr>
              <w:t xml:space="preserve">Galimas simbolių skaičius – 200. Nurodyti privaloma. </w:t>
            </w:r>
          </w:p>
        </w:tc>
        <w:tc>
          <w:tcPr>
            <w:tcW w:w="1276" w:type="dxa"/>
            <w:shd w:val="clear" w:color="auto" w:fill="FFFFFF"/>
          </w:tcPr>
          <w:p w:rsidR="00541CEE" w:rsidRPr="00541CEE" w:rsidRDefault="00541CEE" w:rsidP="00541CEE">
            <w:pPr>
              <w:spacing w:after="0" w:line="240" w:lineRule="auto"/>
              <w:rPr>
                <w:rFonts w:ascii="Times New Roman" w:eastAsia="Times New Roman" w:hAnsi="Times New Roman" w:cs="Times New Roman"/>
                <w:i/>
                <w:iCs/>
                <w:lang w:eastAsia="lt-LT"/>
              </w:rPr>
            </w:pPr>
            <w:r w:rsidRPr="00541CEE">
              <w:rPr>
                <w:rFonts w:ascii="Times New Roman" w:eastAsia="Times New Roman" w:hAnsi="Times New Roman" w:cs="Times New Roman"/>
                <w:i/>
                <w:iCs/>
                <w:lang w:eastAsia="lt-LT"/>
              </w:rPr>
              <w:t xml:space="preserve">Reikšmės automatiškai perkeliamos iš paraiškos 6 punkto „Projekto loginis pagrindimas“  8 skilties „Fizinio rodiklio matavimo vnt.“. </w:t>
            </w:r>
            <w:r w:rsidRPr="00541CEE">
              <w:rPr>
                <w:rFonts w:ascii="Times New Roman" w:eastAsia="Times New Roman" w:hAnsi="Times New Roman" w:cs="Times New Roman"/>
                <w:i/>
                <w:lang w:eastAsia="lt-LT"/>
              </w:rPr>
              <w:t>Galimas simbolių skaičius – 20. Nurodyti privaloma.</w:t>
            </w:r>
          </w:p>
          <w:p w:rsidR="00541CEE" w:rsidRPr="00541CEE" w:rsidRDefault="00541CEE" w:rsidP="00541CEE">
            <w:pPr>
              <w:spacing w:after="0" w:line="240" w:lineRule="auto"/>
              <w:rPr>
                <w:rFonts w:ascii="Times New Roman" w:eastAsia="Times New Roman" w:hAnsi="Times New Roman" w:cs="Times New Roman"/>
                <w:i/>
                <w:iCs/>
                <w:lang w:eastAsia="lt-LT"/>
              </w:rPr>
            </w:pPr>
          </w:p>
        </w:tc>
        <w:tc>
          <w:tcPr>
            <w:tcW w:w="1276" w:type="dxa"/>
            <w:shd w:val="clear" w:color="auto" w:fill="FFFFFF"/>
          </w:tcPr>
          <w:p w:rsidR="00541CEE" w:rsidRPr="00541CEE" w:rsidRDefault="00541CEE" w:rsidP="00541CEE">
            <w:pPr>
              <w:spacing w:after="0" w:line="240" w:lineRule="auto"/>
              <w:rPr>
                <w:rFonts w:ascii="Times New Roman" w:eastAsia="Times New Roman" w:hAnsi="Times New Roman" w:cs="Times New Roman"/>
                <w:i/>
              </w:rPr>
            </w:pPr>
            <w:r w:rsidRPr="00541CEE">
              <w:rPr>
                <w:rFonts w:ascii="Times New Roman" w:eastAsia="Times New Roman" w:hAnsi="Times New Roman" w:cs="Times New Roman"/>
                <w:i/>
              </w:rPr>
              <w:t>Siektinos fizinio rodiklio reikšmės skaičiais automatiškai perkeliamos iš paraiškos 6 punkto „Projekto loginis pagrindimas“ 9 skilties „Fizinio rodiklio siekiama reikšmė“. Galimas simbolių skaičius</w:t>
            </w:r>
            <w:r w:rsidRPr="00541CEE">
              <w:rPr>
                <w:rFonts w:ascii="Times New Roman" w:eastAsia="Times New Roman" w:hAnsi="Times New Roman" w:cs="Times New Roman"/>
                <w:i/>
                <w:lang w:val="en-GB"/>
              </w:rPr>
              <w:t xml:space="preserve"> – 9 iki kablelio ir 2 po kablelio.</w:t>
            </w:r>
            <w:r w:rsidRPr="00541CEE">
              <w:rPr>
                <w:rFonts w:ascii="Times New Roman" w:eastAsia="Times New Roman" w:hAnsi="Times New Roman" w:cs="Times New Roman"/>
                <w:i/>
              </w:rPr>
              <w:t xml:space="preserve"> Nurodyti privaloma.</w:t>
            </w:r>
          </w:p>
          <w:p w:rsidR="00541CEE" w:rsidRPr="00541CEE" w:rsidRDefault="00541CEE" w:rsidP="00541CEE">
            <w:pPr>
              <w:spacing w:after="0" w:line="240" w:lineRule="auto"/>
              <w:rPr>
                <w:rFonts w:ascii="Times New Roman" w:eastAsia="Times New Roman" w:hAnsi="Times New Roman" w:cs="Times New Roman"/>
                <w:i/>
                <w:iCs/>
                <w:lang w:eastAsia="lt-LT"/>
              </w:rPr>
            </w:pPr>
          </w:p>
        </w:tc>
        <w:tc>
          <w:tcPr>
            <w:tcW w:w="1276" w:type="dxa"/>
            <w:shd w:val="clear" w:color="auto" w:fill="FFFFFF"/>
          </w:tcPr>
          <w:p w:rsidR="00541CEE" w:rsidRPr="00541CEE" w:rsidRDefault="00541CEE" w:rsidP="00541CEE">
            <w:pPr>
              <w:spacing w:after="0" w:line="240" w:lineRule="auto"/>
              <w:rPr>
                <w:rFonts w:ascii="Times New Roman" w:eastAsia="Times New Roman" w:hAnsi="Times New Roman" w:cs="Times New Roman"/>
                <w:i/>
                <w:iCs/>
                <w:lang w:eastAsia="lt-LT"/>
              </w:rPr>
            </w:pPr>
            <w:r w:rsidRPr="00541CEE">
              <w:rPr>
                <w:rFonts w:ascii="Times New Roman" w:eastAsia="Times New Roman" w:hAnsi="Times New Roman" w:cs="Times New Roman"/>
                <w:i/>
                <w:lang w:eastAsia="lt-LT"/>
              </w:rPr>
              <w:t>Prie kiekvieno fizinio rodiklio įrašoma jam pasiekti reikalinga tinkamų finansuoti išlaidų suma. Galimas simbolių skaičius – 9 iki kablelio ir 2 po kablelio. Nurodyti privaloma.</w:t>
            </w:r>
          </w:p>
        </w:tc>
        <w:tc>
          <w:tcPr>
            <w:tcW w:w="1275" w:type="dxa"/>
            <w:shd w:val="clear" w:color="auto" w:fill="FFFFFF"/>
          </w:tcPr>
          <w:p w:rsidR="00541CEE" w:rsidRPr="00541CEE" w:rsidRDefault="00541CEE" w:rsidP="00541CEE">
            <w:pPr>
              <w:spacing w:after="0" w:line="240" w:lineRule="auto"/>
              <w:rPr>
                <w:rFonts w:ascii="Times New Roman" w:eastAsia="Times New Roman" w:hAnsi="Times New Roman" w:cs="Times New Roman"/>
                <w:i/>
                <w:iCs/>
                <w:lang w:eastAsia="lt-LT"/>
              </w:rPr>
            </w:pPr>
            <w:r w:rsidRPr="00541CEE">
              <w:rPr>
                <w:rFonts w:ascii="Times New Roman" w:eastAsia="Times New Roman" w:hAnsi="Times New Roman" w:cs="Times New Roman"/>
                <w:i/>
                <w:lang w:eastAsia="lt-LT"/>
              </w:rPr>
              <w:t>Pažymima, jeigu fizinio rodiklio siekiama Europos socialinio fondo  projekto veiklą vykdant ne ES arba Europos regioninės plėtros fondo ar Sanglaudos fondo  projekto veiklą vykdant kitoje ES valstybėje narėje (ne Lietuvoje), o skiltyje „Išlaidų pagrindimas“ nurodoma, kurioje šalyje bus vykdoma veikla  (netaikoma, jeigu pagal projektų finansavim</w:t>
            </w:r>
            <w:r w:rsidRPr="00541CEE">
              <w:rPr>
                <w:rFonts w:ascii="Times New Roman" w:eastAsia="Times New Roman" w:hAnsi="Times New Roman" w:cs="Times New Roman"/>
                <w:i/>
                <w:lang w:eastAsia="lt-LT"/>
              </w:rPr>
              <w:lastRenderedPageBreak/>
              <w:t xml:space="preserve">o sąlygų aprašą vykdoma reprezentacijai skirta veikla). Galimas simbolių skaičius – 1. </w:t>
            </w:r>
          </w:p>
        </w:tc>
        <w:tc>
          <w:tcPr>
            <w:tcW w:w="2410" w:type="dxa"/>
            <w:shd w:val="clear" w:color="auto" w:fill="FFFFFF"/>
          </w:tcPr>
          <w:p w:rsidR="00541CEE" w:rsidRPr="00541CEE" w:rsidRDefault="00541CEE" w:rsidP="00541CEE">
            <w:pPr>
              <w:spacing w:after="0" w:line="240" w:lineRule="auto"/>
              <w:rPr>
                <w:rFonts w:ascii="Times New Roman" w:eastAsia="Times New Roman" w:hAnsi="Times New Roman" w:cs="Times New Roman"/>
                <w:i/>
                <w:lang w:eastAsia="lt-LT"/>
              </w:rPr>
            </w:pPr>
            <w:r w:rsidRPr="00541CEE">
              <w:rPr>
                <w:rFonts w:ascii="Times New Roman" w:eastAsia="Times New Roman" w:hAnsi="Times New Roman" w:cs="Times New Roman"/>
                <w:i/>
                <w:lang w:eastAsia="lt-LT"/>
              </w:rPr>
              <w:lastRenderedPageBreak/>
              <w:t>Prie kiekvieno fizinio rodiklio (arba jį detalizuojančiose eilutėse) pagrindžiamas nurodomų išlaidų poreikis, jų apskaičiavimo būdas, dokumentai, kuriais remiantis buvo apskaičiuotos planuojamos išlaidos, ir kita svarbi informacija.</w:t>
            </w:r>
          </w:p>
          <w:p w:rsidR="00541CEE" w:rsidRPr="00541CEE" w:rsidRDefault="00541CEE" w:rsidP="00541CEE">
            <w:pPr>
              <w:spacing w:after="0" w:line="240" w:lineRule="auto"/>
              <w:rPr>
                <w:rFonts w:ascii="Times New Roman" w:eastAsia="Times New Roman" w:hAnsi="Times New Roman" w:cs="Times New Roman"/>
                <w:i/>
                <w:iCs/>
                <w:lang w:eastAsia="lt-LT"/>
              </w:rPr>
            </w:pPr>
            <w:r w:rsidRPr="00541CEE">
              <w:rPr>
                <w:rFonts w:ascii="Times New Roman" w:eastAsia="Times New Roman" w:hAnsi="Times New Roman" w:cs="Times New Roman"/>
                <w:i/>
                <w:lang w:eastAsia="lt-LT"/>
              </w:rPr>
              <w:t>Galimas simbolių skaičius  – 2 000. Nurodyti privaloma.</w:t>
            </w:r>
          </w:p>
          <w:p w:rsidR="00541CEE" w:rsidRPr="00541CEE" w:rsidRDefault="00541CEE" w:rsidP="00541CEE">
            <w:pPr>
              <w:spacing w:after="0" w:line="240" w:lineRule="auto"/>
              <w:rPr>
                <w:rFonts w:ascii="Times New Roman" w:eastAsia="Times New Roman" w:hAnsi="Times New Roman" w:cs="Times New Roman"/>
                <w:i/>
                <w:lang w:eastAsia="lt-LT"/>
              </w:rPr>
            </w:pPr>
            <w:r w:rsidRPr="00541CEE">
              <w:rPr>
                <w:rFonts w:ascii="Times New Roman" w:eastAsia="Times New Roman" w:hAnsi="Times New Roman" w:cs="Times New Roman"/>
                <w:i/>
                <w:lang w:eastAsia="lt-LT"/>
              </w:rPr>
              <w:t xml:space="preserve"> </w:t>
            </w:r>
          </w:p>
          <w:p w:rsidR="00541CEE" w:rsidRPr="00541CEE" w:rsidRDefault="00541CEE" w:rsidP="00541CEE">
            <w:pPr>
              <w:spacing w:after="0" w:line="240" w:lineRule="auto"/>
              <w:rPr>
                <w:rFonts w:ascii="Times New Roman" w:eastAsia="Times New Roman" w:hAnsi="Times New Roman" w:cs="Times New Roman"/>
                <w:i/>
                <w:iCs/>
                <w:lang w:eastAsia="lt-LT"/>
              </w:rPr>
            </w:pPr>
          </w:p>
        </w:tc>
      </w:tr>
      <w:tr w:rsidR="00541CEE" w:rsidRPr="00541CEE" w:rsidTr="00541CEE">
        <w:tc>
          <w:tcPr>
            <w:tcW w:w="88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1.</w:t>
            </w:r>
          </w:p>
        </w:tc>
        <w:tc>
          <w:tcPr>
            <w:tcW w:w="1984"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Žemė</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5"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241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i/>
                <w:lang w:eastAsia="lt-LT"/>
              </w:rPr>
            </w:pPr>
          </w:p>
        </w:tc>
      </w:tr>
      <w:tr w:rsidR="00541CEE" w:rsidRPr="00541CEE" w:rsidTr="00541CEE">
        <w:tc>
          <w:tcPr>
            <w:tcW w:w="88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p>
        </w:tc>
        <w:tc>
          <w:tcPr>
            <w:tcW w:w="1984"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i/>
                <w:lang w:eastAsia="lt-LT"/>
              </w:rPr>
              <w:t>Žemės pirkimas nurodomas kaip atskiras fizinis rodiklis.</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5"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241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lang w:eastAsia="lt-LT"/>
              </w:rPr>
            </w:pPr>
            <w:r w:rsidRPr="00541CEE">
              <w:rPr>
                <w:rFonts w:ascii="Times New Roman" w:eastAsia="Times New Roman" w:hAnsi="Times New Roman" w:cs="Times New Roman"/>
                <w:lang w:eastAsia="lt-LT"/>
              </w:rPr>
              <w:t> </w:t>
            </w:r>
          </w:p>
        </w:tc>
      </w:tr>
      <w:tr w:rsidR="00541CEE" w:rsidRPr="00541CEE" w:rsidTr="00541CEE">
        <w:tc>
          <w:tcPr>
            <w:tcW w:w="88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p>
        </w:tc>
        <w:tc>
          <w:tcPr>
            <w:tcW w:w="1984"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p>
        </w:tc>
        <w:tc>
          <w:tcPr>
            <w:tcW w:w="1275"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241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lang w:eastAsia="lt-LT"/>
              </w:rPr>
            </w:pPr>
            <w:r w:rsidRPr="00541CEE">
              <w:rPr>
                <w:rFonts w:ascii="Times New Roman" w:eastAsia="Times New Roman" w:hAnsi="Times New Roman" w:cs="Times New Roman"/>
                <w:lang w:eastAsia="lt-LT"/>
              </w:rPr>
              <w:t> </w:t>
            </w:r>
          </w:p>
        </w:tc>
      </w:tr>
      <w:tr w:rsidR="00541CEE" w:rsidRPr="00541CEE" w:rsidTr="00541CEE">
        <w:tc>
          <w:tcPr>
            <w:tcW w:w="88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p>
        </w:tc>
        <w:tc>
          <w:tcPr>
            <w:tcW w:w="1984"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5"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241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lang w:eastAsia="lt-LT"/>
              </w:rPr>
            </w:pPr>
            <w:r w:rsidRPr="00541CEE">
              <w:rPr>
                <w:rFonts w:ascii="Times New Roman" w:eastAsia="Times New Roman" w:hAnsi="Times New Roman" w:cs="Times New Roman"/>
                <w:lang w:eastAsia="lt-LT"/>
              </w:rPr>
              <w:t> </w:t>
            </w:r>
          </w:p>
        </w:tc>
      </w:tr>
      <w:tr w:rsidR="00541CEE" w:rsidRPr="00541CEE" w:rsidTr="00541CEE">
        <w:tc>
          <w:tcPr>
            <w:tcW w:w="88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2.</w:t>
            </w:r>
          </w:p>
        </w:tc>
        <w:tc>
          <w:tcPr>
            <w:tcW w:w="1984"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Nekilnojamasis turtas</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5"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241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lang w:eastAsia="lt-LT"/>
              </w:rPr>
            </w:pPr>
            <w:r w:rsidRPr="00541CEE">
              <w:rPr>
                <w:rFonts w:ascii="Times New Roman" w:eastAsia="Times New Roman" w:hAnsi="Times New Roman" w:cs="Times New Roman"/>
                <w:b/>
                <w:bCs/>
                <w:lang w:eastAsia="lt-LT"/>
              </w:rPr>
              <w:t> </w:t>
            </w:r>
          </w:p>
        </w:tc>
      </w:tr>
      <w:tr w:rsidR="00541CEE" w:rsidRPr="00541CEE" w:rsidTr="00541CEE">
        <w:tc>
          <w:tcPr>
            <w:tcW w:w="88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p>
        </w:tc>
        <w:tc>
          <w:tcPr>
            <w:tcW w:w="1984"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5"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241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lang w:eastAsia="lt-LT"/>
              </w:rPr>
            </w:pPr>
            <w:r w:rsidRPr="00541CEE">
              <w:rPr>
                <w:rFonts w:ascii="Times New Roman" w:eastAsia="Times New Roman" w:hAnsi="Times New Roman" w:cs="Times New Roman"/>
                <w:lang w:eastAsia="lt-LT"/>
              </w:rPr>
              <w:t> </w:t>
            </w:r>
          </w:p>
        </w:tc>
      </w:tr>
      <w:tr w:rsidR="00541CEE" w:rsidRPr="00541CEE" w:rsidTr="00541CEE">
        <w:tc>
          <w:tcPr>
            <w:tcW w:w="88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p>
        </w:tc>
        <w:tc>
          <w:tcPr>
            <w:tcW w:w="1984"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5"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241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lang w:eastAsia="lt-LT"/>
              </w:rPr>
            </w:pPr>
            <w:r w:rsidRPr="00541CEE">
              <w:rPr>
                <w:rFonts w:ascii="Times New Roman" w:eastAsia="Times New Roman" w:hAnsi="Times New Roman" w:cs="Times New Roman"/>
                <w:lang w:eastAsia="lt-LT"/>
              </w:rPr>
              <w:t> </w:t>
            </w:r>
          </w:p>
        </w:tc>
      </w:tr>
      <w:tr w:rsidR="00541CEE" w:rsidRPr="00541CEE" w:rsidTr="00541CEE">
        <w:tc>
          <w:tcPr>
            <w:tcW w:w="88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3.</w:t>
            </w:r>
          </w:p>
        </w:tc>
        <w:tc>
          <w:tcPr>
            <w:tcW w:w="1984" w:type="dxa"/>
            <w:shd w:val="clear" w:color="auto" w:fill="FFFFFF"/>
            <w:vAlign w:val="center"/>
          </w:tcPr>
          <w:p w:rsidR="00541CEE" w:rsidRPr="00541CEE" w:rsidRDefault="00541CEE" w:rsidP="00541CEE">
            <w:pPr>
              <w:spacing w:after="0" w:line="240" w:lineRule="auto"/>
              <w:ind w:right="-57"/>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Statyba, rekonstravimas, remontas ir kiti darbai</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5"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241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lang w:eastAsia="lt-LT"/>
              </w:rPr>
            </w:pPr>
            <w:r w:rsidRPr="00541CEE">
              <w:rPr>
                <w:rFonts w:ascii="Times New Roman" w:eastAsia="Times New Roman" w:hAnsi="Times New Roman" w:cs="Times New Roman"/>
                <w:b/>
                <w:bCs/>
                <w:lang w:eastAsia="lt-LT"/>
              </w:rPr>
              <w:t> </w:t>
            </w:r>
          </w:p>
        </w:tc>
      </w:tr>
      <w:tr w:rsidR="00541CEE" w:rsidRPr="00541CEE" w:rsidTr="00541CEE">
        <w:tc>
          <w:tcPr>
            <w:tcW w:w="88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p>
        </w:tc>
        <w:tc>
          <w:tcPr>
            <w:tcW w:w="1984"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5"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241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lang w:eastAsia="lt-LT"/>
              </w:rPr>
            </w:pPr>
            <w:r w:rsidRPr="00541CEE">
              <w:rPr>
                <w:rFonts w:ascii="Times New Roman" w:eastAsia="Times New Roman" w:hAnsi="Times New Roman" w:cs="Times New Roman"/>
                <w:lang w:eastAsia="lt-LT"/>
              </w:rPr>
              <w:t> </w:t>
            </w:r>
          </w:p>
        </w:tc>
      </w:tr>
      <w:tr w:rsidR="00541CEE" w:rsidRPr="00541CEE" w:rsidTr="00541CEE">
        <w:tc>
          <w:tcPr>
            <w:tcW w:w="88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p>
        </w:tc>
        <w:tc>
          <w:tcPr>
            <w:tcW w:w="1984"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5"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241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lang w:eastAsia="lt-LT"/>
              </w:rPr>
            </w:pPr>
            <w:r w:rsidRPr="00541CEE">
              <w:rPr>
                <w:rFonts w:ascii="Times New Roman" w:eastAsia="Times New Roman" w:hAnsi="Times New Roman" w:cs="Times New Roman"/>
                <w:lang w:eastAsia="lt-LT"/>
              </w:rPr>
              <w:t> </w:t>
            </w:r>
          </w:p>
        </w:tc>
      </w:tr>
      <w:tr w:rsidR="00541CEE" w:rsidRPr="00541CEE" w:rsidTr="00541CEE">
        <w:tc>
          <w:tcPr>
            <w:tcW w:w="88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4.</w:t>
            </w:r>
          </w:p>
        </w:tc>
        <w:tc>
          <w:tcPr>
            <w:tcW w:w="1984"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Įranga, įrenginiai ir kitas turtas</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5"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241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lang w:eastAsia="lt-LT"/>
              </w:rPr>
            </w:pPr>
            <w:r w:rsidRPr="00541CEE">
              <w:rPr>
                <w:rFonts w:ascii="Times New Roman" w:eastAsia="Times New Roman" w:hAnsi="Times New Roman" w:cs="Times New Roman"/>
                <w:lang w:eastAsia="lt-LT"/>
              </w:rPr>
              <w:t> </w:t>
            </w:r>
          </w:p>
        </w:tc>
      </w:tr>
      <w:tr w:rsidR="00541CEE" w:rsidRPr="00541CEE" w:rsidTr="00541CEE">
        <w:tc>
          <w:tcPr>
            <w:tcW w:w="88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p>
        </w:tc>
        <w:tc>
          <w:tcPr>
            <w:tcW w:w="1984"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5"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241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lang w:eastAsia="lt-LT"/>
              </w:rPr>
            </w:pPr>
            <w:r w:rsidRPr="00541CEE">
              <w:rPr>
                <w:rFonts w:ascii="Times New Roman" w:eastAsia="Times New Roman" w:hAnsi="Times New Roman" w:cs="Times New Roman"/>
                <w:lang w:eastAsia="lt-LT"/>
              </w:rPr>
              <w:t> </w:t>
            </w:r>
          </w:p>
        </w:tc>
      </w:tr>
      <w:tr w:rsidR="00541CEE" w:rsidRPr="00541CEE" w:rsidTr="00541CEE">
        <w:tc>
          <w:tcPr>
            <w:tcW w:w="88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p>
        </w:tc>
        <w:tc>
          <w:tcPr>
            <w:tcW w:w="1984"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5"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241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lang w:eastAsia="lt-LT"/>
              </w:rPr>
            </w:pPr>
            <w:r w:rsidRPr="00541CEE">
              <w:rPr>
                <w:rFonts w:ascii="Times New Roman" w:eastAsia="Times New Roman" w:hAnsi="Times New Roman" w:cs="Times New Roman"/>
                <w:lang w:eastAsia="lt-LT"/>
              </w:rPr>
              <w:t> </w:t>
            </w:r>
          </w:p>
        </w:tc>
      </w:tr>
      <w:tr w:rsidR="00541CEE" w:rsidRPr="00541CEE" w:rsidTr="00541CEE">
        <w:tc>
          <w:tcPr>
            <w:tcW w:w="88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5.</w:t>
            </w:r>
          </w:p>
        </w:tc>
        <w:tc>
          <w:tcPr>
            <w:tcW w:w="1984"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Projekto vykdymas</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5"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241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lang w:eastAsia="lt-LT"/>
              </w:rPr>
            </w:pPr>
            <w:r w:rsidRPr="00541CEE">
              <w:rPr>
                <w:rFonts w:ascii="Times New Roman" w:eastAsia="Times New Roman" w:hAnsi="Times New Roman" w:cs="Times New Roman"/>
                <w:lang w:eastAsia="lt-LT"/>
              </w:rPr>
              <w:t> </w:t>
            </w:r>
          </w:p>
        </w:tc>
      </w:tr>
      <w:tr w:rsidR="00541CEE" w:rsidRPr="00541CEE" w:rsidTr="00541CEE">
        <w:tc>
          <w:tcPr>
            <w:tcW w:w="88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p>
        </w:tc>
        <w:tc>
          <w:tcPr>
            <w:tcW w:w="1984"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5"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241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lang w:eastAsia="lt-LT"/>
              </w:rPr>
            </w:pPr>
            <w:r w:rsidRPr="00541CEE">
              <w:rPr>
                <w:rFonts w:ascii="Times New Roman" w:eastAsia="Times New Roman" w:hAnsi="Times New Roman" w:cs="Times New Roman"/>
                <w:lang w:eastAsia="lt-LT"/>
              </w:rPr>
              <w:t> </w:t>
            </w:r>
          </w:p>
        </w:tc>
      </w:tr>
      <w:tr w:rsidR="00541CEE" w:rsidRPr="00541CEE" w:rsidTr="00541CEE">
        <w:tc>
          <w:tcPr>
            <w:tcW w:w="88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p>
        </w:tc>
        <w:tc>
          <w:tcPr>
            <w:tcW w:w="1984"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1275"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241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lang w:eastAsia="lt-LT"/>
              </w:rPr>
            </w:pPr>
            <w:r w:rsidRPr="00541CEE">
              <w:rPr>
                <w:rFonts w:ascii="Times New Roman" w:eastAsia="Times New Roman" w:hAnsi="Times New Roman" w:cs="Times New Roman"/>
                <w:lang w:eastAsia="lt-LT"/>
              </w:rPr>
              <w:t> </w:t>
            </w:r>
          </w:p>
        </w:tc>
      </w:tr>
      <w:tr w:rsidR="00541CEE" w:rsidRPr="00541CEE" w:rsidTr="00541CEE">
        <w:tc>
          <w:tcPr>
            <w:tcW w:w="88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6.</w:t>
            </w:r>
          </w:p>
        </w:tc>
        <w:tc>
          <w:tcPr>
            <w:tcW w:w="1984"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xml:space="preserve">Informavimas apie projektą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5"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241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i/>
                <w:lang w:eastAsia="lt-LT"/>
              </w:rPr>
            </w:pPr>
            <w:r w:rsidRPr="00541CEE">
              <w:rPr>
                <w:rFonts w:ascii="Times New Roman" w:eastAsia="Times New Roman" w:hAnsi="Times New Roman" w:cs="Times New Roman"/>
                <w:i/>
                <w:lang w:eastAsia="lt-LT"/>
              </w:rPr>
              <w:t>6 biudžeto išlaidų kategorija neskaidoma į atskiras eilutes. Paraiškos 15 punkte išvardytoms priemonėms įgyvendinti reikalinga tinkamų finansuoti išlaidų suma įrašoma 5 skiltyje ir pagrindžiama 7 skiltyje.</w:t>
            </w:r>
          </w:p>
        </w:tc>
      </w:tr>
      <w:tr w:rsidR="00541CEE" w:rsidRPr="00541CEE" w:rsidTr="00541CEE">
        <w:tc>
          <w:tcPr>
            <w:tcW w:w="88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7.</w:t>
            </w:r>
          </w:p>
        </w:tc>
        <w:tc>
          <w:tcPr>
            <w:tcW w:w="1984"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xml:space="preserve">Netiesioginės išlaidos ir kitos išlaidos pagal fiksuotąją </w:t>
            </w:r>
            <w:r w:rsidRPr="00541CEE">
              <w:rPr>
                <w:rFonts w:ascii="Times New Roman" w:eastAsia="Times New Roman" w:hAnsi="Times New Roman" w:cs="Times New Roman"/>
                <w:b/>
                <w:bCs/>
                <w:sz w:val="24"/>
                <w:szCs w:val="24"/>
                <w:lang w:eastAsia="lt-LT"/>
              </w:rPr>
              <w:lastRenderedPageBreak/>
              <w:t>projekto išlaidų normą</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lastRenderedPageBreak/>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6"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5"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2410" w:type="dxa"/>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lang w:eastAsia="lt-LT"/>
              </w:rPr>
            </w:pPr>
            <w:r w:rsidRPr="00541CEE">
              <w:rPr>
                <w:rFonts w:ascii="Times New Roman" w:eastAsia="Times New Roman" w:hAnsi="Times New Roman" w:cs="Times New Roman"/>
                <w:i/>
                <w:lang w:eastAsia="lt-LT"/>
              </w:rPr>
              <w:t xml:space="preserve">7 biudžeto išlaidų kategorija neskaidoma į atskiras eilutes. Reikalinga tinkamų finansuoti išlaidų suma, </w:t>
            </w:r>
            <w:r w:rsidRPr="00541CEE">
              <w:rPr>
                <w:rFonts w:ascii="Times New Roman" w:eastAsia="Times New Roman" w:hAnsi="Times New Roman" w:cs="Times New Roman"/>
                <w:i/>
                <w:lang w:eastAsia="lt-LT"/>
              </w:rPr>
              <w:lastRenderedPageBreak/>
              <w:t>apskaičiuota  projektų finansavimo sąlygų apraše nustatytomis sąlygomis, įrašoma 5 skiltyje ir pagrindžiama 7 skiltyje.</w:t>
            </w:r>
          </w:p>
        </w:tc>
      </w:tr>
      <w:tr w:rsidR="00541CEE" w:rsidRPr="00541CEE" w:rsidTr="00541CEE">
        <w:tc>
          <w:tcPr>
            <w:tcW w:w="2864" w:type="dxa"/>
            <w:gridSpan w:val="2"/>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lastRenderedPageBreak/>
              <w:t>Iš viso</w:t>
            </w:r>
          </w:p>
        </w:tc>
        <w:tc>
          <w:tcPr>
            <w:tcW w:w="1276" w:type="dxa"/>
            <w:tcBorders>
              <w:tl2br w:val="nil"/>
              <w:tr2bl w:val="nil"/>
            </w:tcBorders>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6" w:type="dxa"/>
            <w:tcBorders>
              <w:tl2br w:val="nil"/>
              <w:tr2bl w:val="nil"/>
            </w:tcBorders>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6" w:type="dxa"/>
            <w:tcBorders>
              <w:tl2br w:val="nil"/>
              <w:tr2bl w:val="nil"/>
            </w:tcBorders>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b/>
                <w:bCs/>
                <w:sz w:val="24"/>
                <w:szCs w:val="24"/>
                <w:lang w:eastAsia="lt-LT"/>
              </w:rPr>
            </w:pPr>
            <w:r w:rsidRPr="00541CEE">
              <w:rPr>
                <w:rFonts w:ascii="Times New Roman" w:eastAsia="Times New Roman" w:hAnsi="Times New Roman" w:cs="Times New Roman"/>
                <w:b/>
                <w:bCs/>
                <w:sz w:val="24"/>
                <w:szCs w:val="24"/>
                <w:lang w:eastAsia="lt-LT"/>
              </w:rPr>
              <w:t> </w:t>
            </w:r>
          </w:p>
        </w:tc>
        <w:tc>
          <w:tcPr>
            <w:tcW w:w="1275" w:type="dxa"/>
            <w:tcBorders>
              <w:tl2br w:val="nil"/>
              <w:tr2bl w:val="nil"/>
            </w:tcBorders>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w:t>
            </w:r>
          </w:p>
        </w:tc>
        <w:tc>
          <w:tcPr>
            <w:tcW w:w="2410" w:type="dxa"/>
            <w:tcBorders>
              <w:tl2br w:val="nil"/>
              <w:tr2bl w:val="nil"/>
            </w:tcBorders>
            <w:shd w:val="clear" w:color="auto" w:fill="FFFFFF"/>
            <w:vAlign w:val="center"/>
          </w:tcPr>
          <w:p w:rsidR="00541CEE" w:rsidRPr="00541CEE" w:rsidRDefault="00541CEE" w:rsidP="00541CEE">
            <w:pPr>
              <w:spacing w:after="0" w:line="240" w:lineRule="auto"/>
              <w:rPr>
                <w:rFonts w:ascii="Times New Roman" w:eastAsia="Times New Roman" w:hAnsi="Times New Roman" w:cs="Times New Roman"/>
                <w:lang w:eastAsia="lt-LT"/>
              </w:rPr>
            </w:pPr>
            <w:r w:rsidRPr="00541CEE">
              <w:rPr>
                <w:rFonts w:ascii="Times New Roman" w:eastAsia="Times New Roman" w:hAnsi="Times New Roman" w:cs="Times New Roman"/>
                <w:lang w:eastAsia="lt-LT"/>
              </w:rPr>
              <w:t> </w:t>
            </w:r>
          </w:p>
        </w:tc>
      </w:tr>
    </w:tbl>
    <w:p w:rsidR="00541CEE" w:rsidRPr="00541CEE" w:rsidRDefault="00541CEE" w:rsidP="00541CEE">
      <w:pPr>
        <w:keepNext/>
        <w:spacing w:after="0" w:line="240" w:lineRule="auto"/>
        <w:rPr>
          <w:rFonts w:ascii="Times New Roman" w:eastAsia="Times New Roman" w:hAnsi="Times New Roman" w:cs="Times New Roman"/>
          <w:b/>
          <w:bCs/>
          <w:sz w:val="24"/>
          <w:szCs w:val="24"/>
        </w:rPr>
      </w:pPr>
    </w:p>
    <w:p w:rsidR="00541CEE" w:rsidRPr="00541CEE" w:rsidRDefault="00541CEE" w:rsidP="00541CEE">
      <w:pPr>
        <w:keepNext/>
        <w:spacing w:after="0" w:line="240" w:lineRule="auto"/>
        <w:rPr>
          <w:rFonts w:ascii="Times New Roman" w:eastAsia="Times New Roman" w:hAnsi="Times New Roman" w:cs="Times New Roman"/>
          <w:b/>
          <w:bCs/>
          <w:sz w:val="24"/>
          <w:szCs w:val="24"/>
        </w:rPr>
      </w:pPr>
      <w:r w:rsidRPr="00541CEE">
        <w:rPr>
          <w:rFonts w:ascii="Times New Roman" w:eastAsia="Times New Roman" w:hAnsi="Times New Roman" w:cs="Times New Roman"/>
          <w:b/>
          <w:bCs/>
          <w:sz w:val="24"/>
          <w:szCs w:val="24"/>
        </w:rPr>
        <w:t xml:space="preserve">7.1. Projekto biudžeto santrauka: </w:t>
      </w:r>
    </w:p>
    <w:p w:rsidR="00541CEE" w:rsidRPr="00541CEE" w:rsidRDefault="00541CEE" w:rsidP="00541CEE">
      <w:pPr>
        <w:keepNext/>
        <w:spacing w:after="0" w:line="240" w:lineRule="auto"/>
        <w:rPr>
          <w:rFonts w:ascii="Times New Roman" w:eastAsia="Times New Roman" w:hAnsi="Times New Roman" w:cs="Times New Roman"/>
          <w:b/>
          <w:bCs/>
        </w:rPr>
      </w:pPr>
      <w:r w:rsidRPr="00541CEE">
        <w:rPr>
          <w:rFonts w:ascii="Times New Roman" w:eastAsia="Times New Roman" w:hAnsi="Times New Roman" w:cs="Times New Roman"/>
          <w:i/>
        </w:rPr>
        <w:t>(Pildant paraiškos formą matomas ir spausdinamas projekto biudžetas be išlaidų pagrindimo.)</w:t>
      </w: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8. PROJEKTO VEIKLŲ ĮGYVENDINIMO GRAFIKAS</w:t>
      </w: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85"/>
        <w:gridCol w:w="7103"/>
      </w:tblGrid>
      <w:tr w:rsidR="00541CEE" w:rsidRPr="00541CEE" w:rsidTr="00BF525A">
        <w:trPr>
          <w:trHeight w:val="25"/>
        </w:trPr>
        <w:tc>
          <w:tcPr>
            <w:tcW w:w="1548" w:type="pct"/>
            <w:shd w:val="clear" w:color="auto" w:fill="D9D9D9"/>
          </w:tcPr>
          <w:p w:rsidR="00541CEE" w:rsidRPr="00541CEE" w:rsidRDefault="00541CEE" w:rsidP="00541CEE">
            <w:pPr>
              <w:spacing w:after="0" w:line="240" w:lineRule="auto"/>
              <w:rPr>
                <w:rFonts w:ascii="Times New Roman" w:eastAsia="Times New Roman" w:hAnsi="Times New Roman" w:cs="Arial"/>
                <w:b/>
                <w:sz w:val="24"/>
                <w:szCs w:val="24"/>
                <w:lang w:eastAsia="lt-LT"/>
              </w:rPr>
            </w:pPr>
            <w:r w:rsidRPr="00541CEE">
              <w:rPr>
                <w:rFonts w:ascii="Times New Roman" w:eastAsia="Times New Roman" w:hAnsi="Times New Roman" w:cs="Arial"/>
                <w:b/>
                <w:sz w:val="24"/>
                <w:szCs w:val="24"/>
                <w:lang w:eastAsia="lt-LT"/>
              </w:rPr>
              <w:t>8.1. Projekto įgyvendinimo trukmė (mėnesiais)</w:t>
            </w:r>
          </w:p>
        </w:tc>
        <w:tc>
          <w:tcPr>
            <w:tcW w:w="3452" w:type="pct"/>
            <w:shd w:val="clear" w:color="auto" w:fill="auto"/>
          </w:tcPr>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t>Įrašomas planuojamas projekto įgyvendinimo laikotarpis mėnesių tikslumu nuo projekto sutarties pasirašymo dienos iki projekto veiklų įgyvendinimo pabaigos, t. y. per kiek mėnesių pasirašius sutartį bus pabaigtos vykdyti visos projekto veiklos. Galima įvesti tik skaičių. Galimas didžiausias skaičius – 110. Įvedus skaičių ir paspaudus ant kurio nors kito lauko, parodoma tiek mėnesių, koks skaičius yra nurodytas. Nurodyti privaloma.</w:t>
            </w:r>
          </w:p>
        </w:tc>
      </w:tr>
    </w:tbl>
    <w:p w:rsidR="00541CEE" w:rsidRPr="00541CEE" w:rsidRDefault="00541CEE" w:rsidP="00541CEE">
      <w:pPr>
        <w:spacing w:after="0" w:line="240" w:lineRule="auto"/>
        <w:rPr>
          <w:rFonts w:ascii="Times New Roman" w:eastAsia="Times New Roman" w:hAnsi="Times New Roman" w:cs="Arial"/>
          <w:sz w:val="24"/>
          <w:szCs w:val="20"/>
          <w:lang w:eastAsia="lt-LT"/>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19"/>
        <w:gridCol w:w="1971"/>
        <w:gridCol w:w="1479"/>
        <w:gridCol w:w="1479"/>
        <w:gridCol w:w="1282"/>
        <w:gridCol w:w="3158"/>
      </w:tblGrid>
      <w:tr w:rsidR="00541CEE" w:rsidRPr="00541CEE" w:rsidTr="00BF525A">
        <w:trPr>
          <w:cantSplit/>
          <w:trHeight w:val="253"/>
        </w:trPr>
        <w:tc>
          <w:tcPr>
            <w:tcW w:w="446" w:type="pct"/>
            <w:vMerge w:val="restart"/>
            <w:shd w:val="clear" w:color="auto" w:fill="D9D9D9"/>
            <w:vAlign w:val="center"/>
          </w:tcPr>
          <w:p w:rsidR="00541CEE" w:rsidRPr="00541CEE" w:rsidRDefault="00541CEE" w:rsidP="00541CEE">
            <w:pPr>
              <w:keepNext/>
              <w:spacing w:after="0" w:line="240" w:lineRule="auto"/>
              <w:jc w:val="center"/>
              <w:rPr>
                <w:rFonts w:ascii="Times New Roman" w:eastAsia="Times New Roman" w:hAnsi="Times New Roman" w:cs="Arial"/>
                <w:b/>
                <w:lang w:eastAsia="lt-LT"/>
              </w:rPr>
            </w:pPr>
            <w:r w:rsidRPr="00541CEE">
              <w:rPr>
                <w:rFonts w:ascii="Times New Roman" w:eastAsia="Times New Roman" w:hAnsi="Times New Roman" w:cs="Arial"/>
                <w:b/>
                <w:lang w:eastAsia="lt-LT"/>
              </w:rPr>
              <w:t>Veiklos Nr.</w:t>
            </w:r>
          </w:p>
        </w:tc>
        <w:tc>
          <w:tcPr>
            <w:tcW w:w="958" w:type="pct"/>
            <w:vMerge w:val="restart"/>
            <w:shd w:val="clear" w:color="auto" w:fill="D9D9D9"/>
            <w:vAlign w:val="center"/>
          </w:tcPr>
          <w:p w:rsidR="00541CEE" w:rsidRPr="00541CEE" w:rsidRDefault="00541CEE" w:rsidP="00541CEE">
            <w:pPr>
              <w:keepNext/>
              <w:spacing w:after="0" w:line="240" w:lineRule="auto"/>
              <w:jc w:val="center"/>
              <w:rPr>
                <w:rFonts w:ascii="Times New Roman" w:eastAsia="Times New Roman" w:hAnsi="Times New Roman" w:cs="Arial"/>
                <w:b/>
                <w:lang w:eastAsia="lt-LT"/>
              </w:rPr>
            </w:pPr>
            <w:r w:rsidRPr="00541CEE">
              <w:rPr>
                <w:rFonts w:ascii="Times New Roman" w:eastAsia="Times New Roman" w:hAnsi="Times New Roman" w:cs="Arial"/>
                <w:b/>
                <w:lang w:eastAsia="lt-LT"/>
              </w:rPr>
              <w:t>Veiklos pavadinimas</w:t>
            </w:r>
          </w:p>
        </w:tc>
        <w:tc>
          <w:tcPr>
            <w:tcW w:w="719" w:type="pct"/>
            <w:vMerge w:val="restart"/>
            <w:shd w:val="clear" w:color="auto" w:fill="D9D9D9"/>
            <w:vAlign w:val="center"/>
          </w:tcPr>
          <w:p w:rsidR="00541CEE" w:rsidRPr="00541CEE" w:rsidRDefault="00541CEE" w:rsidP="00541CEE">
            <w:pPr>
              <w:keepNext/>
              <w:spacing w:after="0" w:line="240" w:lineRule="auto"/>
              <w:jc w:val="center"/>
              <w:rPr>
                <w:rFonts w:ascii="Times New Roman" w:eastAsia="Times New Roman" w:hAnsi="Times New Roman" w:cs="Arial"/>
                <w:b/>
                <w:lang w:eastAsia="lt-LT"/>
              </w:rPr>
            </w:pPr>
            <w:r w:rsidRPr="00541CEE">
              <w:rPr>
                <w:rFonts w:ascii="Times New Roman" w:eastAsia="Times New Roman" w:hAnsi="Times New Roman" w:cs="Arial"/>
                <w:b/>
                <w:lang w:eastAsia="lt-LT"/>
              </w:rPr>
              <w:t xml:space="preserve">Pradėta iki sutarties  pasirašymo </w:t>
            </w:r>
          </w:p>
        </w:tc>
        <w:tc>
          <w:tcPr>
            <w:tcW w:w="719" w:type="pct"/>
            <w:vMerge w:val="restart"/>
            <w:shd w:val="clear" w:color="auto" w:fill="D9D9D9"/>
            <w:vAlign w:val="center"/>
          </w:tcPr>
          <w:p w:rsidR="00541CEE" w:rsidRPr="00541CEE" w:rsidRDefault="00541CEE" w:rsidP="00541CEE">
            <w:pPr>
              <w:keepNext/>
              <w:spacing w:after="0" w:line="240" w:lineRule="auto"/>
              <w:jc w:val="center"/>
              <w:rPr>
                <w:rFonts w:ascii="Times New Roman" w:eastAsia="Times New Roman" w:hAnsi="Times New Roman" w:cs="Arial"/>
                <w:b/>
                <w:lang w:eastAsia="lt-LT"/>
              </w:rPr>
            </w:pPr>
            <w:r w:rsidRPr="00541CEE">
              <w:rPr>
                <w:rFonts w:ascii="Times New Roman" w:eastAsia="Times New Roman" w:hAnsi="Times New Roman" w:cs="Arial"/>
                <w:b/>
                <w:lang w:eastAsia="lt-LT"/>
              </w:rPr>
              <w:t>Sutarties mėnuo, kai pradedama vykdyti veikla</w:t>
            </w:r>
          </w:p>
        </w:tc>
        <w:tc>
          <w:tcPr>
            <w:tcW w:w="623" w:type="pct"/>
            <w:vMerge w:val="restart"/>
            <w:shd w:val="clear" w:color="auto" w:fill="D9D9D9"/>
            <w:vAlign w:val="center"/>
          </w:tcPr>
          <w:p w:rsidR="00541CEE" w:rsidRPr="00541CEE" w:rsidRDefault="00541CEE" w:rsidP="00541CEE">
            <w:pPr>
              <w:keepNext/>
              <w:spacing w:after="0" w:line="240" w:lineRule="auto"/>
              <w:jc w:val="center"/>
              <w:rPr>
                <w:rFonts w:ascii="Times New Roman" w:eastAsia="Times New Roman" w:hAnsi="Times New Roman" w:cs="Arial"/>
                <w:b/>
                <w:lang w:eastAsia="lt-LT"/>
              </w:rPr>
            </w:pPr>
            <w:r w:rsidRPr="00541CEE">
              <w:rPr>
                <w:rFonts w:ascii="Times New Roman" w:eastAsia="Times New Roman" w:hAnsi="Times New Roman" w:cs="Arial"/>
                <w:b/>
                <w:lang w:eastAsia="lt-LT"/>
              </w:rPr>
              <w:t>Sutarties mėnuo, kai baigiama vykdyti veikla</w:t>
            </w:r>
          </w:p>
        </w:tc>
        <w:tc>
          <w:tcPr>
            <w:tcW w:w="1535" w:type="pct"/>
            <w:vMerge w:val="restart"/>
            <w:shd w:val="clear" w:color="auto" w:fill="D9D9D9"/>
            <w:vAlign w:val="center"/>
          </w:tcPr>
          <w:p w:rsidR="00541CEE" w:rsidRPr="00541CEE" w:rsidRDefault="00541CEE" w:rsidP="00541CEE">
            <w:pPr>
              <w:keepNext/>
              <w:spacing w:after="0" w:line="240" w:lineRule="auto"/>
              <w:jc w:val="center"/>
              <w:rPr>
                <w:rFonts w:ascii="Times New Roman" w:eastAsia="Times New Roman" w:hAnsi="Times New Roman" w:cs="Arial"/>
                <w:b/>
                <w:lang w:eastAsia="lt-LT"/>
              </w:rPr>
            </w:pPr>
            <w:r w:rsidRPr="00541CEE">
              <w:rPr>
                <w:rFonts w:ascii="Times New Roman" w:eastAsia="Times New Roman" w:hAnsi="Times New Roman" w:cs="Arial"/>
                <w:b/>
                <w:lang w:eastAsia="lt-LT"/>
              </w:rPr>
              <w:t>Veiklos laikotarpio pagrindimas</w:t>
            </w:r>
          </w:p>
        </w:tc>
      </w:tr>
      <w:tr w:rsidR="00541CEE" w:rsidRPr="00541CEE" w:rsidTr="00BF525A">
        <w:trPr>
          <w:trHeight w:val="276"/>
        </w:trPr>
        <w:tc>
          <w:tcPr>
            <w:tcW w:w="446" w:type="pct"/>
            <w:vMerge/>
            <w:shd w:val="clear" w:color="auto" w:fill="D9D9D9"/>
            <w:vAlign w:val="center"/>
          </w:tcPr>
          <w:p w:rsidR="00541CEE" w:rsidRPr="00541CEE" w:rsidRDefault="00541CEE" w:rsidP="00541CEE">
            <w:pPr>
              <w:spacing w:after="0" w:line="240" w:lineRule="auto"/>
              <w:rPr>
                <w:rFonts w:ascii="Times New Roman" w:eastAsia="Times New Roman" w:hAnsi="Times New Roman" w:cs="Arial"/>
                <w:b/>
                <w:sz w:val="24"/>
                <w:szCs w:val="20"/>
                <w:lang w:eastAsia="lt-LT"/>
              </w:rPr>
            </w:pPr>
          </w:p>
        </w:tc>
        <w:tc>
          <w:tcPr>
            <w:tcW w:w="958" w:type="pct"/>
            <w:vMerge/>
            <w:shd w:val="clear" w:color="auto" w:fill="D9D9D9"/>
            <w:vAlign w:val="center"/>
          </w:tcPr>
          <w:p w:rsidR="00541CEE" w:rsidRPr="00541CEE" w:rsidRDefault="00541CEE" w:rsidP="00541CEE">
            <w:pPr>
              <w:spacing w:after="0" w:line="240" w:lineRule="auto"/>
              <w:rPr>
                <w:rFonts w:ascii="Times New Roman" w:eastAsia="Times New Roman" w:hAnsi="Times New Roman" w:cs="Arial"/>
                <w:b/>
                <w:sz w:val="24"/>
                <w:szCs w:val="20"/>
                <w:lang w:eastAsia="lt-LT"/>
              </w:rPr>
            </w:pPr>
          </w:p>
        </w:tc>
        <w:tc>
          <w:tcPr>
            <w:tcW w:w="719" w:type="pct"/>
            <w:vMerge/>
            <w:shd w:val="clear" w:color="auto" w:fill="D9D9D9"/>
            <w:vAlign w:val="center"/>
          </w:tcPr>
          <w:p w:rsidR="00541CEE" w:rsidRPr="00541CEE" w:rsidRDefault="00541CEE" w:rsidP="00541CEE">
            <w:pPr>
              <w:spacing w:after="0" w:line="240" w:lineRule="auto"/>
              <w:rPr>
                <w:rFonts w:ascii="Times New Roman" w:eastAsia="Times New Roman" w:hAnsi="Times New Roman" w:cs="Arial"/>
                <w:b/>
                <w:sz w:val="24"/>
                <w:szCs w:val="20"/>
                <w:lang w:eastAsia="lt-LT"/>
              </w:rPr>
            </w:pPr>
          </w:p>
        </w:tc>
        <w:tc>
          <w:tcPr>
            <w:tcW w:w="719" w:type="pct"/>
            <w:vMerge/>
            <w:shd w:val="clear" w:color="auto" w:fill="D9D9D9"/>
            <w:vAlign w:val="center"/>
          </w:tcPr>
          <w:p w:rsidR="00541CEE" w:rsidRPr="00541CEE" w:rsidRDefault="00541CEE" w:rsidP="00541CEE">
            <w:pPr>
              <w:spacing w:after="0" w:line="240" w:lineRule="auto"/>
              <w:rPr>
                <w:rFonts w:ascii="Times New Roman" w:eastAsia="Times New Roman" w:hAnsi="Times New Roman" w:cs="Arial"/>
                <w:b/>
                <w:sz w:val="24"/>
                <w:szCs w:val="20"/>
                <w:lang w:eastAsia="lt-LT"/>
              </w:rPr>
            </w:pPr>
          </w:p>
        </w:tc>
        <w:tc>
          <w:tcPr>
            <w:tcW w:w="623" w:type="pct"/>
            <w:vMerge/>
            <w:shd w:val="clear" w:color="auto" w:fill="D9D9D9"/>
            <w:vAlign w:val="center"/>
          </w:tcPr>
          <w:p w:rsidR="00541CEE" w:rsidRPr="00541CEE" w:rsidRDefault="00541CEE" w:rsidP="00541CEE">
            <w:pPr>
              <w:spacing w:after="0" w:line="240" w:lineRule="auto"/>
              <w:rPr>
                <w:rFonts w:ascii="Times New Roman" w:eastAsia="Times New Roman" w:hAnsi="Times New Roman" w:cs="Arial"/>
                <w:b/>
                <w:sz w:val="24"/>
                <w:szCs w:val="20"/>
                <w:lang w:eastAsia="lt-LT"/>
              </w:rPr>
            </w:pPr>
          </w:p>
        </w:tc>
        <w:tc>
          <w:tcPr>
            <w:tcW w:w="1535" w:type="pct"/>
            <w:vMerge/>
            <w:shd w:val="clear" w:color="auto" w:fill="D9D9D9"/>
          </w:tcPr>
          <w:p w:rsidR="00541CEE" w:rsidRPr="00541CEE" w:rsidRDefault="00541CEE" w:rsidP="00541CEE">
            <w:pPr>
              <w:spacing w:after="0" w:line="240" w:lineRule="auto"/>
              <w:ind w:firstLine="141"/>
              <w:rPr>
                <w:rFonts w:ascii="Times New Roman" w:eastAsia="Times New Roman" w:hAnsi="Times New Roman" w:cs="Arial"/>
                <w:b/>
                <w:sz w:val="24"/>
                <w:szCs w:val="20"/>
                <w:lang w:eastAsia="lt-LT"/>
              </w:rPr>
            </w:pPr>
          </w:p>
        </w:tc>
      </w:tr>
      <w:tr w:rsidR="00541CEE" w:rsidRPr="00541CEE" w:rsidTr="00BF525A">
        <w:trPr>
          <w:trHeight w:val="1134"/>
        </w:trPr>
        <w:tc>
          <w:tcPr>
            <w:tcW w:w="446" w:type="pct"/>
            <w:shd w:val="clear" w:color="auto" w:fill="auto"/>
          </w:tcPr>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Projekto veiklų numeriai automatiškai perkeliami iš paraiškos 6 punkto „Projekto loginis pagrindimas“ 3 skilties.</w:t>
            </w:r>
          </w:p>
        </w:tc>
        <w:tc>
          <w:tcPr>
            <w:tcW w:w="958" w:type="pct"/>
            <w:shd w:val="clear" w:color="auto" w:fill="auto"/>
          </w:tcPr>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Projekto veiklos pavadinimas automatiškai įrašomas iš paraiškos 6 punkto „Projekto loginis pagrindimas“ 4 skilties. </w:t>
            </w:r>
          </w:p>
        </w:tc>
        <w:tc>
          <w:tcPr>
            <w:tcW w:w="719" w:type="pct"/>
            <w:shd w:val="clear" w:color="auto" w:fill="auto"/>
          </w:tcPr>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Nurodoma, ar konkreti veikla (įskaitant reikiamus pirkimus) vykdoma arba planuojama pradėti vykdyti iki projekto sutarties pasirašymo. (Kai taikoma valstybės pagalba, turi būti atsižvelgiama į </w:t>
            </w:r>
            <w:r w:rsidRPr="00541CEE">
              <w:rPr>
                <w:rFonts w:ascii="Times New Roman" w:eastAsia="Times New Roman" w:hAnsi="Times New Roman" w:cs="Times New Roman"/>
                <w:i/>
                <w:lang w:eastAsia="lt-LT"/>
              </w:rPr>
              <w:t xml:space="preserve">projektų finansavimo sąlygų apraše nustatytus reikalavimus dėl </w:t>
            </w:r>
          </w:p>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projekto veiklų vykdymo iki projekto sutarties pasirašymo.) </w:t>
            </w:r>
            <w:r w:rsidRPr="00541CEE">
              <w:rPr>
                <w:rFonts w:ascii="Times New Roman" w:eastAsia="Times New Roman" w:hAnsi="Times New Roman" w:cs="Arial"/>
                <w:i/>
                <w:lang w:eastAsia="lt-LT"/>
              </w:rPr>
              <w:lastRenderedPageBreak/>
              <w:t>Paspaudus ant duomenų įvedimo lauko dešiniajame šone atsiras rodyklė. Paspaudus ją, išsiskleis pasirinkimo sąrašas. Pasirenkama reikšmė „Taip“ arba „Ne“.</w:t>
            </w:r>
          </w:p>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Nurodyti privaloma.</w:t>
            </w:r>
          </w:p>
        </w:tc>
        <w:tc>
          <w:tcPr>
            <w:tcW w:w="719" w:type="pct"/>
            <w:shd w:val="clear" w:color="auto" w:fill="auto"/>
          </w:tcPr>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lastRenderedPageBreak/>
              <w:t>Nurodomas projekto veiklos (įskaitant reikiamus pirkimus) vykdymo pradžios mėnesio eilės numeris, skaičiuojant nuo planuojamo projekto sutarties pasirašymo dienos.</w:t>
            </w:r>
          </w:p>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p>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Pirmasis projekto veiklos įgyvendinimo pradžios  mėnuo nebūtinai yra sausio mėnuo. </w:t>
            </w:r>
          </w:p>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Nurodomas skaičius nuo 1 iki 110. </w:t>
            </w:r>
          </w:p>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lastRenderedPageBreak/>
              <w:t xml:space="preserve">Nurodyti privaloma. </w:t>
            </w:r>
          </w:p>
        </w:tc>
        <w:tc>
          <w:tcPr>
            <w:tcW w:w="623" w:type="pct"/>
            <w:shd w:val="clear" w:color="auto" w:fill="auto"/>
          </w:tcPr>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lastRenderedPageBreak/>
              <w:t>Nurodomas projekto veiklos vykdymo pabaigos mėnesio eilės numeris, skaičiuojant nuo planuojamo projekto sutarties pasirašymo dienos. Nurodomas skaičius nuo 1 iki 110.</w:t>
            </w:r>
          </w:p>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Nurodyti privaloma.</w:t>
            </w:r>
          </w:p>
        </w:tc>
        <w:tc>
          <w:tcPr>
            <w:tcW w:w="1535" w:type="pct"/>
          </w:tcPr>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Detalizuojama, kokia seka bus įgyvendinti (ar jau įgyvendinami) veiklos etapai, </w:t>
            </w:r>
          </w:p>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pvz., kada yra ar bus parengta pirkimo dokumentacija, paskelbtas pirkimas, pasirašyta pirkimo sutartis, vykdomi kiti veiklos etapai ir pan. </w:t>
            </w:r>
          </w:p>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t>Galimas simbolių skaičius – 1 000.</w:t>
            </w:r>
          </w:p>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Times New Roman"/>
                <w:i/>
                <w:lang w:eastAsia="lt-LT"/>
              </w:rPr>
              <w:t>Nurodyti privaloma.</w:t>
            </w:r>
          </w:p>
        </w:tc>
      </w:tr>
      <w:tr w:rsidR="00541CEE" w:rsidRPr="00541CEE" w:rsidTr="00BF525A">
        <w:trPr>
          <w:trHeight w:val="23"/>
        </w:trPr>
        <w:tc>
          <w:tcPr>
            <w:tcW w:w="446" w:type="pct"/>
            <w:shd w:val="clear" w:color="auto" w:fill="auto"/>
          </w:tcPr>
          <w:p w:rsidR="00541CEE" w:rsidRPr="00541CEE" w:rsidRDefault="00541CEE" w:rsidP="00541CEE">
            <w:pPr>
              <w:widowControl w:val="0"/>
              <w:shd w:val="clear" w:color="auto" w:fill="FFFFFF"/>
              <w:spacing w:after="0" w:line="240" w:lineRule="auto"/>
              <w:jc w:val="center"/>
              <w:rPr>
                <w:rFonts w:ascii="Times New Roman" w:eastAsia="Times New Roman" w:hAnsi="Times New Roman" w:cs="Arial"/>
                <w:sz w:val="24"/>
                <w:szCs w:val="20"/>
                <w:lang w:eastAsia="lt-LT"/>
              </w:rPr>
            </w:pPr>
            <w:r w:rsidRPr="00541CEE">
              <w:rPr>
                <w:rFonts w:ascii="Times New Roman" w:eastAsia="Times New Roman" w:hAnsi="Times New Roman" w:cs="Arial"/>
                <w:sz w:val="24"/>
                <w:szCs w:val="20"/>
                <w:lang w:eastAsia="lt-LT"/>
              </w:rPr>
              <w:t>(...)</w:t>
            </w:r>
          </w:p>
        </w:tc>
        <w:tc>
          <w:tcPr>
            <w:tcW w:w="958" w:type="pct"/>
            <w:shd w:val="clear" w:color="auto" w:fill="auto"/>
          </w:tcPr>
          <w:p w:rsidR="00541CEE" w:rsidRPr="00541CEE" w:rsidRDefault="00541CEE" w:rsidP="00541CEE">
            <w:pPr>
              <w:spacing w:after="0" w:line="240" w:lineRule="auto"/>
              <w:jc w:val="center"/>
              <w:rPr>
                <w:rFonts w:ascii="Times New Roman" w:eastAsia="Times New Roman" w:hAnsi="Times New Roman" w:cs="Times New Roman"/>
                <w:sz w:val="24"/>
                <w:szCs w:val="20"/>
                <w:lang w:eastAsia="lt-LT"/>
              </w:rPr>
            </w:pPr>
            <w:r w:rsidRPr="00541CEE">
              <w:rPr>
                <w:rFonts w:ascii="Times New Roman" w:eastAsia="Times New Roman" w:hAnsi="Times New Roman" w:cs="Arial"/>
                <w:sz w:val="24"/>
                <w:szCs w:val="20"/>
                <w:lang w:eastAsia="lt-LT"/>
              </w:rPr>
              <w:t>(...)</w:t>
            </w:r>
          </w:p>
        </w:tc>
        <w:tc>
          <w:tcPr>
            <w:tcW w:w="719" w:type="pct"/>
            <w:shd w:val="clear" w:color="auto" w:fill="auto"/>
          </w:tcPr>
          <w:p w:rsidR="00541CEE" w:rsidRPr="00541CEE" w:rsidRDefault="00541CEE" w:rsidP="00541CEE">
            <w:pPr>
              <w:spacing w:after="0" w:line="240" w:lineRule="auto"/>
              <w:jc w:val="center"/>
              <w:rPr>
                <w:rFonts w:ascii="Times New Roman" w:eastAsia="Times New Roman" w:hAnsi="Times New Roman" w:cs="Times New Roman"/>
                <w:sz w:val="24"/>
                <w:szCs w:val="20"/>
                <w:lang w:eastAsia="lt-LT"/>
              </w:rPr>
            </w:pPr>
            <w:r w:rsidRPr="00541CEE">
              <w:rPr>
                <w:rFonts w:ascii="Times New Roman" w:eastAsia="Times New Roman" w:hAnsi="Times New Roman" w:cs="Arial"/>
                <w:sz w:val="24"/>
                <w:szCs w:val="20"/>
                <w:lang w:eastAsia="lt-LT"/>
              </w:rPr>
              <w:t>(...)</w:t>
            </w:r>
          </w:p>
        </w:tc>
        <w:tc>
          <w:tcPr>
            <w:tcW w:w="719" w:type="pct"/>
            <w:shd w:val="clear" w:color="auto" w:fill="auto"/>
          </w:tcPr>
          <w:p w:rsidR="00541CEE" w:rsidRPr="00541CEE" w:rsidRDefault="00541CEE" w:rsidP="00541CEE">
            <w:pPr>
              <w:spacing w:after="0" w:line="240" w:lineRule="auto"/>
              <w:jc w:val="center"/>
              <w:rPr>
                <w:rFonts w:ascii="Times New Roman" w:eastAsia="Times New Roman" w:hAnsi="Times New Roman" w:cs="Times New Roman"/>
                <w:sz w:val="24"/>
                <w:szCs w:val="20"/>
                <w:lang w:eastAsia="lt-LT"/>
              </w:rPr>
            </w:pPr>
            <w:r w:rsidRPr="00541CEE">
              <w:rPr>
                <w:rFonts w:ascii="Times New Roman" w:eastAsia="Times New Roman" w:hAnsi="Times New Roman" w:cs="Arial"/>
                <w:sz w:val="24"/>
                <w:szCs w:val="20"/>
                <w:lang w:eastAsia="lt-LT"/>
              </w:rPr>
              <w:t>(...)</w:t>
            </w:r>
          </w:p>
        </w:tc>
        <w:tc>
          <w:tcPr>
            <w:tcW w:w="623" w:type="pct"/>
            <w:shd w:val="clear" w:color="auto" w:fill="auto"/>
          </w:tcPr>
          <w:p w:rsidR="00541CEE" w:rsidRPr="00541CEE" w:rsidRDefault="00541CEE" w:rsidP="00541CEE">
            <w:pPr>
              <w:spacing w:after="0" w:line="240" w:lineRule="auto"/>
              <w:jc w:val="center"/>
              <w:rPr>
                <w:rFonts w:ascii="Times New Roman" w:eastAsia="Times New Roman" w:hAnsi="Times New Roman" w:cs="Times New Roman"/>
                <w:sz w:val="24"/>
                <w:szCs w:val="20"/>
                <w:lang w:eastAsia="lt-LT"/>
              </w:rPr>
            </w:pPr>
            <w:r w:rsidRPr="00541CEE">
              <w:rPr>
                <w:rFonts w:ascii="Times New Roman" w:eastAsia="Times New Roman" w:hAnsi="Times New Roman" w:cs="Arial"/>
                <w:sz w:val="24"/>
                <w:szCs w:val="20"/>
                <w:lang w:eastAsia="lt-LT"/>
              </w:rPr>
              <w:t>(...)</w:t>
            </w:r>
          </w:p>
        </w:tc>
        <w:tc>
          <w:tcPr>
            <w:tcW w:w="1535" w:type="pct"/>
          </w:tcPr>
          <w:p w:rsidR="00541CEE" w:rsidRPr="00541CEE" w:rsidRDefault="00541CEE" w:rsidP="00541CEE">
            <w:pPr>
              <w:widowControl w:val="0"/>
              <w:shd w:val="clear" w:color="auto" w:fill="FFFFFF"/>
              <w:spacing w:after="0" w:line="240" w:lineRule="auto"/>
              <w:jc w:val="center"/>
              <w:rPr>
                <w:rFonts w:ascii="Times New Roman" w:eastAsia="Times New Roman" w:hAnsi="Times New Roman" w:cs="Arial"/>
                <w:sz w:val="24"/>
                <w:szCs w:val="20"/>
                <w:lang w:eastAsia="lt-LT"/>
              </w:rPr>
            </w:pPr>
            <w:r w:rsidRPr="00541CEE">
              <w:rPr>
                <w:rFonts w:ascii="Times New Roman" w:eastAsia="Times New Roman" w:hAnsi="Times New Roman" w:cs="Arial"/>
                <w:sz w:val="24"/>
                <w:szCs w:val="20"/>
                <w:lang w:eastAsia="lt-LT"/>
              </w:rPr>
              <w:t>(...)</w:t>
            </w:r>
          </w:p>
        </w:tc>
      </w:tr>
    </w:tbl>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9. INFORMACIJA APIE VYKDOMUS IR ĮVYKDYTUS PIRKIMUS IKI PARAIŠKOS PATEIKIMO (NETAIKOMA)</w:t>
      </w:r>
    </w:p>
    <w:p w:rsidR="00541CEE" w:rsidRPr="00541CEE" w:rsidRDefault="00541CEE" w:rsidP="00541CEE">
      <w:pPr>
        <w:spacing w:after="0" w:line="240" w:lineRule="auto"/>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10. INFORMACIJA APIE PROJEKTO PAJAMAS (NETAIKOMA)</w:t>
      </w: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11. PROJEKTO TINKAMŲ FINANSUOTI IŠLAIDŲ FINANSAVIMO ŠALTINIAI</w:t>
      </w: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left="482"/>
        <w:jc w:val="right"/>
        <w:rPr>
          <w:rFonts w:ascii="Times New Roman" w:eastAsia="Times New Roman" w:hAnsi="Times New Roman" w:cs="Times New Roman"/>
          <w:sz w:val="24"/>
          <w:szCs w:val="20"/>
          <w:lang w:eastAsia="en-GB"/>
        </w:rPr>
      </w:pPr>
      <w:r w:rsidRPr="00541CEE">
        <w:rPr>
          <w:rFonts w:ascii="Times New Roman" w:eastAsia="Times New Roman" w:hAnsi="Times New Roman" w:cs="Times New Roman"/>
          <w:sz w:val="24"/>
          <w:szCs w:val="20"/>
          <w:lang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802"/>
        <w:gridCol w:w="6534"/>
      </w:tblGrid>
      <w:tr w:rsidR="00541CEE" w:rsidRPr="00541CEE" w:rsidTr="00BF525A">
        <w:trPr>
          <w:trHeight w:val="23"/>
        </w:trPr>
        <w:tc>
          <w:tcPr>
            <w:tcW w:w="1839" w:type="pct"/>
            <w:shd w:val="clear" w:color="auto" w:fill="D9D9D9"/>
          </w:tcPr>
          <w:p w:rsidR="00541CEE" w:rsidRPr="00541CEE" w:rsidRDefault="00541CEE" w:rsidP="00541CEE">
            <w:pPr>
              <w:spacing w:after="0" w:line="240" w:lineRule="auto"/>
              <w:jc w:val="center"/>
              <w:rPr>
                <w:rFonts w:ascii="Times New Roman" w:eastAsia="Times New Roman" w:hAnsi="Times New Roman" w:cs="Arial"/>
                <w:b/>
                <w:sz w:val="24"/>
                <w:szCs w:val="20"/>
                <w:lang w:eastAsia="lt-LT"/>
              </w:rPr>
            </w:pPr>
            <w:r w:rsidRPr="00541CEE">
              <w:rPr>
                <w:rFonts w:ascii="Times New Roman" w:eastAsia="Times New Roman" w:hAnsi="Times New Roman" w:cs="Arial"/>
                <w:b/>
                <w:sz w:val="24"/>
                <w:szCs w:val="20"/>
                <w:lang w:eastAsia="lt-LT"/>
              </w:rPr>
              <w:t>Finansavimo šaltinio pavadinimas</w:t>
            </w:r>
          </w:p>
        </w:tc>
        <w:tc>
          <w:tcPr>
            <w:tcW w:w="3161" w:type="pct"/>
            <w:shd w:val="clear" w:color="auto" w:fill="D9D9D9"/>
          </w:tcPr>
          <w:p w:rsidR="00541CEE" w:rsidRPr="00541CEE" w:rsidRDefault="00541CEE" w:rsidP="00541CEE">
            <w:pPr>
              <w:spacing w:after="0" w:line="240" w:lineRule="auto"/>
              <w:jc w:val="center"/>
              <w:rPr>
                <w:rFonts w:ascii="Times New Roman" w:eastAsia="Times New Roman" w:hAnsi="Times New Roman" w:cs="Arial"/>
                <w:b/>
                <w:sz w:val="24"/>
                <w:szCs w:val="20"/>
                <w:lang w:eastAsia="lt-LT"/>
              </w:rPr>
            </w:pPr>
            <w:r w:rsidRPr="00541CEE">
              <w:rPr>
                <w:rFonts w:ascii="Times New Roman" w:eastAsia="Times New Roman" w:hAnsi="Times New Roman" w:cs="Arial"/>
                <w:b/>
                <w:sz w:val="24"/>
                <w:szCs w:val="20"/>
                <w:lang w:eastAsia="lt-LT"/>
              </w:rPr>
              <w:t>Suma</w:t>
            </w:r>
          </w:p>
        </w:tc>
      </w:tr>
      <w:tr w:rsidR="00541CEE" w:rsidRPr="00541CEE" w:rsidTr="00BF525A">
        <w:trPr>
          <w:trHeight w:val="23"/>
        </w:trPr>
        <w:tc>
          <w:tcPr>
            <w:tcW w:w="1839" w:type="pct"/>
            <w:shd w:val="clear" w:color="auto" w:fill="auto"/>
          </w:tcPr>
          <w:p w:rsidR="00541CEE" w:rsidRPr="00541CEE" w:rsidRDefault="00541CEE" w:rsidP="00541CEE">
            <w:pPr>
              <w:widowControl w:val="0"/>
              <w:shd w:val="clear" w:color="auto" w:fill="FFFFFF"/>
              <w:spacing w:after="0" w:line="240" w:lineRule="auto"/>
              <w:rPr>
                <w:rFonts w:ascii="Times New Roman" w:eastAsia="Times New Roman" w:hAnsi="Times New Roman" w:cs="Arial"/>
                <w:sz w:val="24"/>
                <w:szCs w:val="20"/>
                <w:lang w:eastAsia="lt-LT"/>
              </w:rPr>
            </w:pPr>
            <w:r w:rsidRPr="00541CEE">
              <w:rPr>
                <w:rFonts w:ascii="Times New Roman" w:eastAsia="Times New Roman" w:hAnsi="Times New Roman" w:cs="Arial"/>
                <w:b/>
                <w:bCs/>
                <w:sz w:val="24"/>
                <w:szCs w:val="20"/>
                <w:lang w:eastAsia="lt-LT"/>
              </w:rPr>
              <w:t>1. Prašomos skirti lėšos</w:t>
            </w:r>
          </w:p>
        </w:tc>
        <w:tc>
          <w:tcPr>
            <w:tcW w:w="3161" w:type="pct"/>
            <w:shd w:val="clear" w:color="auto" w:fill="auto"/>
          </w:tcPr>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Nurodoma prašoma skirti projekto finansavimo lėšų suma. Galima įvesti tik skaičių. Įvedus raides, rodomas klaidos pranešimas.  Nurodyti privaloma. </w:t>
            </w:r>
            <w:r w:rsidRPr="00541CEE">
              <w:rPr>
                <w:rFonts w:ascii="Times New Roman" w:eastAsia="Times New Roman" w:hAnsi="Times New Roman" w:cs="Times New Roman"/>
                <w:i/>
                <w:lang w:eastAsia="lt-LT"/>
              </w:rPr>
              <w:t>Galimas simbolių skaičius – 9 iki kablelio ir 2 po kablelio.</w:t>
            </w:r>
          </w:p>
        </w:tc>
      </w:tr>
      <w:tr w:rsidR="00541CEE" w:rsidRPr="00541CEE" w:rsidTr="00BF525A">
        <w:trPr>
          <w:trHeight w:val="23"/>
        </w:trPr>
        <w:tc>
          <w:tcPr>
            <w:tcW w:w="1839" w:type="pct"/>
            <w:shd w:val="clear" w:color="auto" w:fill="auto"/>
          </w:tcPr>
          <w:p w:rsidR="00541CEE" w:rsidRPr="00541CEE" w:rsidRDefault="00541CEE" w:rsidP="00541CEE">
            <w:pPr>
              <w:widowControl w:val="0"/>
              <w:shd w:val="clear" w:color="auto" w:fill="FFFFFF"/>
              <w:spacing w:after="0" w:line="240" w:lineRule="auto"/>
              <w:rPr>
                <w:rFonts w:ascii="Times New Roman" w:eastAsia="Times New Roman" w:hAnsi="Times New Roman" w:cs="Arial"/>
                <w:sz w:val="24"/>
                <w:szCs w:val="20"/>
                <w:lang w:eastAsia="lt-LT"/>
              </w:rPr>
            </w:pPr>
            <w:r w:rsidRPr="00541CEE">
              <w:rPr>
                <w:rFonts w:ascii="Times New Roman" w:eastAsia="Times New Roman" w:hAnsi="Times New Roman" w:cs="Arial"/>
                <w:b/>
                <w:bCs/>
                <w:sz w:val="24"/>
                <w:szCs w:val="20"/>
                <w:lang w:eastAsia="lt-LT"/>
              </w:rPr>
              <w:t>2. Pareiškėjo ir partnerio (-ių) nuosavos lėšos</w:t>
            </w:r>
          </w:p>
        </w:tc>
        <w:tc>
          <w:tcPr>
            <w:tcW w:w="3161" w:type="pct"/>
            <w:shd w:val="clear" w:color="auto" w:fill="auto"/>
          </w:tcPr>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t>(2.1+2.2) Nurodoma nuosavų lėšų (įnašo) suma, t. y. lėšų suma, kurią užtikrins pareiškėjas. Apskaičiuojama automatiškai 2.1 ir 2.2 papunkčių eilučių bendra suma.</w:t>
            </w:r>
          </w:p>
        </w:tc>
      </w:tr>
      <w:tr w:rsidR="00541CEE" w:rsidRPr="00541CEE" w:rsidTr="00BF525A">
        <w:trPr>
          <w:trHeight w:val="23"/>
        </w:trPr>
        <w:tc>
          <w:tcPr>
            <w:tcW w:w="1839" w:type="pct"/>
            <w:shd w:val="clear" w:color="auto" w:fill="auto"/>
          </w:tcPr>
          <w:p w:rsidR="00541CEE" w:rsidRPr="00541CEE" w:rsidRDefault="00541CEE" w:rsidP="00541CEE">
            <w:pPr>
              <w:widowControl w:val="0"/>
              <w:autoSpaceDE w:val="0"/>
              <w:autoSpaceDN w:val="0"/>
              <w:adjustRightInd w:val="0"/>
              <w:spacing w:after="0" w:line="240" w:lineRule="auto"/>
              <w:rPr>
                <w:rFonts w:ascii="Times New Roman" w:eastAsia="Times New Roman" w:hAnsi="Times New Roman" w:cs="Arial"/>
                <w:b/>
                <w:bCs/>
                <w:sz w:val="24"/>
                <w:lang w:eastAsia="lt-LT"/>
              </w:rPr>
            </w:pPr>
            <w:r w:rsidRPr="00541CEE">
              <w:rPr>
                <w:rFonts w:ascii="Times New Roman" w:eastAsia="Times New Roman" w:hAnsi="Times New Roman" w:cs="Times New Roman"/>
                <w:b/>
                <w:bCs/>
                <w:sz w:val="24"/>
                <w:lang w:eastAsia="lt-LT"/>
              </w:rPr>
              <w:t>2.1. Nacionalinės viešosios lėšos</w:t>
            </w:r>
          </w:p>
        </w:tc>
        <w:tc>
          <w:tcPr>
            <w:tcW w:w="3161" w:type="pct"/>
            <w:shd w:val="clear" w:color="auto" w:fill="auto"/>
          </w:tcPr>
          <w:p w:rsidR="00541CEE" w:rsidRPr="00541CEE" w:rsidRDefault="00541CEE" w:rsidP="00541CEE">
            <w:pPr>
              <w:widowControl w:val="0"/>
              <w:autoSpaceDE w:val="0"/>
              <w:autoSpaceDN w:val="0"/>
              <w:adjustRightInd w:val="0"/>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Times New Roman"/>
                <w:i/>
                <w:lang w:eastAsia="lt-LT"/>
              </w:rPr>
              <w:t>(2.1.1+2.1.2+2.1.3) Nurodoma lėšų suma, kurią užtikrins pareiškėjas iš Lietuvos Respublikos valstybės biudžeto, savivaldybių biudžetų ar kitų viešųjų lėšų šaltinių.</w:t>
            </w:r>
            <w:r w:rsidRPr="00541CEE">
              <w:rPr>
                <w:rFonts w:ascii="Times New Roman" w:eastAsia="Times New Roman" w:hAnsi="Times New Roman" w:cs="Arial"/>
                <w:i/>
                <w:lang w:eastAsia="lt-LT"/>
              </w:rPr>
              <w:t xml:space="preserve">  Apskaičiuojama automatiškai 2.1.1–2.1.3 papunkčių eilučių bendra suma.</w:t>
            </w:r>
          </w:p>
        </w:tc>
      </w:tr>
      <w:tr w:rsidR="00541CEE" w:rsidRPr="00541CEE" w:rsidTr="00BF525A">
        <w:trPr>
          <w:trHeight w:val="23"/>
        </w:trPr>
        <w:tc>
          <w:tcPr>
            <w:tcW w:w="1839" w:type="pct"/>
            <w:shd w:val="clear" w:color="auto" w:fill="auto"/>
          </w:tcPr>
          <w:p w:rsidR="00541CEE" w:rsidRPr="00541CEE" w:rsidRDefault="00541CEE" w:rsidP="00541CEE">
            <w:pPr>
              <w:widowControl w:val="0"/>
              <w:shd w:val="clear" w:color="auto" w:fill="FFFFFF"/>
              <w:spacing w:after="0" w:line="240" w:lineRule="auto"/>
              <w:rPr>
                <w:rFonts w:ascii="Times New Roman" w:eastAsia="Times New Roman" w:hAnsi="Times New Roman" w:cs="Arial"/>
                <w:sz w:val="24"/>
                <w:szCs w:val="20"/>
                <w:lang w:eastAsia="lt-LT"/>
              </w:rPr>
            </w:pPr>
            <w:r w:rsidRPr="00541CEE">
              <w:rPr>
                <w:rFonts w:ascii="Times New Roman" w:eastAsia="Times New Roman" w:hAnsi="Times New Roman" w:cs="Arial"/>
                <w:sz w:val="24"/>
                <w:szCs w:val="20"/>
                <w:lang w:eastAsia="lt-LT"/>
              </w:rPr>
              <w:t>2.1.1. Lietuvos Respublikos valstybės biudžeto lėšos</w:t>
            </w:r>
          </w:p>
        </w:tc>
        <w:tc>
          <w:tcPr>
            <w:tcW w:w="3161" w:type="pct"/>
            <w:shd w:val="clear" w:color="auto" w:fill="auto"/>
          </w:tcPr>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Nurodoma lėšų suma, kurią užtikrins pareiškėjas ir kurios šaltinis yra Lietuvos Respublikos valstybės biudžetas. Galima įvesti tik skaičių. </w:t>
            </w:r>
            <w:r w:rsidRPr="00541CEE">
              <w:rPr>
                <w:rFonts w:ascii="Times New Roman" w:eastAsia="Times New Roman" w:hAnsi="Times New Roman" w:cs="Times New Roman"/>
                <w:i/>
                <w:lang w:eastAsia="lt-LT"/>
              </w:rPr>
              <w:t>Galimas simbolių skaičius – 9 iki kablelio ir 2 po kablelio.</w:t>
            </w:r>
            <w:r w:rsidRPr="00541CEE">
              <w:rPr>
                <w:rFonts w:ascii="Times New Roman" w:eastAsia="Times New Roman" w:hAnsi="Times New Roman" w:cs="Arial"/>
                <w:i/>
                <w:lang w:eastAsia="lt-LT"/>
              </w:rPr>
              <w:t xml:space="preserve"> </w:t>
            </w:r>
          </w:p>
        </w:tc>
      </w:tr>
      <w:tr w:rsidR="00541CEE" w:rsidRPr="00541CEE" w:rsidTr="00BF525A">
        <w:trPr>
          <w:trHeight w:val="23"/>
        </w:trPr>
        <w:tc>
          <w:tcPr>
            <w:tcW w:w="1839" w:type="pct"/>
            <w:shd w:val="clear" w:color="auto" w:fill="auto"/>
          </w:tcPr>
          <w:p w:rsidR="00541CEE" w:rsidRPr="00541CEE" w:rsidRDefault="00541CEE" w:rsidP="00541CEE">
            <w:pPr>
              <w:widowControl w:val="0"/>
              <w:shd w:val="clear" w:color="auto" w:fill="FFFFFF"/>
              <w:spacing w:after="0" w:line="240" w:lineRule="auto"/>
              <w:rPr>
                <w:rFonts w:ascii="Times New Roman" w:eastAsia="Times New Roman" w:hAnsi="Times New Roman" w:cs="Arial"/>
                <w:sz w:val="24"/>
                <w:szCs w:val="20"/>
                <w:lang w:eastAsia="lt-LT"/>
              </w:rPr>
            </w:pPr>
            <w:r w:rsidRPr="00541CEE">
              <w:rPr>
                <w:rFonts w:ascii="Times New Roman" w:eastAsia="Times New Roman" w:hAnsi="Times New Roman" w:cs="Arial"/>
                <w:sz w:val="24"/>
                <w:szCs w:val="20"/>
                <w:lang w:eastAsia="lt-LT"/>
              </w:rPr>
              <w:t>2.1.2. Savivaldybės biudžeto lėšos</w:t>
            </w:r>
          </w:p>
        </w:tc>
        <w:tc>
          <w:tcPr>
            <w:tcW w:w="3161" w:type="pct"/>
            <w:shd w:val="clear" w:color="auto" w:fill="auto"/>
          </w:tcPr>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t>Nurodoma lėšų suma, kurią užtikrins pareiškėjas ir kurios šaltinis yra savivaldybių biudžetų lėšos Galima įvesti tik skaičių.</w:t>
            </w:r>
            <w:r w:rsidRPr="00541CEE">
              <w:rPr>
                <w:rFonts w:ascii="Times New Roman" w:eastAsia="Times New Roman" w:hAnsi="Times New Roman" w:cs="Times New Roman"/>
                <w:i/>
                <w:lang w:eastAsia="lt-LT"/>
              </w:rPr>
              <w:t xml:space="preserve"> </w:t>
            </w:r>
            <w:r w:rsidRPr="00541CEE">
              <w:rPr>
                <w:rFonts w:ascii="Times New Roman" w:eastAsia="Times New Roman" w:hAnsi="Times New Roman" w:cs="Arial"/>
                <w:i/>
                <w:lang w:eastAsia="lt-LT"/>
              </w:rPr>
              <w:t xml:space="preserve">Galimas simbolių skaičius – 9 iki kablelio ir 2 po kablelio. </w:t>
            </w:r>
          </w:p>
        </w:tc>
      </w:tr>
      <w:tr w:rsidR="00541CEE" w:rsidRPr="00541CEE" w:rsidTr="00BF525A">
        <w:trPr>
          <w:trHeight w:val="23"/>
        </w:trPr>
        <w:tc>
          <w:tcPr>
            <w:tcW w:w="1839" w:type="pct"/>
            <w:shd w:val="clear" w:color="auto" w:fill="auto"/>
          </w:tcPr>
          <w:p w:rsidR="00541CEE" w:rsidRPr="00541CEE" w:rsidRDefault="00541CEE" w:rsidP="00541CEE">
            <w:pPr>
              <w:widowControl w:val="0"/>
              <w:autoSpaceDE w:val="0"/>
              <w:autoSpaceDN w:val="0"/>
              <w:adjustRightInd w:val="0"/>
              <w:spacing w:after="0" w:line="240" w:lineRule="auto"/>
              <w:rPr>
                <w:rFonts w:ascii="Times New Roman" w:eastAsia="Times New Roman" w:hAnsi="Times New Roman" w:cs="Arial"/>
                <w:sz w:val="24"/>
                <w:szCs w:val="24"/>
                <w:lang w:eastAsia="lt-LT"/>
              </w:rPr>
            </w:pPr>
            <w:r w:rsidRPr="00541CEE">
              <w:rPr>
                <w:rFonts w:ascii="Times New Roman" w:eastAsia="Times New Roman" w:hAnsi="Times New Roman" w:cs="Times New Roman"/>
                <w:sz w:val="24"/>
                <w:szCs w:val="20"/>
                <w:lang w:eastAsia="lt-LT"/>
              </w:rPr>
              <w:t>2.1.3. Kiti viešųjų lėšų šaltiniai</w:t>
            </w:r>
          </w:p>
        </w:tc>
        <w:tc>
          <w:tcPr>
            <w:tcW w:w="3161" w:type="pct"/>
            <w:shd w:val="clear" w:color="auto" w:fill="auto"/>
          </w:tcPr>
          <w:p w:rsidR="00541CEE" w:rsidRPr="00541CEE" w:rsidRDefault="00541CEE" w:rsidP="00541CEE">
            <w:pPr>
              <w:widowControl w:val="0"/>
              <w:autoSpaceDE w:val="0"/>
              <w:autoSpaceDN w:val="0"/>
              <w:adjustRightInd w:val="0"/>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Times New Roman"/>
                <w:i/>
                <w:lang w:eastAsia="lt-LT"/>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r w:rsidRPr="00541CEE">
              <w:rPr>
                <w:rFonts w:ascii="Times New Roman" w:eastAsia="Times New Roman" w:hAnsi="Times New Roman" w:cs="Arial"/>
                <w:i/>
                <w:lang w:eastAsia="lt-LT"/>
              </w:rPr>
              <w:t xml:space="preserve">Galimas simbolių skaičius – 9 iki kablelio ir 2 po kablelio. </w:t>
            </w:r>
          </w:p>
        </w:tc>
      </w:tr>
      <w:tr w:rsidR="00541CEE" w:rsidRPr="00541CEE" w:rsidTr="00BF525A">
        <w:trPr>
          <w:trHeight w:val="160"/>
        </w:trPr>
        <w:tc>
          <w:tcPr>
            <w:tcW w:w="1839" w:type="pct"/>
            <w:shd w:val="clear" w:color="auto" w:fill="auto"/>
          </w:tcPr>
          <w:p w:rsidR="00541CEE" w:rsidRPr="00541CEE" w:rsidRDefault="00541CEE" w:rsidP="00541CEE">
            <w:pPr>
              <w:widowControl w:val="0"/>
              <w:shd w:val="clear" w:color="auto" w:fill="FFFFFF"/>
              <w:spacing w:after="0" w:line="240" w:lineRule="auto"/>
              <w:rPr>
                <w:rFonts w:ascii="Times New Roman" w:eastAsia="Times New Roman" w:hAnsi="Times New Roman" w:cs="Arial"/>
                <w:sz w:val="24"/>
                <w:szCs w:val="20"/>
                <w:lang w:eastAsia="lt-LT"/>
              </w:rPr>
            </w:pPr>
            <w:r w:rsidRPr="00541CEE">
              <w:rPr>
                <w:rFonts w:ascii="Times New Roman" w:eastAsia="Times New Roman" w:hAnsi="Times New Roman" w:cs="Arial"/>
                <w:b/>
                <w:bCs/>
                <w:sz w:val="24"/>
                <w:szCs w:val="20"/>
                <w:lang w:eastAsia="lt-LT"/>
              </w:rPr>
              <w:t>2.2. Privačios lėšos</w:t>
            </w:r>
          </w:p>
        </w:tc>
        <w:tc>
          <w:tcPr>
            <w:tcW w:w="3161" w:type="pct"/>
            <w:shd w:val="clear" w:color="auto" w:fill="auto"/>
          </w:tcPr>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Times New Roman"/>
                <w:i/>
                <w:lang w:eastAsia="lt-LT"/>
              </w:rPr>
              <w:t xml:space="preserve">(2.2.1+2.2.2) </w:t>
            </w:r>
            <w:r w:rsidRPr="00541CEE">
              <w:rPr>
                <w:rFonts w:ascii="Times New Roman" w:eastAsia="Times New Roman" w:hAnsi="Times New Roman" w:cs="Arial"/>
                <w:i/>
                <w:lang w:eastAsia="lt-LT"/>
              </w:rPr>
              <w:t xml:space="preserve">Automatiškai apskaičiuojama 2.2.1 ir 2.2.2 papunkčiuose nurodytų lėšų suma, kurią užtikrins pareiškėjas iš nuosavų lėšų ar kitų lėšų šaltinių. </w:t>
            </w:r>
          </w:p>
        </w:tc>
      </w:tr>
      <w:tr w:rsidR="00541CEE" w:rsidRPr="00541CEE" w:rsidTr="00BF525A">
        <w:trPr>
          <w:trHeight w:val="23"/>
        </w:trPr>
        <w:tc>
          <w:tcPr>
            <w:tcW w:w="1839" w:type="pct"/>
            <w:shd w:val="clear" w:color="auto" w:fill="auto"/>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2.2.1. Pareiškėjo ir partnerio (-ių)</w:t>
            </w:r>
            <w:r w:rsidRPr="00541CEE" w:rsidDel="004B240E">
              <w:rPr>
                <w:rFonts w:ascii="Times New Roman" w:eastAsia="Times New Roman" w:hAnsi="Times New Roman" w:cs="Times New Roman"/>
                <w:sz w:val="24"/>
                <w:szCs w:val="24"/>
                <w:lang w:eastAsia="lt-LT"/>
              </w:rPr>
              <w:t xml:space="preserve"> </w:t>
            </w:r>
            <w:r w:rsidRPr="00541CEE">
              <w:rPr>
                <w:rFonts w:ascii="Times New Roman" w:eastAsia="Times New Roman" w:hAnsi="Times New Roman" w:cs="Times New Roman"/>
                <w:sz w:val="24"/>
                <w:szCs w:val="24"/>
                <w:lang w:eastAsia="lt-LT"/>
              </w:rPr>
              <w:t>lėšos</w:t>
            </w:r>
          </w:p>
        </w:tc>
        <w:tc>
          <w:tcPr>
            <w:tcW w:w="3161" w:type="pct"/>
            <w:shd w:val="clear" w:color="auto" w:fill="auto"/>
          </w:tcPr>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Nurodoma pareiškėjo ir partnerio (-ių) lėšų, kurios nėra viešosios lėšos, suma, kurią užtikrins pareiškėjas. Galima įvesti tik skaičių. </w:t>
            </w:r>
            <w:r w:rsidRPr="00541CEE">
              <w:rPr>
                <w:rFonts w:ascii="Times New Roman" w:eastAsia="Times New Roman" w:hAnsi="Times New Roman" w:cs="Times New Roman"/>
                <w:i/>
                <w:lang w:eastAsia="lt-LT"/>
              </w:rPr>
              <w:t xml:space="preserve">Galimas simbolių skaičius – 9 iki kablelio ir 2 po kablelio. </w:t>
            </w:r>
          </w:p>
        </w:tc>
      </w:tr>
      <w:tr w:rsidR="00541CEE" w:rsidRPr="00541CEE" w:rsidTr="00BF525A">
        <w:trPr>
          <w:trHeight w:val="23"/>
        </w:trPr>
        <w:tc>
          <w:tcPr>
            <w:tcW w:w="1839" w:type="pct"/>
            <w:shd w:val="clear" w:color="auto" w:fill="auto"/>
          </w:tcPr>
          <w:p w:rsidR="00541CEE" w:rsidRPr="00541CEE" w:rsidRDefault="00541CEE" w:rsidP="00541CEE">
            <w:pPr>
              <w:spacing w:after="0" w:line="240" w:lineRule="auto"/>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2.2.2. Kiti lėšų šaltiniai</w:t>
            </w:r>
          </w:p>
        </w:tc>
        <w:tc>
          <w:tcPr>
            <w:tcW w:w="3161" w:type="pct"/>
            <w:shd w:val="clear" w:color="auto" w:fill="auto"/>
          </w:tcPr>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Nurodoma lėšų suma, kurią užtikrins pareiškėjas ir kurios šaltinis yra kiti lėšų šaltiniai, pvz., banko paskola. Galima įvesti tik skaičių. </w:t>
            </w:r>
            <w:r w:rsidRPr="00541CEE">
              <w:rPr>
                <w:rFonts w:ascii="Times New Roman" w:eastAsia="Times New Roman" w:hAnsi="Times New Roman" w:cs="Times New Roman"/>
                <w:i/>
                <w:lang w:eastAsia="lt-LT"/>
              </w:rPr>
              <w:t xml:space="preserve">Galimas </w:t>
            </w:r>
            <w:r w:rsidRPr="00541CEE">
              <w:rPr>
                <w:rFonts w:ascii="Times New Roman" w:eastAsia="Times New Roman" w:hAnsi="Times New Roman" w:cs="Times New Roman"/>
                <w:i/>
                <w:lang w:eastAsia="lt-LT"/>
              </w:rPr>
              <w:lastRenderedPageBreak/>
              <w:t>simbolių skaičius – 9 iki kablelio ir 2 po kablelio.</w:t>
            </w:r>
            <w:r w:rsidRPr="00541CEE">
              <w:rPr>
                <w:rFonts w:ascii="Times New Roman" w:eastAsia="Times New Roman" w:hAnsi="Times New Roman" w:cs="Arial"/>
                <w:i/>
                <w:lang w:eastAsia="lt-LT"/>
              </w:rPr>
              <w:t xml:space="preserve"> </w:t>
            </w:r>
          </w:p>
        </w:tc>
      </w:tr>
      <w:tr w:rsidR="00541CEE" w:rsidRPr="00541CEE" w:rsidTr="00BF525A">
        <w:trPr>
          <w:trHeight w:val="23"/>
        </w:trPr>
        <w:tc>
          <w:tcPr>
            <w:tcW w:w="1839" w:type="pct"/>
            <w:shd w:val="clear" w:color="auto" w:fill="auto"/>
          </w:tcPr>
          <w:p w:rsidR="00541CEE" w:rsidRPr="00541CEE" w:rsidRDefault="00541CEE" w:rsidP="00541CEE">
            <w:pPr>
              <w:widowControl w:val="0"/>
              <w:shd w:val="clear" w:color="auto" w:fill="FFFFFF"/>
              <w:spacing w:after="0" w:line="240" w:lineRule="auto"/>
              <w:rPr>
                <w:rFonts w:ascii="Times New Roman" w:eastAsia="Times New Roman" w:hAnsi="Times New Roman" w:cs="Arial"/>
                <w:sz w:val="24"/>
                <w:szCs w:val="20"/>
                <w:lang w:eastAsia="lt-LT"/>
              </w:rPr>
            </w:pPr>
            <w:r w:rsidRPr="00541CEE">
              <w:rPr>
                <w:rFonts w:ascii="Times New Roman" w:eastAsia="Times New Roman" w:hAnsi="Times New Roman" w:cs="Arial"/>
                <w:b/>
                <w:bCs/>
                <w:sz w:val="24"/>
                <w:szCs w:val="20"/>
                <w:lang w:eastAsia="lt-LT"/>
              </w:rPr>
              <w:lastRenderedPageBreak/>
              <w:t>3. Iš viso</w:t>
            </w:r>
          </w:p>
        </w:tc>
        <w:tc>
          <w:tcPr>
            <w:tcW w:w="3161" w:type="pct"/>
            <w:shd w:val="clear" w:color="auto" w:fill="auto"/>
          </w:tcPr>
          <w:p w:rsidR="00541CEE" w:rsidRPr="00541CEE" w:rsidRDefault="00541CEE" w:rsidP="00541CEE">
            <w:pPr>
              <w:widowControl w:val="0"/>
              <w:shd w:val="clear" w:color="auto" w:fill="FFFFFF"/>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(1+2) Nurodoma bendra projekto tinkamų finansuoti išlaidų suma (automatiškai apskaičiuojama šios lentelės 1 ir 2 punktuose nurodytų lėšų suma). Ši suma turi sutapti su bendra tinkamų finansuoti išlaidų suma, nurodyta paraiškos 7 punkto „Projekto biudžetas“ lentelėje. Jei sumos nesutampa, finansavimo šaltinių eilutė „Iš viso“ spalvinama raudonai ir rodomas klaidos pranešimas. </w:t>
            </w:r>
          </w:p>
        </w:tc>
      </w:tr>
      <w:tr w:rsidR="00541CEE" w:rsidRPr="00541CEE" w:rsidTr="00BF525A">
        <w:trPr>
          <w:trHeight w:val="23"/>
        </w:trPr>
        <w:tc>
          <w:tcPr>
            <w:tcW w:w="1839" w:type="pct"/>
            <w:shd w:val="clear" w:color="auto" w:fill="auto"/>
          </w:tcPr>
          <w:p w:rsidR="00541CEE" w:rsidRPr="00541CEE" w:rsidRDefault="00541CEE" w:rsidP="00541CEE">
            <w:pPr>
              <w:widowControl w:val="0"/>
              <w:autoSpaceDE w:val="0"/>
              <w:autoSpaceDN w:val="0"/>
              <w:adjustRightInd w:val="0"/>
              <w:spacing w:after="0" w:line="240" w:lineRule="auto"/>
              <w:rPr>
                <w:rFonts w:ascii="Times New Roman" w:eastAsia="Times New Roman" w:hAnsi="Times New Roman" w:cs="Arial"/>
                <w:sz w:val="24"/>
                <w:szCs w:val="24"/>
                <w:lang w:eastAsia="lt-LT"/>
              </w:rPr>
            </w:pPr>
            <w:r w:rsidRPr="00541CEE">
              <w:rPr>
                <w:rFonts w:ascii="Times New Roman" w:eastAsia="Times New Roman" w:hAnsi="Times New Roman" w:cs="Times New Roman"/>
                <w:sz w:val="24"/>
                <w:szCs w:val="24"/>
                <w:lang w:eastAsia="lt-LT"/>
              </w:rPr>
              <w:t xml:space="preserve">3.1. Iš jų apskaičiuotos numatomos gauti grynosios pajamos </w:t>
            </w:r>
          </w:p>
        </w:tc>
        <w:tc>
          <w:tcPr>
            <w:tcW w:w="3161" w:type="pct"/>
            <w:shd w:val="clear" w:color="auto" w:fill="auto"/>
          </w:tcPr>
          <w:p w:rsidR="00541CEE" w:rsidRPr="00541CEE" w:rsidRDefault="00541CEE" w:rsidP="00541CEE">
            <w:pPr>
              <w:widowControl w:val="0"/>
              <w:autoSpaceDE w:val="0"/>
              <w:autoSpaceDN w:val="0"/>
              <w:adjustRightInd w:val="0"/>
              <w:spacing w:after="0" w:line="240" w:lineRule="auto"/>
              <w:jc w:val="both"/>
              <w:rPr>
                <w:rFonts w:ascii="Times New Roman" w:eastAsia="Times New Roman" w:hAnsi="Times New Roman" w:cs="Times New Roman"/>
                <w:i/>
                <w:lang w:eastAsia="lt-LT"/>
              </w:rPr>
            </w:pPr>
            <w:r w:rsidRPr="00541CEE">
              <w:rPr>
                <w:rFonts w:ascii="Times New Roman" w:eastAsia="Times New Roman" w:hAnsi="Times New Roman" w:cs="Times New Roman"/>
                <w:i/>
                <w:lang w:eastAsia="lt-LT"/>
              </w:rPr>
              <w:t xml:space="preserve">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(-ių) nuosavomis (įnašo) lėšomis. Atsižvelgiant į lėšų, kurias naudos pareiškėjas ir (arba) partneris (-iai) šiai sumai finansuoti, šaltinį, turi būti užpildyta šios lentelės 2 punkto „Pareiškėjo ir partnerio (-ių) nuosavos lėšos“ atitinkama skiltis. </w:t>
            </w:r>
          </w:p>
          <w:p w:rsidR="00541CEE" w:rsidRPr="00541CEE" w:rsidRDefault="00541CEE" w:rsidP="00541CEE">
            <w:pPr>
              <w:widowControl w:val="0"/>
              <w:autoSpaceDE w:val="0"/>
              <w:autoSpaceDN w:val="0"/>
              <w:adjustRightInd w:val="0"/>
              <w:spacing w:after="0" w:line="240" w:lineRule="auto"/>
              <w:jc w:val="both"/>
              <w:rPr>
                <w:rFonts w:ascii="Times New Roman" w:eastAsia="Times New Roman" w:hAnsi="Times New Roman" w:cs="Arial"/>
                <w:i/>
                <w:lang w:eastAsia="lt-LT"/>
              </w:rPr>
            </w:pPr>
            <w:r w:rsidRPr="00541CEE">
              <w:rPr>
                <w:rFonts w:ascii="Times New Roman" w:eastAsia="Times New Roman" w:hAnsi="Times New Roman" w:cs="Times New Roman"/>
                <w:i/>
                <w:lang w:eastAsia="lt-LT"/>
              </w:rPr>
              <w:t>Galima įvesti tik skaičių, kuris negali būti didesnis kaip šios lentelės 2 punkte nurodytas skaičius.</w:t>
            </w:r>
            <w:r w:rsidRPr="00541CEE">
              <w:rPr>
                <w:rFonts w:ascii="Times New Roman" w:eastAsia="Times New Roman" w:hAnsi="Times New Roman" w:cs="Arial"/>
                <w:i/>
                <w:lang w:eastAsia="lt-LT"/>
              </w:rPr>
              <w:t xml:space="preserve"> </w:t>
            </w:r>
            <w:r w:rsidRPr="00541CEE">
              <w:rPr>
                <w:rFonts w:ascii="Times New Roman" w:eastAsia="Times New Roman" w:hAnsi="Times New Roman" w:cs="Times New Roman"/>
                <w:i/>
                <w:lang w:eastAsia="lt-LT"/>
              </w:rPr>
              <w:t xml:space="preserve">Galimas simbolių skaičius – 9 iki kablelio ir 2 po kablelio. </w:t>
            </w:r>
            <w:r w:rsidRPr="00541CEE">
              <w:rPr>
                <w:rFonts w:ascii="Times New Roman" w:eastAsia="Times New Roman" w:hAnsi="Times New Roman" w:cs="Arial"/>
                <w:i/>
                <w:lang w:eastAsia="lt-LT"/>
              </w:rPr>
              <w:t>Jei pažymėtas paraiškos 10.2 papunktis,</w:t>
            </w:r>
            <w:r w:rsidRPr="00541CEE">
              <w:rPr>
                <w:rFonts w:ascii="Times New Roman" w:eastAsia="Times New Roman" w:hAnsi="Times New Roman" w:cs="Times New Roman"/>
                <w:i/>
                <w:lang w:eastAsia="lt-LT"/>
              </w:rPr>
              <w:t xml:space="preserve"> </w:t>
            </w:r>
            <w:r w:rsidRPr="00541CEE">
              <w:rPr>
                <w:rFonts w:ascii="Times New Roman" w:eastAsia="Times New Roman" w:hAnsi="Times New Roman" w:cs="Arial"/>
                <w:i/>
                <w:lang w:eastAsia="lt-LT"/>
              </w:rPr>
              <w:t>nurodyti privaloma.</w:t>
            </w:r>
          </w:p>
        </w:tc>
      </w:tr>
    </w:tbl>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12. TINKAMUMO FINANSUOTI REIKALAVIMŲ NEATITINKANČIŲ IŠLAIDŲ DETALIZAVIMAS (NETAIKOMA)</w:t>
      </w: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 xml:space="preserve">13. STEBĖSENOS RODIKLIAI </w:t>
      </w: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p>
    <w:p w:rsidR="00541CEE" w:rsidRPr="00541CEE" w:rsidRDefault="00541CEE" w:rsidP="00541CEE">
      <w:pPr>
        <w:keepNext/>
        <w:spacing w:after="240" w:line="240" w:lineRule="auto"/>
        <w:jc w:val="both"/>
        <w:rPr>
          <w:rFonts w:ascii="Times New Roman" w:eastAsia="Times New Roman" w:hAnsi="Times New Roman" w:cs="Times New Roman"/>
          <w:i/>
          <w:lang w:eastAsia="en-GB"/>
        </w:rPr>
      </w:pPr>
      <w:r w:rsidRPr="00541CEE">
        <w:rPr>
          <w:rFonts w:ascii="Times New Roman" w:eastAsia="Times New Roman" w:hAnsi="Times New Roman" w:cs="Times New Roman"/>
          <w:i/>
          <w:lang w:eastAsia="en-GB"/>
        </w:rPr>
        <w:t>(Projektu privaloma siekti bent vieno veiksmų programos priemonės, pagal kurią jis yra įgyvendinamas, produkto stebėsenos rodiklio.)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52"/>
        <w:gridCol w:w="1900"/>
        <w:gridCol w:w="2443"/>
        <w:gridCol w:w="2441"/>
      </w:tblGrid>
      <w:tr w:rsidR="00541CEE" w:rsidRPr="00541CEE" w:rsidTr="00BF525A">
        <w:trPr>
          <w:trHeight w:val="25"/>
        </w:trPr>
        <w:tc>
          <w:tcPr>
            <w:tcW w:w="1718" w:type="pct"/>
            <w:shd w:val="clear" w:color="auto" w:fill="D9D9D9"/>
          </w:tcPr>
          <w:p w:rsidR="00541CEE" w:rsidRPr="00541CEE" w:rsidRDefault="00541CEE" w:rsidP="00541CEE">
            <w:pPr>
              <w:keepNext/>
              <w:spacing w:after="0" w:line="240" w:lineRule="auto"/>
              <w:jc w:val="center"/>
              <w:rPr>
                <w:rFonts w:ascii="Times New Roman" w:eastAsia="Times New Roman" w:hAnsi="Times New Roman" w:cs="Times New Roman"/>
                <w:b/>
                <w:sz w:val="24"/>
                <w:szCs w:val="24"/>
                <w:lang w:eastAsia="lt-LT"/>
              </w:rPr>
            </w:pPr>
            <w:r w:rsidRPr="00541CEE">
              <w:rPr>
                <w:rFonts w:ascii="Times New Roman" w:eastAsia="Times New Roman" w:hAnsi="Times New Roman" w:cs="Times New Roman"/>
                <w:b/>
                <w:sz w:val="24"/>
                <w:szCs w:val="24"/>
                <w:lang w:eastAsia="lt-LT"/>
              </w:rPr>
              <w:t>Stebėsenos rodiklio pavadinimas</w:t>
            </w:r>
          </w:p>
        </w:tc>
        <w:tc>
          <w:tcPr>
            <w:tcW w:w="919" w:type="pct"/>
            <w:shd w:val="clear" w:color="auto" w:fill="D9D9D9"/>
          </w:tcPr>
          <w:p w:rsidR="00541CEE" w:rsidRPr="00541CEE" w:rsidRDefault="00541CEE" w:rsidP="00541CEE">
            <w:pPr>
              <w:keepNext/>
              <w:spacing w:after="0" w:line="240" w:lineRule="auto"/>
              <w:jc w:val="center"/>
              <w:rPr>
                <w:rFonts w:ascii="Times New Roman" w:eastAsia="Times New Roman" w:hAnsi="Times New Roman" w:cs="Times New Roman"/>
                <w:b/>
                <w:sz w:val="24"/>
                <w:szCs w:val="24"/>
                <w:lang w:eastAsia="lt-LT"/>
              </w:rPr>
            </w:pPr>
            <w:r w:rsidRPr="00541CEE">
              <w:rPr>
                <w:rFonts w:ascii="Times New Roman" w:eastAsia="Times New Roman" w:hAnsi="Times New Roman" w:cs="Times New Roman"/>
                <w:b/>
                <w:sz w:val="24"/>
                <w:szCs w:val="24"/>
                <w:lang w:eastAsia="lt-LT"/>
              </w:rPr>
              <w:t>Matavimo vienetas</w:t>
            </w:r>
          </w:p>
        </w:tc>
        <w:tc>
          <w:tcPr>
            <w:tcW w:w="1182" w:type="pct"/>
            <w:shd w:val="clear" w:color="auto" w:fill="D9D9D9"/>
          </w:tcPr>
          <w:p w:rsidR="00541CEE" w:rsidRPr="00541CEE" w:rsidRDefault="00541CEE" w:rsidP="00541CEE">
            <w:pPr>
              <w:keepNext/>
              <w:spacing w:after="0" w:line="240" w:lineRule="auto"/>
              <w:jc w:val="center"/>
              <w:rPr>
                <w:rFonts w:ascii="Times New Roman" w:eastAsia="Times New Roman" w:hAnsi="Times New Roman" w:cs="Times New Roman"/>
                <w:b/>
                <w:sz w:val="24"/>
                <w:szCs w:val="24"/>
                <w:lang w:eastAsia="lt-LT"/>
              </w:rPr>
            </w:pPr>
            <w:r w:rsidRPr="00541CEE">
              <w:rPr>
                <w:rFonts w:ascii="Times New Roman" w:eastAsia="Times New Roman" w:hAnsi="Times New Roman" w:cs="Times New Roman"/>
                <w:b/>
                <w:sz w:val="24"/>
                <w:szCs w:val="24"/>
                <w:lang w:eastAsia="lt-LT"/>
              </w:rPr>
              <w:t>Siektina reikšmė</w:t>
            </w:r>
          </w:p>
        </w:tc>
        <w:tc>
          <w:tcPr>
            <w:tcW w:w="1181" w:type="pct"/>
            <w:shd w:val="clear" w:color="auto" w:fill="D9D9D9"/>
          </w:tcPr>
          <w:p w:rsidR="00541CEE" w:rsidRPr="00541CEE" w:rsidRDefault="00541CEE" w:rsidP="00541CEE">
            <w:pPr>
              <w:keepNext/>
              <w:spacing w:after="0" w:line="240" w:lineRule="auto"/>
              <w:jc w:val="center"/>
              <w:rPr>
                <w:rFonts w:ascii="Times New Roman" w:eastAsia="Times New Roman" w:hAnsi="Times New Roman" w:cs="Times New Roman"/>
                <w:b/>
                <w:sz w:val="24"/>
                <w:szCs w:val="24"/>
                <w:lang w:eastAsia="lt-LT"/>
              </w:rPr>
            </w:pPr>
            <w:r w:rsidRPr="00541CEE">
              <w:rPr>
                <w:rFonts w:ascii="Times New Roman" w:eastAsia="Times New Roman" w:hAnsi="Times New Roman" w:cs="Times New Roman"/>
                <w:b/>
                <w:sz w:val="24"/>
                <w:szCs w:val="24"/>
                <w:lang w:eastAsia="lt-LT"/>
              </w:rPr>
              <w:t>Siektinos reikšmės pagrindimas</w:t>
            </w:r>
          </w:p>
        </w:tc>
      </w:tr>
      <w:tr w:rsidR="00541CEE" w:rsidRPr="00541CEE" w:rsidTr="00BF525A">
        <w:trPr>
          <w:trHeight w:val="25"/>
        </w:trPr>
        <w:tc>
          <w:tcPr>
            <w:tcW w:w="5000" w:type="pct"/>
            <w:gridSpan w:val="4"/>
          </w:tcPr>
          <w:p w:rsidR="00541CEE" w:rsidRPr="00541CEE" w:rsidRDefault="00541CEE" w:rsidP="00541CEE">
            <w:pPr>
              <w:widowControl w:val="0"/>
              <w:shd w:val="clear" w:color="auto" w:fill="FFFFFF"/>
              <w:spacing w:after="0" w:line="240" w:lineRule="auto"/>
              <w:rPr>
                <w:rFonts w:ascii="Times New Roman" w:eastAsia="Times New Roman" w:hAnsi="Times New Roman" w:cs="Times New Roman"/>
                <w:b/>
                <w:sz w:val="24"/>
                <w:szCs w:val="24"/>
                <w:lang w:eastAsia="lt-LT"/>
              </w:rPr>
            </w:pPr>
            <w:r w:rsidRPr="00541CEE">
              <w:rPr>
                <w:rFonts w:ascii="Times New Roman" w:eastAsia="Times New Roman" w:hAnsi="Times New Roman" w:cs="Times New Roman"/>
                <w:b/>
                <w:sz w:val="24"/>
                <w:szCs w:val="24"/>
                <w:lang w:eastAsia="lt-LT"/>
              </w:rPr>
              <w:t>13.1. Produkto stebėsenos rodikliai</w:t>
            </w:r>
          </w:p>
        </w:tc>
      </w:tr>
      <w:tr w:rsidR="00541CEE" w:rsidRPr="00541CEE" w:rsidTr="00BF525A">
        <w:trPr>
          <w:trHeight w:val="25"/>
        </w:trPr>
        <w:tc>
          <w:tcPr>
            <w:tcW w:w="1718" w:type="pct"/>
          </w:tcPr>
          <w:p w:rsidR="00541CEE" w:rsidRPr="00541CEE" w:rsidRDefault="00541CEE" w:rsidP="00541CEE">
            <w:pPr>
              <w:spacing w:after="0" w:line="240" w:lineRule="auto"/>
              <w:rPr>
                <w:rFonts w:ascii="Times New Roman" w:eastAsia="Times New Roman" w:hAnsi="Times New Roman" w:cs="Times New Roman"/>
                <w:i/>
                <w:lang w:eastAsia="lt-LT"/>
              </w:rPr>
            </w:pPr>
            <w:r w:rsidRPr="00541CEE">
              <w:rPr>
                <w:rFonts w:ascii="Times New Roman" w:eastAsia="Times New Roman" w:hAnsi="Times New Roman" w:cs="Arial"/>
                <w:i/>
                <w:lang w:eastAsia="lt-LT"/>
              </w:rPr>
              <w:t xml:space="preserve">Iš sąrašo pasirenkamas bent vienas produkto stebėsenos rodiklis, atsižvelgiant į projektų finansavimo sąlygų apraše nurodytus reikalavimus. </w:t>
            </w:r>
            <w:r w:rsidRPr="00541CEE">
              <w:rPr>
                <w:rFonts w:ascii="Times New Roman" w:eastAsia="Times New Roman" w:hAnsi="Times New Roman" w:cs="Times New Roman"/>
                <w:i/>
                <w:lang w:eastAsia="lt-LT"/>
              </w:rPr>
              <w:t xml:space="preserve">Taip pat galima pasirinkti sąraše pateiktus, tačiau </w:t>
            </w:r>
            <w:r w:rsidRPr="00541CEE">
              <w:rPr>
                <w:rFonts w:ascii="Times New Roman" w:eastAsia="Times New Roman" w:hAnsi="Times New Roman" w:cs="Arial"/>
                <w:i/>
                <w:lang w:eastAsia="lt-LT"/>
              </w:rPr>
              <w:t>projektų finansavimo sąlygų apraše</w:t>
            </w:r>
            <w:r w:rsidRPr="00541CEE">
              <w:rPr>
                <w:rFonts w:ascii="Times New Roman" w:eastAsia="Times New Roman" w:hAnsi="Times New Roman" w:cs="Times New Roman"/>
                <w:i/>
                <w:lang w:eastAsia="lt-LT"/>
              </w:rPr>
              <w:t xml:space="preserve"> nenurodytus produkto stebėsenos rodiklius, atsižvelgiant į numatomas įgyvendinti projekto veiklas.</w:t>
            </w:r>
          </w:p>
          <w:p w:rsidR="00541CEE" w:rsidRPr="00541CEE" w:rsidRDefault="00541CEE" w:rsidP="00541CEE">
            <w:pPr>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Pasirinkus procentais matuojamą stebėsenos rodiklį, taip pat automatiškai nurodomi bazinis ir pokyčio stebėsenos rodikliai.</w:t>
            </w:r>
          </w:p>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Stebėsenos rodiklių sąrašas pateikiamas tik tada, kai paraiškos dalyje „Duomenys apie paraišką“ yra nurodoma konkreti veiksmų programos priemonė.</w:t>
            </w:r>
          </w:p>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Dotacijos paraiškoje ministerija užpildo šią skiltį pagal  projektų finansavimo sąlygų aprašo duomenis.</w:t>
            </w:r>
          </w:p>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Galimas simbolių skaičius – 500. Nurodyti privaloma.</w:t>
            </w:r>
          </w:p>
        </w:tc>
        <w:tc>
          <w:tcPr>
            <w:tcW w:w="919" w:type="pct"/>
            <w:shd w:val="clear" w:color="auto" w:fill="auto"/>
          </w:tcPr>
          <w:p w:rsidR="00541CEE" w:rsidRPr="00541CEE" w:rsidRDefault="00541CEE" w:rsidP="00541CEE">
            <w:pPr>
              <w:widowControl w:val="0"/>
              <w:shd w:val="clear" w:color="auto" w:fill="FFFFFF"/>
              <w:spacing w:after="0" w:line="240" w:lineRule="auto"/>
              <w:rPr>
                <w:rFonts w:ascii="Times New Roman" w:eastAsia="Times New Roman" w:hAnsi="Times New Roman" w:cs="Times New Roman"/>
                <w:i/>
                <w:lang w:eastAsia="lt-LT"/>
              </w:rPr>
            </w:pPr>
            <w:r w:rsidRPr="00541CEE">
              <w:rPr>
                <w:rFonts w:ascii="Times New Roman" w:eastAsia="Times New Roman" w:hAnsi="Times New Roman" w:cs="Times New Roman"/>
                <w:i/>
                <w:lang w:eastAsia="lt-LT"/>
              </w:rPr>
              <w:t xml:space="preserve">Pasirinkus </w:t>
            </w:r>
            <w:r w:rsidRPr="00541CEE">
              <w:rPr>
                <w:rFonts w:ascii="Times New Roman" w:eastAsia="Times New Roman" w:hAnsi="Times New Roman" w:cs="Arial"/>
                <w:i/>
                <w:lang w:eastAsia="lt-LT"/>
              </w:rPr>
              <w:t xml:space="preserve">stebėsenos </w:t>
            </w:r>
            <w:r w:rsidRPr="00541CEE">
              <w:rPr>
                <w:rFonts w:ascii="Times New Roman" w:eastAsia="Times New Roman" w:hAnsi="Times New Roman" w:cs="Times New Roman"/>
                <w:i/>
                <w:lang w:eastAsia="lt-LT"/>
              </w:rPr>
              <w:t>rodiklį, automatiškai nurodomas jo matavimo vienetas, pvz., kilometrai (km), valandos (h) ir pan.</w:t>
            </w:r>
            <w:r w:rsidRPr="00541CEE">
              <w:rPr>
                <w:rFonts w:ascii="Times New Roman" w:eastAsia="Times New Roman" w:hAnsi="Times New Roman" w:cs="Arial"/>
                <w:i/>
                <w:lang w:eastAsia="lt-LT"/>
              </w:rPr>
              <w:t xml:space="preserve"> Galimas simbolių skaičius – 20. Nurodyti privaloma.</w:t>
            </w:r>
          </w:p>
          <w:p w:rsidR="00541CEE" w:rsidRPr="00541CEE" w:rsidRDefault="00541CEE" w:rsidP="00541CEE">
            <w:pPr>
              <w:widowControl w:val="0"/>
              <w:shd w:val="clear" w:color="auto" w:fill="FFFFFF"/>
              <w:spacing w:after="0" w:line="240" w:lineRule="auto"/>
              <w:rPr>
                <w:rFonts w:ascii="Times New Roman" w:eastAsia="Times New Roman" w:hAnsi="Times New Roman" w:cs="Times New Roman"/>
                <w:lang w:eastAsia="lt-LT"/>
              </w:rPr>
            </w:pPr>
          </w:p>
          <w:p w:rsidR="00541CEE" w:rsidRPr="00541CEE" w:rsidRDefault="00541CEE" w:rsidP="00541CEE">
            <w:pPr>
              <w:widowControl w:val="0"/>
              <w:shd w:val="clear" w:color="auto" w:fill="FFFFFF"/>
              <w:spacing w:after="0" w:line="240" w:lineRule="auto"/>
              <w:rPr>
                <w:rFonts w:ascii="Times New Roman" w:eastAsia="Times New Roman" w:hAnsi="Times New Roman" w:cs="Times New Roman"/>
                <w:lang w:eastAsia="lt-LT"/>
              </w:rPr>
            </w:pPr>
          </w:p>
        </w:tc>
        <w:tc>
          <w:tcPr>
            <w:tcW w:w="1182" w:type="pct"/>
            <w:shd w:val="clear" w:color="auto" w:fill="auto"/>
          </w:tcPr>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Nurodoma siektina produkto stebėsenos rodiklio reikšmė, kurią planuojama pasiekti </w:t>
            </w:r>
            <w:r w:rsidRPr="00541CEE">
              <w:rPr>
                <w:rFonts w:ascii="Times New Roman" w:eastAsia="Times New Roman" w:hAnsi="Times New Roman" w:cs="Times New Roman"/>
                <w:i/>
                <w:lang w:eastAsia="lt-LT"/>
              </w:rPr>
              <w:t xml:space="preserve">iki </w:t>
            </w:r>
            <w:r w:rsidRPr="00541CEE">
              <w:rPr>
                <w:rFonts w:ascii="Times New Roman" w:eastAsia="Times New Roman" w:hAnsi="Times New Roman" w:cs="Arial"/>
                <w:i/>
                <w:lang w:eastAsia="lt-LT"/>
              </w:rPr>
              <w:t>S</w:t>
            </w:r>
            <w:r w:rsidRPr="00541CEE">
              <w:rPr>
                <w:rFonts w:ascii="Times New Roman" w:eastAsia="Times New Roman" w:hAnsi="Times New Roman" w:cs="Times New Roman"/>
                <w:i/>
                <w:lang w:eastAsia="lt-LT"/>
              </w:rPr>
              <w:t xml:space="preserve">tebėsenos rodiklių skaičiavimo apraše nurodyto pasiekimo momento, kuris gali būti iki projekto veiklų įgyvendinimo pabaigos arba po projekto finansavimo pabaigos. </w:t>
            </w:r>
          </w:p>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Times New Roman"/>
                <w:i/>
                <w:lang w:eastAsia="lt-LT"/>
              </w:rPr>
              <w:t>Siektina reikšmė gali būti nenurodoma tik bazinio ir (arba) pokyčio stebėsenos rodiklių, kurie</w:t>
            </w:r>
            <w:r w:rsidRPr="00541CEE">
              <w:rPr>
                <w:rFonts w:ascii="Times New Roman" w:eastAsia="Times New Roman" w:hAnsi="Times New Roman" w:cs="Times New Roman"/>
                <w:bCs/>
                <w:i/>
                <w:iCs/>
                <w:lang w:eastAsia="lt-LT"/>
              </w:rPr>
              <w:t xml:space="preserve">, vadovaujantis Stebėsenos rodiklių skaičiavimo aprašu, </w:t>
            </w:r>
            <w:r w:rsidRPr="00541CEE">
              <w:rPr>
                <w:rFonts w:ascii="Times New Roman" w:eastAsia="Times New Roman" w:hAnsi="Times New Roman" w:cs="Times New Roman"/>
                <w:i/>
                <w:lang w:eastAsia="lt-LT"/>
              </w:rPr>
              <w:t>yra kintamieji.</w:t>
            </w:r>
          </w:p>
          <w:p w:rsidR="00541CEE" w:rsidRPr="00541CEE" w:rsidRDefault="00541CEE" w:rsidP="00541CEE">
            <w:pPr>
              <w:widowControl w:val="0"/>
              <w:shd w:val="clear" w:color="auto" w:fill="FFFFFF"/>
              <w:spacing w:after="0" w:line="240" w:lineRule="auto"/>
              <w:rPr>
                <w:rFonts w:ascii="Times New Roman" w:eastAsia="Times New Roman" w:hAnsi="Times New Roman" w:cs="Times New Roman"/>
                <w:lang w:eastAsia="lt-LT"/>
              </w:rPr>
            </w:pPr>
            <w:r w:rsidRPr="00541CEE">
              <w:rPr>
                <w:rFonts w:ascii="Times New Roman" w:eastAsia="Times New Roman" w:hAnsi="Times New Roman" w:cs="Arial"/>
                <w:i/>
                <w:lang w:eastAsia="lt-LT"/>
              </w:rPr>
              <w:t>Galima įvesti tik skaičių. Galimas simbolių skaičius – 12 simbolių iki kablelio ir 2 simboliai po kablelio.  Nurodyti privaloma, jeigu pasirinktas produkto  stebėsenos rodiklis.</w:t>
            </w:r>
          </w:p>
        </w:tc>
        <w:tc>
          <w:tcPr>
            <w:tcW w:w="1181" w:type="pct"/>
          </w:tcPr>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Pateikiami siektinos reikšmės apskaičiavimo principai, kuriais remiantis galima būtų įsitikinti, kad siektina reikšmė reali ir bus pasiekta iki S</w:t>
            </w:r>
            <w:r w:rsidRPr="00541CEE">
              <w:rPr>
                <w:rFonts w:ascii="Times New Roman" w:eastAsia="Times New Roman" w:hAnsi="Times New Roman" w:cs="Times New Roman"/>
                <w:i/>
                <w:lang w:eastAsia="lt-LT"/>
              </w:rPr>
              <w:t>tebėsenos rodiklių skaičiavimo apraše nurodyto pasiekimo momento</w:t>
            </w:r>
            <w:r w:rsidRPr="00541CEE">
              <w:rPr>
                <w:rFonts w:ascii="Times New Roman" w:eastAsia="Times New Roman" w:hAnsi="Times New Roman" w:cs="Arial"/>
                <w:i/>
                <w:lang w:eastAsia="lt-LT"/>
              </w:rPr>
              <w:t xml:space="preserve">. </w:t>
            </w:r>
          </w:p>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Nurodant šiuos principus, nepakanka pateikti nuorodą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paraiškoje nurodyta </w:t>
            </w:r>
            <w:r w:rsidRPr="00541CEE">
              <w:rPr>
                <w:rFonts w:ascii="Times New Roman" w:eastAsia="Times New Roman" w:hAnsi="Times New Roman" w:cs="Arial"/>
                <w:i/>
                <w:lang w:eastAsia="lt-LT"/>
              </w:rPr>
              <w:lastRenderedPageBreak/>
              <w:t>informacija, kuri patvirtintų siektinos reikšmės pagrįstumą įgyvendinant projektą ar projekto tęstinumo laikotarpiu (kaip projekto įgyvendinimo pasekmė).</w:t>
            </w:r>
          </w:p>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Jei nurodyta projektų finansavimo sąlygų apraše, gali būti pateikiami stebėsenos rodiklio pasiekimo pagrindimo dokumentai.</w:t>
            </w:r>
          </w:p>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Galimas simbolių skaičius – 2 000. Nurodyti privaloma.</w:t>
            </w:r>
          </w:p>
        </w:tc>
      </w:tr>
      <w:tr w:rsidR="00541CEE" w:rsidRPr="00541CEE" w:rsidTr="00BF525A">
        <w:trPr>
          <w:trHeight w:val="25"/>
        </w:trPr>
        <w:tc>
          <w:tcPr>
            <w:tcW w:w="5000" w:type="pct"/>
            <w:gridSpan w:val="4"/>
          </w:tcPr>
          <w:p w:rsidR="00541CEE" w:rsidRPr="00541CEE" w:rsidRDefault="00541CEE" w:rsidP="00541CEE">
            <w:pPr>
              <w:widowControl w:val="0"/>
              <w:shd w:val="clear" w:color="auto" w:fill="FFFFFF"/>
              <w:spacing w:after="0" w:line="240" w:lineRule="auto"/>
              <w:rPr>
                <w:rFonts w:ascii="Times New Roman" w:eastAsia="Times New Roman" w:hAnsi="Times New Roman" w:cs="Times New Roman"/>
                <w:b/>
                <w:sz w:val="24"/>
                <w:szCs w:val="24"/>
                <w:lang w:eastAsia="lt-LT"/>
              </w:rPr>
            </w:pPr>
            <w:r w:rsidRPr="00541CEE">
              <w:rPr>
                <w:rFonts w:ascii="Times New Roman" w:eastAsia="Times New Roman" w:hAnsi="Times New Roman" w:cs="Times New Roman"/>
                <w:b/>
                <w:sz w:val="24"/>
                <w:szCs w:val="24"/>
                <w:lang w:eastAsia="lt-LT"/>
              </w:rPr>
              <w:lastRenderedPageBreak/>
              <w:t>13.2. Rezultato stebėsenos rodikliai</w:t>
            </w:r>
          </w:p>
        </w:tc>
      </w:tr>
      <w:tr w:rsidR="00541CEE" w:rsidRPr="00541CEE" w:rsidTr="00BF525A">
        <w:trPr>
          <w:trHeight w:val="165"/>
        </w:trPr>
        <w:tc>
          <w:tcPr>
            <w:tcW w:w="1718" w:type="pct"/>
          </w:tcPr>
          <w:p w:rsidR="00541CEE" w:rsidRPr="00541CEE" w:rsidRDefault="00541CEE" w:rsidP="00541CEE">
            <w:pPr>
              <w:spacing w:after="0" w:line="240" w:lineRule="auto"/>
              <w:rPr>
                <w:rFonts w:ascii="Times New Roman" w:eastAsia="Times New Roman" w:hAnsi="Times New Roman" w:cs="Times New Roman"/>
                <w:i/>
                <w:lang w:eastAsia="lt-LT"/>
              </w:rPr>
            </w:pPr>
            <w:r w:rsidRPr="00541CEE">
              <w:rPr>
                <w:rFonts w:ascii="Times New Roman" w:eastAsia="Times New Roman" w:hAnsi="Times New Roman" w:cs="Arial"/>
                <w:i/>
                <w:lang w:eastAsia="lt-LT"/>
              </w:rPr>
              <w:t xml:space="preserve">Iš sąrašo pasirenkamas rezultato stebėsenos rodiklis, atsižvelgiant į projektų finansavimo sąlygų apraše nurodytus reikalavimus. </w:t>
            </w:r>
            <w:r w:rsidRPr="00541CEE">
              <w:rPr>
                <w:rFonts w:ascii="Times New Roman" w:eastAsia="Times New Roman" w:hAnsi="Times New Roman" w:cs="Times New Roman"/>
                <w:i/>
                <w:lang w:eastAsia="lt-LT"/>
              </w:rPr>
              <w:t xml:space="preserve">Taip pat galima pasirinkti sąraše pateiktus, tačiau </w:t>
            </w:r>
            <w:r w:rsidRPr="00541CEE">
              <w:rPr>
                <w:rFonts w:ascii="Times New Roman" w:eastAsia="Times New Roman" w:hAnsi="Times New Roman" w:cs="Arial"/>
                <w:i/>
                <w:lang w:eastAsia="lt-LT"/>
              </w:rPr>
              <w:t>projektų finansavimo sąlygų apraše</w:t>
            </w:r>
            <w:r w:rsidRPr="00541CEE">
              <w:rPr>
                <w:rFonts w:ascii="Times New Roman" w:eastAsia="Times New Roman" w:hAnsi="Times New Roman" w:cs="Times New Roman"/>
                <w:i/>
                <w:lang w:eastAsia="lt-LT"/>
              </w:rPr>
              <w:t xml:space="preserve"> nenurodytus rezultato </w:t>
            </w:r>
            <w:r w:rsidRPr="00541CEE">
              <w:rPr>
                <w:rFonts w:ascii="Times New Roman" w:eastAsia="Times New Roman" w:hAnsi="Times New Roman" w:cs="Arial"/>
                <w:i/>
                <w:lang w:eastAsia="lt-LT"/>
              </w:rPr>
              <w:t xml:space="preserve">stebėsenos </w:t>
            </w:r>
            <w:r w:rsidRPr="00541CEE">
              <w:rPr>
                <w:rFonts w:ascii="Times New Roman" w:eastAsia="Times New Roman" w:hAnsi="Times New Roman" w:cs="Times New Roman"/>
                <w:i/>
                <w:lang w:eastAsia="lt-LT"/>
              </w:rPr>
              <w:t xml:space="preserve">rodiklius, atsižvelgiant į numatomas įgyvendinti projekto veiklas. </w:t>
            </w:r>
          </w:p>
          <w:p w:rsidR="00541CEE" w:rsidRPr="00541CEE" w:rsidRDefault="00541CEE" w:rsidP="00541CEE">
            <w:pPr>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Pasirinkus procentais matuojamą stebėsenos rodiklį, taip pat automatiškai nurodomi bazinis ir pokyčio stebėsenos rodikliai.</w:t>
            </w:r>
          </w:p>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Stebėsenos rodiklių sąrašas pateikiamas tik tada, kai paraiškos dalyje „Duomenys apie paraišką“ yra nurodoma konkreti veiksmų programos priemonė.</w:t>
            </w:r>
          </w:p>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Dotacijos paraiškoje ministerija užpildo šią skiltį pagal  projektų finansavimo sąlygų aprašo duomenis. </w:t>
            </w:r>
          </w:p>
          <w:p w:rsidR="00541CEE" w:rsidRPr="00541CEE" w:rsidRDefault="00541CEE" w:rsidP="00541CEE">
            <w:pPr>
              <w:widowControl w:val="0"/>
              <w:shd w:val="clear" w:color="auto" w:fill="FFFFFF"/>
              <w:spacing w:after="0" w:line="240" w:lineRule="auto"/>
              <w:rPr>
                <w:rFonts w:ascii="Times New Roman" w:eastAsia="Times New Roman" w:hAnsi="Times New Roman" w:cs="Times New Roman"/>
                <w:lang w:eastAsia="lt-LT"/>
              </w:rPr>
            </w:pPr>
            <w:r w:rsidRPr="00541CEE">
              <w:rPr>
                <w:rFonts w:ascii="Times New Roman" w:eastAsia="Times New Roman" w:hAnsi="Times New Roman" w:cs="Arial"/>
                <w:i/>
                <w:lang w:eastAsia="lt-LT"/>
              </w:rPr>
              <w:t xml:space="preserve">Galimas simbolių skaičius – 500. </w:t>
            </w:r>
          </w:p>
        </w:tc>
        <w:tc>
          <w:tcPr>
            <w:tcW w:w="919" w:type="pct"/>
            <w:shd w:val="clear" w:color="auto" w:fill="auto"/>
          </w:tcPr>
          <w:p w:rsidR="00541CEE" w:rsidRPr="00541CEE" w:rsidRDefault="00541CEE" w:rsidP="00541CEE">
            <w:pPr>
              <w:widowControl w:val="0"/>
              <w:shd w:val="clear" w:color="auto" w:fill="FFFFFF"/>
              <w:spacing w:after="0" w:line="240" w:lineRule="auto"/>
              <w:rPr>
                <w:rFonts w:ascii="Times New Roman" w:eastAsia="Times New Roman" w:hAnsi="Times New Roman" w:cs="Times New Roman"/>
                <w:i/>
                <w:lang w:eastAsia="lt-LT"/>
              </w:rPr>
            </w:pPr>
            <w:r w:rsidRPr="00541CEE">
              <w:rPr>
                <w:rFonts w:ascii="Times New Roman" w:eastAsia="Times New Roman" w:hAnsi="Times New Roman" w:cs="Times New Roman"/>
                <w:i/>
                <w:lang w:eastAsia="lt-LT"/>
              </w:rPr>
              <w:t xml:space="preserve">Pasirinkus </w:t>
            </w:r>
            <w:r w:rsidRPr="00541CEE">
              <w:rPr>
                <w:rFonts w:ascii="Times New Roman" w:eastAsia="Times New Roman" w:hAnsi="Times New Roman" w:cs="Arial"/>
                <w:i/>
                <w:lang w:eastAsia="lt-LT"/>
              </w:rPr>
              <w:t xml:space="preserve">stebėsenos </w:t>
            </w:r>
            <w:r w:rsidRPr="00541CEE">
              <w:rPr>
                <w:rFonts w:ascii="Times New Roman" w:eastAsia="Times New Roman" w:hAnsi="Times New Roman" w:cs="Times New Roman"/>
                <w:i/>
                <w:lang w:eastAsia="lt-LT"/>
              </w:rPr>
              <w:t>rodiklį, automatiškai nurodomas jo matavimo vienetas, pvz., procentai (proc.).</w:t>
            </w:r>
          </w:p>
          <w:p w:rsidR="00541CEE" w:rsidRPr="00541CEE" w:rsidRDefault="00541CEE" w:rsidP="00541CEE">
            <w:pPr>
              <w:widowControl w:val="0"/>
              <w:shd w:val="clear" w:color="auto" w:fill="FFFFFF"/>
              <w:spacing w:after="0" w:line="240" w:lineRule="auto"/>
              <w:rPr>
                <w:rFonts w:ascii="Times New Roman" w:eastAsia="Times New Roman" w:hAnsi="Times New Roman" w:cs="Times New Roman"/>
                <w:lang w:eastAsia="lt-LT"/>
              </w:rPr>
            </w:pPr>
            <w:r w:rsidRPr="00541CEE">
              <w:rPr>
                <w:rFonts w:ascii="Times New Roman" w:eastAsia="Times New Roman" w:hAnsi="Times New Roman" w:cs="Arial"/>
                <w:i/>
                <w:lang w:eastAsia="lt-LT"/>
              </w:rPr>
              <w:t>Galimas simbolių skaičius – 20. Nurodyti privaloma.</w:t>
            </w:r>
          </w:p>
        </w:tc>
        <w:tc>
          <w:tcPr>
            <w:tcW w:w="1182" w:type="pct"/>
            <w:shd w:val="clear" w:color="auto" w:fill="auto"/>
          </w:tcPr>
          <w:p w:rsidR="00541CEE" w:rsidRPr="00541CEE" w:rsidRDefault="00541CEE" w:rsidP="00541CEE">
            <w:pPr>
              <w:widowControl w:val="0"/>
              <w:shd w:val="clear" w:color="auto" w:fill="FFFFFF"/>
              <w:spacing w:after="0" w:line="240" w:lineRule="auto"/>
              <w:rPr>
                <w:rFonts w:ascii="Times New Roman" w:eastAsia="Times New Roman" w:hAnsi="Times New Roman" w:cs="Times New Roman"/>
                <w:sz w:val="24"/>
                <w:szCs w:val="20"/>
                <w:lang w:eastAsia="lt-LT"/>
              </w:rPr>
            </w:pPr>
            <w:r w:rsidRPr="00541CEE">
              <w:rPr>
                <w:rFonts w:ascii="Times New Roman" w:eastAsia="Times New Roman" w:hAnsi="Times New Roman" w:cs="Arial"/>
                <w:i/>
                <w:lang w:eastAsia="lt-LT"/>
              </w:rPr>
              <w:t xml:space="preserve">Nurodoma siektina rezultato stebėsenos rodiklio reikšmė, kurią planuojama pasiekti </w:t>
            </w:r>
            <w:r w:rsidRPr="00541CEE">
              <w:rPr>
                <w:rFonts w:ascii="Times New Roman" w:eastAsia="Times New Roman" w:hAnsi="Times New Roman" w:cs="Times New Roman"/>
                <w:i/>
                <w:lang w:eastAsia="lt-LT"/>
              </w:rPr>
              <w:t xml:space="preserve">iki </w:t>
            </w:r>
            <w:r w:rsidRPr="00541CEE">
              <w:rPr>
                <w:rFonts w:ascii="Times New Roman" w:eastAsia="Times New Roman" w:hAnsi="Times New Roman" w:cs="Arial"/>
                <w:i/>
                <w:lang w:eastAsia="lt-LT"/>
              </w:rPr>
              <w:t>S</w:t>
            </w:r>
            <w:r w:rsidRPr="00541CEE">
              <w:rPr>
                <w:rFonts w:ascii="Times New Roman" w:eastAsia="Times New Roman" w:hAnsi="Times New Roman" w:cs="Times New Roman"/>
                <w:i/>
                <w:lang w:eastAsia="lt-LT"/>
              </w:rPr>
              <w:t xml:space="preserve">tebėsenos rodiklių skaičiavimo apraše nurodyto </w:t>
            </w:r>
            <w:r w:rsidRPr="00541CEE">
              <w:rPr>
                <w:rFonts w:ascii="Times New Roman" w:eastAsia="Times New Roman" w:hAnsi="Times New Roman" w:cs="Arial"/>
                <w:i/>
                <w:lang w:eastAsia="lt-LT"/>
              </w:rPr>
              <w:t xml:space="preserve">stebėsenos </w:t>
            </w:r>
            <w:r w:rsidRPr="00541CEE">
              <w:rPr>
                <w:rFonts w:ascii="Times New Roman" w:eastAsia="Times New Roman" w:hAnsi="Times New Roman" w:cs="Times New Roman"/>
                <w:i/>
                <w:lang w:eastAsia="lt-LT"/>
              </w:rPr>
              <w:t>rodiklio pasiekimo momento, kuris gali būti iki projekto veiklų įgyvendinimo pabaigos arba po projekto finansavimo pabaigos.</w:t>
            </w:r>
            <w:r w:rsidRPr="00541CEE">
              <w:rPr>
                <w:rFonts w:ascii="Times New Roman" w:eastAsia="Times New Roman" w:hAnsi="Times New Roman" w:cs="Times New Roman"/>
                <w:sz w:val="24"/>
                <w:szCs w:val="20"/>
                <w:lang w:eastAsia="lt-LT"/>
              </w:rPr>
              <w:t xml:space="preserve"> </w:t>
            </w:r>
          </w:p>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Times New Roman"/>
                <w:i/>
                <w:lang w:eastAsia="lt-LT"/>
              </w:rPr>
              <w:t>Siektina reikšmė gali būti nenurodoma tik bazinio ir (arba) pokyčio stebėsenos rodiklių, kurie</w:t>
            </w:r>
            <w:r w:rsidRPr="00541CEE">
              <w:rPr>
                <w:rFonts w:ascii="Times New Roman" w:eastAsia="Times New Roman" w:hAnsi="Times New Roman" w:cs="Times New Roman"/>
                <w:bCs/>
                <w:i/>
                <w:iCs/>
                <w:lang w:eastAsia="lt-LT"/>
              </w:rPr>
              <w:t xml:space="preserve">, vadovaujantis Stebėsenos rodiklių skaičiavimo aprašu, </w:t>
            </w:r>
            <w:r w:rsidRPr="00541CEE">
              <w:rPr>
                <w:rFonts w:ascii="Times New Roman" w:eastAsia="Times New Roman" w:hAnsi="Times New Roman" w:cs="Times New Roman"/>
                <w:i/>
                <w:lang w:eastAsia="lt-LT"/>
              </w:rPr>
              <w:t>yra kintamieji.</w:t>
            </w:r>
          </w:p>
          <w:p w:rsidR="00541CEE" w:rsidRPr="00541CEE" w:rsidRDefault="00541CEE" w:rsidP="00541CEE">
            <w:pPr>
              <w:widowControl w:val="0"/>
              <w:shd w:val="clear" w:color="auto" w:fill="FFFFFF"/>
              <w:spacing w:after="0" w:line="240" w:lineRule="auto"/>
              <w:rPr>
                <w:rFonts w:ascii="Times New Roman" w:eastAsia="Times New Roman" w:hAnsi="Times New Roman" w:cs="Times New Roman"/>
                <w:i/>
                <w:lang w:eastAsia="lt-LT"/>
              </w:rPr>
            </w:pPr>
            <w:r w:rsidRPr="00541CEE">
              <w:rPr>
                <w:rFonts w:ascii="Times New Roman" w:eastAsia="Times New Roman" w:hAnsi="Times New Roman" w:cs="Arial"/>
                <w:i/>
                <w:lang w:eastAsia="lt-LT"/>
              </w:rPr>
              <w:t>Galima įvesti tik skaičių. Galimas simbolių skaičius – 12 simbolių iki kablelio ir 2 simboliai po kablelio.  Nurodyti privaloma, jeigu pasirinktas rezultato stebėsenos rodiklis.</w:t>
            </w:r>
            <w:r w:rsidRPr="00541CEE">
              <w:rPr>
                <w:rFonts w:ascii="Times New Roman" w:eastAsia="Times New Roman" w:hAnsi="Times New Roman" w:cs="Times New Roman"/>
                <w:i/>
                <w:lang w:eastAsia="lt-LT"/>
              </w:rPr>
              <w:t xml:space="preserve"> </w:t>
            </w:r>
          </w:p>
          <w:p w:rsidR="00541CEE" w:rsidRPr="00541CEE" w:rsidRDefault="00541CEE" w:rsidP="00541CEE">
            <w:pPr>
              <w:widowControl w:val="0"/>
              <w:shd w:val="clear" w:color="auto" w:fill="FFFFFF"/>
              <w:spacing w:after="0" w:line="240" w:lineRule="auto"/>
              <w:rPr>
                <w:rFonts w:ascii="Times New Roman" w:eastAsia="Times New Roman" w:hAnsi="Times New Roman" w:cs="Arial"/>
                <w:lang w:eastAsia="lt-LT"/>
              </w:rPr>
            </w:pPr>
          </w:p>
        </w:tc>
        <w:tc>
          <w:tcPr>
            <w:tcW w:w="1181" w:type="pct"/>
          </w:tcPr>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Pateikiami siektinos reikšmės apskaičiavimo principai, kuriais remiantis galima būtų įsitikinti, kad siektina reikšmė reali ir bus pasiekta iki S</w:t>
            </w:r>
            <w:r w:rsidRPr="00541CEE">
              <w:rPr>
                <w:rFonts w:ascii="Times New Roman" w:eastAsia="Times New Roman" w:hAnsi="Times New Roman" w:cs="Times New Roman"/>
                <w:i/>
                <w:lang w:eastAsia="lt-LT"/>
              </w:rPr>
              <w:t>tebėsenos rodiklių skaičiavimo apraše nurodyto pasiekimo momento</w:t>
            </w:r>
            <w:r w:rsidRPr="00541CEE">
              <w:rPr>
                <w:rFonts w:ascii="Times New Roman" w:eastAsia="Times New Roman" w:hAnsi="Times New Roman" w:cs="Arial"/>
                <w:i/>
                <w:lang w:eastAsia="lt-LT"/>
              </w:rPr>
              <w:t xml:space="preserve">. </w:t>
            </w:r>
          </w:p>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Nurodant šiuos principus, nepakanka pateikti nuorodą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paraiškoje nurodyta informacija, kuri patvirtintų siektinos reikšmės pagrįstumą įgyvendinant projektą ar projekto tęstinumo laikotarpiu (kaip projekto įgyvendinimo pasekmė).</w:t>
            </w:r>
          </w:p>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Jei nurodyta projektų finansavimo sąlygų apraše, gali būti pateikiami stebėsenos rodiklio pasiekimo pagrindimo dokumentai.</w:t>
            </w:r>
          </w:p>
          <w:p w:rsidR="00541CEE" w:rsidRPr="00541CEE" w:rsidRDefault="00541CEE" w:rsidP="00541CEE">
            <w:pPr>
              <w:widowControl w:val="0"/>
              <w:shd w:val="clear" w:color="auto" w:fill="FFFFFF"/>
              <w:spacing w:after="0" w:line="240" w:lineRule="auto"/>
              <w:rPr>
                <w:rFonts w:ascii="Times New Roman" w:eastAsia="Times New Roman" w:hAnsi="Times New Roman" w:cs="Arial"/>
                <w:i/>
                <w:lang w:eastAsia="lt-LT"/>
              </w:rPr>
            </w:pPr>
            <w:r w:rsidRPr="00541CEE">
              <w:rPr>
                <w:rFonts w:ascii="Times New Roman" w:eastAsia="Times New Roman" w:hAnsi="Times New Roman" w:cs="Arial"/>
                <w:i/>
                <w:lang w:eastAsia="lt-LT"/>
              </w:rPr>
              <w:t xml:space="preserve">Galimas simbolių skaičius – 2 000. Nurodyti </w:t>
            </w:r>
            <w:r w:rsidRPr="00541CEE">
              <w:rPr>
                <w:rFonts w:ascii="Times New Roman" w:eastAsia="Times New Roman" w:hAnsi="Times New Roman" w:cs="Arial"/>
                <w:i/>
                <w:lang w:eastAsia="lt-LT"/>
              </w:rPr>
              <w:lastRenderedPageBreak/>
              <w:t>privaloma.</w:t>
            </w:r>
          </w:p>
        </w:tc>
      </w:tr>
    </w:tbl>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 xml:space="preserve">14. PROJEKTO ATITIKTIS HORIZONTALIESIEMS PRINCIPAMS </w:t>
      </w:r>
    </w:p>
    <w:p w:rsidR="00541CEE" w:rsidRPr="00541CEE" w:rsidRDefault="00541CEE" w:rsidP="00541CEE">
      <w:pPr>
        <w:spacing w:after="0" w:line="240" w:lineRule="auto"/>
        <w:ind w:firstLine="720"/>
        <w:jc w:val="both"/>
        <w:rPr>
          <w:rFonts w:ascii="Arial" w:eastAsia="Times New Roman" w:hAnsi="Arial" w:cs="Arial"/>
          <w:b/>
          <w:sz w:val="20"/>
          <w:szCs w:val="20"/>
          <w:lang w:eastAsia="lt-LT"/>
        </w:rPr>
      </w:pPr>
    </w:p>
    <w:tbl>
      <w:tblPr>
        <w:tblW w:w="104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229"/>
      </w:tblGrid>
      <w:tr w:rsidR="00541CEE" w:rsidRPr="00541CEE" w:rsidTr="00541CEE">
        <w:trPr>
          <w:trHeight w:val="315"/>
        </w:trPr>
        <w:tc>
          <w:tcPr>
            <w:tcW w:w="10456" w:type="dxa"/>
            <w:gridSpan w:val="2"/>
            <w:shd w:val="clear" w:color="auto" w:fill="auto"/>
          </w:tcPr>
          <w:p w:rsidR="00541CEE" w:rsidRPr="00541CEE" w:rsidRDefault="00541CEE" w:rsidP="00541CEE">
            <w:pPr>
              <w:spacing w:after="120" w:line="240" w:lineRule="auto"/>
              <w:jc w:val="both"/>
              <w:rPr>
                <w:rFonts w:ascii="Times New Roman" w:eastAsia="Times New Roman" w:hAnsi="Times New Roman" w:cs="Times New Roman"/>
                <w:b/>
                <w:sz w:val="24"/>
                <w:szCs w:val="20"/>
                <w:lang w:eastAsia="en-GB"/>
              </w:rPr>
            </w:pPr>
            <w:r w:rsidRPr="00541CEE">
              <w:rPr>
                <w:rFonts w:ascii="Times New Roman" w:eastAsia="Times New Roman" w:hAnsi="Times New Roman" w:cs="Times New Roman"/>
                <w:b/>
                <w:sz w:val="24"/>
                <w:szCs w:val="24"/>
              </w:rPr>
              <w:t>14.1.</w:t>
            </w:r>
            <w:r w:rsidRPr="00541CEE">
              <w:rPr>
                <w:rFonts w:ascii="Times New Roman" w:eastAsia="Times New Roman" w:hAnsi="Times New Roman" w:cs="Times New Roman"/>
                <w:sz w:val="24"/>
                <w:szCs w:val="24"/>
              </w:rPr>
              <w:t xml:space="preserve"> </w:t>
            </w:r>
            <w:r w:rsidRPr="00541CEE">
              <w:rPr>
                <w:rFonts w:ascii="Times New Roman" w:eastAsia="Times New Roman" w:hAnsi="Times New Roman" w:cs="Times New Roman"/>
                <w:sz w:val="24"/>
                <w:szCs w:val="24"/>
                <w:lang w:val="en-GB"/>
              </w:rPr>
              <w:sym w:font="Wingdings" w:char="F06F"/>
            </w:r>
            <w:r w:rsidRPr="00541CEE">
              <w:rPr>
                <w:rFonts w:ascii="Times New Roman" w:eastAsia="Times New Roman" w:hAnsi="Times New Roman" w:cs="Times New Roman"/>
                <w:sz w:val="24"/>
                <w:szCs w:val="24"/>
              </w:rPr>
              <w:t xml:space="preserve"> </w:t>
            </w:r>
            <w:r w:rsidRPr="00541CEE">
              <w:rPr>
                <w:rFonts w:ascii="Times New Roman" w:eastAsia="Times New Roman" w:hAnsi="Times New Roman" w:cs="Times New Roman"/>
                <w:b/>
                <w:sz w:val="24"/>
                <w:szCs w:val="24"/>
                <w:lang w:eastAsia="en-GB"/>
              </w:rPr>
              <w:t>Projekto įgyvendinimo metu bus užtikrintas horizontaliųjų principų laikymasis</w:t>
            </w:r>
          </w:p>
          <w:p w:rsidR="00541CEE" w:rsidRPr="00541CEE" w:rsidRDefault="00541CEE" w:rsidP="00541CEE">
            <w:pPr>
              <w:spacing w:after="0" w:line="240" w:lineRule="auto"/>
              <w:jc w:val="both"/>
              <w:rPr>
                <w:rFonts w:ascii="Times New Roman" w:eastAsia="Times New Roman" w:hAnsi="Times New Roman" w:cs="Arial"/>
                <w:i/>
              </w:rPr>
            </w:pPr>
            <w:r w:rsidRPr="00541CEE">
              <w:rPr>
                <w:rFonts w:ascii="Times New Roman" w:eastAsia="Times New Roman" w:hAnsi="Times New Roman" w:cs="Times New Roman"/>
                <w:i/>
                <w:lang w:eastAsia="en-GB"/>
              </w:rPr>
              <w:t xml:space="preserve">Horizontalieji principai – darnus vystymasis, moterų ir vyrų lygybė, nediskriminavimas </w:t>
            </w:r>
            <w:r w:rsidRPr="00541CEE">
              <w:rPr>
                <w:rFonts w:ascii="Times New Roman" w:eastAsia="Times New Roman" w:hAnsi="Times New Roman" w:cs="Times New Roman"/>
                <w:i/>
              </w:rPr>
              <w:t>dėl lyties, rasės, tautybės, kalbos, kilmės, socialinės padėties, tikėjimo, įsitikinimų ar pažiūrų, amžiaus, negalios, lytinės orientacijos, etninės priklausomybės, religijos (toliau – nediskriminavimas).</w:t>
            </w:r>
            <w:r w:rsidRPr="00541CEE">
              <w:rPr>
                <w:rFonts w:ascii="Times New Roman" w:eastAsia="Times New Roman" w:hAnsi="Times New Roman" w:cs="Times New Roman"/>
                <w:sz w:val="24"/>
                <w:szCs w:val="20"/>
              </w:rPr>
              <w:t xml:space="preserve"> </w:t>
            </w:r>
            <w:r w:rsidRPr="00541CEE">
              <w:rPr>
                <w:rFonts w:ascii="Times New Roman" w:eastAsia="Times New Roman" w:hAnsi="Times New Roman" w:cs="Times New Roman"/>
                <w:i/>
                <w:lang w:eastAsia="en-GB"/>
              </w:rPr>
              <w:t>Žymima tuo atveju, jei projektas nepažeidžia horizontaliųjų principų.</w:t>
            </w:r>
            <w:r w:rsidRPr="00541CEE">
              <w:rPr>
                <w:rFonts w:ascii="Times New Roman" w:eastAsia="Times New Roman" w:hAnsi="Times New Roman" w:cs="Arial"/>
                <w:i/>
              </w:rPr>
              <w:t xml:space="preserve"> </w:t>
            </w:r>
          </w:p>
          <w:p w:rsidR="00541CEE" w:rsidRPr="00541CEE" w:rsidRDefault="00541CEE" w:rsidP="00541CEE">
            <w:pPr>
              <w:spacing w:after="0" w:line="240" w:lineRule="auto"/>
              <w:jc w:val="both"/>
              <w:rPr>
                <w:rFonts w:ascii="Times New Roman" w:eastAsia="Times New Roman" w:hAnsi="Times New Roman" w:cs="Times New Roman"/>
                <w:b/>
                <w:sz w:val="24"/>
                <w:szCs w:val="24"/>
                <w:lang w:eastAsia="en-GB"/>
              </w:rPr>
            </w:pPr>
            <w:r w:rsidRPr="00541CEE">
              <w:rPr>
                <w:rFonts w:ascii="Times New Roman" w:eastAsia="Times New Roman" w:hAnsi="Times New Roman" w:cs="Arial"/>
                <w:i/>
              </w:rPr>
              <w:t>Galimas simbolių skaičius – 1. Nurodyti privaloma</w:t>
            </w:r>
            <w:r w:rsidRPr="00541CEE">
              <w:rPr>
                <w:rFonts w:ascii="Times New Roman" w:eastAsia="Times New Roman" w:hAnsi="Times New Roman" w:cs="Arial"/>
                <w:i/>
                <w:lang w:val="en-GB"/>
              </w:rPr>
              <w:t>.</w:t>
            </w:r>
          </w:p>
        </w:tc>
      </w:tr>
      <w:tr w:rsidR="00541CEE" w:rsidRPr="00541CEE" w:rsidTr="00541CEE">
        <w:trPr>
          <w:trHeight w:val="315"/>
        </w:trPr>
        <w:tc>
          <w:tcPr>
            <w:tcW w:w="10456" w:type="dxa"/>
            <w:gridSpan w:val="2"/>
            <w:shd w:val="clear" w:color="auto" w:fill="auto"/>
          </w:tcPr>
          <w:p w:rsidR="00541CEE" w:rsidRPr="00541CEE" w:rsidRDefault="00541CEE" w:rsidP="00541CEE">
            <w:pPr>
              <w:spacing w:after="120" w:line="240" w:lineRule="auto"/>
              <w:jc w:val="both"/>
              <w:rPr>
                <w:rFonts w:ascii="Times New Roman" w:eastAsia="Times New Roman" w:hAnsi="Times New Roman" w:cs="Times New Roman"/>
                <w:b/>
                <w:sz w:val="24"/>
                <w:szCs w:val="24"/>
                <w:lang w:eastAsia="en-GB"/>
              </w:rPr>
            </w:pPr>
            <w:r w:rsidRPr="00541CEE">
              <w:rPr>
                <w:rFonts w:ascii="Times New Roman" w:eastAsia="Times New Roman" w:hAnsi="Times New Roman" w:cs="Times New Roman"/>
                <w:b/>
                <w:sz w:val="24"/>
                <w:szCs w:val="24"/>
                <w:lang w:eastAsia="en-GB"/>
              </w:rPr>
              <w:t xml:space="preserve">14.2. Ar projekto įgyvendinimo metu bus aktyviai prisidedama prie horizontaliųjų principų įgyvendinimo? </w:t>
            </w:r>
            <w:r w:rsidRPr="00541CEE">
              <w:rPr>
                <w:rFonts w:ascii="Times New Roman" w:eastAsia="Times New Roman" w:hAnsi="Times New Roman" w:cs="Times New Roman"/>
                <w:i/>
                <w:sz w:val="24"/>
                <w:szCs w:val="24"/>
                <w:lang w:eastAsia="en-GB"/>
              </w:rPr>
              <w:t>(Jei taip, pažymėti bent vieną iš papunkčių.)</w:t>
            </w:r>
          </w:p>
          <w:p w:rsidR="00541CEE" w:rsidRPr="00541CEE" w:rsidRDefault="00541CEE" w:rsidP="00541CEE">
            <w:pPr>
              <w:spacing w:after="0" w:line="240" w:lineRule="auto"/>
              <w:jc w:val="both"/>
              <w:rPr>
                <w:rFonts w:ascii="Times New Roman" w:eastAsia="Times New Roman" w:hAnsi="Times New Roman" w:cs="Times New Roman"/>
                <w:i/>
                <w:lang w:eastAsia="en-GB"/>
              </w:rPr>
            </w:pPr>
            <w:r w:rsidRPr="00541CEE">
              <w:rPr>
                <w:rFonts w:ascii="Times New Roman" w:eastAsia="Times New Roman" w:hAnsi="Times New Roman" w:cs="Times New Roman"/>
                <w:i/>
                <w:lang w:eastAsia="en-GB"/>
              </w:rPr>
              <w:t>(Pildoma tik tuo atveju, jeigu projekto veiklomis tiesiogiai siekiama prisidėti prie bent vieno iš toliau nurodytų horizontaliųjų principų įgyvendinimo: aprašomos veiklos ir planuojami projekto rezultatai.)</w:t>
            </w:r>
          </w:p>
        </w:tc>
      </w:tr>
      <w:tr w:rsidR="00541CEE" w:rsidRPr="00541CEE" w:rsidTr="00541CEE">
        <w:trPr>
          <w:trHeight w:val="765"/>
        </w:trPr>
        <w:tc>
          <w:tcPr>
            <w:tcW w:w="3227" w:type="dxa"/>
            <w:shd w:val="clear" w:color="auto" w:fill="auto"/>
          </w:tcPr>
          <w:p w:rsidR="00541CEE" w:rsidRPr="00541CEE" w:rsidRDefault="00541CEE" w:rsidP="00541CEE">
            <w:pPr>
              <w:spacing w:after="240" w:line="240" w:lineRule="auto"/>
              <w:jc w:val="both"/>
              <w:rPr>
                <w:rFonts w:ascii="Times New Roman" w:eastAsia="Times New Roman" w:hAnsi="Times New Roman" w:cs="Times New Roman"/>
                <w:b/>
                <w:sz w:val="24"/>
                <w:szCs w:val="24"/>
                <w:lang w:eastAsia="en-GB"/>
              </w:rPr>
            </w:pPr>
            <w:r w:rsidRPr="00541CEE">
              <w:rPr>
                <w:rFonts w:ascii="Times New Roman" w:eastAsia="Times New Roman" w:hAnsi="Times New Roman" w:cs="Times New Roman"/>
                <w:sz w:val="24"/>
                <w:szCs w:val="24"/>
                <w:lang w:val="en-GB"/>
              </w:rPr>
              <w:sym w:font="Wingdings" w:char="F06F"/>
            </w:r>
            <w:r w:rsidRPr="00541CEE">
              <w:rPr>
                <w:rFonts w:ascii="Times New Roman" w:eastAsia="Times New Roman" w:hAnsi="Times New Roman" w:cs="Times New Roman"/>
                <w:sz w:val="24"/>
                <w:szCs w:val="24"/>
              </w:rPr>
              <w:t xml:space="preserve"> </w:t>
            </w:r>
            <w:r w:rsidRPr="00541CEE">
              <w:rPr>
                <w:rFonts w:ascii="Times New Roman" w:eastAsia="Times New Roman" w:hAnsi="Times New Roman" w:cs="Times New Roman"/>
                <w:b/>
                <w:sz w:val="24"/>
                <w:szCs w:val="24"/>
                <w:lang w:eastAsia="en-GB"/>
              </w:rPr>
              <w:t>14.2.1. Darnus vystymasis</w:t>
            </w:r>
          </w:p>
        </w:tc>
        <w:tc>
          <w:tcPr>
            <w:tcW w:w="7229" w:type="dxa"/>
            <w:shd w:val="clear" w:color="auto" w:fill="auto"/>
          </w:tcPr>
          <w:p w:rsidR="00541CEE" w:rsidRPr="00541CEE" w:rsidRDefault="00541CEE" w:rsidP="00541CEE">
            <w:pPr>
              <w:spacing w:after="0" w:line="240" w:lineRule="auto"/>
              <w:jc w:val="both"/>
              <w:rPr>
                <w:rFonts w:ascii="Times New Roman" w:eastAsia="Times New Roman" w:hAnsi="Times New Roman" w:cs="Times New Roman"/>
                <w:i/>
                <w:iCs/>
                <w:lang w:eastAsia="en-GB"/>
              </w:rPr>
            </w:pPr>
            <w:r w:rsidRPr="00541CEE">
              <w:rPr>
                <w:rFonts w:ascii="Times New Roman" w:eastAsia="Times New Roman" w:hAnsi="Times New Roman" w:cs="Times New Roman"/>
                <w:i/>
                <w:iCs/>
                <w:lang w:eastAsia="en-GB"/>
              </w:rPr>
              <w:t>Jei pasirenkama, nurodoma, kaip vykdant projektą bus įgyvendinami projektų finansavimo sąlygų apraše numatyti įsipareigojimai dėl darnaus vystymosi skatinimo.</w:t>
            </w:r>
          </w:p>
          <w:p w:rsidR="00541CEE" w:rsidRPr="00541CEE" w:rsidRDefault="00541CEE" w:rsidP="00541CEE">
            <w:pPr>
              <w:spacing w:after="0" w:line="240" w:lineRule="auto"/>
              <w:jc w:val="both"/>
              <w:rPr>
                <w:rFonts w:ascii="Times New Roman" w:eastAsia="Times New Roman" w:hAnsi="Times New Roman" w:cs="Times New Roman"/>
                <w:iCs/>
                <w:lang w:eastAsia="en-GB"/>
              </w:rPr>
            </w:pPr>
            <w:r w:rsidRPr="00541CEE">
              <w:rPr>
                <w:rFonts w:ascii="Times New Roman" w:eastAsia="Times New Roman" w:hAnsi="Times New Roman" w:cs="Times New Roman"/>
                <w:i/>
                <w:iCs/>
                <w:lang w:eastAsia="en-GB"/>
              </w:rPr>
              <w:t xml:space="preserve">Galimas simbolių skaičius – 2 000. </w:t>
            </w:r>
          </w:p>
        </w:tc>
      </w:tr>
      <w:tr w:rsidR="00541CEE" w:rsidRPr="00541CEE" w:rsidTr="00541CEE">
        <w:trPr>
          <w:trHeight w:val="765"/>
        </w:trPr>
        <w:tc>
          <w:tcPr>
            <w:tcW w:w="3227" w:type="dxa"/>
            <w:shd w:val="clear" w:color="auto" w:fill="auto"/>
          </w:tcPr>
          <w:p w:rsidR="00541CEE" w:rsidRPr="00541CEE" w:rsidRDefault="00541CEE" w:rsidP="00541CEE">
            <w:pPr>
              <w:spacing w:after="240" w:line="240" w:lineRule="auto"/>
              <w:rPr>
                <w:rFonts w:ascii="Times New Roman" w:eastAsia="Times New Roman" w:hAnsi="Times New Roman" w:cs="Times New Roman"/>
                <w:b/>
                <w:sz w:val="24"/>
                <w:szCs w:val="24"/>
                <w:lang w:eastAsia="en-GB"/>
              </w:rPr>
            </w:pPr>
            <w:r w:rsidRPr="00541CEE">
              <w:rPr>
                <w:rFonts w:ascii="Times New Roman" w:eastAsia="Times New Roman" w:hAnsi="Times New Roman" w:cs="Times New Roman"/>
                <w:sz w:val="24"/>
                <w:szCs w:val="24"/>
                <w:lang w:val="en-GB"/>
              </w:rPr>
              <w:sym w:font="Wingdings" w:char="F06F"/>
            </w:r>
            <w:r w:rsidRPr="00541CEE">
              <w:rPr>
                <w:rFonts w:ascii="Times New Roman" w:eastAsia="Times New Roman" w:hAnsi="Times New Roman" w:cs="Times New Roman"/>
                <w:sz w:val="24"/>
                <w:szCs w:val="24"/>
              </w:rPr>
              <w:t xml:space="preserve"> </w:t>
            </w:r>
            <w:r w:rsidRPr="00541CEE">
              <w:rPr>
                <w:rFonts w:ascii="Times New Roman" w:eastAsia="Times New Roman" w:hAnsi="Times New Roman" w:cs="Times New Roman"/>
                <w:b/>
                <w:sz w:val="24"/>
                <w:szCs w:val="24"/>
                <w:lang w:eastAsia="en-GB"/>
              </w:rPr>
              <w:t>14.2.2. Moterų ir vyrų lygybė ir (arba) nediskriminavimas</w:t>
            </w:r>
          </w:p>
        </w:tc>
        <w:tc>
          <w:tcPr>
            <w:tcW w:w="7229" w:type="dxa"/>
            <w:shd w:val="clear" w:color="auto" w:fill="auto"/>
          </w:tcPr>
          <w:p w:rsidR="00541CEE" w:rsidRPr="00541CEE" w:rsidRDefault="00541CEE" w:rsidP="00541CEE">
            <w:pPr>
              <w:spacing w:after="0" w:line="240" w:lineRule="auto"/>
              <w:jc w:val="both"/>
              <w:rPr>
                <w:rFonts w:ascii="Times New Roman" w:eastAsia="Times New Roman" w:hAnsi="Times New Roman" w:cs="Times New Roman"/>
                <w:i/>
                <w:iCs/>
                <w:lang w:eastAsia="en-GB"/>
              </w:rPr>
            </w:pPr>
            <w:r w:rsidRPr="00541CEE">
              <w:rPr>
                <w:rFonts w:ascii="Times New Roman" w:eastAsia="Times New Roman" w:hAnsi="Times New Roman" w:cs="Times New Roman"/>
                <w:i/>
                <w:iCs/>
                <w:lang w:eastAsia="en-GB"/>
              </w:rPr>
              <w:t>Jei pasirenkama, nurodoma, kaip vykdant projektą bus įgyvendinami projektų finansavimo sąlygų apraše numatyti įsipareigojimai dėl moterų ir vyrų lygybės ir (arba) nediskriminavimo skatinimo.</w:t>
            </w:r>
          </w:p>
          <w:p w:rsidR="00541CEE" w:rsidRPr="00541CEE" w:rsidRDefault="00541CEE" w:rsidP="00541CEE">
            <w:pPr>
              <w:spacing w:after="0" w:line="240" w:lineRule="auto"/>
              <w:jc w:val="both"/>
              <w:rPr>
                <w:rFonts w:ascii="Times New Roman" w:eastAsia="Times New Roman" w:hAnsi="Times New Roman" w:cs="Times New Roman"/>
                <w:iCs/>
                <w:lang w:eastAsia="en-GB"/>
              </w:rPr>
            </w:pPr>
            <w:r w:rsidRPr="00541CEE">
              <w:rPr>
                <w:rFonts w:ascii="Times New Roman" w:eastAsia="Times New Roman" w:hAnsi="Times New Roman" w:cs="Times New Roman"/>
                <w:i/>
                <w:iCs/>
                <w:lang w:eastAsia="en-GB"/>
              </w:rPr>
              <w:t xml:space="preserve">Galimas simbolių skaičius – 2 000. </w:t>
            </w:r>
          </w:p>
        </w:tc>
      </w:tr>
    </w:tbl>
    <w:p w:rsidR="00541CEE" w:rsidRPr="00541CEE" w:rsidRDefault="00541CEE" w:rsidP="00541CEE">
      <w:pPr>
        <w:spacing w:after="0" w:line="240" w:lineRule="auto"/>
        <w:ind w:firstLine="720"/>
        <w:jc w:val="both"/>
        <w:rPr>
          <w:rFonts w:ascii="Arial" w:eastAsia="Times New Roman" w:hAnsi="Arial" w:cs="Arial"/>
          <w:sz w:val="20"/>
          <w:szCs w:val="20"/>
          <w:lang w:eastAsia="lt-LT"/>
        </w:rPr>
      </w:pP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 xml:space="preserve">15. INFORMAVIMAS APIE PROJEKTĄ </w:t>
      </w:r>
    </w:p>
    <w:p w:rsidR="00541CEE" w:rsidRPr="00541CEE" w:rsidRDefault="00541CEE" w:rsidP="00541CEE">
      <w:pPr>
        <w:spacing w:after="0" w:line="240" w:lineRule="auto"/>
        <w:ind w:firstLine="720"/>
        <w:jc w:val="both"/>
        <w:rPr>
          <w:rFonts w:ascii="Times New Roman" w:eastAsia="Times New Roman" w:hAnsi="Times New Roman" w:cs="Times New Roman"/>
          <w:i/>
          <w:sz w:val="24"/>
          <w:szCs w:val="24"/>
        </w:rPr>
      </w:pPr>
    </w:p>
    <w:p w:rsidR="00541CEE" w:rsidRPr="00541CEE" w:rsidRDefault="00541CEE" w:rsidP="00541CEE">
      <w:pPr>
        <w:spacing w:after="0" w:line="240" w:lineRule="auto"/>
        <w:ind w:firstLine="720"/>
        <w:jc w:val="both"/>
        <w:rPr>
          <w:rFonts w:ascii="Times New Roman" w:eastAsia="Times New Roman" w:hAnsi="Times New Roman" w:cs="Times New Roman"/>
          <w:i/>
          <w:sz w:val="20"/>
        </w:rPr>
      </w:pP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767"/>
        <w:gridCol w:w="1712"/>
        <w:gridCol w:w="5014"/>
      </w:tblGrid>
      <w:tr w:rsidR="00541CEE" w:rsidRPr="00541CEE" w:rsidTr="00BF525A">
        <w:trPr>
          <w:trHeight w:val="23"/>
        </w:trPr>
        <w:tc>
          <w:tcPr>
            <w:tcW w:w="1795" w:type="pct"/>
            <w:tcBorders>
              <w:top w:val="single" w:sz="4" w:space="0" w:color="auto"/>
              <w:left w:val="single" w:sz="4" w:space="0" w:color="auto"/>
              <w:bottom w:val="single" w:sz="4" w:space="0" w:color="auto"/>
              <w:right w:val="single" w:sz="4" w:space="0" w:color="auto"/>
            </w:tcBorders>
            <w:shd w:val="clear" w:color="auto" w:fill="D9D9D9"/>
            <w:hideMark/>
          </w:tcPr>
          <w:p w:rsidR="00541CEE" w:rsidRPr="00541CEE" w:rsidRDefault="00541CEE" w:rsidP="00541CEE">
            <w:pPr>
              <w:spacing w:after="0" w:line="240" w:lineRule="auto"/>
              <w:jc w:val="center"/>
              <w:rPr>
                <w:rFonts w:ascii="Times New Roman" w:eastAsia="Calibri" w:hAnsi="Times New Roman" w:cs="Times New Roman"/>
                <w:b/>
                <w:sz w:val="24"/>
                <w:szCs w:val="24"/>
              </w:rPr>
            </w:pPr>
            <w:r w:rsidRPr="00541CEE">
              <w:rPr>
                <w:rFonts w:ascii="Times New Roman" w:eastAsia="Calibri" w:hAnsi="Times New Roman" w:cs="Times New Roman"/>
                <w:b/>
                <w:sz w:val="24"/>
                <w:szCs w:val="24"/>
              </w:rPr>
              <w:t>Informavimo priemonė (-ės)</w:t>
            </w:r>
          </w:p>
        </w:tc>
        <w:tc>
          <w:tcPr>
            <w:tcW w:w="816" w:type="pct"/>
            <w:tcBorders>
              <w:top w:val="single" w:sz="4" w:space="0" w:color="auto"/>
              <w:left w:val="single" w:sz="4" w:space="0" w:color="auto"/>
              <w:bottom w:val="single" w:sz="4" w:space="0" w:color="auto"/>
              <w:right w:val="single" w:sz="4" w:space="0" w:color="auto"/>
            </w:tcBorders>
            <w:shd w:val="clear" w:color="auto" w:fill="D9D9D9"/>
            <w:hideMark/>
          </w:tcPr>
          <w:p w:rsidR="00541CEE" w:rsidRPr="00541CEE" w:rsidRDefault="00541CEE" w:rsidP="00541CEE">
            <w:pPr>
              <w:spacing w:after="0" w:line="240" w:lineRule="auto"/>
              <w:jc w:val="center"/>
              <w:rPr>
                <w:rFonts w:ascii="Times New Roman" w:eastAsia="Calibri" w:hAnsi="Times New Roman" w:cs="Times New Roman"/>
                <w:b/>
                <w:sz w:val="24"/>
                <w:szCs w:val="24"/>
              </w:rPr>
            </w:pPr>
            <w:r w:rsidRPr="00541CEE">
              <w:rPr>
                <w:rFonts w:ascii="Times New Roman" w:eastAsia="Calibri" w:hAnsi="Times New Roman" w:cs="Times New Roman"/>
                <w:b/>
                <w:sz w:val="24"/>
                <w:szCs w:val="24"/>
              </w:rPr>
              <w:t>Taikoma</w:t>
            </w:r>
          </w:p>
        </w:tc>
        <w:tc>
          <w:tcPr>
            <w:tcW w:w="2389" w:type="pct"/>
            <w:tcBorders>
              <w:top w:val="single" w:sz="4" w:space="0" w:color="auto"/>
              <w:left w:val="single" w:sz="4" w:space="0" w:color="auto"/>
              <w:bottom w:val="single" w:sz="4" w:space="0" w:color="auto"/>
              <w:right w:val="single" w:sz="4" w:space="0" w:color="auto"/>
            </w:tcBorders>
            <w:shd w:val="clear" w:color="auto" w:fill="D9D9D9"/>
            <w:hideMark/>
          </w:tcPr>
          <w:p w:rsidR="00541CEE" w:rsidRPr="00541CEE" w:rsidRDefault="00541CEE" w:rsidP="00541CEE">
            <w:pPr>
              <w:spacing w:after="0" w:line="240" w:lineRule="auto"/>
              <w:jc w:val="center"/>
              <w:rPr>
                <w:rFonts w:ascii="Times New Roman" w:eastAsia="Calibri" w:hAnsi="Times New Roman" w:cs="Times New Roman"/>
                <w:b/>
                <w:sz w:val="24"/>
                <w:szCs w:val="24"/>
              </w:rPr>
            </w:pPr>
            <w:r w:rsidRPr="00541CEE">
              <w:rPr>
                <w:rFonts w:ascii="Times New Roman" w:eastAsia="Calibri" w:hAnsi="Times New Roman" w:cs="Times New Roman"/>
                <w:b/>
                <w:sz w:val="24"/>
                <w:szCs w:val="24"/>
              </w:rPr>
              <w:t>Aprašymas</w:t>
            </w:r>
          </w:p>
        </w:tc>
      </w:tr>
      <w:tr w:rsidR="00541CEE" w:rsidRPr="00541CEE" w:rsidTr="00BF525A">
        <w:trPr>
          <w:trHeight w:val="1122"/>
        </w:trPr>
        <w:tc>
          <w:tcPr>
            <w:tcW w:w="1795"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widowControl w:val="0"/>
              <w:shd w:val="clear" w:color="auto" w:fill="FFFFFF"/>
              <w:spacing w:after="0" w:line="240" w:lineRule="auto"/>
              <w:rPr>
                <w:rFonts w:ascii="Times New Roman" w:eastAsia="Calibri" w:hAnsi="Times New Roman" w:cs="Times New Roman"/>
                <w:b/>
                <w:sz w:val="24"/>
                <w:szCs w:val="24"/>
              </w:rPr>
            </w:pPr>
            <w:r w:rsidRPr="00541CEE">
              <w:rPr>
                <w:rFonts w:ascii="Times New Roman" w:eastAsia="Calibri" w:hAnsi="Times New Roman" w:cs="Times New Roman"/>
                <w:b/>
                <w:sz w:val="24"/>
                <w:szCs w:val="24"/>
              </w:rPr>
              <w:t>15.1. Interneto svetainėje paskelbti informaciją apie įgyvendinamą projektą, apibūdinti jo tikslus, rezultatus ir informuoti apie finansavimą iš atitinkamo (-ų) ES struktūrinio fondo (-ų).</w:t>
            </w:r>
          </w:p>
        </w:tc>
        <w:tc>
          <w:tcPr>
            <w:tcW w:w="816"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center"/>
              <w:rPr>
                <w:rFonts w:ascii="Times New Roman" w:eastAsia="Calibri" w:hAnsi="Times New Roman" w:cs="Times New Roman"/>
                <w:sz w:val="24"/>
                <w:szCs w:val="24"/>
              </w:rPr>
            </w:pPr>
          </w:p>
        </w:tc>
        <w:tc>
          <w:tcPr>
            <w:tcW w:w="2389"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Žymima „Taikoma“, jei projekto vykdytojas turi interneto svetainę.</w:t>
            </w:r>
          </w:p>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Pasirinkus „Taikoma“, nurodomas interneto svetainės adresas ir, jeigu aktualu, trumpas informavimo priemonės aprašymas.</w:t>
            </w:r>
          </w:p>
          <w:p w:rsidR="00541CEE" w:rsidRPr="00541CEE" w:rsidRDefault="00541CEE" w:rsidP="00541CEE">
            <w:pPr>
              <w:spacing w:after="0" w:line="240" w:lineRule="auto"/>
              <w:jc w:val="both"/>
              <w:rPr>
                <w:rFonts w:ascii="Times New Roman" w:eastAsia="Calibri" w:hAnsi="Times New Roman" w:cs="Times New Roman"/>
                <w:sz w:val="24"/>
              </w:rPr>
            </w:pPr>
            <w:r w:rsidRPr="00541CEE">
              <w:rPr>
                <w:rFonts w:ascii="Times New Roman" w:eastAsia="Calibri" w:hAnsi="Times New Roman" w:cs="Times New Roman"/>
                <w:i/>
                <w:sz w:val="24"/>
              </w:rPr>
              <w:t>Galimas simbolių skaičius – 300. Nurodyti privaloma, jei pažymėta „Taikoma“.</w:t>
            </w:r>
          </w:p>
        </w:tc>
      </w:tr>
    </w:tbl>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tbl>
      <w:tblPr>
        <w:tblW w:w="507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6180"/>
      </w:tblGrid>
      <w:tr w:rsidR="00541CEE" w:rsidRPr="00541CEE" w:rsidTr="00BF525A">
        <w:trPr>
          <w:trHeight w:val="269"/>
        </w:trPr>
        <w:tc>
          <w:tcPr>
            <w:tcW w:w="2057" w:type="pct"/>
            <w:tcBorders>
              <w:top w:val="single" w:sz="4" w:space="0" w:color="auto"/>
              <w:left w:val="single" w:sz="4" w:space="0" w:color="auto"/>
              <w:bottom w:val="single" w:sz="4" w:space="0" w:color="auto"/>
              <w:right w:val="single" w:sz="4" w:space="0" w:color="auto"/>
            </w:tcBorders>
            <w:shd w:val="clear" w:color="auto" w:fill="E0E0E0"/>
            <w:hideMark/>
          </w:tcPr>
          <w:p w:rsidR="00541CEE" w:rsidRPr="00541CEE" w:rsidRDefault="00541CEE" w:rsidP="00541CEE">
            <w:pPr>
              <w:spacing w:after="0" w:line="240" w:lineRule="auto"/>
              <w:rPr>
                <w:rFonts w:ascii="Times New Roman" w:eastAsia="Calibri" w:hAnsi="Times New Roman" w:cs="Times New Roman"/>
                <w:b/>
                <w:sz w:val="24"/>
                <w:szCs w:val="24"/>
              </w:rPr>
            </w:pPr>
            <w:r w:rsidRPr="00541CEE">
              <w:rPr>
                <w:rFonts w:ascii="Times New Roman" w:eastAsia="Calibri" w:hAnsi="Times New Roman" w:cs="Times New Roman"/>
                <w:b/>
                <w:sz w:val="24"/>
                <w:szCs w:val="24"/>
              </w:rPr>
              <w:t>16. NUMATOMA PROJEKTO VEIKLŲ ĮGYVENDINIMO PRADŽIA</w:t>
            </w:r>
          </w:p>
        </w:tc>
        <w:tc>
          <w:tcPr>
            <w:tcW w:w="2943"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i/>
                <w:sz w:val="24"/>
                <w:szCs w:val="24"/>
              </w:rPr>
            </w:pPr>
            <w:r w:rsidRPr="00541CEE">
              <w:rPr>
                <w:rFonts w:ascii="Times New Roman" w:eastAsia="Calibri" w:hAnsi="Times New Roman" w:cs="Times New Roman"/>
                <w:i/>
                <w:sz w:val="24"/>
                <w:szCs w:val="24"/>
              </w:rPr>
              <w:t>Pildoma tik dotacijos paraiškos formoje.</w:t>
            </w:r>
          </w:p>
          <w:p w:rsidR="00541CEE" w:rsidRPr="00541CEE" w:rsidRDefault="00541CEE" w:rsidP="00541CEE">
            <w:pPr>
              <w:spacing w:after="0" w:line="240" w:lineRule="auto"/>
              <w:jc w:val="both"/>
              <w:rPr>
                <w:rFonts w:ascii="Times New Roman" w:eastAsia="Calibri" w:hAnsi="Times New Roman" w:cs="Times New Roman"/>
                <w:i/>
                <w:sz w:val="24"/>
                <w:szCs w:val="24"/>
              </w:rPr>
            </w:pPr>
            <w:r w:rsidRPr="00541CEE">
              <w:rPr>
                <w:rFonts w:ascii="Times New Roman" w:eastAsia="Calibri" w:hAnsi="Times New Roman" w:cs="Times New Roman"/>
                <w:i/>
                <w:sz w:val="24"/>
                <w:szCs w:val="24"/>
              </w:rPr>
              <w:t>Nurodoma projekto veiklų įgyvendinimo pradžia, pvz.: 2014-01-01. Galimas simbolių skaičius – 10. Nurodyti privaloma.</w:t>
            </w:r>
          </w:p>
        </w:tc>
      </w:tr>
    </w:tbl>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tbl>
      <w:tblPr>
        <w:tblW w:w="507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6180"/>
      </w:tblGrid>
      <w:tr w:rsidR="00541CEE" w:rsidRPr="00541CEE" w:rsidTr="00BF525A">
        <w:trPr>
          <w:trHeight w:val="269"/>
        </w:trPr>
        <w:tc>
          <w:tcPr>
            <w:tcW w:w="2057" w:type="pct"/>
            <w:tcBorders>
              <w:top w:val="single" w:sz="4" w:space="0" w:color="auto"/>
              <w:left w:val="single" w:sz="4" w:space="0" w:color="auto"/>
              <w:bottom w:val="single" w:sz="4" w:space="0" w:color="auto"/>
              <w:right w:val="single" w:sz="4" w:space="0" w:color="auto"/>
            </w:tcBorders>
            <w:shd w:val="clear" w:color="auto" w:fill="E0E0E0"/>
            <w:hideMark/>
          </w:tcPr>
          <w:p w:rsidR="00541CEE" w:rsidRPr="00541CEE" w:rsidRDefault="00541CEE" w:rsidP="00541CEE">
            <w:pPr>
              <w:spacing w:after="0" w:line="240" w:lineRule="auto"/>
              <w:rPr>
                <w:rFonts w:ascii="Times New Roman" w:eastAsia="Calibri" w:hAnsi="Times New Roman" w:cs="Times New Roman"/>
                <w:b/>
                <w:sz w:val="24"/>
                <w:szCs w:val="24"/>
              </w:rPr>
            </w:pPr>
            <w:r w:rsidRPr="00541CEE">
              <w:rPr>
                <w:rFonts w:ascii="Times New Roman" w:eastAsia="Calibri" w:hAnsi="Times New Roman" w:cs="Times New Roman"/>
                <w:b/>
                <w:sz w:val="24"/>
                <w:szCs w:val="24"/>
              </w:rPr>
              <w:t>17. NUMATOMA PROJEKTO VEIKLŲ ĮGYVENDINIMO PABAIGA</w:t>
            </w:r>
          </w:p>
        </w:tc>
        <w:tc>
          <w:tcPr>
            <w:tcW w:w="2943"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i/>
                <w:sz w:val="24"/>
                <w:szCs w:val="24"/>
              </w:rPr>
            </w:pPr>
            <w:r w:rsidRPr="00541CEE">
              <w:rPr>
                <w:rFonts w:ascii="Times New Roman" w:eastAsia="Calibri" w:hAnsi="Times New Roman" w:cs="Times New Roman"/>
                <w:i/>
                <w:sz w:val="24"/>
                <w:szCs w:val="24"/>
              </w:rPr>
              <w:t>Pildoma tik dotacijos paraiškos formoje.</w:t>
            </w:r>
          </w:p>
          <w:p w:rsidR="00541CEE" w:rsidRPr="00541CEE" w:rsidRDefault="00541CEE" w:rsidP="00541CEE">
            <w:pPr>
              <w:spacing w:after="0" w:line="240" w:lineRule="auto"/>
              <w:jc w:val="both"/>
              <w:rPr>
                <w:rFonts w:ascii="Times New Roman" w:eastAsia="Calibri" w:hAnsi="Times New Roman" w:cs="Times New Roman"/>
                <w:i/>
                <w:sz w:val="24"/>
                <w:szCs w:val="24"/>
              </w:rPr>
            </w:pPr>
            <w:r w:rsidRPr="00541CEE">
              <w:rPr>
                <w:rFonts w:ascii="Times New Roman" w:eastAsia="Calibri" w:hAnsi="Times New Roman" w:cs="Times New Roman"/>
                <w:i/>
                <w:sz w:val="24"/>
                <w:szCs w:val="24"/>
              </w:rPr>
              <w:t>Nurodoma projekto veiklų įgyvendinimo pabaiga, pvz.: 2016-01-01. Galimas simbolių skaičius – 10. Nurodyti privaloma.</w:t>
            </w:r>
          </w:p>
        </w:tc>
      </w:tr>
    </w:tbl>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 xml:space="preserve">18. INFORMACIJA APIE PAREIŠKĖJO KREDITO ĮSTAIGOJE ATIDARYTĄ SĄSKAITĄ </w:t>
      </w:r>
    </w:p>
    <w:p w:rsidR="00541CEE" w:rsidRPr="00541CEE" w:rsidRDefault="00541CEE" w:rsidP="00541CEE">
      <w:pPr>
        <w:spacing w:after="0" w:line="240" w:lineRule="auto"/>
        <w:jc w:val="both"/>
        <w:rPr>
          <w:rFonts w:ascii="Times New Roman" w:eastAsia="Times New Roman" w:hAnsi="Times New Roman" w:cs="Times New Roman"/>
          <w:i/>
          <w:sz w:val="24"/>
          <w:szCs w:val="24"/>
          <w:lang w:eastAsia="lt-LT"/>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7538"/>
      </w:tblGrid>
      <w:tr w:rsidR="00541CEE" w:rsidRPr="00541CEE" w:rsidTr="00541CEE">
        <w:trPr>
          <w:trHeight w:val="340"/>
        </w:trPr>
        <w:tc>
          <w:tcPr>
            <w:tcW w:w="29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1CEE" w:rsidRPr="00541CEE" w:rsidRDefault="00541CEE" w:rsidP="00541CEE">
            <w:pPr>
              <w:spacing w:after="0" w:line="240" w:lineRule="auto"/>
              <w:rPr>
                <w:rFonts w:ascii="Times New Roman" w:eastAsia="Times New Roman" w:hAnsi="Times New Roman" w:cs="Times New Roman"/>
                <w:b/>
                <w:sz w:val="24"/>
                <w:szCs w:val="24"/>
                <w:lang w:eastAsia="lt-LT"/>
              </w:rPr>
            </w:pPr>
            <w:r w:rsidRPr="00541CEE">
              <w:rPr>
                <w:rFonts w:ascii="Times New Roman" w:eastAsia="Times New Roman" w:hAnsi="Times New Roman" w:cs="Times New Roman"/>
                <w:b/>
                <w:sz w:val="24"/>
                <w:szCs w:val="24"/>
                <w:lang w:eastAsia="lt-LT"/>
              </w:rPr>
              <w:t>18.1. Kredito įstaigos pavadinimas</w:t>
            </w:r>
          </w:p>
        </w:tc>
        <w:tc>
          <w:tcPr>
            <w:tcW w:w="7538" w:type="dxa"/>
            <w:tcBorders>
              <w:top w:val="single" w:sz="4" w:space="0" w:color="auto"/>
              <w:left w:val="single" w:sz="4" w:space="0" w:color="auto"/>
              <w:bottom w:val="single" w:sz="4" w:space="0" w:color="auto"/>
              <w:right w:val="single" w:sz="4" w:space="0" w:color="auto"/>
            </w:tcBorders>
            <w:vAlign w:val="center"/>
            <w:hideMark/>
          </w:tcPr>
          <w:p w:rsidR="00541CEE" w:rsidRPr="00541CEE" w:rsidRDefault="00541CEE" w:rsidP="00541CEE">
            <w:pPr>
              <w:spacing w:after="0" w:line="240" w:lineRule="auto"/>
              <w:jc w:val="both"/>
              <w:rPr>
                <w:rFonts w:ascii="Times New Roman" w:eastAsia="Times New Roman" w:hAnsi="Times New Roman" w:cs="Times New Roman"/>
                <w:i/>
                <w:sz w:val="24"/>
                <w:szCs w:val="24"/>
                <w:lang w:eastAsia="lt-LT"/>
              </w:rPr>
            </w:pPr>
            <w:r w:rsidRPr="00541CEE">
              <w:rPr>
                <w:rFonts w:ascii="Times New Roman" w:eastAsia="Times New Roman" w:hAnsi="Times New Roman" w:cs="Times New Roman"/>
                <w:i/>
                <w:sz w:val="24"/>
                <w:szCs w:val="24"/>
                <w:lang w:eastAsia="lt-LT"/>
              </w:rPr>
              <w:t>Įrašomas kredito įstaigos pavadinimas. Galimas simbolių skaičius – 50. Nurodyti privaloma.</w:t>
            </w:r>
          </w:p>
        </w:tc>
      </w:tr>
      <w:tr w:rsidR="00541CEE" w:rsidRPr="00541CEE" w:rsidTr="00541CEE">
        <w:trPr>
          <w:trHeight w:val="340"/>
        </w:trPr>
        <w:tc>
          <w:tcPr>
            <w:tcW w:w="29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1CEE" w:rsidRPr="00541CEE" w:rsidRDefault="00541CEE" w:rsidP="00541CEE">
            <w:pPr>
              <w:spacing w:after="0" w:line="240" w:lineRule="auto"/>
              <w:rPr>
                <w:rFonts w:ascii="Times New Roman" w:eastAsia="Times New Roman" w:hAnsi="Times New Roman" w:cs="Times New Roman"/>
                <w:b/>
                <w:sz w:val="24"/>
                <w:szCs w:val="24"/>
                <w:lang w:eastAsia="lt-LT"/>
              </w:rPr>
            </w:pPr>
            <w:r w:rsidRPr="00541CEE">
              <w:rPr>
                <w:rFonts w:ascii="Times New Roman" w:eastAsia="Times New Roman" w:hAnsi="Times New Roman" w:cs="Times New Roman"/>
                <w:b/>
                <w:sz w:val="24"/>
                <w:szCs w:val="24"/>
                <w:lang w:eastAsia="lt-LT"/>
              </w:rPr>
              <w:t>18.2. Sąskaitos numeris</w:t>
            </w:r>
          </w:p>
        </w:tc>
        <w:tc>
          <w:tcPr>
            <w:tcW w:w="7538" w:type="dxa"/>
            <w:tcBorders>
              <w:top w:val="single" w:sz="4" w:space="0" w:color="auto"/>
              <w:left w:val="single" w:sz="4" w:space="0" w:color="auto"/>
              <w:bottom w:val="single" w:sz="4" w:space="0" w:color="auto"/>
              <w:right w:val="single" w:sz="4" w:space="0" w:color="auto"/>
            </w:tcBorders>
            <w:vAlign w:val="center"/>
            <w:hideMark/>
          </w:tcPr>
          <w:p w:rsidR="00541CEE" w:rsidRPr="00541CEE" w:rsidRDefault="00541CEE" w:rsidP="00541CEE">
            <w:pPr>
              <w:spacing w:after="0" w:line="240" w:lineRule="auto"/>
              <w:jc w:val="both"/>
              <w:rPr>
                <w:rFonts w:ascii="Times New Roman" w:eastAsia="Times New Roman" w:hAnsi="Times New Roman" w:cs="Times New Roman"/>
                <w:i/>
                <w:sz w:val="24"/>
                <w:szCs w:val="24"/>
                <w:lang w:eastAsia="lt-LT"/>
              </w:rPr>
            </w:pPr>
            <w:r w:rsidRPr="00541CEE">
              <w:rPr>
                <w:rFonts w:ascii="Times New Roman" w:eastAsia="Times New Roman" w:hAnsi="Times New Roman" w:cs="Times New Roman"/>
                <w:i/>
                <w:sz w:val="24"/>
                <w:szCs w:val="24"/>
                <w:lang w:eastAsia="lt-LT"/>
              </w:rPr>
              <w:t xml:space="preserve">Nurodomas pareiškėjo sąskaitos, turimos nurodytoje kredito įstaigoje, numeris. Į nurodytą pareiškėjo sąskaitą, jeigu būtų skiriamas finansavimas, </w:t>
            </w:r>
            <w:r w:rsidRPr="00541CEE">
              <w:rPr>
                <w:rFonts w:ascii="Times New Roman" w:eastAsia="Times New Roman" w:hAnsi="Times New Roman" w:cs="Times New Roman"/>
                <w:i/>
                <w:sz w:val="24"/>
                <w:szCs w:val="24"/>
                <w:lang w:eastAsia="lt-LT"/>
              </w:rPr>
              <w:lastRenderedPageBreak/>
              <w:t>būtų pervedamos lėšos projektui įgyvendinti. Galimas simbolių skaičius – 20. Nurodyti privaloma.</w:t>
            </w:r>
          </w:p>
        </w:tc>
      </w:tr>
    </w:tbl>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 xml:space="preserve">19. KITI KLAUSIMAI </w:t>
      </w: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bookmarkStart w:id="2" w:name="_GoBack"/>
      <w:bookmarkEnd w:id="2"/>
    </w:p>
    <w:tbl>
      <w:tblPr>
        <w:tblW w:w="507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7"/>
        <w:gridCol w:w="3076"/>
        <w:gridCol w:w="5886"/>
      </w:tblGrid>
      <w:tr w:rsidR="00541CEE" w:rsidRPr="00541CEE" w:rsidTr="00BF525A">
        <w:tc>
          <w:tcPr>
            <w:tcW w:w="73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Eil. Nr.</w:t>
            </w:r>
          </w:p>
        </w:tc>
        <w:tc>
          <w:tcPr>
            <w:tcW w:w="1465"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Klausimo pavadinimas</w:t>
            </w:r>
          </w:p>
        </w:tc>
        <w:tc>
          <w:tcPr>
            <w:tcW w:w="2803"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 xml:space="preserve">Atsakymas į klausimą </w:t>
            </w:r>
          </w:p>
        </w:tc>
      </w:tr>
      <w:tr w:rsidR="00541CEE" w:rsidRPr="00541CEE" w:rsidTr="00BF525A">
        <w:tc>
          <w:tcPr>
            <w:tcW w:w="73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19.1.</w:t>
            </w:r>
          </w:p>
        </w:tc>
        <w:tc>
          <w:tcPr>
            <w:tcW w:w="1465"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sz w:val="24"/>
              </w:rPr>
            </w:pPr>
            <w:r w:rsidRPr="00541CEE">
              <w:rPr>
                <w:rFonts w:ascii="Times New Roman" w:eastAsia="Calibri" w:hAnsi="Times New Roman" w:cs="Times New Roman"/>
                <w:sz w:val="24"/>
                <w:szCs w:val="24"/>
              </w:rPr>
              <w:t>Projekto įgyvendinimo rodikliai</w:t>
            </w:r>
          </w:p>
        </w:tc>
        <w:tc>
          <w:tcPr>
            <w:tcW w:w="2803"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i/>
                <w:sz w:val="24"/>
              </w:rPr>
              <w:t>Atsakymui pagrįsti leidžiamas simbolių skaičius – 100.</w:t>
            </w:r>
            <w:r w:rsidRPr="00541CEE">
              <w:rPr>
                <w:rFonts w:ascii="Times New Roman" w:eastAsia="Calibri" w:hAnsi="Times New Roman" w:cs="Times New Roman"/>
                <w:sz w:val="24"/>
              </w:rPr>
              <w:t xml:space="preserve"> </w:t>
            </w:r>
            <w:r w:rsidRPr="00541CEE">
              <w:rPr>
                <w:rFonts w:ascii="Times New Roman" w:eastAsia="Calibri" w:hAnsi="Times New Roman" w:cs="Times New Roman"/>
                <w:i/>
                <w:sz w:val="24"/>
              </w:rPr>
              <w:t>Nurodyti privaloma.</w:t>
            </w:r>
          </w:p>
        </w:tc>
      </w:tr>
      <w:tr w:rsidR="00541CEE" w:rsidRPr="00541CEE" w:rsidTr="00BF525A">
        <w:tc>
          <w:tcPr>
            <w:tcW w:w="73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19.2.</w:t>
            </w:r>
          </w:p>
        </w:tc>
        <w:tc>
          <w:tcPr>
            <w:tcW w:w="1465"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sz w:val="24"/>
              </w:rPr>
            </w:pPr>
            <w:r w:rsidRPr="00541CEE">
              <w:rPr>
                <w:rFonts w:ascii="Times New Roman" w:eastAsia="Calibri" w:hAnsi="Times New Roman" w:cs="Times New Roman"/>
                <w:sz w:val="24"/>
              </w:rPr>
              <w:t xml:space="preserve">„Eureka“ projekto statuso suteikimo data </w:t>
            </w:r>
          </w:p>
        </w:tc>
        <w:tc>
          <w:tcPr>
            <w:tcW w:w="2803"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both"/>
              <w:rPr>
                <w:rFonts w:ascii="Times New Roman" w:eastAsia="Calibri" w:hAnsi="Times New Roman" w:cs="Times New Roman"/>
                <w:sz w:val="24"/>
                <w:szCs w:val="24"/>
              </w:rPr>
            </w:pPr>
          </w:p>
        </w:tc>
      </w:tr>
      <w:tr w:rsidR="00541CEE" w:rsidRPr="00541CEE" w:rsidTr="00BF525A">
        <w:tc>
          <w:tcPr>
            <w:tcW w:w="73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19.3.</w:t>
            </w:r>
          </w:p>
        </w:tc>
        <w:tc>
          <w:tcPr>
            <w:tcW w:w="1465"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sz w:val="24"/>
                <w:szCs w:val="24"/>
              </w:rPr>
            </w:pPr>
            <w:r w:rsidRPr="00541CEE">
              <w:rPr>
                <w:rFonts w:ascii="Times New Roman" w:eastAsia="Calibri" w:hAnsi="Times New Roman" w:cs="Times New Roman"/>
                <w:sz w:val="24"/>
                <w:szCs w:val="24"/>
              </w:rPr>
              <w:t>Informacija apie finansavimo gavėjo jau gautą ar planuojamą gauti ES ar kitą paramą projektui (investicijoms, veiklai ir t. t.), kuriam įgyvendinti imamas šis finansavimas</w:t>
            </w:r>
          </w:p>
        </w:tc>
        <w:tc>
          <w:tcPr>
            <w:tcW w:w="2803"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both"/>
              <w:rPr>
                <w:rFonts w:ascii="Times New Roman" w:eastAsia="Calibri" w:hAnsi="Times New Roman" w:cs="Times New Roman"/>
                <w:sz w:val="24"/>
                <w:szCs w:val="24"/>
              </w:rPr>
            </w:pPr>
          </w:p>
        </w:tc>
      </w:tr>
      <w:tr w:rsidR="00541CEE" w:rsidRPr="00541CEE" w:rsidTr="00BF525A">
        <w:tc>
          <w:tcPr>
            <w:tcW w:w="73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19.4.</w:t>
            </w:r>
          </w:p>
        </w:tc>
        <w:tc>
          <w:tcPr>
            <w:tcW w:w="1465"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rPr>
                <w:rFonts w:ascii="Times New Roman" w:eastAsia="Calibri" w:hAnsi="Times New Roman" w:cs="Times New Roman"/>
                <w:sz w:val="24"/>
                <w:szCs w:val="24"/>
              </w:rPr>
            </w:pPr>
          </w:p>
        </w:tc>
        <w:tc>
          <w:tcPr>
            <w:tcW w:w="2803"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both"/>
              <w:rPr>
                <w:rFonts w:ascii="Times New Roman" w:eastAsia="Calibri" w:hAnsi="Times New Roman" w:cs="Times New Roman"/>
                <w:sz w:val="24"/>
                <w:szCs w:val="24"/>
              </w:rPr>
            </w:pPr>
          </w:p>
        </w:tc>
      </w:tr>
      <w:tr w:rsidR="00541CEE" w:rsidRPr="00541CEE" w:rsidTr="00BF525A">
        <w:tc>
          <w:tcPr>
            <w:tcW w:w="73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19.5.</w:t>
            </w:r>
          </w:p>
        </w:tc>
        <w:tc>
          <w:tcPr>
            <w:tcW w:w="1465"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both"/>
              <w:rPr>
                <w:rFonts w:ascii="Times New Roman" w:eastAsia="Calibri" w:hAnsi="Times New Roman" w:cs="Times New Roman"/>
                <w:sz w:val="24"/>
                <w:szCs w:val="24"/>
              </w:rPr>
            </w:pPr>
          </w:p>
        </w:tc>
        <w:tc>
          <w:tcPr>
            <w:tcW w:w="2803"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both"/>
              <w:rPr>
                <w:rFonts w:ascii="Times New Roman" w:eastAsia="Calibri" w:hAnsi="Times New Roman" w:cs="Times New Roman"/>
                <w:sz w:val="24"/>
                <w:szCs w:val="24"/>
              </w:rPr>
            </w:pPr>
          </w:p>
        </w:tc>
      </w:tr>
      <w:tr w:rsidR="00541CEE" w:rsidRPr="00541CEE" w:rsidTr="00BF525A">
        <w:tc>
          <w:tcPr>
            <w:tcW w:w="73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19.6.</w:t>
            </w:r>
          </w:p>
        </w:tc>
        <w:tc>
          <w:tcPr>
            <w:tcW w:w="1465"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both"/>
              <w:rPr>
                <w:rFonts w:ascii="Times New Roman" w:eastAsia="Calibri" w:hAnsi="Times New Roman" w:cs="Times New Roman"/>
                <w:b/>
                <w:sz w:val="24"/>
                <w:szCs w:val="24"/>
              </w:rPr>
            </w:pPr>
          </w:p>
        </w:tc>
        <w:tc>
          <w:tcPr>
            <w:tcW w:w="2803"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both"/>
              <w:rPr>
                <w:rFonts w:ascii="Times New Roman" w:eastAsia="Calibri" w:hAnsi="Times New Roman" w:cs="Times New Roman"/>
                <w:sz w:val="24"/>
                <w:szCs w:val="24"/>
              </w:rPr>
            </w:pPr>
          </w:p>
        </w:tc>
      </w:tr>
      <w:tr w:rsidR="00541CEE" w:rsidRPr="00541CEE" w:rsidTr="00BF525A">
        <w:tc>
          <w:tcPr>
            <w:tcW w:w="73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19.7.</w:t>
            </w:r>
          </w:p>
        </w:tc>
        <w:tc>
          <w:tcPr>
            <w:tcW w:w="1465"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both"/>
              <w:rPr>
                <w:rFonts w:ascii="Times New Roman" w:eastAsia="Calibri" w:hAnsi="Times New Roman" w:cs="Times New Roman"/>
                <w:b/>
                <w:sz w:val="24"/>
                <w:szCs w:val="24"/>
              </w:rPr>
            </w:pPr>
          </w:p>
        </w:tc>
        <w:tc>
          <w:tcPr>
            <w:tcW w:w="2803"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both"/>
              <w:rPr>
                <w:rFonts w:ascii="Times New Roman" w:eastAsia="Calibri" w:hAnsi="Times New Roman" w:cs="Times New Roman"/>
                <w:sz w:val="24"/>
                <w:szCs w:val="24"/>
              </w:rPr>
            </w:pPr>
          </w:p>
        </w:tc>
      </w:tr>
      <w:tr w:rsidR="00541CEE" w:rsidRPr="00541CEE" w:rsidTr="00BF525A">
        <w:tc>
          <w:tcPr>
            <w:tcW w:w="73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19.8.</w:t>
            </w:r>
          </w:p>
        </w:tc>
        <w:tc>
          <w:tcPr>
            <w:tcW w:w="1465"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both"/>
              <w:rPr>
                <w:rFonts w:ascii="Times New Roman" w:eastAsia="Calibri" w:hAnsi="Times New Roman" w:cs="Times New Roman"/>
                <w:b/>
                <w:sz w:val="24"/>
                <w:szCs w:val="24"/>
              </w:rPr>
            </w:pPr>
          </w:p>
        </w:tc>
        <w:tc>
          <w:tcPr>
            <w:tcW w:w="2803"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both"/>
              <w:rPr>
                <w:rFonts w:ascii="Times New Roman" w:eastAsia="Calibri" w:hAnsi="Times New Roman" w:cs="Times New Roman"/>
                <w:sz w:val="24"/>
                <w:szCs w:val="24"/>
              </w:rPr>
            </w:pPr>
          </w:p>
        </w:tc>
      </w:tr>
      <w:tr w:rsidR="00541CEE" w:rsidRPr="00541CEE" w:rsidTr="00BF525A">
        <w:tc>
          <w:tcPr>
            <w:tcW w:w="73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19.9.</w:t>
            </w:r>
          </w:p>
        </w:tc>
        <w:tc>
          <w:tcPr>
            <w:tcW w:w="1465"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both"/>
              <w:rPr>
                <w:rFonts w:ascii="Times New Roman" w:eastAsia="Calibri" w:hAnsi="Times New Roman" w:cs="Times New Roman"/>
                <w:b/>
                <w:sz w:val="24"/>
                <w:szCs w:val="24"/>
              </w:rPr>
            </w:pPr>
          </w:p>
        </w:tc>
        <w:tc>
          <w:tcPr>
            <w:tcW w:w="2803"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both"/>
              <w:rPr>
                <w:rFonts w:ascii="Times New Roman" w:eastAsia="Calibri" w:hAnsi="Times New Roman" w:cs="Times New Roman"/>
                <w:sz w:val="24"/>
                <w:szCs w:val="24"/>
              </w:rPr>
            </w:pPr>
          </w:p>
        </w:tc>
      </w:tr>
      <w:tr w:rsidR="00541CEE" w:rsidRPr="00541CEE" w:rsidTr="00BF525A">
        <w:tc>
          <w:tcPr>
            <w:tcW w:w="73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19.10.</w:t>
            </w:r>
          </w:p>
        </w:tc>
        <w:tc>
          <w:tcPr>
            <w:tcW w:w="1465"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both"/>
              <w:rPr>
                <w:rFonts w:ascii="Times New Roman" w:eastAsia="Calibri" w:hAnsi="Times New Roman" w:cs="Times New Roman"/>
                <w:b/>
                <w:sz w:val="24"/>
                <w:szCs w:val="24"/>
              </w:rPr>
            </w:pPr>
          </w:p>
        </w:tc>
        <w:tc>
          <w:tcPr>
            <w:tcW w:w="2803"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both"/>
              <w:rPr>
                <w:rFonts w:ascii="Times New Roman" w:eastAsia="Calibri" w:hAnsi="Times New Roman" w:cs="Times New Roman"/>
                <w:sz w:val="24"/>
                <w:szCs w:val="24"/>
              </w:rPr>
            </w:pPr>
          </w:p>
        </w:tc>
      </w:tr>
    </w:tbl>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 xml:space="preserve">20. PARAIŠKOS PRIEDŲ SĄRAŠAS </w:t>
      </w:r>
    </w:p>
    <w:p w:rsidR="00541CEE" w:rsidRPr="00541CEE" w:rsidRDefault="00541CEE" w:rsidP="00541CEE">
      <w:pPr>
        <w:tabs>
          <w:tab w:val="left" w:pos="3544"/>
        </w:tabs>
        <w:spacing w:after="0" w:line="240" w:lineRule="auto"/>
        <w:ind w:firstLine="851"/>
        <w:jc w:val="both"/>
        <w:rPr>
          <w:rFonts w:ascii="Times New Roman" w:eastAsia="Calibri" w:hAnsi="Times New Roman" w:cs="Times New Roman"/>
          <w:i/>
          <w:sz w:val="24"/>
          <w:szCs w:val="24"/>
        </w:rPr>
      </w:pPr>
    </w:p>
    <w:p w:rsidR="00541CEE" w:rsidRPr="00541CEE" w:rsidRDefault="00541CEE" w:rsidP="00541CEE">
      <w:pPr>
        <w:tabs>
          <w:tab w:val="left" w:pos="3544"/>
        </w:tabs>
        <w:spacing w:after="0" w:line="240" w:lineRule="auto"/>
        <w:jc w:val="both"/>
        <w:rPr>
          <w:rFonts w:ascii="Times New Roman" w:eastAsia="Times New Roman" w:hAnsi="Times New Roman" w:cs="Times New Roman"/>
          <w:i/>
          <w:lang w:eastAsia="lt-LT"/>
        </w:rPr>
      </w:pPr>
      <w:r w:rsidRPr="00541CEE">
        <w:rPr>
          <w:rFonts w:ascii="Times New Roman" w:eastAsia="Times New Roman" w:hAnsi="Times New Roman" w:cs="Times New Roman"/>
          <w:i/>
          <w:lang w:eastAsia="lt-LT"/>
        </w:rPr>
        <w:t>(Pareiškėjas lentelėje įrašo priedus, kuriuos privalo pateikti pagal projektų finansavimo sąlygų aprašą. Prie kiekvieno lentelėje nurodyto priedo pavadinimo 3 skiltyje pažymi „Teikiama“, jeigu toks priedas yra privalomas teikti pagal projektų finansavimo sąlygų aprašo reikalavimus ir pareiškėjas jį teikia. Lentelės pabaigoje įrašomi kiti priedai, jei projektų finansavimo sąlygų apraše nurodyta juos pateikti. Visos paraiškos priedų formos skelbiamos svetainėje www.esinvesticijos.lt.)</w:t>
      </w:r>
    </w:p>
    <w:p w:rsidR="00541CEE" w:rsidRPr="00541CEE" w:rsidRDefault="00541CEE" w:rsidP="00541CEE">
      <w:pPr>
        <w:tabs>
          <w:tab w:val="left" w:pos="3544"/>
        </w:tabs>
        <w:spacing w:after="0" w:line="240" w:lineRule="auto"/>
        <w:ind w:firstLine="851"/>
        <w:jc w:val="both"/>
        <w:rPr>
          <w:rFonts w:ascii="Times New Roman" w:eastAsia="Calibri" w:hAnsi="Times New Roman" w:cs="Times New Roman"/>
          <w:i/>
          <w:sz w:val="24"/>
          <w:szCs w:val="24"/>
        </w:rPr>
      </w:pPr>
    </w:p>
    <w:p w:rsidR="00541CEE" w:rsidRPr="00541CEE" w:rsidRDefault="00541CEE" w:rsidP="00541CEE">
      <w:pPr>
        <w:tabs>
          <w:tab w:val="left" w:pos="3544"/>
        </w:tabs>
        <w:spacing w:after="0" w:line="240" w:lineRule="auto"/>
        <w:ind w:firstLine="851"/>
        <w:jc w:val="both"/>
        <w:rPr>
          <w:rFonts w:ascii="Times New Roman" w:eastAsia="Calibri" w:hAnsi="Times New Roman" w:cs="Times New Roman"/>
          <w: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5216"/>
        <w:gridCol w:w="2563"/>
        <w:gridCol w:w="1530"/>
      </w:tblGrid>
      <w:tr w:rsidR="00541CEE" w:rsidRPr="00541CEE" w:rsidTr="00BF525A">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D9D9D9"/>
            <w:hideMark/>
          </w:tcPr>
          <w:p w:rsidR="00541CEE" w:rsidRPr="00541CEE" w:rsidRDefault="00541CEE" w:rsidP="00541CEE">
            <w:pPr>
              <w:spacing w:after="0" w:line="240" w:lineRule="auto"/>
              <w:jc w:val="center"/>
              <w:rPr>
                <w:rFonts w:ascii="Times New Roman" w:eastAsia="Calibri" w:hAnsi="Times New Roman" w:cs="Times New Roman"/>
                <w:b/>
                <w:sz w:val="24"/>
                <w:szCs w:val="24"/>
              </w:rPr>
            </w:pPr>
            <w:r w:rsidRPr="00541CEE">
              <w:rPr>
                <w:rFonts w:ascii="Times New Roman" w:eastAsia="Calibri" w:hAnsi="Times New Roman" w:cs="Times New Roman"/>
                <w:b/>
                <w:sz w:val="24"/>
                <w:szCs w:val="24"/>
              </w:rPr>
              <w:t>Eil. Nr.</w:t>
            </w:r>
          </w:p>
        </w:tc>
        <w:tc>
          <w:tcPr>
            <w:tcW w:w="2522" w:type="pct"/>
            <w:tcBorders>
              <w:top w:val="single" w:sz="4" w:space="0" w:color="auto"/>
              <w:left w:val="single" w:sz="4" w:space="0" w:color="auto"/>
              <w:bottom w:val="single" w:sz="4" w:space="0" w:color="auto"/>
              <w:right w:val="single" w:sz="4" w:space="0" w:color="auto"/>
            </w:tcBorders>
            <w:shd w:val="clear" w:color="auto" w:fill="D9D9D9"/>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Priedo pavadinimas</w:t>
            </w:r>
          </w:p>
        </w:tc>
        <w:tc>
          <w:tcPr>
            <w:tcW w:w="1240" w:type="pct"/>
            <w:tcBorders>
              <w:top w:val="single" w:sz="4" w:space="0" w:color="auto"/>
              <w:left w:val="single" w:sz="4" w:space="0" w:color="auto"/>
              <w:bottom w:val="single" w:sz="4" w:space="0" w:color="auto"/>
              <w:right w:val="single" w:sz="4" w:space="0" w:color="auto"/>
            </w:tcBorders>
            <w:shd w:val="clear" w:color="auto" w:fill="D9D9D9"/>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 xml:space="preserve">Žymima, jeigu teikiama </w:t>
            </w:r>
          </w:p>
        </w:tc>
        <w:tc>
          <w:tcPr>
            <w:tcW w:w="740" w:type="pct"/>
            <w:tcBorders>
              <w:top w:val="single" w:sz="4" w:space="0" w:color="auto"/>
              <w:left w:val="single" w:sz="4" w:space="0" w:color="auto"/>
              <w:bottom w:val="single" w:sz="4" w:space="0" w:color="auto"/>
              <w:right w:val="single" w:sz="4" w:space="0" w:color="auto"/>
            </w:tcBorders>
            <w:shd w:val="clear" w:color="auto" w:fill="D9D9D9"/>
            <w:hideMark/>
          </w:tcPr>
          <w:p w:rsidR="00541CEE" w:rsidRPr="00541CEE" w:rsidRDefault="00541CEE" w:rsidP="00541CEE">
            <w:pPr>
              <w:spacing w:after="0" w:line="240" w:lineRule="auto"/>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Lapų skaičius</w:t>
            </w:r>
          </w:p>
        </w:tc>
      </w:tr>
      <w:tr w:rsidR="00541CEE" w:rsidRPr="00541CEE" w:rsidTr="00BF525A">
        <w:trPr>
          <w:cantSplit/>
          <w:jc w:val="center"/>
        </w:trPr>
        <w:tc>
          <w:tcPr>
            <w:tcW w:w="497"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center"/>
              <w:rPr>
                <w:rFonts w:ascii="Times New Roman" w:eastAsia="Calibri" w:hAnsi="Times New Roman" w:cs="Times New Roman"/>
                <w:sz w:val="24"/>
                <w:szCs w:val="24"/>
              </w:rPr>
            </w:pPr>
            <w:r w:rsidRPr="00541CEE">
              <w:rPr>
                <w:rFonts w:ascii="Times New Roman" w:eastAsia="Calibri" w:hAnsi="Times New Roman" w:cs="Times New Roman"/>
                <w:sz w:val="24"/>
                <w:szCs w:val="24"/>
              </w:rPr>
              <w:t>1.</w:t>
            </w:r>
          </w:p>
        </w:tc>
        <w:tc>
          <w:tcPr>
            <w:tcW w:w="252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rPr>
                <w:rFonts w:ascii="Times New Roman" w:eastAsia="Calibri" w:hAnsi="Times New Roman" w:cs="Times New Roman"/>
                <w:b/>
                <w:sz w:val="24"/>
                <w:szCs w:val="24"/>
              </w:rPr>
            </w:pPr>
            <w:r w:rsidRPr="00541CEE">
              <w:rPr>
                <w:rFonts w:ascii="Times New Roman" w:eastAsia="Calibri" w:hAnsi="Times New Roman" w:cs="Times New Roman"/>
                <w:b/>
                <w:sz w:val="24"/>
                <w:szCs w:val="24"/>
              </w:rPr>
              <w:t>Partnerio deklaracija</w:t>
            </w:r>
          </w:p>
        </w:tc>
        <w:tc>
          <w:tcPr>
            <w:tcW w:w="1240"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sz w:val="24"/>
              </w:rPr>
            </w:pPr>
            <w:r w:rsidRPr="00541CEE">
              <w:rPr>
                <w:rFonts w:ascii="Times New Roman" w:eastAsia="Calibri" w:hAnsi="Times New Roman" w:cs="Times New Roman"/>
                <w:sz w:val="24"/>
              </w:rPr>
              <w:t>Taip</w:t>
            </w:r>
            <w:r w:rsidRPr="00541CEE">
              <w:rPr>
                <w:rFonts w:ascii="Times New Roman" w:eastAsia="Calibri" w:hAnsi="Times New Roman" w:cs="Times New Roman"/>
                <w:i/>
                <w:sz w:val="24"/>
              </w:rPr>
              <w:t xml:space="preserve"> (jeigu projektas įgyvendinamas su partneriu (-iais), privaloma kartu su paraiška pateikti priedą (-us) „Partnerio deklaracija“) </w:t>
            </w:r>
          </w:p>
        </w:tc>
        <w:tc>
          <w:tcPr>
            <w:tcW w:w="740"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center"/>
              <w:rPr>
                <w:rFonts w:ascii="Times New Roman" w:eastAsia="Calibri" w:hAnsi="Times New Roman" w:cs="Times New Roman"/>
                <w:sz w:val="24"/>
                <w:szCs w:val="24"/>
              </w:rPr>
            </w:pPr>
            <w:r w:rsidRPr="00541CEE">
              <w:rPr>
                <w:rFonts w:ascii="Times New Roman" w:eastAsia="Calibri" w:hAnsi="Times New Roman" w:cs="Times New Roman"/>
                <w:sz w:val="24"/>
                <w:szCs w:val="24"/>
              </w:rPr>
              <w:t>(...)</w:t>
            </w:r>
          </w:p>
          <w:p w:rsidR="00541CEE" w:rsidRPr="00541CEE" w:rsidRDefault="00541CEE" w:rsidP="00541CEE">
            <w:pPr>
              <w:spacing w:after="0" w:line="240" w:lineRule="auto"/>
              <w:jc w:val="center"/>
              <w:rPr>
                <w:rFonts w:ascii="Times New Roman" w:eastAsia="Calibri" w:hAnsi="Times New Roman" w:cs="Times New Roman"/>
                <w:i/>
                <w:sz w:val="24"/>
              </w:rPr>
            </w:pPr>
            <w:r w:rsidRPr="00541CEE">
              <w:rPr>
                <w:rFonts w:ascii="Times New Roman" w:eastAsia="Calibri" w:hAnsi="Times New Roman" w:cs="Times New Roman"/>
                <w:i/>
                <w:sz w:val="24"/>
              </w:rPr>
              <w:t>Jeigu yra keletas partnerių, įrašomas bendras partnerio deklaracijų puslapių skaičius ir nekuriamos naujos eilutės.</w:t>
            </w:r>
          </w:p>
          <w:p w:rsidR="00541CEE" w:rsidRPr="00541CEE" w:rsidRDefault="00541CEE" w:rsidP="00541CEE">
            <w:pPr>
              <w:spacing w:after="0" w:line="240" w:lineRule="auto"/>
              <w:jc w:val="center"/>
              <w:rPr>
                <w:rFonts w:ascii="Times New Roman" w:eastAsia="Calibri" w:hAnsi="Times New Roman" w:cs="Times New Roman"/>
                <w:i/>
                <w:sz w:val="24"/>
              </w:rPr>
            </w:pPr>
            <w:r w:rsidRPr="00541CEE">
              <w:rPr>
                <w:rFonts w:ascii="Times New Roman" w:eastAsia="Calibri" w:hAnsi="Times New Roman" w:cs="Times New Roman"/>
                <w:i/>
                <w:iCs/>
                <w:sz w:val="24"/>
                <w:lang w:eastAsia="en-GB"/>
              </w:rPr>
              <w:t>Galimas simbolių skaičius – 4.</w:t>
            </w:r>
          </w:p>
        </w:tc>
      </w:tr>
      <w:tr w:rsidR="00541CEE" w:rsidRPr="00541CEE" w:rsidTr="00BF525A">
        <w:trPr>
          <w:cantSplit/>
          <w:jc w:val="center"/>
        </w:trPr>
        <w:tc>
          <w:tcPr>
            <w:tcW w:w="497"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center"/>
              <w:rPr>
                <w:rFonts w:ascii="Times New Roman" w:eastAsia="Calibri" w:hAnsi="Times New Roman" w:cs="Times New Roman"/>
                <w:sz w:val="24"/>
                <w:szCs w:val="24"/>
              </w:rPr>
            </w:pPr>
            <w:r w:rsidRPr="00541CEE">
              <w:rPr>
                <w:rFonts w:ascii="Times New Roman" w:eastAsia="Calibri" w:hAnsi="Times New Roman" w:cs="Times New Roman"/>
                <w:sz w:val="24"/>
                <w:szCs w:val="24"/>
              </w:rPr>
              <w:lastRenderedPageBreak/>
              <w:t>2.</w:t>
            </w:r>
          </w:p>
        </w:tc>
        <w:tc>
          <w:tcPr>
            <w:tcW w:w="252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rPr>
                <w:rFonts w:ascii="Times New Roman" w:eastAsia="Calibri" w:hAnsi="Times New Roman" w:cs="Times New Roman"/>
                <w:b/>
                <w:sz w:val="24"/>
                <w:szCs w:val="24"/>
              </w:rPr>
            </w:pPr>
            <w:r w:rsidRPr="00541CEE">
              <w:rPr>
                <w:rFonts w:ascii="Times New Roman" w:eastAsia="Calibri" w:hAnsi="Times New Roman" w:cs="Times New Roman"/>
                <w:b/>
                <w:sz w:val="24"/>
                <w:szCs w:val="24"/>
              </w:rPr>
              <w:t>Informacija apie iš Europos Sąjungos struktūrinių fondų lėšų bendrai finansuojamų projektų gaunamas pajamas</w:t>
            </w:r>
          </w:p>
        </w:tc>
        <w:tc>
          <w:tcPr>
            <w:tcW w:w="1240"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sz w:val="24"/>
              </w:rPr>
            </w:pPr>
            <w:r w:rsidRPr="00541CEE">
              <w:rPr>
                <w:rFonts w:ascii="Times New Roman" w:eastAsia="Calibri" w:hAnsi="Times New Roman" w:cs="Times New Roman"/>
                <w:sz w:val="24"/>
              </w:rPr>
              <w:t>Ne</w:t>
            </w:r>
          </w:p>
        </w:tc>
        <w:tc>
          <w:tcPr>
            <w:tcW w:w="740"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center"/>
              <w:rPr>
                <w:rFonts w:ascii="Times New Roman" w:eastAsia="Calibri" w:hAnsi="Times New Roman" w:cs="Times New Roman"/>
                <w:sz w:val="24"/>
                <w:szCs w:val="24"/>
              </w:rPr>
            </w:pPr>
          </w:p>
        </w:tc>
      </w:tr>
      <w:tr w:rsidR="00541CEE" w:rsidRPr="00541CEE" w:rsidTr="00BF525A">
        <w:trPr>
          <w:cantSplit/>
          <w:jc w:val="center"/>
        </w:trPr>
        <w:tc>
          <w:tcPr>
            <w:tcW w:w="497"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center"/>
              <w:rPr>
                <w:rFonts w:ascii="Times New Roman" w:eastAsia="Calibri" w:hAnsi="Times New Roman" w:cs="Times New Roman"/>
                <w:sz w:val="24"/>
                <w:szCs w:val="24"/>
              </w:rPr>
            </w:pPr>
            <w:r w:rsidRPr="00541CEE">
              <w:rPr>
                <w:rFonts w:ascii="Times New Roman" w:eastAsia="Calibri" w:hAnsi="Times New Roman" w:cs="Times New Roman"/>
                <w:sz w:val="24"/>
                <w:szCs w:val="24"/>
              </w:rPr>
              <w:t>3.</w:t>
            </w:r>
          </w:p>
        </w:tc>
        <w:tc>
          <w:tcPr>
            <w:tcW w:w="252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rPr>
                <w:rFonts w:ascii="Times New Roman" w:eastAsia="Calibri" w:hAnsi="Times New Roman" w:cs="Times New Roman"/>
                <w:b/>
                <w:sz w:val="24"/>
                <w:szCs w:val="24"/>
              </w:rPr>
            </w:pPr>
            <w:r w:rsidRPr="00541CEE">
              <w:rPr>
                <w:rFonts w:ascii="Times New Roman" w:eastAsia="Calibri" w:hAnsi="Times New Roman" w:cs="Times New Roman"/>
                <w:b/>
                <w:sz w:val="24"/>
                <w:szCs w:val="24"/>
              </w:rPr>
              <w:t>Informacija apie iš Europos Sąjungos struktūrinių fondų lėšų bendrai finansuojamiems projektams suteiktą valstybės pagalbą (išskyrus „de minimis“ pagalbą)</w:t>
            </w:r>
          </w:p>
        </w:tc>
        <w:tc>
          <w:tcPr>
            <w:tcW w:w="1240"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sz w:val="24"/>
              </w:rPr>
            </w:pPr>
            <w:r w:rsidRPr="00541CEE">
              <w:rPr>
                <w:rFonts w:ascii="Times New Roman" w:eastAsia="Calibri" w:hAnsi="Times New Roman" w:cs="Times New Roman"/>
                <w:sz w:val="24"/>
              </w:rPr>
              <w:t>Ne</w:t>
            </w:r>
          </w:p>
        </w:tc>
        <w:tc>
          <w:tcPr>
            <w:tcW w:w="740"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center"/>
              <w:rPr>
                <w:rFonts w:ascii="Times New Roman" w:eastAsia="Calibri" w:hAnsi="Times New Roman" w:cs="Times New Roman"/>
                <w:sz w:val="24"/>
                <w:szCs w:val="24"/>
              </w:rPr>
            </w:pPr>
          </w:p>
        </w:tc>
      </w:tr>
      <w:tr w:rsidR="00541CEE" w:rsidRPr="00541CEE" w:rsidTr="00BF525A">
        <w:trPr>
          <w:cantSplit/>
          <w:jc w:val="center"/>
        </w:trPr>
        <w:tc>
          <w:tcPr>
            <w:tcW w:w="497"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center"/>
              <w:rPr>
                <w:rFonts w:ascii="Times New Roman" w:eastAsia="Calibri" w:hAnsi="Times New Roman" w:cs="Times New Roman"/>
                <w:sz w:val="24"/>
                <w:szCs w:val="24"/>
              </w:rPr>
            </w:pPr>
            <w:r w:rsidRPr="00541CEE">
              <w:rPr>
                <w:rFonts w:ascii="Times New Roman" w:eastAsia="Calibri" w:hAnsi="Times New Roman" w:cs="Times New Roman"/>
                <w:sz w:val="24"/>
                <w:szCs w:val="24"/>
              </w:rPr>
              <w:t>4.</w:t>
            </w:r>
          </w:p>
        </w:tc>
        <w:tc>
          <w:tcPr>
            <w:tcW w:w="252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rPr>
                <w:rFonts w:ascii="Times New Roman" w:eastAsia="Calibri" w:hAnsi="Times New Roman" w:cs="Times New Roman"/>
                <w:b/>
                <w:sz w:val="24"/>
                <w:szCs w:val="24"/>
              </w:rPr>
            </w:pPr>
            <w:r w:rsidRPr="00541CEE">
              <w:rPr>
                <w:rFonts w:ascii="Times New Roman" w:eastAsia="Calibri" w:hAnsi="Times New Roman" w:cs="Times New Roman"/>
                <w:b/>
                <w:sz w:val="24"/>
                <w:szCs w:val="24"/>
              </w:rPr>
              <w:t>Informacija apie projektui taikomus aplinkosauginius reikalavimus</w:t>
            </w:r>
          </w:p>
        </w:tc>
        <w:tc>
          <w:tcPr>
            <w:tcW w:w="1240"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sz w:val="24"/>
              </w:rPr>
            </w:pPr>
            <w:r w:rsidRPr="00541CEE">
              <w:rPr>
                <w:rFonts w:ascii="Times New Roman" w:eastAsia="Calibri" w:hAnsi="Times New Roman" w:cs="Times New Roman"/>
                <w:sz w:val="24"/>
              </w:rPr>
              <w:t>Ne</w:t>
            </w:r>
          </w:p>
        </w:tc>
        <w:tc>
          <w:tcPr>
            <w:tcW w:w="740"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center"/>
              <w:rPr>
                <w:rFonts w:ascii="Times New Roman" w:eastAsia="Calibri" w:hAnsi="Times New Roman" w:cs="Times New Roman"/>
                <w:sz w:val="24"/>
                <w:szCs w:val="24"/>
              </w:rPr>
            </w:pPr>
          </w:p>
        </w:tc>
      </w:tr>
      <w:tr w:rsidR="00541CEE" w:rsidRPr="00541CEE" w:rsidTr="00BF525A">
        <w:trPr>
          <w:cantSplit/>
          <w:jc w:val="center"/>
        </w:trPr>
        <w:tc>
          <w:tcPr>
            <w:tcW w:w="497"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center"/>
              <w:rPr>
                <w:rFonts w:ascii="Times New Roman" w:eastAsia="Calibri" w:hAnsi="Times New Roman" w:cs="Times New Roman"/>
                <w:sz w:val="24"/>
                <w:szCs w:val="24"/>
              </w:rPr>
            </w:pPr>
            <w:r w:rsidRPr="00541CEE">
              <w:rPr>
                <w:rFonts w:ascii="Times New Roman" w:eastAsia="Calibri" w:hAnsi="Times New Roman" w:cs="Times New Roman"/>
                <w:sz w:val="24"/>
                <w:szCs w:val="24"/>
              </w:rPr>
              <w:t>5.</w:t>
            </w:r>
          </w:p>
        </w:tc>
        <w:tc>
          <w:tcPr>
            <w:tcW w:w="252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rPr>
                <w:rFonts w:ascii="Times New Roman" w:eastAsia="Calibri" w:hAnsi="Times New Roman" w:cs="Times New Roman"/>
                <w:b/>
                <w:sz w:val="24"/>
                <w:szCs w:val="24"/>
              </w:rPr>
            </w:pPr>
            <w:r w:rsidRPr="00541CEE">
              <w:rPr>
                <w:rFonts w:ascii="Times New Roman" w:eastAsia="Calibri" w:hAnsi="Times New Roman" w:cs="Times New Roman"/>
                <w:b/>
                <w:sz w:val="24"/>
                <w:szCs w:val="24"/>
              </w:rPr>
              <w:t>Klausimynas apie pirkimo ir (arba) importo pridėtinės vertės mokesčio (PVM) tinkamumą finansuoti iš Europos Sąjungos struktūrinių fondų ir (arba) Lietuvos Respublikos biudžeto lėšų</w:t>
            </w:r>
          </w:p>
        </w:tc>
        <w:tc>
          <w:tcPr>
            <w:tcW w:w="1240"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sz w:val="24"/>
              </w:rPr>
            </w:pPr>
            <w:r w:rsidRPr="00541CEE">
              <w:rPr>
                <w:rFonts w:ascii="Times New Roman" w:eastAsia="Calibri" w:hAnsi="Times New Roman" w:cs="Times New Roman"/>
                <w:sz w:val="24"/>
              </w:rPr>
              <w:t>Taip</w:t>
            </w:r>
          </w:p>
        </w:tc>
        <w:tc>
          <w:tcPr>
            <w:tcW w:w="740"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center"/>
              <w:rPr>
                <w:rFonts w:ascii="Times New Roman" w:eastAsia="Calibri" w:hAnsi="Times New Roman" w:cs="Times New Roman"/>
                <w:sz w:val="24"/>
                <w:szCs w:val="24"/>
              </w:rPr>
            </w:pPr>
          </w:p>
        </w:tc>
      </w:tr>
      <w:tr w:rsidR="00541CEE" w:rsidRPr="00541CEE" w:rsidTr="00BF525A">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rsidR="00541CEE" w:rsidRPr="00541CEE" w:rsidRDefault="00541CEE" w:rsidP="00541CEE">
            <w:pPr>
              <w:spacing w:after="0" w:line="240" w:lineRule="auto"/>
              <w:jc w:val="center"/>
              <w:rPr>
                <w:rFonts w:ascii="Times New Roman" w:eastAsia="Calibri" w:hAnsi="Times New Roman" w:cs="Times New Roman"/>
                <w:sz w:val="24"/>
                <w:szCs w:val="24"/>
              </w:rPr>
            </w:pPr>
            <w:r w:rsidRPr="00541CEE">
              <w:rPr>
                <w:rFonts w:ascii="Times New Roman" w:eastAsia="Calibri" w:hAnsi="Times New Roman" w:cs="Times New Roman"/>
                <w:sz w:val="24"/>
                <w:szCs w:val="24"/>
              </w:rPr>
              <w:t>6.</w:t>
            </w:r>
          </w:p>
        </w:tc>
        <w:tc>
          <w:tcPr>
            <w:tcW w:w="252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rPr>
                <w:rFonts w:ascii="Times New Roman" w:eastAsia="Calibri" w:hAnsi="Times New Roman" w:cs="Times New Roman"/>
                <w:b/>
                <w:sz w:val="24"/>
                <w:szCs w:val="24"/>
              </w:rPr>
            </w:pPr>
            <w:r w:rsidRPr="00541CEE">
              <w:rPr>
                <w:rFonts w:ascii="Times New Roman" w:eastAsia="Calibri" w:hAnsi="Times New Roman" w:cs="Times New Roman"/>
                <w:b/>
                <w:sz w:val="24"/>
                <w:szCs w:val="24"/>
              </w:rPr>
              <w:t>Projekto biudžeto paskirstymas pagal pareiškėjus ir partnerius</w:t>
            </w:r>
          </w:p>
        </w:tc>
        <w:tc>
          <w:tcPr>
            <w:tcW w:w="1240"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sz w:val="24"/>
              </w:rPr>
            </w:pPr>
            <w:r w:rsidRPr="00541CEE">
              <w:rPr>
                <w:rFonts w:ascii="Times New Roman" w:eastAsia="Calibri" w:hAnsi="Times New Roman" w:cs="Times New Roman"/>
                <w:sz w:val="24"/>
              </w:rPr>
              <w:t>Taip</w:t>
            </w:r>
          </w:p>
        </w:tc>
        <w:tc>
          <w:tcPr>
            <w:tcW w:w="740"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center"/>
              <w:rPr>
                <w:rFonts w:ascii="Times New Roman" w:eastAsia="Calibri" w:hAnsi="Times New Roman" w:cs="Times New Roman"/>
                <w:sz w:val="24"/>
                <w:szCs w:val="24"/>
              </w:rPr>
            </w:pPr>
          </w:p>
        </w:tc>
      </w:tr>
      <w:tr w:rsidR="00541CEE" w:rsidRPr="00541CEE" w:rsidTr="00BF525A">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rsidR="00541CEE" w:rsidRPr="00541CEE" w:rsidRDefault="00541CEE" w:rsidP="00541CEE">
            <w:pPr>
              <w:spacing w:after="0" w:line="240" w:lineRule="auto"/>
              <w:jc w:val="center"/>
              <w:rPr>
                <w:rFonts w:ascii="Times New Roman" w:eastAsia="Calibri" w:hAnsi="Times New Roman" w:cs="Times New Roman"/>
                <w:sz w:val="24"/>
                <w:szCs w:val="24"/>
              </w:rPr>
            </w:pPr>
            <w:r w:rsidRPr="00541CEE">
              <w:rPr>
                <w:rFonts w:ascii="Times New Roman" w:eastAsia="Calibri" w:hAnsi="Times New Roman" w:cs="Times New Roman"/>
                <w:sz w:val="24"/>
                <w:szCs w:val="24"/>
              </w:rPr>
              <w:t>7.</w:t>
            </w:r>
          </w:p>
        </w:tc>
        <w:tc>
          <w:tcPr>
            <w:tcW w:w="252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rPr>
                <w:rFonts w:ascii="Times New Roman" w:eastAsia="Calibri" w:hAnsi="Times New Roman" w:cs="Times New Roman"/>
                <w:b/>
                <w:sz w:val="24"/>
                <w:szCs w:val="24"/>
              </w:rPr>
            </w:pPr>
            <w:r w:rsidRPr="00541CEE">
              <w:rPr>
                <w:rFonts w:ascii="Times New Roman" w:eastAsia="Calibri" w:hAnsi="Times New Roman" w:cs="Times New Roman"/>
                <w:b/>
                <w:sz w:val="24"/>
                <w:szCs w:val="24"/>
              </w:rPr>
              <w:t>Investicijų projektas</w:t>
            </w:r>
          </w:p>
        </w:tc>
        <w:tc>
          <w:tcPr>
            <w:tcW w:w="1240"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sz w:val="24"/>
              </w:rPr>
            </w:pPr>
            <w:r w:rsidRPr="00541CEE">
              <w:rPr>
                <w:rFonts w:ascii="Times New Roman" w:eastAsia="Calibri" w:hAnsi="Times New Roman" w:cs="Times New Roman"/>
                <w:sz w:val="24"/>
              </w:rPr>
              <w:t>Ne</w:t>
            </w:r>
          </w:p>
        </w:tc>
        <w:tc>
          <w:tcPr>
            <w:tcW w:w="740"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center"/>
              <w:rPr>
                <w:rFonts w:ascii="Times New Roman" w:eastAsia="Calibri" w:hAnsi="Times New Roman" w:cs="Times New Roman"/>
                <w:sz w:val="24"/>
                <w:szCs w:val="24"/>
                <w:highlight w:val="green"/>
              </w:rPr>
            </w:pPr>
          </w:p>
        </w:tc>
      </w:tr>
      <w:tr w:rsidR="00541CEE" w:rsidRPr="00541CEE" w:rsidTr="00BF525A">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rsidR="00541CEE" w:rsidRPr="00541CEE" w:rsidRDefault="00541CEE" w:rsidP="00541CEE">
            <w:pPr>
              <w:spacing w:after="0" w:line="240" w:lineRule="auto"/>
              <w:jc w:val="center"/>
              <w:rPr>
                <w:rFonts w:ascii="Times New Roman" w:eastAsia="Calibri" w:hAnsi="Times New Roman" w:cs="Times New Roman"/>
                <w:sz w:val="24"/>
                <w:szCs w:val="24"/>
              </w:rPr>
            </w:pPr>
            <w:r w:rsidRPr="00541CEE">
              <w:rPr>
                <w:rFonts w:ascii="Times New Roman" w:eastAsia="Calibri" w:hAnsi="Times New Roman" w:cs="Times New Roman"/>
                <w:sz w:val="24"/>
                <w:szCs w:val="24"/>
              </w:rPr>
              <w:t>8.</w:t>
            </w:r>
          </w:p>
        </w:tc>
        <w:tc>
          <w:tcPr>
            <w:tcW w:w="252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rPr>
                <w:rFonts w:ascii="Times New Roman" w:eastAsia="Calibri" w:hAnsi="Times New Roman" w:cs="Times New Roman"/>
                <w:b/>
                <w:sz w:val="24"/>
                <w:szCs w:val="24"/>
              </w:rPr>
            </w:pPr>
            <w:r w:rsidRPr="00541CEE">
              <w:rPr>
                <w:rFonts w:ascii="Times New Roman" w:eastAsia="Calibri" w:hAnsi="Times New Roman" w:cs="Times New Roman"/>
                <w:b/>
                <w:sz w:val="24"/>
                <w:szCs w:val="24"/>
              </w:rPr>
              <w:t>Didelės apimties projekto paraiškos priedai:</w:t>
            </w:r>
          </w:p>
        </w:tc>
        <w:tc>
          <w:tcPr>
            <w:tcW w:w="1240"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sz w:val="24"/>
              </w:rPr>
            </w:pPr>
            <w:r w:rsidRPr="00541CEE">
              <w:rPr>
                <w:rFonts w:ascii="Times New Roman" w:eastAsia="Calibri" w:hAnsi="Times New Roman" w:cs="Times New Roman"/>
                <w:sz w:val="24"/>
              </w:rPr>
              <w:t>Ne</w:t>
            </w:r>
          </w:p>
        </w:tc>
        <w:tc>
          <w:tcPr>
            <w:tcW w:w="740"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center"/>
              <w:rPr>
                <w:rFonts w:ascii="Times New Roman" w:eastAsia="Calibri" w:hAnsi="Times New Roman" w:cs="Times New Roman"/>
                <w:sz w:val="24"/>
                <w:szCs w:val="24"/>
              </w:rPr>
            </w:pPr>
          </w:p>
        </w:tc>
      </w:tr>
      <w:tr w:rsidR="00541CEE" w:rsidRPr="00541CEE" w:rsidTr="00BF525A">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rsidR="00541CEE" w:rsidRPr="00541CEE" w:rsidRDefault="00541CEE" w:rsidP="00541CEE">
            <w:pPr>
              <w:spacing w:after="0" w:line="240" w:lineRule="auto"/>
              <w:jc w:val="center"/>
              <w:rPr>
                <w:rFonts w:ascii="Times New Roman" w:eastAsia="Calibri" w:hAnsi="Times New Roman" w:cs="Times New Roman"/>
                <w:sz w:val="24"/>
                <w:szCs w:val="24"/>
              </w:rPr>
            </w:pPr>
            <w:r w:rsidRPr="00541CEE">
              <w:rPr>
                <w:rFonts w:ascii="Times New Roman" w:eastAsia="Calibri" w:hAnsi="Times New Roman" w:cs="Times New Roman"/>
                <w:sz w:val="24"/>
                <w:szCs w:val="24"/>
              </w:rPr>
              <w:t>8.1.</w:t>
            </w:r>
          </w:p>
        </w:tc>
        <w:tc>
          <w:tcPr>
            <w:tcW w:w="252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rPr>
                <w:rFonts w:ascii="Times New Roman" w:eastAsia="Calibri" w:hAnsi="Times New Roman" w:cs="Times New Roman"/>
                <w:b/>
                <w:sz w:val="24"/>
                <w:szCs w:val="24"/>
              </w:rPr>
            </w:pPr>
            <w:r w:rsidRPr="00541CEE">
              <w:rPr>
                <w:rFonts w:ascii="Times New Roman" w:eastAsia="Calibri" w:hAnsi="Times New Roman" w:cs="Times New Roman"/>
                <w:b/>
                <w:sz w:val="24"/>
                <w:szCs w:val="24"/>
              </w:rPr>
              <w:t>Paraiškos forma, nustatyta reglamento (ES) Nr. 2015/207 II priede, ir kiti dokumentai, kuriais pagrindžiama paraiškos formoje pateikta informacija</w:t>
            </w:r>
          </w:p>
        </w:tc>
        <w:tc>
          <w:tcPr>
            <w:tcW w:w="1240"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sz w:val="24"/>
              </w:rPr>
              <w:t>Ne</w:t>
            </w:r>
          </w:p>
        </w:tc>
        <w:tc>
          <w:tcPr>
            <w:tcW w:w="740"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center"/>
              <w:rPr>
                <w:rFonts w:ascii="Times New Roman" w:eastAsia="Calibri" w:hAnsi="Times New Roman" w:cs="Times New Roman"/>
                <w:sz w:val="24"/>
                <w:szCs w:val="24"/>
              </w:rPr>
            </w:pPr>
          </w:p>
        </w:tc>
      </w:tr>
      <w:tr w:rsidR="00541CEE" w:rsidRPr="00541CEE" w:rsidTr="00BF525A">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rsidR="00541CEE" w:rsidRPr="00541CEE" w:rsidRDefault="00541CEE" w:rsidP="00541CEE">
            <w:pPr>
              <w:spacing w:after="0" w:line="240" w:lineRule="auto"/>
              <w:jc w:val="center"/>
              <w:rPr>
                <w:rFonts w:ascii="Times New Roman" w:eastAsia="Calibri" w:hAnsi="Times New Roman" w:cs="Times New Roman"/>
                <w:sz w:val="24"/>
                <w:szCs w:val="24"/>
              </w:rPr>
            </w:pPr>
            <w:r w:rsidRPr="00541CEE">
              <w:rPr>
                <w:rFonts w:ascii="Times New Roman" w:eastAsia="Calibri" w:hAnsi="Times New Roman" w:cs="Times New Roman"/>
                <w:sz w:val="24"/>
                <w:szCs w:val="24"/>
              </w:rPr>
              <w:t>8.2.</w:t>
            </w:r>
          </w:p>
        </w:tc>
        <w:tc>
          <w:tcPr>
            <w:tcW w:w="252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rPr>
                <w:rFonts w:ascii="Times New Roman" w:eastAsia="Calibri" w:hAnsi="Times New Roman" w:cs="Times New Roman"/>
                <w:b/>
                <w:sz w:val="24"/>
                <w:szCs w:val="24"/>
              </w:rPr>
            </w:pPr>
            <w:r w:rsidRPr="00541CEE">
              <w:rPr>
                <w:rFonts w:ascii="Times New Roman" w:eastAsia="Calibri" w:hAnsi="Times New Roman" w:cs="Times New Roman"/>
                <w:b/>
                <w:sz w:val="24"/>
                <w:szCs w:val="24"/>
              </w:rPr>
              <w:t>Informacija apie pasirašytą pirmąją didelės apimties projekto rangos darbų sutartį ir dokumentai, kuriais pagrindžiama ši informacija</w:t>
            </w:r>
          </w:p>
        </w:tc>
        <w:tc>
          <w:tcPr>
            <w:tcW w:w="1240"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sz w:val="24"/>
              </w:rPr>
              <w:t>Ne</w:t>
            </w:r>
          </w:p>
        </w:tc>
        <w:tc>
          <w:tcPr>
            <w:tcW w:w="740"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center"/>
              <w:rPr>
                <w:rFonts w:ascii="Times New Roman" w:eastAsia="Calibri" w:hAnsi="Times New Roman" w:cs="Times New Roman"/>
                <w:sz w:val="24"/>
                <w:szCs w:val="24"/>
              </w:rPr>
            </w:pPr>
          </w:p>
        </w:tc>
      </w:tr>
      <w:tr w:rsidR="00541CEE" w:rsidRPr="00541CEE" w:rsidTr="00BF525A">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rsidR="00541CEE" w:rsidRPr="00541CEE" w:rsidRDefault="00541CEE" w:rsidP="00541CEE">
            <w:pPr>
              <w:spacing w:after="0" w:line="240" w:lineRule="auto"/>
              <w:jc w:val="center"/>
              <w:rPr>
                <w:rFonts w:ascii="Times New Roman" w:eastAsia="Calibri" w:hAnsi="Times New Roman" w:cs="Times New Roman"/>
                <w:sz w:val="24"/>
                <w:szCs w:val="24"/>
              </w:rPr>
            </w:pPr>
            <w:r w:rsidRPr="00541CEE">
              <w:rPr>
                <w:rFonts w:ascii="Times New Roman" w:eastAsia="Calibri" w:hAnsi="Times New Roman" w:cs="Times New Roman"/>
                <w:sz w:val="24"/>
                <w:szCs w:val="24"/>
              </w:rPr>
              <w:t>8.3.</w:t>
            </w:r>
          </w:p>
        </w:tc>
        <w:tc>
          <w:tcPr>
            <w:tcW w:w="252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rPr>
                <w:rFonts w:ascii="Times New Roman" w:eastAsia="Calibri" w:hAnsi="Times New Roman" w:cs="Times New Roman"/>
                <w:b/>
                <w:sz w:val="24"/>
                <w:szCs w:val="24"/>
              </w:rPr>
            </w:pPr>
            <w:r w:rsidRPr="00541CEE">
              <w:rPr>
                <w:rFonts w:ascii="Times New Roman" w:eastAsia="Calibri" w:hAnsi="Times New Roman" w:cs="Times New Roman"/>
                <w:b/>
                <w:sz w:val="24"/>
                <w:szCs w:val="24"/>
              </w:rPr>
              <w:t>Informacija apie pasirašytą viešosios ir privačios partnerystės sutartį ir dokumentai, kuriais pagrindžiama ši informacija</w:t>
            </w:r>
          </w:p>
        </w:tc>
        <w:tc>
          <w:tcPr>
            <w:tcW w:w="1240"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sz w:val="24"/>
              </w:rPr>
              <w:t>Ne</w:t>
            </w:r>
          </w:p>
        </w:tc>
        <w:tc>
          <w:tcPr>
            <w:tcW w:w="740"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center"/>
              <w:rPr>
                <w:rFonts w:ascii="Times New Roman" w:eastAsia="Calibri" w:hAnsi="Times New Roman" w:cs="Times New Roman"/>
                <w:sz w:val="24"/>
                <w:szCs w:val="24"/>
              </w:rPr>
            </w:pPr>
          </w:p>
        </w:tc>
      </w:tr>
      <w:tr w:rsidR="00541CEE" w:rsidRPr="00541CEE" w:rsidTr="00BF525A">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rsidR="00541CEE" w:rsidRPr="00541CEE" w:rsidRDefault="00541CEE" w:rsidP="00541CEE">
            <w:pPr>
              <w:spacing w:after="0" w:line="240" w:lineRule="auto"/>
              <w:jc w:val="center"/>
              <w:rPr>
                <w:rFonts w:ascii="Times New Roman" w:eastAsia="Calibri" w:hAnsi="Times New Roman" w:cs="Times New Roman"/>
                <w:sz w:val="24"/>
                <w:szCs w:val="24"/>
              </w:rPr>
            </w:pPr>
            <w:r w:rsidRPr="00541CEE">
              <w:rPr>
                <w:rFonts w:ascii="Times New Roman" w:eastAsia="Calibri" w:hAnsi="Times New Roman" w:cs="Times New Roman"/>
                <w:sz w:val="24"/>
                <w:szCs w:val="24"/>
              </w:rPr>
              <w:t>8.4.</w:t>
            </w:r>
          </w:p>
        </w:tc>
        <w:tc>
          <w:tcPr>
            <w:tcW w:w="252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rPr>
                <w:rFonts w:ascii="Times New Roman" w:eastAsia="Calibri" w:hAnsi="Times New Roman" w:cs="Times New Roman"/>
                <w:b/>
                <w:sz w:val="24"/>
                <w:szCs w:val="24"/>
              </w:rPr>
            </w:pPr>
            <w:r w:rsidRPr="00541CEE">
              <w:rPr>
                <w:rFonts w:ascii="Times New Roman" w:eastAsia="Calibri" w:hAnsi="Times New Roman" w:cs="Times New Roman"/>
                <w:b/>
                <w:sz w:val="24"/>
                <w:szCs w:val="24"/>
              </w:rPr>
              <w:t>JASPERS ekspertų galutinė išvada dėl didelės apimties projekto ir JASPERS pateiktų rekomendacijų santrauka bei pareiškėjo paaiškinimai dėl rekomendacijų, į kurias nebuvo atsižvelgta rengiant didelės apimties projekto dokumentus</w:t>
            </w:r>
          </w:p>
        </w:tc>
        <w:tc>
          <w:tcPr>
            <w:tcW w:w="1240"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i/>
                <w:sz w:val="24"/>
              </w:rPr>
            </w:pPr>
            <w:r w:rsidRPr="00541CEE">
              <w:rPr>
                <w:rFonts w:ascii="Times New Roman" w:eastAsia="Calibri" w:hAnsi="Times New Roman" w:cs="Times New Roman"/>
                <w:sz w:val="24"/>
              </w:rPr>
              <w:t>Ne</w:t>
            </w:r>
          </w:p>
        </w:tc>
        <w:tc>
          <w:tcPr>
            <w:tcW w:w="740"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center"/>
              <w:rPr>
                <w:rFonts w:ascii="Times New Roman" w:eastAsia="Calibri" w:hAnsi="Times New Roman" w:cs="Times New Roman"/>
                <w:sz w:val="24"/>
                <w:szCs w:val="24"/>
              </w:rPr>
            </w:pPr>
          </w:p>
        </w:tc>
      </w:tr>
      <w:tr w:rsidR="00541CEE" w:rsidRPr="00541CEE" w:rsidTr="00BF525A">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rsidR="00541CEE" w:rsidRPr="00541CEE" w:rsidRDefault="00541CEE" w:rsidP="00541CEE">
            <w:pPr>
              <w:spacing w:after="0" w:line="240" w:lineRule="auto"/>
              <w:jc w:val="center"/>
              <w:rPr>
                <w:rFonts w:ascii="Times New Roman" w:eastAsia="Calibri" w:hAnsi="Times New Roman" w:cs="Times New Roman"/>
                <w:sz w:val="24"/>
                <w:szCs w:val="24"/>
              </w:rPr>
            </w:pPr>
            <w:r w:rsidRPr="00541CEE">
              <w:rPr>
                <w:rFonts w:ascii="Times New Roman" w:eastAsia="Calibri" w:hAnsi="Times New Roman" w:cs="Times New Roman"/>
                <w:sz w:val="24"/>
                <w:szCs w:val="24"/>
              </w:rPr>
              <w:t>9.</w:t>
            </w:r>
          </w:p>
        </w:tc>
        <w:tc>
          <w:tcPr>
            <w:tcW w:w="2522"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rPr>
                <w:rFonts w:ascii="Times New Roman" w:eastAsia="Calibri" w:hAnsi="Times New Roman" w:cs="Times New Roman"/>
                <w:b/>
                <w:i/>
                <w:sz w:val="24"/>
              </w:rPr>
            </w:pPr>
            <w:r w:rsidRPr="00541CEE">
              <w:rPr>
                <w:rFonts w:ascii="Times New Roman" w:eastAsia="Calibri" w:hAnsi="Times New Roman" w:cs="Times New Roman"/>
                <w:b/>
                <w:sz w:val="24"/>
                <w:szCs w:val="24"/>
              </w:rPr>
              <w:t xml:space="preserve">Bendradarbiavimo su tarptautiniu partneriu sutartis </w:t>
            </w:r>
          </w:p>
        </w:tc>
        <w:tc>
          <w:tcPr>
            <w:tcW w:w="1240"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sz w:val="24"/>
              </w:rPr>
            </w:pPr>
            <w:r w:rsidRPr="00541CEE">
              <w:rPr>
                <w:rFonts w:ascii="Times New Roman" w:eastAsia="Calibri" w:hAnsi="Times New Roman" w:cs="Times New Roman"/>
                <w:sz w:val="24"/>
              </w:rPr>
              <w:t>Taip</w:t>
            </w:r>
          </w:p>
        </w:tc>
        <w:tc>
          <w:tcPr>
            <w:tcW w:w="740"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center"/>
              <w:rPr>
                <w:rFonts w:ascii="Times New Roman" w:eastAsia="Calibri" w:hAnsi="Times New Roman" w:cs="Times New Roman"/>
                <w:sz w:val="24"/>
                <w:szCs w:val="24"/>
              </w:rPr>
            </w:pPr>
          </w:p>
        </w:tc>
      </w:tr>
      <w:tr w:rsidR="00541CEE" w:rsidRPr="00541CEE" w:rsidTr="00BF525A">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rsidR="00541CEE" w:rsidRPr="00541CEE" w:rsidRDefault="00541CEE" w:rsidP="00541CEE">
            <w:pPr>
              <w:spacing w:after="0" w:line="240" w:lineRule="auto"/>
              <w:jc w:val="center"/>
              <w:rPr>
                <w:rFonts w:ascii="Times New Roman" w:eastAsia="Calibri" w:hAnsi="Times New Roman" w:cs="Times New Roman"/>
                <w:sz w:val="24"/>
                <w:szCs w:val="24"/>
                <w:lang w:val="en-US"/>
              </w:rPr>
            </w:pPr>
            <w:r w:rsidRPr="00541CEE">
              <w:rPr>
                <w:rFonts w:ascii="Times New Roman" w:eastAsia="Calibri" w:hAnsi="Times New Roman" w:cs="Times New Roman"/>
                <w:sz w:val="24"/>
                <w:szCs w:val="24"/>
                <w:lang w:val="en-US"/>
              </w:rPr>
              <w:t>10.</w:t>
            </w:r>
          </w:p>
        </w:tc>
        <w:tc>
          <w:tcPr>
            <w:tcW w:w="2522"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rPr>
                <w:rFonts w:ascii="Times New Roman" w:eastAsia="Calibri" w:hAnsi="Times New Roman" w:cs="Times New Roman"/>
                <w:b/>
                <w:sz w:val="24"/>
                <w:szCs w:val="24"/>
              </w:rPr>
            </w:pPr>
            <w:r w:rsidRPr="00541CEE">
              <w:rPr>
                <w:rFonts w:ascii="Times New Roman" w:eastAsia="Calibri" w:hAnsi="Times New Roman" w:cs="Times New Roman"/>
                <w:b/>
                <w:sz w:val="24"/>
                <w:szCs w:val="24"/>
              </w:rPr>
              <w:t>Projekto veiklų darbo grupės sąrašas ir jos narių gyvenimo aprašymai (CV)</w:t>
            </w:r>
          </w:p>
        </w:tc>
        <w:tc>
          <w:tcPr>
            <w:tcW w:w="1240"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sz w:val="24"/>
              </w:rPr>
            </w:pPr>
            <w:r w:rsidRPr="00541CEE">
              <w:rPr>
                <w:rFonts w:ascii="Times New Roman" w:eastAsia="Calibri" w:hAnsi="Times New Roman" w:cs="Times New Roman"/>
                <w:sz w:val="24"/>
              </w:rPr>
              <w:t>Taip</w:t>
            </w:r>
          </w:p>
        </w:tc>
        <w:tc>
          <w:tcPr>
            <w:tcW w:w="740"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center"/>
              <w:rPr>
                <w:rFonts w:ascii="Times New Roman" w:eastAsia="Calibri" w:hAnsi="Times New Roman" w:cs="Times New Roman"/>
                <w:sz w:val="24"/>
                <w:szCs w:val="24"/>
              </w:rPr>
            </w:pPr>
          </w:p>
        </w:tc>
      </w:tr>
      <w:tr w:rsidR="00541CEE" w:rsidRPr="00541CEE" w:rsidTr="00BF525A">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rsidR="00541CEE" w:rsidRPr="00541CEE" w:rsidRDefault="00541CEE" w:rsidP="00541CEE">
            <w:pPr>
              <w:spacing w:after="0" w:line="240" w:lineRule="auto"/>
              <w:jc w:val="center"/>
              <w:rPr>
                <w:rFonts w:ascii="Times New Roman" w:eastAsia="Calibri" w:hAnsi="Times New Roman" w:cs="Times New Roman"/>
                <w:sz w:val="24"/>
                <w:szCs w:val="24"/>
              </w:rPr>
            </w:pPr>
            <w:r w:rsidRPr="00541CEE">
              <w:rPr>
                <w:rFonts w:ascii="Times New Roman" w:eastAsia="Calibri" w:hAnsi="Times New Roman" w:cs="Times New Roman"/>
                <w:sz w:val="24"/>
                <w:szCs w:val="24"/>
              </w:rPr>
              <w:t>11.</w:t>
            </w:r>
          </w:p>
        </w:tc>
        <w:tc>
          <w:tcPr>
            <w:tcW w:w="2522"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rPr>
                <w:rFonts w:ascii="Times New Roman" w:eastAsia="Calibri" w:hAnsi="Times New Roman" w:cs="Times New Roman"/>
                <w:b/>
                <w:sz w:val="24"/>
                <w:szCs w:val="24"/>
              </w:rPr>
            </w:pPr>
            <w:r w:rsidRPr="00541CEE">
              <w:rPr>
                <w:rFonts w:ascii="Times New Roman" w:eastAsia="Calibri" w:hAnsi="Times New Roman" w:cs="Times New Roman"/>
                <w:b/>
                <w:sz w:val="24"/>
                <w:szCs w:val="24"/>
              </w:rPr>
              <w:t>„Eureka“ programos projektinis pasiūlymas</w:t>
            </w:r>
          </w:p>
        </w:tc>
        <w:tc>
          <w:tcPr>
            <w:tcW w:w="1240"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sz w:val="24"/>
              </w:rPr>
            </w:pPr>
            <w:r w:rsidRPr="00541CEE">
              <w:rPr>
                <w:rFonts w:ascii="Times New Roman" w:eastAsia="Calibri" w:hAnsi="Times New Roman" w:cs="Times New Roman"/>
                <w:sz w:val="24"/>
              </w:rPr>
              <w:t>Taip</w:t>
            </w:r>
          </w:p>
        </w:tc>
        <w:tc>
          <w:tcPr>
            <w:tcW w:w="740"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center"/>
              <w:rPr>
                <w:rFonts w:ascii="Times New Roman" w:eastAsia="Calibri" w:hAnsi="Times New Roman" w:cs="Times New Roman"/>
                <w:sz w:val="24"/>
                <w:szCs w:val="24"/>
              </w:rPr>
            </w:pPr>
          </w:p>
        </w:tc>
      </w:tr>
      <w:tr w:rsidR="00541CEE" w:rsidRPr="00541CEE" w:rsidTr="00BF525A">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rsidR="00541CEE" w:rsidRPr="00541CEE" w:rsidRDefault="00541CEE" w:rsidP="00541CEE">
            <w:pPr>
              <w:spacing w:after="0" w:line="240" w:lineRule="auto"/>
              <w:jc w:val="center"/>
              <w:rPr>
                <w:rFonts w:ascii="Times New Roman" w:eastAsia="Calibri" w:hAnsi="Times New Roman" w:cs="Times New Roman"/>
                <w:sz w:val="24"/>
                <w:szCs w:val="24"/>
              </w:rPr>
            </w:pPr>
            <w:r w:rsidRPr="00541CEE">
              <w:rPr>
                <w:rFonts w:ascii="Times New Roman" w:eastAsia="Calibri" w:hAnsi="Times New Roman" w:cs="Times New Roman"/>
                <w:sz w:val="24"/>
                <w:szCs w:val="24"/>
              </w:rPr>
              <w:t>12.</w:t>
            </w:r>
          </w:p>
        </w:tc>
        <w:tc>
          <w:tcPr>
            <w:tcW w:w="2522"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rPr>
                <w:rFonts w:ascii="Times New Roman" w:eastAsia="Calibri" w:hAnsi="Times New Roman" w:cs="Times New Roman"/>
                <w:b/>
                <w:sz w:val="24"/>
                <w:szCs w:val="24"/>
              </w:rPr>
            </w:pPr>
            <w:r w:rsidRPr="00541CEE">
              <w:rPr>
                <w:rFonts w:ascii="Times New Roman" w:eastAsia="Calibri" w:hAnsi="Times New Roman" w:cs="Times New Roman"/>
                <w:b/>
                <w:sz w:val="24"/>
                <w:szCs w:val="24"/>
              </w:rPr>
              <w:t>Projekto rezultato komercinimo strategija</w:t>
            </w:r>
          </w:p>
        </w:tc>
        <w:tc>
          <w:tcPr>
            <w:tcW w:w="1240"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sz w:val="24"/>
              </w:rPr>
            </w:pPr>
            <w:r w:rsidRPr="00541CEE">
              <w:rPr>
                <w:rFonts w:ascii="Times New Roman" w:eastAsia="Calibri" w:hAnsi="Times New Roman" w:cs="Times New Roman"/>
                <w:sz w:val="24"/>
              </w:rPr>
              <w:t>Taip</w:t>
            </w:r>
          </w:p>
        </w:tc>
        <w:tc>
          <w:tcPr>
            <w:tcW w:w="740"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center"/>
              <w:rPr>
                <w:rFonts w:ascii="Times New Roman" w:eastAsia="Calibri" w:hAnsi="Times New Roman" w:cs="Times New Roman"/>
                <w:sz w:val="24"/>
                <w:szCs w:val="24"/>
              </w:rPr>
            </w:pPr>
          </w:p>
        </w:tc>
      </w:tr>
      <w:tr w:rsidR="00541CEE" w:rsidRPr="00541CEE" w:rsidTr="00BF525A">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rsidR="00541CEE" w:rsidRPr="00541CEE" w:rsidRDefault="00541CEE" w:rsidP="00541CEE">
            <w:pPr>
              <w:spacing w:after="0" w:line="240" w:lineRule="auto"/>
              <w:jc w:val="center"/>
              <w:rPr>
                <w:rFonts w:ascii="Times New Roman" w:eastAsia="Calibri" w:hAnsi="Times New Roman" w:cs="Times New Roman"/>
                <w:sz w:val="24"/>
                <w:szCs w:val="24"/>
              </w:rPr>
            </w:pPr>
            <w:r w:rsidRPr="00541CEE">
              <w:rPr>
                <w:rFonts w:ascii="Times New Roman" w:eastAsia="Calibri" w:hAnsi="Times New Roman" w:cs="Times New Roman"/>
                <w:sz w:val="24"/>
                <w:szCs w:val="24"/>
              </w:rPr>
              <w:t>13.</w:t>
            </w:r>
          </w:p>
        </w:tc>
        <w:tc>
          <w:tcPr>
            <w:tcW w:w="2522"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rPr>
                <w:rFonts w:ascii="Times New Roman" w:eastAsia="Calibri" w:hAnsi="Times New Roman" w:cs="Times New Roman"/>
                <w:b/>
                <w:sz w:val="24"/>
                <w:szCs w:val="24"/>
              </w:rPr>
            </w:pPr>
            <w:r w:rsidRPr="00541CEE">
              <w:rPr>
                <w:rFonts w:ascii="Times New Roman" w:eastAsia="Calibri" w:hAnsi="Times New Roman" w:cs="Times New Roman"/>
                <w:b/>
                <w:sz w:val="24"/>
                <w:szCs w:val="24"/>
              </w:rPr>
              <w:t>Projekto biudžeto paskirstymo pagal fiksuotus dydžius lentelė</w:t>
            </w:r>
          </w:p>
        </w:tc>
        <w:tc>
          <w:tcPr>
            <w:tcW w:w="1240"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sz w:val="24"/>
              </w:rPr>
            </w:pPr>
            <w:r w:rsidRPr="00541CEE">
              <w:rPr>
                <w:rFonts w:ascii="Times New Roman" w:eastAsia="Calibri" w:hAnsi="Times New Roman" w:cs="Times New Roman"/>
                <w:sz w:val="24"/>
              </w:rPr>
              <w:t>Taip</w:t>
            </w:r>
          </w:p>
        </w:tc>
        <w:tc>
          <w:tcPr>
            <w:tcW w:w="740"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center"/>
              <w:rPr>
                <w:rFonts w:ascii="Times New Roman" w:eastAsia="Calibri" w:hAnsi="Times New Roman" w:cs="Times New Roman"/>
                <w:sz w:val="24"/>
                <w:szCs w:val="24"/>
              </w:rPr>
            </w:pPr>
          </w:p>
        </w:tc>
      </w:tr>
      <w:tr w:rsidR="00541CEE" w:rsidRPr="00541CEE" w:rsidTr="00BF525A">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rsidR="00541CEE" w:rsidRPr="00541CEE" w:rsidRDefault="00541CEE" w:rsidP="00541CEE">
            <w:pPr>
              <w:spacing w:after="0" w:line="240" w:lineRule="auto"/>
              <w:jc w:val="center"/>
              <w:rPr>
                <w:rFonts w:ascii="Times New Roman" w:eastAsia="Calibri" w:hAnsi="Times New Roman" w:cs="Times New Roman"/>
                <w:sz w:val="24"/>
                <w:szCs w:val="24"/>
                <w:lang w:val="en-US"/>
              </w:rPr>
            </w:pPr>
            <w:r w:rsidRPr="00541CEE">
              <w:rPr>
                <w:rFonts w:ascii="Times New Roman" w:eastAsia="Calibri" w:hAnsi="Times New Roman" w:cs="Times New Roman"/>
                <w:sz w:val="24"/>
                <w:szCs w:val="24"/>
                <w:lang w:val="en-US"/>
              </w:rPr>
              <w:t>14.</w:t>
            </w:r>
          </w:p>
        </w:tc>
        <w:tc>
          <w:tcPr>
            <w:tcW w:w="2522"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rPr>
                <w:rFonts w:ascii="Times New Roman" w:eastAsia="Calibri" w:hAnsi="Times New Roman" w:cs="Times New Roman"/>
                <w:b/>
                <w:sz w:val="24"/>
                <w:szCs w:val="24"/>
                <w:lang w:val="en-US"/>
              </w:rPr>
            </w:pPr>
            <w:r w:rsidRPr="00541CEE">
              <w:rPr>
                <w:rFonts w:ascii="Times New Roman" w:eastAsia="Calibri" w:hAnsi="Times New Roman" w:cs="Times New Roman"/>
                <w:b/>
                <w:sz w:val="24"/>
                <w:szCs w:val="24"/>
                <w:lang w:val="en-US"/>
              </w:rPr>
              <w:t xml:space="preserve">Dokumentai, pagrindžiantys projekto biudžeto pagrįstumą </w:t>
            </w:r>
          </w:p>
        </w:tc>
        <w:tc>
          <w:tcPr>
            <w:tcW w:w="1240"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sz w:val="24"/>
              </w:rPr>
            </w:pPr>
            <w:r w:rsidRPr="00541CEE">
              <w:rPr>
                <w:rFonts w:ascii="Times New Roman" w:eastAsia="Calibri" w:hAnsi="Times New Roman" w:cs="Times New Roman"/>
                <w:sz w:val="24"/>
              </w:rPr>
              <w:t>Taip</w:t>
            </w:r>
          </w:p>
        </w:tc>
        <w:tc>
          <w:tcPr>
            <w:tcW w:w="740"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center"/>
              <w:rPr>
                <w:rFonts w:ascii="Times New Roman" w:eastAsia="Calibri" w:hAnsi="Times New Roman" w:cs="Times New Roman"/>
                <w:sz w:val="24"/>
                <w:szCs w:val="24"/>
              </w:rPr>
            </w:pPr>
          </w:p>
        </w:tc>
      </w:tr>
      <w:tr w:rsidR="00541CEE" w:rsidRPr="00541CEE" w:rsidTr="00BF525A">
        <w:trPr>
          <w:cantSplit/>
          <w:jc w:val="center"/>
        </w:trPr>
        <w:tc>
          <w:tcPr>
            <w:tcW w:w="497" w:type="pct"/>
            <w:tcBorders>
              <w:top w:val="single" w:sz="4" w:space="0" w:color="auto"/>
              <w:left w:val="single" w:sz="4" w:space="0" w:color="auto"/>
              <w:bottom w:val="single" w:sz="4" w:space="0" w:color="auto"/>
              <w:right w:val="single" w:sz="4" w:space="0" w:color="auto"/>
            </w:tcBorders>
            <w:shd w:val="clear" w:color="auto" w:fill="FFFFFF"/>
            <w:hideMark/>
          </w:tcPr>
          <w:p w:rsidR="00541CEE" w:rsidRPr="00541CEE" w:rsidRDefault="00541CEE" w:rsidP="00541CEE">
            <w:pPr>
              <w:spacing w:after="0" w:line="240" w:lineRule="auto"/>
              <w:jc w:val="center"/>
              <w:rPr>
                <w:rFonts w:ascii="Times New Roman" w:eastAsia="Calibri" w:hAnsi="Times New Roman" w:cs="Times New Roman"/>
                <w:sz w:val="24"/>
                <w:szCs w:val="24"/>
                <w:lang w:val="en-US"/>
              </w:rPr>
            </w:pPr>
            <w:r w:rsidRPr="00541CEE">
              <w:rPr>
                <w:rFonts w:ascii="Times New Roman" w:eastAsia="Calibri" w:hAnsi="Times New Roman" w:cs="Times New Roman"/>
                <w:sz w:val="24"/>
                <w:szCs w:val="24"/>
                <w:lang w:val="en-US"/>
              </w:rPr>
              <w:t>15.</w:t>
            </w:r>
          </w:p>
        </w:tc>
        <w:tc>
          <w:tcPr>
            <w:tcW w:w="2522"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rPr>
                <w:rFonts w:ascii="Times New Roman" w:eastAsia="Calibri" w:hAnsi="Times New Roman" w:cs="Times New Roman"/>
                <w:b/>
                <w:sz w:val="24"/>
                <w:szCs w:val="24"/>
                <w:lang w:val="en-US"/>
              </w:rPr>
            </w:pPr>
            <w:r w:rsidRPr="00541CEE">
              <w:rPr>
                <w:rFonts w:ascii="Times New Roman" w:eastAsia="Calibri" w:hAnsi="Times New Roman" w:cs="Times New Roman"/>
                <w:b/>
                <w:sz w:val="24"/>
                <w:szCs w:val="24"/>
                <w:lang w:val="en-US"/>
              </w:rPr>
              <w:t>Informacija, reikalinga projekto atitikčiai projektų atrankos kriterijams įvertinti (Apra</w:t>
            </w:r>
            <w:r w:rsidRPr="00541CEE">
              <w:rPr>
                <w:rFonts w:ascii="Times New Roman" w:eastAsia="Calibri" w:hAnsi="Times New Roman" w:cs="Times New Roman"/>
                <w:b/>
                <w:sz w:val="24"/>
                <w:szCs w:val="24"/>
              </w:rPr>
              <w:t>šo 4 priedas)</w:t>
            </w:r>
          </w:p>
        </w:tc>
        <w:tc>
          <w:tcPr>
            <w:tcW w:w="1240" w:type="pct"/>
            <w:tcBorders>
              <w:top w:val="single" w:sz="4" w:space="0" w:color="auto"/>
              <w:left w:val="single" w:sz="4" w:space="0" w:color="auto"/>
              <w:bottom w:val="single" w:sz="4" w:space="0" w:color="auto"/>
              <w:right w:val="single" w:sz="4" w:space="0" w:color="auto"/>
            </w:tcBorders>
            <w:hideMark/>
          </w:tcPr>
          <w:p w:rsidR="00541CEE" w:rsidRPr="00541CEE" w:rsidRDefault="00541CEE" w:rsidP="00541CEE">
            <w:pPr>
              <w:spacing w:after="0" w:line="240" w:lineRule="auto"/>
              <w:jc w:val="both"/>
              <w:rPr>
                <w:rFonts w:ascii="Times New Roman" w:eastAsia="Calibri" w:hAnsi="Times New Roman" w:cs="Times New Roman"/>
                <w:sz w:val="24"/>
              </w:rPr>
            </w:pPr>
            <w:r w:rsidRPr="00541CEE">
              <w:rPr>
                <w:rFonts w:ascii="Times New Roman" w:eastAsia="Calibri" w:hAnsi="Times New Roman" w:cs="Times New Roman"/>
                <w:sz w:val="24"/>
              </w:rPr>
              <w:t>Taip</w:t>
            </w:r>
          </w:p>
        </w:tc>
        <w:tc>
          <w:tcPr>
            <w:tcW w:w="740" w:type="pct"/>
            <w:tcBorders>
              <w:top w:val="single" w:sz="4" w:space="0" w:color="auto"/>
              <w:left w:val="single" w:sz="4" w:space="0" w:color="auto"/>
              <w:bottom w:val="single" w:sz="4" w:space="0" w:color="auto"/>
              <w:right w:val="single" w:sz="4" w:space="0" w:color="auto"/>
            </w:tcBorders>
          </w:tcPr>
          <w:p w:rsidR="00541CEE" w:rsidRPr="00541CEE" w:rsidRDefault="00541CEE" w:rsidP="00541CEE">
            <w:pPr>
              <w:spacing w:after="0" w:line="240" w:lineRule="auto"/>
              <w:jc w:val="center"/>
              <w:rPr>
                <w:rFonts w:ascii="Times New Roman" w:eastAsia="Calibri" w:hAnsi="Times New Roman" w:cs="Times New Roman"/>
                <w:sz w:val="24"/>
                <w:szCs w:val="24"/>
              </w:rPr>
            </w:pPr>
          </w:p>
        </w:tc>
      </w:tr>
    </w:tbl>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b/>
          <w:sz w:val="24"/>
          <w:szCs w:val="24"/>
        </w:rPr>
      </w:pPr>
      <w:r w:rsidRPr="00541CEE">
        <w:rPr>
          <w:rFonts w:ascii="Times New Roman" w:eastAsia="Calibri" w:hAnsi="Times New Roman" w:cs="Times New Roman"/>
          <w:b/>
          <w:sz w:val="24"/>
          <w:szCs w:val="24"/>
        </w:rPr>
        <w:t>21. PAREIŠKĖJO DEKLARACIJA</w:t>
      </w:r>
    </w:p>
    <w:p w:rsidR="00541CEE" w:rsidRPr="00541CEE" w:rsidRDefault="00541CEE" w:rsidP="00541CEE">
      <w:pPr>
        <w:spacing w:after="0" w:line="240" w:lineRule="auto"/>
        <w:jc w:val="both"/>
        <w:rPr>
          <w:rFonts w:ascii="Times New Roman" w:eastAsia="Calibri" w:hAnsi="Times New Roman" w:cs="Times New Roman"/>
          <w:sz w:val="24"/>
          <w:szCs w:val="24"/>
        </w:rPr>
      </w:pPr>
    </w:p>
    <w:p w:rsidR="00541CEE" w:rsidRPr="00541CEE" w:rsidRDefault="00541CEE" w:rsidP="00541CEE">
      <w:pPr>
        <w:spacing w:after="0" w:line="240" w:lineRule="auto"/>
        <w:ind w:firstLine="426"/>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Patvirtinu, kad:</w:t>
      </w:r>
    </w:p>
    <w:p w:rsidR="00541CEE" w:rsidRPr="00541CEE" w:rsidRDefault="00541CEE" w:rsidP="00541CEE">
      <w:pPr>
        <w:tabs>
          <w:tab w:val="left" w:pos="426"/>
        </w:tabs>
        <w:spacing w:after="0" w:line="240" w:lineRule="auto"/>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lastRenderedPageBreak/>
        <w:t xml:space="preserve">       1. Šioje paraiškoje ir prie jos pridedamuose dokumentuose pateikta informacija, mano žiniomis ir įsitikinimu, yra teisinga.</w:t>
      </w:r>
    </w:p>
    <w:p w:rsidR="00541CEE" w:rsidRPr="00541CEE" w:rsidRDefault="00541CEE" w:rsidP="00541CEE">
      <w:pPr>
        <w:spacing w:after="0" w:line="240" w:lineRule="auto"/>
        <w:ind w:firstLine="426"/>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xml:space="preserve">2. Prašomas finansavimas yra mažiausia projektui įgyvendinti reikalinga lėšų suma. </w:t>
      </w:r>
    </w:p>
    <w:p w:rsidR="00541CEE" w:rsidRPr="00541CEE" w:rsidRDefault="00541CEE" w:rsidP="00541CEE">
      <w:pPr>
        <w:spacing w:after="0" w:line="240" w:lineRule="auto"/>
        <w:ind w:firstLine="426"/>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3. Esu susipažinęs (-usi) su projekto finansavimo sąlygomis, tvarka ir reikalavimais, nustatytais projektų finansavimo sąlygų apraše</w:t>
      </w:r>
      <w:r w:rsidRPr="00541CEE">
        <w:rPr>
          <w:rFonts w:ascii="Times New Roman" w:eastAsia="BatangChe" w:hAnsi="Times New Roman" w:cs="Times New Roman"/>
          <w:sz w:val="24"/>
          <w:szCs w:val="24"/>
          <w:lang w:eastAsia="lt-LT"/>
        </w:rPr>
        <w:t xml:space="preserve">. </w:t>
      </w:r>
      <w:r w:rsidRPr="00541CEE">
        <w:rPr>
          <w:rFonts w:ascii="Times New Roman" w:eastAsia="Times New Roman" w:hAnsi="Times New Roman" w:cs="Times New Roman"/>
          <w:sz w:val="24"/>
          <w:szCs w:val="24"/>
          <w:lang w:eastAsia="lt-LT"/>
        </w:rPr>
        <w:t>Jeigu keičiant projektų finansavimo sąlygų aprašą bus nustatyta naujų reikalavimų ir sąlygų, sutinku jų laikytis.</w:t>
      </w:r>
    </w:p>
    <w:p w:rsidR="00541CEE" w:rsidRPr="00541CEE" w:rsidRDefault="00541CEE" w:rsidP="00541CEE">
      <w:pPr>
        <w:spacing w:after="0" w:line="240" w:lineRule="auto"/>
        <w:ind w:firstLine="426"/>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4. Man žinoma, kad projektas, kuriam finansuoti teikiama ši paraiška, bus vykdomas iš 2014–2020 metų ES struktūrinių fondų ir Lietuvos Respublikos biudžeto lėšų.</w:t>
      </w:r>
    </w:p>
    <w:p w:rsidR="00541CEE" w:rsidRPr="00541CEE" w:rsidRDefault="00541CEE" w:rsidP="00541CEE">
      <w:pPr>
        <w:spacing w:after="0" w:line="240" w:lineRule="auto"/>
        <w:ind w:firstLine="426"/>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rsidR="00541CEE" w:rsidRPr="00541CEE" w:rsidRDefault="00541CEE" w:rsidP="00541CEE">
      <w:pPr>
        <w:spacing w:after="0" w:line="240" w:lineRule="auto"/>
        <w:ind w:firstLine="426"/>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6. Aš arba mano atstovaujamas pareiškėjas paraiškos pateikimo dieną neturiu (neturi) su mokesčių ir socialinio draudimo įmokų mokėjimu susijusių skolų pagal Lietuvos Respublikos teisės aktus arba, jei pareiškėjas yra užsienyje įregistruotas juridinis asmuo</w:t>
      </w:r>
      <w:r w:rsidRPr="00541CEE">
        <w:rPr>
          <w:rFonts w:ascii="Times New Roman" w:eastAsia="Times New Roman" w:hAnsi="Times New Roman" w:cs="Times New Roman"/>
          <w:sz w:val="24"/>
          <w:szCs w:val="20"/>
          <w:lang w:eastAsia="lt-LT"/>
        </w:rPr>
        <w:t xml:space="preserve"> </w:t>
      </w:r>
      <w:r w:rsidRPr="00541CEE">
        <w:rPr>
          <w:rFonts w:ascii="Times New Roman" w:eastAsia="Times New Roman" w:hAnsi="Times New Roman" w:cs="Times New Roman"/>
          <w:sz w:val="24"/>
          <w:szCs w:val="24"/>
          <w:lang w:eastAsia="lt-LT"/>
        </w:rPr>
        <w:t xml:space="preserve">arba užsienio pilietis, pagal atitinkamos užsienio valstybės teisės aktus, arba kiekvienu atveju skola neviršija 50 eurų </w:t>
      </w:r>
      <w:r w:rsidRPr="00541CEE">
        <w:rPr>
          <w:rFonts w:ascii="Times New Roman" w:eastAsia="Times New Roman" w:hAnsi="Times New Roman" w:cs="Times New Roman"/>
          <w:i/>
          <w:sz w:val="24"/>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541CEE">
        <w:rPr>
          <w:rFonts w:ascii="Times New Roman" w:eastAsia="Times New Roman" w:hAnsi="Times New Roman" w:cs="Times New Roman"/>
          <w:sz w:val="24"/>
          <w:szCs w:val="24"/>
          <w:lang w:eastAsia="lt-LT"/>
        </w:rPr>
        <w:t>.</w:t>
      </w:r>
    </w:p>
    <w:p w:rsidR="00541CEE" w:rsidRPr="00541CEE" w:rsidRDefault="00541CEE" w:rsidP="00541CEE">
      <w:pPr>
        <w:shd w:val="clear" w:color="auto" w:fill="FFFFFF"/>
        <w:spacing w:after="0" w:line="240" w:lineRule="auto"/>
        <w:ind w:firstLine="426"/>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xml:space="preserve">7. Aš arba mano atstovaujamo pareiškėjo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apkaltinamasis teismo nuosprendis </w:t>
      </w:r>
      <w:r w:rsidRPr="00541CEE">
        <w:rPr>
          <w:rFonts w:ascii="Times New Roman" w:eastAsia="Times New Roman" w:hAnsi="Times New Roman" w:cs="Times New Roman"/>
          <w:sz w:val="24"/>
          <w:szCs w:val="20"/>
          <w:lang w:eastAsia="lt-LT"/>
        </w:rPr>
        <w:t>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541CEE">
        <w:rPr>
          <w:rFonts w:ascii="Times New Roman" w:eastAsia="Times New Roman" w:hAnsi="Times New Roman" w:cs="Times New Roman"/>
          <w:sz w:val="24"/>
          <w:szCs w:val="24"/>
          <w:lang w:eastAsia="lt-LT"/>
        </w:rPr>
        <w:t xml:space="preserve"> </w:t>
      </w:r>
      <w:r w:rsidRPr="00541CEE">
        <w:rPr>
          <w:rFonts w:ascii="Times New Roman" w:eastAsia="Times New Roman" w:hAnsi="Times New Roman" w:cs="Times New Roman"/>
          <w:i/>
          <w:sz w:val="24"/>
          <w:szCs w:val="24"/>
          <w:lang w:eastAsia="lt-LT"/>
        </w:rPr>
        <w:t>(šis apribojimas netaikomas, jei pareiškėjo veikla yra finansuojama iš Lietuvos Respublikos valstybės ir (arba) savivaldybių biudžetų ir (arba) valstybės pinigų fondų, taip pat Europos investicijų fondui ir Europos investicijų bankui)</w:t>
      </w:r>
      <w:r w:rsidRPr="00541CEE">
        <w:rPr>
          <w:rFonts w:ascii="Times New Roman" w:eastAsia="Times New Roman" w:hAnsi="Times New Roman" w:cs="Times New Roman"/>
          <w:sz w:val="24"/>
          <w:szCs w:val="24"/>
          <w:lang w:eastAsia="lt-LT"/>
        </w:rPr>
        <w:t>.</w:t>
      </w:r>
    </w:p>
    <w:p w:rsidR="00541CEE" w:rsidRPr="00541CEE" w:rsidRDefault="00541CEE" w:rsidP="00541CEE">
      <w:pPr>
        <w:shd w:val="clear" w:color="auto" w:fill="FFFFFF"/>
        <w:spacing w:after="0" w:line="240" w:lineRule="auto"/>
        <w:ind w:firstLine="426"/>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8. Mano atstovaujamam pareiškėjui, kuris yra perkėlęs gamybinę veiklą valstybėje narėje arba į kitą valstybę narę, netaikoma arba nebuvo taikoma išieškojimo procedūra.</w:t>
      </w:r>
    </w:p>
    <w:p w:rsidR="00541CEE" w:rsidRPr="00541CEE" w:rsidRDefault="00541CEE" w:rsidP="00541CEE">
      <w:pPr>
        <w:shd w:val="clear" w:color="auto" w:fill="FFFFFF"/>
        <w:spacing w:after="0" w:line="240" w:lineRule="auto"/>
        <w:ind w:firstLine="426"/>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9. Man arba mano atstovaujamam pareiškėjui netaikomas apribojimas (iki 5 metų) neskirti ES finansinės paramos dėl trečiųjų šalių piliečių nelegalaus įdarbinimo</w:t>
      </w:r>
      <w:r w:rsidRPr="00541CEE">
        <w:rPr>
          <w:rFonts w:ascii="Times New Roman" w:eastAsia="Times New Roman" w:hAnsi="Times New Roman" w:cs="Times New Roman"/>
          <w:iCs/>
          <w:sz w:val="24"/>
          <w:szCs w:val="24"/>
          <w:lang w:eastAsia="lt-LT"/>
        </w:rPr>
        <w:t>.</w:t>
      </w:r>
    </w:p>
    <w:p w:rsidR="00541CEE" w:rsidRPr="00541CEE" w:rsidRDefault="00541CEE" w:rsidP="00541CEE">
      <w:pPr>
        <w:shd w:val="clear" w:color="auto" w:fill="FFFFFF"/>
        <w:spacing w:after="0" w:line="240" w:lineRule="auto"/>
        <w:ind w:firstLine="426"/>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10. Mano atstovaujamam pareiškėjui nėra iškelta byla dėl bankroto ar restruktūrizavimo, nėra pradėtas ikiteisminis tyrimas dėl ūkinės ir (arba) ekonominės</w:t>
      </w:r>
      <w:r w:rsidRPr="00541CEE">
        <w:rPr>
          <w:rFonts w:ascii="Times New Roman" w:eastAsia="Times New Roman" w:hAnsi="Times New Roman" w:cs="Times New Roman"/>
          <w:i/>
          <w:sz w:val="24"/>
          <w:szCs w:val="24"/>
          <w:lang w:eastAsia="lt-LT"/>
        </w:rPr>
        <w:t xml:space="preserve"> </w:t>
      </w:r>
      <w:r w:rsidRPr="00541CEE">
        <w:rPr>
          <w:rFonts w:ascii="Times New Roman" w:eastAsia="Times New Roman" w:hAnsi="Times New Roman" w:cs="Times New Roman"/>
          <w:sz w:val="24"/>
          <w:szCs w:val="24"/>
          <w:lang w:eastAsia="lt-LT"/>
        </w:rPr>
        <w:t xml:space="preserve">veiklos arba jis nėra likviduojamas, nėra priimtas kreditorių susirinkimo nutarimas bankroto procedūras vykdyti ne teismo tvarka </w:t>
      </w:r>
      <w:r w:rsidRPr="00541CEE">
        <w:rPr>
          <w:rFonts w:ascii="Times New Roman" w:eastAsia="Times New Roman" w:hAnsi="Times New Roman" w:cs="Times New Roman"/>
          <w:i/>
          <w:sz w:val="24"/>
          <w:szCs w:val="24"/>
          <w:lang w:eastAsia="lt-LT"/>
        </w:rPr>
        <w:t>(ši nuostata netaikoma biudžetinėms įstaigoms)</w:t>
      </w:r>
      <w:r w:rsidRPr="00541CEE">
        <w:rPr>
          <w:rFonts w:ascii="Times New Roman" w:eastAsia="Times New Roman" w:hAnsi="Times New Roman" w:cs="Times New Roman"/>
          <w:sz w:val="24"/>
          <w:szCs w:val="24"/>
          <w:lang w:eastAsia="lt-LT"/>
        </w:rPr>
        <w:t>; man, kaip fiziniam asmeniui, arba mano atstovaujamam pareiškėjui, kuris yra fizinis asmuo, nėra iškelta byla dėl bankroto, nėra pradėtas ikiteisminis tyrimas dėl ūkinės ir (arba) ekonominės</w:t>
      </w:r>
      <w:r w:rsidRPr="00541CEE">
        <w:rPr>
          <w:rFonts w:ascii="Times New Roman" w:eastAsia="Times New Roman" w:hAnsi="Times New Roman" w:cs="Times New Roman"/>
          <w:b/>
          <w:i/>
          <w:sz w:val="24"/>
          <w:szCs w:val="24"/>
          <w:lang w:eastAsia="lt-LT"/>
        </w:rPr>
        <w:t xml:space="preserve"> </w:t>
      </w:r>
      <w:r w:rsidRPr="00541CEE">
        <w:rPr>
          <w:rFonts w:ascii="Times New Roman" w:eastAsia="Times New Roman" w:hAnsi="Times New Roman" w:cs="Times New Roman"/>
          <w:sz w:val="24"/>
          <w:szCs w:val="24"/>
          <w:lang w:eastAsia="lt-LT"/>
        </w:rPr>
        <w:t>veiklos.</w:t>
      </w:r>
    </w:p>
    <w:p w:rsidR="00541CEE" w:rsidRPr="00541CEE" w:rsidRDefault="00541CEE" w:rsidP="00541CEE">
      <w:pPr>
        <w:shd w:val="clear" w:color="auto" w:fill="FFFFFF"/>
        <w:spacing w:after="0" w:line="240" w:lineRule="auto"/>
        <w:ind w:firstLine="426"/>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lastRenderedPageBreak/>
        <w:t xml:space="preserve">11. Man arba mano atstovaujamam pareiškėjui nėra taikomas apribojimas gauti finansavimą dėl to, kad per sprendime dėl lėšų grąžinimo nustatytą terminą lėšos nebuvo grąžintos arba grąžinta tik dalis lėšų </w:t>
      </w:r>
      <w:r w:rsidRPr="00541CEE">
        <w:rPr>
          <w:rFonts w:ascii="Times New Roman" w:eastAsia="Times New Roman" w:hAnsi="Times New Roman" w:cs="Times New Roman"/>
          <w:i/>
          <w:sz w:val="24"/>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541CEE">
        <w:rPr>
          <w:rFonts w:ascii="Times New Roman" w:eastAsia="Times New Roman" w:hAnsi="Times New Roman" w:cs="Times New Roman"/>
          <w:sz w:val="24"/>
          <w:szCs w:val="24"/>
          <w:lang w:eastAsia="lt-LT"/>
        </w:rPr>
        <w:t>.</w:t>
      </w:r>
    </w:p>
    <w:p w:rsidR="00541CEE" w:rsidRPr="00541CEE" w:rsidRDefault="00541CEE" w:rsidP="00541CEE">
      <w:pPr>
        <w:shd w:val="clear" w:color="auto" w:fill="FFFFFF"/>
        <w:spacing w:after="0" w:line="240" w:lineRule="auto"/>
        <w:ind w:firstLine="426"/>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541CEE">
        <w:rPr>
          <w:rFonts w:ascii="Times New Roman" w:eastAsia="Times New Roman" w:hAnsi="Times New Roman" w:cs="Times New Roman"/>
          <w:i/>
          <w:sz w:val="24"/>
          <w:szCs w:val="24"/>
          <w:lang w:eastAsia="lt-LT"/>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541CEE">
        <w:rPr>
          <w:rFonts w:ascii="Times New Roman" w:eastAsia="Times New Roman" w:hAnsi="Times New Roman" w:cs="Times New Roman"/>
          <w:sz w:val="24"/>
          <w:szCs w:val="24"/>
          <w:lang w:eastAsia="lt-LT"/>
        </w:rPr>
        <w:t>.</w:t>
      </w:r>
    </w:p>
    <w:p w:rsidR="00541CEE" w:rsidRPr="00541CEE" w:rsidRDefault="00541CEE" w:rsidP="00541CEE">
      <w:pPr>
        <w:spacing w:after="0" w:line="240" w:lineRule="auto"/>
        <w:ind w:firstLine="426"/>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13. 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sidRPr="00541CEE">
        <w:rPr>
          <w:rFonts w:ascii="Times New Roman" w:eastAsia="Times New Roman" w:hAnsi="Times New Roman" w:cs="Times New Roman"/>
          <w:i/>
          <w:sz w:val="24"/>
          <w:szCs w:val="24"/>
          <w:lang w:eastAsia="lt-LT"/>
        </w:rPr>
        <w:t>ši nuostata nėra taikoma užsienyje registruotiems juridiniams asmenims arba užsienio piliečiams</w:t>
      </w:r>
      <w:r w:rsidRPr="00541CEE">
        <w:rPr>
          <w:rFonts w:ascii="Times New Roman" w:eastAsia="Times New Roman" w:hAnsi="Times New Roman" w:cs="Times New Roman"/>
          <w:sz w:val="24"/>
          <w:szCs w:val="24"/>
          <w:lang w:eastAsia="lt-LT"/>
        </w:rPr>
        <w:t>).</w:t>
      </w:r>
    </w:p>
    <w:p w:rsidR="00541CEE" w:rsidRPr="00541CEE" w:rsidRDefault="00541CEE" w:rsidP="00541CEE">
      <w:pPr>
        <w:spacing w:after="0" w:line="240" w:lineRule="auto"/>
        <w:ind w:firstLine="426"/>
        <w:jc w:val="both"/>
        <w:rPr>
          <w:rFonts w:ascii="Times New Roman" w:eastAsia="Times New Roman" w:hAnsi="Times New Roman" w:cs="Times New Roman"/>
          <w:bCs/>
          <w:sz w:val="24"/>
          <w:szCs w:val="24"/>
          <w:lang w:eastAsia="lt-LT"/>
        </w:rPr>
      </w:pPr>
      <w:r w:rsidRPr="00541CEE">
        <w:rPr>
          <w:rFonts w:ascii="Times New Roman" w:eastAsia="Times New Roman" w:hAnsi="Times New Roman" w:cs="Times New Roman"/>
          <w:sz w:val="24"/>
          <w:szCs w:val="24"/>
          <w:lang w:eastAsia="lt-LT"/>
        </w:rPr>
        <w:t xml:space="preserve">14. Man arba mano atstovaujamam pareiškėjui yra žinoma, kad </w:t>
      </w:r>
      <w:r w:rsidRPr="00541CEE">
        <w:rPr>
          <w:rFonts w:ascii="Times New Roman" w:eastAsia="Times New Roman" w:hAnsi="Times New Roman" w:cs="Times New Roman"/>
          <w:bCs/>
          <w:sz w:val="24"/>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rsidR="00541CEE" w:rsidRPr="00541CEE" w:rsidRDefault="00541CEE" w:rsidP="00541CEE">
      <w:pPr>
        <w:spacing w:after="0" w:line="240" w:lineRule="auto"/>
        <w:ind w:firstLine="426"/>
        <w:jc w:val="both"/>
        <w:rPr>
          <w:rFonts w:ascii="Times New Roman" w:eastAsia="Times New Roman" w:hAnsi="Times New Roman" w:cs="Times New Roman"/>
          <w:bCs/>
          <w:sz w:val="24"/>
          <w:szCs w:val="24"/>
          <w:lang w:eastAsia="lt-LT"/>
        </w:rPr>
      </w:pPr>
      <w:r w:rsidRPr="00541CEE">
        <w:rPr>
          <w:rFonts w:ascii="Times New Roman" w:eastAsia="Times New Roman" w:hAnsi="Times New Roman" w:cs="Times New Roman"/>
          <w:bCs/>
          <w:sz w:val="24"/>
          <w:szCs w:val="24"/>
          <w:lang w:eastAsia="lt-LT"/>
        </w:rPr>
        <w:t xml:space="preserve">15. </w:t>
      </w:r>
      <w:r w:rsidRPr="00541CEE">
        <w:rPr>
          <w:rFonts w:ascii="Times New Roman" w:eastAsia="Calibri" w:hAnsi="Times New Roman" w:cs="Times New Roman"/>
          <w:bCs/>
          <w:sz w:val="24"/>
          <w:szCs w:val="24"/>
          <w:lang w:eastAsia="lt-LT"/>
        </w:rPr>
        <w:t xml:space="preserve">Mano arba mano atstovaujamo pareiškėjo, kaip ūkinę </w:t>
      </w:r>
      <w:r w:rsidRPr="00541CEE">
        <w:rPr>
          <w:rFonts w:ascii="Times New Roman" w:eastAsia="Calibri" w:hAnsi="Times New Roman" w:cs="Times New Roman"/>
          <w:sz w:val="24"/>
          <w:szCs w:val="24"/>
          <w:lang w:eastAsia="lt-LT"/>
        </w:rPr>
        <w:t>ir (arba) ekonominę</w:t>
      </w:r>
      <w:r w:rsidRPr="00541CEE">
        <w:rPr>
          <w:rFonts w:ascii="Times New Roman" w:eastAsia="Calibri" w:hAnsi="Times New Roman" w:cs="Times New Roman"/>
          <w:i/>
          <w:sz w:val="24"/>
          <w:szCs w:val="24"/>
          <w:lang w:eastAsia="lt-LT"/>
        </w:rPr>
        <w:t xml:space="preserve"> </w:t>
      </w:r>
      <w:r w:rsidRPr="00541CEE">
        <w:rPr>
          <w:rFonts w:ascii="Times New Roman" w:eastAsia="Calibri" w:hAnsi="Times New Roman" w:cs="Times New Roman"/>
          <w:bCs/>
          <w:sz w:val="24"/>
          <w:szCs w:val="24"/>
          <w:lang w:eastAsia="lt-LT"/>
        </w:rPr>
        <w:t>veiklą vykdančio fizinio asmens, ar mano, kaip pareiškėjo</w:t>
      </w:r>
      <w:r w:rsidRPr="00541CEE">
        <w:rPr>
          <w:rFonts w:ascii="Times New Roman" w:eastAsia="Calibri" w:hAnsi="Times New Roman" w:cs="Times New Roman"/>
          <w:sz w:val="24"/>
          <w:szCs w:val="24"/>
          <w:lang w:eastAsia="lt-LT"/>
        </w:rPr>
        <w:t xml:space="preserve"> vadovo ar įgalioto asmens,</w:t>
      </w:r>
      <w:r w:rsidRPr="00541CEE">
        <w:rPr>
          <w:rFonts w:ascii="Times New Roman" w:eastAsia="Calibri" w:hAnsi="Times New Roman" w:cs="Times New Roman"/>
          <w:bCs/>
          <w:sz w:val="24"/>
          <w:szCs w:val="24"/>
          <w:lang w:eastAsia="lt-LT"/>
        </w:rPr>
        <w:t xml:space="preserve"> privatūs interesai yra suderinti su visuomenės viešaisiais interesais.</w:t>
      </w:r>
    </w:p>
    <w:p w:rsidR="00541CEE" w:rsidRPr="00541CEE" w:rsidRDefault="00541CEE" w:rsidP="00541CEE">
      <w:pPr>
        <w:spacing w:after="0" w:line="240" w:lineRule="auto"/>
        <w:ind w:firstLine="426"/>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bCs/>
          <w:sz w:val="24"/>
          <w:szCs w:val="24"/>
          <w:lang w:eastAsia="lt-LT"/>
        </w:rPr>
        <w:t>16. Projekto įgyvendinimo metu bus užtikrintas horizontaliųjų principų (darnaus vystymosi, moterų ir vyrų lygybės ir nediskriminavimo) laikymasis.</w:t>
      </w:r>
    </w:p>
    <w:p w:rsidR="00541CEE" w:rsidRPr="00541CEE" w:rsidRDefault="00541CEE" w:rsidP="00541CEE">
      <w:pPr>
        <w:spacing w:after="0" w:line="240" w:lineRule="auto"/>
        <w:ind w:firstLine="426"/>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541CEE" w:rsidRPr="00541CEE" w:rsidRDefault="00541CEE" w:rsidP="00541CEE">
      <w:pPr>
        <w:spacing w:after="0" w:line="240" w:lineRule="auto"/>
        <w:ind w:firstLine="426"/>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18. Sutinku užtikrinti paraiškoje nurodytą nuosavų lėšų (įnašo) sumą tinkamoms finansuoti išlaidoms apmokėti ir užtikrinti visų kitų projektui įgyvendinti reikalingų išlaidų (tarp jų ir netinkamų finansuoti) apmokėjimą.</w:t>
      </w:r>
    </w:p>
    <w:p w:rsidR="00541CEE" w:rsidRPr="00541CEE" w:rsidRDefault="00541CEE" w:rsidP="00541CEE">
      <w:pPr>
        <w:spacing w:after="0" w:line="240" w:lineRule="auto"/>
        <w:ind w:firstLine="426"/>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xml:space="preserve">19. Sutinku, kad Europos Audito Rūmų, Europos Komisijos, Finansų ministerijos ir tarpinių institucijų, Viešųjų pirkimų tarnybos, Lietuvos Respublikos valstybės kontrolės, Finansinių nusikaltimų tyrimo tarnybos prie Vidaus reikalų ministerijos, </w:t>
      </w:r>
      <w:r w:rsidRPr="00541CEE">
        <w:rPr>
          <w:rFonts w:ascii="Times New Roman" w:eastAsia="Times New Roman" w:hAnsi="Times New Roman" w:cs="Times New Roman"/>
          <w:bCs/>
          <w:color w:val="000000"/>
          <w:sz w:val="24"/>
          <w:szCs w:val="24"/>
          <w:lang w:eastAsia="lt-LT"/>
        </w:rPr>
        <w:t>Lietuvos Respublikos specialiųjų tyrimų tarnybos</w:t>
      </w:r>
      <w:r w:rsidRPr="00541CEE">
        <w:rPr>
          <w:rFonts w:ascii="Times New Roman" w:eastAsia="Times New Roman" w:hAnsi="Times New Roman" w:cs="Times New Roman"/>
          <w:sz w:val="24"/>
          <w:szCs w:val="24"/>
          <w:lang w:eastAsia="lt-LT"/>
        </w:rPr>
        <w:t xml:space="preserve"> ir Lietuvos Respublikos konkurencijos tarybos </w:t>
      </w:r>
      <w:r w:rsidRPr="00541CEE">
        <w:rPr>
          <w:rFonts w:ascii="Times New Roman" w:eastAsia="Times New Roman" w:hAnsi="Times New Roman" w:cs="Times New Roman"/>
          <w:bCs/>
          <w:color w:val="000000"/>
          <w:sz w:val="24"/>
          <w:szCs w:val="24"/>
          <w:lang w:eastAsia="lt-LT"/>
        </w:rPr>
        <w:t>atstovai ir (ar) jų</w:t>
      </w:r>
      <w:r w:rsidRPr="00541CEE">
        <w:rPr>
          <w:rFonts w:ascii="Times New Roman" w:eastAsia="Times New Roman" w:hAnsi="Times New Roman" w:cs="Times New Roman"/>
          <w:color w:val="000000"/>
          <w:sz w:val="24"/>
          <w:szCs w:val="24"/>
          <w:lang w:eastAsia="lt-LT"/>
        </w:rPr>
        <w:t xml:space="preserve"> </w:t>
      </w:r>
      <w:r w:rsidRPr="00541CEE">
        <w:rPr>
          <w:rFonts w:ascii="Times New Roman" w:eastAsia="Times New Roman" w:hAnsi="Times New Roman" w:cs="Times New Roman"/>
          <w:sz w:val="24"/>
          <w:szCs w:val="24"/>
          <w:lang w:eastAsia="lt-LT"/>
        </w:rPr>
        <w:t xml:space="preserve">įgalioti asmenys audituotų ar tikrintų mano, kaip projekto vykdytojo, ūkinę ir finansinę veiklą, kiek ji yra susijusi su projekto įgyvendinimu. Sutinku, kad minėtos institucijos </w:t>
      </w:r>
      <w:r w:rsidRPr="00541CEE">
        <w:rPr>
          <w:rFonts w:ascii="Times New Roman" w:eastAsia="Times New Roman" w:hAnsi="Times New Roman" w:cs="Times New Roman"/>
          <w:sz w:val="24"/>
          <w:szCs w:val="20"/>
          <w:lang w:eastAsia="lt-LT"/>
        </w:rPr>
        <w:t xml:space="preserve">veiksmų programos administravimą reglamentuojančių </w:t>
      </w:r>
      <w:r w:rsidRPr="00541CEE">
        <w:rPr>
          <w:rFonts w:ascii="Times New Roman" w:eastAsia="Times New Roman" w:hAnsi="Times New Roman" w:cs="Times New Roman"/>
          <w:sz w:val="24"/>
          <w:szCs w:val="24"/>
          <w:lang w:eastAsia="lt-LT"/>
        </w:rPr>
        <w:t>teisės aktų nustatytoms funkcijoms atlikti prašytų ir gautų visą reikalingą informaciją apie mane, mano atstovaujamą pareiškėją, paraiškoje nurodytus asmenis iš valstybės, užsienio registrų ir institucijų duomenų bazių bei kitų juridinių asmenų valdomų įmonių mokumo ir kreditingumo bazių.</w:t>
      </w:r>
    </w:p>
    <w:p w:rsidR="00541CEE" w:rsidRPr="00541CEE" w:rsidRDefault="00541CEE" w:rsidP="00541CEE">
      <w:pPr>
        <w:spacing w:after="0" w:line="240" w:lineRule="auto"/>
        <w:ind w:firstLine="426"/>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20. Sutinku, kad paraiška gali būti atmesta, jeigu su ja pateikti ne visi prašomi duomenys (įskaitant šią deklaraciją).</w:t>
      </w:r>
    </w:p>
    <w:p w:rsidR="00541CEE" w:rsidRPr="00541CEE" w:rsidRDefault="00541CEE" w:rsidP="00541CEE">
      <w:pPr>
        <w:spacing w:after="0" w:line="240" w:lineRule="auto"/>
        <w:ind w:firstLine="426"/>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xml:space="preserve">21. Sutinku, kad paraiškoje pateikti duomenys būtų apdorojami ir saugomi ES struktūrinės paramos kompiuterinėje informacinėje valdymo ir priežiūros sistemoje </w:t>
      </w:r>
      <w:r w:rsidRPr="00541CEE">
        <w:rPr>
          <w:rFonts w:ascii="Times New Roman" w:eastAsia="Times New Roman" w:hAnsi="Times New Roman" w:cs="Times New Roman"/>
          <w:bCs/>
          <w:color w:val="000000"/>
          <w:sz w:val="24"/>
          <w:szCs w:val="24"/>
          <w:lang w:eastAsia="lt-LT"/>
        </w:rPr>
        <w:t>ir Valstybės biudžeto apskaitos ir mokėjimų sistemoje</w:t>
      </w:r>
      <w:r w:rsidRPr="00541CEE">
        <w:rPr>
          <w:rFonts w:ascii="Times New Roman" w:eastAsia="Times New Roman" w:hAnsi="Times New Roman" w:cs="Times New Roman"/>
          <w:sz w:val="24"/>
          <w:szCs w:val="24"/>
          <w:lang w:eastAsia="lt-LT"/>
        </w:rPr>
        <w:t>.</w:t>
      </w:r>
    </w:p>
    <w:p w:rsidR="00541CEE" w:rsidRPr="00541CEE" w:rsidRDefault="00541CEE" w:rsidP="00541CEE">
      <w:pPr>
        <w:spacing w:after="0" w:line="240" w:lineRule="auto"/>
        <w:ind w:firstLine="426"/>
        <w:jc w:val="both"/>
        <w:rPr>
          <w:rFonts w:ascii="Times New Roman" w:eastAsia="Times New Roman" w:hAnsi="Times New Roman" w:cs="Times New Roman"/>
          <w:sz w:val="24"/>
          <w:szCs w:val="24"/>
          <w:lang w:eastAsia="lt-LT"/>
        </w:rPr>
      </w:pPr>
      <w:r w:rsidRPr="00541CEE">
        <w:rPr>
          <w:rFonts w:ascii="Times New Roman" w:eastAsia="Times New Roman" w:hAnsi="Times New Roman" w:cs="Times New Roman"/>
          <w:sz w:val="24"/>
          <w:szCs w:val="24"/>
          <w:lang w:eastAsia="lt-LT"/>
        </w:rPr>
        <w:t xml:space="preserve">22. Sutinku, kad informacija apie mano arba mano atstovaujamo pareiškėjo pateiktą paraišką (vardas, pavardė arba pareiškėjo pavadinimas ,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w:t>
      </w:r>
      <w:r w:rsidRPr="00541CEE">
        <w:rPr>
          <w:rFonts w:ascii="Times New Roman" w:eastAsia="Times New Roman" w:hAnsi="Times New Roman" w:cs="Times New Roman"/>
          <w:sz w:val="24"/>
          <w:szCs w:val="24"/>
          <w:lang w:eastAsia="lt-LT"/>
        </w:rPr>
        <w:lastRenderedPageBreak/>
        <w:t xml:space="preserve">finansavimo lėšų suma, informacija apie įgyvendinant projektą sukurtus produktus (jeigu jų skelbimas neprieštarauja Lietuvos Respublikos teisės aktams) būtų skelbiami svetainėje </w:t>
      </w:r>
      <w:hyperlink r:id="rId9" w:history="1">
        <w:r w:rsidRPr="00541CEE">
          <w:rPr>
            <w:rFonts w:ascii="Times New Roman" w:eastAsia="BatangChe" w:hAnsi="Times New Roman" w:cs="Times New Roman"/>
            <w:sz w:val="24"/>
            <w:szCs w:val="24"/>
            <w:lang w:eastAsia="lt-LT"/>
          </w:rPr>
          <w:t>www.esinvesticijos.lt</w:t>
        </w:r>
      </w:hyperlink>
      <w:r w:rsidRPr="00541CEE">
        <w:rPr>
          <w:rFonts w:ascii="Times New Roman" w:eastAsia="BatangChe" w:hAnsi="Times New Roman" w:cs="Times New Roman"/>
          <w:sz w:val="24"/>
          <w:szCs w:val="24"/>
          <w:lang w:eastAsia="lt-LT"/>
        </w:rPr>
        <w:t xml:space="preserve">. </w:t>
      </w:r>
      <w:r w:rsidRPr="00541CEE">
        <w:rPr>
          <w:rFonts w:ascii="Times New Roman" w:eastAsia="Times New Roman" w:hAnsi="Times New Roman" w:cs="Times New Roman"/>
          <w:sz w:val="24"/>
          <w:szCs w:val="24"/>
          <w:lang w:eastAsia="lt-LT"/>
        </w:rPr>
        <w:t xml:space="preserve">  </w:t>
      </w:r>
    </w:p>
    <w:p w:rsidR="00541CEE" w:rsidRPr="00541CEE" w:rsidRDefault="00541CEE" w:rsidP="00541CEE">
      <w:pPr>
        <w:spacing w:after="0" w:line="240" w:lineRule="auto"/>
        <w:ind w:firstLine="426"/>
        <w:rPr>
          <w:rFonts w:ascii="Times New Roman" w:eastAsia="Times New Roman" w:hAnsi="Times New Roman" w:cs="Times New Roman"/>
          <w:sz w:val="24"/>
          <w:szCs w:val="24"/>
          <w:lang w:eastAsia="lt-LT"/>
        </w:rPr>
      </w:pPr>
    </w:p>
    <w:p w:rsidR="00541CEE" w:rsidRPr="00541CEE" w:rsidRDefault="00541CEE" w:rsidP="00541CEE">
      <w:pPr>
        <w:tabs>
          <w:tab w:val="left" w:pos="5812"/>
          <w:tab w:val="left" w:pos="7230"/>
          <w:tab w:val="left" w:pos="9214"/>
          <w:tab w:val="left" w:pos="10915"/>
          <w:tab w:val="left" w:pos="14175"/>
        </w:tabs>
        <w:spacing w:after="0" w:line="240" w:lineRule="auto"/>
        <w:rPr>
          <w:rFonts w:ascii="Times New Roman" w:eastAsia="Times New Roman" w:hAnsi="Times New Roman" w:cs="Times New Roman"/>
          <w:u w:val="single"/>
          <w:lang w:val="pt-BR" w:eastAsia="lt-LT"/>
        </w:rPr>
      </w:pPr>
      <w:r w:rsidRPr="00541CEE">
        <w:rPr>
          <w:rFonts w:ascii="Times New Roman" w:eastAsia="Times New Roman" w:hAnsi="Times New Roman" w:cs="Times New Roman"/>
          <w:u w:val="single"/>
          <w:lang w:val="pt-BR" w:eastAsia="lt-LT"/>
        </w:rPr>
        <w:t>_________________________________________</w:t>
      </w:r>
      <w:r w:rsidRPr="00541CEE">
        <w:rPr>
          <w:rFonts w:ascii="Times New Roman" w:eastAsia="Times New Roman" w:hAnsi="Times New Roman" w:cs="Times New Roman"/>
          <w:lang w:val="pt-BR" w:eastAsia="lt-LT"/>
        </w:rPr>
        <w:tab/>
      </w:r>
      <w:r w:rsidRPr="00541CEE">
        <w:rPr>
          <w:rFonts w:ascii="Times New Roman" w:eastAsia="Times New Roman" w:hAnsi="Times New Roman" w:cs="Times New Roman"/>
          <w:u w:val="single"/>
          <w:lang w:val="pt-BR" w:eastAsia="lt-LT"/>
        </w:rPr>
        <w:t>________</w:t>
      </w:r>
      <w:r w:rsidRPr="00541CEE">
        <w:rPr>
          <w:rFonts w:ascii="Times New Roman" w:eastAsia="Times New Roman" w:hAnsi="Times New Roman" w:cs="Times New Roman"/>
          <w:lang w:val="pt-BR" w:eastAsia="lt-LT"/>
        </w:rPr>
        <w:tab/>
      </w:r>
      <w:r w:rsidRPr="00541CEE">
        <w:rPr>
          <w:rFonts w:ascii="Times New Roman" w:eastAsia="Times New Roman" w:hAnsi="Times New Roman" w:cs="Times New Roman"/>
          <w:u w:val="single"/>
          <w:lang w:val="pt-BR" w:eastAsia="lt-LT"/>
        </w:rPr>
        <w:t>_________________</w:t>
      </w:r>
    </w:p>
    <w:p w:rsidR="00541CEE" w:rsidRPr="00541CEE" w:rsidRDefault="00541CEE" w:rsidP="00541CEE">
      <w:pPr>
        <w:tabs>
          <w:tab w:val="left" w:pos="3544"/>
        </w:tabs>
        <w:spacing w:after="0" w:line="240" w:lineRule="auto"/>
        <w:rPr>
          <w:rFonts w:ascii="Times New Roman" w:eastAsia="Times New Roman" w:hAnsi="Times New Roman" w:cs="Times New Roman"/>
          <w:lang w:val="pt-BR" w:eastAsia="lt-LT"/>
        </w:rPr>
      </w:pPr>
      <w:r w:rsidRPr="00541CEE">
        <w:rPr>
          <w:rFonts w:ascii="Times New Roman" w:eastAsia="Times New Roman" w:hAnsi="Times New Roman" w:cs="Times New Roman"/>
          <w:lang w:val="pt-BR" w:eastAsia="lt-LT"/>
        </w:rPr>
        <w:t xml:space="preserve">(pareiškėjo / pareiškėjo vadovo arba jo įgalioto                               (parašas)             (vardas ir pavardė)                 </w:t>
      </w:r>
    </w:p>
    <w:p w:rsidR="00541CEE" w:rsidRPr="00541CEE" w:rsidRDefault="00541CEE" w:rsidP="00541CEE">
      <w:pPr>
        <w:tabs>
          <w:tab w:val="left" w:pos="3544"/>
        </w:tabs>
        <w:spacing w:after="0" w:line="240" w:lineRule="auto"/>
        <w:rPr>
          <w:rFonts w:ascii="Times New Roman" w:eastAsia="Times New Roman" w:hAnsi="Times New Roman" w:cs="Times New Roman"/>
          <w:lang w:val="pt-BR" w:eastAsia="lt-LT"/>
        </w:rPr>
      </w:pPr>
      <w:r w:rsidRPr="00541CEE">
        <w:rPr>
          <w:rFonts w:ascii="Times New Roman" w:eastAsia="Times New Roman" w:hAnsi="Times New Roman" w:cs="Times New Roman"/>
          <w:lang w:val="pt-BR" w:eastAsia="lt-LT"/>
        </w:rPr>
        <w:t xml:space="preserve">asmens pareigų pavadinimas, jei galima nurodyti)                                     </w:t>
      </w:r>
    </w:p>
    <w:p w:rsidR="00541CEE" w:rsidRPr="00541CEE" w:rsidRDefault="00541CEE" w:rsidP="00541CEE">
      <w:pPr>
        <w:spacing w:after="0" w:line="240" w:lineRule="auto"/>
        <w:jc w:val="both"/>
        <w:rPr>
          <w:rFonts w:ascii="Times New Roman" w:eastAsia="Calibri" w:hAnsi="Times New Roman" w:cs="Times New Roman"/>
          <w:sz w:val="24"/>
          <w:szCs w:val="24"/>
        </w:rPr>
      </w:pPr>
    </w:p>
    <w:p w:rsidR="00541CEE" w:rsidRPr="00541CEE" w:rsidRDefault="00541CEE" w:rsidP="00541CEE">
      <w:pPr>
        <w:spacing w:after="0" w:line="240" w:lineRule="auto"/>
        <w:ind w:firstLine="851"/>
        <w:jc w:val="both"/>
        <w:rPr>
          <w:rFonts w:ascii="Times New Roman" w:eastAsia="Calibri" w:hAnsi="Times New Roman" w:cs="Times New Roman"/>
          <w:sz w:val="24"/>
          <w:szCs w:val="24"/>
        </w:rPr>
      </w:pPr>
    </w:p>
    <w:p w:rsidR="00541CEE" w:rsidRPr="00541CEE" w:rsidRDefault="00541CEE" w:rsidP="00541CEE">
      <w:pPr>
        <w:spacing w:after="0" w:line="240" w:lineRule="auto"/>
        <w:rPr>
          <w:rFonts w:ascii="Times New Roman" w:eastAsia="Calibri" w:hAnsi="Times New Roman" w:cs="Times New Roman"/>
          <w:sz w:val="24"/>
          <w:szCs w:val="24"/>
        </w:rPr>
      </w:pPr>
      <w:r w:rsidRPr="00541CEE">
        <w:rPr>
          <w:rFonts w:ascii="Times New Roman" w:eastAsia="Calibri" w:hAnsi="Times New Roman" w:cs="Times New Roman"/>
          <w:sz w:val="24"/>
          <w:szCs w:val="24"/>
        </w:rPr>
        <w:br w:type="page"/>
      </w:r>
    </w:p>
    <w:p w:rsidR="00541CEE" w:rsidRPr="00541CEE" w:rsidRDefault="00541CEE" w:rsidP="00541CEE">
      <w:pPr>
        <w:spacing w:after="0" w:line="240" w:lineRule="auto"/>
        <w:ind w:left="3855" w:firstLine="1247"/>
        <w:rPr>
          <w:rFonts w:ascii="Times New Roman" w:eastAsia="Calibri" w:hAnsi="Times New Roman" w:cs="Times New Roman"/>
          <w:sz w:val="24"/>
          <w:szCs w:val="24"/>
        </w:rPr>
      </w:pPr>
      <w:r w:rsidRPr="00541CEE">
        <w:rPr>
          <w:rFonts w:ascii="Times New Roman" w:eastAsia="Calibri" w:hAnsi="Times New Roman" w:cs="Times New Roman"/>
          <w:sz w:val="24"/>
          <w:szCs w:val="24"/>
        </w:rPr>
        <w:lastRenderedPageBreak/>
        <w:t xml:space="preserve">Paraiškos finansuoti iš Europos Sąjungos </w:t>
      </w:r>
    </w:p>
    <w:p w:rsidR="00541CEE" w:rsidRPr="00541CEE" w:rsidRDefault="00541CEE" w:rsidP="00541CEE">
      <w:pPr>
        <w:spacing w:after="0" w:line="240" w:lineRule="auto"/>
        <w:ind w:left="5102"/>
        <w:jc w:val="both"/>
        <w:rPr>
          <w:rFonts w:ascii="Times New Roman" w:eastAsia="Calibri" w:hAnsi="Times New Roman" w:cs="Times New Roman"/>
          <w:sz w:val="24"/>
          <w:szCs w:val="24"/>
        </w:rPr>
      </w:pPr>
      <w:r w:rsidRPr="00541CEE">
        <w:rPr>
          <w:rFonts w:ascii="Times New Roman" w:eastAsia="Calibri" w:hAnsi="Times New Roman" w:cs="Times New Roman"/>
          <w:sz w:val="24"/>
          <w:szCs w:val="24"/>
        </w:rPr>
        <w:t xml:space="preserve">struktūrinių fondų lėšų bendrai finansuojamą </w:t>
      </w:r>
    </w:p>
    <w:p w:rsidR="00541CEE" w:rsidRPr="00541CEE" w:rsidRDefault="00541CEE" w:rsidP="00541CEE">
      <w:pPr>
        <w:spacing w:after="0" w:line="240" w:lineRule="auto"/>
        <w:ind w:left="5102"/>
        <w:jc w:val="both"/>
        <w:rPr>
          <w:rFonts w:ascii="Times New Roman" w:eastAsia="Calibri" w:hAnsi="Times New Roman" w:cs="Times New Roman"/>
          <w:sz w:val="24"/>
          <w:szCs w:val="24"/>
        </w:rPr>
      </w:pPr>
      <w:r w:rsidRPr="00541CEE">
        <w:rPr>
          <w:rFonts w:ascii="Times New Roman" w:eastAsia="Calibri" w:hAnsi="Times New Roman" w:cs="Times New Roman"/>
          <w:sz w:val="24"/>
          <w:szCs w:val="24"/>
        </w:rPr>
        <w:t>projektą formos</w:t>
      </w:r>
    </w:p>
    <w:p w:rsidR="00541CEE" w:rsidRPr="00541CEE" w:rsidRDefault="00541CEE" w:rsidP="00541CEE">
      <w:pPr>
        <w:spacing w:after="0" w:line="240" w:lineRule="auto"/>
        <w:ind w:left="5102"/>
        <w:jc w:val="both"/>
        <w:rPr>
          <w:rFonts w:ascii="Times New Roman" w:eastAsia="Calibri" w:hAnsi="Times New Roman" w:cs="Times New Roman"/>
          <w:sz w:val="24"/>
          <w:szCs w:val="24"/>
        </w:rPr>
      </w:pPr>
      <w:r w:rsidRPr="00541CEE">
        <w:rPr>
          <w:rFonts w:ascii="Times New Roman" w:eastAsia="Calibri" w:hAnsi="Times New Roman" w:cs="Times New Roman"/>
          <w:sz w:val="24"/>
          <w:szCs w:val="24"/>
        </w:rPr>
        <w:t>priedas</w:t>
      </w:r>
    </w:p>
    <w:p w:rsidR="00541CEE" w:rsidRPr="00541CEE" w:rsidRDefault="00541CEE" w:rsidP="00541CEE">
      <w:pPr>
        <w:spacing w:after="0" w:line="240" w:lineRule="auto"/>
        <w:ind w:firstLine="851"/>
        <w:jc w:val="both"/>
        <w:rPr>
          <w:rFonts w:ascii="Times New Roman" w:eastAsia="Calibri" w:hAnsi="Times New Roman" w:cs="Times New Roman"/>
          <w:sz w:val="24"/>
        </w:rPr>
      </w:pPr>
    </w:p>
    <w:p w:rsidR="00541CEE" w:rsidRPr="00541CEE" w:rsidRDefault="00541CEE" w:rsidP="00541CEE">
      <w:pPr>
        <w:spacing w:after="0" w:line="240" w:lineRule="auto"/>
        <w:ind w:left="5184"/>
        <w:rPr>
          <w:rFonts w:ascii="Times New Roman" w:eastAsia="Times New Roman" w:hAnsi="Times New Roman" w:cs="Times New Roman"/>
          <w:sz w:val="24"/>
          <w:szCs w:val="20"/>
        </w:rPr>
      </w:pPr>
    </w:p>
    <w:p w:rsidR="00541CEE" w:rsidRPr="00541CEE" w:rsidRDefault="00541CEE" w:rsidP="00541CEE">
      <w:pPr>
        <w:spacing w:after="0" w:line="240" w:lineRule="auto"/>
        <w:jc w:val="center"/>
        <w:rPr>
          <w:rFonts w:ascii="Times New Roman" w:eastAsia="Times New Roman" w:hAnsi="Times New Roman" w:cs="Arial"/>
          <w:b/>
          <w:noProof/>
          <w:sz w:val="24"/>
          <w:szCs w:val="20"/>
          <w:lang w:eastAsia="lt-LT"/>
        </w:rPr>
      </w:pPr>
      <w:r w:rsidRPr="00541CEE">
        <w:rPr>
          <w:rFonts w:ascii="Times New Roman" w:eastAsia="Times New Roman" w:hAnsi="Times New Roman" w:cs="Arial"/>
          <w:b/>
          <w:noProof/>
          <w:sz w:val="24"/>
          <w:szCs w:val="20"/>
          <w:lang w:eastAsia="lt-LT"/>
        </w:rPr>
        <w:t>(Partnerio deklaracijos forma)</w:t>
      </w:r>
    </w:p>
    <w:p w:rsidR="00541CEE" w:rsidRPr="00541CEE" w:rsidRDefault="00541CEE" w:rsidP="00541CEE">
      <w:pPr>
        <w:spacing w:after="0" w:line="240" w:lineRule="auto"/>
        <w:jc w:val="center"/>
        <w:rPr>
          <w:rFonts w:ascii="Times New Roman" w:eastAsia="Times New Roman" w:hAnsi="Times New Roman" w:cs="Arial"/>
          <w:noProof/>
          <w:sz w:val="24"/>
          <w:szCs w:val="20"/>
          <w:lang w:eastAsia="lt-LT"/>
        </w:rPr>
      </w:pPr>
    </w:p>
    <w:p w:rsidR="00541CEE" w:rsidRPr="00541CEE" w:rsidRDefault="00541CEE" w:rsidP="00541CEE">
      <w:pPr>
        <w:tabs>
          <w:tab w:val="left" w:pos="3544"/>
        </w:tabs>
        <w:spacing w:after="0" w:line="240" w:lineRule="auto"/>
        <w:jc w:val="center"/>
        <w:rPr>
          <w:rFonts w:ascii="Times New Roman" w:eastAsia="Times New Roman" w:hAnsi="Times New Roman" w:cs="Times New Roman"/>
          <w:sz w:val="24"/>
          <w:szCs w:val="20"/>
          <w:lang w:eastAsia="lt-LT"/>
        </w:rPr>
      </w:pPr>
      <w:r w:rsidRPr="00541CEE">
        <w:rPr>
          <w:rFonts w:ascii="Calibri" w:eastAsia="Times New Roman" w:hAnsi="Calibri" w:cs="Times New Roman"/>
          <w:b/>
          <w:noProof/>
          <w:color w:val="808080"/>
          <w:sz w:val="24"/>
          <w:szCs w:val="20"/>
          <w:lang w:eastAsia="lt-LT"/>
        </w:rPr>
        <w:drawing>
          <wp:inline distT="0" distB="0" distL="0" distR="0" wp14:anchorId="6688C5A4" wp14:editId="281323E2">
            <wp:extent cx="2786332" cy="139316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541CEE" w:rsidRPr="00541CEE" w:rsidRDefault="00541CEE" w:rsidP="00541CEE">
      <w:pPr>
        <w:spacing w:after="0" w:line="240" w:lineRule="auto"/>
        <w:jc w:val="center"/>
        <w:rPr>
          <w:rFonts w:ascii="Times New Roman" w:eastAsia="Times New Roman" w:hAnsi="Times New Roman" w:cs="Times New Roman"/>
          <w:sz w:val="24"/>
          <w:szCs w:val="20"/>
          <w:lang w:eastAsia="lt-LT"/>
        </w:rPr>
      </w:pPr>
      <w:r w:rsidRPr="00541CEE">
        <w:rPr>
          <w:rFonts w:ascii="Times New Roman" w:eastAsia="Times New Roman" w:hAnsi="Times New Roman" w:cs="Times New Roman"/>
          <w:sz w:val="24"/>
          <w:szCs w:val="20"/>
          <w:lang w:eastAsia="lt-LT"/>
        </w:rPr>
        <w:t>_____________________________________</w:t>
      </w:r>
    </w:p>
    <w:p w:rsidR="00541CEE" w:rsidRPr="00541CEE" w:rsidRDefault="00541CEE" w:rsidP="00541CEE">
      <w:pPr>
        <w:spacing w:after="0" w:line="240" w:lineRule="auto"/>
        <w:jc w:val="center"/>
        <w:rPr>
          <w:rFonts w:ascii="Times New Roman" w:eastAsia="Times New Roman" w:hAnsi="Times New Roman" w:cs="Times New Roman"/>
          <w:lang w:eastAsia="lt-LT"/>
        </w:rPr>
      </w:pPr>
      <w:r w:rsidRPr="00541CEE">
        <w:rPr>
          <w:rFonts w:ascii="Times New Roman" w:eastAsia="Times New Roman" w:hAnsi="Times New Roman" w:cs="Times New Roman"/>
          <w:bCs/>
          <w:lang w:eastAsia="lt-LT"/>
        </w:rPr>
        <w:t xml:space="preserve">(partnerio </w:t>
      </w:r>
      <w:r w:rsidRPr="00541CEE">
        <w:rPr>
          <w:rFonts w:ascii="Times New Roman" w:eastAsia="Times New Roman" w:hAnsi="Times New Roman" w:cs="Times New Roman"/>
          <w:lang w:eastAsia="lt-LT"/>
        </w:rPr>
        <w:t>pavadinimas, adresas)</w:t>
      </w:r>
    </w:p>
    <w:p w:rsidR="00541CEE" w:rsidRPr="00541CEE" w:rsidRDefault="00541CEE" w:rsidP="00541CEE">
      <w:pPr>
        <w:spacing w:after="0" w:line="240" w:lineRule="auto"/>
        <w:jc w:val="center"/>
        <w:rPr>
          <w:rFonts w:ascii="Times New Roman" w:eastAsia="Times New Roman" w:hAnsi="Times New Roman" w:cs="Times New Roman"/>
          <w:sz w:val="24"/>
          <w:szCs w:val="20"/>
          <w:lang w:eastAsia="lt-LT"/>
        </w:rPr>
      </w:pPr>
    </w:p>
    <w:p w:rsidR="00541CEE" w:rsidRPr="00541CEE" w:rsidRDefault="00541CEE" w:rsidP="00541CEE">
      <w:pPr>
        <w:keepNext/>
        <w:tabs>
          <w:tab w:val="num" w:pos="850"/>
        </w:tabs>
        <w:spacing w:before="360" w:after="120" w:line="240" w:lineRule="auto"/>
        <w:ind w:left="850" w:hanging="850"/>
        <w:jc w:val="center"/>
        <w:outlineLvl w:val="0"/>
        <w:rPr>
          <w:rFonts w:ascii="Times New Roman" w:eastAsia="Times New Roman" w:hAnsi="Times New Roman" w:cs="Times New Roman"/>
          <w:b/>
          <w:bCs/>
          <w:smallCaps/>
          <w:snapToGrid w:val="0"/>
          <w:sz w:val="24"/>
          <w:szCs w:val="24"/>
          <w:lang w:eastAsia="en-GB"/>
        </w:rPr>
      </w:pPr>
      <w:r w:rsidRPr="00541CEE">
        <w:rPr>
          <w:rFonts w:ascii="Times New Roman" w:eastAsia="Times New Roman" w:hAnsi="Times New Roman" w:cs="Times New Roman"/>
          <w:b/>
          <w:bCs/>
          <w:smallCaps/>
          <w:snapToGrid w:val="0"/>
          <w:sz w:val="24"/>
          <w:szCs w:val="24"/>
          <w:lang w:eastAsia="en-GB"/>
        </w:rPr>
        <w:t>PARTNERIO DEKLARACIJA</w:t>
      </w:r>
    </w:p>
    <w:p w:rsidR="00541CEE" w:rsidRPr="00541CEE" w:rsidRDefault="00541CEE" w:rsidP="00541CEE">
      <w:pPr>
        <w:spacing w:after="0" w:line="240" w:lineRule="auto"/>
        <w:jc w:val="center"/>
        <w:rPr>
          <w:rFonts w:ascii="Times New Roman" w:eastAsia="Times New Roman" w:hAnsi="Times New Roman" w:cs="Times New Roman"/>
          <w:lang w:eastAsia="lt-LT"/>
        </w:rPr>
      </w:pPr>
    </w:p>
    <w:p w:rsidR="00541CEE" w:rsidRPr="00541CEE" w:rsidRDefault="00541CEE" w:rsidP="00541CEE">
      <w:pPr>
        <w:spacing w:after="0" w:line="240" w:lineRule="auto"/>
        <w:jc w:val="center"/>
        <w:rPr>
          <w:rFonts w:ascii="Times New Roman" w:eastAsia="Times New Roman" w:hAnsi="Times New Roman" w:cs="Times New Roman"/>
          <w:lang w:eastAsia="lt-LT"/>
        </w:rPr>
      </w:pPr>
      <w:r w:rsidRPr="00541CEE">
        <w:rPr>
          <w:rFonts w:ascii="Times New Roman" w:eastAsia="Times New Roman" w:hAnsi="Times New Roman" w:cs="Times New Roman"/>
          <w:lang w:eastAsia="lt-LT"/>
        </w:rPr>
        <w:t xml:space="preserve">__________ </w:t>
      </w:r>
    </w:p>
    <w:p w:rsidR="00541CEE" w:rsidRPr="00541CEE" w:rsidRDefault="00541CEE" w:rsidP="00541CEE">
      <w:pPr>
        <w:spacing w:after="0" w:line="240" w:lineRule="auto"/>
        <w:jc w:val="center"/>
        <w:rPr>
          <w:rFonts w:ascii="Times New Roman" w:eastAsia="Times New Roman" w:hAnsi="Times New Roman" w:cs="Times New Roman"/>
          <w:lang w:eastAsia="lt-LT"/>
        </w:rPr>
      </w:pPr>
      <w:r w:rsidRPr="00541CEE">
        <w:rPr>
          <w:rFonts w:ascii="Times New Roman" w:eastAsia="Times New Roman" w:hAnsi="Times New Roman" w:cs="Times New Roman"/>
          <w:lang w:eastAsia="lt-LT"/>
        </w:rPr>
        <w:t>(data)</w:t>
      </w:r>
    </w:p>
    <w:p w:rsidR="00541CEE" w:rsidRPr="00541CEE" w:rsidRDefault="00541CEE" w:rsidP="00541CEE">
      <w:pPr>
        <w:spacing w:after="0" w:line="240" w:lineRule="auto"/>
        <w:jc w:val="center"/>
        <w:rPr>
          <w:rFonts w:ascii="Times New Roman" w:eastAsia="Times New Roman" w:hAnsi="Times New Roman" w:cs="Times New Roman"/>
          <w:lang w:eastAsia="lt-LT"/>
        </w:rPr>
      </w:pPr>
      <w:r w:rsidRPr="00541CEE">
        <w:rPr>
          <w:rFonts w:ascii="Times New Roman" w:eastAsia="Times New Roman" w:hAnsi="Times New Roman" w:cs="Times New Roman"/>
          <w:lang w:eastAsia="lt-LT"/>
        </w:rPr>
        <w:t>_________________</w:t>
      </w:r>
    </w:p>
    <w:p w:rsidR="00541CEE" w:rsidRPr="00541CEE" w:rsidRDefault="00541CEE" w:rsidP="00541CEE">
      <w:pPr>
        <w:spacing w:after="0" w:line="240" w:lineRule="auto"/>
        <w:jc w:val="center"/>
        <w:rPr>
          <w:rFonts w:ascii="Times New Roman" w:eastAsia="Times New Roman" w:hAnsi="Times New Roman" w:cs="Times New Roman"/>
          <w:lang w:eastAsia="lt-LT"/>
        </w:rPr>
      </w:pPr>
      <w:r w:rsidRPr="00541CEE">
        <w:rPr>
          <w:rFonts w:ascii="Times New Roman" w:eastAsia="Times New Roman" w:hAnsi="Times New Roman" w:cs="Times New Roman"/>
          <w:lang w:eastAsia="lt-LT"/>
        </w:rPr>
        <w:t>(sudarymo vieta)</w:t>
      </w:r>
    </w:p>
    <w:p w:rsidR="00541CEE" w:rsidRPr="00541CEE" w:rsidRDefault="00541CEE" w:rsidP="00541CEE">
      <w:pPr>
        <w:tabs>
          <w:tab w:val="left" w:pos="3544"/>
        </w:tabs>
        <w:spacing w:after="0" w:line="240" w:lineRule="auto"/>
        <w:jc w:val="center"/>
        <w:rPr>
          <w:rFonts w:ascii="Times New Roman" w:eastAsia="Times New Roman" w:hAnsi="Times New Roman" w:cs="Times New Roman"/>
          <w:b/>
          <w:caps/>
          <w:lang w:eastAsia="lt-LT"/>
        </w:rPr>
      </w:pPr>
    </w:p>
    <w:tbl>
      <w:tblPr>
        <w:tblW w:w="5000" w:type="pct"/>
        <w:tblLook w:val="04A0" w:firstRow="1" w:lastRow="0" w:firstColumn="1" w:lastColumn="0" w:noHBand="0" w:noVBand="1"/>
      </w:tblPr>
      <w:tblGrid>
        <w:gridCol w:w="10346"/>
      </w:tblGrid>
      <w:tr w:rsidR="00541CEE" w:rsidRPr="00541CEE" w:rsidTr="00BF525A">
        <w:tc>
          <w:tcPr>
            <w:tcW w:w="5000" w:type="pct"/>
            <w:shd w:val="clear" w:color="auto" w:fill="FFFFFF"/>
            <w:hideMark/>
          </w:tcPr>
          <w:p w:rsidR="00541CEE" w:rsidRPr="00541CEE" w:rsidRDefault="00541CEE" w:rsidP="00541CEE">
            <w:pPr>
              <w:spacing w:after="0" w:line="240" w:lineRule="atLeast"/>
              <w:ind w:firstLine="426"/>
              <w:jc w:val="both"/>
              <w:rPr>
                <w:rFonts w:ascii="Times New Roman" w:eastAsia="Times New Roman" w:hAnsi="Times New Roman" w:cs="Times New Roman"/>
                <w:sz w:val="24"/>
                <w:szCs w:val="24"/>
              </w:rPr>
            </w:pPr>
          </w:p>
          <w:p w:rsidR="00541CEE" w:rsidRPr="00541CEE" w:rsidRDefault="00541CEE" w:rsidP="00541CEE">
            <w:pPr>
              <w:spacing w:after="0" w:line="240" w:lineRule="atLeast"/>
              <w:ind w:firstLine="426"/>
              <w:jc w:val="both"/>
              <w:rPr>
                <w:rFonts w:ascii="Times New Roman" w:eastAsia="Times New Roman" w:hAnsi="Times New Roman" w:cs="Times New Roman"/>
                <w:sz w:val="24"/>
                <w:szCs w:val="24"/>
              </w:rPr>
            </w:pPr>
            <w:r w:rsidRPr="00541CEE">
              <w:rPr>
                <w:rFonts w:ascii="Times New Roman" w:eastAsia="Times New Roman" w:hAnsi="Times New Roman" w:cs="Times New Roman"/>
                <w:sz w:val="24"/>
                <w:szCs w:val="24"/>
              </w:rPr>
              <w:t xml:space="preserve">   Aš, ___________________, patvirtinu, kad:</w:t>
            </w:r>
          </w:p>
          <w:p w:rsidR="00541CEE" w:rsidRPr="00541CEE" w:rsidRDefault="00541CEE" w:rsidP="00541CEE">
            <w:pPr>
              <w:spacing w:after="0" w:line="240" w:lineRule="atLeast"/>
              <w:jc w:val="both"/>
              <w:rPr>
                <w:rFonts w:ascii="Times New Roman" w:eastAsia="Times New Roman" w:hAnsi="Times New Roman" w:cs="Times New Roman"/>
                <w:sz w:val="24"/>
                <w:szCs w:val="24"/>
              </w:rPr>
            </w:pPr>
            <w:r w:rsidRPr="00541CEE">
              <w:rPr>
                <w:rFonts w:ascii="Times New Roman" w:eastAsia="Times New Roman" w:hAnsi="Times New Roman" w:cs="Times New Roman"/>
                <w:i/>
                <w:sz w:val="24"/>
                <w:szCs w:val="24"/>
              </w:rPr>
              <w:t xml:space="preserve">                 </w:t>
            </w:r>
            <w:r w:rsidRPr="00541CEE">
              <w:rPr>
                <w:rFonts w:ascii="Times New Roman" w:eastAsia="Times New Roman" w:hAnsi="Times New Roman" w:cs="Times New Roman"/>
                <w:sz w:val="24"/>
                <w:szCs w:val="24"/>
              </w:rPr>
              <w:t>(vardas ir pavardė)</w:t>
            </w:r>
          </w:p>
          <w:p w:rsidR="00541CEE" w:rsidRPr="00541CEE" w:rsidRDefault="00541CEE" w:rsidP="00541CEE">
            <w:pPr>
              <w:numPr>
                <w:ilvl w:val="0"/>
                <w:numId w:val="1"/>
              </w:numPr>
              <w:tabs>
                <w:tab w:val="left" w:pos="851"/>
                <w:tab w:val="left" w:pos="1570"/>
                <w:tab w:val="left" w:pos="1735"/>
              </w:tabs>
              <w:spacing w:after="0" w:line="240" w:lineRule="atLeast"/>
              <w:ind w:firstLine="601"/>
              <w:contextualSpacing/>
              <w:jc w:val="both"/>
              <w:rPr>
                <w:rFonts w:ascii="Times New Roman" w:eastAsia="Times New Roman" w:hAnsi="Times New Roman" w:cs="Times New Roman"/>
                <w:sz w:val="24"/>
                <w:szCs w:val="24"/>
              </w:rPr>
            </w:pPr>
            <w:r w:rsidRPr="00541CEE">
              <w:rPr>
                <w:rFonts w:ascii="Times New Roman" w:eastAsia="Times New Roman" w:hAnsi="Times New Roman" w:cs="Times New Roman"/>
                <w:sz w:val="24"/>
                <w:szCs w:val="24"/>
              </w:rPr>
              <w:t>Esu susipažinęs (-usi) su teikiamu projektu, savo teisėmis ir pareigomis įgyvendinant projektą.</w:t>
            </w:r>
          </w:p>
          <w:p w:rsidR="00541CEE" w:rsidRPr="00541CEE" w:rsidRDefault="00541CEE" w:rsidP="00541CEE">
            <w:pPr>
              <w:numPr>
                <w:ilvl w:val="0"/>
                <w:numId w:val="1"/>
              </w:numPr>
              <w:tabs>
                <w:tab w:val="left" w:pos="851"/>
                <w:tab w:val="left" w:pos="1570"/>
                <w:tab w:val="left" w:pos="1735"/>
              </w:tabs>
              <w:spacing w:after="0" w:line="240" w:lineRule="atLeast"/>
              <w:ind w:firstLine="601"/>
              <w:contextualSpacing/>
              <w:jc w:val="both"/>
              <w:rPr>
                <w:rFonts w:ascii="Times New Roman" w:eastAsia="Times New Roman" w:hAnsi="Times New Roman" w:cs="Times New Roman"/>
                <w:sz w:val="24"/>
                <w:szCs w:val="24"/>
              </w:rPr>
            </w:pPr>
            <w:r w:rsidRPr="00541CEE">
              <w:rPr>
                <w:rFonts w:ascii="Times New Roman" w:eastAsia="Times New Roman" w:hAnsi="Times New Roman" w:cs="Times New Roman"/>
                <w:sz w:val="24"/>
                <w:szCs w:val="24"/>
              </w:rPr>
              <w:t>Šioje paraiškoje ir prie jos pridedamuose dokumentuose pateikta informacija, mano žiniomis ir įsitikinimu, yra teisinga.</w:t>
            </w:r>
          </w:p>
          <w:p w:rsidR="00541CEE" w:rsidRPr="00541CEE" w:rsidRDefault="00541CEE" w:rsidP="00541CEE">
            <w:pPr>
              <w:numPr>
                <w:ilvl w:val="0"/>
                <w:numId w:val="1"/>
              </w:numPr>
              <w:tabs>
                <w:tab w:val="left" w:pos="851"/>
                <w:tab w:val="left" w:pos="1570"/>
                <w:tab w:val="left" w:pos="1735"/>
              </w:tabs>
              <w:spacing w:after="0" w:line="240" w:lineRule="atLeast"/>
              <w:ind w:firstLine="601"/>
              <w:contextualSpacing/>
              <w:jc w:val="both"/>
              <w:rPr>
                <w:rFonts w:ascii="Times New Roman" w:eastAsia="Times New Roman" w:hAnsi="Times New Roman" w:cs="Times New Roman"/>
                <w:sz w:val="24"/>
                <w:szCs w:val="20"/>
              </w:rPr>
            </w:pPr>
            <w:r w:rsidRPr="00541CEE">
              <w:rPr>
                <w:rFonts w:ascii="Times New Roman" w:eastAsia="Times New Roman" w:hAnsi="Times New Roman" w:cs="Times New Roman"/>
                <w:sz w:val="24"/>
                <w:szCs w:val="24"/>
                <w:lang w:eastAsia="lt-LT"/>
              </w:rPr>
              <w:t>Aš arba mano atstovaujamas partneris paraiškos pateikimo dieną neturiu (neturi) su mokesčių ir socialinio draudimo įmokų mokėjimu susijusių skolų pagal Lietuvos Respublikos teisės aktus arba, jei partneris yra užsienyje įregistruotas juridinis asmuo</w:t>
            </w:r>
            <w:r w:rsidRPr="00541CEE">
              <w:rPr>
                <w:rFonts w:ascii="Times New Roman" w:eastAsia="Times New Roman" w:hAnsi="Times New Roman" w:cs="Times New Roman"/>
                <w:sz w:val="24"/>
                <w:szCs w:val="20"/>
                <w:lang w:eastAsia="lt-LT"/>
              </w:rPr>
              <w:t xml:space="preserve"> </w:t>
            </w:r>
            <w:r w:rsidRPr="00541CEE">
              <w:rPr>
                <w:rFonts w:ascii="Times New Roman" w:eastAsia="Times New Roman" w:hAnsi="Times New Roman" w:cs="Times New Roman"/>
                <w:sz w:val="24"/>
                <w:szCs w:val="24"/>
                <w:lang w:eastAsia="lt-LT"/>
              </w:rPr>
              <w:t xml:space="preserve">arba užsienio pilietis, pagal atitinkamos užsienio valstybės teisės aktus, arba kiekvienu atveju skola neviršija 50 eurų </w:t>
            </w:r>
            <w:r w:rsidRPr="00541CEE">
              <w:rPr>
                <w:rFonts w:ascii="Times New Roman" w:eastAsia="Times New Roman" w:hAnsi="Times New Roman" w:cs="Times New Roman"/>
                <w:i/>
                <w:sz w:val="24"/>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541CEE">
              <w:rPr>
                <w:rFonts w:ascii="Times New Roman" w:eastAsia="Times New Roman" w:hAnsi="Times New Roman" w:cs="Times New Roman"/>
                <w:sz w:val="24"/>
                <w:szCs w:val="24"/>
              </w:rPr>
              <w:t>).</w:t>
            </w:r>
          </w:p>
          <w:p w:rsidR="00541CEE" w:rsidRPr="00541CEE" w:rsidRDefault="00541CEE" w:rsidP="00541CEE">
            <w:pPr>
              <w:numPr>
                <w:ilvl w:val="0"/>
                <w:numId w:val="1"/>
              </w:numPr>
              <w:tabs>
                <w:tab w:val="left" w:pos="709"/>
                <w:tab w:val="left" w:pos="851"/>
                <w:tab w:val="left" w:pos="1570"/>
                <w:tab w:val="left" w:pos="1735"/>
              </w:tabs>
              <w:spacing w:after="0" w:line="240" w:lineRule="atLeast"/>
              <w:ind w:firstLine="601"/>
              <w:contextualSpacing/>
              <w:jc w:val="both"/>
              <w:rPr>
                <w:rFonts w:ascii="Times New Roman" w:eastAsia="Times New Roman" w:hAnsi="Times New Roman" w:cs="Times New Roman"/>
                <w:sz w:val="24"/>
                <w:szCs w:val="24"/>
              </w:rPr>
            </w:pPr>
            <w:r w:rsidRPr="00541CEE">
              <w:rPr>
                <w:rFonts w:ascii="Times New Roman" w:eastAsia="Times New Roman" w:hAnsi="Times New Roman" w:cs="Times New Roman"/>
                <w:sz w:val="24"/>
                <w:szCs w:val="24"/>
                <w:lang w:eastAsia="lt-LT"/>
              </w:rPr>
              <w:t xml:space="preserve">Aš arba mano atstovaujamo partnerio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partnerio apskaitos dokumentus, neturiu (-i) neišnykusio arba nepanaikinto teistumo arba dėl partnerio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w:t>
            </w:r>
            <w:r w:rsidRPr="00541CEE">
              <w:rPr>
                <w:rFonts w:ascii="Times New Roman" w:eastAsia="Times New Roman" w:hAnsi="Times New Roman" w:cs="Times New Roman"/>
                <w:sz w:val="24"/>
                <w:szCs w:val="24"/>
                <w:lang w:eastAsia="lt-LT"/>
              </w:rPr>
              <w:lastRenderedPageBreak/>
              <w:t xml:space="preserve">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541CEE">
              <w:rPr>
                <w:rFonts w:ascii="Times New Roman" w:eastAsia="Times New Roman" w:hAnsi="Times New Roman" w:cs="Times New Roman"/>
                <w:i/>
                <w:sz w:val="24"/>
                <w:szCs w:val="24"/>
                <w:lang w:eastAsia="lt-LT"/>
              </w:rPr>
              <w:t>(šis apribojimas netaikomas, jei partnerio veikla yra finansuojama iš Lietuvos Respublikos valstybės ir (arba) savivaldybių biudžetų ir (arba) valstybės pinigų fondų, taip pat Europos investicijų fondui ir Europos investicijų bankui</w:t>
            </w:r>
            <w:r w:rsidRPr="00541CEE">
              <w:rPr>
                <w:rFonts w:ascii="Times New Roman" w:eastAsia="Times New Roman" w:hAnsi="Times New Roman" w:cs="Times New Roman"/>
                <w:i/>
                <w:sz w:val="24"/>
                <w:szCs w:val="24"/>
              </w:rPr>
              <w:t>).</w:t>
            </w:r>
          </w:p>
          <w:p w:rsidR="00541CEE" w:rsidRPr="00541CEE" w:rsidRDefault="00541CEE" w:rsidP="00541CEE">
            <w:pPr>
              <w:numPr>
                <w:ilvl w:val="0"/>
                <w:numId w:val="1"/>
              </w:numPr>
              <w:shd w:val="clear" w:color="auto" w:fill="FFFFFF"/>
              <w:tabs>
                <w:tab w:val="left" w:pos="709"/>
                <w:tab w:val="left" w:pos="851"/>
                <w:tab w:val="left" w:pos="1570"/>
                <w:tab w:val="left" w:pos="1735"/>
              </w:tabs>
              <w:spacing w:after="0" w:line="240" w:lineRule="atLeast"/>
              <w:ind w:firstLine="601"/>
              <w:contextualSpacing/>
              <w:jc w:val="both"/>
              <w:rPr>
                <w:rFonts w:ascii="Times New Roman" w:eastAsia="Times New Roman" w:hAnsi="Times New Roman" w:cs="Times New Roman"/>
                <w:sz w:val="24"/>
                <w:szCs w:val="24"/>
              </w:rPr>
            </w:pPr>
            <w:r w:rsidRPr="00541CEE">
              <w:rPr>
                <w:rFonts w:ascii="Times New Roman" w:eastAsia="Times New Roman" w:hAnsi="Times New Roman" w:cs="Times New Roman"/>
                <w:sz w:val="24"/>
                <w:szCs w:val="24"/>
              </w:rPr>
              <w:t xml:space="preserve">Mano atstovaujamam partneriui, kuris yra perkėlęs gamybinę veiklą valstybėje narėje arba į kitą valstybę narę, netaikoma arba nebuvo taikoma išieškojimo procedūra. </w:t>
            </w:r>
          </w:p>
          <w:p w:rsidR="00541CEE" w:rsidRPr="00541CEE" w:rsidRDefault="00541CEE" w:rsidP="00541CEE">
            <w:pPr>
              <w:numPr>
                <w:ilvl w:val="0"/>
                <w:numId w:val="1"/>
              </w:numPr>
              <w:shd w:val="clear" w:color="auto" w:fill="FFFFFF"/>
              <w:tabs>
                <w:tab w:val="left" w:pos="709"/>
                <w:tab w:val="left" w:pos="851"/>
                <w:tab w:val="left" w:pos="1570"/>
                <w:tab w:val="left" w:pos="1735"/>
              </w:tabs>
              <w:spacing w:after="0" w:line="240" w:lineRule="atLeast"/>
              <w:ind w:firstLine="601"/>
              <w:contextualSpacing/>
              <w:jc w:val="both"/>
              <w:rPr>
                <w:rFonts w:ascii="Times New Roman" w:eastAsia="Times New Roman" w:hAnsi="Times New Roman" w:cs="Times New Roman"/>
                <w:sz w:val="24"/>
                <w:szCs w:val="24"/>
              </w:rPr>
            </w:pPr>
            <w:r w:rsidRPr="00541CEE">
              <w:rPr>
                <w:rFonts w:ascii="Times New Roman" w:eastAsia="Times New Roman" w:hAnsi="Times New Roman" w:cs="Times New Roman"/>
                <w:sz w:val="24"/>
                <w:szCs w:val="24"/>
              </w:rPr>
              <w:t>Esu susipažinęs (-usi) su paraiškos priede „Klausimynas apie pirkimo ir (arba) importo pridėtinės vertės mokesčio tinkamumo finansuoti ES struktūrinių fondų ir (arba) Lietuvos Respublikos biudžeto lėšomis nustatymą“ pateiktais duomenimis apie mane arba mano atstovaujamą partnerį ir patvirtinu, kad šie duomenys teisingi (</w:t>
            </w:r>
            <w:r w:rsidRPr="00541CEE">
              <w:rPr>
                <w:rFonts w:ascii="Times New Roman" w:eastAsia="Times New Roman" w:hAnsi="Times New Roman" w:cs="Times New Roman"/>
                <w:i/>
                <w:sz w:val="24"/>
                <w:szCs w:val="24"/>
                <w:lang w:eastAsia="lt-LT"/>
              </w:rPr>
              <w:t>ši nuostata nėra taikoma užsienyje registruotiems juridiniams asmenims</w:t>
            </w:r>
            <w:r w:rsidRPr="00541CEE">
              <w:rPr>
                <w:rFonts w:ascii="Times New Roman" w:eastAsia="Times New Roman" w:hAnsi="Times New Roman" w:cs="Times New Roman"/>
                <w:sz w:val="24"/>
                <w:szCs w:val="24"/>
                <w:lang w:eastAsia="lt-LT"/>
              </w:rPr>
              <w:t>)</w:t>
            </w:r>
            <w:r w:rsidRPr="00541CEE">
              <w:rPr>
                <w:rFonts w:ascii="Times New Roman" w:eastAsia="Times New Roman" w:hAnsi="Times New Roman" w:cs="Times New Roman"/>
                <w:sz w:val="24"/>
                <w:szCs w:val="24"/>
              </w:rPr>
              <w:t>.</w:t>
            </w:r>
          </w:p>
          <w:p w:rsidR="00541CEE" w:rsidRPr="00541CEE" w:rsidRDefault="00541CEE" w:rsidP="00541CEE">
            <w:pPr>
              <w:numPr>
                <w:ilvl w:val="0"/>
                <w:numId w:val="1"/>
              </w:numPr>
              <w:shd w:val="clear" w:color="auto" w:fill="FFFFFF"/>
              <w:tabs>
                <w:tab w:val="left" w:pos="709"/>
                <w:tab w:val="left" w:pos="851"/>
                <w:tab w:val="left" w:pos="1570"/>
                <w:tab w:val="left" w:pos="1735"/>
              </w:tabs>
              <w:spacing w:after="0" w:line="240" w:lineRule="atLeast"/>
              <w:ind w:firstLine="601"/>
              <w:contextualSpacing/>
              <w:jc w:val="both"/>
              <w:rPr>
                <w:rFonts w:ascii="Times New Roman" w:eastAsia="Times New Roman" w:hAnsi="Times New Roman" w:cs="Times New Roman"/>
                <w:sz w:val="24"/>
                <w:szCs w:val="24"/>
              </w:rPr>
            </w:pPr>
            <w:r w:rsidRPr="00541CEE">
              <w:rPr>
                <w:rFonts w:ascii="Times New Roman" w:eastAsia="Times New Roman" w:hAnsi="Times New Roman" w:cs="Times New Roman"/>
                <w:sz w:val="24"/>
                <w:szCs w:val="24"/>
                <w:lang w:eastAsia="lt-LT"/>
              </w:rPr>
              <w:t xml:space="preserve">Man arba mano atstovaujamam partneriui yra žinoma, kad </w:t>
            </w:r>
            <w:r w:rsidRPr="00541CEE">
              <w:rPr>
                <w:rFonts w:ascii="Times New Roman" w:eastAsia="Times New Roman" w:hAnsi="Times New Roman" w:cs="Times New Roman"/>
                <w:bCs/>
                <w:sz w:val="24"/>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arba susigrąžinus PVM reikia nedelsiant apie tai informuoti įgyvendinančiąją instituciją. </w:t>
            </w:r>
          </w:p>
          <w:p w:rsidR="00541CEE" w:rsidRPr="00541CEE" w:rsidRDefault="00541CEE" w:rsidP="00541CEE">
            <w:pPr>
              <w:numPr>
                <w:ilvl w:val="0"/>
                <w:numId w:val="1"/>
              </w:numPr>
              <w:shd w:val="clear" w:color="auto" w:fill="FFFFFF"/>
              <w:tabs>
                <w:tab w:val="left" w:pos="709"/>
                <w:tab w:val="left" w:pos="851"/>
                <w:tab w:val="left" w:pos="1570"/>
                <w:tab w:val="left" w:pos="1735"/>
              </w:tabs>
              <w:spacing w:after="0" w:line="240" w:lineRule="atLeast"/>
              <w:ind w:firstLine="601"/>
              <w:contextualSpacing/>
              <w:jc w:val="both"/>
              <w:rPr>
                <w:rFonts w:ascii="Times New Roman" w:eastAsia="Times New Roman" w:hAnsi="Times New Roman" w:cs="Times New Roman"/>
                <w:sz w:val="24"/>
                <w:szCs w:val="24"/>
              </w:rPr>
            </w:pPr>
            <w:r w:rsidRPr="00541CEE">
              <w:rPr>
                <w:rFonts w:ascii="Times New Roman" w:eastAsia="Times New Roman" w:hAnsi="Times New Roman" w:cs="Times New Roman"/>
                <w:sz w:val="24"/>
                <w:szCs w:val="24"/>
              </w:rPr>
              <w:t xml:space="preserve">Dėl manęs arba mano atstovaujamo partnerio </w:t>
            </w:r>
            <w:r w:rsidRPr="00541CEE">
              <w:rPr>
                <w:rFonts w:ascii="Times New Roman" w:eastAsia="Calibri" w:hAnsi="Times New Roman" w:cs="Times New Roman"/>
                <w:sz w:val="24"/>
                <w:szCs w:val="24"/>
              </w:rPr>
              <w:t xml:space="preserve">nėra taikomas apribojimas (iki 5 metų) neskirti ES finansinės paramos dėl trečiųjų šalių piliečių nelegalaus įdarbinimo </w:t>
            </w:r>
            <w:r w:rsidRPr="00541CEE">
              <w:rPr>
                <w:rFonts w:ascii="Times New Roman" w:eastAsia="Calibri" w:hAnsi="Times New Roman" w:cs="Times New Roman"/>
                <w:i/>
                <w:iCs/>
                <w:sz w:val="24"/>
                <w:szCs w:val="24"/>
              </w:rPr>
              <w:t>(ši nuostata nėra taikoma Lietuvos Respublikoje registruotiems viešiesiems ir</w:t>
            </w:r>
            <w:r w:rsidRPr="00541CEE">
              <w:rPr>
                <w:rFonts w:ascii="Times New Roman" w:eastAsia="Times New Roman" w:hAnsi="Times New Roman" w:cs="Times New Roman"/>
                <w:i/>
                <w:sz w:val="24"/>
                <w:szCs w:val="24"/>
                <w:lang w:eastAsia="lt-LT"/>
              </w:rPr>
              <w:t xml:space="preserve"> užsienyje registruotiems juridiniams asmenims ar užsienio piliečiams</w:t>
            </w:r>
            <w:r w:rsidRPr="00541CEE">
              <w:rPr>
                <w:rFonts w:ascii="Times New Roman" w:eastAsia="Calibri" w:hAnsi="Times New Roman" w:cs="Times New Roman"/>
                <w:i/>
                <w:iCs/>
                <w:sz w:val="24"/>
                <w:szCs w:val="24"/>
              </w:rPr>
              <w:t>)</w:t>
            </w:r>
            <w:r w:rsidRPr="00541CEE">
              <w:rPr>
                <w:rFonts w:ascii="Times New Roman" w:eastAsia="Calibri" w:hAnsi="Times New Roman" w:cs="Times New Roman"/>
                <w:iCs/>
                <w:sz w:val="24"/>
                <w:szCs w:val="24"/>
              </w:rPr>
              <w:t>.</w:t>
            </w:r>
          </w:p>
          <w:p w:rsidR="00541CEE" w:rsidRPr="00541CEE" w:rsidRDefault="00541CEE" w:rsidP="00541CEE">
            <w:pPr>
              <w:numPr>
                <w:ilvl w:val="0"/>
                <w:numId w:val="1"/>
              </w:numPr>
              <w:shd w:val="clear" w:color="auto" w:fill="FFFFFF"/>
              <w:tabs>
                <w:tab w:val="left" w:pos="709"/>
                <w:tab w:val="left" w:pos="851"/>
                <w:tab w:val="left" w:pos="1570"/>
                <w:tab w:val="left" w:pos="1735"/>
              </w:tabs>
              <w:spacing w:after="0" w:line="240" w:lineRule="atLeast"/>
              <w:ind w:firstLine="601"/>
              <w:contextualSpacing/>
              <w:jc w:val="both"/>
              <w:rPr>
                <w:rFonts w:ascii="Times New Roman" w:eastAsia="Times New Roman" w:hAnsi="Times New Roman" w:cs="Times New Roman"/>
                <w:sz w:val="24"/>
                <w:szCs w:val="24"/>
              </w:rPr>
            </w:pPr>
            <w:r w:rsidRPr="00541CEE">
              <w:rPr>
                <w:rFonts w:ascii="Times New Roman" w:eastAsia="Calibri" w:hAnsi="Times New Roman" w:cs="Times New Roman"/>
                <w:sz w:val="24"/>
                <w:szCs w:val="24"/>
                <w:lang w:eastAsia="lt-LT"/>
              </w:rPr>
              <w:t>Mano atstovaujamam partneriui nėra iškelta byla dėl bankroto arba restruktūrizavimo ar pradėtas ikiteisminis tyrimas dėl ūkinės ir (arba) ekonominės</w:t>
            </w:r>
            <w:r w:rsidRPr="00541CEE">
              <w:rPr>
                <w:rFonts w:ascii="Times New Roman" w:eastAsia="Calibri" w:hAnsi="Times New Roman" w:cs="Times New Roman"/>
                <w:i/>
                <w:sz w:val="24"/>
                <w:szCs w:val="24"/>
                <w:lang w:eastAsia="lt-LT"/>
              </w:rPr>
              <w:t xml:space="preserve"> </w:t>
            </w:r>
            <w:r w:rsidRPr="00541CEE">
              <w:rPr>
                <w:rFonts w:ascii="Times New Roman" w:eastAsia="Calibri" w:hAnsi="Times New Roman" w:cs="Times New Roman"/>
                <w:sz w:val="24"/>
                <w:szCs w:val="24"/>
                <w:lang w:eastAsia="lt-LT"/>
              </w:rPr>
              <w:t xml:space="preserve">veiklos arba jis nėra likviduojamas, nėra priimtas kreditorių susirinkimo nutarimas bankroto procedūras vykdyti ne teismo tvarka </w:t>
            </w:r>
            <w:r w:rsidRPr="00541CEE">
              <w:rPr>
                <w:rFonts w:ascii="Times New Roman" w:eastAsia="Calibri" w:hAnsi="Times New Roman" w:cs="Times New Roman"/>
                <w:i/>
                <w:sz w:val="24"/>
                <w:szCs w:val="24"/>
                <w:lang w:eastAsia="lt-LT"/>
              </w:rPr>
              <w:t>(ši nuostata netaikoma biudžetinėms įstaigoms);</w:t>
            </w:r>
            <w:r w:rsidRPr="00541CEE">
              <w:rPr>
                <w:rFonts w:ascii="Times New Roman" w:eastAsia="Calibri" w:hAnsi="Times New Roman" w:cs="Times New Roman"/>
                <w:sz w:val="24"/>
                <w:szCs w:val="24"/>
                <w:lang w:eastAsia="lt-LT"/>
              </w:rPr>
              <w:t xml:space="preserve"> man, kaip fiziniam asmeniui, arba mano atstovaujamam partneriui, kuris yra fizinis asmuo, nėra iškelta byla dėl bankroto, nėra pradėtas ikiteisminis tyrimas dėl ūkinės ir (arba) ekonominės veiklos.</w:t>
            </w:r>
          </w:p>
          <w:p w:rsidR="00541CEE" w:rsidRPr="00541CEE" w:rsidRDefault="00541CEE" w:rsidP="00541CEE">
            <w:pPr>
              <w:numPr>
                <w:ilvl w:val="0"/>
                <w:numId w:val="1"/>
              </w:numPr>
              <w:shd w:val="clear" w:color="auto" w:fill="FFFFFF"/>
              <w:tabs>
                <w:tab w:val="left" w:pos="0"/>
                <w:tab w:val="left" w:pos="709"/>
                <w:tab w:val="left" w:pos="1026"/>
                <w:tab w:val="left" w:pos="1570"/>
                <w:tab w:val="left" w:pos="1735"/>
              </w:tabs>
              <w:spacing w:after="0" w:line="240" w:lineRule="atLeast"/>
              <w:ind w:firstLine="601"/>
              <w:contextualSpacing/>
              <w:jc w:val="both"/>
              <w:rPr>
                <w:rFonts w:ascii="Times New Roman" w:eastAsia="Times New Roman" w:hAnsi="Times New Roman" w:cs="Times New Roman"/>
                <w:sz w:val="24"/>
                <w:szCs w:val="24"/>
              </w:rPr>
            </w:pPr>
            <w:r w:rsidRPr="00541CEE">
              <w:rPr>
                <w:rFonts w:ascii="Times New Roman" w:eastAsia="Times New Roman" w:hAnsi="Times New Roman" w:cs="Times New Roman"/>
                <w:sz w:val="24"/>
                <w:szCs w:val="24"/>
                <w:lang w:eastAsia="lt-LT"/>
              </w:rPr>
              <w:t>Man arba mano atstovaujamam partneriui nėra taikomas apribojimas gauti finansavimą dėl to, kad per sprendime dėl lėšų grąžinimo nustatytą terminą lėšos nebuvo grąžintos arba grąžinta tik dalis lėšų (</w:t>
            </w:r>
            <w:r w:rsidRPr="00541CEE">
              <w:rPr>
                <w:rFonts w:ascii="Times New Roman" w:eastAsia="Times New Roman" w:hAnsi="Times New Roman" w:cs="Times New Roman"/>
                <w:i/>
                <w:sz w:val="24"/>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541CEE">
              <w:rPr>
                <w:rFonts w:ascii="Times New Roman" w:eastAsia="Times New Roman" w:hAnsi="Times New Roman" w:cs="Times New Roman"/>
                <w:sz w:val="24"/>
                <w:szCs w:val="24"/>
                <w:lang w:eastAsia="lt-LT"/>
              </w:rPr>
              <w:t>).</w:t>
            </w:r>
          </w:p>
          <w:p w:rsidR="00541CEE" w:rsidRPr="00541CEE" w:rsidRDefault="00541CEE" w:rsidP="00541CEE">
            <w:pPr>
              <w:numPr>
                <w:ilvl w:val="0"/>
                <w:numId w:val="1"/>
              </w:numPr>
              <w:shd w:val="clear" w:color="auto" w:fill="FFFFFF"/>
              <w:tabs>
                <w:tab w:val="left" w:pos="1026"/>
                <w:tab w:val="left" w:pos="1570"/>
                <w:tab w:val="left" w:pos="1735"/>
              </w:tabs>
              <w:spacing w:after="0" w:line="240" w:lineRule="atLeast"/>
              <w:ind w:firstLine="601"/>
              <w:contextualSpacing/>
              <w:jc w:val="both"/>
              <w:rPr>
                <w:rFonts w:ascii="Times New Roman" w:eastAsia="Times New Roman" w:hAnsi="Times New Roman" w:cs="Times New Roman"/>
                <w:i/>
                <w:sz w:val="24"/>
                <w:szCs w:val="24"/>
                <w:lang w:eastAsia="lt-LT"/>
              </w:rPr>
            </w:pPr>
            <w:r w:rsidRPr="00541CEE">
              <w:rPr>
                <w:rFonts w:ascii="Times New Roman" w:eastAsia="Times New Roman" w:hAnsi="Times New Roman" w:cs="Times New Roman"/>
                <w:sz w:val="24"/>
                <w:szCs w:val="24"/>
                <w:lang w:eastAsia="lt-LT"/>
              </w:rPr>
              <w:t>Mano atstovaujamas partneris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541CEE">
              <w:rPr>
                <w:rFonts w:ascii="Times New Roman" w:eastAsia="Times New Roman" w:hAnsi="Times New Roman" w:cs="Times New Roman"/>
                <w:i/>
                <w:sz w:val="24"/>
                <w:szCs w:val="24"/>
                <w:lang w:eastAsia="lt-LT"/>
              </w:rPr>
              <w:t>ši nuostata taikoma tik tais atvejais, kai finansines ataskaitas būtina rengti pagal įstatymus, taikomus juridiniam asmeniui, užsienio juridiniam asmeniui ar kitai organizacijai arba jų filialui) (šis deklaracijos punktas netaikomas tuo atveju, kai partneris yra fizinis asmuo).</w:t>
            </w:r>
          </w:p>
          <w:p w:rsidR="00541CEE" w:rsidRPr="00541CEE" w:rsidRDefault="00541CEE" w:rsidP="00541CEE">
            <w:pPr>
              <w:numPr>
                <w:ilvl w:val="0"/>
                <w:numId w:val="1"/>
              </w:numPr>
              <w:shd w:val="clear" w:color="auto" w:fill="FFFFFF"/>
              <w:tabs>
                <w:tab w:val="left" w:pos="1026"/>
                <w:tab w:val="left" w:pos="1570"/>
                <w:tab w:val="left" w:pos="1735"/>
              </w:tabs>
              <w:spacing w:after="0" w:line="240" w:lineRule="atLeast"/>
              <w:ind w:firstLine="601"/>
              <w:contextualSpacing/>
              <w:jc w:val="both"/>
              <w:rPr>
                <w:rFonts w:ascii="Times New Roman" w:eastAsia="Times New Roman" w:hAnsi="Times New Roman" w:cs="Times New Roman"/>
                <w:sz w:val="24"/>
                <w:szCs w:val="24"/>
              </w:rPr>
            </w:pPr>
            <w:r w:rsidRPr="00541CEE">
              <w:rPr>
                <w:rFonts w:ascii="Times New Roman" w:eastAsia="Calibri" w:hAnsi="Times New Roman" w:cs="Times New Roman"/>
                <w:bCs/>
                <w:sz w:val="24"/>
                <w:szCs w:val="24"/>
                <w:lang w:eastAsia="lt-LT"/>
              </w:rPr>
              <w:lastRenderedPageBreak/>
              <w:t>Mano</w:t>
            </w:r>
            <w:r w:rsidRPr="00541CEE">
              <w:rPr>
                <w:rFonts w:ascii="Times New Roman" w:eastAsia="Calibri" w:hAnsi="Times New Roman" w:cs="Times New Roman"/>
                <w:sz w:val="24"/>
                <w:szCs w:val="24"/>
                <w:lang w:eastAsia="lt-LT"/>
              </w:rPr>
              <w:t xml:space="preserve"> </w:t>
            </w:r>
            <w:r w:rsidRPr="00541CEE">
              <w:rPr>
                <w:rFonts w:ascii="Times New Roman" w:eastAsia="Calibri" w:hAnsi="Times New Roman" w:cs="Times New Roman"/>
                <w:bCs/>
                <w:sz w:val="24"/>
                <w:szCs w:val="24"/>
                <w:lang w:eastAsia="lt-LT"/>
              </w:rPr>
              <w:t xml:space="preserve">arba mano atstovaujamo partnerio, kaip ūkinę </w:t>
            </w:r>
            <w:r w:rsidRPr="00541CEE">
              <w:rPr>
                <w:rFonts w:ascii="Times New Roman" w:eastAsia="Calibri" w:hAnsi="Times New Roman" w:cs="Times New Roman"/>
                <w:sz w:val="24"/>
                <w:szCs w:val="24"/>
                <w:lang w:eastAsia="lt-LT"/>
              </w:rPr>
              <w:t>ir (arba) ekonominę</w:t>
            </w:r>
            <w:r w:rsidRPr="00541CEE">
              <w:rPr>
                <w:rFonts w:ascii="Times New Roman" w:eastAsia="Calibri" w:hAnsi="Times New Roman" w:cs="Times New Roman"/>
                <w:bCs/>
                <w:sz w:val="24"/>
                <w:szCs w:val="24"/>
                <w:lang w:eastAsia="lt-LT"/>
              </w:rPr>
              <w:t xml:space="preserve"> veiklą vykdančių fizinių asmenų, ar mano, kaip </w:t>
            </w:r>
            <w:r w:rsidRPr="00541CEE">
              <w:rPr>
                <w:rFonts w:ascii="Times New Roman" w:eastAsia="Calibri" w:hAnsi="Times New Roman" w:cs="Times New Roman"/>
                <w:sz w:val="24"/>
                <w:szCs w:val="24"/>
                <w:lang w:eastAsia="lt-LT"/>
              </w:rPr>
              <w:t>partnerio vadovo ar įgalioto asmens,</w:t>
            </w:r>
            <w:r w:rsidRPr="00541CEE">
              <w:rPr>
                <w:rFonts w:ascii="Times New Roman" w:eastAsia="Calibri" w:hAnsi="Times New Roman" w:cs="Times New Roman"/>
                <w:bCs/>
                <w:sz w:val="24"/>
                <w:szCs w:val="24"/>
                <w:lang w:eastAsia="lt-LT"/>
              </w:rPr>
              <w:t xml:space="preserve"> privatūs interesai yra suderinti su visuomenės viešaisiais interesais.</w:t>
            </w:r>
            <w:r w:rsidRPr="00541CEE">
              <w:rPr>
                <w:rFonts w:ascii="Times New Roman" w:eastAsia="Times New Roman" w:hAnsi="Times New Roman" w:cs="Times New Roman"/>
                <w:bCs/>
                <w:sz w:val="24"/>
                <w:szCs w:val="24"/>
                <w:lang w:eastAsia="lt-LT"/>
              </w:rPr>
              <w:t xml:space="preserve"> </w:t>
            </w:r>
          </w:p>
          <w:p w:rsidR="00541CEE" w:rsidRPr="00541CEE" w:rsidRDefault="00541CEE" w:rsidP="00541CEE">
            <w:pPr>
              <w:numPr>
                <w:ilvl w:val="0"/>
                <w:numId w:val="1"/>
              </w:numPr>
              <w:shd w:val="clear" w:color="auto" w:fill="FFFFFF"/>
              <w:tabs>
                <w:tab w:val="left" w:pos="709"/>
                <w:tab w:val="left" w:pos="1026"/>
                <w:tab w:val="left" w:pos="1570"/>
                <w:tab w:val="left" w:pos="1735"/>
              </w:tabs>
              <w:spacing w:after="0" w:line="240" w:lineRule="atLeast"/>
              <w:ind w:firstLine="601"/>
              <w:contextualSpacing/>
              <w:jc w:val="both"/>
              <w:rPr>
                <w:rFonts w:ascii="Times New Roman" w:eastAsia="Times New Roman" w:hAnsi="Times New Roman" w:cs="Times New Roman"/>
                <w:sz w:val="24"/>
                <w:szCs w:val="24"/>
              </w:rPr>
            </w:pPr>
            <w:r w:rsidRPr="00541CEE">
              <w:rPr>
                <w:rFonts w:ascii="Times New Roman" w:eastAsia="Times New Roman" w:hAnsi="Times New Roman" w:cs="Times New Roman"/>
                <w:bCs/>
                <w:sz w:val="24"/>
                <w:szCs w:val="24"/>
                <w:lang w:eastAsia="lt-LT"/>
              </w:rPr>
              <w:t>Projekto įgyvendinimo metu bus užtikrintas horizontaliųjų principų (darnaus vystymosi, lyčių lygybės ir nediskriminavimo) laikymasis.</w:t>
            </w:r>
          </w:p>
          <w:p w:rsidR="00541CEE" w:rsidRPr="00541CEE" w:rsidRDefault="00541CEE" w:rsidP="00541CEE">
            <w:pPr>
              <w:numPr>
                <w:ilvl w:val="0"/>
                <w:numId w:val="1"/>
              </w:numPr>
              <w:shd w:val="clear" w:color="auto" w:fill="FFFFFF"/>
              <w:tabs>
                <w:tab w:val="left" w:pos="709"/>
                <w:tab w:val="left" w:pos="1026"/>
                <w:tab w:val="left" w:pos="1570"/>
                <w:tab w:val="left" w:pos="1735"/>
              </w:tabs>
              <w:spacing w:after="0" w:line="240" w:lineRule="atLeast"/>
              <w:ind w:firstLine="601"/>
              <w:contextualSpacing/>
              <w:jc w:val="both"/>
              <w:rPr>
                <w:rFonts w:ascii="Times New Roman" w:eastAsia="Times New Roman" w:hAnsi="Times New Roman" w:cs="Times New Roman"/>
                <w:sz w:val="24"/>
                <w:szCs w:val="24"/>
              </w:rPr>
            </w:pPr>
            <w:r w:rsidRPr="00541CEE">
              <w:rPr>
                <w:rFonts w:ascii="Times New Roman" w:eastAsia="Times New Roman" w:hAnsi="Times New Roman" w:cs="Times New Roman"/>
                <w:sz w:val="24"/>
                <w:szCs w:val="24"/>
              </w:rPr>
              <w:t>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541CEE" w:rsidRPr="00541CEE" w:rsidRDefault="00541CEE" w:rsidP="00541CEE">
            <w:pPr>
              <w:numPr>
                <w:ilvl w:val="0"/>
                <w:numId w:val="1"/>
              </w:numPr>
              <w:shd w:val="clear" w:color="auto" w:fill="FFFFFF"/>
              <w:tabs>
                <w:tab w:val="left" w:pos="709"/>
                <w:tab w:val="left" w:pos="1026"/>
                <w:tab w:val="left" w:pos="1570"/>
                <w:tab w:val="left" w:pos="1735"/>
              </w:tabs>
              <w:spacing w:after="0" w:line="240" w:lineRule="atLeast"/>
              <w:ind w:firstLine="601"/>
              <w:contextualSpacing/>
              <w:jc w:val="both"/>
              <w:rPr>
                <w:rFonts w:ascii="Times New Roman" w:eastAsia="Times New Roman" w:hAnsi="Times New Roman" w:cs="Times New Roman"/>
                <w:sz w:val="24"/>
                <w:szCs w:val="24"/>
              </w:rPr>
            </w:pPr>
            <w:r w:rsidRPr="00541CEE">
              <w:rPr>
                <w:rFonts w:ascii="Times New Roman" w:eastAsia="Times New Roman" w:hAnsi="Times New Roman" w:cs="Times New Roman"/>
                <w:sz w:val="24"/>
                <w:szCs w:val="24"/>
                <w:lang w:eastAsia="lt-LT"/>
              </w:rPr>
              <w:t>Sutinku užtikrinti paraiškoje nurodytą nuosavų lėšų (įnašo) sumą tinkamoms finansuoti išlaidoms apmokėti ir užtikrinti visų kitų projektui įgyvendinti reikalingų išlaidų (tarp jų ir netinkamų finansuoti) apmokėjimą.</w:t>
            </w:r>
          </w:p>
          <w:p w:rsidR="00541CEE" w:rsidRPr="00541CEE" w:rsidRDefault="00541CEE" w:rsidP="00541CEE">
            <w:pPr>
              <w:numPr>
                <w:ilvl w:val="0"/>
                <w:numId w:val="1"/>
              </w:numPr>
              <w:shd w:val="clear" w:color="auto" w:fill="FFFFFF"/>
              <w:tabs>
                <w:tab w:val="left" w:pos="709"/>
                <w:tab w:val="left" w:pos="1026"/>
                <w:tab w:val="left" w:pos="1570"/>
                <w:tab w:val="left" w:pos="1735"/>
              </w:tabs>
              <w:spacing w:after="0" w:line="240" w:lineRule="atLeast"/>
              <w:ind w:firstLine="601"/>
              <w:contextualSpacing/>
              <w:jc w:val="both"/>
              <w:rPr>
                <w:rFonts w:ascii="Times New Roman" w:eastAsia="Times New Roman" w:hAnsi="Times New Roman" w:cs="Times New Roman"/>
                <w:sz w:val="24"/>
                <w:szCs w:val="24"/>
              </w:rPr>
            </w:pPr>
            <w:r w:rsidRPr="00541CEE">
              <w:rPr>
                <w:rFonts w:ascii="Times New Roman" w:eastAsia="Times New Roman" w:hAnsi="Times New Roman" w:cs="Times New Roman"/>
                <w:sz w:val="24"/>
                <w:szCs w:val="24"/>
                <w:lang w:eastAsia="lt-LT"/>
              </w:rPr>
              <w:t>Sutinku, kad Europos Audito Rūmų, Europos Komisijos, Finansų ministerijos ir tarpinių institucijų, Viešųjų pirkimų tarnybos, Lietuvos Respublikos valstybės kontrolės, Finansinių nusikaltimų tyrimo tarnybos prie Vidaus reikalų ministerijos,</w:t>
            </w:r>
            <w:r w:rsidRPr="00541CEE">
              <w:rPr>
                <w:rFonts w:ascii="Times New Roman" w:eastAsia="Times New Roman" w:hAnsi="Times New Roman" w:cs="Times New Roman"/>
                <w:bCs/>
                <w:sz w:val="24"/>
                <w:szCs w:val="24"/>
                <w:lang w:eastAsia="lt-LT"/>
              </w:rPr>
              <w:t xml:space="preserve"> Lietuvos Respublikos specialiųjų tyrimų tarnybos</w:t>
            </w:r>
            <w:r w:rsidRPr="00541CEE">
              <w:rPr>
                <w:rFonts w:ascii="Times New Roman" w:eastAsia="Times New Roman" w:hAnsi="Times New Roman" w:cs="Times New Roman"/>
                <w:sz w:val="24"/>
                <w:szCs w:val="24"/>
                <w:lang w:eastAsia="lt-LT"/>
              </w:rPr>
              <w:t xml:space="preserve"> ir Lietuvos Respublikos konkurencijos tarnybos </w:t>
            </w:r>
            <w:r w:rsidRPr="00541CEE">
              <w:rPr>
                <w:rFonts w:ascii="Times New Roman" w:eastAsia="Times New Roman" w:hAnsi="Times New Roman" w:cs="Times New Roman"/>
                <w:bCs/>
                <w:sz w:val="24"/>
                <w:szCs w:val="24"/>
                <w:lang w:eastAsia="lt-LT"/>
              </w:rPr>
              <w:t>atstovai ir (ar)</w:t>
            </w:r>
            <w:r w:rsidRPr="00541CEE">
              <w:rPr>
                <w:rFonts w:ascii="Times New Roman" w:eastAsia="Times New Roman" w:hAnsi="Times New Roman" w:cs="Times New Roman"/>
                <w:sz w:val="24"/>
                <w:szCs w:val="24"/>
                <w:lang w:eastAsia="lt-LT"/>
              </w:rPr>
              <w:t xml:space="preserve"> įgalioti asmenys audituotų ar tikrintų mano, kaip projekto partnerio, ūkinę ir finansinę veiklą, kiek ji yra susijusi su projekto įgyvendinimu. Sutinku, kad minėtos institucijos veiksmų programos administravimą reglamentuojančių teisės aktų nustatytoms funkcijoms atlikti prašytų ir gautų visą reikalingą informaciją apie mane, mano atstovaujamą partnerį, paraiškoje nurodytus asmenis iš valstybės, užsienio registrų ir institucijų duomenų bazių bei kitų juridinių asmenų valdomų įmonių mokumo ir kreditingumo bazių. </w:t>
            </w:r>
          </w:p>
          <w:p w:rsidR="00541CEE" w:rsidRPr="00541CEE" w:rsidRDefault="00541CEE" w:rsidP="00541CEE">
            <w:pPr>
              <w:keepNext/>
              <w:numPr>
                <w:ilvl w:val="0"/>
                <w:numId w:val="1"/>
              </w:numPr>
              <w:tabs>
                <w:tab w:val="left" w:pos="1026"/>
                <w:tab w:val="left" w:pos="1570"/>
                <w:tab w:val="left" w:pos="1735"/>
              </w:tabs>
              <w:spacing w:after="0" w:line="240" w:lineRule="atLeast"/>
              <w:ind w:firstLine="601"/>
              <w:contextualSpacing/>
              <w:jc w:val="both"/>
              <w:rPr>
                <w:rFonts w:ascii="Times New Roman" w:eastAsia="Times New Roman" w:hAnsi="Times New Roman" w:cs="Times New Roman"/>
                <w:sz w:val="24"/>
                <w:szCs w:val="24"/>
              </w:rPr>
            </w:pPr>
            <w:r w:rsidRPr="00541CEE">
              <w:rPr>
                <w:rFonts w:ascii="Times New Roman" w:eastAsia="Times New Roman" w:hAnsi="Times New Roman" w:cs="Times New Roman"/>
                <w:sz w:val="24"/>
                <w:szCs w:val="24"/>
              </w:rPr>
              <w:t xml:space="preserve">Sutinku, kad paraiška gali būti atmesta, jeigu joje pateikti ne visi prašomi duomenys (įskaitant šią deklaraciją). </w:t>
            </w:r>
          </w:p>
          <w:p w:rsidR="00541CEE" w:rsidRPr="00541CEE" w:rsidRDefault="00541CEE" w:rsidP="00541CEE">
            <w:pPr>
              <w:keepNext/>
              <w:numPr>
                <w:ilvl w:val="0"/>
                <w:numId w:val="1"/>
              </w:numPr>
              <w:tabs>
                <w:tab w:val="left" w:pos="709"/>
                <w:tab w:val="left" w:pos="1026"/>
                <w:tab w:val="left" w:pos="1570"/>
                <w:tab w:val="left" w:pos="1735"/>
              </w:tabs>
              <w:spacing w:after="0" w:line="240" w:lineRule="atLeast"/>
              <w:ind w:firstLine="601"/>
              <w:contextualSpacing/>
              <w:jc w:val="both"/>
              <w:rPr>
                <w:rFonts w:ascii="Times New Roman" w:eastAsia="Times New Roman" w:hAnsi="Times New Roman" w:cs="Times New Roman"/>
                <w:sz w:val="24"/>
                <w:szCs w:val="24"/>
              </w:rPr>
            </w:pPr>
            <w:r w:rsidRPr="00541CEE">
              <w:rPr>
                <w:rFonts w:ascii="Times New Roman" w:eastAsia="Times New Roman" w:hAnsi="Times New Roman" w:cs="Times New Roman"/>
                <w:sz w:val="24"/>
                <w:szCs w:val="24"/>
              </w:rPr>
              <w:t>Sutinku, kad paraiškoje pateikti duomenys būtų apdorojami ir saugomi ES struktūrinės paramos kompiuterinėje informacinėje valdymo ir priežiūros sistemoje (SFMIS).</w:t>
            </w:r>
          </w:p>
          <w:p w:rsidR="00541CEE" w:rsidRPr="00541CEE" w:rsidRDefault="00541CEE" w:rsidP="00541CEE">
            <w:pPr>
              <w:numPr>
                <w:ilvl w:val="0"/>
                <w:numId w:val="1"/>
              </w:numPr>
              <w:tabs>
                <w:tab w:val="left" w:pos="709"/>
                <w:tab w:val="left" w:pos="1026"/>
                <w:tab w:val="left" w:pos="1570"/>
                <w:tab w:val="left" w:pos="1735"/>
              </w:tabs>
              <w:spacing w:after="0" w:line="240" w:lineRule="atLeast"/>
              <w:ind w:firstLine="601"/>
              <w:contextualSpacing/>
              <w:jc w:val="both"/>
              <w:rPr>
                <w:rFonts w:ascii="Times New Roman" w:eastAsia="Times New Roman" w:hAnsi="Times New Roman" w:cs="Times New Roman"/>
                <w:sz w:val="24"/>
                <w:szCs w:val="24"/>
                <w:lang w:val="pt-BR"/>
              </w:rPr>
            </w:pPr>
            <w:r w:rsidRPr="00541CEE">
              <w:rPr>
                <w:rFonts w:ascii="Times New Roman" w:eastAsia="Times New Roman" w:hAnsi="Times New Roman" w:cs="Times New Roman"/>
                <w:sz w:val="24"/>
                <w:szCs w:val="24"/>
              </w:rPr>
              <w:t xml:space="preserve">Sutinku, kad informacija apie pateiktą paraišką (vardas, pavardė, pareiškėjo pavadinimas, projekto pavadinimas, trumpas projekto aprašymas, paraiškos kodas ir prašoma lėšų suma), taip pat paraiškos vertinimo rezultatai, priimti sprendimai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w:t>
            </w:r>
            <w:r w:rsidRPr="00541CEE">
              <w:rPr>
                <w:rFonts w:ascii="Times New Roman" w:eastAsia="Times New Roman" w:hAnsi="Times New Roman" w:cs="Times New Roman"/>
                <w:sz w:val="24"/>
                <w:szCs w:val="24"/>
                <w:lang w:eastAsia="lt-LT"/>
              </w:rPr>
              <w:t xml:space="preserve">svetainėje </w:t>
            </w:r>
            <w:r w:rsidRPr="00541CEE">
              <w:rPr>
                <w:rFonts w:ascii="Times New Roman" w:eastAsia="BatangChe" w:hAnsi="Times New Roman" w:cs="Times New Roman"/>
                <w:sz w:val="24"/>
                <w:szCs w:val="24"/>
                <w:lang w:eastAsia="lt-LT"/>
              </w:rPr>
              <w:t xml:space="preserve">www.esinvesticijos.lt. </w:t>
            </w:r>
            <w:r w:rsidRPr="00541CEE">
              <w:rPr>
                <w:rFonts w:ascii="Times New Roman" w:eastAsia="Times New Roman" w:hAnsi="Times New Roman" w:cs="Times New Roman"/>
                <w:sz w:val="24"/>
                <w:szCs w:val="24"/>
                <w:lang w:val="pt-BR"/>
              </w:rPr>
              <w:t xml:space="preserve"> </w:t>
            </w:r>
          </w:p>
          <w:p w:rsidR="00541CEE" w:rsidRPr="00541CEE" w:rsidRDefault="00541CEE" w:rsidP="00541CEE">
            <w:pPr>
              <w:spacing w:after="0" w:line="240" w:lineRule="atLeast"/>
              <w:jc w:val="both"/>
              <w:rPr>
                <w:rFonts w:ascii="Times New Roman" w:eastAsia="Times New Roman" w:hAnsi="Times New Roman" w:cs="Times New Roman"/>
                <w:sz w:val="24"/>
                <w:szCs w:val="24"/>
              </w:rPr>
            </w:pPr>
          </w:p>
        </w:tc>
      </w:tr>
      <w:tr w:rsidR="00541CEE" w:rsidRPr="00541CEE" w:rsidTr="00BF525A">
        <w:tc>
          <w:tcPr>
            <w:tcW w:w="5000" w:type="pct"/>
          </w:tcPr>
          <w:p w:rsidR="00541CEE" w:rsidRPr="00541CEE" w:rsidRDefault="00541CEE" w:rsidP="00541CEE">
            <w:pPr>
              <w:spacing w:after="0" w:line="240" w:lineRule="atLeast"/>
              <w:jc w:val="both"/>
              <w:rPr>
                <w:rFonts w:ascii="Times New Roman" w:eastAsia="Times New Roman" w:hAnsi="Times New Roman" w:cs="Times New Roman"/>
                <w:sz w:val="24"/>
                <w:szCs w:val="24"/>
              </w:rPr>
            </w:pPr>
          </w:p>
        </w:tc>
      </w:tr>
    </w:tbl>
    <w:p w:rsidR="00541CEE" w:rsidRPr="00541CEE" w:rsidRDefault="00541CEE" w:rsidP="00541CEE">
      <w:pPr>
        <w:tabs>
          <w:tab w:val="left" w:pos="3544"/>
        </w:tabs>
        <w:spacing w:after="0" w:line="240" w:lineRule="auto"/>
        <w:rPr>
          <w:rFonts w:ascii="Times New Roman" w:eastAsia="Times New Roman" w:hAnsi="Times New Roman" w:cs="Times New Roman"/>
          <w:lang w:eastAsia="lt-LT"/>
        </w:rPr>
      </w:pPr>
      <w:r w:rsidRPr="00541CEE">
        <w:rPr>
          <w:rFonts w:ascii="Times New Roman" w:eastAsia="Times New Roman" w:hAnsi="Times New Roman" w:cs="Times New Roman"/>
          <w:lang w:eastAsia="lt-LT"/>
        </w:rPr>
        <w:t xml:space="preserve">________________________________________                  ______________       _____________________                                                                                 </w:t>
      </w:r>
    </w:p>
    <w:p w:rsidR="00541CEE" w:rsidRPr="00541CEE" w:rsidRDefault="00541CEE" w:rsidP="00541CEE">
      <w:pPr>
        <w:tabs>
          <w:tab w:val="left" w:pos="3544"/>
        </w:tabs>
        <w:spacing w:after="0" w:line="240" w:lineRule="auto"/>
        <w:rPr>
          <w:rFonts w:ascii="Times New Roman" w:eastAsia="Times New Roman" w:hAnsi="Times New Roman" w:cs="Times New Roman"/>
          <w:lang w:val="pt-BR" w:eastAsia="lt-LT"/>
        </w:rPr>
      </w:pPr>
      <w:r w:rsidRPr="00541CEE">
        <w:rPr>
          <w:rFonts w:ascii="Times New Roman" w:eastAsia="Times New Roman" w:hAnsi="Times New Roman" w:cs="Times New Roman"/>
          <w:lang w:val="pt-BR" w:eastAsia="lt-LT"/>
        </w:rPr>
        <w:t xml:space="preserve">(partnerio / partnerio vadovo ar jo </w:t>
      </w:r>
      <w:r w:rsidRPr="00541CEE">
        <w:rPr>
          <w:rFonts w:ascii="Times New Roman" w:eastAsia="Times New Roman" w:hAnsi="Times New Roman" w:cs="Times New Roman"/>
          <w:lang w:val="pt-BR" w:eastAsia="lt-LT"/>
        </w:rPr>
        <w:tab/>
      </w:r>
      <w:r w:rsidRPr="00541CEE">
        <w:rPr>
          <w:rFonts w:ascii="Times New Roman" w:eastAsia="Times New Roman" w:hAnsi="Times New Roman" w:cs="Times New Roman"/>
          <w:lang w:val="pt-BR" w:eastAsia="lt-LT"/>
        </w:rPr>
        <w:tab/>
      </w:r>
      <w:r w:rsidRPr="00541CEE">
        <w:rPr>
          <w:rFonts w:ascii="Times New Roman" w:eastAsia="Times New Roman" w:hAnsi="Times New Roman" w:cs="Times New Roman"/>
          <w:lang w:val="pt-BR" w:eastAsia="lt-LT"/>
        </w:rPr>
        <w:tab/>
        <w:t xml:space="preserve">                </w:t>
      </w:r>
      <w:r w:rsidRPr="00541CEE">
        <w:rPr>
          <w:rFonts w:ascii="Times New Roman" w:eastAsia="Times New Roman" w:hAnsi="Times New Roman" w:cs="Times New Roman"/>
          <w:lang w:eastAsia="lt-LT"/>
        </w:rPr>
        <w:t xml:space="preserve">(parašas)        </w:t>
      </w:r>
      <w:r w:rsidRPr="00541CEE">
        <w:rPr>
          <w:rFonts w:ascii="Times New Roman" w:eastAsia="Times New Roman" w:hAnsi="Times New Roman" w:cs="Times New Roman"/>
          <w:lang w:val="pt-BR" w:eastAsia="lt-LT"/>
        </w:rPr>
        <w:t xml:space="preserve">          (vardas ir pavardė)</w:t>
      </w:r>
    </w:p>
    <w:p w:rsidR="00541CEE" w:rsidRPr="00541CEE" w:rsidRDefault="00541CEE" w:rsidP="00541CEE">
      <w:pPr>
        <w:tabs>
          <w:tab w:val="left" w:pos="3544"/>
        </w:tabs>
        <w:spacing w:after="0" w:line="240" w:lineRule="auto"/>
        <w:rPr>
          <w:rFonts w:ascii="Times New Roman" w:eastAsia="Times New Roman" w:hAnsi="Times New Roman" w:cs="Times New Roman"/>
          <w:lang w:val="pt-BR" w:eastAsia="lt-LT"/>
        </w:rPr>
      </w:pPr>
      <w:r w:rsidRPr="00541CEE">
        <w:rPr>
          <w:rFonts w:ascii="Times New Roman" w:eastAsia="Times New Roman" w:hAnsi="Times New Roman" w:cs="Times New Roman"/>
          <w:lang w:val="pt-BR" w:eastAsia="lt-LT"/>
        </w:rPr>
        <w:t xml:space="preserve">įgalioto asmens  pareigų pavadinimas, jei galima nurodyti) </w:t>
      </w:r>
    </w:p>
    <w:p w:rsidR="001E62CF" w:rsidRDefault="001E62CF"/>
    <w:sectPr w:rsidR="001E62CF" w:rsidSect="00AC5815">
      <w:headerReference w:type="default" r:id="rId11"/>
      <w:pgSz w:w="11906" w:h="16838"/>
      <w:pgMar w:top="1276" w:right="567" w:bottom="709" w:left="993"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CD8" w:rsidRDefault="008D7CD8" w:rsidP="00AC5815">
      <w:pPr>
        <w:spacing w:after="0" w:line="240" w:lineRule="auto"/>
      </w:pPr>
      <w:r>
        <w:separator/>
      </w:r>
    </w:p>
  </w:endnote>
  <w:endnote w:type="continuationSeparator" w:id="0">
    <w:p w:rsidR="008D7CD8" w:rsidRDefault="008D7CD8" w:rsidP="00AC5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CD8" w:rsidRDefault="008D7CD8" w:rsidP="00AC5815">
      <w:pPr>
        <w:spacing w:after="0" w:line="240" w:lineRule="auto"/>
      </w:pPr>
      <w:r>
        <w:separator/>
      </w:r>
    </w:p>
  </w:footnote>
  <w:footnote w:type="continuationSeparator" w:id="0">
    <w:p w:rsidR="008D7CD8" w:rsidRDefault="008D7CD8" w:rsidP="00AC58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90683"/>
      <w:docPartObj>
        <w:docPartGallery w:val="Page Numbers (Top of Page)"/>
        <w:docPartUnique/>
      </w:docPartObj>
    </w:sdtPr>
    <w:sdtEndPr/>
    <w:sdtContent>
      <w:p w:rsidR="00AC5815" w:rsidRDefault="00AC5815">
        <w:pPr>
          <w:pStyle w:val="Antrats"/>
          <w:jc w:val="center"/>
        </w:pPr>
        <w:r>
          <w:fldChar w:fldCharType="begin"/>
        </w:r>
        <w:r>
          <w:instrText>PAGE   \* MERGEFORMAT</w:instrText>
        </w:r>
        <w:r>
          <w:fldChar w:fldCharType="separate"/>
        </w:r>
        <w:r w:rsidR="00F55406">
          <w:rPr>
            <w:noProof/>
          </w:rPr>
          <w:t>21</w:t>
        </w:r>
        <w:r>
          <w:fldChar w:fldCharType="end"/>
        </w:r>
      </w:p>
    </w:sdtContent>
  </w:sdt>
  <w:p w:rsidR="00AC5815" w:rsidRDefault="00AC58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2E71"/>
    <w:multiLevelType w:val="hybridMultilevel"/>
    <w:tmpl w:val="222E843C"/>
    <w:lvl w:ilvl="0" w:tplc="342E5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202717"/>
    <w:multiLevelType w:val="hybridMultilevel"/>
    <w:tmpl w:val="711827C4"/>
    <w:lvl w:ilvl="0" w:tplc="3216DA4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496F7B"/>
    <w:multiLevelType w:val="hybridMultilevel"/>
    <w:tmpl w:val="26E8D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0A6587"/>
    <w:multiLevelType w:val="hybridMultilevel"/>
    <w:tmpl w:val="085C16E8"/>
    <w:lvl w:ilvl="0" w:tplc="98265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8511751"/>
    <w:multiLevelType w:val="hybridMultilevel"/>
    <w:tmpl w:val="A5703810"/>
    <w:lvl w:ilvl="0" w:tplc="DCE84920">
      <w:start w:val="1"/>
      <w:numFmt w:val="lowerLetter"/>
      <w:lvlText w:val="%1)"/>
      <w:lvlJc w:val="left"/>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CEE"/>
    <w:rsid w:val="001E62CF"/>
    <w:rsid w:val="001F474C"/>
    <w:rsid w:val="002539F7"/>
    <w:rsid w:val="002B5F05"/>
    <w:rsid w:val="00452DAC"/>
    <w:rsid w:val="00541CEE"/>
    <w:rsid w:val="008D7CD8"/>
    <w:rsid w:val="00993B4E"/>
    <w:rsid w:val="00A25A3C"/>
    <w:rsid w:val="00AC5815"/>
    <w:rsid w:val="00C858B6"/>
    <w:rsid w:val="00F554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CC9EEA-C467-48A7-B436-2ACF2AE5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541CEE"/>
  </w:style>
  <w:style w:type="character" w:styleId="Vietosrezervavimoenklotekstas">
    <w:name w:val="Placeholder Text"/>
    <w:basedOn w:val="Numatytasispastraiposriftas"/>
    <w:rsid w:val="00541CEE"/>
    <w:rPr>
      <w:color w:val="808080"/>
    </w:rPr>
  </w:style>
  <w:style w:type="character" w:styleId="Komentaronuoroda">
    <w:name w:val="annotation reference"/>
    <w:basedOn w:val="Numatytasispastraiposriftas"/>
    <w:semiHidden/>
    <w:unhideWhenUsed/>
    <w:rsid w:val="00541CEE"/>
    <w:rPr>
      <w:sz w:val="16"/>
      <w:szCs w:val="16"/>
    </w:rPr>
  </w:style>
  <w:style w:type="paragraph" w:styleId="Komentarotekstas">
    <w:name w:val="annotation text"/>
    <w:basedOn w:val="prastasis"/>
    <w:link w:val="KomentarotekstasDiagrama"/>
    <w:uiPriority w:val="99"/>
    <w:semiHidden/>
    <w:unhideWhenUsed/>
    <w:rsid w:val="00541CEE"/>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541CE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541CEE"/>
    <w:rPr>
      <w:b/>
      <w:bCs/>
    </w:rPr>
  </w:style>
  <w:style w:type="character" w:customStyle="1" w:styleId="KomentarotemaDiagrama">
    <w:name w:val="Komentaro tema Diagrama"/>
    <w:basedOn w:val="KomentarotekstasDiagrama"/>
    <w:link w:val="Komentarotema"/>
    <w:semiHidden/>
    <w:rsid w:val="00541CEE"/>
    <w:rPr>
      <w:rFonts w:ascii="Times New Roman" w:eastAsia="Times New Roman" w:hAnsi="Times New Roman" w:cs="Times New Roman"/>
      <w:b/>
      <w:bCs/>
      <w:sz w:val="20"/>
      <w:szCs w:val="20"/>
    </w:rPr>
  </w:style>
  <w:style w:type="paragraph" w:styleId="Debesliotekstas">
    <w:name w:val="Balloon Text"/>
    <w:basedOn w:val="prastasis"/>
    <w:link w:val="DebesliotekstasDiagrama"/>
    <w:rsid w:val="00541CEE"/>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541CEE"/>
    <w:rPr>
      <w:rFonts w:ascii="Segoe UI" w:eastAsia="Times New Roman" w:hAnsi="Segoe UI" w:cs="Segoe UI"/>
      <w:sz w:val="18"/>
      <w:szCs w:val="18"/>
    </w:rPr>
  </w:style>
  <w:style w:type="paragraph" w:styleId="Puslapioinaostekstas">
    <w:name w:val="footnote text"/>
    <w:basedOn w:val="prastasis"/>
    <w:link w:val="PuslapioinaostekstasDiagrama"/>
    <w:semiHidden/>
    <w:unhideWhenUsed/>
    <w:rsid w:val="00541CE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541CEE"/>
    <w:rPr>
      <w:rFonts w:ascii="Times New Roman" w:eastAsia="Times New Roman" w:hAnsi="Times New Roman" w:cs="Times New Roman"/>
      <w:sz w:val="20"/>
      <w:szCs w:val="20"/>
    </w:rPr>
  </w:style>
  <w:style w:type="character" w:styleId="Puslapioinaosnuoroda">
    <w:name w:val="footnote reference"/>
    <w:semiHidden/>
    <w:rsid w:val="00541CEE"/>
    <w:rPr>
      <w:vertAlign w:val="superscript"/>
    </w:rPr>
  </w:style>
  <w:style w:type="character" w:styleId="Hipersaitas">
    <w:name w:val="Hyperlink"/>
    <w:basedOn w:val="Numatytasispastraiposriftas"/>
    <w:unhideWhenUsed/>
    <w:rsid w:val="00541CEE"/>
    <w:rPr>
      <w:color w:val="0563C1" w:themeColor="hyperlink"/>
      <w:u w:val="single"/>
    </w:rPr>
  </w:style>
  <w:style w:type="character" w:customStyle="1" w:styleId="UnresolvedMention1">
    <w:name w:val="Unresolved Mention1"/>
    <w:basedOn w:val="Numatytasispastraiposriftas"/>
    <w:uiPriority w:val="99"/>
    <w:semiHidden/>
    <w:unhideWhenUsed/>
    <w:rsid w:val="00541CEE"/>
    <w:rPr>
      <w:color w:val="808080"/>
      <w:shd w:val="clear" w:color="auto" w:fill="E6E6E6"/>
    </w:rPr>
  </w:style>
  <w:style w:type="paragraph" w:styleId="Pataisymai">
    <w:name w:val="Revision"/>
    <w:hidden/>
    <w:semiHidden/>
    <w:rsid w:val="00541CEE"/>
    <w:pPr>
      <w:spacing w:after="0" w:line="240" w:lineRule="auto"/>
    </w:pPr>
    <w:rPr>
      <w:rFonts w:ascii="Times New Roman" w:eastAsia="Times New Roman" w:hAnsi="Times New Roman" w:cs="Times New Roman"/>
      <w:sz w:val="24"/>
      <w:szCs w:val="20"/>
    </w:rPr>
  </w:style>
  <w:style w:type="character" w:customStyle="1" w:styleId="UnresolvedMention2">
    <w:name w:val="Unresolved Mention2"/>
    <w:basedOn w:val="Numatytasispastraiposriftas"/>
    <w:uiPriority w:val="99"/>
    <w:semiHidden/>
    <w:unhideWhenUsed/>
    <w:rsid w:val="00541CEE"/>
    <w:rPr>
      <w:color w:val="605E5C"/>
      <w:shd w:val="clear" w:color="auto" w:fill="E1DFDD"/>
    </w:rPr>
  </w:style>
  <w:style w:type="paragraph" w:styleId="Dokumentoinaostekstas">
    <w:name w:val="endnote text"/>
    <w:basedOn w:val="prastasis"/>
    <w:link w:val="DokumentoinaostekstasDiagrama"/>
    <w:semiHidden/>
    <w:unhideWhenUsed/>
    <w:rsid w:val="00541CEE"/>
    <w:pPr>
      <w:spacing w:after="0" w:line="240" w:lineRule="auto"/>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541CEE"/>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541CEE"/>
    <w:rPr>
      <w:vertAlign w:val="superscript"/>
    </w:rPr>
  </w:style>
  <w:style w:type="paragraph" w:styleId="Porat">
    <w:name w:val="footer"/>
    <w:basedOn w:val="prastasis"/>
    <w:link w:val="PoratDiagrama"/>
    <w:uiPriority w:val="99"/>
    <w:unhideWhenUsed/>
    <w:rsid w:val="00541CEE"/>
    <w:pPr>
      <w:tabs>
        <w:tab w:val="center" w:pos="4680"/>
        <w:tab w:val="right" w:pos="9360"/>
      </w:tabs>
      <w:spacing w:after="0" w:line="240" w:lineRule="auto"/>
    </w:pPr>
    <w:rPr>
      <w:rFonts w:eastAsiaTheme="minorEastAsia" w:cs="Times New Roman"/>
      <w:lang w:eastAsia="lt-LT"/>
    </w:rPr>
  </w:style>
  <w:style w:type="character" w:customStyle="1" w:styleId="PoratDiagrama">
    <w:name w:val="Poraštė Diagrama"/>
    <w:basedOn w:val="Numatytasispastraiposriftas"/>
    <w:link w:val="Porat"/>
    <w:uiPriority w:val="99"/>
    <w:rsid w:val="00541CEE"/>
    <w:rPr>
      <w:rFonts w:eastAsiaTheme="minorEastAsia" w:cs="Times New Roman"/>
      <w:lang w:eastAsia="lt-LT"/>
    </w:rPr>
  </w:style>
  <w:style w:type="paragraph" w:styleId="Antrats">
    <w:name w:val="header"/>
    <w:basedOn w:val="prastasis"/>
    <w:link w:val="AntratsDiagrama"/>
    <w:uiPriority w:val="99"/>
    <w:unhideWhenUsed/>
    <w:rsid w:val="00541CEE"/>
    <w:pPr>
      <w:tabs>
        <w:tab w:val="center" w:pos="4680"/>
        <w:tab w:val="right" w:pos="9360"/>
      </w:tabs>
      <w:spacing w:after="0" w:line="240" w:lineRule="auto"/>
    </w:pPr>
    <w:rPr>
      <w:rFonts w:eastAsiaTheme="minorEastAsia" w:cs="Times New Roman"/>
      <w:lang w:eastAsia="lt-LT"/>
    </w:rPr>
  </w:style>
  <w:style w:type="character" w:customStyle="1" w:styleId="AntratsDiagrama">
    <w:name w:val="Antraštės Diagrama"/>
    <w:basedOn w:val="Numatytasispastraiposriftas"/>
    <w:link w:val="Antrats"/>
    <w:uiPriority w:val="99"/>
    <w:rsid w:val="00541CEE"/>
    <w:rPr>
      <w:rFonts w:eastAsiaTheme="minorEastAsia" w:cs="Times New Roman"/>
      <w:lang w:eastAsia="lt-LT"/>
    </w:rPr>
  </w:style>
  <w:style w:type="character" w:customStyle="1" w:styleId="UnresolvedMention3">
    <w:name w:val="Unresolved Mention3"/>
    <w:basedOn w:val="Numatytasispastraiposriftas"/>
    <w:uiPriority w:val="99"/>
    <w:semiHidden/>
    <w:unhideWhenUsed/>
    <w:rsid w:val="00541CEE"/>
    <w:rPr>
      <w:color w:val="808080"/>
      <w:shd w:val="clear" w:color="auto" w:fill="E6E6E6"/>
    </w:rPr>
  </w:style>
  <w:style w:type="table" w:styleId="Lentelstinklelis">
    <w:name w:val="Table Grid"/>
    <w:basedOn w:val="prastojilentel"/>
    <w:rsid w:val="00541CEE"/>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41CEE"/>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1AB13-D017-4903-A98F-7204B8A63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41828</Words>
  <Characters>23842</Characters>
  <Application>Microsoft Office Word</Application>
  <DocSecurity>0</DocSecurity>
  <Lines>198</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Kasperiūnienė Egidija</dc:creator>
  <cp:keywords/>
  <dc:description/>
  <cp:lastModifiedBy>Kasperiūnienė Egidija</cp:lastModifiedBy>
  <cp:revision>2</cp:revision>
  <dcterms:created xsi:type="dcterms:W3CDTF">2019-11-22T12:44:00Z</dcterms:created>
  <dcterms:modified xsi:type="dcterms:W3CDTF">2019-11-22T12:44:00Z</dcterms:modified>
</cp:coreProperties>
</file>