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955" w:rsidRPr="00A466E0" w:rsidRDefault="00392458" w:rsidP="00C30DEA">
      <w:pPr>
        <w:widowControl w:val="0"/>
        <w:shd w:val="clear" w:color="auto" w:fill="FFFFFF"/>
        <w:ind w:left="3969" w:right="566" w:firstLine="0"/>
        <w:jc w:val="both"/>
        <w:rPr>
          <w:rFonts w:ascii="Times New Roman" w:hAnsi="Times New Roman"/>
          <w:bCs/>
          <w:sz w:val="24"/>
          <w:szCs w:val="24"/>
        </w:rPr>
      </w:pPr>
      <w:r w:rsidRPr="00A466E0">
        <w:rPr>
          <w:rFonts w:ascii="Times New Roman" w:hAnsi="Times New Roman"/>
          <w:sz w:val="24"/>
          <w:szCs w:val="24"/>
        </w:rPr>
        <w:t>2014–2020 metų Europos Sąjungos fondų investicijų veiksmų programos 7 prioriteto „Kokybiško užimtumo ir dalyvavimo darbo rinkoje skatinimas“ įgyvendinimo priemonės Nr. 07.3.3-IVG-T-428 „Subsidijos verslo pradžiai“ projektų finansavimo sąlygų aprašo</w:t>
      </w:r>
    </w:p>
    <w:p w:rsidR="005E2343" w:rsidRPr="00A466E0" w:rsidRDefault="009C4247" w:rsidP="00C30DEA">
      <w:pPr>
        <w:widowControl w:val="0"/>
        <w:shd w:val="clear" w:color="auto" w:fill="FFFFFF"/>
        <w:ind w:left="3969" w:right="566" w:firstLine="0"/>
        <w:jc w:val="both"/>
        <w:rPr>
          <w:rFonts w:ascii="Times New Roman" w:hAnsi="Times New Roman"/>
          <w:bCs/>
          <w:sz w:val="24"/>
          <w:szCs w:val="24"/>
        </w:rPr>
      </w:pPr>
      <w:r w:rsidRPr="00A466E0">
        <w:rPr>
          <w:rFonts w:ascii="Times New Roman" w:hAnsi="Times New Roman"/>
          <w:bCs/>
          <w:sz w:val="24"/>
          <w:szCs w:val="24"/>
        </w:rPr>
        <w:t>8</w:t>
      </w:r>
      <w:r w:rsidR="006021CA" w:rsidRPr="00A466E0">
        <w:rPr>
          <w:rFonts w:ascii="Times New Roman" w:hAnsi="Times New Roman"/>
          <w:bCs/>
          <w:sz w:val="24"/>
          <w:szCs w:val="24"/>
        </w:rPr>
        <w:t xml:space="preserve"> </w:t>
      </w:r>
      <w:r w:rsidR="00431658" w:rsidRPr="00A466E0">
        <w:rPr>
          <w:rFonts w:ascii="Times New Roman" w:hAnsi="Times New Roman"/>
          <w:bCs/>
          <w:sz w:val="24"/>
          <w:szCs w:val="24"/>
        </w:rPr>
        <w:t>p</w:t>
      </w:r>
      <w:r w:rsidR="005E2343" w:rsidRPr="00A466E0">
        <w:rPr>
          <w:rFonts w:ascii="Times New Roman" w:hAnsi="Times New Roman"/>
          <w:bCs/>
          <w:sz w:val="24"/>
          <w:szCs w:val="24"/>
        </w:rPr>
        <w:t xml:space="preserve">riedas </w:t>
      </w:r>
    </w:p>
    <w:p w:rsidR="005E2343" w:rsidRPr="00A466E0" w:rsidRDefault="005E2343" w:rsidP="001678E7">
      <w:pPr>
        <w:widowControl w:val="0"/>
        <w:shd w:val="clear" w:color="auto" w:fill="FFFFFF"/>
        <w:ind w:left="5103" w:firstLine="0"/>
        <w:rPr>
          <w:rFonts w:ascii="Times New Roman" w:hAnsi="Times New Roman"/>
          <w:bCs/>
          <w:i/>
          <w:sz w:val="24"/>
          <w:szCs w:val="24"/>
        </w:rPr>
      </w:pPr>
    </w:p>
    <w:p w:rsidR="00EE7A9C" w:rsidRPr="00A466E0" w:rsidRDefault="009C0E76" w:rsidP="009F582F">
      <w:pPr>
        <w:widowControl w:val="0"/>
        <w:shd w:val="clear" w:color="auto" w:fill="FFFFFF"/>
        <w:ind w:firstLine="0"/>
        <w:jc w:val="center"/>
        <w:rPr>
          <w:rFonts w:ascii="Times New Roman" w:hAnsi="Times New Roman"/>
          <w:b/>
          <w:bCs/>
          <w:i/>
          <w:sz w:val="24"/>
          <w:szCs w:val="24"/>
        </w:rPr>
      </w:pPr>
      <w:r w:rsidRPr="00E03F5C">
        <w:rPr>
          <w:rFonts w:ascii="Times New Roman" w:hAnsi="Times New Roman"/>
          <w:noProof/>
          <w:sz w:val="24"/>
          <w:szCs w:val="24"/>
          <w:lang w:eastAsia="lt-LT"/>
        </w:rPr>
        <w:drawing>
          <wp:inline distT="0" distB="0" distL="0" distR="0" wp14:anchorId="01E29CFC" wp14:editId="6DAD18C1">
            <wp:extent cx="1909445" cy="870585"/>
            <wp:effectExtent l="0" t="0" r="0" b="5715"/>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45" cy="870585"/>
                    </a:xfrm>
                    <a:prstGeom prst="rect">
                      <a:avLst/>
                    </a:prstGeom>
                    <a:noFill/>
                    <a:ln>
                      <a:noFill/>
                    </a:ln>
                  </pic:spPr>
                </pic:pic>
              </a:graphicData>
            </a:graphic>
          </wp:inline>
        </w:drawing>
      </w:r>
    </w:p>
    <w:p w:rsidR="009F582F" w:rsidRPr="00A466E0" w:rsidRDefault="004C4665" w:rsidP="004C4665">
      <w:pPr>
        <w:widowControl w:val="0"/>
        <w:shd w:val="clear" w:color="auto" w:fill="FFFFFF"/>
        <w:ind w:firstLine="0"/>
        <w:rPr>
          <w:rFonts w:ascii="Times New Roman" w:hAnsi="Times New Roman"/>
          <w:b/>
          <w:bCs/>
          <w:sz w:val="24"/>
          <w:szCs w:val="24"/>
        </w:rPr>
      </w:pPr>
      <w:r>
        <w:rPr>
          <w:rFonts w:ascii="Times New Roman" w:hAnsi="Times New Roman"/>
          <w:b/>
          <w:bCs/>
          <w:sz w:val="24"/>
          <w:szCs w:val="24"/>
        </w:rPr>
        <w:t xml:space="preserve">                                                    </w:t>
      </w:r>
      <w:r w:rsidR="009F582F" w:rsidRPr="00A466E0">
        <w:rPr>
          <w:rFonts w:ascii="Times New Roman" w:hAnsi="Times New Roman"/>
          <w:b/>
          <w:bCs/>
          <w:sz w:val="24"/>
          <w:szCs w:val="24"/>
        </w:rPr>
        <w:t xml:space="preserve">DOTACIJOS </w:t>
      </w:r>
      <w:r w:rsidR="009F7DD0" w:rsidRPr="00A466E0">
        <w:rPr>
          <w:rFonts w:ascii="Times New Roman" w:hAnsi="Times New Roman"/>
          <w:b/>
          <w:bCs/>
          <w:sz w:val="24"/>
          <w:szCs w:val="24"/>
        </w:rPr>
        <w:t>SUTARTIS</w:t>
      </w:r>
      <w:r w:rsidR="009F582F" w:rsidRPr="00A466E0">
        <w:rPr>
          <w:rFonts w:ascii="Times New Roman" w:hAnsi="Times New Roman"/>
          <w:b/>
          <w:bCs/>
          <w:sz w:val="24"/>
          <w:szCs w:val="24"/>
        </w:rPr>
        <w:t xml:space="preserve"> </w:t>
      </w:r>
    </w:p>
    <w:p w:rsidR="006662E6" w:rsidRPr="00A466E0" w:rsidRDefault="006662E6" w:rsidP="007D4D22">
      <w:pPr>
        <w:widowControl w:val="0"/>
        <w:shd w:val="clear" w:color="auto" w:fill="FFFFFF"/>
        <w:ind w:firstLine="0"/>
        <w:rPr>
          <w:rFonts w:ascii="Times New Roman" w:hAnsi="Times New Roman"/>
          <w:b/>
          <w:bCs/>
          <w:sz w:val="24"/>
          <w:szCs w:val="24"/>
        </w:rPr>
      </w:pPr>
    </w:p>
    <w:p w:rsidR="00212686" w:rsidRPr="00A466E0" w:rsidRDefault="009C0E76" w:rsidP="009C0E76">
      <w:pPr>
        <w:widowControl w:val="0"/>
        <w:shd w:val="clear" w:color="auto" w:fill="FFFFFF"/>
        <w:ind w:left="1134" w:firstLine="0"/>
        <w:rPr>
          <w:rFonts w:ascii="Times New Roman" w:hAnsi="Times New Roman"/>
          <w:sz w:val="24"/>
          <w:szCs w:val="24"/>
        </w:rPr>
      </w:pPr>
      <w:r>
        <w:rPr>
          <w:rFonts w:ascii="Times New Roman" w:hAnsi="Times New Roman"/>
          <w:sz w:val="24"/>
          <w:szCs w:val="24"/>
        </w:rPr>
        <w:t xml:space="preserve">                              </w:t>
      </w:r>
      <w:r w:rsidR="009F7DD0" w:rsidRPr="00A466E0">
        <w:rPr>
          <w:rFonts w:ascii="Times New Roman" w:hAnsi="Times New Roman"/>
          <w:sz w:val="24"/>
          <w:szCs w:val="24"/>
        </w:rPr>
        <w:t>_________</w:t>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t>__</w:t>
      </w:r>
      <w:r w:rsidR="009F7DD0" w:rsidRPr="00A466E0">
        <w:rPr>
          <w:rFonts w:ascii="Times New Roman" w:hAnsi="Times New Roman"/>
          <w:sz w:val="24"/>
          <w:szCs w:val="24"/>
        </w:rPr>
        <w:t xml:space="preserve"> Nr. </w:t>
      </w:r>
      <w:r w:rsidR="00212686" w:rsidRPr="00A466E0">
        <w:rPr>
          <w:rFonts w:ascii="Times New Roman" w:hAnsi="Times New Roman"/>
          <w:sz w:val="24"/>
          <w:szCs w:val="24"/>
        </w:rPr>
        <w:t>___</w:t>
      </w:r>
      <w:r w:rsidR="004B2B0C" w:rsidRPr="00A466E0">
        <w:rPr>
          <w:rFonts w:ascii="Times New Roman" w:hAnsi="Times New Roman"/>
          <w:sz w:val="24"/>
          <w:szCs w:val="24"/>
        </w:rPr>
        <w:t>__________</w:t>
      </w:r>
    </w:p>
    <w:p w:rsidR="005D65A3" w:rsidRPr="00A466E0" w:rsidRDefault="004B2B0C" w:rsidP="004B2B0C">
      <w:pPr>
        <w:widowControl w:val="0"/>
        <w:shd w:val="clear" w:color="auto" w:fill="FFFFFF"/>
        <w:tabs>
          <w:tab w:val="left" w:pos="1985"/>
          <w:tab w:val="center" w:pos="4176"/>
        </w:tabs>
        <w:ind w:firstLine="0"/>
        <w:rPr>
          <w:rFonts w:ascii="Times New Roman" w:hAnsi="Times New Roman"/>
          <w:i/>
          <w:sz w:val="24"/>
          <w:szCs w:val="24"/>
        </w:rPr>
      </w:pPr>
      <w:r w:rsidRPr="00A466E0">
        <w:rPr>
          <w:rFonts w:ascii="Times New Roman" w:hAnsi="Times New Roman"/>
          <w:i/>
          <w:sz w:val="24"/>
          <w:szCs w:val="24"/>
        </w:rPr>
        <w:tab/>
        <w:t xml:space="preserve">                </w:t>
      </w:r>
      <w:r w:rsidR="009D1414" w:rsidRPr="00A466E0">
        <w:rPr>
          <w:rFonts w:ascii="Times New Roman" w:hAnsi="Times New Roman"/>
          <w:i/>
          <w:sz w:val="24"/>
          <w:szCs w:val="24"/>
        </w:rPr>
        <w:t xml:space="preserve">    </w:t>
      </w:r>
      <w:r w:rsidRPr="00A466E0">
        <w:rPr>
          <w:rFonts w:ascii="Times New Roman" w:hAnsi="Times New Roman"/>
          <w:i/>
          <w:sz w:val="24"/>
          <w:szCs w:val="24"/>
        </w:rPr>
        <w:t xml:space="preserve"> </w:t>
      </w:r>
      <w:r w:rsidR="005D65A3" w:rsidRPr="00A466E0">
        <w:rPr>
          <w:rFonts w:ascii="Times New Roman" w:hAnsi="Times New Roman"/>
          <w:i/>
          <w:sz w:val="24"/>
          <w:szCs w:val="24"/>
        </w:rPr>
        <w:t>(data)</w:t>
      </w:r>
      <w:r w:rsidRPr="00A466E0">
        <w:rPr>
          <w:rFonts w:ascii="Times New Roman" w:hAnsi="Times New Roman"/>
          <w:i/>
          <w:sz w:val="24"/>
          <w:szCs w:val="24"/>
        </w:rPr>
        <w:tab/>
        <w:t xml:space="preserve">           </w:t>
      </w:r>
      <w:r w:rsidR="009D1414" w:rsidRPr="00A466E0">
        <w:rPr>
          <w:rFonts w:ascii="Times New Roman" w:hAnsi="Times New Roman"/>
          <w:i/>
          <w:sz w:val="24"/>
          <w:szCs w:val="24"/>
        </w:rPr>
        <w:t xml:space="preserve">    </w:t>
      </w:r>
      <w:r w:rsidR="005D65A3" w:rsidRPr="00A466E0">
        <w:rPr>
          <w:rFonts w:ascii="Times New Roman" w:hAnsi="Times New Roman"/>
          <w:i/>
          <w:sz w:val="24"/>
          <w:szCs w:val="24"/>
        </w:rPr>
        <w:t>(numeris)</w:t>
      </w:r>
    </w:p>
    <w:p w:rsidR="009F7DD0" w:rsidRPr="00A466E0" w:rsidRDefault="009F7DD0" w:rsidP="00182C93">
      <w:pPr>
        <w:widowControl w:val="0"/>
        <w:shd w:val="clear" w:color="auto" w:fill="FFFFFF"/>
        <w:ind w:firstLine="0"/>
        <w:jc w:val="both"/>
        <w:rPr>
          <w:rFonts w:ascii="Times New Roman" w:hAnsi="Times New Roman"/>
          <w:sz w:val="24"/>
          <w:szCs w:val="24"/>
        </w:rPr>
      </w:pPr>
    </w:p>
    <w:p w:rsidR="009C0E76" w:rsidRDefault="009C4247" w:rsidP="00044D28">
      <w:pPr>
        <w:widowControl w:val="0"/>
        <w:shd w:val="clear" w:color="auto" w:fill="FFFFFF"/>
        <w:tabs>
          <w:tab w:val="right" w:leader="underscore" w:pos="9072"/>
        </w:tabs>
        <w:ind w:right="566" w:firstLine="993"/>
        <w:jc w:val="both"/>
        <w:rPr>
          <w:rFonts w:ascii="Times New Roman" w:hAnsi="Times New Roman"/>
          <w:sz w:val="24"/>
          <w:szCs w:val="24"/>
        </w:rPr>
      </w:pPr>
      <w:r w:rsidRPr="00A466E0">
        <w:rPr>
          <w:rFonts w:ascii="Times New Roman" w:hAnsi="Times New Roman"/>
          <w:bCs/>
          <w:sz w:val="24"/>
          <w:szCs w:val="24"/>
        </w:rPr>
        <w:t>Uždaroji akcinė bendrovė „Investicijų ir verslo garantijos“ (</w:t>
      </w:r>
      <w:r w:rsidRPr="00A466E0">
        <w:rPr>
          <w:rFonts w:ascii="Times New Roman" w:hAnsi="Times New Roman"/>
          <w:sz w:val="24"/>
        </w:rPr>
        <w:t>toliau – įgyvendinančioji institucija</w:t>
      </w:r>
      <w:r w:rsidRPr="00A466E0">
        <w:rPr>
          <w:rFonts w:ascii="Times New Roman" w:hAnsi="Times New Roman"/>
          <w:bCs/>
          <w:sz w:val="24"/>
          <w:szCs w:val="24"/>
        </w:rPr>
        <w:t xml:space="preserve">), atstovaujama </w:t>
      </w:r>
      <w:r w:rsidR="00CE0762">
        <w:rPr>
          <w:rFonts w:ascii="Times New Roman" w:hAnsi="Times New Roman"/>
          <w:bCs/>
          <w:sz w:val="24"/>
          <w:szCs w:val="24"/>
        </w:rPr>
        <w:t>su</w:t>
      </w:r>
      <w:r w:rsidRPr="00525F79">
        <w:rPr>
          <w:rFonts w:ascii="Times New Roman" w:hAnsi="Times New Roman"/>
          <w:bCs/>
          <w:sz w:val="24"/>
          <w:szCs w:val="24"/>
        </w:rPr>
        <w:t>tarties</w:t>
      </w:r>
      <w:r w:rsidRPr="00A466E0">
        <w:rPr>
          <w:rFonts w:ascii="Times New Roman" w:hAnsi="Times New Roman"/>
          <w:bCs/>
          <w:sz w:val="24"/>
          <w:szCs w:val="24"/>
        </w:rPr>
        <w:t xml:space="preserve"> 8.1 papunktyje nurodyto asmens, </w:t>
      </w:r>
      <w:r w:rsidR="00292DB5" w:rsidRPr="00A466E0">
        <w:rPr>
          <w:rFonts w:ascii="Times New Roman" w:hAnsi="Times New Roman"/>
          <w:bCs/>
          <w:sz w:val="24"/>
          <w:szCs w:val="24"/>
        </w:rPr>
        <w:t xml:space="preserve">veikiančio pagal </w:t>
      </w:r>
      <w:r w:rsidR="009C0E76" w:rsidRPr="009C0E76">
        <w:rPr>
          <w:rFonts w:ascii="Times New Roman" w:hAnsi="Times New Roman"/>
          <w:sz w:val="24"/>
          <w:szCs w:val="24"/>
        </w:rPr>
        <w:t>UAB „Investicijų ir verslo garantijos“ generalinio direktoriaus 201</w:t>
      </w:r>
      <w:r w:rsidR="00B5164C">
        <w:rPr>
          <w:rFonts w:ascii="Times New Roman" w:hAnsi="Times New Roman"/>
          <w:sz w:val="24"/>
          <w:szCs w:val="24"/>
        </w:rPr>
        <w:t>8</w:t>
      </w:r>
      <w:r w:rsidR="009C0E76" w:rsidRPr="009C0E76">
        <w:rPr>
          <w:rFonts w:ascii="Times New Roman" w:hAnsi="Times New Roman"/>
          <w:sz w:val="24"/>
          <w:szCs w:val="24"/>
        </w:rPr>
        <w:t>-0</w:t>
      </w:r>
      <w:r w:rsidR="00B5164C">
        <w:rPr>
          <w:rFonts w:ascii="Times New Roman" w:hAnsi="Times New Roman"/>
          <w:sz w:val="24"/>
          <w:szCs w:val="24"/>
        </w:rPr>
        <w:t>2</w:t>
      </w:r>
      <w:r w:rsidR="009C0E76" w:rsidRPr="009C0E76">
        <w:rPr>
          <w:rFonts w:ascii="Times New Roman" w:hAnsi="Times New Roman"/>
          <w:sz w:val="24"/>
          <w:szCs w:val="24"/>
        </w:rPr>
        <w:t>-</w:t>
      </w:r>
      <w:r w:rsidR="00B5164C">
        <w:rPr>
          <w:rFonts w:ascii="Times New Roman" w:hAnsi="Times New Roman"/>
          <w:sz w:val="24"/>
          <w:szCs w:val="24"/>
        </w:rPr>
        <w:t>08</w:t>
      </w:r>
      <w:r w:rsidR="009C0E76" w:rsidRPr="009C0E76">
        <w:rPr>
          <w:rFonts w:ascii="Times New Roman" w:hAnsi="Times New Roman"/>
          <w:sz w:val="24"/>
          <w:szCs w:val="24"/>
        </w:rPr>
        <w:t xml:space="preserve"> įsakymas Nr. B-</w:t>
      </w:r>
      <w:r w:rsidR="00B5164C">
        <w:rPr>
          <w:rFonts w:ascii="Times New Roman" w:hAnsi="Times New Roman"/>
          <w:sz w:val="24"/>
          <w:szCs w:val="24"/>
        </w:rPr>
        <w:t>25</w:t>
      </w:r>
      <w:r w:rsidR="009C0E76" w:rsidRPr="009C0E76">
        <w:rPr>
          <w:rFonts w:ascii="Times New Roman" w:hAnsi="Times New Roman"/>
          <w:sz w:val="24"/>
          <w:szCs w:val="24"/>
        </w:rPr>
        <w:t xml:space="preserve"> „Dėl įgaliojimų pasirašyti INVEGOS sprendimus ir raštus suteikimo“</w:t>
      </w:r>
      <w:r w:rsidR="00112C00">
        <w:rPr>
          <w:rFonts w:ascii="Times New Roman" w:hAnsi="Times New Roman"/>
          <w:bCs/>
          <w:sz w:val="24"/>
          <w:szCs w:val="24"/>
        </w:rPr>
        <w:t>,</w:t>
      </w:r>
      <w:r w:rsidRPr="00A466E0">
        <w:rPr>
          <w:rFonts w:ascii="Times New Roman" w:hAnsi="Times New Roman"/>
          <w:sz w:val="24"/>
        </w:rPr>
        <w:t xml:space="preserve"> </w:t>
      </w:r>
      <w:r w:rsidRPr="00A466E0">
        <w:rPr>
          <w:rFonts w:ascii="Times New Roman" w:hAnsi="Times New Roman"/>
          <w:sz w:val="24"/>
          <w:szCs w:val="24"/>
        </w:rPr>
        <w:t>ir</w:t>
      </w:r>
    </w:p>
    <w:p w:rsidR="009C4247" w:rsidRPr="00A466E0" w:rsidRDefault="009C4247" w:rsidP="00044D28">
      <w:pPr>
        <w:widowControl w:val="0"/>
        <w:shd w:val="clear" w:color="auto" w:fill="FFFFFF"/>
        <w:tabs>
          <w:tab w:val="right" w:leader="underscore" w:pos="9072"/>
        </w:tabs>
        <w:ind w:right="566" w:firstLine="993"/>
        <w:jc w:val="both"/>
        <w:rPr>
          <w:rFonts w:ascii="Times New Roman" w:hAnsi="Times New Roman"/>
        </w:rPr>
      </w:pPr>
      <w:permStart w:id="1339581445" w:edGrp="everyone"/>
      <w:r w:rsidRPr="00A466E0">
        <w:rPr>
          <w:rFonts w:ascii="Times New Roman" w:hAnsi="Times New Roman"/>
          <w:sz w:val="24"/>
          <w:szCs w:val="24"/>
        </w:rPr>
        <w:tab/>
      </w:r>
    </w:p>
    <w:permEnd w:id="1339581445"/>
    <w:p w:rsidR="009C4247" w:rsidRPr="00A466E0" w:rsidRDefault="009C0E76" w:rsidP="009C0E76">
      <w:pPr>
        <w:widowControl w:val="0"/>
        <w:shd w:val="clear" w:color="auto" w:fill="FFFFFF"/>
        <w:tabs>
          <w:tab w:val="center" w:pos="2040"/>
          <w:tab w:val="center" w:pos="6888"/>
        </w:tabs>
        <w:ind w:right="566" w:firstLine="0"/>
        <w:jc w:val="both"/>
        <w:rPr>
          <w:rFonts w:ascii="Times New Roman" w:hAnsi="Times New Roman"/>
          <w:i/>
        </w:rPr>
      </w:pPr>
      <w:r>
        <w:rPr>
          <w:rFonts w:ascii="Times New Roman" w:hAnsi="Times New Roman"/>
          <w:i/>
        </w:rPr>
        <w:t xml:space="preserve">                                                        </w:t>
      </w:r>
      <w:r w:rsidR="009C4247" w:rsidRPr="00A466E0">
        <w:rPr>
          <w:rFonts w:ascii="Times New Roman" w:hAnsi="Times New Roman"/>
          <w:i/>
        </w:rPr>
        <w:t xml:space="preserve"> (projekto vykdytojo pavadinimas)</w:t>
      </w:r>
    </w:p>
    <w:p w:rsidR="008A04CD" w:rsidRPr="00A466E0" w:rsidRDefault="009C4247" w:rsidP="009C0E76">
      <w:pPr>
        <w:widowControl w:val="0"/>
        <w:shd w:val="clear" w:color="auto" w:fill="FFFFFF"/>
        <w:ind w:right="566" w:firstLine="0"/>
        <w:jc w:val="both"/>
        <w:rPr>
          <w:rFonts w:ascii="Times New Roman" w:hAnsi="Times New Roman"/>
          <w:i/>
          <w:iCs/>
          <w:sz w:val="24"/>
          <w:szCs w:val="24"/>
        </w:rPr>
      </w:pPr>
      <w:r w:rsidRPr="00A466E0">
        <w:rPr>
          <w:rFonts w:ascii="Times New Roman" w:hAnsi="Times New Roman"/>
          <w:sz w:val="24"/>
          <w:szCs w:val="24"/>
        </w:rPr>
        <w:t>(toliau – projekto vykdytojas), atstovaujamas (-a</w:t>
      </w:r>
      <w:r w:rsidRPr="00CE0762">
        <w:rPr>
          <w:rFonts w:ascii="Times New Roman" w:hAnsi="Times New Roman"/>
          <w:sz w:val="24"/>
          <w:szCs w:val="24"/>
        </w:rPr>
        <w:t xml:space="preserve">) </w:t>
      </w:r>
      <w:r w:rsidR="00CE0762" w:rsidRPr="00DE31B5">
        <w:rPr>
          <w:rFonts w:ascii="Times New Roman" w:hAnsi="Times New Roman"/>
          <w:sz w:val="24"/>
        </w:rPr>
        <w:t>s</w:t>
      </w:r>
      <w:r w:rsidRPr="00CE0762">
        <w:rPr>
          <w:rFonts w:ascii="Times New Roman" w:hAnsi="Times New Roman"/>
          <w:bCs/>
          <w:sz w:val="24"/>
          <w:szCs w:val="24"/>
        </w:rPr>
        <w:t xml:space="preserve">utarties 8.2 papunktyje nurodyto asmens, veikiančio pagal įstatus arba pagal kitą </w:t>
      </w:r>
      <w:r w:rsidR="00CE0762" w:rsidRPr="00DE31B5">
        <w:rPr>
          <w:rFonts w:ascii="Times New Roman" w:hAnsi="Times New Roman"/>
          <w:sz w:val="24"/>
        </w:rPr>
        <w:t>s</w:t>
      </w:r>
      <w:r w:rsidRPr="00CE0762">
        <w:rPr>
          <w:rFonts w:ascii="Times New Roman" w:hAnsi="Times New Roman"/>
          <w:bCs/>
          <w:sz w:val="24"/>
          <w:szCs w:val="24"/>
        </w:rPr>
        <w:t>utarties</w:t>
      </w:r>
      <w:r w:rsidRPr="00A466E0">
        <w:rPr>
          <w:rFonts w:ascii="Times New Roman" w:hAnsi="Times New Roman"/>
          <w:bCs/>
          <w:sz w:val="24"/>
          <w:szCs w:val="24"/>
        </w:rPr>
        <w:t xml:space="preserve"> 8.2 papunktyje nurodytą atstovavimo pagrindą</w:t>
      </w:r>
      <w:r w:rsidRPr="00A466E0">
        <w:rPr>
          <w:rFonts w:ascii="Times New Roman" w:hAnsi="Times New Roman"/>
          <w:sz w:val="24"/>
          <w:szCs w:val="24"/>
        </w:rPr>
        <w:t xml:space="preserve">, toliau kartu – Šalys, o kiekviena atskirai – Šalis, sudaro šią dotacijos sutartį (toliau – Sutartis) dėl darbuotojo darbo užmokesčio išlaidų dalies kompensavimo pagal </w:t>
      </w:r>
      <w:r w:rsidR="009C3754">
        <w:rPr>
          <w:rFonts w:ascii="Times New Roman" w:hAnsi="Times New Roman"/>
          <w:sz w:val="24"/>
          <w:szCs w:val="24"/>
        </w:rPr>
        <w:br/>
      </w:r>
      <w:r w:rsidRPr="00A466E0">
        <w:rPr>
          <w:rFonts w:ascii="Times New Roman" w:hAnsi="Times New Roman"/>
          <w:sz w:val="24"/>
          <w:szCs w:val="24"/>
        </w:rPr>
        <w:t>2014–2020 metų Europos Sąjungos fondų investicijų veiksmų programos 7 prioriteto „Kokybiško užimtumo ir dalyvavimo darbo rinkoje skatinimas“ įgyvendinimo priemonę Nr. 07.3.3-IVG-T-428 „Subsidijos verslo pradžiai“ (toliau – Priemonė).</w:t>
      </w:r>
    </w:p>
    <w:p w:rsidR="004F7271" w:rsidRPr="00A466E0" w:rsidRDefault="009F7DD0" w:rsidP="00F9732E">
      <w:pPr>
        <w:numPr>
          <w:ilvl w:val="0"/>
          <w:numId w:val="1"/>
        </w:numPr>
        <w:tabs>
          <w:tab w:val="left" w:pos="1134"/>
          <w:tab w:val="left" w:pos="1701"/>
        </w:tabs>
        <w:ind w:left="426" w:right="566" w:firstLine="993"/>
        <w:jc w:val="both"/>
        <w:rPr>
          <w:rFonts w:ascii="Times New Roman" w:hAnsi="Times New Roman"/>
          <w:b/>
          <w:sz w:val="24"/>
          <w:szCs w:val="24"/>
        </w:rPr>
      </w:pPr>
      <w:r w:rsidRPr="00A466E0">
        <w:rPr>
          <w:rFonts w:ascii="Times New Roman" w:hAnsi="Times New Roman"/>
          <w:b/>
          <w:sz w:val="24"/>
          <w:szCs w:val="24"/>
        </w:rPr>
        <w:t>Sutarties dalykas</w:t>
      </w:r>
    </w:p>
    <w:p w:rsidR="00641A4D" w:rsidRPr="00A466E0" w:rsidRDefault="00641A4D" w:rsidP="0092118D">
      <w:pPr>
        <w:numPr>
          <w:ilvl w:val="1"/>
          <w:numId w:val="1"/>
        </w:numPr>
        <w:tabs>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Sutartyje yra nustatoma iš Europos Sąjungos (toliau – ES) struktūrinių fondų lėšų bendrai finansuojamo darbuotojo darbo užmokesčio išlaidų dalies kompensavimo pagal Priemon</w:t>
      </w:r>
      <w:r w:rsidRPr="00A466E0">
        <w:rPr>
          <w:rFonts w:ascii="Times New Roman" w:hAnsi="Times New Roman"/>
          <w:sz w:val="24"/>
        </w:rPr>
        <w:t xml:space="preserve">ę </w:t>
      </w:r>
      <w:r w:rsidRPr="00A466E0">
        <w:rPr>
          <w:rFonts w:ascii="Times New Roman" w:hAnsi="Times New Roman"/>
          <w:sz w:val="24"/>
          <w:szCs w:val="24"/>
        </w:rPr>
        <w:t>(toliau – projektas) tvarka ir sąlygos.</w:t>
      </w:r>
    </w:p>
    <w:p w:rsidR="00101EA2" w:rsidRPr="009C0E76" w:rsidRDefault="00641A4D" w:rsidP="009C0E76">
      <w:pPr>
        <w:numPr>
          <w:ilvl w:val="1"/>
          <w:numId w:val="1"/>
        </w:numPr>
        <w:tabs>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 xml:space="preserve">Sutartis sudaroma dėl projekto vykdytojo darbuotojo, kurio </w:t>
      </w:r>
      <w:r w:rsidR="00132BF9">
        <w:rPr>
          <w:rFonts w:ascii="Times New Roman" w:hAnsi="Times New Roman"/>
          <w:sz w:val="24"/>
          <w:szCs w:val="24"/>
        </w:rPr>
        <w:t xml:space="preserve">(-ių) </w:t>
      </w:r>
      <w:r w:rsidRPr="00A466E0">
        <w:rPr>
          <w:rFonts w:ascii="Times New Roman" w:hAnsi="Times New Roman"/>
          <w:sz w:val="24"/>
          <w:szCs w:val="24"/>
        </w:rPr>
        <w:t xml:space="preserve">duomenys nurodyti </w:t>
      </w:r>
      <w:r w:rsidRPr="00525F79">
        <w:rPr>
          <w:rFonts w:ascii="Times New Roman" w:hAnsi="Times New Roman"/>
          <w:sz w:val="24"/>
          <w:szCs w:val="24"/>
        </w:rPr>
        <w:t>įgyvendinančios</w:t>
      </w:r>
      <w:r w:rsidR="00CD52F8">
        <w:rPr>
          <w:rFonts w:ascii="Times New Roman" w:hAnsi="Times New Roman"/>
          <w:sz w:val="24"/>
          <w:szCs w:val="24"/>
        </w:rPr>
        <w:t>ios</w:t>
      </w:r>
      <w:r w:rsidRPr="00A466E0">
        <w:rPr>
          <w:rFonts w:ascii="Times New Roman" w:hAnsi="Times New Roman"/>
          <w:sz w:val="24"/>
          <w:szCs w:val="24"/>
        </w:rPr>
        <w:t xml:space="preserve"> institucijos sprendime dėl projektui nustatyto finansavimo dydžio.</w:t>
      </w:r>
    </w:p>
    <w:p w:rsidR="00101EA2" w:rsidRPr="00A466E0" w:rsidRDefault="00BB0739" w:rsidP="00F9732E">
      <w:pPr>
        <w:numPr>
          <w:ilvl w:val="0"/>
          <w:numId w:val="1"/>
        </w:numPr>
        <w:tabs>
          <w:tab w:val="left" w:pos="1134"/>
          <w:tab w:val="left" w:pos="1701"/>
        </w:tabs>
        <w:ind w:left="426" w:right="566" w:firstLine="993"/>
        <w:jc w:val="both"/>
        <w:rPr>
          <w:rFonts w:ascii="Times New Roman" w:hAnsi="Times New Roman"/>
          <w:b/>
          <w:sz w:val="24"/>
          <w:szCs w:val="24"/>
        </w:rPr>
      </w:pPr>
      <w:r w:rsidRPr="00A466E0">
        <w:rPr>
          <w:rFonts w:ascii="Times New Roman" w:hAnsi="Times New Roman"/>
          <w:b/>
          <w:sz w:val="24"/>
          <w:szCs w:val="24"/>
        </w:rPr>
        <w:t xml:space="preserve">Sutarties </w:t>
      </w:r>
      <w:r w:rsidR="000138B9" w:rsidRPr="00A466E0">
        <w:rPr>
          <w:rFonts w:ascii="Times New Roman" w:hAnsi="Times New Roman"/>
          <w:b/>
          <w:sz w:val="24"/>
          <w:szCs w:val="24"/>
        </w:rPr>
        <w:t>Š</w:t>
      </w:r>
      <w:r w:rsidRPr="00A466E0">
        <w:rPr>
          <w:rFonts w:ascii="Times New Roman" w:hAnsi="Times New Roman"/>
          <w:b/>
          <w:sz w:val="24"/>
          <w:szCs w:val="24"/>
        </w:rPr>
        <w:t>alių</w:t>
      </w:r>
      <w:r w:rsidR="00101EA2" w:rsidRPr="00A466E0">
        <w:rPr>
          <w:rFonts w:ascii="Times New Roman" w:hAnsi="Times New Roman"/>
          <w:b/>
          <w:sz w:val="24"/>
          <w:szCs w:val="24"/>
        </w:rPr>
        <w:t xml:space="preserve"> teisės ir įsipareigojimai</w:t>
      </w: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Fonts w:ascii="Times New Roman" w:hAnsi="Times New Roman"/>
          <w:bCs/>
          <w:sz w:val="24"/>
          <w:szCs w:val="24"/>
        </w:rPr>
        <w:t>Projekto vykdytojas įsipareigoja</w:t>
      </w:r>
      <w:r w:rsidR="00E73512" w:rsidRPr="00A466E0">
        <w:rPr>
          <w:rFonts w:ascii="Times New Roman" w:hAnsi="Times New Roman"/>
          <w:bCs/>
          <w:sz w:val="24"/>
          <w:szCs w:val="24"/>
        </w:rPr>
        <w:t>, kad</w:t>
      </w:r>
      <w:r w:rsidRPr="00A466E0">
        <w:rPr>
          <w:rFonts w:ascii="Times New Roman" w:hAnsi="Times New Roman"/>
          <w:bCs/>
          <w:sz w:val="24"/>
          <w:szCs w:val="24"/>
        </w:rPr>
        <w:t xml:space="preserve"> </w:t>
      </w:r>
      <w:r w:rsidR="00466F27" w:rsidRPr="00A466E0">
        <w:rPr>
          <w:rFonts w:ascii="Times New Roman" w:hAnsi="Times New Roman"/>
          <w:sz w:val="24"/>
          <w:szCs w:val="24"/>
        </w:rPr>
        <w:t xml:space="preserve">kompensacijos laikotarpiu darbuotojui </w:t>
      </w:r>
      <w:r w:rsidR="00CD52F8">
        <w:rPr>
          <w:rFonts w:ascii="Times New Roman" w:hAnsi="Times New Roman"/>
          <w:sz w:val="24"/>
          <w:szCs w:val="24"/>
        </w:rPr>
        <w:t xml:space="preserve"> </w:t>
      </w:r>
      <w:r w:rsidR="009E1F39">
        <w:rPr>
          <w:rFonts w:ascii="Times New Roman" w:hAnsi="Times New Roman"/>
          <w:sz w:val="24"/>
          <w:szCs w:val="24"/>
        </w:rPr>
        <w:br/>
      </w:r>
      <w:r w:rsidR="00466F27" w:rsidRPr="00A466E0">
        <w:rPr>
          <w:rFonts w:ascii="Times New Roman" w:hAnsi="Times New Roman"/>
          <w:sz w:val="24"/>
          <w:szCs w:val="24"/>
        </w:rPr>
        <w:t>(-ams), už kur</w:t>
      </w:r>
      <w:r w:rsidR="00DA0375" w:rsidRPr="00A466E0">
        <w:rPr>
          <w:rFonts w:ascii="Times New Roman" w:hAnsi="Times New Roman"/>
          <w:sz w:val="24"/>
          <w:szCs w:val="24"/>
        </w:rPr>
        <w:t>į (-iuos)</w:t>
      </w:r>
      <w:r w:rsidR="00466F27" w:rsidRPr="00A466E0">
        <w:rPr>
          <w:rFonts w:ascii="Times New Roman" w:hAnsi="Times New Roman"/>
          <w:sz w:val="24"/>
          <w:szCs w:val="24"/>
        </w:rPr>
        <w:t xml:space="preserve"> bus mokama darbo užmokesčio </w:t>
      </w:r>
      <w:r w:rsidR="009E1F39">
        <w:rPr>
          <w:rFonts w:ascii="Times New Roman" w:hAnsi="Times New Roman"/>
          <w:sz w:val="24"/>
          <w:szCs w:val="24"/>
        </w:rPr>
        <w:t xml:space="preserve">išlaidų dalies </w:t>
      </w:r>
      <w:r w:rsidR="00466F27" w:rsidRPr="00A466E0">
        <w:rPr>
          <w:rFonts w:ascii="Times New Roman" w:hAnsi="Times New Roman"/>
          <w:sz w:val="24"/>
          <w:szCs w:val="24"/>
        </w:rPr>
        <w:t>kompensacija,</w:t>
      </w:r>
      <w:r w:rsidR="00E73512" w:rsidRPr="00A466E0">
        <w:rPr>
          <w:rFonts w:ascii="Times New Roman" w:hAnsi="Times New Roman"/>
          <w:sz w:val="24"/>
          <w:szCs w:val="24"/>
        </w:rPr>
        <w:t xml:space="preserve"> a</w:t>
      </w:r>
      <w:r w:rsidR="007C53CC" w:rsidRPr="00A466E0">
        <w:rPr>
          <w:rFonts w:ascii="Times New Roman" w:hAnsi="Times New Roman"/>
          <w:color w:val="000000" w:themeColor="text1"/>
          <w:sz w:val="24"/>
          <w:szCs w:val="24"/>
          <w:lang w:eastAsia="lt-LT"/>
        </w:rPr>
        <w:t>pskaičiuotas mėnesinis darbo užmokestis  bus ne mažesnis už minimaliąją mėnesinę algą</w:t>
      </w:r>
      <w:r w:rsidRPr="00A466E0">
        <w:rPr>
          <w:rFonts w:ascii="Times New Roman" w:hAnsi="Times New Roman"/>
          <w:sz w:val="24"/>
          <w:szCs w:val="24"/>
        </w:rPr>
        <w:t>.</w:t>
      </w:r>
    </w:p>
    <w:p w:rsidR="004364F4" w:rsidRPr="00A466E0" w:rsidRDefault="00D3273E" w:rsidP="0092118D">
      <w:pPr>
        <w:numPr>
          <w:ilvl w:val="1"/>
          <w:numId w:val="1"/>
        </w:numPr>
        <w:tabs>
          <w:tab w:val="left" w:pos="1134"/>
          <w:tab w:val="left" w:pos="1418"/>
          <w:tab w:val="left" w:pos="1701"/>
        </w:tabs>
        <w:ind w:left="0" w:right="566" w:firstLine="993"/>
        <w:jc w:val="both"/>
        <w:rPr>
          <w:rStyle w:val="FooterChar"/>
          <w:rFonts w:ascii="Times New Roman" w:hAnsi="Times New Roman"/>
          <w:b/>
          <w:bCs/>
          <w:sz w:val="24"/>
          <w:szCs w:val="24"/>
        </w:rPr>
      </w:pPr>
      <w:r w:rsidRPr="0020387A">
        <w:rPr>
          <w:rFonts w:ascii="Times New Roman" w:hAnsi="Times New Roman"/>
          <w:bCs/>
          <w:sz w:val="24"/>
          <w:szCs w:val="24"/>
        </w:rPr>
        <w:t xml:space="preserve">Projekto vykdytojas, vykdantis ūkinę </w:t>
      </w:r>
      <w:r w:rsidRPr="0020387A">
        <w:rPr>
          <w:rFonts w:ascii="Times New Roman" w:hAnsi="Times New Roman"/>
          <w:sz w:val="24"/>
          <w:szCs w:val="24"/>
          <w:lang w:eastAsia="lt-LT"/>
        </w:rPr>
        <w:t xml:space="preserve">ir (arba) ekonominę </w:t>
      </w:r>
      <w:r w:rsidRPr="0020387A">
        <w:rPr>
          <w:rFonts w:ascii="Times New Roman" w:hAnsi="Times New Roman"/>
          <w:bCs/>
          <w:sz w:val="24"/>
          <w:szCs w:val="24"/>
        </w:rPr>
        <w:t>veiklą pagal individualios veiklos pažymą arba verslo liudijimą, įsipareigoja įgyvendin</w:t>
      </w:r>
      <w:r>
        <w:rPr>
          <w:rFonts w:ascii="Times New Roman" w:hAnsi="Times New Roman"/>
          <w:bCs/>
          <w:sz w:val="24"/>
          <w:szCs w:val="24"/>
        </w:rPr>
        <w:t>damas</w:t>
      </w:r>
      <w:r w:rsidRPr="0020387A">
        <w:rPr>
          <w:rFonts w:ascii="Times New Roman" w:hAnsi="Times New Roman"/>
          <w:bCs/>
          <w:sz w:val="24"/>
          <w:szCs w:val="24"/>
        </w:rPr>
        <w:t xml:space="preserve"> projektą</w:t>
      </w:r>
      <w:r w:rsidRPr="0020387A">
        <w:rPr>
          <w:rFonts w:ascii="Times New Roman" w:hAnsi="Times New Roman"/>
          <w:sz w:val="24"/>
          <w:szCs w:val="24"/>
        </w:rPr>
        <w:t xml:space="preserve"> </w:t>
      </w:r>
      <w:r w:rsidRPr="0020387A">
        <w:rPr>
          <w:rFonts w:ascii="Times New Roman" w:hAnsi="Times New Roman"/>
          <w:bCs/>
          <w:sz w:val="24"/>
          <w:szCs w:val="24"/>
        </w:rPr>
        <w:t xml:space="preserve">(sprendime dėl finansavimo dydžio nurodytu kompensacijos laikotarpiu ir išmokant kompensaciją pagal Sutartį) vykdyti individualią veiklą pagal pažymą arba turėti išduotą galiojantį verslo liudijimą, patvirtinantį ūkinės </w:t>
      </w:r>
      <w:r w:rsidRPr="0020387A">
        <w:rPr>
          <w:rFonts w:ascii="Times New Roman" w:hAnsi="Times New Roman"/>
          <w:sz w:val="24"/>
          <w:szCs w:val="24"/>
          <w:lang w:eastAsia="lt-LT"/>
        </w:rPr>
        <w:t xml:space="preserve">ir (arba) ekonominės </w:t>
      </w:r>
      <w:r w:rsidRPr="0020387A">
        <w:rPr>
          <w:rFonts w:ascii="Times New Roman" w:hAnsi="Times New Roman"/>
          <w:bCs/>
          <w:sz w:val="24"/>
          <w:szCs w:val="24"/>
        </w:rPr>
        <w:t>veiklos vykdymą.</w:t>
      </w:r>
      <w:r w:rsidR="004364F4" w:rsidRPr="00A466E0">
        <w:rPr>
          <w:rFonts w:ascii="Times New Roman" w:hAnsi="Times New Roman"/>
          <w:bCs/>
          <w:sz w:val="24"/>
          <w:szCs w:val="24"/>
        </w:rPr>
        <w:t xml:space="preserve">  </w:t>
      </w: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Style w:val="FooterChar"/>
          <w:rFonts w:ascii="Times New Roman" w:hAnsi="Times New Roman"/>
          <w:sz w:val="24"/>
          <w:szCs w:val="24"/>
          <w:lang w:eastAsia="lt-LT"/>
        </w:rPr>
        <w:t xml:space="preserve">Projektas </w:t>
      </w:r>
      <w:r w:rsidRPr="00A466E0">
        <w:rPr>
          <w:rFonts w:ascii="Times New Roman" w:hAnsi="Times New Roman"/>
          <w:bCs/>
          <w:sz w:val="24"/>
          <w:szCs w:val="24"/>
        </w:rPr>
        <w:t xml:space="preserve">finansuojamas vadovaujantis </w:t>
      </w:r>
      <w:r w:rsidRPr="00A466E0">
        <w:rPr>
          <w:rFonts w:ascii="Times New Roman" w:hAnsi="Times New Roman"/>
          <w:sz w:val="24"/>
          <w:szCs w:val="24"/>
        </w:rPr>
        <w:t xml:space="preserve">2014–2020 metų Europos Sąjungos fondų investicijų veiksmų programos 7 prioriteto „Kokybiško užimtumo ir dalyvavimo darbo rinkoje skatinimas“ įgyvendinimo priemonės Nr. </w:t>
      </w:r>
      <w:r w:rsidR="00057D53" w:rsidRPr="00A466E0">
        <w:rPr>
          <w:rFonts w:ascii="Times New Roman" w:hAnsi="Times New Roman"/>
          <w:sz w:val="24"/>
          <w:szCs w:val="24"/>
        </w:rPr>
        <w:t>07.3.3-IVG-T-428 „Subsidijos verslo pradžiai“</w:t>
      </w:r>
      <w:r w:rsidRPr="00A466E0">
        <w:rPr>
          <w:rFonts w:ascii="Times New Roman" w:hAnsi="Times New Roman"/>
          <w:sz w:val="24"/>
          <w:szCs w:val="24"/>
        </w:rPr>
        <w:t xml:space="preserve"> projektų finansavimo sąlygų apraše</w:t>
      </w:r>
      <w:r w:rsidRPr="00A466E0">
        <w:rPr>
          <w:rFonts w:ascii="Times New Roman" w:hAnsi="Times New Roman"/>
          <w:bCs/>
          <w:sz w:val="24"/>
          <w:szCs w:val="24"/>
        </w:rPr>
        <w:t xml:space="preserve">, patvirtintame Lietuvos Respublikos </w:t>
      </w:r>
      <w:r w:rsidRPr="00A466E0">
        <w:rPr>
          <w:rFonts w:ascii="Times New Roman" w:hAnsi="Times New Roman"/>
          <w:sz w:val="24"/>
          <w:szCs w:val="24"/>
        </w:rPr>
        <w:t>socialinės apsaugos ir darbo ministro 201</w:t>
      </w:r>
      <w:r w:rsidR="00057D53" w:rsidRPr="00A466E0">
        <w:rPr>
          <w:rFonts w:ascii="Times New Roman" w:hAnsi="Times New Roman"/>
          <w:sz w:val="24"/>
          <w:szCs w:val="24"/>
        </w:rPr>
        <w:t>7</w:t>
      </w:r>
      <w:r w:rsidR="009C0E76">
        <w:rPr>
          <w:rFonts w:ascii="Times New Roman" w:hAnsi="Times New Roman"/>
          <w:sz w:val="24"/>
          <w:szCs w:val="24"/>
        </w:rPr>
        <w:t xml:space="preserve"> m. liepos 17 </w:t>
      </w:r>
      <w:r w:rsidRPr="00A466E0">
        <w:rPr>
          <w:rFonts w:ascii="Times New Roman" w:hAnsi="Times New Roman"/>
          <w:sz w:val="24"/>
          <w:szCs w:val="24"/>
        </w:rPr>
        <w:t>d. įsakymu Nr</w:t>
      </w:r>
      <w:r w:rsidR="00316F7C">
        <w:rPr>
          <w:rFonts w:ascii="Times New Roman" w:hAnsi="Times New Roman"/>
          <w:sz w:val="24"/>
          <w:szCs w:val="24"/>
        </w:rPr>
        <w:t>.</w:t>
      </w:r>
      <w:r w:rsidR="009C0E76">
        <w:rPr>
          <w:rFonts w:ascii="Times New Roman" w:hAnsi="Times New Roman"/>
          <w:sz w:val="24"/>
          <w:szCs w:val="24"/>
        </w:rPr>
        <w:t xml:space="preserve"> A1-390 </w:t>
      </w:r>
      <w:r w:rsidRPr="00A466E0">
        <w:rPr>
          <w:rFonts w:ascii="Times New Roman" w:hAnsi="Times New Roman"/>
          <w:sz w:val="24"/>
          <w:szCs w:val="24"/>
        </w:rPr>
        <w:t xml:space="preserve">„Dėl 2014–2020 metų Europos Sąjungos fondų investicijų veiksmų programos 7 prioriteto „Kokybiško užimtumo ir dalyvavimo darbo rinkoje skatinimas“ įgyvendinimo priemonės Nr. </w:t>
      </w:r>
      <w:r w:rsidR="00057D53" w:rsidRPr="00A466E0">
        <w:rPr>
          <w:rFonts w:ascii="Times New Roman" w:hAnsi="Times New Roman"/>
          <w:sz w:val="24"/>
          <w:szCs w:val="24"/>
        </w:rPr>
        <w:t>07.3.3-IVG-T-428 „Subsidijos verslo pradžiai“</w:t>
      </w:r>
      <w:r w:rsidRPr="00A466E0">
        <w:rPr>
          <w:rFonts w:ascii="Times New Roman" w:hAnsi="Times New Roman"/>
          <w:sz w:val="24"/>
          <w:szCs w:val="24"/>
        </w:rPr>
        <w:t xml:space="preserve"> projektų finansavimo sąlygų aprašo patvirtinimo“ (toliau – Aprašas), </w:t>
      </w:r>
      <w:r w:rsidRPr="00A466E0">
        <w:rPr>
          <w:rFonts w:ascii="Times New Roman" w:hAnsi="Times New Roman"/>
          <w:bCs/>
          <w:sz w:val="24"/>
          <w:szCs w:val="24"/>
        </w:rPr>
        <w:t xml:space="preserve">ir Sutartyje </w:t>
      </w:r>
      <w:r w:rsidRPr="00A466E0">
        <w:rPr>
          <w:rFonts w:ascii="Times New Roman" w:hAnsi="Times New Roman"/>
          <w:sz w:val="24"/>
          <w:szCs w:val="24"/>
        </w:rPr>
        <w:t>nustatytomis sąlygomis.</w:t>
      </w:r>
      <w:r w:rsidRPr="00A466E0">
        <w:rPr>
          <w:rFonts w:ascii="Times New Roman" w:hAnsi="Times New Roman"/>
          <w:bCs/>
          <w:sz w:val="24"/>
          <w:szCs w:val="24"/>
        </w:rPr>
        <w:t xml:space="preserve"> </w:t>
      </w: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Fonts w:ascii="Times New Roman" w:hAnsi="Times New Roman"/>
          <w:sz w:val="24"/>
          <w:szCs w:val="24"/>
        </w:rPr>
        <w:lastRenderedPageBreak/>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r w:rsidRPr="00A466E0">
        <w:rPr>
          <w:rFonts w:ascii="Times New Roman" w:hAnsi="Times New Roman"/>
          <w:bCs/>
          <w:sz w:val="24"/>
          <w:szCs w:val="24"/>
        </w:rPr>
        <w:t xml:space="preserve"> </w:t>
      </w:r>
    </w:p>
    <w:p w:rsidR="004364F4" w:rsidRPr="00A466E0" w:rsidRDefault="008E0ED5" w:rsidP="0092118D">
      <w:pPr>
        <w:pStyle w:val="Default"/>
        <w:numPr>
          <w:ilvl w:val="1"/>
          <w:numId w:val="1"/>
        </w:numPr>
        <w:tabs>
          <w:tab w:val="left" w:pos="1134"/>
          <w:tab w:val="left" w:pos="1418"/>
          <w:tab w:val="left" w:pos="1701"/>
        </w:tabs>
        <w:ind w:left="0" w:right="566" w:firstLine="993"/>
        <w:jc w:val="both"/>
        <w:rPr>
          <w:bCs/>
          <w:color w:val="000000" w:themeColor="text1"/>
        </w:rPr>
      </w:pPr>
      <w:r w:rsidRPr="00DE31B5">
        <w:t xml:space="preserve">Šalys susitaria, kad </w:t>
      </w:r>
      <w:r w:rsidR="004364F4" w:rsidRPr="00525F79">
        <w:rPr>
          <w:bCs/>
          <w:color w:val="000000" w:themeColor="text1"/>
        </w:rPr>
        <w:t>informacija ir sprendimai, susiję su Sutarties keitimu ir nutraukimu</w:t>
      </w:r>
      <w:r w:rsidR="00420A02">
        <w:rPr>
          <w:bCs/>
          <w:color w:val="000000" w:themeColor="text1"/>
        </w:rPr>
        <w:t>,</w:t>
      </w:r>
      <w:r w:rsidR="004364F4" w:rsidRPr="00525F79">
        <w:rPr>
          <w:bCs/>
          <w:color w:val="000000" w:themeColor="text1"/>
        </w:rPr>
        <w:t xml:space="preserve"> </w:t>
      </w:r>
      <w:r w:rsidR="00066E57">
        <w:rPr>
          <w:bCs/>
          <w:color w:val="000000" w:themeColor="text1"/>
        </w:rPr>
        <w:t xml:space="preserve">Sutarties keitimai, </w:t>
      </w:r>
      <w:r w:rsidRPr="00DE31B5">
        <w:t xml:space="preserve">sprendimai dėl nustatytų pažeidimų, lėšų grąžinimo, papildomo finansavimo skyrimo, išlaidų pripažinimo netinkamomis finansuoti, </w:t>
      </w:r>
      <w:r w:rsidR="00D6142E">
        <w:rPr>
          <w:bCs/>
          <w:color w:val="000000" w:themeColor="text1"/>
        </w:rPr>
        <w:t>pasirašyti</w:t>
      </w:r>
      <w:r w:rsidR="00D6142E" w:rsidRPr="00525F79">
        <w:rPr>
          <w:bCs/>
          <w:color w:val="000000" w:themeColor="text1"/>
        </w:rPr>
        <w:t xml:space="preserve"> elektroniniu sertifikuotu</w:t>
      </w:r>
      <w:r w:rsidR="00D6142E">
        <w:rPr>
          <w:bCs/>
          <w:color w:val="000000" w:themeColor="text1"/>
        </w:rPr>
        <w:t xml:space="preserve"> </w:t>
      </w:r>
      <w:r w:rsidR="00D6142E" w:rsidRPr="00525F79">
        <w:rPr>
          <w:bCs/>
          <w:color w:val="000000" w:themeColor="text1"/>
        </w:rPr>
        <w:t>parašu</w:t>
      </w:r>
      <w:r w:rsidR="00D6142E">
        <w:rPr>
          <w:bCs/>
          <w:color w:val="000000" w:themeColor="text1"/>
        </w:rPr>
        <w:t xml:space="preserve">, </w:t>
      </w:r>
      <w:r w:rsidRPr="00DE31B5">
        <w:t xml:space="preserve">yra siunčiami </w:t>
      </w:r>
      <w:r w:rsidR="004364F4" w:rsidRPr="00A466E0">
        <w:rPr>
          <w:bCs/>
          <w:color w:val="000000" w:themeColor="text1"/>
        </w:rPr>
        <w:t>projekto vykdytojo paraiškoje nurodytu elektroninio pašto adresu</w:t>
      </w:r>
      <w:r w:rsidR="00BF0D69" w:rsidRPr="00A466E0">
        <w:rPr>
          <w:bCs/>
          <w:color w:val="000000" w:themeColor="text1"/>
        </w:rPr>
        <w:t xml:space="preserve"> arba</w:t>
      </w:r>
      <w:r w:rsidR="00420A02">
        <w:rPr>
          <w:bCs/>
          <w:color w:val="000000" w:themeColor="text1"/>
        </w:rPr>
        <w:t>,</w:t>
      </w:r>
      <w:r w:rsidR="00BF0D69" w:rsidRPr="00A466E0">
        <w:rPr>
          <w:bCs/>
          <w:color w:val="000000" w:themeColor="text1"/>
        </w:rPr>
        <w:t xml:space="preserve"> </w:t>
      </w:r>
      <w:r w:rsidR="00BF0D69" w:rsidRPr="00A466E0">
        <w:rPr>
          <w:bCs/>
        </w:rPr>
        <w:t>esant techninėms galimybėms,</w:t>
      </w:r>
      <w:r w:rsidR="00BF0D69" w:rsidRPr="00A466E0">
        <w:t xml:space="preserve"> </w:t>
      </w:r>
      <w:r w:rsidR="000C3CC0">
        <w:t xml:space="preserve">interneto svetainėje </w:t>
      </w:r>
      <w:r w:rsidR="00BF0D69" w:rsidRPr="00A466E0">
        <w:t xml:space="preserve">tiesiogiai </w:t>
      </w:r>
      <w:r w:rsidR="00BF0D69" w:rsidRPr="000C3CC0">
        <w:rPr>
          <w:bCs/>
        </w:rPr>
        <w:t>interaktyviai („on-line“ režimu)</w:t>
      </w:r>
      <w:r w:rsidR="004364F4" w:rsidRPr="000C3CC0">
        <w:rPr>
          <w:bCs/>
          <w:color w:val="000000" w:themeColor="text1"/>
        </w:rPr>
        <w:t xml:space="preserve">. </w:t>
      </w:r>
      <w:r w:rsidR="00D6142E" w:rsidRPr="000C3CC0">
        <w:t>Visa</w:t>
      </w:r>
      <w:r w:rsidR="00D6142E" w:rsidRPr="0012666E">
        <w:t xml:space="preserve"> kita informacija, susijusi su projekto įgyvendinimu, projekto vykdytojui siunčiama elektroniniu paštu, nurodytu Sutarties 7.7 papunktyje.</w:t>
      </w:r>
    </w:p>
    <w:p w:rsidR="004364F4" w:rsidRPr="00A466E0" w:rsidRDefault="004364F4" w:rsidP="0092118D">
      <w:pPr>
        <w:pStyle w:val="BodyText3"/>
        <w:numPr>
          <w:ilvl w:val="1"/>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lang w:val="lt-LT"/>
        </w:rPr>
        <w:t>Projekto</w:t>
      </w:r>
      <w:r w:rsidRPr="00A466E0">
        <w:rPr>
          <w:rFonts w:ascii="Times New Roman" w:hAnsi="Times New Roman"/>
          <w:sz w:val="24"/>
          <w:szCs w:val="22"/>
          <w:lang w:val="lt-LT"/>
        </w:rPr>
        <w:t xml:space="preserve"> vykdytojas sutinka:</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tais atvejais, </w:t>
      </w:r>
      <w:r w:rsidR="00F957B1">
        <w:rPr>
          <w:rFonts w:ascii="Times New Roman" w:hAnsi="Times New Roman"/>
          <w:sz w:val="24"/>
          <w:szCs w:val="22"/>
          <w:lang w:val="lt-LT"/>
        </w:rPr>
        <w:t>kai</w:t>
      </w:r>
      <w:r w:rsidRPr="00A466E0">
        <w:rPr>
          <w:rFonts w:ascii="Times New Roman" w:hAnsi="Times New Roman"/>
          <w:sz w:val="24"/>
          <w:szCs w:val="22"/>
          <w:lang w:val="lt-LT"/>
        </w:rPr>
        <w:t xml:space="preserve">, keičiant ar pildant </w:t>
      </w:r>
      <w:r w:rsidRPr="00A466E0">
        <w:rPr>
          <w:rFonts w:ascii="Times New Roman" w:hAnsi="Times New Roman"/>
          <w:sz w:val="24"/>
          <w:szCs w:val="24"/>
          <w:lang w:val="lt-LT"/>
        </w:rPr>
        <w:t xml:space="preserve">Aprašą po </w:t>
      </w:r>
      <w:r w:rsidR="00F957B1">
        <w:rPr>
          <w:rFonts w:ascii="Times New Roman" w:hAnsi="Times New Roman"/>
          <w:sz w:val="24"/>
          <w:szCs w:val="24"/>
          <w:lang w:val="lt-LT"/>
        </w:rPr>
        <w:t xml:space="preserve">to, kai </w:t>
      </w:r>
      <w:r w:rsidRPr="00525F79">
        <w:rPr>
          <w:rFonts w:ascii="Times New Roman" w:hAnsi="Times New Roman"/>
          <w:sz w:val="24"/>
          <w:szCs w:val="24"/>
          <w:lang w:val="lt-LT"/>
        </w:rPr>
        <w:t>paraišk</w:t>
      </w:r>
      <w:r w:rsidR="00F957B1">
        <w:rPr>
          <w:rFonts w:ascii="Times New Roman" w:hAnsi="Times New Roman"/>
          <w:sz w:val="24"/>
          <w:szCs w:val="24"/>
          <w:lang w:val="lt-LT"/>
        </w:rPr>
        <w:t>a buvo</w:t>
      </w:r>
      <w:r w:rsidRPr="00525F79">
        <w:rPr>
          <w:rFonts w:ascii="Times New Roman" w:hAnsi="Times New Roman"/>
          <w:sz w:val="24"/>
          <w:szCs w:val="24"/>
          <w:lang w:val="lt-LT"/>
        </w:rPr>
        <w:t xml:space="preserve"> pateik</w:t>
      </w:r>
      <w:r w:rsidR="00F957B1">
        <w:rPr>
          <w:rFonts w:ascii="Times New Roman" w:hAnsi="Times New Roman"/>
          <w:sz w:val="24"/>
          <w:szCs w:val="24"/>
          <w:lang w:val="lt-LT"/>
        </w:rPr>
        <w:t>ta</w:t>
      </w:r>
      <w:r w:rsidRPr="00A466E0">
        <w:rPr>
          <w:rFonts w:ascii="Times New Roman" w:hAnsi="Times New Roman"/>
          <w:sz w:val="24"/>
          <w:szCs w:val="24"/>
          <w:lang w:val="lt-LT"/>
        </w:rPr>
        <w:t xml:space="preserve"> įgyvendinančiajai institucijai ir</w:t>
      </w:r>
      <w:r w:rsidRPr="00525F79">
        <w:rPr>
          <w:rFonts w:ascii="Times New Roman" w:hAnsi="Times New Roman"/>
          <w:sz w:val="24"/>
          <w:szCs w:val="24"/>
          <w:lang w:val="lt-LT"/>
        </w:rPr>
        <w:t xml:space="preserve"> </w:t>
      </w:r>
      <w:r w:rsidR="00F957B1">
        <w:rPr>
          <w:rFonts w:ascii="Times New Roman" w:hAnsi="Times New Roman"/>
          <w:sz w:val="24"/>
          <w:szCs w:val="24"/>
          <w:lang w:val="lt-LT"/>
        </w:rPr>
        <w:t xml:space="preserve">kai buvo </w:t>
      </w:r>
      <w:r w:rsidR="00F957B1" w:rsidRPr="00525F79">
        <w:rPr>
          <w:rFonts w:ascii="Times New Roman" w:hAnsi="Times New Roman"/>
          <w:sz w:val="24"/>
          <w:szCs w:val="24"/>
          <w:lang w:val="lt-LT"/>
        </w:rPr>
        <w:t>sudary</w:t>
      </w:r>
      <w:r w:rsidR="00F957B1">
        <w:rPr>
          <w:rFonts w:ascii="Times New Roman" w:hAnsi="Times New Roman"/>
          <w:sz w:val="24"/>
          <w:szCs w:val="24"/>
          <w:lang w:val="lt-LT"/>
        </w:rPr>
        <w:t>ta</w:t>
      </w:r>
      <w:r w:rsidRPr="00A466E0">
        <w:rPr>
          <w:rFonts w:ascii="Times New Roman" w:hAnsi="Times New Roman"/>
          <w:sz w:val="24"/>
          <w:szCs w:val="24"/>
          <w:lang w:val="lt-LT"/>
        </w:rPr>
        <w:t xml:space="preserve"> Sutartis, </w:t>
      </w:r>
      <w:r w:rsidRPr="00A466E0">
        <w:rPr>
          <w:rFonts w:ascii="Times New Roman" w:hAnsi="Times New Roman"/>
          <w:sz w:val="24"/>
          <w:szCs w:val="22"/>
          <w:lang w:val="lt-LT"/>
        </w:rPr>
        <w:t>bus patvirtinta naujų ir (arba) nustatyta papildomų reikalavimų, sąlygų, atitinkančių Projektų taisyklių 91 punkto nuostatas, jų laikytis;</w:t>
      </w:r>
      <w:r w:rsidRPr="00DE31B5">
        <w:rPr>
          <w:rFonts w:ascii="Times New Roman" w:hAnsi="Times New Roman"/>
          <w:sz w:val="24"/>
          <w:lang w:val="lt-LT"/>
        </w:rPr>
        <w:t xml:space="preserve"> </w:t>
      </w:r>
    </w:p>
    <w:p w:rsidR="004364F4" w:rsidRPr="00A466E0" w:rsidRDefault="00D3273E"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20387A">
        <w:rPr>
          <w:rFonts w:ascii="Times New Roman" w:hAnsi="Times New Roman"/>
          <w:sz w:val="24"/>
          <w:szCs w:val="24"/>
          <w:lang w:val="lt-LT"/>
        </w:rPr>
        <w:t xml:space="preserve">kad informacija apie projektą (įmonės pavadinimas arba fizinio asmens, vykdančio ūkinę </w:t>
      </w:r>
      <w:r w:rsidRPr="0020387A">
        <w:rPr>
          <w:rFonts w:ascii="Times New Roman" w:hAnsi="Times New Roman"/>
          <w:sz w:val="24"/>
          <w:szCs w:val="24"/>
          <w:lang w:val="lt-LT" w:eastAsia="lt-LT"/>
        </w:rPr>
        <w:t xml:space="preserve">ir (arba) ekonominę </w:t>
      </w:r>
      <w:r w:rsidRPr="0020387A">
        <w:rPr>
          <w:rFonts w:ascii="Times New Roman" w:hAnsi="Times New Roman"/>
          <w:sz w:val="24"/>
          <w:szCs w:val="24"/>
          <w:lang w:val="lt-LT"/>
        </w:rPr>
        <w:t>veiklą, vardas ir pavardė, numatomo suteikti finansavimo ir suteikto finansavimo dydis) būtų paskelbta viešai įgyvendinančiosios institucijos interneto svetainėje www.invega.lt ir ES struktūrinių fondų interneto svetainėje www.esinvesticijos.lt.</w:t>
      </w:r>
      <w:r w:rsidR="004364F4" w:rsidRPr="00A466E0">
        <w:rPr>
          <w:rFonts w:ascii="Times New Roman" w:hAnsi="Times New Roman"/>
          <w:sz w:val="24"/>
          <w:szCs w:val="22"/>
          <w:lang w:val="lt-LT"/>
        </w:rPr>
        <w:t>;</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kad paraiškoje </w:t>
      </w:r>
      <w:r w:rsidRPr="00A466E0">
        <w:rPr>
          <w:rFonts w:ascii="Times New Roman" w:hAnsi="Times New Roman"/>
          <w:sz w:val="24"/>
          <w:szCs w:val="24"/>
          <w:lang w:val="lt-LT"/>
        </w:rPr>
        <w:t xml:space="preserve">ir paraiškos prieduose </w:t>
      </w:r>
      <w:r w:rsidRPr="00A466E0">
        <w:rPr>
          <w:rFonts w:ascii="Times New Roman" w:hAnsi="Times New Roman"/>
          <w:sz w:val="24"/>
          <w:szCs w:val="22"/>
          <w:lang w:val="lt-LT"/>
        </w:rPr>
        <w:t xml:space="preserve">pateikti duomenys būtų apdorojami ir saugomi </w:t>
      </w:r>
      <w:r w:rsidRPr="00A466E0">
        <w:rPr>
          <w:rFonts w:ascii="Times New Roman" w:hAnsi="Times New Roman"/>
          <w:sz w:val="24"/>
          <w:szCs w:val="24"/>
          <w:lang w:val="lt-LT"/>
        </w:rPr>
        <w:t>įgyvendinančiosios institucijos</w:t>
      </w:r>
      <w:r w:rsidRPr="00A466E0">
        <w:rPr>
          <w:rFonts w:ascii="Times New Roman" w:hAnsi="Times New Roman"/>
          <w:sz w:val="24"/>
          <w:szCs w:val="22"/>
          <w:lang w:val="lt-LT"/>
        </w:rPr>
        <w:t xml:space="preserve"> vidaus informacinėje sistemoje ir 2014</w:t>
      </w:r>
      <w:r w:rsidRPr="00A466E0">
        <w:rPr>
          <w:rFonts w:ascii="Times New Roman" w:hAnsi="Times New Roman"/>
          <w:bCs/>
          <w:sz w:val="24"/>
          <w:szCs w:val="24"/>
          <w:lang w:val="lt-LT"/>
        </w:rPr>
        <w:t>–</w:t>
      </w:r>
      <w:r w:rsidRPr="00A466E0">
        <w:rPr>
          <w:rFonts w:ascii="Times New Roman" w:hAnsi="Times New Roman"/>
          <w:sz w:val="24"/>
          <w:szCs w:val="22"/>
          <w:lang w:val="lt-LT"/>
        </w:rPr>
        <w:t>2020 metų ES struktūrinių fondų posistemyje;</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besąlygiškai grąžinti nepagrįstai gautą kompensaciją ar jos dalį, jei ji būtų gauta dėl klaidos, pateiktos neteisingos </w:t>
      </w:r>
      <w:r w:rsidRPr="00A466E0">
        <w:rPr>
          <w:rFonts w:ascii="Times New Roman" w:hAnsi="Times New Roman"/>
          <w:sz w:val="24"/>
          <w:szCs w:val="24"/>
          <w:lang w:val="lt-LT"/>
        </w:rPr>
        <w:t xml:space="preserve">informacijos, atsiradusios neatitikties privalomiems reikalavimams ar sąlygoms </w:t>
      </w:r>
      <w:r w:rsidRPr="00525F79">
        <w:rPr>
          <w:rFonts w:ascii="Times New Roman" w:hAnsi="Times New Roman"/>
          <w:sz w:val="24"/>
          <w:szCs w:val="24"/>
          <w:lang w:val="lt-LT"/>
        </w:rPr>
        <w:t>ar</w:t>
      </w:r>
      <w:r w:rsidR="00F957B1">
        <w:rPr>
          <w:rFonts w:ascii="Times New Roman" w:hAnsi="Times New Roman"/>
          <w:sz w:val="24"/>
          <w:szCs w:val="24"/>
          <w:lang w:val="lt-LT"/>
        </w:rPr>
        <w:t>ba</w:t>
      </w:r>
      <w:r w:rsidRPr="00A466E0">
        <w:rPr>
          <w:rFonts w:ascii="Times New Roman" w:hAnsi="Times New Roman"/>
          <w:sz w:val="24"/>
          <w:szCs w:val="24"/>
          <w:lang w:val="lt-LT"/>
        </w:rPr>
        <w:t xml:space="preserve"> kitų panašių teisės </w:t>
      </w:r>
      <w:r w:rsidRPr="00525F79">
        <w:rPr>
          <w:rFonts w:ascii="Times New Roman" w:hAnsi="Times New Roman"/>
          <w:sz w:val="24"/>
          <w:szCs w:val="24"/>
          <w:lang w:val="lt-LT"/>
        </w:rPr>
        <w:t>akt</w:t>
      </w:r>
      <w:r w:rsidR="00F957B1">
        <w:rPr>
          <w:rFonts w:ascii="Times New Roman" w:hAnsi="Times New Roman"/>
          <w:sz w:val="24"/>
          <w:szCs w:val="24"/>
          <w:lang w:val="lt-LT"/>
        </w:rPr>
        <w:t>ų</w:t>
      </w:r>
      <w:r w:rsidRPr="00A466E0">
        <w:rPr>
          <w:rFonts w:ascii="Times New Roman" w:hAnsi="Times New Roman"/>
          <w:sz w:val="24"/>
          <w:szCs w:val="24"/>
          <w:lang w:val="lt-LT"/>
        </w:rPr>
        <w:t xml:space="preserve"> nustatytų priežasčių</w:t>
      </w:r>
      <w:r w:rsidR="00F957B1">
        <w:rPr>
          <w:rFonts w:ascii="Times New Roman" w:hAnsi="Times New Roman"/>
          <w:sz w:val="24"/>
          <w:szCs w:val="24"/>
          <w:lang w:val="lt-LT"/>
        </w:rPr>
        <w:t>,</w:t>
      </w:r>
      <w:r w:rsidRPr="00A466E0" w:rsidDel="00890102">
        <w:rPr>
          <w:rFonts w:ascii="Times New Roman" w:hAnsi="Times New Roman"/>
          <w:color w:val="000000"/>
          <w:sz w:val="24"/>
          <w:szCs w:val="24"/>
          <w:lang w:val="lt-LT"/>
        </w:rPr>
        <w:t xml:space="preserve"> </w:t>
      </w:r>
      <w:r w:rsidRPr="00A466E0">
        <w:rPr>
          <w:rFonts w:ascii="Times New Roman" w:hAnsi="Times New Roman"/>
          <w:sz w:val="24"/>
          <w:szCs w:val="22"/>
          <w:lang w:val="lt-LT"/>
        </w:rPr>
        <w:t xml:space="preserve">pagal </w:t>
      </w:r>
      <w:r w:rsidRPr="00A466E0">
        <w:rPr>
          <w:rFonts w:ascii="Times New Roman" w:hAnsi="Times New Roman"/>
          <w:sz w:val="24"/>
          <w:szCs w:val="24"/>
          <w:lang w:val="lt-LT"/>
        </w:rPr>
        <w:t>įgyvendinančiosios institucijos rašytinį pareikalavimą per nurodytą terminą.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w:t>
      </w:r>
      <w:r w:rsidRPr="00A466E0" w:rsidDel="0037640E">
        <w:rPr>
          <w:rFonts w:ascii="Times New Roman" w:hAnsi="Times New Roman"/>
          <w:sz w:val="24"/>
          <w:szCs w:val="24"/>
          <w:lang w:val="lt-LT"/>
        </w:rPr>
        <w:t xml:space="preserve"> </w:t>
      </w:r>
      <w:r w:rsidRPr="00A466E0">
        <w:rPr>
          <w:rFonts w:ascii="Times New Roman" w:hAnsi="Times New Roman"/>
          <w:sz w:val="24"/>
          <w:szCs w:val="24"/>
          <w:lang w:val="lt-LT"/>
        </w:rPr>
        <w:t>taisyklių patvirtinimo“ (toliau – Finansinės paramos grąžinimo taisyklės), nustatyta tvarka</w:t>
      </w:r>
      <w:r w:rsidRPr="00A466E0">
        <w:rPr>
          <w:rFonts w:ascii="Times New Roman" w:hAnsi="Times New Roman"/>
          <w:sz w:val="24"/>
          <w:szCs w:val="22"/>
          <w:lang w:val="lt-LT"/>
        </w:rPr>
        <w:t>;</w:t>
      </w:r>
    </w:p>
    <w:p w:rsidR="004364F4" w:rsidRPr="00A466E0" w:rsidRDefault="00D3273E" w:rsidP="0092118D">
      <w:pPr>
        <w:numPr>
          <w:ilvl w:val="1"/>
          <w:numId w:val="1"/>
        </w:numPr>
        <w:tabs>
          <w:tab w:val="left" w:pos="1418"/>
          <w:tab w:val="left" w:pos="1701"/>
        </w:tabs>
        <w:ind w:left="0" w:right="566" w:firstLine="993"/>
        <w:jc w:val="both"/>
        <w:rPr>
          <w:rFonts w:ascii="Times New Roman" w:hAnsi="Times New Roman"/>
          <w:iCs/>
          <w:sz w:val="24"/>
        </w:rPr>
      </w:pPr>
      <w:r w:rsidRPr="0020387A">
        <w:rPr>
          <w:rFonts w:ascii="Times New Roman" w:hAnsi="Times New Roman"/>
          <w:iCs/>
          <w:sz w:val="24"/>
          <w:szCs w:val="24"/>
        </w:rPr>
        <w:t xml:space="preserve">Projekto vykdytojas turi informuoti </w:t>
      </w:r>
      <w:r w:rsidRPr="0020387A">
        <w:rPr>
          <w:rFonts w:ascii="Times New Roman" w:hAnsi="Times New Roman"/>
          <w:sz w:val="24"/>
          <w:szCs w:val="24"/>
        </w:rPr>
        <w:t>įgyvendinančiąją instituciją</w:t>
      </w:r>
      <w:r w:rsidRPr="0020387A">
        <w:rPr>
          <w:rFonts w:ascii="Times New Roman" w:hAnsi="Times New Roman"/>
          <w:iCs/>
          <w:sz w:val="24"/>
          <w:szCs w:val="24"/>
        </w:rPr>
        <w:t xml:space="preserve"> raštu, jei vykdydamas projektą jis (fizinis asmuo) arba jo (juridinio asmens) vadovas</w:t>
      </w:r>
      <w:r w:rsidRPr="0020387A">
        <w:rPr>
          <w:rFonts w:ascii="Times New Roman" w:eastAsia="Calibri" w:hAnsi="Times New Roman"/>
          <w:sz w:val="24"/>
          <w:szCs w:val="24"/>
        </w:rPr>
        <w:t>,</w:t>
      </w:r>
      <w:r w:rsidRPr="0020387A">
        <w:rPr>
          <w:rFonts w:ascii="Times New Roman" w:hAnsi="Times New Roman"/>
          <w:sz w:val="24"/>
          <w:szCs w:val="24"/>
        </w:rPr>
        <w:t xml:space="preserve"> pagrindinis akcininkas </w:t>
      </w:r>
      <w:r w:rsidRPr="0020387A">
        <w:rPr>
          <w:rFonts w:ascii="Times New Roman" w:hAnsi="Times New Roman"/>
          <w:sz w:val="24"/>
          <w:szCs w:val="24"/>
          <w:lang w:eastAsia="lt-LT"/>
        </w:rPr>
        <w:t xml:space="preserve">(turintis daugiau nei 50 proc. akcijų) </w:t>
      </w:r>
      <w:r w:rsidRPr="0020387A">
        <w:rPr>
          <w:rFonts w:ascii="Times New Roman" w:hAnsi="Times New Roman"/>
          <w:sz w:val="24"/>
          <w:szCs w:val="24"/>
        </w:rPr>
        <w:t>ar savininkas</w:t>
      </w:r>
      <w:r w:rsidRPr="0020387A">
        <w:rPr>
          <w:rFonts w:ascii="Times New Roman" w:hAnsi="Times New Roman"/>
          <w:iCs/>
          <w:sz w:val="24"/>
          <w:szCs w:val="24"/>
        </w:rPr>
        <w:t>, ūkinės bendrijos tikrasis narys (-iai) ar mažosios bendrijos atstovas, turintis (-ys) teisę juridinio asmens vardu sudaryti sandorį, ar buhalteris (-iai), ar kitas (-i) asmuo (asmenys), turintis (-ys) teisę surašyti ir pasirašyti pareiškėjo ir (arba) projekto vykdytojo apskaitos dokumentus, įgijo arba turi neišnykusį ar nepanaikintą teistumą arba dėl pareiškėjo ir (arba) projekto vykdytojo (juridinio asmens) per paskutinius 5</w:t>
      </w:r>
      <w:r>
        <w:rPr>
          <w:rFonts w:ascii="Times New Roman" w:hAnsi="Times New Roman"/>
          <w:iCs/>
          <w:sz w:val="24"/>
          <w:szCs w:val="24"/>
        </w:rPr>
        <w:t> </w:t>
      </w:r>
      <w:r w:rsidRPr="0020387A">
        <w:rPr>
          <w:rFonts w:ascii="Times New Roman" w:hAnsi="Times New Roman"/>
          <w:iCs/>
          <w:sz w:val="24"/>
          <w:szCs w:val="24"/>
        </w:rPr>
        <w:t xml:space="preserve">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w:t>
      </w:r>
      <w:r w:rsidRPr="0020387A">
        <w:rPr>
          <w:rFonts w:ascii="Times New Roman" w:hAnsi="Times New Roman"/>
          <w:iCs/>
          <w:sz w:val="24"/>
          <w:szCs w:val="24"/>
        </w:rPr>
        <w:lastRenderedPageBreak/>
        <w:t>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r w:rsidR="004364F4" w:rsidRPr="00A466E0">
        <w:rPr>
          <w:rFonts w:ascii="Times New Roman" w:hAnsi="Times New Roman"/>
          <w:iCs/>
          <w:sz w:val="24"/>
          <w:szCs w:val="24"/>
        </w:rPr>
        <w:t>.</w:t>
      </w:r>
      <w:r w:rsidR="004364F4" w:rsidRPr="00A466E0">
        <w:rPr>
          <w:rFonts w:ascii="Times New Roman" w:hAnsi="Times New Roman"/>
          <w:iCs/>
          <w:sz w:val="24"/>
        </w:rPr>
        <w:t xml:space="preserve"> </w:t>
      </w:r>
    </w:p>
    <w:p w:rsidR="004364F4" w:rsidRPr="00A466E0" w:rsidRDefault="004364F4" w:rsidP="0092118D">
      <w:pPr>
        <w:numPr>
          <w:ilvl w:val="1"/>
          <w:numId w:val="1"/>
        </w:numPr>
        <w:tabs>
          <w:tab w:val="left" w:pos="1418"/>
          <w:tab w:val="left" w:pos="1701"/>
        </w:tabs>
        <w:ind w:left="0" w:right="566" w:firstLine="993"/>
        <w:jc w:val="both"/>
        <w:rPr>
          <w:rFonts w:ascii="Times New Roman" w:hAnsi="Times New Roman"/>
          <w:iCs/>
          <w:sz w:val="24"/>
        </w:rPr>
      </w:pPr>
      <w:r w:rsidRPr="00A466E0">
        <w:rPr>
          <w:rFonts w:ascii="Times New Roman" w:hAnsi="Times New Roman"/>
          <w:iCs/>
          <w:sz w:val="24"/>
        </w:rPr>
        <w:t>Projekto vykdytojas turi</w:t>
      </w:r>
      <w:r w:rsidRPr="00525F79">
        <w:rPr>
          <w:rFonts w:ascii="Times New Roman" w:hAnsi="Times New Roman"/>
          <w:iCs/>
          <w:sz w:val="24"/>
        </w:rPr>
        <w:t xml:space="preserve"> </w:t>
      </w:r>
      <w:r w:rsidR="00560B3F" w:rsidRPr="00525F79">
        <w:rPr>
          <w:rFonts w:ascii="Times New Roman" w:hAnsi="Times New Roman"/>
          <w:iCs/>
          <w:sz w:val="24"/>
        </w:rPr>
        <w:t>raštu</w:t>
      </w:r>
      <w:r w:rsidRPr="00A466E0">
        <w:rPr>
          <w:rFonts w:ascii="Times New Roman" w:hAnsi="Times New Roman"/>
          <w:iCs/>
          <w:sz w:val="24"/>
        </w:rPr>
        <w:t xml:space="preserve"> informuoti </w:t>
      </w:r>
      <w:r w:rsidRPr="00A466E0">
        <w:rPr>
          <w:rFonts w:ascii="Times New Roman" w:hAnsi="Times New Roman"/>
          <w:sz w:val="24"/>
          <w:szCs w:val="24"/>
        </w:rPr>
        <w:t>įgyvendinančiąją instituciją</w:t>
      </w:r>
      <w:r w:rsidRPr="00A466E0">
        <w:rPr>
          <w:rFonts w:ascii="Times New Roman" w:hAnsi="Times New Roman"/>
          <w:iCs/>
          <w:sz w:val="24"/>
        </w:rPr>
        <w:t>,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r w:rsidRPr="00A466E0">
        <w:rPr>
          <w:rFonts w:ascii="Times New Roman" w:hAnsi="Times New Roman"/>
          <w:iCs/>
          <w:sz w:val="24"/>
          <w:szCs w:val="24"/>
        </w:rPr>
        <w:t>.</w:t>
      </w:r>
    </w:p>
    <w:p w:rsidR="004364F4" w:rsidRPr="00A466E0" w:rsidRDefault="004364F4" w:rsidP="0092118D">
      <w:pPr>
        <w:numPr>
          <w:ilvl w:val="1"/>
          <w:numId w:val="1"/>
        </w:numPr>
        <w:tabs>
          <w:tab w:val="left" w:pos="1418"/>
          <w:tab w:val="left" w:pos="1701"/>
        </w:tabs>
        <w:ind w:left="0" w:right="566" w:firstLine="993"/>
        <w:jc w:val="both"/>
        <w:rPr>
          <w:rFonts w:ascii="Times New Roman" w:hAnsi="Times New Roman"/>
          <w:iCs/>
          <w:sz w:val="24"/>
        </w:rPr>
      </w:pPr>
      <w:r w:rsidRPr="00A466E0">
        <w:rPr>
          <w:rFonts w:ascii="Times New Roman" w:hAnsi="Times New Roman"/>
          <w:iCs/>
          <w:sz w:val="24"/>
        </w:rPr>
        <w:t xml:space="preserve">Projekto vykdytojas įsipareigoja įgyvendinančiajai institucijai pateikti informaciją apie kiekvieno darbuotojo, kurio darbo užmokesčio išlaidos buvo kompensuotos (projekto dalyvio), </w:t>
      </w:r>
      <w:r w:rsidR="00D63132">
        <w:rPr>
          <w:rFonts w:ascii="Times New Roman" w:hAnsi="Times New Roman"/>
          <w:iCs/>
          <w:sz w:val="24"/>
        </w:rPr>
        <w:t>dalyvavimo projekto veiklose</w:t>
      </w:r>
      <w:r w:rsidR="00D63132" w:rsidRPr="00A466E0">
        <w:rPr>
          <w:rFonts w:ascii="Times New Roman" w:hAnsi="Times New Roman"/>
          <w:iCs/>
          <w:sz w:val="24"/>
        </w:rPr>
        <w:t xml:space="preserve"> </w:t>
      </w:r>
      <w:r w:rsidRPr="00A466E0">
        <w:rPr>
          <w:rFonts w:ascii="Times New Roman" w:hAnsi="Times New Roman"/>
          <w:iCs/>
          <w:sz w:val="24"/>
        </w:rPr>
        <w:t>rezultat</w:t>
      </w:r>
      <w:r w:rsidR="00D63132">
        <w:rPr>
          <w:rFonts w:ascii="Times New Roman" w:hAnsi="Times New Roman"/>
          <w:iCs/>
          <w:sz w:val="24"/>
        </w:rPr>
        <w:t>us</w:t>
      </w:r>
      <w:r w:rsidRPr="00A466E0">
        <w:rPr>
          <w:rFonts w:ascii="Times New Roman" w:hAnsi="Times New Roman"/>
          <w:iCs/>
          <w:sz w:val="24"/>
        </w:rPr>
        <w:t xml:space="preserve"> praėjus 28 dienoms nuo projekto įgyvendinimo pabaigos (dalyvavimo projekto veiklose pabaigos). Informacija pateikiama svetainėje www.invega.lt atsakant į nurodytus klausimus arba</w:t>
      </w:r>
      <w:r w:rsidRPr="00A466E0">
        <w:rPr>
          <w:rFonts w:ascii="Times New Roman" w:hAnsi="Times New Roman"/>
          <w:iCs/>
          <w:sz w:val="24"/>
          <w:szCs w:val="24"/>
        </w:rPr>
        <w:t xml:space="preserve">, </w:t>
      </w:r>
      <w:r w:rsidRPr="00A466E0">
        <w:rPr>
          <w:rFonts w:ascii="Times New Roman" w:hAnsi="Times New Roman"/>
          <w:bCs/>
          <w:sz w:val="24"/>
          <w:szCs w:val="24"/>
        </w:rPr>
        <w:t>esant techninėms galimybėms, tiesiogiai interaktyviai per e</w:t>
      </w:r>
      <w:r w:rsidR="00560B3F">
        <w:rPr>
          <w:rFonts w:ascii="Times New Roman" w:hAnsi="Times New Roman"/>
          <w:bCs/>
          <w:sz w:val="24"/>
          <w:szCs w:val="24"/>
        </w:rPr>
        <w:t xml:space="preserve">l. </w:t>
      </w:r>
      <w:r w:rsidRPr="00A466E0">
        <w:rPr>
          <w:rFonts w:ascii="Times New Roman" w:hAnsi="Times New Roman"/>
          <w:bCs/>
          <w:sz w:val="24"/>
          <w:szCs w:val="24"/>
        </w:rPr>
        <w:t>platformą.</w:t>
      </w:r>
    </w:p>
    <w:p w:rsidR="004364F4" w:rsidRPr="00A466E0" w:rsidRDefault="004364F4" w:rsidP="0092118D">
      <w:pPr>
        <w:pStyle w:val="BodyText3"/>
        <w:numPr>
          <w:ilvl w:val="1"/>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4"/>
          <w:lang w:val="lt-LT"/>
        </w:rPr>
        <w:t>Įgyvendinančioji institucija</w:t>
      </w:r>
      <w:r w:rsidRPr="00A466E0">
        <w:rPr>
          <w:rFonts w:ascii="Times New Roman" w:hAnsi="Times New Roman"/>
          <w:sz w:val="24"/>
          <w:szCs w:val="22"/>
          <w:lang w:val="lt-LT"/>
        </w:rPr>
        <w:t xml:space="preserve"> vienašališkai gali nutraukti Sutartį šiais atvejais:</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szCs w:val="22"/>
          <w:lang w:val="lt-LT"/>
        </w:rPr>
        <w:t xml:space="preserve">kai nevykdomi ar pažeidžiami tinkamų finansuoti projekto išlaidų ir finansavimo </w:t>
      </w:r>
      <w:r w:rsidRPr="00A466E0">
        <w:rPr>
          <w:rFonts w:ascii="Times New Roman" w:hAnsi="Times New Roman"/>
          <w:sz w:val="24"/>
          <w:lang w:val="lt-LT"/>
        </w:rPr>
        <w:t xml:space="preserve">reikalavimai, </w:t>
      </w:r>
      <w:r w:rsidRPr="00A466E0">
        <w:rPr>
          <w:rFonts w:ascii="Times New Roman" w:hAnsi="Times New Roman"/>
          <w:sz w:val="24"/>
          <w:szCs w:val="24"/>
          <w:lang w:val="lt-LT"/>
        </w:rPr>
        <w:t xml:space="preserve">nurodyti Aprašo V skyriuje, </w:t>
      </w:r>
      <w:r w:rsidRPr="00A466E0">
        <w:rPr>
          <w:rFonts w:ascii="Times New Roman" w:hAnsi="Times New Roman"/>
          <w:sz w:val="24"/>
          <w:lang w:val="lt-LT"/>
        </w:rPr>
        <w:t>ar nustatoma, kad projekto vykdytojas ne</w:t>
      </w:r>
      <w:r w:rsidR="009C3754">
        <w:rPr>
          <w:rFonts w:ascii="Times New Roman" w:hAnsi="Times New Roman"/>
          <w:sz w:val="24"/>
          <w:lang w:val="lt-LT"/>
        </w:rPr>
        <w:t>į</w:t>
      </w:r>
      <w:r w:rsidRPr="00A466E0">
        <w:rPr>
          <w:rFonts w:ascii="Times New Roman" w:hAnsi="Times New Roman"/>
          <w:sz w:val="24"/>
          <w:lang w:val="lt-LT"/>
        </w:rPr>
        <w:t xml:space="preserve">vykdė </w:t>
      </w:r>
      <w:r w:rsidR="00DB78E6">
        <w:rPr>
          <w:rFonts w:ascii="Times New Roman" w:hAnsi="Times New Roman"/>
          <w:sz w:val="24"/>
          <w:lang w:val="lt-LT"/>
        </w:rPr>
        <w:t xml:space="preserve">Sutarties </w:t>
      </w:r>
      <w:r w:rsidRPr="00A466E0">
        <w:rPr>
          <w:rFonts w:ascii="Times New Roman" w:hAnsi="Times New Roman"/>
          <w:sz w:val="24"/>
          <w:lang w:val="lt-LT"/>
        </w:rPr>
        <w:t>ar</w:t>
      </w:r>
      <w:r w:rsidR="00DB78E6">
        <w:rPr>
          <w:rFonts w:ascii="Times New Roman" w:hAnsi="Times New Roman"/>
          <w:sz w:val="24"/>
          <w:lang w:val="lt-LT"/>
        </w:rPr>
        <w:t xml:space="preserve"> ją</w:t>
      </w:r>
      <w:r w:rsidRPr="00A466E0">
        <w:rPr>
          <w:rFonts w:ascii="Times New Roman" w:hAnsi="Times New Roman"/>
          <w:sz w:val="24"/>
          <w:lang w:val="lt-LT"/>
        </w:rPr>
        <w:t xml:space="preserve"> pažeidė;</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kai projekto vykdytojas yra restruktūrizuojamas, bankrutuojantis ar likviduojamas;</w:t>
      </w:r>
    </w:p>
    <w:p w:rsidR="004364F4" w:rsidRPr="00A466E0" w:rsidRDefault="004364F4" w:rsidP="0092118D">
      <w:pPr>
        <w:pStyle w:val="BodyText1"/>
        <w:numPr>
          <w:ilvl w:val="2"/>
          <w:numId w:val="1"/>
        </w:numPr>
        <w:tabs>
          <w:tab w:val="left" w:pos="720"/>
          <w:tab w:val="left" w:pos="1418"/>
          <w:tab w:val="left" w:pos="1701"/>
        </w:tabs>
        <w:ind w:left="0" w:right="566" w:firstLine="993"/>
        <w:rPr>
          <w:sz w:val="24"/>
        </w:rPr>
      </w:pPr>
      <w:r w:rsidRPr="00A466E0">
        <w:rPr>
          <w:sz w:val="24"/>
        </w:rPr>
        <w:t>kai projekto v</w:t>
      </w:r>
      <w:r w:rsidRPr="00A466E0">
        <w:rPr>
          <w:sz w:val="24"/>
          <w:szCs w:val="22"/>
        </w:rPr>
        <w:t xml:space="preserve">ykdytojas prašo nekompensuoti </w:t>
      </w:r>
      <w:r w:rsidR="002C6C66">
        <w:rPr>
          <w:sz w:val="24"/>
          <w:szCs w:val="22"/>
        </w:rPr>
        <w:t>darbuotojo (-ų</w:t>
      </w:r>
      <w:r w:rsidR="002C6C66" w:rsidRPr="00525F79">
        <w:rPr>
          <w:sz w:val="24"/>
          <w:szCs w:val="22"/>
        </w:rPr>
        <w:t>)</w:t>
      </w:r>
      <w:r w:rsidRPr="00525F79">
        <w:rPr>
          <w:sz w:val="24"/>
          <w:szCs w:val="22"/>
        </w:rPr>
        <w:t xml:space="preserve"> </w:t>
      </w:r>
      <w:r w:rsidRPr="00A466E0">
        <w:rPr>
          <w:sz w:val="24"/>
          <w:szCs w:val="22"/>
        </w:rPr>
        <w:t>darbo užmokesčio išlaidų dalies;</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kai projekte nustatomas pažeidimas dėl ES ar Lietuvos Respublikos teisės aktų nustatytų reikalavimų ir sąlygų nesilaikymo;</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 xml:space="preserve">kai nustatomos Aprašo </w:t>
      </w:r>
      <w:r w:rsidR="00595A97" w:rsidRPr="00A466E0">
        <w:rPr>
          <w:rFonts w:ascii="Times New Roman" w:hAnsi="Times New Roman"/>
          <w:sz w:val="24"/>
          <w:lang w:val="lt-LT"/>
        </w:rPr>
        <w:t xml:space="preserve">57 </w:t>
      </w:r>
      <w:r w:rsidRPr="00A466E0">
        <w:rPr>
          <w:rFonts w:ascii="Times New Roman" w:hAnsi="Times New Roman"/>
          <w:sz w:val="24"/>
          <w:lang w:val="lt-LT"/>
        </w:rPr>
        <w:t>punkte nurodytos aplinkybės;</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4"/>
          <w:lang w:val="lt-LT"/>
        </w:rPr>
      </w:pPr>
      <w:r w:rsidRPr="00A466E0">
        <w:rPr>
          <w:rFonts w:ascii="Times New Roman" w:hAnsi="Times New Roman"/>
          <w:sz w:val="24"/>
          <w:lang w:val="lt-LT"/>
        </w:rPr>
        <w:t xml:space="preserve">kai nustatoma, kad </w:t>
      </w:r>
      <w:r w:rsidRPr="00A466E0">
        <w:rPr>
          <w:rFonts w:ascii="Times New Roman" w:hAnsi="Times New Roman"/>
          <w:sz w:val="24"/>
          <w:szCs w:val="24"/>
          <w:lang w:val="lt-LT"/>
        </w:rPr>
        <w:t xml:space="preserve">paraiškoje (įskaitant pareiškėjo deklaraciją) pateikti duomenys buvo neteisingi ir per INVEGOS nurodytą terminą atitinkami trūkumai nėra pašalinami. </w:t>
      </w:r>
    </w:p>
    <w:p w:rsidR="001275E3" w:rsidRPr="009C0E76" w:rsidRDefault="004364F4" w:rsidP="009C0E76">
      <w:pPr>
        <w:numPr>
          <w:ilvl w:val="1"/>
          <w:numId w:val="1"/>
        </w:numPr>
        <w:tabs>
          <w:tab w:val="left" w:pos="1134"/>
          <w:tab w:val="left" w:pos="1418"/>
          <w:tab w:val="left" w:pos="1701"/>
        </w:tabs>
        <w:ind w:left="0" w:right="566" w:firstLine="993"/>
        <w:jc w:val="both"/>
        <w:rPr>
          <w:rFonts w:ascii="Times New Roman" w:hAnsi="Times New Roman"/>
          <w:bCs/>
          <w:sz w:val="24"/>
          <w:szCs w:val="24"/>
        </w:rPr>
      </w:pPr>
      <w:r w:rsidRPr="00A466E0">
        <w:rPr>
          <w:rFonts w:ascii="Times New Roman" w:hAnsi="Times New Roman"/>
          <w:sz w:val="24"/>
          <w:szCs w:val="24"/>
        </w:rPr>
        <w:t>Nė viena iš Šalių neatsako už visišką ar dalinį įsipareigojimų pagal Sutartį neįvykdymą, jeigu įrodo, kad įsipareigojimų neįvykdė dėl nenugalimos jėgos (</w:t>
      </w:r>
      <w:r w:rsidRPr="00A466E0">
        <w:rPr>
          <w:rFonts w:ascii="Times New Roman" w:hAnsi="Times New Roman"/>
          <w:i/>
          <w:sz w:val="24"/>
          <w:szCs w:val="24"/>
        </w:rPr>
        <w:t>force majeure</w:t>
      </w:r>
      <w:r w:rsidRPr="00A466E0">
        <w:rPr>
          <w:rFonts w:ascii="Times New Roman" w:hAnsi="Times New Roman"/>
          <w:sz w:val="24"/>
          <w:szCs w:val="24"/>
        </w:rPr>
        <w:t xml:space="preserve">) aplinkybių, atsiradusių po Sutarties įsigaliojimo dienos. </w:t>
      </w:r>
      <w:r w:rsidRPr="00A466E0">
        <w:rPr>
          <w:rFonts w:ascii="Times New Roman" w:hAnsi="Times New Roman"/>
          <w:bCs/>
          <w:sz w:val="24"/>
          <w:szCs w:val="24"/>
        </w:rPr>
        <w:t>Nenugalimos jėgos (</w:t>
      </w:r>
      <w:r w:rsidRPr="00A466E0">
        <w:rPr>
          <w:rFonts w:ascii="Times New Roman" w:hAnsi="Times New Roman"/>
          <w:bCs/>
          <w:i/>
          <w:sz w:val="24"/>
          <w:szCs w:val="24"/>
        </w:rPr>
        <w:t>force majeure</w:t>
      </w:r>
      <w:r w:rsidRPr="00A466E0">
        <w:rPr>
          <w:rFonts w:ascii="Times New Roman" w:hAnsi="Times New Roman"/>
          <w:bCs/>
          <w:sz w:val="24"/>
          <w:szCs w:val="24"/>
        </w:rPr>
        <w:t xml:space="preserve">) aplinkybių sąvoka apibrėžiama ir Šalių teisės, pareigos </w:t>
      </w:r>
      <w:r w:rsidR="002C6C66">
        <w:rPr>
          <w:rFonts w:ascii="Times New Roman" w:hAnsi="Times New Roman"/>
          <w:bCs/>
          <w:sz w:val="24"/>
          <w:szCs w:val="24"/>
        </w:rPr>
        <w:t>bei</w:t>
      </w:r>
      <w:r w:rsidR="002C6C66" w:rsidRPr="00525F79">
        <w:rPr>
          <w:rFonts w:ascii="Times New Roman" w:hAnsi="Times New Roman"/>
          <w:bCs/>
          <w:sz w:val="24"/>
          <w:szCs w:val="24"/>
        </w:rPr>
        <w:t xml:space="preserve"> </w:t>
      </w:r>
      <w:r w:rsidRPr="00A466E0">
        <w:rPr>
          <w:rFonts w:ascii="Times New Roman" w:hAnsi="Times New Roman"/>
          <w:sz w:val="24"/>
          <w:szCs w:val="24"/>
        </w:rPr>
        <w:t>atsakomybė esant šioms aplinkybėms reglamentuojamos Lietuvos Respublikos civilinio kodekso 6.212 straipsnyje</w:t>
      </w:r>
      <w:r w:rsidRPr="00A466E0">
        <w:rPr>
          <w:rFonts w:ascii="Times New Roman" w:hAnsi="Times New Roman"/>
          <w:bCs/>
          <w:sz w:val="24"/>
          <w:szCs w:val="24"/>
        </w:rPr>
        <w:t xml:space="preserve"> ir Atleidimo nuo atsakomybės esant nenugalimos jėgos (</w:t>
      </w:r>
      <w:r w:rsidRPr="00A466E0">
        <w:rPr>
          <w:rFonts w:ascii="Times New Roman" w:hAnsi="Times New Roman"/>
          <w:bCs/>
          <w:i/>
          <w:sz w:val="24"/>
          <w:szCs w:val="24"/>
        </w:rPr>
        <w:t>force majeure</w:t>
      </w:r>
      <w:r w:rsidRPr="00A466E0">
        <w:rPr>
          <w:rFonts w:ascii="Times New Roman" w:hAnsi="Times New Roman"/>
          <w:bCs/>
          <w:sz w:val="24"/>
          <w:szCs w:val="24"/>
        </w:rPr>
        <w:t>) aplinkybėms taisyklėse, patvirtintose Lietuvos Respublikos Vyriausybės 1996 m. liepos 15 d. nutarimu Nr. 840 „Dėl Atleidimo nuo atsakomybės esant nenugalimos jėgos (</w:t>
      </w:r>
      <w:r w:rsidRPr="00A466E0">
        <w:rPr>
          <w:rFonts w:ascii="Times New Roman" w:hAnsi="Times New Roman"/>
          <w:bCs/>
          <w:i/>
          <w:sz w:val="24"/>
          <w:szCs w:val="24"/>
        </w:rPr>
        <w:t>force majeure</w:t>
      </w:r>
      <w:r w:rsidRPr="00A466E0">
        <w:rPr>
          <w:rFonts w:ascii="Times New Roman" w:hAnsi="Times New Roman"/>
          <w:bCs/>
          <w:sz w:val="24"/>
          <w:szCs w:val="24"/>
        </w:rPr>
        <w:t>) aplinkybėms taisyklių patvirtinimo“.</w:t>
      </w:r>
    </w:p>
    <w:p w:rsidR="00A17793" w:rsidRPr="00A466E0" w:rsidRDefault="00101EA2" w:rsidP="00044D28">
      <w:pPr>
        <w:widowControl w:val="0"/>
        <w:numPr>
          <w:ilvl w:val="0"/>
          <w:numId w:val="1"/>
        </w:numPr>
        <w:shd w:val="clear" w:color="auto" w:fill="FFFFFF"/>
        <w:tabs>
          <w:tab w:val="left" w:pos="1134"/>
        </w:tabs>
        <w:ind w:left="0" w:right="566" w:firstLine="993"/>
        <w:jc w:val="both"/>
        <w:rPr>
          <w:rFonts w:ascii="Times New Roman" w:hAnsi="Times New Roman"/>
          <w:b/>
          <w:bCs/>
          <w:sz w:val="24"/>
          <w:szCs w:val="24"/>
        </w:rPr>
      </w:pPr>
      <w:r w:rsidRPr="00A466E0">
        <w:rPr>
          <w:rFonts w:ascii="Times New Roman" w:hAnsi="Times New Roman"/>
          <w:b/>
          <w:bCs/>
          <w:sz w:val="24"/>
          <w:szCs w:val="24"/>
        </w:rPr>
        <w:t>Projekt</w:t>
      </w:r>
      <w:r w:rsidR="00BE5BBE" w:rsidRPr="00A466E0">
        <w:rPr>
          <w:rFonts w:ascii="Times New Roman" w:hAnsi="Times New Roman"/>
          <w:b/>
          <w:bCs/>
          <w:sz w:val="24"/>
          <w:szCs w:val="24"/>
        </w:rPr>
        <w:t>ui skirto</w:t>
      </w:r>
      <w:r w:rsidR="006323FA" w:rsidRPr="00A466E0">
        <w:rPr>
          <w:rFonts w:ascii="Times New Roman" w:hAnsi="Times New Roman"/>
          <w:b/>
          <w:bCs/>
          <w:sz w:val="24"/>
          <w:szCs w:val="24"/>
        </w:rPr>
        <w:t>s</w:t>
      </w:r>
      <w:r w:rsidRPr="00A466E0">
        <w:rPr>
          <w:rFonts w:ascii="Times New Roman" w:hAnsi="Times New Roman"/>
          <w:b/>
          <w:bCs/>
          <w:sz w:val="24"/>
          <w:szCs w:val="24"/>
        </w:rPr>
        <w:t xml:space="preserve"> </w:t>
      </w:r>
      <w:r w:rsidR="009F7DD0" w:rsidRPr="00A466E0">
        <w:rPr>
          <w:rFonts w:ascii="Times New Roman" w:hAnsi="Times New Roman"/>
          <w:b/>
          <w:bCs/>
          <w:sz w:val="24"/>
          <w:szCs w:val="24"/>
        </w:rPr>
        <w:t>finansavimo lėšos</w:t>
      </w:r>
    </w:p>
    <w:p w:rsidR="0040678D" w:rsidRPr="00A466E0" w:rsidRDefault="00C963D0" w:rsidP="0092118D">
      <w:pPr>
        <w:widowControl w:val="0"/>
        <w:numPr>
          <w:ilvl w:val="1"/>
          <w:numId w:val="1"/>
        </w:numPr>
        <w:shd w:val="clear" w:color="auto" w:fill="FFFFFF"/>
        <w:tabs>
          <w:tab w:val="left" w:pos="1134"/>
          <w:tab w:val="left" w:pos="1418"/>
        </w:tabs>
        <w:ind w:left="0" w:right="566" w:firstLine="993"/>
        <w:jc w:val="both"/>
        <w:rPr>
          <w:rFonts w:ascii="Times New Roman" w:hAnsi="Times New Roman"/>
          <w:bCs/>
          <w:sz w:val="24"/>
          <w:szCs w:val="24"/>
        </w:rPr>
      </w:pPr>
      <w:r w:rsidRPr="00A466E0">
        <w:rPr>
          <w:rFonts w:ascii="Times New Roman" w:hAnsi="Times New Roman"/>
          <w:color w:val="000000"/>
          <w:sz w:val="24"/>
          <w:szCs w:val="24"/>
        </w:rPr>
        <w:t xml:space="preserve">Tinkamų finansuoti išlaidų suma vienam </w:t>
      </w:r>
      <w:r w:rsidR="008E73AE" w:rsidRPr="00A466E0">
        <w:rPr>
          <w:rFonts w:ascii="Times New Roman" w:hAnsi="Times New Roman"/>
          <w:color w:val="000000"/>
          <w:sz w:val="24"/>
          <w:szCs w:val="24"/>
        </w:rPr>
        <w:t>darbuotojui</w:t>
      </w:r>
      <w:r w:rsidRPr="00A466E0">
        <w:rPr>
          <w:rFonts w:ascii="Times New Roman" w:hAnsi="Times New Roman"/>
          <w:color w:val="000000"/>
          <w:sz w:val="24"/>
          <w:szCs w:val="24"/>
        </w:rPr>
        <w:t xml:space="preserve"> </w:t>
      </w:r>
      <w:r w:rsidR="0040678D" w:rsidRPr="00A466E0">
        <w:rPr>
          <w:rFonts w:ascii="Times New Roman" w:hAnsi="Times New Roman"/>
          <w:color w:val="000000"/>
          <w:sz w:val="24"/>
          <w:szCs w:val="24"/>
          <w:lang w:eastAsia="lt-LT"/>
        </w:rPr>
        <w:t>nustatoma pagal fiksuotojo įkainio nustatymo tyrimo ataskaitą, t.</w:t>
      </w:r>
      <w:r w:rsidR="00FA7C4D" w:rsidRPr="00A466E0">
        <w:rPr>
          <w:rFonts w:ascii="Times New Roman" w:hAnsi="Times New Roman"/>
          <w:color w:val="000000"/>
          <w:sz w:val="24"/>
          <w:szCs w:val="24"/>
          <w:lang w:eastAsia="lt-LT"/>
        </w:rPr>
        <w:t xml:space="preserve"> </w:t>
      </w:r>
      <w:r w:rsidR="0040678D" w:rsidRPr="00A466E0">
        <w:rPr>
          <w:rFonts w:ascii="Times New Roman" w:hAnsi="Times New Roman"/>
          <w:color w:val="000000"/>
          <w:sz w:val="24"/>
          <w:szCs w:val="24"/>
          <w:lang w:eastAsia="lt-LT"/>
        </w:rPr>
        <w:t xml:space="preserve">y. projekto vykdytojo darbuotojo (-ų) darbo užmokesčio dalies išlaidoms kompensuoti nustatytas 1 mėnesio fiksuotasis įkainis </w:t>
      </w:r>
      <w:r w:rsidR="00FD20E4" w:rsidRPr="00A466E0">
        <w:rPr>
          <w:rFonts w:ascii="Times New Roman" w:hAnsi="Times New Roman"/>
          <w:color w:val="000000"/>
          <w:sz w:val="24"/>
          <w:szCs w:val="24"/>
          <w:lang w:eastAsia="lt-LT"/>
        </w:rPr>
        <w:t xml:space="preserve">padauginamas iš </w:t>
      </w:r>
      <w:r w:rsidR="00FD20E4" w:rsidRPr="00A466E0">
        <w:rPr>
          <w:rFonts w:ascii="Times New Roman" w:eastAsia="Calibri" w:hAnsi="Times New Roman"/>
          <w:sz w:val="24"/>
          <w:szCs w:val="24"/>
          <w:lang w:eastAsia="lt-LT"/>
        </w:rPr>
        <w:t xml:space="preserve">kompensacijos laikotarpio </w:t>
      </w:r>
      <w:r w:rsidR="00FD20E4" w:rsidRPr="00A466E0">
        <w:rPr>
          <w:rFonts w:ascii="Times New Roman" w:hAnsi="Times New Roman"/>
          <w:color w:val="000000"/>
          <w:sz w:val="24"/>
          <w:szCs w:val="24"/>
          <w:lang w:eastAsia="lt-LT"/>
        </w:rPr>
        <w:t xml:space="preserve">ir iš </w:t>
      </w:r>
      <w:r w:rsidR="00100424" w:rsidRPr="00A466E0">
        <w:rPr>
          <w:rFonts w:ascii="Times New Roman" w:hAnsi="Times New Roman"/>
          <w:color w:val="000000"/>
          <w:sz w:val="24"/>
          <w:szCs w:val="24"/>
          <w:lang w:eastAsia="lt-LT"/>
        </w:rPr>
        <w:t>Aprašo 30.2 papunktyje nustatyto</w:t>
      </w:r>
      <w:r w:rsidR="00FD20E4" w:rsidRPr="00A466E0">
        <w:rPr>
          <w:rFonts w:ascii="Times New Roman" w:hAnsi="Times New Roman"/>
          <w:color w:val="000000"/>
          <w:sz w:val="24"/>
          <w:szCs w:val="24"/>
          <w:lang w:eastAsia="lt-LT"/>
        </w:rPr>
        <w:t xml:space="preserve"> finansavimo intensyvumo.</w:t>
      </w:r>
    </w:p>
    <w:p w:rsidR="009F7DD0" w:rsidRPr="009C0E76" w:rsidRDefault="003908B4" w:rsidP="009C0E76">
      <w:pPr>
        <w:widowControl w:val="0"/>
        <w:numPr>
          <w:ilvl w:val="1"/>
          <w:numId w:val="1"/>
        </w:numPr>
        <w:shd w:val="clear" w:color="auto" w:fill="FFFFFF"/>
        <w:tabs>
          <w:tab w:val="left" w:pos="1134"/>
          <w:tab w:val="left" w:pos="1418"/>
        </w:tabs>
        <w:ind w:left="0" w:right="566" w:firstLine="993"/>
        <w:jc w:val="both"/>
        <w:rPr>
          <w:rFonts w:ascii="Times New Roman" w:hAnsi="Times New Roman"/>
          <w:bCs/>
          <w:sz w:val="24"/>
          <w:szCs w:val="24"/>
        </w:rPr>
      </w:pPr>
      <w:r w:rsidRPr="00A466E0">
        <w:rPr>
          <w:rFonts w:ascii="Times New Roman" w:hAnsi="Times New Roman"/>
          <w:color w:val="000000"/>
          <w:sz w:val="24"/>
          <w:szCs w:val="24"/>
          <w:lang w:eastAsia="lt-LT"/>
        </w:rPr>
        <w:t xml:space="preserve">Bendra </w:t>
      </w:r>
      <w:r w:rsidRPr="00A466E0">
        <w:rPr>
          <w:rFonts w:ascii="Times New Roman" w:eastAsia="Calibri" w:hAnsi="Times New Roman"/>
          <w:sz w:val="24"/>
          <w:szCs w:val="24"/>
          <w:lang w:eastAsia="lt-LT"/>
        </w:rPr>
        <w:t xml:space="preserve">didžiausia galima skirti </w:t>
      </w:r>
      <w:r w:rsidRPr="00A466E0">
        <w:rPr>
          <w:rFonts w:ascii="Times New Roman" w:hAnsi="Times New Roman"/>
          <w:color w:val="000000"/>
          <w:sz w:val="24"/>
          <w:szCs w:val="24"/>
          <w:lang w:eastAsia="lt-LT"/>
        </w:rPr>
        <w:t xml:space="preserve">finansavimo lėšų suma projekto vykdytojui apskaičiuojama </w:t>
      </w:r>
      <w:r w:rsidR="00144591" w:rsidRPr="00A466E0">
        <w:rPr>
          <w:rFonts w:ascii="Times New Roman" w:hAnsi="Times New Roman"/>
          <w:color w:val="000000"/>
          <w:sz w:val="24"/>
          <w:szCs w:val="24"/>
          <w:lang w:eastAsia="lt-LT"/>
        </w:rPr>
        <w:t>Aprašo V skyriuje nustatyta tvarka</w:t>
      </w:r>
      <w:r w:rsidR="00747BC0">
        <w:rPr>
          <w:rFonts w:ascii="Times New Roman" w:hAnsi="Times New Roman"/>
          <w:color w:val="000000"/>
          <w:sz w:val="24"/>
          <w:szCs w:val="24"/>
          <w:lang w:eastAsia="lt-LT"/>
        </w:rPr>
        <w:t xml:space="preserve"> ir ji </w:t>
      </w:r>
      <w:r w:rsidRPr="00A466E0">
        <w:rPr>
          <w:rFonts w:ascii="Times New Roman" w:hAnsi="Times New Roman"/>
          <w:color w:val="000000"/>
          <w:sz w:val="24"/>
          <w:szCs w:val="24"/>
          <w:lang w:eastAsia="lt-LT"/>
        </w:rPr>
        <w:t xml:space="preserve">nurodoma </w:t>
      </w:r>
      <w:r w:rsidR="00E05195" w:rsidRPr="00A466E0">
        <w:rPr>
          <w:rFonts w:ascii="Times New Roman" w:hAnsi="Times New Roman"/>
          <w:sz w:val="24"/>
          <w:szCs w:val="24"/>
        </w:rPr>
        <w:t>įgyvendinančiosios institucijos</w:t>
      </w:r>
      <w:r w:rsidRPr="00A466E0">
        <w:rPr>
          <w:rFonts w:ascii="Times New Roman" w:hAnsi="Times New Roman"/>
          <w:color w:val="000000"/>
          <w:sz w:val="24"/>
          <w:szCs w:val="24"/>
          <w:lang w:eastAsia="lt-LT"/>
        </w:rPr>
        <w:t xml:space="preserve"> </w:t>
      </w:r>
      <w:r w:rsidR="00B9218D" w:rsidRPr="00A466E0">
        <w:rPr>
          <w:rFonts w:ascii="Times New Roman" w:hAnsi="Times New Roman"/>
          <w:sz w:val="24"/>
          <w:szCs w:val="24"/>
          <w:lang w:eastAsia="lt-LT"/>
        </w:rPr>
        <w:t>sprendim</w:t>
      </w:r>
      <w:r w:rsidR="00211C23" w:rsidRPr="00A466E0">
        <w:rPr>
          <w:rFonts w:ascii="Times New Roman" w:hAnsi="Times New Roman"/>
          <w:sz w:val="24"/>
          <w:szCs w:val="24"/>
          <w:lang w:eastAsia="lt-LT"/>
        </w:rPr>
        <w:t>e</w:t>
      </w:r>
      <w:r w:rsidR="00B9218D" w:rsidRPr="00A466E0">
        <w:rPr>
          <w:rFonts w:ascii="Times New Roman" w:hAnsi="Times New Roman"/>
          <w:sz w:val="24"/>
          <w:szCs w:val="24"/>
        </w:rPr>
        <w:t xml:space="preserve"> dėl projektui nustatyto finansavimo dydžio</w:t>
      </w:r>
      <w:r w:rsidR="00B9218D" w:rsidRPr="00A466E0">
        <w:rPr>
          <w:rFonts w:ascii="Times New Roman" w:hAnsi="Times New Roman"/>
          <w:color w:val="000000"/>
          <w:sz w:val="24"/>
          <w:szCs w:val="24"/>
          <w:lang w:eastAsia="lt-LT"/>
        </w:rPr>
        <w:t>.</w:t>
      </w:r>
    </w:p>
    <w:p w:rsidR="00A17793"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Projekto veiklų įgyvendinimo pradžia ir pabaiga</w:t>
      </w:r>
    </w:p>
    <w:p w:rsidR="00BF1B29" w:rsidRPr="00A466E0" w:rsidRDefault="00BF1B29" w:rsidP="0092118D">
      <w:pPr>
        <w:pStyle w:val="ListParagraph"/>
        <w:widowControl w:val="0"/>
        <w:numPr>
          <w:ilvl w:val="1"/>
          <w:numId w:val="12"/>
        </w:numPr>
        <w:shd w:val="clear" w:color="auto" w:fill="FFFFFF"/>
        <w:tabs>
          <w:tab w:val="left" w:pos="1134"/>
          <w:tab w:val="left" w:pos="1418"/>
          <w:tab w:val="left" w:pos="1701"/>
        </w:tabs>
        <w:ind w:left="0" w:right="566" w:firstLine="993"/>
        <w:contextualSpacing/>
        <w:jc w:val="both"/>
        <w:rPr>
          <w:rFonts w:ascii="Times New Roman" w:hAnsi="Times New Roman"/>
          <w:sz w:val="24"/>
          <w:szCs w:val="24"/>
        </w:rPr>
      </w:pPr>
      <w:r w:rsidRPr="00A466E0">
        <w:rPr>
          <w:rFonts w:ascii="Times New Roman" w:hAnsi="Times New Roman"/>
          <w:sz w:val="24"/>
          <w:szCs w:val="24"/>
        </w:rPr>
        <w:t>Visos projekto veiklos turi būti įvykdytos ir visos su projekto įgyvendinimu susijusios tinkamos</w:t>
      </w:r>
      <w:r w:rsidRPr="00A466E0">
        <w:rPr>
          <w:rFonts w:ascii="Times New Roman" w:hAnsi="Times New Roman"/>
          <w:bCs/>
          <w:sz w:val="24"/>
          <w:szCs w:val="24"/>
        </w:rPr>
        <w:t xml:space="preserve"> </w:t>
      </w:r>
      <w:r w:rsidRPr="00A466E0">
        <w:rPr>
          <w:rFonts w:ascii="Times New Roman" w:hAnsi="Times New Roman"/>
          <w:sz w:val="24"/>
          <w:szCs w:val="24"/>
        </w:rPr>
        <w:t xml:space="preserve">finansuoti išlaidos turi būti patirtos ir apmokėtos kompensacijos laikotarpiu. </w:t>
      </w:r>
    </w:p>
    <w:p w:rsidR="00580561" w:rsidRPr="00A466E0" w:rsidRDefault="00BF1B29" w:rsidP="009C0E76">
      <w:pPr>
        <w:tabs>
          <w:tab w:val="left" w:pos="1134"/>
          <w:tab w:val="left" w:pos="1418"/>
          <w:tab w:val="left" w:pos="1701"/>
        </w:tabs>
        <w:ind w:right="566" w:firstLine="993"/>
        <w:jc w:val="both"/>
        <w:rPr>
          <w:rFonts w:ascii="Times New Roman" w:hAnsi="Times New Roman"/>
          <w:sz w:val="24"/>
          <w:szCs w:val="24"/>
        </w:rPr>
      </w:pPr>
      <w:r w:rsidRPr="00A466E0">
        <w:rPr>
          <w:rFonts w:ascii="Times New Roman" w:hAnsi="Times New Roman"/>
          <w:sz w:val="24"/>
          <w:szCs w:val="24"/>
        </w:rPr>
        <w:t>4.2. Projekto kompensacijos laikotarpio pradžia ir pabaiga pagal Sutartį nurodoma įgyvendinančiosios institucijos sprendime dėl projektui nustatyto finansavimo dydžio.</w:t>
      </w:r>
    </w:p>
    <w:p w:rsidR="00A17793" w:rsidRPr="00A466E0" w:rsidRDefault="00445058" w:rsidP="00044D28">
      <w:pPr>
        <w:numPr>
          <w:ilvl w:val="0"/>
          <w:numId w:val="1"/>
        </w:numPr>
        <w:shd w:val="clear" w:color="auto" w:fill="FFFFFF"/>
        <w:tabs>
          <w:tab w:val="left" w:pos="1134"/>
        </w:tabs>
        <w:ind w:left="0" w:right="566" w:firstLine="993"/>
        <w:jc w:val="both"/>
        <w:rPr>
          <w:rFonts w:ascii="Times New Roman" w:hAnsi="Times New Roman"/>
          <w:b/>
          <w:sz w:val="24"/>
          <w:szCs w:val="24"/>
        </w:rPr>
      </w:pPr>
      <w:r w:rsidRPr="00A466E0">
        <w:rPr>
          <w:rFonts w:ascii="Times New Roman" w:hAnsi="Times New Roman"/>
          <w:b/>
          <w:sz w:val="24"/>
          <w:szCs w:val="24"/>
        </w:rPr>
        <w:t>Mokėjimai</w:t>
      </w:r>
    </w:p>
    <w:p w:rsidR="00156E40" w:rsidRPr="00A466E0" w:rsidRDefault="00156E40" w:rsidP="00044D28">
      <w:pPr>
        <w:widowControl w:val="0"/>
        <w:numPr>
          <w:ilvl w:val="1"/>
          <w:numId w:val="1"/>
        </w:numPr>
        <w:shd w:val="clear" w:color="auto" w:fill="FFFFFF"/>
        <w:tabs>
          <w:tab w:val="left" w:pos="1134"/>
          <w:tab w:val="left" w:pos="1418"/>
        </w:tabs>
        <w:ind w:left="0" w:right="566" w:firstLine="993"/>
        <w:jc w:val="both"/>
        <w:rPr>
          <w:rFonts w:ascii="Times New Roman" w:hAnsi="Times New Roman"/>
          <w:sz w:val="24"/>
          <w:szCs w:val="24"/>
        </w:rPr>
      </w:pPr>
      <w:r w:rsidRPr="00A466E0">
        <w:rPr>
          <w:rFonts w:ascii="Times New Roman" w:hAnsi="Times New Roman"/>
          <w:bCs/>
          <w:sz w:val="24"/>
          <w:szCs w:val="24"/>
        </w:rPr>
        <w:t xml:space="preserve">Projekto išlaidos apmokamos išlaidų kompensavimo būdu </w:t>
      </w:r>
      <w:r w:rsidRPr="00A466E0">
        <w:rPr>
          <w:rFonts w:ascii="Times New Roman" w:hAnsi="Times New Roman"/>
          <w:sz w:val="24"/>
          <w:szCs w:val="24"/>
        </w:rPr>
        <w:t>ne rečiau kaip kas ketvirtį iki antro mėnesio, einančio po ataskaitinio ketvirčio, 5 dienos</w:t>
      </w:r>
      <w:r w:rsidRPr="00A466E0">
        <w:rPr>
          <w:rFonts w:ascii="Times New Roman" w:hAnsi="Times New Roman"/>
          <w:bCs/>
          <w:sz w:val="24"/>
          <w:szCs w:val="24"/>
        </w:rPr>
        <w:t>.</w:t>
      </w:r>
    </w:p>
    <w:p w:rsidR="00156E40" w:rsidRPr="00A466E0" w:rsidRDefault="00156E40" w:rsidP="00044D28">
      <w:pPr>
        <w:numPr>
          <w:ilvl w:val="1"/>
          <w:numId w:val="1"/>
        </w:numPr>
        <w:shd w:val="clear" w:color="auto" w:fill="FFFFFF"/>
        <w:tabs>
          <w:tab w:val="left" w:pos="1134"/>
          <w:tab w:val="left" w:pos="1418"/>
          <w:tab w:val="left" w:pos="1985"/>
        </w:tabs>
        <w:ind w:left="0" w:right="566" w:firstLine="993"/>
        <w:jc w:val="both"/>
        <w:rPr>
          <w:rFonts w:ascii="Times New Roman" w:hAnsi="Times New Roman"/>
          <w:sz w:val="24"/>
          <w:szCs w:val="24"/>
        </w:rPr>
      </w:pPr>
      <w:r w:rsidRPr="00A466E0">
        <w:rPr>
          <w:rFonts w:ascii="Times New Roman" w:hAnsi="Times New Roman"/>
          <w:sz w:val="24"/>
          <w:szCs w:val="24"/>
        </w:rPr>
        <w:t>Projekto vykdytojas įgyvendinančiajai institucijai neteikia projekto tinkamų finansuoti išlaidų patvirtinimo dokumentų, nes projekto įvykdymo dokumentus įgyvendinančiajai institucijai pateikia trečioji šalis (Valstybinio socialinio draudimo fondo valdyba prie Socialinės apsaugos ir darbo ministerijos,</w:t>
      </w:r>
      <w:r w:rsidRPr="00A466E0">
        <w:rPr>
          <w:rFonts w:ascii="Times New Roman" w:hAnsi="Times New Roman"/>
          <w:color w:val="000000"/>
          <w:sz w:val="24"/>
          <w:szCs w:val="24"/>
        </w:rPr>
        <w:t xml:space="preserve"> pasirašiusi su </w:t>
      </w:r>
      <w:r w:rsidRPr="00A466E0">
        <w:rPr>
          <w:rFonts w:ascii="Times New Roman" w:hAnsi="Times New Roman"/>
          <w:sz w:val="24"/>
          <w:szCs w:val="24"/>
        </w:rPr>
        <w:t>įgyvendinančiąja institucija</w:t>
      </w:r>
      <w:r w:rsidRPr="00A466E0">
        <w:rPr>
          <w:rFonts w:ascii="Times New Roman" w:hAnsi="Times New Roman"/>
          <w:color w:val="000000"/>
          <w:sz w:val="24"/>
          <w:szCs w:val="24"/>
        </w:rPr>
        <w:t xml:space="preserve"> sutartį dėl bendradarbiavimo </w:t>
      </w:r>
      <w:r w:rsidRPr="00A466E0">
        <w:rPr>
          <w:rFonts w:ascii="Times New Roman" w:hAnsi="Times New Roman"/>
          <w:sz w:val="24"/>
          <w:szCs w:val="24"/>
        </w:rPr>
        <w:t>įgyvendinančiajai institucijai</w:t>
      </w:r>
      <w:r w:rsidRPr="00A466E0">
        <w:rPr>
          <w:rFonts w:ascii="Times New Roman" w:hAnsi="Times New Roman"/>
          <w:color w:val="000000"/>
          <w:sz w:val="24"/>
          <w:szCs w:val="24"/>
        </w:rPr>
        <w:t xml:space="preserve"> </w:t>
      </w:r>
      <w:r w:rsidR="00093F22">
        <w:rPr>
          <w:rFonts w:ascii="Times New Roman" w:hAnsi="Times New Roman"/>
          <w:color w:val="000000"/>
          <w:sz w:val="24"/>
          <w:szCs w:val="24"/>
        </w:rPr>
        <w:t>kompensuojant</w:t>
      </w:r>
      <w:r w:rsidRPr="00A466E0">
        <w:rPr>
          <w:rFonts w:ascii="Times New Roman" w:hAnsi="Times New Roman"/>
          <w:color w:val="000000"/>
          <w:sz w:val="24"/>
          <w:szCs w:val="24"/>
        </w:rPr>
        <w:t xml:space="preserve"> darbuotojų darbo užmokesčio išlaidų </w:t>
      </w:r>
      <w:r w:rsidRPr="00525F79">
        <w:rPr>
          <w:rFonts w:ascii="Times New Roman" w:hAnsi="Times New Roman"/>
          <w:color w:val="000000"/>
          <w:sz w:val="24"/>
          <w:szCs w:val="24"/>
        </w:rPr>
        <w:t>dal</w:t>
      </w:r>
      <w:r w:rsidR="00093F22">
        <w:rPr>
          <w:rFonts w:ascii="Times New Roman" w:hAnsi="Times New Roman"/>
          <w:color w:val="000000"/>
          <w:sz w:val="24"/>
          <w:szCs w:val="24"/>
        </w:rPr>
        <w:t>į</w:t>
      </w:r>
      <w:r w:rsidRPr="00A466E0">
        <w:rPr>
          <w:rFonts w:ascii="Times New Roman" w:hAnsi="Times New Roman"/>
          <w:sz w:val="24"/>
          <w:szCs w:val="24"/>
        </w:rPr>
        <w:t>).</w:t>
      </w:r>
    </w:p>
    <w:p w:rsidR="006B1EFB" w:rsidRPr="009C0E76" w:rsidRDefault="00156E40" w:rsidP="009C0E76">
      <w:pPr>
        <w:numPr>
          <w:ilvl w:val="1"/>
          <w:numId w:val="1"/>
        </w:numPr>
        <w:shd w:val="clear" w:color="auto" w:fill="FFFFFF"/>
        <w:tabs>
          <w:tab w:val="left" w:pos="1134"/>
          <w:tab w:val="left" w:pos="1418"/>
          <w:tab w:val="left" w:pos="1985"/>
        </w:tabs>
        <w:ind w:left="0" w:right="566" w:firstLine="993"/>
        <w:jc w:val="both"/>
        <w:rPr>
          <w:rFonts w:ascii="Times New Roman" w:hAnsi="Times New Roman"/>
          <w:sz w:val="24"/>
          <w:szCs w:val="24"/>
        </w:rPr>
      </w:pPr>
      <w:r w:rsidRPr="00A466E0">
        <w:rPr>
          <w:rFonts w:ascii="Times New Roman" w:hAnsi="Times New Roman"/>
          <w:sz w:val="24"/>
          <w:szCs w:val="24"/>
        </w:rPr>
        <w:t>Kompensacija projekto vykdytojui pagal Sutartį yra mokama tik tais atvejais, kai yra įvykdytos visos Sutartyje ir Apraše nustatytos sąlygos, įskaitant Aprašo V skyriuje nurodytas sąlygas, bet neapsiribojant jomis.</w:t>
      </w:r>
    </w:p>
    <w:p w:rsidR="008A7759"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Kitos sąlygos</w:t>
      </w:r>
    </w:p>
    <w:p w:rsidR="001D411D" w:rsidRPr="00A466E0" w:rsidRDefault="001D411D" w:rsidP="00044D28">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Projekto vykdytojas neprivalo saugoti su projekto įgyvendinimu susijusių dokumentų</w:t>
      </w:r>
      <w:r w:rsidRPr="00A466E0">
        <w:rPr>
          <w:rFonts w:ascii="Times New Roman" w:hAnsi="Times New Roman"/>
          <w:iCs/>
          <w:sz w:val="24"/>
          <w:szCs w:val="24"/>
        </w:rPr>
        <w:t>.</w:t>
      </w:r>
    </w:p>
    <w:p w:rsidR="001D411D" w:rsidRPr="00A466E0" w:rsidRDefault="001D411D" w:rsidP="00044D28">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 xml:space="preserve">Projekto vykdytojas sutinka, kad įgyvendinančioji institucija, vykdydama Projektų taisyklėse bei kituose veiksmų programos administravimą reglamentuojančiuose teisės aktuose nustatytas funkcijas, tvarkytų Sutartyje ir kituose projekto vykdytojo pateiktuose dokumentuose esančius asmens duomenis, taip pat gautų informaciją apie projekto vykdytoją iš valstybės, užsienio registrų ir institucijų duomenų bazių bei kitų juridinių asmenų valdomų įmonių mokumo ir kreditingumo bazių. </w:t>
      </w:r>
    </w:p>
    <w:p w:rsidR="00F20B8E" w:rsidRPr="009C0E76" w:rsidRDefault="001D411D" w:rsidP="009C0E76">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i/>
          <w:sz w:val="24"/>
          <w:szCs w:val="24"/>
        </w:rPr>
      </w:pPr>
      <w:r w:rsidRPr="00A466E0">
        <w:rPr>
          <w:rFonts w:ascii="Times New Roman" w:hAnsi="Times New Roman"/>
          <w:sz w:val="24"/>
          <w:szCs w:val="24"/>
        </w:rPr>
        <w:t>Projekto vykdytojas patvirtina, kad yra informuotas, jog informacija apie jį, kaip pareiškėją, trumpas projekto aprašymas, paraiškos kodas ir prašomų skirti finansavimo lėšų suma bus skelbiami interneto svetainėje www.esinvesticijos.lt. Projekto vykdytojas (jei jis yra fizinis asmuo) patvirtina, kad yra informuotas, jog turi teisę bet kada kreiptis į įgyvendinančiąją instituciją, siekdamas susipažinti su tvarkomais jo asmens duomenimis, taip pat reikalauti, kad neteisingi, neišsamūs, netikslūs jo asmens duomenys būtų ištaisyti.</w:t>
      </w:r>
    </w:p>
    <w:p w:rsidR="008A7759"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Baigiamosios nuostatos</w:t>
      </w:r>
    </w:p>
    <w:p w:rsidR="00EE4A29" w:rsidRPr="00A466E0" w:rsidRDefault="00AF3C6C" w:rsidP="00044D28">
      <w:pPr>
        <w:widowControl w:val="0"/>
        <w:shd w:val="clear" w:color="auto" w:fill="FFFFFF"/>
        <w:tabs>
          <w:tab w:val="left" w:pos="1701"/>
        </w:tabs>
        <w:ind w:right="566" w:firstLine="993"/>
        <w:jc w:val="both"/>
        <w:rPr>
          <w:rFonts w:ascii="Times New Roman" w:hAnsi="Times New Roman"/>
          <w:sz w:val="24"/>
          <w:szCs w:val="24"/>
        </w:rPr>
      </w:pPr>
      <w:r w:rsidRPr="00A466E0">
        <w:rPr>
          <w:rFonts w:ascii="Times New Roman" w:hAnsi="Times New Roman"/>
          <w:sz w:val="24"/>
          <w:szCs w:val="24"/>
        </w:rPr>
        <w:t xml:space="preserve">7.1. </w:t>
      </w:r>
      <w:r w:rsidR="00A10294" w:rsidRPr="00A466E0">
        <w:rPr>
          <w:rFonts w:ascii="Times New Roman" w:hAnsi="Times New Roman"/>
          <w:sz w:val="24"/>
        </w:rPr>
        <w:t>Šalių pasirašyta Sutartis įsigalioja nuo įgyvendinančiosios institucijos sprendime dėl projektui nustatyto finansavimo dydžio nurodytos datos ir galioja tol, kol Šalys įvykdo visus savo įsipareigojimus pagal Sutartį arba Sutartis nutraukiama</w:t>
      </w:r>
      <w:r w:rsidR="00CE56C4" w:rsidRPr="00A466E0">
        <w:rPr>
          <w:rFonts w:ascii="Times New Roman" w:hAnsi="Times New Roman"/>
          <w:sz w:val="24"/>
        </w:rPr>
        <w:t xml:space="preserve">. </w:t>
      </w:r>
    </w:p>
    <w:p w:rsidR="00EE4A29" w:rsidRPr="00A466E0" w:rsidRDefault="00AF3C6C" w:rsidP="00044D28">
      <w:pPr>
        <w:widowControl w:val="0"/>
        <w:shd w:val="clear" w:color="auto" w:fill="FFFFFF"/>
        <w:tabs>
          <w:tab w:val="left" w:pos="1701"/>
        </w:tabs>
        <w:ind w:right="566" w:firstLine="993"/>
        <w:jc w:val="both"/>
        <w:rPr>
          <w:rFonts w:ascii="Times New Roman" w:hAnsi="Times New Roman"/>
          <w:sz w:val="24"/>
        </w:rPr>
      </w:pPr>
      <w:r w:rsidRPr="00A466E0">
        <w:rPr>
          <w:rFonts w:ascii="Times New Roman" w:hAnsi="Times New Roman"/>
          <w:sz w:val="24"/>
          <w:szCs w:val="24"/>
        </w:rPr>
        <w:t xml:space="preserve">7.2. </w:t>
      </w:r>
      <w:r w:rsidR="00EE4A29" w:rsidRPr="00A466E0">
        <w:rPr>
          <w:rFonts w:ascii="Times New Roman" w:hAnsi="Times New Roman"/>
          <w:sz w:val="24"/>
          <w:szCs w:val="24"/>
        </w:rPr>
        <w:t xml:space="preserve">Sutartis yra sudaroma pagal Aprašu patvirtintą formą </w:t>
      </w:r>
      <w:r w:rsidR="00EE4A29" w:rsidRPr="00A466E0">
        <w:rPr>
          <w:rFonts w:ascii="Times New Roman" w:hAnsi="Times New Roman"/>
          <w:iCs/>
          <w:sz w:val="24"/>
          <w:szCs w:val="24"/>
        </w:rPr>
        <w:t xml:space="preserve">vienu egzemplioriumi, </w:t>
      </w:r>
      <w:r w:rsidR="00EE4A29" w:rsidRPr="00A466E0">
        <w:rPr>
          <w:rFonts w:ascii="Times New Roman" w:hAnsi="Times New Roman"/>
          <w:sz w:val="24"/>
          <w:szCs w:val="24"/>
        </w:rPr>
        <w:t>kai Šalys ją pasirašo kvalifikuotu elektroniniu parašu</w:t>
      </w:r>
      <w:r w:rsidR="001B0D9A">
        <w:rPr>
          <w:rFonts w:ascii="Times New Roman" w:hAnsi="Times New Roman"/>
          <w:sz w:val="24"/>
          <w:szCs w:val="24"/>
        </w:rPr>
        <w:t>,</w:t>
      </w:r>
      <w:r w:rsidR="00EE4A29" w:rsidRPr="00A466E0">
        <w:rPr>
          <w:rFonts w:ascii="Times New Roman" w:hAnsi="Times New Roman"/>
          <w:sz w:val="24"/>
          <w:szCs w:val="24"/>
        </w:rPr>
        <w:t xml:space="preserve"> arba apsikeičiant Sutarties egzemplioriais, kai projekto vykdytojas pateikia įgyvendinančiajai institucijai pasirašytą popierinį Sutarties egzempliorių, </w:t>
      </w:r>
      <w:r w:rsidR="00CE56C4" w:rsidRPr="00A466E0">
        <w:rPr>
          <w:rFonts w:ascii="Times New Roman" w:hAnsi="Times New Roman"/>
          <w:sz w:val="24"/>
        </w:rPr>
        <w:t xml:space="preserve">kuris yra pasirašomas ir archyvuojamas įgyvendinančioje institucijoje, </w:t>
      </w:r>
      <w:r w:rsidR="00EE4A29" w:rsidRPr="00A466E0">
        <w:rPr>
          <w:rFonts w:ascii="Times New Roman" w:hAnsi="Times New Roman"/>
          <w:sz w:val="24"/>
          <w:szCs w:val="24"/>
        </w:rPr>
        <w:t xml:space="preserve">o projekto vykdytojui išsiunčiamas </w:t>
      </w:r>
      <w:r w:rsidR="00EE4A29" w:rsidRPr="00525F79">
        <w:rPr>
          <w:rFonts w:ascii="Times New Roman" w:hAnsi="Times New Roman"/>
          <w:sz w:val="24"/>
          <w:szCs w:val="24"/>
        </w:rPr>
        <w:t>įgyvendinančios</w:t>
      </w:r>
      <w:r w:rsidR="001B0D9A">
        <w:rPr>
          <w:rFonts w:ascii="Times New Roman" w:hAnsi="Times New Roman"/>
          <w:sz w:val="24"/>
          <w:szCs w:val="24"/>
        </w:rPr>
        <w:t>ios</w:t>
      </w:r>
      <w:r w:rsidR="00EE4A29" w:rsidRPr="00A466E0">
        <w:rPr>
          <w:rFonts w:ascii="Times New Roman" w:hAnsi="Times New Roman"/>
          <w:sz w:val="24"/>
          <w:szCs w:val="24"/>
        </w:rPr>
        <w:t xml:space="preserve"> institucijos kvalifikuotu elektroniniu parašu pasirašytas Sutarties egzempliorius. </w:t>
      </w:r>
    </w:p>
    <w:p w:rsidR="00EE4A29" w:rsidRPr="00A466E0" w:rsidRDefault="00AF3C6C" w:rsidP="00044D28">
      <w:pPr>
        <w:widowControl w:val="0"/>
        <w:shd w:val="clear" w:color="auto" w:fill="FFFFFF"/>
        <w:tabs>
          <w:tab w:val="left" w:pos="1701"/>
          <w:tab w:val="left" w:pos="1985"/>
        </w:tabs>
        <w:ind w:right="566" w:firstLine="993"/>
        <w:jc w:val="both"/>
        <w:rPr>
          <w:rFonts w:ascii="Times New Roman" w:hAnsi="Times New Roman"/>
          <w:sz w:val="24"/>
          <w:szCs w:val="24"/>
        </w:rPr>
      </w:pPr>
      <w:r w:rsidRPr="00A466E0">
        <w:rPr>
          <w:rFonts w:ascii="Times New Roman" w:hAnsi="Times New Roman"/>
          <w:sz w:val="24"/>
          <w:szCs w:val="24"/>
        </w:rPr>
        <w:t xml:space="preserve">7.3. </w:t>
      </w:r>
      <w:r w:rsidR="00EE4A29" w:rsidRPr="00A466E0">
        <w:rPr>
          <w:rFonts w:ascii="Times New Roman" w:hAnsi="Times New Roman"/>
          <w:sz w:val="24"/>
          <w:szCs w:val="24"/>
        </w:rPr>
        <w:t xml:space="preserve">Projekto vykdytojo pateikta paraiška su priedais, taip pat įgyvendinančiosios institucijos sprendimas </w:t>
      </w:r>
      <w:r w:rsidR="00EE4A29" w:rsidRPr="00A466E0">
        <w:rPr>
          <w:rFonts w:ascii="Times New Roman" w:hAnsi="Times New Roman"/>
          <w:bCs/>
          <w:sz w:val="24"/>
          <w:szCs w:val="24"/>
        </w:rPr>
        <w:t>dėl projektui nustatyto finansavimo dydžio</w:t>
      </w:r>
      <w:r w:rsidR="00EE4A29" w:rsidRPr="00A466E0">
        <w:rPr>
          <w:rFonts w:ascii="Times New Roman" w:hAnsi="Times New Roman"/>
          <w:sz w:val="24"/>
          <w:szCs w:val="24"/>
        </w:rPr>
        <w:t xml:space="preserve"> yra laikomi sudėtine Sutarties dalimi. </w:t>
      </w:r>
    </w:p>
    <w:p w:rsidR="00EE4A29" w:rsidRPr="00A466E0" w:rsidRDefault="00AF3C6C" w:rsidP="00044D28">
      <w:pPr>
        <w:widowControl w:val="0"/>
        <w:shd w:val="clear" w:color="auto" w:fill="FFFFFF"/>
        <w:tabs>
          <w:tab w:val="left" w:pos="1701"/>
          <w:tab w:val="left" w:pos="1985"/>
        </w:tabs>
        <w:ind w:right="566" w:firstLine="993"/>
        <w:jc w:val="both"/>
        <w:rPr>
          <w:rFonts w:ascii="Times New Roman" w:hAnsi="Times New Roman"/>
          <w:sz w:val="24"/>
          <w:szCs w:val="24"/>
        </w:rPr>
      </w:pPr>
      <w:r w:rsidRPr="00A466E0">
        <w:rPr>
          <w:rFonts w:ascii="Times New Roman" w:hAnsi="Times New Roman"/>
          <w:sz w:val="24"/>
          <w:szCs w:val="24"/>
        </w:rPr>
        <w:t xml:space="preserve">7.4. </w:t>
      </w:r>
      <w:r w:rsidR="00EE4A29" w:rsidRPr="00A466E0">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9C0E76" w:rsidRDefault="00AF3C6C" w:rsidP="00ED0EF9">
      <w:pPr>
        <w:widowControl w:val="0"/>
        <w:shd w:val="clear" w:color="auto" w:fill="FFFFFF"/>
        <w:tabs>
          <w:tab w:val="left" w:pos="1701"/>
          <w:tab w:val="left" w:pos="1985"/>
        </w:tabs>
        <w:ind w:right="566" w:firstLine="993"/>
        <w:jc w:val="both"/>
        <w:rPr>
          <w:rFonts w:ascii="Times New Roman" w:hAnsi="Times New Roman"/>
          <w:bCs/>
          <w:sz w:val="24"/>
          <w:szCs w:val="24"/>
        </w:rPr>
      </w:pPr>
      <w:r w:rsidRPr="00A466E0">
        <w:rPr>
          <w:rFonts w:ascii="Times New Roman" w:hAnsi="Times New Roman"/>
          <w:bCs/>
          <w:sz w:val="24"/>
          <w:szCs w:val="24"/>
        </w:rPr>
        <w:t xml:space="preserve">7.5. </w:t>
      </w:r>
      <w:r w:rsidR="00EE4A29" w:rsidRPr="00A466E0">
        <w:rPr>
          <w:rFonts w:ascii="Times New Roman" w:hAnsi="Times New Roman"/>
          <w:bCs/>
          <w:sz w:val="24"/>
          <w:szCs w:val="24"/>
        </w:rPr>
        <w:t xml:space="preserve">Šalys privalo viena kitą informuoti apie tai, kad pasikeitė adresas, elektroninio pašto adresas ar kiti kontaktiniai duomenys, kuriuos viena kitai nurodė Sutartyje. Šalis, neįvykdžiusi šio reikalavimo, negali pareikšti pretenzijų ar atsikirtimų, kad kitos Šalies veiksmai, atlikti pagal naujausius jai žinomus duomenis, neatitinka Sutarties sąlygų arba ji negavo pranešimų, kurie buvo siųsti pagal šiuos duomenis. </w:t>
      </w:r>
    </w:p>
    <w:p w:rsidR="00ED0EF9" w:rsidRDefault="00ED0EF9" w:rsidP="00ED0EF9">
      <w:pPr>
        <w:widowControl w:val="0"/>
        <w:shd w:val="clear" w:color="auto" w:fill="FFFFFF"/>
        <w:tabs>
          <w:tab w:val="left" w:pos="1701"/>
          <w:tab w:val="left" w:pos="1985"/>
        </w:tabs>
        <w:ind w:right="566" w:firstLine="993"/>
        <w:jc w:val="both"/>
        <w:rPr>
          <w:rFonts w:ascii="Times New Roman" w:hAnsi="Times New Roman"/>
          <w:bCs/>
          <w:sz w:val="24"/>
          <w:szCs w:val="24"/>
        </w:rPr>
      </w:pPr>
    </w:p>
    <w:p w:rsidR="00ED0EF9" w:rsidRDefault="00ED0EF9" w:rsidP="00ED0EF9">
      <w:pPr>
        <w:widowControl w:val="0"/>
        <w:shd w:val="clear" w:color="auto" w:fill="FFFFFF"/>
        <w:tabs>
          <w:tab w:val="left" w:pos="1701"/>
          <w:tab w:val="left" w:pos="1985"/>
        </w:tabs>
        <w:ind w:right="566" w:firstLine="993"/>
        <w:jc w:val="both"/>
        <w:rPr>
          <w:rFonts w:ascii="Times New Roman" w:hAnsi="Times New Roman"/>
          <w:bCs/>
          <w:sz w:val="24"/>
          <w:szCs w:val="24"/>
        </w:rPr>
      </w:pPr>
    </w:p>
    <w:p w:rsidR="00ED0EF9" w:rsidRPr="00ED0EF9" w:rsidRDefault="00ED0EF9" w:rsidP="00ED0EF9">
      <w:pPr>
        <w:widowControl w:val="0"/>
        <w:shd w:val="clear" w:color="auto" w:fill="FFFFFF"/>
        <w:tabs>
          <w:tab w:val="left" w:pos="1701"/>
          <w:tab w:val="left" w:pos="1985"/>
        </w:tabs>
        <w:ind w:right="566" w:firstLine="993"/>
        <w:jc w:val="both"/>
        <w:rPr>
          <w:rFonts w:ascii="Times New Roman" w:hAnsi="Times New Roman"/>
          <w:bCs/>
          <w:sz w:val="24"/>
          <w:szCs w:val="24"/>
        </w:rPr>
      </w:pPr>
    </w:p>
    <w:p w:rsidR="006A1E84" w:rsidRPr="00A466E0" w:rsidRDefault="00AF3C6C" w:rsidP="00044D28">
      <w:pPr>
        <w:widowControl w:val="0"/>
        <w:shd w:val="clear" w:color="auto" w:fill="FFFFFF"/>
        <w:tabs>
          <w:tab w:val="left" w:pos="709"/>
          <w:tab w:val="left" w:pos="1985"/>
        </w:tabs>
        <w:ind w:right="566" w:firstLine="993"/>
        <w:contextualSpacing/>
        <w:jc w:val="both"/>
        <w:rPr>
          <w:rFonts w:ascii="Times New Roman" w:hAnsi="Times New Roman"/>
          <w:sz w:val="24"/>
          <w:szCs w:val="24"/>
        </w:rPr>
      </w:pPr>
      <w:r w:rsidRPr="00A466E0">
        <w:rPr>
          <w:rFonts w:ascii="Times New Roman" w:hAnsi="Times New Roman"/>
          <w:sz w:val="24"/>
          <w:szCs w:val="24"/>
        </w:rPr>
        <w:t xml:space="preserve">7.6. </w:t>
      </w:r>
      <w:r w:rsidR="00EE4A29" w:rsidRPr="00A466E0">
        <w:rPr>
          <w:rFonts w:ascii="Times New Roman" w:hAnsi="Times New Roman"/>
          <w:sz w:val="24"/>
          <w:szCs w:val="24"/>
        </w:rPr>
        <w:t>Įgyvendinančiosios institucijos adresas ir rekvizitai:</w:t>
      </w:r>
    </w:p>
    <w:tbl>
      <w:tblPr>
        <w:tblW w:w="47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98"/>
        <w:gridCol w:w="6516"/>
      </w:tblGrid>
      <w:tr w:rsidR="006A1E84" w:rsidRPr="00A466E0" w:rsidTr="000C27D1">
        <w:trPr>
          <w:trHeight w:val="23"/>
        </w:trPr>
        <w:tc>
          <w:tcPr>
            <w:tcW w:w="1464" w:type="pct"/>
            <w:shd w:val="clear" w:color="auto" w:fill="auto"/>
            <w:vAlign w:val="center"/>
          </w:tcPr>
          <w:p w:rsidR="006A1E84" w:rsidRPr="000C3CC0" w:rsidRDefault="0076512D" w:rsidP="000C3CC0">
            <w:pPr>
              <w:widowControl w:val="0"/>
              <w:shd w:val="clear" w:color="auto" w:fill="FFFFFF"/>
              <w:ind w:left="147" w:firstLine="0"/>
              <w:rPr>
                <w:rFonts w:ascii="Times New Roman" w:hAnsi="Times New Roman"/>
                <w:sz w:val="24"/>
                <w:szCs w:val="24"/>
              </w:rPr>
            </w:pPr>
            <w:r w:rsidRPr="00A466E0">
              <w:rPr>
                <w:rFonts w:ascii="Times New Roman" w:hAnsi="Times New Roman"/>
                <w:sz w:val="24"/>
                <w:szCs w:val="24"/>
              </w:rPr>
              <w:t xml:space="preserve">Įgyvendinančiosios institucijos </w:t>
            </w:r>
            <w:r w:rsidR="00066E57" w:rsidRPr="000C3CC0">
              <w:rPr>
                <w:rFonts w:ascii="Times New Roman" w:hAnsi="Times New Roman"/>
                <w:sz w:val="24"/>
                <w:szCs w:val="24"/>
              </w:rPr>
              <w:t>pavadinimas</w:t>
            </w:r>
          </w:p>
        </w:tc>
        <w:tc>
          <w:tcPr>
            <w:tcW w:w="3536" w:type="pct"/>
            <w:shd w:val="clear" w:color="auto" w:fill="auto"/>
            <w:vAlign w:val="center"/>
          </w:tcPr>
          <w:p w:rsidR="006A1E84" w:rsidRPr="00A466E0" w:rsidRDefault="006A1E84" w:rsidP="00890093">
            <w:pPr>
              <w:widowControl w:val="0"/>
              <w:shd w:val="clear" w:color="auto" w:fill="FFFFFF"/>
              <w:ind w:firstLine="118"/>
              <w:rPr>
                <w:rFonts w:ascii="Times New Roman" w:hAnsi="Times New Roman"/>
                <w:b/>
                <w:sz w:val="24"/>
                <w:szCs w:val="24"/>
              </w:rPr>
            </w:pPr>
            <w:r w:rsidRPr="00A466E0">
              <w:rPr>
                <w:rFonts w:ascii="Times New Roman" w:hAnsi="Times New Roman"/>
                <w:b/>
                <w:sz w:val="24"/>
                <w:szCs w:val="24"/>
              </w:rPr>
              <w:t xml:space="preserve">Uždaroji akcinė bendrovė „Investicijų ir verslo </w:t>
            </w:r>
            <w:r w:rsidR="00890093" w:rsidRPr="00A466E0">
              <w:rPr>
                <w:rFonts w:ascii="Times New Roman" w:hAnsi="Times New Roman"/>
                <w:b/>
                <w:sz w:val="24"/>
                <w:szCs w:val="24"/>
              </w:rPr>
              <w:t>g</w:t>
            </w:r>
            <w:r w:rsidRPr="00A466E0">
              <w:rPr>
                <w:rFonts w:ascii="Times New Roman" w:hAnsi="Times New Roman"/>
                <w:b/>
                <w:sz w:val="24"/>
                <w:szCs w:val="24"/>
              </w:rPr>
              <w:t>arantijos“</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Juridinio asmens kodas</w:t>
            </w:r>
          </w:p>
        </w:tc>
        <w:tc>
          <w:tcPr>
            <w:tcW w:w="3536" w:type="pct"/>
            <w:shd w:val="clear" w:color="auto" w:fill="auto"/>
          </w:tcPr>
          <w:p w:rsidR="006A1E84" w:rsidRPr="00A466E0" w:rsidRDefault="006A1E84" w:rsidP="00A13A0F">
            <w:pPr>
              <w:ind w:firstLine="52"/>
              <w:rPr>
                <w:rFonts w:ascii="Times New Roman" w:hAnsi="Times New Roman"/>
                <w:sz w:val="24"/>
                <w:szCs w:val="24"/>
              </w:rPr>
            </w:pPr>
            <w:r w:rsidRPr="00A466E0">
              <w:rPr>
                <w:rFonts w:ascii="Times New Roman" w:hAnsi="Times New Roman"/>
                <w:sz w:val="24"/>
                <w:szCs w:val="24"/>
              </w:rPr>
              <w:t>110084026</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Adresas</w:t>
            </w:r>
          </w:p>
        </w:tc>
        <w:tc>
          <w:tcPr>
            <w:tcW w:w="3536" w:type="pct"/>
            <w:shd w:val="clear" w:color="auto" w:fill="auto"/>
          </w:tcPr>
          <w:p w:rsidR="006A1E84" w:rsidRPr="00A466E0" w:rsidRDefault="006A1E84" w:rsidP="00A13A0F">
            <w:pPr>
              <w:widowControl w:val="0"/>
              <w:shd w:val="clear" w:color="auto" w:fill="FFFFFF"/>
              <w:ind w:firstLine="52"/>
              <w:rPr>
                <w:rFonts w:ascii="Times New Roman" w:hAnsi="Times New Roman"/>
                <w:sz w:val="24"/>
                <w:szCs w:val="24"/>
              </w:rPr>
            </w:pPr>
            <w:r w:rsidRPr="00A466E0">
              <w:rPr>
                <w:rFonts w:ascii="Times New Roman" w:hAnsi="Times New Roman"/>
                <w:sz w:val="24"/>
                <w:szCs w:val="24"/>
              </w:rPr>
              <w:t xml:space="preserve">Konstitucijos pr. 7, LT-09308 Vilnius </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 xml:space="preserve">Telefonas </w:t>
            </w:r>
          </w:p>
        </w:tc>
        <w:tc>
          <w:tcPr>
            <w:tcW w:w="3536" w:type="pct"/>
            <w:shd w:val="clear" w:color="auto" w:fill="auto"/>
          </w:tcPr>
          <w:p w:rsidR="006A1E84" w:rsidRPr="00A466E0" w:rsidRDefault="006A1E84" w:rsidP="00A13A0F">
            <w:pPr>
              <w:widowControl w:val="0"/>
              <w:shd w:val="clear" w:color="auto" w:fill="FFFFFF"/>
              <w:ind w:firstLine="52"/>
              <w:rPr>
                <w:rFonts w:ascii="Times New Roman" w:hAnsi="Times New Roman"/>
                <w:sz w:val="24"/>
                <w:szCs w:val="24"/>
              </w:rPr>
            </w:pPr>
            <w:r w:rsidRPr="00A466E0">
              <w:rPr>
                <w:rFonts w:ascii="Times New Roman" w:hAnsi="Times New Roman"/>
                <w:sz w:val="24"/>
                <w:szCs w:val="24"/>
              </w:rPr>
              <w:t>+370 5 210 7510</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El. paštas</w:t>
            </w:r>
          </w:p>
        </w:tc>
        <w:tc>
          <w:tcPr>
            <w:tcW w:w="3536" w:type="pct"/>
            <w:shd w:val="clear" w:color="auto" w:fill="auto"/>
          </w:tcPr>
          <w:p w:rsidR="006A1E84" w:rsidRPr="00DE31B5" w:rsidRDefault="00A13A0F" w:rsidP="000C3CC0">
            <w:pPr>
              <w:widowControl w:val="0"/>
              <w:shd w:val="clear" w:color="auto" w:fill="FFFFFF"/>
              <w:autoSpaceDE w:val="0"/>
              <w:autoSpaceDN w:val="0"/>
              <w:adjustRightInd w:val="0"/>
              <w:spacing w:line="192" w:lineRule="exact"/>
              <w:ind w:firstLine="0"/>
              <w:rPr>
                <w:rFonts w:ascii="Times New Roman" w:hAnsi="Times New Roman"/>
                <w:sz w:val="24"/>
              </w:rPr>
            </w:pPr>
            <w:r w:rsidRPr="00A466E0">
              <w:rPr>
                <w:rFonts w:ascii="Times New Roman" w:hAnsi="Times New Roman"/>
                <w:sz w:val="24"/>
                <w:szCs w:val="24"/>
              </w:rPr>
              <w:t>svp</w:t>
            </w:r>
            <w:r w:rsidR="006A1E84" w:rsidRPr="00A466E0">
              <w:rPr>
                <w:rFonts w:ascii="Times New Roman" w:hAnsi="Times New Roman"/>
                <w:sz w:val="24"/>
                <w:szCs w:val="24"/>
              </w:rPr>
              <w:t>@invega.lt</w:t>
            </w:r>
          </w:p>
        </w:tc>
      </w:tr>
    </w:tbl>
    <w:p w:rsidR="006A1E84" w:rsidRPr="00A466E0" w:rsidRDefault="006A1E84" w:rsidP="006A1E84">
      <w:pPr>
        <w:widowControl w:val="0"/>
        <w:shd w:val="clear" w:color="auto" w:fill="FFFFFF"/>
        <w:tabs>
          <w:tab w:val="left" w:pos="1134"/>
        </w:tabs>
        <w:ind w:left="567"/>
        <w:jc w:val="both"/>
        <w:rPr>
          <w:rFonts w:ascii="Times New Roman" w:hAnsi="Times New Roman"/>
          <w:sz w:val="24"/>
          <w:szCs w:val="24"/>
        </w:rPr>
      </w:pPr>
    </w:p>
    <w:p w:rsidR="006A1E84" w:rsidRPr="00A466E0" w:rsidRDefault="00787ECB" w:rsidP="00787ECB">
      <w:pPr>
        <w:tabs>
          <w:tab w:val="left" w:pos="567"/>
        </w:tabs>
        <w:spacing w:after="200" w:line="276" w:lineRule="auto"/>
        <w:ind w:left="1129" w:firstLine="0"/>
        <w:contextualSpacing/>
        <w:rPr>
          <w:rFonts w:ascii="Times New Roman" w:hAnsi="Times New Roman"/>
          <w:sz w:val="24"/>
          <w:szCs w:val="24"/>
        </w:rPr>
      </w:pPr>
      <w:r w:rsidRPr="00A466E0">
        <w:rPr>
          <w:rFonts w:ascii="Times New Roman" w:hAnsi="Times New Roman"/>
          <w:sz w:val="24"/>
          <w:szCs w:val="24"/>
        </w:rPr>
        <w:t>7.7.</w:t>
      </w:r>
      <w:r w:rsidR="006A1E84" w:rsidRPr="00A466E0">
        <w:rPr>
          <w:rFonts w:ascii="Times New Roman" w:hAnsi="Times New Roman"/>
          <w:sz w:val="24"/>
          <w:szCs w:val="24"/>
        </w:rPr>
        <w:t xml:space="preserve"> Projekto vykdytojo adresas ir rekvizitai:</w:t>
      </w:r>
    </w:p>
    <w:tbl>
      <w:tblPr>
        <w:tblW w:w="47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98"/>
        <w:gridCol w:w="6516"/>
      </w:tblGrid>
      <w:tr w:rsidR="006A1E84" w:rsidRPr="00A466E0" w:rsidTr="000C27D1">
        <w:trPr>
          <w:trHeight w:val="23"/>
        </w:trPr>
        <w:tc>
          <w:tcPr>
            <w:tcW w:w="1464" w:type="pct"/>
            <w:shd w:val="clear" w:color="auto" w:fill="auto"/>
            <w:vAlign w:val="center"/>
          </w:tcPr>
          <w:p w:rsidR="006A1E84" w:rsidRPr="00A466E0" w:rsidRDefault="006A1E84" w:rsidP="00A13A0F">
            <w:pPr>
              <w:widowControl w:val="0"/>
              <w:shd w:val="clear" w:color="auto" w:fill="FFFFFF"/>
              <w:ind w:firstLine="0"/>
              <w:rPr>
                <w:rFonts w:ascii="Times New Roman" w:hAnsi="Times New Roman"/>
                <w:sz w:val="24"/>
              </w:rPr>
            </w:pPr>
            <w:permStart w:id="943022831" w:edGrp="everyone" w:colFirst="1" w:colLast="1"/>
            <w:r w:rsidRPr="00A466E0">
              <w:rPr>
                <w:rFonts w:ascii="Times New Roman" w:hAnsi="Times New Roman"/>
                <w:sz w:val="24"/>
                <w:szCs w:val="24"/>
              </w:rPr>
              <w:t>Projekto vykdytojo pavadinimas</w:t>
            </w:r>
          </w:p>
        </w:tc>
        <w:tc>
          <w:tcPr>
            <w:tcW w:w="3536" w:type="pct"/>
            <w:shd w:val="clear" w:color="auto" w:fill="auto"/>
            <w:vAlign w:val="center"/>
          </w:tcPr>
          <w:p w:rsidR="006A1E84" w:rsidRPr="00A466E0" w:rsidRDefault="00D3273E" w:rsidP="00A13A0F">
            <w:pPr>
              <w:widowControl w:val="0"/>
              <w:shd w:val="clear" w:color="auto" w:fill="FFFFFF"/>
              <w:ind w:firstLine="0"/>
              <w:rPr>
                <w:rFonts w:ascii="Times New Roman" w:hAnsi="Times New Roman"/>
                <w:i/>
                <w:sz w:val="24"/>
                <w:szCs w:val="24"/>
              </w:rPr>
            </w:pPr>
            <w:r w:rsidRPr="0020387A">
              <w:rPr>
                <w:rFonts w:ascii="Times New Roman" w:hAnsi="Times New Roman"/>
                <w:i/>
                <w:sz w:val="24"/>
                <w:szCs w:val="24"/>
              </w:rPr>
              <w:t xml:space="preserve">Nurodyti paraišką pateikusio juridinio asmens, jo filialo ar atstovybės pavadinimą arba fizinio asmens, vykdančio ūkinę </w:t>
            </w:r>
            <w:r w:rsidRPr="0020387A">
              <w:rPr>
                <w:rFonts w:ascii="Times New Roman" w:hAnsi="Times New Roman"/>
                <w:i/>
                <w:sz w:val="24"/>
                <w:szCs w:val="24"/>
                <w:lang w:eastAsia="lt-LT"/>
              </w:rPr>
              <w:t xml:space="preserve">ir (arba) ekonominę </w:t>
            </w:r>
            <w:r w:rsidRPr="0020387A">
              <w:rPr>
                <w:rFonts w:ascii="Times New Roman" w:hAnsi="Times New Roman"/>
                <w:i/>
                <w:sz w:val="24"/>
                <w:szCs w:val="24"/>
              </w:rPr>
              <w:t>veiklą, vardą ir pavardę</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permStart w:id="549651773" w:edGrp="everyone" w:colFirst="1" w:colLast="1"/>
            <w:permEnd w:id="943022831"/>
            <w:r w:rsidRPr="00A466E0">
              <w:rPr>
                <w:rFonts w:ascii="Times New Roman" w:hAnsi="Times New Roman"/>
                <w:sz w:val="24"/>
                <w:szCs w:val="24"/>
              </w:rPr>
              <w:t>Projekto vykdytojo kodas</w:t>
            </w:r>
          </w:p>
        </w:tc>
        <w:tc>
          <w:tcPr>
            <w:tcW w:w="3536" w:type="pct"/>
            <w:shd w:val="clear" w:color="auto" w:fill="auto"/>
          </w:tcPr>
          <w:p w:rsidR="006A1E84" w:rsidRPr="00A466E0" w:rsidRDefault="00D3273E" w:rsidP="00A13A0F">
            <w:pPr>
              <w:ind w:firstLine="0"/>
              <w:jc w:val="both"/>
              <w:rPr>
                <w:rFonts w:ascii="Times New Roman" w:hAnsi="Times New Roman"/>
                <w:b/>
                <w:bCs/>
                <w:color w:val="4F81BD" w:themeColor="accent1"/>
                <w:sz w:val="24"/>
                <w:szCs w:val="24"/>
              </w:rPr>
            </w:pPr>
            <w:r w:rsidRPr="0020387A">
              <w:rPr>
                <w:rFonts w:ascii="Times New Roman" w:hAnsi="Times New Roman"/>
                <w:i/>
                <w:sz w:val="24"/>
                <w:szCs w:val="24"/>
              </w:rPr>
              <w:t>Nurodyti juridinio asmens kodą pagal Juridinių asmenų registro duomenis. Jeigu pareiškėjas yra fizinis asmuo, nurodyti jo gimimo datą</w:t>
            </w:r>
          </w:p>
        </w:tc>
      </w:tr>
      <w:tr w:rsidR="006A1E84" w:rsidRPr="00A466E0" w:rsidTr="000C27D1">
        <w:trPr>
          <w:trHeight w:val="610"/>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szCs w:val="24"/>
              </w:rPr>
            </w:pPr>
            <w:permStart w:id="1858667095" w:edGrp="everyone" w:colFirst="1" w:colLast="1"/>
            <w:permEnd w:id="549651773"/>
            <w:r w:rsidRPr="00A466E0">
              <w:rPr>
                <w:rFonts w:ascii="Times New Roman" w:hAnsi="Times New Roman"/>
                <w:sz w:val="24"/>
                <w:szCs w:val="24"/>
              </w:rPr>
              <w:t>Adresas</w:t>
            </w:r>
          </w:p>
          <w:p w:rsidR="006A1E84" w:rsidRPr="00A466E0" w:rsidRDefault="006A1E84" w:rsidP="00A13A0F">
            <w:pPr>
              <w:widowControl w:val="0"/>
              <w:shd w:val="clear" w:color="auto" w:fill="FFFFFF"/>
              <w:ind w:firstLine="0"/>
              <w:rPr>
                <w:rFonts w:ascii="Times New Roman" w:hAnsi="Times New Roman"/>
                <w:sz w:val="24"/>
              </w:rPr>
            </w:pPr>
          </w:p>
        </w:tc>
        <w:tc>
          <w:tcPr>
            <w:tcW w:w="3536" w:type="pct"/>
            <w:shd w:val="clear" w:color="auto" w:fill="auto"/>
          </w:tcPr>
          <w:p w:rsidR="006A1E84" w:rsidRPr="00A466E0" w:rsidRDefault="00D3273E" w:rsidP="00A13A0F">
            <w:pPr>
              <w:widowControl w:val="0"/>
              <w:shd w:val="clear" w:color="auto" w:fill="FFFFFF"/>
              <w:ind w:firstLine="0"/>
              <w:rPr>
                <w:rFonts w:ascii="Times New Roman" w:hAnsi="Times New Roman"/>
                <w:sz w:val="24"/>
                <w:szCs w:val="24"/>
              </w:rPr>
            </w:pPr>
            <w:r w:rsidRPr="0020387A">
              <w:rPr>
                <w:rFonts w:ascii="Times New Roman" w:hAnsi="Times New Roman"/>
                <w:i/>
                <w:sz w:val="24"/>
                <w:szCs w:val="24"/>
              </w:rPr>
              <w:t>PASTABA: nurodyti buveinės adresą. Privaloma nurodyti ir pašto kodą</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szCs w:val="24"/>
              </w:rPr>
            </w:pPr>
            <w:permStart w:id="993356731" w:edGrp="everyone" w:colFirst="1" w:colLast="1"/>
            <w:permEnd w:id="1858667095"/>
            <w:r w:rsidRPr="00A466E0">
              <w:rPr>
                <w:rFonts w:ascii="Times New Roman" w:hAnsi="Times New Roman"/>
                <w:sz w:val="24"/>
                <w:szCs w:val="24"/>
              </w:rPr>
              <w:t xml:space="preserve">Adresas korespondencijai </w:t>
            </w:r>
          </w:p>
        </w:tc>
        <w:tc>
          <w:tcPr>
            <w:tcW w:w="3536" w:type="pct"/>
            <w:shd w:val="clear" w:color="auto" w:fill="auto"/>
          </w:tcPr>
          <w:p w:rsidR="006A1E84" w:rsidRPr="00A466E0" w:rsidRDefault="00D3273E" w:rsidP="00A13A0F">
            <w:pPr>
              <w:widowControl w:val="0"/>
              <w:shd w:val="clear" w:color="auto" w:fill="FFFFFF"/>
              <w:ind w:firstLine="0"/>
              <w:rPr>
                <w:rFonts w:ascii="Times New Roman" w:hAnsi="Times New Roman"/>
                <w:i/>
                <w:sz w:val="24"/>
                <w:szCs w:val="24"/>
              </w:rPr>
            </w:pPr>
            <w:r w:rsidRPr="0020387A">
              <w:rPr>
                <w:rFonts w:ascii="Times New Roman" w:hAnsi="Times New Roman"/>
                <w:i/>
                <w:sz w:val="24"/>
                <w:szCs w:val="24"/>
              </w:rPr>
              <w:t>PASTABA: nurodyti adresą korespondencijai. Jei jis skiriasi nuo buveinės adreso, privaloma nurodyti ir pašto kodą</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permStart w:id="903944574" w:edGrp="everyone" w:colFirst="1" w:colLast="1"/>
            <w:permEnd w:id="993356731"/>
            <w:r w:rsidRPr="00A466E0">
              <w:rPr>
                <w:rFonts w:ascii="Times New Roman" w:hAnsi="Times New Roman"/>
                <w:sz w:val="24"/>
                <w:szCs w:val="24"/>
              </w:rPr>
              <w:t xml:space="preserve">Telefonas </w:t>
            </w:r>
          </w:p>
        </w:tc>
        <w:tc>
          <w:tcPr>
            <w:tcW w:w="3536"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permStart w:id="2114332397" w:edGrp="everyone" w:colFirst="1" w:colLast="1"/>
            <w:permEnd w:id="903944574"/>
            <w:r w:rsidRPr="00A466E0">
              <w:rPr>
                <w:rFonts w:ascii="Times New Roman" w:hAnsi="Times New Roman"/>
                <w:sz w:val="24"/>
                <w:szCs w:val="24"/>
              </w:rPr>
              <w:t>El. paštas</w:t>
            </w:r>
          </w:p>
        </w:tc>
        <w:tc>
          <w:tcPr>
            <w:tcW w:w="3536" w:type="pct"/>
            <w:shd w:val="clear" w:color="auto" w:fill="auto"/>
          </w:tcPr>
          <w:p w:rsidR="006A1E84" w:rsidRPr="00DE31B5" w:rsidRDefault="006A1E84" w:rsidP="00D3273E">
            <w:pPr>
              <w:widowControl w:val="0"/>
              <w:shd w:val="clear" w:color="auto" w:fill="FFFFFF"/>
              <w:autoSpaceDE w:val="0"/>
              <w:autoSpaceDN w:val="0"/>
              <w:adjustRightInd w:val="0"/>
              <w:spacing w:line="192" w:lineRule="exact"/>
              <w:ind w:firstLine="0"/>
              <w:rPr>
                <w:rFonts w:ascii="Times New Roman" w:hAnsi="Times New Roman"/>
                <w:i/>
                <w:sz w:val="24"/>
              </w:rPr>
            </w:pPr>
            <w:r w:rsidRPr="00DE31B5">
              <w:rPr>
                <w:rFonts w:ascii="Times New Roman" w:hAnsi="Times New Roman"/>
                <w:i/>
                <w:sz w:val="24"/>
              </w:rPr>
              <w:t>Nurodytas paraiškoje</w:t>
            </w:r>
          </w:p>
        </w:tc>
      </w:tr>
      <w:permEnd w:id="2114332397"/>
    </w:tbl>
    <w:p w:rsidR="009F7DD0" w:rsidRPr="00A466E0" w:rsidRDefault="009F7DD0" w:rsidP="009F7DD0">
      <w:pPr>
        <w:rPr>
          <w:rFonts w:ascii="Times New Roman" w:hAnsi="Times New Roman"/>
          <w:sz w:val="24"/>
          <w:szCs w:val="24"/>
        </w:rPr>
      </w:pPr>
    </w:p>
    <w:p w:rsidR="006A1E84" w:rsidRPr="00A466E0" w:rsidRDefault="00D3273E" w:rsidP="00D3273E">
      <w:pPr>
        <w:widowControl w:val="0"/>
        <w:shd w:val="clear" w:color="auto" w:fill="FFFFFF"/>
        <w:ind w:firstLine="0"/>
        <w:rPr>
          <w:rFonts w:ascii="Times New Roman" w:hAnsi="Times New Roman"/>
          <w:b/>
          <w:bCs/>
          <w:sz w:val="24"/>
          <w:szCs w:val="24"/>
        </w:rPr>
      </w:pPr>
      <w:r>
        <w:rPr>
          <w:rFonts w:ascii="Times New Roman" w:hAnsi="Times New Roman"/>
          <w:b/>
          <w:bCs/>
          <w:sz w:val="24"/>
          <w:szCs w:val="24"/>
        </w:rPr>
        <w:t xml:space="preserve">     </w:t>
      </w:r>
      <w:r w:rsidR="006A1E84" w:rsidRPr="00A466E0">
        <w:rPr>
          <w:rFonts w:ascii="Times New Roman" w:hAnsi="Times New Roman"/>
          <w:b/>
          <w:bCs/>
          <w:sz w:val="24"/>
          <w:szCs w:val="24"/>
        </w:rPr>
        <w:t>8. Šalių atstovai ir parašai</w:t>
      </w:r>
    </w:p>
    <w:p w:rsidR="006A1E84" w:rsidRPr="00A466E0" w:rsidRDefault="006A1E84" w:rsidP="006A1E84">
      <w:pPr>
        <w:pStyle w:val="ListParagraph"/>
        <w:widowControl w:val="0"/>
        <w:shd w:val="clear" w:color="auto" w:fill="FFFFFF"/>
        <w:ind w:left="1701"/>
        <w:rPr>
          <w:rFonts w:ascii="Times New Roman" w:hAnsi="Times New Roman"/>
          <w:b/>
          <w:bCs/>
          <w:sz w:val="24"/>
          <w:szCs w:val="24"/>
        </w:rPr>
      </w:pPr>
    </w:p>
    <w:tbl>
      <w:tblPr>
        <w:tblW w:w="9389" w:type="dxa"/>
        <w:tblInd w:w="-34" w:type="dxa"/>
        <w:tblLayout w:type="fixed"/>
        <w:tblLook w:val="01E0" w:firstRow="1" w:lastRow="1" w:firstColumn="1" w:lastColumn="1" w:noHBand="0" w:noVBand="0"/>
      </w:tblPr>
      <w:tblGrid>
        <w:gridCol w:w="4854"/>
        <w:gridCol w:w="4535"/>
      </w:tblGrid>
      <w:tr w:rsidR="009A2DBF" w:rsidRPr="00A466E0" w:rsidTr="009C0E76">
        <w:trPr>
          <w:trHeight w:val="509"/>
        </w:trPr>
        <w:tc>
          <w:tcPr>
            <w:tcW w:w="2585" w:type="pct"/>
            <w:shd w:val="clear" w:color="auto" w:fill="auto"/>
          </w:tcPr>
          <w:p w:rsidR="006A1E84" w:rsidRPr="00A466E0" w:rsidRDefault="006A1E84" w:rsidP="00CA5B3B">
            <w:pPr>
              <w:widowControl w:val="0"/>
              <w:ind w:right="-107" w:firstLine="0"/>
              <w:jc w:val="center"/>
              <w:rPr>
                <w:rFonts w:ascii="Times New Roman" w:hAnsi="Times New Roman"/>
                <w:sz w:val="24"/>
                <w:szCs w:val="24"/>
                <w:u w:val="single"/>
              </w:rPr>
            </w:pPr>
            <w:r w:rsidRPr="00A466E0">
              <w:rPr>
                <w:rFonts w:ascii="Times New Roman" w:hAnsi="Times New Roman"/>
                <w:sz w:val="24"/>
                <w:szCs w:val="24"/>
                <w:u w:val="single"/>
              </w:rPr>
              <w:t>8.1. Įgyvendinančiosios institucijos atstovas:</w:t>
            </w:r>
          </w:p>
        </w:tc>
        <w:tc>
          <w:tcPr>
            <w:tcW w:w="2415" w:type="pct"/>
          </w:tcPr>
          <w:p w:rsidR="006A1E84" w:rsidRPr="00A466E0" w:rsidRDefault="00D3273E" w:rsidP="009C0E76">
            <w:pPr>
              <w:widowControl w:val="0"/>
              <w:tabs>
                <w:tab w:val="left" w:pos="34"/>
                <w:tab w:val="right" w:leader="underscore" w:pos="4427"/>
              </w:tabs>
              <w:ind w:left="-108" w:right="-107" w:hanging="1419"/>
              <w:jc w:val="center"/>
              <w:rPr>
                <w:rFonts w:ascii="Times New Roman" w:hAnsi="Times New Roman"/>
                <w:sz w:val="24"/>
                <w:szCs w:val="24"/>
                <w:u w:val="single"/>
              </w:rPr>
            </w:pPr>
            <w:r>
              <w:rPr>
                <w:rFonts w:ascii="Times New Roman" w:hAnsi="Times New Roman"/>
                <w:sz w:val="24"/>
                <w:szCs w:val="24"/>
                <w:u w:val="single"/>
              </w:rPr>
              <w:t xml:space="preserve"> </w:t>
            </w:r>
            <w:r w:rsidR="006A1E84" w:rsidRPr="00A466E0">
              <w:rPr>
                <w:rFonts w:ascii="Times New Roman" w:hAnsi="Times New Roman"/>
                <w:sz w:val="24"/>
                <w:szCs w:val="24"/>
                <w:u w:val="single"/>
              </w:rPr>
              <w:t>8.2. Projekto vykdytojo atstovas:</w:t>
            </w:r>
          </w:p>
        </w:tc>
      </w:tr>
      <w:tr w:rsidR="009A2DBF" w:rsidRPr="00A466E0" w:rsidTr="009C0E76">
        <w:trPr>
          <w:trHeight w:val="1704"/>
        </w:trPr>
        <w:tc>
          <w:tcPr>
            <w:tcW w:w="2585" w:type="pct"/>
            <w:shd w:val="clear" w:color="auto" w:fill="auto"/>
          </w:tcPr>
          <w:p w:rsidR="00593376" w:rsidRPr="00A466E0" w:rsidRDefault="006A1E84" w:rsidP="00A64243">
            <w:pPr>
              <w:widowControl w:val="0"/>
              <w:tabs>
                <w:tab w:val="right" w:leader="underscore" w:pos="4287"/>
              </w:tabs>
              <w:ind w:left="-108" w:right="34" w:firstLine="0"/>
              <w:jc w:val="center"/>
              <w:rPr>
                <w:rFonts w:ascii="Times New Roman" w:hAnsi="Times New Roman"/>
                <w:sz w:val="24"/>
                <w:szCs w:val="24"/>
              </w:rPr>
            </w:pPr>
            <w:r w:rsidRPr="00A466E0">
              <w:rPr>
                <w:rFonts w:ascii="Times New Roman" w:hAnsi="Times New Roman"/>
                <w:sz w:val="24"/>
                <w:szCs w:val="24"/>
              </w:rPr>
              <w:t>____</w:t>
            </w:r>
            <w:r w:rsidR="00593376" w:rsidRPr="00A466E0">
              <w:rPr>
                <w:rFonts w:ascii="Times New Roman" w:hAnsi="Times New Roman"/>
                <w:sz w:val="24"/>
                <w:szCs w:val="24"/>
              </w:rPr>
              <w:t>_______________________________</w:t>
            </w:r>
          </w:p>
          <w:p w:rsidR="006A1E84" w:rsidRPr="00A466E0" w:rsidRDefault="006A1E84" w:rsidP="00CA5B3B">
            <w:pPr>
              <w:widowControl w:val="0"/>
              <w:tabs>
                <w:tab w:val="right" w:leader="underscore" w:pos="4200"/>
              </w:tabs>
              <w:ind w:firstLine="0"/>
              <w:jc w:val="center"/>
              <w:rPr>
                <w:rFonts w:ascii="Times New Roman" w:hAnsi="Times New Roman"/>
                <w:sz w:val="24"/>
                <w:szCs w:val="24"/>
              </w:rPr>
            </w:pPr>
            <w:r w:rsidRPr="00A466E0">
              <w:rPr>
                <w:rFonts w:ascii="Times New Roman" w:hAnsi="Times New Roman"/>
                <w:sz w:val="24"/>
                <w:szCs w:val="24"/>
              </w:rPr>
              <w:t>(pareigos)</w:t>
            </w:r>
          </w:p>
          <w:p w:rsidR="006A1E84" w:rsidRPr="00A466E0" w:rsidRDefault="006A1E84" w:rsidP="00CA5B3B">
            <w:pPr>
              <w:widowControl w:val="0"/>
              <w:tabs>
                <w:tab w:val="right" w:leader="underscore" w:pos="4200"/>
              </w:tabs>
              <w:ind w:firstLine="0"/>
              <w:jc w:val="center"/>
              <w:rPr>
                <w:rFonts w:ascii="Times New Roman" w:hAnsi="Times New Roman"/>
                <w:sz w:val="24"/>
                <w:szCs w:val="24"/>
              </w:rPr>
            </w:pPr>
          </w:p>
          <w:p w:rsidR="006A1E84" w:rsidRPr="00A466E0" w:rsidRDefault="006A1E84" w:rsidP="00A64243">
            <w:pPr>
              <w:widowControl w:val="0"/>
              <w:tabs>
                <w:tab w:val="right" w:leader="underscore" w:pos="4429"/>
              </w:tabs>
              <w:ind w:firstLine="0"/>
              <w:jc w:val="center"/>
              <w:rPr>
                <w:rFonts w:ascii="Times New Roman" w:hAnsi="Times New Roman"/>
                <w:sz w:val="24"/>
                <w:szCs w:val="24"/>
              </w:rPr>
            </w:pPr>
            <w:r w:rsidRPr="00A466E0">
              <w:rPr>
                <w:rFonts w:ascii="Times New Roman" w:hAnsi="Times New Roman"/>
                <w:sz w:val="24"/>
                <w:szCs w:val="24"/>
              </w:rPr>
              <w:tab/>
            </w:r>
          </w:p>
          <w:p w:rsidR="006A1E84" w:rsidRPr="00A466E0" w:rsidRDefault="006A1E84" w:rsidP="00CA5B3B">
            <w:pPr>
              <w:widowControl w:val="0"/>
              <w:tabs>
                <w:tab w:val="right" w:leader="underscore" w:pos="4200"/>
              </w:tabs>
              <w:ind w:firstLine="0"/>
              <w:jc w:val="center"/>
              <w:rPr>
                <w:rFonts w:ascii="Times New Roman" w:hAnsi="Times New Roman"/>
                <w:sz w:val="24"/>
                <w:szCs w:val="24"/>
              </w:rPr>
            </w:pPr>
            <w:r w:rsidRPr="00A466E0">
              <w:rPr>
                <w:rFonts w:ascii="Times New Roman" w:hAnsi="Times New Roman"/>
                <w:sz w:val="24"/>
                <w:szCs w:val="24"/>
              </w:rPr>
              <w:t>(vardas ir pavardė)</w:t>
            </w:r>
          </w:p>
        </w:tc>
        <w:tc>
          <w:tcPr>
            <w:tcW w:w="2415" w:type="pct"/>
          </w:tcPr>
          <w:p w:rsidR="00593376" w:rsidRPr="00A466E0" w:rsidRDefault="006A1E84" w:rsidP="009C0E76">
            <w:pPr>
              <w:widowControl w:val="0"/>
              <w:tabs>
                <w:tab w:val="left" w:pos="-75"/>
                <w:tab w:val="right" w:leader="underscore" w:pos="4427"/>
              </w:tabs>
              <w:ind w:hanging="960"/>
              <w:jc w:val="center"/>
              <w:rPr>
                <w:rFonts w:ascii="Times New Roman" w:hAnsi="Times New Roman"/>
                <w:sz w:val="24"/>
                <w:szCs w:val="24"/>
              </w:rPr>
            </w:pPr>
            <w:r w:rsidRPr="00A466E0">
              <w:rPr>
                <w:rFonts w:ascii="Times New Roman" w:hAnsi="Times New Roman"/>
                <w:sz w:val="24"/>
                <w:szCs w:val="24"/>
              </w:rPr>
              <w:t>__</w:t>
            </w:r>
            <w:permStart w:id="2095321632" w:edGrp="everyone"/>
            <w:r w:rsidRPr="00A466E0">
              <w:rPr>
                <w:rFonts w:ascii="Times New Roman" w:hAnsi="Times New Roman"/>
                <w:sz w:val="24"/>
                <w:szCs w:val="24"/>
              </w:rPr>
              <w:t>_______________________________</w:t>
            </w:r>
            <w:permEnd w:id="2095321632"/>
          </w:p>
          <w:p w:rsidR="006A1E84" w:rsidRPr="00A466E0" w:rsidRDefault="006A1E84" w:rsidP="009C0E76">
            <w:pPr>
              <w:widowControl w:val="0"/>
              <w:tabs>
                <w:tab w:val="left" w:pos="-75"/>
                <w:tab w:val="right" w:leader="underscore" w:pos="4427"/>
              </w:tabs>
              <w:ind w:hanging="960"/>
              <w:jc w:val="center"/>
              <w:rPr>
                <w:rFonts w:ascii="Times New Roman" w:hAnsi="Times New Roman"/>
                <w:sz w:val="24"/>
                <w:szCs w:val="24"/>
              </w:rPr>
            </w:pPr>
            <w:r w:rsidRPr="00A466E0">
              <w:rPr>
                <w:rFonts w:ascii="Times New Roman" w:hAnsi="Times New Roman"/>
                <w:sz w:val="24"/>
                <w:szCs w:val="24"/>
              </w:rPr>
              <w:t>(pareigos)</w:t>
            </w:r>
          </w:p>
          <w:p w:rsidR="006A1E84" w:rsidRPr="00A466E0" w:rsidRDefault="006A1E84" w:rsidP="009C0E76">
            <w:pPr>
              <w:widowControl w:val="0"/>
              <w:tabs>
                <w:tab w:val="left" w:pos="-75"/>
                <w:tab w:val="right" w:leader="underscore" w:pos="4427"/>
              </w:tabs>
              <w:jc w:val="center"/>
              <w:rPr>
                <w:rFonts w:ascii="Times New Roman" w:hAnsi="Times New Roman"/>
                <w:sz w:val="18"/>
                <w:szCs w:val="24"/>
              </w:rPr>
            </w:pPr>
          </w:p>
          <w:p w:rsidR="006A1E84" w:rsidRPr="00A466E0" w:rsidRDefault="006A1E84" w:rsidP="009C0E76">
            <w:pPr>
              <w:widowControl w:val="0"/>
              <w:tabs>
                <w:tab w:val="left" w:pos="-75"/>
                <w:tab w:val="right" w:leader="underscore" w:pos="4427"/>
              </w:tabs>
              <w:ind w:hanging="818"/>
              <w:jc w:val="center"/>
              <w:rPr>
                <w:rFonts w:ascii="Times New Roman" w:hAnsi="Times New Roman"/>
                <w:sz w:val="24"/>
                <w:szCs w:val="24"/>
              </w:rPr>
            </w:pPr>
            <w:r w:rsidRPr="00A466E0">
              <w:rPr>
                <w:rFonts w:ascii="Times New Roman" w:hAnsi="Times New Roman"/>
                <w:sz w:val="24"/>
                <w:szCs w:val="24"/>
              </w:rPr>
              <w:t>_</w:t>
            </w:r>
            <w:permStart w:id="1302755931" w:edGrp="everyone"/>
            <w:r w:rsidRPr="00A466E0">
              <w:rPr>
                <w:rFonts w:ascii="Times New Roman" w:hAnsi="Times New Roman"/>
                <w:sz w:val="24"/>
                <w:szCs w:val="24"/>
              </w:rPr>
              <w:t>_______________________________</w:t>
            </w:r>
            <w:permEnd w:id="1302755931"/>
            <w:r w:rsidRPr="00A466E0">
              <w:rPr>
                <w:rFonts w:ascii="Times New Roman" w:hAnsi="Times New Roman"/>
                <w:sz w:val="24"/>
                <w:szCs w:val="24"/>
              </w:rPr>
              <w:t>_</w:t>
            </w:r>
          </w:p>
          <w:p w:rsidR="006A1E84" w:rsidRPr="00A466E0" w:rsidRDefault="006A1E84" w:rsidP="009C0E76">
            <w:pPr>
              <w:widowControl w:val="0"/>
              <w:tabs>
                <w:tab w:val="left" w:pos="-75"/>
                <w:tab w:val="right" w:leader="underscore" w:pos="4427"/>
              </w:tabs>
              <w:rPr>
                <w:rFonts w:ascii="Times New Roman" w:hAnsi="Times New Roman"/>
                <w:sz w:val="24"/>
                <w:szCs w:val="24"/>
              </w:rPr>
            </w:pPr>
            <w:r w:rsidRPr="00A466E0">
              <w:rPr>
                <w:rFonts w:ascii="Times New Roman" w:hAnsi="Times New Roman"/>
                <w:sz w:val="24"/>
                <w:szCs w:val="24"/>
              </w:rPr>
              <w:t>(vardas ir pavardė)</w:t>
            </w:r>
          </w:p>
        </w:tc>
      </w:tr>
      <w:tr w:rsidR="009A2DBF" w:rsidRPr="00786EE8" w:rsidTr="009C0E76">
        <w:trPr>
          <w:trHeight w:val="3034"/>
        </w:trPr>
        <w:tc>
          <w:tcPr>
            <w:tcW w:w="2585" w:type="pct"/>
            <w:shd w:val="clear" w:color="auto" w:fill="auto"/>
          </w:tcPr>
          <w:p w:rsidR="006A1E84" w:rsidRPr="00A466E0" w:rsidRDefault="006A1E84" w:rsidP="00A64243">
            <w:pPr>
              <w:widowControl w:val="0"/>
              <w:tabs>
                <w:tab w:val="right" w:leader="underscore" w:pos="4429"/>
              </w:tabs>
              <w:ind w:firstLine="0"/>
              <w:jc w:val="center"/>
              <w:rPr>
                <w:rFonts w:ascii="Times New Roman" w:hAnsi="Times New Roman"/>
                <w:sz w:val="24"/>
                <w:szCs w:val="24"/>
              </w:rPr>
            </w:pPr>
            <w:r w:rsidRPr="00A466E0">
              <w:rPr>
                <w:rFonts w:ascii="Times New Roman" w:hAnsi="Times New Roman"/>
                <w:sz w:val="24"/>
                <w:szCs w:val="24"/>
              </w:rPr>
              <w:tab/>
            </w:r>
          </w:p>
          <w:p w:rsidR="006A1E84" w:rsidRPr="00A466E0" w:rsidRDefault="006A1E84" w:rsidP="00CA5B3B">
            <w:pPr>
              <w:widowControl w:val="0"/>
              <w:tabs>
                <w:tab w:val="right" w:leader="underscore" w:pos="4200"/>
              </w:tabs>
              <w:ind w:firstLine="0"/>
              <w:jc w:val="center"/>
              <w:rPr>
                <w:rFonts w:ascii="Times New Roman" w:hAnsi="Times New Roman"/>
                <w:sz w:val="24"/>
                <w:szCs w:val="24"/>
              </w:rPr>
            </w:pPr>
            <w:r w:rsidRPr="00A466E0">
              <w:rPr>
                <w:rFonts w:ascii="Times New Roman" w:hAnsi="Times New Roman"/>
                <w:sz w:val="24"/>
                <w:szCs w:val="24"/>
              </w:rPr>
              <w:t>(parašas)</w:t>
            </w:r>
          </w:p>
        </w:tc>
        <w:tc>
          <w:tcPr>
            <w:tcW w:w="2415" w:type="pct"/>
          </w:tcPr>
          <w:p w:rsidR="006A1E84" w:rsidRPr="00A466E0" w:rsidRDefault="006A1E84" w:rsidP="009C0E76">
            <w:pPr>
              <w:widowControl w:val="0"/>
              <w:tabs>
                <w:tab w:val="left" w:pos="-75"/>
                <w:tab w:val="right" w:leader="underscore" w:pos="4427"/>
              </w:tabs>
              <w:ind w:hanging="818"/>
              <w:jc w:val="center"/>
              <w:rPr>
                <w:rFonts w:ascii="Times New Roman" w:hAnsi="Times New Roman"/>
                <w:sz w:val="24"/>
                <w:szCs w:val="24"/>
              </w:rPr>
            </w:pPr>
            <w:r w:rsidRPr="00A466E0">
              <w:rPr>
                <w:rFonts w:ascii="Times New Roman" w:hAnsi="Times New Roman"/>
                <w:sz w:val="24"/>
                <w:szCs w:val="24"/>
              </w:rPr>
              <w:t>__</w:t>
            </w:r>
            <w:permStart w:id="958009202" w:edGrp="everyone"/>
            <w:r w:rsidRPr="00A466E0">
              <w:rPr>
                <w:rFonts w:ascii="Times New Roman" w:hAnsi="Times New Roman"/>
                <w:sz w:val="24"/>
                <w:szCs w:val="24"/>
              </w:rPr>
              <w:t>______________________________</w:t>
            </w:r>
            <w:permEnd w:id="958009202"/>
            <w:r w:rsidRPr="00A466E0">
              <w:rPr>
                <w:rFonts w:ascii="Times New Roman" w:hAnsi="Times New Roman"/>
                <w:sz w:val="24"/>
                <w:szCs w:val="24"/>
              </w:rPr>
              <w:t>__</w:t>
            </w:r>
          </w:p>
          <w:p w:rsidR="006A1E84" w:rsidRPr="00A466E0" w:rsidRDefault="009A2DBF" w:rsidP="009C0E76">
            <w:pPr>
              <w:widowControl w:val="0"/>
              <w:tabs>
                <w:tab w:val="left" w:pos="-75"/>
                <w:tab w:val="right" w:leader="underscore" w:pos="4427"/>
              </w:tabs>
              <w:rPr>
                <w:rFonts w:ascii="Times New Roman" w:hAnsi="Times New Roman"/>
                <w:sz w:val="24"/>
                <w:szCs w:val="24"/>
              </w:rPr>
            </w:pPr>
            <w:r>
              <w:rPr>
                <w:rFonts w:ascii="Times New Roman" w:hAnsi="Times New Roman"/>
                <w:sz w:val="24"/>
                <w:szCs w:val="24"/>
              </w:rPr>
              <w:t xml:space="preserve">      </w:t>
            </w:r>
            <w:r w:rsidR="006A1E84" w:rsidRPr="00A466E0">
              <w:rPr>
                <w:rFonts w:ascii="Times New Roman" w:hAnsi="Times New Roman"/>
                <w:sz w:val="24"/>
                <w:szCs w:val="24"/>
              </w:rPr>
              <w:t>(parašas)</w:t>
            </w:r>
          </w:p>
          <w:p w:rsidR="006A1E84" w:rsidRPr="00A466E0" w:rsidRDefault="006A1E84" w:rsidP="009C0E76">
            <w:pPr>
              <w:widowControl w:val="0"/>
              <w:tabs>
                <w:tab w:val="left" w:pos="-75"/>
                <w:tab w:val="right" w:leader="underscore" w:pos="4427"/>
              </w:tabs>
              <w:rPr>
                <w:rFonts w:ascii="Times New Roman" w:hAnsi="Times New Roman"/>
                <w:sz w:val="18"/>
                <w:szCs w:val="24"/>
              </w:rPr>
            </w:pPr>
          </w:p>
          <w:p w:rsidR="006A1E84" w:rsidRPr="00A466E0" w:rsidRDefault="006A1E84" w:rsidP="009C0E76">
            <w:pPr>
              <w:widowControl w:val="0"/>
              <w:tabs>
                <w:tab w:val="left" w:pos="-75"/>
                <w:tab w:val="right" w:leader="underscore" w:pos="4427"/>
              </w:tabs>
              <w:ind w:hanging="960"/>
              <w:jc w:val="center"/>
              <w:rPr>
                <w:rFonts w:ascii="Times New Roman" w:hAnsi="Times New Roman"/>
                <w:sz w:val="24"/>
                <w:szCs w:val="24"/>
              </w:rPr>
            </w:pPr>
            <w:r w:rsidRPr="00A466E0">
              <w:rPr>
                <w:rFonts w:ascii="Times New Roman" w:hAnsi="Times New Roman"/>
                <w:sz w:val="24"/>
                <w:szCs w:val="24"/>
              </w:rPr>
              <w:t>___</w:t>
            </w:r>
            <w:bookmarkStart w:id="0" w:name="_GoBack"/>
            <w:permStart w:id="845174413" w:edGrp="everyone"/>
            <w:r w:rsidRPr="00A466E0">
              <w:rPr>
                <w:rFonts w:ascii="Times New Roman" w:hAnsi="Times New Roman"/>
                <w:sz w:val="24"/>
                <w:szCs w:val="24"/>
              </w:rPr>
              <w:t>_____________________________</w:t>
            </w:r>
            <w:bookmarkEnd w:id="0"/>
            <w:permEnd w:id="845174413"/>
            <w:r w:rsidRPr="00A466E0">
              <w:rPr>
                <w:rFonts w:ascii="Times New Roman" w:hAnsi="Times New Roman"/>
                <w:sz w:val="24"/>
                <w:szCs w:val="24"/>
              </w:rPr>
              <w:t>__</w:t>
            </w:r>
          </w:p>
          <w:p w:rsidR="007A09D6" w:rsidRPr="00A466E0" w:rsidRDefault="006A1E84" w:rsidP="009C0E76">
            <w:pPr>
              <w:widowControl w:val="0"/>
              <w:tabs>
                <w:tab w:val="left" w:pos="-75"/>
                <w:tab w:val="right" w:leader="underscore" w:pos="4427"/>
              </w:tabs>
              <w:ind w:right="459" w:firstLine="0"/>
              <w:jc w:val="both"/>
              <w:rPr>
                <w:rFonts w:ascii="Times New Roman" w:hAnsi="Times New Roman"/>
              </w:rPr>
            </w:pPr>
            <w:r w:rsidRPr="00A466E0">
              <w:rPr>
                <w:rFonts w:ascii="Times New Roman" w:hAnsi="Times New Roman"/>
              </w:rPr>
              <w:t>(atstovavimo pagrindas: įgaliojimas, prokūra, kt.)*</w:t>
            </w:r>
          </w:p>
          <w:p w:rsidR="007A09D6" w:rsidRPr="00786EE8" w:rsidRDefault="007A09D6" w:rsidP="009C0E76">
            <w:pPr>
              <w:widowControl w:val="0"/>
              <w:tabs>
                <w:tab w:val="left" w:pos="-75"/>
                <w:tab w:val="right" w:leader="underscore" w:pos="4427"/>
              </w:tabs>
              <w:ind w:right="459" w:firstLine="7"/>
              <w:jc w:val="both"/>
              <w:rPr>
                <w:rFonts w:ascii="Times New Roman" w:hAnsi="Times New Roman"/>
                <w:sz w:val="24"/>
                <w:szCs w:val="24"/>
              </w:rPr>
            </w:pPr>
            <w:r w:rsidRPr="00A466E0">
              <w:rPr>
                <w:rFonts w:ascii="Times New Roman" w:hAnsi="Times New Roman"/>
                <w:szCs w:val="24"/>
                <w:lang w:eastAsia="lt-LT"/>
              </w:rPr>
              <w:t xml:space="preserve">*PASTABA: Kai Sutartį pasirašo ne projekto vykdytojas ar projekto vykdytojo vadovas, prie kiekvieno sutarties egzemplioriaus turi būti pridedamas atstovo teisę pasirašyti Sutartį patvirtinantis dokumentas ar </w:t>
            </w:r>
            <w:r w:rsidR="00055C0B" w:rsidRPr="00525F79">
              <w:rPr>
                <w:rFonts w:ascii="Times New Roman" w:hAnsi="Times New Roman"/>
                <w:szCs w:val="24"/>
                <w:lang w:eastAsia="lt-LT"/>
              </w:rPr>
              <w:t xml:space="preserve">patvirtinta </w:t>
            </w:r>
            <w:r w:rsidRPr="00A466E0">
              <w:rPr>
                <w:rFonts w:ascii="Times New Roman" w:hAnsi="Times New Roman"/>
                <w:szCs w:val="24"/>
                <w:lang w:eastAsia="lt-LT"/>
              </w:rPr>
              <w:t>šio dokumento kopija</w:t>
            </w:r>
          </w:p>
        </w:tc>
      </w:tr>
    </w:tbl>
    <w:p w:rsidR="006A1E84" w:rsidRPr="00786EE8" w:rsidRDefault="006A1E84" w:rsidP="006A1E84">
      <w:pPr>
        <w:rPr>
          <w:rFonts w:ascii="Times New Roman" w:hAnsi="Times New Roman"/>
          <w:sz w:val="2"/>
          <w:szCs w:val="2"/>
          <w:lang w:eastAsia="lt-LT"/>
        </w:rPr>
      </w:pPr>
    </w:p>
    <w:sectPr w:rsidR="006A1E84" w:rsidRPr="00786EE8" w:rsidSect="000C27D1">
      <w:headerReference w:type="default" r:id="rId9"/>
      <w:pgSz w:w="11906" w:h="16838"/>
      <w:pgMar w:top="851"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7D" w:rsidRDefault="00103B7D" w:rsidP="00076FB8">
      <w:r>
        <w:separator/>
      </w:r>
    </w:p>
  </w:endnote>
  <w:endnote w:type="continuationSeparator" w:id="0">
    <w:p w:rsidR="00103B7D" w:rsidRDefault="00103B7D" w:rsidP="00076FB8">
      <w:r>
        <w:continuationSeparator/>
      </w:r>
    </w:p>
  </w:endnote>
  <w:endnote w:type="continuationNotice" w:id="1">
    <w:p w:rsidR="00103B7D" w:rsidRDefault="00103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7D" w:rsidRDefault="00103B7D" w:rsidP="00076FB8">
      <w:r>
        <w:separator/>
      </w:r>
    </w:p>
  </w:footnote>
  <w:footnote w:type="continuationSeparator" w:id="0">
    <w:p w:rsidR="00103B7D" w:rsidRDefault="00103B7D" w:rsidP="00076FB8">
      <w:r>
        <w:continuationSeparator/>
      </w:r>
    </w:p>
  </w:footnote>
  <w:footnote w:type="continuationNotice" w:id="1">
    <w:p w:rsidR="00103B7D" w:rsidRDefault="00103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B0" w:rsidRPr="000C3CC0" w:rsidRDefault="00E200E4">
    <w:pPr>
      <w:pStyle w:val="Header"/>
      <w:jc w:val="center"/>
      <w:rPr>
        <w:rFonts w:ascii="Times New Roman" w:hAnsi="Times New Roman"/>
        <w:sz w:val="24"/>
        <w:szCs w:val="24"/>
      </w:rPr>
    </w:pPr>
    <w:r w:rsidRPr="000C3CC0">
      <w:rPr>
        <w:rFonts w:ascii="Times New Roman" w:hAnsi="Times New Roman"/>
        <w:sz w:val="24"/>
        <w:szCs w:val="24"/>
      </w:rPr>
      <w:fldChar w:fldCharType="begin"/>
    </w:r>
    <w:r w:rsidR="00746DB0" w:rsidRPr="000C3CC0">
      <w:rPr>
        <w:rFonts w:ascii="Times New Roman" w:hAnsi="Times New Roman"/>
        <w:sz w:val="24"/>
        <w:szCs w:val="24"/>
      </w:rPr>
      <w:instrText>PAGE   \* MERGEFORMAT</w:instrText>
    </w:r>
    <w:r w:rsidRPr="000C3CC0">
      <w:rPr>
        <w:rFonts w:ascii="Times New Roman" w:hAnsi="Times New Roman"/>
        <w:sz w:val="24"/>
        <w:szCs w:val="24"/>
      </w:rPr>
      <w:fldChar w:fldCharType="separate"/>
    </w:r>
    <w:r w:rsidR="00A167C3" w:rsidRPr="00A167C3">
      <w:rPr>
        <w:rFonts w:ascii="Times New Roman" w:hAnsi="Times New Roman"/>
        <w:noProof/>
        <w:sz w:val="24"/>
        <w:szCs w:val="24"/>
        <w:lang w:val="lt-LT"/>
      </w:rPr>
      <w:t>2</w:t>
    </w:r>
    <w:r w:rsidRPr="000C3CC0">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4527"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1304D8"/>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15:restartNumberingAfterBreak="0">
    <w:nsid w:val="22A720F3"/>
    <w:multiLevelType w:val="multilevel"/>
    <w:tmpl w:val="68FCF8D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8666D0"/>
    <w:multiLevelType w:val="hybridMultilevel"/>
    <w:tmpl w:val="F8F6881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C664FE2"/>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num w:numId="1">
    <w:abstractNumId w:val="2"/>
  </w:num>
  <w:num w:numId="2">
    <w:abstractNumId w:val="9"/>
  </w:num>
  <w:num w:numId="3">
    <w:abstractNumId w:val="11"/>
  </w:num>
  <w:num w:numId="4">
    <w:abstractNumId w:val="6"/>
  </w:num>
  <w:num w:numId="5">
    <w:abstractNumId w:val="7"/>
  </w:num>
  <w:num w:numId="6">
    <w:abstractNumId w:val="8"/>
  </w:num>
  <w:num w:numId="7">
    <w:abstractNumId w:val="5"/>
  </w:num>
  <w:num w:numId="8">
    <w:abstractNumId w:val="12"/>
  </w:num>
  <w:num w:numId="9">
    <w:abstractNumId w:val="3"/>
  </w:num>
  <w:num w:numId="10">
    <w:abstractNumId w:val="0"/>
  </w:num>
  <w:num w:numId="11">
    <w:abstractNumId w:val="1"/>
  </w:num>
  <w:num w:numId="12">
    <w:abstractNumId w:val="13"/>
  </w:num>
  <w:num w:numId="13">
    <w:abstractNumId w:val="4"/>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TR8T9DveCOtq3cN5N33NnOjetvClm2sqoIJag+QbZgXBVjh+KlvUwQl9sUjZMkgLSCzneSdz0Z6mLxiTOgWDw==" w:salt="xvxKoeHqaOltrBK1T94jag=="/>
  <w:defaultTabStop w:val="1296"/>
  <w:hyphenationZone w:val="396"/>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6239"/>
    <w:rsid w:val="000062A5"/>
    <w:rsid w:val="000079AF"/>
    <w:rsid w:val="00011146"/>
    <w:rsid w:val="0001177B"/>
    <w:rsid w:val="000138B9"/>
    <w:rsid w:val="00013BC8"/>
    <w:rsid w:val="00014B4B"/>
    <w:rsid w:val="0001612D"/>
    <w:rsid w:val="00016144"/>
    <w:rsid w:val="00017652"/>
    <w:rsid w:val="00030B83"/>
    <w:rsid w:val="00034B01"/>
    <w:rsid w:val="000400D9"/>
    <w:rsid w:val="00042705"/>
    <w:rsid w:val="0004399B"/>
    <w:rsid w:val="00043C53"/>
    <w:rsid w:val="00044D28"/>
    <w:rsid w:val="00055C0B"/>
    <w:rsid w:val="00056596"/>
    <w:rsid w:val="0005708F"/>
    <w:rsid w:val="00057672"/>
    <w:rsid w:val="00057D53"/>
    <w:rsid w:val="00057F4D"/>
    <w:rsid w:val="00064265"/>
    <w:rsid w:val="00065DDB"/>
    <w:rsid w:val="00066E57"/>
    <w:rsid w:val="000709D1"/>
    <w:rsid w:val="00076FB8"/>
    <w:rsid w:val="00077A4A"/>
    <w:rsid w:val="00084455"/>
    <w:rsid w:val="00086761"/>
    <w:rsid w:val="00086C50"/>
    <w:rsid w:val="0009026F"/>
    <w:rsid w:val="00090753"/>
    <w:rsid w:val="00093F22"/>
    <w:rsid w:val="000A3824"/>
    <w:rsid w:val="000A42CC"/>
    <w:rsid w:val="000A5E31"/>
    <w:rsid w:val="000A7D6B"/>
    <w:rsid w:val="000B1C9A"/>
    <w:rsid w:val="000B4948"/>
    <w:rsid w:val="000B50FA"/>
    <w:rsid w:val="000B58F1"/>
    <w:rsid w:val="000B730D"/>
    <w:rsid w:val="000B7FA0"/>
    <w:rsid w:val="000C07EA"/>
    <w:rsid w:val="000C22F7"/>
    <w:rsid w:val="000C27D1"/>
    <w:rsid w:val="000C3CC0"/>
    <w:rsid w:val="000C730E"/>
    <w:rsid w:val="000D1A4C"/>
    <w:rsid w:val="000D26C7"/>
    <w:rsid w:val="000D490F"/>
    <w:rsid w:val="000E244A"/>
    <w:rsid w:val="000E2B20"/>
    <w:rsid w:val="000E3B42"/>
    <w:rsid w:val="000E3D32"/>
    <w:rsid w:val="000E678A"/>
    <w:rsid w:val="000E73BB"/>
    <w:rsid w:val="000E773F"/>
    <w:rsid w:val="000F046B"/>
    <w:rsid w:val="000F07B0"/>
    <w:rsid w:val="000F4CC4"/>
    <w:rsid w:val="000F6C6A"/>
    <w:rsid w:val="000F7A0F"/>
    <w:rsid w:val="00100424"/>
    <w:rsid w:val="001009B4"/>
    <w:rsid w:val="00101EA2"/>
    <w:rsid w:val="001026DD"/>
    <w:rsid w:val="00103B1F"/>
    <w:rsid w:val="00103B7D"/>
    <w:rsid w:val="00103E01"/>
    <w:rsid w:val="00105264"/>
    <w:rsid w:val="00112C00"/>
    <w:rsid w:val="00114107"/>
    <w:rsid w:val="0011505E"/>
    <w:rsid w:val="0011549E"/>
    <w:rsid w:val="0012026A"/>
    <w:rsid w:val="001202DB"/>
    <w:rsid w:val="001203CB"/>
    <w:rsid w:val="001275E3"/>
    <w:rsid w:val="00127898"/>
    <w:rsid w:val="00131569"/>
    <w:rsid w:val="00131E4F"/>
    <w:rsid w:val="00132BF9"/>
    <w:rsid w:val="00134867"/>
    <w:rsid w:val="00136B6E"/>
    <w:rsid w:val="00141F7E"/>
    <w:rsid w:val="00143229"/>
    <w:rsid w:val="0014347A"/>
    <w:rsid w:val="00143798"/>
    <w:rsid w:val="00143FC3"/>
    <w:rsid w:val="001442C2"/>
    <w:rsid w:val="00144591"/>
    <w:rsid w:val="0014680D"/>
    <w:rsid w:val="00147F4B"/>
    <w:rsid w:val="00152326"/>
    <w:rsid w:val="00156E40"/>
    <w:rsid w:val="00156F69"/>
    <w:rsid w:val="00161861"/>
    <w:rsid w:val="001626C8"/>
    <w:rsid w:val="00163F5D"/>
    <w:rsid w:val="00164687"/>
    <w:rsid w:val="001678E7"/>
    <w:rsid w:val="00170F66"/>
    <w:rsid w:val="00173DA9"/>
    <w:rsid w:val="00180BB7"/>
    <w:rsid w:val="00181950"/>
    <w:rsid w:val="00182C93"/>
    <w:rsid w:val="00182D19"/>
    <w:rsid w:val="0018389E"/>
    <w:rsid w:val="00184C49"/>
    <w:rsid w:val="00184CCA"/>
    <w:rsid w:val="00185499"/>
    <w:rsid w:val="00186276"/>
    <w:rsid w:val="00187FF5"/>
    <w:rsid w:val="00192431"/>
    <w:rsid w:val="00193E7C"/>
    <w:rsid w:val="001940BA"/>
    <w:rsid w:val="001954AA"/>
    <w:rsid w:val="001A0B45"/>
    <w:rsid w:val="001A0DB3"/>
    <w:rsid w:val="001A1B21"/>
    <w:rsid w:val="001A1B23"/>
    <w:rsid w:val="001A29B7"/>
    <w:rsid w:val="001A6821"/>
    <w:rsid w:val="001B0D59"/>
    <w:rsid w:val="001B0D9A"/>
    <w:rsid w:val="001B16EE"/>
    <w:rsid w:val="001B4AE8"/>
    <w:rsid w:val="001C1D24"/>
    <w:rsid w:val="001C1E3A"/>
    <w:rsid w:val="001C4C21"/>
    <w:rsid w:val="001C5068"/>
    <w:rsid w:val="001C6BE9"/>
    <w:rsid w:val="001C7120"/>
    <w:rsid w:val="001C7A1A"/>
    <w:rsid w:val="001D0F1D"/>
    <w:rsid w:val="001D19F8"/>
    <w:rsid w:val="001D2251"/>
    <w:rsid w:val="001D2649"/>
    <w:rsid w:val="001D276C"/>
    <w:rsid w:val="001D411D"/>
    <w:rsid w:val="001D43A0"/>
    <w:rsid w:val="001D71CD"/>
    <w:rsid w:val="001D77B7"/>
    <w:rsid w:val="001E0008"/>
    <w:rsid w:val="001E3638"/>
    <w:rsid w:val="001E56B8"/>
    <w:rsid w:val="001E5FCE"/>
    <w:rsid w:val="001E62EC"/>
    <w:rsid w:val="001E7042"/>
    <w:rsid w:val="001F6205"/>
    <w:rsid w:val="001F6D8D"/>
    <w:rsid w:val="001F6D98"/>
    <w:rsid w:val="001F760D"/>
    <w:rsid w:val="002075FB"/>
    <w:rsid w:val="002107EF"/>
    <w:rsid w:val="00211C23"/>
    <w:rsid w:val="00212686"/>
    <w:rsid w:val="002133D2"/>
    <w:rsid w:val="002165A1"/>
    <w:rsid w:val="00231407"/>
    <w:rsid w:val="002326C5"/>
    <w:rsid w:val="0023303B"/>
    <w:rsid w:val="00233093"/>
    <w:rsid w:val="002338FB"/>
    <w:rsid w:val="002352DD"/>
    <w:rsid w:val="00235D6D"/>
    <w:rsid w:val="002360E5"/>
    <w:rsid w:val="00240B81"/>
    <w:rsid w:val="00241097"/>
    <w:rsid w:val="00244462"/>
    <w:rsid w:val="00250145"/>
    <w:rsid w:val="002524BE"/>
    <w:rsid w:val="00252AAD"/>
    <w:rsid w:val="0025436D"/>
    <w:rsid w:val="00254A5E"/>
    <w:rsid w:val="00262A0D"/>
    <w:rsid w:val="002665E9"/>
    <w:rsid w:val="002668CD"/>
    <w:rsid w:val="0026719D"/>
    <w:rsid w:val="00271EEB"/>
    <w:rsid w:val="00272955"/>
    <w:rsid w:val="00273373"/>
    <w:rsid w:val="002761A7"/>
    <w:rsid w:val="00280B22"/>
    <w:rsid w:val="00280CC6"/>
    <w:rsid w:val="00281AC5"/>
    <w:rsid w:val="002829A3"/>
    <w:rsid w:val="002876CE"/>
    <w:rsid w:val="00292DB5"/>
    <w:rsid w:val="00293869"/>
    <w:rsid w:val="00296C94"/>
    <w:rsid w:val="00297301"/>
    <w:rsid w:val="00297BDC"/>
    <w:rsid w:val="002A473D"/>
    <w:rsid w:val="002A54E4"/>
    <w:rsid w:val="002A5AF2"/>
    <w:rsid w:val="002A6815"/>
    <w:rsid w:val="002B24D6"/>
    <w:rsid w:val="002B5181"/>
    <w:rsid w:val="002B66F6"/>
    <w:rsid w:val="002C0830"/>
    <w:rsid w:val="002C10CC"/>
    <w:rsid w:val="002C191D"/>
    <w:rsid w:val="002C44FF"/>
    <w:rsid w:val="002C4A31"/>
    <w:rsid w:val="002C4A7A"/>
    <w:rsid w:val="002C4C81"/>
    <w:rsid w:val="002C51B9"/>
    <w:rsid w:val="002C556A"/>
    <w:rsid w:val="002C6C66"/>
    <w:rsid w:val="002D04A8"/>
    <w:rsid w:val="002D0FFC"/>
    <w:rsid w:val="002D36B8"/>
    <w:rsid w:val="002D7970"/>
    <w:rsid w:val="002E2A2E"/>
    <w:rsid w:val="002E31F2"/>
    <w:rsid w:val="002E35AF"/>
    <w:rsid w:val="002E4AF7"/>
    <w:rsid w:val="002F51AF"/>
    <w:rsid w:val="002F6739"/>
    <w:rsid w:val="002F6A88"/>
    <w:rsid w:val="002F7B7B"/>
    <w:rsid w:val="00304A50"/>
    <w:rsid w:val="0030635D"/>
    <w:rsid w:val="003067D9"/>
    <w:rsid w:val="00306D0D"/>
    <w:rsid w:val="00313D33"/>
    <w:rsid w:val="00314D41"/>
    <w:rsid w:val="00315C8B"/>
    <w:rsid w:val="00316AE0"/>
    <w:rsid w:val="00316F7C"/>
    <w:rsid w:val="0032015A"/>
    <w:rsid w:val="0032054F"/>
    <w:rsid w:val="0032139B"/>
    <w:rsid w:val="00331CBF"/>
    <w:rsid w:val="00331D63"/>
    <w:rsid w:val="003321FE"/>
    <w:rsid w:val="00334913"/>
    <w:rsid w:val="003362D0"/>
    <w:rsid w:val="003448CD"/>
    <w:rsid w:val="00344F97"/>
    <w:rsid w:val="00345B96"/>
    <w:rsid w:val="00347D7A"/>
    <w:rsid w:val="00347F63"/>
    <w:rsid w:val="00350CB2"/>
    <w:rsid w:val="00354519"/>
    <w:rsid w:val="00354750"/>
    <w:rsid w:val="003547F9"/>
    <w:rsid w:val="00357B9D"/>
    <w:rsid w:val="0036618F"/>
    <w:rsid w:val="0037056D"/>
    <w:rsid w:val="003715B8"/>
    <w:rsid w:val="00372A81"/>
    <w:rsid w:val="00375637"/>
    <w:rsid w:val="003767D1"/>
    <w:rsid w:val="00376D83"/>
    <w:rsid w:val="00381BED"/>
    <w:rsid w:val="00385889"/>
    <w:rsid w:val="003871C2"/>
    <w:rsid w:val="003901D7"/>
    <w:rsid w:val="003908B4"/>
    <w:rsid w:val="00392317"/>
    <w:rsid w:val="00392458"/>
    <w:rsid w:val="00393B8F"/>
    <w:rsid w:val="003967B5"/>
    <w:rsid w:val="003A3937"/>
    <w:rsid w:val="003A3987"/>
    <w:rsid w:val="003A4B13"/>
    <w:rsid w:val="003A595E"/>
    <w:rsid w:val="003A596C"/>
    <w:rsid w:val="003B1ED1"/>
    <w:rsid w:val="003B2065"/>
    <w:rsid w:val="003B31DD"/>
    <w:rsid w:val="003B54D0"/>
    <w:rsid w:val="003B6D22"/>
    <w:rsid w:val="003B7FBE"/>
    <w:rsid w:val="003C1F10"/>
    <w:rsid w:val="003C1F11"/>
    <w:rsid w:val="003C3C8E"/>
    <w:rsid w:val="003C418C"/>
    <w:rsid w:val="003C4940"/>
    <w:rsid w:val="003D3055"/>
    <w:rsid w:val="003D4A33"/>
    <w:rsid w:val="003D5E03"/>
    <w:rsid w:val="003E277E"/>
    <w:rsid w:val="003E3ADC"/>
    <w:rsid w:val="003E4D07"/>
    <w:rsid w:val="003E5B0A"/>
    <w:rsid w:val="003E5BD6"/>
    <w:rsid w:val="003E7729"/>
    <w:rsid w:val="003F149E"/>
    <w:rsid w:val="003F15E2"/>
    <w:rsid w:val="003F2D4F"/>
    <w:rsid w:val="003F3F17"/>
    <w:rsid w:val="003F6D9D"/>
    <w:rsid w:val="003F6F63"/>
    <w:rsid w:val="00401C72"/>
    <w:rsid w:val="0040678D"/>
    <w:rsid w:val="0040771E"/>
    <w:rsid w:val="004077F9"/>
    <w:rsid w:val="00412690"/>
    <w:rsid w:val="00412C85"/>
    <w:rsid w:val="0041404A"/>
    <w:rsid w:val="004143F5"/>
    <w:rsid w:val="004149A7"/>
    <w:rsid w:val="00414DDF"/>
    <w:rsid w:val="0041503A"/>
    <w:rsid w:val="0041678D"/>
    <w:rsid w:val="00420A02"/>
    <w:rsid w:val="004212FC"/>
    <w:rsid w:val="00423D5E"/>
    <w:rsid w:val="00426751"/>
    <w:rsid w:val="0043160D"/>
    <w:rsid w:val="00431658"/>
    <w:rsid w:val="00431DFD"/>
    <w:rsid w:val="00431E7C"/>
    <w:rsid w:val="00432E76"/>
    <w:rsid w:val="004362A0"/>
    <w:rsid w:val="004364F4"/>
    <w:rsid w:val="004400DC"/>
    <w:rsid w:val="00443CD1"/>
    <w:rsid w:val="0044479F"/>
    <w:rsid w:val="00445058"/>
    <w:rsid w:val="00446B25"/>
    <w:rsid w:val="00446CB5"/>
    <w:rsid w:val="00447CAA"/>
    <w:rsid w:val="00450860"/>
    <w:rsid w:val="00452D14"/>
    <w:rsid w:val="00455A3D"/>
    <w:rsid w:val="00457878"/>
    <w:rsid w:val="00460C42"/>
    <w:rsid w:val="004616FE"/>
    <w:rsid w:val="0046249E"/>
    <w:rsid w:val="004647F8"/>
    <w:rsid w:val="00464F6E"/>
    <w:rsid w:val="00465854"/>
    <w:rsid w:val="00466362"/>
    <w:rsid w:val="00466F27"/>
    <w:rsid w:val="0047055A"/>
    <w:rsid w:val="00470E2F"/>
    <w:rsid w:val="00471B2A"/>
    <w:rsid w:val="00471BA8"/>
    <w:rsid w:val="004740E8"/>
    <w:rsid w:val="00474454"/>
    <w:rsid w:val="00474CE0"/>
    <w:rsid w:val="0048011D"/>
    <w:rsid w:val="00482831"/>
    <w:rsid w:val="004847E7"/>
    <w:rsid w:val="004852E9"/>
    <w:rsid w:val="0049095B"/>
    <w:rsid w:val="00490C2B"/>
    <w:rsid w:val="00491E72"/>
    <w:rsid w:val="00491EF1"/>
    <w:rsid w:val="0049513E"/>
    <w:rsid w:val="004A2564"/>
    <w:rsid w:val="004A45D9"/>
    <w:rsid w:val="004A76D7"/>
    <w:rsid w:val="004B00A6"/>
    <w:rsid w:val="004B0F32"/>
    <w:rsid w:val="004B2B0C"/>
    <w:rsid w:val="004C0983"/>
    <w:rsid w:val="004C4665"/>
    <w:rsid w:val="004C4FB8"/>
    <w:rsid w:val="004C6393"/>
    <w:rsid w:val="004D1085"/>
    <w:rsid w:val="004D3128"/>
    <w:rsid w:val="004D42C2"/>
    <w:rsid w:val="004D52E1"/>
    <w:rsid w:val="004D64C4"/>
    <w:rsid w:val="004D6B24"/>
    <w:rsid w:val="004E1B35"/>
    <w:rsid w:val="004E2F4F"/>
    <w:rsid w:val="004E41F3"/>
    <w:rsid w:val="004E7D10"/>
    <w:rsid w:val="004F22B2"/>
    <w:rsid w:val="004F2354"/>
    <w:rsid w:val="004F2E86"/>
    <w:rsid w:val="004F7271"/>
    <w:rsid w:val="00501F50"/>
    <w:rsid w:val="0050227C"/>
    <w:rsid w:val="005028A6"/>
    <w:rsid w:val="0050332B"/>
    <w:rsid w:val="005057A0"/>
    <w:rsid w:val="005112DD"/>
    <w:rsid w:val="00511702"/>
    <w:rsid w:val="00513D7C"/>
    <w:rsid w:val="00515671"/>
    <w:rsid w:val="00515C25"/>
    <w:rsid w:val="00515C5D"/>
    <w:rsid w:val="005248C8"/>
    <w:rsid w:val="00525F79"/>
    <w:rsid w:val="005303D6"/>
    <w:rsid w:val="00533CA5"/>
    <w:rsid w:val="00533FCA"/>
    <w:rsid w:val="005446E6"/>
    <w:rsid w:val="00547AEC"/>
    <w:rsid w:val="005513CE"/>
    <w:rsid w:val="0055185D"/>
    <w:rsid w:val="0055193D"/>
    <w:rsid w:val="00554822"/>
    <w:rsid w:val="00554874"/>
    <w:rsid w:val="00556729"/>
    <w:rsid w:val="00560B3F"/>
    <w:rsid w:val="0056167E"/>
    <w:rsid w:val="00565920"/>
    <w:rsid w:val="00566CD9"/>
    <w:rsid w:val="00570182"/>
    <w:rsid w:val="00571F36"/>
    <w:rsid w:val="005728CF"/>
    <w:rsid w:val="00572B11"/>
    <w:rsid w:val="005740F9"/>
    <w:rsid w:val="00575E77"/>
    <w:rsid w:val="0058017A"/>
    <w:rsid w:val="00580561"/>
    <w:rsid w:val="00580CD5"/>
    <w:rsid w:val="0058217F"/>
    <w:rsid w:val="00582CE2"/>
    <w:rsid w:val="0058354B"/>
    <w:rsid w:val="00586524"/>
    <w:rsid w:val="0058653B"/>
    <w:rsid w:val="00586D8B"/>
    <w:rsid w:val="0058705B"/>
    <w:rsid w:val="00593376"/>
    <w:rsid w:val="00593EE5"/>
    <w:rsid w:val="00595A97"/>
    <w:rsid w:val="00596BED"/>
    <w:rsid w:val="00596DC4"/>
    <w:rsid w:val="00597AFF"/>
    <w:rsid w:val="005A3634"/>
    <w:rsid w:val="005A6190"/>
    <w:rsid w:val="005A717F"/>
    <w:rsid w:val="005B1DCA"/>
    <w:rsid w:val="005B227B"/>
    <w:rsid w:val="005B57E7"/>
    <w:rsid w:val="005B7CD2"/>
    <w:rsid w:val="005C06BF"/>
    <w:rsid w:val="005C1B0C"/>
    <w:rsid w:val="005C239A"/>
    <w:rsid w:val="005C3E81"/>
    <w:rsid w:val="005C7C3D"/>
    <w:rsid w:val="005D2B3F"/>
    <w:rsid w:val="005D5668"/>
    <w:rsid w:val="005D609C"/>
    <w:rsid w:val="005D65A3"/>
    <w:rsid w:val="005D6BFB"/>
    <w:rsid w:val="005D7245"/>
    <w:rsid w:val="005E0CD0"/>
    <w:rsid w:val="005E1C66"/>
    <w:rsid w:val="005E2343"/>
    <w:rsid w:val="005E41F4"/>
    <w:rsid w:val="005E52ED"/>
    <w:rsid w:val="005F03C1"/>
    <w:rsid w:val="005F47E8"/>
    <w:rsid w:val="005F736C"/>
    <w:rsid w:val="006021CA"/>
    <w:rsid w:val="00604855"/>
    <w:rsid w:val="0060625C"/>
    <w:rsid w:val="0061078B"/>
    <w:rsid w:val="00615790"/>
    <w:rsid w:val="00617016"/>
    <w:rsid w:val="00621A60"/>
    <w:rsid w:val="00630B39"/>
    <w:rsid w:val="006323FA"/>
    <w:rsid w:val="006335DC"/>
    <w:rsid w:val="00636793"/>
    <w:rsid w:val="00636F93"/>
    <w:rsid w:val="0063720E"/>
    <w:rsid w:val="0063779E"/>
    <w:rsid w:val="00641A4D"/>
    <w:rsid w:val="006432A4"/>
    <w:rsid w:val="0064717C"/>
    <w:rsid w:val="00647C75"/>
    <w:rsid w:val="00650BF1"/>
    <w:rsid w:val="00651A6A"/>
    <w:rsid w:val="0065218B"/>
    <w:rsid w:val="006557F7"/>
    <w:rsid w:val="00656E8C"/>
    <w:rsid w:val="00664CFF"/>
    <w:rsid w:val="006662E6"/>
    <w:rsid w:val="006702EC"/>
    <w:rsid w:val="006704A7"/>
    <w:rsid w:val="00670A1D"/>
    <w:rsid w:val="00671038"/>
    <w:rsid w:val="00671C3C"/>
    <w:rsid w:val="00674FE6"/>
    <w:rsid w:val="0067624C"/>
    <w:rsid w:val="006808E5"/>
    <w:rsid w:val="0068156A"/>
    <w:rsid w:val="0068158A"/>
    <w:rsid w:val="00681647"/>
    <w:rsid w:val="00681F4E"/>
    <w:rsid w:val="00682083"/>
    <w:rsid w:val="00682A0A"/>
    <w:rsid w:val="00686D25"/>
    <w:rsid w:val="00690AB1"/>
    <w:rsid w:val="006929E0"/>
    <w:rsid w:val="006A122E"/>
    <w:rsid w:val="006A1DA2"/>
    <w:rsid w:val="006A1E84"/>
    <w:rsid w:val="006A245D"/>
    <w:rsid w:val="006A2C16"/>
    <w:rsid w:val="006A2C24"/>
    <w:rsid w:val="006A4F88"/>
    <w:rsid w:val="006A73A2"/>
    <w:rsid w:val="006A7A4A"/>
    <w:rsid w:val="006B1EFB"/>
    <w:rsid w:val="006B3D68"/>
    <w:rsid w:val="006B40D0"/>
    <w:rsid w:val="006B5618"/>
    <w:rsid w:val="006B715C"/>
    <w:rsid w:val="006C3821"/>
    <w:rsid w:val="006D2554"/>
    <w:rsid w:val="006D37A9"/>
    <w:rsid w:val="006D3C95"/>
    <w:rsid w:val="006D4AD1"/>
    <w:rsid w:val="006D5CB4"/>
    <w:rsid w:val="006D5E2D"/>
    <w:rsid w:val="006E0E4C"/>
    <w:rsid w:val="006E37F8"/>
    <w:rsid w:val="006E6425"/>
    <w:rsid w:val="006F2024"/>
    <w:rsid w:val="006F2576"/>
    <w:rsid w:val="006F3E7D"/>
    <w:rsid w:val="006F41B7"/>
    <w:rsid w:val="006F48B3"/>
    <w:rsid w:val="006F4FE5"/>
    <w:rsid w:val="0070132B"/>
    <w:rsid w:val="00701930"/>
    <w:rsid w:val="007048E1"/>
    <w:rsid w:val="0070590D"/>
    <w:rsid w:val="00706974"/>
    <w:rsid w:val="00710F2C"/>
    <w:rsid w:val="00713FBE"/>
    <w:rsid w:val="00714149"/>
    <w:rsid w:val="00715BF9"/>
    <w:rsid w:val="0071699F"/>
    <w:rsid w:val="007207E2"/>
    <w:rsid w:val="00721E52"/>
    <w:rsid w:val="007248E6"/>
    <w:rsid w:val="007302AC"/>
    <w:rsid w:val="007303DD"/>
    <w:rsid w:val="00733832"/>
    <w:rsid w:val="007344E5"/>
    <w:rsid w:val="007354FB"/>
    <w:rsid w:val="00735C26"/>
    <w:rsid w:val="007379C8"/>
    <w:rsid w:val="00740724"/>
    <w:rsid w:val="00743801"/>
    <w:rsid w:val="00745443"/>
    <w:rsid w:val="00746C0A"/>
    <w:rsid w:val="00746DB0"/>
    <w:rsid w:val="00747616"/>
    <w:rsid w:val="00747BC0"/>
    <w:rsid w:val="00753CEA"/>
    <w:rsid w:val="00756DD4"/>
    <w:rsid w:val="00757915"/>
    <w:rsid w:val="00760B93"/>
    <w:rsid w:val="0076512D"/>
    <w:rsid w:val="007669AA"/>
    <w:rsid w:val="007673C8"/>
    <w:rsid w:val="007673D8"/>
    <w:rsid w:val="00767A70"/>
    <w:rsid w:val="0077202F"/>
    <w:rsid w:val="007745C8"/>
    <w:rsid w:val="00775249"/>
    <w:rsid w:val="007770A1"/>
    <w:rsid w:val="00780529"/>
    <w:rsid w:val="00780AE8"/>
    <w:rsid w:val="00782F6F"/>
    <w:rsid w:val="0078777F"/>
    <w:rsid w:val="00787ECB"/>
    <w:rsid w:val="00790209"/>
    <w:rsid w:val="00793345"/>
    <w:rsid w:val="00793AE6"/>
    <w:rsid w:val="00794F8D"/>
    <w:rsid w:val="00797E63"/>
    <w:rsid w:val="00797FD7"/>
    <w:rsid w:val="007A09D6"/>
    <w:rsid w:val="007A4A02"/>
    <w:rsid w:val="007A5A58"/>
    <w:rsid w:val="007A6B48"/>
    <w:rsid w:val="007B13CC"/>
    <w:rsid w:val="007B4A5B"/>
    <w:rsid w:val="007B506C"/>
    <w:rsid w:val="007C01B1"/>
    <w:rsid w:val="007C53CC"/>
    <w:rsid w:val="007D2EAB"/>
    <w:rsid w:val="007D3245"/>
    <w:rsid w:val="007D3B8B"/>
    <w:rsid w:val="007D4D22"/>
    <w:rsid w:val="007E0C97"/>
    <w:rsid w:val="007E15A0"/>
    <w:rsid w:val="007E1A99"/>
    <w:rsid w:val="007E2C8E"/>
    <w:rsid w:val="007E3816"/>
    <w:rsid w:val="007E4C53"/>
    <w:rsid w:val="007F1BF9"/>
    <w:rsid w:val="007F1C50"/>
    <w:rsid w:val="007F5DAB"/>
    <w:rsid w:val="007F628A"/>
    <w:rsid w:val="00801648"/>
    <w:rsid w:val="008042A6"/>
    <w:rsid w:val="008046CE"/>
    <w:rsid w:val="00804A42"/>
    <w:rsid w:val="00805900"/>
    <w:rsid w:val="00810DD4"/>
    <w:rsid w:val="00811D56"/>
    <w:rsid w:val="008132CB"/>
    <w:rsid w:val="00815373"/>
    <w:rsid w:val="00817A2A"/>
    <w:rsid w:val="00823C6B"/>
    <w:rsid w:val="00824361"/>
    <w:rsid w:val="00826607"/>
    <w:rsid w:val="00827713"/>
    <w:rsid w:val="008312F3"/>
    <w:rsid w:val="00832A4A"/>
    <w:rsid w:val="00832EB4"/>
    <w:rsid w:val="00833D77"/>
    <w:rsid w:val="00834D44"/>
    <w:rsid w:val="00840794"/>
    <w:rsid w:val="008444D7"/>
    <w:rsid w:val="008469A0"/>
    <w:rsid w:val="00846A95"/>
    <w:rsid w:val="00846E9E"/>
    <w:rsid w:val="008530F6"/>
    <w:rsid w:val="00853F36"/>
    <w:rsid w:val="00854C0C"/>
    <w:rsid w:val="00854C9D"/>
    <w:rsid w:val="00857236"/>
    <w:rsid w:val="00870484"/>
    <w:rsid w:val="008706C7"/>
    <w:rsid w:val="00870B3D"/>
    <w:rsid w:val="0087158F"/>
    <w:rsid w:val="008759EC"/>
    <w:rsid w:val="00876C0D"/>
    <w:rsid w:val="008853A8"/>
    <w:rsid w:val="00890093"/>
    <w:rsid w:val="0089165D"/>
    <w:rsid w:val="00893681"/>
    <w:rsid w:val="00896034"/>
    <w:rsid w:val="008962AE"/>
    <w:rsid w:val="00897F84"/>
    <w:rsid w:val="008A04CD"/>
    <w:rsid w:val="008A20A1"/>
    <w:rsid w:val="008A3C61"/>
    <w:rsid w:val="008A6789"/>
    <w:rsid w:val="008A682F"/>
    <w:rsid w:val="008A72EA"/>
    <w:rsid w:val="008A7759"/>
    <w:rsid w:val="008B2A4A"/>
    <w:rsid w:val="008B33ED"/>
    <w:rsid w:val="008B5097"/>
    <w:rsid w:val="008C11D7"/>
    <w:rsid w:val="008C1485"/>
    <w:rsid w:val="008C159A"/>
    <w:rsid w:val="008C3D0F"/>
    <w:rsid w:val="008C48BD"/>
    <w:rsid w:val="008C4CBF"/>
    <w:rsid w:val="008C5AD7"/>
    <w:rsid w:val="008D077C"/>
    <w:rsid w:val="008D533A"/>
    <w:rsid w:val="008D5C94"/>
    <w:rsid w:val="008D7543"/>
    <w:rsid w:val="008E0DE2"/>
    <w:rsid w:val="008E0ED5"/>
    <w:rsid w:val="008E5F25"/>
    <w:rsid w:val="008E6EA3"/>
    <w:rsid w:val="008E73AE"/>
    <w:rsid w:val="008E7475"/>
    <w:rsid w:val="008E7B9E"/>
    <w:rsid w:val="008E7EA1"/>
    <w:rsid w:val="008E7FF1"/>
    <w:rsid w:val="008F0212"/>
    <w:rsid w:val="008F1855"/>
    <w:rsid w:val="008F2AA7"/>
    <w:rsid w:val="008F5B00"/>
    <w:rsid w:val="00902817"/>
    <w:rsid w:val="00903603"/>
    <w:rsid w:val="009121DC"/>
    <w:rsid w:val="0091250C"/>
    <w:rsid w:val="00913FD6"/>
    <w:rsid w:val="009160B7"/>
    <w:rsid w:val="009163BC"/>
    <w:rsid w:val="0092118D"/>
    <w:rsid w:val="0092119A"/>
    <w:rsid w:val="00922498"/>
    <w:rsid w:val="009248BC"/>
    <w:rsid w:val="00927051"/>
    <w:rsid w:val="0093044E"/>
    <w:rsid w:val="00931025"/>
    <w:rsid w:val="00942923"/>
    <w:rsid w:val="00943189"/>
    <w:rsid w:val="009459D3"/>
    <w:rsid w:val="00945CB0"/>
    <w:rsid w:val="009461B6"/>
    <w:rsid w:val="0094628B"/>
    <w:rsid w:val="0095257C"/>
    <w:rsid w:val="00953440"/>
    <w:rsid w:val="00954496"/>
    <w:rsid w:val="00957981"/>
    <w:rsid w:val="00963810"/>
    <w:rsid w:val="00963EDD"/>
    <w:rsid w:val="00966C61"/>
    <w:rsid w:val="0097104D"/>
    <w:rsid w:val="00971654"/>
    <w:rsid w:val="00973729"/>
    <w:rsid w:val="009738CF"/>
    <w:rsid w:val="009753E9"/>
    <w:rsid w:val="00981D6E"/>
    <w:rsid w:val="00982577"/>
    <w:rsid w:val="00987DF9"/>
    <w:rsid w:val="0099189B"/>
    <w:rsid w:val="00994942"/>
    <w:rsid w:val="00995069"/>
    <w:rsid w:val="0099663D"/>
    <w:rsid w:val="009A0662"/>
    <w:rsid w:val="009A1499"/>
    <w:rsid w:val="009A2AA9"/>
    <w:rsid w:val="009A2DBF"/>
    <w:rsid w:val="009A30C3"/>
    <w:rsid w:val="009A4E1E"/>
    <w:rsid w:val="009A62F0"/>
    <w:rsid w:val="009A6CB2"/>
    <w:rsid w:val="009B016B"/>
    <w:rsid w:val="009B21C4"/>
    <w:rsid w:val="009B3937"/>
    <w:rsid w:val="009B6081"/>
    <w:rsid w:val="009B712D"/>
    <w:rsid w:val="009C0614"/>
    <w:rsid w:val="009C0E76"/>
    <w:rsid w:val="009C109D"/>
    <w:rsid w:val="009C3754"/>
    <w:rsid w:val="009C4247"/>
    <w:rsid w:val="009C4F0F"/>
    <w:rsid w:val="009C72CA"/>
    <w:rsid w:val="009D03A8"/>
    <w:rsid w:val="009D1414"/>
    <w:rsid w:val="009D1AD9"/>
    <w:rsid w:val="009D1B22"/>
    <w:rsid w:val="009D584E"/>
    <w:rsid w:val="009E1A95"/>
    <w:rsid w:val="009E1F39"/>
    <w:rsid w:val="009E4AC7"/>
    <w:rsid w:val="009E71FA"/>
    <w:rsid w:val="009F20EE"/>
    <w:rsid w:val="009F37CB"/>
    <w:rsid w:val="009F3F12"/>
    <w:rsid w:val="009F444E"/>
    <w:rsid w:val="009F582F"/>
    <w:rsid w:val="009F7DD0"/>
    <w:rsid w:val="00A01B94"/>
    <w:rsid w:val="00A0743D"/>
    <w:rsid w:val="00A079C6"/>
    <w:rsid w:val="00A07EC2"/>
    <w:rsid w:val="00A10294"/>
    <w:rsid w:val="00A11F84"/>
    <w:rsid w:val="00A12654"/>
    <w:rsid w:val="00A13A0F"/>
    <w:rsid w:val="00A14DC1"/>
    <w:rsid w:val="00A167C3"/>
    <w:rsid w:val="00A16C80"/>
    <w:rsid w:val="00A16E73"/>
    <w:rsid w:val="00A17793"/>
    <w:rsid w:val="00A26E11"/>
    <w:rsid w:val="00A3056B"/>
    <w:rsid w:val="00A308B1"/>
    <w:rsid w:val="00A406F1"/>
    <w:rsid w:val="00A410FC"/>
    <w:rsid w:val="00A43220"/>
    <w:rsid w:val="00A44191"/>
    <w:rsid w:val="00A46215"/>
    <w:rsid w:val="00A466E0"/>
    <w:rsid w:val="00A46DD4"/>
    <w:rsid w:val="00A5061C"/>
    <w:rsid w:val="00A64243"/>
    <w:rsid w:val="00A65CE2"/>
    <w:rsid w:val="00A67C2E"/>
    <w:rsid w:val="00A700E5"/>
    <w:rsid w:val="00A7426F"/>
    <w:rsid w:val="00A75AA8"/>
    <w:rsid w:val="00A84E74"/>
    <w:rsid w:val="00A85835"/>
    <w:rsid w:val="00A85955"/>
    <w:rsid w:val="00A85BD4"/>
    <w:rsid w:val="00A87B49"/>
    <w:rsid w:val="00A90C48"/>
    <w:rsid w:val="00AA0EE0"/>
    <w:rsid w:val="00AA2B82"/>
    <w:rsid w:val="00AA2EC0"/>
    <w:rsid w:val="00AA4812"/>
    <w:rsid w:val="00AB0334"/>
    <w:rsid w:val="00AB6FB0"/>
    <w:rsid w:val="00AC2797"/>
    <w:rsid w:val="00AC6246"/>
    <w:rsid w:val="00AD01CA"/>
    <w:rsid w:val="00AD23B1"/>
    <w:rsid w:val="00AD3628"/>
    <w:rsid w:val="00AD368E"/>
    <w:rsid w:val="00AD46FF"/>
    <w:rsid w:val="00AD4C92"/>
    <w:rsid w:val="00AD55FC"/>
    <w:rsid w:val="00AD7C18"/>
    <w:rsid w:val="00AE2322"/>
    <w:rsid w:val="00AE3696"/>
    <w:rsid w:val="00AE538F"/>
    <w:rsid w:val="00AE5471"/>
    <w:rsid w:val="00AE5BBB"/>
    <w:rsid w:val="00AF3223"/>
    <w:rsid w:val="00AF3C6C"/>
    <w:rsid w:val="00AF7DD8"/>
    <w:rsid w:val="00B0050F"/>
    <w:rsid w:val="00B00EF1"/>
    <w:rsid w:val="00B03B83"/>
    <w:rsid w:val="00B056D7"/>
    <w:rsid w:val="00B07192"/>
    <w:rsid w:val="00B11AD4"/>
    <w:rsid w:val="00B12138"/>
    <w:rsid w:val="00B138D9"/>
    <w:rsid w:val="00B14929"/>
    <w:rsid w:val="00B1569A"/>
    <w:rsid w:val="00B173EA"/>
    <w:rsid w:val="00B1754C"/>
    <w:rsid w:val="00B208DC"/>
    <w:rsid w:val="00B20BA3"/>
    <w:rsid w:val="00B218AB"/>
    <w:rsid w:val="00B22D1A"/>
    <w:rsid w:val="00B2471B"/>
    <w:rsid w:val="00B267EE"/>
    <w:rsid w:val="00B31DB2"/>
    <w:rsid w:val="00B348F4"/>
    <w:rsid w:val="00B4060A"/>
    <w:rsid w:val="00B40906"/>
    <w:rsid w:val="00B44AB9"/>
    <w:rsid w:val="00B475D5"/>
    <w:rsid w:val="00B5164C"/>
    <w:rsid w:val="00B529A9"/>
    <w:rsid w:val="00B531EC"/>
    <w:rsid w:val="00B540C4"/>
    <w:rsid w:val="00B55A68"/>
    <w:rsid w:val="00B60C02"/>
    <w:rsid w:val="00B615B9"/>
    <w:rsid w:val="00B62B1E"/>
    <w:rsid w:val="00B641D3"/>
    <w:rsid w:val="00B642E3"/>
    <w:rsid w:val="00B67A1E"/>
    <w:rsid w:val="00B71DB7"/>
    <w:rsid w:val="00B80576"/>
    <w:rsid w:val="00B83280"/>
    <w:rsid w:val="00B9218D"/>
    <w:rsid w:val="00B93B39"/>
    <w:rsid w:val="00B949E9"/>
    <w:rsid w:val="00B94A85"/>
    <w:rsid w:val="00B97988"/>
    <w:rsid w:val="00BA0622"/>
    <w:rsid w:val="00BA53CE"/>
    <w:rsid w:val="00BA7AF8"/>
    <w:rsid w:val="00BB0739"/>
    <w:rsid w:val="00BB19C3"/>
    <w:rsid w:val="00BB3650"/>
    <w:rsid w:val="00BB53A3"/>
    <w:rsid w:val="00BB5435"/>
    <w:rsid w:val="00BB66A5"/>
    <w:rsid w:val="00BB6C84"/>
    <w:rsid w:val="00BB7BB5"/>
    <w:rsid w:val="00BC36A7"/>
    <w:rsid w:val="00BC48C9"/>
    <w:rsid w:val="00BC5EFE"/>
    <w:rsid w:val="00BC79B6"/>
    <w:rsid w:val="00BD0EAC"/>
    <w:rsid w:val="00BD154B"/>
    <w:rsid w:val="00BD1FE6"/>
    <w:rsid w:val="00BD4B20"/>
    <w:rsid w:val="00BD4C13"/>
    <w:rsid w:val="00BD7055"/>
    <w:rsid w:val="00BD7BC6"/>
    <w:rsid w:val="00BE0BAA"/>
    <w:rsid w:val="00BE13E0"/>
    <w:rsid w:val="00BE39F9"/>
    <w:rsid w:val="00BE50DA"/>
    <w:rsid w:val="00BE5BBE"/>
    <w:rsid w:val="00BF00A2"/>
    <w:rsid w:val="00BF0D69"/>
    <w:rsid w:val="00BF1B29"/>
    <w:rsid w:val="00BF4C5F"/>
    <w:rsid w:val="00C003BA"/>
    <w:rsid w:val="00C01197"/>
    <w:rsid w:val="00C03705"/>
    <w:rsid w:val="00C03BB8"/>
    <w:rsid w:val="00C05275"/>
    <w:rsid w:val="00C054D6"/>
    <w:rsid w:val="00C0775B"/>
    <w:rsid w:val="00C12D90"/>
    <w:rsid w:val="00C14FEC"/>
    <w:rsid w:val="00C155FE"/>
    <w:rsid w:val="00C2194F"/>
    <w:rsid w:val="00C259F1"/>
    <w:rsid w:val="00C261EC"/>
    <w:rsid w:val="00C30DEA"/>
    <w:rsid w:val="00C31753"/>
    <w:rsid w:val="00C3331E"/>
    <w:rsid w:val="00C3605D"/>
    <w:rsid w:val="00C40174"/>
    <w:rsid w:val="00C406E8"/>
    <w:rsid w:val="00C44374"/>
    <w:rsid w:val="00C448A6"/>
    <w:rsid w:val="00C50722"/>
    <w:rsid w:val="00C51AEC"/>
    <w:rsid w:val="00C5265B"/>
    <w:rsid w:val="00C5536A"/>
    <w:rsid w:val="00C55B17"/>
    <w:rsid w:val="00C5693A"/>
    <w:rsid w:val="00C57629"/>
    <w:rsid w:val="00C57F1F"/>
    <w:rsid w:val="00C60805"/>
    <w:rsid w:val="00C6324D"/>
    <w:rsid w:val="00C64480"/>
    <w:rsid w:val="00C679E2"/>
    <w:rsid w:val="00C71A0E"/>
    <w:rsid w:val="00C73682"/>
    <w:rsid w:val="00C73B74"/>
    <w:rsid w:val="00C82C88"/>
    <w:rsid w:val="00C83485"/>
    <w:rsid w:val="00C83FA3"/>
    <w:rsid w:val="00C85C26"/>
    <w:rsid w:val="00C87AF6"/>
    <w:rsid w:val="00C963D0"/>
    <w:rsid w:val="00CA065F"/>
    <w:rsid w:val="00CA4E75"/>
    <w:rsid w:val="00CA5B3B"/>
    <w:rsid w:val="00CA5F7D"/>
    <w:rsid w:val="00CA6847"/>
    <w:rsid w:val="00CB3884"/>
    <w:rsid w:val="00CB641F"/>
    <w:rsid w:val="00CB6C30"/>
    <w:rsid w:val="00CB6D19"/>
    <w:rsid w:val="00CB6E87"/>
    <w:rsid w:val="00CB77B2"/>
    <w:rsid w:val="00CC4BBE"/>
    <w:rsid w:val="00CD1CA6"/>
    <w:rsid w:val="00CD2F42"/>
    <w:rsid w:val="00CD45AA"/>
    <w:rsid w:val="00CD49E8"/>
    <w:rsid w:val="00CD52F8"/>
    <w:rsid w:val="00CD6CF2"/>
    <w:rsid w:val="00CD6EF9"/>
    <w:rsid w:val="00CD7D52"/>
    <w:rsid w:val="00CE0622"/>
    <w:rsid w:val="00CE0762"/>
    <w:rsid w:val="00CE2295"/>
    <w:rsid w:val="00CE2F9D"/>
    <w:rsid w:val="00CE3259"/>
    <w:rsid w:val="00CE34D0"/>
    <w:rsid w:val="00CE4068"/>
    <w:rsid w:val="00CE47E8"/>
    <w:rsid w:val="00CE56C4"/>
    <w:rsid w:val="00CF0FF3"/>
    <w:rsid w:val="00CF27BA"/>
    <w:rsid w:val="00CF5619"/>
    <w:rsid w:val="00D055FF"/>
    <w:rsid w:val="00D10DAD"/>
    <w:rsid w:val="00D115D1"/>
    <w:rsid w:val="00D11AC2"/>
    <w:rsid w:val="00D14A93"/>
    <w:rsid w:val="00D17DF8"/>
    <w:rsid w:val="00D207E0"/>
    <w:rsid w:val="00D21270"/>
    <w:rsid w:val="00D22388"/>
    <w:rsid w:val="00D31FAA"/>
    <w:rsid w:val="00D3273E"/>
    <w:rsid w:val="00D43166"/>
    <w:rsid w:val="00D431EF"/>
    <w:rsid w:val="00D43F45"/>
    <w:rsid w:val="00D456B7"/>
    <w:rsid w:val="00D46290"/>
    <w:rsid w:val="00D50135"/>
    <w:rsid w:val="00D5559A"/>
    <w:rsid w:val="00D56788"/>
    <w:rsid w:val="00D56C23"/>
    <w:rsid w:val="00D573DD"/>
    <w:rsid w:val="00D60251"/>
    <w:rsid w:val="00D6142E"/>
    <w:rsid w:val="00D61D71"/>
    <w:rsid w:val="00D63132"/>
    <w:rsid w:val="00D66D2E"/>
    <w:rsid w:val="00D67E99"/>
    <w:rsid w:val="00D731EE"/>
    <w:rsid w:val="00D73B84"/>
    <w:rsid w:val="00D745B7"/>
    <w:rsid w:val="00D74EE6"/>
    <w:rsid w:val="00D82F17"/>
    <w:rsid w:val="00D85601"/>
    <w:rsid w:val="00D858B5"/>
    <w:rsid w:val="00D8599F"/>
    <w:rsid w:val="00D87D0D"/>
    <w:rsid w:val="00D9072D"/>
    <w:rsid w:val="00D91806"/>
    <w:rsid w:val="00D92D9A"/>
    <w:rsid w:val="00D93585"/>
    <w:rsid w:val="00D94063"/>
    <w:rsid w:val="00D94710"/>
    <w:rsid w:val="00D96941"/>
    <w:rsid w:val="00D96B26"/>
    <w:rsid w:val="00DA0375"/>
    <w:rsid w:val="00DA136F"/>
    <w:rsid w:val="00DA2063"/>
    <w:rsid w:val="00DA293C"/>
    <w:rsid w:val="00DA7DEF"/>
    <w:rsid w:val="00DB115B"/>
    <w:rsid w:val="00DB1718"/>
    <w:rsid w:val="00DB3378"/>
    <w:rsid w:val="00DB4BA8"/>
    <w:rsid w:val="00DB5CEC"/>
    <w:rsid w:val="00DB74DA"/>
    <w:rsid w:val="00DB78E6"/>
    <w:rsid w:val="00DC00CF"/>
    <w:rsid w:val="00DC04F1"/>
    <w:rsid w:val="00DC4B86"/>
    <w:rsid w:val="00DC75C2"/>
    <w:rsid w:val="00DD0678"/>
    <w:rsid w:val="00DD1284"/>
    <w:rsid w:val="00DD1653"/>
    <w:rsid w:val="00DD268C"/>
    <w:rsid w:val="00DD2BE7"/>
    <w:rsid w:val="00DD4F66"/>
    <w:rsid w:val="00DE31B5"/>
    <w:rsid w:val="00DE4AD7"/>
    <w:rsid w:val="00DE54FC"/>
    <w:rsid w:val="00DE7D4A"/>
    <w:rsid w:val="00DF1CD0"/>
    <w:rsid w:val="00E01055"/>
    <w:rsid w:val="00E01E03"/>
    <w:rsid w:val="00E05195"/>
    <w:rsid w:val="00E066C3"/>
    <w:rsid w:val="00E0755B"/>
    <w:rsid w:val="00E13366"/>
    <w:rsid w:val="00E1393C"/>
    <w:rsid w:val="00E17B50"/>
    <w:rsid w:val="00E200E4"/>
    <w:rsid w:val="00E20DBC"/>
    <w:rsid w:val="00E24F92"/>
    <w:rsid w:val="00E253BE"/>
    <w:rsid w:val="00E25A4C"/>
    <w:rsid w:val="00E31BAF"/>
    <w:rsid w:val="00E32C46"/>
    <w:rsid w:val="00E32D39"/>
    <w:rsid w:val="00E336F8"/>
    <w:rsid w:val="00E34654"/>
    <w:rsid w:val="00E35730"/>
    <w:rsid w:val="00E35B7F"/>
    <w:rsid w:val="00E36EA7"/>
    <w:rsid w:val="00E36FCC"/>
    <w:rsid w:val="00E40628"/>
    <w:rsid w:val="00E41F61"/>
    <w:rsid w:val="00E43D8B"/>
    <w:rsid w:val="00E46A24"/>
    <w:rsid w:val="00E47888"/>
    <w:rsid w:val="00E51446"/>
    <w:rsid w:val="00E52A08"/>
    <w:rsid w:val="00E53D9B"/>
    <w:rsid w:val="00E54DFF"/>
    <w:rsid w:val="00E557DD"/>
    <w:rsid w:val="00E574B8"/>
    <w:rsid w:val="00E57DCA"/>
    <w:rsid w:val="00E60449"/>
    <w:rsid w:val="00E614E8"/>
    <w:rsid w:val="00E625B9"/>
    <w:rsid w:val="00E72847"/>
    <w:rsid w:val="00E73512"/>
    <w:rsid w:val="00E86784"/>
    <w:rsid w:val="00E91EAC"/>
    <w:rsid w:val="00E94995"/>
    <w:rsid w:val="00E95105"/>
    <w:rsid w:val="00E952BE"/>
    <w:rsid w:val="00E9669C"/>
    <w:rsid w:val="00EA2611"/>
    <w:rsid w:val="00EA27FB"/>
    <w:rsid w:val="00EA308C"/>
    <w:rsid w:val="00EB03A9"/>
    <w:rsid w:val="00EB0CA1"/>
    <w:rsid w:val="00EB1ACA"/>
    <w:rsid w:val="00EB1DAB"/>
    <w:rsid w:val="00EB2D1A"/>
    <w:rsid w:val="00EC1DAF"/>
    <w:rsid w:val="00EC2F33"/>
    <w:rsid w:val="00EC5379"/>
    <w:rsid w:val="00ED0713"/>
    <w:rsid w:val="00ED0EF9"/>
    <w:rsid w:val="00ED1DCE"/>
    <w:rsid w:val="00ED2B57"/>
    <w:rsid w:val="00ED5D78"/>
    <w:rsid w:val="00ED643B"/>
    <w:rsid w:val="00EE0525"/>
    <w:rsid w:val="00EE0C75"/>
    <w:rsid w:val="00EE3DEF"/>
    <w:rsid w:val="00EE4A29"/>
    <w:rsid w:val="00EE4DEC"/>
    <w:rsid w:val="00EE7432"/>
    <w:rsid w:val="00EE7A9C"/>
    <w:rsid w:val="00EF022A"/>
    <w:rsid w:val="00EF21FA"/>
    <w:rsid w:val="00F00FE6"/>
    <w:rsid w:val="00F0122E"/>
    <w:rsid w:val="00F02A0D"/>
    <w:rsid w:val="00F119C1"/>
    <w:rsid w:val="00F11B27"/>
    <w:rsid w:val="00F1209A"/>
    <w:rsid w:val="00F134F6"/>
    <w:rsid w:val="00F1351A"/>
    <w:rsid w:val="00F158C9"/>
    <w:rsid w:val="00F16A3E"/>
    <w:rsid w:val="00F16D94"/>
    <w:rsid w:val="00F16F98"/>
    <w:rsid w:val="00F20B8E"/>
    <w:rsid w:val="00F20DA6"/>
    <w:rsid w:val="00F22CAF"/>
    <w:rsid w:val="00F23361"/>
    <w:rsid w:val="00F26E74"/>
    <w:rsid w:val="00F40B37"/>
    <w:rsid w:val="00F45D99"/>
    <w:rsid w:val="00F45FAD"/>
    <w:rsid w:val="00F46437"/>
    <w:rsid w:val="00F507CD"/>
    <w:rsid w:val="00F50A44"/>
    <w:rsid w:val="00F51083"/>
    <w:rsid w:val="00F524DD"/>
    <w:rsid w:val="00F52671"/>
    <w:rsid w:val="00F563DA"/>
    <w:rsid w:val="00F60EF8"/>
    <w:rsid w:val="00F62FDC"/>
    <w:rsid w:val="00F64E47"/>
    <w:rsid w:val="00F6670A"/>
    <w:rsid w:val="00F66E04"/>
    <w:rsid w:val="00F73979"/>
    <w:rsid w:val="00F74261"/>
    <w:rsid w:val="00F74347"/>
    <w:rsid w:val="00F74783"/>
    <w:rsid w:val="00F80E04"/>
    <w:rsid w:val="00F812E7"/>
    <w:rsid w:val="00F81C33"/>
    <w:rsid w:val="00F859B2"/>
    <w:rsid w:val="00F87A25"/>
    <w:rsid w:val="00F93A87"/>
    <w:rsid w:val="00F94317"/>
    <w:rsid w:val="00F957B1"/>
    <w:rsid w:val="00F9732E"/>
    <w:rsid w:val="00FA1019"/>
    <w:rsid w:val="00FA1E27"/>
    <w:rsid w:val="00FA2263"/>
    <w:rsid w:val="00FA50C3"/>
    <w:rsid w:val="00FA6AD9"/>
    <w:rsid w:val="00FA7C4D"/>
    <w:rsid w:val="00FA7EDF"/>
    <w:rsid w:val="00FB11CB"/>
    <w:rsid w:val="00FB7C13"/>
    <w:rsid w:val="00FC1A97"/>
    <w:rsid w:val="00FC2807"/>
    <w:rsid w:val="00FC4CE6"/>
    <w:rsid w:val="00FD0C2B"/>
    <w:rsid w:val="00FD20E4"/>
    <w:rsid w:val="00FD505E"/>
    <w:rsid w:val="00FD560C"/>
    <w:rsid w:val="00FD622D"/>
    <w:rsid w:val="00FD665A"/>
    <w:rsid w:val="00FE181E"/>
    <w:rsid w:val="00FE5607"/>
    <w:rsid w:val="00FE737D"/>
    <w:rsid w:val="00FE761D"/>
    <w:rsid w:val="00FF3088"/>
    <w:rsid w:val="00FF44AE"/>
    <w:rsid w:val="00FF4733"/>
    <w:rsid w:val="00FF72F9"/>
    <w:rsid w:val="00FF7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48AD11-4130-4FCB-BAA2-A82134D9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D0"/>
    <w:pPr>
      <w:ind w:firstLine="720"/>
    </w:pPr>
    <w:rPr>
      <w:rFonts w:ascii="Arial" w:hAnsi="Arial"/>
      <w:lang w:eastAsia="en-US"/>
    </w:rPr>
  </w:style>
  <w:style w:type="paragraph" w:styleId="Heading1">
    <w:name w:val="heading 1"/>
    <w:basedOn w:val="Normal"/>
    <w:next w:val="Normal"/>
    <w:qFormat/>
    <w:rsid w:val="009F7DD0"/>
    <w:pPr>
      <w:keepNext/>
      <w:spacing w:before="240" w:after="60"/>
      <w:outlineLvl w:val="0"/>
    </w:pPr>
    <w:rPr>
      <w:b/>
      <w:kern w:val="28"/>
      <w:sz w:val="28"/>
    </w:rPr>
  </w:style>
  <w:style w:type="paragraph" w:styleId="Heading4">
    <w:name w:val="heading 4"/>
    <w:basedOn w:val="Normal"/>
    <w:next w:val="Normal"/>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7DD0"/>
    <w:pPr>
      <w:tabs>
        <w:tab w:val="center" w:pos="4153"/>
        <w:tab w:val="right" w:pos="8306"/>
      </w:tabs>
    </w:pPr>
    <w:rPr>
      <w:lang w:val="en-GB"/>
    </w:rPr>
  </w:style>
  <w:style w:type="paragraph" w:styleId="Footer">
    <w:name w:val="footer"/>
    <w:basedOn w:val="Normal"/>
    <w:link w:val="FooterChar"/>
    <w:uiPriority w:val="99"/>
    <w:rsid w:val="009F7DD0"/>
    <w:pPr>
      <w:tabs>
        <w:tab w:val="center" w:pos="4819"/>
        <w:tab w:val="right" w:pos="9638"/>
      </w:tabs>
    </w:pPr>
  </w:style>
  <w:style w:type="paragraph" w:customStyle="1" w:styleId="Preformatted">
    <w:name w:val="Preformatted"/>
    <w:basedOn w:val="Normal"/>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ageNumber">
    <w:name w:val="page number"/>
    <w:basedOn w:val="DefaultParagraphFont"/>
    <w:rsid w:val="009F7DD0"/>
  </w:style>
  <w:style w:type="character" w:styleId="CommentReference">
    <w:name w:val="annotation reference"/>
    <w:rsid w:val="009F7DD0"/>
    <w:rPr>
      <w:sz w:val="16"/>
    </w:rPr>
  </w:style>
  <w:style w:type="paragraph" w:styleId="CommentText">
    <w:name w:val="annotation text"/>
    <w:basedOn w:val="Normal"/>
    <w:link w:val="CommentTextChar"/>
    <w:rsid w:val="009F7DD0"/>
  </w:style>
  <w:style w:type="character" w:styleId="Hyperlink">
    <w:name w:val="Hyperlink"/>
    <w:rsid w:val="009F7DD0"/>
    <w:rPr>
      <w:color w:val="0000FF"/>
      <w:u w:val="single"/>
    </w:rPr>
  </w:style>
  <w:style w:type="character" w:styleId="FollowedHyperlink">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Normal"/>
    <w:next w:val="Normal"/>
    <w:rsid w:val="009F7DD0"/>
    <w:pPr>
      <w:jc w:val="center"/>
    </w:pPr>
    <w:rPr>
      <w:caps/>
    </w:rPr>
  </w:style>
  <w:style w:type="paragraph" w:customStyle="1" w:styleId="ELEXPAktoRusis">
    <w:name w:val="ELEX_P_AktoRusis"/>
    <w:basedOn w:val="Normal"/>
    <w:next w:val="Normal"/>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Normal"/>
    <w:next w:val="Normal"/>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Normal"/>
    <w:next w:val="Normal"/>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Normal"/>
    <w:next w:val="Normal"/>
    <w:rsid w:val="009F7DD0"/>
    <w:pPr>
      <w:jc w:val="center"/>
    </w:pPr>
  </w:style>
  <w:style w:type="paragraph" w:customStyle="1" w:styleId="ELEXPKeiciamoAktoAtributai">
    <w:name w:val="ELEX_P_KeiciamoAktoAtributai"/>
    <w:basedOn w:val="Normal"/>
    <w:next w:val="Normal"/>
    <w:rsid w:val="009F7DD0"/>
    <w:pPr>
      <w:jc w:val="center"/>
    </w:pPr>
  </w:style>
  <w:style w:type="paragraph" w:customStyle="1" w:styleId="ELEXPHerbas">
    <w:name w:val="ELEX_P_Herbas"/>
    <w:basedOn w:val="Normal"/>
    <w:rsid w:val="009F7DD0"/>
    <w:pPr>
      <w:jc w:val="center"/>
    </w:pPr>
  </w:style>
  <w:style w:type="paragraph" w:customStyle="1" w:styleId="ELEXPTekstas">
    <w:name w:val="ELEX_P_Tekstas"/>
    <w:basedOn w:val="Normal"/>
    <w:next w:val="Normal"/>
    <w:rsid w:val="009F7DD0"/>
    <w:pPr>
      <w:jc w:val="both"/>
    </w:pPr>
  </w:style>
  <w:style w:type="paragraph" w:customStyle="1" w:styleId="ELEXPStraipsnioPavadinimas">
    <w:name w:val="ELEX_P_StraipsnioPavadinimas"/>
    <w:basedOn w:val="Normal"/>
    <w:next w:val="Normal"/>
    <w:autoRedefine/>
    <w:rsid w:val="009F7DD0"/>
    <w:pPr>
      <w:ind w:left="2410" w:hanging="1701"/>
      <w:jc w:val="both"/>
    </w:pPr>
    <w:rPr>
      <w:b/>
    </w:rPr>
  </w:style>
  <w:style w:type="paragraph" w:customStyle="1" w:styleId="ELEXPDaliesPavadinimas">
    <w:name w:val="ELEX_P_DaliesPavadinimas"/>
    <w:basedOn w:val="Normal"/>
    <w:next w:val="Normal"/>
    <w:rsid w:val="009F7DD0"/>
    <w:pPr>
      <w:jc w:val="center"/>
    </w:pPr>
    <w:rPr>
      <w:caps/>
    </w:rPr>
  </w:style>
  <w:style w:type="paragraph" w:customStyle="1" w:styleId="ELEXPStraipsnis">
    <w:name w:val="ELEX_P_Straipsnis"/>
    <w:basedOn w:val="Normal"/>
    <w:next w:val="Normal"/>
    <w:rsid w:val="009F7DD0"/>
    <w:pPr>
      <w:ind w:firstLine="284"/>
      <w:jc w:val="both"/>
    </w:pPr>
  </w:style>
  <w:style w:type="paragraph" w:customStyle="1" w:styleId="ELEXPPastraipa">
    <w:name w:val="ELEX_P_Pastraipa"/>
    <w:basedOn w:val="Normal"/>
    <w:next w:val="Normal"/>
    <w:rsid w:val="009F7DD0"/>
    <w:pPr>
      <w:ind w:firstLine="284"/>
      <w:jc w:val="both"/>
    </w:pPr>
  </w:style>
  <w:style w:type="paragraph" w:customStyle="1" w:styleId="ELEXPPunktas">
    <w:name w:val="ELEX_P_Punktas"/>
    <w:basedOn w:val="Normal"/>
    <w:next w:val="Normal"/>
    <w:rsid w:val="009F7DD0"/>
    <w:pPr>
      <w:ind w:firstLine="284"/>
      <w:jc w:val="both"/>
    </w:pPr>
  </w:style>
  <w:style w:type="paragraph" w:customStyle="1" w:styleId="ELEXPSignatura">
    <w:name w:val="ELEX_P_Signatura"/>
    <w:basedOn w:val="Normal"/>
    <w:next w:val="Normal"/>
    <w:rsid w:val="009F7DD0"/>
    <w:pPr>
      <w:tabs>
        <w:tab w:val="right" w:pos="9639"/>
      </w:tabs>
    </w:pPr>
    <w:rPr>
      <w:caps/>
    </w:rPr>
  </w:style>
  <w:style w:type="paragraph" w:customStyle="1" w:styleId="ELEXPPriedas">
    <w:name w:val="ELEX_P_Priedas"/>
    <w:basedOn w:val="Normal"/>
    <w:next w:val="Normal"/>
    <w:rsid w:val="009F7DD0"/>
    <w:pPr>
      <w:ind w:left="5103"/>
      <w:jc w:val="both"/>
    </w:pPr>
  </w:style>
  <w:style w:type="paragraph" w:customStyle="1" w:styleId="ELEXPPriedoPavadinimas">
    <w:name w:val="ELEX_P_PriedoPavadinimas"/>
    <w:basedOn w:val="Normal"/>
    <w:next w:val="Normal"/>
    <w:rsid w:val="009F7DD0"/>
    <w:pPr>
      <w:jc w:val="center"/>
    </w:pPr>
    <w:rPr>
      <w:caps/>
    </w:rPr>
  </w:style>
  <w:style w:type="paragraph" w:customStyle="1" w:styleId="ELEXPPriedoPatvirtinimoAtributai">
    <w:name w:val="ELEX_P_PriedoPatvirtinimoAtributai"/>
    <w:basedOn w:val="Normal"/>
    <w:next w:val="Normal"/>
    <w:rsid w:val="009F7DD0"/>
    <w:pPr>
      <w:jc w:val="right"/>
    </w:pPr>
  </w:style>
  <w:style w:type="table" w:styleId="TableGrid">
    <w:name w:val="Table Grid"/>
    <w:basedOn w:val="TableNorma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F7DD0"/>
  </w:style>
  <w:style w:type="character" w:styleId="FootnoteReference">
    <w:name w:val="footnote reference"/>
    <w:semiHidden/>
    <w:rsid w:val="009F7DD0"/>
    <w:rPr>
      <w:vertAlign w:val="superscript"/>
    </w:rPr>
  </w:style>
  <w:style w:type="numbering" w:customStyle="1" w:styleId="NoList1">
    <w:name w:val="No List1"/>
    <w:next w:val="NoList"/>
    <w:semiHidden/>
    <w:rsid w:val="009F7DD0"/>
  </w:style>
  <w:style w:type="paragraph" w:customStyle="1" w:styleId="Style1">
    <w:name w:val="Style1"/>
    <w:basedOn w:val="Normal"/>
    <w:rsid w:val="009F7DD0"/>
    <w:pPr>
      <w:widowControl w:val="0"/>
      <w:autoSpaceDE w:val="0"/>
      <w:autoSpaceDN w:val="0"/>
      <w:adjustRightInd w:val="0"/>
      <w:jc w:val="both"/>
    </w:pPr>
    <w:rPr>
      <w:rFonts w:cs="Arial"/>
      <w:szCs w:val="24"/>
      <w:lang w:eastAsia="lt-LT"/>
    </w:rPr>
  </w:style>
  <w:style w:type="paragraph" w:customStyle="1" w:styleId="Style2">
    <w:name w:val="Style2"/>
    <w:basedOn w:val="Normal"/>
    <w:rsid w:val="009F7DD0"/>
    <w:pPr>
      <w:widowControl w:val="0"/>
      <w:autoSpaceDE w:val="0"/>
      <w:autoSpaceDN w:val="0"/>
      <w:adjustRightInd w:val="0"/>
      <w:jc w:val="both"/>
    </w:pPr>
    <w:rPr>
      <w:rFonts w:cs="Arial"/>
      <w:szCs w:val="24"/>
      <w:lang w:eastAsia="lt-LT"/>
    </w:rPr>
  </w:style>
  <w:style w:type="paragraph" w:customStyle="1" w:styleId="Style3">
    <w:name w:val="Style3"/>
    <w:basedOn w:val="Normal"/>
    <w:rsid w:val="009F7DD0"/>
    <w:pPr>
      <w:widowControl w:val="0"/>
      <w:autoSpaceDE w:val="0"/>
      <w:autoSpaceDN w:val="0"/>
      <w:adjustRightInd w:val="0"/>
      <w:jc w:val="center"/>
    </w:pPr>
    <w:rPr>
      <w:rFonts w:cs="Arial"/>
      <w:szCs w:val="24"/>
      <w:lang w:eastAsia="lt-LT"/>
    </w:rPr>
  </w:style>
  <w:style w:type="paragraph" w:customStyle="1" w:styleId="Style4">
    <w:name w:val="Style4"/>
    <w:basedOn w:val="Normal"/>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Normal"/>
    <w:rsid w:val="009F7DD0"/>
    <w:pPr>
      <w:widowControl w:val="0"/>
      <w:autoSpaceDE w:val="0"/>
      <w:autoSpaceDN w:val="0"/>
      <w:adjustRightInd w:val="0"/>
    </w:pPr>
    <w:rPr>
      <w:rFonts w:cs="Arial"/>
      <w:szCs w:val="24"/>
      <w:lang w:eastAsia="lt-LT"/>
    </w:rPr>
  </w:style>
  <w:style w:type="paragraph" w:customStyle="1" w:styleId="Style6">
    <w:name w:val="Style6"/>
    <w:basedOn w:val="Normal"/>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Normal"/>
    <w:rsid w:val="009F7DD0"/>
    <w:pPr>
      <w:widowControl w:val="0"/>
      <w:autoSpaceDE w:val="0"/>
      <w:autoSpaceDN w:val="0"/>
      <w:adjustRightInd w:val="0"/>
      <w:jc w:val="center"/>
    </w:pPr>
    <w:rPr>
      <w:rFonts w:cs="Arial"/>
      <w:szCs w:val="24"/>
      <w:lang w:eastAsia="lt-LT"/>
    </w:rPr>
  </w:style>
  <w:style w:type="paragraph" w:customStyle="1" w:styleId="Style8">
    <w:name w:val="Style8"/>
    <w:basedOn w:val="Normal"/>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Normal"/>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Normal"/>
    <w:rsid w:val="009F7DD0"/>
    <w:pPr>
      <w:widowControl w:val="0"/>
      <w:autoSpaceDE w:val="0"/>
      <w:autoSpaceDN w:val="0"/>
      <w:adjustRightInd w:val="0"/>
      <w:jc w:val="center"/>
    </w:pPr>
    <w:rPr>
      <w:rFonts w:cs="Arial"/>
      <w:szCs w:val="24"/>
      <w:lang w:eastAsia="lt-LT"/>
    </w:rPr>
  </w:style>
  <w:style w:type="paragraph" w:customStyle="1" w:styleId="Style11">
    <w:name w:val="Style11"/>
    <w:basedOn w:val="Normal"/>
    <w:rsid w:val="009F7DD0"/>
    <w:pPr>
      <w:widowControl w:val="0"/>
      <w:autoSpaceDE w:val="0"/>
      <w:autoSpaceDN w:val="0"/>
      <w:adjustRightInd w:val="0"/>
      <w:jc w:val="center"/>
    </w:pPr>
    <w:rPr>
      <w:rFonts w:cs="Arial"/>
      <w:szCs w:val="24"/>
      <w:lang w:eastAsia="lt-LT"/>
    </w:rPr>
  </w:style>
  <w:style w:type="paragraph" w:customStyle="1" w:styleId="Style12">
    <w:name w:val="Style12"/>
    <w:basedOn w:val="Normal"/>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Normal"/>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Normal"/>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Normal"/>
    <w:rsid w:val="009F7DD0"/>
    <w:pPr>
      <w:widowControl w:val="0"/>
      <w:autoSpaceDE w:val="0"/>
      <w:autoSpaceDN w:val="0"/>
      <w:adjustRightInd w:val="0"/>
    </w:pPr>
    <w:rPr>
      <w:rFonts w:cs="Arial"/>
      <w:szCs w:val="24"/>
      <w:lang w:eastAsia="lt-LT"/>
    </w:rPr>
  </w:style>
  <w:style w:type="paragraph" w:customStyle="1" w:styleId="Style16">
    <w:name w:val="Style16"/>
    <w:basedOn w:val="Normal"/>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Normal"/>
    <w:rsid w:val="009F7DD0"/>
    <w:pPr>
      <w:widowControl w:val="0"/>
      <w:autoSpaceDE w:val="0"/>
      <w:autoSpaceDN w:val="0"/>
      <w:adjustRightInd w:val="0"/>
    </w:pPr>
    <w:rPr>
      <w:rFonts w:cs="Arial"/>
      <w:szCs w:val="24"/>
      <w:lang w:eastAsia="lt-LT"/>
    </w:rPr>
  </w:style>
  <w:style w:type="paragraph" w:customStyle="1" w:styleId="Style18">
    <w:name w:val="Style18"/>
    <w:basedOn w:val="Normal"/>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Normal"/>
    <w:rsid w:val="009F7DD0"/>
    <w:pPr>
      <w:widowControl w:val="0"/>
      <w:autoSpaceDE w:val="0"/>
      <w:autoSpaceDN w:val="0"/>
      <w:adjustRightInd w:val="0"/>
    </w:pPr>
    <w:rPr>
      <w:rFonts w:cs="Arial"/>
      <w:szCs w:val="24"/>
      <w:lang w:eastAsia="lt-LT"/>
    </w:rPr>
  </w:style>
  <w:style w:type="paragraph" w:customStyle="1" w:styleId="Style20">
    <w:name w:val="Style20"/>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Normal"/>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Normal"/>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Normal"/>
    <w:rsid w:val="009F7DD0"/>
    <w:pPr>
      <w:widowControl w:val="0"/>
      <w:autoSpaceDE w:val="0"/>
      <w:autoSpaceDN w:val="0"/>
      <w:adjustRightInd w:val="0"/>
    </w:pPr>
    <w:rPr>
      <w:rFonts w:cs="Arial"/>
      <w:szCs w:val="24"/>
      <w:lang w:eastAsia="lt-LT"/>
    </w:rPr>
  </w:style>
  <w:style w:type="paragraph" w:customStyle="1" w:styleId="Style24">
    <w:name w:val="Style24"/>
    <w:basedOn w:val="Normal"/>
    <w:rsid w:val="009F7DD0"/>
    <w:pPr>
      <w:widowControl w:val="0"/>
      <w:autoSpaceDE w:val="0"/>
      <w:autoSpaceDN w:val="0"/>
      <w:adjustRightInd w:val="0"/>
      <w:jc w:val="right"/>
    </w:pPr>
    <w:rPr>
      <w:rFonts w:cs="Arial"/>
      <w:szCs w:val="24"/>
      <w:lang w:eastAsia="lt-LT"/>
    </w:rPr>
  </w:style>
  <w:style w:type="paragraph" w:customStyle="1" w:styleId="Style25">
    <w:name w:val="Style25"/>
    <w:basedOn w:val="Normal"/>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Normal"/>
    <w:rsid w:val="009F7DD0"/>
    <w:pPr>
      <w:widowControl w:val="0"/>
      <w:autoSpaceDE w:val="0"/>
      <w:autoSpaceDN w:val="0"/>
      <w:adjustRightInd w:val="0"/>
    </w:pPr>
    <w:rPr>
      <w:rFonts w:cs="Arial"/>
      <w:szCs w:val="24"/>
      <w:lang w:eastAsia="lt-LT"/>
    </w:rPr>
  </w:style>
  <w:style w:type="paragraph" w:customStyle="1" w:styleId="Style27">
    <w:name w:val="Style27"/>
    <w:basedOn w:val="Normal"/>
    <w:rsid w:val="009F7DD0"/>
    <w:pPr>
      <w:widowControl w:val="0"/>
      <w:autoSpaceDE w:val="0"/>
      <w:autoSpaceDN w:val="0"/>
      <w:adjustRightInd w:val="0"/>
      <w:jc w:val="center"/>
    </w:pPr>
    <w:rPr>
      <w:rFonts w:cs="Arial"/>
      <w:szCs w:val="24"/>
      <w:lang w:eastAsia="lt-LT"/>
    </w:rPr>
  </w:style>
  <w:style w:type="paragraph" w:customStyle="1" w:styleId="Style28">
    <w:name w:val="Style28"/>
    <w:basedOn w:val="Normal"/>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Normal"/>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Normal"/>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Normal"/>
    <w:rsid w:val="009F7DD0"/>
    <w:pPr>
      <w:widowControl w:val="0"/>
      <w:autoSpaceDE w:val="0"/>
      <w:autoSpaceDN w:val="0"/>
      <w:adjustRightInd w:val="0"/>
      <w:jc w:val="both"/>
    </w:pPr>
    <w:rPr>
      <w:rFonts w:cs="Arial"/>
      <w:szCs w:val="24"/>
      <w:lang w:eastAsia="lt-LT"/>
    </w:rPr>
  </w:style>
  <w:style w:type="paragraph" w:customStyle="1" w:styleId="Style32">
    <w:name w:val="Style32"/>
    <w:basedOn w:val="Normal"/>
    <w:rsid w:val="009F7DD0"/>
    <w:pPr>
      <w:widowControl w:val="0"/>
      <w:autoSpaceDE w:val="0"/>
      <w:autoSpaceDN w:val="0"/>
      <w:adjustRightInd w:val="0"/>
    </w:pPr>
    <w:rPr>
      <w:rFonts w:cs="Arial"/>
      <w:szCs w:val="24"/>
      <w:lang w:eastAsia="lt-LT"/>
    </w:rPr>
  </w:style>
  <w:style w:type="paragraph" w:customStyle="1" w:styleId="Style33">
    <w:name w:val="Style33"/>
    <w:basedOn w:val="Normal"/>
    <w:rsid w:val="009F7DD0"/>
    <w:pPr>
      <w:widowControl w:val="0"/>
      <w:autoSpaceDE w:val="0"/>
      <w:autoSpaceDN w:val="0"/>
      <w:adjustRightInd w:val="0"/>
    </w:pPr>
    <w:rPr>
      <w:rFonts w:cs="Arial"/>
      <w:szCs w:val="24"/>
      <w:lang w:eastAsia="lt-LT"/>
    </w:rPr>
  </w:style>
  <w:style w:type="paragraph" w:customStyle="1" w:styleId="Style34">
    <w:name w:val="Style34"/>
    <w:basedOn w:val="Normal"/>
    <w:rsid w:val="009F7DD0"/>
    <w:pPr>
      <w:widowControl w:val="0"/>
      <w:autoSpaceDE w:val="0"/>
      <w:autoSpaceDN w:val="0"/>
      <w:adjustRightInd w:val="0"/>
    </w:pPr>
    <w:rPr>
      <w:rFonts w:cs="Arial"/>
      <w:szCs w:val="24"/>
      <w:lang w:eastAsia="lt-LT"/>
    </w:rPr>
  </w:style>
  <w:style w:type="paragraph" w:customStyle="1" w:styleId="Style35">
    <w:name w:val="Style35"/>
    <w:basedOn w:val="Normal"/>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Normal"/>
    <w:rsid w:val="009F7DD0"/>
    <w:pPr>
      <w:widowControl w:val="0"/>
      <w:autoSpaceDE w:val="0"/>
      <w:autoSpaceDN w:val="0"/>
      <w:adjustRightInd w:val="0"/>
    </w:pPr>
    <w:rPr>
      <w:rFonts w:cs="Arial"/>
      <w:szCs w:val="24"/>
      <w:lang w:eastAsia="lt-LT"/>
    </w:rPr>
  </w:style>
  <w:style w:type="paragraph" w:customStyle="1" w:styleId="Style37">
    <w:name w:val="Style37"/>
    <w:basedOn w:val="Normal"/>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Normal"/>
    <w:rsid w:val="009F7DD0"/>
    <w:pPr>
      <w:widowControl w:val="0"/>
      <w:autoSpaceDE w:val="0"/>
      <w:autoSpaceDN w:val="0"/>
      <w:adjustRightInd w:val="0"/>
    </w:pPr>
    <w:rPr>
      <w:rFonts w:cs="Arial"/>
      <w:szCs w:val="24"/>
      <w:lang w:eastAsia="lt-LT"/>
    </w:rPr>
  </w:style>
  <w:style w:type="paragraph" w:customStyle="1" w:styleId="Style39">
    <w:name w:val="Style39"/>
    <w:basedOn w:val="Normal"/>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Normal"/>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Normal"/>
    <w:rsid w:val="009F7DD0"/>
    <w:pPr>
      <w:widowControl w:val="0"/>
      <w:autoSpaceDE w:val="0"/>
      <w:autoSpaceDN w:val="0"/>
      <w:adjustRightInd w:val="0"/>
      <w:jc w:val="center"/>
    </w:pPr>
    <w:rPr>
      <w:rFonts w:cs="Arial"/>
      <w:szCs w:val="24"/>
      <w:lang w:eastAsia="lt-LT"/>
    </w:rPr>
  </w:style>
  <w:style w:type="paragraph" w:customStyle="1" w:styleId="Style42">
    <w:name w:val="Style42"/>
    <w:basedOn w:val="Normal"/>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Normal"/>
    <w:rsid w:val="009F7DD0"/>
    <w:pPr>
      <w:widowControl w:val="0"/>
      <w:autoSpaceDE w:val="0"/>
      <w:autoSpaceDN w:val="0"/>
      <w:adjustRightInd w:val="0"/>
    </w:pPr>
    <w:rPr>
      <w:rFonts w:cs="Arial"/>
      <w:szCs w:val="24"/>
      <w:lang w:eastAsia="lt-LT"/>
    </w:rPr>
  </w:style>
  <w:style w:type="paragraph" w:customStyle="1" w:styleId="Style44">
    <w:name w:val="Style44"/>
    <w:basedOn w:val="Normal"/>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Normal"/>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Normal"/>
    <w:rsid w:val="009F7DD0"/>
    <w:pPr>
      <w:widowControl w:val="0"/>
      <w:autoSpaceDE w:val="0"/>
      <w:autoSpaceDN w:val="0"/>
      <w:adjustRightInd w:val="0"/>
    </w:pPr>
    <w:rPr>
      <w:rFonts w:cs="Arial"/>
      <w:szCs w:val="24"/>
      <w:lang w:eastAsia="lt-LT"/>
    </w:rPr>
  </w:style>
  <w:style w:type="paragraph" w:customStyle="1" w:styleId="Style47">
    <w:name w:val="Style47"/>
    <w:basedOn w:val="Normal"/>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Normal"/>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Normal"/>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Normal"/>
    <w:rsid w:val="009F7DD0"/>
    <w:pPr>
      <w:widowControl w:val="0"/>
      <w:autoSpaceDE w:val="0"/>
      <w:autoSpaceDN w:val="0"/>
      <w:adjustRightInd w:val="0"/>
    </w:pPr>
    <w:rPr>
      <w:rFonts w:cs="Arial"/>
      <w:szCs w:val="24"/>
      <w:lang w:eastAsia="lt-LT"/>
    </w:rPr>
  </w:style>
  <w:style w:type="paragraph" w:customStyle="1" w:styleId="Style51">
    <w:name w:val="Style51"/>
    <w:basedOn w:val="Normal"/>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Normal"/>
    <w:rsid w:val="009F7DD0"/>
    <w:pPr>
      <w:widowControl w:val="0"/>
      <w:autoSpaceDE w:val="0"/>
      <w:autoSpaceDN w:val="0"/>
      <w:adjustRightInd w:val="0"/>
      <w:jc w:val="both"/>
    </w:pPr>
    <w:rPr>
      <w:rFonts w:cs="Arial"/>
      <w:szCs w:val="24"/>
      <w:lang w:eastAsia="lt-LT"/>
    </w:rPr>
  </w:style>
  <w:style w:type="paragraph" w:customStyle="1" w:styleId="Style53">
    <w:name w:val="Style53"/>
    <w:basedOn w:val="Normal"/>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Normal"/>
    <w:rsid w:val="009F7DD0"/>
    <w:pPr>
      <w:widowControl w:val="0"/>
      <w:autoSpaceDE w:val="0"/>
      <w:autoSpaceDN w:val="0"/>
      <w:adjustRightInd w:val="0"/>
    </w:pPr>
    <w:rPr>
      <w:rFonts w:cs="Arial"/>
      <w:szCs w:val="24"/>
      <w:lang w:eastAsia="lt-LT"/>
    </w:rPr>
  </w:style>
  <w:style w:type="paragraph" w:customStyle="1" w:styleId="Style55">
    <w:name w:val="Style55"/>
    <w:basedOn w:val="Normal"/>
    <w:rsid w:val="009F7DD0"/>
    <w:pPr>
      <w:widowControl w:val="0"/>
      <w:autoSpaceDE w:val="0"/>
      <w:autoSpaceDN w:val="0"/>
      <w:adjustRightInd w:val="0"/>
      <w:jc w:val="center"/>
    </w:pPr>
    <w:rPr>
      <w:rFonts w:cs="Arial"/>
      <w:szCs w:val="24"/>
      <w:lang w:eastAsia="lt-LT"/>
    </w:rPr>
  </w:style>
  <w:style w:type="paragraph" w:customStyle="1" w:styleId="Style56">
    <w:name w:val="Style56"/>
    <w:basedOn w:val="Normal"/>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Normal"/>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Normal"/>
    <w:rsid w:val="009F7DD0"/>
    <w:pPr>
      <w:widowControl w:val="0"/>
      <w:autoSpaceDE w:val="0"/>
      <w:autoSpaceDN w:val="0"/>
      <w:adjustRightInd w:val="0"/>
    </w:pPr>
    <w:rPr>
      <w:rFonts w:cs="Arial"/>
      <w:szCs w:val="24"/>
      <w:lang w:eastAsia="lt-LT"/>
    </w:rPr>
  </w:style>
  <w:style w:type="paragraph" w:customStyle="1" w:styleId="Style59">
    <w:name w:val="Style59"/>
    <w:basedOn w:val="Normal"/>
    <w:rsid w:val="009F7DD0"/>
    <w:pPr>
      <w:widowControl w:val="0"/>
      <w:autoSpaceDE w:val="0"/>
      <w:autoSpaceDN w:val="0"/>
      <w:adjustRightInd w:val="0"/>
    </w:pPr>
    <w:rPr>
      <w:rFonts w:cs="Arial"/>
      <w:szCs w:val="24"/>
      <w:lang w:eastAsia="lt-LT"/>
    </w:rPr>
  </w:style>
  <w:style w:type="paragraph" w:customStyle="1" w:styleId="Style60">
    <w:name w:val="Style60"/>
    <w:basedOn w:val="Normal"/>
    <w:rsid w:val="009F7DD0"/>
    <w:pPr>
      <w:widowControl w:val="0"/>
      <w:autoSpaceDE w:val="0"/>
      <w:autoSpaceDN w:val="0"/>
      <w:adjustRightInd w:val="0"/>
    </w:pPr>
    <w:rPr>
      <w:rFonts w:cs="Arial"/>
      <w:szCs w:val="24"/>
      <w:lang w:eastAsia="lt-LT"/>
    </w:rPr>
  </w:style>
  <w:style w:type="paragraph" w:customStyle="1" w:styleId="Style61">
    <w:name w:val="Style61"/>
    <w:basedOn w:val="Normal"/>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Normal"/>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Normal"/>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Normal"/>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Normal"/>
    <w:rsid w:val="009F7DD0"/>
    <w:pPr>
      <w:widowControl w:val="0"/>
      <w:autoSpaceDE w:val="0"/>
      <w:autoSpaceDN w:val="0"/>
      <w:adjustRightInd w:val="0"/>
    </w:pPr>
    <w:rPr>
      <w:rFonts w:cs="Arial"/>
      <w:szCs w:val="24"/>
      <w:lang w:eastAsia="lt-LT"/>
    </w:rPr>
  </w:style>
  <w:style w:type="paragraph" w:customStyle="1" w:styleId="Style66">
    <w:name w:val="Style66"/>
    <w:basedOn w:val="Normal"/>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Normal"/>
    <w:rsid w:val="009F7DD0"/>
    <w:pPr>
      <w:widowControl w:val="0"/>
      <w:autoSpaceDE w:val="0"/>
      <w:autoSpaceDN w:val="0"/>
      <w:adjustRightInd w:val="0"/>
    </w:pPr>
    <w:rPr>
      <w:rFonts w:cs="Arial"/>
      <w:szCs w:val="24"/>
      <w:lang w:eastAsia="lt-LT"/>
    </w:rPr>
  </w:style>
  <w:style w:type="paragraph" w:customStyle="1" w:styleId="Style68">
    <w:name w:val="Style68"/>
    <w:basedOn w:val="Normal"/>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Normal"/>
    <w:rsid w:val="009F7DD0"/>
    <w:pPr>
      <w:widowControl w:val="0"/>
      <w:autoSpaceDE w:val="0"/>
      <w:autoSpaceDN w:val="0"/>
      <w:adjustRightInd w:val="0"/>
    </w:pPr>
    <w:rPr>
      <w:rFonts w:cs="Arial"/>
      <w:szCs w:val="24"/>
      <w:lang w:eastAsia="lt-LT"/>
    </w:rPr>
  </w:style>
  <w:style w:type="paragraph" w:customStyle="1" w:styleId="Style70">
    <w:name w:val="Style70"/>
    <w:basedOn w:val="Normal"/>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Normal"/>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Normal"/>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Normal"/>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Normal"/>
    <w:rsid w:val="009F7DD0"/>
    <w:pPr>
      <w:widowControl w:val="0"/>
      <w:autoSpaceDE w:val="0"/>
      <w:autoSpaceDN w:val="0"/>
      <w:adjustRightInd w:val="0"/>
    </w:pPr>
    <w:rPr>
      <w:rFonts w:cs="Arial"/>
      <w:szCs w:val="24"/>
      <w:lang w:eastAsia="lt-LT"/>
    </w:rPr>
  </w:style>
  <w:style w:type="paragraph" w:customStyle="1" w:styleId="Style75">
    <w:name w:val="Style75"/>
    <w:basedOn w:val="Normal"/>
    <w:rsid w:val="009F7DD0"/>
    <w:pPr>
      <w:widowControl w:val="0"/>
      <w:autoSpaceDE w:val="0"/>
      <w:autoSpaceDN w:val="0"/>
      <w:adjustRightInd w:val="0"/>
    </w:pPr>
    <w:rPr>
      <w:rFonts w:cs="Arial"/>
      <w:szCs w:val="24"/>
      <w:lang w:eastAsia="lt-LT"/>
    </w:rPr>
  </w:style>
  <w:style w:type="paragraph" w:customStyle="1" w:styleId="Style76">
    <w:name w:val="Style76"/>
    <w:basedOn w:val="Normal"/>
    <w:rsid w:val="009F7DD0"/>
    <w:pPr>
      <w:widowControl w:val="0"/>
      <w:autoSpaceDE w:val="0"/>
      <w:autoSpaceDN w:val="0"/>
      <w:adjustRightInd w:val="0"/>
    </w:pPr>
    <w:rPr>
      <w:rFonts w:cs="Arial"/>
      <w:szCs w:val="24"/>
      <w:lang w:eastAsia="lt-LT"/>
    </w:rPr>
  </w:style>
  <w:style w:type="paragraph" w:customStyle="1" w:styleId="Style77">
    <w:name w:val="Style77"/>
    <w:basedOn w:val="Normal"/>
    <w:rsid w:val="009F7DD0"/>
    <w:pPr>
      <w:widowControl w:val="0"/>
      <w:autoSpaceDE w:val="0"/>
      <w:autoSpaceDN w:val="0"/>
      <w:adjustRightInd w:val="0"/>
    </w:pPr>
    <w:rPr>
      <w:rFonts w:cs="Arial"/>
      <w:szCs w:val="24"/>
      <w:lang w:eastAsia="lt-LT"/>
    </w:rPr>
  </w:style>
  <w:style w:type="paragraph" w:customStyle="1" w:styleId="Style78">
    <w:name w:val="Style78"/>
    <w:basedOn w:val="Normal"/>
    <w:rsid w:val="009F7DD0"/>
    <w:pPr>
      <w:widowControl w:val="0"/>
      <w:autoSpaceDE w:val="0"/>
      <w:autoSpaceDN w:val="0"/>
      <w:adjustRightInd w:val="0"/>
    </w:pPr>
    <w:rPr>
      <w:rFonts w:cs="Arial"/>
      <w:szCs w:val="24"/>
      <w:lang w:eastAsia="lt-LT"/>
    </w:rPr>
  </w:style>
  <w:style w:type="paragraph" w:customStyle="1" w:styleId="Style79">
    <w:name w:val="Style79"/>
    <w:basedOn w:val="Normal"/>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Normal"/>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Normal"/>
    <w:rsid w:val="009F7DD0"/>
    <w:pPr>
      <w:widowControl w:val="0"/>
      <w:autoSpaceDE w:val="0"/>
      <w:autoSpaceDN w:val="0"/>
      <w:adjustRightInd w:val="0"/>
      <w:jc w:val="both"/>
    </w:pPr>
    <w:rPr>
      <w:rFonts w:cs="Arial"/>
      <w:szCs w:val="24"/>
      <w:lang w:eastAsia="lt-LT"/>
    </w:rPr>
  </w:style>
  <w:style w:type="paragraph" w:customStyle="1" w:styleId="Style82">
    <w:name w:val="Style82"/>
    <w:basedOn w:val="Normal"/>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Normal"/>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Normal"/>
    <w:rsid w:val="009F7DD0"/>
    <w:pPr>
      <w:widowControl w:val="0"/>
      <w:autoSpaceDE w:val="0"/>
      <w:autoSpaceDN w:val="0"/>
      <w:adjustRightInd w:val="0"/>
    </w:pPr>
    <w:rPr>
      <w:rFonts w:cs="Arial"/>
      <w:szCs w:val="24"/>
      <w:lang w:eastAsia="lt-LT"/>
    </w:rPr>
  </w:style>
  <w:style w:type="paragraph" w:customStyle="1" w:styleId="Style85">
    <w:name w:val="Style85"/>
    <w:basedOn w:val="Normal"/>
    <w:rsid w:val="009F7DD0"/>
    <w:pPr>
      <w:widowControl w:val="0"/>
      <w:autoSpaceDE w:val="0"/>
      <w:autoSpaceDN w:val="0"/>
      <w:adjustRightInd w:val="0"/>
    </w:pPr>
    <w:rPr>
      <w:rFonts w:cs="Arial"/>
      <w:szCs w:val="24"/>
      <w:lang w:eastAsia="lt-LT"/>
    </w:rPr>
  </w:style>
  <w:style w:type="paragraph" w:customStyle="1" w:styleId="Style86">
    <w:name w:val="Style86"/>
    <w:basedOn w:val="Normal"/>
    <w:rsid w:val="009F7DD0"/>
    <w:pPr>
      <w:widowControl w:val="0"/>
      <w:autoSpaceDE w:val="0"/>
      <w:autoSpaceDN w:val="0"/>
      <w:adjustRightInd w:val="0"/>
    </w:pPr>
    <w:rPr>
      <w:rFonts w:cs="Arial"/>
      <w:szCs w:val="24"/>
      <w:lang w:eastAsia="lt-LT"/>
    </w:rPr>
  </w:style>
  <w:style w:type="paragraph" w:customStyle="1" w:styleId="Style87">
    <w:name w:val="Style87"/>
    <w:basedOn w:val="Normal"/>
    <w:rsid w:val="009F7DD0"/>
    <w:pPr>
      <w:widowControl w:val="0"/>
      <w:autoSpaceDE w:val="0"/>
      <w:autoSpaceDN w:val="0"/>
      <w:adjustRightInd w:val="0"/>
    </w:pPr>
    <w:rPr>
      <w:rFonts w:cs="Arial"/>
      <w:szCs w:val="24"/>
      <w:lang w:eastAsia="lt-LT"/>
    </w:rPr>
  </w:style>
  <w:style w:type="paragraph" w:customStyle="1" w:styleId="Style88">
    <w:name w:val="Style88"/>
    <w:basedOn w:val="Normal"/>
    <w:rsid w:val="009F7DD0"/>
    <w:pPr>
      <w:widowControl w:val="0"/>
      <w:autoSpaceDE w:val="0"/>
      <w:autoSpaceDN w:val="0"/>
      <w:adjustRightInd w:val="0"/>
    </w:pPr>
    <w:rPr>
      <w:rFonts w:cs="Arial"/>
      <w:szCs w:val="24"/>
      <w:lang w:eastAsia="lt-LT"/>
    </w:rPr>
  </w:style>
  <w:style w:type="paragraph" w:customStyle="1" w:styleId="Style89">
    <w:name w:val="Style89"/>
    <w:basedOn w:val="Normal"/>
    <w:rsid w:val="009F7DD0"/>
    <w:pPr>
      <w:widowControl w:val="0"/>
      <w:autoSpaceDE w:val="0"/>
      <w:autoSpaceDN w:val="0"/>
      <w:adjustRightInd w:val="0"/>
    </w:pPr>
    <w:rPr>
      <w:rFonts w:cs="Arial"/>
      <w:szCs w:val="24"/>
      <w:lang w:eastAsia="lt-LT"/>
    </w:rPr>
  </w:style>
  <w:style w:type="paragraph" w:customStyle="1" w:styleId="Style90">
    <w:name w:val="Style90"/>
    <w:basedOn w:val="Normal"/>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Normal"/>
    <w:rsid w:val="009F7DD0"/>
    <w:pPr>
      <w:widowControl w:val="0"/>
      <w:autoSpaceDE w:val="0"/>
      <w:autoSpaceDN w:val="0"/>
      <w:adjustRightInd w:val="0"/>
    </w:pPr>
    <w:rPr>
      <w:rFonts w:cs="Arial"/>
      <w:szCs w:val="24"/>
      <w:lang w:eastAsia="lt-LT"/>
    </w:rPr>
  </w:style>
  <w:style w:type="paragraph" w:customStyle="1" w:styleId="Style92">
    <w:name w:val="Style92"/>
    <w:basedOn w:val="Normal"/>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Normal"/>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Normal"/>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Normal"/>
    <w:rsid w:val="009F7DD0"/>
    <w:pPr>
      <w:widowControl w:val="0"/>
      <w:autoSpaceDE w:val="0"/>
      <w:autoSpaceDN w:val="0"/>
      <w:adjustRightInd w:val="0"/>
    </w:pPr>
    <w:rPr>
      <w:rFonts w:cs="Arial"/>
      <w:szCs w:val="24"/>
      <w:lang w:eastAsia="lt-LT"/>
    </w:rPr>
  </w:style>
  <w:style w:type="paragraph" w:customStyle="1" w:styleId="Style96">
    <w:name w:val="Style96"/>
    <w:basedOn w:val="Normal"/>
    <w:rsid w:val="009F7DD0"/>
    <w:pPr>
      <w:widowControl w:val="0"/>
      <w:autoSpaceDE w:val="0"/>
      <w:autoSpaceDN w:val="0"/>
      <w:adjustRightInd w:val="0"/>
    </w:pPr>
    <w:rPr>
      <w:rFonts w:cs="Arial"/>
      <w:szCs w:val="24"/>
      <w:lang w:eastAsia="lt-LT"/>
    </w:rPr>
  </w:style>
  <w:style w:type="paragraph" w:customStyle="1" w:styleId="Style97">
    <w:name w:val="Style97"/>
    <w:basedOn w:val="Normal"/>
    <w:rsid w:val="009F7DD0"/>
    <w:pPr>
      <w:widowControl w:val="0"/>
      <w:autoSpaceDE w:val="0"/>
      <w:autoSpaceDN w:val="0"/>
      <w:adjustRightInd w:val="0"/>
    </w:pPr>
    <w:rPr>
      <w:rFonts w:cs="Arial"/>
      <w:szCs w:val="24"/>
      <w:lang w:eastAsia="lt-LT"/>
    </w:rPr>
  </w:style>
  <w:style w:type="paragraph" w:customStyle="1" w:styleId="Style98">
    <w:name w:val="Style98"/>
    <w:basedOn w:val="Normal"/>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Normal"/>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Normal"/>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Normal"/>
    <w:rsid w:val="009F7DD0"/>
    <w:pPr>
      <w:widowControl w:val="0"/>
      <w:autoSpaceDE w:val="0"/>
      <w:autoSpaceDN w:val="0"/>
      <w:adjustRightInd w:val="0"/>
    </w:pPr>
    <w:rPr>
      <w:rFonts w:cs="Arial"/>
      <w:szCs w:val="24"/>
      <w:lang w:eastAsia="lt-LT"/>
    </w:rPr>
  </w:style>
  <w:style w:type="paragraph" w:customStyle="1" w:styleId="Style102">
    <w:name w:val="Style102"/>
    <w:basedOn w:val="Normal"/>
    <w:rsid w:val="009F7DD0"/>
    <w:pPr>
      <w:widowControl w:val="0"/>
      <w:autoSpaceDE w:val="0"/>
      <w:autoSpaceDN w:val="0"/>
      <w:adjustRightInd w:val="0"/>
    </w:pPr>
    <w:rPr>
      <w:rFonts w:cs="Arial"/>
      <w:szCs w:val="24"/>
      <w:lang w:eastAsia="lt-LT"/>
    </w:rPr>
  </w:style>
  <w:style w:type="paragraph" w:customStyle="1" w:styleId="Style103">
    <w:name w:val="Style103"/>
    <w:basedOn w:val="Normal"/>
    <w:rsid w:val="009F7DD0"/>
    <w:pPr>
      <w:widowControl w:val="0"/>
      <w:autoSpaceDE w:val="0"/>
      <w:autoSpaceDN w:val="0"/>
      <w:adjustRightInd w:val="0"/>
    </w:pPr>
    <w:rPr>
      <w:rFonts w:cs="Arial"/>
      <w:szCs w:val="24"/>
      <w:lang w:eastAsia="lt-LT"/>
    </w:rPr>
  </w:style>
  <w:style w:type="paragraph" w:customStyle="1" w:styleId="Style104">
    <w:name w:val="Style104"/>
    <w:basedOn w:val="Normal"/>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Normal"/>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Normal"/>
    <w:rsid w:val="009F7DD0"/>
    <w:pPr>
      <w:widowControl w:val="0"/>
      <w:autoSpaceDE w:val="0"/>
      <w:autoSpaceDN w:val="0"/>
      <w:adjustRightInd w:val="0"/>
    </w:pPr>
    <w:rPr>
      <w:rFonts w:cs="Arial"/>
      <w:szCs w:val="24"/>
      <w:lang w:eastAsia="lt-LT"/>
    </w:rPr>
  </w:style>
  <w:style w:type="paragraph" w:customStyle="1" w:styleId="Style107">
    <w:name w:val="Style107"/>
    <w:basedOn w:val="Normal"/>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Normal"/>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Normal"/>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Normal"/>
    <w:rsid w:val="009F7DD0"/>
    <w:pPr>
      <w:widowControl w:val="0"/>
      <w:autoSpaceDE w:val="0"/>
      <w:autoSpaceDN w:val="0"/>
      <w:adjustRightInd w:val="0"/>
    </w:pPr>
    <w:rPr>
      <w:rFonts w:cs="Arial"/>
      <w:szCs w:val="24"/>
      <w:lang w:eastAsia="lt-LT"/>
    </w:rPr>
  </w:style>
  <w:style w:type="paragraph" w:customStyle="1" w:styleId="Style111">
    <w:name w:val="Style111"/>
    <w:basedOn w:val="Normal"/>
    <w:rsid w:val="009F7DD0"/>
    <w:pPr>
      <w:widowControl w:val="0"/>
      <w:autoSpaceDE w:val="0"/>
      <w:autoSpaceDN w:val="0"/>
      <w:adjustRightInd w:val="0"/>
    </w:pPr>
    <w:rPr>
      <w:rFonts w:cs="Arial"/>
      <w:szCs w:val="24"/>
      <w:lang w:eastAsia="lt-LT"/>
    </w:rPr>
  </w:style>
  <w:style w:type="paragraph" w:customStyle="1" w:styleId="Style112">
    <w:name w:val="Style112"/>
    <w:basedOn w:val="Normal"/>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Normal"/>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Normal"/>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Normal"/>
    <w:rsid w:val="009F7DD0"/>
    <w:pPr>
      <w:widowControl w:val="0"/>
      <w:autoSpaceDE w:val="0"/>
      <w:autoSpaceDN w:val="0"/>
      <w:adjustRightInd w:val="0"/>
    </w:pPr>
    <w:rPr>
      <w:rFonts w:cs="Arial"/>
      <w:szCs w:val="24"/>
      <w:lang w:eastAsia="lt-LT"/>
    </w:rPr>
  </w:style>
  <w:style w:type="paragraph" w:customStyle="1" w:styleId="Style116">
    <w:name w:val="Style116"/>
    <w:basedOn w:val="Normal"/>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Normal"/>
    <w:rsid w:val="009F7DD0"/>
    <w:pPr>
      <w:widowControl w:val="0"/>
      <w:autoSpaceDE w:val="0"/>
      <w:autoSpaceDN w:val="0"/>
      <w:adjustRightInd w:val="0"/>
    </w:pPr>
    <w:rPr>
      <w:rFonts w:cs="Arial"/>
      <w:szCs w:val="24"/>
      <w:lang w:eastAsia="lt-LT"/>
    </w:rPr>
  </w:style>
  <w:style w:type="paragraph" w:customStyle="1" w:styleId="Style118">
    <w:name w:val="Style118"/>
    <w:basedOn w:val="Normal"/>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Normal"/>
    <w:rsid w:val="009F7DD0"/>
    <w:pPr>
      <w:widowControl w:val="0"/>
      <w:autoSpaceDE w:val="0"/>
      <w:autoSpaceDN w:val="0"/>
      <w:adjustRightInd w:val="0"/>
      <w:jc w:val="both"/>
    </w:pPr>
    <w:rPr>
      <w:rFonts w:cs="Arial"/>
      <w:szCs w:val="24"/>
      <w:lang w:eastAsia="lt-LT"/>
    </w:rPr>
  </w:style>
  <w:style w:type="paragraph" w:customStyle="1" w:styleId="Style120">
    <w:name w:val="Style120"/>
    <w:basedOn w:val="Normal"/>
    <w:rsid w:val="009F7DD0"/>
    <w:pPr>
      <w:widowControl w:val="0"/>
      <w:autoSpaceDE w:val="0"/>
      <w:autoSpaceDN w:val="0"/>
      <w:adjustRightInd w:val="0"/>
    </w:pPr>
    <w:rPr>
      <w:rFonts w:cs="Arial"/>
      <w:szCs w:val="24"/>
      <w:lang w:eastAsia="lt-LT"/>
    </w:rPr>
  </w:style>
  <w:style w:type="paragraph" w:customStyle="1" w:styleId="Style121">
    <w:name w:val="Style121"/>
    <w:basedOn w:val="Normal"/>
    <w:rsid w:val="009F7DD0"/>
    <w:pPr>
      <w:widowControl w:val="0"/>
      <w:autoSpaceDE w:val="0"/>
      <w:autoSpaceDN w:val="0"/>
      <w:adjustRightInd w:val="0"/>
    </w:pPr>
    <w:rPr>
      <w:rFonts w:cs="Arial"/>
      <w:szCs w:val="24"/>
      <w:lang w:eastAsia="lt-LT"/>
    </w:rPr>
  </w:style>
  <w:style w:type="paragraph" w:customStyle="1" w:styleId="Style122">
    <w:name w:val="Style122"/>
    <w:basedOn w:val="Normal"/>
    <w:rsid w:val="009F7DD0"/>
    <w:pPr>
      <w:widowControl w:val="0"/>
      <w:autoSpaceDE w:val="0"/>
      <w:autoSpaceDN w:val="0"/>
      <w:adjustRightInd w:val="0"/>
      <w:jc w:val="both"/>
    </w:pPr>
    <w:rPr>
      <w:rFonts w:cs="Arial"/>
      <w:szCs w:val="24"/>
      <w:lang w:eastAsia="lt-LT"/>
    </w:rPr>
  </w:style>
  <w:style w:type="paragraph" w:customStyle="1" w:styleId="Style123">
    <w:name w:val="Style123"/>
    <w:basedOn w:val="Normal"/>
    <w:rsid w:val="009F7DD0"/>
    <w:pPr>
      <w:widowControl w:val="0"/>
      <w:autoSpaceDE w:val="0"/>
      <w:autoSpaceDN w:val="0"/>
      <w:adjustRightInd w:val="0"/>
    </w:pPr>
    <w:rPr>
      <w:rFonts w:cs="Arial"/>
      <w:szCs w:val="24"/>
      <w:lang w:eastAsia="lt-LT"/>
    </w:rPr>
  </w:style>
  <w:style w:type="paragraph" w:customStyle="1" w:styleId="Style124">
    <w:name w:val="Style124"/>
    <w:basedOn w:val="Normal"/>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Normal"/>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Normal"/>
    <w:rsid w:val="009F7DD0"/>
    <w:pPr>
      <w:widowControl w:val="0"/>
      <w:autoSpaceDE w:val="0"/>
      <w:autoSpaceDN w:val="0"/>
      <w:adjustRightInd w:val="0"/>
      <w:jc w:val="right"/>
    </w:pPr>
    <w:rPr>
      <w:rFonts w:cs="Arial"/>
      <w:szCs w:val="24"/>
      <w:lang w:eastAsia="lt-LT"/>
    </w:rPr>
  </w:style>
  <w:style w:type="paragraph" w:customStyle="1" w:styleId="Style127">
    <w:name w:val="Style127"/>
    <w:basedOn w:val="Normal"/>
    <w:rsid w:val="009F7DD0"/>
    <w:pPr>
      <w:widowControl w:val="0"/>
      <w:autoSpaceDE w:val="0"/>
      <w:autoSpaceDN w:val="0"/>
      <w:adjustRightInd w:val="0"/>
    </w:pPr>
    <w:rPr>
      <w:rFonts w:cs="Arial"/>
      <w:szCs w:val="24"/>
      <w:lang w:eastAsia="lt-LT"/>
    </w:rPr>
  </w:style>
  <w:style w:type="paragraph" w:customStyle="1" w:styleId="Style128">
    <w:name w:val="Style128"/>
    <w:basedOn w:val="Normal"/>
    <w:rsid w:val="009F7DD0"/>
    <w:pPr>
      <w:widowControl w:val="0"/>
      <w:autoSpaceDE w:val="0"/>
      <w:autoSpaceDN w:val="0"/>
      <w:adjustRightInd w:val="0"/>
    </w:pPr>
    <w:rPr>
      <w:rFonts w:cs="Arial"/>
      <w:szCs w:val="24"/>
      <w:lang w:eastAsia="lt-LT"/>
    </w:rPr>
  </w:style>
  <w:style w:type="paragraph" w:customStyle="1" w:styleId="Style129">
    <w:name w:val="Style129"/>
    <w:basedOn w:val="Normal"/>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Normal"/>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Normal"/>
    <w:rsid w:val="009F7DD0"/>
    <w:pPr>
      <w:widowControl w:val="0"/>
      <w:autoSpaceDE w:val="0"/>
      <w:autoSpaceDN w:val="0"/>
      <w:adjustRightInd w:val="0"/>
    </w:pPr>
    <w:rPr>
      <w:rFonts w:cs="Arial"/>
      <w:szCs w:val="24"/>
      <w:lang w:eastAsia="lt-LT"/>
    </w:rPr>
  </w:style>
  <w:style w:type="paragraph" w:customStyle="1" w:styleId="Style132">
    <w:name w:val="Style132"/>
    <w:basedOn w:val="Normal"/>
    <w:rsid w:val="009F7DD0"/>
    <w:pPr>
      <w:widowControl w:val="0"/>
      <w:autoSpaceDE w:val="0"/>
      <w:autoSpaceDN w:val="0"/>
      <w:adjustRightInd w:val="0"/>
    </w:pPr>
    <w:rPr>
      <w:rFonts w:cs="Arial"/>
      <w:szCs w:val="24"/>
      <w:lang w:eastAsia="lt-LT"/>
    </w:rPr>
  </w:style>
  <w:style w:type="paragraph" w:customStyle="1" w:styleId="Style133">
    <w:name w:val="Style133"/>
    <w:basedOn w:val="Normal"/>
    <w:rsid w:val="009F7DD0"/>
    <w:pPr>
      <w:widowControl w:val="0"/>
      <w:autoSpaceDE w:val="0"/>
      <w:autoSpaceDN w:val="0"/>
      <w:adjustRightInd w:val="0"/>
    </w:pPr>
    <w:rPr>
      <w:rFonts w:cs="Arial"/>
      <w:szCs w:val="24"/>
      <w:lang w:eastAsia="lt-LT"/>
    </w:rPr>
  </w:style>
  <w:style w:type="paragraph" w:customStyle="1" w:styleId="Style134">
    <w:name w:val="Style134"/>
    <w:basedOn w:val="Normal"/>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Normal"/>
    <w:rsid w:val="009F7DD0"/>
    <w:pPr>
      <w:widowControl w:val="0"/>
      <w:autoSpaceDE w:val="0"/>
      <w:autoSpaceDN w:val="0"/>
      <w:adjustRightInd w:val="0"/>
      <w:jc w:val="center"/>
    </w:pPr>
    <w:rPr>
      <w:rFonts w:cs="Arial"/>
      <w:szCs w:val="24"/>
      <w:lang w:eastAsia="lt-LT"/>
    </w:rPr>
  </w:style>
  <w:style w:type="paragraph" w:customStyle="1" w:styleId="Style136">
    <w:name w:val="Style136"/>
    <w:basedOn w:val="Normal"/>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Normal"/>
    <w:rsid w:val="009F7DD0"/>
    <w:pPr>
      <w:widowControl w:val="0"/>
      <w:autoSpaceDE w:val="0"/>
      <w:autoSpaceDN w:val="0"/>
      <w:adjustRightInd w:val="0"/>
    </w:pPr>
    <w:rPr>
      <w:rFonts w:cs="Arial"/>
      <w:szCs w:val="24"/>
      <w:lang w:eastAsia="lt-LT"/>
    </w:rPr>
  </w:style>
  <w:style w:type="paragraph" w:customStyle="1" w:styleId="Style138">
    <w:name w:val="Style138"/>
    <w:basedOn w:val="Normal"/>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Normal"/>
    <w:rsid w:val="009F7DD0"/>
    <w:pPr>
      <w:widowControl w:val="0"/>
      <w:autoSpaceDE w:val="0"/>
      <w:autoSpaceDN w:val="0"/>
      <w:adjustRightInd w:val="0"/>
    </w:pPr>
    <w:rPr>
      <w:rFonts w:cs="Arial"/>
      <w:szCs w:val="24"/>
      <w:lang w:eastAsia="lt-LT"/>
    </w:rPr>
  </w:style>
  <w:style w:type="paragraph" w:customStyle="1" w:styleId="Style140">
    <w:name w:val="Style140"/>
    <w:basedOn w:val="Normal"/>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Normal"/>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Normal"/>
    <w:rsid w:val="009F7DD0"/>
    <w:pPr>
      <w:widowControl w:val="0"/>
      <w:autoSpaceDE w:val="0"/>
      <w:autoSpaceDN w:val="0"/>
      <w:adjustRightInd w:val="0"/>
    </w:pPr>
    <w:rPr>
      <w:rFonts w:cs="Arial"/>
      <w:szCs w:val="24"/>
      <w:lang w:eastAsia="lt-LT"/>
    </w:rPr>
  </w:style>
  <w:style w:type="paragraph" w:customStyle="1" w:styleId="Style143">
    <w:name w:val="Style143"/>
    <w:basedOn w:val="Normal"/>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Normal"/>
    <w:rsid w:val="009F7DD0"/>
    <w:pPr>
      <w:widowControl w:val="0"/>
      <w:autoSpaceDE w:val="0"/>
      <w:autoSpaceDN w:val="0"/>
      <w:adjustRightInd w:val="0"/>
    </w:pPr>
    <w:rPr>
      <w:rFonts w:cs="Arial"/>
      <w:szCs w:val="24"/>
      <w:lang w:eastAsia="lt-LT"/>
    </w:rPr>
  </w:style>
  <w:style w:type="paragraph" w:customStyle="1" w:styleId="Style145">
    <w:name w:val="Style145"/>
    <w:basedOn w:val="Normal"/>
    <w:rsid w:val="009F7DD0"/>
    <w:pPr>
      <w:widowControl w:val="0"/>
      <w:autoSpaceDE w:val="0"/>
      <w:autoSpaceDN w:val="0"/>
      <w:adjustRightInd w:val="0"/>
    </w:pPr>
    <w:rPr>
      <w:rFonts w:cs="Arial"/>
      <w:szCs w:val="24"/>
      <w:lang w:eastAsia="lt-LT"/>
    </w:rPr>
  </w:style>
  <w:style w:type="paragraph" w:customStyle="1" w:styleId="Style146">
    <w:name w:val="Style146"/>
    <w:basedOn w:val="Normal"/>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Normal"/>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Normal"/>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Normal"/>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Normal"/>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Normal"/>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Normal"/>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Normal"/>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Normal"/>
    <w:rsid w:val="009F7DD0"/>
    <w:pPr>
      <w:widowControl w:val="0"/>
      <w:autoSpaceDE w:val="0"/>
      <w:autoSpaceDN w:val="0"/>
      <w:adjustRightInd w:val="0"/>
    </w:pPr>
    <w:rPr>
      <w:rFonts w:cs="Arial"/>
      <w:szCs w:val="24"/>
      <w:lang w:eastAsia="lt-LT"/>
    </w:rPr>
  </w:style>
  <w:style w:type="paragraph" w:customStyle="1" w:styleId="Style156">
    <w:name w:val="Style156"/>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Normal"/>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Normal"/>
    <w:rsid w:val="009F7DD0"/>
    <w:pPr>
      <w:widowControl w:val="0"/>
      <w:autoSpaceDE w:val="0"/>
      <w:autoSpaceDN w:val="0"/>
      <w:adjustRightInd w:val="0"/>
    </w:pPr>
    <w:rPr>
      <w:rFonts w:cs="Arial"/>
      <w:szCs w:val="24"/>
      <w:lang w:eastAsia="lt-LT"/>
    </w:rPr>
  </w:style>
  <w:style w:type="paragraph" w:customStyle="1" w:styleId="Style159">
    <w:name w:val="Style159"/>
    <w:basedOn w:val="Normal"/>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Normal"/>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Normal"/>
    <w:rsid w:val="009F7DD0"/>
    <w:pPr>
      <w:widowControl w:val="0"/>
      <w:autoSpaceDE w:val="0"/>
      <w:autoSpaceDN w:val="0"/>
      <w:adjustRightInd w:val="0"/>
    </w:pPr>
    <w:rPr>
      <w:rFonts w:cs="Arial"/>
      <w:szCs w:val="24"/>
      <w:lang w:eastAsia="lt-LT"/>
    </w:rPr>
  </w:style>
  <w:style w:type="paragraph" w:customStyle="1" w:styleId="Style162">
    <w:name w:val="Style162"/>
    <w:basedOn w:val="Normal"/>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Normal"/>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Normal"/>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Normal"/>
    <w:rsid w:val="009F7DD0"/>
    <w:pPr>
      <w:widowControl w:val="0"/>
      <w:autoSpaceDE w:val="0"/>
      <w:autoSpaceDN w:val="0"/>
      <w:adjustRightInd w:val="0"/>
    </w:pPr>
    <w:rPr>
      <w:rFonts w:cs="Arial"/>
      <w:szCs w:val="24"/>
      <w:lang w:eastAsia="lt-LT"/>
    </w:rPr>
  </w:style>
  <w:style w:type="paragraph" w:customStyle="1" w:styleId="Style166">
    <w:name w:val="Style166"/>
    <w:basedOn w:val="Normal"/>
    <w:rsid w:val="009F7DD0"/>
    <w:pPr>
      <w:widowControl w:val="0"/>
      <w:autoSpaceDE w:val="0"/>
      <w:autoSpaceDN w:val="0"/>
      <w:adjustRightInd w:val="0"/>
    </w:pPr>
    <w:rPr>
      <w:rFonts w:cs="Arial"/>
      <w:szCs w:val="24"/>
      <w:lang w:eastAsia="lt-LT"/>
    </w:rPr>
  </w:style>
  <w:style w:type="paragraph" w:customStyle="1" w:styleId="Style167">
    <w:name w:val="Style167"/>
    <w:basedOn w:val="Normal"/>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Normal"/>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Normal"/>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Normal"/>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Normal"/>
    <w:rsid w:val="009F7DD0"/>
    <w:pPr>
      <w:widowControl w:val="0"/>
      <w:autoSpaceDE w:val="0"/>
      <w:autoSpaceDN w:val="0"/>
      <w:adjustRightInd w:val="0"/>
    </w:pPr>
    <w:rPr>
      <w:rFonts w:cs="Arial"/>
      <w:szCs w:val="24"/>
      <w:lang w:eastAsia="lt-LT"/>
    </w:rPr>
  </w:style>
  <w:style w:type="paragraph" w:customStyle="1" w:styleId="Style172">
    <w:name w:val="Style172"/>
    <w:basedOn w:val="Normal"/>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Normal"/>
    <w:rsid w:val="009F7DD0"/>
    <w:pPr>
      <w:widowControl w:val="0"/>
      <w:autoSpaceDE w:val="0"/>
      <w:autoSpaceDN w:val="0"/>
      <w:adjustRightInd w:val="0"/>
    </w:pPr>
    <w:rPr>
      <w:rFonts w:cs="Arial"/>
      <w:szCs w:val="24"/>
      <w:lang w:eastAsia="lt-LT"/>
    </w:rPr>
  </w:style>
  <w:style w:type="paragraph" w:customStyle="1" w:styleId="Style174">
    <w:name w:val="Style174"/>
    <w:basedOn w:val="Normal"/>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Normal"/>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Normal"/>
    <w:rsid w:val="009F7DD0"/>
    <w:pPr>
      <w:widowControl w:val="0"/>
      <w:autoSpaceDE w:val="0"/>
      <w:autoSpaceDN w:val="0"/>
      <w:adjustRightInd w:val="0"/>
    </w:pPr>
    <w:rPr>
      <w:rFonts w:cs="Arial"/>
      <w:szCs w:val="24"/>
      <w:lang w:eastAsia="lt-LT"/>
    </w:rPr>
  </w:style>
  <w:style w:type="paragraph" w:customStyle="1" w:styleId="Style177">
    <w:name w:val="Style177"/>
    <w:basedOn w:val="Normal"/>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Normal"/>
    <w:rsid w:val="009F7DD0"/>
    <w:pPr>
      <w:widowControl w:val="0"/>
      <w:autoSpaceDE w:val="0"/>
      <w:autoSpaceDN w:val="0"/>
      <w:adjustRightInd w:val="0"/>
      <w:jc w:val="both"/>
    </w:pPr>
    <w:rPr>
      <w:rFonts w:cs="Arial"/>
      <w:szCs w:val="24"/>
      <w:lang w:eastAsia="lt-LT"/>
    </w:rPr>
  </w:style>
  <w:style w:type="paragraph" w:customStyle="1" w:styleId="Style179">
    <w:name w:val="Style179"/>
    <w:basedOn w:val="Normal"/>
    <w:rsid w:val="009F7DD0"/>
    <w:pPr>
      <w:widowControl w:val="0"/>
      <w:autoSpaceDE w:val="0"/>
      <w:autoSpaceDN w:val="0"/>
      <w:adjustRightInd w:val="0"/>
    </w:pPr>
    <w:rPr>
      <w:rFonts w:cs="Arial"/>
      <w:szCs w:val="24"/>
      <w:lang w:eastAsia="lt-LT"/>
    </w:rPr>
  </w:style>
  <w:style w:type="paragraph" w:customStyle="1" w:styleId="Style180">
    <w:name w:val="Style180"/>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Normal"/>
    <w:rsid w:val="009F7DD0"/>
    <w:pPr>
      <w:widowControl w:val="0"/>
      <w:autoSpaceDE w:val="0"/>
      <w:autoSpaceDN w:val="0"/>
      <w:adjustRightInd w:val="0"/>
    </w:pPr>
    <w:rPr>
      <w:rFonts w:cs="Arial"/>
      <w:szCs w:val="24"/>
      <w:lang w:eastAsia="lt-LT"/>
    </w:rPr>
  </w:style>
  <w:style w:type="paragraph" w:customStyle="1" w:styleId="Style183">
    <w:name w:val="Style183"/>
    <w:basedOn w:val="Normal"/>
    <w:rsid w:val="009F7DD0"/>
    <w:pPr>
      <w:widowControl w:val="0"/>
      <w:autoSpaceDE w:val="0"/>
      <w:autoSpaceDN w:val="0"/>
      <w:adjustRightInd w:val="0"/>
    </w:pPr>
    <w:rPr>
      <w:rFonts w:cs="Arial"/>
      <w:szCs w:val="24"/>
      <w:lang w:eastAsia="lt-LT"/>
    </w:rPr>
  </w:style>
  <w:style w:type="paragraph" w:customStyle="1" w:styleId="Style184">
    <w:name w:val="Style184"/>
    <w:basedOn w:val="Normal"/>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Normal"/>
    <w:rsid w:val="009F7DD0"/>
    <w:pPr>
      <w:widowControl w:val="0"/>
      <w:autoSpaceDE w:val="0"/>
      <w:autoSpaceDN w:val="0"/>
      <w:adjustRightInd w:val="0"/>
    </w:pPr>
    <w:rPr>
      <w:rFonts w:cs="Arial"/>
      <w:szCs w:val="24"/>
      <w:lang w:eastAsia="lt-LT"/>
    </w:rPr>
  </w:style>
  <w:style w:type="paragraph" w:customStyle="1" w:styleId="Style187">
    <w:name w:val="Style187"/>
    <w:basedOn w:val="Normal"/>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Normal"/>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Normal"/>
    <w:rsid w:val="009F7DD0"/>
    <w:pPr>
      <w:widowControl w:val="0"/>
      <w:autoSpaceDE w:val="0"/>
      <w:autoSpaceDN w:val="0"/>
      <w:adjustRightInd w:val="0"/>
    </w:pPr>
    <w:rPr>
      <w:rFonts w:cs="Arial"/>
      <w:szCs w:val="24"/>
      <w:lang w:eastAsia="lt-LT"/>
    </w:rPr>
  </w:style>
  <w:style w:type="paragraph" w:customStyle="1" w:styleId="Style190">
    <w:name w:val="Style190"/>
    <w:basedOn w:val="Normal"/>
    <w:rsid w:val="009F7DD0"/>
    <w:pPr>
      <w:widowControl w:val="0"/>
      <w:autoSpaceDE w:val="0"/>
      <w:autoSpaceDN w:val="0"/>
      <w:adjustRightInd w:val="0"/>
    </w:pPr>
    <w:rPr>
      <w:rFonts w:cs="Arial"/>
      <w:szCs w:val="24"/>
      <w:lang w:eastAsia="lt-LT"/>
    </w:rPr>
  </w:style>
  <w:style w:type="paragraph" w:customStyle="1" w:styleId="Style191">
    <w:name w:val="Style191"/>
    <w:basedOn w:val="Normal"/>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Normal"/>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Normal"/>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Normal"/>
    <w:rsid w:val="009F7DD0"/>
    <w:pPr>
      <w:widowControl w:val="0"/>
      <w:autoSpaceDE w:val="0"/>
      <w:autoSpaceDN w:val="0"/>
      <w:adjustRightInd w:val="0"/>
    </w:pPr>
    <w:rPr>
      <w:rFonts w:cs="Arial"/>
      <w:szCs w:val="24"/>
      <w:lang w:eastAsia="lt-LT"/>
    </w:rPr>
  </w:style>
  <w:style w:type="paragraph" w:customStyle="1" w:styleId="Style195">
    <w:name w:val="Style195"/>
    <w:basedOn w:val="Normal"/>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Normal"/>
    <w:rsid w:val="009F7DD0"/>
    <w:pPr>
      <w:widowControl w:val="0"/>
      <w:autoSpaceDE w:val="0"/>
      <w:autoSpaceDN w:val="0"/>
      <w:adjustRightInd w:val="0"/>
    </w:pPr>
    <w:rPr>
      <w:rFonts w:cs="Arial"/>
      <w:szCs w:val="24"/>
      <w:lang w:eastAsia="lt-LT"/>
    </w:rPr>
  </w:style>
  <w:style w:type="paragraph" w:customStyle="1" w:styleId="Style197">
    <w:name w:val="Style197"/>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Normal"/>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Normal"/>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Normal"/>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Normal"/>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Normal"/>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Normal"/>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Normal"/>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Normal"/>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Normal"/>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Normal"/>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NoList"/>
    <w:semiHidden/>
    <w:rsid w:val="009F7DD0"/>
  </w:style>
  <w:style w:type="numbering" w:customStyle="1" w:styleId="NoList3">
    <w:name w:val="No List3"/>
    <w:next w:val="NoList"/>
    <w:semiHidden/>
    <w:rsid w:val="009F7DD0"/>
  </w:style>
  <w:style w:type="paragraph" w:styleId="BalloonText">
    <w:name w:val="Balloon Text"/>
    <w:basedOn w:val="Normal"/>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Preformatted">
    <w:name w:val="HTML Preformatted"/>
    <w:basedOn w:val="Normal"/>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Normal"/>
    <w:rsid w:val="007B506C"/>
    <w:pPr>
      <w:spacing w:after="160" w:line="240" w:lineRule="exact"/>
      <w:ind w:firstLine="0"/>
    </w:pPr>
    <w:rPr>
      <w:rFonts w:ascii="Tahoma" w:hAnsi="Tahoma"/>
      <w:lang w:val="en-US"/>
    </w:rPr>
  </w:style>
  <w:style w:type="paragraph" w:styleId="CommentSubject">
    <w:name w:val="annotation subject"/>
    <w:basedOn w:val="CommentText"/>
    <w:next w:val="CommentText"/>
    <w:semiHidden/>
    <w:rsid w:val="007B506C"/>
    <w:rPr>
      <w:b/>
      <w:bCs/>
    </w:rPr>
  </w:style>
  <w:style w:type="character" w:customStyle="1" w:styleId="CommentTextChar">
    <w:name w:val="Comment Text Char"/>
    <w:link w:val="CommentText"/>
    <w:rsid w:val="009160B7"/>
    <w:rPr>
      <w:rFonts w:ascii="Arial" w:hAnsi="Arial"/>
      <w:lang w:val="lt-LT" w:eastAsia="en-US" w:bidi="ar-SA"/>
    </w:rPr>
  </w:style>
  <w:style w:type="paragraph" w:customStyle="1" w:styleId="CharChar1">
    <w:name w:val="Char Char1"/>
    <w:basedOn w:val="Normal"/>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Normal"/>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5248C8"/>
    <w:pPr>
      <w:spacing w:after="160" w:line="240" w:lineRule="exact"/>
      <w:ind w:firstLine="0"/>
    </w:pPr>
    <w:rPr>
      <w:rFonts w:ascii="Tahoma" w:hAnsi="Tahoma"/>
      <w:lang w:val="en-US"/>
    </w:rPr>
  </w:style>
  <w:style w:type="paragraph" w:styleId="Revision">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HeaderChar">
    <w:name w:val="Header Char"/>
    <w:link w:val="Header"/>
    <w:uiPriority w:val="99"/>
    <w:rsid w:val="00076FB8"/>
    <w:rPr>
      <w:rFonts w:ascii="Arial" w:hAnsi="Arial"/>
      <w:lang w:val="en-GB" w:eastAsia="en-US"/>
    </w:rPr>
  </w:style>
  <w:style w:type="paragraph" w:customStyle="1" w:styleId="DiagramaDiagramaDiagrama">
    <w:name w:val="Diagrama Diagrama Diagrama"/>
    <w:basedOn w:val="Normal"/>
    <w:rsid w:val="00C57F1F"/>
    <w:pPr>
      <w:spacing w:after="160" w:line="240" w:lineRule="exact"/>
      <w:ind w:firstLine="0"/>
    </w:pPr>
    <w:rPr>
      <w:rFonts w:ascii="Tahoma" w:hAnsi="Tahoma"/>
      <w:lang w:val="en-US"/>
    </w:rPr>
  </w:style>
  <w:style w:type="paragraph" w:customStyle="1" w:styleId="CharChar1DiagramaDiagrama">
    <w:name w:val="Char Char1 Diagrama Diagrama"/>
    <w:basedOn w:val="Normal"/>
    <w:rsid w:val="008A7759"/>
    <w:pPr>
      <w:spacing w:after="160" w:line="240" w:lineRule="exact"/>
      <w:ind w:firstLine="0"/>
    </w:pPr>
    <w:rPr>
      <w:rFonts w:ascii="Tahoma" w:hAnsi="Tahoma"/>
      <w:lang w:val="en-US"/>
    </w:rPr>
  </w:style>
  <w:style w:type="paragraph" w:customStyle="1" w:styleId="Text1">
    <w:name w:val="Text 1"/>
    <w:basedOn w:val="Normal"/>
    <w:rsid w:val="00A07EC2"/>
    <w:pPr>
      <w:spacing w:after="240"/>
      <w:ind w:left="482" w:firstLine="0"/>
      <w:jc w:val="both"/>
    </w:pPr>
    <w:rPr>
      <w:rFonts w:ascii="Times New Roman" w:hAnsi="Times New Roman"/>
      <w:sz w:val="24"/>
      <w:lang w:val="en-GB"/>
    </w:rPr>
  </w:style>
  <w:style w:type="paragraph" w:styleId="ListParagraph">
    <w:name w:val="List Paragraph"/>
    <w:basedOn w:val="Normal"/>
    <w:uiPriority w:val="34"/>
    <w:qFormat/>
    <w:rsid w:val="009A62F0"/>
    <w:pPr>
      <w:ind w:left="1296"/>
    </w:pPr>
  </w:style>
  <w:style w:type="paragraph" w:customStyle="1" w:styleId="CharDiagramaCharCharDiagramaDiagramaDiagramaDiagrama0">
    <w:name w:val="Char Diagrama Char Char Diagrama Diagrama Diagrama Diagrama"/>
    <w:basedOn w:val="Normal"/>
    <w:rsid w:val="004D64C4"/>
    <w:pPr>
      <w:spacing w:after="160" w:line="240" w:lineRule="exact"/>
      <w:ind w:firstLine="0"/>
    </w:pPr>
    <w:rPr>
      <w:rFonts w:ascii="Tahoma" w:hAnsi="Tahoma"/>
      <w:lang w:val="en-US"/>
    </w:rPr>
  </w:style>
  <w:style w:type="paragraph" w:customStyle="1" w:styleId="Pagrindinistekstas1">
    <w:name w:val="Pagrindinis tekstas1"/>
    <w:rsid w:val="00BC48C9"/>
    <w:pPr>
      <w:ind w:firstLine="312"/>
      <w:jc w:val="both"/>
    </w:pPr>
    <w:rPr>
      <w:rFonts w:ascii="TimesLT" w:hAnsi="TimesLT"/>
      <w:snapToGrid w:val="0"/>
      <w:lang w:val="en-US" w:eastAsia="en-US"/>
    </w:rPr>
  </w:style>
  <w:style w:type="paragraph" w:styleId="Title">
    <w:name w:val="Title"/>
    <w:basedOn w:val="Normal"/>
    <w:link w:val="TitleChar"/>
    <w:qFormat/>
    <w:rsid w:val="006B1EFB"/>
    <w:pPr>
      <w:ind w:firstLine="0"/>
      <w:jc w:val="center"/>
    </w:pPr>
    <w:rPr>
      <w:rFonts w:ascii="Times New Roman" w:hAnsi="Times New Roman"/>
      <w:b/>
      <w:sz w:val="28"/>
      <w:lang w:val="en-GB" w:eastAsia="lt-LT"/>
    </w:rPr>
  </w:style>
  <w:style w:type="character" w:customStyle="1" w:styleId="TitleChar">
    <w:name w:val="Title Char"/>
    <w:link w:val="Title"/>
    <w:rsid w:val="006B1EFB"/>
    <w:rPr>
      <w:b/>
      <w:sz w:val="28"/>
      <w:lang w:val="en-GB"/>
    </w:rPr>
  </w:style>
  <w:style w:type="paragraph" w:customStyle="1" w:styleId="BodyText1">
    <w:name w:val="Body Text1"/>
    <w:basedOn w:val="Normal"/>
    <w:rsid w:val="004364F4"/>
    <w:pPr>
      <w:suppressAutoHyphens/>
      <w:autoSpaceDE w:val="0"/>
      <w:autoSpaceDN w:val="0"/>
      <w:adjustRightInd w:val="0"/>
      <w:spacing w:line="298" w:lineRule="auto"/>
      <w:ind w:firstLine="312"/>
      <w:jc w:val="both"/>
      <w:textAlignment w:val="center"/>
    </w:pPr>
    <w:rPr>
      <w:rFonts w:ascii="Times New Roman" w:hAnsi="Times New Roman"/>
      <w:color w:val="000000"/>
    </w:rPr>
  </w:style>
  <w:style w:type="paragraph" w:customStyle="1" w:styleId="BodyText3">
    <w:name w:val="Body Text3"/>
    <w:rsid w:val="004364F4"/>
    <w:pPr>
      <w:ind w:firstLine="312"/>
      <w:jc w:val="both"/>
    </w:pPr>
    <w:rPr>
      <w:rFonts w:ascii="TimesLT" w:hAnsi="TimesLT"/>
      <w:snapToGrid w:val="0"/>
      <w:lang w:val="en-US" w:eastAsia="en-US"/>
    </w:rPr>
  </w:style>
  <w:style w:type="character" w:customStyle="1" w:styleId="FooterChar">
    <w:name w:val="Footer Char"/>
    <w:basedOn w:val="DefaultParagraphFont"/>
    <w:link w:val="Footer"/>
    <w:uiPriority w:val="99"/>
    <w:rsid w:val="004364F4"/>
    <w:rPr>
      <w:rFonts w:ascii="Arial" w:hAnsi="Arial"/>
      <w:lang w:eastAsia="en-US"/>
    </w:rPr>
  </w:style>
  <w:style w:type="paragraph" w:customStyle="1" w:styleId="Default">
    <w:name w:val="Default"/>
    <w:rsid w:val="004364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4579190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8A0A3-6B01-4777-A578-1761F84D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15095</Characters>
  <Application>Microsoft Office Word</Application>
  <DocSecurity>8</DocSecurity>
  <Lines>125</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Jovita Cesiulytė</cp:lastModifiedBy>
  <cp:revision>2</cp:revision>
  <cp:lastPrinted>2017-07-10T11:40:00Z</cp:lastPrinted>
  <dcterms:created xsi:type="dcterms:W3CDTF">2018-07-11T12:11:00Z</dcterms:created>
  <dcterms:modified xsi:type="dcterms:W3CDTF">2018-07-11T12:11:00Z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