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3E" w:rsidRPr="002D3BF3" w:rsidRDefault="00F7443E" w:rsidP="00F7443E">
      <w:pPr>
        <w:pStyle w:val="Heading1"/>
      </w:pPr>
      <w:bookmarkStart w:id="0" w:name="_GoBack"/>
      <w:bookmarkEnd w:id="0"/>
      <w:r w:rsidRPr="002D3BF3">
        <w:t>LIETUVOS RESPUBLIKOS EKONOMIKOS IR INOVACIJŲ MINISTERIJA</w:t>
      </w:r>
    </w:p>
    <w:p w:rsidR="00F7443E" w:rsidRPr="002D3BF3" w:rsidRDefault="00F7443E" w:rsidP="00F7443E">
      <w:pPr>
        <w:jc w:val="center"/>
      </w:pPr>
    </w:p>
    <w:p w:rsidR="00F7443E" w:rsidRPr="002D3BF3" w:rsidRDefault="00620774" w:rsidP="00F7443E">
      <w:pPr>
        <w:jc w:val="center"/>
        <w:rPr>
          <w:b/>
          <w:bCs/>
        </w:rPr>
      </w:pPr>
      <w:r w:rsidRPr="002D3BF3">
        <w:rPr>
          <w:b/>
          <w:caps/>
        </w:rPr>
        <w:t>Verslo</w:t>
      </w:r>
      <w:r w:rsidR="00F7443E" w:rsidRPr="002D3BF3">
        <w:rPr>
          <w:b/>
          <w:caps/>
        </w:rPr>
        <w:t xml:space="preserve"> PROJEKTŲ paraiškų baigiamojo vertinimo rezultatų aptarimo darbo grupės</w:t>
      </w:r>
      <w:r w:rsidR="00F7443E" w:rsidRPr="002D3BF3">
        <w:rPr>
          <w:b/>
          <w:bCs/>
        </w:rPr>
        <w:t xml:space="preserve"> POSĖDŽIO PROTOKOLO</w:t>
      </w:r>
    </w:p>
    <w:p w:rsidR="00F7443E" w:rsidRPr="002D3BF3" w:rsidRDefault="00F7443E" w:rsidP="00F7443E">
      <w:pPr>
        <w:pStyle w:val="Heading1"/>
      </w:pPr>
      <w:r w:rsidRPr="002D3BF3">
        <w:t>NUTARIAMOJI DALIS</w:t>
      </w:r>
    </w:p>
    <w:p w:rsidR="00F7443E" w:rsidRPr="002D3BF3" w:rsidRDefault="00F7443E" w:rsidP="00F7443E">
      <w:pPr>
        <w:jc w:val="center"/>
      </w:pPr>
    </w:p>
    <w:p w:rsidR="00F7443E" w:rsidRPr="002D3BF3" w:rsidRDefault="00F7443E" w:rsidP="00F7443E">
      <w:pPr>
        <w:jc w:val="center"/>
      </w:pPr>
      <w:r w:rsidRPr="002D3BF3">
        <w:t>20</w:t>
      </w:r>
      <w:r w:rsidR="0077592D">
        <w:t>20</w:t>
      </w:r>
      <w:r w:rsidRPr="002D3BF3">
        <w:t xml:space="preserve"> m.</w:t>
      </w:r>
      <w:r w:rsidR="007A4C66">
        <w:t xml:space="preserve"> </w:t>
      </w:r>
      <w:r w:rsidR="0077592D">
        <w:t>kovo 3</w:t>
      </w:r>
      <w:r w:rsidR="005C3679">
        <w:t xml:space="preserve"> </w:t>
      </w:r>
      <w:r w:rsidRPr="002D3BF3">
        <w:t xml:space="preserve">d. Nr. </w:t>
      </w:r>
      <w:r w:rsidR="001D226D" w:rsidRPr="002D3BF3">
        <w:t>252-</w:t>
      </w:r>
      <w:r w:rsidR="00E97512">
        <w:t>40</w:t>
      </w:r>
    </w:p>
    <w:p w:rsidR="00F7443E" w:rsidRPr="002D3BF3" w:rsidRDefault="00F7443E" w:rsidP="00F7443E">
      <w:pPr>
        <w:jc w:val="center"/>
      </w:pPr>
      <w:r w:rsidRPr="002D3BF3">
        <w:t>Vilnius</w:t>
      </w:r>
    </w:p>
    <w:p w:rsidR="00F7443E" w:rsidRPr="002D3BF3" w:rsidRDefault="00F7443E" w:rsidP="00F7443E">
      <w:pPr>
        <w:jc w:val="both"/>
      </w:pPr>
    </w:p>
    <w:p w:rsidR="00F7443E" w:rsidRPr="00E01C73" w:rsidRDefault="00F7443E" w:rsidP="00F7443E">
      <w:pPr>
        <w:jc w:val="both"/>
      </w:pPr>
      <w:r w:rsidRPr="00E01C73">
        <w:t>Posėdis įvyko 20</w:t>
      </w:r>
      <w:r w:rsidR="0077592D" w:rsidRPr="00E01C73">
        <w:t>20</w:t>
      </w:r>
      <w:r w:rsidRPr="00E01C73">
        <w:t xml:space="preserve"> m. </w:t>
      </w:r>
      <w:r w:rsidR="0077592D" w:rsidRPr="00E01C73">
        <w:t>kovo</w:t>
      </w:r>
      <w:r w:rsidR="002770DA" w:rsidRPr="00E01C73">
        <w:t xml:space="preserve"> </w:t>
      </w:r>
      <w:r w:rsidR="0077592D" w:rsidRPr="00E01C73">
        <w:t>3</w:t>
      </w:r>
      <w:r w:rsidR="002770DA" w:rsidRPr="00E01C73">
        <w:t xml:space="preserve"> </w:t>
      </w:r>
      <w:r w:rsidRPr="00E01C73">
        <w:t xml:space="preserve">d., </w:t>
      </w:r>
      <w:r w:rsidR="00E01C73" w:rsidRPr="00E01C73">
        <w:t>13</w:t>
      </w:r>
      <w:r w:rsidRPr="00E01C73">
        <w:t>.</w:t>
      </w:r>
      <w:r w:rsidR="00853B91" w:rsidRPr="00E01C73">
        <w:t>0</w:t>
      </w:r>
      <w:r w:rsidRPr="00E01C73">
        <w:t>0 val., 213 salėje.</w:t>
      </w:r>
    </w:p>
    <w:p w:rsidR="00853B91" w:rsidRPr="00E01C73" w:rsidRDefault="00853B91" w:rsidP="00F7443E">
      <w:pPr>
        <w:jc w:val="both"/>
      </w:pPr>
    </w:p>
    <w:p w:rsidR="00696A33" w:rsidRPr="00E01C73" w:rsidRDefault="00F7443E" w:rsidP="00696A33">
      <w:pPr>
        <w:jc w:val="both"/>
      </w:pPr>
      <w:r w:rsidRPr="00E01C73">
        <w:t>Posėdžio darbotvarkė:</w:t>
      </w:r>
    </w:p>
    <w:p w:rsidR="007B2B10" w:rsidRPr="00E01C73" w:rsidRDefault="007B2B10" w:rsidP="007B2B10">
      <w:pPr>
        <w:numPr>
          <w:ilvl w:val="0"/>
          <w:numId w:val="5"/>
        </w:numPr>
        <w:tabs>
          <w:tab w:val="left" w:pos="851"/>
        </w:tabs>
        <w:jc w:val="both"/>
      </w:pPr>
      <w:r w:rsidRPr="00E01C73">
        <w:t xml:space="preserve">Dėl Ekonomikos ir inovacijų ministerijos Europos Sąjungos investicijų koordinavimo departamento Europos Sąjungos investicijų valdymo skyriaus darbuotojo, skiriamo eiti Verslo projektų paraiškų baigiamojo vertinimo rezultatų aptarimo darbo grupės (toliau </w:t>
      </w:r>
      <w:r w:rsidR="00AC71B9" w:rsidRPr="00E01C73">
        <w:t>–</w:t>
      </w:r>
      <w:r w:rsidRPr="00E01C73">
        <w:t xml:space="preserve"> Darbo grupė) posėdžio sekretoriaus pareigas, tvirtinimo;</w:t>
      </w:r>
    </w:p>
    <w:p w:rsidR="00696A33" w:rsidRPr="00E01C73" w:rsidRDefault="00F7443E" w:rsidP="006E4630">
      <w:pPr>
        <w:pStyle w:val="ListParagraph"/>
        <w:numPr>
          <w:ilvl w:val="0"/>
          <w:numId w:val="5"/>
        </w:numPr>
        <w:jc w:val="both"/>
      </w:pPr>
      <w:r w:rsidRPr="00E01C73">
        <w:t xml:space="preserve">Dėl rekomendacijos Ekonomikos ir inovacijų ministerijai dėl finansavimo/nefinansavimo/paraiškos grąžinimo </w:t>
      </w:r>
      <w:r w:rsidR="00620774" w:rsidRPr="00E01C73">
        <w:t>viešajai įstaigai Lietuvos verslo paramos agentūrai</w:t>
      </w:r>
      <w:r w:rsidRPr="00E01C73"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1C467B" w:rsidRPr="00E01C73">
        <w:t xml:space="preserve">3 prioriteto </w:t>
      </w:r>
      <w:r w:rsidR="004572A0">
        <w:t>„</w:t>
      </w:r>
      <w:r w:rsidR="001C467B" w:rsidRPr="00E01C73">
        <w:t>Smulkiojo ir vidutinio verslo konkurencingumo skatinimas</w:t>
      </w:r>
      <w:r w:rsidR="004572A0">
        <w:t>“</w:t>
      </w:r>
      <w:r w:rsidR="001C467B" w:rsidRPr="00E01C73">
        <w:t xml:space="preserve"> priemon</w:t>
      </w:r>
      <w:r w:rsidR="00FE17CE" w:rsidRPr="00E01C73">
        <w:t>ės</w:t>
      </w:r>
      <w:r w:rsidR="001C467B" w:rsidRPr="00E01C73">
        <w:t xml:space="preserve"> Nr. </w:t>
      </w:r>
      <w:r w:rsidR="00F67640" w:rsidRPr="00E01C73">
        <w:t>03.2.1-LPVA-K-80</w:t>
      </w:r>
      <w:r w:rsidR="00940C79">
        <w:t>2</w:t>
      </w:r>
      <w:r w:rsidR="00F67640" w:rsidRPr="00E01C73">
        <w:t xml:space="preserve"> </w:t>
      </w:r>
      <w:r w:rsidR="004572A0">
        <w:t>„</w:t>
      </w:r>
      <w:r w:rsidR="00940C79">
        <w:t>Expo sertifikatas</w:t>
      </w:r>
      <w:r w:rsidR="00F67640" w:rsidRPr="00E01C73">
        <w:t xml:space="preserve"> LT</w:t>
      </w:r>
      <w:r w:rsidR="004572A0">
        <w:t>“</w:t>
      </w:r>
      <w:r w:rsidR="006E4630">
        <w:t xml:space="preserve"> </w:t>
      </w:r>
      <w:r w:rsidR="004572A0">
        <w:t>(Kvietim</w:t>
      </w:r>
      <w:r w:rsidR="00C70B42">
        <w:t>ą</w:t>
      </w:r>
      <w:r w:rsidR="004572A0">
        <w:t xml:space="preserve"> teikti paraiškas finansuoti projektus pagal 2014-2020</w:t>
      </w:r>
      <w:r w:rsidR="006E4630">
        <w:t xml:space="preserve"> m. Europos Sąjungos fondų investicijų veiksmų programos priemonę </w:t>
      </w:r>
      <w:r w:rsidR="006E4630" w:rsidRPr="006E4630">
        <w:t>Nr. 03.2.1-LPVA-K-802 „Expo sertifikatas LT“</w:t>
      </w:r>
      <w:r w:rsidR="006E4630">
        <w:t xml:space="preserve"> </w:t>
      </w:r>
      <w:r w:rsidR="004572A0">
        <w:t>Nr.</w:t>
      </w:r>
      <w:r w:rsidR="006E4630">
        <w:t xml:space="preserve"> </w:t>
      </w:r>
      <w:r w:rsidR="004572A0">
        <w:t>3</w:t>
      </w:r>
      <w:r w:rsidR="006E4630">
        <w:t xml:space="preserve"> (toliau – Kvietimas Nr. 3</w:t>
      </w:r>
      <w:r w:rsidR="004572A0">
        <w:t>)</w:t>
      </w:r>
      <w:r w:rsidRPr="00E01C73">
        <w:t>;</w:t>
      </w:r>
    </w:p>
    <w:p w:rsidR="00F7443E" w:rsidRPr="00E01C73" w:rsidRDefault="00F7443E" w:rsidP="00696A33">
      <w:pPr>
        <w:pStyle w:val="ListParagraph"/>
        <w:numPr>
          <w:ilvl w:val="0"/>
          <w:numId w:val="5"/>
        </w:numPr>
        <w:jc w:val="both"/>
      </w:pPr>
      <w:r w:rsidRPr="00E01C73">
        <w:t>Kiti iškilę klausimai.</w:t>
      </w:r>
    </w:p>
    <w:p w:rsidR="00853B91" w:rsidRPr="00E01C73" w:rsidRDefault="00853B91" w:rsidP="00F7443E">
      <w:pPr>
        <w:jc w:val="both"/>
      </w:pPr>
    </w:p>
    <w:p w:rsidR="007B2B10" w:rsidRPr="0060130E" w:rsidRDefault="00964F20" w:rsidP="007B2B10">
      <w:pPr>
        <w:tabs>
          <w:tab w:val="left" w:pos="993"/>
        </w:tabs>
        <w:jc w:val="both"/>
      </w:pPr>
      <w:r w:rsidRPr="00E01C73">
        <w:t>1</w:t>
      </w:r>
      <w:r w:rsidR="007B2B10" w:rsidRPr="00E01C73">
        <w:t xml:space="preserve">. SVARSTYTA. </w:t>
      </w:r>
      <w:r w:rsidR="00B6085C" w:rsidRPr="00E01C73">
        <w:t xml:space="preserve">Dėl </w:t>
      </w:r>
      <w:r w:rsidR="007B2B10" w:rsidRPr="00E01C73">
        <w:t>Ekonomikos ir inovacijų</w:t>
      </w:r>
      <w:r w:rsidR="007B2B10" w:rsidRPr="0060130E">
        <w:t xml:space="preserve"> ministerijos </w:t>
      </w:r>
      <w:r w:rsidR="007B2B10" w:rsidRPr="00313060">
        <w:t xml:space="preserve">Europos Sąjungos </w:t>
      </w:r>
      <w:r w:rsidR="007B2B10">
        <w:t>investicijų</w:t>
      </w:r>
      <w:r w:rsidR="007B2B10" w:rsidRPr="00313060">
        <w:t xml:space="preserve"> koordinavimo departamento </w:t>
      </w:r>
      <w:r w:rsidR="007B2B10">
        <w:t>Europos Sąjungos investicijų</w:t>
      </w:r>
      <w:r w:rsidR="007B2B10" w:rsidRPr="00313060">
        <w:t xml:space="preserve"> valdymo skyriaus</w:t>
      </w:r>
      <w:r w:rsidR="007B2B10" w:rsidRPr="00C667F1">
        <w:t xml:space="preserve"> darbuotojo, skiriamo eiti </w:t>
      </w:r>
      <w:r w:rsidR="007B2B10">
        <w:t xml:space="preserve">Darbo grupės </w:t>
      </w:r>
      <w:r w:rsidR="008C42CD">
        <w:t xml:space="preserve">posėdžio </w:t>
      </w:r>
      <w:r w:rsidR="007B2B10">
        <w:t>sekr</w:t>
      </w:r>
      <w:r w:rsidR="007B2B10" w:rsidRPr="00C667F1">
        <w:t>etoriaus pareigas,</w:t>
      </w:r>
      <w:r w:rsidR="00B6085C">
        <w:t xml:space="preserve"> tvirtinimo</w:t>
      </w:r>
      <w:r w:rsidR="007B2B10" w:rsidRPr="0060130E">
        <w:t>.</w:t>
      </w:r>
    </w:p>
    <w:p w:rsidR="007B2B10" w:rsidRPr="0060130E" w:rsidRDefault="007B2B10" w:rsidP="007B2B10">
      <w:pPr>
        <w:tabs>
          <w:tab w:val="left" w:pos="993"/>
        </w:tabs>
        <w:jc w:val="both"/>
      </w:pPr>
    </w:p>
    <w:p w:rsidR="007B2B10" w:rsidRDefault="007B2B10" w:rsidP="007B2B10">
      <w:r w:rsidRPr="0060130E">
        <w:t xml:space="preserve">Balsavo: </w:t>
      </w:r>
      <w:r w:rsidRPr="00C25EE8">
        <w:t>už –</w:t>
      </w:r>
      <w:r w:rsidR="008C42CD">
        <w:t xml:space="preserve"> </w:t>
      </w:r>
      <w:r w:rsidR="00443C29">
        <w:t>7 (vienbalsiai)</w:t>
      </w:r>
      <w:r>
        <w:t>.</w:t>
      </w:r>
    </w:p>
    <w:p w:rsidR="007B2B10" w:rsidRPr="0060130E" w:rsidRDefault="007B2B10" w:rsidP="007B2B10"/>
    <w:p w:rsidR="007B2B10" w:rsidRDefault="007B2B10" w:rsidP="007B2B10">
      <w:pPr>
        <w:jc w:val="both"/>
      </w:pPr>
      <w:r w:rsidRPr="0060130E">
        <w:t xml:space="preserve">NUSPRĘSTA. Patvirtinti </w:t>
      </w:r>
      <w:r>
        <w:t>Darbo grupės</w:t>
      </w:r>
      <w:r w:rsidR="008C42CD" w:rsidRPr="008C42CD">
        <w:t xml:space="preserve"> </w:t>
      </w:r>
      <w:r w:rsidR="008C42CD">
        <w:t>posėdžio</w:t>
      </w:r>
      <w:r w:rsidRPr="0060130E">
        <w:t xml:space="preserve"> sekretore </w:t>
      </w:r>
      <w:r w:rsidR="008C42CD" w:rsidRPr="00750A30">
        <w:t>Ekonomikos ir inovacijų</w:t>
      </w:r>
      <w:r w:rsidR="008C42CD" w:rsidRPr="0060130E">
        <w:t xml:space="preserve"> ministerijos </w:t>
      </w:r>
      <w:r w:rsidR="008C42CD" w:rsidRPr="00313060">
        <w:t xml:space="preserve">Europos Sąjungos </w:t>
      </w:r>
      <w:r w:rsidR="008C42CD">
        <w:t>investicijų</w:t>
      </w:r>
      <w:r w:rsidR="008C42CD" w:rsidRPr="00313060">
        <w:t xml:space="preserve"> koordinavimo departamento </w:t>
      </w:r>
      <w:r w:rsidR="008C42CD">
        <w:t>Europos Sąjungos investicijų</w:t>
      </w:r>
      <w:r w:rsidR="008C42CD" w:rsidRPr="00313060">
        <w:t xml:space="preserve"> valdymo skyriaus</w:t>
      </w:r>
      <w:r w:rsidR="008C42CD" w:rsidRPr="00C667F1">
        <w:t xml:space="preserve"> </w:t>
      </w:r>
      <w:r w:rsidRPr="0060130E">
        <w:t>vyr</w:t>
      </w:r>
      <w:r>
        <w:t>iausiąją</w:t>
      </w:r>
      <w:r w:rsidRPr="0060130E">
        <w:t xml:space="preserve"> specialistę </w:t>
      </w:r>
      <w:r w:rsidR="00FB2166">
        <w:t>Renata Grigoravičienę</w:t>
      </w:r>
      <w:r w:rsidRPr="00E90AD6">
        <w:t>.</w:t>
      </w:r>
    </w:p>
    <w:p w:rsidR="00853B91" w:rsidRDefault="00806675" w:rsidP="00806675">
      <w:pPr>
        <w:tabs>
          <w:tab w:val="left" w:pos="3620"/>
        </w:tabs>
        <w:jc w:val="both"/>
      </w:pPr>
      <w:r>
        <w:tab/>
      </w:r>
    </w:p>
    <w:p w:rsidR="00D538B8" w:rsidRDefault="00FB2166" w:rsidP="00F7443E">
      <w:pPr>
        <w:jc w:val="both"/>
      </w:pPr>
      <w:r>
        <w:t>2</w:t>
      </w:r>
      <w:r w:rsidR="00F7443E" w:rsidRPr="002D3BF3">
        <w:t xml:space="preserve">. SVARSTYTA. Dėl rekomendacijos </w:t>
      </w:r>
      <w:r w:rsidR="00716265" w:rsidRPr="002D3BF3">
        <w:t>Ekonomikos ir inovacijų</w:t>
      </w:r>
      <w:r w:rsidR="00F7443E" w:rsidRPr="002D3BF3">
        <w:t xml:space="preserve"> ministerijai dėl finansavimo/nefinansavimo/paraiškos grąžinimo </w:t>
      </w:r>
      <w:r w:rsidR="00696A33" w:rsidRPr="002D3BF3">
        <w:t>viešajai įstaigai Lietuvos verslo paramos agentūrai</w:t>
      </w:r>
      <w:r w:rsidR="00F7443E" w:rsidRPr="002D3BF3"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1C467B" w:rsidRPr="002D3BF3">
        <w:t xml:space="preserve">3 prioriteto </w:t>
      </w:r>
      <w:r w:rsidR="004572A0">
        <w:t>„</w:t>
      </w:r>
      <w:r w:rsidR="001C467B" w:rsidRPr="002D3BF3">
        <w:t>Smulkiojo ir vidutinio verslo konkurencingumo skatinimas</w:t>
      </w:r>
      <w:r w:rsidR="004572A0">
        <w:t>“</w:t>
      </w:r>
      <w:r w:rsidR="001C467B" w:rsidRPr="002D3BF3">
        <w:t xml:space="preserve"> priemonės Nr. </w:t>
      </w:r>
      <w:r w:rsidR="00455DC0" w:rsidRPr="00F67640">
        <w:t>03.2.1-LPVA-K-80</w:t>
      </w:r>
      <w:r>
        <w:t>2</w:t>
      </w:r>
      <w:r w:rsidR="00455DC0" w:rsidRPr="00F67640">
        <w:t xml:space="preserve"> </w:t>
      </w:r>
      <w:r w:rsidR="004572A0">
        <w:t>„</w:t>
      </w:r>
      <w:r>
        <w:t>Expo sertifikatas</w:t>
      </w:r>
      <w:r w:rsidR="00455DC0" w:rsidRPr="00F67640">
        <w:t xml:space="preserve"> LT</w:t>
      </w:r>
      <w:r w:rsidR="004572A0">
        <w:t>“</w:t>
      </w:r>
      <w:r w:rsidR="00455DC0" w:rsidRPr="00750A30">
        <w:t xml:space="preserve"> </w:t>
      </w:r>
      <w:r w:rsidR="00C06C86">
        <w:t>K</w:t>
      </w:r>
      <w:r w:rsidR="00455DC0" w:rsidRPr="00750A30">
        <w:t>vietimą</w:t>
      </w:r>
      <w:r w:rsidR="006E4630">
        <w:t xml:space="preserve"> Nr. 3</w:t>
      </w:r>
      <w:r w:rsidR="00D538B8" w:rsidRPr="002D3BF3">
        <w:t>:</w:t>
      </w:r>
    </w:p>
    <w:p w:rsidR="006645C9" w:rsidRDefault="006645C9" w:rsidP="00F7443E">
      <w:pPr>
        <w:jc w:val="both"/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3213"/>
        <w:gridCol w:w="3575"/>
        <w:gridCol w:w="1812"/>
        <w:gridCol w:w="1701"/>
        <w:gridCol w:w="3402"/>
      </w:tblGrid>
      <w:tr w:rsidR="00F7443E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tabs>
                <w:tab w:val="left" w:pos="180"/>
              </w:tabs>
              <w:ind w:left="360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Eil.Nr.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Paraiškos identifikacijos Nr.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Pareiškėjo pavadinimas</w:t>
            </w:r>
          </w:p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Rekomenduojama projekto finansavimo suma,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Paramos lyginamoji dalis, 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Rekomendacijos</w:t>
            </w:r>
          </w:p>
        </w:tc>
      </w:tr>
      <w:tr w:rsidR="00F7443E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ind w:left="360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8578A7" w:rsidRDefault="00F7443E" w:rsidP="005206EF">
            <w:pPr>
              <w:jc w:val="center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6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03.2.1-LVPA-K-802-03-0023</w:t>
            </w:r>
          </w:p>
        </w:tc>
        <w:tc>
          <w:tcPr>
            <w:tcW w:w="3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Millo Appliances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31.905,15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03.2.1-LVPA-K-802-03-0029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Ruptela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118.354,40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443C29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Omnisend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62.168,00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03.2.1-LVPA-K-802-03-0043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MB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Ekonamai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40.805,80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ALTAS komercinis transportas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15.232,00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Monimoto UAB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35.760,00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Inno Lietuva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24.666,26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E7123B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Baltic Filter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4.570,00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03.2.1-LVPA-K-802-03-0017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Wooden Windows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9.786,50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8578A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Uždaroji akcinė bendrovė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Daturė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7.924,00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D77418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03.2.1-LVPA-K-802-03-0013</w:t>
            </w:r>
          </w:p>
        </w:tc>
        <w:tc>
          <w:tcPr>
            <w:tcW w:w="3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LZ technika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30.425,27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D77418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 xml:space="preserve">UAB </w:t>
            </w:r>
            <w:r w:rsidR="004572A0" w:rsidRPr="008578A7">
              <w:rPr>
                <w:color w:val="000000"/>
                <w:sz w:val="22"/>
                <w:szCs w:val="22"/>
              </w:rPr>
              <w:t>„</w:t>
            </w:r>
            <w:r w:rsidRPr="008578A7">
              <w:rPr>
                <w:color w:val="000000"/>
                <w:sz w:val="22"/>
                <w:szCs w:val="22"/>
              </w:rPr>
              <w:t>ELJUNGA</w:t>
            </w:r>
            <w:r w:rsidR="004572A0" w:rsidRPr="008578A7"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13.500,00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054150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054150" w:rsidP="00054150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Elinta Charge, UAB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32.483,00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150" w:rsidRPr="008578A7" w:rsidRDefault="00054150" w:rsidP="00054150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50" w:rsidRPr="008578A7" w:rsidRDefault="00443C29" w:rsidP="00054150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„Intelligent Solar“</w:t>
            </w:r>
          </w:p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59</w:t>
            </w:r>
            <w:r w:rsidR="00D64097" w:rsidRPr="008578A7">
              <w:rPr>
                <w:color w:val="000000"/>
                <w:sz w:val="22"/>
                <w:szCs w:val="22"/>
              </w:rPr>
              <w:t>.</w:t>
            </w:r>
            <w:r w:rsidRPr="008578A7">
              <w:rPr>
                <w:color w:val="000000"/>
                <w:sz w:val="22"/>
                <w:szCs w:val="22"/>
              </w:rPr>
              <w:t>284,91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03.2.1-LVPA-K-802-03-0041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„Via Solis“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rPr>
          <w:trHeight w:val="83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„VTsistema“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7.463,44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„Eventus group“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11.870,50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Cosmoway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6.140,75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„Altas IT“, UAB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6.650,86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„Ortho Baltic“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116.917,00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„Sportinė aviacija ir Ko“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45,34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8578A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„Homm space“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54.625,50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8578A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Uždaroji akcinė bendrovė „Dinapolis“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36.980,00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841435" w:rsidRPr="008578A7" w:rsidTr="008578A7">
        <w:trPr>
          <w:trHeight w:val="137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35" w:rsidRPr="008578A7" w:rsidRDefault="00841435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435" w:rsidRPr="008578A7" w:rsidRDefault="00841435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41435" w:rsidRPr="008578A7" w:rsidRDefault="00841435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„Elektros taupymo sprendimai“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435" w:rsidRPr="008578A7" w:rsidRDefault="00841435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41.813,97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41435" w:rsidRPr="008578A7" w:rsidRDefault="00841435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435" w:rsidRPr="008578A7" w:rsidRDefault="00841435" w:rsidP="00841435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03.2.1-LVPA-K-802-03-0042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„KODINIS RAKTAS“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27.364,01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03.2.1-LVPA-K-802-03-0010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„KMT“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6.140,00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„Vilpros pramonė“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14.609,00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03.2.1-LVPA-K-802-03-0024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„Event technology solutions“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7.821,00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49,50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03.2.1-LVPA-K-802-03-0031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„Dermofaktorius“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8.868,00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03.2.1-LVPA-K-802-03-0032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„Aromika“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77.900,00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03.2.1-LVPA-K-802-03-0040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Uždaroji akcinė bendrovė „Aconitum“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53.520,00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Uždaroji akcinė bendrovė „Merseta“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9.162,50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8578A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Tronhill, UAB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12.110,00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8578A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„Medicinos linija“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39.926,50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8578A7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03.2.1-LVPA-K-802-03-0002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„Nando“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8.120,00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03.2.1-LVPA-K-802-03-0028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„Papilio kibirkštis“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25.850,00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03.2.1-LVPA-K-802-03-0035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„ENIM“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25.192,00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03.2.1-LVPA-K-802-03-0026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UAB „BS Chemical“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64.144,00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B7A" w:rsidRPr="008578A7" w:rsidRDefault="00453B7A" w:rsidP="00453B7A">
            <w:pPr>
              <w:jc w:val="right"/>
              <w:rPr>
                <w:color w:val="000000"/>
                <w:sz w:val="22"/>
                <w:szCs w:val="22"/>
              </w:rPr>
            </w:pPr>
            <w:r w:rsidRPr="008578A7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43C29" w:rsidP="00453B7A">
            <w:pPr>
              <w:jc w:val="both"/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Balsavo: už – 7 (vienbalsiai)             NUSPRĘSTA: rekomenduoti skirti finansavimą projektui įgyvendinti.</w:t>
            </w:r>
          </w:p>
        </w:tc>
      </w:tr>
      <w:tr w:rsidR="00453B7A" w:rsidRPr="008578A7" w:rsidTr="00026819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7A" w:rsidRPr="008578A7" w:rsidRDefault="00453B7A" w:rsidP="00453B7A">
            <w:pPr>
              <w:rPr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7A" w:rsidRPr="008578A7" w:rsidRDefault="00453B7A" w:rsidP="00453B7A">
            <w:pPr>
              <w:jc w:val="right"/>
              <w:rPr>
                <w:b/>
                <w:sz w:val="22"/>
                <w:szCs w:val="22"/>
              </w:rPr>
            </w:pPr>
            <w:r w:rsidRPr="008578A7">
              <w:rPr>
                <w:b/>
                <w:sz w:val="22"/>
                <w:szCs w:val="22"/>
              </w:rPr>
              <w:t>Iš viso (Eur):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7A" w:rsidRPr="008578A7" w:rsidRDefault="00453B7A" w:rsidP="004A7872">
            <w:pPr>
              <w:jc w:val="right"/>
              <w:rPr>
                <w:b/>
                <w:sz w:val="22"/>
                <w:szCs w:val="22"/>
              </w:rPr>
            </w:pPr>
            <w:r w:rsidRPr="008578A7">
              <w:rPr>
                <w:b/>
                <w:sz w:val="22"/>
                <w:szCs w:val="22"/>
              </w:rPr>
              <w:t>1 250 054,32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7A" w:rsidRPr="008578A7" w:rsidRDefault="00453B7A" w:rsidP="00453B7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7A" w:rsidRPr="008578A7" w:rsidRDefault="00453B7A" w:rsidP="00453B7A">
            <w:pPr>
              <w:jc w:val="both"/>
              <w:rPr>
                <w:sz w:val="22"/>
                <w:szCs w:val="22"/>
              </w:rPr>
            </w:pPr>
          </w:p>
        </w:tc>
      </w:tr>
    </w:tbl>
    <w:p w:rsidR="00026819" w:rsidRPr="008578A7" w:rsidRDefault="00026819" w:rsidP="00074921">
      <w:pPr>
        <w:tabs>
          <w:tab w:val="left" w:pos="993"/>
        </w:tabs>
        <w:jc w:val="both"/>
        <w:rPr>
          <w:sz w:val="22"/>
          <w:szCs w:val="22"/>
        </w:rPr>
      </w:pPr>
    </w:p>
    <w:p w:rsidR="00F7443E" w:rsidRPr="008578A7" w:rsidRDefault="007C2003" w:rsidP="00074921">
      <w:pPr>
        <w:tabs>
          <w:tab w:val="left" w:pos="993"/>
        </w:tabs>
        <w:jc w:val="both"/>
        <w:rPr>
          <w:sz w:val="22"/>
          <w:szCs w:val="22"/>
        </w:rPr>
      </w:pPr>
      <w:r w:rsidRPr="008578A7">
        <w:rPr>
          <w:sz w:val="22"/>
          <w:szCs w:val="22"/>
        </w:rPr>
        <w:t>4</w:t>
      </w:r>
      <w:r w:rsidR="00F7443E" w:rsidRPr="008578A7">
        <w:rPr>
          <w:sz w:val="22"/>
          <w:szCs w:val="22"/>
        </w:rPr>
        <w:t>. Kiti klausimai.</w:t>
      </w:r>
    </w:p>
    <w:p w:rsidR="00716265" w:rsidRPr="008578A7" w:rsidRDefault="00716265" w:rsidP="00F7443E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9262"/>
      </w:tblGrid>
      <w:tr w:rsidR="00F7443E" w:rsidRPr="008578A7" w:rsidTr="005206EF">
        <w:trPr>
          <w:trHeight w:val="982"/>
        </w:trPr>
        <w:tc>
          <w:tcPr>
            <w:tcW w:w="1763" w:type="pct"/>
          </w:tcPr>
          <w:p w:rsidR="00F7443E" w:rsidRPr="008578A7" w:rsidRDefault="00F7443E" w:rsidP="005206EF">
            <w:pPr>
              <w:rPr>
                <w:sz w:val="22"/>
                <w:szCs w:val="22"/>
              </w:rPr>
            </w:pPr>
          </w:p>
          <w:p w:rsidR="00F7443E" w:rsidRPr="008578A7" w:rsidRDefault="00F7443E" w:rsidP="00275BDB">
            <w:pPr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Posėdžio pirminink</w:t>
            </w:r>
            <w:r w:rsidR="00275BDB" w:rsidRPr="008578A7">
              <w:rPr>
                <w:sz w:val="22"/>
                <w:szCs w:val="22"/>
              </w:rPr>
              <w:t>ė</w:t>
            </w:r>
            <w:r w:rsidRPr="008578A7">
              <w:rPr>
                <w:sz w:val="22"/>
                <w:szCs w:val="22"/>
              </w:rPr>
              <w:t xml:space="preserve"> – </w:t>
            </w:r>
            <w:r w:rsidRPr="008578A7">
              <w:rPr>
                <w:sz w:val="22"/>
                <w:szCs w:val="22"/>
              </w:rPr>
              <w:br/>
              <w:t>Darbo grupės pirminink</w:t>
            </w:r>
            <w:r w:rsidR="00275BDB" w:rsidRPr="008578A7">
              <w:rPr>
                <w:sz w:val="22"/>
                <w:szCs w:val="22"/>
              </w:rPr>
              <w:t>ė</w:t>
            </w:r>
          </w:p>
        </w:tc>
        <w:tc>
          <w:tcPr>
            <w:tcW w:w="3237" w:type="pct"/>
          </w:tcPr>
          <w:p w:rsidR="00F7443E" w:rsidRPr="008578A7" w:rsidRDefault="00F7443E" w:rsidP="005206EF">
            <w:pPr>
              <w:rPr>
                <w:sz w:val="22"/>
                <w:szCs w:val="22"/>
              </w:rPr>
            </w:pPr>
          </w:p>
          <w:p w:rsidR="00F7443E" w:rsidRPr="008578A7" w:rsidRDefault="00F7443E" w:rsidP="005206EF">
            <w:pPr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___________________</w:t>
            </w:r>
            <w:r w:rsidRPr="008578A7">
              <w:rPr>
                <w:sz w:val="22"/>
                <w:szCs w:val="22"/>
              </w:rPr>
              <w:tab/>
            </w:r>
            <w:r w:rsidRPr="008578A7">
              <w:rPr>
                <w:sz w:val="22"/>
                <w:szCs w:val="22"/>
              </w:rPr>
              <w:tab/>
            </w:r>
            <w:r w:rsidR="00275BDB" w:rsidRPr="008578A7">
              <w:rPr>
                <w:sz w:val="22"/>
                <w:szCs w:val="22"/>
              </w:rPr>
              <w:t>Jekaterina Rojaka</w:t>
            </w:r>
          </w:p>
          <w:p w:rsidR="00F7443E" w:rsidRPr="008578A7" w:rsidRDefault="00F7443E" w:rsidP="005206EF">
            <w:pPr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 xml:space="preserve">       (Parašas)</w:t>
            </w:r>
          </w:p>
        </w:tc>
      </w:tr>
      <w:tr w:rsidR="00F7443E" w:rsidRPr="008578A7" w:rsidTr="005206EF">
        <w:trPr>
          <w:trHeight w:val="826"/>
        </w:trPr>
        <w:tc>
          <w:tcPr>
            <w:tcW w:w="1763" w:type="pct"/>
          </w:tcPr>
          <w:p w:rsidR="00F7443E" w:rsidRPr="008578A7" w:rsidRDefault="00F7443E" w:rsidP="005206EF">
            <w:pPr>
              <w:rPr>
                <w:sz w:val="22"/>
                <w:szCs w:val="22"/>
              </w:rPr>
            </w:pPr>
          </w:p>
          <w:p w:rsidR="00F7443E" w:rsidRPr="008578A7" w:rsidRDefault="00F7443E" w:rsidP="005206EF">
            <w:pPr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 xml:space="preserve">Posėdžio sekretorė </w:t>
            </w:r>
            <w:r w:rsidRPr="008578A7">
              <w:rPr>
                <w:sz w:val="22"/>
                <w:szCs w:val="22"/>
              </w:rPr>
              <w:br/>
            </w:r>
          </w:p>
        </w:tc>
        <w:tc>
          <w:tcPr>
            <w:tcW w:w="3237" w:type="pct"/>
          </w:tcPr>
          <w:p w:rsidR="00F7443E" w:rsidRPr="008578A7" w:rsidRDefault="00F7443E" w:rsidP="005206EF">
            <w:pPr>
              <w:rPr>
                <w:sz w:val="22"/>
                <w:szCs w:val="22"/>
              </w:rPr>
            </w:pPr>
          </w:p>
          <w:p w:rsidR="00F7443E" w:rsidRPr="008578A7" w:rsidRDefault="00F7443E" w:rsidP="005206EF">
            <w:pPr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>___________________</w:t>
            </w:r>
            <w:r w:rsidRPr="008578A7">
              <w:rPr>
                <w:sz w:val="22"/>
                <w:szCs w:val="22"/>
              </w:rPr>
              <w:tab/>
            </w:r>
            <w:r w:rsidRPr="008578A7">
              <w:rPr>
                <w:sz w:val="22"/>
                <w:szCs w:val="22"/>
              </w:rPr>
              <w:tab/>
            </w:r>
            <w:r w:rsidR="00FB2166" w:rsidRPr="008578A7">
              <w:rPr>
                <w:sz w:val="22"/>
                <w:szCs w:val="22"/>
              </w:rPr>
              <w:t>Renata Grigoravičienė</w:t>
            </w:r>
          </w:p>
          <w:p w:rsidR="00F7443E" w:rsidRPr="008578A7" w:rsidRDefault="00F7443E" w:rsidP="005206EF">
            <w:pPr>
              <w:rPr>
                <w:sz w:val="22"/>
                <w:szCs w:val="22"/>
              </w:rPr>
            </w:pPr>
            <w:r w:rsidRPr="008578A7">
              <w:rPr>
                <w:sz w:val="22"/>
                <w:szCs w:val="22"/>
              </w:rPr>
              <w:t xml:space="preserve">       (Parašas)</w:t>
            </w:r>
          </w:p>
          <w:p w:rsidR="00F7443E" w:rsidRPr="008578A7" w:rsidRDefault="00F7443E" w:rsidP="005206EF">
            <w:pPr>
              <w:rPr>
                <w:sz w:val="22"/>
                <w:szCs w:val="22"/>
              </w:rPr>
            </w:pPr>
          </w:p>
        </w:tc>
      </w:tr>
    </w:tbl>
    <w:p w:rsidR="00F7443E" w:rsidRPr="008578A7" w:rsidRDefault="00F7443E" w:rsidP="00F7443E">
      <w:pPr>
        <w:tabs>
          <w:tab w:val="left" w:pos="3240"/>
        </w:tabs>
        <w:rPr>
          <w:sz w:val="22"/>
          <w:szCs w:val="22"/>
        </w:rPr>
      </w:pPr>
    </w:p>
    <w:sectPr w:rsidR="00F7443E" w:rsidRPr="008578A7" w:rsidSect="003F0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20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02" w:rsidRDefault="00EE5602" w:rsidP="003F00A6">
      <w:r>
        <w:separator/>
      </w:r>
    </w:p>
  </w:endnote>
  <w:endnote w:type="continuationSeparator" w:id="0">
    <w:p w:rsidR="00EE5602" w:rsidRDefault="00EE5602" w:rsidP="003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12" w:rsidRDefault="00E97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F5" w:rsidRDefault="00A550F5">
    <w:pPr>
      <w:pStyle w:val="Footer"/>
      <w:rPr>
        <w:sz w:val="20"/>
        <w:szCs w:val="20"/>
        <w:lang w:val="lt-LT"/>
      </w:rPr>
    </w:pPr>
  </w:p>
  <w:p w:rsidR="00A550F5" w:rsidRPr="001D226D" w:rsidRDefault="00A550F5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Verslo </w:t>
    </w:r>
    <w:r w:rsidRPr="008E4364">
      <w:rPr>
        <w:sz w:val="20"/>
        <w:szCs w:val="20"/>
      </w:rPr>
      <w:t xml:space="preserve">projektų paraiškų baigiamojo vertinimo rezultatų aptarimo darbo </w:t>
    </w:r>
    <w:r>
      <w:rPr>
        <w:sz w:val="20"/>
        <w:szCs w:val="20"/>
      </w:rPr>
      <w:t xml:space="preserve">grupės posėdžio protokolas Nr. </w:t>
    </w:r>
    <w:r>
      <w:rPr>
        <w:sz w:val="20"/>
        <w:szCs w:val="20"/>
        <w:lang w:val="lt-LT"/>
      </w:rPr>
      <w:t>252-</w:t>
    </w:r>
    <w:r w:rsidR="00E97512">
      <w:rPr>
        <w:sz w:val="20"/>
        <w:szCs w:val="20"/>
        <w:lang w:val="lt-LT"/>
      </w:rPr>
      <w:t>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12" w:rsidRDefault="00E97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02" w:rsidRDefault="00EE5602" w:rsidP="003F00A6">
      <w:r>
        <w:separator/>
      </w:r>
    </w:p>
  </w:footnote>
  <w:footnote w:type="continuationSeparator" w:id="0">
    <w:p w:rsidR="00EE5602" w:rsidRDefault="00EE5602" w:rsidP="003F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512" w:rsidRDefault="00E97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90364"/>
      <w:docPartObj>
        <w:docPartGallery w:val="Page Numbers (Top of Page)"/>
        <w:docPartUnique/>
      </w:docPartObj>
    </w:sdtPr>
    <w:sdtEndPr/>
    <w:sdtContent>
      <w:p w:rsidR="00342F8A" w:rsidRDefault="00A550F5">
        <w:pPr>
          <w:pStyle w:val="Header"/>
          <w:jc w:val="center"/>
          <w:rPr>
            <w:lang w:val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3A" w:rsidRPr="004B743A">
          <w:rPr>
            <w:noProof/>
            <w:lang w:val="lt-LT"/>
          </w:rPr>
          <w:t>2</w:t>
        </w:r>
        <w:r>
          <w:fldChar w:fldCharType="end"/>
        </w:r>
        <w:r>
          <w:rPr>
            <w:lang w:val="lt-LT"/>
          </w:rPr>
          <w:t xml:space="preserve">                                         </w:t>
        </w:r>
      </w:p>
      <w:p w:rsidR="00A550F5" w:rsidRDefault="004B743A">
        <w:pPr>
          <w:pStyle w:val="Header"/>
          <w:jc w:val="center"/>
        </w:pPr>
      </w:p>
    </w:sdtContent>
  </w:sdt>
  <w:p w:rsidR="00A550F5" w:rsidRPr="007F50AE" w:rsidRDefault="00A550F5" w:rsidP="005206EF">
    <w:pPr>
      <w:pStyle w:val="Header"/>
      <w:jc w:val="right"/>
      <w:rPr>
        <w:b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F5" w:rsidRPr="007112B7" w:rsidRDefault="00A550F5" w:rsidP="003F00A6">
    <w:pPr>
      <w:pStyle w:val="Header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801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5163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37AE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7D3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0B4B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F08A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1097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9521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85819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67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33C1D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0D6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5D9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14AD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3743E"/>
    <w:multiLevelType w:val="hybridMultilevel"/>
    <w:tmpl w:val="7542E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545A4"/>
    <w:multiLevelType w:val="hybridMultilevel"/>
    <w:tmpl w:val="BEC416F4"/>
    <w:lvl w:ilvl="0" w:tplc="D04A480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55AED"/>
    <w:multiLevelType w:val="hybridMultilevel"/>
    <w:tmpl w:val="2B247F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6C744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C159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6219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F0CB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6765"/>
    <w:multiLevelType w:val="hybridMultilevel"/>
    <w:tmpl w:val="1B609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32C7A"/>
    <w:multiLevelType w:val="hybridMultilevel"/>
    <w:tmpl w:val="1B609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2"/>
  </w:num>
  <w:num w:numId="5">
    <w:abstractNumId w:val="22"/>
  </w:num>
  <w:num w:numId="6">
    <w:abstractNumId w:val="21"/>
  </w:num>
  <w:num w:numId="7">
    <w:abstractNumId w:val="0"/>
  </w:num>
  <w:num w:numId="8">
    <w:abstractNumId w:val="20"/>
  </w:num>
  <w:num w:numId="9">
    <w:abstractNumId w:val="6"/>
  </w:num>
  <w:num w:numId="10">
    <w:abstractNumId w:val="8"/>
  </w:num>
  <w:num w:numId="11">
    <w:abstractNumId w:val="1"/>
  </w:num>
  <w:num w:numId="12">
    <w:abstractNumId w:val="2"/>
  </w:num>
  <w:num w:numId="13">
    <w:abstractNumId w:val="18"/>
  </w:num>
  <w:num w:numId="14">
    <w:abstractNumId w:val="13"/>
  </w:num>
  <w:num w:numId="15">
    <w:abstractNumId w:val="10"/>
  </w:num>
  <w:num w:numId="16">
    <w:abstractNumId w:val="3"/>
  </w:num>
  <w:num w:numId="17">
    <w:abstractNumId w:val="5"/>
  </w:num>
  <w:num w:numId="18">
    <w:abstractNumId w:val="4"/>
  </w:num>
  <w:num w:numId="19">
    <w:abstractNumId w:val="9"/>
  </w:num>
  <w:num w:numId="20">
    <w:abstractNumId w:val="19"/>
  </w:num>
  <w:num w:numId="21">
    <w:abstractNumId w:val="7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3E"/>
    <w:rsid w:val="00026819"/>
    <w:rsid w:val="00050E28"/>
    <w:rsid w:val="000534CA"/>
    <w:rsid w:val="00054150"/>
    <w:rsid w:val="00074822"/>
    <w:rsid w:val="00074921"/>
    <w:rsid w:val="0009101C"/>
    <w:rsid w:val="000A0E18"/>
    <w:rsid w:val="000C40FB"/>
    <w:rsid w:val="000D39D1"/>
    <w:rsid w:val="000E69A5"/>
    <w:rsid w:val="000F2C77"/>
    <w:rsid w:val="00157190"/>
    <w:rsid w:val="00177BC2"/>
    <w:rsid w:val="0018544C"/>
    <w:rsid w:val="0019146E"/>
    <w:rsid w:val="0019676B"/>
    <w:rsid w:val="001B7C8E"/>
    <w:rsid w:val="001C30C4"/>
    <w:rsid w:val="001C467B"/>
    <w:rsid w:val="001C683D"/>
    <w:rsid w:val="001D226D"/>
    <w:rsid w:val="001F18B8"/>
    <w:rsid w:val="00201054"/>
    <w:rsid w:val="002069C3"/>
    <w:rsid w:val="002364A9"/>
    <w:rsid w:val="0024568B"/>
    <w:rsid w:val="00247E0A"/>
    <w:rsid w:val="00272944"/>
    <w:rsid w:val="00275BDB"/>
    <w:rsid w:val="002770DA"/>
    <w:rsid w:val="002B47C1"/>
    <w:rsid w:val="002D3BF3"/>
    <w:rsid w:val="002E7897"/>
    <w:rsid w:val="00311C39"/>
    <w:rsid w:val="00324F1E"/>
    <w:rsid w:val="0034295A"/>
    <w:rsid w:val="00342F8A"/>
    <w:rsid w:val="003637FA"/>
    <w:rsid w:val="003A745A"/>
    <w:rsid w:val="003E0B88"/>
    <w:rsid w:val="003F00A6"/>
    <w:rsid w:val="00415FA8"/>
    <w:rsid w:val="00443C29"/>
    <w:rsid w:val="00453B7A"/>
    <w:rsid w:val="00455DC0"/>
    <w:rsid w:val="004572A0"/>
    <w:rsid w:val="00461EA2"/>
    <w:rsid w:val="00463D96"/>
    <w:rsid w:val="004721D2"/>
    <w:rsid w:val="004A7872"/>
    <w:rsid w:val="004B743A"/>
    <w:rsid w:val="004C606F"/>
    <w:rsid w:val="004C6CE4"/>
    <w:rsid w:val="004F1B2D"/>
    <w:rsid w:val="004F6B68"/>
    <w:rsid w:val="00514BA5"/>
    <w:rsid w:val="005206EF"/>
    <w:rsid w:val="00524948"/>
    <w:rsid w:val="00525F45"/>
    <w:rsid w:val="00531A81"/>
    <w:rsid w:val="0054369F"/>
    <w:rsid w:val="005B4BC5"/>
    <w:rsid w:val="005C3679"/>
    <w:rsid w:val="006123F7"/>
    <w:rsid w:val="00620774"/>
    <w:rsid w:val="00626107"/>
    <w:rsid w:val="00636B41"/>
    <w:rsid w:val="00656A31"/>
    <w:rsid w:val="00660641"/>
    <w:rsid w:val="006645C9"/>
    <w:rsid w:val="00687F84"/>
    <w:rsid w:val="00696A33"/>
    <w:rsid w:val="006B4F12"/>
    <w:rsid w:val="006C49D1"/>
    <w:rsid w:val="006D3DDF"/>
    <w:rsid w:val="006E4630"/>
    <w:rsid w:val="006F12FF"/>
    <w:rsid w:val="0070710E"/>
    <w:rsid w:val="007112B7"/>
    <w:rsid w:val="00716265"/>
    <w:rsid w:val="00716A44"/>
    <w:rsid w:val="00731659"/>
    <w:rsid w:val="00735B52"/>
    <w:rsid w:val="00735F1D"/>
    <w:rsid w:val="00750A30"/>
    <w:rsid w:val="00750AB3"/>
    <w:rsid w:val="007605B8"/>
    <w:rsid w:val="00774E11"/>
    <w:rsid w:val="0077592D"/>
    <w:rsid w:val="0078212F"/>
    <w:rsid w:val="00796E46"/>
    <w:rsid w:val="007A4C66"/>
    <w:rsid w:val="007B16A6"/>
    <w:rsid w:val="007B26FE"/>
    <w:rsid w:val="007B2B10"/>
    <w:rsid w:val="007C0E22"/>
    <w:rsid w:val="007C2003"/>
    <w:rsid w:val="007D36A9"/>
    <w:rsid w:val="008008B3"/>
    <w:rsid w:val="00806675"/>
    <w:rsid w:val="00815CC1"/>
    <w:rsid w:val="00825CCF"/>
    <w:rsid w:val="00827767"/>
    <w:rsid w:val="0083066C"/>
    <w:rsid w:val="00830B6B"/>
    <w:rsid w:val="00841435"/>
    <w:rsid w:val="008505A3"/>
    <w:rsid w:val="00853B91"/>
    <w:rsid w:val="008578A7"/>
    <w:rsid w:val="008600E8"/>
    <w:rsid w:val="008601A9"/>
    <w:rsid w:val="008A7593"/>
    <w:rsid w:val="008C42CD"/>
    <w:rsid w:val="008F05FA"/>
    <w:rsid w:val="008F561B"/>
    <w:rsid w:val="00940C79"/>
    <w:rsid w:val="00946696"/>
    <w:rsid w:val="009476DA"/>
    <w:rsid w:val="00964F20"/>
    <w:rsid w:val="00976063"/>
    <w:rsid w:val="00980A88"/>
    <w:rsid w:val="00990631"/>
    <w:rsid w:val="009D23C2"/>
    <w:rsid w:val="009D41EB"/>
    <w:rsid w:val="009E79BA"/>
    <w:rsid w:val="009F42AA"/>
    <w:rsid w:val="00A22A78"/>
    <w:rsid w:val="00A550F5"/>
    <w:rsid w:val="00A57ACA"/>
    <w:rsid w:val="00A663AA"/>
    <w:rsid w:val="00A77DA6"/>
    <w:rsid w:val="00A9240F"/>
    <w:rsid w:val="00AA2654"/>
    <w:rsid w:val="00AC71B9"/>
    <w:rsid w:val="00AD0454"/>
    <w:rsid w:val="00AD04A0"/>
    <w:rsid w:val="00AF78B2"/>
    <w:rsid w:val="00B134C9"/>
    <w:rsid w:val="00B16EA4"/>
    <w:rsid w:val="00B20E53"/>
    <w:rsid w:val="00B230AF"/>
    <w:rsid w:val="00B45660"/>
    <w:rsid w:val="00B51CCB"/>
    <w:rsid w:val="00B6085C"/>
    <w:rsid w:val="00B7014D"/>
    <w:rsid w:val="00B76272"/>
    <w:rsid w:val="00B946C4"/>
    <w:rsid w:val="00BA0DD7"/>
    <w:rsid w:val="00BC283D"/>
    <w:rsid w:val="00BD1DAD"/>
    <w:rsid w:val="00BE345E"/>
    <w:rsid w:val="00C06C86"/>
    <w:rsid w:val="00C16598"/>
    <w:rsid w:val="00C54105"/>
    <w:rsid w:val="00C70B42"/>
    <w:rsid w:val="00C80F25"/>
    <w:rsid w:val="00D3576F"/>
    <w:rsid w:val="00D502B4"/>
    <w:rsid w:val="00D538B8"/>
    <w:rsid w:val="00D64097"/>
    <w:rsid w:val="00D77418"/>
    <w:rsid w:val="00D858D1"/>
    <w:rsid w:val="00D87634"/>
    <w:rsid w:val="00D87DE3"/>
    <w:rsid w:val="00D976B8"/>
    <w:rsid w:val="00DA6067"/>
    <w:rsid w:val="00DC2B71"/>
    <w:rsid w:val="00DF1C5B"/>
    <w:rsid w:val="00E01C73"/>
    <w:rsid w:val="00E041F1"/>
    <w:rsid w:val="00E124C0"/>
    <w:rsid w:val="00E215C5"/>
    <w:rsid w:val="00E35702"/>
    <w:rsid w:val="00E36850"/>
    <w:rsid w:val="00E7123B"/>
    <w:rsid w:val="00E97512"/>
    <w:rsid w:val="00EE5602"/>
    <w:rsid w:val="00F031BC"/>
    <w:rsid w:val="00F3112A"/>
    <w:rsid w:val="00F43FFA"/>
    <w:rsid w:val="00F470F2"/>
    <w:rsid w:val="00F60B3D"/>
    <w:rsid w:val="00F67640"/>
    <w:rsid w:val="00F72E45"/>
    <w:rsid w:val="00F7443E"/>
    <w:rsid w:val="00F8368F"/>
    <w:rsid w:val="00FA6626"/>
    <w:rsid w:val="00FB2166"/>
    <w:rsid w:val="00FE17CE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1C8A768-AC52-4304-A5EB-305EF4A1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443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96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63775-195B-4CA8-893D-43F7169D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5928</Words>
  <Characters>3379</Characters>
  <Application>Microsoft Office Word</Application>
  <DocSecurity>4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Charunaite Indre</dc:creator>
  <cp:lastModifiedBy>Kriaučeliūnas Povilas</cp:lastModifiedBy>
  <cp:revision>2</cp:revision>
  <cp:lastPrinted>2020-03-03T13:00:00Z</cp:lastPrinted>
  <dcterms:created xsi:type="dcterms:W3CDTF">2020-03-04T08:14:00Z</dcterms:created>
  <dcterms:modified xsi:type="dcterms:W3CDTF">2020-03-04T08:14:00Z</dcterms:modified>
</cp:coreProperties>
</file>