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36662A" w:rsidRPr="00E27A5E" w:rsidRDefault="00E27A5E" w:rsidP="0036662A">
      <w:pPr>
        <w:jc w:val="center"/>
        <w:rPr>
          <w:b/>
          <w:bCs/>
        </w:rPr>
      </w:pPr>
      <w:r w:rsidRPr="00E27A5E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E27A5E">
        <w:rPr>
          <w:rFonts w:eastAsia="Calibri"/>
          <w:b/>
          <w:color w:val="000000" w:themeColor="text1"/>
          <w:szCs w:val="24"/>
        </w:rPr>
        <w:t>OCIALINĖS ĮTRAUKTIES DIDINIMAS IR KOVA SU SKURDU</w:t>
      </w:r>
      <w:r w:rsidRPr="00E27A5E">
        <w:rPr>
          <w:b/>
          <w:bCs/>
        </w:rPr>
        <w:t xml:space="preserve">“  </w:t>
      </w:r>
      <w:r w:rsidR="000B567E">
        <w:rPr>
          <w:b/>
          <w:bCs/>
        </w:rPr>
        <w:t xml:space="preserve">ĮGYVENDINIMO </w:t>
      </w:r>
      <w:r w:rsidRPr="00E27A5E">
        <w:rPr>
          <w:b/>
        </w:rPr>
        <w:t xml:space="preserve">PRIEMONĖS NR. </w:t>
      </w:r>
      <w:r w:rsidR="000B567E">
        <w:rPr>
          <w:b/>
        </w:rPr>
        <w:t>08.4.2</w:t>
      </w:r>
      <w:r w:rsidRPr="00E27A5E">
        <w:rPr>
          <w:b/>
        </w:rPr>
        <w:t>-</w:t>
      </w:r>
      <w:r w:rsidR="000B567E">
        <w:rPr>
          <w:b/>
        </w:rPr>
        <w:t>ESFA</w:t>
      </w:r>
      <w:r w:rsidRPr="00E27A5E">
        <w:rPr>
          <w:b/>
        </w:rPr>
        <w:t>-V</w:t>
      </w:r>
      <w:r w:rsidR="000B567E">
        <w:rPr>
          <w:b/>
        </w:rPr>
        <w:t>-617</w:t>
      </w:r>
      <w:r w:rsidRPr="00E27A5E">
        <w:rPr>
          <w:b/>
        </w:rPr>
        <w:t xml:space="preserve"> „</w:t>
      </w:r>
      <w:r w:rsidR="000B567E">
        <w:rPr>
          <w:b/>
        </w:rPr>
        <w:t xml:space="preserve">SPECIALISTŲ PRITRAUKIMAS SVEIKATOS NETOLYGUMAMS MAŽINTI“ </w:t>
      </w:r>
      <w:r w:rsidRPr="00E27A5E">
        <w:rPr>
          <w:b/>
          <w:bCs/>
        </w:rPr>
        <w:t>ĮGYVENDINIMO PLANO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C31BAA">
              <w:rPr>
                <w:szCs w:val="24"/>
              </w:rPr>
              <w:t>20</w:t>
            </w:r>
            <w:r>
              <w:rPr>
                <w:szCs w:val="24"/>
              </w:rPr>
              <w:t>-0</w:t>
            </w:r>
            <w:r w:rsidR="00C31BAA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C31BAA">
              <w:rPr>
                <w:szCs w:val="24"/>
              </w:rPr>
              <w:t>25</w:t>
            </w:r>
            <w:bookmarkStart w:id="0" w:name="_GoBack"/>
            <w:bookmarkEnd w:id="0"/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C31BAA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C31BAA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Default="005C5ECB">
      <w:pPr>
        <w:rPr>
          <w:b/>
          <w:bCs/>
          <w:caps/>
          <w:szCs w:val="24"/>
        </w:rPr>
      </w:pPr>
    </w:p>
    <w:p w:rsidR="000B567E" w:rsidRDefault="000B567E">
      <w:pPr>
        <w:rPr>
          <w:b/>
          <w:bCs/>
          <w:caps/>
          <w:szCs w:val="24"/>
        </w:rPr>
      </w:pPr>
    </w:p>
    <w:p w:rsidR="000B567E" w:rsidRPr="0036662A" w:rsidRDefault="000B567E">
      <w:pPr>
        <w:rPr>
          <w:b/>
          <w:bCs/>
          <w:caps/>
          <w:szCs w:val="24"/>
        </w:rPr>
      </w:pPr>
    </w:p>
    <w:sectPr w:rsidR="000B567E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B567E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3483A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C4DA8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1BAA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A2B3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FF75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0B56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B567E"/>
    <w:rPr>
      <w:rFonts w:eastAsia="Times New Roman"/>
      <w:b/>
      <w:bCs/>
      <w:sz w:val="36"/>
      <w:szCs w:val="36"/>
      <w:lang w:eastAsia="lt-LT"/>
    </w:rPr>
  </w:style>
  <w:style w:type="character" w:customStyle="1" w:styleId="redtxt">
    <w:name w:val="red_txt"/>
    <w:basedOn w:val="Numatytasispastraiposriftas"/>
    <w:rsid w:val="000B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3</cp:revision>
  <dcterms:created xsi:type="dcterms:W3CDTF">2020-03-06T09:03:00Z</dcterms:created>
  <dcterms:modified xsi:type="dcterms:W3CDTF">2020-03-06T09:04:00Z</dcterms:modified>
</cp:coreProperties>
</file>