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60C50" w14:textId="06A22C26" w:rsidR="003B4241" w:rsidRDefault="003B4241" w:rsidP="003B4241">
      <w:pPr>
        <w:ind w:left="6480" w:firstLine="1296"/>
        <w:jc w:val="center"/>
        <w:rPr>
          <w:b/>
          <w:szCs w:val="24"/>
          <w:lang w:eastAsia="lt-LT"/>
        </w:rPr>
      </w:pPr>
      <w:r>
        <w:rPr>
          <w:b/>
          <w:szCs w:val="24"/>
          <w:lang w:eastAsia="lt-LT"/>
        </w:rPr>
        <w:t>Projektas</w:t>
      </w:r>
    </w:p>
    <w:p w14:paraId="16846C39" w14:textId="219C5F5E" w:rsidR="003B4241" w:rsidRPr="00260838" w:rsidRDefault="003B4241" w:rsidP="003B4241">
      <w:pPr>
        <w:jc w:val="right"/>
        <w:rPr>
          <w:szCs w:val="24"/>
          <w:lang w:val="en-GB" w:eastAsia="lt-LT"/>
        </w:rPr>
      </w:pPr>
      <w:r w:rsidRPr="005E308A">
        <w:rPr>
          <w:szCs w:val="24"/>
          <w:lang w:eastAsia="lt-LT"/>
        </w:rPr>
        <w:t>20</w:t>
      </w:r>
      <w:r w:rsidR="00517427">
        <w:rPr>
          <w:szCs w:val="24"/>
          <w:lang w:eastAsia="lt-LT"/>
        </w:rPr>
        <w:t>20</w:t>
      </w:r>
      <w:r w:rsidRPr="005E308A">
        <w:rPr>
          <w:szCs w:val="24"/>
          <w:lang w:eastAsia="lt-LT"/>
        </w:rPr>
        <w:t>-</w:t>
      </w:r>
      <w:r w:rsidR="00517427">
        <w:rPr>
          <w:szCs w:val="24"/>
          <w:lang w:eastAsia="lt-LT"/>
        </w:rPr>
        <w:t>0</w:t>
      </w:r>
      <w:r w:rsidR="00B7065D">
        <w:rPr>
          <w:szCs w:val="24"/>
          <w:lang w:eastAsia="lt-LT"/>
        </w:rPr>
        <w:t>4</w:t>
      </w:r>
      <w:r w:rsidR="00260838">
        <w:rPr>
          <w:szCs w:val="24"/>
          <w:lang w:eastAsia="lt-LT"/>
        </w:rPr>
        <w:t>-</w:t>
      </w:r>
      <w:r w:rsidR="00B7065D">
        <w:rPr>
          <w:szCs w:val="24"/>
          <w:lang w:val="en-GB" w:eastAsia="lt-LT"/>
        </w:rPr>
        <w:t>1</w:t>
      </w:r>
      <w:bookmarkStart w:id="0" w:name="_GoBack"/>
      <w:bookmarkEnd w:id="0"/>
      <w:r w:rsidR="00A75DC9">
        <w:rPr>
          <w:szCs w:val="24"/>
          <w:lang w:val="en-GB" w:eastAsia="lt-LT"/>
        </w:rPr>
        <w:t>6</w:t>
      </w:r>
    </w:p>
    <w:p w14:paraId="0C27FBFE" w14:textId="77777777" w:rsidR="003B4241" w:rsidRPr="005E308A" w:rsidRDefault="003B4241" w:rsidP="003B4241">
      <w:pPr>
        <w:rPr>
          <w:szCs w:val="24"/>
          <w:lang w:eastAsia="lt-LT"/>
        </w:rPr>
      </w:pPr>
    </w:p>
    <w:p w14:paraId="1774C0AA" w14:textId="08E31EF9" w:rsidR="00964DFC" w:rsidRDefault="0033631A" w:rsidP="0033631A">
      <w:pPr>
        <w:jc w:val="center"/>
      </w:pPr>
      <w:r>
        <w:rPr>
          <w:b/>
          <w:szCs w:val="24"/>
          <w:lang w:eastAsia="lt-LT"/>
        </w:rPr>
        <w:t xml:space="preserve">VEIKSMŲ PROGRAMOS PRIORITETO ĮGYVENDINIMO PRIEMONĖ NR. </w:t>
      </w:r>
      <w:r>
        <w:rPr>
          <w:b/>
          <w:caps/>
          <w:szCs w:val="24"/>
        </w:rPr>
        <w:t>05.3.2-APVA-R-014 „GERIAMOJO Vandens tiekimo ir nuotekų tvarkymo sistemų renovavimas ir plėtra, ĮMONIŲ VALDYMO tobulinimas“</w:t>
      </w:r>
    </w:p>
    <w:p w14:paraId="75652B70" w14:textId="77777777" w:rsidR="00160D34" w:rsidRDefault="00160D34" w:rsidP="00160D34">
      <w:pPr>
        <w:keepLines/>
        <w:suppressAutoHyphens/>
        <w:ind w:firstLine="426"/>
        <w:jc w:val="both"/>
        <w:textAlignment w:val="center"/>
        <w:rPr>
          <w:lang w:eastAsia="lt-LT"/>
        </w:rPr>
      </w:pPr>
    </w:p>
    <w:p w14:paraId="45404D97" w14:textId="77777777" w:rsidR="00160D34" w:rsidRDefault="00160D34" w:rsidP="00160D34">
      <w:pPr>
        <w:ind w:right="-2" w:firstLine="426"/>
        <w:jc w:val="both"/>
        <w:rPr>
          <w:szCs w:val="24"/>
          <w:lang w:eastAsia="lt-LT"/>
        </w:rPr>
      </w:pPr>
      <w:r>
        <w:rPr>
          <w:szCs w:val="24"/>
          <w:lang w:eastAsia="lt-LT"/>
        </w:rPr>
        <w:t xml:space="preserve">1. Priemonės </w:t>
      </w:r>
      <w:r>
        <w:rPr>
          <w:szCs w:val="24"/>
        </w:rPr>
        <w:t xml:space="preserve">Nr. 05.3.2-APVA-R-014 „Geriamojo vandens tiekimo ir nuotekų tvarkymo sistemų renovavimas ir plėtra, įmonių valdymo tobulinimas“ (toliau – priemonė) </w:t>
      </w:r>
      <w:r>
        <w:rPr>
          <w:szCs w:val="24"/>
          <w:lang w:eastAsia="lt-LT"/>
        </w:rPr>
        <w:t>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50"/>
      </w:tblGrid>
      <w:tr w:rsidR="00160D34" w14:paraId="06AA4345" w14:textId="77777777" w:rsidTr="00F2439C">
        <w:trPr>
          <w:trHeight w:val="82"/>
        </w:trPr>
        <w:tc>
          <w:tcPr>
            <w:tcW w:w="9746" w:type="dxa"/>
            <w:tcBorders>
              <w:top w:val="single" w:sz="4" w:space="0" w:color="auto"/>
              <w:left w:val="single" w:sz="4" w:space="0" w:color="auto"/>
              <w:bottom w:val="nil"/>
              <w:right w:val="single" w:sz="4" w:space="0" w:color="auto"/>
            </w:tcBorders>
            <w:hideMark/>
          </w:tcPr>
          <w:p w14:paraId="4EED74E5" w14:textId="77777777" w:rsidR="00160D34" w:rsidRDefault="00160D34" w:rsidP="00F2439C">
            <w:pPr>
              <w:ind w:firstLine="460"/>
              <w:jc w:val="both"/>
              <w:rPr>
                <w:rFonts w:eastAsia="Calibri"/>
                <w:szCs w:val="24"/>
                <w:lang w:eastAsia="lt-LT"/>
              </w:rPr>
            </w:pPr>
            <w:r>
              <w:rPr>
                <w:szCs w:val="24"/>
                <w:lang w:eastAsia="lt-LT"/>
              </w:rPr>
              <w:t>1.1. priemonės įgyvendinimas finansuojamas ES Sanglaudos fondo lėšomis;</w:t>
            </w:r>
          </w:p>
        </w:tc>
      </w:tr>
      <w:tr w:rsidR="00160D34" w14:paraId="4BAE9152" w14:textId="77777777" w:rsidTr="00F2439C">
        <w:trPr>
          <w:trHeight w:val="657"/>
        </w:trPr>
        <w:tc>
          <w:tcPr>
            <w:tcW w:w="9746" w:type="dxa"/>
            <w:tcBorders>
              <w:top w:val="nil"/>
              <w:left w:val="single" w:sz="4" w:space="0" w:color="auto"/>
              <w:bottom w:val="nil"/>
              <w:right w:val="single" w:sz="4" w:space="0" w:color="auto"/>
            </w:tcBorders>
            <w:hideMark/>
          </w:tcPr>
          <w:p w14:paraId="4CE36BE2" w14:textId="77777777" w:rsidR="00160D34" w:rsidRDefault="00160D34" w:rsidP="00F2439C">
            <w:pPr>
              <w:ind w:left="34" w:firstLine="426"/>
              <w:jc w:val="both"/>
              <w:rPr>
                <w:rFonts w:eastAsia="Calibri"/>
                <w:szCs w:val="24"/>
                <w:lang w:eastAsia="lt-LT"/>
              </w:rPr>
            </w:pPr>
            <w:r>
              <w:rPr>
                <w:szCs w:val="24"/>
                <w:lang w:eastAsia="lt-LT"/>
              </w:rPr>
              <w:t>1.2. įgyvendinant priemonę, prisidedama prie uždavinio „Padidinti vandens tiekimo ir nuotekų tvarkymo paslaugų prieinamumą ir sistemos efektyvumą</w:t>
            </w:r>
            <w:r>
              <w:rPr>
                <w:szCs w:val="24"/>
              </w:rPr>
              <w:t>“</w:t>
            </w:r>
            <w:r>
              <w:rPr>
                <w:b/>
                <w:szCs w:val="24"/>
              </w:rPr>
              <w:t xml:space="preserve"> </w:t>
            </w:r>
            <w:r>
              <w:rPr>
                <w:szCs w:val="24"/>
                <w:lang w:eastAsia="lt-LT"/>
              </w:rPr>
              <w:t>įgyvendinimo;</w:t>
            </w:r>
          </w:p>
        </w:tc>
      </w:tr>
      <w:tr w:rsidR="00160D34" w14:paraId="6689DD15" w14:textId="77777777" w:rsidTr="00F2439C">
        <w:tc>
          <w:tcPr>
            <w:tcW w:w="9746" w:type="dxa"/>
            <w:tcBorders>
              <w:top w:val="nil"/>
              <w:left w:val="single" w:sz="4" w:space="0" w:color="auto"/>
              <w:bottom w:val="nil"/>
              <w:right w:val="single" w:sz="4" w:space="0" w:color="auto"/>
            </w:tcBorders>
            <w:hideMark/>
          </w:tcPr>
          <w:p w14:paraId="0309D6ED" w14:textId="77777777" w:rsidR="00160D34" w:rsidRDefault="00160D34" w:rsidP="00F2439C">
            <w:pPr>
              <w:ind w:firstLine="460"/>
              <w:jc w:val="both"/>
              <w:rPr>
                <w:rFonts w:eastAsia="Calibri"/>
                <w:szCs w:val="24"/>
              </w:rPr>
            </w:pPr>
            <w:r>
              <w:rPr>
                <w:szCs w:val="24"/>
              </w:rPr>
              <w:t>1.3. remiamos veiklos:</w:t>
            </w:r>
          </w:p>
          <w:p w14:paraId="2B86F74C" w14:textId="77777777" w:rsidR="00160D34" w:rsidRDefault="00160D34" w:rsidP="00F2439C">
            <w:pPr>
              <w:ind w:firstLine="460"/>
              <w:jc w:val="both"/>
              <w:rPr>
                <w:szCs w:val="24"/>
                <w:lang w:eastAsia="lt-LT"/>
              </w:rPr>
            </w:pPr>
            <w:r>
              <w:rPr>
                <w:szCs w:val="24"/>
              </w:rPr>
              <w:t>1.3.1. geriamojo</w:t>
            </w:r>
            <w:r>
              <w:rPr>
                <w:szCs w:val="24"/>
                <w:lang w:eastAsia="lt-LT"/>
              </w:rPr>
              <w:t xml:space="preserve"> vandens tiekimo tinklų rekonstrukcija ir (arba) nauja statyba;</w:t>
            </w:r>
          </w:p>
          <w:p w14:paraId="73C9F719" w14:textId="77777777" w:rsidR="00160D34" w:rsidRDefault="00160D34" w:rsidP="00F2439C">
            <w:pPr>
              <w:ind w:firstLine="460"/>
              <w:jc w:val="both"/>
              <w:rPr>
                <w:rFonts w:eastAsia="Calibri"/>
                <w:szCs w:val="24"/>
              </w:rPr>
            </w:pPr>
            <w:r>
              <w:rPr>
                <w:szCs w:val="24"/>
                <w:lang w:eastAsia="lt-LT"/>
              </w:rPr>
              <w:t>1.3.2.</w:t>
            </w:r>
            <w:r>
              <w:rPr>
                <w:szCs w:val="24"/>
              </w:rPr>
              <w:t xml:space="preserve"> geriamojo </w:t>
            </w:r>
            <w:r>
              <w:rPr>
                <w:szCs w:val="24"/>
                <w:lang w:eastAsia="lt-LT"/>
              </w:rPr>
              <w:t>vandens gerinimo įrenginių rekonstrukcija ir (ar) nauja statyba;</w:t>
            </w:r>
          </w:p>
          <w:p w14:paraId="26197EC8" w14:textId="77777777" w:rsidR="00160D34" w:rsidRDefault="00160D34" w:rsidP="00F2439C">
            <w:pPr>
              <w:ind w:firstLine="460"/>
              <w:jc w:val="both"/>
              <w:rPr>
                <w:szCs w:val="24"/>
                <w:lang w:eastAsia="lt-LT"/>
              </w:rPr>
            </w:pPr>
            <w:r>
              <w:rPr>
                <w:szCs w:val="24"/>
                <w:lang w:eastAsia="lt-LT"/>
              </w:rPr>
              <w:t>1.3.3. nuotekų surinkimo tinklų rekonstrukcija ir (arba) nauja statyba;</w:t>
            </w:r>
          </w:p>
          <w:p w14:paraId="3B218C82" w14:textId="77777777" w:rsidR="00160D34" w:rsidRDefault="00160D34" w:rsidP="00F2439C">
            <w:pPr>
              <w:ind w:firstLine="460"/>
              <w:jc w:val="both"/>
              <w:rPr>
                <w:szCs w:val="24"/>
                <w:lang w:eastAsia="lt-LT"/>
              </w:rPr>
            </w:pPr>
            <w:r>
              <w:rPr>
                <w:szCs w:val="24"/>
                <w:lang w:eastAsia="lt-LT"/>
              </w:rPr>
              <w:t>1.3.4. nuotekų valymo įrenginių rekonstrukcija ir (arba) nauja statyba;</w:t>
            </w:r>
          </w:p>
          <w:p w14:paraId="11182681" w14:textId="77777777" w:rsidR="00160D34" w:rsidRDefault="00160D34" w:rsidP="00F2439C">
            <w:pPr>
              <w:tabs>
                <w:tab w:val="left" w:pos="1310"/>
              </w:tabs>
              <w:ind w:firstLine="460"/>
              <w:jc w:val="both"/>
              <w:rPr>
                <w:rFonts w:eastAsia="Calibri"/>
                <w:szCs w:val="24"/>
              </w:rPr>
            </w:pPr>
            <w:r>
              <w:rPr>
                <w:szCs w:val="24"/>
              </w:rPr>
              <w:t>1.3.5. geriamojo vandens tiekimo ir nuotekų tvarkymo infrastruktūros inventorizacija;</w:t>
            </w:r>
          </w:p>
        </w:tc>
      </w:tr>
      <w:tr w:rsidR="00160D34" w14:paraId="6CDB958C" w14:textId="77777777" w:rsidTr="00F2439C">
        <w:tc>
          <w:tcPr>
            <w:tcW w:w="9746" w:type="dxa"/>
            <w:tcBorders>
              <w:top w:val="nil"/>
              <w:left w:val="single" w:sz="4" w:space="0" w:color="auto"/>
              <w:bottom w:val="single" w:sz="4" w:space="0" w:color="auto"/>
              <w:right w:val="single" w:sz="4" w:space="0" w:color="auto"/>
            </w:tcBorders>
            <w:hideMark/>
          </w:tcPr>
          <w:p w14:paraId="51F34DA3" w14:textId="77777777" w:rsidR="00160D34" w:rsidRDefault="00160D34" w:rsidP="00F2439C">
            <w:pPr>
              <w:ind w:firstLine="460"/>
              <w:jc w:val="both"/>
              <w:rPr>
                <w:rFonts w:eastAsia="Calibri"/>
                <w:szCs w:val="24"/>
              </w:rPr>
            </w:pPr>
            <w:r>
              <w:rPr>
                <w:szCs w:val="24"/>
              </w:rPr>
              <w:t xml:space="preserve">1.4. galimi pareiškėjai </w:t>
            </w:r>
            <w:r>
              <w:rPr>
                <w:szCs w:val="24"/>
                <w:lang w:eastAsia="lt-LT"/>
              </w:rPr>
              <w:t>–</w:t>
            </w:r>
            <w:r>
              <w:rPr>
                <w:szCs w:val="24"/>
              </w:rPr>
              <w:t xml:space="preserve"> vandens tiekimo ir nuotekų tvarkymo įmonės;</w:t>
            </w:r>
          </w:p>
          <w:p w14:paraId="7DF64C57" w14:textId="77777777" w:rsidR="00160D34" w:rsidRDefault="00160D34" w:rsidP="00F2439C">
            <w:pPr>
              <w:ind w:firstLine="460"/>
              <w:jc w:val="both"/>
              <w:rPr>
                <w:rFonts w:eastAsia="Calibri"/>
                <w:szCs w:val="24"/>
              </w:rPr>
            </w:pPr>
            <w:r>
              <w:rPr>
                <w:szCs w:val="24"/>
              </w:rPr>
              <w:t xml:space="preserve">1.5. galimi partneriai </w:t>
            </w:r>
            <w:r>
              <w:rPr>
                <w:szCs w:val="24"/>
                <w:lang w:eastAsia="lt-LT"/>
              </w:rPr>
              <w:t>–</w:t>
            </w:r>
            <w:r>
              <w:rPr>
                <w:szCs w:val="24"/>
              </w:rPr>
              <w:t xml:space="preserve"> savivaldybių administracijos.</w:t>
            </w:r>
          </w:p>
        </w:tc>
      </w:tr>
    </w:tbl>
    <w:p w14:paraId="3F050416" w14:textId="77777777" w:rsidR="00160D34" w:rsidRDefault="00160D34" w:rsidP="00160D34">
      <w:pPr>
        <w:ind w:left="-426" w:firstLine="426"/>
        <w:jc w:val="both"/>
        <w:rPr>
          <w:rFonts w:eastAsia="Calibri"/>
          <w:sz w:val="12"/>
          <w:szCs w:val="12"/>
          <w:lang w:eastAsia="lt-LT"/>
        </w:rPr>
      </w:pPr>
    </w:p>
    <w:p w14:paraId="3E7A8CF2" w14:textId="77777777" w:rsidR="00160D34" w:rsidRDefault="00160D34" w:rsidP="00160D34">
      <w:pPr>
        <w:ind w:firstLine="426"/>
        <w:jc w:val="both"/>
        <w:rPr>
          <w:szCs w:val="24"/>
          <w:lang w:eastAsia="lt-LT"/>
        </w:rPr>
      </w:pPr>
      <w:r>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3F4570EB" w14:textId="77777777" w:rsidTr="00F2439C">
        <w:tc>
          <w:tcPr>
            <w:tcW w:w="9746" w:type="dxa"/>
          </w:tcPr>
          <w:p w14:paraId="7E7DE84B" w14:textId="77777777" w:rsidR="00160D34" w:rsidRDefault="00160D34" w:rsidP="00F2439C">
            <w:pPr>
              <w:tabs>
                <w:tab w:val="left" w:pos="0"/>
              </w:tabs>
              <w:jc w:val="both"/>
              <w:rPr>
                <w:szCs w:val="24"/>
              </w:rPr>
            </w:pPr>
            <w:r>
              <w:rPr>
                <w:szCs w:val="24"/>
              </w:rPr>
              <w:t>Negrąžinamoji subsidija</w:t>
            </w:r>
          </w:p>
        </w:tc>
      </w:tr>
    </w:tbl>
    <w:p w14:paraId="6609C1F5" w14:textId="77777777" w:rsidR="00160D34" w:rsidRDefault="00160D34" w:rsidP="00160D34">
      <w:pPr>
        <w:ind w:firstLine="284"/>
        <w:jc w:val="both"/>
        <w:rPr>
          <w:sz w:val="12"/>
          <w:szCs w:val="12"/>
          <w:lang w:eastAsia="lt-LT"/>
        </w:rPr>
      </w:pPr>
    </w:p>
    <w:p w14:paraId="1F62C500" w14:textId="77777777" w:rsidR="00160D34" w:rsidRDefault="00160D34" w:rsidP="00160D34">
      <w:pPr>
        <w:ind w:firstLine="426"/>
        <w:jc w:val="both"/>
        <w:rPr>
          <w:szCs w:val="24"/>
          <w:lang w:eastAsia="lt-LT"/>
        </w:rPr>
      </w:pPr>
      <w:r>
        <w:rPr>
          <w:szCs w:val="24"/>
          <w:lang w:eastAsia="lt-LT"/>
        </w:rPr>
        <w:t>3. Projektų atrankos būdas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5BCD53AE" w14:textId="77777777" w:rsidTr="00F2439C">
        <w:tc>
          <w:tcPr>
            <w:tcW w:w="9746" w:type="dxa"/>
          </w:tcPr>
          <w:p w14:paraId="2B2C412E" w14:textId="77777777" w:rsidR="00160D34" w:rsidRDefault="00160D34" w:rsidP="00F2439C">
            <w:pPr>
              <w:tabs>
                <w:tab w:val="left" w:pos="0"/>
              </w:tabs>
              <w:jc w:val="both"/>
              <w:rPr>
                <w:szCs w:val="24"/>
              </w:rPr>
            </w:pPr>
            <w:r>
              <w:rPr>
                <w:szCs w:val="24"/>
              </w:rPr>
              <w:t>Regionų projektų planavimas</w:t>
            </w:r>
          </w:p>
        </w:tc>
      </w:tr>
    </w:tbl>
    <w:p w14:paraId="6F102F79" w14:textId="77777777" w:rsidR="00160D34" w:rsidRDefault="00160D34" w:rsidP="00160D34">
      <w:pPr>
        <w:ind w:firstLine="284"/>
        <w:jc w:val="both"/>
        <w:rPr>
          <w:sz w:val="12"/>
          <w:szCs w:val="12"/>
          <w:lang w:eastAsia="lt-LT"/>
        </w:rPr>
      </w:pPr>
    </w:p>
    <w:p w14:paraId="5AFA190F" w14:textId="77777777" w:rsidR="00160D34" w:rsidRDefault="00160D34" w:rsidP="00160D34">
      <w:pPr>
        <w:ind w:firstLine="426"/>
        <w:jc w:val="both"/>
        <w:rPr>
          <w:szCs w:val="24"/>
          <w:lang w:eastAsia="lt-LT"/>
        </w:rPr>
      </w:pPr>
      <w:r>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6AF97210" w14:textId="77777777" w:rsidTr="00F2439C">
        <w:tc>
          <w:tcPr>
            <w:tcW w:w="9746" w:type="dxa"/>
          </w:tcPr>
          <w:p w14:paraId="47A04810" w14:textId="77777777" w:rsidR="00160D34" w:rsidRDefault="00160D34" w:rsidP="00F2439C">
            <w:pPr>
              <w:tabs>
                <w:tab w:val="left" w:pos="0"/>
              </w:tabs>
              <w:jc w:val="both"/>
              <w:rPr>
                <w:szCs w:val="24"/>
              </w:rPr>
            </w:pPr>
            <w:r>
              <w:rPr>
                <w:szCs w:val="24"/>
              </w:rPr>
              <w:t>Lietuvos Respublikos aplinkos ministerijos Aplinkos projektų valdymo agentūra</w:t>
            </w:r>
          </w:p>
        </w:tc>
      </w:tr>
    </w:tbl>
    <w:p w14:paraId="7E99D15C" w14:textId="77777777" w:rsidR="00160D34" w:rsidRDefault="00160D34" w:rsidP="00160D34">
      <w:pPr>
        <w:ind w:firstLine="284"/>
        <w:jc w:val="both"/>
        <w:rPr>
          <w:sz w:val="12"/>
          <w:szCs w:val="12"/>
          <w:lang w:eastAsia="lt-LT"/>
        </w:rPr>
      </w:pPr>
    </w:p>
    <w:p w14:paraId="6E01B8DF" w14:textId="77777777" w:rsidR="00160D34" w:rsidRDefault="00160D34" w:rsidP="00160D34">
      <w:pPr>
        <w:ind w:firstLine="426"/>
        <w:jc w:val="both"/>
        <w:rPr>
          <w:szCs w:val="24"/>
        </w:rPr>
      </w:pPr>
      <w:r>
        <w:rPr>
          <w:szCs w:val="24"/>
        </w:rPr>
        <w:t xml:space="preserve">5. Reikalavimai, taikomi priemonei atskirti nuo kitų iš ES bei kitos tarptautinės finansinės paramos finansuojamų programų priemonių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46A4592A" w14:textId="77777777" w:rsidTr="00F2439C">
        <w:tc>
          <w:tcPr>
            <w:tcW w:w="9746" w:type="dxa"/>
          </w:tcPr>
          <w:p w14:paraId="531E25FE" w14:textId="77777777" w:rsidR="00160D34" w:rsidRDefault="00160D34" w:rsidP="00F2439C">
            <w:pPr>
              <w:tabs>
                <w:tab w:val="left" w:pos="0"/>
              </w:tabs>
              <w:ind w:firstLine="284"/>
              <w:jc w:val="both"/>
              <w:rPr>
                <w:szCs w:val="24"/>
              </w:rPr>
            </w:pPr>
            <w:r>
              <w:rPr>
                <w:szCs w:val="24"/>
              </w:rPr>
              <w:t>Pagal šią priemonę nefinansuojami projektai, kurie finansuojami pagal priemonę Nr. 05.3.2-APVA-V-013 „Vandens tiekimo ir nuotekų tvarkymo ūkio gerinimas“ ir vietinių vandens tiekimo sistemų, vandens gerinimo, geležies šalinimo sistemų sukūrimo arba atnaujinimo projektai kaimo gyvenamosiose vietovėse iki 200 gyventojų, įgyvendinami pagal Lietuvos kaimo plėtros programos 2014–2020 m. projekto 8.2.6.3.1.1 papunkčio „Parama investicijoms į visų rūšių mažos apimties infrastruktūrą“ 1.3 papunkčio nuostatas.</w:t>
            </w:r>
          </w:p>
        </w:tc>
      </w:tr>
    </w:tbl>
    <w:p w14:paraId="29FD7C92" w14:textId="77777777" w:rsidR="00160D34" w:rsidRDefault="00160D34" w:rsidP="00160D34">
      <w:pPr>
        <w:keepLines/>
        <w:suppressAutoHyphens/>
        <w:ind w:firstLine="426"/>
        <w:jc w:val="both"/>
        <w:textAlignment w:val="center"/>
        <w:rPr>
          <w:lang w:eastAsia="lt-LT"/>
        </w:rPr>
      </w:pPr>
    </w:p>
    <w:p w14:paraId="7CA0BE7C" w14:textId="77777777" w:rsidR="00160D34" w:rsidRDefault="00160D34" w:rsidP="00160D34">
      <w:pPr>
        <w:tabs>
          <w:tab w:val="left" w:pos="4536"/>
        </w:tabs>
        <w:suppressAutoHyphens/>
        <w:ind w:firstLine="720"/>
        <w:jc w:val="both"/>
        <w:rPr>
          <w:rFonts w:eastAsia="MS Mincho"/>
          <w:i/>
          <w:iCs/>
          <w:sz w:val="20"/>
          <w:lang w:eastAsia="lt-LT"/>
        </w:rPr>
      </w:pPr>
      <w:r>
        <w:rPr>
          <w:szCs w:val="24"/>
          <w:lang w:eastAsia="lt-LT"/>
        </w:rPr>
        <w:t>6. Priemonės įgyvendinimo stebėsenos rodikliai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2693"/>
        <w:gridCol w:w="1451"/>
        <w:gridCol w:w="1701"/>
        <w:gridCol w:w="1701"/>
      </w:tblGrid>
      <w:tr w:rsidR="00160D34" w14:paraId="6A896BC4" w14:textId="77777777" w:rsidTr="00F2439C">
        <w:tc>
          <w:tcPr>
            <w:tcW w:w="817" w:type="dxa"/>
            <w:tcBorders>
              <w:top w:val="single" w:sz="4" w:space="0" w:color="auto"/>
              <w:left w:val="single" w:sz="4" w:space="0" w:color="auto"/>
              <w:bottom w:val="single" w:sz="4" w:space="0" w:color="auto"/>
              <w:right w:val="single" w:sz="4" w:space="0" w:color="auto"/>
            </w:tcBorders>
            <w:vAlign w:val="center"/>
          </w:tcPr>
          <w:p w14:paraId="3DB885E5" w14:textId="77777777" w:rsidR="00160D34" w:rsidRDefault="00160D34" w:rsidP="00F2439C">
            <w:pPr>
              <w:tabs>
                <w:tab w:val="left" w:pos="284"/>
                <w:tab w:val="left" w:pos="4536"/>
              </w:tabs>
              <w:suppressAutoHyphens/>
              <w:jc w:val="center"/>
              <w:rPr>
                <w:szCs w:val="24"/>
                <w:lang w:eastAsia="lt-LT"/>
              </w:rPr>
            </w:pPr>
            <w:r>
              <w:rPr>
                <w:szCs w:val="24"/>
                <w:lang w:eastAsia="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F57CED" w14:textId="77777777" w:rsidR="00160D34" w:rsidRDefault="00160D34" w:rsidP="00F2439C">
            <w:pPr>
              <w:tabs>
                <w:tab w:val="left" w:pos="284"/>
                <w:tab w:val="left" w:pos="4536"/>
              </w:tabs>
              <w:suppressAutoHyphens/>
              <w:jc w:val="center"/>
              <w:rPr>
                <w:szCs w:val="24"/>
                <w:lang w:eastAsia="lt-LT"/>
              </w:rPr>
            </w:pPr>
            <w:r>
              <w:rPr>
                <w:szCs w:val="24"/>
                <w:lang w:eastAsia="lt-LT"/>
              </w:rPr>
              <w:t>Stebėsenos rodiklio kodas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C68F06" w14:textId="77777777" w:rsidR="00160D34" w:rsidRDefault="00160D34" w:rsidP="00F2439C">
            <w:pPr>
              <w:tabs>
                <w:tab w:val="left" w:pos="0"/>
                <w:tab w:val="left" w:pos="4536"/>
              </w:tabs>
              <w:suppressAutoHyphens/>
              <w:jc w:val="center"/>
              <w:rPr>
                <w:szCs w:val="24"/>
                <w:lang w:eastAsia="lt-LT"/>
              </w:rPr>
            </w:pPr>
            <w:r>
              <w:rPr>
                <w:szCs w:val="24"/>
                <w:lang w:eastAsia="lt-LT"/>
              </w:rPr>
              <w:t>Stebėsenos rodiklio pavadinimas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A69CDFE" w14:textId="77777777" w:rsidR="00160D34" w:rsidRDefault="00160D34" w:rsidP="00F2439C">
            <w:pPr>
              <w:tabs>
                <w:tab w:val="left" w:pos="0"/>
                <w:tab w:val="left" w:pos="4536"/>
              </w:tabs>
              <w:suppressAutoHyphens/>
              <w:jc w:val="center"/>
              <w:rPr>
                <w:szCs w:val="24"/>
                <w:lang w:eastAsia="lt-LT"/>
              </w:rPr>
            </w:pPr>
            <w:r>
              <w:rPr>
                <w:szCs w:val="24"/>
                <w:lang w:eastAsia="lt-LT"/>
              </w:rPr>
              <w:t>Matavimo vienetas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1069EE" w14:textId="77777777" w:rsidR="00160D34" w:rsidRDefault="00160D34" w:rsidP="00F2439C">
            <w:pPr>
              <w:tabs>
                <w:tab w:val="left" w:pos="0"/>
                <w:tab w:val="left" w:pos="4536"/>
              </w:tabs>
              <w:suppressAutoHyphens/>
              <w:jc w:val="center"/>
              <w:rPr>
                <w:szCs w:val="24"/>
                <w:lang w:eastAsia="lt-LT"/>
              </w:rPr>
            </w:pPr>
            <w:r>
              <w:rPr>
                <w:szCs w:val="24"/>
                <w:lang w:eastAsia="lt-LT"/>
              </w:rPr>
              <w:t xml:space="preserve">Tarpinė </w:t>
            </w:r>
            <w:r>
              <w:rPr>
                <w:bCs/>
                <w:szCs w:val="24"/>
                <w:lang w:eastAsia="lt-LT"/>
              </w:rPr>
              <w:br/>
            </w:r>
            <w:r>
              <w:rPr>
                <w:szCs w:val="24"/>
                <w:lang w:eastAsia="lt-LT"/>
              </w:rPr>
              <w:t xml:space="preserve">reikšmė </w:t>
            </w:r>
            <w:r>
              <w:rPr>
                <w:bCs/>
                <w:szCs w:val="24"/>
                <w:lang w:eastAsia="lt-LT"/>
              </w:rPr>
              <w:br/>
            </w:r>
            <w:r>
              <w:rPr>
                <w:szCs w:val="24"/>
                <w:lang w:eastAsia="lt-LT"/>
              </w:rPr>
              <w:t>2018 m. gruodžio 31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BCB571" w14:textId="77777777" w:rsidR="00160D34" w:rsidRDefault="00160D34" w:rsidP="00F2439C">
            <w:pPr>
              <w:tabs>
                <w:tab w:val="left" w:pos="0"/>
                <w:tab w:val="left" w:pos="4536"/>
              </w:tabs>
              <w:suppressAutoHyphens/>
              <w:jc w:val="center"/>
              <w:rPr>
                <w:szCs w:val="24"/>
                <w:lang w:eastAsia="lt-LT"/>
              </w:rPr>
            </w:pPr>
            <w:r>
              <w:rPr>
                <w:szCs w:val="24"/>
                <w:lang w:eastAsia="lt-LT"/>
              </w:rPr>
              <w:t xml:space="preserve">Galutinė reikšmė </w:t>
            </w:r>
            <w:r>
              <w:rPr>
                <w:bCs/>
                <w:szCs w:val="24"/>
                <w:lang w:eastAsia="lt-LT"/>
              </w:rPr>
              <w:br/>
            </w:r>
            <w:r>
              <w:rPr>
                <w:szCs w:val="24"/>
                <w:lang w:eastAsia="lt-LT"/>
              </w:rPr>
              <w:t>2023 m. gruodžio 31 d.</w:t>
            </w:r>
          </w:p>
        </w:tc>
      </w:tr>
      <w:tr w:rsidR="00160D34" w14:paraId="20284E19" w14:textId="77777777" w:rsidTr="00F2439C">
        <w:trPr>
          <w:trHeight w:val="571"/>
        </w:trPr>
        <w:tc>
          <w:tcPr>
            <w:tcW w:w="817" w:type="dxa"/>
            <w:tcBorders>
              <w:top w:val="single" w:sz="4" w:space="0" w:color="auto"/>
              <w:left w:val="single" w:sz="4" w:space="0" w:color="auto"/>
              <w:bottom w:val="single" w:sz="4" w:space="0" w:color="auto"/>
              <w:right w:val="single" w:sz="4" w:space="0" w:color="auto"/>
            </w:tcBorders>
            <w:vAlign w:val="center"/>
          </w:tcPr>
          <w:p w14:paraId="34F8357D" w14:textId="77777777" w:rsidR="00160D34" w:rsidRDefault="00160D34" w:rsidP="00F2439C">
            <w:pPr>
              <w:tabs>
                <w:tab w:val="left" w:pos="0"/>
                <w:tab w:val="left" w:pos="4536"/>
              </w:tabs>
              <w:suppressAutoHyphens/>
              <w:jc w:val="center"/>
              <w:rPr>
                <w:szCs w:val="24"/>
                <w:lang w:eastAsia="lt-LT"/>
              </w:rPr>
            </w:pPr>
            <w:r>
              <w:rPr>
                <w:szCs w:val="24"/>
                <w:lang w:eastAsia="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3128DCD8" w14:textId="77777777" w:rsidR="00160D34" w:rsidRDefault="00160D34" w:rsidP="00F2439C">
            <w:pPr>
              <w:tabs>
                <w:tab w:val="left" w:pos="4536"/>
              </w:tabs>
              <w:suppressAutoHyphens/>
              <w:jc w:val="center"/>
              <w:rPr>
                <w:iCs/>
                <w:szCs w:val="24"/>
                <w:lang w:eastAsia="lt-LT"/>
              </w:rPr>
            </w:pPr>
            <w:r>
              <w:rPr>
                <w:iCs/>
                <w:szCs w:val="24"/>
                <w:lang w:eastAsia="lt-LT"/>
              </w:rPr>
              <w:t>R.S.328</w:t>
            </w:r>
          </w:p>
        </w:tc>
        <w:tc>
          <w:tcPr>
            <w:tcW w:w="2693" w:type="dxa"/>
            <w:tcBorders>
              <w:top w:val="single" w:sz="4" w:space="0" w:color="auto"/>
              <w:left w:val="single" w:sz="4" w:space="0" w:color="auto"/>
              <w:bottom w:val="single" w:sz="4" w:space="0" w:color="auto"/>
              <w:right w:val="single" w:sz="4" w:space="0" w:color="auto"/>
            </w:tcBorders>
            <w:vAlign w:val="center"/>
          </w:tcPr>
          <w:p w14:paraId="07AD1B8C"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„Vandens tiekimo paslaugų prieinamumas“</w:t>
            </w:r>
          </w:p>
        </w:tc>
        <w:tc>
          <w:tcPr>
            <w:tcW w:w="1451" w:type="dxa"/>
            <w:tcBorders>
              <w:top w:val="single" w:sz="4" w:space="0" w:color="auto"/>
              <w:left w:val="single" w:sz="4" w:space="0" w:color="auto"/>
              <w:bottom w:val="single" w:sz="4" w:space="0" w:color="auto"/>
              <w:right w:val="single" w:sz="4" w:space="0" w:color="auto"/>
            </w:tcBorders>
            <w:vAlign w:val="center"/>
          </w:tcPr>
          <w:p w14:paraId="17066B81" w14:textId="77777777" w:rsidR="00160D34" w:rsidRDefault="00160D34" w:rsidP="00F2439C">
            <w:pPr>
              <w:tabs>
                <w:tab w:val="left" w:pos="4536"/>
              </w:tabs>
              <w:suppressAutoHyphens/>
              <w:jc w:val="center"/>
              <w:rPr>
                <w:szCs w:val="24"/>
                <w:lang w:eastAsia="lt-LT"/>
              </w:rPr>
            </w:pPr>
            <w:r>
              <w:rPr>
                <w:rFonts w:eastAsia="AngsanaUPC"/>
                <w:bCs/>
                <w:iCs/>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vAlign w:val="center"/>
          </w:tcPr>
          <w:p w14:paraId="6C56FCB1" w14:textId="77777777" w:rsidR="00160D34" w:rsidRDefault="00160D34" w:rsidP="00F2439C">
            <w:pPr>
              <w:tabs>
                <w:tab w:val="left" w:pos="0"/>
                <w:tab w:val="left" w:pos="4536"/>
              </w:tabs>
              <w:suppressAutoHyphens/>
              <w:jc w:val="center"/>
              <w:rPr>
                <w:szCs w:val="24"/>
                <w:lang w:eastAsia="lt-LT"/>
              </w:rPr>
            </w:pPr>
            <w:r>
              <w:rPr>
                <w:szCs w:val="24"/>
                <w:lang w:eastAsia="lt-LT"/>
              </w:rPr>
              <w:t>87</w:t>
            </w:r>
          </w:p>
        </w:tc>
        <w:tc>
          <w:tcPr>
            <w:tcW w:w="1701" w:type="dxa"/>
            <w:tcBorders>
              <w:top w:val="single" w:sz="4" w:space="0" w:color="auto"/>
              <w:left w:val="single" w:sz="4" w:space="0" w:color="auto"/>
              <w:bottom w:val="single" w:sz="4" w:space="0" w:color="auto"/>
              <w:right w:val="single" w:sz="4" w:space="0" w:color="auto"/>
            </w:tcBorders>
            <w:vAlign w:val="center"/>
          </w:tcPr>
          <w:p w14:paraId="6029016B" w14:textId="77777777" w:rsidR="00160D34" w:rsidRDefault="00160D34" w:rsidP="00F2439C">
            <w:pPr>
              <w:tabs>
                <w:tab w:val="left" w:pos="0"/>
                <w:tab w:val="left" w:pos="4536"/>
              </w:tabs>
              <w:suppressAutoHyphens/>
              <w:jc w:val="center"/>
              <w:rPr>
                <w:szCs w:val="24"/>
                <w:lang w:eastAsia="lt-LT"/>
              </w:rPr>
            </w:pPr>
            <w:r>
              <w:rPr>
                <w:szCs w:val="24"/>
                <w:lang w:eastAsia="lt-LT"/>
              </w:rPr>
              <w:t>90</w:t>
            </w:r>
          </w:p>
        </w:tc>
      </w:tr>
      <w:tr w:rsidR="00160D34" w14:paraId="23F18C56" w14:textId="77777777" w:rsidTr="00F2439C">
        <w:trPr>
          <w:trHeight w:val="566"/>
        </w:trPr>
        <w:tc>
          <w:tcPr>
            <w:tcW w:w="817" w:type="dxa"/>
            <w:tcBorders>
              <w:top w:val="single" w:sz="4" w:space="0" w:color="auto"/>
              <w:left w:val="single" w:sz="4" w:space="0" w:color="auto"/>
              <w:bottom w:val="single" w:sz="4" w:space="0" w:color="auto"/>
              <w:right w:val="single" w:sz="4" w:space="0" w:color="auto"/>
            </w:tcBorders>
            <w:vAlign w:val="center"/>
          </w:tcPr>
          <w:p w14:paraId="4548E1F5" w14:textId="77777777" w:rsidR="00160D34" w:rsidRDefault="00160D34" w:rsidP="00F2439C">
            <w:pPr>
              <w:tabs>
                <w:tab w:val="left" w:pos="0"/>
                <w:tab w:val="left" w:pos="4536"/>
              </w:tabs>
              <w:suppressAutoHyphens/>
              <w:jc w:val="center"/>
              <w:rPr>
                <w:szCs w:val="24"/>
                <w:lang w:eastAsia="lt-LT"/>
              </w:rPr>
            </w:pPr>
            <w:r>
              <w:rPr>
                <w:szCs w:val="24"/>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115BC8" w14:textId="77777777" w:rsidR="00160D34" w:rsidRDefault="00160D34" w:rsidP="00F2439C">
            <w:pPr>
              <w:tabs>
                <w:tab w:val="left" w:pos="4536"/>
              </w:tabs>
              <w:suppressAutoHyphens/>
              <w:jc w:val="center"/>
              <w:rPr>
                <w:iCs/>
                <w:szCs w:val="24"/>
                <w:lang w:eastAsia="lt-LT"/>
              </w:rPr>
            </w:pPr>
            <w:r>
              <w:rPr>
                <w:iCs/>
                <w:szCs w:val="24"/>
                <w:lang w:eastAsia="lt-LT"/>
              </w:rPr>
              <w:t>R.S.329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FAD11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„Nuotekų tvarkymo paslaugų prieinamumas“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D341321" w14:textId="77777777" w:rsidR="00160D34" w:rsidRDefault="00160D34" w:rsidP="00F2439C">
            <w:pPr>
              <w:tabs>
                <w:tab w:val="left" w:pos="4536"/>
              </w:tabs>
              <w:suppressAutoHyphens/>
              <w:jc w:val="center"/>
              <w:rPr>
                <w:szCs w:val="24"/>
                <w:lang w:eastAsia="lt-LT"/>
              </w:rPr>
            </w:pPr>
            <w:r>
              <w:rPr>
                <w:rFonts w:eastAsia="AngsanaUPC"/>
                <w:bCs/>
                <w:iCs/>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CEC69D" w14:textId="77777777" w:rsidR="00160D34" w:rsidRDefault="00160D34" w:rsidP="00F2439C">
            <w:pPr>
              <w:tabs>
                <w:tab w:val="left" w:pos="0"/>
                <w:tab w:val="left" w:pos="4536"/>
              </w:tabs>
              <w:suppressAutoHyphens/>
              <w:jc w:val="center"/>
              <w:rPr>
                <w:szCs w:val="24"/>
                <w:lang w:eastAsia="lt-LT"/>
              </w:rPr>
            </w:pPr>
            <w:r>
              <w:rPr>
                <w:szCs w:val="24"/>
                <w:lang w:eastAsia="lt-LT"/>
              </w:rPr>
              <w:t>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A61E9E" w14:textId="77777777" w:rsidR="00160D34" w:rsidRDefault="00160D34" w:rsidP="00F2439C">
            <w:pPr>
              <w:tabs>
                <w:tab w:val="left" w:pos="0"/>
                <w:tab w:val="left" w:pos="4536"/>
              </w:tabs>
              <w:suppressAutoHyphens/>
              <w:jc w:val="center"/>
              <w:rPr>
                <w:szCs w:val="24"/>
                <w:lang w:eastAsia="lt-LT"/>
              </w:rPr>
            </w:pPr>
            <w:r>
              <w:rPr>
                <w:szCs w:val="24"/>
                <w:lang w:eastAsia="lt-LT"/>
              </w:rPr>
              <w:t>90</w:t>
            </w:r>
          </w:p>
        </w:tc>
      </w:tr>
      <w:tr w:rsidR="00160D34" w14:paraId="74547911"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04A1903E" w14:textId="77777777" w:rsidR="00160D34" w:rsidRDefault="00160D34" w:rsidP="00F2439C">
            <w:pPr>
              <w:tabs>
                <w:tab w:val="left" w:pos="0"/>
                <w:tab w:val="left" w:pos="4536"/>
              </w:tabs>
              <w:suppressAutoHyphens/>
              <w:jc w:val="center"/>
              <w:rPr>
                <w:szCs w:val="24"/>
                <w:lang w:eastAsia="lt-LT"/>
              </w:rPr>
            </w:pPr>
            <w:r>
              <w:rPr>
                <w:szCs w:val="24"/>
                <w:lang w:eastAsia="lt-LT"/>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275B90" w14:textId="77777777" w:rsidR="00160D34" w:rsidRDefault="00160D34" w:rsidP="00F2439C">
            <w:pPr>
              <w:tabs>
                <w:tab w:val="left" w:pos="4536"/>
              </w:tabs>
              <w:suppressAutoHyphens/>
              <w:jc w:val="center"/>
              <w:rPr>
                <w:iCs/>
                <w:szCs w:val="24"/>
                <w:lang w:eastAsia="lt-LT"/>
              </w:rPr>
            </w:pPr>
            <w:r>
              <w:rPr>
                <w:szCs w:val="24"/>
                <w:lang w:eastAsia="lt-LT"/>
              </w:rPr>
              <w:t>P.B.218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F07044"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„Papildomi gyventojai, kuriems teikiamos pagerintos vandens tiekimo paslaugos“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00FA915" w14:textId="77777777" w:rsidR="00160D34" w:rsidRDefault="00160D34" w:rsidP="00F2439C">
            <w:pPr>
              <w:tabs>
                <w:tab w:val="left" w:pos="4536"/>
              </w:tabs>
              <w:suppressAutoHyphens/>
              <w:jc w:val="center"/>
              <w:rPr>
                <w:rFonts w:eastAsia="AngsanaUPC"/>
                <w:bCs/>
                <w:iCs/>
                <w:szCs w:val="24"/>
                <w:lang w:eastAsia="lt-LT"/>
              </w:rPr>
            </w:pPr>
            <w:r>
              <w:rPr>
                <w:rFonts w:eastAsia="AngsanaUPC"/>
                <w:bCs/>
                <w:iCs/>
                <w:szCs w:val="24"/>
                <w:lang w:eastAsia="lt-LT"/>
              </w:rPr>
              <w:t>asmenys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D6764E"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85427C" w14:textId="77777777" w:rsidR="00160D34" w:rsidRDefault="00160D34" w:rsidP="00F2439C">
            <w:pPr>
              <w:tabs>
                <w:tab w:val="left" w:pos="0"/>
                <w:tab w:val="left" w:pos="4536"/>
              </w:tabs>
              <w:suppressAutoHyphens/>
              <w:jc w:val="center"/>
              <w:rPr>
                <w:szCs w:val="24"/>
                <w:lang w:eastAsia="lt-LT"/>
              </w:rPr>
            </w:pPr>
            <w:r>
              <w:rPr>
                <w:szCs w:val="24"/>
                <w:lang w:eastAsia="lt-LT"/>
              </w:rPr>
              <w:t>180.000</w:t>
            </w:r>
          </w:p>
        </w:tc>
      </w:tr>
      <w:tr w:rsidR="00160D34" w14:paraId="1207AC20"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67B58233" w14:textId="77777777" w:rsidR="00160D34" w:rsidRDefault="00160D34" w:rsidP="00F2439C">
            <w:pPr>
              <w:tabs>
                <w:tab w:val="left" w:pos="0"/>
                <w:tab w:val="left" w:pos="4536"/>
              </w:tabs>
              <w:suppressAutoHyphens/>
              <w:jc w:val="center"/>
              <w:rPr>
                <w:szCs w:val="24"/>
                <w:lang w:eastAsia="lt-LT"/>
              </w:rPr>
            </w:pPr>
            <w:r>
              <w:rPr>
                <w:szCs w:val="24"/>
                <w:lang w:eastAsia="lt-LT"/>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0D6A3" w14:textId="77777777" w:rsidR="00160D34" w:rsidRDefault="00160D34" w:rsidP="00F2439C">
            <w:pPr>
              <w:tabs>
                <w:tab w:val="left" w:pos="4536"/>
              </w:tabs>
              <w:suppressAutoHyphens/>
              <w:jc w:val="center"/>
              <w:rPr>
                <w:szCs w:val="24"/>
                <w:lang w:eastAsia="lt-LT"/>
              </w:rPr>
            </w:pPr>
            <w:r>
              <w:rPr>
                <w:szCs w:val="24"/>
                <w:lang w:eastAsia="lt-LT"/>
              </w:rPr>
              <w:t>P.B.219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470B92"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„Papildomi gyventojai, kuriems teikiamos pagerintos nuotekų tvarkymo paslaugos“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993D081" w14:textId="77777777" w:rsidR="00160D34" w:rsidRDefault="00160D34" w:rsidP="00F2439C">
            <w:pPr>
              <w:tabs>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B2D76E"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674E32" w14:textId="52427641" w:rsidR="00E72E3D" w:rsidRPr="00E72E3D" w:rsidRDefault="00843554" w:rsidP="00F2439C">
            <w:pPr>
              <w:tabs>
                <w:tab w:val="left" w:pos="0"/>
                <w:tab w:val="left" w:pos="4536"/>
              </w:tabs>
              <w:suppressAutoHyphens/>
              <w:jc w:val="center"/>
              <w:rPr>
                <w:b/>
                <w:bCs/>
                <w:szCs w:val="24"/>
                <w:lang w:eastAsia="lt-LT"/>
              </w:rPr>
            </w:pPr>
            <w:r>
              <w:rPr>
                <w:b/>
                <w:bCs/>
                <w:szCs w:val="24"/>
                <w:lang w:eastAsia="lt-LT"/>
              </w:rPr>
              <w:t>448.340</w:t>
            </w:r>
          </w:p>
          <w:p w14:paraId="65FF6662" w14:textId="6204C786" w:rsidR="00160D34" w:rsidRPr="00E72E3D" w:rsidRDefault="00160D34" w:rsidP="00F2439C">
            <w:pPr>
              <w:tabs>
                <w:tab w:val="left" w:pos="0"/>
                <w:tab w:val="left" w:pos="4536"/>
              </w:tabs>
              <w:suppressAutoHyphens/>
              <w:jc w:val="center"/>
              <w:rPr>
                <w:strike/>
                <w:szCs w:val="24"/>
                <w:lang w:eastAsia="lt-LT"/>
              </w:rPr>
            </w:pPr>
            <w:r w:rsidRPr="00E72E3D">
              <w:rPr>
                <w:strike/>
                <w:szCs w:val="24"/>
                <w:lang w:eastAsia="lt-LT"/>
              </w:rPr>
              <w:t>977.000</w:t>
            </w:r>
          </w:p>
        </w:tc>
      </w:tr>
      <w:tr w:rsidR="00160D34" w14:paraId="6AB1E773"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4B62F807" w14:textId="77777777" w:rsidR="00160D34" w:rsidRDefault="00160D34" w:rsidP="00F2439C">
            <w:pPr>
              <w:tabs>
                <w:tab w:val="left" w:pos="0"/>
                <w:tab w:val="left" w:pos="4536"/>
              </w:tabs>
              <w:suppressAutoHyphens/>
              <w:jc w:val="center"/>
              <w:rPr>
                <w:szCs w:val="24"/>
                <w:lang w:eastAsia="lt-LT"/>
              </w:rPr>
            </w:pPr>
            <w:r>
              <w:rPr>
                <w:szCs w:val="24"/>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20B6C" w14:textId="77777777" w:rsidR="00160D34" w:rsidRDefault="00160D34" w:rsidP="00F2439C">
            <w:pPr>
              <w:tabs>
                <w:tab w:val="left" w:pos="4536"/>
              </w:tabs>
              <w:suppressAutoHyphens/>
              <w:jc w:val="center"/>
              <w:rPr>
                <w:iCs/>
                <w:szCs w:val="24"/>
                <w:lang w:eastAsia="lt-LT"/>
              </w:rPr>
            </w:pPr>
            <w:r>
              <w:rPr>
                <w:iCs/>
                <w:szCs w:val="24"/>
                <w:lang w:eastAsia="lt-LT"/>
              </w:rPr>
              <w:t>P.N.050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0CF0C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vandens tiekimo paslaugos naujai pastatytais geriamojo vandens tiekimo tinklais“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A7D9ACB"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A846CC"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B0CCEA" w14:textId="77777777" w:rsidR="00160D34" w:rsidRDefault="00160D34" w:rsidP="00F2439C">
            <w:pPr>
              <w:tabs>
                <w:tab w:val="left" w:pos="0"/>
                <w:tab w:val="left" w:pos="4536"/>
              </w:tabs>
              <w:suppressAutoHyphens/>
              <w:jc w:val="center"/>
              <w:rPr>
                <w:szCs w:val="24"/>
                <w:lang w:eastAsia="lt-LT"/>
              </w:rPr>
            </w:pPr>
            <w:r>
              <w:rPr>
                <w:szCs w:val="24"/>
                <w:lang w:eastAsia="lt-LT"/>
              </w:rPr>
              <w:t>20.000</w:t>
            </w:r>
          </w:p>
        </w:tc>
      </w:tr>
      <w:tr w:rsidR="00160D34" w14:paraId="5D7FAD6D"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46091AB1" w14:textId="77777777" w:rsidR="00160D34" w:rsidRDefault="00160D34" w:rsidP="00F2439C">
            <w:pPr>
              <w:tabs>
                <w:tab w:val="left" w:pos="0"/>
                <w:tab w:val="left" w:pos="4536"/>
              </w:tabs>
              <w:suppressAutoHyphens/>
              <w:jc w:val="center"/>
              <w:rPr>
                <w:szCs w:val="24"/>
                <w:lang w:eastAsia="lt-LT"/>
              </w:rPr>
            </w:pPr>
            <w:r>
              <w:rPr>
                <w:szCs w:val="24"/>
                <w:lang w:eastAsia="lt-LT"/>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51D210" w14:textId="77777777" w:rsidR="00160D34" w:rsidRDefault="00160D34" w:rsidP="00F2439C">
            <w:pPr>
              <w:tabs>
                <w:tab w:val="left" w:pos="4536"/>
              </w:tabs>
              <w:suppressAutoHyphens/>
              <w:jc w:val="center"/>
              <w:rPr>
                <w:iCs/>
                <w:szCs w:val="24"/>
                <w:lang w:eastAsia="lt-LT"/>
              </w:rPr>
            </w:pPr>
            <w:r>
              <w:rPr>
                <w:iCs/>
                <w:szCs w:val="24"/>
                <w:lang w:eastAsia="lt-LT"/>
              </w:rPr>
              <w:t>P.N.051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F4A0E0"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vandens tiekimo paslaugos iš naujai pastatytų ir (arba) rekonstruotų geriamojo vandens gerinimo įrenginių“</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2CCB540"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2261A"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8C82B8" w14:textId="77777777" w:rsidR="00160D34" w:rsidRDefault="00160D34" w:rsidP="00F2439C">
            <w:pPr>
              <w:tabs>
                <w:tab w:val="left" w:pos="0"/>
                <w:tab w:val="left" w:pos="4536"/>
              </w:tabs>
              <w:suppressAutoHyphens/>
              <w:jc w:val="center"/>
              <w:rPr>
                <w:szCs w:val="24"/>
                <w:lang w:eastAsia="lt-LT"/>
              </w:rPr>
            </w:pPr>
            <w:r>
              <w:rPr>
                <w:szCs w:val="24"/>
                <w:lang w:eastAsia="lt-LT"/>
              </w:rPr>
              <w:t>163.000</w:t>
            </w:r>
          </w:p>
        </w:tc>
      </w:tr>
      <w:tr w:rsidR="00160D34" w14:paraId="2BDBA5D8" w14:textId="77777777" w:rsidTr="00F2439C">
        <w:trPr>
          <w:trHeight w:val="555"/>
        </w:trPr>
        <w:tc>
          <w:tcPr>
            <w:tcW w:w="817" w:type="dxa"/>
            <w:tcBorders>
              <w:top w:val="single" w:sz="4" w:space="0" w:color="auto"/>
              <w:left w:val="single" w:sz="4" w:space="0" w:color="auto"/>
              <w:bottom w:val="single" w:sz="4" w:space="0" w:color="auto"/>
              <w:right w:val="single" w:sz="4" w:space="0" w:color="auto"/>
            </w:tcBorders>
            <w:vAlign w:val="center"/>
          </w:tcPr>
          <w:p w14:paraId="062D0D9C" w14:textId="77777777" w:rsidR="00160D34" w:rsidRDefault="00160D34" w:rsidP="00F2439C">
            <w:pPr>
              <w:tabs>
                <w:tab w:val="left" w:pos="0"/>
                <w:tab w:val="left" w:pos="4536"/>
              </w:tabs>
              <w:suppressAutoHyphens/>
              <w:jc w:val="center"/>
              <w:rPr>
                <w:szCs w:val="24"/>
                <w:lang w:eastAsia="lt-LT"/>
              </w:rPr>
            </w:pPr>
            <w:r>
              <w:rPr>
                <w:szCs w:val="24"/>
                <w:lang w:eastAsia="lt-LT"/>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6FD971" w14:textId="77777777" w:rsidR="00160D34" w:rsidRDefault="00160D34" w:rsidP="00F2439C">
            <w:pPr>
              <w:tabs>
                <w:tab w:val="left" w:pos="4536"/>
              </w:tabs>
              <w:suppressAutoHyphens/>
              <w:jc w:val="center"/>
              <w:rPr>
                <w:iCs/>
                <w:szCs w:val="24"/>
                <w:lang w:eastAsia="lt-LT"/>
              </w:rPr>
            </w:pPr>
            <w:r>
              <w:rPr>
                <w:iCs/>
                <w:szCs w:val="24"/>
                <w:lang w:eastAsia="lt-LT"/>
              </w:rPr>
              <w:t>P.N.053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F5674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paslaugos naujai pastatytais nuotekų surinkimo tinklais“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B8783C7"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D74E98"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EF0D3C" w14:textId="77777777" w:rsidR="00160D34" w:rsidRDefault="00160D34" w:rsidP="00F2439C">
            <w:pPr>
              <w:tabs>
                <w:tab w:val="left" w:pos="0"/>
                <w:tab w:val="left" w:pos="4536"/>
              </w:tabs>
              <w:suppressAutoHyphens/>
              <w:jc w:val="center"/>
              <w:rPr>
                <w:szCs w:val="24"/>
                <w:lang w:eastAsia="lt-LT"/>
              </w:rPr>
            </w:pPr>
            <w:r>
              <w:rPr>
                <w:szCs w:val="24"/>
                <w:lang w:eastAsia="lt-LT"/>
              </w:rPr>
              <w:t>32.000</w:t>
            </w:r>
          </w:p>
        </w:tc>
      </w:tr>
      <w:tr w:rsidR="00160D34" w14:paraId="1B698105"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24760A4A" w14:textId="77777777" w:rsidR="00160D34" w:rsidRDefault="00160D34" w:rsidP="00F2439C">
            <w:pPr>
              <w:tabs>
                <w:tab w:val="left" w:pos="0"/>
                <w:tab w:val="left" w:pos="4536"/>
              </w:tabs>
              <w:suppressAutoHyphens/>
              <w:jc w:val="center"/>
              <w:rPr>
                <w:szCs w:val="24"/>
                <w:lang w:eastAsia="lt-LT"/>
              </w:rPr>
            </w:pPr>
            <w:r>
              <w:rPr>
                <w:szCs w:val="24"/>
                <w:lang w:eastAsia="lt-LT"/>
              </w:rPr>
              <w:t>8.</w:t>
            </w:r>
          </w:p>
        </w:tc>
        <w:tc>
          <w:tcPr>
            <w:tcW w:w="1418" w:type="dxa"/>
            <w:tcBorders>
              <w:top w:val="single" w:sz="4" w:space="0" w:color="auto"/>
              <w:left w:val="single" w:sz="4" w:space="0" w:color="auto"/>
              <w:bottom w:val="single" w:sz="4" w:space="0" w:color="auto"/>
              <w:right w:val="single" w:sz="4" w:space="0" w:color="auto"/>
            </w:tcBorders>
            <w:vAlign w:val="center"/>
          </w:tcPr>
          <w:p w14:paraId="5F7582E9" w14:textId="77777777" w:rsidR="00160D34" w:rsidRDefault="00160D34" w:rsidP="00F2439C">
            <w:pPr>
              <w:tabs>
                <w:tab w:val="left" w:pos="4536"/>
              </w:tabs>
              <w:suppressAutoHyphens/>
              <w:jc w:val="center"/>
              <w:rPr>
                <w:iCs/>
                <w:szCs w:val="24"/>
                <w:lang w:eastAsia="lt-LT"/>
              </w:rPr>
            </w:pPr>
            <w:r>
              <w:rPr>
                <w:iCs/>
                <w:szCs w:val="24"/>
                <w:lang w:eastAsia="lt-LT"/>
              </w:rPr>
              <w:t>P.N.054</w:t>
            </w:r>
          </w:p>
        </w:tc>
        <w:tc>
          <w:tcPr>
            <w:tcW w:w="2693" w:type="dxa"/>
            <w:tcBorders>
              <w:top w:val="single" w:sz="4" w:space="0" w:color="auto"/>
              <w:left w:val="single" w:sz="4" w:space="0" w:color="auto"/>
              <w:bottom w:val="single" w:sz="4" w:space="0" w:color="auto"/>
              <w:right w:val="single" w:sz="4" w:space="0" w:color="auto"/>
            </w:tcBorders>
            <w:vAlign w:val="center"/>
          </w:tcPr>
          <w:p w14:paraId="3A2C102B"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nuotekų valymo paslaugos naujai pastatytais ir (arba) rekonstruotais nuotekų valymo įrenginiais“</w:t>
            </w:r>
          </w:p>
        </w:tc>
        <w:tc>
          <w:tcPr>
            <w:tcW w:w="1451" w:type="dxa"/>
            <w:tcBorders>
              <w:top w:val="single" w:sz="4" w:space="0" w:color="auto"/>
              <w:left w:val="single" w:sz="4" w:space="0" w:color="auto"/>
              <w:bottom w:val="single" w:sz="4" w:space="0" w:color="auto"/>
              <w:right w:val="single" w:sz="4" w:space="0" w:color="auto"/>
            </w:tcBorders>
            <w:vAlign w:val="center"/>
          </w:tcPr>
          <w:p w14:paraId="47750E33"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tcPr>
          <w:p w14:paraId="70AE866D"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5930C4FC" w14:textId="40831229" w:rsidR="00E72E3D" w:rsidRPr="00E72E3D" w:rsidRDefault="0018506F" w:rsidP="00F2439C">
            <w:pPr>
              <w:tabs>
                <w:tab w:val="left" w:pos="0"/>
                <w:tab w:val="left" w:pos="4536"/>
              </w:tabs>
              <w:suppressAutoHyphens/>
              <w:jc w:val="center"/>
              <w:rPr>
                <w:b/>
                <w:bCs/>
                <w:szCs w:val="24"/>
                <w:lang w:eastAsia="lt-LT"/>
              </w:rPr>
            </w:pPr>
            <w:r>
              <w:rPr>
                <w:b/>
                <w:bCs/>
                <w:szCs w:val="24"/>
                <w:lang w:eastAsia="lt-LT"/>
              </w:rPr>
              <w:t>427.780</w:t>
            </w:r>
          </w:p>
          <w:p w14:paraId="726803DF" w14:textId="793AA09E" w:rsidR="00160D34" w:rsidRPr="00E72E3D" w:rsidRDefault="00160D34" w:rsidP="00F2439C">
            <w:pPr>
              <w:tabs>
                <w:tab w:val="left" w:pos="0"/>
                <w:tab w:val="left" w:pos="4536"/>
              </w:tabs>
              <w:suppressAutoHyphens/>
              <w:jc w:val="center"/>
              <w:rPr>
                <w:strike/>
                <w:szCs w:val="24"/>
                <w:lang w:eastAsia="lt-LT"/>
              </w:rPr>
            </w:pPr>
            <w:r w:rsidRPr="00E72E3D">
              <w:rPr>
                <w:strike/>
                <w:szCs w:val="24"/>
                <w:lang w:eastAsia="lt-LT"/>
              </w:rPr>
              <w:t>960.000</w:t>
            </w:r>
          </w:p>
        </w:tc>
      </w:tr>
      <w:tr w:rsidR="00160D34" w14:paraId="5D60C64D" w14:textId="77777777" w:rsidTr="00F2439C">
        <w:trPr>
          <w:trHeight w:val="710"/>
        </w:trPr>
        <w:tc>
          <w:tcPr>
            <w:tcW w:w="817" w:type="dxa"/>
            <w:tcBorders>
              <w:top w:val="single" w:sz="4" w:space="0" w:color="auto"/>
              <w:left w:val="single" w:sz="4" w:space="0" w:color="auto"/>
              <w:bottom w:val="single" w:sz="4" w:space="0" w:color="auto"/>
              <w:right w:val="single" w:sz="4" w:space="0" w:color="auto"/>
            </w:tcBorders>
            <w:vAlign w:val="center"/>
          </w:tcPr>
          <w:p w14:paraId="39874BCC" w14:textId="77777777" w:rsidR="00160D34" w:rsidRDefault="00160D34" w:rsidP="00F2439C">
            <w:pPr>
              <w:tabs>
                <w:tab w:val="left" w:pos="0"/>
                <w:tab w:val="left" w:pos="4536"/>
              </w:tabs>
              <w:suppressAutoHyphens/>
              <w:jc w:val="center"/>
              <w:rPr>
                <w:szCs w:val="24"/>
                <w:lang w:eastAsia="lt-LT"/>
              </w:rPr>
            </w:pPr>
            <w:r>
              <w:rPr>
                <w:szCs w:val="24"/>
                <w:lang w:eastAsia="lt-LT"/>
              </w:rPr>
              <w:t>9.</w:t>
            </w:r>
          </w:p>
        </w:tc>
        <w:tc>
          <w:tcPr>
            <w:tcW w:w="1418" w:type="dxa"/>
            <w:tcBorders>
              <w:top w:val="single" w:sz="4" w:space="0" w:color="auto"/>
              <w:left w:val="single" w:sz="4" w:space="0" w:color="auto"/>
              <w:bottom w:val="single" w:sz="4" w:space="0" w:color="auto"/>
              <w:right w:val="single" w:sz="4" w:space="0" w:color="auto"/>
            </w:tcBorders>
            <w:vAlign w:val="center"/>
          </w:tcPr>
          <w:p w14:paraId="1673A6AE" w14:textId="77777777" w:rsidR="00160D34" w:rsidRDefault="00160D34" w:rsidP="00F2439C">
            <w:pPr>
              <w:tabs>
                <w:tab w:val="left" w:pos="4536"/>
              </w:tabs>
              <w:suppressAutoHyphens/>
              <w:jc w:val="center"/>
              <w:rPr>
                <w:iCs/>
                <w:szCs w:val="24"/>
                <w:lang w:eastAsia="lt-LT"/>
              </w:rPr>
            </w:pPr>
            <w:r>
              <w:rPr>
                <w:iCs/>
                <w:szCs w:val="24"/>
                <w:lang w:eastAsia="lt-LT"/>
              </w:rPr>
              <w:t>P.S.333</w:t>
            </w:r>
          </w:p>
        </w:tc>
        <w:tc>
          <w:tcPr>
            <w:tcW w:w="2693" w:type="dxa"/>
            <w:tcBorders>
              <w:top w:val="single" w:sz="4" w:space="0" w:color="auto"/>
              <w:left w:val="single" w:sz="4" w:space="0" w:color="auto"/>
              <w:bottom w:val="single" w:sz="4" w:space="0" w:color="auto"/>
              <w:right w:val="single" w:sz="4" w:space="0" w:color="auto"/>
            </w:tcBorders>
            <w:vAlign w:val="center"/>
          </w:tcPr>
          <w:p w14:paraId="6DCE2551"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„Rekonstruotų vandens tiekimo ir nuotekų surinkimo tinklų ilgis“</w:t>
            </w:r>
          </w:p>
        </w:tc>
        <w:tc>
          <w:tcPr>
            <w:tcW w:w="1451" w:type="dxa"/>
            <w:tcBorders>
              <w:top w:val="single" w:sz="4" w:space="0" w:color="auto"/>
              <w:left w:val="single" w:sz="4" w:space="0" w:color="auto"/>
              <w:bottom w:val="single" w:sz="4" w:space="0" w:color="auto"/>
              <w:right w:val="single" w:sz="4" w:space="0" w:color="auto"/>
            </w:tcBorders>
            <w:vAlign w:val="center"/>
          </w:tcPr>
          <w:p w14:paraId="187A98E7"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kilometrai</w:t>
            </w:r>
          </w:p>
        </w:tc>
        <w:tc>
          <w:tcPr>
            <w:tcW w:w="1701" w:type="dxa"/>
            <w:tcBorders>
              <w:top w:val="single" w:sz="4" w:space="0" w:color="auto"/>
              <w:left w:val="single" w:sz="4" w:space="0" w:color="auto"/>
              <w:bottom w:val="single" w:sz="4" w:space="0" w:color="auto"/>
              <w:right w:val="single" w:sz="4" w:space="0" w:color="auto"/>
            </w:tcBorders>
            <w:vAlign w:val="center"/>
          </w:tcPr>
          <w:p w14:paraId="32488ECA"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249AB00E" w14:textId="77777777" w:rsidR="00160D34" w:rsidRDefault="00160D34" w:rsidP="00F2439C">
            <w:pPr>
              <w:tabs>
                <w:tab w:val="left" w:pos="0"/>
                <w:tab w:val="left" w:pos="4536"/>
              </w:tabs>
              <w:suppressAutoHyphens/>
              <w:jc w:val="center"/>
              <w:rPr>
                <w:szCs w:val="24"/>
                <w:lang w:eastAsia="lt-LT"/>
              </w:rPr>
            </w:pPr>
            <w:r>
              <w:rPr>
                <w:szCs w:val="24"/>
                <w:lang w:eastAsia="lt-LT"/>
              </w:rPr>
              <w:t>367</w:t>
            </w:r>
          </w:p>
        </w:tc>
      </w:tr>
    </w:tbl>
    <w:p w14:paraId="60AB4F42" w14:textId="77777777" w:rsidR="00160D34" w:rsidRDefault="00160D34" w:rsidP="00160D34"/>
    <w:p w14:paraId="58324027" w14:textId="77777777" w:rsidR="00160D34" w:rsidRDefault="00160D34" w:rsidP="00160D34">
      <w:pPr>
        <w:tabs>
          <w:tab w:val="left" w:pos="426"/>
          <w:tab w:val="left" w:pos="4536"/>
          <w:tab w:val="left" w:pos="7088"/>
        </w:tabs>
        <w:suppressAutoHyphens/>
        <w:ind w:left="851" w:hanging="142"/>
        <w:rPr>
          <w:szCs w:val="24"/>
          <w:lang w:eastAsia="lt-LT"/>
        </w:rPr>
      </w:pPr>
      <w:r>
        <w:rPr>
          <w:szCs w:val="24"/>
          <w:lang w:eastAsia="lt-LT"/>
        </w:rPr>
        <w:t>7. Priemonės finansavimo šaltiniai</w:t>
      </w:r>
    </w:p>
    <w:p w14:paraId="1AD40664" w14:textId="77777777" w:rsidR="00160D34" w:rsidRDefault="00160D34" w:rsidP="00160D34">
      <w:pPr>
        <w:tabs>
          <w:tab w:val="left" w:pos="0"/>
          <w:tab w:val="left" w:pos="142"/>
          <w:tab w:val="left" w:pos="4536"/>
          <w:tab w:val="left" w:pos="7088"/>
        </w:tabs>
        <w:suppressAutoHyphens/>
        <w:jc w:val="right"/>
        <w:rPr>
          <w:b/>
          <w:bCs/>
          <w:szCs w:val="24"/>
          <w:lang w:eastAsia="lt-LT"/>
        </w:rPr>
      </w:pP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48"/>
        <w:gridCol w:w="1417"/>
        <w:gridCol w:w="1418"/>
        <w:gridCol w:w="1559"/>
        <w:gridCol w:w="1134"/>
        <w:gridCol w:w="1417"/>
      </w:tblGrid>
      <w:tr w:rsidR="00160D34" w14:paraId="021DBCCC" w14:textId="77777777" w:rsidTr="00F2439C">
        <w:trPr>
          <w:trHeight w:val="685"/>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5305E539"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Projektams skiriamas finansavimas</w:t>
            </w:r>
          </w:p>
        </w:tc>
        <w:tc>
          <w:tcPr>
            <w:tcW w:w="6945" w:type="dxa"/>
            <w:gridSpan w:val="5"/>
            <w:tcBorders>
              <w:top w:val="single" w:sz="4" w:space="0" w:color="auto"/>
              <w:left w:val="single" w:sz="4" w:space="0" w:color="auto"/>
              <w:bottom w:val="single" w:sz="4" w:space="0" w:color="auto"/>
              <w:right w:val="single" w:sz="4" w:space="0" w:color="auto"/>
            </w:tcBorders>
            <w:vAlign w:val="center"/>
            <w:hideMark/>
          </w:tcPr>
          <w:p w14:paraId="24378CB5"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Kiti projektų finansavimo šaltiniai</w:t>
            </w:r>
          </w:p>
        </w:tc>
      </w:tr>
      <w:tr w:rsidR="00160D34" w14:paraId="0C1BD8F4" w14:textId="77777777" w:rsidTr="00B16850">
        <w:trPr>
          <w:trHeight w:val="396"/>
          <w:tblHeader/>
        </w:trPr>
        <w:tc>
          <w:tcPr>
            <w:tcW w:w="1588" w:type="dxa"/>
            <w:vMerge w:val="restart"/>
            <w:tcBorders>
              <w:top w:val="single" w:sz="4" w:space="0" w:color="auto"/>
              <w:left w:val="single" w:sz="4" w:space="0" w:color="auto"/>
              <w:bottom w:val="single" w:sz="4" w:space="0" w:color="auto"/>
              <w:right w:val="single" w:sz="4" w:space="0" w:color="auto"/>
            </w:tcBorders>
            <w:vAlign w:val="center"/>
          </w:tcPr>
          <w:p w14:paraId="49E084B2" w14:textId="77777777" w:rsidR="00160D34" w:rsidRDefault="00160D34" w:rsidP="00F2439C">
            <w:pPr>
              <w:tabs>
                <w:tab w:val="left" w:pos="4536"/>
              </w:tabs>
              <w:suppressAutoHyphens/>
              <w:jc w:val="center"/>
              <w:rPr>
                <w:bCs/>
                <w:szCs w:val="24"/>
                <w:lang w:eastAsia="lt-LT"/>
              </w:rPr>
            </w:pPr>
            <w:r>
              <w:rPr>
                <w:bCs/>
                <w:szCs w:val="24"/>
                <w:lang w:eastAsia="lt-LT"/>
              </w:rPr>
              <w:t>ES struktūrinių fondų</w:t>
            </w:r>
          </w:p>
          <w:p w14:paraId="454F8F69" w14:textId="77777777" w:rsidR="00160D34" w:rsidRDefault="00160D34" w:rsidP="00F2439C">
            <w:pPr>
              <w:tabs>
                <w:tab w:val="left" w:pos="4536"/>
              </w:tabs>
              <w:suppressAutoHyphens/>
              <w:jc w:val="center"/>
              <w:rPr>
                <w:rFonts w:eastAsia="Calibri"/>
                <w:bCs/>
                <w:szCs w:val="24"/>
                <w:lang w:eastAsia="lt-LT"/>
              </w:rPr>
            </w:pPr>
            <w:r>
              <w:rPr>
                <w:bCs/>
                <w:szCs w:val="24"/>
                <w:lang w:eastAsia="lt-LT"/>
              </w:rPr>
              <w:t>lėšos – iki</w:t>
            </w:r>
          </w:p>
        </w:tc>
        <w:tc>
          <w:tcPr>
            <w:tcW w:w="8193" w:type="dxa"/>
            <w:gridSpan w:val="6"/>
            <w:tcBorders>
              <w:top w:val="single" w:sz="4" w:space="0" w:color="auto"/>
              <w:left w:val="single" w:sz="4" w:space="0" w:color="auto"/>
              <w:bottom w:val="single" w:sz="4" w:space="0" w:color="auto"/>
              <w:right w:val="single" w:sz="4" w:space="0" w:color="auto"/>
            </w:tcBorders>
            <w:vAlign w:val="center"/>
            <w:hideMark/>
          </w:tcPr>
          <w:p w14:paraId="183D8B75"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Nacionalinės lėšos</w:t>
            </w:r>
          </w:p>
        </w:tc>
      </w:tr>
      <w:tr w:rsidR="00160D34" w14:paraId="6B637636" w14:textId="77777777" w:rsidTr="00B16850">
        <w:trPr>
          <w:cantSplit/>
          <w:trHeight w:val="317"/>
          <w:tblHeader/>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235ECD21" w14:textId="77777777" w:rsidR="00160D34" w:rsidRDefault="00160D34" w:rsidP="00F2439C">
            <w:pPr>
              <w:tabs>
                <w:tab w:val="left" w:pos="4536"/>
              </w:tabs>
              <w:suppressAutoHyphens/>
              <w:rPr>
                <w:rFonts w:eastAsia="Calibri"/>
                <w:bCs/>
                <w:szCs w:val="24"/>
                <w:lang w:eastAsia="lt-LT"/>
              </w:rPr>
            </w:pP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06F01F38" w14:textId="77777777" w:rsidR="00160D34" w:rsidRDefault="00160D34" w:rsidP="00F2439C">
            <w:pPr>
              <w:tabs>
                <w:tab w:val="left" w:pos="4536"/>
              </w:tabs>
              <w:suppressAutoHyphens/>
              <w:jc w:val="center"/>
              <w:rPr>
                <w:rFonts w:eastAsia="Calibri"/>
                <w:bCs/>
                <w:szCs w:val="24"/>
                <w:lang w:eastAsia="lt-LT"/>
              </w:rPr>
            </w:pPr>
            <w:r>
              <w:rPr>
                <w:bCs/>
                <w:szCs w:val="24"/>
                <w:lang w:eastAsia="lt-LT"/>
              </w:rPr>
              <w:t>Lietuvos Respublikos valstybės biudžeto lėšos – iki</w:t>
            </w:r>
          </w:p>
        </w:tc>
        <w:tc>
          <w:tcPr>
            <w:tcW w:w="6945" w:type="dxa"/>
            <w:gridSpan w:val="5"/>
            <w:tcBorders>
              <w:top w:val="single" w:sz="4" w:space="0" w:color="auto"/>
              <w:left w:val="single" w:sz="4" w:space="0" w:color="auto"/>
              <w:bottom w:val="single" w:sz="4" w:space="0" w:color="auto"/>
              <w:right w:val="single" w:sz="4" w:space="0" w:color="auto"/>
            </w:tcBorders>
            <w:vAlign w:val="center"/>
            <w:hideMark/>
          </w:tcPr>
          <w:p w14:paraId="44EA4B9C"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Projektų vykdytojų lėšos</w:t>
            </w:r>
          </w:p>
        </w:tc>
      </w:tr>
      <w:tr w:rsidR="00160D34" w14:paraId="200FA692" w14:textId="77777777" w:rsidTr="00B16850">
        <w:trPr>
          <w:cantSplit/>
          <w:trHeight w:val="1020"/>
          <w:tblHeader/>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61BAEDF3" w14:textId="77777777" w:rsidR="00160D34" w:rsidRDefault="00160D34" w:rsidP="00F2439C">
            <w:pPr>
              <w:tabs>
                <w:tab w:val="left" w:pos="4536"/>
              </w:tabs>
              <w:suppressAutoHyphens/>
              <w:rPr>
                <w:rFonts w:eastAsia="Calibri"/>
                <w:bCs/>
                <w:szCs w:val="24"/>
                <w:lang w:eastAsia="lt-LT"/>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5B4778B0" w14:textId="77777777" w:rsidR="00160D34" w:rsidRDefault="00160D34" w:rsidP="00F2439C">
            <w:pPr>
              <w:tabs>
                <w:tab w:val="left" w:pos="4536"/>
              </w:tabs>
              <w:suppressAutoHyphens/>
              <w:rPr>
                <w:rFonts w:eastAsia="Calibri"/>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EDE9FA"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360731"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BEC7CE"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Savivaldybės biudžeto</w:t>
            </w:r>
          </w:p>
          <w:p w14:paraId="6603FDFA"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35F59"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DB904"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 xml:space="preserve">Privačios lėšos </w:t>
            </w:r>
          </w:p>
        </w:tc>
      </w:tr>
      <w:tr w:rsidR="00160D34" w14:paraId="30008B47"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1375F9E5" w14:textId="77777777" w:rsidR="00160D34" w:rsidRDefault="00160D34" w:rsidP="00F2439C">
            <w:pPr>
              <w:tabs>
                <w:tab w:val="left" w:pos="0"/>
                <w:tab w:val="left" w:pos="4536"/>
              </w:tabs>
              <w:suppressAutoHyphens/>
              <w:rPr>
                <w:rFonts w:eastAsia="Calibri"/>
                <w:szCs w:val="24"/>
                <w:lang w:eastAsia="lt-LT"/>
              </w:rPr>
            </w:pPr>
            <w:r>
              <w:rPr>
                <w:szCs w:val="24"/>
                <w:lang w:eastAsia="lt-LT"/>
              </w:rPr>
              <w:t>1. Priemonės finansavimo šaltiniai, neįskaitant veiklos lėšų rezervo ir jam finansuoti skiriamų lėšų</w:t>
            </w:r>
          </w:p>
        </w:tc>
      </w:tr>
      <w:tr w:rsidR="00160D34" w:rsidRPr="00C40235" w14:paraId="6A5223DC" w14:textId="77777777" w:rsidTr="00702EC4">
        <w:trPr>
          <w:trHeight w:val="434"/>
        </w:trPr>
        <w:tc>
          <w:tcPr>
            <w:tcW w:w="1588" w:type="dxa"/>
            <w:tcBorders>
              <w:top w:val="single" w:sz="4" w:space="0" w:color="auto"/>
              <w:left w:val="single" w:sz="4" w:space="0" w:color="auto"/>
              <w:bottom w:val="single" w:sz="4" w:space="0" w:color="auto"/>
              <w:right w:val="single" w:sz="4" w:space="0" w:color="auto"/>
            </w:tcBorders>
            <w:vAlign w:val="center"/>
            <w:hideMark/>
          </w:tcPr>
          <w:p w14:paraId="70520EB0" w14:textId="77777777" w:rsidR="00ED5938" w:rsidRPr="00D90472" w:rsidRDefault="00ED5938" w:rsidP="00ED5938">
            <w:pPr>
              <w:tabs>
                <w:tab w:val="left" w:pos="4536"/>
              </w:tabs>
              <w:suppressAutoHyphens/>
              <w:jc w:val="center"/>
              <w:rPr>
                <w:b/>
                <w:bCs/>
                <w:szCs w:val="24"/>
                <w:lang w:eastAsia="lt-LT"/>
              </w:rPr>
            </w:pPr>
            <w:r>
              <w:rPr>
                <w:b/>
                <w:bCs/>
                <w:szCs w:val="24"/>
                <w:lang w:eastAsia="lt-LT"/>
              </w:rPr>
              <w:t>127.633.896</w:t>
            </w:r>
          </w:p>
          <w:p w14:paraId="1FEBE867" w14:textId="51744588" w:rsidR="00160D34" w:rsidRPr="00C40235" w:rsidRDefault="00D90472" w:rsidP="00B7065D">
            <w:pPr>
              <w:tabs>
                <w:tab w:val="left" w:pos="0"/>
                <w:tab w:val="left" w:pos="4536"/>
              </w:tabs>
              <w:suppressAutoHyphens/>
              <w:rPr>
                <w:strike/>
                <w:szCs w:val="24"/>
                <w:lang w:eastAsia="lt-LT"/>
              </w:rPr>
            </w:pPr>
            <w:r>
              <w:rPr>
                <w:strike/>
                <w:szCs w:val="24"/>
                <w:lang w:eastAsia="lt-LT"/>
              </w:rPr>
              <w:lastRenderedPageBreak/>
              <w:t>1</w:t>
            </w:r>
            <w:r w:rsidR="00160D34" w:rsidRPr="00C40235">
              <w:rPr>
                <w:strike/>
                <w:szCs w:val="24"/>
                <w:lang w:eastAsia="lt-LT"/>
              </w:rPr>
              <w:t>46.800.000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3F8771"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5DF858" w14:textId="4DCA7C35" w:rsidR="00B41018" w:rsidRPr="00C40235" w:rsidRDefault="002A2CDB" w:rsidP="002A2CDB">
            <w:pPr>
              <w:tabs>
                <w:tab w:val="left" w:pos="0"/>
                <w:tab w:val="left" w:pos="4536"/>
              </w:tabs>
              <w:suppressAutoHyphens/>
              <w:jc w:val="center"/>
              <w:rPr>
                <w:b/>
                <w:szCs w:val="24"/>
                <w:lang w:eastAsia="lt-LT"/>
              </w:rPr>
            </w:pPr>
            <w:r>
              <w:rPr>
                <w:b/>
                <w:szCs w:val="24"/>
                <w:lang w:eastAsia="lt-LT"/>
              </w:rPr>
              <w:t>94.527.600</w:t>
            </w:r>
          </w:p>
          <w:p w14:paraId="783BD396" w14:textId="645034EB" w:rsidR="00160D34" w:rsidRPr="00C40235" w:rsidRDefault="00160D34" w:rsidP="00224108">
            <w:pPr>
              <w:tabs>
                <w:tab w:val="left" w:pos="0"/>
                <w:tab w:val="left" w:pos="4536"/>
              </w:tabs>
              <w:suppressAutoHyphens/>
              <w:rPr>
                <w:strike/>
                <w:szCs w:val="24"/>
                <w:lang w:eastAsia="lt-LT"/>
              </w:rPr>
            </w:pPr>
            <w:r w:rsidRPr="00C40235">
              <w:rPr>
                <w:strike/>
                <w:szCs w:val="24"/>
                <w:lang w:eastAsia="lt-LT"/>
              </w:rPr>
              <w:lastRenderedPageBreak/>
              <w:t>111.000.000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312405"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760A37" w14:textId="0E8AD61A" w:rsidR="00702EC4" w:rsidRPr="00C40235" w:rsidRDefault="002A2CDB" w:rsidP="002A2CDB">
            <w:pPr>
              <w:tabs>
                <w:tab w:val="left" w:pos="0"/>
                <w:tab w:val="left" w:pos="4536"/>
              </w:tabs>
              <w:suppressAutoHyphens/>
              <w:jc w:val="center"/>
              <w:rPr>
                <w:b/>
                <w:strike/>
                <w:szCs w:val="24"/>
                <w:lang w:eastAsia="lt-LT"/>
              </w:rPr>
            </w:pPr>
            <w:r>
              <w:rPr>
                <w:b/>
                <w:szCs w:val="24"/>
                <w:lang w:eastAsia="lt-LT"/>
              </w:rPr>
              <w:t>22.112.600</w:t>
            </w:r>
          </w:p>
          <w:p w14:paraId="3A3F977A" w14:textId="446D3EB1" w:rsidR="00160D34" w:rsidRPr="00C40235" w:rsidRDefault="00160D34" w:rsidP="00702EC4">
            <w:pPr>
              <w:tabs>
                <w:tab w:val="left" w:pos="0"/>
                <w:tab w:val="left" w:pos="4536"/>
              </w:tabs>
              <w:suppressAutoHyphens/>
              <w:jc w:val="center"/>
              <w:rPr>
                <w:strike/>
                <w:szCs w:val="24"/>
                <w:lang w:eastAsia="lt-LT"/>
              </w:rPr>
            </w:pPr>
            <w:r w:rsidRPr="00C40235">
              <w:rPr>
                <w:strike/>
                <w:szCs w:val="24"/>
                <w:lang w:eastAsia="lt-LT"/>
              </w:rPr>
              <w:lastRenderedPageBreak/>
              <w:t>23.500.000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2FDFC"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681EDE" w14:textId="2674FE7F" w:rsidR="002A2CDB" w:rsidRDefault="002A2CDB" w:rsidP="002A2CDB">
            <w:pPr>
              <w:tabs>
                <w:tab w:val="left" w:pos="0"/>
                <w:tab w:val="left" w:pos="4536"/>
              </w:tabs>
              <w:suppressAutoHyphens/>
              <w:rPr>
                <w:b/>
                <w:szCs w:val="24"/>
                <w:lang w:eastAsia="lt-LT"/>
              </w:rPr>
            </w:pPr>
            <w:r w:rsidRPr="00A14A02">
              <w:rPr>
                <w:b/>
                <w:szCs w:val="24"/>
                <w:lang w:eastAsia="lt-LT"/>
              </w:rPr>
              <w:t>72</w:t>
            </w:r>
            <w:r>
              <w:rPr>
                <w:b/>
                <w:szCs w:val="24"/>
                <w:lang w:eastAsia="lt-LT"/>
              </w:rPr>
              <w:t>.415.000</w:t>
            </w:r>
          </w:p>
          <w:p w14:paraId="6BF67E24" w14:textId="3272AA3C" w:rsidR="00160D34" w:rsidRPr="00C40235" w:rsidRDefault="00160D34" w:rsidP="00A66332">
            <w:pPr>
              <w:tabs>
                <w:tab w:val="left" w:pos="0"/>
                <w:tab w:val="left" w:pos="4536"/>
              </w:tabs>
              <w:suppressAutoHyphens/>
              <w:rPr>
                <w:strike/>
                <w:szCs w:val="24"/>
                <w:lang w:eastAsia="lt-LT"/>
              </w:rPr>
            </w:pPr>
            <w:r w:rsidRPr="00C40235">
              <w:rPr>
                <w:strike/>
                <w:szCs w:val="24"/>
                <w:lang w:eastAsia="lt-LT"/>
              </w:rPr>
              <w:lastRenderedPageBreak/>
              <w:t>87.500.000</w:t>
            </w:r>
          </w:p>
        </w:tc>
      </w:tr>
      <w:tr w:rsidR="00160D34" w:rsidRPr="00C40235" w14:paraId="07C9BD3C"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C36A7A1" w14:textId="77777777" w:rsidR="00160D34" w:rsidRPr="00C40235" w:rsidRDefault="00160D34" w:rsidP="00F2439C">
            <w:pPr>
              <w:tabs>
                <w:tab w:val="left" w:pos="0"/>
                <w:tab w:val="left" w:pos="4536"/>
              </w:tabs>
              <w:suppressAutoHyphens/>
              <w:rPr>
                <w:rFonts w:eastAsia="Calibri"/>
                <w:szCs w:val="24"/>
                <w:lang w:eastAsia="lt-LT"/>
              </w:rPr>
            </w:pPr>
            <w:r w:rsidRPr="00C40235">
              <w:rPr>
                <w:szCs w:val="24"/>
                <w:lang w:eastAsia="lt-LT"/>
              </w:rPr>
              <w:lastRenderedPageBreak/>
              <w:t>2. Veiklos lėšų rezervas ir jam finansuoti skiriamos nacionalinės lėšos</w:t>
            </w:r>
          </w:p>
        </w:tc>
      </w:tr>
      <w:tr w:rsidR="00160D34" w:rsidRPr="00C40235" w14:paraId="0F70519C" w14:textId="77777777" w:rsidTr="00B16850">
        <w:trPr>
          <w:trHeight w:val="411"/>
        </w:trPr>
        <w:tc>
          <w:tcPr>
            <w:tcW w:w="1588" w:type="dxa"/>
            <w:tcBorders>
              <w:top w:val="single" w:sz="4" w:space="0" w:color="auto"/>
              <w:left w:val="single" w:sz="4" w:space="0" w:color="auto"/>
              <w:bottom w:val="single" w:sz="4" w:space="0" w:color="auto"/>
              <w:right w:val="single" w:sz="4" w:space="0" w:color="auto"/>
            </w:tcBorders>
            <w:vAlign w:val="center"/>
            <w:hideMark/>
          </w:tcPr>
          <w:p w14:paraId="616D5015" w14:textId="77777777" w:rsidR="00160D34" w:rsidRPr="00C40235" w:rsidRDefault="00160D34" w:rsidP="00F2439C">
            <w:pPr>
              <w:tabs>
                <w:tab w:val="left" w:pos="0"/>
                <w:tab w:val="left" w:pos="4536"/>
              </w:tabs>
              <w:suppressAutoHyphens/>
              <w:jc w:val="center"/>
              <w:rPr>
                <w:szCs w:val="24"/>
                <w:lang w:eastAsia="lt-LT"/>
              </w:rPr>
            </w:pPr>
            <w:r w:rsidRPr="00C40235">
              <w:rPr>
                <w:szCs w:val="24"/>
                <w:lang w:eastAsia="lt-LT"/>
              </w:rPr>
              <w:t>0</w:t>
            </w:r>
          </w:p>
        </w:tc>
        <w:tc>
          <w:tcPr>
            <w:tcW w:w="1248" w:type="dxa"/>
            <w:tcBorders>
              <w:top w:val="single" w:sz="4" w:space="0" w:color="auto"/>
              <w:left w:val="single" w:sz="4" w:space="0" w:color="auto"/>
              <w:bottom w:val="single" w:sz="4" w:space="0" w:color="auto"/>
              <w:right w:val="single" w:sz="4" w:space="0" w:color="auto"/>
            </w:tcBorders>
            <w:vAlign w:val="center"/>
          </w:tcPr>
          <w:p w14:paraId="39A612B1"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rFonts w:eastAsia="Calibri"/>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7DAB5"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1AFE1365"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rFonts w:eastAsia="Calibri"/>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3AC1AA"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246489"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rFonts w:eastAsia="Calibri"/>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31A413"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szCs w:val="24"/>
                <w:lang w:eastAsia="lt-LT"/>
              </w:rPr>
              <w:t>0</w:t>
            </w:r>
          </w:p>
        </w:tc>
      </w:tr>
      <w:tr w:rsidR="00160D34" w:rsidRPr="00C40235" w14:paraId="4CDA5833"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2F785F1" w14:textId="77777777" w:rsidR="00160D34" w:rsidRPr="00C40235" w:rsidRDefault="00160D34" w:rsidP="00F2439C">
            <w:pPr>
              <w:tabs>
                <w:tab w:val="left" w:pos="0"/>
                <w:tab w:val="left" w:pos="4536"/>
              </w:tabs>
              <w:suppressAutoHyphens/>
              <w:rPr>
                <w:rFonts w:eastAsia="Calibri"/>
                <w:szCs w:val="24"/>
                <w:lang w:eastAsia="lt-LT"/>
              </w:rPr>
            </w:pPr>
            <w:r w:rsidRPr="00C40235">
              <w:rPr>
                <w:szCs w:val="24"/>
                <w:lang w:eastAsia="lt-LT"/>
              </w:rPr>
              <w:t xml:space="preserve">3. Iš viso </w:t>
            </w:r>
          </w:p>
        </w:tc>
      </w:tr>
      <w:tr w:rsidR="00160D34" w:rsidRPr="00C40235" w14:paraId="5254B310" w14:textId="77777777" w:rsidTr="00B16850">
        <w:trPr>
          <w:trHeight w:val="413"/>
        </w:trPr>
        <w:tc>
          <w:tcPr>
            <w:tcW w:w="1588" w:type="dxa"/>
            <w:tcBorders>
              <w:top w:val="single" w:sz="4" w:space="0" w:color="auto"/>
              <w:left w:val="single" w:sz="4" w:space="0" w:color="auto"/>
              <w:bottom w:val="single" w:sz="4" w:space="0" w:color="auto"/>
              <w:right w:val="single" w:sz="4" w:space="0" w:color="auto"/>
            </w:tcBorders>
            <w:vAlign w:val="center"/>
            <w:hideMark/>
          </w:tcPr>
          <w:p w14:paraId="71F723F7" w14:textId="52264ED2" w:rsidR="00D90472" w:rsidRPr="00D90472" w:rsidRDefault="00ED5938" w:rsidP="00605101">
            <w:pPr>
              <w:tabs>
                <w:tab w:val="left" w:pos="4536"/>
              </w:tabs>
              <w:suppressAutoHyphens/>
              <w:jc w:val="center"/>
              <w:rPr>
                <w:b/>
                <w:bCs/>
                <w:szCs w:val="24"/>
                <w:lang w:eastAsia="lt-LT"/>
              </w:rPr>
            </w:pPr>
            <w:r>
              <w:rPr>
                <w:b/>
                <w:bCs/>
                <w:szCs w:val="24"/>
                <w:lang w:eastAsia="lt-LT"/>
              </w:rPr>
              <w:t>127.633.896</w:t>
            </w:r>
          </w:p>
          <w:p w14:paraId="6F767AB6" w14:textId="3AC35094" w:rsidR="001B17A2" w:rsidRPr="00C40235" w:rsidRDefault="00160D34" w:rsidP="00605101">
            <w:pPr>
              <w:tabs>
                <w:tab w:val="left" w:pos="4536"/>
              </w:tabs>
              <w:suppressAutoHyphens/>
              <w:jc w:val="center"/>
              <w:rPr>
                <w:b/>
                <w:bCs/>
                <w:strike/>
                <w:szCs w:val="24"/>
                <w:lang w:eastAsia="lt-LT"/>
              </w:rPr>
            </w:pPr>
            <w:r w:rsidRPr="00C40235">
              <w:rPr>
                <w:b/>
                <w:bCs/>
                <w:strike/>
                <w:szCs w:val="24"/>
                <w:lang w:eastAsia="lt-LT"/>
              </w:rPr>
              <w:t>146.800.000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4E7E52" w14:textId="77777777" w:rsidR="00160D34" w:rsidRPr="00C40235" w:rsidRDefault="00160D34" w:rsidP="00F2439C">
            <w:pPr>
              <w:tabs>
                <w:tab w:val="left" w:pos="0"/>
                <w:tab w:val="left" w:pos="4536"/>
              </w:tabs>
              <w:suppressAutoHyphens/>
              <w:jc w:val="center"/>
              <w:rPr>
                <w:rFonts w:eastAsia="Calibri"/>
                <w:b/>
                <w:bCs/>
                <w:szCs w:val="24"/>
                <w:lang w:eastAsia="lt-LT"/>
              </w:rPr>
            </w:pPr>
            <w:r w:rsidRPr="00C40235">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435CC9" w14:textId="2C0B35C6" w:rsidR="00A66332" w:rsidRPr="00A66332" w:rsidRDefault="009F3C3C" w:rsidP="00740FA2">
            <w:pPr>
              <w:tabs>
                <w:tab w:val="left" w:pos="0"/>
                <w:tab w:val="left" w:pos="4536"/>
              </w:tabs>
              <w:suppressAutoHyphens/>
              <w:jc w:val="center"/>
              <w:rPr>
                <w:b/>
                <w:szCs w:val="24"/>
                <w:lang w:eastAsia="lt-LT"/>
              </w:rPr>
            </w:pPr>
            <w:r>
              <w:rPr>
                <w:b/>
                <w:szCs w:val="24"/>
                <w:lang w:eastAsia="lt-LT"/>
              </w:rPr>
              <w:t>94.527.600</w:t>
            </w:r>
          </w:p>
          <w:p w14:paraId="7150E056" w14:textId="48E188A1" w:rsidR="00740FA2" w:rsidRPr="00C40235" w:rsidRDefault="00160D34" w:rsidP="00740FA2">
            <w:pPr>
              <w:tabs>
                <w:tab w:val="left" w:pos="0"/>
                <w:tab w:val="left" w:pos="4536"/>
              </w:tabs>
              <w:suppressAutoHyphens/>
              <w:jc w:val="center"/>
              <w:rPr>
                <w:b/>
                <w:strike/>
                <w:szCs w:val="24"/>
                <w:lang w:eastAsia="lt-LT"/>
              </w:rPr>
            </w:pPr>
            <w:r w:rsidRPr="00C40235">
              <w:rPr>
                <w:b/>
                <w:strike/>
                <w:szCs w:val="24"/>
                <w:lang w:eastAsia="lt-LT"/>
              </w:rPr>
              <w:t>111.000.000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BB2732" w14:textId="77777777" w:rsidR="00160D34" w:rsidRPr="00C40235" w:rsidRDefault="00160D34" w:rsidP="00F2439C">
            <w:pPr>
              <w:tabs>
                <w:tab w:val="left" w:pos="0"/>
                <w:tab w:val="left" w:pos="4536"/>
              </w:tabs>
              <w:suppressAutoHyphens/>
              <w:jc w:val="center"/>
              <w:rPr>
                <w:rFonts w:eastAsia="Calibri"/>
                <w:b/>
                <w:szCs w:val="24"/>
                <w:lang w:eastAsia="lt-LT"/>
              </w:rPr>
            </w:pPr>
            <w:r w:rsidRPr="00C40235">
              <w:rPr>
                <w:b/>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46489B" w14:textId="1F781C85" w:rsidR="008D402D" w:rsidRPr="00C40235" w:rsidRDefault="009F3C3C" w:rsidP="008D402D">
            <w:pPr>
              <w:tabs>
                <w:tab w:val="left" w:pos="0"/>
                <w:tab w:val="left" w:pos="4536"/>
              </w:tabs>
              <w:suppressAutoHyphens/>
              <w:jc w:val="center"/>
              <w:rPr>
                <w:b/>
                <w:strike/>
                <w:szCs w:val="24"/>
                <w:lang w:eastAsia="lt-LT"/>
              </w:rPr>
            </w:pPr>
            <w:r>
              <w:rPr>
                <w:b/>
                <w:szCs w:val="24"/>
                <w:lang w:eastAsia="lt-LT"/>
              </w:rPr>
              <w:t>22.112.600</w:t>
            </w:r>
          </w:p>
          <w:p w14:paraId="14DB8EFF" w14:textId="268FC1CD" w:rsidR="005B0C3D" w:rsidRPr="00C40235" w:rsidRDefault="00160D34" w:rsidP="00605101">
            <w:pPr>
              <w:tabs>
                <w:tab w:val="left" w:pos="0"/>
                <w:tab w:val="left" w:pos="4536"/>
              </w:tabs>
              <w:suppressAutoHyphens/>
              <w:jc w:val="center"/>
              <w:rPr>
                <w:b/>
                <w:strike/>
                <w:szCs w:val="24"/>
                <w:lang w:eastAsia="lt-LT"/>
              </w:rPr>
            </w:pPr>
            <w:r w:rsidRPr="00C40235">
              <w:rPr>
                <w:b/>
                <w:strike/>
                <w:szCs w:val="24"/>
                <w:lang w:eastAsia="lt-LT"/>
              </w:rPr>
              <w:t>23.500.000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97A58" w14:textId="77777777" w:rsidR="00160D34" w:rsidRPr="00C40235" w:rsidRDefault="00160D34" w:rsidP="00F2439C">
            <w:pPr>
              <w:tabs>
                <w:tab w:val="left" w:pos="0"/>
                <w:tab w:val="left" w:pos="4536"/>
              </w:tabs>
              <w:suppressAutoHyphens/>
              <w:jc w:val="center"/>
              <w:rPr>
                <w:rFonts w:eastAsia="Calibri"/>
                <w:b/>
                <w:bCs/>
                <w:szCs w:val="24"/>
                <w:lang w:eastAsia="lt-LT"/>
              </w:rPr>
            </w:pPr>
            <w:r w:rsidRPr="00C40235">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A054D4" w14:textId="4BFCFA25" w:rsidR="00A14A02" w:rsidRDefault="00A14A02" w:rsidP="002016F7">
            <w:pPr>
              <w:tabs>
                <w:tab w:val="left" w:pos="0"/>
                <w:tab w:val="left" w:pos="4536"/>
              </w:tabs>
              <w:suppressAutoHyphens/>
              <w:rPr>
                <w:b/>
                <w:szCs w:val="24"/>
                <w:lang w:eastAsia="lt-LT"/>
              </w:rPr>
            </w:pPr>
            <w:r w:rsidRPr="00A14A02">
              <w:rPr>
                <w:b/>
                <w:szCs w:val="24"/>
                <w:lang w:eastAsia="lt-LT"/>
              </w:rPr>
              <w:t>72</w:t>
            </w:r>
            <w:r>
              <w:rPr>
                <w:b/>
                <w:szCs w:val="24"/>
                <w:lang w:eastAsia="lt-LT"/>
              </w:rPr>
              <w:t>.</w:t>
            </w:r>
            <w:r w:rsidR="002224CA">
              <w:rPr>
                <w:b/>
                <w:szCs w:val="24"/>
                <w:lang w:eastAsia="lt-LT"/>
              </w:rPr>
              <w:t>41</w:t>
            </w:r>
            <w:r w:rsidR="009F3C3C">
              <w:rPr>
                <w:b/>
                <w:szCs w:val="24"/>
                <w:lang w:eastAsia="lt-LT"/>
              </w:rPr>
              <w:t>5.000</w:t>
            </w:r>
          </w:p>
          <w:p w14:paraId="74A7542A" w14:textId="12C4E4F2" w:rsidR="005B0C3D" w:rsidRPr="00C40235" w:rsidRDefault="00160D34" w:rsidP="005B0C3D">
            <w:pPr>
              <w:tabs>
                <w:tab w:val="left" w:pos="0"/>
                <w:tab w:val="left" w:pos="4536"/>
              </w:tabs>
              <w:suppressAutoHyphens/>
              <w:rPr>
                <w:b/>
                <w:strike/>
                <w:szCs w:val="24"/>
                <w:lang w:eastAsia="lt-LT"/>
              </w:rPr>
            </w:pPr>
            <w:r w:rsidRPr="00C40235">
              <w:rPr>
                <w:b/>
                <w:strike/>
                <w:szCs w:val="24"/>
                <w:lang w:eastAsia="lt-LT"/>
              </w:rPr>
              <w:t>87.500.000</w:t>
            </w:r>
          </w:p>
        </w:tc>
      </w:tr>
    </w:tbl>
    <w:p w14:paraId="4588D12C" w14:textId="36663799" w:rsidR="0033631A" w:rsidRPr="001B17A2" w:rsidRDefault="00D55AAA" w:rsidP="00D55AAA">
      <w:pPr>
        <w:jc w:val="center"/>
        <w:rPr>
          <w:u w:val="single"/>
          <w:lang w:val="en-US"/>
        </w:rPr>
      </w:pPr>
      <w:r w:rsidRPr="00C40235">
        <w:rPr>
          <w:u w:val="single"/>
        </w:rPr>
        <w:t>_____</w:t>
      </w:r>
      <w:r w:rsidR="00702EC4" w:rsidRPr="00C40235">
        <w:rPr>
          <w:u w:val="single"/>
        </w:rPr>
        <w:t>________________</w:t>
      </w:r>
    </w:p>
    <w:sectPr w:rsidR="0033631A" w:rsidRPr="001B17A2" w:rsidSect="00D55AAA">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E18A4" w14:textId="77777777" w:rsidR="00411140" w:rsidRDefault="00411140" w:rsidP="00D55AAA">
      <w:r>
        <w:separator/>
      </w:r>
    </w:p>
  </w:endnote>
  <w:endnote w:type="continuationSeparator" w:id="0">
    <w:p w14:paraId="5296F7A0" w14:textId="77777777" w:rsidR="00411140" w:rsidRDefault="00411140" w:rsidP="00D5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4F7D7" w14:textId="77777777" w:rsidR="00411140" w:rsidRDefault="00411140" w:rsidP="00D55AAA">
      <w:r>
        <w:separator/>
      </w:r>
    </w:p>
  </w:footnote>
  <w:footnote w:type="continuationSeparator" w:id="0">
    <w:p w14:paraId="6DC000F5" w14:textId="77777777" w:rsidR="00411140" w:rsidRDefault="00411140" w:rsidP="00D55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449165"/>
      <w:docPartObj>
        <w:docPartGallery w:val="Page Numbers (Top of Page)"/>
        <w:docPartUnique/>
      </w:docPartObj>
    </w:sdtPr>
    <w:sdtEndPr>
      <w:rPr>
        <w:noProof/>
      </w:rPr>
    </w:sdtEndPr>
    <w:sdtContent>
      <w:p w14:paraId="357EF3AA" w14:textId="3081053A" w:rsidR="00D55AAA" w:rsidRDefault="00D55AAA">
        <w:pPr>
          <w:pStyle w:val="Header"/>
          <w:jc w:val="center"/>
        </w:pPr>
        <w:r>
          <w:fldChar w:fldCharType="begin"/>
        </w:r>
        <w:r>
          <w:instrText xml:space="preserve"> PAGE   \* MERGEFORMAT </w:instrText>
        </w:r>
        <w:r>
          <w:fldChar w:fldCharType="separate"/>
        </w:r>
        <w:r w:rsidR="00B7065D">
          <w:rPr>
            <w:noProof/>
          </w:rPr>
          <w:t>3</w:t>
        </w:r>
        <w:r>
          <w:rPr>
            <w:noProof/>
          </w:rPr>
          <w:fldChar w:fldCharType="end"/>
        </w:r>
      </w:p>
    </w:sdtContent>
  </w:sdt>
  <w:p w14:paraId="5AAF4A8A" w14:textId="77777777" w:rsidR="00D55AAA" w:rsidRDefault="00D55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1A"/>
    <w:rsid w:val="00000D1C"/>
    <w:rsid w:val="00002260"/>
    <w:rsid w:val="000031C4"/>
    <w:rsid w:val="000064BB"/>
    <w:rsid w:val="00011B81"/>
    <w:rsid w:val="00012755"/>
    <w:rsid w:val="00021CB5"/>
    <w:rsid w:val="00035524"/>
    <w:rsid w:val="00036D27"/>
    <w:rsid w:val="00040583"/>
    <w:rsid w:val="00040B19"/>
    <w:rsid w:val="00041624"/>
    <w:rsid w:val="00045E19"/>
    <w:rsid w:val="000558F9"/>
    <w:rsid w:val="00056BEE"/>
    <w:rsid w:val="0005731B"/>
    <w:rsid w:val="0006032E"/>
    <w:rsid w:val="00071A48"/>
    <w:rsid w:val="00072004"/>
    <w:rsid w:val="0007514F"/>
    <w:rsid w:val="00082549"/>
    <w:rsid w:val="000A20BA"/>
    <w:rsid w:val="000A59D6"/>
    <w:rsid w:val="000B50C5"/>
    <w:rsid w:val="000B6F89"/>
    <w:rsid w:val="000C20D0"/>
    <w:rsid w:val="000C44E7"/>
    <w:rsid w:val="000C758B"/>
    <w:rsid w:val="000D4F39"/>
    <w:rsid w:val="000E5037"/>
    <w:rsid w:val="000E568D"/>
    <w:rsid w:val="000E681D"/>
    <w:rsid w:val="000F66DD"/>
    <w:rsid w:val="00102F9B"/>
    <w:rsid w:val="0010305A"/>
    <w:rsid w:val="001039CA"/>
    <w:rsid w:val="00110678"/>
    <w:rsid w:val="00113075"/>
    <w:rsid w:val="00131271"/>
    <w:rsid w:val="00131630"/>
    <w:rsid w:val="00133C48"/>
    <w:rsid w:val="001363F9"/>
    <w:rsid w:val="0014055D"/>
    <w:rsid w:val="001414A5"/>
    <w:rsid w:val="00144777"/>
    <w:rsid w:val="00145E21"/>
    <w:rsid w:val="0014647F"/>
    <w:rsid w:val="00150E7E"/>
    <w:rsid w:val="0015692E"/>
    <w:rsid w:val="00157274"/>
    <w:rsid w:val="00160D34"/>
    <w:rsid w:val="00161AE3"/>
    <w:rsid w:val="00175BDE"/>
    <w:rsid w:val="001809E6"/>
    <w:rsid w:val="0018506F"/>
    <w:rsid w:val="001A1D3D"/>
    <w:rsid w:val="001A2093"/>
    <w:rsid w:val="001B17A2"/>
    <w:rsid w:val="001B6620"/>
    <w:rsid w:val="001B77BD"/>
    <w:rsid w:val="001C1661"/>
    <w:rsid w:val="001D70F8"/>
    <w:rsid w:val="001D711A"/>
    <w:rsid w:val="001E1509"/>
    <w:rsid w:val="002016F7"/>
    <w:rsid w:val="00203611"/>
    <w:rsid w:val="00207E60"/>
    <w:rsid w:val="00214E3B"/>
    <w:rsid w:val="00216CB2"/>
    <w:rsid w:val="002224CA"/>
    <w:rsid w:val="00223D94"/>
    <w:rsid w:val="00224108"/>
    <w:rsid w:val="0022520B"/>
    <w:rsid w:val="00227080"/>
    <w:rsid w:val="00236661"/>
    <w:rsid w:val="00236E87"/>
    <w:rsid w:val="00246AC5"/>
    <w:rsid w:val="002477C2"/>
    <w:rsid w:val="0025508A"/>
    <w:rsid w:val="002575E2"/>
    <w:rsid w:val="00260838"/>
    <w:rsid w:val="00267DA9"/>
    <w:rsid w:val="00273144"/>
    <w:rsid w:val="00273C4E"/>
    <w:rsid w:val="0027792A"/>
    <w:rsid w:val="0028018B"/>
    <w:rsid w:val="00282D3C"/>
    <w:rsid w:val="00282E96"/>
    <w:rsid w:val="0028487E"/>
    <w:rsid w:val="002A2CDB"/>
    <w:rsid w:val="002A4390"/>
    <w:rsid w:val="002B21B8"/>
    <w:rsid w:val="002B44F6"/>
    <w:rsid w:val="002B6FA5"/>
    <w:rsid w:val="002B7EAA"/>
    <w:rsid w:val="002D33B3"/>
    <w:rsid w:val="002D7A95"/>
    <w:rsid w:val="002E15F6"/>
    <w:rsid w:val="002E4D30"/>
    <w:rsid w:val="002E4EA9"/>
    <w:rsid w:val="002E54B9"/>
    <w:rsid w:val="002F17F0"/>
    <w:rsid w:val="002F548B"/>
    <w:rsid w:val="002F7BFD"/>
    <w:rsid w:val="002F7CC6"/>
    <w:rsid w:val="00300697"/>
    <w:rsid w:val="00300F42"/>
    <w:rsid w:val="00324723"/>
    <w:rsid w:val="00333894"/>
    <w:rsid w:val="00334771"/>
    <w:rsid w:val="0033631A"/>
    <w:rsid w:val="00341328"/>
    <w:rsid w:val="003427F0"/>
    <w:rsid w:val="00345B9F"/>
    <w:rsid w:val="00346C8F"/>
    <w:rsid w:val="003527FD"/>
    <w:rsid w:val="00356F29"/>
    <w:rsid w:val="00357EDB"/>
    <w:rsid w:val="00360E27"/>
    <w:rsid w:val="00363DBD"/>
    <w:rsid w:val="00370FD4"/>
    <w:rsid w:val="00373417"/>
    <w:rsid w:val="003805C6"/>
    <w:rsid w:val="00380FB8"/>
    <w:rsid w:val="003848F7"/>
    <w:rsid w:val="00390B00"/>
    <w:rsid w:val="00392D76"/>
    <w:rsid w:val="003951F0"/>
    <w:rsid w:val="003954A6"/>
    <w:rsid w:val="003A53A4"/>
    <w:rsid w:val="003B1B95"/>
    <w:rsid w:val="003B4241"/>
    <w:rsid w:val="003B5109"/>
    <w:rsid w:val="003B6A33"/>
    <w:rsid w:val="003C2231"/>
    <w:rsid w:val="003C2568"/>
    <w:rsid w:val="003D241B"/>
    <w:rsid w:val="003E5229"/>
    <w:rsid w:val="003F246E"/>
    <w:rsid w:val="003F414F"/>
    <w:rsid w:val="003F58B7"/>
    <w:rsid w:val="003F5F3A"/>
    <w:rsid w:val="003F5FFE"/>
    <w:rsid w:val="00402985"/>
    <w:rsid w:val="00406690"/>
    <w:rsid w:val="004107F2"/>
    <w:rsid w:val="00411140"/>
    <w:rsid w:val="0041640E"/>
    <w:rsid w:val="004211F8"/>
    <w:rsid w:val="004218B8"/>
    <w:rsid w:val="00424998"/>
    <w:rsid w:val="00424C4F"/>
    <w:rsid w:val="00427D35"/>
    <w:rsid w:val="00430546"/>
    <w:rsid w:val="00431263"/>
    <w:rsid w:val="00431936"/>
    <w:rsid w:val="00433C02"/>
    <w:rsid w:val="00434BC7"/>
    <w:rsid w:val="0044250E"/>
    <w:rsid w:val="00444D6C"/>
    <w:rsid w:val="00445D89"/>
    <w:rsid w:val="00454576"/>
    <w:rsid w:val="004617DA"/>
    <w:rsid w:val="004661E6"/>
    <w:rsid w:val="00466D16"/>
    <w:rsid w:val="00467DDC"/>
    <w:rsid w:val="00470143"/>
    <w:rsid w:val="00472394"/>
    <w:rsid w:val="004844D0"/>
    <w:rsid w:val="00490BFA"/>
    <w:rsid w:val="0049644D"/>
    <w:rsid w:val="004A154E"/>
    <w:rsid w:val="004A1AA0"/>
    <w:rsid w:val="004B1495"/>
    <w:rsid w:val="004B6B8D"/>
    <w:rsid w:val="004C1155"/>
    <w:rsid w:val="004C1FCD"/>
    <w:rsid w:val="004C51FA"/>
    <w:rsid w:val="004D18D3"/>
    <w:rsid w:val="004D73E8"/>
    <w:rsid w:val="004E700C"/>
    <w:rsid w:val="004F6E89"/>
    <w:rsid w:val="004F7C56"/>
    <w:rsid w:val="005008A1"/>
    <w:rsid w:val="005023D2"/>
    <w:rsid w:val="005044BE"/>
    <w:rsid w:val="00517427"/>
    <w:rsid w:val="00523A17"/>
    <w:rsid w:val="005240E3"/>
    <w:rsid w:val="00535514"/>
    <w:rsid w:val="00535AAD"/>
    <w:rsid w:val="005406F8"/>
    <w:rsid w:val="00544483"/>
    <w:rsid w:val="00544D16"/>
    <w:rsid w:val="00546526"/>
    <w:rsid w:val="00546A63"/>
    <w:rsid w:val="005536D9"/>
    <w:rsid w:val="00560E18"/>
    <w:rsid w:val="00561821"/>
    <w:rsid w:val="00562163"/>
    <w:rsid w:val="0058043B"/>
    <w:rsid w:val="005838EF"/>
    <w:rsid w:val="00585519"/>
    <w:rsid w:val="00594115"/>
    <w:rsid w:val="005957FA"/>
    <w:rsid w:val="00595DF1"/>
    <w:rsid w:val="005A561F"/>
    <w:rsid w:val="005A734F"/>
    <w:rsid w:val="005B0C3D"/>
    <w:rsid w:val="005B579E"/>
    <w:rsid w:val="005C1690"/>
    <w:rsid w:val="005D26FE"/>
    <w:rsid w:val="005D2DBB"/>
    <w:rsid w:val="005D3C46"/>
    <w:rsid w:val="005D5E32"/>
    <w:rsid w:val="005D5F8C"/>
    <w:rsid w:val="005E29B4"/>
    <w:rsid w:val="005E308A"/>
    <w:rsid w:val="005E499A"/>
    <w:rsid w:val="005F6D3A"/>
    <w:rsid w:val="005F6DE1"/>
    <w:rsid w:val="00600DB8"/>
    <w:rsid w:val="00602E72"/>
    <w:rsid w:val="006041F3"/>
    <w:rsid w:val="00605101"/>
    <w:rsid w:val="00613D29"/>
    <w:rsid w:val="00624889"/>
    <w:rsid w:val="006311FC"/>
    <w:rsid w:val="00635C46"/>
    <w:rsid w:val="0064329F"/>
    <w:rsid w:val="00644853"/>
    <w:rsid w:val="00646F19"/>
    <w:rsid w:val="006552AB"/>
    <w:rsid w:val="00664A34"/>
    <w:rsid w:val="00666123"/>
    <w:rsid w:val="006664A3"/>
    <w:rsid w:val="006708C4"/>
    <w:rsid w:val="00673549"/>
    <w:rsid w:val="006744BF"/>
    <w:rsid w:val="00682B0A"/>
    <w:rsid w:val="006902A7"/>
    <w:rsid w:val="006A4FC9"/>
    <w:rsid w:val="006B1B50"/>
    <w:rsid w:val="006B7695"/>
    <w:rsid w:val="006D1D8A"/>
    <w:rsid w:val="006D62D6"/>
    <w:rsid w:val="006D76CE"/>
    <w:rsid w:val="006E0429"/>
    <w:rsid w:val="006E3E14"/>
    <w:rsid w:val="006E53E1"/>
    <w:rsid w:val="006E680B"/>
    <w:rsid w:val="0070193D"/>
    <w:rsid w:val="00702EC4"/>
    <w:rsid w:val="00704E62"/>
    <w:rsid w:val="00713BE5"/>
    <w:rsid w:val="00723EAD"/>
    <w:rsid w:val="00731E3D"/>
    <w:rsid w:val="00733A0F"/>
    <w:rsid w:val="00740FA2"/>
    <w:rsid w:val="00742E73"/>
    <w:rsid w:val="00745305"/>
    <w:rsid w:val="00747397"/>
    <w:rsid w:val="007571BD"/>
    <w:rsid w:val="00757C60"/>
    <w:rsid w:val="007666EF"/>
    <w:rsid w:val="00773F2D"/>
    <w:rsid w:val="00775085"/>
    <w:rsid w:val="007768A1"/>
    <w:rsid w:val="0077746B"/>
    <w:rsid w:val="00780890"/>
    <w:rsid w:val="00781DF4"/>
    <w:rsid w:val="007948BE"/>
    <w:rsid w:val="007A1F0A"/>
    <w:rsid w:val="007A3FFE"/>
    <w:rsid w:val="007A7E73"/>
    <w:rsid w:val="007B1AF1"/>
    <w:rsid w:val="007B23B1"/>
    <w:rsid w:val="007B54B4"/>
    <w:rsid w:val="007B656A"/>
    <w:rsid w:val="007C4FEA"/>
    <w:rsid w:val="007C6CFB"/>
    <w:rsid w:val="007D0C17"/>
    <w:rsid w:val="007D2ACC"/>
    <w:rsid w:val="007D4232"/>
    <w:rsid w:val="007D43E3"/>
    <w:rsid w:val="007D7CCD"/>
    <w:rsid w:val="007E3956"/>
    <w:rsid w:val="007F0F38"/>
    <w:rsid w:val="007F0FAB"/>
    <w:rsid w:val="007F7A80"/>
    <w:rsid w:val="00800156"/>
    <w:rsid w:val="0080535B"/>
    <w:rsid w:val="00807511"/>
    <w:rsid w:val="008403F9"/>
    <w:rsid w:val="00841BBC"/>
    <w:rsid w:val="00843554"/>
    <w:rsid w:val="008466AC"/>
    <w:rsid w:val="00847E14"/>
    <w:rsid w:val="0085208A"/>
    <w:rsid w:val="00866F20"/>
    <w:rsid w:val="00871590"/>
    <w:rsid w:val="00873103"/>
    <w:rsid w:val="00875281"/>
    <w:rsid w:val="0088759C"/>
    <w:rsid w:val="0089227C"/>
    <w:rsid w:val="008B7255"/>
    <w:rsid w:val="008B7BA3"/>
    <w:rsid w:val="008C522C"/>
    <w:rsid w:val="008C55A5"/>
    <w:rsid w:val="008D0F59"/>
    <w:rsid w:val="008D402D"/>
    <w:rsid w:val="008E0906"/>
    <w:rsid w:val="008E7631"/>
    <w:rsid w:val="008F2D6F"/>
    <w:rsid w:val="009071D0"/>
    <w:rsid w:val="00907A7A"/>
    <w:rsid w:val="00916CB2"/>
    <w:rsid w:val="009422B6"/>
    <w:rsid w:val="00942720"/>
    <w:rsid w:val="00957637"/>
    <w:rsid w:val="00963589"/>
    <w:rsid w:val="00972D4D"/>
    <w:rsid w:val="00980CE3"/>
    <w:rsid w:val="00982321"/>
    <w:rsid w:val="009908AA"/>
    <w:rsid w:val="009C1FB9"/>
    <w:rsid w:val="009C3494"/>
    <w:rsid w:val="009C7F35"/>
    <w:rsid w:val="009D28B7"/>
    <w:rsid w:val="009D57DE"/>
    <w:rsid w:val="009D7580"/>
    <w:rsid w:val="009E4871"/>
    <w:rsid w:val="009E61E8"/>
    <w:rsid w:val="009F03EF"/>
    <w:rsid w:val="009F3C3C"/>
    <w:rsid w:val="009F40DE"/>
    <w:rsid w:val="009F5F71"/>
    <w:rsid w:val="00A017B9"/>
    <w:rsid w:val="00A0598E"/>
    <w:rsid w:val="00A12525"/>
    <w:rsid w:val="00A14A02"/>
    <w:rsid w:val="00A16593"/>
    <w:rsid w:val="00A17D59"/>
    <w:rsid w:val="00A31B24"/>
    <w:rsid w:val="00A32F96"/>
    <w:rsid w:val="00A413C9"/>
    <w:rsid w:val="00A417D8"/>
    <w:rsid w:val="00A41976"/>
    <w:rsid w:val="00A42A20"/>
    <w:rsid w:val="00A4627E"/>
    <w:rsid w:val="00A46537"/>
    <w:rsid w:val="00A47796"/>
    <w:rsid w:val="00A519D5"/>
    <w:rsid w:val="00A53062"/>
    <w:rsid w:val="00A60671"/>
    <w:rsid w:val="00A646F7"/>
    <w:rsid w:val="00A65535"/>
    <w:rsid w:val="00A66332"/>
    <w:rsid w:val="00A75DC9"/>
    <w:rsid w:val="00A81874"/>
    <w:rsid w:val="00A81942"/>
    <w:rsid w:val="00A831E1"/>
    <w:rsid w:val="00A854F1"/>
    <w:rsid w:val="00AB712D"/>
    <w:rsid w:val="00AC0743"/>
    <w:rsid w:val="00AC11A2"/>
    <w:rsid w:val="00AC5C37"/>
    <w:rsid w:val="00AE5ADB"/>
    <w:rsid w:val="00AE6205"/>
    <w:rsid w:val="00AF3597"/>
    <w:rsid w:val="00B06313"/>
    <w:rsid w:val="00B11879"/>
    <w:rsid w:val="00B12752"/>
    <w:rsid w:val="00B16850"/>
    <w:rsid w:val="00B2071C"/>
    <w:rsid w:val="00B41018"/>
    <w:rsid w:val="00B4131F"/>
    <w:rsid w:val="00B427B5"/>
    <w:rsid w:val="00B521C8"/>
    <w:rsid w:val="00B528FB"/>
    <w:rsid w:val="00B54E25"/>
    <w:rsid w:val="00B6717A"/>
    <w:rsid w:val="00B6761D"/>
    <w:rsid w:val="00B7065D"/>
    <w:rsid w:val="00B71506"/>
    <w:rsid w:val="00B802D0"/>
    <w:rsid w:val="00B92528"/>
    <w:rsid w:val="00B95AB0"/>
    <w:rsid w:val="00BB1312"/>
    <w:rsid w:val="00BB155F"/>
    <w:rsid w:val="00BB6E9A"/>
    <w:rsid w:val="00BC00E4"/>
    <w:rsid w:val="00BC05B9"/>
    <w:rsid w:val="00BC25DB"/>
    <w:rsid w:val="00BC45B9"/>
    <w:rsid w:val="00BC79DD"/>
    <w:rsid w:val="00BD58A3"/>
    <w:rsid w:val="00BE2A52"/>
    <w:rsid w:val="00BE315C"/>
    <w:rsid w:val="00BE5CEC"/>
    <w:rsid w:val="00BF1F07"/>
    <w:rsid w:val="00BF1F46"/>
    <w:rsid w:val="00C00B34"/>
    <w:rsid w:val="00C00D38"/>
    <w:rsid w:val="00C04735"/>
    <w:rsid w:val="00C062F1"/>
    <w:rsid w:val="00C06874"/>
    <w:rsid w:val="00C0773D"/>
    <w:rsid w:val="00C07750"/>
    <w:rsid w:val="00C15B56"/>
    <w:rsid w:val="00C16823"/>
    <w:rsid w:val="00C207C2"/>
    <w:rsid w:val="00C2222A"/>
    <w:rsid w:val="00C25932"/>
    <w:rsid w:val="00C3284F"/>
    <w:rsid w:val="00C40235"/>
    <w:rsid w:val="00C40472"/>
    <w:rsid w:val="00C43F81"/>
    <w:rsid w:val="00C506A0"/>
    <w:rsid w:val="00C522E0"/>
    <w:rsid w:val="00C525BE"/>
    <w:rsid w:val="00C56712"/>
    <w:rsid w:val="00C63DA3"/>
    <w:rsid w:val="00C75C4F"/>
    <w:rsid w:val="00C86801"/>
    <w:rsid w:val="00CB29DD"/>
    <w:rsid w:val="00CC2925"/>
    <w:rsid w:val="00CC36DB"/>
    <w:rsid w:val="00CD0881"/>
    <w:rsid w:val="00CD5638"/>
    <w:rsid w:val="00CF3615"/>
    <w:rsid w:val="00D06446"/>
    <w:rsid w:val="00D07EB7"/>
    <w:rsid w:val="00D10D9E"/>
    <w:rsid w:val="00D20CF8"/>
    <w:rsid w:val="00D23D3E"/>
    <w:rsid w:val="00D24752"/>
    <w:rsid w:val="00D267D1"/>
    <w:rsid w:val="00D33BE9"/>
    <w:rsid w:val="00D52012"/>
    <w:rsid w:val="00D55AAA"/>
    <w:rsid w:val="00D6204D"/>
    <w:rsid w:val="00D621F7"/>
    <w:rsid w:val="00D76568"/>
    <w:rsid w:val="00D7737E"/>
    <w:rsid w:val="00D77AB5"/>
    <w:rsid w:val="00D826B7"/>
    <w:rsid w:val="00D90472"/>
    <w:rsid w:val="00D915CC"/>
    <w:rsid w:val="00D955D2"/>
    <w:rsid w:val="00DA510C"/>
    <w:rsid w:val="00DA5F63"/>
    <w:rsid w:val="00DB5867"/>
    <w:rsid w:val="00DB78A1"/>
    <w:rsid w:val="00DB7C3F"/>
    <w:rsid w:val="00DC13B7"/>
    <w:rsid w:val="00DC400B"/>
    <w:rsid w:val="00DC7290"/>
    <w:rsid w:val="00DD12DF"/>
    <w:rsid w:val="00DD27A3"/>
    <w:rsid w:val="00DD4179"/>
    <w:rsid w:val="00DE2F5B"/>
    <w:rsid w:val="00DE64B7"/>
    <w:rsid w:val="00DF3957"/>
    <w:rsid w:val="00DF4ABD"/>
    <w:rsid w:val="00DF7DDB"/>
    <w:rsid w:val="00E07045"/>
    <w:rsid w:val="00E07AAC"/>
    <w:rsid w:val="00E165B7"/>
    <w:rsid w:val="00E17D0F"/>
    <w:rsid w:val="00E25059"/>
    <w:rsid w:val="00E26762"/>
    <w:rsid w:val="00E36494"/>
    <w:rsid w:val="00E62057"/>
    <w:rsid w:val="00E649C9"/>
    <w:rsid w:val="00E72E3D"/>
    <w:rsid w:val="00E73CF4"/>
    <w:rsid w:val="00E760EF"/>
    <w:rsid w:val="00E82BE1"/>
    <w:rsid w:val="00E8324D"/>
    <w:rsid w:val="00E83670"/>
    <w:rsid w:val="00E9685B"/>
    <w:rsid w:val="00E97DFC"/>
    <w:rsid w:val="00EA04F7"/>
    <w:rsid w:val="00EA300B"/>
    <w:rsid w:val="00EB073C"/>
    <w:rsid w:val="00EB79BA"/>
    <w:rsid w:val="00ED5938"/>
    <w:rsid w:val="00ED6176"/>
    <w:rsid w:val="00EE02ED"/>
    <w:rsid w:val="00F03A6A"/>
    <w:rsid w:val="00F04953"/>
    <w:rsid w:val="00F14F0B"/>
    <w:rsid w:val="00F15921"/>
    <w:rsid w:val="00F17203"/>
    <w:rsid w:val="00F24218"/>
    <w:rsid w:val="00F33788"/>
    <w:rsid w:val="00F45295"/>
    <w:rsid w:val="00F566EB"/>
    <w:rsid w:val="00F56A63"/>
    <w:rsid w:val="00F66F6A"/>
    <w:rsid w:val="00F7137F"/>
    <w:rsid w:val="00F827A6"/>
    <w:rsid w:val="00F83521"/>
    <w:rsid w:val="00F90FC5"/>
    <w:rsid w:val="00F916CA"/>
    <w:rsid w:val="00F91E09"/>
    <w:rsid w:val="00F958EB"/>
    <w:rsid w:val="00FA208C"/>
    <w:rsid w:val="00FA2375"/>
    <w:rsid w:val="00FC07D4"/>
    <w:rsid w:val="00FC65DF"/>
    <w:rsid w:val="00FE2768"/>
    <w:rsid w:val="00FE577A"/>
    <w:rsid w:val="00FE6806"/>
    <w:rsid w:val="00FE6C50"/>
    <w:rsid w:val="00FF29E0"/>
    <w:rsid w:val="00FF7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7FCD"/>
  <w15:chartTrackingRefBased/>
  <w15:docId w15:val="{120F849F-74F9-44B8-B876-8D001E8E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3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AAA"/>
    <w:pPr>
      <w:tabs>
        <w:tab w:val="center" w:pos="4513"/>
        <w:tab w:val="right" w:pos="9026"/>
      </w:tabs>
    </w:pPr>
  </w:style>
  <w:style w:type="character" w:customStyle="1" w:styleId="HeaderChar">
    <w:name w:val="Header Char"/>
    <w:basedOn w:val="DefaultParagraphFont"/>
    <w:link w:val="Header"/>
    <w:uiPriority w:val="99"/>
    <w:rsid w:val="00D55A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55AAA"/>
    <w:pPr>
      <w:tabs>
        <w:tab w:val="center" w:pos="4513"/>
        <w:tab w:val="right" w:pos="9026"/>
      </w:tabs>
    </w:pPr>
  </w:style>
  <w:style w:type="character" w:customStyle="1" w:styleId="FooterChar">
    <w:name w:val="Footer Char"/>
    <w:basedOn w:val="DefaultParagraphFont"/>
    <w:link w:val="Footer"/>
    <w:uiPriority w:val="99"/>
    <w:rsid w:val="00D55A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56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1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2B90-744D-4783-843E-1A438297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Gudaitiene</dc:creator>
  <cp:keywords/>
  <dc:description/>
  <cp:lastModifiedBy>Dalia</cp:lastModifiedBy>
  <cp:revision>3</cp:revision>
  <cp:lastPrinted>2020-02-14T08:20:00Z</cp:lastPrinted>
  <dcterms:created xsi:type="dcterms:W3CDTF">2020-04-16T10:36:00Z</dcterms:created>
  <dcterms:modified xsi:type="dcterms:W3CDTF">2020-04-16T10:37:00Z</dcterms:modified>
</cp:coreProperties>
</file>