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2F1FF" w14:textId="77777777" w:rsidR="00D00D1F" w:rsidRDefault="00290275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14:paraId="5BFA9994" w14:textId="77777777" w:rsidR="00623BEA" w:rsidRPr="0083703E" w:rsidRDefault="00623BEA" w:rsidP="00623BEA">
      <w:pPr>
        <w:jc w:val="center"/>
        <w:rPr>
          <w:b/>
          <w:bCs/>
        </w:rPr>
      </w:pPr>
      <w:r w:rsidRPr="0083703E">
        <w:rPr>
          <w:b/>
        </w:rPr>
        <w:t xml:space="preserve">DĖL </w:t>
      </w:r>
      <w:r w:rsidRPr="0083703E">
        <w:rPr>
          <w:b/>
          <w:bCs/>
        </w:rPr>
        <w:t>LIETUVOS RESPUBLIKOS APLINKOS MINISTRO 2017 M. LIEPOS 27 D. ĮSAKYMO NR. D1-636 „DĖL 2014–2020 METŲ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3 PATVIRTINIMO“ PAKEITIMO</w:t>
      </w:r>
    </w:p>
    <w:p w14:paraId="37E2A9B8" w14:textId="77777777" w:rsidR="00D00D1F" w:rsidRDefault="00D00D1F" w:rsidP="00785FFB">
      <w:pPr>
        <w:rPr>
          <w:b/>
        </w:rPr>
      </w:pPr>
    </w:p>
    <w:p w14:paraId="0D95C15A" w14:textId="77777777" w:rsidR="00785FFB" w:rsidRDefault="00785FFB" w:rsidP="00785FFB">
      <w:pPr>
        <w:rPr>
          <w:b/>
        </w:rPr>
      </w:pPr>
    </w:p>
    <w:p w14:paraId="45275470" w14:textId="77777777" w:rsidR="00D00D1F" w:rsidRDefault="005B04D4">
      <w:pPr>
        <w:jc w:val="center"/>
      </w:pPr>
      <w:r>
        <w:t>2020</w:t>
      </w:r>
      <w:r w:rsidR="001640EF">
        <w:t xml:space="preserve"> </w:t>
      </w:r>
      <w:r w:rsidR="00D00D1F">
        <w:t xml:space="preserve">m. </w:t>
      </w:r>
      <w:r>
        <w:t xml:space="preserve">                  </w:t>
      </w:r>
      <w:r w:rsidR="00D00D1F">
        <w:t xml:space="preserve"> d. Nr. </w:t>
      </w:r>
      <w:r w:rsidR="001D140E">
        <w:t>D1-</w:t>
      </w:r>
    </w:p>
    <w:p w14:paraId="10DF361D" w14:textId="77777777" w:rsidR="00D00D1F" w:rsidRDefault="00D00D1F">
      <w:pPr>
        <w:jc w:val="center"/>
      </w:pPr>
      <w:r>
        <w:t>Vilnius</w:t>
      </w:r>
      <w:r>
        <w:br/>
      </w:r>
    </w:p>
    <w:p w14:paraId="5E2BBFD0" w14:textId="77777777" w:rsidR="00D00D1F" w:rsidRDefault="00D00D1F">
      <w:pPr>
        <w:jc w:val="center"/>
      </w:pPr>
    </w:p>
    <w:p w14:paraId="4F6A8121" w14:textId="77777777" w:rsidR="00D00D1F" w:rsidRDefault="00D00D1F">
      <w:pPr>
        <w:jc w:val="center"/>
        <w:sectPr w:rsidR="00D00D1F" w:rsidSect="00785FFB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843" w:right="709" w:bottom="1032" w:left="1701" w:header="709" w:footer="919" w:gutter="0"/>
          <w:cols w:space="1296"/>
          <w:titlePg/>
          <w:docGrid w:linePitch="360"/>
        </w:sectPr>
      </w:pPr>
    </w:p>
    <w:p w14:paraId="4E1210AA" w14:textId="4FB776F2" w:rsidR="001640EF" w:rsidRPr="00C32A74" w:rsidRDefault="00623BEA" w:rsidP="00607713">
      <w:pPr>
        <w:tabs>
          <w:tab w:val="left" w:pos="709"/>
          <w:tab w:val="left" w:pos="993"/>
        </w:tabs>
        <w:ind w:firstLine="567"/>
        <w:jc w:val="both"/>
        <w:rPr>
          <w:szCs w:val="24"/>
        </w:rPr>
      </w:pPr>
      <w:r w:rsidRPr="0083703E">
        <w:rPr>
          <w:spacing w:val="60"/>
          <w:szCs w:val="24"/>
        </w:rPr>
        <w:t>Pakeičiu</w:t>
      </w:r>
      <w:r w:rsidRPr="0083703E">
        <w:rPr>
          <w:szCs w:val="24"/>
        </w:rPr>
        <w:t xml:space="preserve">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aprašą Nr. 3, patvirtintą Lietuvos Respublikos aplinkos ministro 2017 m. liepos 27 d. įsakymu Nr. D1-636 „Dėl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3</w:t>
      </w:r>
      <w:r>
        <w:rPr>
          <w:szCs w:val="24"/>
        </w:rPr>
        <w:t xml:space="preserve"> patvirtinimo“</w:t>
      </w:r>
      <w:r w:rsidR="00607713">
        <w:rPr>
          <w:szCs w:val="24"/>
        </w:rPr>
        <w:t xml:space="preserve"> ir išdėstau 9.2 papunktį taip:</w:t>
      </w:r>
    </w:p>
    <w:p w14:paraId="28976F8E" w14:textId="42C52E82" w:rsidR="00FB4CA5" w:rsidRPr="00607713" w:rsidRDefault="00607713" w:rsidP="00BF40E6">
      <w:pPr>
        <w:tabs>
          <w:tab w:val="left" w:pos="993"/>
          <w:tab w:val="left" w:pos="1134"/>
        </w:tabs>
        <w:ind w:firstLine="567"/>
        <w:jc w:val="both"/>
        <w:rPr>
          <w:bCs/>
          <w:szCs w:val="24"/>
        </w:rPr>
      </w:pPr>
      <w:r>
        <w:rPr>
          <w:szCs w:val="24"/>
        </w:rPr>
        <w:t>„</w:t>
      </w:r>
      <w:r w:rsidR="00623BEA" w:rsidRPr="00607713">
        <w:rPr>
          <w:bCs/>
          <w:szCs w:val="24"/>
        </w:rPr>
        <w:t>9.2.</w:t>
      </w:r>
      <w:r>
        <w:rPr>
          <w:bCs/>
          <w:szCs w:val="24"/>
        </w:rPr>
        <w:t xml:space="preserve"> </w:t>
      </w:r>
      <w:r w:rsidR="00623BEA" w:rsidRPr="00607713">
        <w:rPr>
          <w:bCs/>
          <w:szCs w:val="24"/>
        </w:rPr>
        <w:t xml:space="preserve">investicijų į </w:t>
      </w:r>
      <w:r w:rsidR="00623BEA" w:rsidRPr="00607713">
        <w:rPr>
          <w:bCs/>
          <w:strike/>
          <w:szCs w:val="24"/>
        </w:rPr>
        <w:t>vandens</w:t>
      </w:r>
      <w:r w:rsidR="00623BEA" w:rsidRPr="00607713">
        <w:rPr>
          <w:bCs/>
          <w:szCs w:val="24"/>
        </w:rPr>
        <w:t xml:space="preserve"> </w:t>
      </w:r>
      <w:r>
        <w:rPr>
          <w:b/>
          <w:szCs w:val="24"/>
        </w:rPr>
        <w:t xml:space="preserve">vandentvarkos </w:t>
      </w:r>
      <w:r w:rsidR="00623BEA" w:rsidRPr="00607713">
        <w:rPr>
          <w:bCs/>
          <w:szCs w:val="24"/>
        </w:rPr>
        <w:t>sektorių plano rengimas.</w:t>
      </w:r>
      <w:r w:rsidR="00FB4CA5" w:rsidRPr="00607713">
        <w:rPr>
          <w:bCs/>
        </w:rPr>
        <w:t>“</w:t>
      </w:r>
    </w:p>
    <w:p w14:paraId="690E815A" w14:textId="2195F8C9" w:rsidR="00785FFB" w:rsidRDefault="00785FFB" w:rsidP="00BF40E6">
      <w:pPr>
        <w:tabs>
          <w:tab w:val="left" w:pos="993"/>
        </w:tabs>
        <w:ind w:firstLine="567"/>
      </w:pPr>
    </w:p>
    <w:p w14:paraId="1175FC68" w14:textId="7660DCE6" w:rsidR="00607713" w:rsidRDefault="00607713" w:rsidP="00BF40E6">
      <w:pPr>
        <w:tabs>
          <w:tab w:val="left" w:pos="993"/>
        </w:tabs>
        <w:ind w:firstLine="567"/>
      </w:pPr>
    </w:p>
    <w:p w14:paraId="7D074974" w14:textId="77777777" w:rsidR="00607713" w:rsidRDefault="00607713" w:rsidP="00BF40E6">
      <w:pPr>
        <w:tabs>
          <w:tab w:val="left" w:pos="993"/>
        </w:tabs>
        <w:ind w:firstLine="567"/>
      </w:pPr>
    </w:p>
    <w:p w14:paraId="6C855314" w14:textId="77777777" w:rsidR="00785FFB" w:rsidRDefault="00785FFB" w:rsidP="00BF40E6">
      <w:pPr>
        <w:tabs>
          <w:tab w:val="left" w:pos="993"/>
        </w:tabs>
        <w:ind w:firstLine="567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8957A1" w14:paraId="57780A83" w14:textId="77777777" w:rsidTr="008957A1">
        <w:trPr>
          <w:trHeight w:val="340"/>
        </w:trPr>
        <w:tc>
          <w:tcPr>
            <w:tcW w:w="4817" w:type="dxa"/>
            <w:vAlign w:val="bottom"/>
          </w:tcPr>
          <w:p w14:paraId="51D109FF" w14:textId="77777777" w:rsidR="008957A1" w:rsidRDefault="002262DE" w:rsidP="00510817">
            <w:pPr>
              <w:pStyle w:val="TableContents"/>
              <w:tabs>
                <w:tab w:val="left" w:pos="993"/>
              </w:tabs>
            </w:pPr>
            <w:r>
              <w:t>Aplinkos ministras</w:t>
            </w:r>
          </w:p>
        </w:tc>
        <w:tc>
          <w:tcPr>
            <w:tcW w:w="4826" w:type="dxa"/>
            <w:vAlign w:val="bottom"/>
          </w:tcPr>
          <w:p w14:paraId="5B794C7C" w14:textId="77777777" w:rsidR="008957A1" w:rsidRDefault="008957A1" w:rsidP="00BF40E6">
            <w:pPr>
              <w:tabs>
                <w:tab w:val="left" w:pos="993"/>
              </w:tabs>
              <w:ind w:right="34" w:firstLine="567"/>
              <w:jc w:val="right"/>
            </w:pPr>
          </w:p>
        </w:tc>
      </w:tr>
    </w:tbl>
    <w:p w14:paraId="333818C9" w14:textId="77777777" w:rsidR="002262DE" w:rsidRDefault="002262DE"/>
    <w:sectPr w:rsidR="002262DE" w:rsidSect="00785FFB">
      <w:footnotePr>
        <w:pos w:val="beneathText"/>
      </w:footnotePr>
      <w:type w:val="continuous"/>
      <w:pgSz w:w="11905" w:h="16837"/>
      <w:pgMar w:top="993" w:right="708" w:bottom="1032" w:left="1701" w:header="709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B43A6" w14:textId="77777777" w:rsidR="00AA36CB" w:rsidRDefault="00AA36CB">
      <w:r>
        <w:separator/>
      </w:r>
    </w:p>
  </w:endnote>
  <w:endnote w:type="continuationSeparator" w:id="0">
    <w:p w14:paraId="76108B34" w14:textId="77777777" w:rsidR="00AA36CB" w:rsidRDefault="00AA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584BF" w14:textId="77777777" w:rsidR="00AA36CB" w:rsidRDefault="00AA36CB">
      <w:r>
        <w:separator/>
      </w:r>
    </w:p>
  </w:footnote>
  <w:footnote w:type="continuationSeparator" w:id="0">
    <w:p w14:paraId="545EA38F" w14:textId="77777777" w:rsidR="00AA36CB" w:rsidRDefault="00AA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C7DEA" w14:textId="77777777" w:rsidR="00F73E47" w:rsidRDefault="00F73E47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  <w:p w14:paraId="3F773893" w14:textId="77777777" w:rsidR="00D00D1F" w:rsidRDefault="00F73E47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  <w:r>
      <w:rPr>
        <w:b/>
        <w:bCs/>
      </w:rPr>
      <w:t>2</w:t>
    </w:r>
  </w:p>
  <w:p w14:paraId="5BC22C94" w14:textId="77777777" w:rsidR="00F73E47" w:rsidRDefault="00F73E47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C5D08" w14:textId="77777777" w:rsidR="002D78E1" w:rsidRPr="002D78E1" w:rsidRDefault="002D78E1" w:rsidP="002D78E1">
    <w:pPr>
      <w:jc w:val="right"/>
      <w:rPr>
        <w:b/>
        <w:bCs/>
        <w:spacing w:val="8"/>
        <w:sz w:val="20"/>
      </w:rPr>
    </w:pPr>
    <w:r w:rsidRPr="002D78E1">
      <w:rPr>
        <w:b/>
        <w:bCs/>
        <w:spacing w:val="8"/>
        <w:sz w:val="20"/>
      </w:rPr>
      <w:t>Projekto</w:t>
    </w:r>
  </w:p>
  <w:p w14:paraId="4669D78B" w14:textId="77777777" w:rsidR="00D00D1F" w:rsidRPr="002D78E1" w:rsidRDefault="002D78E1" w:rsidP="002D78E1">
    <w:pPr>
      <w:jc w:val="right"/>
      <w:rPr>
        <w:b/>
        <w:bCs/>
        <w:spacing w:val="8"/>
        <w:sz w:val="20"/>
      </w:rPr>
    </w:pPr>
    <w:r w:rsidRPr="002D78E1">
      <w:rPr>
        <w:b/>
        <w:bCs/>
        <w:spacing w:val="8"/>
        <w:sz w:val="20"/>
      </w:rPr>
      <w:t>lyginamasis variantas</w:t>
    </w:r>
  </w:p>
  <w:p w14:paraId="657ECEF4" w14:textId="77777777" w:rsidR="002D78E1" w:rsidRDefault="002D78E1" w:rsidP="002D78E1">
    <w:pPr>
      <w:jc w:val="right"/>
      <w:rPr>
        <w:rFonts w:ascii="Arial" w:hAnsi="Arial"/>
        <w:spacing w:val="8"/>
        <w:sz w:val="20"/>
      </w:rPr>
    </w:pPr>
  </w:p>
  <w:p w14:paraId="4CD65037" w14:textId="77777777" w:rsidR="002D78E1" w:rsidRPr="002D78E1" w:rsidRDefault="002D78E1" w:rsidP="002D78E1">
    <w:pPr>
      <w:jc w:val="right"/>
      <w:rPr>
        <w:rFonts w:ascii="Arial" w:hAnsi="Arial"/>
        <w:spacing w:val="8"/>
        <w:sz w:val="20"/>
      </w:rPr>
    </w:pPr>
  </w:p>
  <w:p w14:paraId="54D02532" w14:textId="77777777" w:rsidR="00D00D1F" w:rsidRDefault="00D00D1F">
    <w:pPr>
      <w:pStyle w:val="BodyText2"/>
    </w:pPr>
    <w:r>
      <w:t>LIETUVOS RESPUBLIKOS APLINKOS MINISTRAS</w:t>
    </w:r>
  </w:p>
  <w:p w14:paraId="502FD97D" w14:textId="77777777" w:rsidR="002D78E1" w:rsidRDefault="002D78E1">
    <w:pPr>
      <w:pStyle w:val="BodyText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22B76CE1"/>
    <w:multiLevelType w:val="hybridMultilevel"/>
    <w:tmpl w:val="8D9C2BB4"/>
    <w:lvl w:ilvl="0" w:tplc="BE9851F4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F129C5"/>
    <w:multiLevelType w:val="hybridMultilevel"/>
    <w:tmpl w:val="FCA04FE2"/>
    <w:lvl w:ilvl="0" w:tplc="8C02B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DE"/>
    <w:rsid w:val="000234BD"/>
    <w:rsid w:val="00037EDB"/>
    <w:rsid w:val="0007238F"/>
    <w:rsid w:val="00072941"/>
    <w:rsid w:val="000C4AD7"/>
    <w:rsid w:val="00111EA5"/>
    <w:rsid w:val="001171D0"/>
    <w:rsid w:val="00123B25"/>
    <w:rsid w:val="001356A0"/>
    <w:rsid w:val="00150391"/>
    <w:rsid w:val="001608B8"/>
    <w:rsid w:val="001640EF"/>
    <w:rsid w:val="00170FC6"/>
    <w:rsid w:val="00177549"/>
    <w:rsid w:val="001A09F3"/>
    <w:rsid w:val="001D140E"/>
    <w:rsid w:val="002262DE"/>
    <w:rsid w:val="00246B78"/>
    <w:rsid w:val="00250573"/>
    <w:rsid w:val="00263755"/>
    <w:rsid w:val="00290275"/>
    <w:rsid w:val="002A228F"/>
    <w:rsid w:val="002C24B6"/>
    <w:rsid w:val="002D78E1"/>
    <w:rsid w:val="002E2C69"/>
    <w:rsid w:val="003036B9"/>
    <w:rsid w:val="00317783"/>
    <w:rsid w:val="003202C3"/>
    <w:rsid w:val="003345C1"/>
    <w:rsid w:val="003701FC"/>
    <w:rsid w:val="00371F61"/>
    <w:rsid w:val="00392652"/>
    <w:rsid w:val="003D02E0"/>
    <w:rsid w:val="003E717F"/>
    <w:rsid w:val="004871DE"/>
    <w:rsid w:val="00510817"/>
    <w:rsid w:val="00575A59"/>
    <w:rsid w:val="005B04D4"/>
    <w:rsid w:val="00601714"/>
    <w:rsid w:val="00607713"/>
    <w:rsid w:val="006144B9"/>
    <w:rsid w:val="00623BEA"/>
    <w:rsid w:val="00625369"/>
    <w:rsid w:val="0062719D"/>
    <w:rsid w:val="00627306"/>
    <w:rsid w:val="006D5BE4"/>
    <w:rsid w:val="007040C5"/>
    <w:rsid w:val="00742DFD"/>
    <w:rsid w:val="00755850"/>
    <w:rsid w:val="007603D9"/>
    <w:rsid w:val="007643F5"/>
    <w:rsid w:val="007776E9"/>
    <w:rsid w:val="00780852"/>
    <w:rsid w:val="007840B6"/>
    <w:rsid w:val="00785FFB"/>
    <w:rsid w:val="007941E9"/>
    <w:rsid w:val="007A696C"/>
    <w:rsid w:val="007B57A0"/>
    <w:rsid w:val="00801D4A"/>
    <w:rsid w:val="00851A49"/>
    <w:rsid w:val="00873CCD"/>
    <w:rsid w:val="008747DE"/>
    <w:rsid w:val="0088349F"/>
    <w:rsid w:val="008957A1"/>
    <w:rsid w:val="008C4073"/>
    <w:rsid w:val="008E34A8"/>
    <w:rsid w:val="00920D3B"/>
    <w:rsid w:val="00970F2F"/>
    <w:rsid w:val="009775FB"/>
    <w:rsid w:val="0097782C"/>
    <w:rsid w:val="009A356E"/>
    <w:rsid w:val="009B74F7"/>
    <w:rsid w:val="009E48DB"/>
    <w:rsid w:val="00A06989"/>
    <w:rsid w:val="00A53565"/>
    <w:rsid w:val="00AA36CB"/>
    <w:rsid w:val="00AC7B02"/>
    <w:rsid w:val="00AF015A"/>
    <w:rsid w:val="00B00A56"/>
    <w:rsid w:val="00B12A2A"/>
    <w:rsid w:val="00B2611F"/>
    <w:rsid w:val="00B7618C"/>
    <w:rsid w:val="00B87761"/>
    <w:rsid w:val="00BC30AA"/>
    <w:rsid w:val="00BF40E6"/>
    <w:rsid w:val="00C21D7D"/>
    <w:rsid w:val="00CD27AD"/>
    <w:rsid w:val="00D00D1F"/>
    <w:rsid w:val="00D21B62"/>
    <w:rsid w:val="00D441E0"/>
    <w:rsid w:val="00D60616"/>
    <w:rsid w:val="00D67285"/>
    <w:rsid w:val="00DB1A21"/>
    <w:rsid w:val="00DC63C2"/>
    <w:rsid w:val="00E0304E"/>
    <w:rsid w:val="00E826C4"/>
    <w:rsid w:val="00EC3931"/>
    <w:rsid w:val="00F1171C"/>
    <w:rsid w:val="00F45E08"/>
    <w:rsid w:val="00F5127A"/>
    <w:rsid w:val="00F73E47"/>
    <w:rsid w:val="00FB346C"/>
    <w:rsid w:val="00FB4CA5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FE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semiHidden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DE"/>
    <w:pPr>
      <w:ind w:left="720"/>
      <w:contextualSpacing/>
    </w:pPr>
  </w:style>
  <w:style w:type="character" w:customStyle="1" w:styleId="clear2">
    <w:name w:val="clear2"/>
    <w:basedOn w:val="DefaultParagraphFont"/>
    <w:rsid w:val="002262DE"/>
  </w:style>
  <w:style w:type="character" w:styleId="CommentReference">
    <w:name w:val="annotation reference"/>
    <w:basedOn w:val="DefaultParagraphFont"/>
    <w:uiPriority w:val="99"/>
    <w:semiHidden/>
    <w:unhideWhenUsed/>
    <w:rsid w:val="00023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4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C7ACA-B4A7-4B05-B957-B396DBAC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2020-05-26T04:38:00Z</dcterms:created>
  <dcterms:modified xsi:type="dcterms:W3CDTF">2020-05-26T04:42:00Z</dcterms:modified>
</cp:coreProperties>
</file>