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0" w:rsidRDefault="001E4380" w:rsidP="001E4380">
      <w:pPr>
        <w:spacing w:after="0" w:line="240" w:lineRule="auto"/>
        <w:ind w:left="85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12D6D">
        <w:rPr>
          <w:rFonts w:ascii="Times New Roman" w:hAnsi="Times New Roman"/>
          <w:color w:val="000000" w:themeColor="text1"/>
          <w:sz w:val="24"/>
          <w:szCs w:val="24"/>
        </w:rPr>
        <w:t>2014–2020 metų Europos Sąjungos fondų investicijų veiksmų programos 8 prioriteto „Socialinės įtraukties didinimas ir kova su skurdu“ įgyvendinimo priemonės Nr. 08.1.1-CPVA-</w:t>
      </w:r>
      <w:r>
        <w:rPr>
          <w:rFonts w:ascii="Times New Roman" w:hAnsi="Times New Roman"/>
          <w:color w:val="000000" w:themeColor="text1"/>
          <w:sz w:val="24"/>
          <w:szCs w:val="24"/>
        </w:rPr>
        <w:t>K-</w:t>
      </w:r>
      <w:r w:rsidRPr="00912D6D">
        <w:rPr>
          <w:rFonts w:ascii="Times New Roman" w:hAnsi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912D6D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Paslaugų centrai vaikams</w:t>
      </w:r>
      <w:r w:rsidRPr="00912D6D">
        <w:rPr>
          <w:rFonts w:ascii="Times New Roman" w:hAnsi="Times New Roman"/>
          <w:color w:val="000000" w:themeColor="text1"/>
          <w:sz w:val="24"/>
          <w:szCs w:val="24"/>
        </w:rPr>
        <w:t>“ projektų finansavimo sąlygų aprašo</w:t>
      </w:r>
    </w:p>
    <w:p w:rsidR="00655494" w:rsidRPr="001E4380" w:rsidRDefault="00655494" w:rsidP="001E4380">
      <w:pPr>
        <w:spacing w:after="0" w:line="240" w:lineRule="auto"/>
        <w:ind w:left="850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2 priedas</w:t>
      </w:r>
    </w:p>
    <w:p w:rsidR="00CB0477" w:rsidRDefault="00CB0477" w:rsidP="006554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CB0477" w:rsidSect="00D062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6838" w:h="11906" w:orient="landscape"/>
          <w:pgMar w:top="709" w:right="820" w:bottom="567" w:left="1134" w:header="567" w:footer="567" w:gutter="0"/>
          <w:cols w:space="1296"/>
          <w:titlePg/>
          <w:docGrid w:linePitch="360"/>
        </w:sectPr>
      </w:pPr>
    </w:p>
    <w:p w:rsidR="00CB0477" w:rsidRDefault="00CB0477" w:rsidP="0065549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sectPr w:rsidR="00CB0477" w:rsidSect="00CB0477">
          <w:type w:val="continuous"/>
          <w:pgSz w:w="16838" w:h="11906" w:orient="landscape"/>
          <w:pgMar w:top="709" w:right="820" w:bottom="567" w:left="1134" w:header="567" w:footer="567" w:gutter="0"/>
          <w:cols w:space="1296"/>
          <w:titlePg/>
          <w:docGrid w:linePitch="360"/>
        </w:sectPr>
      </w:pP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655494" w:rsidRPr="00215BA3" w:rsidTr="000265C2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:rsidR="00655494" w:rsidRPr="00215BA3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655494" w:rsidRPr="00215BA3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215BA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PROJEKTO Naudos ir kokybės vertinimo LENTELĖ</w:t>
            </w:r>
          </w:p>
          <w:p w:rsidR="00655494" w:rsidRPr="00215BA3" w:rsidRDefault="00655494" w:rsidP="0065549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655494" w:rsidRPr="00215BA3" w:rsidTr="000265C2">
              <w:tc>
                <w:tcPr>
                  <w:tcW w:w="3856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55494" w:rsidRPr="00215BA3" w:rsidTr="000265C2">
              <w:tc>
                <w:tcPr>
                  <w:tcW w:w="3856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5494" w:rsidRPr="00215BA3" w:rsidTr="000265C2">
              <w:tc>
                <w:tcPr>
                  <w:tcW w:w="3856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5494" w:rsidRPr="00215BA3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:rsidR="00655494" w:rsidRPr="00CB4442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CB44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Projektą planuojama įgyvendinti: </w:t>
                  </w:r>
                </w:p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CB44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su partneriu (-iais)              </w:t>
                  </w:r>
                  <w:r w:rsidRPr="00CB44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(-ių)</w:t>
                  </w:r>
                </w:p>
              </w:tc>
            </w:tr>
            <w:tr w:rsidR="00655494" w:rsidRPr="00215BA3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PATIKSLINTA</w:t>
                  </w:r>
                </w:p>
                <w:p w:rsidR="007E51B4" w:rsidRPr="00020E24" w:rsidRDefault="00020E24" w:rsidP="00451025">
                  <w:pPr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</w:pPr>
                  <w:r w:rsidRPr="00020E24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(Žymima „Patikslinta“ tais atvejais, kai ši lentelė tikslinama</w:t>
                  </w:r>
                  <w:r w:rsidR="004C78B2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,</w:t>
                  </w:r>
                  <w:r w:rsidR="00451025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 xml:space="preserve"> paraišką </w:t>
                  </w:r>
                  <w:r w:rsidRPr="00020E24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grąžin</w:t>
                  </w:r>
                  <w:r w:rsidR="00451025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us</w:t>
                  </w:r>
                  <w:r w:rsidRPr="00020E24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 xml:space="preserve"> </w:t>
                  </w:r>
                  <w:r w:rsidR="00451025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vertinti pakartotinai</w:t>
                  </w:r>
                  <w:r w:rsidRPr="00020E24">
                    <w:rPr>
                      <w:rFonts w:ascii="Times New Roman" w:hAnsi="Times New Roman" w:cs="Times New Roman"/>
                      <w:bCs/>
                      <w:i/>
                      <w:lang w:eastAsia="lt-LT"/>
                    </w:rPr>
                    <w:t>)</w:t>
                  </w:r>
                </w:p>
              </w:tc>
            </w:tr>
          </w:tbl>
          <w:p w:rsidR="00655494" w:rsidRPr="00215BA3" w:rsidRDefault="00655494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7CA2" w:rsidRPr="00215BA3" w:rsidRDefault="006C7CA2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271"/>
              <w:gridCol w:w="1984"/>
              <w:gridCol w:w="1701"/>
              <w:gridCol w:w="1843"/>
            </w:tblGrid>
            <w:tr w:rsidR="00655494" w:rsidRPr="00215BA3" w:rsidTr="000265C2">
              <w:trPr>
                <w:trHeight w:val="276"/>
              </w:trPr>
              <w:tc>
                <w:tcPr>
                  <w:tcW w:w="3006" w:type="dxa"/>
                  <w:vMerge w:val="restart"/>
                  <w:shd w:val="clear" w:color="auto" w:fill="auto"/>
                </w:tcPr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6271" w:type="dxa"/>
                  <w:vMerge w:val="restart"/>
                  <w:shd w:val="clear" w:color="auto" w:fill="auto"/>
                </w:tcPr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vertinimo aspektai ir paaiškinimai </w:t>
                  </w:r>
                </w:p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8B3E40" w:rsidRPr="00215BA3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5494" w:rsidRPr="00215BA3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5E0F30" w:rsidRPr="00215BA3" w:rsidTr="000265C2">
              <w:tc>
                <w:tcPr>
                  <w:tcW w:w="3006" w:type="dxa"/>
                  <w:shd w:val="clear" w:color="auto" w:fill="auto"/>
                </w:tcPr>
                <w:p w:rsidR="005E0F30" w:rsidRPr="009A38E5" w:rsidRDefault="005E0F30" w:rsidP="007E51B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9A38E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1. </w:t>
                  </w:r>
                  <w:r w:rsidR="009A38E5" w:rsidRPr="009A38E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Projekto kokybė (paslaugų kompleksiškumas)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1F1477" w:rsidRPr="0025616E" w:rsidRDefault="001F147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Paraiškos vertinimo metu projektui suteikiamas </w:t>
                  </w:r>
                  <w:r w:rsidRPr="009B130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prioritetas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skiriant balą, jeigu projekto paraiškoje aiškiai, nuosekliai ir </w:t>
                  </w:r>
                  <w:r w:rsidR="004510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išsamiai</w:t>
                  </w:r>
                  <w:r w:rsidR="00451025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aprašytos </w:t>
                  </w:r>
                  <w:r w:rsidR="00D61FEC"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įgyvendinant </w:t>
                  </w:r>
                  <w:r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projekt</w:t>
                  </w:r>
                  <w:r w:rsidR="00D61FEC"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ą</w:t>
                  </w:r>
                  <w:r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590733" w:rsidRPr="00A93D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su</w:t>
                  </w:r>
                  <w:r w:rsidR="009951F4" w:rsidRPr="00A93D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kur</w:t>
                  </w:r>
                  <w:r w:rsidR="00590733" w:rsidRPr="00A93D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toje</w:t>
                  </w:r>
                  <w:r w:rsidR="009951F4" w:rsidRPr="00A93D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infrastruktūroje </w:t>
                  </w:r>
                  <w:r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numatomo</w:t>
                  </w:r>
                  <w:r w:rsidR="00D61FEC"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</w:t>
                  </w:r>
                  <w:r w:rsidRPr="00526F3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teikti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paslaugos, joms teikti reikalinga infrastruktūra bei paslaugas teiksiantys specialistai. </w:t>
                  </w:r>
                  <w:r w:rsidR="00E30F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aslaugų kompleksiškumas </w:t>
                  </w:r>
                  <w:r w:rsidR="004C78B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</w:t>
                  </w:r>
                  <w:r w:rsidR="004C78B2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ertinamas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atsižvelgiant į pasirinktą tikslinę grupę.</w:t>
                  </w:r>
                </w:p>
                <w:p w:rsidR="001F1477" w:rsidRPr="0025616E" w:rsidRDefault="00694878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Vertinant p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rojekto kokyb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ę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(paslaugų kompleksiškum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ą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turi būti įvertinti šie aspektai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:</w:t>
                  </w:r>
                </w:p>
                <w:p w:rsidR="001F1477" w:rsidRPr="0025616E" w:rsidRDefault="001F1477" w:rsidP="00C92A17">
                  <w:pPr>
                    <w:tabs>
                      <w:tab w:val="left" w:pos="601"/>
                    </w:tabs>
                    <w:spacing w:after="0" w:line="240" w:lineRule="auto"/>
                    <w:ind w:firstLine="31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1. aiškiai identifikuota tikslinė grupė ir pagrįstas jos pasirinkimas, išnagrinėtos ir aprašytos tikslinės grupės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problemos ir poreikiai, esamas paslaugų šiai tikslinei grupei prieinamumas, analizėje naudojami statistini</w:t>
                  </w:r>
                  <w:r w:rsidR="0070287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ai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ir k</w:t>
                  </w:r>
                  <w:r w:rsidR="00B1235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it</w:t>
                  </w:r>
                  <w:r w:rsidR="0070287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tyrim</w:t>
                  </w:r>
                  <w:r w:rsidR="00B1235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ų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, vertinimų duomenys. Vertinama informacija, </w:t>
                  </w: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pateikta paraiškos priede, užpildytame pagal Aprašo 3 priede nustatytą formą</w:t>
                  </w:r>
                  <w:r w:rsidR="00615F4E"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(toliau – paraiškos priedas)</w:t>
                  </w: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ir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paraiškos 5.</w:t>
                  </w:r>
                  <w:r w:rsidR="00577B99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="00577B9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 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papunktyje </w:t>
                  </w:r>
                  <w:r w:rsidR="00B12350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pateik</w:t>
                  </w:r>
                  <w:r w:rsidR="00B1235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ta</w:t>
                  </w:r>
                  <w:r w:rsidR="00B12350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informacija;</w:t>
                  </w:r>
                </w:p>
                <w:p w:rsidR="001F1477" w:rsidRPr="0025616E" w:rsidRDefault="001F1477" w:rsidP="00C92A1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601"/>
                      <w:tab w:val="left" w:pos="884"/>
                    </w:tabs>
                    <w:spacing w:after="0" w:line="240" w:lineRule="auto"/>
                    <w:ind w:left="0" w:firstLine="31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sukurtoje infrastruktūroje planuojamų teikti paslaugų kompleksiškumas ir atitiktis tikslinės grupės poreikiams bei problemoms spręsti (paslaugų sąrašas, jų turinys, apimtis, darbo metodai, nuoseklumas, trukmė, reikalinga infrastruktūra). Vertinama informacija, </w:t>
                  </w: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pateikta paraiškos priede ir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paraiškos 5.1 papunktyje;</w:t>
                  </w:r>
                </w:p>
                <w:p w:rsidR="001F1477" w:rsidRPr="0025616E" w:rsidRDefault="001F1477" w:rsidP="00C92A17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601"/>
                      <w:tab w:val="left" w:pos="884"/>
                    </w:tabs>
                    <w:spacing w:after="0" w:line="240" w:lineRule="auto"/>
                    <w:ind w:left="0" w:firstLine="31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paslaugas teiksiantys specialistai (</w:t>
                  </w:r>
                  <w:r w:rsidR="00C0538A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nurod</w:t>
                  </w:r>
                  <w:r w:rsidR="00F04EB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yta</w:t>
                  </w:r>
                  <w:r w:rsidR="0045102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kokios srities specialistai reikalingi, jų etatai ir pan.). Vertinama informacija, </w:t>
                  </w: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pateikta paraiškos priede.</w:t>
                  </w:r>
                </w:p>
                <w:p w:rsidR="001F1477" w:rsidRPr="0025616E" w:rsidRDefault="00327BBE" w:rsidP="00A93D71">
                  <w:pPr>
                    <w:tabs>
                      <w:tab w:val="left" w:pos="3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Vertinimas atliekamas visais trimis aspektais.</w:t>
                  </w:r>
                </w:p>
                <w:p w:rsidR="001F1477" w:rsidRPr="0025616E" w:rsidRDefault="00C0538A" w:rsidP="00C92A17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Atlieka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nt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ekspertin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į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vertinim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ą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skiriama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nuo 0 iki </w:t>
                  </w:r>
                  <w:r w:rsidR="00C73766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="001F147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balų. Jei paraiškoje:</w:t>
                  </w:r>
                </w:p>
                <w:p w:rsidR="001F1477" w:rsidRPr="0025616E" w:rsidRDefault="001F147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– aiškiai aprašomos numatytos teikti paslaugos, jų turinys, 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pagrindžiama,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kodėl būtent šios paslaugos yra reikalingiausios ir svarbiausios pasirinktoms tikslinėms grupėms</w:t>
                  </w:r>
                  <w:r w:rsidR="008B4A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aiški loginė sąsaja tarp paslaugų ir paslaugų gavėjų poreikių, užtikrintas jiems reikalingų paslaugų kompleksiškumas</w:t>
                  </w:r>
                  <w:r w:rsidR="008B4A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8B4A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nurodoma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, kokių rezultatų siekiama teikiant šias paslaugas (pvz., pokyčio negalią turinčio vaiko, šeimos </w:t>
                  </w:r>
                  <w:r w:rsidR="00C80A9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gyvenime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 kt.)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="00B55443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numatytos ne tik įprastos, šiuo metu Lietuvo</w:t>
                  </w:r>
                  <w:r w:rsidR="00DB5D9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 Respublikoje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prieinamos </w:t>
                  </w:r>
                  <w:r w:rsidR="00B0552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moksliškai pagrįstos metodikos ir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paslaugos tikslinei grupei, 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bet</w:t>
                  </w:r>
                  <w:r w:rsidR="00C0538A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ir naujos paslaugos ir (ar) inovatyvios pagalbos priemonės, ir (ar) inovatyvios </w:t>
                  </w:r>
                  <w:r w:rsidR="00B0552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moksliškai pagrįstos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metodikos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įvardijama, kaip paslaugos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/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priemonės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/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metodikos </w:t>
                  </w:r>
                  <w:r w:rsidR="00C053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sumažins</w:t>
                  </w:r>
                  <w:r w:rsidR="00C0538A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esamą paslaugų trūkumą vaikams </w:t>
                  </w:r>
                  <w:r w:rsidR="00DB5D9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su negalia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ir jų šeimų nariams Lietuvo</w:t>
                  </w:r>
                  <w:r w:rsidR="00DB5D9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 Respublikoje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B55443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prisidės prie paslaugų sistemos kūrimo ir tęstinumo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="00B55443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aiški paslaugų nauda, </w:t>
                  </w:r>
                  <w:r w:rsidR="00C73766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trumpalaikis ir ilgalaikis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poveikis tikslinei grupei ir paslaugų sričiai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aprašym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o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seka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login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ė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ir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nuosekli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paslaugas </w:t>
                  </w:r>
                  <w:r w:rsidR="00B40DDF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teik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</w:t>
                  </w:r>
                  <w:r w:rsidR="00B40DDF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ian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čių</w:t>
                  </w:r>
                  <w:r w:rsidR="00B40DDF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specialist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ų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suplanuoti darbo krūviai ir kvalifikacija atitinka numatytas paslaugas ir jų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apimt</w:t>
                  </w:r>
                  <w:r w:rsidR="00B1235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į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61FE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–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skiriama nuo </w:t>
                  </w:r>
                  <w:r w:rsidR="006669F5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41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iki </w:t>
                  </w:r>
                  <w:r w:rsidR="00E73459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55</w:t>
                  </w:r>
                  <w:r w:rsidR="00E734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 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balų (imtinai);</w:t>
                  </w:r>
                </w:p>
                <w:p w:rsidR="001F1477" w:rsidRPr="0025616E" w:rsidRDefault="001F147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– aiškiai aprašomos numatytos teikti paslaugos, jų turinys,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pagrindžiama,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kodėl būtent šios paslaugos yra reikalingiausios ir svarbiausios pasirinktoms tikslinėms grupėms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aiški loginė sąsaja tarp paslaugų ir paslaugų gavėjų poreikių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nurodoma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kokių rezultatų siekiama teikiant šias paslaugas (pvz., pokyčio negalią turinčio vaiko, šeimos </w:t>
                  </w:r>
                  <w:r w:rsidR="00BD458A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gyvenime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 kt.)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aprašym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o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seka</w:t>
                  </w:r>
                  <w:r w:rsidR="0011764F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login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ė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 nuosekli</w:t>
                  </w:r>
                  <w:r w:rsidR="00414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="00E7345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tačiau yra numatytos tik įprastos, šiuo metu Lietuvo</w:t>
                  </w:r>
                  <w:r w:rsidR="00DB5D9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 Respublikoje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prieinamos paslaugos tikslinei grupei</w:t>
                  </w:r>
                  <w:r w:rsidR="0011764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paslaugas </w:t>
                  </w:r>
                  <w:r w:rsidR="008B4AF9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teik</w:t>
                  </w:r>
                  <w:r w:rsidR="008B4A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siančių</w:t>
                  </w:r>
                  <w:r w:rsidR="008B4AF9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specialist</w:t>
                  </w:r>
                  <w:r w:rsidR="008B4A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ų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kvalifikacija ir suplanuoti darbo krūviai atitinka numatytas paslaugas ir jų apimt</w:t>
                  </w:r>
                  <w:r w:rsidR="003C20B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į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61FE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–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skiriama nuo </w:t>
                  </w:r>
                  <w:r w:rsidR="006669F5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21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iki </w:t>
                  </w:r>
                  <w:r w:rsidR="006669F5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40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balų (imtinai);</w:t>
                  </w:r>
                </w:p>
                <w:p w:rsidR="001F1477" w:rsidRPr="0025616E" w:rsidRDefault="001F1477" w:rsidP="00C92A17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– įvardijamos konkrečios paslaugos, tačiau neišsamiai atskleistas jų turinys, ne</w:t>
                  </w:r>
                  <w:r w:rsidR="003C20B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iki galo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aišku, kaip 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numatytos</w:t>
                  </w:r>
                  <w:r w:rsidR="0064710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paslaugos atitinka paslaugų gavėjų poreikius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arba aprašytų paslaugų turinys visiškai jų neatitinka</w:t>
                  </w:r>
                  <w:r w:rsidR="00B40DD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trūksta kompleksinio požiūrio – paslaugos atrodo pavienės, įprastos, paslaugų gavėjams </w:t>
                  </w:r>
                  <w:r w:rsidR="00E73459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prieinamos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ir šiuo metu; nurodytas pakankamas numatytas paslaugas teiksiančių specialistų, turinčių tinkamą kvalifikaciją</w:t>
                  </w:r>
                  <w:r w:rsidR="003C20B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3C20BC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skaičius </w:t>
                  </w:r>
                  <w:r w:rsidR="00E30F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–</w:t>
                  </w:r>
                  <w:r w:rsidR="00D61FE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skiriama nuo 0 iki </w:t>
                  </w:r>
                  <w:r w:rsidR="006669F5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20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balų (imtinai).</w:t>
                  </w:r>
                </w:p>
                <w:p w:rsidR="001F1477" w:rsidRPr="0025616E" w:rsidRDefault="001F1477" w:rsidP="00C92A17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Vertinama informacija, pateikta paraiškoje, paraiškos priede, pareiškėjo nurodyta viešai prieinama informacija: statistiniai, tyrim</w:t>
                  </w:r>
                  <w:r w:rsidR="0069487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ų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694878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duomenys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ir k</w:t>
                  </w:r>
                  <w:r w:rsidR="0069487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5E0F30" w:rsidRPr="0025616E" w:rsidRDefault="001F1477" w:rsidP="00C92A17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Kriterijus taikomas paraiškos vertinimo, projekto įgyvendinimo ir projekto tęstinumo metu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:rsidR="00C92A17" w:rsidRPr="0025616E" w:rsidRDefault="00C92A17" w:rsidP="00C92A17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92A17" w:rsidRPr="0025616E" w:rsidRDefault="00614373" w:rsidP="00E73459">
                  <w:pPr>
                    <w:tabs>
                      <w:tab w:val="left" w:pos="33"/>
                    </w:tabs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Pagal šį</w:t>
                  </w:r>
                  <w:r w:rsidR="00C94B3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kriterijų m</w:t>
                  </w:r>
                  <w:r w:rsidR="00C92A1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inimali privaloma surinkti balų suma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–</w:t>
                  </w:r>
                  <w:r w:rsidR="00C92A17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 balų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E0F30" w:rsidRPr="00215BA3" w:rsidRDefault="00B55443" w:rsidP="00B5544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561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5</w:t>
                  </w:r>
                  <w:r w:rsidR="001F1477" w:rsidRPr="0025616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E0F30" w:rsidRPr="00215BA3" w:rsidRDefault="005E0F3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E0F30" w:rsidRPr="00215BA3" w:rsidRDefault="005E0F3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E0F30" w:rsidRPr="00215BA3" w:rsidTr="000265C2">
              <w:tc>
                <w:tcPr>
                  <w:tcW w:w="3006" w:type="dxa"/>
                  <w:shd w:val="clear" w:color="auto" w:fill="auto"/>
                </w:tcPr>
                <w:p w:rsidR="005E0F30" w:rsidRPr="00215BA3" w:rsidRDefault="005E0F30" w:rsidP="007E51B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lastRenderedPageBreak/>
                    <w:t>2</w:t>
                  </w:r>
                  <w:r w:rsidRPr="001915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1915FA" w:rsidRPr="001915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 numatoma kurti infrastruktūrą, kurioje bus teikiamos paslaugos vaikams, sergantiems psichikos ligomis ir turintiems psichikos sutrikimų, bei </w:t>
                  </w:r>
                  <w:r w:rsidR="001915FA" w:rsidRPr="001915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vaikams, turintiems elgesio, emocijų ir / ar raidos sutrikimų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Paraiškos vertinimo metu projektui suteikiama</w:t>
                  </w:r>
                  <w:r w:rsidR="00823CC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823CC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prioritetas</w:t>
                  </w:r>
                  <w:r w:rsidR="0064710D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skiriant balą, jei </w:t>
                  </w:r>
                  <w:r w:rsidR="00C94B3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joje</w:t>
                  </w:r>
                  <w:r w:rsidR="00C94B34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nurodoma, kad</w:t>
                  </w:r>
                  <w:r w:rsidR="00C94B3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61FE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įgyvendinant projektą sukūrus numatomą infrastruktūrą,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bus teikiamos paslaugos vaikams, sergantiems psichikos ligomis ir (arba) turintiems psichikos sutrikimų, ir (arba) vaikams, turintiems elgesio, emocijų ir (arba) raidos sutrikimų (toliau – Prioritetinė grupė). </w:t>
                  </w:r>
                </w:p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Jei paraiškoje nurodoma, kad vaikai iš Prioritetinės grupės</w:t>
                  </w:r>
                  <w:r w:rsidR="00E16064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sudarys 50 proc. ir daugiau visų paslaugas gausiančių vaikų su negalia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skiriama 20 balų, jei 20–49 proc.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15 balų, jei iki </w:t>
                  </w:r>
                  <w:r w:rsidR="000531B0"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19</w:t>
                  </w:r>
                  <w:r w:rsidR="000531B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 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proc. (imtinai)</w:t>
                  </w:r>
                  <w:r w:rsidR="0064710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10 balų, jei Prioritetinei grupei paslaugų teikti nenumatoma</w:t>
                  </w:r>
                  <w:r w:rsidR="00CF750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– 0 balų.</w:t>
                  </w:r>
                </w:p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  <w:t xml:space="preserve">Vaikai su negalia – vaikai, kuriems yra nustatytas neįgalumo lygis, ir </w:t>
                  </w:r>
                  <w:r w:rsidR="000C51F9" w:rsidRPr="0025616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  <w:t xml:space="preserve">(ar) </w:t>
                  </w:r>
                  <w:r w:rsidRPr="0025616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  <w:t>vaikai, kurie dėl savo sveikatos būklės ar raidos sutrikimų turi specialiųjų poreikių.</w:t>
                  </w:r>
                  <w:r w:rsidRPr="0025616E" w:rsidDel="00B7303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</w:pPr>
                </w:p>
                <w:p w:rsidR="00593ED6" w:rsidRPr="0025616E" w:rsidRDefault="00593ED6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Vertinama informacija, pateikta paraiškoje ir paraiškos priede.</w:t>
                  </w: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5E0F30" w:rsidRPr="00A93D71" w:rsidRDefault="00593ED6" w:rsidP="00C92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lt-LT"/>
                    </w:rPr>
                  </w:pPr>
                  <w:r w:rsidRPr="0025616E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Kriterijus taikomas paraiškos vertinimo ir projekto tęstinumo metu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5E0F30" w:rsidRPr="00215BA3" w:rsidRDefault="00C751B1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2</w:t>
                  </w:r>
                  <w:r w:rsidR="005E0F3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E0F30" w:rsidRPr="00215BA3" w:rsidRDefault="005E0F3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5E0F30" w:rsidRPr="00215BA3" w:rsidRDefault="005E0F3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00F53" w:rsidRPr="00215BA3" w:rsidTr="000265C2">
              <w:tc>
                <w:tcPr>
                  <w:tcW w:w="3006" w:type="dxa"/>
                  <w:shd w:val="clear" w:color="auto" w:fill="auto"/>
                </w:tcPr>
                <w:p w:rsidR="00700F53" w:rsidRPr="00700F53" w:rsidRDefault="00700F53" w:rsidP="00700F53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3.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700F5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Sukurtų naujų vietų paslaugų gavėjams skaičius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980C8A" w:rsidRPr="00575093" w:rsidRDefault="00980C8A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509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Paraiškos vertinimo metu projektui suteikiamas prioritetas ir skiriami atitinkami balai</w:t>
                  </w:r>
                  <w:r w:rsidRPr="0057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CF75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jei</w:t>
                  </w:r>
                  <w:r w:rsidR="00CF7502" w:rsidRPr="0057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7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pareiškėjas</w:t>
                  </w:r>
                  <w:r w:rsidR="00CF75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7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planuodamas įkurti naują paslaugų centrą arba plėsdamas esamą centrą, kuris jau teikia visas arba dalį paslaugų, nurodytų projektų finansavimo sąlygų apraše, sukuria naujas vietas paslaugų gavėjams:</w:t>
                  </w:r>
                </w:p>
                <w:p w:rsidR="00980C8A" w:rsidRDefault="00980C8A" w:rsidP="00C92A1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317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0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jei pareiškėjas kuria naują centrą arba plečia esamą centrą, padidindamas vietų paslaugų gavėjams skaičių ne mažiau kaip 30 vietų, projektui skiriama 15 balų;</w:t>
                  </w:r>
                </w:p>
                <w:p w:rsidR="00980C8A" w:rsidRDefault="00980C8A" w:rsidP="00C92A1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317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0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jei pareiškėjas plečia esamą centrą, padidindamas vietų paslaugų gavėjams skaičių 11</w:t>
                  </w:r>
                  <w:r w:rsidRPr="00980C8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–</w:t>
                  </w:r>
                  <w:r w:rsidRPr="00980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 vietomis, projektui skiriama 10 balų;</w:t>
                  </w:r>
                </w:p>
                <w:p w:rsidR="00980C8A" w:rsidRPr="0025616E" w:rsidRDefault="00980C8A" w:rsidP="00C92A17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left" w:pos="317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0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jei </w:t>
                  </w: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pareiškėjas plečia esamą centrą, padidindamas vietų paslaugų gavėjams skaičių iki 10 (imtinai) vietų, projektui skiriami 5 balai</w:t>
                  </w:r>
                  <w:r w:rsidR="00C94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46023" w:rsidRPr="0025616E" w:rsidRDefault="006C300E" w:rsidP="006C300E">
                  <w:pPr>
                    <w:pStyle w:val="ListParagraph"/>
                    <w:tabs>
                      <w:tab w:val="left" w:pos="317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J</w:t>
                  </w:r>
                  <w:r w:rsidR="00446023"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ei esamame centre nedidinamas vietų paslaugų gavėjams skaičius, paraiška atmetama.</w:t>
                  </w:r>
                </w:p>
                <w:p w:rsidR="00980C8A" w:rsidRPr="00575093" w:rsidRDefault="00980C8A" w:rsidP="00C92A17">
                  <w:pPr>
                    <w:tabs>
                      <w:tab w:val="left" w:pos="743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Vertinama informacija</w:t>
                  </w:r>
                  <w:r w:rsidRPr="00575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pateikta paraiškoje ir paraiškos priede.</w:t>
                  </w:r>
                </w:p>
                <w:p w:rsidR="00700F53" w:rsidRDefault="00980C8A" w:rsidP="00C92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50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Kriterijus taikomas paraiškos vertinimo ir projekto įgyvendinimo metu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700F53" w:rsidRPr="00215BA3" w:rsidRDefault="00700F53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00F53" w:rsidRPr="00215BA3" w:rsidRDefault="00700F53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700F53" w:rsidRPr="00215BA3" w:rsidRDefault="00700F53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57AE8" w:rsidRPr="00215BA3" w:rsidTr="000265C2">
              <w:tc>
                <w:tcPr>
                  <w:tcW w:w="3006" w:type="dxa"/>
                  <w:shd w:val="clear" w:color="auto" w:fill="auto"/>
                </w:tcPr>
                <w:p w:rsidR="00357AE8" w:rsidRPr="00357AE8" w:rsidRDefault="00E16064" w:rsidP="00E16064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>4</w:t>
                  </w:r>
                  <w:r w:rsidR="00357AE8" w:rsidRPr="00357AE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>. Projekto pareiškėjo metinės pajamos yra ne mažesnės kaip 50 tūkst. eurų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2A617D" w:rsidRPr="00D90765" w:rsidRDefault="002A617D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Paraiškos vertinimo metu projektui suteikiamas prioritetas skiriant balą, jeigu pareiškėjo organizacijos metinės pajamos 2017 m., 2018 m. ir 2019 m. yra ne mažesnės kaip 50 </w:t>
                  </w:r>
                  <w:r w:rsidR="000C51F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000 </w:t>
                  </w:r>
                  <w:r w:rsidR="00D75E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(penkiasdešimt tūkstančių</w:t>
                  </w:r>
                  <w:r w:rsidR="00CF750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 w:rsidR="00D75E7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eurų </w:t>
                  </w: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kiekvienais nurodytais metais. </w:t>
                  </w:r>
                </w:p>
                <w:p w:rsidR="002A617D" w:rsidRPr="00D90765" w:rsidRDefault="002A617D" w:rsidP="00C92A17">
                  <w:pPr>
                    <w:tabs>
                      <w:tab w:val="left" w:pos="714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Jei pareiškėjas atitinka šį kriterijų, projektui skiriami 5 balai, jei neatitinka</w:t>
                  </w:r>
                  <w:r w:rsidR="00CF750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</w:t>
                  </w: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 – 0 balų.</w:t>
                  </w:r>
                </w:p>
                <w:p w:rsidR="002A617D" w:rsidRPr="00D90765" w:rsidRDefault="002A617D" w:rsidP="00C92A17">
                  <w:pPr>
                    <w:tabs>
                      <w:tab w:val="left" w:pos="714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trike/>
                      <w:color w:val="FF0000"/>
                      <w:sz w:val="24"/>
                      <w:szCs w:val="24"/>
                      <w:lang w:eastAsia="lt-LT"/>
                    </w:rPr>
                  </w:pP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Vertinami kartu su paraiška pateikti </w:t>
                  </w:r>
                  <w:r w:rsidR="00DC1C17" w:rsidRPr="00577B9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2017–2019 m.</w:t>
                  </w:r>
                  <w:r w:rsidR="00DC1C17" w:rsidRPr="00D90765">
                    <w:rPr>
                      <w:rFonts w:ascii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finansinės atskaitomybės dokumentai</w:t>
                  </w:r>
                  <w:r w:rsidR="003C20B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</w:p>
                <w:p w:rsidR="00357AE8" w:rsidRPr="00357AE8" w:rsidRDefault="002A617D" w:rsidP="00C92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Kriterijus taikomas paraiškos vertinimo metu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57AE8" w:rsidRPr="00215BA3" w:rsidRDefault="002A617D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57AE8" w:rsidRPr="00215BA3" w:rsidRDefault="00357AE8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357AE8" w:rsidRPr="00215BA3" w:rsidRDefault="00357AE8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C0646A" w:rsidRPr="00215BA3" w:rsidTr="000265C2">
              <w:tc>
                <w:tcPr>
                  <w:tcW w:w="3006" w:type="dxa"/>
                  <w:shd w:val="clear" w:color="auto" w:fill="auto"/>
                </w:tcPr>
                <w:p w:rsidR="00C0646A" w:rsidRPr="007457F3" w:rsidRDefault="00E16064" w:rsidP="00E1606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="00C8631A" w:rsidRPr="007457F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C8631A" w:rsidRPr="007457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Projekte numatytas nuosavas įnašas (ne mažiau kaip 5 procentai projekto vertės)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:rsidR="00C92A17" w:rsidRPr="005D03F2" w:rsidRDefault="00C92A1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Paraiškos vertinimo metu projektui suteikiamas prioritetas </w:t>
                  </w:r>
                  <w:r w:rsidR="000531B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skiriant balą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, jeigu paraiškoje numatytas nuosavas piniginis įnašas (ne maž</w:t>
                  </w:r>
                  <w:r w:rsidR="007915A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iau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kaip </w:t>
                  </w:r>
                  <w:r w:rsidR="00F74220"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5</w:t>
                  </w:r>
                  <w:r w:rsidR="00F7422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procentai projekto vertės) ir nurodytas nuosavo įnašo lėšų šaltinis. </w:t>
                  </w:r>
                </w:p>
                <w:p w:rsidR="00C92A17" w:rsidRPr="005D03F2" w:rsidRDefault="00C92A1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Nuosavu įnašu laikoma 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</w:t>
                  </w:r>
                  <w:r w:rsidR="00D75E7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areiškėjo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ir (ar) partnerio (-ių) skirtos piniginės lėšos projekto veikloms įgyvendinti.</w:t>
                  </w:r>
                </w:p>
                <w:p w:rsidR="00C92A17" w:rsidRPr="005D03F2" w:rsidRDefault="00C92A1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Aukštesnis balas skiriamas paraiškoms, kuriose </w:t>
                  </w:r>
                  <w:r w:rsidR="00A1147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numatoma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, kad nuosavo įnašo dalis bus didesnė. </w:t>
                  </w:r>
                </w:p>
                <w:p w:rsidR="00C92A17" w:rsidRPr="005D03F2" w:rsidRDefault="00C92A1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Skaičiuojama pagal formulę X</w:t>
                  </w:r>
                  <w:r w:rsidR="00A11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  <w:r w:rsidR="00A11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*100/B, kur B – visas biudžetas, I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nuosavas įnašas.</w:t>
                  </w:r>
                </w:p>
                <w:p w:rsidR="00C92A17" w:rsidRPr="005D03F2" w:rsidRDefault="00C92A17" w:rsidP="00C92A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Paraiškos </w:t>
                  </w:r>
                  <w:r w:rsid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A93D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eitinguojamos</w:t>
                  </w:r>
                  <w:r w:rsidR="00577B9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C2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pradeda</w:t>
                  </w:r>
                  <w:r w:rsid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nt</w:t>
                  </w:r>
                  <w:r w:rsidR="00577B9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</w:t>
                  </w:r>
                  <w:r w:rsid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omis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kurių biudžetuose nuosavas įnašas sudaro didesnę dalį</w:t>
                  </w:r>
                  <w:r w:rsidR="00A114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 baigiant</w:t>
                  </w:r>
                  <w:r w:rsidR="00577B9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</w:t>
                  </w:r>
                  <w:r w:rsid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omis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kurių biudžetuose nuosavas įnašas sudaro mažiausią dalį (bet ne mažiau kaip 5 proc. projekto vertės). </w:t>
                  </w:r>
                </w:p>
                <w:p w:rsidR="00C92A17" w:rsidRPr="005D03F2" w:rsidRDefault="00C92A17" w:rsidP="00C92A17">
                  <w:pPr>
                    <w:tabs>
                      <w:tab w:val="left" w:pos="0"/>
                      <w:tab w:val="left" w:pos="10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Daugiausia balų (5</w:t>
                  </w:r>
                  <w:r w:rsidRPr="00577B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skiriama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pirmosioms 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proc. paraiškų (jei gaunamas skaičius nėra sveikasis, apvalinama iki sveikojo skaičiaus; atitinkamai ši taisyklė taikoma ir toliau), mažiau balų (3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kitoms 20 proc. paraiškų ir t.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t. Mažiausiai balų (1) 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kiriama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likusioms paraiškoms, kuriose nuosavas </w:t>
                  </w:r>
                  <w:r w:rsidR="00B428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įnašas</w:t>
                  </w:r>
                  <w:r w:rsidR="00B4288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 mažesnis kaip 5 proc. projekto vertės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0 balų </w:t>
                  </w:r>
                  <w:r w:rsidR="00C72BB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–</w:t>
                  </w:r>
                  <w:r w:rsidR="00C72BB3"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paraiškoms, kuriose nuosavas </w:t>
                  </w:r>
                  <w:r w:rsidR="00EA1CE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įnašas</w:t>
                  </w:r>
                  <w:r w:rsidR="00EA1CED"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yra mažesnis kaip 5 proc. projekto vertės.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Jeigu pirmosios paraiškos, pagal kurias nuosavo įnašo dalis yra vienoda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sudaro daugiau nei 20 proc. paraiškų, visoms joms 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skiriama po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bal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Tokiu atveju </w:t>
                  </w:r>
                  <w:r w:rsidR="00F742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 </w:t>
                  </w:r>
                  <w:r w:rsidR="00B4288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428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</w:t>
                  </w:r>
                  <w:r w:rsidR="00F742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F742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kiriama</w:t>
                  </w:r>
                  <w:r w:rsidR="00C72BB3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pirmosioms 20 proc. likusių paraiškų ir t.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t. Atitinkamai ta pati loginė seka taikoma, jeigu susidaro daugiau nei 20 proc. </w:t>
                  </w:r>
                  <w:r w:rsidR="000531B0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531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balais vertinamų paraiškų, surinkusių vienodą balų skaičių. 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Tuomet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joms visoms skiriama 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po </w:t>
                  </w:r>
                  <w:r w:rsidR="00B42889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B428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</w:t>
                  </w:r>
                  <w:r w:rsidR="00C72B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o likusioms tuo pačiu </w:t>
                  </w:r>
                  <w:r w:rsidR="004C78B2"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principu</w:t>
                  </w:r>
                  <w:r w:rsidR="004C7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  <w:r w:rsidR="00C80A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žemesni </w:t>
                  </w:r>
                  <w:r w:rsidR="004C7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balai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92A17" w:rsidRPr="005D03F2" w:rsidRDefault="00C92A17" w:rsidP="00C92A17">
                  <w:pPr>
                    <w:tabs>
                      <w:tab w:val="left" w:pos="0"/>
                      <w:tab w:val="left" w:pos="1026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Vertinama </w:t>
                  </w: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  <w14:textOutline w14:w="0" w14:cap="rnd" w14:cmpd="sng" w14:algn="ctr">
                        <w14:solidFill>
                          <w14:schemeClr w14:val="accent1"/>
                        </w14:solidFill>
                        <w14:prstDash w14:val="solid"/>
                        <w14:bevel/>
                      </w14:textOutline>
                    </w:rPr>
                    <w:t xml:space="preserve">paraiškoje </w:t>
                  </w:r>
                  <w:r w:rsidRPr="005D03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pateikta informacija.</w:t>
                  </w:r>
                </w:p>
                <w:p w:rsidR="00C8631A" w:rsidRDefault="00C92A17" w:rsidP="00C92A1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3F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Kriterijus taikomas paraiškos vertinimo ir projekto įgyvendinimo metu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0646A" w:rsidRPr="00215BA3" w:rsidRDefault="00C8631A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0646A" w:rsidRPr="00215BA3" w:rsidRDefault="00C0646A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0646A" w:rsidRPr="00215BA3" w:rsidRDefault="00C0646A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215BA3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:rsidR="00D83703" w:rsidRPr="00215BA3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83703" w:rsidRPr="00215BA3" w:rsidRDefault="00D83703" w:rsidP="00D83703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D83703" w:rsidRPr="00215BA3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:rsidR="00D83703" w:rsidRPr="00215BA3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83703" w:rsidRPr="00215BA3" w:rsidRDefault="00663D7D" w:rsidP="00663D7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B6557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:rsidR="00655494" w:rsidRPr="00215BA3" w:rsidRDefault="00655494" w:rsidP="0065549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655494" w:rsidRPr="00215BA3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5494" w:rsidRPr="00215BA3" w:rsidRDefault="00655494" w:rsidP="003A45B8">
      <w:pPr>
        <w:tabs>
          <w:tab w:val="left" w:pos="9639"/>
          <w:tab w:val="left" w:pos="148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E55836" w:rsidRPr="00215BA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C80A9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A4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8B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657D8">
        <w:rPr>
          <w:rFonts w:ascii="Times New Roman" w:eastAsia="Calibri" w:hAnsi="Times New Roman" w:cs="Times New Roman"/>
          <w:sz w:val="24"/>
          <w:szCs w:val="24"/>
        </w:rPr>
        <w:t>_</w:t>
      </w:r>
      <w:r w:rsidR="00B657D8" w:rsidRPr="00215BA3">
        <w:rPr>
          <w:rFonts w:ascii="Times New Roman" w:eastAsia="Calibri" w:hAnsi="Times New Roman" w:cs="Times New Roman"/>
          <w:sz w:val="24"/>
          <w:szCs w:val="24"/>
        </w:rPr>
        <w:t>___</w:t>
      </w:r>
      <w:r w:rsidR="003A45B8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80A9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B657D8" w:rsidRPr="00215BA3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B657D8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3A45B8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A9102F" w:rsidRPr="00215BA3" w:rsidRDefault="00655494" w:rsidP="00D82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79">
        <w:rPr>
          <w:rFonts w:ascii="Times New Roman" w:eastAsia="Calibri" w:hAnsi="Times New Roman" w:cs="Times New Roman"/>
        </w:rPr>
        <w:t xml:space="preserve">(paraiškos vertinimą atlikusios institucijos atsakingo asmens pareigų pavadinimas)     </w:t>
      </w:r>
      <w:r w:rsidR="003A45B8" w:rsidRPr="003A45B8">
        <w:rPr>
          <w:rFonts w:ascii="Times New Roman" w:eastAsia="Calibri" w:hAnsi="Times New Roman" w:cs="Times New Roman"/>
        </w:rPr>
        <w:t xml:space="preserve"> </w:t>
      </w:r>
      <w:r w:rsidRPr="00FB7D79">
        <w:rPr>
          <w:rFonts w:ascii="Times New Roman" w:eastAsia="Calibri" w:hAnsi="Times New Roman" w:cs="Times New Roman"/>
        </w:rPr>
        <w:t xml:space="preserve">(data) </w:t>
      </w:r>
      <w:r w:rsidRPr="00FB7D79">
        <w:rPr>
          <w:rFonts w:ascii="Times New Roman" w:eastAsia="Calibri" w:hAnsi="Times New Roman" w:cs="Times New Roman"/>
        </w:rPr>
        <w:tab/>
        <w:t xml:space="preserve">  </w:t>
      </w:r>
      <w:r w:rsidR="003A45B8" w:rsidRPr="003A45B8">
        <w:rPr>
          <w:rFonts w:ascii="Times New Roman" w:eastAsia="Calibri" w:hAnsi="Times New Roman" w:cs="Times New Roman"/>
        </w:rPr>
        <w:t xml:space="preserve">   </w:t>
      </w:r>
      <w:r w:rsidRPr="00FB7D79">
        <w:rPr>
          <w:rFonts w:ascii="Times New Roman" w:eastAsia="Calibri" w:hAnsi="Times New Roman" w:cs="Times New Roman"/>
        </w:rPr>
        <w:t xml:space="preserve">(vardas ir pavardė, parašas, jei pildoma </w:t>
      </w:r>
      <w:r w:rsidR="003A45B8" w:rsidRPr="00FB7D79">
        <w:rPr>
          <w:rFonts w:ascii="Times New Roman" w:eastAsia="Calibri" w:hAnsi="Times New Roman" w:cs="Times New Roman"/>
        </w:rPr>
        <w:t>popierinė versija)</w:t>
      </w:r>
      <w:r w:rsidR="00B657D8" w:rsidRPr="00FB7D79">
        <w:rPr>
          <w:rFonts w:ascii="Times New Roman" w:eastAsia="Calibri" w:hAnsi="Times New Roman" w:cs="Times New Roman"/>
        </w:rPr>
        <w:t xml:space="preserve">  </w:t>
      </w:r>
      <w:r w:rsidR="00BF0A41" w:rsidRPr="00215BA3">
        <w:rPr>
          <w:rFonts w:ascii="Times New Roman" w:hAnsi="Times New Roman" w:cs="Times New Roman"/>
          <w:sz w:val="24"/>
          <w:szCs w:val="24"/>
        </w:rPr>
        <w:t>_______________</w:t>
      </w:r>
    </w:p>
    <w:sectPr w:rsidR="00A9102F" w:rsidRPr="00215BA3" w:rsidSect="00CB0477">
      <w:type w:val="continuous"/>
      <w:pgSz w:w="16838" w:h="11906" w:orient="landscape"/>
      <w:pgMar w:top="709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E6" w:rsidRDefault="00C664E6" w:rsidP="007261CD">
      <w:pPr>
        <w:spacing w:after="0" w:line="240" w:lineRule="auto"/>
      </w:pPr>
      <w:r>
        <w:separator/>
      </w:r>
    </w:p>
  </w:endnote>
  <w:endnote w:type="continuationSeparator" w:id="0">
    <w:p w:rsidR="00C664E6" w:rsidRDefault="00C664E6" w:rsidP="0072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A" w:rsidRDefault="00362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A" w:rsidRDefault="00362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A" w:rsidRDefault="00362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E6" w:rsidRDefault="00C664E6" w:rsidP="007261CD">
      <w:pPr>
        <w:spacing w:after="0" w:line="240" w:lineRule="auto"/>
      </w:pPr>
      <w:r>
        <w:separator/>
      </w:r>
    </w:p>
  </w:footnote>
  <w:footnote w:type="continuationSeparator" w:id="0">
    <w:p w:rsidR="00C664E6" w:rsidRDefault="00C664E6" w:rsidP="0072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A" w:rsidRDefault="00362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CD" w:rsidRPr="003A45B8" w:rsidRDefault="00482DC9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id w:val="55219780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261CD" w:rsidRPr="003A4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61CD" w:rsidRPr="003A4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7261CD" w:rsidRPr="003A4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7261CD" w:rsidRPr="003A45B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261CD" w:rsidRDefault="00726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9A" w:rsidRDefault="00362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3A7"/>
    <w:multiLevelType w:val="hybridMultilevel"/>
    <w:tmpl w:val="40545994"/>
    <w:lvl w:ilvl="0" w:tplc="8B42F486">
      <w:start w:val="5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E83"/>
    <w:multiLevelType w:val="hybridMultilevel"/>
    <w:tmpl w:val="8E5CFA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4B2"/>
    <w:multiLevelType w:val="hybridMultilevel"/>
    <w:tmpl w:val="0358B2BA"/>
    <w:lvl w:ilvl="0" w:tplc="8D963C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D26"/>
    <w:multiLevelType w:val="hybridMultilevel"/>
    <w:tmpl w:val="60DA06B6"/>
    <w:lvl w:ilvl="0" w:tplc="B54CA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C02DA"/>
    <w:multiLevelType w:val="hybridMultilevel"/>
    <w:tmpl w:val="73E203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B738A"/>
    <w:multiLevelType w:val="hybridMultilevel"/>
    <w:tmpl w:val="91BEBC5C"/>
    <w:lvl w:ilvl="0" w:tplc="40C8C6BC">
      <w:start w:val="1"/>
      <w:numFmt w:val="decimal"/>
      <w:lvlText w:val="%1."/>
      <w:lvlJc w:val="left"/>
      <w:pPr>
        <w:ind w:left="0" w:firstLine="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C7237"/>
    <w:multiLevelType w:val="hybridMultilevel"/>
    <w:tmpl w:val="64209042"/>
    <w:lvl w:ilvl="0" w:tplc="A9B4D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7724"/>
    <w:multiLevelType w:val="hybridMultilevel"/>
    <w:tmpl w:val="8DEC365E"/>
    <w:lvl w:ilvl="0" w:tplc="39E2EB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5613"/>
    <w:multiLevelType w:val="hybridMultilevel"/>
    <w:tmpl w:val="05A0482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21455"/>
    <w:multiLevelType w:val="hybridMultilevel"/>
    <w:tmpl w:val="B5806B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15104"/>
    <w:rsid w:val="0002092A"/>
    <w:rsid w:val="00020E24"/>
    <w:rsid w:val="00031DC8"/>
    <w:rsid w:val="0003341A"/>
    <w:rsid w:val="00044997"/>
    <w:rsid w:val="00045272"/>
    <w:rsid w:val="00047BBF"/>
    <w:rsid w:val="000531B0"/>
    <w:rsid w:val="0005520F"/>
    <w:rsid w:val="00057A66"/>
    <w:rsid w:val="00071D1A"/>
    <w:rsid w:val="00072D39"/>
    <w:rsid w:val="00072DCB"/>
    <w:rsid w:val="00074713"/>
    <w:rsid w:val="00080BC7"/>
    <w:rsid w:val="00097908"/>
    <w:rsid w:val="000B4ECF"/>
    <w:rsid w:val="000C51F9"/>
    <w:rsid w:val="000D2E81"/>
    <w:rsid w:val="000D5FAC"/>
    <w:rsid w:val="000E03DC"/>
    <w:rsid w:val="00112485"/>
    <w:rsid w:val="0011764F"/>
    <w:rsid w:val="00125E76"/>
    <w:rsid w:val="0014318B"/>
    <w:rsid w:val="001802CB"/>
    <w:rsid w:val="00180D82"/>
    <w:rsid w:val="001915FA"/>
    <w:rsid w:val="00192001"/>
    <w:rsid w:val="001922D2"/>
    <w:rsid w:val="00194A2E"/>
    <w:rsid w:val="001C5305"/>
    <w:rsid w:val="001E4380"/>
    <w:rsid w:val="001E6C70"/>
    <w:rsid w:val="001F1477"/>
    <w:rsid w:val="001F7BE7"/>
    <w:rsid w:val="00206650"/>
    <w:rsid w:val="0020706D"/>
    <w:rsid w:val="00210C69"/>
    <w:rsid w:val="002118AB"/>
    <w:rsid w:val="00215BA3"/>
    <w:rsid w:val="00221350"/>
    <w:rsid w:val="00222DF9"/>
    <w:rsid w:val="00224663"/>
    <w:rsid w:val="002265A3"/>
    <w:rsid w:val="00231ECA"/>
    <w:rsid w:val="00232F79"/>
    <w:rsid w:val="0023656C"/>
    <w:rsid w:val="002405C7"/>
    <w:rsid w:val="00241FA5"/>
    <w:rsid w:val="00251B20"/>
    <w:rsid w:val="0025616E"/>
    <w:rsid w:val="002624C1"/>
    <w:rsid w:val="00266793"/>
    <w:rsid w:val="00266D90"/>
    <w:rsid w:val="00267030"/>
    <w:rsid w:val="00267FFA"/>
    <w:rsid w:val="00271AB4"/>
    <w:rsid w:val="00275886"/>
    <w:rsid w:val="00280427"/>
    <w:rsid w:val="00280F25"/>
    <w:rsid w:val="00283790"/>
    <w:rsid w:val="002920C8"/>
    <w:rsid w:val="002A617D"/>
    <w:rsid w:val="002B4EAC"/>
    <w:rsid w:val="002B599B"/>
    <w:rsid w:val="002B635A"/>
    <w:rsid w:val="002C003F"/>
    <w:rsid w:val="002C43B9"/>
    <w:rsid w:val="002D06D0"/>
    <w:rsid w:val="002E6DC3"/>
    <w:rsid w:val="002E7E9E"/>
    <w:rsid w:val="002F2711"/>
    <w:rsid w:val="002F484A"/>
    <w:rsid w:val="00310427"/>
    <w:rsid w:val="0031344B"/>
    <w:rsid w:val="00314559"/>
    <w:rsid w:val="003166E2"/>
    <w:rsid w:val="00327BBE"/>
    <w:rsid w:val="00334E26"/>
    <w:rsid w:val="003425C4"/>
    <w:rsid w:val="003426D5"/>
    <w:rsid w:val="003500A1"/>
    <w:rsid w:val="003518B1"/>
    <w:rsid w:val="0035243E"/>
    <w:rsid w:val="003568E4"/>
    <w:rsid w:val="00357AE8"/>
    <w:rsid w:val="00362B9A"/>
    <w:rsid w:val="00374291"/>
    <w:rsid w:val="00374F3D"/>
    <w:rsid w:val="00385ADC"/>
    <w:rsid w:val="00385BFE"/>
    <w:rsid w:val="00392122"/>
    <w:rsid w:val="003935EB"/>
    <w:rsid w:val="00394922"/>
    <w:rsid w:val="003A051B"/>
    <w:rsid w:val="003A45B8"/>
    <w:rsid w:val="003B2E29"/>
    <w:rsid w:val="003B782C"/>
    <w:rsid w:val="003C0B8F"/>
    <w:rsid w:val="003C20BC"/>
    <w:rsid w:val="003D7B87"/>
    <w:rsid w:val="003D7BF7"/>
    <w:rsid w:val="003E6EE1"/>
    <w:rsid w:val="003F12D4"/>
    <w:rsid w:val="003F570B"/>
    <w:rsid w:val="003F657C"/>
    <w:rsid w:val="004141F9"/>
    <w:rsid w:val="00415424"/>
    <w:rsid w:val="0043380B"/>
    <w:rsid w:val="00446023"/>
    <w:rsid w:val="00451025"/>
    <w:rsid w:val="00452CD1"/>
    <w:rsid w:val="0045337D"/>
    <w:rsid w:val="00453BA8"/>
    <w:rsid w:val="00454D95"/>
    <w:rsid w:val="0046590A"/>
    <w:rsid w:val="00466E4C"/>
    <w:rsid w:val="00467A0E"/>
    <w:rsid w:val="00467D56"/>
    <w:rsid w:val="0047424B"/>
    <w:rsid w:val="0047738C"/>
    <w:rsid w:val="00482DC9"/>
    <w:rsid w:val="00484138"/>
    <w:rsid w:val="00485903"/>
    <w:rsid w:val="004A1B5C"/>
    <w:rsid w:val="004A6EFC"/>
    <w:rsid w:val="004B0A00"/>
    <w:rsid w:val="004C4071"/>
    <w:rsid w:val="004C4563"/>
    <w:rsid w:val="004C4741"/>
    <w:rsid w:val="004C78B2"/>
    <w:rsid w:val="004E3EEC"/>
    <w:rsid w:val="004F5660"/>
    <w:rsid w:val="004F7846"/>
    <w:rsid w:val="00504975"/>
    <w:rsid w:val="0051071F"/>
    <w:rsid w:val="00516775"/>
    <w:rsid w:val="00517A50"/>
    <w:rsid w:val="0052181C"/>
    <w:rsid w:val="00526F37"/>
    <w:rsid w:val="005327DE"/>
    <w:rsid w:val="00547F96"/>
    <w:rsid w:val="005539A1"/>
    <w:rsid w:val="005622D2"/>
    <w:rsid w:val="00564174"/>
    <w:rsid w:val="005732E1"/>
    <w:rsid w:val="0057509C"/>
    <w:rsid w:val="00575973"/>
    <w:rsid w:val="00577B99"/>
    <w:rsid w:val="00590733"/>
    <w:rsid w:val="00593ED6"/>
    <w:rsid w:val="005A0164"/>
    <w:rsid w:val="005A09AF"/>
    <w:rsid w:val="005A6358"/>
    <w:rsid w:val="005B1F8F"/>
    <w:rsid w:val="005B3BC6"/>
    <w:rsid w:val="005B60D4"/>
    <w:rsid w:val="005C6D75"/>
    <w:rsid w:val="005D4C1C"/>
    <w:rsid w:val="005D57CB"/>
    <w:rsid w:val="005E0188"/>
    <w:rsid w:val="005E0F30"/>
    <w:rsid w:val="005E406E"/>
    <w:rsid w:val="005E643D"/>
    <w:rsid w:val="005F13A7"/>
    <w:rsid w:val="005F5C6D"/>
    <w:rsid w:val="0060283C"/>
    <w:rsid w:val="00614373"/>
    <w:rsid w:val="00615F4E"/>
    <w:rsid w:val="0062083D"/>
    <w:rsid w:val="00624D9E"/>
    <w:rsid w:val="0063721C"/>
    <w:rsid w:val="0064710D"/>
    <w:rsid w:val="00651365"/>
    <w:rsid w:val="00655494"/>
    <w:rsid w:val="00657DFD"/>
    <w:rsid w:val="006603B0"/>
    <w:rsid w:val="00663D7D"/>
    <w:rsid w:val="006669F5"/>
    <w:rsid w:val="0067207C"/>
    <w:rsid w:val="00673BAB"/>
    <w:rsid w:val="00685E47"/>
    <w:rsid w:val="00687E76"/>
    <w:rsid w:val="00694878"/>
    <w:rsid w:val="006A2E0E"/>
    <w:rsid w:val="006B6557"/>
    <w:rsid w:val="006C18A5"/>
    <w:rsid w:val="006C300E"/>
    <w:rsid w:val="006C7448"/>
    <w:rsid w:val="006C7CA2"/>
    <w:rsid w:val="006D2F37"/>
    <w:rsid w:val="006E3E19"/>
    <w:rsid w:val="006E7583"/>
    <w:rsid w:val="006F4D0D"/>
    <w:rsid w:val="006F61F0"/>
    <w:rsid w:val="00700C91"/>
    <w:rsid w:val="00700F53"/>
    <w:rsid w:val="0070287F"/>
    <w:rsid w:val="00703E63"/>
    <w:rsid w:val="00723D32"/>
    <w:rsid w:val="00724B27"/>
    <w:rsid w:val="007261CD"/>
    <w:rsid w:val="00726872"/>
    <w:rsid w:val="007402BA"/>
    <w:rsid w:val="00743077"/>
    <w:rsid w:val="007457F3"/>
    <w:rsid w:val="007546AD"/>
    <w:rsid w:val="007578F1"/>
    <w:rsid w:val="00761E15"/>
    <w:rsid w:val="0076482B"/>
    <w:rsid w:val="00766998"/>
    <w:rsid w:val="00771F76"/>
    <w:rsid w:val="00774413"/>
    <w:rsid w:val="00781B70"/>
    <w:rsid w:val="0078569C"/>
    <w:rsid w:val="007878AC"/>
    <w:rsid w:val="0079123B"/>
    <w:rsid w:val="007915A7"/>
    <w:rsid w:val="00791874"/>
    <w:rsid w:val="007948C0"/>
    <w:rsid w:val="007A0149"/>
    <w:rsid w:val="007B3B43"/>
    <w:rsid w:val="007B661A"/>
    <w:rsid w:val="007C5F9F"/>
    <w:rsid w:val="007C6250"/>
    <w:rsid w:val="007D1ABE"/>
    <w:rsid w:val="007E2EE5"/>
    <w:rsid w:val="007E51B4"/>
    <w:rsid w:val="007E7B60"/>
    <w:rsid w:val="007F1E54"/>
    <w:rsid w:val="00823CCB"/>
    <w:rsid w:val="00835B9C"/>
    <w:rsid w:val="008360BC"/>
    <w:rsid w:val="00852A77"/>
    <w:rsid w:val="00865FC1"/>
    <w:rsid w:val="0088239F"/>
    <w:rsid w:val="00882806"/>
    <w:rsid w:val="008872F8"/>
    <w:rsid w:val="00887746"/>
    <w:rsid w:val="00896E6B"/>
    <w:rsid w:val="008A2C7B"/>
    <w:rsid w:val="008A41A4"/>
    <w:rsid w:val="008A752A"/>
    <w:rsid w:val="008A7CBD"/>
    <w:rsid w:val="008B3E40"/>
    <w:rsid w:val="008B4AF9"/>
    <w:rsid w:val="008C4C7C"/>
    <w:rsid w:val="008C6D5A"/>
    <w:rsid w:val="008C6FE6"/>
    <w:rsid w:val="008D39E0"/>
    <w:rsid w:val="008D4BED"/>
    <w:rsid w:val="008E43EA"/>
    <w:rsid w:val="008F0C61"/>
    <w:rsid w:val="00907635"/>
    <w:rsid w:val="009126C1"/>
    <w:rsid w:val="00915F8B"/>
    <w:rsid w:val="00915FF5"/>
    <w:rsid w:val="00916F0B"/>
    <w:rsid w:val="009201EE"/>
    <w:rsid w:val="009250CD"/>
    <w:rsid w:val="00931B2B"/>
    <w:rsid w:val="00940996"/>
    <w:rsid w:val="0094798D"/>
    <w:rsid w:val="00950FC0"/>
    <w:rsid w:val="0095107D"/>
    <w:rsid w:val="00952E6F"/>
    <w:rsid w:val="00960178"/>
    <w:rsid w:val="0096326D"/>
    <w:rsid w:val="00963D59"/>
    <w:rsid w:val="009672BB"/>
    <w:rsid w:val="00972E7F"/>
    <w:rsid w:val="00974C24"/>
    <w:rsid w:val="00977E8B"/>
    <w:rsid w:val="0098051A"/>
    <w:rsid w:val="00980C8A"/>
    <w:rsid w:val="00983DF5"/>
    <w:rsid w:val="009951F4"/>
    <w:rsid w:val="009A38E5"/>
    <w:rsid w:val="009B130C"/>
    <w:rsid w:val="009B1A1B"/>
    <w:rsid w:val="009B332E"/>
    <w:rsid w:val="009D41AF"/>
    <w:rsid w:val="009D6053"/>
    <w:rsid w:val="009E4C4E"/>
    <w:rsid w:val="009E4D09"/>
    <w:rsid w:val="009E5CD6"/>
    <w:rsid w:val="009E73C5"/>
    <w:rsid w:val="009F7DB6"/>
    <w:rsid w:val="00A0000B"/>
    <w:rsid w:val="00A06D84"/>
    <w:rsid w:val="00A1147C"/>
    <w:rsid w:val="00A17BFA"/>
    <w:rsid w:val="00A45A65"/>
    <w:rsid w:val="00A7202A"/>
    <w:rsid w:val="00A77DAE"/>
    <w:rsid w:val="00A80A7F"/>
    <w:rsid w:val="00A826E2"/>
    <w:rsid w:val="00A8523E"/>
    <w:rsid w:val="00A9102F"/>
    <w:rsid w:val="00A93D71"/>
    <w:rsid w:val="00AA59A6"/>
    <w:rsid w:val="00AB66FF"/>
    <w:rsid w:val="00AC1F8D"/>
    <w:rsid w:val="00AE23A9"/>
    <w:rsid w:val="00AE38DD"/>
    <w:rsid w:val="00AE3E64"/>
    <w:rsid w:val="00AF06F3"/>
    <w:rsid w:val="00B05527"/>
    <w:rsid w:val="00B12350"/>
    <w:rsid w:val="00B22281"/>
    <w:rsid w:val="00B32994"/>
    <w:rsid w:val="00B40DDF"/>
    <w:rsid w:val="00B42889"/>
    <w:rsid w:val="00B50E0B"/>
    <w:rsid w:val="00B5244E"/>
    <w:rsid w:val="00B55443"/>
    <w:rsid w:val="00B56845"/>
    <w:rsid w:val="00B5684C"/>
    <w:rsid w:val="00B657D8"/>
    <w:rsid w:val="00B71C9C"/>
    <w:rsid w:val="00B95AB6"/>
    <w:rsid w:val="00B96820"/>
    <w:rsid w:val="00B9687D"/>
    <w:rsid w:val="00BA6DB6"/>
    <w:rsid w:val="00BD458A"/>
    <w:rsid w:val="00BD58D6"/>
    <w:rsid w:val="00BE18A2"/>
    <w:rsid w:val="00BE201B"/>
    <w:rsid w:val="00BE51DF"/>
    <w:rsid w:val="00BE680D"/>
    <w:rsid w:val="00BF0A41"/>
    <w:rsid w:val="00BF1E7E"/>
    <w:rsid w:val="00BF57D6"/>
    <w:rsid w:val="00BF7442"/>
    <w:rsid w:val="00C0538A"/>
    <w:rsid w:val="00C0646A"/>
    <w:rsid w:val="00C2190C"/>
    <w:rsid w:val="00C23F31"/>
    <w:rsid w:val="00C408C8"/>
    <w:rsid w:val="00C439CF"/>
    <w:rsid w:val="00C45C9E"/>
    <w:rsid w:val="00C479B0"/>
    <w:rsid w:val="00C664E6"/>
    <w:rsid w:val="00C72BB3"/>
    <w:rsid w:val="00C73766"/>
    <w:rsid w:val="00C751B1"/>
    <w:rsid w:val="00C80A9D"/>
    <w:rsid w:val="00C8631A"/>
    <w:rsid w:val="00C92A17"/>
    <w:rsid w:val="00C94B34"/>
    <w:rsid w:val="00CA032B"/>
    <w:rsid w:val="00CA3B47"/>
    <w:rsid w:val="00CB0477"/>
    <w:rsid w:val="00CB2302"/>
    <w:rsid w:val="00CB3E7F"/>
    <w:rsid w:val="00CB4442"/>
    <w:rsid w:val="00CB7170"/>
    <w:rsid w:val="00CC0B76"/>
    <w:rsid w:val="00CD24E0"/>
    <w:rsid w:val="00CD5F38"/>
    <w:rsid w:val="00CE73E7"/>
    <w:rsid w:val="00CF0425"/>
    <w:rsid w:val="00CF05ED"/>
    <w:rsid w:val="00CF165E"/>
    <w:rsid w:val="00CF642E"/>
    <w:rsid w:val="00CF7502"/>
    <w:rsid w:val="00CF7EB2"/>
    <w:rsid w:val="00D05767"/>
    <w:rsid w:val="00D0605B"/>
    <w:rsid w:val="00D06228"/>
    <w:rsid w:val="00D157A5"/>
    <w:rsid w:val="00D15B34"/>
    <w:rsid w:val="00D43D0C"/>
    <w:rsid w:val="00D54669"/>
    <w:rsid w:val="00D61FEC"/>
    <w:rsid w:val="00D635A1"/>
    <w:rsid w:val="00D725C3"/>
    <w:rsid w:val="00D75E71"/>
    <w:rsid w:val="00D81364"/>
    <w:rsid w:val="00D82412"/>
    <w:rsid w:val="00D83703"/>
    <w:rsid w:val="00D90BDE"/>
    <w:rsid w:val="00DB45D7"/>
    <w:rsid w:val="00DB5D9D"/>
    <w:rsid w:val="00DC1C17"/>
    <w:rsid w:val="00DC481B"/>
    <w:rsid w:val="00DD35AA"/>
    <w:rsid w:val="00DD7827"/>
    <w:rsid w:val="00DF28E2"/>
    <w:rsid w:val="00E02EA5"/>
    <w:rsid w:val="00E04B0B"/>
    <w:rsid w:val="00E16064"/>
    <w:rsid w:val="00E164B0"/>
    <w:rsid w:val="00E30F0D"/>
    <w:rsid w:val="00E37655"/>
    <w:rsid w:val="00E455EC"/>
    <w:rsid w:val="00E47AFE"/>
    <w:rsid w:val="00E533DF"/>
    <w:rsid w:val="00E55836"/>
    <w:rsid w:val="00E6185A"/>
    <w:rsid w:val="00E62640"/>
    <w:rsid w:val="00E65F7C"/>
    <w:rsid w:val="00E677DC"/>
    <w:rsid w:val="00E73459"/>
    <w:rsid w:val="00E75124"/>
    <w:rsid w:val="00E77A1C"/>
    <w:rsid w:val="00E80195"/>
    <w:rsid w:val="00E8251B"/>
    <w:rsid w:val="00E85A24"/>
    <w:rsid w:val="00E90FCD"/>
    <w:rsid w:val="00EA1CED"/>
    <w:rsid w:val="00EB1AEE"/>
    <w:rsid w:val="00EB58BD"/>
    <w:rsid w:val="00EC79EB"/>
    <w:rsid w:val="00EE728B"/>
    <w:rsid w:val="00EF4A7A"/>
    <w:rsid w:val="00EF6B61"/>
    <w:rsid w:val="00F02E4D"/>
    <w:rsid w:val="00F03AC4"/>
    <w:rsid w:val="00F04EB4"/>
    <w:rsid w:val="00F16157"/>
    <w:rsid w:val="00F16364"/>
    <w:rsid w:val="00F27F90"/>
    <w:rsid w:val="00F33692"/>
    <w:rsid w:val="00F4002C"/>
    <w:rsid w:val="00F40F21"/>
    <w:rsid w:val="00F43B81"/>
    <w:rsid w:val="00F55213"/>
    <w:rsid w:val="00F60E4C"/>
    <w:rsid w:val="00F64E99"/>
    <w:rsid w:val="00F70B58"/>
    <w:rsid w:val="00F7162E"/>
    <w:rsid w:val="00F74220"/>
    <w:rsid w:val="00F74835"/>
    <w:rsid w:val="00F82BE9"/>
    <w:rsid w:val="00F95EB3"/>
    <w:rsid w:val="00FA5947"/>
    <w:rsid w:val="00FB7B8C"/>
    <w:rsid w:val="00FB7D79"/>
    <w:rsid w:val="00FD65D2"/>
    <w:rsid w:val="00FE03EF"/>
    <w:rsid w:val="00FF0DA0"/>
    <w:rsid w:val="00FF1C4D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F874A1-F29E-43ED-A1AD-22031A3B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1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1CD"/>
  </w:style>
  <w:style w:type="paragraph" w:styleId="Footer">
    <w:name w:val="footer"/>
    <w:basedOn w:val="Normal"/>
    <w:link w:val="FooterChar"/>
    <w:uiPriority w:val="99"/>
    <w:unhideWhenUsed/>
    <w:rsid w:val="007261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9CFB-D6B9-464D-A258-2866F9B3B5FA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8B918C7-3B42-4E2F-8EA4-B7961EC5C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287F-1BE3-4761-AD5B-E733704A0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5687D3-F481-4EB2-A848-FCDA46E3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6281</Words>
  <Characters>3581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f8bb5393-534f-48e6-9f7f-12faa145bbe1</vt:lpstr>
      <vt:lpstr>f8bb5393-534f-48e6-9f7f-12faa145bbe1</vt:lpstr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f8bb5393-534f-48e6-9f7f-12faa145bbe1</dc:title>
  <dc:creator>Gaidamavičienė Agnė</dc:creator>
  <cp:lastModifiedBy>Vaida Lisauskienė</cp:lastModifiedBy>
  <cp:revision>2</cp:revision>
  <cp:lastPrinted>2018-08-09T07:22:00Z</cp:lastPrinted>
  <dcterms:created xsi:type="dcterms:W3CDTF">2020-05-28T06:43:00Z</dcterms:created>
  <dcterms:modified xsi:type="dcterms:W3CDTF">2020-05-28T06:43:00Z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4" name="_NewReviewCycle">
    <vt:lpwstr/>
  </property>
</Properties>
</file>