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06DC020F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007B5F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4975022F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4B2794">
        <w:rPr>
          <w:b/>
          <w:bCs/>
        </w:rPr>
        <w:t>1</w:t>
      </w:r>
      <w:r>
        <w:rPr>
          <w:b/>
          <w:bCs/>
        </w:rPr>
        <w:t xml:space="preserve"> PRIORITETO „</w:t>
      </w:r>
      <w:r w:rsidR="004B2794">
        <w:rPr>
          <w:b/>
          <w:caps/>
          <w:szCs w:val="24"/>
        </w:rPr>
        <w:t>Mokslinių tyrimų, eksperimentinės plėtros ir inovacijų skatinimas</w:t>
      </w:r>
      <w:r>
        <w:rPr>
          <w:b/>
          <w:bCs/>
        </w:rPr>
        <w:t xml:space="preserve">“ PRIEMONĖS NR. </w:t>
      </w:r>
      <w:r w:rsidR="004B2794">
        <w:rPr>
          <w:b/>
          <w:szCs w:val="24"/>
        </w:rPr>
        <w:t>0</w:t>
      </w:r>
      <w:r w:rsidR="004B2794">
        <w:rPr>
          <w:b/>
          <w:bCs/>
          <w:szCs w:val="24"/>
        </w:rPr>
        <w:t xml:space="preserve">1.2.1-FM-F-816 </w:t>
      </w:r>
      <w:r w:rsidR="004B2794">
        <w:rPr>
          <w:b/>
          <w:szCs w:val="24"/>
        </w:rPr>
        <w:t>„TECHNO</w:t>
      </w:r>
      <w:r w:rsidR="004B2794">
        <w:rPr>
          <w:b/>
          <w:caps/>
          <w:szCs w:val="24"/>
        </w:rPr>
        <w:t>InvestAS</w:t>
      </w:r>
      <w:r w:rsidR="004B2794">
        <w:rPr>
          <w:b/>
          <w:szCs w:val="24"/>
        </w:rPr>
        <w:t>“</w:t>
      </w:r>
      <w:r>
        <w:rPr>
          <w:b/>
          <w:bCs/>
        </w:rPr>
        <w:t xml:space="preserve"> PRIEMONIŲ ĮGYVENDINIMO PLANO 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6FC6557A" w:rsidR="0036662A" w:rsidRPr="00007B5F" w:rsidRDefault="00007B5F" w:rsidP="00335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2020-05-27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17DFCF78" w:rsidR="0036662A" w:rsidRPr="007070FE" w:rsidRDefault="00670EAF" w:rsidP="00007B5F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007B5F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007B5F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007B5F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670EAF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07B5F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B2794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0EAF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26964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357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2020-06-03T08:37:00Z</dcterms:created>
  <dcterms:modified xsi:type="dcterms:W3CDTF">2020-06-03T08:37:00Z</dcterms:modified>
</cp:coreProperties>
</file>