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35C5F" w14:textId="77777777" w:rsidR="008A2123" w:rsidRDefault="008A2123">
      <w:pPr>
        <w:tabs>
          <w:tab w:val="center" w:pos="4986"/>
          <w:tab w:val="right" w:pos="9972"/>
        </w:tabs>
      </w:pPr>
    </w:p>
    <w:p w14:paraId="18D35C60" w14:textId="77777777" w:rsidR="008A2123" w:rsidRDefault="007C02D5">
      <w:pPr>
        <w:tabs>
          <w:tab w:val="center" w:pos="4986"/>
          <w:tab w:val="right" w:pos="9972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noProof/>
          <w:szCs w:val="24"/>
          <w:lang w:eastAsia="lt-LT"/>
        </w:rPr>
        <w:drawing>
          <wp:inline distT="0" distB="0" distL="0" distR="0" wp14:anchorId="18D35CA1" wp14:editId="18D35CA2">
            <wp:extent cx="542290" cy="59118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D35C61" w14:textId="77777777" w:rsidR="008A2123" w:rsidRDefault="007C02D5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18D35C62" w14:textId="77777777" w:rsidR="008A2123" w:rsidRDefault="008A2123">
      <w:pPr>
        <w:jc w:val="center"/>
        <w:rPr>
          <w:b/>
          <w:caps/>
          <w:szCs w:val="24"/>
          <w:lang w:eastAsia="lt-LT"/>
        </w:rPr>
      </w:pPr>
    </w:p>
    <w:p w14:paraId="18D35C63" w14:textId="77777777" w:rsidR="008A2123" w:rsidRDefault="007C02D5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18D35C64" w14:textId="77777777" w:rsidR="008A2123" w:rsidRDefault="007C02D5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DĖL </w:t>
      </w:r>
      <w:r>
        <w:rPr>
          <w:b/>
          <w:bCs/>
          <w:color w:val="000000"/>
          <w:szCs w:val="24"/>
          <w:lang w:eastAsia="lt-LT"/>
        </w:rPr>
        <w:t>FINANSAVIMO SKYRIMO PROJEKTUI, PATEIKTAM PAGAL</w:t>
      </w:r>
      <w:r>
        <w:rPr>
          <w:b/>
          <w:bCs/>
          <w:caps/>
          <w:szCs w:val="24"/>
          <w:lang w:eastAsia="lt-LT"/>
        </w:rPr>
        <w:t xml:space="preserve"> 2014–2020 METŲ EUROPOS SĄJUNGOS FONDŲ INVESTICIJŲ VEIKSMŲ PROGRAMOS 6 PRIORITETO „DARNAUS TRANSPORTO IR PAGRINDINIŲ TINKLŲ INFRASTRUKTŪROS PLĖTRA“ </w:t>
      </w:r>
      <w:r>
        <w:rPr>
          <w:b/>
          <w:caps/>
          <w:szCs w:val="24"/>
          <w:lang w:eastAsia="lt-LT"/>
        </w:rPr>
        <w:t xml:space="preserve">06.3.1-LVPA-V-103 </w:t>
      </w:r>
      <w:r>
        <w:rPr>
          <w:b/>
          <w:bCs/>
          <w:color w:val="000000"/>
          <w:szCs w:val="24"/>
          <w:lang w:eastAsia="lt-LT"/>
        </w:rPr>
        <w:t xml:space="preserve">PRIEMONĘ </w:t>
      </w:r>
      <w:r>
        <w:rPr>
          <w:b/>
          <w:caps/>
          <w:szCs w:val="24"/>
          <w:lang w:eastAsia="lt-LT"/>
        </w:rPr>
        <w:t>„Elektros</w:t>
      </w:r>
      <w:r>
        <w:rPr>
          <w:b/>
          <w:bCs/>
          <w:caps/>
          <w:color w:val="000000"/>
          <w:szCs w:val="24"/>
          <w:lang w:eastAsia="lt-LT"/>
        </w:rPr>
        <w:t xml:space="preserve"> perdavimo sistemos modernizavimas ir plėtra</w:t>
      </w:r>
      <w:r>
        <w:rPr>
          <w:b/>
          <w:caps/>
          <w:szCs w:val="24"/>
          <w:lang w:eastAsia="lt-LT"/>
        </w:rPr>
        <w:t>“</w:t>
      </w:r>
    </w:p>
    <w:p w14:paraId="18D35C65" w14:textId="77777777" w:rsidR="008A2123" w:rsidRDefault="008A2123">
      <w:pPr>
        <w:tabs>
          <w:tab w:val="left" w:pos="5145"/>
        </w:tabs>
        <w:ind w:left="3894"/>
        <w:rPr>
          <w:color w:val="000000"/>
          <w:szCs w:val="24"/>
          <w:lang w:eastAsia="lt-LT"/>
        </w:rPr>
      </w:pPr>
    </w:p>
    <w:p w14:paraId="18D35C66" w14:textId="4D583FA7" w:rsidR="008A2123" w:rsidRDefault="007C02D5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2020 m. </w:t>
      </w:r>
      <w:r w:rsidR="0029049E">
        <w:rPr>
          <w:szCs w:val="24"/>
          <w:lang w:eastAsia="lt-LT"/>
        </w:rPr>
        <w:t>liepos 28</w:t>
      </w:r>
      <w:r>
        <w:rPr>
          <w:szCs w:val="24"/>
          <w:lang w:eastAsia="lt-LT"/>
        </w:rPr>
        <w:t xml:space="preserve"> d.  Nr. 1-</w:t>
      </w:r>
      <w:r w:rsidR="000362CD">
        <w:rPr>
          <w:szCs w:val="24"/>
          <w:lang w:eastAsia="lt-LT"/>
        </w:rPr>
        <w:t xml:space="preserve"> </w:t>
      </w:r>
      <w:r w:rsidR="0029049E">
        <w:rPr>
          <w:szCs w:val="24"/>
          <w:lang w:eastAsia="lt-LT"/>
        </w:rPr>
        <w:t>222</w:t>
      </w:r>
      <w:bookmarkStart w:id="0" w:name="_GoBack"/>
      <w:bookmarkEnd w:id="0"/>
    </w:p>
    <w:p w14:paraId="18D35C67" w14:textId="77777777" w:rsidR="008A2123" w:rsidRDefault="007C02D5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18D35C68" w14:textId="77777777" w:rsidR="008A2123" w:rsidRDefault="008A2123">
      <w:pPr>
        <w:rPr>
          <w:color w:val="000000"/>
          <w:szCs w:val="24"/>
          <w:lang w:eastAsia="lt-LT"/>
        </w:rPr>
      </w:pPr>
    </w:p>
    <w:p w14:paraId="18D35C69" w14:textId="77777777" w:rsidR="008A2123" w:rsidRDefault="008A2123">
      <w:pPr>
        <w:rPr>
          <w:color w:val="000000"/>
          <w:szCs w:val="24"/>
          <w:lang w:eastAsia="lt-LT"/>
        </w:rPr>
      </w:pPr>
    </w:p>
    <w:p w14:paraId="18D35C6A" w14:textId="18C7947F" w:rsidR="008A2123" w:rsidRDefault="007C02D5">
      <w:pPr>
        <w:overflowPunct w:val="0"/>
        <w:ind w:firstLine="720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Vadovaudamasis </w:t>
      </w:r>
      <w:r>
        <w:rPr>
          <w:szCs w:val="24"/>
          <w:lang w:eastAsia="lt-LT"/>
        </w:rPr>
        <w:t xml:space="preserve">Atsakomybės ir funkcijų paskirstymo tarp institucijų, įgyvendinant 2014–2020 metų Europos Sąjungos fondų investicijų veiksmų programą, taisyklių, patvirtintų </w:t>
      </w:r>
      <w:r>
        <w:rPr>
          <w:color w:val="000000"/>
          <w:szCs w:val="24"/>
          <w:lang w:eastAsia="lt-LT"/>
        </w:rPr>
        <w:t>Lietuvos Respublikos Vyriausybės 2014 m. birželio 4 d. nutarimu Nr. 528 „</w:t>
      </w:r>
      <w:r>
        <w:rPr>
          <w:bCs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>
        <w:rPr>
          <w:color w:val="000000"/>
          <w:szCs w:val="24"/>
          <w:lang w:eastAsia="lt-LT"/>
        </w:rPr>
        <w:t>“, 6.2.11 papunkčiu, Projektų administravimo ir finansavimo taisyklių, patvirtintų Lietuvos Respublikos finansų ministro 2014 m. spalio 8 d. įsakymu Nr.</w:t>
      </w:r>
      <w:r w:rsidR="00BC0D0C">
        <w:rPr>
          <w:color w:val="000000"/>
          <w:szCs w:val="24"/>
          <w:lang w:eastAsia="lt-LT"/>
        </w:rPr>
        <w:t> </w:t>
      </w:r>
      <w:r>
        <w:rPr>
          <w:color w:val="000000"/>
          <w:szCs w:val="24"/>
          <w:lang w:eastAsia="lt-LT"/>
        </w:rPr>
        <w:t xml:space="preserve">1K-316 „Dėl Projektų administravimo ir finansavimo taisyklių patvirtinimo“, 153 ir 154 punktais, 2014–2020 metų Europos Sąjungos fondų investicijų veiksmų programos 6 prioriteto „Darnaus transporto ir pagrindinių tinklų infrastruktūros plėtra“ 06.3.1-LVPA-V-103 priemonės „Elektros perdavimo sistemos modernizavimas ir plėtra“ projektų finansavimo sąlygų aprašo Nr. 2, patvirtinto Lietuvos Respublikos energetikos ministro </w:t>
      </w:r>
      <w:r>
        <w:rPr>
          <w:szCs w:val="24"/>
          <w:lang w:eastAsia="lt-LT"/>
        </w:rPr>
        <w:t>2016</w:t>
      </w:r>
      <w:r w:rsidR="00BC0D0C">
        <w:rPr>
          <w:szCs w:val="24"/>
          <w:lang w:eastAsia="lt-LT"/>
        </w:rPr>
        <w:t> </w:t>
      </w:r>
      <w:r>
        <w:rPr>
          <w:szCs w:val="24"/>
          <w:lang w:eastAsia="lt-LT"/>
        </w:rPr>
        <w:t>m.</w:t>
      </w:r>
      <w:r w:rsidR="00BC0D0C">
        <w:rPr>
          <w:szCs w:val="24"/>
          <w:lang w:eastAsia="lt-LT"/>
        </w:rPr>
        <w:t> </w:t>
      </w:r>
      <w:r>
        <w:rPr>
          <w:szCs w:val="24"/>
          <w:lang w:eastAsia="lt-LT"/>
        </w:rPr>
        <w:t>gegužės</w:t>
      </w:r>
      <w:r w:rsidR="00BC0D0C">
        <w:rPr>
          <w:szCs w:val="24"/>
          <w:lang w:eastAsia="lt-LT"/>
        </w:rPr>
        <w:t> </w:t>
      </w:r>
      <w:r>
        <w:rPr>
          <w:szCs w:val="24"/>
          <w:lang w:eastAsia="lt-LT"/>
        </w:rPr>
        <w:t>30</w:t>
      </w:r>
      <w:r w:rsidR="00BC0D0C">
        <w:rPr>
          <w:szCs w:val="24"/>
          <w:lang w:eastAsia="lt-LT"/>
        </w:rPr>
        <w:t> </w:t>
      </w:r>
      <w:r>
        <w:rPr>
          <w:szCs w:val="24"/>
          <w:lang w:eastAsia="lt-LT"/>
        </w:rPr>
        <w:t xml:space="preserve">d. </w:t>
      </w:r>
      <w:r>
        <w:rPr>
          <w:color w:val="000000"/>
          <w:szCs w:val="24"/>
          <w:lang w:eastAsia="lt-LT"/>
        </w:rPr>
        <w:t xml:space="preserve">įsakymo </w:t>
      </w:r>
      <w:r>
        <w:rPr>
          <w:szCs w:val="24"/>
          <w:lang w:eastAsia="lt-LT"/>
        </w:rPr>
        <w:t>Nr. 1-172 „Dėl 2014–2020 metų Europos Sąjungos fondų investicijų veiksmų programos 6 prioriteto „Darnaus transporto ir pagrindinių tinklų infrastruktūros plėtra“ 06.3.1-LVPA-V-103 priemonės „</w:t>
      </w:r>
      <w:r>
        <w:rPr>
          <w:color w:val="000000"/>
          <w:szCs w:val="24"/>
          <w:lang w:eastAsia="lt-LT"/>
        </w:rPr>
        <w:t xml:space="preserve">Elektros </w:t>
      </w:r>
      <w:r>
        <w:rPr>
          <w:bCs/>
          <w:color w:val="000000"/>
          <w:szCs w:val="24"/>
          <w:lang w:eastAsia="lt-LT"/>
        </w:rPr>
        <w:t>perdavimo sistemos modernizavimas ir plėtra</w:t>
      </w:r>
      <w:r>
        <w:rPr>
          <w:szCs w:val="24"/>
          <w:lang w:eastAsia="lt-LT"/>
        </w:rPr>
        <w:t>“ projektų finansavimo sąlygų aprašo Nr. 2 patvirtinimo“, 75 punktu,</w:t>
      </w:r>
      <w:r>
        <w:rPr>
          <w:color w:val="000000"/>
          <w:szCs w:val="24"/>
          <w:lang w:eastAsia="lt-LT"/>
        </w:rPr>
        <w:t xml:space="preserve"> ir atsižvelgdamas į 2014–2020 metų</w:t>
      </w:r>
      <w:r>
        <w:rPr>
          <w:bCs/>
          <w:szCs w:val="24"/>
          <w:lang w:eastAsia="lt-LT"/>
        </w:rPr>
        <w:t xml:space="preserve"> Europos Sąjungos fondų investicijų veiksmų programos 6 prioriteto „Darnaus transporto ir pagrindinių tinklų infrastruktūros plėtra“ </w:t>
      </w:r>
      <w:r>
        <w:rPr>
          <w:szCs w:val="24"/>
          <w:lang w:eastAsia="lt-LT"/>
        </w:rPr>
        <w:t>06.3.1-LVPA-V-103 priemonės „</w:t>
      </w:r>
      <w:r>
        <w:rPr>
          <w:color w:val="000000"/>
          <w:szCs w:val="24"/>
          <w:lang w:eastAsia="lt-LT"/>
        </w:rPr>
        <w:t xml:space="preserve">Elektros </w:t>
      </w:r>
      <w:r>
        <w:rPr>
          <w:bCs/>
          <w:color w:val="000000"/>
          <w:szCs w:val="24"/>
          <w:lang w:eastAsia="lt-LT"/>
        </w:rPr>
        <w:t>perdavimo sistemos modernizavimas ir plėtra</w:t>
      </w:r>
      <w:r>
        <w:rPr>
          <w:szCs w:val="24"/>
          <w:lang w:eastAsia="lt-LT"/>
        </w:rPr>
        <w:t>“</w:t>
      </w:r>
      <w:r>
        <w:rPr>
          <w:color w:val="000000"/>
          <w:szCs w:val="24"/>
          <w:lang w:eastAsia="lt-LT"/>
        </w:rPr>
        <w:t xml:space="preserve"> iš Europos Sąjungos struktūrinių fondų lėšų siūlomų bendrai finansuoti valstybės projektų sąrašą, patvirtintą Lietuvos Respublikos energetikos ministro 2016 m.</w:t>
      </w:r>
      <w:r w:rsidR="00BC0D0C">
        <w:rPr>
          <w:color w:val="000000"/>
          <w:szCs w:val="24"/>
          <w:lang w:eastAsia="lt-LT"/>
        </w:rPr>
        <w:t> </w:t>
      </w:r>
      <w:r>
        <w:rPr>
          <w:szCs w:val="24"/>
          <w:lang w:eastAsia="lt-LT"/>
        </w:rPr>
        <w:t>liepos</w:t>
      </w:r>
      <w:r w:rsidR="00BC0D0C">
        <w:rPr>
          <w:szCs w:val="24"/>
          <w:lang w:eastAsia="lt-LT"/>
        </w:rPr>
        <w:t> </w:t>
      </w:r>
      <w:r>
        <w:rPr>
          <w:szCs w:val="24"/>
          <w:lang w:eastAsia="lt-LT"/>
        </w:rPr>
        <w:t>5</w:t>
      </w:r>
      <w:r w:rsidR="00BC0D0C">
        <w:rPr>
          <w:szCs w:val="24"/>
          <w:lang w:eastAsia="lt-LT"/>
        </w:rPr>
        <w:t> </w:t>
      </w:r>
      <w:r>
        <w:rPr>
          <w:szCs w:val="24"/>
          <w:lang w:eastAsia="lt-LT"/>
        </w:rPr>
        <w:t>d.</w:t>
      </w:r>
      <w:r>
        <w:rPr>
          <w:rFonts w:ascii="Arial" w:hAnsi="Arial" w:cs="Arial"/>
          <w:sz w:val="2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 xml:space="preserve">įsakymu Nr. 1-196 „Dėl 2014–2020 </w:t>
      </w:r>
      <w:r w:rsidRPr="000362CD">
        <w:rPr>
          <w:color w:val="000000"/>
          <w:szCs w:val="24"/>
          <w:lang w:eastAsia="lt-LT"/>
        </w:rPr>
        <w:t>metų</w:t>
      </w:r>
      <w:r w:rsidRPr="000362CD">
        <w:rPr>
          <w:bCs/>
          <w:szCs w:val="24"/>
          <w:lang w:eastAsia="lt-LT"/>
        </w:rPr>
        <w:t xml:space="preserve"> Europos Sąjungos fondų investicijų veiksmų programos 6 prioriteto „Darnaus transporto ir pagrindinių tinklų infrastruktūros plėtra“ </w:t>
      </w:r>
      <w:r w:rsidRPr="000362CD">
        <w:rPr>
          <w:szCs w:val="24"/>
          <w:lang w:eastAsia="lt-LT"/>
        </w:rPr>
        <w:t>06.3.1-LVPA-V-103 priemonės „Elektros</w:t>
      </w:r>
      <w:r w:rsidRPr="000362CD">
        <w:rPr>
          <w:bCs/>
          <w:caps/>
          <w:color w:val="000000"/>
          <w:szCs w:val="24"/>
          <w:lang w:eastAsia="lt-LT"/>
        </w:rPr>
        <w:t xml:space="preserve"> </w:t>
      </w:r>
      <w:r w:rsidRPr="000362CD">
        <w:rPr>
          <w:bCs/>
          <w:color w:val="000000"/>
          <w:szCs w:val="24"/>
          <w:lang w:eastAsia="lt-LT"/>
        </w:rPr>
        <w:t>perdavimo sistemos modernizavimas ir plėtra</w:t>
      </w:r>
      <w:r w:rsidRPr="000362CD">
        <w:rPr>
          <w:szCs w:val="24"/>
          <w:lang w:eastAsia="lt-LT"/>
        </w:rPr>
        <w:t>“</w:t>
      </w:r>
      <w:r w:rsidRPr="000362CD">
        <w:rPr>
          <w:color w:val="000000"/>
          <w:szCs w:val="24"/>
          <w:lang w:eastAsia="lt-LT"/>
        </w:rPr>
        <w:t xml:space="preserve"> iš Europos Sąjungos struktūrinių fondų lėšų siūlomų bendrai finansuoti valstybės projektų sąrašo Nr. 2 patvirtinimo“, viešosios įstaigos Lietuvos verslo paramos agentūros 2020 m. liepos </w:t>
      </w:r>
      <w:r w:rsidR="000362CD" w:rsidRPr="000362CD">
        <w:rPr>
          <w:color w:val="000000"/>
          <w:szCs w:val="24"/>
          <w:lang w:eastAsia="lt-LT"/>
        </w:rPr>
        <w:t>27</w:t>
      </w:r>
      <w:r w:rsidRPr="000362CD">
        <w:rPr>
          <w:color w:val="000000"/>
          <w:szCs w:val="24"/>
          <w:lang w:eastAsia="lt-LT"/>
        </w:rPr>
        <w:t xml:space="preserve"> d. raštu Nr. R4-</w:t>
      </w:r>
      <w:r w:rsidR="000362CD" w:rsidRPr="000362CD">
        <w:rPr>
          <w:color w:val="000000"/>
          <w:szCs w:val="24"/>
          <w:lang w:eastAsia="lt-LT"/>
        </w:rPr>
        <w:t>3108</w:t>
      </w:r>
      <w:r w:rsidRPr="000362CD">
        <w:rPr>
          <w:color w:val="000000"/>
          <w:szCs w:val="24"/>
          <w:lang w:eastAsia="lt-LT"/>
        </w:rPr>
        <w:t xml:space="preserve"> pateiktą 2020</w:t>
      </w:r>
      <w:r w:rsidR="000362CD" w:rsidRPr="000362CD">
        <w:rPr>
          <w:color w:val="000000"/>
          <w:szCs w:val="24"/>
          <w:lang w:eastAsia="lt-LT"/>
        </w:rPr>
        <w:t> </w:t>
      </w:r>
      <w:r w:rsidRPr="000362CD">
        <w:rPr>
          <w:color w:val="000000"/>
          <w:szCs w:val="24"/>
          <w:lang w:eastAsia="lt-LT"/>
        </w:rPr>
        <w:t>m.</w:t>
      </w:r>
      <w:r w:rsidR="000362CD" w:rsidRPr="000362CD">
        <w:rPr>
          <w:color w:val="000000"/>
          <w:szCs w:val="24"/>
          <w:lang w:eastAsia="lt-LT"/>
        </w:rPr>
        <w:t> </w:t>
      </w:r>
      <w:r w:rsidRPr="000362CD">
        <w:rPr>
          <w:color w:val="000000"/>
          <w:szCs w:val="24"/>
          <w:lang w:eastAsia="lt-LT"/>
        </w:rPr>
        <w:t>liepos </w:t>
      </w:r>
      <w:r w:rsidR="000362CD" w:rsidRPr="000362CD">
        <w:rPr>
          <w:color w:val="000000"/>
          <w:szCs w:val="24"/>
          <w:lang w:eastAsia="lt-LT"/>
        </w:rPr>
        <w:t>27</w:t>
      </w:r>
      <w:r w:rsidRPr="000362CD">
        <w:rPr>
          <w:color w:val="000000"/>
          <w:szCs w:val="24"/>
          <w:lang w:eastAsia="lt-LT"/>
        </w:rPr>
        <w:t> d. projektų tinkamumo finansuoti vertinimo ataskaitą Nr.</w:t>
      </w:r>
      <w:r w:rsidRPr="000362CD">
        <w:t xml:space="preserve"> 1</w:t>
      </w:r>
      <w:r w:rsidR="000362CD" w:rsidRPr="000362CD">
        <w:t>5</w:t>
      </w:r>
      <w:r w:rsidRPr="000362CD">
        <w:t>-(15.2.1-9</w:t>
      </w:r>
      <w:r w:rsidRPr="000362CD">
        <w:rPr>
          <w:color w:val="000000"/>
          <w:szCs w:val="24"/>
          <w:lang w:eastAsia="lt-LT"/>
        </w:rPr>
        <w:t>):</w:t>
      </w:r>
    </w:p>
    <w:p w14:paraId="18D35C6B" w14:textId="77777777" w:rsidR="008A2123" w:rsidRDefault="007C02D5">
      <w:pPr>
        <w:tabs>
          <w:tab w:val="left" w:pos="1560"/>
        </w:tabs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S k i r i u šio įsakymo priede nurodytam, iš Europos Sąjungos struktūrinių fondų lėšų bendrai finansuojamam projektui, nustatyto dydžio finansavimą. </w:t>
      </w:r>
    </w:p>
    <w:p w14:paraId="18D35C6F" w14:textId="6BD15298" w:rsidR="008A2123" w:rsidRDefault="007C02D5" w:rsidP="007C02D5">
      <w:pPr>
        <w:tabs>
          <w:tab w:val="left" w:pos="1560"/>
        </w:tabs>
        <w:overflowPunct w:val="0"/>
        <w:ind w:firstLine="851"/>
        <w:jc w:val="both"/>
        <w:textAlignment w:val="baseline"/>
      </w:pPr>
      <w:r>
        <w:rPr>
          <w:color w:val="000000"/>
          <w:szCs w:val="24"/>
          <w:lang w:eastAsia="lt-LT"/>
        </w:rPr>
        <w:t>2. I n f o r m u o j u, kad šis sprendimas gali būti skundžiamas Lietuvos Respublikos administracinių bylų teisenos įstatymo nustatyta tvarka.</w:t>
      </w:r>
    </w:p>
    <w:p w14:paraId="172F4EC9" w14:textId="77777777" w:rsidR="007C02D5" w:rsidRDefault="007C02D5">
      <w:pPr>
        <w:tabs>
          <w:tab w:val="left" w:pos="6804"/>
        </w:tabs>
      </w:pPr>
    </w:p>
    <w:p w14:paraId="29D907B0" w14:textId="77777777" w:rsidR="007C02D5" w:rsidRDefault="007C02D5">
      <w:pPr>
        <w:tabs>
          <w:tab w:val="left" w:pos="6804"/>
        </w:tabs>
      </w:pPr>
    </w:p>
    <w:p w14:paraId="0608A982" w14:textId="77777777" w:rsidR="007C02D5" w:rsidRDefault="007C02D5">
      <w:pPr>
        <w:tabs>
          <w:tab w:val="left" w:pos="6804"/>
        </w:tabs>
      </w:pPr>
    </w:p>
    <w:p w14:paraId="18D35C70" w14:textId="0CEE37A2" w:rsidR="008A2123" w:rsidRDefault="007C02D5">
      <w:pPr>
        <w:tabs>
          <w:tab w:val="left" w:pos="6804"/>
        </w:tabs>
      </w:pPr>
      <w:r>
        <w:rPr>
          <w:szCs w:val="24"/>
          <w:lang w:eastAsia="lt-LT"/>
        </w:rPr>
        <w:t>Energetikos ministras</w:t>
      </w:r>
      <w:r>
        <w:rPr>
          <w:szCs w:val="24"/>
          <w:lang w:eastAsia="lt-LT"/>
        </w:rPr>
        <w:tab/>
        <w:t>Žygimantas Vaičiūnas</w:t>
      </w:r>
    </w:p>
    <w:p w14:paraId="18D35C72" w14:textId="77777777" w:rsidR="008A2123" w:rsidRDefault="008A2123">
      <w:pPr>
        <w:tabs>
          <w:tab w:val="center" w:pos="4986"/>
          <w:tab w:val="right" w:pos="9972"/>
        </w:tabs>
      </w:pPr>
    </w:p>
    <w:p w14:paraId="384367BD" w14:textId="77777777" w:rsidR="007C02D5" w:rsidRDefault="007C02D5" w:rsidP="007C02D5">
      <w:pPr>
        <w:tabs>
          <w:tab w:val="left" w:pos="6804"/>
        </w:tabs>
        <w:sectPr w:rsidR="007C02D5" w:rsidSect="007C02D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567" w:right="1134" w:bottom="993" w:left="1701" w:header="567" w:footer="567" w:gutter="0"/>
          <w:pgNumType w:start="1"/>
          <w:cols w:space="1296"/>
          <w:titlePg/>
          <w:docGrid w:linePitch="360"/>
        </w:sectPr>
      </w:pPr>
    </w:p>
    <w:p w14:paraId="18D35C73" w14:textId="52E1B757" w:rsidR="008A2123" w:rsidRDefault="007C02D5">
      <w:pPr>
        <w:tabs>
          <w:tab w:val="left" w:pos="6804"/>
        </w:tabs>
        <w:ind w:left="9072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lastRenderedPageBreak/>
        <w:t>Lietuvos Respublikos energetikos ministro</w:t>
      </w:r>
    </w:p>
    <w:p w14:paraId="18D35C74" w14:textId="625CCE07" w:rsidR="008A2123" w:rsidRDefault="007C02D5">
      <w:pPr>
        <w:ind w:left="9086" w:hanging="14"/>
        <w:rPr>
          <w:bCs/>
          <w:szCs w:val="24"/>
          <w:lang w:eastAsia="lt-LT"/>
        </w:rPr>
      </w:pPr>
      <w:r>
        <w:rPr>
          <w:szCs w:val="24"/>
          <w:lang w:eastAsia="lt-LT"/>
        </w:rPr>
        <w:t>2020 m.</w:t>
      </w:r>
      <w:r w:rsidR="00C63EC9">
        <w:rPr>
          <w:szCs w:val="24"/>
          <w:lang w:eastAsia="lt-LT"/>
        </w:rPr>
        <w:tab/>
      </w:r>
      <w:r>
        <w:rPr>
          <w:szCs w:val="24"/>
          <w:lang w:eastAsia="lt-LT"/>
        </w:rPr>
        <w:t xml:space="preserve">d. </w:t>
      </w:r>
      <w:r>
        <w:rPr>
          <w:bCs/>
          <w:szCs w:val="24"/>
          <w:lang w:eastAsia="lt-LT"/>
        </w:rPr>
        <w:t>įsakymo Nr.</w:t>
      </w:r>
    </w:p>
    <w:p w14:paraId="18D35C75" w14:textId="77777777" w:rsidR="008A2123" w:rsidRDefault="007C02D5">
      <w:pPr>
        <w:ind w:left="9086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priedas</w:t>
      </w:r>
    </w:p>
    <w:p w14:paraId="18D35C76" w14:textId="77777777" w:rsidR="008A2123" w:rsidRDefault="008A2123">
      <w:pPr>
        <w:ind w:left="9086"/>
        <w:rPr>
          <w:bCs/>
          <w:szCs w:val="24"/>
          <w:lang w:eastAsia="lt-LT"/>
        </w:rPr>
      </w:pPr>
    </w:p>
    <w:p w14:paraId="18D35C77" w14:textId="77777777" w:rsidR="008A2123" w:rsidRDefault="007C02D5">
      <w:pPr>
        <w:tabs>
          <w:tab w:val="left" w:pos="1365"/>
        </w:tabs>
        <w:jc w:val="center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FINANSUOJAMAS PROJEKTAS</w:t>
      </w:r>
    </w:p>
    <w:p w14:paraId="18D35C78" w14:textId="77777777" w:rsidR="008A2123" w:rsidRDefault="008A2123">
      <w:pPr>
        <w:tabs>
          <w:tab w:val="left" w:pos="1365"/>
        </w:tabs>
        <w:rPr>
          <w:b/>
          <w:szCs w:val="24"/>
          <w:lang w:eastAsia="lt-LT"/>
        </w:rPr>
      </w:pPr>
    </w:p>
    <w:tbl>
      <w:tblPr>
        <w:tblW w:w="14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33"/>
        <w:gridCol w:w="1518"/>
        <w:gridCol w:w="1344"/>
        <w:gridCol w:w="2695"/>
        <w:gridCol w:w="1701"/>
        <w:gridCol w:w="1559"/>
        <w:gridCol w:w="993"/>
        <w:gridCol w:w="1559"/>
        <w:gridCol w:w="1443"/>
      </w:tblGrid>
      <w:tr w:rsidR="008A2123" w14:paraId="18D35C7F" w14:textId="77777777">
        <w:trPr>
          <w:trHeight w:val="3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5C79" w14:textId="77777777" w:rsidR="008A2123" w:rsidRDefault="007C02D5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5C7A" w14:textId="77777777" w:rsidR="008A2123" w:rsidRDefault="007C02D5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Paraiškos kodas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5C7B" w14:textId="77777777" w:rsidR="008A2123" w:rsidRDefault="007C02D5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Pareiškėjo pavadinimas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5C7C" w14:textId="77777777" w:rsidR="008A2123" w:rsidRDefault="007C02D5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Pareiškėjo juridinio asmens kodas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5C7D" w14:textId="77777777" w:rsidR="008A2123" w:rsidRDefault="007C02D5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Projekto pavadinimas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5C7E" w14:textId="77777777" w:rsidR="008A2123" w:rsidRDefault="007C02D5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Projektui skiriamos finansavimo lėšos:</w:t>
            </w:r>
          </w:p>
        </w:tc>
      </w:tr>
      <w:tr w:rsidR="008A2123" w14:paraId="18D35C89" w14:textId="77777777">
        <w:trPr>
          <w:trHeight w:val="37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5C80" w14:textId="77777777" w:rsidR="008A2123" w:rsidRDefault="008A2123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5C81" w14:textId="77777777" w:rsidR="008A2123" w:rsidRDefault="008A2123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5C82" w14:textId="77777777" w:rsidR="008A2123" w:rsidRDefault="008A2123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5C83" w14:textId="77777777" w:rsidR="008A2123" w:rsidRDefault="008A2123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5C84" w14:textId="77777777" w:rsidR="008A2123" w:rsidRDefault="008A2123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5C85" w14:textId="77777777" w:rsidR="008A2123" w:rsidRDefault="007C02D5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iš viso – iki, Eur: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5C86" w14:textId="77777777" w:rsidR="008A2123" w:rsidRDefault="007C02D5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Iš kurio: valstybės pagalba iki, Eur: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5C87" w14:textId="77777777" w:rsidR="008A2123" w:rsidRDefault="007C02D5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Iš kurio: </w:t>
            </w:r>
            <w:r>
              <w:rPr>
                <w:rFonts w:eastAsia="Calibri"/>
                <w:b/>
                <w:i/>
                <w:sz w:val="22"/>
                <w:szCs w:val="22"/>
                <w:lang w:eastAsia="lt-LT"/>
              </w:rPr>
              <w:t xml:space="preserve">de </w:t>
            </w:r>
            <w:proofErr w:type="spellStart"/>
            <w:r>
              <w:rPr>
                <w:rFonts w:eastAsia="Calibri"/>
                <w:b/>
                <w:i/>
                <w:sz w:val="22"/>
                <w:szCs w:val="22"/>
                <w:lang w:eastAsia="lt-LT"/>
              </w:rPr>
              <w:t>minimis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 pagalba iki, Eur: 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5C88" w14:textId="77777777" w:rsidR="008A2123" w:rsidRDefault="007C02D5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iš jų:</w:t>
            </w:r>
          </w:p>
        </w:tc>
      </w:tr>
      <w:tr w:rsidR="008A2123" w14:paraId="18D35C94" w14:textId="77777777">
        <w:trPr>
          <w:trHeight w:val="135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5C8A" w14:textId="77777777" w:rsidR="008A2123" w:rsidRDefault="008A2123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5C8B" w14:textId="77777777" w:rsidR="008A2123" w:rsidRDefault="008A2123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5C8C" w14:textId="77777777" w:rsidR="008A2123" w:rsidRDefault="008A2123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5C8D" w14:textId="77777777" w:rsidR="008A2123" w:rsidRDefault="008A2123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5C8E" w14:textId="77777777" w:rsidR="008A2123" w:rsidRDefault="008A2123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5C8F" w14:textId="77777777" w:rsidR="008A2123" w:rsidRDefault="008A2123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5C90" w14:textId="77777777" w:rsidR="008A2123" w:rsidRDefault="008A2123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5C91" w14:textId="77777777" w:rsidR="008A2123" w:rsidRDefault="008A2123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5C92" w14:textId="77777777" w:rsidR="008A2123" w:rsidRDefault="007C02D5">
            <w:pPr>
              <w:ind w:right="-250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Europos Sąjungos struktūrinių fondų lėšos iki, Eur: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5C93" w14:textId="77777777" w:rsidR="008A2123" w:rsidRDefault="007C02D5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Lietuvos Respublikos valstybės biudžeto lėšos iki, Eur:</w:t>
            </w:r>
          </w:p>
        </w:tc>
      </w:tr>
      <w:tr w:rsidR="008A2123" w14:paraId="18D35C9F" w14:textId="77777777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5C95" w14:textId="77777777" w:rsidR="008A2123" w:rsidRDefault="007C02D5">
            <w:pPr>
              <w:rPr>
                <w:rFonts w:eastAsia="Calibri"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5C96" w14:textId="0E8AD6B9" w:rsidR="008A2123" w:rsidRPr="00C63EC9" w:rsidRDefault="000362CD">
            <w:pPr>
              <w:rPr>
                <w:color w:val="000000"/>
                <w:szCs w:val="24"/>
                <w:lang w:eastAsia="lt-LT"/>
              </w:rPr>
            </w:pPr>
            <w:r w:rsidRPr="00C63EC9">
              <w:rPr>
                <w:color w:val="000000"/>
                <w:szCs w:val="24"/>
                <w:lang w:eastAsia="lt-LT"/>
              </w:rPr>
              <w:t>06.3.1-LVPA-V-103-02-0016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5C97" w14:textId="2ADA9787" w:rsidR="008A2123" w:rsidRDefault="000362CD">
            <w:pPr>
              <w:rPr>
                <w:color w:val="000000"/>
                <w:szCs w:val="24"/>
                <w:lang w:eastAsia="lt-LT"/>
              </w:rPr>
            </w:pPr>
            <w:r w:rsidRPr="00C63EC9">
              <w:rPr>
                <w:color w:val="000000"/>
                <w:szCs w:val="24"/>
                <w:lang w:eastAsia="lt-LT"/>
              </w:rPr>
              <w:t>LITGRID AB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5C98" w14:textId="3F4E1780" w:rsidR="008A2123" w:rsidRPr="00C63EC9" w:rsidRDefault="000362CD">
            <w:pPr>
              <w:rPr>
                <w:color w:val="000000"/>
                <w:szCs w:val="24"/>
                <w:lang w:eastAsia="lt-LT"/>
              </w:rPr>
            </w:pPr>
            <w:r w:rsidRPr="00C63EC9">
              <w:rPr>
                <w:color w:val="000000"/>
                <w:szCs w:val="24"/>
                <w:lang w:eastAsia="lt-LT"/>
              </w:rPr>
              <w:t>302564383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5C99" w14:textId="2A9B8E8D" w:rsidR="008A2123" w:rsidRDefault="000362CD">
            <w:pPr>
              <w:jc w:val="both"/>
              <w:rPr>
                <w:color w:val="000000"/>
                <w:szCs w:val="24"/>
                <w:lang w:eastAsia="lt-LT"/>
              </w:rPr>
            </w:pPr>
            <w:r w:rsidRPr="00C63EC9">
              <w:rPr>
                <w:color w:val="000000"/>
                <w:szCs w:val="24"/>
                <w:lang w:eastAsia="lt-LT"/>
              </w:rPr>
              <w:t xml:space="preserve">Elektros energijos perdavimo tinklo patikimumo užtikrinimas 110/6 </w:t>
            </w:r>
            <w:proofErr w:type="spellStart"/>
            <w:r w:rsidRPr="00C63EC9">
              <w:rPr>
                <w:color w:val="000000"/>
                <w:szCs w:val="24"/>
                <w:lang w:eastAsia="lt-LT"/>
              </w:rPr>
              <w:t>kV</w:t>
            </w:r>
            <w:proofErr w:type="spellEnd"/>
            <w:r w:rsidRPr="00C63EC9">
              <w:rPr>
                <w:color w:val="000000"/>
                <w:szCs w:val="24"/>
                <w:lang w:eastAsia="lt-LT"/>
              </w:rPr>
              <w:t xml:space="preserve"> Plastmasių TP ir 110/10 </w:t>
            </w:r>
            <w:proofErr w:type="spellStart"/>
            <w:r w:rsidRPr="00C63EC9">
              <w:rPr>
                <w:color w:val="000000"/>
                <w:szCs w:val="24"/>
                <w:lang w:eastAsia="lt-LT"/>
              </w:rPr>
              <w:t>kV</w:t>
            </w:r>
            <w:proofErr w:type="spellEnd"/>
            <w:r w:rsidRPr="00C63EC9">
              <w:rPr>
                <w:color w:val="000000"/>
                <w:szCs w:val="24"/>
                <w:lang w:eastAsia="lt-LT"/>
              </w:rPr>
              <w:t xml:space="preserve"> </w:t>
            </w:r>
            <w:proofErr w:type="spellStart"/>
            <w:r w:rsidRPr="00C63EC9">
              <w:rPr>
                <w:color w:val="000000"/>
                <w:szCs w:val="24"/>
                <w:lang w:eastAsia="lt-LT"/>
              </w:rPr>
              <w:t>Sendvario</w:t>
            </w:r>
            <w:proofErr w:type="spellEnd"/>
            <w:r w:rsidRPr="00C63EC9">
              <w:rPr>
                <w:color w:val="000000"/>
                <w:szCs w:val="24"/>
                <w:lang w:eastAsia="lt-LT"/>
              </w:rPr>
              <w:t xml:space="preserve"> TP 110 </w:t>
            </w:r>
            <w:proofErr w:type="spellStart"/>
            <w:r w:rsidRPr="00C63EC9">
              <w:rPr>
                <w:color w:val="000000"/>
                <w:szCs w:val="24"/>
                <w:lang w:eastAsia="lt-LT"/>
              </w:rPr>
              <w:t>kV</w:t>
            </w:r>
            <w:proofErr w:type="spellEnd"/>
            <w:r w:rsidRPr="00C63EC9">
              <w:rPr>
                <w:color w:val="000000"/>
                <w:szCs w:val="24"/>
                <w:lang w:eastAsia="lt-LT"/>
              </w:rPr>
              <w:t xml:space="preserve"> skirstyklose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D35C9A" w14:textId="327FCDC1" w:rsidR="008A2123" w:rsidRDefault="000362CD">
            <w:pPr>
              <w:jc w:val="right"/>
              <w:rPr>
                <w:color w:val="000000"/>
                <w:szCs w:val="24"/>
                <w:lang w:eastAsia="lt-LT"/>
              </w:rPr>
            </w:pPr>
            <w:r w:rsidRPr="00C63EC9">
              <w:rPr>
                <w:color w:val="000000"/>
                <w:szCs w:val="24"/>
                <w:lang w:eastAsia="lt-LT"/>
              </w:rPr>
              <w:t>2</w:t>
            </w:r>
            <w:r w:rsidR="00A77375">
              <w:rPr>
                <w:color w:val="000000"/>
                <w:szCs w:val="24"/>
                <w:lang w:eastAsia="lt-LT"/>
              </w:rPr>
              <w:t> </w:t>
            </w:r>
            <w:r w:rsidRPr="00C63EC9">
              <w:rPr>
                <w:color w:val="000000"/>
                <w:szCs w:val="24"/>
                <w:lang w:eastAsia="lt-LT"/>
              </w:rPr>
              <w:t>221</w:t>
            </w:r>
            <w:r w:rsidR="00A77375">
              <w:rPr>
                <w:color w:val="000000"/>
                <w:szCs w:val="24"/>
                <w:lang w:eastAsia="lt-LT"/>
              </w:rPr>
              <w:t> </w:t>
            </w:r>
            <w:r w:rsidRPr="00C63EC9">
              <w:rPr>
                <w:color w:val="000000"/>
                <w:szCs w:val="24"/>
                <w:lang w:eastAsia="lt-LT"/>
              </w:rPr>
              <w:t>590,00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D35C9B" w14:textId="0C68C5FF" w:rsidR="008A2123" w:rsidRDefault="00A77375">
            <w:pPr>
              <w:jc w:val="right"/>
              <w:rPr>
                <w:color w:val="000000"/>
                <w:szCs w:val="24"/>
                <w:lang w:eastAsia="lt-LT"/>
              </w:rPr>
            </w:pPr>
            <w:r w:rsidRPr="00C63EC9">
              <w:rPr>
                <w:color w:val="000000"/>
                <w:szCs w:val="24"/>
                <w:lang w:eastAsia="lt-LT"/>
              </w:rPr>
              <w:t>2</w:t>
            </w:r>
            <w:r>
              <w:rPr>
                <w:color w:val="000000"/>
                <w:szCs w:val="24"/>
                <w:lang w:eastAsia="lt-LT"/>
              </w:rPr>
              <w:t> </w:t>
            </w:r>
            <w:r w:rsidRPr="00C63EC9">
              <w:rPr>
                <w:color w:val="000000"/>
                <w:szCs w:val="24"/>
                <w:lang w:eastAsia="lt-LT"/>
              </w:rPr>
              <w:t>221</w:t>
            </w:r>
            <w:r>
              <w:rPr>
                <w:color w:val="000000"/>
                <w:szCs w:val="24"/>
                <w:lang w:eastAsia="lt-LT"/>
              </w:rPr>
              <w:t> </w:t>
            </w:r>
            <w:r w:rsidRPr="00C63EC9">
              <w:rPr>
                <w:color w:val="000000"/>
                <w:szCs w:val="24"/>
                <w:lang w:eastAsia="lt-LT"/>
              </w:rPr>
              <w:t>590,00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5C9C" w14:textId="77777777" w:rsidR="008A2123" w:rsidRPr="00C63EC9" w:rsidRDefault="007C02D5">
            <w:pPr>
              <w:jc w:val="right"/>
              <w:rPr>
                <w:color w:val="000000"/>
                <w:szCs w:val="24"/>
                <w:lang w:eastAsia="lt-LT"/>
              </w:rPr>
            </w:pPr>
            <w:r w:rsidRPr="00C63EC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D35C9D" w14:textId="1EA3B1D6" w:rsidR="008A2123" w:rsidRDefault="00A77375">
            <w:pPr>
              <w:jc w:val="right"/>
              <w:rPr>
                <w:color w:val="000000"/>
                <w:szCs w:val="24"/>
                <w:lang w:eastAsia="lt-LT"/>
              </w:rPr>
            </w:pPr>
            <w:r w:rsidRPr="00C63EC9">
              <w:rPr>
                <w:color w:val="000000"/>
                <w:szCs w:val="24"/>
                <w:lang w:eastAsia="lt-LT"/>
              </w:rPr>
              <w:t>2</w:t>
            </w:r>
            <w:r>
              <w:rPr>
                <w:color w:val="000000"/>
                <w:szCs w:val="24"/>
                <w:lang w:eastAsia="lt-LT"/>
              </w:rPr>
              <w:t> </w:t>
            </w:r>
            <w:r w:rsidRPr="00C63EC9">
              <w:rPr>
                <w:color w:val="000000"/>
                <w:szCs w:val="24"/>
                <w:lang w:eastAsia="lt-LT"/>
              </w:rPr>
              <w:t>221</w:t>
            </w:r>
            <w:r>
              <w:rPr>
                <w:color w:val="000000"/>
                <w:szCs w:val="24"/>
                <w:lang w:eastAsia="lt-LT"/>
              </w:rPr>
              <w:t> </w:t>
            </w:r>
            <w:r w:rsidRPr="00C63EC9">
              <w:rPr>
                <w:color w:val="000000"/>
                <w:szCs w:val="24"/>
                <w:lang w:eastAsia="lt-LT"/>
              </w:rPr>
              <w:t>590,00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5C9E" w14:textId="77777777" w:rsidR="008A2123" w:rsidRPr="00C63EC9" w:rsidRDefault="007C02D5">
            <w:pPr>
              <w:jc w:val="right"/>
              <w:rPr>
                <w:color w:val="000000"/>
                <w:szCs w:val="24"/>
                <w:lang w:eastAsia="lt-LT"/>
              </w:rPr>
            </w:pPr>
            <w:r w:rsidRPr="00C63EC9">
              <w:rPr>
                <w:color w:val="000000"/>
                <w:szCs w:val="24"/>
                <w:lang w:eastAsia="lt-LT"/>
              </w:rPr>
              <w:t>0,00</w:t>
            </w:r>
          </w:p>
        </w:tc>
      </w:tr>
    </w:tbl>
    <w:p w14:paraId="18D35CA0" w14:textId="77777777" w:rsidR="008A2123" w:rsidRDefault="007C02D5">
      <w:pPr>
        <w:tabs>
          <w:tab w:val="left" w:pos="1365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</w:t>
      </w:r>
    </w:p>
    <w:sectPr w:rsidR="008A2123">
      <w:pgSz w:w="16838" w:h="11906" w:orient="landscape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0C305" w14:textId="77777777" w:rsidR="00166674" w:rsidRDefault="00166674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30091224" w14:textId="77777777" w:rsidR="00166674" w:rsidRDefault="00166674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  <w:endnote w:type="continuationNotice" w:id="1">
    <w:p w14:paraId="7A1AD752" w14:textId="77777777" w:rsidR="00166674" w:rsidRDefault="001666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35CAC" w14:textId="77777777" w:rsidR="008A2123" w:rsidRDefault="008A2123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35CAD" w14:textId="77777777" w:rsidR="008A2123" w:rsidRDefault="008A2123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35CAF" w14:textId="77777777" w:rsidR="008A2123" w:rsidRDefault="008A2123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CD423" w14:textId="77777777" w:rsidR="00166674" w:rsidRDefault="00166674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4ED92215" w14:textId="77777777" w:rsidR="00166674" w:rsidRDefault="00166674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  <w:footnote w:type="continuationNotice" w:id="1">
    <w:p w14:paraId="630AF186" w14:textId="77777777" w:rsidR="00166674" w:rsidRDefault="001666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35CA9" w14:textId="77777777" w:rsidR="008A2123" w:rsidRDefault="008A2123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35CAA" w14:textId="77777777" w:rsidR="008A2123" w:rsidRDefault="007C02D5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18D35CAB" w14:textId="77777777" w:rsidR="008A2123" w:rsidRDefault="008A2123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35CAE" w14:textId="77777777" w:rsidR="008A2123" w:rsidRDefault="008A2123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362CD"/>
    <w:rsid w:val="00166674"/>
    <w:rsid w:val="0029049E"/>
    <w:rsid w:val="00510C41"/>
    <w:rsid w:val="0076320E"/>
    <w:rsid w:val="007C02D5"/>
    <w:rsid w:val="008A2123"/>
    <w:rsid w:val="00A77375"/>
    <w:rsid w:val="00BC0D0C"/>
    <w:rsid w:val="00C6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D35C5F"/>
  <w15:docId w15:val="{9A25ED1F-634D-4CDC-9DAA-DEBA108C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1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7F9DB9"/>
                                <w:left w:val="single" w:sz="6" w:space="2" w:color="7F9DB9"/>
                                <w:bottom w:val="single" w:sz="6" w:space="1" w:color="7F9DB9"/>
                                <w:right w:val="single" w:sz="6" w:space="2" w:color="7F9DB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1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7F9DB9"/>
                                <w:left w:val="single" w:sz="6" w:space="2" w:color="7F9DB9"/>
                                <w:bottom w:val="single" w:sz="6" w:space="1" w:color="7F9DB9"/>
                                <w:right w:val="single" w:sz="6" w:space="2" w:color="7F9DB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081C6B491B68143A15B91DE7A2BBF90" ma:contentTypeVersion="14" ma:contentTypeDescription="Kurkite naują dokumentą." ma:contentTypeScope="" ma:versionID="107359e6f6c98024f07dc33580097656">
  <xsd:schema xmlns:xsd="http://www.w3.org/2001/XMLSchema" xmlns:xs="http://www.w3.org/2001/XMLSchema" xmlns:p="http://schemas.microsoft.com/office/2006/metadata/properties" xmlns:ns3="4b71ac6d-c182-45bf-b9da-9339ed733892" xmlns:ns4="50fc5535-802c-4625-ab1e-90d20e1b23e0" targetNamespace="http://schemas.microsoft.com/office/2006/metadata/properties" ma:root="true" ma:fieldsID="447e1b4311ccd3efc957cd4d621ed255" ns3:_="" ns4:_="">
    <xsd:import namespace="4b71ac6d-c182-45bf-b9da-9339ed733892"/>
    <xsd:import namespace="50fc5535-802c-4625-ab1e-90d20e1b23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1ac6d-c182-45bf-b9da-9339ed733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c5535-802c-4625-ab1e-90d20e1b2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71B1A-BFD4-421C-AA76-0D8985F51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163563-81F8-4F6C-BB30-FCF5D5E592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F0F0DC-50B5-4D82-A7AA-426A1004A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1ac6d-c182-45bf-b9da-9339ed733892"/>
    <ds:schemaRef ds:uri="50fc5535-802c-4625-ab1e-90d20e1b2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91478E-5FE8-4912-AE16-A9955951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3729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Ineta Blakunovaite</cp:lastModifiedBy>
  <cp:revision>2</cp:revision>
  <cp:lastPrinted>2018-12-05T08:10:00Z</cp:lastPrinted>
  <dcterms:created xsi:type="dcterms:W3CDTF">2020-07-28T10:00:00Z</dcterms:created>
  <dcterms:modified xsi:type="dcterms:W3CDTF">2020-07-28T10:00:00Z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0x0101008081C6B491B68143A15B91DE7A2BBF90</vt:lpwstr>
  </property>
</Properties>
</file>