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8D0DE" w14:textId="77777777" w:rsidR="00895B79" w:rsidRDefault="00895B79" w:rsidP="00044027">
      <w:pPr>
        <w:jc w:val="right"/>
        <w:rPr>
          <w:highlight w:val="yellow"/>
          <w:lang w:val="lt-LT"/>
        </w:rPr>
      </w:pPr>
    </w:p>
    <w:p w14:paraId="5E918C3E" w14:textId="77777777" w:rsidR="00D80124" w:rsidRPr="00D80124" w:rsidRDefault="00D80124" w:rsidP="00D80124">
      <w:pPr>
        <w:ind w:left="10348"/>
        <w:rPr>
          <w:lang w:val="lt-LT"/>
        </w:rPr>
      </w:pPr>
      <w:r w:rsidRPr="00D80124">
        <w:rPr>
          <w:lang w:val="lt-LT"/>
        </w:rPr>
        <w:t>FORMAI PRITARTA</w:t>
      </w:r>
    </w:p>
    <w:p w14:paraId="10BE1E30" w14:textId="77777777" w:rsidR="00044027" w:rsidRDefault="00D80124" w:rsidP="00D80124">
      <w:pPr>
        <w:ind w:left="10348"/>
        <w:rPr>
          <w:lang w:val="lt-LT"/>
        </w:rPr>
      </w:pPr>
      <w:r w:rsidRPr="001C7EFA">
        <w:rPr>
          <w:lang w:val="lt-LT"/>
        </w:rPr>
        <w:t>2014-2020 m. Europos Sąjungos struktūrin</w:t>
      </w:r>
      <w:r w:rsidR="007D42FC" w:rsidRPr="001C7EFA">
        <w:rPr>
          <w:lang w:val="lt-LT"/>
        </w:rPr>
        <w:t>ių</w:t>
      </w:r>
      <w:r w:rsidRPr="001C7EFA">
        <w:rPr>
          <w:lang w:val="lt-LT"/>
        </w:rPr>
        <w:t xml:space="preserve"> </w:t>
      </w:r>
      <w:r w:rsidR="007D42FC" w:rsidRPr="001C7EFA">
        <w:rPr>
          <w:lang w:val="lt-LT"/>
        </w:rPr>
        <w:t xml:space="preserve">fondų </w:t>
      </w:r>
      <w:r w:rsidRPr="001C7EFA">
        <w:rPr>
          <w:lang w:val="lt-LT"/>
        </w:rPr>
        <w:t>administravimo darbo grupės, sudarytos Lietuvos Respublikos finansų ministro 2013 m. liepos 11 d. įsakymu Nr. 1K-243 „Dėl darbo grupės sudarymo</w:t>
      </w:r>
      <w:r w:rsidRPr="0011770B">
        <w:rPr>
          <w:lang w:val="lt-LT"/>
        </w:rPr>
        <w:t xml:space="preserve">“, </w:t>
      </w:r>
      <w:r w:rsidRPr="004226AB">
        <w:rPr>
          <w:lang w:val="lt-LT"/>
        </w:rPr>
        <w:t>201</w:t>
      </w:r>
      <w:r w:rsidR="00FB78FF">
        <w:rPr>
          <w:lang w:val="lt-LT"/>
        </w:rPr>
        <w:t>9</w:t>
      </w:r>
      <w:r w:rsidRPr="004226AB">
        <w:rPr>
          <w:lang w:val="lt-LT"/>
        </w:rPr>
        <w:t xml:space="preserve"> m. </w:t>
      </w:r>
      <w:r w:rsidR="00FB78FF">
        <w:rPr>
          <w:lang w:val="lt-LT"/>
        </w:rPr>
        <w:t>rugpjūčio</w:t>
      </w:r>
      <w:r w:rsidR="00FB78FF" w:rsidRPr="004226AB">
        <w:rPr>
          <w:lang w:val="lt-LT"/>
        </w:rPr>
        <w:t xml:space="preserve"> </w:t>
      </w:r>
      <w:r w:rsidR="00FB78FF">
        <w:rPr>
          <w:lang w:val="lt-LT"/>
        </w:rPr>
        <w:t>13</w:t>
      </w:r>
      <w:r w:rsidRPr="004226AB">
        <w:rPr>
          <w:lang w:val="lt-LT"/>
        </w:rPr>
        <w:t xml:space="preserve"> d. protokolu Nr. </w:t>
      </w:r>
      <w:r w:rsidR="00FB78FF">
        <w:rPr>
          <w:lang w:val="lt-LT"/>
        </w:rPr>
        <w:t>3</w:t>
      </w:r>
      <w:r w:rsidR="00A542F0">
        <w:rPr>
          <w:lang w:val="lt-LT"/>
        </w:rPr>
        <w:t xml:space="preserve"> (</w:t>
      </w:r>
      <w:r w:rsidR="00FB78FF">
        <w:rPr>
          <w:lang w:val="lt-LT"/>
        </w:rPr>
        <w:t>46</w:t>
      </w:r>
      <w:r w:rsidR="00A542F0">
        <w:rPr>
          <w:lang w:val="lt-LT"/>
        </w:rPr>
        <w:t>)</w:t>
      </w:r>
    </w:p>
    <w:p w14:paraId="6898D972" w14:textId="77777777" w:rsidR="00D80124" w:rsidRPr="00F61E65" w:rsidRDefault="00D80124" w:rsidP="00044027">
      <w:pPr>
        <w:jc w:val="right"/>
        <w:rPr>
          <w:lang w:val="lt-LT"/>
        </w:rPr>
      </w:pPr>
    </w:p>
    <w:p w14:paraId="4ADAEB97" w14:textId="77777777" w:rsidR="00044027" w:rsidRPr="00F61E65" w:rsidRDefault="00044027">
      <w:pPr>
        <w:jc w:val="left"/>
        <w:rPr>
          <w:lang w:val="lt-LT"/>
        </w:rPr>
      </w:pPr>
    </w:p>
    <w:p w14:paraId="4B8CDF63" w14:textId="77777777" w:rsidR="00E319A0" w:rsidRPr="00F61E65" w:rsidRDefault="00804349">
      <w:pPr>
        <w:jc w:val="center"/>
        <w:rPr>
          <w:b/>
          <w:lang w:val="lt-LT"/>
        </w:rPr>
      </w:pPr>
      <w:r w:rsidRPr="00F61E65">
        <w:rPr>
          <w:b/>
          <w:lang w:val="lt-LT"/>
        </w:rPr>
        <w:t xml:space="preserve">PASIŪLYMAI DĖL </w:t>
      </w:r>
      <w:r w:rsidR="00E319A0" w:rsidRPr="00F61E65">
        <w:rPr>
          <w:b/>
          <w:lang w:val="lt-LT"/>
        </w:rPr>
        <w:t>PROJEKTŲ ATRANKOS KRITERIJŲ NUSTATYMO IR KEITIMO</w:t>
      </w:r>
    </w:p>
    <w:p w14:paraId="7662C981" w14:textId="77777777" w:rsidR="00E319A0" w:rsidRPr="00F61E65" w:rsidRDefault="00E319A0">
      <w:pPr>
        <w:spacing w:line="240" w:lineRule="exact"/>
        <w:jc w:val="center"/>
        <w:rPr>
          <w:lang w:val="lt-LT"/>
        </w:rPr>
      </w:pPr>
    </w:p>
    <w:p w14:paraId="46D95352" w14:textId="77777777" w:rsidR="00E319A0" w:rsidRPr="00F61E65" w:rsidRDefault="00804349">
      <w:pPr>
        <w:spacing w:line="240" w:lineRule="exact"/>
        <w:jc w:val="center"/>
        <w:rPr>
          <w:lang w:val="lt-LT"/>
        </w:rPr>
      </w:pPr>
      <w:r w:rsidRPr="00F61E65">
        <w:rPr>
          <w:lang w:val="lt-LT"/>
        </w:rPr>
        <w:t>20</w:t>
      </w:r>
      <w:r w:rsidR="00E319A0" w:rsidRPr="00F61E65">
        <w:rPr>
          <w:lang w:val="lt-LT"/>
        </w:rPr>
        <w:t>__ m. ________d.</w:t>
      </w:r>
    </w:p>
    <w:p w14:paraId="1A5E5B91" w14:textId="77777777" w:rsidR="00804349" w:rsidRPr="00F61E65" w:rsidRDefault="00804349">
      <w:pPr>
        <w:spacing w:line="240" w:lineRule="exact"/>
        <w:jc w:val="center"/>
        <w:rPr>
          <w:lang w:val="lt-LT"/>
        </w:rPr>
      </w:pPr>
    </w:p>
    <w:p w14:paraId="30EB76EF" w14:textId="77777777" w:rsidR="001E1A85" w:rsidRPr="00F61E65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4"/>
        <w:gridCol w:w="8873"/>
      </w:tblGrid>
      <w:tr w:rsidR="00721EE8" w:rsidRPr="0003390B" w14:paraId="2DF42489" w14:textId="77777777" w:rsidTr="001232ED">
        <w:tc>
          <w:tcPr>
            <w:tcW w:w="6345" w:type="dxa"/>
            <w:shd w:val="clear" w:color="auto" w:fill="auto"/>
          </w:tcPr>
          <w:p w14:paraId="543E7D93" w14:textId="77777777" w:rsidR="00721EE8" w:rsidRPr="00F61E65" w:rsidRDefault="00721EE8" w:rsidP="00721EE8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9008" w:type="dxa"/>
            <w:shd w:val="clear" w:color="auto" w:fill="auto"/>
          </w:tcPr>
          <w:p w14:paraId="7C644691" w14:textId="77777777" w:rsidR="00721EE8" w:rsidRPr="000724DD" w:rsidRDefault="00721EE8" w:rsidP="00721EE8">
            <w:pPr>
              <w:jc w:val="center"/>
              <w:rPr>
                <w:lang w:val="lt-LT"/>
              </w:rPr>
            </w:pPr>
            <w:r w:rsidRPr="000724DD">
              <w:rPr>
                <w:lang w:val="lt-LT"/>
              </w:rPr>
              <w:t>Lietuvos Respublikos ekonomikos ir inovacijų ministerija</w:t>
            </w:r>
          </w:p>
        </w:tc>
      </w:tr>
      <w:tr w:rsidR="00721EE8" w:rsidRPr="00F61E65" w14:paraId="68510E1F" w14:textId="77777777" w:rsidTr="001232ED">
        <w:tc>
          <w:tcPr>
            <w:tcW w:w="6345" w:type="dxa"/>
            <w:shd w:val="clear" w:color="auto" w:fill="auto"/>
          </w:tcPr>
          <w:p w14:paraId="0A2A58FD" w14:textId="77777777" w:rsidR="00721EE8" w:rsidRPr="00F61E65" w:rsidRDefault="00721EE8" w:rsidP="00721EE8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Veiksmų programos prioriteto numeris ir pavadinimas:</w:t>
            </w:r>
          </w:p>
        </w:tc>
        <w:tc>
          <w:tcPr>
            <w:tcW w:w="9008" w:type="dxa"/>
            <w:shd w:val="clear" w:color="auto" w:fill="auto"/>
          </w:tcPr>
          <w:p w14:paraId="15A4A4C0" w14:textId="77777777" w:rsidR="00721EE8" w:rsidRPr="00F61E65" w:rsidRDefault="00DC4A91" w:rsidP="00DC4A91">
            <w:pPr>
              <w:jc w:val="center"/>
              <w:rPr>
                <w:lang w:val="lt-LT"/>
              </w:rPr>
            </w:pPr>
            <w:r>
              <w:t xml:space="preserve">3 </w:t>
            </w:r>
            <w:proofErr w:type="spellStart"/>
            <w:r>
              <w:t>prioritetas</w:t>
            </w:r>
            <w:proofErr w:type="spellEnd"/>
            <w:r w:rsidRPr="00F33CEA">
              <w:t xml:space="preserve"> „</w:t>
            </w:r>
            <w:proofErr w:type="spellStart"/>
            <w:r w:rsidRPr="00F33CEA">
              <w:t>Smulkiojo</w:t>
            </w:r>
            <w:proofErr w:type="spellEnd"/>
            <w:r w:rsidRPr="00F33CEA">
              <w:t xml:space="preserve"> </w:t>
            </w:r>
            <w:proofErr w:type="spellStart"/>
            <w:r w:rsidRPr="00F33CEA">
              <w:t>ir</w:t>
            </w:r>
            <w:proofErr w:type="spellEnd"/>
            <w:r w:rsidRPr="00F33CEA">
              <w:t xml:space="preserve"> </w:t>
            </w:r>
            <w:proofErr w:type="spellStart"/>
            <w:r w:rsidRPr="00F33CEA">
              <w:t>vidutinio</w:t>
            </w:r>
            <w:proofErr w:type="spellEnd"/>
            <w:r w:rsidRPr="00F33CEA">
              <w:t xml:space="preserve"> </w:t>
            </w:r>
            <w:proofErr w:type="spellStart"/>
            <w:r w:rsidRPr="00F33CEA">
              <w:t>verslo</w:t>
            </w:r>
            <w:proofErr w:type="spellEnd"/>
            <w:r w:rsidRPr="00F33CEA">
              <w:t xml:space="preserve"> </w:t>
            </w:r>
            <w:proofErr w:type="spellStart"/>
            <w:r w:rsidRPr="00F33CEA">
              <w:t>konkurencingumo</w:t>
            </w:r>
            <w:proofErr w:type="spellEnd"/>
            <w:r w:rsidRPr="00F33CEA">
              <w:t xml:space="preserve"> </w:t>
            </w:r>
            <w:proofErr w:type="spellStart"/>
            <w:proofErr w:type="gramStart"/>
            <w:r w:rsidRPr="00F33CEA">
              <w:t>skatinimas</w:t>
            </w:r>
            <w:proofErr w:type="spellEnd"/>
            <w:r w:rsidR="00721EE8" w:rsidRPr="000724DD">
              <w:rPr>
                <w:lang w:val="lt-LT"/>
              </w:rPr>
              <w:t>“</w:t>
            </w:r>
            <w:proofErr w:type="gramEnd"/>
          </w:p>
        </w:tc>
      </w:tr>
      <w:tr w:rsidR="00721EE8" w:rsidRPr="0003390B" w14:paraId="7879902A" w14:textId="77777777" w:rsidTr="001232ED">
        <w:tc>
          <w:tcPr>
            <w:tcW w:w="6345" w:type="dxa"/>
            <w:shd w:val="clear" w:color="auto" w:fill="auto"/>
          </w:tcPr>
          <w:p w14:paraId="0897BA32" w14:textId="77777777" w:rsidR="00721EE8" w:rsidRPr="00F61E65" w:rsidRDefault="00721EE8" w:rsidP="00721EE8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Veiksmų programos konkretaus uždavinio numeris ir pavadinimas:</w:t>
            </w:r>
          </w:p>
        </w:tc>
        <w:tc>
          <w:tcPr>
            <w:tcW w:w="9008" w:type="dxa"/>
            <w:shd w:val="clear" w:color="auto" w:fill="auto"/>
          </w:tcPr>
          <w:p w14:paraId="3FCEB81A" w14:textId="77777777" w:rsidR="00721EE8" w:rsidRPr="00F61E65" w:rsidRDefault="00DC4A91" w:rsidP="00721EE8">
            <w:pPr>
              <w:jc w:val="center"/>
              <w:rPr>
                <w:lang w:val="lt-LT"/>
              </w:rPr>
            </w:pPr>
            <w:r w:rsidRPr="0003390B">
              <w:rPr>
                <w:lang w:val="lt-LT"/>
              </w:rPr>
              <w:t>3.3.1. konkretus uždavinys „Padidinti MVĮ produktyvumą“</w:t>
            </w:r>
          </w:p>
        </w:tc>
      </w:tr>
      <w:tr w:rsidR="00721EE8" w:rsidRPr="0003390B" w14:paraId="129A54A3" w14:textId="77777777" w:rsidTr="001232ED">
        <w:tc>
          <w:tcPr>
            <w:tcW w:w="6345" w:type="dxa"/>
            <w:shd w:val="clear" w:color="auto" w:fill="auto"/>
          </w:tcPr>
          <w:p w14:paraId="6A9C897A" w14:textId="77777777" w:rsidR="00721EE8" w:rsidRPr="00F61E65" w:rsidRDefault="00721EE8" w:rsidP="00721EE8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9008" w:type="dxa"/>
            <w:shd w:val="clear" w:color="auto" w:fill="auto"/>
          </w:tcPr>
          <w:p w14:paraId="1252EEA8" w14:textId="77777777" w:rsidR="00721EE8" w:rsidRPr="00F61E65" w:rsidRDefault="001E642D" w:rsidP="00721EE8">
            <w:pPr>
              <w:jc w:val="center"/>
              <w:rPr>
                <w:lang w:val="lt-LT"/>
              </w:rPr>
            </w:pPr>
            <w:r w:rsidRPr="0003390B">
              <w:rPr>
                <w:kern w:val="16"/>
                <w:lang w:val="de-DE"/>
              </w:rPr>
              <w:t>N</w:t>
            </w:r>
            <w:r w:rsidRPr="0003390B">
              <w:rPr>
                <w:lang w:val="de-DE"/>
              </w:rPr>
              <w:t xml:space="preserve">r. </w:t>
            </w:r>
            <w:r w:rsidRPr="0003390B">
              <w:rPr>
                <w:bCs/>
                <w:lang w:val="de-DE" w:eastAsia="lt-LT"/>
              </w:rPr>
              <w:t>03.3.1-LVPA-T-859 „COVID-19 produktai“</w:t>
            </w:r>
          </w:p>
        </w:tc>
      </w:tr>
      <w:tr w:rsidR="00721EE8" w:rsidRPr="00511C3B" w14:paraId="5978A712" w14:textId="77777777" w:rsidTr="001232ED">
        <w:tc>
          <w:tcPr>
            <w:tcW w:w="6345" w:type="dxa"/>
            <w:shd w:val="clear" w:color="auto" w:fill="auto"/>
          </w:tcPr>
          <w:p w14:paraId="45ADAE22" w14:textId="77777777" w:rsidR="00721EE8" w:rsidRPr="00F61E65" w:rsidRDefault="00721EE8" w:rsidP="00721EE8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 xml:space="preserve">Priemonei skirtų Europos Sąjungos </w:t>
            </w:r>
            <w:r>
              <w:rPr>
                <w:b/>
                <w:lang w:val="lt-LT"/>
              </w:rPr>
              <w:t xml:space="preserve">struktūrinių fondų </w:t>
            </w:r>
            <w:r w:rsidRPr="00F61E65">
              <w:rPr>
                <w:b/>
                <w:lang w:val="lt-LT"/>
              </w:rPr>
              <w:t>lėšų suma</w:t>
            </w:r>
            <w:r>
              <w:rPr>
                <w:b/>
                <w:lang w:val="lt-LT"/>
              </w:rPr>
              <w:t>, mln. Eur</w:t>
            </w:r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shd w:val="clear" w:color="auto" w:fill="auto"/>
          </w:tcPr>
          <w:p w14:paraId="32FE1BAE" w14:textId="77777777" w:rsidR="00721EE8" w:rsidRPr="00721EE8" w:rsidRDefault="00721EE8" w:rsidP="001E642D">
            <w:pPr>
              <w:jc w:val="center"/>
              <w:rPr>
                <w:lang w:val="en-GB"/>
              </w:rPr>
            </w:pPr>
            <w:r w:rsidRPr="00721EE8">
              <w:rPr>
                <w:lang w:val="en-GB"/>
              </w:rPr>
              <w:t>3</w:t>
            </w:r>
            <w:r w:rsidR="001E642D">
              <w:rPr>
                <w:lang w:val="en-GB"/>
              </w:rPr>
              <w:t>1</w:t>
            </w:r>
            <w:r w:rsidRPr="00721EE8">
              <w:rPr>
                <w:lang w:val="en-GB"/>
              </w:rPr>
              <w:t xml:space="preserve"> </w:t>
            </w:r>
            <w:proofErr w:type="spellStart"/>
            <w:r w:rsidRPr="00721EE8">
              <w:rPr>
                <w:lang w:val="en-GB"/>
              </w:rPr>
              <w:t>mln</w:t>
            </w:r>
            <w:proofErr w:type="spellEnd"/>
            <w:r w:rsidRPr="00721EE8">
              <w:rPr>
                <w:lang w:val="en-GB"/>
              </w:rPr>
              <w:t>. Eur</w:t>
            </w:r>
          </w:p>
        </w:tc>
      </w:tr>
      <w:tr w:rsidR="00721EE8" w:rsidRPr="0003390B" w14:paraId="67B25714" w14:textId="77777777" w:rsidTr="001232ED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04AE349C" w14:textId="77777777" w:rsidR="00721EE8" w:rsidRPr="00F61E65" w:rsidRDefault="00721EE8" w:rsidP="00721EE8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2A24FAB2" w14:textId="77777777" w:rsidR="00721EE8" w:rsidRPr="00F61E65" w:rsidRDefault="001E642D" w:rsidP="001E642D">
            <w:pPr>
              <w:spacing w:line="240" w:lineRule="auto"/>
              <w:rPr>
                <w:i/>
                <w:lang w:val="lt-LT"/>
              </w:rPr>
            </w:pPr>
            <w:r w:rsidRPr="0003390B">
              <w:rPr>
                <w:lang w:val="lt-LT"/>
              </w:rPr>
              <w:t>Pagal Aprašą remiama veikla – kovai su COVID-19 reikalingų produktų gamyba: atitinkami vaistiniai preparatai (įskaitant vakcinas) ir gydymo priemonės, jų tarpiniai produktai, vaistų veikliosios medžiagos ir žaliavos; medicinos priemonės, ligoninių ir medicinos reikmenys (įskaitant ventiliatorius, apsauginius drabužius bei priemones, taip pat diagnostikos priemones) ir būtinos žaliavos; dezinfekavimo priemonės ir jų tarpiniai produktai bei jų gamybai būtinos cheminės žaliavos; duomenų rinkimo ir (arba) tvarkymo priemonės. Žaliavos gali būti tinkamos finansuoti tik tokiu atveju, jei jos būtinos galutiniam produktui pagaminti ir parduoti.</w:t>
            </w:r>
          </w:p>
        </w:tc>
      </w:tr>
      <w:tr w:rsidR="00721EE8" w:rsidRPr="0003390B" w14:paraId="231BA14A" w14:textId="77777777" w:rsidTr="001232ED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3FC380FE" w14:textId="77777777" w:rsidR="00721EE8" w:rsidRDefault="00721EE8" w:rsidP="00721EE8">
            <w:pPr>
              <w:spacing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Pagal priemonę remiamos veiklos arba dalis veiklų bus vykdomos:</w:t>
            </w:r>
          </w:p>
          <w:p w14:paraId="4A386B3C" w14:textId="77777777" w:rsidR="00721EE8" w:rsidRPr="00F61E65" w:rsidRDefault="00721EE8" w:rsidP="00721EE8">
            <w:pPr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7176CA44" w14:textId="77777777" w:rsidR="00721EE8" w:rsidRPr="00122FED" w:rsidRDefault="00721EE8" w:rsidP="00721EE8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122FED">
              <w:rPr>
                <w:b/>
                <w:lang w:val="lt-LT"/>
              </w:rPr>
              <w:t>Stebėsenos komiteto pritarimas nereikalingas</w:t>
            </w:r>
            <w:r>
              <w:rPr>
                <w:b/>
                <w:lang w:val="lt-LT"/>
              </w:rPr>
              <w:t>, nes</w:t>
            </w:r>
            <w:r w:rsidRPr="00122FED">
              <w:rPr>
                <w:b/>
                <w:lang w:val="lt-LT"/>
              </w:rPr>
              <w:t>:</w:t>
            </w:r>
          </w:p>
          <w:p w14:paraId="753A7B00" w14:textId="77777777" w:rsidR="00721EE8" w:rsidRDefault="001E642D" w:rsidP="00721EE8">
            <w:pPr>
              <w:spacing w:line="240" w:lineRule="auto"/>
              <w:jc w:val="left"/>
              <w:rPr>
                <w:lang w:val="lt-LT"/>
              </w:rPr>
            </w:pPr>
            <w:r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Pr="000724DD">
              <w:rPr>
                <w:b/>
                <w:bCs/>
                <w:lang w:val="lt-LT" w:eastAsia="lt-LT"/>
              </w:rPr>
              <w:fldChar w:fldCharType="end"/>
            </w:r>
            <w:r w:rsidR="00721EE8">
              <w:rPr>
                <w:b/>
                <w:bCs/>
                <w:lang w:val="lt-LT" w:eastAsia="lt-LT"/>
              </w:rPr>
              <w:t xml:space="preserve"> </w:t>
            </w:r>
            <w:r w:rsidR="00721EE8" w:rsidRPr="004B7163">
              <w:rPr>
                <w:bCs/>
                <w:lang w:val="lt-LT" w:eastAsia="lt-LT"/>
              </w:rPr>
              <w:t xml:space="preserve">veiklos </w:t>
            </w:r>
            <w:r w:rsidR="00721EE8">
              <w:rPr>
                <w:bCs/>
                <w:lang w:val="lt-LT" w:eastAsia="lt-LT"/>
              </w:rPr>
              <w:t xml:space="preserve">bus </w:t>
            </w:r>
            <w:r w:rsidR="00721EE8">
              <w:rPr>
                <w:lang w:val="lt-LT"/>
              </w:rPr>
              <w:t>vykdomos Lietuvoje (arba ES šalyse, kai projektai finansuojami iš Europos socialinio fondo);</w:t>
            </w:r>
          </w:p>
          <w:p w14:paraId="5F8DA935" w14:textId="77777777" w:rsidR="00721EE8" w:rsidRPr="003777AF" w:rsidRDefault="001E642D" w:rsidP="00721EE8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="00721EE8" w:rsidRPr="003777AF">
              <w:rPr>
                <w:lang w:val="lt-LT" w:eastAsia="lt-LT"/>
              </w:rPr>
              <w:t>bus vykdomos projektų veiklos, susijusios su teminiu tikslu, pagal reglamento (ES) Nr. 1303/2013 9 straipsnio pirmosios pastraipos 1 punktą;</w:t>
            </w:r>
          </w:p>
          <w:p w14:paraId="58A139FB" w14:textId="77777777" w:rsidR="00721EE8" w:rsidRDefault="00721EE8" w:rsidP="00721EE8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>
              <w:rPr>
                <w:lang w:val="lt-LT"/>
              </w:rPr>
              <w:t>apribojimai veiklų vykdymo teritorijai netaikomi.</w:t>
            </w:r>
          </w:p>
          <w:p w14:paraId="3C3A4952" w14:textId="77777777" w:rsidR="00721EE8" w:rsidRPr="00310EC5" w:rsidRDefault="00721EE8" w:rsidP="00721EE8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>
              <w:rPr>
                <w:bCs/>
                <w:i/>
                <w:lang w:val="lt-LT" w:eastAsia="lt-LT"/>
              </w:rPr>
              <w:t xml:space="preserve">(Pažymėjus paskutinį, </w:t>
            </w:r>
            <w:r w:rsidRPr="00122FED">
              <w:rPr>
                <w:b/>
                <w:bCs/>
                <w:i/>
                <w:lang w:val="lt-LT" w:eastAsia="lt-LT"/>
              </w:rPr>
              <w:t>būtina pateikti</w:t>
            </w:r>
            <w:r>
              <w:rPr>
                <w:bCs/>
                <w:i/>
                <w:lang w:val="lt-LT" w:eastAsia="lt-LT"/>
              </w:rPr>
              <w:t xml:space="preserve"> trumpą paaiškinimą, </w:t>
            </w:r>
            <w:r w:rsidRPr="00122FED">
              <w:rPr>
                <w:bCs/>
                <w:i/>
                <w:lang w:val="lt-LT" w:eastAsia="lt-LT"/>
              </w:rPr>
              <w:t xml:space="preserve">kodėl </w:t>
            </w:r>
            <w:r w:rsidRPr="00122FED">
              <w:rPr>
                <w:i/>
                <w:lang w:val="lt-LT"/>
              </w:rPr>
              <w:t>apribojimai veiklų vykdymo teritorijai netaikomi.)</w:t>
            </w:r>
          </w:p>
        </w:tc>
      </w:tr>
      <w:tr w:rsidR="00721EE8" w:rsidRPr="0003390B" w14:paraId="6C86F465" w14:textId="77777777" w:rsidTr="001232ED">
        <w:tc>
          <w:tcPr>
            <w:tcW w:w="6345" w:type="dxa"/>
            <w:tcBorders>
              <w:bottom w:val="single" w:sz="12" w:space="0" w:color="auto"/>
            </w:tcBorders>
            <w:shd w:val="clear" w:color="auto" w:fill="auto"/>
          </w:tcPr>
          <w:p w14:paraId="760746D5" w14:textId="77777777" w:rsidR="00721EE8" w:rsidRPr="00F61E65" w:rsidRDefault="00721EE8" w:rsidP="00721EE8">
            <w:pPr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Projektų atrankos būdas</w:t>
            </w:r>
            <w:r>
              <w:rPr>
                <w:b/>
                <w:lang w:val="lt-LT"/>
              </w:rPr>
              <w:t xml:space="preserve"> (finansavimo forma finansinių priemonių atveju)</w:t>
            </w:r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tcBorders>
              <w:bottom w:val="single" w:sz="12" w:space="0" w:color="auto"/>
            </w:tcBorders>
            <w:shd w:val="clear" w:color="auto" w:fill="auto"/>
          </w:tcPr>
          <w:p w14:paraId="10354701" w14:textId="77777777" w:rsidR="00721EE8" w:rsidRPr="00F61E65" w:rsidRDefault="00721EE8" w:rsidP="00721EE8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Valstybės projektų planavimas</w:t>
            </w:r>
          </w:p>
          <w:p w14:paraId="66F19AF2" w14:textId="77777777" w:rsidR="00721EE8" w:rsidRPr="00F61E65" w:rsidRDefault="00721EE8" w:rsidP="00721EE8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Regionų projektų planavimas</w:t>
            </w:r>
          </w:p>
          <w:p w14:paraId="5DD22ED9" w14:textId="77777777" w:rsidR="00721EE8" w:rsidRPr="00F61E65" w:rsidRDefault="00721EE8" w:rsidP="00721EE8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Projektų konkursas</w:t>
            </w:r>
          </w:p>
          <w:p w14:paraId="635C1B1D" w14:textId="77777777" w:rsidR="00721EE8" w:rsidRDefault="004B28C9" w:rsidP="00721EE8">
            <w:pPr>
              <w:spacing w:line="240" w:lineRule="auto"/>
              <w:jc w:val="left"/>
              <w:rPr>
                <w:lang w:val="lt-LT"/>
              </w:rPr>
            </w:pPr>
            <w:r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Pr="000724DD">
              <w:rPr>
                <w:b/>
                <w:bCs/>
                <w:lang w:val="lt-LT" w:eastAsia="lt-LT"/>
              </w:rPr>
              <w:fldChar w:fldCharType="end"/>
            </w:r>
            <w:r w:rsidR="00721EE8" w:rsidRPr="00F61E65">
              <w:rPr>
                <w:lang w:val="lt-LT"/>
              </w:rPr>
              <w:t xml:space="preserve"> Tęstinė projektų atranka</w:t>
            </w:r>
          </w:p>
          <w:p w14:paraId="5F891108" w14:textId="77777777" w:rsidR="00721EE8" w:rsidRPr="00F61E65" w:rsidRDefault="00721EE8" w:rsidP="00721EE8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Pr="003B48F0">
              <w:rPr>
                <w:bCs/>
                <w:lang w:val="lt-LT" w:eastAsia="lt-LT"/>
              </w:rPr>
              <w:t>Finansinė priemonė</w:t>
            </w:r>
          </w:p>
          <w:p w14:paraId="285F5685" w14:textId="77777777" w:rsidR="00721EE8" w:rsidRPr="00F61E65" w:rsidRDefault="00721EE8" w:rsidP="00721EE8">
            <w:pPr>
              <w:spacing w:line="240" w:lineRule="auto"/>
              <w:jc w:val="left"/>
              <w:rPr>
                <w:i/>
                <w:lang w:val="lt-LT"/>
              </w:rPr>
            </w:pPr>
            <w:r w:rsidRPr="00F61E65">
              <w:rPr>
                <w:i/>
                <w:lang w:val="lt-LT"/>
              </w:rPr>
              <w:t>(Pažymimas vienas iš projektų atrankos būdų</w:t>
            </w:r>
            <w:r>
              <w:rPr>
                <w:i/>
                <w:lang w:val="lt-LT"/>
              </w:rPr>
              <w:t xml:space="preserve"> (finansavimo forma finansinių priemonių atveju)</w:t>
            </w:r>
            <w:r w:rsidRPr="00F61E65">
              <w:rPr>
                <w:i/>
                <w:lang w:val="lt-LT"/>
              </w:rPr>
              <w:t>)</w:t>
            </w:r>
          </w:p>
        </w:tc>
      </w:tr>
    </w:tbl>
    <w:p w14:paraId="105ABCDB" w14:textId="77777777" w:rsidR="001232ED" w:rsidRPr="007905A3" w:rsidRDefault="001232ED" w:rsidP="001232ED">
      <w:pPr>
        <w:rPr>
          <w:bCs/>
          <w:i/>
          <w:u w:val="single"/>
          <w:lang w:val="lt-LT" w:eastAsia="lt-LT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9072"/>
      </w:tblGrid>
      <w:tr w:rsidR="00A40869" w:rsidRPr="00F61E65" w14:paraId="32D2F28F" w14:textId="77777777" w:rsidTr="003F5D5F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0BE246" w14:textId="77777777" w:rsidR="00A40869" w:rsidRPr="001232ED" w:rsidRDefault="001232ED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="004B28C9"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B28C9"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="004B28C9" w:rsidRPr="000724DD">
              <w:rPr>
                <w:b/>
                <w:bCs/>
                <w:lang w:val="lt-LT" w:eastAsia="lt-LT"/>
              </w:rPr>
              <w:fldChar w:fldCharType="end"/>
            </w:r>
            <w:r w:rsidR="00A40869"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SPECIALUSIS PROJEKTŲ ATRANKOS KRITERIJUS           </w:t>
            </w:r>
          </w:p>
          <w:p w14:paraId="56F43A32" w14:textId="77777777" w:rsidR="00A40869" w:rsidRPr="001232ED" w:rsidRDefault="00A40869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726974CA" w14:textId="77777777" w:rsidR="00A40869" w:rsidRPr="00F61E65" w:rsidRDefault="00A40869" w:rsidP="001232ED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>(Pažymimas vienas iš galimų projektų atrankos kriterijų tipų.</w:t>
            </w:r>
            <w:r w:rsidR="001232ED">
              <w:rPr>
                <w:i/>
                <w:lang w:val="lt-LT"/>
              </w:rPr>
              <w:t>)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B26769" w14:textId="77777777" w:rsidR="00A40869" w:rsidRPr="00F61E65" w:rsidRDefault="004B28C9" w:rsidP="00A40869">
            <w:pPr>
              <w:rPr>
                <w:b/>
                <w:bCs/>
                <w:lang w:val="lt-LT" w:eastAsia="lt-LT"/>
              </w:rPr>
            </w:pPr>
            <w:r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Pr="000724DD">
              <w:rPr>
                <w:b/>
                <w:bCs/>
                <w:lang w:val="lt-LT" w:eastAsia="lt-LT"/>
              </w:rPr>
              <w:fldChar w:fldCharType="end"/>
            </w:r>
            <w:r w:rsidR="00A40869" w:rsidRPr="00F61E65">
              <w:rPr>
                <w:b/>
                <w:bCs/>
                <w:lang w:val="lt-LT" w:eastAsia="lt-LT"/>
              </w:rPr>
              <w:t xml:space="preserve"> Nustatymas</w:t>
            </w:r>
          </w:p>
          <w:p w14:paraId="21361511" w14:textId="77777777" w:rsidR="00A40869" w:rsidRPr="00F61E65" w:rsidRDefault="00A40869" w:rsidP="001E1A85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</w:t>
            </w:r>
            <w:r w:rsidR="001E1A85" w:rsidRPr="00F61E65">
              <w:rPr>
                <w:b/>
                <w:bCs/>
                <w:lang w:val="lt-LT" w:eastAsia="lt-LT"/>
              </w:rPr>
              <w:t xml:space="preserve"> </w:t>
            </w:r>
          </w:p>
        </w:tc>
      </w:tr>
      <w:tr w:rsidR="00044027" w:rsidRPr="0003390B" w14:paraId="25B1F753" w14:textId="77777777" w:rsidTr="003F5D5F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0396E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F826F0"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09816DD" w14:textId="491BA73B" w:rsidR="00044027" w:rsidRPr="00F61E65" w:rsidRDefault="004B28C9" w:rsidP="002C1DE8">
            <w:pPr>
              <w:spacing w:line="240" w:lineRule="auto"/>
              <w:ind w:left="50"/>
              <w:rPr>
                <w:b/>
                <w:bCs/>
                <w:i/>
                <w:lang w:val="lt-LT" w:eastAsia="lt-LT"/>
              </w:rPr>
            </w:pPr>
            <w:r w:rsidRPr="0003390B">
              <w:rPr>
                <w:lang w:val="lt-LT"/>
              </w:rPr>
              <w:t xml:space="preserve">1. </w:t>
            </w:r>
            <w:r w:rsidR="00A91816" w:rsidRPr="0003390B">
              <w:rPr>
                <w:lang w:val="lt-LT"/>
              </w:rPr>
              <w:t xml:space="preserve">Projektas atitinka </w:t>
            </w:r>
            <w:hyperlink r:id="rId5" w:history="1">
              <w:r w:rsidR="00A91816" w:rsidRPr="0003390B">
                <w:rPr>
                  <w:rStyle w:val="Hyperlink"/>
                  <w:lang w:val="lt-LT"/>
                </w:rPr>
                <w:t>Investicijų skatinimo ir pramonės plėtros 2014-2020 metų programos</w:t>
              </w:r>
            </w:hyperlink>
            <w:r w:rsidR="00A91816" w:rsidRPr="0003390B">
              <w:rPr>
                <w:lang w:val="lt-LT"/>
              </w:rPr>
              <w:t>, patvirtintos Lietuvos Respublikos Vyriausybės 2014-09-17 nutarimu Nr. 986 „Dėl investicijų skatinimo ir pramonės plėtros 2014-2020 metų programos patvirtinimo“, nuostatas (vertinama, ar projektas prisideda prie Investicijų skatinimo ir pramonės plėtros 2014-2020 metų programos antrojo tikslo „modernizuoti, integruoti ir plėtoti pramonę“ trečiojo uždavinio „didinti pažangiųjų (aukštųjų) ir vidutiniškai pažangių technologijų produktų gamybą“ įgyvendinimo</w:t>
            </w:r>
            <w:r w:rsidR="00A91816" w:rsidRPr="0003390B">
              <w:rPr>
                <w:lang w:val="lt-LT" w:eastAsia="lt-LT"/>
              </w:rPr>
              <w:t>;</w:t>
            </w:r>
          </w:p>
        </w:tc>
      </w:tr>
      <w:tr w:rsidR="00044027" w:rsidRPr="0003390B" w14:paraId="2C150D79" w14:textId="77777777" w:rsidTr="003F5D5F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69F93A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 w:rsidR="00561982"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78B0A3F" w14:textId="12097495" w:rsidR="00044027" w:rsidRPr="00F61E65" w:rsidRDefault="00A91816" w:rsidP="000F68E6">
            <w:pPr>
              <w:spacing w:line="240" w:lineRule="auto"/>
              <w:rPr>
                <w:bCs/>
                <w:lang w:val="lt-LT" w:eastAsia="lt-LT"/>
              </w:rPr>
            </w:pPr>
            <w:r w:rsidRPr="0003390B">
              <w:rPr>
                <w:lang w:val="lt-LT"/>
              </w:rPr>
              <w:t xml:space="preserve">Vertinama, ar projektas prisideda prie Investicijų skatinimo ir pramonės plėtros </w:t>
            </w:r>
            <w:r w:rsidR="002C1DE8">
              <w:rPr>
                <w:lang w:val="lt-LT"/>
              </w:rPr>
              <w:t xml:space="preserve">                </w:t>
            </w:r>
            <w:r w:rsidRPr="0003390B">
              <w:rPr>
                <w:lang w:val="lt-LT"/>
              </w:rPr>
              <w:t>2014-2020 metų programos antrojo tikslo „modernizuoti, integruoti ir plėtoti pramonę“ trečiojo uždavinio „didinti pažangiųjų (aukštųjų) ir vidutiniškai pažangių technologijų produktų gamybą“ įgyvendinimo</w:t>
            </w:r>
            <w:r w:rsidRPr="0003390B">
              <w:rPr>
                <w:lang w:val="lt-LT" w:eastAsia="lt-LT"/>
              </w:rPr>
              <w:t>.</w:t>
            </w:r>
          </w:p>
        </w:tc>
      </w:tr>
      <w:tr w:rsidR="006B7150" w:rsidRPr="0003390B" w14:paraId="021A13D9" w14:textId="77777777" w:rsidTr="003F5D5F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EB294BA" w14:textId="77777777" w:rsidR="006B7150" w:rsidRPr="00F61E65" w:rsidRDefault="006B7150" w:rsidP="00044027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007F21" w14:textId="77777777" w:rsidR="00B96756" w:rsidRPr="00B96756" w:rsidRDefault="000F68E6" w:rsidP="00A5518C">
            <w:pPr>
              <w:spacing w:line="240" w:lineRule="auto"/>
              <w:rPr>
                <w:bCs/>
                <w:i/>
                <w:lang w:val="lt-LT" w:eastAsia="lt-LT"/>
              </w:rPr>
            </w:pPr>
            <w:r w:rsidRPr="0003390B">
              <w:rPr>
                <w:bCs/>
                <w:lang w:val="lt-LT" w:eastAsia="lt-LT"/>
              </w:rPr>
              <w:t>Nustatytas kriterijus</w:t>
            </w:r>
            <w:r w:rsidRPr="0003390B">
              <w:rPr>
                <w:lang w:val="lt-LT"/>
              </w:rPr>
              <w:t xml:space="preserve"> </w:t>
            </w:r>
            <w:r w:rsidRPr="0003390B">
              <w:rPr>
                <w:bCs/>
                <w:lang w:val="lt-LT" w:eastAsia="lt-LT"/>
              </w:rPr>
              <w:t>padės atrinkti tuos projektus, kurie geriausiai pad</w:t>
            </w:r>
            <w:r w:rsidR="00A91816" w:rsidRPr="0003390B">
              <w:rPr>
                <w:bCs/>
                <w:lang w:val="lt-LT" w:eastAsia="lt-LT"/>
              </w:rPr>
              <w:t>eda pasiekti Veiksmų programos 3</w:t>
            </w:r>
            <w:r w:rsidRPr="0003390B">
              <w:rPr>
                <w:bCs/>
                <w:lang w:val="lt-LT" w:eastAsia="lt-LT"/>
              </w:rPr>
              <w:t xml:space="preserve"> </w:t>
            </w:r>
            <w:r w:rsidRPr="0003390B">
              <w:rPr>
                <w:lang w:val="lt-LT"/>
              </w:rPr>
              <w:t xml:space="preserve">prioriteto </w:t>
            </w:r>
            <w:r w:rsidR="00E6708B" w:rsidRPr="0003390B">
              <w:rPr>
                <w:lang w:val="lt-LT"/>
              </w:rPr>
              <w:t>„Smulkiojo ir vidutinio verslo konkurencingumo skatinimas</w:t>
            </w:r>
            <w:r w:rsidR="00E6708B" w:rsidRPr="000724DD">
              <w:rPr>
                <w:lang w:val="lt-LT"/>
              </w:rPr>
              <w:t>“</w:t>
            </w:r>
            <w:r w:rsidR="00E6708B" w:rsidRPr="0003390B">
              <w:rPr>
                <w:lang w:val="lt-LT"/>
              </w:rPr>
              <w:t xml:space="preserve"> konkretaus u</w:t>
            </w:r>
            <w:r w:rsidR="00E6708B">
              <w:rPr>
                <w:lang w:val="lt-LT"/>
              </w:rPr>
              <w:t xml:space="preserve">ždavinio </w:t>
            </w:r>
            <w:r w:rsidR="00E6708B" w:rsidRPr="0003390B">
              <w:rPr>
                <w:lang w:val="lt-LT"/>
              </w:rPr>
              <w:t>3.3.1. konkretus uždavinys „Padidinti MVĮ produktyvumą“</w:t>
            </w:r>
            <w:r w:rsidRPr="0003390B">
              <w:rPr>
                <w:lang w:val="lt-LT"/>
              </w:rPr>
              <w:t xml:space="preserve"> tikslus</w:t>
            </w:r>
            <w:r w:rsidR="00A5518C" w:rsidRPr="0003390B">
              <w:rPr>
                <w:lang w:val="lt-LT"/>
              </w:rPr>
              <w:t xml:space="preserve"> ir rezultato rodiklį „Pridėtinė vertė gamybos sąnaudomis, sukurta MVĮ, tenkanti vienam </w:t>
            </w:r>
            <w:r w:rsidR="00A5518C" w:rsidRPr="0003390B">
              <w:rPr>
                <w:lang w:val="lt-LT"/>
              </w:rPr>
              <w:lastRenderedPageBreak/>
              <w:t>darbuotojui “.</w:t>
            </w:r>
          </w:p>
        </w:tc>
      </w:tr>
      <w:tr w:rsidR="000F68E6" w:rsidRPr="00F61E65" w14:paraId="6D1A957F" w14:textId="77777777" w:rsidTr="000F68E6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D780CCD" w14:textId="77777777" w:rsidR="000F68E6" w:rsidRPr="000F68E6" w:rsidRDefault="000F68E6" w:rsidP="000F68E6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lastRenderedPageBreak/>
              <w:br w:type="page"/>
            </w:r>
            <w:r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Pr="000724DD">
              <w:rPr>
                <w:b/>
                <w:bCs/>
                <w:lang w:val="lt-LT" w:eastAsia="lt-LT"/>
              </w:rPr>
              <w:fldChar w:fldCharType="end"/>
            </w:r>
            <w:r w:rsidRPr="000F68E6">
              <w:rPr>
                <w:b/>
                <w:bCs/>
                <w:lang w:val="lt-LT" w:eastAsia="lt-LT"/>
              </w:rPr>
              <w:t xml:space="preserve">SPECIALUSIS PROJEKTŲ ATRANKOS KRITERIJUS           </w:t>
            </w:r>
          </w:p>
          <w:p w14:paraId="418FEB51" w14:textId="77777777" w:rsidR="000F68E6" w:rsidRPr="000F68E6" w:rsidRDefault="000F68E6" w:rsidP="000F68E6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sym w:font="Times New Roman" w:char="F07F"/>
            </w:r>
            <w:r w:rsidRPr="000F68E6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  <w:p w14:paraId="494360E9" w14:textId="77777777" w:rsidR="000F68E6" w:rsidRPr="00F61E65" w:rsidRDefault="000F68E6" w:rsidP="000F68E6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t>(Pažymimas vienas iš galimų projektų atrankos kriterijų tipų.)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E9A65C" w14:textId="77777777" w:rsidR="000F68E6" w:rsidRPr="000F68E6" w:rsidRDefault="000F68E6" w:rsidP="000F68E6">
            <w:pPr>
              <w:spacing w:line="240" w:lineRule="auto"/>
              <w:rPr>
                <w:bCs/>
                <w:lang w:eastAsia="lt-LT"/>
              </w:rPr>
            </w:pPr>
            <w:r w:rsidRPr="000F68E6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F68E6">
              <w:rPr>
                <w:bCs/>
                <w:lang w:eastAsia="lt-LT"/>
              </w:rPr>
              <w:instrText xml:space="preserve"> FORMCHECKBOX </w:instrText>
            </w:r>
            <w:r w:rsidR="00BC55D4">
              <w:rPr>
                <w:bCs/>
                <w:lang w:eastAsia="lt-LT"/>
              </w:rPr>
            </w:r>
            <w:r w:rsidR="00BC55D4">
              <w:rPr>
                <w:bCs/>
                <w:lang w:eastAsia="lt-LT"/>
              </w:rPr>
              <w:fldChar w:fldCharType="separate"/>
            </w:r>
            <w:r w:rsidRPr="000F68E6">
              <w:rPr>
                <w:bCs/>
                <w:lang w:eastAsia="lt-LT"/>
              </w:rPr>
              <w:fldChar w:fldCharType="end"/>
            </w:r>
            <w:r w:rsidRPr="000F68E6">
              <w:rPr>
                <w:bCs/>
                <w:lang w:eastAsia="lt-LT"/>
              </w:rPr>
              <w:t xml:space="preserve"> </w:t>
            </w:r>
            <w:proofErr w:type="spellStart"/>
            <w:r w:rsidRPr="000F68E6">
              <w:rPr>
                <w:bCs/>
                <w:lang w:eastAsia="lt-LT"/>
              </w:rPr>
              <w:t>Nustatymas</w:t>
            </w:r>
            <w:proofErr w:type="spellEnd"/>
          </w:p>
          <w:p w14:paraId="769FD77C" w14:textId="77777777" w:rsidR="000F68E6" w:rsidRPr="000F68E6" w:rsidRDefault="000F68E6" w:rsidP="000F68E6">
            <w:pPr>
              <w:spacing w:line="240" w:lineRule="auto"/>
              <w:rPr>
                <w:bCs/>
                <w:lang w:eastAsia="lt-LT"/>
              </w:rPr>
            </w:pPr>
            <w:r w:rsidRPr="000F68E6">
              <w:rPr>
                <w:bCs/>
                <w:lang w:eastAsia="lt-LT"/>
              </w:rPr>
              <w:sym w:font="Times New Roman" w:char="F07F"/>
            </w:r>
            <w:r w:rsidRPr="000F68E6">
              <w:rPr>
                <w:bCs/>
                <w:lang w:eastAsia="lt-LT"/>
              </w:rPr>
              <w:t xml:space="preserve"> </w:t>
            </w:r>
            <w:proofErr w:type="spellStart"/>
            <w:r w:rsidRPr="000F68E6">
              <w:rPr>
                <w:bCs/>
                <w:lang w:eastAsia="lt-LT"/>
              </w:rPr>
              <w:t>Keitimas</w:t>
            </w:r>
            <w:proofErr w:type="spellEnd"/>
            <w:r w:rsidRPr="000F68E6">
              <w:rPr>
                <w:bCs/>
                <w:lang w:eastAsia="lt-LT"/>
              </w:rPr>
              <w:t xml:space="preserve"> </w:t>
            </w:r>
          </w:p>
        </w:tc>
      </w:tr>
      <w:tr w:rsidR="009D46DB" w:rsidRPr="0003390B" w14:paraId="5948881D" w14:textId="77777777" w:rsidTr="009D46DB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FE6273E" w14:textId="77777777" w:rsidR="009D46DB" w:rsidRPr="00F61E65" w:rsidRDefault="009D46DB" w:rsidP="00C7346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C43FA" w14:textId="6AFF0E3F" w:rsidR="009D46DB" w:rsidRPr="00FA037A" w:rsidRDefault="00B85C71" w:rsidP="00FA037A">
            <w:pPr>
              <w:pStyle w:val="ListParagraph"/>
              <w:tabs>
                <w:tab w:val="left" w:pos="486"/>
              </w:tabs>
              <w:ind w:left="0"/>
              <w:jc w:val="both"/>
              <w:rPr>
                <w:iCs/>
              </w:rPr>
            </w:pPr>
            <w:r w:rsidRPr="0003390B">
              <w:rPr>
                <w:bCs/>
              </w:rPr>
              <w:t>2</w:t>
            </w:r>
            <w:r w:rsidR="00BE2AF5" w:rsidRPr="0003390B">
              <w:rPr>
                <w:bCs/>
              </w:rPr>
              <w:t xml:space="preserve">. </w:t>
            </w:r>
            <w:r w:rsidRPr="0003390B">
              <w:t xml:space="preserve">Pareiškėjai yra </w:t>
            </w:r>
            <w:r w:rsidRPr="00E625B4">
              <w:rPr>
                <w:iCs/>
              </w:rPr>
              <w:t xml:space="preserve">MVĮ, veikiančios ne trumpiau kaip vienerius metus ir kurios vidutinės pačios MVĮ pagamintos produkcijos metinės pajamos </w:t>
            </w:r>
            <w:r w:rsidR="00CC23A5">
              <w:rPr>
                <w:iCs/>
              </w:rPr>
              <w:t xml:space="preserve">(įskaitant įmonių grupės pajamas) </w:t>
            </w:r>
            <w:r w:rsidRPr="00E625B4">
              <w:rPr>
                <w:iCs/>
              </w:rPr>
              <w:t xml:space="preserve">per pastaruosius 3 finansinius metus arba per laiką nuo MVĮ įregistravimo dienos (jeigu MVĮ vykdė veiklą mažiau nei 3 finansinius pastaruosius </w:t>
            </w:r>
            <w:bookmarkStart w:id="0" w:name="_GoBack"/>
            <w:r w:rsidRPr="00E625B4">
              <w:rPr>
                <w:iCs/>
              </w:rPr>
              <w:t>metus</w:t>
            </w:r>
            <w:bookmarkEnd w:id="0"/>
            <w:r w:rsidRPr="00E625B4">
              <w:rPr>
                <w:iCs/>
              </w:rPr>
              <w:t>) yra ne mažesnės kaip 145 000 Eur (šimtas keturiasdešimt penki tūkstančiai eurų)</w:t>
            </w:r>
            <w:r>
              <w:rPr>
                <w:iCs/>
              </w:rPr>
              <w:t>.</w:t>
            </w:r>
          </w:p>
        </w:tc>
      </w:tr>
      <w:tr w:rsidR="009D46DB" w:rsidRPr="0003390B" w14:paraId="075FA48A" w14:textId="77777777" w:rsidTr="009D46DB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E9AA683" w14:textId="77777777" w:rsidR="009D46DB" w:rsidRPr="00F61E65" w:rsidRDefault="009D46DB" w:rsidP="00C7346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2D199" w14:textId="5AD50105" w:rsidR="009D46DB" w:rsidRPr="00D31AFF" w:rsidRDefault="00F27606" w:rsidP="00D31AFF">
            <w:pPr>
              <w:pStyle w:val="ListParagraph"/>
              <w:tabs>
                <w:tab w:val="left" w:pos="486"/>
              </w:tabs>
              <w:ind w:left="0"/>
              <w:jc w:val="both"/>
              <w:rPr>
                <w:iCs/>
              </w:rPr>
            </w:pPr>
            <w:r>
              <w:rPr>
                <w:iCs/>
              </w:rPr>
              <w:t>V</w:t>
            </w:r>
            <w:r w:rsidRPr="00E625B4">
              <w:rPr>
                <w:iCs/>
              </w:rPr>
              <w:t xml:space="preserve">ertinama, ar </w:t>
            </w:r>
            <w:r w:rsidRPr="0003390B">
              <w:rPr>
                <w:iCs/>
              </w:rPr>
              <w:t>MV</w:t>
            </w:r>
            <w:r w:rsidRPr="00E625B4">
              <w:rPr>
                <w:iCs/>
              </w:rPr>
              <w:t>Į vidutinės pačios pagamintos produkcijos metinės pajamos</w:t>
            </w:r>
            <w:r w:rsidR="00CC23A5">
              <w:rPr>
                <w:iCs/>
              </w:rPr>
              <w:t xml:space="preserve"> (įskaitant įmonių grupės pajamas)</w:t>
            </w:r>
            <w:r w:rsidRPr="00E625B4">
              <w:rPr>
                <w:iCs/>
              </w:rPr>
              <w:t xml:space="preserve"> per pastaruosius </w:t>
            </w:r>
            <w:r w:rsidRPr="0003390B">
              <w:rPr>
                <w:iCs/>
              </w:rPr>
              <w:t>3</w:t>
            </w:r>
            <w:r w:rsidRPr="00E625B4">
              <w:rPr>
                <w:iCs/>
              </w:rPr>
              <w:t xml:space="preserve"> finansinius metus arba per laiką nuo MVĮ įregistravimo dienos, jei MVĮ veikia mažiau nei </w:t>
            </w:r>
            <w:r w:rsidRPr="0003390B">
              <w:rPr>
                <w:iCs/>
              </w:rPr>
              <w:t>3</w:t>
            </w:r>
            <w:r w:rsidRPr="00E625B4">
              <w:rPr>
                <w:iCs/>
              </w:rPr>
              <w:t xml:space="preserve"> finansinius pastaruosius metus, yra ne mažesnės kaip </w:t>
            </w:r>
            <w:r w:rsidRPr="0003390B">
              <w:rPr>
                <w:iCs/>
              </w:rPr>
              <w:t>145 000 Eur (</w:t>
            </w:r>
            <w:r w:rsidRPr="00E625B4">
              <w:rPr>
                <w:iCs/>
              </w:rPr>
              <w:t>šimtas keturiasdešimt penki tūkstančiai eurų)</w:t>
            </w:r>
            <w:r w:rsidR="00CC23A5">
              <w:rPr>
                <w:iCs/>
              </w:rPr>
              <w:t>.</w:t>
            </w:r>
          </w:p>
        </w:tc>
      </w:tr>
      <w:tr w:rsidR="009D46DB" w:rsidRPr="0003390B" w14:paraId="49D1B6CC" w14:textId="77777777" w:rsidTr="009D46DB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B380052" w14:textId="77777777" w:rsidR="009D46DB" w:rsidRPr="00F61E65" w:rsidRDefault="009D46DB" w:rsidP="00C73467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140DA" w14:textId="77777777" w:rsidR="009D46DB" w:rsidRPr="009D46DB" w:rsidRDefault="00A353A5" w:rsidP="00463CAA">
            <w:pPr>
              <w:spacing w:line="240" w:lineRule="auto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Kadangi projektas turi būti įgyvendinama</w:t>
            </w:r>
            <w:r w:rsidR="00463CAA">
              <w:rPr>
                <w:bCs/>
                <w:lang w:val="lt-LT" w:eastAsia="lt-LT"/>
              </w:rPr>
              <w:t>s per trumpą laikotarpį</w:t>
            </w:r>
            <w:r>
              <w:rPr>
                <w:bCs/>
                <w:lang w:val="lt-LT" w:eastAsia="lt-LT"/>
              </w:rPr>
              <w:t>, siekiama užtikrinti pareiškėjo finansinį pajėgumą</w:t>
            </w:r>
            <w:r w:rsidR="00055116">
              <w:rPr>
                <w:bCs/>
                <w:lang w:val="lt-LT" w:eastAsia="lt-LT"/>
              </w:rPr>
              <w:t xml:space="preserve"> ir gebėjimą pačiam prisidėti prie projekto įgyvendinimo, taip pat siekiama užtikrinti, kad pareiškėjas nebus ką tik įsteigta įmonė</w:t>
            </w:r>
            <w:r w:rsidR="00463CAA">
              <w:rPr>
                <w:bCs/>
                <w:lang w:val="lt-LT" w:eastAsia="lt-LT"/>
              </w:rPr>
              <w:t>.</w:t>
            </w:r>
          </w:p>
        </w:tc>
      </w:tr>
      <w:tr w:rsidR="009D66E4" w:rsidRPr="000F68E6" w14:paraId="036634E5" w14:textId="77777777" w:rsidTr="009D66E4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D5E9484" w14:textId="77777777" w:rsidR="009D66E4" w:rsidRPr="000F68E6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br w:type="page"/>
            </w:r>
            <w:r w:rsidRPr="000724DD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4DD">
              <w:rPr>
                <w:b/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/>
                <w:bCs/>
                <w:lang w:val="lt-LT" w:eastAsia="lt-LT"/>
              </w:rPr>
            </w:r>
            <w:r w:rsidR="00BC55D4">
              <w:rPr>
                <w:b/>
                <w:bCs/>
                <w:lang w:val="lt-LT" w:eastAsia="lt-LT"/>
              </w:rPr>
              <w:fldChar w:fldCharType="separate"/>
            </w:r>
            <w:r w:rsidRPr="000724DD">
              <w:rPr>
                <w:b/>
                <w:bCs/>
                <w:lang w:val="lt-LT" w:eastAsia="lt-LT"/>
              </w:rPr>
              <w:fldChar w:fldCharType="end"/>
            </w:r>
            <w:r w:rsidRPr="000F68E6">
              <w:rPr>
                <w:b/>
                <w:bCs/>
                <w:lang w:val="lt-LT" w:eastAsia="lt-LT"/>
              </w:rPr>
              <w:t xml:space="preserve">SPECIALUSIS PROJEKTŲ ATRANKOS KRITERIJUS           </w:t>
            </w:r>
          </w:p>
          <w:p w14:paraId="00744EB8" w14:textId="77777777" w:rsidR="009D66E4" w:rsidRPr="000F68E6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sym w:font="Times New Roman" w:char="F07F"/>
            </w:r>
            <w:r w:rsidRPr="000F68E6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  <w:p w14:paraId="08FC9641" w14:textId="77777777" w:rsidR="009D66E4" w:rsidRPr="00F61E65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 w:rsidRPr="000F68E6">
              <w:rPr>
                <w:b/>
                <w:bCs/>
                <w:lang w:val="lt-LT" w:eastAsia="lt-LT"/>
              </w:rPr>
              <w:t>(Pažymimas vienas iš galimų projektų atrankos kriterijų tipų.)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CF1F0" w14:textId="77777777" w:rsidR="009D66E4" w:rsidRPr="009D66E4" w:rsidRDefault="009D66E4" w:rsidP="002E3257">
            <w:pPr>
              <w:spacing w:line="240" w:lineRule="auto"/>
              <w:rPr>
                <w:bCs/>
                <w:lang w:val="lt-LT" w:eastAsia="lt-LT"/>
              </w:rPr>
            </w:pPr>
            <w:r w:rsidRPr="009D66E4">
              <w:rPr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D66E4">
              <w:rPr>
                <w:bCs/>
                <w:lang w:val="lt-LT" w:eastAsia="lt-LT"/>
              </w:rPr>
              <w:instrText xml:space="preserve"> FORMCHECKBOX </w:instrText>
            </w:r>
            <w:r w:rsidR="00BC55D4">
              <w:rPr>
                <w:bCs/>
                <w:lang w:val="lt-LT" w:eastAsia="lt-LT"/>
              </w:rPr>
            </w:r>
            <w:r w:rsidR="00BC55D4">
              <w:rPr>
                <w:bCs/>
                <w:lang w:val="lt-LT" w:eastAsia="lt-LT"/>
              </w:rPr>
              <w:fldChar w:fldCharType="separate"/>
            </w:r>
            <w:r w:rsidRPr="009D66E4">
              <w:rPr>
                <w:bCs/>
                <w:lang w:val="lt-LT" w:eastAsia="lt-LT"/>
              </w:rPr>
              <w:fldChar w:fldCharType="end"/>
            </w:r>
            <w:r w:rsidRPr="009D66E4">
              <w:rPr>
                <w:bCs/>
                <w:lang w:val="lt-LT" w:eastAsia="lt-LT"/>
              </w:rPr>
              <w:t xml:space="preserve"> Nustatymas</w:t>
            </w:r>
          </w:p>
          <w:p w14:paraId="3A7A5D9D" w14:textId="77777777" w:rsidR="009D66E4" w:rsidRPr="009D66E4" w:rsidRDefault="009D66E4" w:rsidP="002E3257">
            <w:pPr>
              <w:spacing w:line="240" w:lineRule="auto"/>
              <w:rPr>
                <w:bCs/>
                <w:lang w:val="lt-LT" w:eastAsia="lt-LT"/>
              </w:rPr>
            </w:pPr>
            <w:r w:rsidRPr="009D66E4">
              <w:rPr>
                <w:bCs/>
                <w:lang w:val="lt-LT" w:eastAsia="lt-LT"/>
              </w:rPr>
              <w:sym w:font="Times New Roman" w:char="F07F"/>
            </w:r>
            <w:r w:rsidRPr="009D66E4">
              <w:rPr>
                <w:bCs/>
                <w:lang w:val="lt-LT" w:eastAsia="lt-LT"/>
              </w:rPr>
              <w:t xml:space="preserve"> Keitimas </w:t>
            </w:r>
          </w:p>
        </w:tc>
      </w:tr>
      <w:tr w:rsidR="009D66E4" w:rsidRPr="0003390B" w14:paraId="20551AC9" w14:textId="77777777" w:rsidTr="009D66E4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307D50A" w14:textId="77777777" w:rsidR="009D66E4" w:rsidRPr="00F61E65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849BAD" w14:textId="77777777" w:rsidR="009D66E4" w:rsidRPr="009D66E4" w:rsidRDefault="009D66E4" w:rsidP="009D66E4">
            <w:pPr>
              <w:pStyle w:val="ListParagraph"/>
              <w:tabs>
                <w:tab w:val="left" w:pos="486"/>
              </w:tabs>
              <w:ind w:left="0"/>
              <w:jc w:val="both"/>
              <w:rPr>
                <w:bCs/>
              </w:rPr>
            </w:pPr>
            <w:r w:rsidRPr="0003390B">
              <w:rPr>
                <w:bCs/>
              </w:rPr>
              <w:t>3</w:t>
            </w:r>
            <w:r w:rsidRPr="009D66E4">
              <w:rPr>
                <w:bCs/>
              </w:rPr>
              <w:t xml:space="preserve">. </w:t>
            </w:r>
            <w:r w:rsidRPr="00E625B4">
              <w:t>Projekto metu planuojami gaminti produktai</w:t>
            </w:r>
            <w:r w:rsidRPr="00F33CEA">
              <w:t xml:space="preserve"> yra skirti kovai su COVID-</w:t>
            </w:r>
            <w:r w:rsidRPr="0003390B">
              <w:t xml:space="preserve">19 </w:t>
            </w:r>
          </w:p>
        </w:tc>
      </w:tr>
      <w:tr w:rsidR="009D66E4" w:rsidRPr="0003390B" w14:paraId="2F8E7243" w14:textId="77777777" w:rsidTr="009D66E4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BF160D1" w14:textId="77777777" w:rsidR="009D66E4" w:rsidRPr="00F61E65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1C1CEC" w14:textId="77777777" w:rsidR="009D66E4" w:rsidRPr="003E0F5D" w:rsidRDefault="009D66E4" w:rsidP="003E0F5D">
            <w:pPr>
              <w:pStyle w:val="ListParagraph"/>
              <w:tabs>
                <w:tab w:val="left" w:pos="486"/>
              </w:tabs>
              <w:ind w:left="0"/>
              <w:jc w:val="both"/>
              <w:rPr>
                <w:iCs/>
              </w:rPr>
            </w:pPr>
            <w:r w:rsidRPr="0003390B">
              <w:t>Vertinama, ar projektu planuojami gaminti produktai yra skirti kovai su COVID-</w:t>
            </w:r>
            <w:r w:rsidR="003E0F5D" w:rsidRPr="0003390B">
              <w:t xml:space="preserve">19, t. y. </w:t>
            </w:r>
            <w:r w:rsidR="003E0F5D" w:rsidRPr="00F33CEA">
              <w:t>atitinkami vaistiniai preparatai (įskaitant vakcinas) ir gydymo priemonės, jų tarpiniai produktai, vaistų veikliosios medžiagos ir žaliavos; medicinos priemonės, ligoninių ir medicinos reikmenys (įskaitant ventiliatorius, apsauginius drabužius bei priemones, taip pat diagno</w:t>
            </w:r>
            <w:r w:rsidR="003E0F5D">
              <w:t>s</w:t>
            </w:r>
            <w:r w:rsidR="003E0F5D" w:rsidRPr="00F33CEA">
              <w:t xml:space="preserve">tikos priemones) ir būtinos žaliavos; dezinfekavimo priemonės ir jų tarpiniai </w:t>
            </w:r>
            <w:r w:rsidR="003E0F5D" w:rsidRPr="00F33CEA">
              <w:lastRenderedPageBreak/>
              <w:t>produktai bei jų gamybai būtinos cheminės žaliavos; duomenų rinkimo ir (arba) tvarkymo priemonės.</w:t>
            </w:r>
            <w:r w:rsidR="003E0F5D">
              <w:t xml:space="preserve"> Žaliavos gali būti tinkamos finansuoti tik tokiu atveju, jei jos būtinos galutiniam produktui pagaminti ir parduoti.</w:t>
            </w:r>
          </w:p>
        </w:tc>
      </w:tr>
      <w:tr w:rsidR="009D66E4" w:rsidRPr="0003390B" w14:paraId="57F4F33C" w14:textId="77777777" w:rsidTr="009D66E4">
        <w:tc>
          <w:tcPr>
            <w:tcW w:w="62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6C236CE" w14:textId="77777777" w:rsidR="009D66E4" w:rsidRPr="00F61E65" w:rsidRDefault="009D66E4" w:rsidP="002E3257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lastRenderedPageBreak/>
              <w:t>Projektų atrankos kriterijaus pasirinkimo pagrindimas: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BD34BB" w14:textId="77777777" w:rsidR="00335B12" w:rsidRPr="0003390B" w:rsidRDefault="009857BB" w:rsidP="00335B12">
            <w:pPr>
              <w:spacing w:line="240" w:lineRule="auto"/>
              <w:rPr>
                <w:lang w:val="lt-LT"/>
              </w:rPr>
            </w:pPr>
            <w:r w:rsidRPr="009D46DB">
              <w:rPr>
                <w:bCs/>
                <w:lang w:val="lt-LT" w:eastAsia="lt-LT"/>
              </w:rPr>
              <w:t xml:space="preserve">Nustatytas kriterijus padės atrinkti tuos projektus, kurie </w:t>
            </w:r>
            <w:r>
              <w:rPr>
                <w:bCs/>
                <w:lang w:val="lt-LT" w:eastAsia="lt-LT"/>
              </w:rPr>
              <w:t>gamins produktus, susijusius su COVID-</w:t>
            </w:r>
            <w:r w:rsidRPr="0003390B">
              <w:rPr>
                <w:bCs/>
                <w:lang w:val="lt-LT" w:eastAsia="lt-LT"/>
              </w:rPr>
              <w:t>19 ir pad</w:t>
            </w:r>
            <w:r>
              <w:rPr>
                <w:bCs/>
                <w:lang w:val="lt-LT" w:eastAsia="lt-LT"/>
              </w:rPr>
              <w:t xml:space="preserve">ės užtikrinti, kad projektu būtų siekiama priemonės tikslo </w:t>
            </w:r>
            <w:r w:rsidR="00335B12">
              <w:rPr>
                <w:bCs/>
                <w:lang w:val="lt-LT" w:eastAsia="lt-LT"/>
              </w:rPr>
              <w:t>„</w:t>
            </w:r>
            <w:r w:rsidR="00335B12" w:rsidRPr="0003390B">
              <w:rPr>
                <w:lang w:val="lt-LT"/>
              </w:rPr>
              <w:t>skatinti investicijas į kovai su COVID-19 reikalingų produktų gamybą.”</w:t>
            </w:r>
          </w:p>
          <w:p w14:paraId="6C9CD71A" w14:textId="77777777" w:rsidR="009D66E4" w:rsidRPr="009D46DB" w:rsidRDefault="009D66E4" w:rsidP="009857BB">
            <w:pPr>
              <w:spacing w:line="240" w:lineRule="auto"/>
              <w:rPr>
                <w:bCs/>
                <w:lang w:val="lt-LT" w:eastAsia="lt-LT"/>
              </w:rPr>
            </w:pPr>
          </w:p>
        </w:tc>
      </w:tr>
    </w:tbl>
    <w:p w14:paraId="6B242920" w14:textId="77777777" w:rsidR="00E319A0" w:rsidRPr="00F61E65" w:rsidRDefault="00E319A0" w:rsidP="00044027">
      <w:pPr>
        <w:spacing w:line="240" w:lineRule="exact"/>
        <w:rPr>
          <w:lang w:val="lt-LT"/>
        </w:rPr>
      </w:pPr>
    </w:p>
    <w:p w14:paraId="654A92C7" w14:textId="77777777" w:rsidR="001F59A3" w:rsidRPr="00F61E65" w:rsidRDefault="001F59A3">
      <w:pPr>
        <w:spacing w:line="240" w:lineRule="exact"/>
        <w:ind w:firstLine="720"/>
        <w:rPr>
          <w:lang w:val="lt-LT"/>
        </w:rPr>
      </w:pPr>
    </w:p>
    <w:p w14:paraId="78EDDAB2" w14:textId="77777777" w:rsidR="001F59A3" w:rsidRPr="00A966C2" w:rsidRDefault="00A966C2">
      <w:pPr>
        <w:spacing w:line="240" w:lineRule="exact"/>
        <w:ind w:firstLine="720"/>
        <w:rPr>
          <w:lang w:val="lt-LT"/>
        </w:rPr>
      </w:pPr>
      <w:r w:rsidRPr="00A966C2">
        <w:rPr>
          <w:lang w:val="lt-LT"/>
        </w:rPr>
        <w:t>Viceministrė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Jekaterina Rojaka</w:t>
      </w:r>
    </w:p>
    <w:p w14:paraId="57EBC8E9" w14:textId="77777777" w:rsidR="00E319A0" w:rsidRPr="00F61E65" w:rsidRDefault="00E319A0">
      <w:pPr>
        <w:spacing w:line="240" w:lineRule="exact"/>
        <w:rPr>
          <w:sz w:val="22"/>
          <w:szCs w:val="22"/>
          <w:lang w:val="lt-LT"/>
        </w:rPr>
      </w:pPr>
      <w:r w:rsidRPr="00F61E65">
        <w:rPr>
          <w:sz w:val="22"/>
          <w:szCs w:val="22"/>
          <w:lang w:val="lt-LT"/>
        </w:rPr>
        <w:t>_____________________</w:t>
      </w:r>
      <w:r w:rsidR="00A40869" w:rsidRPr="00F61E65">
        <w:rPr>
          <w:sz w:val="22"/>
          <w:szCs w:val="22"/>
          <w:lang w:val="lt-LT"/>
        </w:rPr>
        <w:t>__________________________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  <w:t>_________________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</w:r>
      <w:r w:rsidR="00A966C2">
        <w:rPr>
          <w:sz w:val="22"/>
          <w:szCs w:val="22"/>
          <w:lang w:val="lt-LT"/>
        </w:rPr>
        <w:t xml:space="preserve">                        </w:t>
      </w:r>
      <w:r w:rsidRPr="00F61E65">
        <w:rPr>
          <w:sz w:val="22"/>
          <w:szCs w:val="22"/>
          <w:lang w:val="lt-LT"/>
        </w:rPr>
        <w:t>_______________</w:t>
      </w:r>
    </w:p>
    <w:p w14:paraId="0B87825E" w14:textId="77777777" w:rsidR="00E319A0" w:rsidRPr="00F61E65" w:rsidRDefault="00E319A0">
      <w:pPr>
        <w:spacing w:line="240" w:lineRule="exact"/>
        <w:rPr>
          <w:sz w:val="22"/>
          <w:szCs w:val="22"/>
          <w:lang w:val="lt-LT"/>
        </w:rPr>
      </w:pPr>
      <w:r w:rsidRPr="00F61E65">
        <w:rPr>
          <w:sz w:val="22"/>
          <w:szCs w:val="22"/>
          <w:lang w:val="lt-LT"/>
        </w:rPr>
        <w:t xml:space="preserve"> (</w:t>
      </w:r>
      <w:r w:rsidR="00A40869" w:rsidRPr="00F61E65">
        <w:rPr>
          <w:sz w:val="22"/>
          <w:szCs w:val="22"/>
          <w:lang w:val="lt-LT"/>
        </w:rPr>
        <w:t xml:space="preserve">ministerijos atsakingo asmens </w:t>
      </w:r>
      <w:r w:rsidRPr="00F61E65">
        <w:rPr>
          <w:sz w:val="22"/>
          <w:szCs w:val="22"/>
          <w:lang w:val="lt-LT"/>
        </w:rPr>
        <w:t>pareigų pavadinimas)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  <w:t xml:space="preserve">          (parašas)                               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  <w:t xml:space="preserve">   (vardas ir pavardė)</w:t>
      </w:r>
    </w:p>
    <w:p w14:paraId="68A0FCF4" w14:textId="77777777" w:rsidR="00E319A0" w:rsidRPr="00F61E65" w:rsidRDefault="00E319A0">
      <w:pPr>
        <w:spacing w:line="240" w:lineRule="exact"/>
        <w:ind w:firstLine="720"/>
        <w:rPr>
          <w:sz w:val="22"/>
          <w:szCs w:val="22"/>
          <w:lang w:val="lt-LT"/>
        </w:rPr>
      </w:pPr>
    </w:p>
    <w:sectPr w:rsidR="00E319A0" w:rsidRPr="00F61E65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6B79"/>
    <w:rsid w:val="0003390B"/>
    <w:rsid w:val="00044027"/>
    <w:rsid w:val="00055116"/>
    <w:rsid w:val="00084E8B"/>
    <w:rsid w:val="000C0CD8"/>
    <w:rsid w:val="000D0909"/>
    <w:rsid w:val="000F68E6"/>
    <w:rsid w:val="00106069"/>
    <w:rsid w:val="00110967"/>
    <w:rsid w:val="0011201E"/>
    <w:rsid w:val="00112884"/>
    <w:rsid w:val="0011770B"/>
    <w:rsid w:val="00122FED"/>
    <w:rsid w:val="001232ED"/>
    <w:rsid w:val="0013471F"/>
    <w:rsid w:val="00134F92"/>
    <w:rsid w:val="00167B07"/>
    <w:rsid w:val="00174DD8"/>
    <w:rsid w:val="001C0D49"/>
    <w:rsid w:val="001C7EFA"/>
    <w:rsid w:val="001E0F25"/>
    <w:rsid w:val="001E1A85"/>
    <w:rsid w:val="001E642D"/>
    <w:rsid w:val="001F59A3"/>
    <w:rsid w:val="001F5DA0"/>
    <w:rsid w:val="00232554"/>
    <w:rsid w:val="00237A21"/>
    <w:rsid w:val="002C1DE8"/>
    <w:rsid w:val="002C2B77"/>
    <w:rsid w:val="002E31B4"/>
    <w:rsid w:val="00310EC5"/>
    <w:rsid w:val="003359DC"/>
    <w:rsid w:val="00335B12"/>
    <w:rsid w:val="003777AF"/>
    <w:rsid w:val="00390029"/>
    <w:rsid w:val="003B48F0"/>
    <w:rsid w:val="003E0F5D"/>
    <w:rsid w:val="003F5D5F"/>
    <w:rsid w:val="004226AB"/>
    <w:rsid w:val="00426102"/>
    <w:rsid w:val="00463CAA"/>
    <w:rsid w:val="0048787A"/>
    <w:rsid w:val="004B28C9"/>
    <w:rsid w:val="004B7163"/>
    <w:rsid w:val="004D02FC"/>
    <w:rsid w:val="004F5B10"/>
    <w:rsid w:val="004F7F82"/>
    <w:rsid w:val="00507894"/>
    <w:rsid w:val="00511C3B"/>
    <w:rsid w:val="00535DC9"/>
    <w:rsid w:val="00561982"/>
    <w:rsid w:val="0056258C"/>
    <w:rsid w:val="005D085A"/>
    <w:rsid w:val="005D176F"/>
    <w:rsid w:val="005D291B"/>
    <w:rsid w:val="006672A0"/>
    <w:rsid w:val="00672557"/>
    <w:rsid w:val="00677A7A"/>
    <w:rsid w:val="00685EA2"/>
    <w:rsid w:val="006A087C"/>
    <w:rsid w:val="006A71BC"/>
    <w:rsid w:val="006B7150"/>
    <w:rsid w:val="00706316"/>
    <w:rsid w:val="00713005"/>
    <w:rsid w:val="00721EE8"/>
    <w:rsid w:val="0074677F"/>
    <w:rsid w:val="0075383C"/>
    <w:rsid w:val="00766129"/>
    <w:rsid w:val="00781AD3"/>
    <w:rsid w:val="007905A3"/>
    <w:rsid w:val="007A35D1"/>
    <w:rsid w:val="007C7EB3"/>
    <w:rsid w:val="007D42FC"/>
    <w:rsid w:val="00804349"/>
    <w:rsid w:val="0081656F"/>
    <w:rsid w:val="008670DF"/>
    <w:rsid w:val="00874931"/>
    <w:rsid w:val="00880898"/>
    <w:rsid w:val="00895B79"/>
    <w:rsid w:val="008B46BE"/>
    <w:rsid w:val="008C46D4"/>
    <w:rsid w:val="008F4DFA"/>
    <w:rsid w:val="00900F97"/>
    <w:rsid w:val="00955749"/>
    <w:rsid w:val="009857BB"/>
    <w:rsid w:val="009944CC"/>
    <w:rsid w:val="009D46DB"/>
    <w:rsid w:val="009D5E39"/>
    <w:rsid w:val="009D66E4"/>
    <w:rsid w:val="009F193D"/>
    <w:rsid w:val="00A35064"/>
    <w:rsid w:val="00A353A5"/>
    <w:rsid w:val="00A40869"/>
    <w:rsid w:val="00A542F0"/>
    <w:rsid w:val="00A5518C"/>
    <w:rsid w:val="00A56DAF"/>
    <w:rsid w:val="00A71C1A"/>
    <w:rsid w:val="00A91816"/>
    <w:rsid w:val="00A966C2"/>
    <w:rsid w:val="00AA42F5"/>
    <w:rsid w:val="00AB0469"/>
    <w:rsid w:val="00B03FDB"/>
    <w:rsid w:val="00B24C84"/>
    <w:rsid w:val="00B53AC1"/>
    <w:rsid w:val="00B57A4B"/>
    <w:rsid w:val="00B85C71"/>
    <w:rsid w:val="00B96756"/>
    <w:rsid w:val="00BC413A"/>
    <w:rsid w:val="00BC55D4"/>
    <w:rsid w:val="00BE2AF5"/>
    <w:rsid w:val="00BF0FD1"/>
    <w:rsid w:val="00C36AD1"/>
    <w:rsid w:val="00C72F8E"/>
    <w:rsid w:val="00C76238"/>
    <w:rsid w:val="00CC23A5"/>
    <w:rsid w:val="00CC5DA2"/>
    <w:rsid w:val="00CC6A27"/>
    <w:rsid w:val="00CE6507"/>
    <w:rsid w:val="00D11981"/>
    <w:rsid w:val="00D15B25"/>
    <w:rsid w:val="00D27EF5"/>
    <w:rsid w:val="00D31AFF"/>
    <w:rsid w:val="00D52CDD"/>
    <w:rsid w:val="00D80124"/>
    <w:rsid w:val="00D8361D"/>
    <w:rsid w:val="00D87C13"/>
    <w:rsid w:val="00DC4A91"/>
    <w:rsid w:val="00DD256E"/>
    <w:rsid w:val="00DD6F20"/>
    <w:rsid w:val="00E17ECA"/>
    <w:rsid w:val="00E2776E"/>
    <w:rsid w:val="00E319A0"/>
    <w:rsid w:val="00E6448D"/>
    <w:rsid w:val="00E65AD0"/>
    <w:rsid w:val="00E6708B"/>
    <w:rsid w:val="00E777D4"/>
    <w:rsid w:val="00EB1113"/>
    <w:rsid w:val="00EC06D9"/>
    <w:rsid w:val="00EC74EA"/>
    <w:rsid w:val="00EF26E7"/>
    <w:rsid w:val="00EF2FB6"/>
    <w:rsid w:val="00EF5549"/>
    <w:rsid w:val="00F23B12"/>
    <w:rsid w:val="00F27606"/>
    <w:rsid w:val="00F302D1"/>
    <w:rsid w:val="00F51AE8"/>
    <w:rsid w:val="00F572F8"/>
    <w:rsid w:val="00F61E65"/>
    <w:rsid w:val="00F826F0"/>
    <w:rsid w:val="00FA037A"/>
    <w:rsid w:val="00FB78FF"/>
    <w:rsid w:val="00FF0A28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B05C0"/>
  <w15:docId w15:val="{43A7E41E-DC4A-4EDD-B5DA-AEBB2DD3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0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89318200457911e483c6e89f9dba57fd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6431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Kazlauskienė Aurelija</cp:lastModifiedBy>
  <cp:revision>2</cp:revision>
  <cp:lastPrinted>2017-02-13T08:49:00Z</cp:lastPrinted>
  <dcterms:created xsi:type="dcterms:W3CDTF">2020-07-30T10:46:00Z</dcterms:created>
  <dcterms:modified xsi:type="dcterms:W3CDTF">2020-07-30T10:46:00Z</dcterms:modified>
</cp:coreProperties>
</file>