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30E25" w14:textId="12A5F0B5" w:rsidR="00D167E7" w:rsidRDefault="00136E84" w:rsidP="00136E84">
      <w:pPr>
        <w:tabs>
          <w:tab w:val="center" w:pos="4153"/>
          <w:tab w:val="right" w:pos="8306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212E9AB" wp14:editId="107A0FC2">
            <wp:extent cx="542290" cy="59753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D30E26" w14:textId="77777777" w:rsidR="00D167E7" w:rsidRDefault="00D167E7">
      <w:pPr>
        <w:rPr>
          <w:sz w:val="14"/>
          <w:szCs w:val="14"/>
        </w:rPr>
      </w:pPr>
    </w:p>
    <w:p w14:paraId="03D30E27" w14:textId="20AD4EAE" w:rsidR="00D167E7" w:rsidRDefault="00136E84">
      <w:pPr>
        <w:jc w:val="center"/>
        <w:rPr>
          <w:b/>
          <w:caps/>
        </w:rPr>
      </w:pPr>
      <w:r>
        <w:rPr>
          <w:b/>
          <w:caps/>
        </w:rPr>
        <w:t>LIETUVOS RESPUBLIKOS ENERGETIKOS MINISTRAS</w:t>
      </w:r>
    </w:p>
    <w:p w14:paraId="03D30E28" w14:textId="77777777" w:rsidR="00D167E7" w:rsidRDefault="00D167E7">
      <w:pPr>
        <w:jc w:val="center"/>
        <w:rPr>
          <w:b/>
          <w:caps/>
        </w:rPr>
      </w:pPr>
    </w:p>
    <w:p w14:paraId="03D30E29" w14:textId="77777777" w:rsidR="00D167E7" w:rsidRDefault="00136E84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03D30E2A" w14:textId="77777777" w:rsidR="00D167E7" w:rsidRDefault="00136E84">
      <w:pPr>
        <w:jc w:val="center"/>
        <w:rPr>
          <w:b/>
        </w:rPr>
      </w:pPr>
      <w:r>
        <w:rPr>
          <w:b/>
        </w:rPr>
        <w:t>DĖL LIETUVOS RESPUBLIKOS ENERGETIKOS MINISTRO 2020 M. LIEPOS 28 D. ĮSAKYMO NR. 1-222 „</w:t>
      </w:r>
      <w:r>
        <w:rPr>
          <w:b/>
          <w:bCs/>
        </w:rPr>
        <w:t xml:space="preserve">DĖL </w:t>
      </w:r>
      <w:r>
        <w:rPr>
          <w:b/>
          <w:bCs/>
          <w:color w:val="000000"/>
        </w:rPr>
        <w:t>FINANSAVIMO SKYRIMO PROJEKTUI, PATEIKTAM PAGAL</w:t>
      </w:r>
      <w:r>
        <w:rPr>
          <w:b/>
          <w:bCs/>
          <w:caps/>
        </w:rPr>
        <w:t xml:space="preserve"> 2014–2020 METŲ EUROPOS SĄJUNGOS FONDŲ INVESTICIJŲ VEIKSMŲ PROGRAMOS 6 PRIORITETO „DARNAUS TRANSPORTO IR PAGRINDINIŲ TINKLŲ INFRASTRUKTŪROS PLĖTRA“ 06.3.1-LVPA-V-103 </w:t>
      </w:r>
      <w:r>
        <w:rPr>
          <w:b/>
          <w:bCs/>
          <w:color w:val="000000"/>
        </w:rPr>
        <w:t xml:space="preserve">PRIEMONĘ </w:t>
      </w:r>
      <w:r>
        <w:rPr>
          <w:b/>
          <w:bCs/>
          <w:caps/>
        </w:rPr>
        <w:t>„Elektros</w:t>
      </w:r>
      <w:r>
        <w:rPr>
          <w:b/>
          <w:bCs/>
          <w:caps/>
          <w:color w:val="000000"/>
        </w:rPr>
        <w:t xml:space="preserve"> perdavimo sistemos modernizavimas ir plėtra</w:t>
      </w:r>
      <w:r>
        <w:rPr>
          <w:b/>
          <w:bCs/>
          <w:caps/>
        </w:rPr>
        <w:t>“</w:t>
      </w:r>
      <w:r>
        <w:rPr>
          <w:b/>
        </w:rPr>
        <w:t xml:space="preserve"> PAKEITIMO</w:t>
      </w:r>
    </w:p>
    <w:p w14:paraId="03D30E2B" w14:textId="77777777" w:rsidR="00D167E7" w:rsidRDefault="00D167E7">
      <w:pPr>
        <w:jc w:val="center"/>
        <w:rPr>
          <w:b/>
          <w:caps/>
        </w:rPr>
      </w:pPr>
    </w:p>
    <w:p w14:paraId="03D30E2C" w14:textId="27F4D410" w:rsidR="00D167E7" w:rsidRDefault="00136E84">
      <w:pPr>
        <w:jc w:val="center"/>
      </w:pPr>
      <w:r>
        <w:t xml:space="preserve">2020 m. rugpjūčio </w:t>
      </w:r>
      <w:r>
        <w:rPr>
          <w:lang w:val="en-US"/>
        </w:rPr>
        <w:t xml:space="preserve">4 </w:t>
      </w:r>
      <w:r>
        <w:t>d. Nr. 1-235</w:t>
      </w:r>
    </w:p>
    <w:p w14:paraId="03D30E2D" w14:textId="77777777" w:rsidR="00D167E7" w:rsidRDefault="00136E84">
      <w:pPr>
        <w:jc w:val="center"/>
      </w:pPr>
      <w:r>
        <w:t>Vilnius</w:t>
      </w:r>
    </w:p>
    <w:p w14:paraId="03D30E2E" w14:textId="77777777" w:rsidR="00D167E7" w:rsidRDefault="00D167E7"/>
    <w:p w14:paraId="76783D48" w14:textId="77777777" w:rsidR="00136E84" w:rsidRDefault="00136E84"/>
    <w:p w14:paraId="03D30E32" w14:textId="7DD3DA54" w:rsidR="00D167E7" w:rsidRPr="00136E84" w:rsidRDefault="00136E84" w:rsidP="00136E84">
      <w:pPr>
        <w:ind w:firstLine="720"/>
        <w:jc w:val="both"/>
        <w:textAlignment w:val="baseline"/>
        <w:rPr>
          <w:lang w:val="en-GB"/>
        </w:rPr>
      </w:pPr>
      <w:r>
        <w:rPr>
          <w:szCs w:val="24"/>
        </w:rPr>
        <w:t>P a k e i č i u Lietuvos Respublikos energetikos ministro 2020 m. liepos 28 d. įsakymo Nr. 1- 222 „</w:t>
      </w:r>
      <w:r>
        <w:rPr>
          <w:color w:val="000000"/>
          <w:szCs w:val="24"/>
          <w:lang w:eastAsia="lt-LT"/>
        </w:rPr>
        <w:t>Dėl finansavimo skyrimo projektui, pateiktam pagal 2014–2020 metų Europos Sąjungos fondų investicijų veiksmų programos 6 prioriteto „Darnaus transporto ir pagrindinių tinklų infrastruktūros plėtra“ 06.3.1-LVPA-V-103 priemonę „Elektros perdavimo sistemos modernizavimas ir plėtra</w:t>
      </w:r>
      <w:r>
        <w:rPr>
          <w:caps/>
          <w:color w:val="000000"/>
          <w:szCs w:val="24"/>
          <w:lang w:eastAsia="lt-LT"/>
        </w:rPr>
        <w:t>“</w:t>
      </w:r>
      <w:r>
        <w:rPr>
          <w:b/>
          <w:bCs/>
          <w:caps/>
          <w:color w:val="000000"/>
          <w:szCs w:val="24"/>
          <w:lang w:eastAsia="lt-LT"/>
        </w:rPr>
        <w:t xml:space="preserve"> </w:t>
      </w:r>
      <w:r>
        <w:rPr>
          <w:szCs w:val="24"/>
        </w:rPr>
        <w:t xml:space="preserve">priedą ir </w:t>
      </w:r>
      <w:r>
        <w:rPr>
          <w:color w:val="000000"/>
          <w:szCs w:val="24"/>
        </w:rPr>
        <w:t>jį išdėstau nauja redakcija (pridedama).</w:t>
      </w:r>
    </w:p>
    <w:p w14:paraId="2400F2EB" w14:textId="0412539A" w:rsidR="00136E84" w:rsidRDefault="00136E84">
      <w:pPr>
        <w:jc w:val="both"/>
      </w:pPr>
    </w:p>
    <w:p w14:paraId="21990DE3" w14:textId="77777777" w:rsidR="00136E84" w:rsidRDefault="00136E84">
      <w:pPr>
        <w:jc w:val="both"/>
      </w:pPr>
    </w:p>
    <w:p w14:paraId="07B69489" w14:textId="77777777" w:rsidR="00136E84" w:rsidRDefault="00136E84">
      <w:pPr>
        <w:jc w:val="both"/>
      </w:pPr>
    </w:p>
    <w:p w14:paraId="019E74BE" w14:textId="71482910" w:rsidR="00136E84" w:rsidRDefault="00136E84" w:rsidP="00136E84">
      <w:pPr>
        <w:jc w:val="both"/>
      </w:pPr>
      <w:r>
        <w:t>Energetikos ministras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Žygimantas Vaičiūnas</w:t>
      </w:r>
    </w:p>
    <w:p w14:paraId="352D3D17" w14:textId="5F6A460E" w:rsidR="00136E84" w:rsidRDefault="00136E84" w:rsidP="00136E84">
      <w:pPr>
        <w:jc w:val="both"/>
        <w:sectPr w:rsidR="00136E8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707" w:bottom="1134" w:left="1701" w:header="567" w:footer="567" w:gutter="0"/>
          <w:pgNumType w:start="1"/>
          <w:cols w:space="1296"/>
          <w:titlePg/>
        </w:sectPr>
      </w:pPr>
    </w:p>
    <w:p w14:paraId="25A02E44" w14:textId="77777777" w:rsidR="00136E84" w:rsidRDefault="00136E84" w:rsidP="00136E84">
      <w:pPr>
        <w:ind w:firstLine="9639"/>
        <w:rPr>
          <w:color w:val="000000"/>
          <w:szCs w:val="24"/>
        </w:rPr>
      </w:pPr>
      <w:r>
        <w:rPr>
          <w:color w:val="000000"/>
          <w:szCs w:val="24"/>
        </w:rPr>
        <w:lastRenderedPageBreak/>
        <w:t>Lietuvos Respublikos energetikos ministro</w:t>
      </w:r>
    </w:p>
    <w:p w14:paraId="0D1BB8E7" w14:textId="77777777" w:rsidR="00136E84" w:rsidRDefault="00136E84" w:rsidP="00136E84">
      <w:pPr>
        <w:ind w:firstLine="9639"/>
        <w:rPr>
          <w:bCs/>
          <w:szCs w:val="24"/>
          <w:lang w:eastAsia="lt-LT"/>
        </w:rPr>
      </w:pPr>
      <w:r>
        <w:rPr>
          <w:szCs w:val="24"/>
          <w:lang w:eastAsia="lt-LT"/>
        </w:rPr>
        <w:t xml:space="preserve">2020 m. liepos 28 d. įsakymo </w:t>
      </w:r>
      <w:r>
        <w:rPr>
          <w:bCs/>
          <w:szCs w:val="24"/>
          <w:lang w:eastAsia="lt-LT"/>
        </w:rPr>
        <w:t xml:space="preserve">Nr. 1-222 </w:t>
      </w:r>
    </w:p>
    <w:p w14:paraId="7B91335B" w14:textId="77777777" w:rsidR="00136E84" w:rsidRDefault="00136E84" w:rsidP="00136E84">
      <w:pPr>
        <w:ind w:firstLine="9639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Priedas</w:t>
      </w:r>
    </w:p>
    <w:p w14:paraId="0C6C282B" w14:textId="77777777" w:rsidR="00136E84" w:rsidRDefault="00136E84" w:rsidP="00136E84">
      <w:pPr>
        <w:ind w:firstLine="9639"/>
        <w:rPr>
          <w:szCs w:val="24"/>
        </w:rPr>
      </w:pPr>
      <w:r>
        <w:rPr>
          <w:szCs w:val="24"/>
        </w:rPr>
        <w:t>(Lietuvos Respublikos energetikos ministro</w:t>
      </w:r>
    </w:p>
    <w:p w14:paraId="2C4DA1B6" w14:textId="77777777" w:rsidR="00136E84" w:rsidRDefault="00136E84" w:rsidP="00136E84">
      <w:pPr>
        <w:ind w:firstLine="9639"/>
        <w:rPr>
          <w:bCs/>
          <w:szCs w:val="24"/>
          <w:lang w:eastAsia="lt-LT"/>
        </w:rPr>
      </w:pPr>
      <w:r>
        <w:rPr>
          <w:szCs w:val="24"/>
        </w:rPr>
        <w:t xml:space="preserve">2020 m. rugpjūčio </w:t>
      </w:r>
      <w:r>
        <w:rPr>
          <w:szCs w:val="24"/>
          <w:lang w:val="en-US"/>
        </w:rPr>
        <w:t xml:space="preserve">4 </w:t>
      </w:r>
      <w:r>
        <w:rPr>
          <w:szCs w:val="24"/>
        </w:rPr>
        <w:t xml:space="preserve">d. </w:t>
      </w:r>
    </w:p>
    <w:p w14:paraId="39417D6A" w14:textId="77777777" w:rsidR="00136E84" w:rsidRDefault="00136E84" w:rsidP="00136E84">
      <w:pPr>
        <w:ind w:firstLine="9639"/>
        <w:rPr>
          <w:bCs/>
          <w:szCs w:val="24"/>
          <w:lang w:eastAsia="lt-LT"/>
        </w:rPr>
      </w:pPr>
      <w:r>
        <w:rPr>
          <w:szCs w:val="24"/>
        </w:rPr>
        <w:t>įsakymo Nr. 1-235 redakcija)</w:t>
      </w:r>
    </w:p>
    <w:p w14:paraId="20750B20" w14:textId="77777777" w:rsidR="00136E84" w:rsidRDefault="00136E84" w:rsidP="00136E84">
      <w:pPr>
        <w:tabs>
          <w:tab w:val="left" w:pos="10246"/>
        </w:tabs>
        <w:rPr>
          <w:szCs w:val="24"/>
        </w:rPr>
      </w:pPr>
      <w:r>
        <w:rPr>
          <w:sz w:val="20"/>
        </w:rPr>
        <w:tab/>
      </w:r>
    </w:p>
    <w:p w14:paraId="45388645" w14:textId="77777777" w:rsidR="00136E84" w:rsidRDefault="00136E84" w:rsidP="00136E84">
      <w:pPr>
        <w:ind w:left="9086"/>
        <w:rPr>
          <w:bCs/>
          <w:szCs w:val="24"/>
          <w:lang w:eastAsia="lt-LT"/>
        </w:rPr>
      </w:pPr>
    </w:p>
    <w:p w14:paraId="2483CF06" w14:textId="7BA15C0B" w:rsidR="00136E84" w:rsidRDefault="00136E84" w:rsidP="00136E84">
      <w:pPr>
        <w:tabs>
          <w:tab w:val="left" w:pos="1365"/>
        </w:tabs>
        <w:jc w:val="center"/>
        <w:rPr>
          <w:b/>
          <w:szCs w:val="24"/>
          <w:lang w:eastAsia="lt-LT"/>
        </w:rPr>
      </w:pPr>
      <w:r>
        <w:rPr>
          <w:b/>
          <w:bCs/>
          <w:szCs w:val="24"/>
          <w:lang w:eastAsia="lt-LT"/>
        </w:rPr>
        <w:t>FINANSUOJAMAS PROJEKTAS</w:t>
      </w:r>
    </w:p>
    <w:p w14:paraId="6FA9D75E" w14:textId="77777777" w:rsidR="00136E84" w:rsidRDefault="00136E84" w:rsidP="00136E84">
      <w:pPr>
        <w:tabs>
          <w:tab w:val="left" w:pos="1365"/>
        </w:tabs>
        <w:rPr>
          <w:b/>
          <w:szCs w:val="24"/>
          <w:lang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133"/>
        <w:gridCol w:w="1507"/>
        <w:gridCol w:w="1333"/>
        <w:gridCol w:w="2678"/>
        <w:gridCol w:w="1688"/>
        <w:gridCol w:w="1548"/>
        <w:gridCol w:w="987"/>
        <w:gridCol w:w="1549"/>
        <w:gridCol w:w="1433"/>
      </w:tblGrid>
      <w:tr w:rsidR="00136E84" w14:paraId="5B2DAA19" w14:textId="77777777" w:rsidTr="00136E84">
        <w:trPr>
          <w:trHeight w:val="360"/>
        </w:trPr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82835" w14:textId="77777777" w:rsidR="00136E84" w:rsidRDefault="00136E84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B6B38" w14:textId="77777777" w:rsidR="00136E84" w:rsidRDefault="00136E84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Paraiškos kodas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D27C0" w14:textId="77777777" w:rsidR="00136E84" w:rsidRDefault="00136E84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Pareiškėjo pavadinimas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AB382" w14:textId="77777777" w:rsidR="00136E84" w:rsidRDefault="00136E84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Pareiškėjo juridinio asmens kodas</w:t>
            </w:r>
          </w:p>
        </w:tc>
        <w:tc>
          <w:tcPr>
            <w:tcW w:w="9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57C5D" w14:textId="77777777" w:rsidR="00136E84" w:rsidRDefault="00136E84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Projekto pavadinimas</w:t>
            </w:r>
          </w:p>
        </w:tc>
        <w:tc>
          <w:tcPr>
            <w:tcW w:w="24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0B21D" w14:textId="77777777" w:rsidR="00136E84" w:rsidRDefault="00136E84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Projektui skiriamos finansavimo lėšos:</w:t>
            </w:r>
          </w:p>
        </w:tc>
      </w:tr>
      <w:tr w:rsidR="00136E84" w14:paraId="1BCB4462" w14:textId="77777777" w:rsidTr="00136E84">
        <w:trPr>
          <w:trHeight w:val="379"/>
        </w:trPr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35754" w14:textId="77777777" w:rsidR="00136E84" w:rsidRDefault="00136E84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E79E" w14:textId="77777777" w:rsidR="00136E84" w:rsidRDefault="00136E84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516B" w14:textId="77777777" w:rsidR="00136E84" w:rsidRDefault="00136E84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B6F78" w14:textId="77777777" w:rsidR="00136E84" w:rsidRDefault="00136E84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9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03804" w14:textId="77777777" w:rsidR="00136E84" w:rsidRDefault="00136E84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E118" w14:textId="77777777" w:rsidR="00136E84" w:rsidRDefault="00136E84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iš viso – iki, Eur: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54849" w14:textId="77777777" w:rsidR="00136E84" w:rsidRDefault="00136E84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 xml:space="preserve">Iš kurio: valstybės pagalba iki, Eur: 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2E7F1" w14:textId="77777777" w:rsidR="00136E84" w:rsidRDefault="00136E84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 xml:space="preserve">Iš kurio: </w:t>
            </w:r>
            <w:r>
              <w:rPr>
                <w:rFonts w:eastAsia="Calibri"/>
                <w:b/>
                <w:i/>
                <w:sz w:val="22"/>
                <w:szCs w:val="22"/>
                <w:lang w:eastAsia="lt-LT"/>
              </w:rPr>
              <w:t xml:space="preserve">de </w:t>
            </w:r>
            <w:proofErr w:type="spellStart"/>
            <w:r>
              <w:rPr>
                <w:rFonts w:eastAsia="Calibri"/>
                <w:b/>
                <w:i/>
                <w:sz w:val="22"/>
                <w:szCs w:val="22"/>
                <w:lang w:eastAsia="lt-LT"/>
              </w:rPr>
              <w:t>minimis</w:t>
            </w:r>
            <w:proofErr w:type="spellEnd"/>
            <w:r>
              <w:rPr>
                <w:rFonts w:eastAsia="Calibri"/>
                <w:b/>
                <w:sz w:val="22"/>
                <w:szCs w:val="22"/>
                <w:lang w:eastAsia="lt-LT"/>
              </w:rPr>
              <w:t xml:space="preserve"> pagalba iki, Eur: </w:t>
            </w:r>
          </w:p>
        </w:tc>
        <w:tc>
          <w:tcPr>
            <w:tcW w:w="10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8F713" w14:textId="77777777" w:rsidR="00136E84" w:rsidRDefault="00136E84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iš jų:</w:t>
            </w:r>
          </w:p>
        </w:tc>
      </w:tr>
      <w:tr w:rsidR="00136E84" w14:paraId="2A8592AE" w14:textId="77777777" w:rsidTr="00136E84">
        <w:trPr>
          <w:trHeight w:val="1354"/>
        </w:trPr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2B15" w14:textId="77777777" w:rsidR="00136E84" w:rsidRDefault="00136E84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0A969" w14:textId="77777777" w:rsidR="00136E84" w:rsidRDefault="00136E84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FE063" w14:textId="77777777" w:rsidR="00136E84" w:rsidRDefault="00136E84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F521" w14:textId="77777777" w:rsidR="00136E84" w:rsidRDefault="00136E84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9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D18C" w14:textId="77777777" w:rsidR="00136E84" w:rsidRDefault="00136E84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CA8B" w14:textId="77777777" w:rsidR="00136E84" w:rsidRDefault="00136E84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0F270" w14:textId="77777777" w:rsidR="00136E84" w:rsidRDefault="00136E84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9884" w14:textId="77777777" w:rsidR="00136E84" w:rsidRDefault="00136E84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D407" w14:textId="77777777" w:rsidR="00136E84" w:rsidRDefault="00136E84">
            <w:pPr>
              <w:ind w:right="-250"/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Europos Sąjungos struktūrinių fondų lėšos iki, Eur: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6BC60" w14:textId="77777777" w:rsidR="00136E84" w:rsidRDefault="00136E84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Lietuvos Respublikos valstybės biudžeto lėšos iki, Eur:</w:t>
            </w:r>
          </w:p>
        </w:tc>
      </w:tr>
      <w:tr w:rsidR="00136E84" w14:paraId="6DBC39FE" w14:textId="77777777" w:rsidTr="00136E84">
        <w:trPr>
          <w:trHeight w:val="408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8F4F3" w14:textId="77777777" w:rsidR="00136E84" w:rsidRDefault="00136E84">
            <w:pPr>
              <w:rPr>
                <w:rFonts w:eastAsia="Calibri"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A0304" w14:textId="77777777" w:rsidR="00136E84" w:rsidRDefault="00136E84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06.3.1-LVPA-V-103-02-0016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28A24" w14:textId="77777777" w:rsidR="00136E84" w:rsidRDefault="00136E84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LITGRID AB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A712E" w14:textId="77777777" w:rsidR="00136E84" w:rsidRDefault="00136E84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302564383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4ACFB" w14:textId="77777777" w:rsidR="00136E84" w:rsidRDefault="00136E84">
            <w:pPr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Elektros energijos perdavimo tinklo patikimumo užtikrinimas 110/6 </w:t>
            </w:r>
            <w:proofErr w:type="spellStart"/>
            <w:r>
              <w:rPr>
                <w:color w:val="000000"/>
                <w:szCs w:val="24"/>
                <w:lang w:eastAsia="lt-LT"/>
              </w:rPr>
              <w:t>kV</w:t>
            </w:r>
            <w:proofErr w:type="spellEnd"/>
            <w:r>
              <w:rPr>
                <w:color w:val="000000"/>
                <w:szCs w:val="24"/>
                <w:lang w:eastAsia="lt-LT"/>
              </w:rPr>
              <w:t xml:space="preserve"> Plastmasių TP ir 110/10 </w:t>
            </w:r>
            <w:proofErr w:type="spellStart"/>
            <w:r>
              <w:rPr>
                <w:color w:val="000000"/>
                <w:szCs w:val="24"/>
                <w:lang w:eastAsia="lt-LT"/>
              </w:rPr>
              <w:t>kV</w:t>
            </w:r>
            <w:proofErr w:type="spellEnd"/>
            <w:r>
              <w:rPr>
                <w:color w:val="000000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eastAsia="lt-LT"/>
              </w:rPr>
              <w:t>Sendvario</w:t>
            </w:r>
            <w:proofErr w:type="spellEnd"/>
            <w:r>
              <w:rPr>
                <w:color w:val="000000"/>
                <w:szCs w:val="24"/>
                <w:lang w:eastAsia="lt-LT"/>
              </w:rPr>
              <w:t xml:space="preserve"> TP 110 </w:t>
            </w:r>
            <w:proofErr w:type="spellStart"/>
            <w:r>
              <w:rPr>
                <w:color w:val="000000"/>
                <w:szCs w:val="24"/>
                <w:lang w:eastAsia="lt-LT"/>
              </w:rPr>
              <w:t>kV</w:t>
            </w:r>
            <w:proofErr w:type="spellEnd"/>
            <w:r>
              <w:rPr>
                <w:color w:val="000000"/>
                <w:szCs w:val="24"/>
                <w:lang w:eastAsia="lt-LT"/>
              </w:rPr>
              <w:t xml:space="preserve"> skirstyklose</w:t>
            </w:r>
          </w:p>
        </w:tc>
        <w:tc>
          <w:tcPr>
            <w:tcW w:w="5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CCE6A9" w14:textId="77777777" w:rsidR="00136E84" w:rsidRDefault="00136E84">
            <w:pPr>
              <w:jc w:val="right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1 110 795,00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B9B431" w14:textId="77777777" w:rsidR="00136E84" w:rsidRDefault="00136E84">
            <w:pPr>
              <w:jc w:val="right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1 110 795,00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8AA0" w14:textId="77777777" w:rsidR="00136E84" w:rsidRDefault="00136E84">
            <w:pPr>
              <w:jc w:val="right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CCF944" w14:textId="77777777" w:rsidR="00136E84" w:rsidRDefault="00136E84">
            <w:pPr>
              <w:jc w:val="right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1 110 795,00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350B6" w14:textId="77777777" w:rsidR="00136E84" w:rsidRDefault="00136E84">
            <w:pPr>
              <w:jc w:val="right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0,00</w:t>
            </w:r>
          </w:p>
        </w:tc>
      </w:tr>
    </w:tbl>
    <w:p w14:paraId="03D30E34" w14:textId="1366B427" w:rsidR="00D167E7" w:rsidRDefault="00136E84" w:rsidP="00136E84">
      <w:pPr>
        <w:tabs>
          <w:tab w:val="left" w:pos="1365"/>
        </w:tabs>
        <w:jc w:val="center"/>
      </w:pPr>
      <w:r>
        <w:rPr>
          <w:szCs w:val="24"/>
          <w:lang w:eastAsia="lt-LT"/>
        </w:rPr>
        <w:t>__________________________</w:t>
      </w:r>
    </w:p>
    <w:sectPr w:rsidR="00D167E7" w:rsidSect="00136E84">
      <w:pgSz w:w="16838" w:h="11906" w:orient="landscape" w:code="9"/>
      <w:pgMar w:top="1701" w:right="1134" w:bottom="707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6D6F1" w14:textId="77777777" w:rsidR="00901030" w:rsidRDefault="00901030">
      <w:pPr>
        <w:jc w:val="both"/>
      </w:pPr>
      <w:r>
        <w:separator/>
      </w:r>
    </w:p>
  </w:endnote>
  <w:endnote w:type="continuationSeparator" w:id="0">
    <w:p w14:paraId="65DED04B" w14:textId="77777777" w:rsidR="00901030" w:rsidRDefault="00901030">
      <w:pPr>
        <w:jc w:val="both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30E3D" w14:textId="77777777" w:rsidR="00D167E7" w:rsidRDefault="00136E84">
    <w:pPr>
      <w:framePr w:wrap="auto" w:vAnchor="text" w:hAnchor="margin" w:xAlign="center" w:y="1"/>
      <w:tabs>
        <w:tab w:val="center" w:pos="4153"/>
        <w:tab w:val="right" w:pos="8306"/>
      </w:tabs>
      <w:jc w:val="both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14:paraId="03D30E3E" w14:textId="77777777" w:rsidR="00D167E7" w:rsidRDefault="00D167E7">
    <w:pPr>
      <w:tabs>
        <w:tab w:val="center" w:pos="4153"/>
        <w:tab w:val="right" w:pos="8306"/>
      </w:tabs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30E3F" w14:textId="77777777" w:rsidR="00D167E7" w:rsidRDefault="00D167E7">
    <w:pPr>
      <w:tabs>
        <w:tab w:val="center" w:pos="4153"/>
        <w:tab w:val="right" w:pos="8306"/>
      </w:tabs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30E41" w14:textId="77777777" w:rsidR="00D167E7" w:rsidRDefault="00D167E7">
    <w:pPr>
      <w:tabs>
        <w:tab w:val="center" w:pos="4153"/>
        <w:tab w:val="right" w:pos="8306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BB194" w14:textId="77777777" w:rsidR="00901030" w:rsidRDefault="00901030">
      <w:pPr>
        <w:jc w:val="both"/>
      </w:pPr>
      <w:r>
        <w:separator/>
      </w:r>
    </w:p>
  </w:footnote>
  <w:footnote w:type="continuationSeparator" w:id="0">
    <w:p w14:paraId="7CAC4F9B" w14:textId="77777777" w:rsidR="00901030" w:rsidRDefault="00901030">
      <w:pPr>
        <w:jc w:val="bot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30E3B" w14:textId="77777777" w:rsidR="00D167E7" w:rsidRDefault="00D167E7">
    <w:pPr>
      <w:tabs>
        <w:tab w:val="center" w:pos="4153"/>
        <w:tab w:val="right" w:pos="8306"/>
      </w:tabs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30E3C" w14:textId="77777777" w:rsidR="00D167E7" w:rsidRDefault="00136E84">
    <w:pPr>
      <w:tabs>
        <w:tab w:val="center" w:pos="4153"/>
        <w:tab w:val="right" w:pos="830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30E40" w14:textId="77777777" w:rsidR="00D167E7" w:rsidRDefault="00D167E7">
    <w:pPr>
      <w:tabs>
        <w:tab w:val="center" w:pos="4153"/>
        <w:tab w:val="right" w:pos="8306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8E8"/>
    <w:rsid w:val="00014538"/>
    <w:rsid w:val="00072F0A"/>
    <w:rsid w:val="00136E84"/>
    <w:rsid w:val="00901030"/>
    <w:rsid w:val="00B558E8"/>
    <w:rsid w:val="00D1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D30E25"/>
  <w15:docId w15:val="{9656FE95-02D6-4721-A27E-56D3A991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136E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2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8BC467-E69F-45BC-BAB0-C360865B2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1147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KPC</Company>
  <LinksUpToDate>false</LinksUpToDate>
  <CharactersWithSpaces>1799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i.sakalauskiene</dc:creator>
  <cp:lastModifiedBy>Ineta Blakunovaite</cp:lastModifiedBy>
  <cp:revision>2</cp:revision>
  <cp:lastPrinted>2016-10-10T07:27:00Z</cp:lastPrinted>
  <dcterms:created xsi:type="dcterms:W3CDTF">2020-08-05T05:54:00Z</dcterms:created>
  <dcterms:modified xsi:type="dcterms:W3CDTF">2020-08-05T05:54:00Z</dcterms:modified>
</cp:coreProperties>
</file>