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DC835" w14:textId="77777777" w:rsidR="001A1BC7" w:rsidRPr="00E044D4" w:rsidRDefault="001A1BC7" w:rsidP="00F33CEA">
      <w:pPr>
        <w:spacing w:after="0" w:line="240" w:lineRule="auto"/>
        <w:ind w:left="7776"/>
        <w:jc w:val="both"/>
        <w:rPr>
          <w:rFonts w:ascii="Times New Roman" w:hAnsi="Times New Roman"/>
          <w:b/>
          <w:sz w:val="24"/>
          <w:szCs w:val="24"/>
        </w:rPr>
      </w:pPr>
      <w:r w:rsidRPr="00E044D4">
        <w:rPr>
          <w:rFonts w:ascii="Times New Roman" w:hAnsi="Times New Roman"/>
          <w:b/>
          <w:sz w:val="24"/>
          <w:szCs w:val="24"/>
        </w:rPr>
        <w:t>Projektas</w:t>
      </w:r>
    </w:p>
    <w:p w14:paraId="74B6940F" w14:textId="77777777" w:rsidR="00D02D52" w:rsidRPr="00E044D4" w:rsidRDefault="001A1BC7" w:rsidP="00F33CEA">
      <w:pPr>
        <w:spacing w:after="0" w:line="240" w:lineRule="auto"/>
        <w:ind w:left="8708"/>
        <w:jc w:val="both"/>
        <w:rPr>
          <w:rFonts w:ascii="Times New Roman" w:hAnsi="Times New Roman"/>
          <w:sz w:val="24"/>
          <w:szCs w:val="24"/>
        </w:rPr>
      </w:pPr>
      <w:r w:rsidRPr="00E044D4">
        <w:rPr>
          <w:rFonts w:ascii="Times New Roman" w:hAnsi="Times New Roman"/>
          <w:sz w:val="24"/>
          <w:szCs w:val="24"/>
        </w:rPr>
        <w:t xml:space="preserve"> </w:t>
      </w:r>
    </w:p>
    <w:p w14:paraId="1B5AF891" w14:textId="77777777" w:rsidR="00F22D5A" w:rsidRPr="0087707C" w:rsidRDefault="00402B1A" w:rsidP="00F33CEA">
      <w:pPr>
        <w:spacing w:after="0" w:line="240" w:lineRule="auto"/>
        <w:jc w:val="center"/>
        <w:rPr>
          <w:rFonts w:ascii="Times New Roman" w:hAnsi="Times New Roman"/>
          <w:b/>
          <w:kern w:val="16"/>
          <w:sz w:val="24"/>
          <w:szCs w:val="24"/>
        </w:rPr>
      </w:pPr>
      <w:r w:rsidRPr="00E044D4">
        <w:rPr>
          <w:rFonts w:ascii="Times New Roman" w:hAnsi="Times New Roman"/>
          <w:b/>
          <w:kern w:val="16"/>
          <w:sz w:val="24"/>
          <w:szCs w:val="24"/>
        </w:rPr>
        <w:t xml:space="preserve">2014–2020 METŲ </w:t>
      </w:r>
      <w:r w:rsidR="00D02D52" w:rsidRPr="00E044D4">
        <w:rPr>
          <w:rFonts w:ascii="Times New Roman" w:hAnsi="Times New Roman"/>
          <w:b/>
          <w:kern w:val="16"/>
          <w:sz w:val="24"/>
          <w:szCs w:val="24"/>
        </w:rPr>
        <w:t>EUROPOS SĄJUNGOS FONDŲ INVESTICIJŲ VEIKSMŲ PROGRAMOS</w:t>
      </w:r>
      <w:r w:rsidR="008148F7" w:rsidRPr="00E044D4">
        <w:rPr>
          <w:rFonts w:ascii="Times New Roman" w:hAnsi="Times New Roman"/>
          <w:b/>
          <w:kern w:val="16"/>
          <w:sz w:val="24"/>
          <w:szCs w:val="24"/>
        </w:rPr>
        <w:t xml:space="preserve"> </w:t>
      </w:r>
      <w:r w:rsidR="001A1BC7" w:rsidRPr="00E044D4">
        <w:rPr>
          <w:rFonts w:ascii="Times New Roman" w:hAnsi="Times New Roman"/>
          <w:b/>
          <w:kern w:val="16"/>
          <w:sz w:val="24"/>
          <w:szCs w:val="24"/>
        </w:rPr>
        <w:t xml:space="preserve">3 PRIORITETO </w:t>
      </w:r>
      <w:r w:rsidR="002C2214" w:rsidRPr="00E044D4">
        <w:rPr>
          <w:rFonts w:ascii="Times New Roman" w:hAnsi="Times New Roman"/>
          <w:b/>
          <w:caps/>
          <w:sz w:val="24"/>
          <w:szCs w:val="24"/>
        </w:rPr>
        <w:t xml:space="preserve">„Smulkiojo ir Vidutinio verslo Konkurencingumo skatinimas“ </w:t>
      </w:r>
      <w:r w:rsidR="001C3D17" w:rsidRPr="00E044D4">
        <w:rPr>
          <w:rFonts w:ascii="Times New Roman" w:hAnsi="Times New Roman"/>
          <w:b/>
          <w:kern w:val="16"/>
          <w:sz w:val="24"/>
          <w:szCs w:val="24"/>
        </w:rPr>
        <w:t xml:space="preserve">PRIEMONĖS </w:t>
      </w:r>
    </w:p>
    <w:p w14:paraId="0BFE828F" w14:textId="77777777" w:rsidR="00D02D52" w:rsidRPr="0087707C" w:rsidRDefault="00AC465B" w:rsidP="00F33CEA">
      <w:pPr>
        <w:spacing w:after="0" w:line="240" w:lineRule="auto"/>
        <w:jc w:val="center"/>
        <w:rPr>
          <w:rFonts w:ascii="Times New Roman" w:hAnsi="Times New Roman"/>
          <w:sz w:val="24"/>
          <w:szCs w:val="24"/>
        </w:rPr>
      </w:pPr>
      <w:r w:rsidRPr="0087707C">
        <w:rPr>
          <w:rFonts w:ascii="Times New Roman" w:eastAsia="Times New Roman" w:hAnsi="Times New Roman"/>
          <w:b/>
          <w:bCs/>
          <w:sz w:val="24"/>
          <w:szCs w:val="24"/>
          <w:lang w:eastAsia="lt-LT"/>
        </w:rPr>
        <w:t xml:space="preserve">NR. 03.3.1-LVPA-T-859 „COVID-19 PRODUKTAI </w:t>
      </w:r>
      <w:r w:rsidRPr="0087707C">
        <w:rPr>
          <w:rFonts w:ascii="Times New Roman" w:hAnsi="Times New Roman"/>
          <w:b/>
          <w:sz w:val="24"/>
          <w:szCs w:val="24"/>
        </w:rPr>
        <w:t xml:space="preserve">“ </w:t>
      </w:r>
      <w:r w:rsidR="008148F7" w:rsidRPr="0087707C">
        <w:rPr>
          <w:rFonts w:ascii="Times New Roman" w:hAnsi="Times New Roman"/>
          <w:b/>
          <w:sz w:val="24"/>
          <w:szCs w:val="24"/>
        </w:rPr>
        <w:t>PROJEKTŲ FINANSAVIMO SĄLYGŲ</w:t>
      </w:r>
      <w:r w:rsidR="007F4929" w:rsidRPr="0087707C">
        <w:rPr>
          <w:rFonts w:ascii="Times New Roman" w:hAnsi="Times New Roman"/>
          <w:b/>
          <w:sz w:val="24"/>
          <w:szCs w:val="24"/>
        </w:rPr>
        <w:t xml:space="preserve"> </w:t>
      </w:r>
      <w:r w:rsidR="008148F7" w:rsidRPr="0087707C">
        <w:rPr>
          <w:rFonts w:ascii="Times New Roman" w:hAnsi="Times New Roman"/>
          <w:b/>
          <w:sz w:val="24"/>
          <w:szCs w:val="24"/>
        </w:rPr>
        <w:t>APR</w:t>
      </w:r>
      <w:r w:rsidR="002C2214" w:rsidRPr="0087707C">
        <w:rPr>
          <w:rFonts w:ascii="Times New Roman" w:hAnsi="Times New Roman"/>
          <w:b/>
          <w:sz w:val="24"/>
          <w:szCs w:val="24"/>
        </w:rPr>
        <w:t xml:space="preserve">AŠAS </w:t>
      </w:r>
    </w:p>
    <w:p w14:paraId="3DE35E0C" w14:textId="77777777" w:rsidR="00FF726A" w:rsidRPr="0087707C" w:rsidRDefault="00FF726A" w:rsidP="00F33CEA">
      <w:pPr>
        <w:spacing w:after="0" w:line="240" w:lineRule="auto"/>
        <w:rPr>
          <w:rFonts w:ascii="Times New Roman" w:hAnsi="Times New Roman"/>
          <w:sz w:val="24"/>
          <w:szCs w:val="24"/>
        </w:rPr>
      </w:pPr>
    </w:p>
    <w:p w14:paraId="569BD1BE" w14:textId="77777777" w:rsidR="0017184B" w:rsidRPr="0087707C" w:rsidRDefault="00FF726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I</w:t>
      </w:r>
      <w:r w:rsidR="00406E16" w:rsidRPr="0087707C">
        <w:rPr>
          <w:rFonts w:ascii="Times New Roman" w:hAnsi="Times New Roman"/>
          <w:b/>
          <w:sz w:val="24"/>
          <w:szCs w:val="24"/>
        </w:rPr>
        <w:t xml:space="preserve"> </w:t>
      </w:r>
      <w:r w:rsidR="0017184B" w:rsidRPr="0087707C">
        <w:rPr>
          <w:rFonts w:ascii="Times New Roman" w:hAnsi="Times New Roman"/>
          <w:b/>
          <w:sz w:val="24"/>
          <w:szCs w:val="24"/>
        </w:rPr>
        <w:t>SKYRIUS</w:t>
      </w:r>
    </w:p>
    <w:p w14:paraId="32CA48A1" w14:textId="77777777" w:rsidR="00FF726A" w:rsidRPr="0087707C" w:rsidRDefault="00FF726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BENDROSIOS NUOSTATOS</w:t>
      </w:r>
    </w:p>
    <w:p w14:paraId="155123D4" w14:textId="77777777" w:rsidR="00A8774B" w:rsidRPr="0087707C" w:rsidRDefault="00A8774B" w:rsidP="003E3324">
      <w:pPr>
        <w:spacing w:after="0" w:line="240" w:lineRule="auto"/>
        <w:jc w:val="both"/>
        <w:rPr>
          <w:rFonts w:ascii="Times New Roman" w:hAnsi="Times New Roman"/>
          <w:b/>
          <w:sz w:val="24"/>
          <w:szCs w:val="24"/>
        </w:rPr>
      </w:pPr>
    </w:p>
    <w:p w14:paraId="64D83F99" w14:textId="60499A9C" w:rsidR="003E3324" w:rsidRPr="0087707C" w:rsidRDefault="00DC5D85" w:rsidP="003E3324">
      <w:pPr>
        <w:spacing w:after="0" w:line="240" w:lineRule="auto"/>
        <w:ind w:firstLine="851"/>
        <w:jc w:val="both"/>
        <w:rPr>
          <w:rFonts w:ascii="Times New Roman" w:eastAsia="Times New Roman" w:hAnsi="Times New Roman"/>
          <w:sz w:val="24"/>
          <w:szCs w:val="24"/>
          <w:lang w:eastAsia="lt-LT"/>
        </w:rPr>
      </w:pPr>
      <w:r w:rsidRPr="0087707C">
        <w:rPr>
          <w:rFonts w:ascii="Times New Roman" w:hAnsi="Times New Roman"/>
          <w:sz w:val="24"/>
          <w:szCs w:val="24"/>
        </w:rPr>
        <w:t xml:space="preserve">1. </w:t>
      </w:r>
      <w:r w:rsidR="00B248A2" w:rsidRPr="0087707C">
        <w:rPr>
          <w:rFonts w:ascii="Times New Roman" w:hAnsi="Times New Roman"/>
          <w:sz w:val="24"/>
          <w:szCs w:val="24"/>
        </w:rPr>
        <w:t xml:space="preserve">Siekiant ekonomikos atsigavimo dėl koronaviruso (COVID-19) vykdytų suvaržymų ir jų padarinių verslui, </w:t>
      </w:r>
      <w:r w:rsidR="002958F9" w:rsidRPr="0087707C">
        <w:rPr>
          <w:rFonts w:ascii="Times New Roman" w:hAnsi="Times New Roman"/>
          <w:sz w:val="24"/>
          <w:szCs w:val="24"/>
        </w:rPr>
        <w:t>2014–2020 m</w:t>
      </w:r>
      <w:r w:rsidR="008F6697" w:rsidRPr="0087707C">
        <w:rPr>
          <w:rFonts w:ascii="Times New Roman" w:hAnsi="Times New Roman"/>
          <w:sz w:val="24"/>
          <w:szCs w:val="24"/>
        </w:rPr>
        <w:t>etų</w:t>
      </w:r>
      <w:r w:rsidR="002958F9" w:rsidRPr="0087707C">
        <w:rPr>
          <w:rFonts w:ascii="Times New Roman" w:hAnsi="Times New Roman"/>
          <w:sz w:val="24"/>
          <w:szCs w:val="24"/>
        </w:rPr>
        <w:t xml:space="preserve"> Europos Sąjungos fondų </w:t>
      </w:r>
      <w:r w:rsidR="00992586" w:rsidRPr="0087707C">
        <w:rPr>
          <w:rFonts w:ascii="Times New Roman" w:hAnsi="Times New Roman"/>
          <w:sz w:val="24"/>
          <w:szCs w:val="24"/>
        </w:rPr>
        <w:t xml:space="preserve">investicijų </w:t>
      </w:r>
      <w:r w:rsidR="002958F9" w:rsidRPr="0087707C">
        <w:rPr>
          <w:rFonts w:ascii="Times New Roman" w:hAnsi="Times New Roman"/>
          <w:sz w:val="24"/>
          <w:szCs w:val="24"/>
        </w:rPr>
        <w:t xml:space="preserve">veiksmų programos </w:t>
      </w:r>
      <w:r w:rsidR="00843961" w:rsidRPr="0087707C">
        <w:rPr>
          <w:rFonts w:ascii="Times New Roman" w:hAnsi="Times New Roman"/>
          <w:sz w:val="24"/>
          <w:szCs w:val="24"/>
        </w:rPr>
        <w:t xml:space="preserve">3 prioriteto „Smulkiojo ir vidutinio verslo konkurencingumo skatinimas“ </w:t>
      </w:r>
      <w:r w:rsidR="00D070A4" w:rsidRPr="0087707C">
        <w:rPr>
          <w:rFonts w:ascii="Times New Roman" w:hAnsi="Times New Roman"/>
          <w:kern w:val="16"/>
          <w:sz w:val="24"/>
          <w:szCs w:val="24"/>
        </w:rPr>
        <w:t>priemonės N</w:t>
      </w:r>
      <w:r w:rsidR="00843961" w:rsidRPr="0087707C">
        <w:rPr>
          <w:rFonts w:ascii="Times New Roman" w:hAnsi="Times New Roman"/>
          <w:sz w:val="24"/>
          <w:szCs w:val="24"/>
        </w:rPr>
        <w:t xml:space="preserve">r. </w:t>
      </w:r>
      <w:r w:rsidR="00AC465B" w:rsidRPr="0087707C">
        <w:rPr>
          <w:rFonts w:ascii="Times New Roman" w:eastAsia="Times New Roman" w:hAnsi="Times New Roman"/>
          <w:bCs/>
          <w:sz w:val="24"/>
          <w:szCs w:val="24"/>
          <w:lang w:eastAsia="lt-LT"/>
        </w:rPr>
        <w:t xml:space="preserve">03.3.1-LVPA-T-859 „COVID-19 produktai“ </w:t>
      </w:r>
      <w:r w:rsidR="002958F9" w:rsidRPr="0087707C">
        <w:rPr>
          <w:rFonts w:ascii="Times New Roman" w:hAnsi="Times New Roman"/>
          <w:sz w:val="24"/>
          <w:szCs w:val="24"/>
        </w:rPr>
        <w:t>projektų finansavimo sąlygų apraš</w:t>
      </w:r>
      <w:r w:rsidR="005C5336" w:rsidRPr="0087707C">
        <w:rPr>
          <w:rFonts w:ascii="Times New Roman" w:hAnsi="Times New Roman"/>
          <w:sz w:val="24"/>
          <w:szCs w:val="24"/>
        </w:rPr>
        <w:t>as</w:t>
      </w:r>
      <w:r w:rsidR="002958F9" w:rsidRPr="0087707C">
        <w:rPr>
          <w:rFonts w:ascii="Times New Roman" w:hAnsi="Times New Roman"/>
          <w:sz w:val="24"/>
          <w:szCs w:val="24"/>
        </w:rPr>
        <w:t xml:space="preserve"> (toliau – Aprašas)</w:t>
      </w:r>
      <w:r w:rsidR="000437EF" w:rsidRPr="0087707C">
        <w:rPr>
          <w:rFonts w:ascii="Times New Roman" w:hAnsi="Times New Roman"/>
          <w:sz w:val="24"/>
          <w:szCs w:val="24"/>
        </w:rPr>
        <w:t xml:space="preserve"> nustato reikalavim</w:t>
      </w:r>
      <w:r w:rsidR="005C5336" w:rsidRPr="0087707C">
        <w:rPr>
          <w:rFonts w:ascii="Times New Roman" w:hAnsi="Times New Roman"/>
          <w:sz w:val="24"/>
          <w:szCs w:val="24"/>
        </w:rPr>
        <w:t>us</w:t>
      </w:r>
      <w:r w:rsidR="000437EF" w:rsidRPr="0087707C">
        <w:rPr>
          <w:rFonts w:ascii="Times New Roman" w:hAnsi="Times New Roman"/>
          <w:sz w:val="24"/>
          <w:szCs w:val="24"/>
        </w:rPr>
        <w:t xml:space="preserve">, kuriais turi vadovautis pareiškėjai, rengdami ir teikdami paraiškas finansuoti iš Europos Sąjungos struktūrinių fondų lėšų </w:t>
      </w:r>
      <w:r w:rsidR="00B248A2" w:rsidRPr="0087707C">
        <w:rPr>
          <w:rFonts w:ascii="Times New Roman" w:hAnsi="Times New Roman"/>
          <w:sz w:val="24"/>
          <w:szCs w:val="24"/>
        </w:rPr>
        <w:t>bendrai finansuojamus projektus</w:t>
      </w:r>
      <w:r w:rsidR="00793D78" w:rsidRPr="0087707C">
        <w:rPr>
          <w:rFonts w:ascii="Times New Roman" w:hAnsi="Times New Roman"/>
          <w:sz w:val="24"/>
          <w:szCs w:val="24"/>
        </w:rPr>
        <w:t xml:space="preserve"> </w:t>
      </w:r>
      <w:r w:rsidR="00B248A2" w:rsidRPr="0087707C">
        <w:rPr>
          <w:rFonts w:ascii="Times New Roman" w:hAnsi="Times New Roman"/>
          <w:sz w:val="24"/>
          <w:szCs w:val="24"/>
        </w:rPr>
        <w:t>(toliau</w:t>
      </w:r>
      <w:r w:rsidR="00793D78" w:rsidRPr="0087707C">
        <w:rPr>
          <w:rFonts w:ascii="Times New Roman" w:hAnsi="Times New Roman"/>
          <w:sz w:val="24"/>
          <w:szCs w:val="24"/>
        </w:rPr>
        <w:t xml:space="preserve"> </w:t>
      </w:r>
      <w:r w:rsidR="00B248A2" w:rsidRPr="0087707C">
        <w:rPr>
          <w:rFonts w:ascii="Times New Roman" w:hAnsi="Times New Roman"/>
          <w:sz w:val="24"/>
          <w:szCs w:val="24"/>
        </w:rPr>
        <w:t>–</w:t>
      </w:r>
      <w:r w:rsidR="00793D78" w:rsidRPr="0087707C">
        <w:rPr>
          <w:rFonts w:ascii="Times New Roman" w:hAnsi="Times New Roman"/>
          <w:sz w:val="24"/>
          <w:szCs w:val="24"/>
        </w:rPr>
        <w:t xml:space="preserve"> </w:t>
      </w:r>
      <w:r w:rsidR="000437EF" w:rsidRPr="0087707C">
        <w:rPr>
          <w:rFonts w:ascii="Times New Roman" w:hAnsi="Times New Roman"/>
          <w:sz w:val="24"/>
          <w:szCs w:val="24"/>
        </w:rPr>
        <w:t>paraiška)</w:t>
      </w:r>
      <w:r w:rsidR="00793D78" w:rsidRPr="0087707C">
        <w:rPr>
          <w:rFonts w:ascii="Times New Roman" w:hAnsi="Times New Roman"/>
          <w:sz w:val="24"/>
          <w:szCs w:val="24"/>
        </w:rPr>
        <w:t xml:space="preserve"> </w:t>
      </w:r>
      <w:r w:rsidR="000437EF" w:rsidRPr="0087707C">
        <w:rPr>
          <w:rFonts w:ascii="Times New Roman" w:hAnsi="Times New Roman"/>
          <w:sz w:val="24"/>
          <w:szCs w:val="24"/>
        </w:rPr>
        <w:t>pagal 2014–2020 metų Europos Sąjungos fondų investicijų veiksmų programos, patvirtintos Europos Komisijos 2014 m. rugsėjo 8  d. įgyvendinimo sprendimu, kuriuo patvirtinami</w:t>
      </w:r>
      <w:r w:rsidR="00A67A72" w:rsidRPr="0087707C">
        <w:rPr>
          <w:rFonts w:ascii="Times New Roman" w:hAnsi="Times New Roman"/>
          <w:sz w:val="24"/>
          <w:szCs w:val="24"/>
        </w:rPr>
        <w:t xml:space="preserve"> </w:t>
      </w:r>
      <w:r w:rsidR="000437EF" w:rsidRPr="0087707C">
        <w:rPr>
          <w:rFonts w:ascii="Times New Roman" w:hAnsi="Times New Roman"/>
          <w:sz w:val="24"/>
          <w:szCs w:val="24"/>
        </w:rPr>
        <w:t>tam</w:t>
      </w:r>
      <w:r w:rsidR="00A67A72" w:rsidRPr="0087707C">
        <w:rPr>
          <w:rFonts w:ascii="Times New Roman" w:hAnsi="Times New Roman"/>
          <w:sz w:val="24"/>
          <w:szCs w:val="24"/>
        </w:rPr>
        <w:t xml:space="preserve"> </w:t>
      </w:r>
      <w:r w:rsidR="000437EF" w:rsidRPr="0087707C">
        <w:rPr>
          <w:rFonts w:ascii="Times New Roman" w:hAnsi="Times New Roman"/>
          <w:sz w:val="24"/>
          <w:szCs w:val="24"/>
        </w:rPr>
        <w:t>tikri 2014–2020 metų Europos Sąjungos fondų investicijų veiksmų programos elementai, kad, siekiant investicijų į ekonomikos</w:t>
      </w:r>
      <w:r w:rsidR="006D5420" w:rsidRPr="0087707C">
        <w:rPr>
          <w:rFonts w:ascii="Times New Roman" w:hAnsi="Times New Roman"/>
          <w:sz w:val="24"/>
          <w:szCs w:val="24"/>
        </w:rPr>
        <w:t xml:space="preserve"> atsigavimą,</w:t>
      </w:r>
      <w:r w:rsidR="000437EF" w:rsidRPr="0087707C">
        <w:rPr>
          <w:rFonts w:ascii="Times New Roman" w:hAnsi="Times New Roman"/>
          <w:sz w:val="24"/>
          <w:szCs w:val="24"/>
        </w:rPr>
        <w:t xml:space="preserve">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87707C">
        <w:rPr>
          <w:rFonts w:ascii="Times New Roman" w:hAnsi="Times New Roman"/>
          <w:sz w:val="24"/>
          <w:szCs w:val="24"/>
        </w:rPr>
        <w:t>,</w:t>
      </w:r>
      <w:r w:rsidR="009B4FA8" w:rsidRPr="0087707C">
        <w:rPr>
          <w:rFonts w:ascii="Times New Roman" w:hAnsi="Times New Roman"/>
          <w:sz w:val="24"/>
          <w:szCs w:val="24"/>
        </w:rPr>
        <w:t xml:space="preserve"> taip pat</w:t>
      </w:r>
      <w:r w:rsidR="000526E5" w:rsidRPr="0087707C">
        <w:rPr>
          <w:rFonts w:ascii="Times New Roman" w:hAnsi="Times New Roman"/>
          <w:sz w:val="24"/>
          <w:szCs w:val="24"/>
        </w:rPr>
        <w:t>,</w:t>
      </w:r>
      <w:r w:rsidR="00802A07" w:rsidRPr="0087707C">
        <w:rPr>
          <w:rFonts w:ascii="Times New Roman" w:hAnsi="Times New Roman"/>
          <w:sz w:val="24"/>
          <w:szCs w:val="24"/>
        </w:rPr>
        <w:t xml:space="preserve"> </w:t>
      </w:r>
      <w:r w:rsidR="00883D1F" w:rsidRPr="0087707C">
        <w:rPr>
          <w:rFonts w:ascii="Times New Roman" w:hAnsi="Times New Roman"/>
          <w:sz w:val="24"/>
          <w:szCs w:val="24"/>
        </w:rPr>
        <w:t xml:space="preserve">ir </w:t>
      </w:r>
      <w:r w:rsidR="000078C9" w:rsidRPr="0087707C">
        <w:rPr>
          <w:rFonts w:ascii="Times New Roman" w:hAnsi="Times New Roman"/>
          <w:sz w:val="24"/>
          <w:szCs w:val="24"/>
        </w:rPr>
        <w:t xml:space="preserve">vykdytojai, įgyvendindami pagal Aprašą finansuojamus projektus, </w:t>
      </w:r>
      <w:r w:rsidR="002958F9" w:rsidRPr="0087707C">
        <w:rPr>
          <w:rFonts w:ascii="Times New Roman" w:hAnsi="Times New Roman"/>
          <w:sz w:val="24"/>
          <w:szCs w:val="24"/>
        </w:rPr>
        <w:t xml:space="preserve">taip pat institucijos, atliekančios paraiškų vertinimą, atranką ir </w:t>
      </w:r>
      <w:r w:rsidR="0031519A" w:rsidRPr="0087707C">
        <w:rPr>
          <w:rFonts w:ascii="Times New Roman" w:hAnsi="Times New Roman"/>
          <w:sz w:val="24"/>
          <w:szCs w:val="24"/>
        </w:rPr>
        <w:t xml:space="preserve">projektų </w:t>
      </w:r>
      <w:r w:rsidR="002958F9" w:rsidRPr="0087707C">
        <w:rPr>
          <w:rFonts w:ascii="Times New Roman" w:hAnsi="Times New Roman"/>
          <w:sz w:val="24"/>
          <w:szCs w:val="24"/>
        </w:rPr>
        <w:t>įgyvendinimo priežiūrą.</w:t>
      </w:r>
    </w:p>
    <w:p w14:paraId="570CCAA4" w14:textId="77777777" w:rsidR="008B21D2" w:rsidRPr="0087707C" w:rsidRDefault="008B21D2" w:rsidP="003E3324">
      <w:pPr>
        <w:spacing w:after="0" w:line="240" w:lineRule="auto"/>
        <w:ind w:firstLine="851"/>
        <w:jc w:val="both"/>
        <w:rPr>
          <w:rFonts w:ascii="Times New Roman" w:hAnsi="Times New Roman"/>
          <w:sz w:val="24"/>
          <w:szCs w:val="24"/>
        </w:rPr>
      </w:pPr>
      <w:r w:rsidRPr="0087707C">
        <w:rPr>
          <w:rFonts w:ascii="Times New Roman" w:hAnsi="Times New Roman"/>
          <w:sz w:val="24"/>
          <w:szCs w:val="24"/>
        </w:rPr>
        <w:t xml:space="preserve">2. </w:t>
      </w:r>
      <w:r w:rsidR="002958F9" w:rsidRPr="0087707C">
        <w:rPr>
          <w:rFonts w:ascii="Times New Roman" w:hAnsi="Times New Roman"/>
          <w:sz w:val="24"/>
          <w:szCs w:val="24"/>
        </w:rPr>
        <w:t>Aprašas yra parengtas atsižvelgiant į:</w:t>
      </w:r>
    </w:p>
    <w:p w14:paraId="20C6CB4C" w14:textId="77777777" w:rsidR="008B21D2" w:rsidRPr="0087707C" w:rsidRDefault="00A520F3"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2.1</w:t>
      </w:r>
      <w:r w:rsidR="008B21D2" w:rsidRPr="0087707C">
        <w:rPr>
          <w:rFonts w:ascii="Times New Roman" w:hAnsi="Times New Roman"/>
          <w:sz w:val="24"/>
          <w:szCs w:val="24"/>
        </w:rPr>
        <w:t xml:space="preserve">. </w:t>
      </w:r>
      <w:r w:rsidR="0080603D" w:rsidRPr="0087707C">
        <w:rPr>
          <w:rFonts w:ascii="Times New Roman" w:hAnsi="Times New Roman"/>
          <w:sz w:val="24"/>
          <w:szCs w:val="24"/>
        </w:rPr>
        <w:t xml:space="preserve">2014–2020 m. Europos Sąjungos fondų investicijų </w:t>
      </w:r>
      <w:r w:rsidR="00B60DB9" w:rsidRPr="0087707C">
        <w:rPr>
          <w:rFonts w:ascii="Times New Roman" w:hAnsi="Times New Roman"/>
          <w:sz w:val="24"/>
          <w:szCs w:val="24"/>
        </w:rPr>
        <w:t xml:space="preserve">veiksmų </w:t>
      </w:r>
      <w:r w:rsidR="0080603D" w:rsidRPr="0087707C">
        <w:rPr>
          <w:rFonts w:ascii="Times New Roman" w:hAnsi="Times New Roman"/>
          <w:sz w:val="24"/>
          <w:szCs w:val="24"/>
        </w:rPr>
        <w:t>programos prioriteto įgyvendinimo p</w:t>
      </w:r>
      <w:r w:rsidR="008B21D2" w:rsidRPr="0087707C">
        <w:rPr>
          <w:rFonts w:ascii="Times New Roman" w:hAnsi="Times New Roman"/>
          <w:sz w:val="24"/>
          <w:szCs w:val="24"/>
        </w:rPr>
        <w:t>riemonių įgyvendinimo planą</w:t>
      </w:r>
      <w:r w:rsidR="00DF2B60" w:rsidRPr="0087707C">
        <w:rPr>
          <w:rFonts w:ascii="Times New Roman" w:hAnsi="Times New Roman"/>
          <w:sz w:val="24"/>
          <w:szCs w:val="24"/>
        </w:rPr>
        <w:t>,</w:t>
      </w:r>
      <w:r w:rsidR="008B21D2" w:rsidRPr="0087707C">
        <w:rPr>
          <w:rFonts w:ascii="Times New Roman" w:hAnsi="Times New Roman"/>
          <w:sz w:val="24"/>
          <w:szCs w:val="24"/>
        </w:rPr>
        <w:t xml:space="preserve"> patvirtint</w:t>
      </w:r>
      <w:r w:rsidR="00DF2B60" w:rsidRPr="0087707C">
        <w:rPr>
          <w:rFonts w:ascii="Times New Roman" w:hAnsi="Times New Roman"/>
          <w:sz w:val="24"/>
          <w:szCs w:val="24"/>
        </w:rPr>
        <w:t>ą</w:t>
      </w:r>
      <w:r w:rsidR="008B21D2" w:rsidRPr="0087707C">
        <w:rPr>
          <w:rFonts w:ascii="Times New Roman" w:hAnsi="Times New Roman"/>
          <w:sz w:val="24"/>
          <w:szCs w:val="24"/>
        </w:rPr>
        <w:t xml:space="preserve"> </w:t>
      </w:r>
      <w:r w:rsidR="00F05128" w:rsidRPr="0087707C">
        <w:rPr>
          <w:rFonts w:ascii="Times New Roman" w:hAnsi="Times New Roman"/>
          <w:sz w:val="24"/>
          <w:szCs w:val="24"/>
        </w:rPr>
        <w:t xml:space="preserve">Lietuvos Respublikos </w:t>
      </w:r>
      <w:r w:rsidR="000949B4" w:rsidRPr="0087707C">
        <w:rPr>
          <w:rFonts w:ascii="Times New Roman" w:hAnsi="Times New Roman"/>
          <w:sz w:val="24"/>
          <w:szCs w:val="24"/>
        </w:rPr>
        <w:t>ekonomikos ir inovacijų</w:t>
      </w:r>
      <w:r w:rsidR="008148F7" w:rsidRPr="0087707C">
        <w:rPr>
          <w:rFonts w:ascii="Times New Roman" w:hAnsi="Times New Roman"/>
          <w:sz w:val="24"/>
          <w:szCs w:val="24"/>
        </w:rPr>
        <w:t xml:space="preserve"> ministro</w:t>
      </w:r>
      <w:r w:rsidR="008A0DFF" w:rsidRPr="0087707C">
        <w:rPr>
          <w:rFonts w:ascii="Times New Roman" w:hAnsi="Times New Roman"/>
          <w:sz w:val="24"/>
          <w:szCs w:val="24"/>
        </w:rPr>
        <w:t xml:space="preserve"> </w:t>
      </w:r>
      <w:r w:rsidR="008148F7" w:rsidRPr="0087707C">
        <w:rPr>
          <w:rFonts w:ascii="Times New Roman" w:hAnsi="Times New Roman"/>
          <w:sz w:val="24"/>
          <w:szCs w:val="24"/>
        </w:rPr>
        <w:t xml:space="preserve">2014 </w:t>
      </w:r>
      <w:r w:rsidR="009350BD" w:rsidRPr="0087707C">
        <w:rPr>
          <w:rFonts w:ascii="Times New Roman" w:hAnsi="Times New Roman"/>
          <w:sz w:val="24"/>
          <w:szCs w:val="24"/>
        </w:rPr>
        <w:t xml:space="preserve">m. </w:t>
      </w:r>
      <w:r w:rsidR="00BD45C8" w:rsidRPr="0087707C">
        <w:rPr>
          <w:rFonts w:ascii="Times New Roman" w:hAnsi="Times New Roman"/>
          <w:sz w:val="24"/>
          <w:szCs w:val="24"/>
        </w:rPr>
        <w:t xml:space="preserve">gruodžio </w:t>
      </w:r>
      <w:r w:rsidR="00B51BCE" w:rsidRPr="0087707C">
        <w:rPr>
          <w:rFonts w:ascii="Times New Roman" w:hAnsi="Times New Roman"/>
          <w:sz w:val="24"/>
          <w:szCs w:val="24"/>
        </w:rPr>
        <w:t>19</w:t>
      </w:r>
      <w:r w:rsidR="00BD45C8" w:rsidRPr="0087707C">
        <w:rPr>
          <w:rFonts w:ascii="Times New Roman" w:hAnsi="Times New Roman"/>
          <w:sz w:val="24"/>
          <w:szCs w:val="24"/>
        </w:rPr>
        <w:t xml:space="preserve"> </w:t>
      </w:r>
      <w:r w:rsidR="009350BD" w:rsidRPr="0087707C">
        <w:rPr>
          <w:rFonts w:ascii="Times New Roman" w:hAnsi="Times New Roman"/>
          <w:sz w:val="24"/>
          <w:szCs w:val="24"/>
        </w:rPr>
        <w:t xml:space="preserve">d. </w:t>
      </w:r>
      <w:r w:rsidR="008148F7" w:rsidRPr="0087707C">
        <w:rPr>
          <w:rFonts w:ascii="Times New Roman" w:hAnsi="Times New Roman"/>
          <w:sz w:val="24"/>
          <w:szCs w:val="24"/>
        </w:rPr>
        <w:t>įsakymu Nr.</w:t>
      </w:r>
      <w:r w:rsidR="00704CDB" w:rsidRPr="0087707C">
        <w:rPr>
          <w:rFonts w:ascii="Times New Roman" w:hAnsi="Times New Roman"/>
          <w:sz w:val="24"/>
          <w:szCs w:val="24"/>
        </w:rPr>
        <w:t xml:space="preserve"> </w:t>
      </w:r>
      <w:r w:rsidR="00B51BCE" w:rsidRPr="0087707C">
        <w:rPr>
          <w:rFonts w:ascii="Times New Roman" w:hAnsi="Times New Roman"/>
          <w:sz w:val="24"/>
          <w:szCs w:val="24"/>
        </w:rPr>
        <w:t>4-933</w:t>
      </w:r>
      <w:r w:rsidR="008148F7" w:rsidRPr="0087707C">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87707C">
        <w:rPr>
          <w:rFonts w:ascii="Times New Roman" w:hAnsi="Times New Roman"/>
          <w:sz w:val="24"/>
          <w:szCs w:val="24"/>
        </w:rPr>
        <w:t xml:space="preserve">stebėsenos </w:t>
      </w:r>
      <w:r w:rsidR="008148F7" w:rsidRPr="0087707C">
        <w:rPr>
          <w:rFonts w:ascii="Times New Roman" w:hAnsi="Times New Roman"/>
          <w:sz w:val="24"/>
          <w:szCs w:val="24"/>
        </w:rPr>
        <w:t>rodiklių skaičiavimo aprašo patvirtinimo</w:t>
      </w:r>
      <w:r w:rsidR="007C76EA" w:rsidRPr="0087707C">
        <w:rPr>
          <w:rFonts w:ascii="Times New Roman" w:hAnsi="Times New Roman"/>
          <w:sz w:val="24"/>
          <w:szCs w:val="24"/>
        </w:rPr>
        <w:t>“</w:t>
      </w:r>
      <w:r w:rsidR="001C3D17" w:rsidRPr="0087707C">
        <w:rPr>
          <w:rFonts w:ascii="Times New Roman" w:hAnsi="Times New Roman"/>
          <w:sz w:val="24"/>
          <w:szCs w:val="24"/>
        </w:rPr>
        <w:t xml:space="preserve"> </w:t>
      </w:r>
      <w:r w:rsidR="00371BA4" w:rsidRPr="0087707C">
        <w:rPr>
          <w:rFonts w:ascii="Times New Roman" w:hAnsi="Times New Roman"/>
          <w:sz w:val="24"/>
          <w:szCs w:val="24"/>
        </w:rPr>
        <w:t>(toliau – Priemonių įgyvendinimo planas)</w:t>
      </w:r>
      <w:r w:rsidR="009350BD" w:rsidRPr="0087707C">
        <w:rPr>
          <w:rFonts w:ascii="Times New Roman" w:hAnsi="Times New Roman"/>
          <w:sz w:val="24"/>
          <w:szCs w:val="24"/>
        </w:rPr>
        <w:t>;</w:t>
      </w:r>
    </w:p>
    <w:p w14:paraId="0571F4A9" w14:textId="77777777" w:rsidR="00F05128" w:rsidRPr="0087707C" w:rsidRDefault="00A520F3"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2.2</w:t>
      </w:r>
      <w:r w:rsidR="00F05128" w:rsidRPr="0087707C">
        <w:rPr>
          <w:rFonts w:ascii="Times New Roman" w:hAnsi="Times New Roman"/>
          <w:sz w:val="24"/>
          <w:szCs w:val="24"/>
        </w:rPr>
        <w:t>. Projekt</w:t>
      </w:r>
      <w:r w:rsidR="0080603D" w:rsidRPr="0087707C">
        <w:rPr>
          <w:rFonts w:ascii="Times New Roman" w:hAnsi="Times New Roman"/>
          <w:sz w:val="24"/>
          <w:szCs w:val="24"/>
        </w:rPr>
        <w:t>ų</w:t>
      </w:r>
      <w:r w:rsidR="00F05128" w:rsidRPr="0087707C">
        <w:rPr>
          <w:rFonts w:ascii="Times New Roman" w:hAnsi="Times New Roman"/>
          <w:sz w:val="24"/>
          <w:szCs w:val="24"/>
        </w:rPr>
        <w:t xml:space="preserve"> administravimo ir finansavimo taisykles, patvirtintas Lietuvos Respublikos finansų ministro </w:t>
      </w:r>
      <w:r w:rsidR="00992586" w:rsidRPr="0087707C">
        <w:rPr>
          <w:rFonts w:ascii="Times New Roman" w:hAnsi="Times New Roman"/>
          <w:sz w:val="24"/>
          <w:szCs w:val="24"/>
        </w:rPr>
        <w:t xml:space="preserve">2014 </w:t>
      </w:r>
      <w:r w:rsidR="00F05128" w:rsidRPr="0087707C">
        <w:rPr>
          <w:rFonts w:ascii="Times New Roman" w:hAnsi="Times New Roman"/>
          <w:sz w:val="24"/>
          <w:szCs w:val="24"/>
        </w:rPr>
        <w:t xml:space="preserve">m. </w:t>
      </w:r>
      <w:r w:rsidR="00992586" w:rsidRPr="0087707C">
        <w:rPr>
          <w:rFonts w:ascii="Times New Roman" w:hAnsi="Times New Roman"/>
          <w:sz w:val="24"/>
          <w:szCs w:val="24"/>
        </w:rPr>
        <w:t xml:space="preserve">spalio 8 </w:t>
      </w:r>
      <w:r w:rsidR="00F05128" w:rsidRPr="0087707C">
        <w:rPr>
          <w:rFonts w:ascii="Times New Roman" w:hAnsi="Times New Roman"/>
          <w:sz w:val="24"/>
          <w:szCs w:val="24"/>
        </w:rPr>
        <w:t xml:space="preserve">d. įsakymu Nr. </w:t>
      </w:r>
      <w:r w:rsidR="005C574B" w:rsidRPr="0087707C">
        <w:rPr>
          <w:rFonts w:ascii="Times New Roman" w:hAnsi="Times New Roman"/>
          <w:sz w:val="24"/>
          <w:szCs w:val="24"/>
        </w:rPr>
        <w:t>1K</w:t>
      </w:r>
      <w:r w:rsidR="00A8774B" w:rsidRPr="0087707C">
        <w:rPr>
          <w:rFonts w:ascii="Times New Roman" w:hAnsi="Times New Roman"/>
          <w:sz w:val="24"/>
          <w:szCs w:val="24"/>
        </w:rPr>
        <w:t>-</w:t>
      </w:r>
      <w:r w:rsidR="00992586" w:rsidRPr="0087707C">
        <w:rPr>
          <w:rFonts w:ascii="Times New Roman" w:hAnsi="Times New Roman"/>
          <w:sz w:val="24"/>
          <w:szCs w:val="24"/>
        </w:rPr>
        <w:t>316</w:t>
      </w:r>
      <w:r w:rsidR="005C574B" w:rsidRPr="0087707C">
        <w:rPr>
          <w:rFonts w:ascii="Times New Roman" w:hAnsi="Times New Roman"/>
          <w:sz w:val="24"/>
          <w:szCs w:val="24"/>
        </w:rPr>
        <w:t xml:space="preserve"> </w:t>
      </w:r>
      <w:r w:rsidR="007C76EA" w:rsidRPr="0087707C">
        <w:rPr>
          <w:rFonts w:ascii="Times New Roman" w:hAnsi="Times New Roman"/>
          <w:sz w:val="24"/>
          <w:szCs w:val="24"/>
        </w:rPr>
        <w:t xml:space="preserve">„Dėl Projektų administravimo ir finansavimo taisyklių patvirtinimo“ </w:t>
      </w:r>
      <w:r w:rsidR="00AF165A" w:rsidRPr="0087707C">
        <w:rPr>
          <w:rFonts w:ascii="Times New Roman" w:hAnsi="Times New Roman"/>
          <w:sz w:val="24"/>
          <w:szCs w:val="24"/>
        </w:rPr>
        <w:t>(toliau – Projektų taisyklės);</w:t>
      </w:r>
    </w:p>
    <w:p w14:paraId="7FC3A6E5" w14:textId="02BD4F35" w:rsidR="00066A68" w:rsidRPr="0087707C" w:rsidRDefault="00A70B0B"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87707C">
        <w:rPr>
          <w:rFonts w:ascii="Times New Roman" w:hAnsi="Times New Roman"/>
          <w:sz w:val="24"/>
          <w:szCs w:val="24"/>
        </w:rPr>
        <w:t>2.3.</w:t>
      </w:r>
      <w:r w:rsidR="00A24EE7" w:rsidRPr="0087707C">
        <w:rPr>
          <w:rFonts w:ascii="Times New Roman" w:hAnsi="Times New Roman"/>
          <w:sz w:val="24"/>
          <w:szCs w:val="24"/>
        </w:rPr>
        <w:t xml:space="preserve"> </w:t>
      </w:r>
      <w:r w:rsidR="00990A18" w:rsidRPr="0087707C">
        <w:rPr>
          <w:rFonts w:ascii="Times New Roman" w:hAnsi="Times New Roman"/>
          <w:sz w:val="24"/>
          <w:szCs w:val="24"/>
        </w:rPr>
        <w:t xml:space="preserve">2020 m. kovo 19 d. Europos Komisijos </w:t>
      </w:r>
      <w:r w:rsidR="00990A18" w:rsidRPr="0087707C">
        <w:rPr>
          <w:rFonts w:ascii="Times New Roman" w:hAnsi="Times New Roman"/>
          <w:sz w:val="24"/>
          <w:szCs w:val="24"/>
          <w:lang w:eastAsia="lt-LT"/>
        </w:rPr>
        <w:t>komunikato</w:t>
      </w:r>
      <w:r w:rsidR="00990A18" w:rsidRPr="0087707C">
        <w:rPr>
          <w:rFonts w:ascii="Times New Roman" w:hAnsi="Times New Roman"/>
          <w:sz w:val="24"/>
          <w:szCs w:val="24"/>
        </w:rPr>
        <w:t xml:space="preserve"> „</w:t>
      </w:r>
      <w:r w:rsidR="00990A18" w:rsidRPr="0087707C">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balandžio 3 d. Europos Komisijos komunikatu „Laikinosios valstybės pagalbos priemonių, skirtų ekonomikai remti reaguojant į dabartinį COVID-19 protrūkį, sistemos pakeitimas“ </w:t>
      </w:r>
      <w:r w:rsidR="00990A18" w:rsidRPr="0087707C">
        <w:rPr>
          <w:rFonts w:ascii="Times New Roman" w:hAnsi="Times New Roman"/>
          <w:sz w:val="24"/>
          <w:szCs w:val="24"/>
        </w:rPr>
        <w:t>(toliau – Komunikatas),</w:t>
      </w:r>
      <w:r w:rsidR="00990A18" w:rsidRPr="0087707C">
        <w:rPr>
          <w:rFonts w:ascii="Times New Roman" w:hAnsi="Times New Roman"/>
          <w:sz w:val="24"/>
          <w:szCs w:val="24"/>
          <w:lang w:eastAsia="lt-LT"/>
        </w:rPr>
        <w:t xml:space="preserve"> 3.8</w:t>
      </w:r>
      <w:r w:rsidR="00981C17" w:rsidRPr="0087707C">
        <w:rPr>
          <w:rFonts w:ascii="Times New Roman" w:hAnsi="Times New Roman"/>
          <w:sz w:val="24"/>
          <w:szCs w:val="24"/>
          <w:lang w:eastAsia="lt-LT"/>
        </w:rPr>
        <w:t xml:space="preserve"> skirsnį</w:t>
      </w:r>
      <w:r w:rsidR="00990A18" w:rsidRPr="0087707C">
        <w:rPr>
          <w:rFonts w:ascii="Times New Roman" w:hAnsi="Times New Roman"/>
          <w:sz w:val="24"/>
          <w:szCs w:val="24"/>
          <w:lang w:eastAsia="lt-LT"/>
        </w:rPr>
        <w:t xml:space="preserve"> ir </w:t>
      </w:r>
      <w:r w:rsidR="004472BC" w:rsidRPr="0087707C">
        <w:rPr>
          <w:rFonts w:ascii="Times New Roman" w:hAnsi="Times New Roman"/>
          <w:sz w:val="24"/>
          <w:szCs w:val="24"/>
          <w:lang w:eastAsia="lt-LT"/>
        </w:rPr>
        <w:t xml:space="preserve">1 ir 2 skyrių </w:t>
      </w:r>
      <w:r w:rsidR="00990A18" w:rsidRPr="0087707C">
        <w:rPr>
          <w:rFonts w:ascii="Times New Roman" w:hAnsi="Times New Roman"/>
          <w:sz w:val="24"/>
          <w:szCs w:val="24"/>
          <w:lang w:eastAsia="lt-LT"/>
        </w:rPr>
        <w:t>nuostatas;</w:t>
      </w:r>
    </w:p>
    <w:p w14:paraId="0FE6A58B" w14:textId="77777777" w:rsidR="00F13025" w:rsidRPr="0087707C" w:rsidRDefault="00F13025"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7707C">
        <w:rPr>
          <w:rFonts w:ascii="Times New Roman" w:hAnsi="Times New Roman"/>
          <w:sz w:val="24"/>
          <w:szCs w:val="24"/>
          <w:lang w:eastAsia="lt-LT"/>
        </w:rPr>
        <w:t xml:space="preserve">2.4. </w:t>
      </w:r>
      <w:r w:rsidR="00D75472" w:rsidRPr="0087707C">
        <w:rPr>
          <w:rFonts w:ascii="Times New Roman" w:hAnsi="Times New Roman"/>
          <w:sz w:val="24"/>
          <w:szCs w:val="24"/>
        </w:rPr>
        <w:t>2020 m. rugsėjo x d. Europos  Komisijos sprendimą Nr. x dėl valstybės pagalbos &lt;...&gt;</w:t>
      </w:r>
      <w:r w:rsidR="002E1243" w:rsidRPr="0087707C">
        <w:rPr>
          <w:rFonts w:ascii="Times New Roman" w:hAnsi="Times New Roman"/>
          <w:sz w:val="24"/>
          <w:szCs w:val="24"/>
        </w:rPr>
        <w:t xml:space="preserve"> (toliau – valstybės pagalbos schema)</w:t>
      </w:r>
      <w:r w:rsidR="00D75472" w:rsidRPr="0087707C">
        <w:rPr>
          <w:rFonts w:ascii="Times New Roman" w:hAnsi="Times New Roman"/>
          <w:sz w:val="24"/>
          <w:szCs w:val="24"/>
        </w:rPr>
        <w:t>.</w:t>
      </w:r>
    </w:p>
    <w:p w14:paraId="1E696CD6" w14:textId="33945363" w:rsidR="004E1996" w:rsidRPr="0087707C" w:rsidRDefault="00171D1D"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w:t>
      </w:r>
      <w:r w:rsidR="00D75472" w:rsidRPr="0087707C">
        <w:rPr>
          <w:rFonts w:ascii="Times New Roman" w:hAnsi="Times New Roman"/>
          <w:sz w:val="24"/>
          <w:szCs w:val="24"/>
        </w:rPr>
        <w:t>5</w:t>
      </w:r>
      <w:r w:rsidRPr="0087707C">
        <w:rPr>
          <w:rFonts w:ascii="Times New Roman" w:hAnsi="Times New Roman"/>
          <w:sz w:val="24"/>
          <w:szCs w:val="24"/>
        </w:rPr>
        <w:t>. 2014–2020 metų Europos Sąjungos fondų investicijų veiksmų programos stebėsenos rodiklių skaičiavimo aprašą, patvirtintą Lietuvos Respublikos finansų ministro 2014 m.</w:t>
      </w:r>
      <w:r w:rsidR="008A0DFF" w:rsidRPr="0087707C">
        <w:rPr>
          <w:rFonts w:ascii="Times New Roman" w:hAnsi="Times New Roman"/>
          <w:sz w:val="24"/>
          <w:szCs w:val="24"/>
        </w:rPr>
        <w:t xml:space="preserve"> </w:t>
      </w:r>
      <w:r w:rsidRPr="0087707C">
        <w:rPr>
          <w:rFonts w:ascii="Times New Roman" w:hAnsi="Times New Roman"/>
          <w:sz w:val="24"/>
          <w:szCs w:val="24"/>
        </w:rPr>
        <w:t>gruodžio</w:t>
      </w:r>
      <w:r w:rsidR="006A66AD" w:rsidRPr="0087707C">
        <w:rPr>
          <w:rFonts w:ascii="Times New Roman" w:hAnsi="Times New Roman"/>
          <w:sz w:val="24"/>
          <w:szCs w:val="24"/>
        </w:rPr>
        <w:t> </w:t>
      </w:r>
      <w:r w:rsidRPr="0087707C">
        <w:rPr>
          <w:rFonts w:ascii="Times New Roman" w:hAnsi="Times New Roman"/>
          <w:sz w:val="24"/>
          <w:szCs w:val="24"/>
        </w:rPr>
        <w:t>30</w:t>
      </w:r>
      <w:r w:rsidR="006A66AD" w:rsidRPr="0087707C">
        <w:rPr>
          <w:rFonts w:ascii="Times New Roman" w:hAnsi="Times New Roman"/>
          <w:sz w:val="24"/>
          <w:szCs w:val="24"/>
        </w:rPr>
        <w:t> </w:t>
      </w:r>
      <w:r w:rsidRPr="0087707C">
        <w:rPr>
          <w:rFonts w:ascii="Times New Roman" w:hAnsi="Times New Roman"/>
          <w:sz w:val="24"/>
          <w:szCs w:val="24"/>
        </w:rPr>
        <w:t>d. įsakymu Nr. 1K-499 „Dėl 2014–2020 metų Europos Sąjungos fondų investicijų veiksmų programos stebėsenos rodiklių skaičiavimo aprašo patvirtinimo“ (toliau – Veiksmų programos stebėsenos rodiklių skaičiavimo aprašas)</w:t>
      </w:r>
      <w:r w:rsidR="004E1996" w:rsidRPr="0087707C">
        <w:rPr>
          <w:rFonts w:ascii="Times New Roman" w:hAnsi="Times New Roman"/>
          <w:sz w:val="24"/>
          <w:szCs w:val="24"/>
        </w:rPr>
        <w:t>;</w:t>
      </w:r>
    </w:p>
    <w:p w14:paraId="4D810F14" w14:textId="79A3970A" w:rsidR="00BF432C" w:rsidRPr="0087707C" w:rsidRDefault="004E1996"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w:t>
      </w:r>
      <w:r w:rsidR="00D75472" w:rsidRPr="0087707C">
        <w:rPr>
          <w:rFonts w:ascii="Times New Roman" w:hAnsi="Times New Roman"/>
          <w:sz w:val="24"/>
          <w:szCs w:val="24"/>
        </w:rPr>
        <w:t>6</w:t>
      </w:r>
      <w:r w:rsidRPr="0087707C">
        <w:rPr>
          <w:rFonts w:ascii="Times New Roman" w:hAnsi="Times New Roman"/>
          <w:sz w:val="24"/>
          <w:szCs w:val="24"/>
        </w:rPr>
        <w:t xml:space="preserve">. Rekomendacijas dėl projektų išlaidų atitikties Europos Sąjungos struktūrinių fondų reikalavimams, </w:t>
      </w:r>
      <w:r w:rsidRPr="0087707C">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87707C">
        <w:rPr>
          <w:rFonts w:ascii="Times New Roman" w:hAnsi="Times New Roman"/>
          <w:sz w:val="24"/>
          <w:szCs w:val="24"/>
        </w:rPr>
        <w:t xml:space="preserve">34 </w:t>
      </w:r>
      <w:r w:rsidR="00632F87" w:rsidRPr="0087707C">
        <w:rPr>
          <w:rFonts w:ascii="Times New Roman" w:hAnsi="Times New Roman"/>
          <w:sz w:val="24"/>
          <w:szCs w:val="24"/>
        </w:rPr>
        <w:br/>
      </w:r>
      <w:r w:rsidRPr="0087707C">
        <w:rPr>
          <w:rFonts w:ascii="Times New Roman" w:hAnsi="Times New Roman"/>
          <w:sz w:val="24"/>
          <w:szCs w:val="24"/>
        </w:rPr>
        <w:lastRenderedPageBreak/>
        <w:t>(su vėlesniais pakeitimais) ir paskelbtas</w:t>
      </w:r>
      <w:r w:rsidR="00F45E63" w:rsidRPr="0087707C">
        <w:rPr>
          <w:rFonts w:ascii="Times New Roman" w:hAnsi="Times New Roman"/>
          <w:sz w:val="24"/>
          <w:szCs w:val="24"/>
        </w:rPr>
        <w:t xml:space="preserve"> Europos Sąjungos (toliau –</w:t>
      </w:r>
      <w:r w:rsidRPr="0087707C">
        <w:rPr>
          <w:rFonts w:ascii="Times New Roman" w:hAnsi="Times New Roman"/>
          <w:sz w:val="24"/>
          <w:szCs w:val="24"/>
        </w:rPr>
        <w:t xml:space="preserve"> ES</w:t>
      </w:r>
      <w:r w:rsidR="00F45E63" w:rsidRPr="0087707C">
        <w:rPr>
          <w:rFonts w:ascii="Times New Roman" w:hAnsi="Times New Roman"/>
          <w:sz w:val="24"/>
          <w:szCs w:val="24"/>
        </w:rPr>
        <w:t>)</w:t>
      </w:r>
      <w:r w:rsidRPr="0087707C">
        <w:rPr>
          <w:rFonts w:ascii="Times New Roman" w:hAnsi="Times New Roman"/>
          <w:sz w:val="24"/>
          <w:szCs w:val="24"/>
        </w:rPr>
        <w:t xml:space="preserve"> struktūrinių fondų</w:t>
      </w:r>
      <w:r w:rsidR="00F61BC0" w:rsidRPr="0087707C">
        <w:rPr>
          <w:rFonts w:ascii="Times New Roman" w:hAnsi="Times New Roman"/>
          <w:sz w:val="24"/>
          <w:szCs w:val="24"/>
        </w:rPr>
        <w:t xml:space="preserve"> </w:t>
      </w:r>
      <w:r w:rsidRPr="0087707C">
        <w:rPr>
          <w:rFonts w:ascii="Times New Roman" w:hAnsi="Times New Roman"/>
          <w:sz w:val="24"/>
          <w:szCs w:val="24"/>
        </w:rPr>
        <w:t xml:space="preserve">svetainėje </w:t>
      </w:r>
      <w:hyperlink r:id="rId22" w:history="1">
        <w:r w:rsidR="005F3BA7" w:rsidRPr="0087707C">
          <w:rPr>
            <w:rStyle w:val="Hyperlink"/>
            <w:rFonts w:ascii="Times New Roman" w:eastAsia="Times New Roman" w:hAnsi="Times New Roman"/>
            <w:color w:val="auto"/>
            <w:sz w:val="24"/>
            <w:szCs w:val="24"/>
            <w:u w:val="none"/>
            <w:lang w:eastAsia="lt-LT"/>
          </w:rPr>
          <w:t>www.esinvesticijos.lt</w:t>
        </w:r>
      </w:hyperlink>
      <w:r w:rsidR="00816FF2" w:rsidRPr="0087707C">
        <w:rPr>
          <w:rFonts w:ascii="Times New Roman" w:eastAsia="Times New Roman" w:hAnsi="Times New Roman"/>
          <w:sz w:val="24"/>
          <w:szCs w:val="24"/>
          <w:lang w:eastAsia="lt-LT"/>
        </w:rPr>
        <w:t xml:space="preserve"> </w:t>
      </w:r>
      <w:r w:rsidRPr="0087707C">
        <w:rPr>
          <w:rStyle w:val="Hyperlink"/>
          <w:rFonts w:ascii="Times New Roman" w:eastAsia="Times New Roman" w:hAnsi="Times New Roman"/>
          <w:color w:val="auto"/>
          <w:sz w:val="24"/>
          <w:szCs w:val="24"/>
          <w:u w:val="none"/>
        </w:rPr>
        <w:t>(toliau –</w:t>
      </w:r>
      <w:r w:rsidRPr="0087707C">
        <w:rPr>
          <w:rFonts w:ascii="Times New Roman" w:hAnsi="Times New Roman"/>
          <w:sz w:val="24"/>
          <w:szCs w:val="24"/>
        </w:rPr>
        <w:t xml:space="preserve"> Rekomendacijos dėl projektų išlaidų atitikties Europos Sąjungos struktūrinių fondų reikalavimams</w:t>
      </w:r>
      <w:r w:rsidR="00174692" w:rsidRPr="0087707C">
        <w:rPr>
          <w:rFonts w:ascii="Times New Roman" w:hAnsi="Times New Roman"/>
          <w:sz w:val="24"/>
          <w:szCs w:val="24"/>
        </w:rPr>
        <w:t>)</w:t>
      </w:r>
      <w:r w:rsidR="00B63474" w:rsidRPr="0087707C">
        <w:rPr>
          <w:rFonts w:ascii="Times New Roman" w:hAnsi="Times New Roman"/>
          <w:sz w:val="24"/>
          <w:szCs w:val="24"/>
        </w:rPr>
        <w:t>.</w:t>
      </w:r>
    </w:p>
    <w:p w14:paraId="1FAF5F9E" w14:textId="77777777" w:rsidR="00434686" w:rsidRPr="0087707C" w:rsidRDefault="00434686"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3.</w:t>
      </w:r>
      <w:r w:rsidR="007D2186" w:rsidRPr="0087707C">
        <w:rPr>
          <w:rFonts w:ascii="Times New Roman" w:hAnsi="Times New Roman"/>
          <w:sz w:val="24"/>
          <w:szCs w:val="24"/>
        </w:rPr>
        <w:t xml:space="preserve"> Apraše vartojamos sąvokos suprantamos taip, kaip jos apibrėžtos Aprašo 2 punkte nurodyt</w:t>
      </w:r>
      <w:r w:rsidR="007F1131" w:rsidRPr="0087707C">
        <w:rPr>
          <w:rFonts w:ascii="Times New Roman" w:hAnsi="Times New Roman"/>
          <w:sz w:val="24"/>
          <w:szCs w:val="24"/>
        </w:rPr>
        <w:t>u</w:t>
      </w:r>
      <w:r w:rsidR="007D2186" w:rsidRPr="0087707C">
        <w:rPr>
          <w:rFonts w:ascii="Times New Roman" w:hAnsi="Times New Roman"/>
          <w:sz w:val="24"/>
          <w:szCs w:val="24"/>
        </w:rPr>
        <w:t>ose teisės aktuose</w:t>
      </w:r>
      <w:r w:rsidR="004E1996" w:rsidRPr="0087707C">
        <w:rPr>
          <w:rFonts w:ascii="Times New Roman" w:hAnsi="Times New Roman"/>
          <w:sz w:val="24"/>
          <w:szCs w:val="24"/>
        </w:rPr>
        <w:t xml:space="preserve"> ir dokumentuose</w:t>
      </w:r>
      <w:r w:rsidR="007D2186" w:rsidRPr="0087707C">
        <w:rPr>
          <w:rFonts w:ascii="Times New Roman" w:hAnsi="Times New Roman"/>
          <w:sz w:val="24"/>
          <w:szCs w:val="24"/>
        </w:rPr>
        <w:t>, Atsakomybės ir funkcijų paskirstymo tarp institucijų, įgyvendinant 2014–2020 metų Europos Sąjungos fondų</w:t>
      </w:r>
      <w:r w:rsidR="007F2B4A" w:rsidRPr="0087707C">
        <w:rPr>
          <w:rFonts w:ascii="Times New Roman" w:hAnsi="Times New Roman"/>
          <w:sz w:val="24"/>
          <w:szCs w:val="24"/>
        </w:rPr>
        <w:t xml:space="preserve"> investicijų</w:t>
      </w:r>
      <w:r w:rsidR="007D2186" w:rsidRPr="0087707C">
        <w:rPr>
          <w:rFonts w:ascii="Times New Roman" w:hAnsi="Times New Roman"/>
          <w:sz w:val="24"/>
          <w:szCs w:val="24"/>
        </w:rPr>
        <w:t xml:space="preserve"> veiksmų programą, taisyklėse, patvirtintose Lietuvos Respublikos Vyriausybės 201</w:t>
      </w:r>
      <w:r w:rsidR="005C574B" w:rsidRPr="0087707C">
        <w:rPr>
          <w:rFonts w:ascii="Times New Roman" w:hAnsi="Times New Roman"/>
          <w:sz w:val="24"/>
          <w:szCs w:val="24"/>
        </w:rPr>
        <w:t>4</w:t>
      </w:r>
      <w:r w:rsidR="007D2186" w:rsidRPr="0087707C">
        <w:rPr>
          <w:rFonts w:ascii="Times New Roman" w:hAnsi="Times New Roman"/>
          <w:sz w:val="24"/>
          <w:szCs w:val="24"/>
        </w:rPr>
        <w:t xml:space="preserve"> m. </w:t>
      </w:r>
      <w:r w:rsidR="005C574B" w:rsidRPr="0087707C">
        <w:rPr>
          <w:rFonts w:ascii="Times New Roman" w:hAnsi="Times New Roman"/>
          <w:sz w:val="24"/>
          <w:szCs w:val="24"/>
        </w:rPr>
        <w:t>birželio 4</w:t>
      </w:r>
      <w:r w:rsidR="007D2186" w:rsidRPr="0087707C">
        <w:rPr>
          <w:rFonts w:ascii="Times New Roman" w:hAnsi="Times New Roman"/>
          <w:sz w:val="24"/>
          <w:szCs w:val="24"/>
        </w:rPr>
        <w:t xml:space="preserve"> d. nutarimu Nr. </w:t>
      </w:r>
      <w:r w:rsidR="005C574B" w:rsidRPr="0087707C">
        <w:rPr>
          <w:rFonts w:ascii="Times New Roman" w:hAnsi="Times New Roman"/>
          <w:sz w:val="24"/>
          <w:szCs w:val="24"/>
        </w:rPr>
        <w:t>528</w:t>
      </w:r>
      <w:r w:rsidR="007C76EA" w:rsidRPr="0087707C">
        <w:rPr>
          <w:rFonts w:ascii="Times New Roman" w:hAnsi="Times New Roman"/>
          <w:sz w:val="24"/>
          <w:szCs w:val="24"/>
        </w:rPr>
        <w:t xml:space="preserve"> </w:t>
      </w:r>
      <w:r w:rsidR="00632F87" w:rsidRPr="0087707C">
        <w:rPr>
          <w:rFonts w:ascii="Times New Roman" w:hAnsi="Times New Roman"/>
          <w:sz w:val="24"/>
          <w:szCs w:val="24"/>
        </w:rPr>
        <w:br/>
      </w:r>
      <w:r w:rsidR="007C76EA" w:rsidRPr="0087707C">
        <w:rPr>
          <w:rFonts w:ascii="Times New Roman" w:hAnsi="Times New Roman"/>
          <w:sz w:val="24"/>
          <w:szCs w:val="24"/>
        </w:rPr>
        <w:t xml:space="preserve">„Dėl </w:t>
      </w:r>
      <w:r w:rsidR="00A60D73" w:rsidRPr="0087707C">
        <w:rPr>
          <w:rFonts w:ascii="Times New Roman" w:hAnsi="Times New Roman"/>
          <w:sz w:val="24"/>
          <w:szCs w:val="24"/>
        </w:rPr>
        <w:t>a</w:t>
      </w:r>
      <w:r w:rsidR="007C76EA" w:rsidRPr="0087707C">
        <w:rPr>
          <w:rFonts w:ascii="Times New Roman" w:hAnsi="Times New Roman"/>
          <w:sz w:val="24"/>
          <w:szCs w:val="24"/>
        </w:rPr>
        <w:t>tsakomybės ir funkcijų paskirstymo tarp institucijų, įgyvendinant 2014–2020 metų Europos Sąjungos fondų investicijų veiksmų programą“</w:t>
      </w:r>
      <w:r w:rsidR="007D2186" w:rsidRPr="0087707C">
        <w:rPr>
          <w:rFonts w:ascii="Times New Roman" w:hAnsi="Times New Roman"/>
          <w:sz w:val="24"/>
          <w:szCs w:val="24"/>
        </w:rPr>
        <w:t xml:space="preserve">, ir </w:t>
      </w:r>
      <w:r w:rsidR="007C76EA" w:rsidRPr="0087707C">
        <w:rPr>
          <w:rFonts w:ascii="Times New Roman" w:hAnsi="Times New Roman"/>
          <w:sz w:val="24"/>
          <w:szCs w:val="24"/>
        </w:rPr>
        <w:t xml:space="preserve">2014–2020 metų Europos Sąjungos fondų investicijų veiksmų programos </w:t>
      </w:r>
      <w:r w:rsidR="0080603D" w:rsidRPr="0087707C">
        <w:rPr>
          <w:rFonts w:ascii="Times New Roman" w:hAnsi="Times New Roman"/>
          <w:sz w:val="24"/>
          <w:szCs w:val="24"/>
        </w:rPr>
        <w:t xml:space="preserve">administravimo </w:t>
      </w:r>
      <w:r w:rsidR="007C76EA" w:rsidRPr="0087707C">
        <w:rPr>
          <w:rFonts w:ascii="Times New Roman" w:hAnsi="Times New Roman"/>
          <w:sz w:val="24"/>
          <w:szCs w:val="24"/>
        </w:rPr>
        <w:t>taisyklėse</w:t>
      </w:r>
      <w:r w:rsidR="007D2186" w:rsidRPr="0087707C">
        <w:rPr>
          <w:rFonts w:ascii="Times New Roman" w:hAnsi="Times New Roman"/>
          <w:sz w:val="24"/>
          <w:szCs w:val="24"/>
        </w:rPr>
        <w:t>, patvirtintose Lietuvos Respublikos Vyriausybės 201</w:t>
      </w:r>
      <w:r w:rsidR="005C574B" w:rsidRPr="0087707C">
        <w:rPr>
          <w:rFonts w:ascii="Times New Roman" w:hAnsi="Times New Roman"/>
          <w:sz w:val="24"/>
          <w:szCs w:val="24"/>
        </w:rPr>
        <w:t>4</w:t>
      </w:r>
      <w:r w:rsidR="007D2186" w:rsidRPr="0087707C">
        <w:rPr>
          <w:rFonts w:ascii="Times New Roman" w:hAnsi="Times New Roman"/>
          <w:sz w:val="24"/>
          <w:szCs w:val="24"/>
        </w:rPr>
        <w:t xml:space="preserve"> m. </w:t>
      </w:r>
      <w:r w:rsidR="005C574B" w:rsidRPr="0087707C">
        <w:rPr>
          <w:rFonts w:ascii="Times New Roman" w:hAnsi="Times New Roman"/>
          <w:sz w:val="24"/>
          <w:szCs w:val="24"/>
        </w:rPr>
        <w:t xml:space="preserve">spalio 3 </w:t>
      </w:r>
      <w:r w:rsidR="007D2186" w:rsidRPr="0087707C">
        <w:rPr>
          <w:rFonts w:ascii="Times New Roman" w:hAnsi="Times New Roman"/>
          <w:sz w:val="24"/>
          <w:szCs w:val="24"/>
        </w:rPr>
        <w:t xml:space="preserve">d. nutarimu Nr. </w:t>
      </w:r>
      <w:r w:rsidR="005C574B" w:rsidRPr="0087707C">
        <w:rPr>
          <w:rFonts w:ascii="Times New Roman" w:hAnsi="Times New Roman"/>
          <w:sz w:val="24"/>
          <w:szCs w:val="24"/>
        </w:rPr>
        <w:t>1090</w:t>
      </w:r>
      <w:r w:rsidR="007C76EA" w:rsidRPr="0087707C">
        <w:rPr>
          <w:rFonts w:ascii="Times New Roman" w:hAnsi="Times New Roman"/>
          <w:sz w:val="24"/>
          <w:szCs w:val="24"/>
        </w:rPr>
        <w:t xml:space="preserve"> „Dėl 2014–2020 metų Europos Sąjungos fondų investicijų veiksmų programos administravimo taisyklių patvirtinimo“</w:t>
      </w:r>
      <w:r w:rsidR="00AB472D" w:rsidRPr="0087707C">
        <w:rPr>
          <w:rFonts w:ascii="Times New Roman" w:hAnsi="Times New Roman"/>
          <w:sz w:val="24"/>
          <w:szCs w:val="24"/>
        </w:rPr>
        <w:t>.</w:t>
      </w:r>
    </w:p>
    <w:p w14:paraId="25F3F75C" w14:textId="77777777" w:rsidR="00701E71" w:rsidRPr="0087707C" w:rsidRDefault="00CD595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 xml:space="preserve">4. Apraše vartojamos </w:t>
      </w:r>
      <w:r w:rsidR="0055014E" w:rsidRPr="0087707C">
        <w:rPr>
          <w:rFonts w:ascii="Times New Roman" w:hAnsi="Times New Roman"/>
          <w:sz w:val="24"/>
          <w:szCs w:val="24"/>
        </w:rPr>
        <w:t xml:space="preserve">kitos </w:t>
      </w:r>
      <w:r w:rsidRPr="0087707C">
        <w:rPr>
          <w:rFonts w:ascii="Times New Roman" w:hAnsi="Times New Roman"/>
          <w:sz w:val="24"/>
          <w:szCs w:val="24"/>
        </w:rPr>
        <w:t>sąvokos:</w:t>
      </w:r>
    </w:p>
    <w:p w14:paraId="1B65386D" w14:textId="653250DD" w:rsidR="00B11F7E" w:rsidRPr="0087707C" w:rsidRDefault="00B11F7E" w:rsidP="00F33CEA">
      <w:pPr>
        <w:pStyle w:val="Hyperlink1"/>
        <w:ind w:firstLine="851"/>
        <w:rPr>
          <w:rFonts w:ascii="Times New Roman" w:eastAsia="Calibri" w:hAnsi="Times New Roman"/>
          <w:bCs/>
          <w:sz w:val="24"/>
          <w:szCs w:val="24"/>
          <w:lang w:val="lt-LT"/>
        </w:rPr>
      </w:pPr>
    </w:p>
    <w:p w14:paraId="647B3483" w14:textId="09F4E75C" w:rsidR="00DF0751" w:rsidRPr="0087707C" w:rsidRDefault="00B43E72" w:rsidP="00F33CEA">
      <w:pPr>
        <w:autoSpaceDE w:val="0"/>
        <w:autoSpaceDN w:val="0"/>
        <w:spacing w:after="0" w:line="240" w:lineRule="auto"/>
        <w:ind w:firstLine="851"/>
        <w:jc w:val="both"/>
        <w:rPr>
          <w:rFonts w:ascii="Times New Roman" w:hAnsi="Times New Roman"/>
          <w:sz w:val="24"/>
          <w:szCs w:val="24"/>
        </w:rPr>
      </w:pPr>
      <w:r w:rsidRPr="0087707C">
        <w:rPr>
          <w:rFonts w:ascii="Times New Roman" w:hAnsi="Times New Roman"/>
          <w:bCs/>
          <w:sz w:val="24"/>
          <w:szCs w:val="24"/>
        </w:rPr>
        <w:t>4.</w:t>
      </w:r>
      <w:r w:rsidR="001F2A2A" w:rsidRPr="0087707C">
        <w:rPr>
          <w:rFonts w:ascii="Times New Roman" w:hAnsi="Times New Roman"/>
          <w:bCs/>
          <w:sz w:val="24"/>
          <w:szCs w:val="24"/>
        </w:rPr>
        <w:t>1</w:t>
      </w:r>
      <w:r w:rsidRPr="0087707C">
        <w:rPr>
          <w:rFonts w:ascii="Times New Roman" w:hAnsi="Times New Roman"/>
          <w:bCs/>
          <w:sz w:val="24"/>
          <w:szCs w:val="24"/>
        </w:rPr>
        <w:t>.</w:t>
      </w:r>
      <w:r w:rsidRPr="0087707C">
        <w:rPr>
          <w:rFonts w:ascii="Times New Roman" w:hAnsi="Times New Roman"/>
          <w:b/>
          <w:sz w:val="24"/>
          <w:szCs w:val="24"/>
        </w:rPr>
        <w:t xml:space="preserve"> </w:t>
      </w:r>
      <w:r w:rsidR="00DF0751" w:rsidRPr="0087707C">
        <w:rPr>
          <w:rFonts w:ascii="Times New Roman" w:hAnsi="Times New Roman"/>
          <w:b/>
          <w:sz w:val="24"/>
          <w:szCs w:val="24"/>
        </w:rPr>
        <w:t>Investicija</w:t>
      </w:r>
      <w:r w:rsidR="00DF0751" w:rsidRPr="0087707C">
        <w:rPr>
          <w:rFonts w:ascii="Times New Roman" w:hAnsi="Times New Roman"/>
          <w:sz w:val="24"/>
          <w:szCs w:val="24"/>
        </w:rPr>
        <w:t xml:space="preserve"> – </w:t>
      </w:r>
      <w:r w:rsidR="009D60EA" w:rsidRPr="0087707C">
        <w:rPr>
          <w:rFonts w:ascii="Times New Roman" w:hAnsi="Times New Roman"/>
          <w:sz w:val="24"/>
          <w:szCs w:val="24"/>
        </w:rPr>
        <w:t>investicija į materialųjį ir nematerialųjį turtą</w:t>
      </w:r>
      <w:r w:rsidR="001D466A" w:rsidRPr="0087707C">
        <w:rPr>
          <w:rFonts w:ascii="Times New Roman" w:hAnsi="Times New Roman"/>
          <w:sz w:val="24"/>
          <w:szCs w:val="24"/>
        </w:rPr>
        <w:t>, skirtą Komunikato 39 punkto a papun</w:t>
      </w:r>
      <w:r w:rsidR="00CF737A" w:rsidRPr="0087707C">
        <w:rPr>
          <w:rFonts w:ascii="Times New Roman" w:hAnsi="Times New Roman"/>
          <w:sz w:val="24"/>
          <w:szCs w:val="24"/>
        </w:rPr>
        <w:t>ktyje nurodytiems produktams gaminti.</w:t>
      </w:r>
    </w:p>
    <w:p w14:paraId="659A5F0D" w14:textId="5A8F4B9D" w:rsidR="00050A1A" w:rsidRPr="0087707C" w:rsidRDefault="007C38AA" w:rsidP="00F33CEA">
      <w:pPr>
        <w:pStyle w:val="Hyperlink1"/>
        <w:ind w:firstLine="851"/>
        <w:rPr>
          <w:rFonts w:ascii="Times New Roman" w:eastAsia="Calibri" w:hAnsi="Times New Roman"/>
          <w:sz w:val="24"/>
          <w:szCs w:val="24"/>
          <w:lang w:val="lt-LT"/>
        </w:rPr>
      </w:pPr>
      <w:r w:rsidRPr="0087707C">
        <w:rPr>
          <w:rFonts w:ascii="Times New Roman" w:eastAsia="Calibri" w:hAnsi="Times New Roman"/>
          <w:sz w:val="24"/>
          <w:szCs w:val="24"/>
          <w:lang w:val="lt-LT"/>
        </w:rPr>
        <w:t>4.</w:t>
      </w:r>
      <w:r w:rsidR="001F2A2A" w:rsidRPr="0087707C">
        <w:rPr>
          <w:rFonts w:ascii="Times New Roman" w:eastAsia="Calibri" w:hAnsi="Times New Roman"/>
          <w:sz w:val="24"/>
          <w:szCs w:val="24"/>
          <w:lang w:val="lt-LT"/>
        </w:rPr>
        <w:t>2</w:t>
      </w:r>
      <w:r w:rsidRPr="0087707C">
        <w:rPr>
          <w:rFonts w:ascii="Times New Roman" w:eastAsia="Calibri" w:hAnsi="Times New Roman"/>
          <w:sz w:val="24"/>
          <w:szCs w:val="24"/>
          <w:lang w:val="lt-LT"/>
        </w:rPr>
        <w:t>.</w:t>
      </w:r>
      <w:r w:rsidRPr="0087707C">
        <w:rPr>
          <w:rFonts w:ascii="Times New Roman" w:eastAsia="Calibri" w:hAnsi="Times New Roman"/>
          <w:b/>
          <w:sz w:val="24"/>
          <w:szCs w:val="24"/>
          <w:lang w:val="lt-LT"/>
        </w:rPr>
        <w:t xml:space="preserve"> </w:t>
      </w:r>
      <w:r w:rsidR="00050A1A" w:rsidRPr="0087707C">
        <w:rPr>
          <w:rFonts w:ascii="Times New Roman" w:eastAsia="Calibri" w:hAnsi="Times New Roman"/>
          <w:b/>
          <w:sz w:val="24"/>
          <w:szCs w:val="24"/>
          <w:lang w:val="lt-LT"/>
        </w:rPr>
        <w:t>Labai maža įmonė</w:t>
      </w:r>
      <w:r w:rsidR="00050A1A" w:rsidRPr="0087707C">
        <w:rPr>
          <w:rFonts w:ascii="Times New Roman" w:eastAsia="Calibri" w:hAnsi="Times New Roman"/>
          <w:sz w:val="24"/>
          <w:szCs w:val="24"/>
          <w:lang w:val="lt-LT"/>
        </w:rPr>
        <w:t xml:space="preserve"> – </w:t>
      </w:r>
      <w:r w:rsidR="000176E5" w:rsidRPr="0087707C">
        <w:rPr>
          <w:rFonts w:ascii="Times New Roman" w:eastAsia="Calibri" w:hAnsi="Times New Roman"/>
          <w:sz w:val="24"/>
          <w:szCs w:val="24"/>
          <w:lang w:val="lt-LT"/>
        </w:rPr>
        <w:t xml:space="preserve">kaip ši </w:t>
      </w:r>
      <w:r w:rsidR="00050A1A" w:rsidRPr="0087707C">
        <w:rPr>
          <w:rFonts w:ascii="Times New Roman" w:eastAsia="Calibri" w:hAnsi="Times New Roman"/>
          <w:sz w:val="24"/>
          <w:szCs w:val="24"/>
          <w:lang w:val="lt-LT"/>
        </w:rPr>
        <w:t xml:space="preserve">sąvoka apibrėžta </w:t>
      </w:r>
      <w:r w:rsidR="000176E5" w:rsidRPr="0087707C">
        <w:rPr>
          <w:rFonts w:ascii="Times New Roman" w:eastAsia="Calibri" w:hAnsi="Times New Roman"/>
          <w:sz w:val="24"/>
          <w:szCs w:val="24"/>
          <w:lang w:val="lt-LT"/>
        </w:rPr>
        <w:t>S</w:t>
      </w:r>
      <w:r w:rsidR="00050A1A" w:rsidRPr="0087707C">
        <w:rPr>
          <w:rFonts w:ascii="Times New Roman" w:eastAsia="Calibri" w:hAnsi="Times New Roman"/>
          <w:sz w:val="24"/>
          <w:szCs w:val="24"/>
          <w:lang w:val="lt-LT"/>
        </w:rPr>
        <w:t xml:space="preserve">mulkiojo ir vidutinio verslo plėtros </w:t>
      </w:r>
      <w:r w:rsidR="00CE3E51" w:rsidRPr="0087707C">
        <w:rPr>
          <w:rFonts w:ascii="Times New Roman" w:eastAsia="Calibri" w:hAnsi="Times New Roman"/>
          <w:sz w:val="24"/>
          <w:szCs w:val="24"/>
          <w:lang w:val="lt-LT"/>
        </w:rPr>
        <w:t>įstatym</w:t>
      </w:r>
      <w:r w:rsidR="004E1996" w:rsidRPr="0087707C">
        <w:rPr>
          <w:rFonts w:ascii="Times New Roman" w:eastAsia="Calibri" w:hAnsi="Times New Roman"/>
          <w:sz w:val="24"/>
          <w:szCs w:val="24"/>
          <w:lang w:val="lt-LT"/>
        </w:rPr>
        <w:t>e</w:t>
      </w:r>
      <w:r w:rsidR="00140AC7" w:rsidRPr="0087707C">
        <w:rPr>
          <w:rFonts w:ascii="Times New Roman" w:hAnsi="Times New Roman"/>
          <w:sz w:val="24"/>
          <w:szCs w:val="24"/>
          <w:lang w:val="lt-LT"/>
        </w:rPr>
        <w:t>.</w:t>
      </w:r>
    </w:p>
    <w:p w14:paraId="6E3D7147" w14:textId="4654AF02" w:rsidR="00050A1A" w:rsidRPr="0087707C" w:rsidRDefault="007C38AA"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4.</w:t>
      </w:r>
      <w:r w:rsidR="001F2A2A" w:rsidRPr="0087707C">
        <w:rPr>
          <w:rFonts w:ascii="Times New Roman" w:hAnsi="Times New Roman"/>
          <w:sz w:val="24"/>
          <w:szCs w:val="24"/>
        </w:rPr>
        <w:t>3</w:t>
      </w:r>
      <w:r w:rsidRPr="0087707C">
        <w:rPr>
          <w:rFonts w:ascii="Times New Roman" w:hAnsi="Times New Roman"/>
          <w:sz w:val="24"/>
          <w:szCs w:val="24"/>
        </w:rPr>
        <w:t>.</w:t>
      </w:r>
      <w:r w:rsidRPr="0087707C">
        <w:rPr>
          <w:rFonts w:ascii="Times New Roman" w:hAnsi="Times New Roman"/>
          <w:b/>
          <w:sz w:val="24"/>
          <w:szCs w:val="24"/>
        </w:rPr>
        <w:t xml:space="preserve"> </w:t>
      </w:r>
      <w:r w:rsidR="00050A1A" w:rsidRPr="0087707C">
        <w:rPr>
          <w:rFonts w:ascii="Times New Roman" w:hAnsi="Times New Roman"/>
          <w:b/>
          <w:sz w:val="24"/>
          <w:szCs w:val="24"/>
        </w:rPr>
        <w:t>Maža įmonė</w:t>
      </w:r>
      <w:r w:rsidR="00050A1A" w:rsidRPr="0087707C">
        <w:rPr>
          <w:rFonts w:ascii="Times New Roman" w:hAnsi="Times New Roman"/>
          <w:sz w:val="24"/>
          <w:szCs w:val="24"/>
        </w:rPr>
        <w:t xml:space="preserve"> – </w:t>
      </w:r>
      <w:r w:rsidR="000176E5" w:rsidRPr="0087707C">
        <w:rPr>
          <w:rFonts w:ascii="Times New Roman" w:hAnsi="Times New Roman"/>
          <w:sz w:val="24"/>
          <w:szCs w:val="24"/>
        </w:rPr>
        <w:t xml:space="preserve">kaip ši </w:t>
      </w:r>
      <w:r w:rsidR="00050A1A" w:rsidRPr="0087707C">
        <w:rPr>
          <w:rFonts w:ascii="Times New Roman" w:hAnsi="Times New Roman"/>
          <w:sz w:val="24"/>
          <w:szCs w:val="24"/>
        </w:rPr>
        <w:t xml:space="preserve">sąvoka apibrėžta </w:t>
      </w:r>
      <w:r w:rsidR="00402B1A" w:rsidRPr="0087707C">
        <w:rPr>
          <w:rFonts w:ascii="Times New Roman" w:hAnsi="Times New Roman"/>
          <w:sz w:val="24"/>
          <w:szCs w:val="24"/>
        </w:rPr>
        <w:t>S</w:t>
      </w:r>
      <w:r w:rsidR="00050A1A" w:rsidRPr="0087707C">
        <w:rPr>
          <w:rFonts w:ascii="Times New Roman" w:hAnsi="Times New Roman"/>
          <w:sz w:val="24"/>
          <w:szCs w:val="24"/>
        </w:rPr>
        <w:t xml:space="preserve">mulkiojo ir vidutinio verslo plėtros </w:t>
      </w:r>
      <w:r w:rsidR="00CE3E51" w:rsidRPr="0087707C">
        <w:rPr>
          <w:rFonts w:ascii="Times New Roman" w:hAnsi="Times New Roman"/>
          <w:sz w:val="24"/>
          <w:szCs w:val="24"/>
        </w:rPr>
        <w:t>įstatym</w:t>
      </w:r>
      <w:r w:rsidR="004E1996" w:rsidRPr="0087707C">
        <w:rPr>
          <w:rFonts w:ascii="Times New Roman" w:hAnsi="Times New Roman"/>
          <w:sz w:val="24"/>
          <w:szCs w:val="24"/>
        </w:rPr>
        <w:t>e.</w:t>
      </w:r>
    </w:p>
    <w:p w14:paraId="035D44A9" w14:textId="2B9846F3" w:rsidR="00A010C5" w:rsidRPr="0087707C" w:rsidRDefault="00273D24"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4.</w:t>
      </w:r>
      <w:r w:rsidR="001F2A2A" w:rsidRPr="0087707C">
        <w:rPr>
          <w:rFonts w:ascii="Times New Roman" w:hAnsi="Times New Roman"/>
          <w:sz w:val="24"/>
          <w:szCs w:val="24"/>
        </w:rPr>
        <w:t>4</w:t>
      </w:r>
      <w:r w:rsidR="00A010C5" w:rsidRPr="0087707C">
        <w:rPr>
          <w:rFonts w:ascii="Times New Roman" w:hAnsi="Times New Roman"/>
          <w:sz w:val="24"/>
          <w:szCs w:val="24"/>
        </w:rPr>
        <w:t xml:space="preserve">. </w:t>
      </w:r>
      <w:r w:rsidR="00A010C5" w:rsidRPr="0087707C">
        <w:rPr>
          <w:rFonts w:ascii="Times New Roman" w:hAnsi="Times New Roman"/>
          <w:b/>
          <w:sz w:val="24"/>
          <w:szCs w:val="24"/>
        </w:rPr>
        <w:t>Savarankiška įmonė</w:t>
      </w:r>
      <w:r w:rsidR="00A010C5" w:rsidRPr="0087707C">
        <w:rPr>
          <w:rFonts w:ascii="Times New Roman" w:hAnsi="Times New Roman"/>
          <w:sz w:val="24"/>
          <w:szCs w:val="24"/>
        </w:rPr>
        <w:t xml:space="preserve"> – kaip ši sąvoka apibrėžta Smulkiojo ir vidutinio verslo plėtros įstatyme.</w:t>
      </w:r>
    </w:p>
    <w:p w14:paraId="2C1FC74F" w14:textId="2C8E1799" w:rsidR="00B11F7E" w:rsidRPr="0087707C" w:rsidRDefault="007C38AA"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4.</w:t>
      </w:r>
      <w:r w:rsidR="001F2A2A" w:rsidRPr="0087707C">
        <w:rPr>
          <w:rFonts w:ascii="Times New Roman" w:hAnsi="Times New Roman"/>
          <w:sz w:val="24"/>
          <w:szCs w:val="24"/>
        </w:rPr>
        <w:t>5</w:t>
      </w:r>
      <w:r w:rsidRPr="0087707C">
        <w:rPr>
          <w:rFonts w:ascii="Times New Roman" w:hAnsi="Times New Roman"/>
          <w:sz w:val="24"/>
          <w:szCs w:val="24"/>
        </w:rPr>
        <w:t>.</w:t>
      </w:r>
      <w:r w:rsidRPr="0087707C">
        <w:rPr>
          <w:rFonts w:ascii="Times New Roman" w:hAnsi="Times New Roman"/>
          <w:b/>
          <w:sz w:val="24"/>
          <w:szCs w:val="24"/>
        </w:rPr>
        <w:t xml:space="preserve"> Sunkumų patirianti įmonė</w:t>
      </w:r>
      <w:r w:rsidRPr="0087707C">
        <w:rPr>
          <w:rFonts w:ascii="Times New Roman" w:hAnsi="Times New Roman"/>
          <w:sz w:val="24"/>
          <w:szCs w:val="24"/>
        </w:rPr>
        <w:t xml:space="preserve"> – </w:t>
      </w:r>
      <w:r w:rsidR="007B1A1A" w:rsidRPr="0087707C">
        <w:rPr>
          <w:rFonts w:ascii="Times New Roman" w:hAnsi="Times New Roman"/>
          <w:sz w:val="24"/>
          <w:szCs w:val="24"/>
        </w:rPr>
        <w:t xml:space="preserve">kaip ši </w:t>
      </w:r>
      <w:r w:rsidRPr="0087707C">
        <w:rPr>
          <w:rFonts w:ascii="Times New Roman" w:hAnsi="Times New Roman"/>
          <w:sz w:val="24"/>
          <w:szCs w:val="24"/>
        </w:rPr>
        <w:t>sąvoka apibrėžta Bendrojo bendrosios išimties reglamento 2 straipsnio 18 punkte.</w:t>
      </w:r>
    </w:p>
    <w:p w14:paraId="5A2DF937" w14:textId="4F6B5AD9" w:rsidR="007B1A1A" w:rsidRPr="0087707C" w:rsidRDefault="007B1A1A"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4.</w:t>
      </w:r>
      <w:r w:rsidR="001F2A2A" w:rsidRPr="0087707C">
        <w:rPr>
          <w:rFonts w:ascii="Times New Roman" w:hAnsi="Times New Roman"/>
          <w:sz w:val="24"/>
          <w:szCs w:val="24"/>
        </w:rPr>
        <w:t>6</w:t>
      </w:r>
      <w:r w:rsidRPr="0087707C">
        <w:rPr>
          <w:rFonts w:ascii="Times New Roman" w:hAnsi="Times New Roman"/>
          <w:sz w:val="24"/>
          <w:szCs w:val="24"/>
        </w:rPr>
        <w:t xml:space="preserve">. </w:t>
      </w:r>
      <w:r w:rsidRPr="0087707C">
        <w:rPr>
          <w:rFonts w:ascii="Times New Roman" w:hAnsi="Times New Roman"/>
          <w:b/>
          <w:sz w:val="24"/>
          <w:szCs w:val="24"/>
        </w:rPr>
        <w:t>Valstybės pagalbos gavėjas</w:t>
      </w:r>
      <w:r w:rsidRPr="0087707C">
        <w:rPr>
          <w:rFonts w:ascii="Times New Roman" w:hAnsi="Times New Roman"/>
          <w:sz w:val="24"/>
          <w:szCs w:val="24"/>
        </w:rPr>
        <w:t xml:space="preserve"> – ūkio subjektas, kuriam suteikta valstybės pagalba.</w:t>
      </w:r>
    </w:p>
    <w:p w14:paraId="30BE92D1" w14:textId="7C50E59F" w:rsidR="007C38AA" w:rsidRPr="0087707C" w:rsidRDefault="007C38AA"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4.</w:t>
      </w:r>
      <w:r w:rsidR="001F2A2A" w:rsidRPr="0087707C">
        <w:rPr>
          <w:rFonts w:ascii="Times New Roman" w:hAnsi="Times New Roman"/>
          <w:sz w:val="24"/>
          <w:szCs w:val="24"/>
        </w:rPr>
        <w:t>7</w:t>
      </w:r>
      <w:r w:rsidRPr="0087707C">
        <w:rPr>
          <w:rFonts w:ascii="Times New Roman" w:hAnsi="Times New Roman"/>
          <w:sz w:val="24"/>
          <w:szCs w:val="24"/>
        </w:rPr>
        <w:t>.</w:t>
      </w:r>
      <w:r w:rsidRPr="0087707C">
        <w:rPr>
          <w:rFonts w:ascii="Times New Roman" w:hAnsi="Times New Roman"/>
          <w:b/>
          <w:sz w:val="24"/>
          <w:szCs w:val="24"/>
        </w:rPr>
        <w:t xml:space="preserve"> Vidutinė įmonė</w:t>
      </w:r>
      <w:r w:rsidRPr="0087707C">
        <w:rPr>
          <w:rFonts w:ascii="Times New Roman" w:hAnsi="Times New Roman"/>
          <w:sz w:val="24"/>
          <w:szCs w:val="24"/>
        </w:rPr>
        <w:t xml:space="preserve"> – </w:t>
      </w:r>
      <w:r w:rsidR="007B1A1A" w:rsidRPr="0087707C">
        <w:rPr>
          <w:rFonts w:ascii="Times New Roman" w:hAnsi="Times New Roman"/>
          <w:sz w:val="24"/>
          <w:szCs w:val="24"/>
        </w:rPr>
        <w:t xml:space="preserve">kaip ši </w:t>
      </w:r>
      <w:r w:rsidRPr="0087707C">
        <w:rPr>
          <w:rFonts w:ascii="Times New Roman" w:hAnsi="Times New Roman"/>
          <w:sz w:val="24"/>
          <w:szCs w:val="24"/>
        </w:rPr>
        <w:t>sąvoka apibrėžta Smulkiojo ir vidutinio verslo plėtros įstatyme.</w:t>
      </w:r>
    </w:p>
    <w:p w14:paraId="1A131B9E" w14:textId="468610BA" w:rsidR="007F1131" w:rsidRPr="0087707C" w:rsidRDefault="007F113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 xml:space="preserve">5. </w:t>
      </w:r>
      <w:r w:rsidR="00273D24" w:rsidRPr="0087707C">
        <w:rPr>
          <w:rFonts w:ascii="Times New Roman" w:hAnsi="Times New Roman"/>
          <w:sz w:val="24"/>
          <w:szCs w:val="24"/>
        </w:rPr>
        <w:t xml:space="preserve">Priemonės įgyvendinimą administruoja Lietuvos Respublikos ekonomikos ir inovacijų ministerija (toliau – Ministerija) ir </w:t>
      </w:r>
      <w:r w:rsidR="00FA5D4D" w:rsidRPr="0087707C">
        <w:rPr>
          <w:rFonts w:ascii="Times New Roman" w:hAnsi="Times New Roman"/>
          <w:sz w:val="24"/>
          <w:szCs w:val="24"/>
        </w:rPr>
        <w:t>v</w:t>
      </w:r>
      <w:r w:rsidR="00273D24" w:rsidRPr="0087707C">
        <w:rPr>
          <w:rFonts w:ascii="Times New Roman" w:hAnsi="Times New Roman"/>
          <w:sz w:val="24"/>
          <w:szCs w:val="24"/>
        </w:rPr>
        <w:t>iešoji įstaiga Lietuvos verslo paramos agentūra (toliau – įgyvendinančioji institucija).</w:t>
      </w:r>
    </w:p>
    <w:p w14:paraId="6A173F02" w14:textId="77777777" w:rsidR="00B870DC" w:rsidRPr="0087707C" w:rsidRDefault="00B870DC"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6. Pagal Priemonę teikiamo finansavimo forma – negrąžinamoji subsidija</w:t>
      </w:r>
      <w:r w:rsidRPr="0087707C">
        <w:rPr>
          <w:rFonts w:ascii="Times New Roman" w:hAnsi="Times New Roman"/>
          <w:i/>
          <w:sz w:val="24"/>
          <w:szCs w:val="24"/>
        </w:rPr>
        <w:t>.</w:t>
      </w:r>
    </w:p>
    <w:p w14:paraId="18D91BED" w14:textId="77777777" w:rsidR="00170BB2" w:rsidRPr="0087707C" w:rsidRDefault="00BE6078"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7</w:t>
      </w:r>
      <w:r w:rsidR="007F1131" w:rsidRPr="0087707C">
        <w:rPr>
          <w:rFonts w:ascii="Times New Roman" w:hAnsi="Times New Roman"/>
          <w:sz w:val="24"/>
          <w:szCs w:val="24"/>
        </w:rPr>
        <w:t>. Projektų atranka pagal P</w:t>
      </w:r>
      <w:r w:rsidR="00AD56D3" w:rsidRPr="0087707C">
        <w:rPr>
          <w:rFonts w:ascii="Times New Roman" w:hAnsi="Times New Roman"/>
          <w:sz w:val="24"/>
          <w:szCs w:val="24"/>
        </w:rPr>
        <w:t xml:space="preserve">riemonę bus atliekama </w:t>
      </w:r>
      <w:r w:rsidR="00B64BCC" w:rsidRPr="0087707C">
        <w:rPr>
          <w:rFonts w:ascii="Times New Roman" w:hAnsi="Times New Roman"/>
          <w:sz w:val="24"/>
          <w:szCs w:val="24"/>
        </w:rPr>
        <w:t xml:space="preserve">tęstinės </w:t>
      </w:r>
      <w:r w:rsidR="00AD56D3" w:rsidRPr="0087707C">
        <w:rPr>
          <w:rFonts w:ascii="Times New Roman" w:hAnsi="Times New Roman"/>
          <w:sz w:val="24"/>
          <w:szCs w:val="24"/>
        </w:rPr>
        <w:t xml:space="preserve">projektų </w:t>
      </w:r>
      <w:r w:rsidR="00B64BCC" w:rsidRPr="0087707C">
        <w:rPr>
          <w:rFonts w:ascii="Times New Roman" w:hAnsi="Times New Roman"/>
          <w:sz w:val="24"/>
          <w:szCs w:val="24"/>
        </w:rPr>
        <w:t>atrankos</w:t>
      </w:r>
      <w:r w:rsidR="00FE72D3" w:rsidRPr="0087707C">
        <w:rPr>
          <w:rFonts w:ascii="Times New Roman" w:hAnsi="Times New Roman"/>
          <w:sz w:val="24"/>
          <w:szCs w:val="24"/>
        </w:rPr>
        <w:t xml:space="preserve"> </w:t>
      </w:r>
      <w:r w:rsidR="00AD56D3" w:rsidRPr="0087707C">
        <w:rPr>
          <w:rFonts w:ascii="Times New Roman" w:hAnsi="Times New Roman"/>
          <w:sz w:val="24"/>
          <w:szCs w:val="24"/>
        </w:rPr>
        <w:t>būdu.</w:t>
      </w:r>
      <w:r w:rsidR="007829AA" w:rsidRPr="0087707C">
        <w:rPr>
          <w:rFonts w:ascii="Times New Roman" w:hAnsi="Times New Roman"/>
          <w:sz w:val="24"/>
          <w:szCs w:val="24"/>
        </w:rPr>
        <w:t xml:space="preserve"> </w:t>
      </w:r>
    </w:p>
    <w:p w14:paraId="5C1111A9" w14:textId="070E271D" w:rsidR="00170BB2" w:rsidRPr="0087707C" w:rsidRDefault="00BE6078"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8</w:t>
      </w:r>
      <w:r w:rsidR="00AD56D3" w:rsidRPr="0087707C">
        <w:rPr>
          <w:rFonts w:ascii="Times New Roman" w:hAnsi="Times New Roman"/>
          <w:sz w:val="24"/>
          <w:szCs w:val="24"/>
        </w:rPr>
        <w:t xml:space="preserve">. </w:t>
      </w:r>
      <w:r w:rsidR="00C4159D" w:rsidRPr="0087707C">
        <w:rPr>
          <w:rFonts w:ascii="Times New Roman" w:hAnsi="Times New Roman"/>
          <w:sz w:val="24"/>
          <w:szCs w:val="24"/>
        </w:rPr>
        <w:t>Pa</w:t>
      </w:r>
      <w:r w:rsidR="008E0CEF" w:rsidRPr="0087707C">
        <w:rPr>
          <w:rFonts w:ascii="Times New Roman" w:hAnsi="Times New Roman"/>
          <w:sz w:val="24"/>
          <w:szCs w:val="24"/>
        </w:rPr>
        <w:t xml:space="preserve">gal Aprašą </w:t>
      </w:r>
      <w:r w:rsidR="003647DD" w:rsidRPr="0087707C">
        <w:rPr>
          <w:rFonts w:ascii="Times New Roman" w:hAnsi="Times New Roman"/>
          <w:sz w:val="24"/>
          <w:szCs w:val="24"/>
        </w:rPr>
        <w:t xml:space="preserve">projektams įgyvendinti </w:t>
      </w:r>
      <w:r w:rsidR="008E0CEF" w:rsidRPr="0087707C">
        <w:rPr>
          <w:rFonts w:ascii="Times New Roman" w:hAnsi="Times New Roman"/>
          <w:sz w:val="24"/>
          <w:szCs w:val="24"/>
        </w:rPr>
        <w:t>numatoma skirti iki</w:t>
      </w:r>
      <w:r w:rsidR="000C749F" w:rsidRPr="0087707C">
        <w:rPr>
          <w:rFonts w:ascii="Times New Roman" w:hAnsi="Times New Roman"/>
          <w:sz w:val="24"/>
          <w:szCs w:val="24"/>
        </w:rPr>
        <w:t xml:space="preserve"> </w:t>
      </w:r>
      <w:r w:rsidR="0090028E" w:rsidRPr="0087707C">
        <w:rPr>
          <w:rFonts w:ascii="Times New Roman" w:hAnsi="Times New Roman"/>
          <w:sz w:val="24"/>
          <w:szCs w:val="24"/>
        </w:rPr>
        <w:t>3</w:t>
      </w:r>
      <w:r w:rsidR="0036001A" w:rsidRPr="0087707C">
        <w:rPr>
          <w:rFonts w:ascii="Times New Roman" w:hAnsi="Times New Roman"/>
          <w:sz w:val="24"/>
          <w:szCs w:val="24"/>
        </w:rPr>
        <w:t>1</w:t>
      </w:r>
      <w:r w:rsidR="007A554A" w:rsidRPr="0087707C">
        <w:rPr>
          <w:rFonts w:ascii="Times New Roman" w:hAnsi="Times New Roman"/>
          <w:bCs/>
          <w:color w:val="000000"/>
          <w:sz w:val="24"/>
          <w:szCs w:val="24"/>
        </w:rPr>
        <w:t xml:space="preserve"> </w:t>
      </w:r>
      <w:r w:rsidR="007829AA" w:rsidRPr="0087707C">
        <w:rPr>
          <w:rFonts w:ascii="Times New Roman" w:hAnsi="Times New Roman"/>
          <w:bCs/>
          <w:color w:val="000000"/>
          <w:sz w:val="24"/>
          <w:szCs w:val="24"/>
        </w:rPr>
        <w:t>0</w:t>
      </w:r>
      <w:r w:rsidR="007A554A" w:rsidRPr="0087707C">
        <w:rPr>
          <w:rFonts w:ascii="Times New Roman" w:hAnsi="Times New Roman"/>
          <w:bCs/>
          <w:color w:val="000000"/>
          <w:sz w:val="24"/>
          <w:szCs w:val="24"/>
        </w:rPr>
        <w:t>0</w:t>
      </w:r>
      <w:r w:rsidR="0006472C" w:rsidRPr="0087707C">
        <w:rPr>
          <w:rFonts w:ascii="Times New Roman" w:hAnsi="Times New Roman"/>
          <w:bCs/>
          <w:color w:val="000000"/>
          <w:sz w:val="24"/>
          <w:szCs w:val="24"/>
        </w:rPr>
        <w:t>0</w:t>
      </w:r>
      <w:r w:rsidR="007A554A" w:rsidRPr="0087707C">
        <w:rPr>
          <w:rFonts w:ascii="Times New Roman" w:hAnsi="Times New Roman"/>
          <w:bCs/>
          <w:color w:val="000000"/>
          <w:sz w:val="24"/>
          <w:szCs w:val="24"/>
        </w:rPr>
        <w:t xml:space="preserve"> 00</w:t>
      </w:r>
      <w:r w:rsidR="0006472C" w:rsidRPr="0087707C">
        <w:rPr>
          <w:rFonts w:ascii="Times New Roman" w:hAnsi="Times New Roman"/>
          <w:bCs/>
          <w:color w:val="000000"/>
          <w:sz w:val="24"/>
          <w:szCs w:val="24"/>
        </w:rPr>
        <w:t>0</w:t>
      </w:r>
      <w:r w:rsidR="007A554A" w:rsidRPr="0087707C">
        <w:rPr>
          <w:rFonts w:ascii="Times New Roman" w:hAnsi="Times New Roman"/>
          <w:bCs/>
          <w:color w:val="000000"/>
          <w:sz w:val="24"/>
          <w:szCs w:val="24"/>
        </w:rPr>
        <w:t xml:space="preserve"> </w:t>
      </w:r>
      <w:r w:rsidR="00F63EF7" w:rsidRPr="0087707C">
        <w:rPr>
          <w:rFonts w:ascii="Times New Roman" w:hAnsi="Times New Roman"/>
          <w:sz w:val="24"/>
          <w:szCs w:val="24"/>
        </w:rPr>
        <w:t>Eur</w:t>
      </w:r>
      <w:r w:rsidR="00AD444D" w:rsidRPr="0087707C">
        <w:rPr>
          <w:rFonts w:ascii="Times New Roman" w:hAnsi="Times New Roman"/>
          <w:sz w:val="24"/>
          <w:szCs w:val="24"/>
        </w:rPr>
        <w:t xml:space="preserve"> </w:t>
      </w:r>
      <w:r w:rsidR="0092716C" w:rsidRPr="0087707C">
        <w:rPr>
          <w:rFonts w:ascii="Times New Roman" w:hAnsi="Times New Roman"/>
          <w:sz w:val="24"/>
          <w:szCs w:val="24"/>
        </w:rPr>
        <w:t>Europos regioninės plėtros fondo lėšų, viršijant ES lėšas dėl Ateities ekonomikos DNR plano, kuriam pritarta Lietuvos Respublikos Vyriausybės 2020 m. birželio 10 d. pasitarimo protokolu Nr. 28, veiksmams ir projektams įgyvendinimo, kaip numatyta Lietuvos Respublikos Vyriausybės 2020 m. liepos 8 d. nutarime Nr. 744 „Dėl Lietuvos Respublikos Vyriausybės 2014 m. lapkričio 26 d. nutarimo Nr. 1326 „Dėl 2014–2020 m. Europos Sąjungos fondų investicijų veiksmų programos priedo patvirtinimo“ pakeitimo.</w:t>
      </w:r>
    </w:p>
    <w:p w14:paraId="15DF73F0" w14:textId="77777777" w:rsidR="00F82767" w:rsidRPr="0087707C" w:rsidRDefault="005A09A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9. Priemonės tikslas –</w:t>
      </w:r>
      <w:r w:rsidR="0090028E" w:rsidRPr="0087707C">
        <w:rPr>
          <w:rFonts w:ascii="Times New Roman" w:hAnsi="Times New Roman"/>
          <w:sz w:val="24"/>
          <w:szCs w:val="24"/>
        </w:rPr>
        <w:t xml:space="preserve"> </w:t>
      </w:r>
      <w:bookmarkStart w:id="0" w:name="_Hlk47682691"/>
      <w:r w:rsidR="00280C67" w:rsidRPr="0087707C">
        <w:rPr>
          <w:rFonts w:ascii="Times New Roman" w:hAnsi="Times New Roman"/>
          <w:sz w:val="24"/>
          <w:szCs w:val="24"/>
        </w:rPr>
        <w:t xml:space="preserve">skatinti investicijas į kovai su </w:t>
      </w:r>
      <w:r w:rsidR="001D3D8F" w:rsidRPr="0087707C">
        <w:rPr>
          <w:rFonts w:ascii="Times New Roman" w:hAnsi="Times New Roman"/>
          <w:sz w:val="24"/>
          <w:szCs w:val="24"/>
        </w:rPr>
        <w:t>COVID-19 reikalingų produktų gamybą.</w:t>
      </w:r>
      <w:bookmarkEnd w:id="0"/>
    </w:p>
    <w:p w14:paraId="03B9A286" w14:textId="44FF4818" w:rsidR="00D44155" w:rsidRPr="0087707C" w:rsidRDefault="00BE6078"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1</w:t>
      </w:r>
      <w:r w:rsidR="005A09A1" w:rsidRPr="0087707C">
        <w:rPr>
          <w:rFonts w:ascii="Times New Roman" w:hAnsi="Times New Roman"/>
          <w:sz w:val="24"/>
          <w:szCs w:val="24"/>
        </w:rPr>
        <w:t>0</w:t>
      </w:r>
      <w:r w:rsidR="00851C4B" w:rsidRPr="0087707C">
        <w:rPr>
          <w:rFonts w:ascii="Times New Roman" w:hAnsi="Times New Roman"/>
          <w:sz w:val="24"/>
          <w:szCs w:val="24"/>
        </w:rPr>
        <w:t xml:space="preserve">. </w:t>
      </w:r>
      <w:r w:rsidR="0090028E" w:rsidRPr="0087707C">
        <w:rPr>
          <w:rFonts w:ascii="Times New Roman" w:hAnsi="Times New Roman"/>
          <w:sz w:val="24"/>
          <w:szCs w:val="24"/>
        </w:rPr>
        <w:t>Pagal Aprašą remiama</w:t>
      </w:r>
      <w:r w:rsidR="005A59CC" w:rsidRPr="0087707C">
        <w:rPr>
          <w:rFonts w:ascii="Times New Roman" w:hAnsi="Times New Roman"/>
          <w:sz w:val="24"/>
          <w:szCs w:val="24"/>
        </w:rPr>
        <w:t xml:space="preserve"> </w:t>
      </w:r>
      <w:r w:rsidR="00353EBF" w:rsidRPr="0087707C">
        <w:rPr>
          <w:rFonts w:ascii="Times New Roman" w:hAnsi="Times New Roman"/>
          <w:sz w:val="24"/>
          <w:szCs w:val="24"/>
        </w:rPr>
        <w:t>veikla –</w:t>
      </w:r>
      <w:r w:rsidR="007F1723" w:rsidRPr="0087707C">
        <w:rPr>
          <w:rFonts w:ascii="Times New Roman" w:hAnsi="Times New Roman"/>
          <w:sz w:val="24"/>
          <w:szCs w:val="24"/>
        </w:rPr>
        <w:t xml:space="preserve"> kovai su COVID-19 reikalingų produktų gamyba:</w:t>
      </w:r>
    </w:p>
    <w:p w14:paraId="28B2A4FA" w14:textId="107DA247" w:rsidR="00D44155" w:rsidRPr="0087707C" w:rsidRDefault="00D44155" w:rsidP="00F33CEA">
      <w:pPr>
        <w:spacing w:after="0" w:line="240" w:lineRule="auto"/>
        <w:ind w:firstLine="851"/>
        <w:jc w:val="both"/>
        <w:rPr>
          <w:rFonts w:ascii="Times New Roman" w:eastAsia="Times New Roman" w:hAnsi="Times New Roman"/>
          <w:sz w:val="24"/>
          <w:szCs w:val="24"/>
        </w:rPr>
      </w:pPr>
      <w:r w:rsidRPr="0087707C">
        <w:rPr>
          <w:rFonts w:ascii="Times New Roman" w:hAnsi="Times New Roman"/>
          <w:sz w:val="24"/>
          <w:szCs w:val="24"/>
        </w:rPr>
        <w:t xml:space="preserve">10.1. </w:t>
      </w:r>
      <w:r w:rsidR="007F1723" w:rsidRPr="0087707C">
        <w:rPr>
          <w:rFonts w:ascii="Times New Roman" w:eastAsia="Times New Roman" w:hAnsi="Times New Roman"/>
          <w:sz w:val="24"/>
          <w:szCs w:val="24"/>
        </w:rPr>
        <w:t>atitinkami vaistiniai preparatai (įskaitant vakcinas) ir gydymo priemonės, jų tarpiniai produktai, vaistų veikliosios medžiagos ir žaliavos;</w:t>
      </w:r>
    </w:p>
    <w:p w14:paraId="70DEEBCB" w14:textId="3EC7444D" w:rsidR="00D44155" w:rsidRPr="0087707C" w:rsidRDefault="00D44155"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10.2. </w:t>
      </w:r>
      <w:r w:rsidR="007F1723" w:rsidRPr="0087707C">
        <w:rPr>
          <w:rFonts w:ascii="Times New Roman" w:eastAsia="Times New Roman" w:hAnsi="Times New Roman"/>
          <w:sz w:val="24"/>
          <w:szCs w:val="24"/>
        </w:rPr>
        <w:t>medicinos priemonės, ligoninių ir medicinos reikmenys (įskaitant ventiliatorius, apsauginius drabužius bei priemones, ta</w:t>
      </w:r>
      <w:r w:rsidR="0066196C" w:rsidRPr="0087707C">
        <w:rPr>
          <w:rFonts w:ascii="Times New Roman" w:eastAsia="Times New Roman" w:hAnsi="Times New Roman"/>
          <w:sz w:val="24"/>
          <w:szCs w:val="24"/>
        </w:rPr>
        <w:t>i</w:t>
      </w:r>
      <w:r w:rsidR="007F1723" w:rsidRPr="0087707C">
        <w:rPr>
          <w:rFonts w:ascii="Times New Roman" w:eastAsia="Times New Roman" w:hAnsi="Times New Roman"/>
          <w:sz w:val="24"/>
          <w:szCs w:val="24"/>
        </w:rPr>
        <w:t>p pat diagno</w:t>
      </w:r>
      <w:r w:rsidR="005C40EC" w:rsidRPr="0087707C">
        <w:rPr>
          <w:rFonts w:ascii="Times New Roman" w:eastAsia="Times New Roman" w:hAnsi="Times New Roman"/>
          <w:sz w:val="24"/>
          <w:szCs w:val="24"/>
        </w:rPr>
        <w:t>s</w:t>
      </w:r>
      <w:r w:rsidR="007F1723" w:rsidRPr="0087707C">
        <w:rPr>
          <w:rFonts w:ascii="Times New Roman" w:eastAsia="Times New Roman" w:hAnsi="Times New Roman"/>
          <w:sz w:val="24"/>
          <w:szCs w:val="24"/>
        </w:rPr>
        <w:t>tikos priemones) ir būtinos žaliavos;</w:t>
      </w:r>
    </w:p>
    <w:p w14:paraId="12DC3C50" w14:textId="7D9414E3" w:rsidR="00D44155" w:rsidRPr="0087707C" w:rsidRDefault="00D44155"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10.3. </w:t>
      </w:r>
      <w:r w:rsidR="007F1723" w:rsidRPr="0087707C">
        <w:rPr>
          <w:rFonts w:ascii="Times New Roman" w:eastAsia="Times New Roman" w:hAnsi="Times New Roman"/>
          <w:sz w:val="24"/>
          <w:szCs w:val="24"/>
        </w:rPr>
        <w:t>dezinfekavimo priemonės ir jų tarpiniai produktai bei jų gamybai būtinos cheminės žaliavos;</w:t>
      </w:r>
    </w:p>
    <w:p w14:paraId="386F751C" w14:textId="7414FBB1" w:rsidR="007F1723" w:rsidRPr="0087707C" w:rsidRDefault="00D44155" w:rsidP="00F33CEA">
      <w:pPr>
        <w:spacing w:after="0" w:line="240" w:lineRule="auto"/>
        <w:ind w:firstLine="851"/>
        <w:jc w:val="both"/>
        <w:rPr>
          <w:rFonts w:ascii="Times New Roman" w:hAnsi="Times New Roman"/>
          <w:sz w:val="24"/>
          <w:szCs w:val="24"/>
        </w:rPr>
      </w:pPr>
      <w:r w:rsidRPr="0087707C">
        <w:rPr>
          <w:rFonts w:ascii="Times New Roman" w:eastAsia="Times New Roman" w:hAnsi="Times New Roman"/>
          <w:sz w:val="24"/>
          <w:szCs w:val="24"/>
        </w:rPr>
        <w:t xml:space="preserve">10.4. </w:t>
      </w:r>
      <w:r w:rsidR="007F1723" w:rsidRPr="0087707C">
        <w:rPr>
          <w:rFonts w:ascii="Times New Roman" w:eastAsia="Times New Roman" w:hAnsi="Times New Roman"/>
          <w:sz w:val="24"/>
          <w:szCs w:val="24"/>
        </w:rPr>
        <w:t>duomenų rinkimo ir (arba) tvarkymo priemonės</w:t>
      </w:r>
      <w:r w:rsidR="009E10D4" w:rsidRPr="0087707C">
        <w:rPr>
          <w:rFonts w:ascii="Times New Roman" w:eastAsia="Times New Roman" w:hAnsi="Times New Roman"/>
          <w:sz w:val="24"/>
          <w:szCs w:val="24"/>
        </w:rPr>
        <w:t>, skirtos kovai su COVID-19.</w:t>
      </w:r>
    </w:p>
    <w:p w14:paraId="26EC927C" w14:textId="40C4DF53" w:rsidR="00DA4DA0" w:rsidRPr="0087707C" w:rsidRDefault="00BE6078"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hAnsi="Times New Roman"/>
          <w:sz w:val="24"/>
          <w:szCs w:val="24"/>
        </w:rPr>
        <w:t>1</w:t>
      </w:r>
      <w:r w:rsidR="005A09A1" w:rsidRPr="0087707C">
        <w:rPr>
          <w:rFonts w:ascii="Times New Roman" w:hAnsi="Times New Roman"/>
          <w:sz w:val="24"/>
          <w:szCs w:val="24"/>
        </w:rPr>
        <w:t>1</w:t>
      </w:r>
      <w:r w:rsidR="00D457A2" w:rsidRPr="0087707C">
        <w:rPr>
          <w:rFonts w:ascii="Times New Roman" w:hAnsi="Times New Roman"/>
          <w:sz w:val="24"/>
          <w:szCs w:val="24"/>
        </w:rPr>
        <w:t xml:space="preserve">. Pagal </w:t>
      </w:r>
      <w:r w:rsidR="000A6B5C" w:rsidRPr="0087707C">
        <w:rPr>
          <w:rFonts w:ascii="Times New Roman" w:hAnsi="Times New Roman"/>
          <w:sz w:val="24"/>
          <w:szCs w:val="24"/>
        </w:rPr>
        <w:t>A</w:t>
      </w:r>
      <w:r w:rsidR="00D457A2" w:rsidRPr="0087707C">
        <w:rPr>
          <w:rFonts w:ascii="Times New Roman" w:hAnsi="Times New Roman"/>
          <w:sz w:val="24"/>
          <w:szCs w:val="24"/>
        </w:rPr>
        <w:t>praš</w:t>
      </w:r>
      <w:r w:rsidR="00E83D5C" w:rsidRPr="0087707C">
        <w:rPr>
          <w:rFonts w:ascii="Times New Roman" w:hAnsi="Times New Roman"/>
          <w:sz w:val="24"/>
          <w:szCs w:val="24"/>
        </w:rPr>
        <w:t>e nurodyt</w:t>
      </w:r>
      <w:r w:rsidR="008666E8" w:rsidRPr="0087707C">
        <w:rPr>
          <w:rFonts w:ascii="Times New Roman" w:hAnsi="Times New Roman"/>
          <w:sz w:val="24"/>
          <w:szCs w:val="24"/>
        </w:rPr>
        <w:t>as</w:t>
      </w:r>
      <w:r w:rsidR="002875B4" w:rsidRPr="0087707C">
        <w:rPr>
          <w:rFonts w:ascii="Times New Roman" w:hAnsi="Times New Roman"/>
          <w:sz w:val="24"/>
          <w:szCs w:val="24"/>
        </w:rPr>
        <w:t xml:space="preserve"> </w:t>
      </w:r>
      <w:r w:rsidR="00D457A2" w:rsidRPr="0087707C">
        <w:rPr>
          <w:rFonts w:ascii="Times New Roman" w:hAnsi="Times New Roman"/>
          <w:sz w:val="24"/>
          <w:szCs w:val="24"/>
        </w:rPr>
        <w:t>remiam</w:t>
      </w:r>
      <w:r w:rsidR="008666E8" w:rsidRPr="0087707C">
        <w:rPr>
          <w:rFonts w:ascii="Times New Roman" w:hAnsi="Times New Roman"/>
          <w:sz w:val="24"/>
          <w:szCs w:val="24"/>
        </w:rPr>
        <w:t>as</w:t>
      </w:r>
      <w:r w:rsidR="00D457A2" w:rsidRPr="0087707C">
        <w:rPr>
          <w:rFonts w:ascii="Times New Roman" w:hAnsi="Times New Roman"/>
          <w:sz w:val="24"/>
          <w:szCs w:val="24"/>
        </w:rPr>
        <w:t xml:space="preserve"> veikl</w:t>
      </w:r>
      <w:r w:rsidR="008666E8" w:rsidRPr="0087707C">
        <w:rPr>
          <w:rFonts w:ascii="Times New Roman" w:hAnsi="Times New Roman"/>
          <w:sz w:val="24"/>
          <w:szCs w:val="24"/>
        </w:rPr>
        <w:t>as</w:t>
      </w:r>
      <w:r w:rsidR="007D7223" w:rsidRPr="0087707C">
        <w:rPr>
          <w:rFonts w:ascii="Times New Roman" w:hAnsi="Times New Roman"/>
          <w:sz w:val="24"/>
          <w:szCs w:val="24"/>
        </w:rPr>
        <w:t xml:space="preserve"> tęstinės atrankos</w:t>
      </w:r>
      <w:r w:rsidR="00D457A2" w:rsidRPr="0087707C">
        <w:rPr>
          <w:rFonts w:ascii="Times New Roman" w:hAnsi="Times New Roman"/>
          <w:sz w:val="24"/>
          <w:szCs w:val="24"/>
        </w:rPr>
        <w:t xml:space="preserve"> kvietim</w:t>
      </w:r>
      <w:r w:rsidR="00242525" w:rsidRPr="0087707C">
        <w:rPr>
          <w:rFonts w:ascii="Times New Roman" w:hAnsi="Times New Roman"/>
          <w:sz w:val="24"/>
          <w:szCs w:val="24"/>
        </w:rPr>
        <w:t>ą</w:t>
      </w:r>
      <w:r w:rsidR="00D457A2" w:rsidRPr="0087707C">
        <w:rPr>
          <w:rFonts w:ascii="Times New Roman" w:hAnsi="Times New Roman"/>
          <w:sz w:val="24"/>
          <w:szCs w:val="24"/>
        </w:rPr>
        <w:t xml:space="preserve"> </w:t>
      </w:r>
      <w:r w:rsidR="00F40B70" w:rsidRPr="0087707C">
        <w:rPr>
          <w:rFonts w:ascii="Times New Roman" w:hAnsi="Times New Roman"/>
          <w:sz w:val="24"/>
          <w:szCs w:val="24"/>
        </w:rPr>
        <w:t xml:space="preserve">teikti paraiškas </w:t>
      </w:r>
      <w:r w:rsidR="00D457A2" w:rsidRPr="0087707C">
        <w:rPr>
          <w:rFonts w:ascii="Times New Roman" w:hAnsi="Times New Roman"/>
          <w:sz w:val="24"/>
          <w:szCs w:val="24"/>
        </w:rPr>
        <w:t>numatoma paskelbti</w:t>
      </w:r>
      <w:r w:rsidR="00BF3425" w:rsidRPr="0087707C">
        <w:rPr>
          <w:rFonts w:ascii="Times New Roman" w:hAnsi="Times New Roman"/>
          <w:sz w:val="24"/>
          <w:szCs w:val="24"/>
        </w:rPr>
        <w:t xml:space="preserve"> </w:t>
      </w:r>
      <w:r w:rsidR="0073245D" w:rsidRPr="0087707C">
        <w:rPr>
          <w:rFonts w:ascii="Times New Roman" w:hAnsi="Times New Roman"/>
          <w:sz w:val="24"/>
          <w:szCs w:val="24"/>
        </w:rPr>
        <w:t>2020</w:t>
      </w:r>
      <w:r w:rsidR="00BF3425" w:rsidRPr="0087707C">
        <w:rPr>
          <w:rFonts w:ascii="Times New Roman" w:hAnsi="Times New Roman"/>
          <w:sz w:val="24"/>
          <w:szCs w:val="24"/>
        </w:rPr>
        <w:t xml:space="preserve"> </w:t>
      </w:r>
      <w:r w:rsidR="00E20FD7" w:rsidRPr="0087707C">
        <w:rPr>
          <w:rFonts w:ascii="Times New Roman" w:hAnsi="Times New Roman"/>
          <w:sz w:val="24"/>
          <w:szCs w:val="24"/>
        </w:rPr>
        <w:t xml:space="preserve">m. </w:t>
      </w:r>
      <w:r w:rsidR="00EF5F13" w:rsidRPr="0087707C">
        <w:rPr>
          <w:rFonts w:ascii="Times New Roman" w:hAnsi="Times New Roman"/>
          <w:sz w:val="24"/>
          <w:szCs w:val="24"/>
        </w:rPr>
        <w:t>III</w:t>
      </w:r>
      <w:r w:rsidR="007D7223" w:rsidRPr="0087707C">
        <w:rPr>
          <w:rFonts w:ascii="Times New Roman" w:hAnsi="Times New Roman"/>
          <w:sz w:val="24"/>
          <w:szCs w:val="24"/>
        </w:rPr>
        <w:t xml:space="preserve"> </w:t>
      </w:r>
      <w:r w:rsidR="00BF3425" w:rsidRPr="0087707C">
        <w:rPr>
          <w:rFonts w:ascii="Times New Roman" w:hAnsi="Times New Roman"/>
          <w:sz w:val="24"/>
          <w:szCs w:val="24"/>
        </w:rPr>
        <w:t>ketvirtį</w:t>
      </w:r>
      <w:r w:rsidR="00167C60" w:rsidRPr="0087707C">
        <w:rPr>
          <w:rFonts w:ascii="Times New Roman" w:hAnsi="Times New Roman"/>
          <w:sz w:val="24"/>
          <w:szCs w:val="24"/>
        </w:rPr>
        <w:t>.</w:t>
      </w:r>
      <w:r w:rsidR="000A6B5C" w:rsidRPr="0087707C">
        <w:rPr>
          <w:rFonts w:ascii="Times New Roman" w:hAnsi="Times New Roman"/>
          <w:sz w:val="24"/>
          <w:szCs w:val="24"/>
        </w:rPr>
        <w:t xml:space="preserve"> </w:t>
      </w:r>
      <w:r w:rsidR="0029767D" w:rsidRPr="0087707C">
        <w:rPr>
          <w:rFonts w:ascii="Times New Roman" w:hAnsi="Times New Roman"/>
          <w:sz w:val="24"/>
          <w:szCs w:val="24"/>
        </w:rPr>
        <w:t>Vienas pareiškėjas gali teikti vieną paraišką</w:t>
      </w:r>
      <w:r w:rsidR="0073245D" w:rsidRPr="0087707C">
        <w:rPr>
          <w:rFonts w:ascii="Times New Roman" w:hAnsi="Times New Roman"/>
          <w:sz w:val="24"/>
          <w:szCs w:val="24"/>
        </w:rPr>
        <w:t>.</w:t>
      </w:r>
      <w:r w:rsidR="006767F9" w:rsidRPr="0087707C">
        <w:rPr>
          <w:rFonts w:ascii="Times New Roman" w:hAnsi="Times New Roman"/>
          <w:sz w:val="24"/>
          <w:szCs w:val="24"/>
        </w:rPr>
        <w:t xml:space="preserve"> Kvietimas gali būti stabdomas anksčiau negu </w:t>
      </w:r>
      <w:r w:rsidR="00C00A5D" w:rsidRPr="0087707C">
        <w:rPr>
          <w:rFonts w:ascii="Times New Roman" w:hAnsi="Times New Roman"/>
          <w:sz w:val="24"/>
          <w:szCs w:val="24"/>
        </w:rPr>
        <w:t>kvietimo teikti paraiškas skelbime nustatyto termino paskutinė diena</w:t>
      </w:r>
      <w:r w:rsidR="006767F9" w:rsidRPr="0087707C">
        <w:rPr>
          <w:rFonts w:ascii="Times New Roman" w:hAnsi="Times New Roman"/>
          <w:sz w:val="24"/>
          <w:szCs w:val="24"/>
        </w:rPr>
        <w:t xml:space="preserve">, </w:t>
      </w:r>
      <w:r w:rsidR="006767F9" w:rsidRPr="0087707C">
        <w:rPr>
          <w:rFonts w:ascii="Times New Roman" w:hAnsi="Times New Roman"/>
          <w:sz w:val="24"/>
          <w:szCs w:val="24"/>
        </w:rPr>
        <w:lastRenderedPageBreak/>
        <w:t>jei pagal teigiamai įvertintas paraiškas prašoma skirti finansavimo lėšų suma yra didesnė negu kvietimui skirta lėšų suma.</w:t>
      </w:r>
    </w:p>
    <w:p w14:paraId="5CBC5452" w14:textId="173F5200" w:rsidR="00D950BD" w:rsidRPr="0087707C" w:rsidRDefault="000508AD"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7707C">
        <w:rPr>
          <w:rFonts w:ascii="Times New Roman" w:hAnsi="Times New Roman"/>
          <w:sz w:val="24"/>
          <w:szCs w:val="24"/>
        </w:rPr>
        <w:t>1</w:t>
      </w:r>
      <w:r w:rsidR="00D04BA1" w:rsidRPr="0087707C">
        <w:rPr>
          <w:rFonts w:ascii="Times New Roman" w:hAnsi="Times New Roman"/>
          <w:sz w:val="24"/>
          <w:szCs w:val="24"/>
        </w:rPr>
        <w:t>2</w:t>
      </w:r>
      <w:r w:rsidR="0095791C" w:rsidRPr="0087707C">
        <w:rPr>
          <w:rFonts w:ascii="Times New Roman" w:hAnsi="Times New Roman"/>
          <w:sz w:val="24"/>
          <w:szCs w:val="24"/>
        </w:rPr>
        <w:t>.</w:t>
      </w:r>
      <w:r w:rsidR="00DD1827" w:rsidRPr="0087707C">
        <w:rPr>
          <w:rFonts w:ascii="Times New Roman" w:hAnsi="Times New Roman"/>
          <w:sz w:val="24"/>
          <w:szCs w:val="24"/>
        </w:rPr>
        <w:t xml:space="preserve"> Pagal Aprašą teikiamas finansavimas yra valstybės pagalba</w:t>
      </w:r>
      <w:r w:rsidR="00927934" w:rsidRPr="0087707C">
        <w:rPr>
          <w:rFonts w:ascii="Times New Roman" w:hAnsi="Times New Roman"/>
          <w:sz w:val="24"/>
          <w:szCs w:val="24"/>
        </w:rPr>
        <w:t xml:space="preserve"> ir turi </w:t>
      </w:r>
      <w:r w:rsidR="00DF2B60" w:rsidRPr="0087707C">
        <w:rPr>
          <w:rFonts w:ascii="Times New Roman" w:hAnsi="Times New Roman"/>
          <w:sz w:val="24"/>
          <w:szCs w:val="24"/>
        </w:rPr>
        <w:t>atitikti</w:t>
      </w:r>
      <w:r w:rsidR="00990A18" w:rsidRPr="0087707C">
        <w:rPr>
          <w:rFonts w:ascii="Times New Roman" w:hAnsi="Times New Roman"/>
          <w:sz w:val="24"/>
          <w:szCs w:val="24"/>
        </w:rPr>
        <w:t xml:space="preserve"> Komunikato</w:t>
      </w:r>
      <w:r w:rsidR="009F382E" w:rsidRPr="0087707C">
        <w:rPr>
          <w:rFonts w:ascii="Times New Roman" w:hAnsi="Times New Roman"/>
          <w:sz w:val="24"/>
          <w:szCs w:val="24"/>
        </w:rPr>
        <w:t xml:space="preserve"> ir</w:t>
      </w:r>
      <w:r w:rsidR="002B4CD5" w:rsidRPr="0087707C">
        <w:rPr>
          <w:rFonts w:ascii="Times New Roman" w:hAnsi="Times New Roman"/>
          <w:sz w:val="24"/>
          <w:szCs w:val="24"/>
        </w:rPr>
        <w:t xml:space="preserve"> </w:t>
      </w:r>
      <w:r w:rsidR="002E1243" w:rsidRPr="0087707C">
        <w:rPr>
          <w:rFonts w:ascii="Times New Roman" w:hAnsi="Times New Roman"/>
          <w:sz w:val="24"/>
          <w:szCs w:val="24"/>
        </w:rPr>
        <w:t>valstybės pagalbos schem</w:t>
      </w:r>
      <w:r w:rsidR="009F382E" w:rsidRPr="0087707C">
        <w:rPr>
          <w:rFonts w:ascii="Times New Roman" w:hAnsi="Times New Roman"/>
          <w:sz w:val="24"/>
          <w:szCs w:val="24"/>
        </w:rPr>
        <w:t>os nuostatas</w:t>
      </w:r>
      <w:r w:rsidR="009A5B69" w:rsidRPr="0087707C">
        <w:rPr>
          <w:rFonts w:ascii="Times New Roman" w:hAnsi="Times New Roman"/>
          <w:sz w:val="24"/>
          <w:szCs w:val="24"/>
        </w:rPr>
        <w:t>.</w:t>
      </w:r>
    </w:p>
    <w:p w14:paraId="3FFBAD3F" w14:textId="488B8D51" w:rsidR="005459C5" w:rsidRPr="0087707C" w:rsidRDefault="00DD1827" w:rsidP="00F33CEA">
      <w:pPr>
        <w:pStyle w:val="Default"/>
        <w:ind w:firstLine="851"/>
        <w:jc w:val="both"/>
        <w:rPr>
          <w:rFonts w:ascii="Times New Roman" w:hAnsi="Times New Roman" w:cs="Times New Roman"/>
          <w:lang w:eastAsia="lt-LT"/>
        </w:rPr>
      </w:pPr>
      <w:r w:rsidRPr="0087707C">
        <w:rPr>
          <w:rFonts w:ascii="Times New Roman" w:hAnsi="Times New Roman" w:cs="Times New Roman"/>
        </w:rPr>
        <w:t>1</w:t>
      </w:r>
      <w:r w:rsidR="00D04BA1" w:rsidRPr="0087707C">
        <w:rPr>
          <w:rFonts w:ascii="Times New Roman" w:hAnsi="Times New Roman" w:cs="Times New Roman"/>
        </w:rPr>
        <w:t>3</w:t>
      </w:r>
      <w:r w:rsidRPr="0087707C">
        <w:rPr>
          <w:rFonts w:ascii="Times New Roman" w:hAnsi="Times New Roman" w:cs="Times New Roman"/>
        </w:rPr>
        <w:t xml:space="preserve">. </w:t>
      </w:r>
      <w:r w:rsidR="002B4CD5" w:rsidRPr="0087707C">
        <w:rPr>
          <w:rFonts w:ascii="Times New Roman" w:hAnsi="Times New Roman" w:cs="Times New Roman"/>
        </w:rPr>
        <w:t>P</w:t>
      </w:r>
      <w:r w:rsidRPr="0087707C">
        <w:rPr>
          <w:rFonts w:ascii="Times New Roman" w:hAnsi="Times New Roman" w:cs="Times New Roman"/>
        </w:rPr>
        <w:t xml:space="preserve">agal Aprašą teikiama </w:t>
      </w:r>
      <w:r w:rsidR="00CC372A" w:rsidRPr="0087707C">
        <w:rPr>
          <w:rFonts w:ascii="Times New Roman" w:hAnsi="Times New Roman" w:cs="Times New Roman"/>
        </w:rPr>
        <w:t xml:space="preserve">valstybės </w:t>
      </w:r>
      <w:r w:rsidRPr="0087707C">
        <w:rPr>
          <w:rFonts w:ascii="Times New Roman" w:hAnsi="Times New Roman" w:cs="Times New Roman"/>
        </w:rPr>
        <w:t xml:space="preserve">pagalba </w:t>
      </w:r>
      <w:r w:rsidR="00CC372A" w:rsidRPr="0087707C">
        <w:rPr>
          <w:rFonts w:ascii="Times New Roman" w:hAnsi="Times New Roman" w:cs="Times New Roman"/>
        </w:rPr>
        <w:t xml:space="preserve">laikoma turinti skatinamąjį poveikį, jeigu </w:t>
      </w:r>
      <w:r w:rsidR="005459C5" w:rsidRPr="0087707C">
        <w:rPr>
          <w:rFonts w:ascii="Times New Roman" w:hAnsi="Times New Roman" w:cs="Times New Roman"/>
          <w:lang w:eastAsia="lt-LT"/>
        </w:rPr>
        <w:t>projekt</w:t>
      </w:r>
      <w:r w:rsidR="006F0020" w:rsidRPr="0087707C">
        <w:rPr>
          <w:rFonts w:ascii="Times New Roman" w:hAnsi="Times New Roman" w:cs="Times New Roman"/>
          <w:lang w:eastAsia="lt-LT"/>
        </w:rPr>
        <w:t>ai, pradėti</w:t>
      </w:r>
      <w:r w:rsidR="005459C5" w:rsidRPr="0087707C">
        <w:rPr>
          <w:rFonts w:ascii="Times New Roman" w:hAnsi="Times New Roman" w:cs="Times New Roman"/>
          <w:lang w:eastAsia="lt-LT"/>
        </w:rPr>
        <w:t xml:space="preserve"> nuo 202</w:t>
      </w:r>
      <w:r w:rsidR="006F0020" w:rsidRPr="0087707C">
        <w:rPr>
          <w:rFonts w:ascii="Times New Roman" w:hAnsi="Times New Roman" w:cs="Times New Roman"/>
          <w:lang w:eastAsia="lt-LT"/>
        </w:rPr>
        <w:t>0 m. vasario 1 d.</w:t>
      </w:r>
    </w:p>
    <w:p w14:paraId="35323376" w14:textId="77777777" w:rsidR="005459C5" w:rsidRPr="0087707C" w:rsidRDefault="005459C5" w:rsidP="00F33CEA">
      <w:pPr>
        <w:pStyle w:val="Default"/>
        <w:ind w:firstLine="851"/>
        <w:jc w:val="both"/>
        <w:rPr>
          <w:rFonts w:ascii="Times New Roman" w:hAnsi="Times New Roman" w:cs="Times New Roman"/>
          <w:lang w:eastAsia="lt-LT"/>
        </w:rPr>
      </w:pPr>
    </w:p>
    <w:p w14:paraId="61ED0D15" w14:textId="77777777" w:rsidR="0017184B" w:rsidRPr="0087707C" w:rsidRDefault="00341B0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II</w:t>
      </w:r>
      <w:r w:rsidR="007A2C9A" w:rsidRPr="0087707C">
        <w:rPr>
          <w:rFonts w:ascii="Times New Roman" w:hAnsi="Times New Roman"/>
          <w:b/>
          <w:sz w:val="24"/>
          <w:szCs w:val="24"/>
        </w:rPr>
        <w:t xml:space="preserve"> </w:t>
      </w:r>
      <w:r w:rsidR="0017184B" w:rsidRPr="0087707C">
        <w:rPr>
          <w:rFonts w:ascii="Times New Roman" w:hAnsi="Times New Roman"/>
          <w:b/>
          <w:sz w:val="24"/>
          <w:szCs w:val="24"/>
        </w:rPr>
        <w:t>SKYRIUS</w:t>
      </w:r>
    </w:p>
    <w:p w14:paraId="5E1BC8F3" w14:textId="77777777" w:rsidR="00341B0A" w:rsidRPr="0087707C" w:rsidRDefault="00341B0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 xml:space="preserve">REIKALAVIMAI PAREIŠKĖJAMS </w:t>
      </w:r>
      <w:r w:rsidR="00B75BD2" w:rsidRPr="0087707C">
        <w:rPr>
          <w:rFonts w:ascii="Times New Roman" w:hAnsi="Times New Roman"/>
          <w:b/>
          <w:sz w:val="24"/>
          <w:szCs w:val="24"/>
        </w:rPr>
        <w:t>IR PARTNERIAMS</w:t>
      </w:r>
    </w:p>
    <w:p w14:paraId="6AF908D0" w14:textId="77777777" w:rsidR="00E83D5C" w:rsidRPr="0087707C" w:rsidRDefault="00E83D5C" w:rsidP="00F33CEA">
      <w:pPr>
        <w:spacing w:after="0" w:line="240" w:lineRule="auto"/>
        <w:ind w:firstLine="851"/>
        <w:jc w:val="center"/>
        <w:rPr>
          <w:rFonts w:ascii="Times New Roman" w:hAnsi="Times New Roman"/>
          <w:b/>
          <w:sz w:val="24"/>
          <w:szCs w:val="24"/>
        </w:rPr>
      </w:pPr>
    </w:p>
    <w:p w14:paraId="6ED3FB09" w14:textId="42FF49BB" w:rsidR="00B75BD2" w:rsidRPr="0087707C" w:rsidRDefault="00BE6078" w:rsidP="00EF5F13">
      <w:pPr>
        <w:autoSpaceDE w:val="0"/>
        <w:autoSpaceDN w:val="0"/>
        <w:adjustRightInd w:val="0"/>
        <w:spacing w:after="0" w:line="240" w:lineRule="auto"/>
        <w:ind w:firstLine="851"/>
        <w:jc w:val="both"/>
        <w:rPr>
          <w:rFonts w:ascii="Times New Roman" w:hAnsi="Times New Roman"/>
          <w:sz w:val="24"/>
          <w:szCs w:val="24"/>
        </w:rPr>
      </w:pPr>
      <w:r w:rsidRPr="0087707C">
        <w:rPr>
          <w:rFonts w:ascii="Times New Roman" w:hAnsi="Times New Roman"/>
          <w:sz w:val="24"/>
          <w:szCs w:val="24"/>
        </w:rPr>
        <w:t>1</w:t>
      </w:r>
      <w:r w:rsidR="00D04BA1" w:rsidRPr="0087707C">
        <w:rPr>
          <w:rFonts w:ascii="Times New Roman" w:hAnsi="Times New Roman"/>
          <w:sz w:val="24"/>
          <w:szCs w:val="24"/>
        </w:rPr>
        <w:t>4</w:t>
      </w:r>
      <w:r w:rsidR="00341B0A" w:rsidRPr="0087707C">
        <w:rPr>
          <w:rFonts w:ascii="Times New Roman" w:hAnsi="Times New Roman"/>
          <w:sz w:val="24"/>
          <w:szCs w:val="24"/>
        </w:rPr>
        <w:t xml:space="preserve">. </w:t>
      </w:r>
      <w:r w:rsidR="00DD7185" w:rsidRPr="0087707C">
        <w:rPr>
          <w:rFonts w:ascii="Times New Roman" w:hAnsi="Times New Roman"/>
          <w:sz w:val="24"/>
          <w:szCs w:val="24"/>
        </w:rPr>
        <w:t>Pagal Aprašą galimi pareiškėjai yra</w:t>
      </w:r>
      <w:r w:rsidR="00EF5F13" w:rsidRPr="0087707C">
        <w:rPr>
          <w:rFonts w:ascii="Times New Roman" w:hAnsi="Times New Roman"/>
          <w:sz w:val="24"/>
          <w:szCs w:val="24"/>
        </w:rPr>
        <w:t xml:space="preserve"> </w:t>
      </w:r>
      <w:r w:rsidR="00FA5D4D" w:rsidRPr="0087707C">
        <w:rPr>
          <w:rFonts w:ascii="Times New Roman" w:hAnsi="Times New Roman"/>
          <w:sz w:val="24"/>
          <w:szCs w:val="24"/>
        </w:rPr>
        <w:t>labai mažos, mažos ir vidutinės įmonės (toliau –</w:t>
      </w:r>
      <w:r w:rsidR="009228EA" w:rsidRPr="0087707C">
        <w:rPr>
          <w:rFonts w:ascii="Times New Roman" w:hAnsi="Times New Roman"/>
          <w:iCs/>
          <w:sz w:val="24"/>
          <w:szCs w:val="24"/>
        </w:rPr>
        <w:t>MVĮ</w:t>
      </w:r>
      <w:r w:rsidR="00FA5D4D" w:rsidRPr="0087707C">
        <w:rPr>
          <w:rFonts w:ascii="Times New Roman" w:hAnsi="Times New Roman"/>
          <w:iCs/>
          <w:sz w:val="24"/>
          <w:szCs w:val="24"/>
        </w:rPr>
        <w:t>)</w:t>
      </w:r>
      <w:r w:rsidR="009228EA" w:rsidRPr="0087707C">
        <w:rPr>
          <w:rFonts w:ascii="Times New Roman" w:hAnsi="Times New Roman"/>
          <w:iCs/>
          <w:sz w:val="24"/>
          <w:szCs w:val="24"/>
        </w:rPr>
        <w:t xml:space="preserve">, </w:t>
      </w:r>
      <w:r w:rsidR="004424D2" w:rsidRPr="0087707C">
        <w:rPr>
          <w:rFonts w:ascii="Times New Roman" w:hAnsi="Times New Roman"/>
          <w:iCs/>
          <w:sz w:val="24"/>
          <w:szCs w:val="24"/>
        </w:rPr>
        <w:t>atitinkančios Aprašo 18.2 papunktyje nustatytus reikalavimus</w:t>
      </w:r>
      <w:r w:rsidR="009228EA" w:rsidRPr="0087707C">
        <w:rPr>
          <w:rFonts w:ascii="Times New Roman" w:hAnsi="Times New Roman"/>
          <w:iCs/>
          <w:sz w:val="24"/>
          <w:szCs w:val="24"/>
        </w:rPr>
        <w:t>.</w:t>
      </w:r>
    </w:p>
    <w:p w14:paraId="555282A0" w14:textId="77777777" w:rsidR="00B75BD2" w:rsidRPr="0087707C" w:rsidRDefault="008924D3" w:rsidP="00F33CEA">
      <w:pPr>
        <w:autoSpaceDE w:val="0"/>
        <w:autoSpaceDN w:val="0"/>
        <w:adjustRightInd w:val="0"/>
        <w:spacing w:after="0" w:line="240" w:lineRule="auto"/>
        <w:ind w:firstLine="851"/>
        <w:jc w:val="both"/>
        <w:rPr>
          <w:rFonts w:ascii="Times New Roman" w:hAnsi="Times New Roman"/>
          <w:sz w:val="24"/>
          <w:szCs w:val="24"/>
        </w:rPr>
      </w:pPr>
      <w:r w:rsidRPr="0087707C">
        <w:rPr>
          <w:rFonts w:ascii="Times New Roman" w:hAnsi="Times New Roman"/>
          <w:sz w:val="24"/>
          <w:szCs w:val="24"/>
        </w:rPr>
        <w:t>1</w:t>
      </w:r>
      <w:r w:rsidR="00D04BA1" w:rsidRPr="0087707C">
        <w:rPr>
          <w:rFonts w:ascii="Times New Roman" w:hAnsi="Times New Roman"/>
          <w:sz w:val="24"/>
          <w:szCs w:val="24"/>
        </w:rPr>
        <w:t>5</w:t>
      </w:r>
      <w:r w:rsidR="00EF5F13" w:rsidRPr="0087707C">
        <w:rPr>
          <w:rFonts w:ascii="Times New Roman" w:hAnsi="Times New Roman"/>
          <w:sz w:val="24"/>
          <w:szCs w:val="24"/>
        </w:rPr>
        <w:t>. Pagal Aprašą partneriai negalimi</w:t>
      </w:r>
      <w:r w:rsidR="00E03636" w:rsidRPr="0087707C">
        <w:rPr>
          <w:rFonts w:ascii="Times New Roman" w:hAnsi="Times New Roman"/>
          <w:sz w:val="24"/>
          <w:szCs w:val="24"/>
        </w:rPr>
        <w:t>.</w:t>
      </w:r>
    </w:p>
    <w:p w14:paraId="596A25CA" w14:textId="308E7701" w:rsidR="00A15D96" w:rsidRPr="0087707C" w:rsidRDefault="00D95C40" w:rsidP="00F33CEA">
      <w:pPr>
        <w:pStyle w:val="Default"/>
        <w:ind w:firstLine="851"/>
        <w:jc w:val="both"/>
        <w:rPr>
          <w:rFonts w:ascii="Times New Roman" w:hAnsi="Times New Roman" w:cs="Times New Roman"/>
          <w:lang w:eastAsia="lt-LT"/>
        </w:rPr>
      </w:pPr>
      <w:r w:rsidRPr="0087707C">
        <w:rPr>
          <w:rFonts w:ascii="Times New Roman" w:hAnsi="Times New Roman" w:cs="Times New Roman"/>
        </w:rPr>
        <w:t>1</w:t>
      </w:r>
      <w:r w:rsidR="00806D93" w:rsidRPr="0087707C">
        <w:rPr>
          <w:rFonts w:ascii="Times New Roman" w:hAnsi="Times New Roman" w:cs="Times New Roman"/>
        </w:rPr>
        <w:t>6</w:t>
      </w:r>
      <w:r w:rsidR="0018255A" w:rsidRPr="0087707C">
        <w:rPr>
          <w:rFonts w:ascii="Times New Roman" w:hAnsi="Times New Roman" w:cs="Times New Roman"/>
        </w:rPr>
        <w:t xml:space="preserve">. </w:t>
      </w:r>
      <w:r w:rsidR="00B75BD2" w:rsidRPr="0087707C">
        <w:rPr>
          <w:rFonts w:ascii="Times New Roman" w:hAnsi="Times New Roman" w:cs="Times New Roman"/>
        </w:rPr>
        <w:t>Finansavimas gali būti skiri</w:t>
      </w:r>
      <w:r w:rsidR="00AA4502" w:rsidRPr="0087707C">
        <w:rPr>
          <w:rFonts w:ascii="Times New Roman" w:hAnsi="Times New Roman" w:cs="Times New Roman"/>
        </w:rPr>
        <w:t>amas pareiškėjams</w:t>
      </w:r>
      <w:r w:rsidR="00B75BD2" w:rsidRPr="0087707C">
        <w:rPr>
          <w:rFonts w:ascii="Times New Roman" w:hAnsi="Times New Roman" w:cs="Times New Roman"/>
        </w:rPr>
        <w:t xml:space="preserve"> visose srityse, išskyrus </w:t>
      </w:r>
      <w:r w:rsidR="00007653" w:rsidRPr="0087707C">
        <w:rPr>
          <w:rFonts w:ascii="Times New Roman" w:hAnsi="Times New Roman" w:cs="Times New Roman"/>
        </w:rPr>
        <w:t xml:space="preserve">                                </w:t>
      </w:r>
      <w:r w:rsidR="00B75BD2" w:rsidRPr="0087707C">
        <w:rPr>
          <w:rFonts w:ascii="Times New Roman" w:hAnsi="Times New Roman" w:cs="Times New Roman"/>
        </w:rPr>
        <w:t xml:space="preserve">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w:t>
      </w:r>
      <w:r w:rsidR="008A0DFF" w:rsidRPr="0087707C">
        <w:rPr>
          <w:rFonts w:ascii="Times New Roman" w:hAnsi="Times New Roman" w:cs="Times New Roman"/>
        </w:rPr>
        <w:br/>
      </w:r>
      <w:r w:rsidR="00B75BD2" w:rsidRPr="0087707C">
        <w:rPr>
          <w:rFonts w:ascii="Times New Roman" w:hAnsi="Times New Roman" w:cs="Times New Roman"/>
        </w:rPr>
        <w:t>p. 289), 3 straipsnio 3 dalyje nustatytus atveju</w:t>
      </w:r>
      <w:r w:rsidR="00990597" w:rsidRPr="0087707C">
        <w:rPr>
          <w:rFonts w:ascii="Times New Roman" w:hAnsi="Times New Roman" w:cs="Times New Roman"/>
        </w:rPr>
        <w:t>s</w:t>
      </w:r>
      <w:r w:rsidR="00B75BD2" w:rsidRPr="0087707C">
        <w:rPr>
          <w:rFonts w:ascii="Times New Roman" w:hAnsi="Times New Roman" w:cs="Times New Roman"/>
        </w:rPr>
        <w:t>.</w:t>
      </w:r>
      <w:r w:rsidR="004E4496" w:rsidRPr="0087707C">
        <w:rPr>
          <w:rFonts w:ascii="Times New Roman" w:hAnsi="Times New Roman" w:cs="Times New Roman"/>
        </w:rPr>
        <w:t xml:space="preserve"> Pagal Aprašą finansavimas nėra teikiamas pareiškėjui, </w:t>
      </w:r>
      <w:r w:rsidR="00AA4502" w:rsidRPr="0087707C">
        <w:rPr>
          <w:rFonts w:ascii="Times New Roman" w:hAnsi="Times New Roman" w:cs="Times New Roman"/>
          <w:lang w:eastAsia="lt-LT"/>
        </w:rPr>
        <w:t>kuris</w:t>
      </w:r>
      <w:r w:rsidR="00B2045B" w:rsidRPr="0087707C">
        <w:rPr>
          <w:rFonts w:ascii="Times New Roman" w:hAnsi="Times New Roman" w:cs="Times New Roman"/>
          <w:lang w:eastAsia="lt-LT"/>
        </w:rPr>
        <w:t xml:space="preserve"> remiantis Juridinių asmenų registro duomenimis</w:t>
      </w:r>
      <w:r w:rsidR="00772609" w:rsidRPr="0087707C">
        <w:rPr>
          <w:rFonts w:ascii="Times New Roman" w:hAnsi="Times New Roman" w:cs="Times New Roman"/>
          <w:lang w:eastAsia="lt-LT"/>
        </w:rPr>
        <w:t xml:space="preserve"> 2019 m.</w:t>
      </w:r>
      <w:r w:rsidR="00AA4502" w:rsidRPr="0087707C">
        <w:rPr>
          <w:rFonts w:ascii="Times New Roman" w:hAnsi="Times New Roman" w:cs="Times New Roman"/>
          <w:lang w:eastAsia="lt-LT"/>
        </w:rPr>
        <w:t xml:space="preserve"> gruodžio 31 d. buvo laikomas sunkumų patiriančia įmone</w:t>
      </w:r>
      <w:r w:rsidR="00B41948" w:rsidRPr="0087707C">
        <w:rPr>
          <w:rFonts w:ascii="Times New Roman" w:hAnsi="Times New Roman" w:cs="Times New Roman"/>
          <w:lang w:eastAsia="lt-LT"/>
        </w:rPr>
        <w:t xml:space="preserve"> ir kuri</w:t>
      </w:r>
      <w:r w:rsidR="00007653" w:rsidRPr="0087707C">
        <w:rPr>
          <w:rFonts w:ascii="Times New Roman" w:hAnsi="Times New Roman" w:cs="Times New Roman"/>
          <w:lang w:eastAsia="lt-LT"/>
        </w:rPr>
        <w:t>s</w:t>
      </w:r>
      <w:r w:rsidR="00B41948" w:rsidRPr="0087707C">
        <w:rPr>
          <w:rFonts w:ascii="Times New Roman" w:hAnsi="Times New Roman" w:cs="Times New Roman"/>
          <w:lang w:eastAsia="lt-LT"/>
        </w:rPr>
        <w:t xml:space="preserve"> </w:t>
      </w:r>
      <w:r w:rsidR="00C00A5D" w:rsidRPr="0087707C">
        <w:rPr>
          <w:rFonts w:ascii="Times New Roman" w:hAnsi="Times New Roman" w:cs="Times New Roman"/>
          <w:lang w:eastAsia="lt-LT"/>
        </w:rPr>
        <w:t xml:space="preserve">paraiškos pateikimo dieną </w:t>
      </w:r>
      <w:r w:rsidR="00AA4502" w:rsidRPr="0087707C">
        <w:rPr>
          <w:rFonts w:ascii="Times New Roman" w:hAnsi="Times New Roman" w:cs="Times New Roman"/>
          <w:lang w:eastAsia="lt-LT"/>
        </w:rPr>
        <w:t xml:space="preserve">vis dar </w:t>
      </w:r>
      <w:r w:rsidR="00C00A5D" w:rsidRPr="0087707C">
        <w:rPr>
          <w:rFonts w:ascii="Times New Roman" w:hAnsi="Times New Roman" w:cs="Times New Roman"/>
          <w:lang w:eastAsia="lt-LT"/>
        </w:rPr>
        <w:t xml:space="preserve">yra </w:t>
      </w:r>
      <w:r w:rsidR="00AA4502" w:rsidRPr="0087707C">
        <w:rPr>
          <w:rFonts w:ascii="Times New Roman" w:hAnsi="Times New Roman" w:cs="Times New Roman"/>
          <w:lang w:eastAsia="lt-LT"/>
        </w:rPr>
        <w:t>laikoma sunkumų patiriančia įmone</w:t>
      </w:r>
      <w:r w:rsidR="00B41948" w:rsidRPr="0087707C">
        <w:rPr>
          <w:rFonts w:ascii="Times New Roman" w:hAnsi="Times New Roman" w:cs="Times New Roman"/>
          <w:lang w:eastAsia="lt-LT"/>
        </w:rPr>
        <w:t>,</w:t>
      </w:r>
      <w:r w:rsidR="00772609" w:rsidRPr="0087707C">
        <w:rPr>
          <w:rFonts w:ascii="Times New Roman" w:hAnsi="Times New Roman" w:cs="Times New Roman"/>
          <w:lang w:eastAsia="lt-LT"/>
        </w:rPr>
        <w:t xml:space="preserve"> kaip apibrėžta Bendrajam</w:t>
      </w:r>
      <w:r w:rsidR="00FB2BCB" w:rsidRPr="0087707C">
        <w:rPr>
          <w:rFonts w:ascii="Times New Roman" w:hAnsi="Times New Roman" w:cs="Times New Roman"/>
          <w:lang w:eastAsia="lt-LT"/>
        </w:rPr>
        <w:t>e bendrosios išimties reglamento 2 straipsnio 18 punkte.</w:t>
      </w:r>
      <w:r w:rsidR="00C65B44" w:rsidRPr="0087707C">
        <w:rPr>
          <w:rFonts w:ascii="Times New Roman" w:hAnsi="Times New Roman" w:cs="Times New Roman"/>
          <w:lang w:eastAsia="lt-LT"/>
        </w:rPr>
        <w:t xml:space="preserve"> </w:t>
      </w:r>
      <w:r w:rsidR="00134158" w:rsidRPr="0087707C">
        <w:rPr>
          <w:rFonts w:ascii="Times New Roman" w:hAnsi="Times New Roman" w:cs="Times New Roman"/>
        </w:rPr>
        <w:t>Pagal Aprašą finansavimas neteikiamas, jeigu pareiškėjas nėra sugrąžinęs anksčiau gautos valstybės pagalbos, kuri Europos Komisijos sprendimu pripažinta neteisėta ir nesuderinama su vidaus rinka.</w:t>
      </w:r>
    </w:p>
    <w:p w14:paraId="5838A547" w14:textId="77777777" w:rsidR="00911B49" w:rsidRPr="0087707C" w:rsidRDefault="00911B49" w:rsidP="00F33CEA">
      <w:pPr>
        <w:spacing w:after="0" w:line="240" w:lineRule="auto"/>
        <w:ind w:firstLine="851"/>
        <w:jc w:val="both"/>
        <w:rPr>
          <w:rFonts w:ascii="Times New Roman" w:hAnsi="Times New Roman"/>
          <w:sz w:val="24"/>
          <w:szCs w:val="24"/>
        </w:rPr>
      </w:pPr>
      <w:bookmarkStart w:id="1" w:name="_Ref191981848"/>
    </w:p>
    <w:bookmarkEnd w:id="1"/>
    <w:p w14:paraId="1029680B" w14:textId="77777777" w:rsidR="0017184B" w:rsidRPr="0087707C" w:rsidRDefault="0018255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III</w:t>
      </w:r>
      <w:r w:rsidR="007A2C9A" w:rsidRPr="0087707C">
        <w:rPr>
          <w:rFonts w:ascii="Times New Roman" w:hAnsi="Times New Roman"/>
          <w:b/>
          <w:sz w:val="24"/>
          <w:szCs w:val="24"/>
        </w:rPr>
        <w:t xml:space="preserve"> </w:t>
      </w:r>
      <w:r w:rsidR="0017184B" w:rsidRPr="0087707C">
        <w:rPr>
          <w:rFonts w:ascii="Times New Roman" w:hAnsi="Times New Roman"/>
          <w:b/>
          <w:sz w:val="24"/>
          <w:szCs w:val="24"/>
        </w:rPr>
        <w:t>SKYRIUS</w:t>
      </w:r>
    </w:p>
    <w:p w14:paraId="1F8919E8" w14:textId="77777777" w:rsidR="0018255A" w:rsidRPr="0087707C" w:rsidRDefault="0018255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PROJEKTAMS</w:t>
      </w:r>
      <w:r w:rsidR="00792A49" w:rsidRPr="0087707C">
        <w:rPr>
          <w:rFonts w:ascii="Times New Roman" w:hAnsi="Times New Roman"/>
          <w:b/>
          <w:sz w:val="24"/>
          <w:szCs w:val="24"/>
        </w:rPr>
        <w:t xml:space="preserve"> TAIKOMI REIKALAVIMAI</w:t>
      </w:r>
    </w:p>
    <w:p w14:paraId="69B39DB0" w14:textId="77777777" w:rsidR="00792A49" w:rsidRPr="0087707C" w:rsidRDefault="00792A49" w:rsidP="00F33CEA">
      <w:pPr>
        <w:spacing w:after="0" w:line="240" w:lineRule="auto"/>
        <w:ind w:firstLine="851"/>
        <w:jc w:val="center"/>
        <w:rPr>
          <w:rFonts w:ascii="Times New Roman" w:hAnsi="Times New Roman"/>
          <w:sz w:val="24"/>
          <w:szCs w:val="24"/>
        </w:rPr>
      </w:pPr>
    </w:p>
    <w:p w14:paraId="2AB562EC" w14:textId="64784025" w:rsidR="00D84416" w:rsidRPr="0087707C" w:rsidRDefault="00806D93" w:rsidP="0017700D">
      <w:pPr>
        <w:tabs>
          <w:tab w:val="left" w:pos="1560"/>
        </w:tabs>
        <w:spacing w:after="0" w:line="240" w:lineRule="auto"/>
        <w:ind w:firstLine="851"/>
        <w:jc w:val="both"/>
        <w:rPr>
          <w:rFonts w:ascii="Times New Roman" w:hAnsi="Times New Roman"/>
          <w:sz w:val="24"/>
          <w:szCs w:val="24"/>
        </w:rPr>
      </w:pPr>
      <w:r w:rsidRPr="0087707C">
        <w:rPr>
          <w:rFonts w:ascii="Times New Roman" w:hAnsi="Times New Roman"/>
          <w:sz w:val="24"/>
          <w:szCs w:val="24"/>
        </w:rPr>
        <w:t>17</w:t>
      </w:r>
      <w:r w:rsidR="00D84416" w:rsidRPr="0087707C">
        <w:rPr>
          <w:rFonts w:ascii="Times New Roman" w:hAnsi="Times New Roman"/>
          <w:sz w:val="24"/>
          <w:szCs w:val="24"/>
        </w:rPr>
        <w:t>.</w:t>
      </w:r>
      <w:r w:rsidR="00D84416" w:rsidRPr="0087707C">
        <w:rPr>
          <w:rFonts w:ascii="Times New Roman" w:hAnsi="Times New Roman"/>
          <w:sz w:val="24"/>
          <w:szCs w:val="24"/>
        </w:rPr>
        <w:tab/>
        <w:t>Projektas turi atitikti Projektų taisyklių</w:t>
      </w:r>
      <w:r w:rsidR="002F0DE4" w:rsidRPr="0087707C">
        <w:rPr>
          <w:rFonts w:ascii="Times New Roman" w:hAnsi="Times New Roman"/>
          <w:sz w:val="24"/>
          <w:szCs w:val="24"/>
        </w:rPr>
        <w:t xml:space="preserve"> III skyriaus</w:t>
      </w:r>
      <w:r w:rsidR="00D84416" w:rsidRPr="0087707C">
        <w:rPr>
          <w:rFonts w:ascii="Times New Roman" w:hAnsi="Times New Roman"/>
          <w:sz w:val="24"/>
          <w:szCs w:val="24"/>
        </w:rPr>
        <w:t xml:space="preserve"> </w:t>
      </w:r>
      <w:r w:rsidR="007D698D" w:rsidRPr="0087707C">
        <w:rPr>
          <w:rFonts w:ascii="Times New Roman" w:hAnsi="Times New Roman"/>
          <w:sz w:val="24"/>
          <w:szCs w:val="24"/>
        </w:rPr>
        <w:t xml:space="preserve">dešimtajame </w:t>
      </w:r>
      <w:r w:rsidR="00D84416" w:rsidRPr="0087707C">
        <w:rPr>
          <w:rFonts w:ascii="Times New Roman" w:hAnsi="Times New Roman"/>
          <w:sz w:val="24"/>
          <w:szCs w:val="24"/>
        </w:rPr>
        <w:t xml:space="preserve">skirsnyje nustatytus bendruosius </w:t>
      </w:r>
      <w:r w:rsidR="002F0DE4" w:rsidRPr="0087707C">
        <w:rPr>
          <w:rFonts w:ascii="Times New Roman" w:hAnsi="Times New Roman"/>
          <w:sz w:val="24"/>
          <w:szCs w:val="24"/>
        </w:rPr>
        <w:t xml:space="preserve">projektų </w:t>
      </w:r>
      <w:r w:rsidR="00D84416" w:rsidRPr="0087707C">
        <w:rPr>
          <w:rFonts w:ascii="Times New Roman" w:hAnsi="Times New Roman"/>
          <w:sz w:val="24"/>
          <w:szCs w:val="24"/>
        </w:rPr>
        <w:t>reikalavimus.</w:t>
      </w:r>
    </w:p>
    <w:p w14:paraId="0BA0C67D" w14:textId="77777777" w:rsidR="00D84416" w:rsidRPr="0087707C" w:rsidRDefault="00806D93" w:rsidP="0017700D">
      <w:pPr>
        <w:tabs>
          <w:tab w:val="left" w:pos="1560"/>
        </w:tabs>
        <w:spacing w:after="0" w:line="240" w:lineRule="auto"/>
        <w:ind w:firstLine="851"/>
        <w:jc w:val="both"/>
        <w:rPr>
          <w:rFonts w:ascii="Times New Roman" w:hAnsi="Times New Roman"/>
          <w:sz w:val="24"/>
          <w:szCs w:val="24"/>
        </w:rPr>
      </w:pPr>
      <w:r w:rsidRPr="0087707C">
        <w:rPr>
          <w:rFonts w:ascii="Times New Roman" w:hAnsi="Times New Roman"/>
          <w:sz w:val="24"/>
          <w:szCs w:val="24"/>
        </w:rPr>
        <w:t>18</w:t>
      </w:r>
      <w:r w:rsidR="00D84416" w:rsidRPr="0087707C">
        <w:rPr>
          <w:rFonts w:ascii="Times New Roman" w:hAnsi="Times New Roman"/>
          <w:sz w:val="24"/>
          <w:szCs w:val="24"/>
        </w:rPr>
        <w:t>.</w:t>
      </w:r>
      <w:r w:rsidR="00D84416" w:rsidRPr="0087707C">
        <w:rPr>
          <w:rFonts w:ascii="Times New Roman" w:hAnsi="Times New Roman"/>
          <w:sz w:val="24"/>
          <w:szCs w:val="24"/>
        </w:rPr>
        <w:tab/>
        <w:t>Projektas turi atitikti šiuos specialiuosius projektų atrankos kriterijus</w:t>
      </w:r>
      <w:r w:rsidR="008666E8" w:rsidRPr="0087707C">
        <w:rPr>
          <w:rFonts w:ascii="Times New Roman" w:hAnsi="Times New Roman"/>
          <w:sz w:val="24"/>
          <w:szCs w:val="24"/>
        </w:rPr>
        <w:t xml:space="preserve">, patvirtintus 2014–2020 metų Europos Sąjungos fondų investicijų veiksmų programos </w:t>
      </w:r>
      <w:r w:rsidR="005C726E" w:rsidRPr="0087707C">
        <w:rPr>
          <w:rFonts w:ascii="Times New Roman" w:hAnsi="Times New Roman"/>
          <w:sz w:val="24"/>
          <w:szCs w:val="24"/>
        </w:rPr>
        <w:t>s</w:t>
      </w:r>
      <w:r w:rsidR="008666E8" w:rsidRPr="0087707C">
        <w:rPr>
          <w:rFonts w:ascii="Times New Roman" w:hAnsi="Times New Roman"/>
          <w:sz w:val="24"/>
          <w:szCs w:val="24"/>
        </w:rPr>
        <w:t>tebėsenos komiteto</w:t>
      </w:r>
      <w:r w:rsidR="00BC126B" w:rsidRPr="0087707C">
        <w:rPr>
          <w:rFonts w:ascii="Times New Roman" w:hAnsi="Times New Roman"/>
          <w:sz w:val="24"/>
          <w:szCs w:val="24"/>
        </w:rPr>
        <w:t xml:space="preserve"> </w:t>
      </w:r>
      <w:r w:rsidR="00B16A69" w:rsidRPr="0087707C">
        <w:rPr>
          <w:rFonts w:ascii="Times New Roman" w:hAnsi="Times New Roman"/>
          <w:bCs/>
          <w:sz w:val="24"/>
          <w:szCs w:val="24"/>
        </w:rPr>
        <w:t>2020</w:t>
      </w:r>
      <w:r w:rsidR="005C726E" w:rsidRPr="0087707C">
        <w:rPr>
          <w:rFonts w:ascii="Times New Roman" w:hAnsi="Times New Roman"/>
          <w:bCs/>
          <w:sz w:val="24"/>
          <w:szCs w:val="24"/>
        </w:rPr>
        <w:t xml:space="preserve"> m. </w:t>
      </w:r>
      <w:r w:rsidR="00B16A69" w:rsidRPr="0087707C">
        <w:rPr>
          <w:rFonts w:ascii="Times New Roman" w:hAnsi="Times New Roman"/>
          <w:bCs/>
          <w:sz w:val="24"/>
          <w:szCs w:val="24"/>
        </w:rPr>
        <w:t>........</w:t>
      </w:r>
      <w:r w:rsidR="005C726E" w:rsidRPr="0087707C">
        <w:rPr>
          <w:rFonts w:ascii="Times New Roman" w:hAnsi="Times New Roman"/>
          <w:bCs/>
          <w:sz w:val="24"/>
          <w:szCs w:val="24"/>
        </w:rPr>
        <w:t xml:space="preserve">. protokoliniu sprendimu Nr. </w:t>
      </w:r>
      <w:r w:rsidR="00B16A69" w:rsidRPr="0087707C">
        <w:rPr>
          <w:rFonts w:ascii="Times New Roman" w:hAnsi="Times New Roman"/>
          <w:bCs/>
          <w:sz w:val="24"/>
          <w:szCs w:val="24"/>
        </w:rPr>
        <w:t>............</w:t>
      </w:r>
      <w:r w:rsidR="00D84416" w:rsidRPr="0087707C">
        <w:rPr>
          <w:rFonts w:ascii="Times New Roman" w:hAnsi="Times New Roman"/>
          <w:sz w:val="24"/>
          <w:szCs w:val="24"/>
        </w:rPr>
        <w:t>:</w:t>
      </w:r>
    </w:p>
    <w:p w14:paraId="31EB5937" w14:textId="36209DDD" w:rsidR="00173A23" w:rsidRPr="0087707C" w:rsidRDefault="00806D93" w:rsidP="00806D93">
      <w:pPr>
        <w:spacing w:after="0" w:line="240" w:lineRule="auto"/>
        <w:ind w:left="-142" w:firstLine="993"/>
        <w:jc w:val="both"/>
        <w:rPr>
          <w:rFonts w:ascii="Times New Roman" w:hAnsi="Times New Roman"/>
          <w:sz w:val="24"/>
          <w:szCs w:val="24"/>
        </w:rPr>
      </w:pPr>
      <w:r w:rsidRPr="0087707C">
        <w:rPr>
          <w:rFonts w:ascii="Times New Roman" w:hAnsi="Times New Roman"/>
          <w:sz w:val="24"/>
          <w:szCs w:val="24"/>
        </w:rPr>
        <w:t>18</w:t>
      </w:r>
      <w:r w:rsidR="00B708ED" w:rsidRPr="0087707C">
        <w:rPr>
          <w:rFonts w:ascii="Times New Roman" w:hAnsi="Times New Roman"/>
          <w:sz w:val="24"/>
          <w:szCs w:val="24"/>
        </w:rPr>
        <w:t xml:space="preserve">.1. </w:t>
      </w:r>
      <w:r w:rsidR="00E12A77" w:rsidRPr="0087707C">
        <w:rPr>
          <w:rFonts w:ascii="Times New Roman" w:hAnsi="Times New Roman"/>
          <w:sz w:val="24"/>
          <w:szCs w:val="24"/>
        </w:rPr>
        <w:t>Projektas atitinka Investicijų skatinimo ir pramonės plėtros 2014-2020 metų programos, patvirtintos Lietuvos Respublikos Vyriausybės 2014-09-17 nutarimu Nr. 986 „Dėl investicijų skatinimo ir pramonės plėtros 2014-2020 metų programos patvirtinimo“, nuostatas (</w:t>
      </w:r>
      <w:r w:rsidR="000F2EB4" w:rsidRPr="0087707C">
        <w:rPr>
          <w:rFonts w:ascii="Times New Roman" w:hAnsi="Times New Roman"/>
          <w:sz w:val="24"/>
          <w:szCs w:val="24"/>
        </w:rPr>
        <w:t>vertinama, ar projektas prisideda prie Investicijų skatinimo ir pramonės plėtros 2014-2020 metų programos antrojo tikslo „modernizuoti, integruoti ir plėtoti pramonę“</w:t>
      </w:r>
      <w:r w:rsidR="00173A23" w:rsidRPr="0087707C">
        <w:rPr>
          <w:rFonts w:ascii="Times New Roman" w:hAnsi="Times New Roman"/>
          <w:sz w:val="24"/>
          <w:szCs w:val="24"/>
        </w:rPr>
        <w:t xml:space="preserve"> </w:t>
      </w:r>
      <w:r w:rsidR="0086319B" w:rsidRPr="0087707C">
        <w:rPr>
          <w:rFonts w:ascii="Times New Roman" w:hAnsi="Times New Roman"/>
          <w:sz w:val="24"/>
          <w:szCs w:val="24"/>
        </w:rPr>
        <w:t xml:space="preserve">pirmojo uždavinio „skatinti pramonės ir paslaugų įmonių jungimąsi į tinklus ir pramoninį bendradarbiavimą“ konkretaus veiksmo 1.1 „sudaryti palankias sąlygas mažų, labai mažų ir vidutinių įmonių (toliau – MVĮ) investicijoms į inovatyvios gamybos ir (ar) inovatyvių paslaugų verslo pradžią ir plėtrą“ </w:t>
      </w:r>
      <w:r w:rsidR="00BF4D01" w:rsidRPr="0087707C">
        <w:rPr>
          <w:rFonts w:ascii="Times New Roman" w:hAnsi="Times New Roman"/>
          <w:sz w:val="24"/>
          <w:szCs w:val="24"/>
        </w:rPr>
        <w:t>įgyvendinimo</w:t>
      </w:r>
      <w:r w:rsidR="00173A23" w:rsidRPr="0087707C">
        <w:rPr>
          <w:rFonts w:ascii="Times New Roman" w:hAnsi="Times New Roman"/>
          <w:sz w:val="24"/>
          <w:szCs w:val="24"/>
          <w:lang w:eastAsia="lt-LT"/>
        </w:rPr>
        <w:t>;</w:t>
      </w:r>
    </w:p>
    <w:p w14:paraId="2CCA687A" w14:textId="0EA63125" w:rsidR="00396DCD" w:rsidRPr="0087707C" w:rsidRDefault="00BF4D01" w:rsidP="00F33CEA">
      <w:pPr>
        <w:pStyle w:val="ListParagraph"/>
        <w:tabs>
          <w:tab w:val="left" w:pos="486"/>
        </w:tabs>
        <w:spacing w:after="0" w:line="240" w:lineRule="auto"/>
        <w:ind w:left="0" w:firstLine="851"/>
        <w:jc w:val="both"/>
        <w:rPr>
          <w:rFonts w:ascii="Times New Roman" w:hAnsi="Times New Roman"/>
          <w:iCs/>
          <w:sz w:val="24"/>
          <w:szCs w:val="24"/>
        </w:rPr>
      </w:pPr>
      <w:r w:rsidRPr="0087707C">
        <w:rPr>
          <w:rFonts w:ascii="Times New Roman" w:hAnsi="Times New Roman"/>
          <w:sz w:val="24"/>
          <w:szCs w:val="24"/>
          <w:lang w:eastAsia="lt-LT"/>
        </w:rPr>
        <w:t>18</w:t>
      </w:r>
      <w:r w:rsidR="00D579FC" w:rsidRPr="0087707C">
        <w:rPr>
          <w:rFonts w:ascii="Times New Roman" w:hAnsi="Times New Roman"/>
          <w:sz w:val="24"/>
          <w:szCs w:val="24"/>
          <w:lang w:eastAsia="lt-LT"/>
        </w:rPr>
        <w:t>.</w:t>
      </w:r>
      <w:r w:rsidRPr="0087707C">
        <w:rPr>
          <w:rFonts w:ascii="Times New Roman" w:hAnsi="Times New Roman"/>
          <w:sz w:val="24"/>
          <w:szCs w:val="24"/>
          <w:lang w:eastAsia="lt-LT"/>
        </w:rPr>
        <w:t>2</w:t>
      </w:r>
      <w:r w:rsidR="00D579FC" w:rsidRPr="0087707C">
        <w:rPr>
          <w:rFonts w:ascii="Times New Roman" w:hAnsi="Times New Roman"/>
          <w:sz w:val="24"/>
          <w:szCs w:val="24"/>
          <w:lang w:eastAsia="lt-LT"/>
        </w:rPr>
        <w:t xml:space="preserve">. </w:t>
      </w:r>
      <w:r w:rsidR="00577CBD" w:rsidRPr="0087707C">
        <w:rPr>
          <w:rFonts w:ascii="Times New Roman" w:hAnsi="Times New Roman"/>
          <w:sz w:val="24"/>
          <w:szCs w:val="24"/>
          <w:lang w:eastAsia="lt-LT"/>
        </w:rPr>
        <w:t xml:space="preserve">Pareiškėjai yra </w:t>
      </w:r>
      <w:r w:rsidR="00396DCD" w:rsidRPr="0087707C">
        <w:rPr>
          <w:rFonts w:ascii="Times New Roman" w:hAnsi="Times New Roman"/>
          <w:iCs/>
          <w:sz w:val="24"/>
          <w:szCs w:val="24"/>
        </w:rPr>
        <w:t>MVĮ, veikiančios ne trumpiau kaip vienerius metus ir kurios vidutinės pačios MVĮ pagamintos produkcijos metinės pajamos</w:t>
      </w:r>
      <w:r w:rsidR="00F05614" w:rsidRPr="0087707C">
        <w:rPr>
          <w:rFonts w:ascii="Times New Roman" w:hAnsi="Times New Roman"/>
          <w:iCs/>
          <w:sz w:val="24"/>
          <w:szCs w:val="24"/>
        </w:rPr>
        <w:t xml:space="preserve"> </w:t>
      </w:r>
      <w:r w:rsidR="00396DCD" w:rsidRPr="0087707C">
        <w:rPr>
          <w:rFonts w:ascii="Times New Roman" w:hAnsi="Times New Roman"/>
          <w:iCs/>
          <w:sz w:val="24"/>
          <w:szCs w:val="24"/>
        </w:rPr>
        <w:t>per pastaruosius 3 finansinius metus arba per laiką nuo MVĮ įregistravimo dienos (</w:t>
      </w:r>
      <w:r w:rsidR="00556AB0" w:rsidRPr="0087707C">
        <w:rPr>
          <w:rFonts w:ascii="Times New Roman" w:hAnsi="Times New Roman"/>
          <w:iCs/>
          <w:sz w:val="24"/>
          <w:szCs w:val="24"/>
        </w:rPr>
        <w:t>jeigu MVĮ įregistruota mažiau nei prieš 3 pastaruosius finansinius metus</w:t>
      </w:r>
      <w:r w:rsidR="00396DCD" w:rsidRPr="0087707C">
        <w:rPr>
          <w:rFonts w:ascii="Times New Roman" w:hAnsi="Times New Roman"/>
          <w:iCs/>
          <w:sz w:val="24"/>
          <w:szCs w:val="24"/>
        </w:rPr>
        <w:t>) yra ne mažesnės kaip 145 000 Eur (šimtas keturiasdešimt penki tūkstančiai eurų)</w:t>
      </w:r>
      <w:r w:rsidR="005F3C85" w:rsidRPr="0087707C">
        <w:rPr>
          <w:rFonts w:ascii="Times New Roman" w:hAnsi="Times New Roman"/>
          <w:iCs/>
          <w:sz w:val="24"/>
          <w:szCs w:val="24"/>
        </w:rPr>
        <w:t xml:space="preserve"> (vertinama, ar MVĮ </w:t>
      </w:r>
      <w:r w:rsidR="00FB2738" w:rsidRPr="0087707C">
        <w:rPr>
          <w:rFonts w:ascii="Times New Roman" w:hAnsi="Times New Roman"/>
          <w:iCs/>
          <w:sz w:val="24"/>
          <w:szCs w:val="24"/>
        </w:rPr>
        <w:t>vidutinės pačios pagamintos produkcijos metinės pajamos per pastaruosius</w:t>
      </w:r>
      <w:r w:rsidR="005A458F" w:rsidRPr="0087707C">
        <w:rPr>
          <w:rFonts w:ascii="Times New Roman" w:hAnsi="Times New Roman"/>
          <w:iCs/>
          <w:sz w:val="24"/>
          <w:szCs w:val="24"/>
        </w:rPr>
        <w:t xml:space="preserve"> 3</w:t>
      </w:r>
      <w:r w:rsidR="00FB2738" w:rsidRPr="0087707C">
        <w:rPr>
          <w:rFonts w:ascii="Times New Roman" w:hAnsi="Times New Roman"/>
          <w:iCs/>
          <w:sz w:val="24"/>
          <w:szCs w:val="24"/>
        </w:rPr>
        <w:t xml:space="preserve"> finansinius metus arba per laiką nuo MVĮ įregistravimo dienos, </w:t>
      </w:r>
      <w:r w:rsidR="00556AB0" w:rsidRPr="0087707C">
        <w:rPr>
          <w:rFonts w:ascii="Times New Roman" w:hAnsi="Times New Roman"/>
          <w:iCs/>
          <w:sz w:val="24"/>
          <w:szCs w:val="24"/>
        </w:rPr>
        <w:t xml:space="preserve">jei MVĮ įregistruota mažiau nei prieš 3 pastaruosius finansinius metus, </w:t>
      </w:r>
      <w:r w:rsidR="005A458F" w:rsidRPr="0087707C">
        <w:rPr>
          <w:rFonts w:ascii="Times New Roman" w:hAnsi="Times New Roman"/>
          <w:iCs/>
          <w:sz w:val="24"/>
          <w:szCs w:val="24"/>
        </w:rPr>
        <w:t>yra ne mažesnės kaip 145 000 Eur (šimtas keturiasdešimt penki tūkstančiai eurų)</w:t>
      </w:r>
      <w:r w:rsidR="00396DCD" w:rsidRPr="0087707C">
        <w:rPr>
          <w:rFonts w:ascii="Times New Roman" w:hAnsi="Times New Roman"/>
          <w:iCs/>
          <w:sz w:val="24"/>
          <w:szCs w:val="24"/>
        </w:rPr>
        <w:t>;</w:t>
      </w:r>
    </w:p>
    <w:p w14:paraId="6C16CD76" w14:textId="77777777" w:rsidR="00396DCD" w:rsidRPr="0087707C" w:rsidRDefault="00BF4D01" w:rsidP="00F33CEA">
      <w:pPr>
        <w:pStyle w:val="ListParagraph"/>
        <w:tabs>
          <w:tab w:val="left" w:pos="486"/>
        </w:tabs>
        <w:spacing w:after="0" w:line="240" w:lineRule="auto"/>
        <w:ind w:left="0" w:firstLine="851"/>
        <w:jc w:val="both"/>
        <w:rPr>
          <w:rFonts w:ascii="Times New Roman" w:hAnsi="Times New Roman"/>
          <w:iCs/>
          <w:sz w:val="24"/>
          <w:szCs w:val="24"/>
        </w:rPr>
      </w:pPr>
      <w:r w:rsidRPr="0087707C">
        <w:rPr>
          <w:rFonts w:ascii="Times New Roman" w:hAnsi="Times New Roman"/>
          <w:iCs/>
          <w:sz w:val="24"/>
          <w:szCs w:val="24"/>
        </w:rPr>
        <w:t>18.3</w:t>
      </w:r>
      <w:r w:rsidR="00396DCD" w:rsidRPr="0087707C">
        <w:rPr>
          <w:rFonts w:ascii="Times New Roman" w:hAnsi="Times New Roman"/>
          <w:iCs/>
          <w:sz w:val="24"/>
          <w:szCs w:val="24"/>
        </w:rPr>
        <w:t xml:space="preserve">. </w:t>
      </w:r>
      <w:r w:rsidR="00396DCD" w:rsidRPr="0087707C">
        <w:rPr>
          <w:rFonts w:ascii="Times New Roman" w:hAnsi="Times New Roman"/>
          <w:sz w:val="24"/>
          <w:szCs w:val="24"/>
        </w:rPr>
        <w:t>Projekto metu planuojami gaminti produktai yra skirti kovai su COVID-19</w:t>
      </w:r>
      <w:r w:rsidR="000B2127" w:rsidRPr="0087707C">
        <w:rPr>
          <w:rFonts w:ascii="Times New Roman" w:hAnsi="Times New Roman"/>
          <w:sz w:val="24"/>
          <w:szCs w:val="24"/>
        </w:rPr>
        <w:t xml:space="preserve"> (vertinama</w:t>
      </w:r>
      <w:r w:rsidR="006F27A8" w:rsidRPr="0087707C">
        <w:rPr>
          <w:rFonts w:ascii="Times New Roman" w:hAnsi="Times New Roman"/>
          <w:sz w:val="24"/>
          <w:szCs w:val="24"/>
        </w:rPr>
        <w:t>, ar projektu</w:t>
      </w:r>
      <w:r w:rsidR="0029163C" w:rsidRPr="0087707C">
        <w:rPr>
          <w:rFonts w:ascii="Times New Roman" w:hAnsi="Times New Roman"/>
          <w:sz w:val="24"/>
          <w:szCs w:val="24"/>
        </w:rPr>
        <w:t xml:space="preserve"> planuojami gaminti produktai yra skirti kovai su COVID-19).</w:t>
      </w:r>
    </w:p>
    <w:p w14:paraId="41D50A19" w14:textId="77777777" w:rsidR="005130D9" w:rsidRPr="0087707C" w:rsidRDefault="00BF4D0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19</w:t>
      </w:r>
      <w:r w:rsidR="0042124F" w:rsidRPr="0087707C">
        <w:rPr>
          <w:rFonts w:ascii="Times New Roman" w:hAnsi="Times New Roman"/>
          <w:sz w:val="24"/>
          <w:szCs w:val="24"/>
        </w:rPr>
        <w:t xml:space="preserve">. </w:t>
      </w:r>
      <w:r w:rsidR="005130D9" w:rsidRPr="0087707C">
        <w:rPr>
          <w:rFonts w:ascii="Times New Roman" w:hAnsi="Times New Roman"/>
          <w:sz w:val="24"/>
          <w:szCs w:val="24"/>
        </w:rPr>
        <w:t>Projektu turi būti prisidedama prie bent vieno Europos Sąjungos Baltijos jūros regiono strategijos, patvirtintos Europos Komisijos 2012 m. kovo 23 d. komunikatu Nr. COM(2012)</w:t>
      </w:r>
      <w:r w:rsidR="002F6B0A" w:rsidRPr="0087707C">
        <w:rPr>
          <w:rFonts w:ascii="Times New Roman" w:hAnsi="Times New Roman"/>
          <w:sz w:val="24"/>
          <w:szCs w:val="24"/>
        </w:rPr>
        <w:t xml:space="preserve"> </w:t>
      </w:r>
      <w:r w:rsidR="005130D9" w:rsidRPr="0087707C">
        <w:rPr>
          <w:rFonts w:ascii="Times New Roman" w:hAnsi="Times New Roman"/>
          <w:sz w:val="24"/>
          <w:szCs w:val="24"/>
        </w:rPr>
        <w:t xml:space="preserve">128 </w:t>
      </w:r>
      <w:r w:rsidR="005130D9" w:rsidRPr="0087707C">
        <w:rPr>
          <w:rFonts w:ascii="Times New Roman" w:hAnsi="Times New Roman"/>
          <w:sz w:val="24"/>
          <w:szCs w:val="24"/>
        </w:rPr>
        <w:lastRenderedPageBreak/>
        <w:t xml:space="preserve">(toliau – ES BJRS), kuri skelbiama Europos Komisijos interneto svetainėje </w:t>
      </w:r>
      <w:hyperlink r:id="rId23" w:anchor="1" w:history="1">
        <w:r w:rsidR="003A79EA" w:rsidRPr="0087707C">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87707C">
        <w:rPr>
          <w:rFonts w:ascii="Times New Roman" w:hAnsi="Times New Roman"/>
          <w:sz w:val="24"/>
          <w:szCs w:val="24"/>
        </w:rPr>
        <w:t xml:space="preserve">, tikslo įgyvendinimo pagal ES BJRS veiksmų plane, patvirtintame Europos Komisijos 2017 m. kovo 20 d. sprendimu Nr. SWD(2017) 118, kuris skelbiamas Europos Komisijos interneto svetainėje </w:t>
      </w:r>
      <w:hyperlink r:id="rId24" w:anchor="1" w:history="1">
        <w:r w:rsidR="003A79EA" w:rsidRPr="0087707C">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87707C">
        <w:rPr>
          <w:rFonts w:ascii="Times New Roman" w:hAnsi="Times New Roman"/>
          <w:sz w:val="24"/>
          <w:szCs w:val="24"/>
        </w:rPr>
        <w:t>, numatytą politinę sritį „Inovacijos“.</w:t>
      </w:r>
    </w:p>
    <w:p w14:paraId="24F14005" w14:textId="77777777" w:rsidR="00D7589C" w:rsidRPr="0087707C" w:rsidRDefault="001D3305"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w:t>
      </w:r>
      <w:r w:rsidR="00BF4D01" w:rsidRPr="0087707C">
        <w:rPr>
          <w:rFonts w:ascii="Times New Roman" w:hAnsi="Times New Roman"/>
          <w:sz w:val="24"/>
          <w:szCs w:val="24"/>
        </w:rPr>
        <w:t>0</w:t>
      </w:r>
      <w:r w:rsidR="002B603C" w:rsidRPr="0087707C">
        <w:rPr>
          <w:rFonts w:ascii="Times New Roman" w:hAnsi="Times New Roman"/>
          <w:sz w:val="24"/>
          <w:szCs w:val="24"/>
        </w:rPr>
        <w:t>. Pagal Aprašą nefinansuojami</w:t>
      </w:r>
      <w:r w:rsidR="00CB0CFE" w:rsidRPr="0087707C">
        <w:rPr>
          <w:rFonts w:ascii="Times New Roman" w:hAnsi="Times New Roman"/>
          <w:sz w:val="24"/>
          <w:szCs w:val="24"/>
        </w:rPr>
        <w:t xml:space="preserve"> </w:t>
      </w:r>
      <w:r w:rsidR="003A4722" w:rsidRPr="0087707C">
        <w:rPr>
          <w:rFonts w:ascii="Times New Roman" w:hAnsi="Times New Roman"/>
          <w:sz w:val="24"/>
          <w:szCs w:val="24"/>
        </w:rPr>
        <w:t>i</w:t>
      </w:r>
      <w:r w:rsidR="007349BC" w:rsidRPr="0087707C">
        <w:rPr>
          <w:rFonts w:ascii="Times New Roman" w:hAnsi="Times New Roman"/>
          <w:sz w:val="24"/>
          <w:szCs w:val="24"/>
        </w:rPr>
        <w:t xml:space="preserve">š </w:t>
      </w:r>
      <w:r w:rsidR="003A4722" w:rsidRPr="0087707C">
        <w:rPr>
          <w:rFonts w:ascii="Times New Roman" w:hAnsi="Times New Roman"/>
          <w:sz w:val="24"/>
          <w:szCs w:val="24"/>
        </w:rPr>
        <w:t xml:space="preserve">ES </w:t>
      </w:r>
      <w:r w:rsidR="007349BC" w:rsidRPr="0087707C">
        <w:rPr>
          <w:rFonts w:ascii="Times New Roman" w:hAnsi="Times New Roman"/>
          <w:sz w:val="24"/>
          <w:szCs w:val="24"/>
        </w:rPr>
        <w:t>struktūrinių fondų lėšų bendrai finansuojam</w:t>
      </w:r>
      <w:r w:rsidR="004E10A1" w:rsidRPr="0087707C">
        <w:rPr>
          <w:rFonts w:ascii="Times New Roman" w:hAnsi="Times New Roman"/>
          <w:sz w:val="24"/>
          <w:szCs w:val="24"/>
        </w:rPr>
        <w:t>i</w:t>
      </w:r>
      <w:r w:rsidR="007349BC" w:rsidRPr="0087707C">
        <w:rPr>
          <w:rFonts w:ascii="Times New Roman" w:hAnsi="Times New Roman"/>
          <w:sz w:val="24"/>
          <w:szCs w:val="24"/>
        </w:rPr>
        <w:t xml:space="preserve"> didelės apimties projektai.</w:t>
      </w:r>
    </w:p>
    <w:p w14:paraId="5631B89C" w14:textId="77777777" w:rsidR="00EE1A1C" w:rsidRPr="0087707C" w:rsidRDefault="00D34BE7"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w:t>
      </w:r>
      <w:r w:rsidR="00BF4D01" w:rsidRPr="0087707C">
        <w:rPr>
          <w:rFonts w:ascii="Times New Roman" w:hAnsi="Times New Roman"/>
          <w:sz w:val="24"/>
          <w:szCs w:val="24"/>
        </w:rPr>
        <w:t>1</w:t>
      </w:r>
      <w:r w:rsidR="003953BD" w:rsidRPr="0087707C">
        <w:rPr>
          <w:rFonts w:ascii="Times New Roman" w:hAnsi="Times New Roman"/>
          <w:sz w:val="24"/>
          <w:szCs w:val="24"/>
        </w:rPr>
        <w:t xml:space="preserve">. </w:t>
      </w:r>
      <w:r w:rsidR="00A04F42" w:rsidRPr="0087707C">
        <w:rPr>
          <w:rFonts w:ascii="Times New Roman" w:hAnsi="Times New Roman"/>
          <w:sz w:val="24"/>
          <w:szCs w:val="24"/>
        </w:rPr>
        <w:t>Teikiamų pagal Aprašą projektų</w:t>
      </w:r>
      <w:r w:rsidR="00DF2B60" w:rsidRPr="0087707C">
        <w:rPr>
          <w:rFonts w:ascii="Times New Roman" w:hAnsi="Times New Roman"/>
          <w:sz w:val="24"/>
          <w:szCs w:val="24"/>
        </w:rPr>
        <w:t xml:space="preserve"> veiklų</w:t>
      </w:r>
      <w:r w:rsidR="00A04F42" w:rsidRPr="0087707C">
        <w:rPr>
          <w:rFonts w:ascii="Times New Roman" w:hAnsi="Times New Roman"/>
          <w:sz w:val="24"/>
          <w:szCs w:val="24"/>
        </w:rPr>
        <w:t xml:space="preserve"> įgyvendinimo trukmė turi būti</w:t>
      </w:r>
      <w:r w:rsidR="00EE1A1C" w:rsidRPr="0087707C">
        <w:rPr>
          <w:rFonts w:ascii="Times New Roman" w:hAnsi="Times New Roman"/>
          <w:sz w:val="24"/>
          <w:szCs w:val="24"/>
        </w:rPr>
        <w:t xml:space="preserve"> ne ilgesnė kaip</w:t>
      </w:r>
      <w:r w:rsidR="000D5CE2" w:rsidRPr="0087707C">
        <w:rPr>
          <w:rFonts w:ascii="Times New Roman" w:hAnsi="Times New Roman"/>
          <w:sz w:val="24"/>
          <w:szCs w:val="24"/>
        </w:rPr>
        <w:t xml:space="preserve"> 6 mėnesiai nuo projekto sutarties pasirašymo dienos. Projekto įgyvendinimo laikotarpis dėl objektyvių priežasčių gali būti pratęstas, bet ne ilgiau kaip iki 2021 m. liepos 1 d.</w:t>
      </w:r>
    </w:p>
    <w:p w14:paraId="4C842CBC" w14:textId="68A81CCA" w:rsidR="008D5E5B" w:rsidRPr="0087707C" w:rsidRDefault="00FE2077" w:rsidP="00F33CEA">
      <w:pPr>
        <w:pStyle w:val="Default"/>
        <w:ind w:firstLine="851"/>
        <w:jc w:val="both"/>
        <w:rPr>
          <w:rFonts w:ascii="Times New Roman" w:hAnsi="Times New Roman" w:cs="Times New Roman"/>
          <w:lang w:eastAsia="lt-LT"/>
        </w:rPr>
      </w:pPr>
      <w:r w:rsidRPr="0087707C">
        <w:rPr>
          <w:rFonts w:ascii="Times New Roman" w:hAnsi="Times New Roman" w:cs="Times New Roman"/>
        </w:rPr>
        <w:t>2</w:t>
      </w:r>
      <w:r w:rsidR="000D5CE2" w:rsidRPr="0087707C">
        <w:rPr>
          <w:rFonts w:ascii="Times New Roman" w:hAnsi="Times New Roman" w:cs="Times New Roman"/>
        </w:rPr>
        <w:t>2</w:t>
      </w:r>
      <w:r w:rsidR="001C036E" w:rsidRPr="0087707C">
        <w:rPr>
          <w:rFonts w:ascii="Times New Roman" w:hAnsi="Times New Roman" w:cs="Times New Roman"/>
        </w:rPr>
        <w:t xml:space="preserve">. </w:t>
      </w:r>
      <w:r w:rsidRPr="0087707C">
        <w:rPr>
          <w:rFonts w:ascii="Times New Roman" w:hAnsi="Times New Roman" w:cs="Times New Roman"/>
          <w:lang w:eastAsia="lt-LT"/>
        </w:rPr>
        <w:t>I</w:t>
      </w:r>
      <w:r w:rsidR="008D5E5B" w:rsidRPr="0087707C">
        <w:rPr>
          <w:rFonts w:ascii="Times New Roman" w:hAnsi="Times New Roman" w:cs="Times New Roman"/>
          <w:lang w:eastAsia="lt-LT"/>
        </w:rPr>
        <w:t xml:space="preserve">nvesticinis projektas užbaigiamas per šešis mėnesius nuo </w:t>
      </w:r>
      <w:r w:rsidR="002929DE" w:rsidRPr="0087707C">
        <w:rPr>
          <w:rFonts w:ascii="Times New Roman" w:hAnsi="Times New Roman" w:cs="Times New Roman"/>
          <w:lang w:eastAsia="lt-LT"/>
        </w:rPr>
        <w:t>sutarties pasirašymo</w:t>
      </w:r>
      <w:r w:rsidR="008D5E5B" w:rsidRPr="0087707C">
        <w:rPr>
          <w:rFonts w:ascii="Times New Roman" w:hAnsi="Times New Roman" w:cs="Times New Roman"/>
          <w:lang w:eastAsia="lt-LT"/>
        </w:rPr>
        <w:t xml:space="preserve"> dienos. Investicinis projektas laikomas užbaigtu, kai užbaigtu jį pripažįsta </w:t>
      </w:r>
      <w:r w:rsidR="00FF5D31" w:rsidRPr="0087707C">
        <w:rPr>
          <w:rFonts w:ascii="Times New Roman" w:hAnsi="Times New Roman" w:cs="Times New Roman"/>
          <w:lang w:eastAsia="lt-LT"/>
        </w:rPr>
        <w:t>į</w:t>
      </w:r>
      <w:r w:rsidR="008D5E5B" w:rsidRPr="0087707C">
        <w:rPr>
          <w:rFonts w:ascii="Times New Roman" w:hAnsi="Times New Roman" w:cs="Times New Roman"/>
          <w:lang w:eastAsia="lt-LT"/>
        </w:rPr>
        <w:t xml:space="preserve">gyvendinančioji institucija. Jei šešių mėnesių termino nesilaikoma, už kiekvieną vėlavimo mėnesį turi būti grąžinta 25 </w:t>
      </w:r>
      <w:r w:rsidR="00FA5D4D" w:rsidRPr="0087707C">
        <w:rPr>
          <w:rFonts w:ascii="Times New Roman" w:hAnsi="Times New Roman" w:cs="Times New Roman"/>
          <w:lang w:eastAsia="lt-LT"/>
        </w:rPr>
        <w:t>proc.</w:t>
      </w:r>
      <w:r w:rsidR="008D5E5B" w:rsidRPr="0087707C">
        <w:rPr>
          <w:rFonts w:ascii="Times New Roman" w:hAnsi="Times New Roman" w:cs="Times New Roman"/>
          <w:lang w:eastAsia="lt-LT"/>
        </w:rPr>
        <w:t xml:space="preserve"> suteiktos pagalbos sumos, išskyrus atvejus, kai vėluojama dėl priežasčių, kurių </w:t>
      </w:r>
      <w:r w:rsidR="00FC33D6" w:rsidRPr="0087707C">
        <w:rPr>
          <w:rFonts w:ascii="Times New Roman" w:hAnsi="Times New Roman" w:cs="Times New Roman"/>
          <w:lang w:eastAsia="lt-LT"/>
        </w:rPr>
        <w:t>projekto vykdytojas</w:t>
      </w:r>
      <w:r w:rsidR="008D5E5B" w:rsidRPr="0087707C">
        <w:rPr>
          <w:rFonts w:ascii="Times New Roman" w:hAnsi="Times New Roman" w:cs="Times New Roman"/>
          <w:lang w:eastAsia="lt-LT"/>
        </w:rPr>
        <w:t xml:space="preserve"> negali kontroliuoti. </w:t>
      </w:r>
    </w:p>
    <w:p w14:paraId="05B51000" w14:textId="166B7EC3" w:rsidR="00D36B07" w:rsidRPr="0087707C" w:rsidRDefault="000D5CE2"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23</w:t>
      </w:r>
      <w:r w:rsidR="002A6271" w:rsidRPr="0087707C">
        <w:rPr>
          <w:rFonts w:ascii="Times New Roman" w:hAnsi="Times New Roman"/>
          <w:sz w:val="24"/>
          <w:szCs w:val="24"/>
        </w:rPr>
        <w:t xml:space="preserve">. </w:t>
      </w:r>
      <w:r w:rsidR="00DF473B" w:rsidRPr="0087707C">
        <w:rPr>
          <w:rFonts w:ascii="Times New Roman" w:hAnsi="Times New Roman"/>
          <w:sz w:val="24"/>
          <w:szCs w:val="24"/>
        </w:rPr>
        <w:t xml:space="preserve">Projektas </w:t>
      </w:r>
      <w:r w:rsidR="00E0049D" w:rsidRPr="0087707C">
        <w:rPr>
          <w:rFonts w:ascii="Times New Roman" w:hAnsi="Times New Roman"/>
          <w:sz w:val="24"/>
          <w:szCs w:val="24"/>
        </w:rPr>
        <w:t xml:space="preserve">gali būti pradėtas </w:t>
      </w:r>
      <w:r w:rsidR="00542BCB" w:rsidRPr="0087707C">
        <w:rPr>
          <w:rFonts w:ascii="Times New Roman" w:hAnsi="Times New Roman"/>
          <w:sz w:val="24"/>
          <w:szCs w:val="24"/>
        </w:rPr>
        <w:t xml:space="preserve">įgyvendinti </w:t>
      </w:r>
      <w:r w:rsidR="00E0049D" w:rsidRPr="0087707C">
        <w:rPr>
          <w:rFonts w:ascii="Times New Roman" w:hAnsi="Times New Roman"/>
          <w:sz w:val="24"/>
          <w:szCs w:val="24"/>
        </w:rPr>
        <w:t xml:space="preserve">ne anksčiau </w:t>
      </w:r>
      <w:r w:rsidR="00985BDF" w:rsidRPr="0087707C">
        <w:rPr>
          <w:rFonts w:ascii="Times New Roman" w:hAnsi="Times New Roman"/>
          <w:sz w:val="24"/>
          <w:szCs w:val="24"/>
        </w:rPr>
        <w:t>nei 2020 m. vasario 1 d.</w:t>
      </w:r>
      <w:r w:rsidR="00D36B07" w:rsidRPr="0087707C">
        <w:rPr>
          <w:rFonts w:ascii="Times New Roman" w:hAnsi="Times New Roman"/>
          <w:sz w:val="24"/>
          <w:szCs w:val="24"/>
        </w:rPr>
        <w:t xml:space="preserve">, tačiau projekto išlaidos iki finansavimo skyrimo dienos yra patiriamos pareiškėjo rizika. </w:t>
      </w:r>
    </w:p>
    <w:p w14:paraId="0E339277" w14:textId="6CDC28FC" w:rsidR="00561604" w:rsidRPr="0087707C" w:rsidRDefault="00FE207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hAnsi="Times New Roman"/>
          <w:sz w:val="24"/>
          <w:szCs w:val="24"/>
        </w:rPr>
        <w:t>2</w:t>
      </w:r>
      <w:r w:rsidR="000D5CE2" w:rsidRPr="0087707C">
        <w:rPr>
          <w:rFonts w:ascii="Times New Roman" w:hAnsi="Times New Roman"/>
          <w:sz w:val="24"/>
          <w:szCs w:val="24"/>
        </w:rPr>
        <w:t>4</w:t>
      </w:r>
      <w:r w:rsidR="00170251" w:rsidRPr="0087707C">
        <w:rPr>
          <w:rFonts w:ascii="Times New Roman" w:hAnsi="Times New Roman"/>
          <w:sz w:val="24"/>
          <w:szCs w:val="24"/>
        </w:rPr>
        <w:t>.</w:t>
      </w:r>
      <w:r w:rsidR="00170251" w:rsidRPr="0087707C">
        <w:rPr>
          <w:rFonts w:ascii="Times New Roman" w:hAnsi="Times New Roman"/>
          <w:i/>
          <w:sz w:val="24"/>
          <w:szCs w:val="24"/>
        </w:rPr>
        <w:t xml:space="preserve"> </w:t>
      </w:r>
      <w:r w:rsidR="00561604" w:rsidRPr="0087707C">
        <w:rPr>
          <w:rFonts w:ascii="Times New Roman" w:hAnsi="Times New Roman"/>
          <w:sz w:val="24"/>
          <w:szCs w:val="24"/>
        </w:rPr>
        <w:t>Projekto veiklos turi būti vykdomos Lietuvos Respublikoje</w:t>
      </w:r>
      <w:r w:rsidR="00DA05FB" w:rsidRPr="0087707C">
        <w:rPr>
          <w:rFonts w:ascii="Times New Roman" w:hAnsi="Times New Roman"/>
          <w:sz w:val="24"/>
          <w:szCs w:val="24"/>
        </w:rPr>
        <w:t>.</w:t>
      </w:r>
      <w:r w:rsidR="00561604" w:rsidRPr="0087707C">
        <w:rPr>
          <w:rFonts w:ascii="Times New Roman" w:hAnsi="Times New Roman"/>
          <w:sz w:val="24"/>
          <w:szCs w:val="24"/>
        </w:rPr>
        <w:t xml:space="preserve"> </w:t>
      </w:r>
      <w:r w:rsidR="002C5D69" w:rsidRPr="0087707C">
        <w:rPr>
          <w:rFonts w:ascii="Times New Roman" w:hAnsi="Times New Roman"/>
          <w:sz w:val="24"/>
          <w:szCs w:val="24"/>
        </w:rPr>
        <w:t xml:space="preserve">Projekto veiklų vykdymo vieta yra laikoma vieta, kurioje projekto veiklą vykdo </w:t>
      </w:r>
      <w:r w:rsidR="001C134B" w:rsidRPr="0087707C">
        <w:rPr>
          <w:rFonts w:ascii="Times New Roman" w:hAnsi="Times New Roman"/>
          <w:sz w:val="24"/>
          <w:szCs w:val="24"/>
        </w:rPr>
        <w:t xml:space="preserve">projektą </w:t>
      </w:r>
      <w:r w:rsidR="002C5D69" w:rsidRPr="0087707C">
        <w:rPr>
          <w:rFonts w:ascii="Times New Roman" w:hAnsi="Times New Roman"/>
          <w:sz w:val="24"/>
          <w:szCs w:val="24"/>
        </w:rPr>
        <w:t xml:space="preserve">vykdantis personalas, kaip jis apibrėžtas </w:t>
      </w:r>
      <w:r w:rsidR="00A031E4" w:rsidRPr="0087707C">
        <w:rPr>
          <w:rFonts w:ascii="Times New Roman" w:hAnsi="Times New Roman"/>
          <w:sz w:val="24"/>
          <w:szCs w:val="24"/>
        </w:rPr>
        <w:t>Rekomendacijos</w:t>
      </w:r>
      <w:r w:rsidR="00A50BFE" w:rsidRPr="0087707C">
        <w:rPr>
          <w:rFonts w:ascii="Times New Roman" w:hAnsi="Times New Roman"/>
          <w:sz w:val="24"/>
          <w:szCs w:val="24"/>
        </w:rPr>
        <w:t>e</w:t>
      </w:r>
      <w:r w:rsidR="00A031E4" w:rsidRPr="0087707C">
        <w:rPr>
          <w:rFonts w:ascii="Times New Roman" w:hAnsi="Times New Roman"/>
          <w:sz w:val="24"/>
          <w:szCs w:val="24"/>
        </w:rPr>
        <w:t xml:space="preserve"> dėl projektų išlaidų atitikties Europos Sąjungos st</w:t>
      </w:r>
      <w:r w:rsidR="00FA3EDF" w:rsidRPr="0087707C">
        <w:rPr>
          <w:rFonts w:ascii="Times New Roman" w:hAnsi="Times New Roman"/>
          <w:sz w:val="24"/>
          <w:szCs w:val="24"/>
        </w:rPr>
        <w:t>ruktūrinių fondų reikalavimams</w:t>
      </w:r>
      <w:r w:rsidR="00A031E4" w:rsidRPr="0087707C">
        <w:rPr>
          <w:rFonts w:ascii="Times New Roman" w:hAnsi="Times New Roman"/>
          <w:sz w:val="24"/>
          <w:szCs w:val="24"/>
        </w:rPr>
        <w:t>.</w:t>
      </w:r>
    </w:p>
    <w:p w14:paraId="6B869720" w14:textId="77777777" w:rsidR="00662A42" w:rsidRPr="0087707C" w:rsidRDefault="00A32F10"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25</w:t>
      </w:r>
      <w:r w:rsidR="00D7666E" w:rsidRPr="0087707C">
        <w:rPr>
          <w:rFonts w:ascii="Times New Roman" w:hAnsi="Times New Roman"/>
          <w:sz w:val="24"/>
          <w:szCs w:val="24"/>
        </w:rPr>
        <w:t xml:space="preserve">. </w:t>
      </w:r>
      <w:r w:rsidR="00B708ED" w:rsidRPr="0087707C">
        <w:rPr>
          <w:rFonts w:ascii="Times New Roman" w:hAnsi="Times New Roman"/>
          <w:sz w:val="24"/>
          <w:szCs w:val="24"/>
        </w:rPr>
        <w:t>Projektu</w:t>
      </w:r>
      <w:r w:rsidR="00565027" w:rsidRPr="0087707C">
        <w:rPr>
          <w:rFonts w:ascii="Times New Roman" w:hAnsi="Times New Roman"/>
          <w:sz w:val="24"/>
          <w:szCs w:val="24"/>
        </w:rPr>
        <w:t xml:space="preserve"> </w:t>
      </w:r>
      <w:r w:rsidR="00B708ED" w:rsidRPr="0087707C">
        <w:rPr>
          <w:rFonts w:ascii="Times New Roman" w:hAnsi="Times New Roman"/>
          <w:sz w:val="24"/>
          <w:szCs w:val="24"/>
        </w:rPr>
        <w:t xml:space="preserve">turi būti siekiama </w:t>
      </w:r>
      <w:r w:rsidR="00CC372A" w:rsidRPr="0087707C">
        <w:rPr>
          <w:rFonts w:ascii="Times New Roman" w:hAnsi="Times New Roman"/>
          <w:sz w:val="24"/>
          <w:szCs w:val="24"/>
        </w:rPr>
        <w:t xml:space="preserve">toliau </w:t>
      </w:r>
      <w:r w:rsidR="00B708ED" w:rsidRPr="0087707C">
        <w:rPr>
          <w:rFonts w:ascii="Times New Roman" w:hAnsi="Times New Roman"/>
          <w:sz w:val="24"/>
          <w:szCs w:val="24"/>
        </w:rPr>
        <w:t xml:space="preserve">išvardytų </w:t>
      </w:r>
      <w:r w:rsidR="00FA3EDF" w:rsidRPr="0087707C">
        <w:rPr>
          <w:rFonts w:ascii="Times New Roman" w:hAnsi="Times New Roman"/>
          <w:sz w:val="24"/>
          <w:szCs w:val="24"/>
        </w:rPr>
        <w:t xml:space="preserve">Priemonės įgyvendinimo </w:t>
      </w:r>
      <w:r w:rsidR="00B708ED" w:rsidRPr="0087707C">
        <w:rPr>
          <w:rFonts w:ascii="Times New Roman" w:hAnsi="Times New Roman"/>
          <w:sz w:val="24"/>
          <w:szCs w:val="24"/>
        </w:rPr>
        <w:t>stebėsenos rodiklių</w:t>
      </w:r>
      <w:r w:rsidR="009E76EE" w:rsidRPr="0087707C">
        <w:rPr>
          <w:rFonts w:ascii="Times New Roman" w:hAnsi="Times New Roman"/>
          <w:sz w:val="24"/>
          <w:szCs w:val="24"/>
        </w:rPr>
        <w:t>:</w:t>
      </w:r>
      <w:r w:rsidR="00535CF4" w:rsidRPr="0087707C">
        <w:rPr>
          <w:rFonts w:ascii="Times New Roman" w:hAnsi="Times New Roman"/>
          <w:sz w:val="24"/>
          <w:szCs w:val="24"/>
        </w:rPr>
        <w:t xml:space="preserve"> </w:t>
      </w:r>
    </w:p>
    <w:p w14:paraId="256093CC" w14:textId="77777777" w:rsidR="00561604" w:rsidRPr="0087707C" w:rsidRDefault="00A32F10"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25</w:t>
      </w:r>
      <w:r w:rsidR="00CB0CFE" w:rsidRPr="0087707C">
        <w:rPr>
          <w:rFonts w:ascii="Times New Roman" w:hAnsi="Times New Roman"/>
          <w:sz w:val="24"/>
          <w:szCs w:val="24"/>
        </w:rPr>
        <w:t>.</w:t>
      </w:r>
      <w:r w:rsidR="00CE0913" w:rsidRPr="0087707C">
        <w:rPr>
          <w:rFonts w:ascii="Times New Roman" w:hAnsi="Times New Roman"/>
          <w:sz w:val="24"/>
          <w:szCs w:val="24"/>
        </w:rPr>
        <w:t>1</w:t>
      </w:r>
      <w:r w:rsidR="00CB0CFE" w:rsidRPr="0087707C">
        <w:rPr>
          <w:rFonts w:ascii="Times New Roman" w:hAnsi="Times New Roman"/>
          <w:sz w:val="24"/>
          <w:szCs w:val="24"/>
        </w:rPr>
        <w:t xml:space="preserve">. produkto </w:t>
      </w:r>
      <w:r w:rsidR="00CE0913" w:rsidRPr="0087707C">
        <w:rPr>
          <w:rFonts w:ascii="Times New Roman" w:hAnsi="Times New Roman"/>
          <w:sz w:val="24"/>
          <w:szCs w:val="24"/>
        </w:rPr>
        <w:t xml:space="preserve">stebėsenos </w:t>
      </w:r>
      <w:r w:rsidR="00CB0CFE" w:rsidRPr="0087707C">
        <w:rPr>
          <w:rFonts w:ascii="Times New Roman" w:hAnsi="Times New Roman"/>
          <w:sz w:val="24"/>
          <w:szCs w:val="24"/>
        </w:rPr>
        <w:t>rodikli</w:t>
      </w:r>
      <w:r w:rsidR="00932FAE" w:rsidRPr="0087707C">
        <w:rPr>
          <w:rFonts w:ascii="Times New Roman" w:hAnsi="Times New Roman"/>
          <w:sz w:val="24"/>
          <w:szCs w:val="24"/>
        </w:rPr>
        <w:t>o</w:t>
      </w:r>
      <w:r w:rsidR="00CB0CFE" w:rsidRPr="0087707C">
        <w:rPr>
          <w:rFonts w:ascii="Times New Roman" w:hAnsi="Times New Roman"/>
          <w:sz w:val="24"/>
          <w:szCs w:val="24"/>
        </w:rPr>
        <w:t xml:space="preserve"> „Subsidijas gaunančių įmonių skaičius“, kodas P.B. 202</w:t>
      </w:r>
      <w:r w:rsidRPr="0087707C">
        <w:rPr>
          <w:rFonts w:ascii="Times New Roman" w:hAnsi="Times New Roman"/>
          <w:sz w:val="24"/>
          <w:szCs w:val="24"/>
        </w:rPr>
        <w:t>;</w:t>
      </w:r>
    </w:p>
    <w:p w14:paraId="0512C59D" w14:textId="5DC7EF53" w:rsidR="00DA05FB" w:rsidRPr="0087707C" w:rsidRDefault="00A32F10"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25.2</w:t>
      </w:r>
      <w:r w:rsidR="00A5040C" w:rsidRPr="0087707C">
        <w:rPr>
          <w:rFonts w:ascii="Times New Roman" w:hAnsi="Times New Roman"/>
          <w:sz w:val="24"/>
          <w:szCs w:val="24"/>
        </w:rPr>
        <w:t>.</w:t>
      </w:r>
      <w:r w:rsidR="001B0CCA" w:rsidRPr="0087707C">
        <w:rPr>
          <w:rFonts w:ascii="Times New Roman" w:hAnsi="Times New Roman"/>
          <w:sz w:val="24"/>
          <w:szCs w:val="24"/>
        </w:rPr>
        <w:t xml:space="preserve"> </w:t>
      </w:r>
      <w:r w:rsidR="00DA05FB" w:rsidRPr="0087707C">
        <w:rPr>
          <w:rFonts w:ascii="Times New Roman" w:hAnsi="Times New Roman"/>
          <w:sz w:val="24"/>
          <w:szCs w:val="24"/>
        </w:rPr>
        <w:t xml:space="preserve">produkto </w:t>
      </w:r>
      <w:r w:rsidRPr="0087707C">
        <w:rPr>
          <w:rFonts w:ascii="Times New Roman" w:hAnsi="Times New Roman"/>
          <w:sz w:val="24"/>
          <w:szCs w:val="24"/>
        </w:rPr>
        <w:t>stebėsenos rodiklio</w:t>
      </w:r>
      <w:r w:rsidR="00704251" w:rsidRPr="0087707C">
        <w:rPr>
          <w:rFonts w:ascii="Times New Roman" w:hAnsi="Times New Roman"/>
          <w:sz w:val="24"/>
          <w:szCs w:val="24"/>
        </w:rPr>
        <w:t xml:space="preserve"> „</w:t>
      </w:r>
      <w:r w:rsidR="00A5040C" w:rsidRPr="0087707C">
        <w:rPr>
          <w:rFonts w:ascii="Times New Roman" w:hAnsi="Times New Roman"/>
          <w:sz w:val="24"/>
          <w:szCs w:val="24"/>
        </w:rPr>
        <w:t>Subsidijų, skirtų produktų gamybai,</w:t>
      </w:r>
      <w:r w:rsidR="00704251" w:rsidRPr="0087707C">
        <w:rPr>
          <w:rFonts w:ascii="Times New Roman" w:hAnsi="Times New Roman"/>
          <w:sz w:val="24"/>
          <w:szCs w:val="24"/>
        </w:rPr>
        <w:t xml:space="preserve"> susijusių su COVID-19,</w:t>
      </w:r>
      <w:r w:rsidR="00A5040C" w:rsidRPr="0087707C">
        <w:rPr>
          <w:rFonts w:ascii="Times New Roman" w:hAnsi="Times New Roman"/>
          <w:sz w:val="24"/>
          <w:szCs w:val="24"/>
        </w:rPr>
        <w:t xml:space="preserve"> vertė</w:t>
      </w:r>
      <w:r w:rsidR="00704251" w:rsidRPr="0087707C">
        <w:rPr>
          <w:rFonts w:ascii="Times New Roman" w:hAnsi="Times New Roman"/>
          <w:sz w:val="24"/>
          <w:szCs w:val="24"/>
        </w:rPr>
        <w:t>“</w:t>
      </w:r>
      <w:r w:rsidR="00A5040C" w:rsidRPr="0087707C">
        <w:rPr>
          <w:rFonts w:ascii="Times New Roman" w:hAnsi="Times New Roman"/>
          <w:sz w:val="24"/>
          <w:szCs w:val="24"/>
        </w:rPr>
        <w:t xml:space="preserve"> </w:t>
      </w:r>
      <w:r w:rsidR="00DA05FB" w:rsidRPr="0087707C">
        <w:rPr>
          <w:rFonts w:ascii="Times New Roman" w:hAnsi="Times New Roman"/>
          <w:sz w:val="24"/>
          <w:szCs w:val="24"/>
        </w:rPr>
        <w:t>P</w:t>
      </w:r>
      <w:r w:rsidR="00BC0155" w:rsidRPr="0087707C">
        <w:rPr>
          <w:rFonts w:ascii="Times New Roman" w:hAnsi="Times New Roman"/>
          <w:sz w:val="24"/>
          <w:szCs w:val="24"/>
        </w:rPr>
        <w:t>.N.</w:t>
      </w:r>
      <w:r w:rsidR="0082112E" w:rsidRPr="0087707C">
        <w:rPr>
          <w:rFonts w:ascii="Times New Roman" w:hAnsi="Times New Roman"/>
          <w:sz w:val="24"/>
          <w:szCs w:val="24"/>
        </w:rPr>
        <w:t>847</w:t>
      </w:r>
      <w:r w:rsidR="00DA05FB" w:rsidRPr="0087707C">
        <w:rPr>
          <w:rFonts w:ascii="Times New Roman" w:hAnsi="Times New Roman"/>
          <w:sz w:val="24"/>
          <w:szCs w:val="24"/>
        </w:rPr>
        <w:t>;</w:t>
      </w:r>
    </w:p>
    <w:p w14:paraId="3C33DCF8" w14:textId="77777777" w:rsidR="00A5040C" w:rsidRPr="0087707C" w:rsidRDefault="00DA05FB"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25.3</w:t>
      </w:r>
      <w:r w:rsidR="0082112E" w:rsidRPr="0087707C">
        <w:rPr>
          <w:rFonts w:ascii="Times New Roman" w:hAnsi="Times New Roman"/>
          <w:sz w:val="24"/>
          <w:szCs w:val="24"/>
        </w:rPr>
        <w:t>.</w:t>
      </w:r>
      <w:r w:rsidRPr="0087707C">
        <w:rPr>
          <w:rFonts w:ascii="Times New Roman" w:hAnsi="Times New Roman"/>
          <w:sz w:val="24"/>
          <w:szCs w:val="24"/>
        </w:rPr>
        <w:t xml:space="preserve"> rezultato stebėsenos rodiklio „Investicijas gavusios įmonės pajamų padidėjimas“, kodas R.N.805.</w:t>
      </w:r>
    </w:p>
    <w:p w14:paraId="2CB0F421" w14:textId="2729DBF2" w:rsidR="00DD7031" w:rsidRPr="0087707C" w:rsidRDefault="00565027" w:rsidP="007F27E1">
      <w:pPr>
        <w:spacing w:after="0" w:line="240" w:lineRule="auto"/>
        <w:ind w:firstLine="851"/>
        <w:jc w:val="both"/>
        <w:rPr>
          <w:rFonts w:ascii="Times New Roman" w:hAnsi="Times New Roman"/>
          <w:sz w:val="24"/>
          <w:szCs w:val="24"/>
        </w:rPr>
      </w:pPr>
      <w:r w:rsidRPr="0087707C">
        <w:rPr>
          <w:rFonts w:ascii="Times New Roman" w:hAnsi="Times New Roman"/>
          <w:sz w:val="24"/>
          <w:szCs w:val="24"/>
        </w:rPr>
        <w:t>26</w:t>
      </w:r>
      <w:r w:rsidR="00DD7031" w:rsidRPr="0087707C">
        <w:rPr>
          <w:rFonts w:ascii="Times New Roman" w:hAnsi="Times New Roman"/>
          <w:sz w:val="24"/>
          <w:szCs w:val="24"/>
        </w:rPr>
        <w:t xml:space="preserve">. </w:t>
      </w:r>
      <w:r w:rsidR="004F4D5D" w:rsidRPr="0087707C">
        <w:rPr>
          <w:rFonts w:ascii="Times New Roman" w:hAnsi="Times New Roman"/>
          <w:sz w:val="24"/>
          <w:szCs w:val="24"/>
        </w:rPr>
        <w:t xml:space="preserve">Aprašo 25.1 papunktyje nurodytam Priemonės įgyvendinimo stebėsenos rodikliui skaičiuoti taikomas Veiksmų programos stebėsenos rodiklių skaičiavimo aprašas. </w:t>
      </w:r>
      <w:r w:rsidR="00DD7031" w:rsidRPr="0087707C">
        <w:rPr>
          <w:rFonts w:ascii="Times New Roman" w:hAnsi="Times New Roman"/>
          <w:sz w:val="24"/>
          <w:szCs w:val="24"/>
        </w:rPr>
        <w:t xml:space="preserve">Aprašo </w:t>
      </w:r>
      <w:r w:rsidRPr="0087707C">
        <w:rPr>
          <w:rFonts w:ascii="Times New Roman" w:hAnsi="Times New Roman"/>
          <w:sz w:val="24"/>
          <w:szCs w:val="24"/>
        </w:rPr>
        <w:t>25</w:t>
      </w:r>
      <w:r w:rsidR="0082073F" w:rsidRPr="0087707C">
        <w:rPr>
          <w:rFonts w:ascii="Times New Roman" w:hAnsi="Times New Roman"/>
          <w:sz w:val="24"/>
          <w:szCs w:val="24"/>
        </w:rPr>
        <w:t>.</w:t>
      </w:r>
      <w:r w:rsidR="00195568" w:rsidRPr="0087707C">
        <w:rPr>
          <w:rFonts w:ascii="Times New Roman" w:hAnsi="Times New Roman"/>
          <w:sz w:val="24"/>
          <w:szCs w:val="24"/>
        </w:rPr>
        <w:t>2</w:t>
      </w:r>
      <w:r w:rsidR="00243DE7" w:rsidRPr="0087707C">
        <w:rPr>
          <w:rFonts w:ascii="Times New Roman" w:hAnsi="Times New Roman"/>
          <w:sz w:val="24"/>
          <w:szCs w:val="24"/>
        </w:rPr>
        <w:t xml:space="preserve"> ir 25.3</w:t>
      </w:r>
      <w:r w:rsidR="00195568" w:rsidRPr="0087707C">
        <w:rPr>
          <w:rFonts w:ascii="Times New Roman" w:hAnsi="Times New Roman"/>
          <w:sz w:val="24"/>
          <w:szCs w:val="24"/>
        </w:rPr>
        <w:t xml:space="preserve"> </w:t>
      </w:r>
      <w:r w:rsidRPr="0087707C">
        <w:rPr>
          <w:rFonts w:ascii="Times New Roman" w:hAnsi="Times New Roman"/>
          <w:sz w:val="24"/>
          <w:szCs w:val="24"/>
        </w:rPr>
        <w:t>papunk</w:t>
      </w:r>
      <w:r w:rsidR="00243DE7" w:rsidRPr="0087707C">
        <w:rPr>
          <w:rFonts w:ascii="Times New Roman" w:hAnsi="Times New Roman"/>
          <w:sz w:val="24"/>
          <w:szCs w:val="24"/>
        </w:rPr>
        <w:t>čiuose</w:t>
      </w:r>
      <w:r w:rsidR="00DD7031" w:rsidRPr="0087707C">
        <w:rPr>
          <w:rFonts w:ascii="Times New Roman" w:hAnsi="Times New Roman"/>
          <w:sz w:val="24"/>
          <w:szCs w:val="24"/>
        </w:rPr>
        <w:t xml:space="preserve"> </w:t>
      </w:r>
      <w:r w:rsidR="00243DE7" w:rsidRPr="0087707C">
        <w:rPr>
          <w:rFonts w:ascii="Times New Roman" w:hAnsi="Times New Roman"/>
          <w:sz w:val="24"/>
          <w:szCs w:val="24"/>
        </w:rPr>
        <w:t xml:space="preserve">nurodytiems </w:t>
      </w:r>
      <w:r w:rsidR="00704251" w:rsidRPr="0087707C">
        <w:rPr>
          <w:rFonts w:ascii="Times New Roman" w:hAnsi="Times New Roman"/>
          <w:sz w:val="24"/>
          <w:szCs w:val="24"/>
        </w:rPr>
        <w:t>Priemo</w:t>
      </w:r>
      <w:r w:rsidRPr="0087707C">
        <w:rPr>
          <w:rFonts w:ascii="Times New Roman" w:hAnsi="Times New Roman"/>
          <w:sz w:val="24"/>
          <w:szCs w:val="24"/>
        </w:rPr>
        <w:t>n</w:t>
      </w:r>
      <w:r w:rsidR="00B708CA" w:rsidRPr="0087707C">
        <w:rPr>
          <w:rFonts w:ascii="Times New Roman" w:hAnsi="Times New Roman"/>
          <w:sz w:val="24"/>
          <w:szCs w:val="24"/>
        </w:rPr>
        <w:t xml:space="preserve">ės įgyvendinimo </w:t>
      </w:r>
      <w:r w:rsidR="00DD7031" w:rsidRPr="0087707C">
        <w:rPr>
          <w:rFonts w:ascii="Times New Roman" w:hAnsi="Times New Roman"/>
          <w:sz w:val="24"/>
          <w:szCs w:val="24"/>
        </w:rPr>
        <w:t xml:space="preserve">stebėsenos </w:t>
      </w:r>
      <w:r w:rsidR="00243DE7" w:rsidRPr="0087707C">
        <w:rPr>
          <w:rFonts w:ascii="Times New Roman" w:hAnsi="Times New Roman"/>
          <w:sz w:val="24"/>
          <w:szCs w:val="24"/>
        </w:rPr>
        <w:t xml:space="preserve">rodikliams </w:t>
      </w:r>
      <w:r w:rsidR="00CE45DD" w:rsidRPr="0087707C">
        <w:rPr>
          <w:rFonts w:ascii="Times New Roman" w:hAnsi="Times New Roman"/>
          <w:sz w:val="24"/>
          <w:szCs w:val="24"/>
        </w:rPr>
        <w:t xml:space="preserve">skaičiuoti taikomas Nacionalinių stebėsenos rodiklių skaičiavimo aprašas, patvirtintas Lietuvos Respublikos </w:t>
      </w:r>
      <w:r w:rsidR="00015DDB" w:rsidRPr="0087707C">
        <w:rPr>
          <w:rFonts w:ascii="Times New Roman" w:hAnsi="Times New Roman"/>
          <w:sz w:val="24"/>
          <w:szCs w:val="24"/>
        </w:rPr>
        <w:t>ekonomikos ir inovacijų</w:t>
      </w:r>
      <w:r w:rsidR="00CE45DD" w:rsidRPr="0087707C">
        <w:rPr>
          <w:rFonts w:ascii="Times New Roman" w:hAnsi="Times New Roman"/>
          <w:sz w:val="24"/>
          <w:szCs w:val="24"/>
        </w:rPr>
        <w:t xml:space="preserve"> ministro 2014 m. gruodžio 19 d. įsakymu Nr. 4-933 „Dėl 2014–2020 m. Europos Sąjungos fondų investicijų veiksmų programos prioriteto įgyvendinimo priemonių įgyvendinimo plano ir Nacionalinių stebėsenos rodiklių skaičiavimo aprašo patvirtinimo“. </w:t>
      </w:r>
      <w:r w:rsidR="00DD7031" w:rsidRPr="0087707C">
        <w:rPr>
          <w:rFonts w:ascii="Times New Roman" w:hAnsi="Times New Roman"/>
          <w:sz w:val="24"/>
          <w:szCs w:val="24"/>
        </w:rPr>
        <w:t xml:space="preserve">Visų </w:t>
      </w:r>
      <w:r w:rsidR="00CC372A" w:rsidRPr="0087707C">
        <w:rPr>
          <w:rFonts w:ascii="Times New Roman" w:hAnsi="Times New Roman"/>
          <w:sz w:val="24"/>
          <w:szCs w:val="24"/>
        </w:rPr>
        <w:t xml:space="preserve">Aprašo </w:t>
      </w:r>
      <w:r w:rsidRPr="0087707C">
        <w:rPr>
          <w:rFonts w:ascii="Times New Roman" w:hAnsi="Times New Roman"/>
          <w:sz w:val="24"/>
          <w:szCs w:val="24"/>
        </w:rPr>
        <w:t>25</w:t>
      </w:r>
      <w:r w:rsidR="00283808" w:rsidRPr="0087707C">
        <w:rPr>
          <w:rFonts w:ascii="Times New Roman" w:hAnsi="Times New Roman"/>
          <w:sz w:val="24"/>
          <w:szCs w:val="24"/>
        </w:rPr>
        <w:t xml:space="preserve"> </w:t>
      </w:r>
      <w:r w:rsidR="00CC372A" w:rsidRPr="0087707C">
        <w:rPr>
          <w:rFonts w:ascii="Times New Roman" w:hAnsi="Times New Roman"/>
          <w:sz w:val="24"/>
          <w:szCs w:val="24"/>
        </w:rPr>
        <w:t xml:space="preserve">punkte nurodytų </w:t>
      </w:r>
      <w:r w:rsidR="00015DDB" w:rsidRPr="0087707C">
        <w:rPr>
          <w:rFonts w:ascii="Times New Roman" w:hAnsi="Times New Roman"/>
          <w:sz w:val="24"/>
          <w:szCs w:val="24"/>
        </w:rPr>
        <w:t xml:space="preserve">Priemonės įgyvendinimo </w:t>
      </w:r>
      <w:r w:rsidR="00DD7031" w:rsidRPr="0087707C">
        <w:rPr>
          <w:rFonts w:ascii="Times New Roman" w:hAnsi="Times New Roman"/>
          <w:sz w:val="24"/>
          <w:szCs w:val="24"/>
        </w:rPr>
        <w:t xml:space="preserve">stebėsenos rodiklių skaičiavimo aprašai skelbiami ES struktūrinių fondų svetainėje </w:t>
      </w:r>
      <w:hyperlink r:id="rId25" w:history="1">
        <w:r w:rsidR="00F751CB" w:rsidRPr="0087707C">
          <w:rPr>
            <w:rStyle w:val="Hyperlink"/>
            <w:rFonts w:ascii="Times New Roman" w:eastAsia="Times New Roman" w:hAnsi="Times New Roman"/>
            <w:color w:val="auto"/>
            <w:sz w:val="24"/>
            <w:szCs w:val="24"/>
            <w:u w:val="none"/>
            <w:lang w:eastAsia="lt-LT"/>
          </w:rPr>
          <w:t>www.esinvesticijos.lt</w:t>
        </w:r>
      </w:hyperlink>
      <w:r w:rsidR="00DD7031" w:rsidRPr="0087707C">
        <w:rPr>
          <w:rStyle w:val="Hyperlink"/>
          <w:rFonts w:ascii="Times New Roman" w:hAnsi="Times New Roman"/>
          <w:color w:val="auto"/>
          <w:sz w:val="24"/>
          <w:szCs w:val="24"/>
          <w:u w:val="none"/>
        </w:rPr>
        <w:t>.</w:t>
      </w:r>
    </w:p>
    <w:p w14:paraId="1B926E42" w14:textId="77777777" w:rsidR="004F54A8" w:rsidRPr="0087707C" w:rsidRDefault="00565027"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27</w:t>
      </w:r>
      <w:r w:rsidR="00526105" w:rsidRPr="0087707C">
        <w:rPr>
          <w:rFonts w:ascii="Times New Roman" w:hAnsi="Times New Roman"/>
          <w:sz w:val="24"/>
          <w:szCs w:val="24"/>
        </w:rPr>
        <w:t xml:space="preserve">. </w:t>
      </w:r>
      <w:r w:rsidR="00B32193" w:rsidRPr="0087707C">
        <w:rPr>
          <w:rFonts w:ascii="Times New Roman" w:hAnsi="Times New Roman"/>
          <w:sz w:val="24"/>
          <w:szCs w:val="24"/>
        </w:rPr>
        <w:t>N</w:t>
      </w:r>
      <w:r w:rsidR="004D7975" w:rsidRPr="0087707C">
        <w:rPr>
          <w:rFonts w:ascii="Times New Roman" w:hAnsi="Times New Roman"/>
          <w:sz w:val="24"/>
          <w:szCs w:val="24"/>
        </w:rPr>
        <w:t>e</w:t>
      </w:r>
      <w:r w:rsidR="003855CC" w:rsidRPr="0087707C">
        <w:rPr>
          <w:rFonts w:ascii="Times New Roman" w:hAnsi="Times New Roman"/>
          <w:sz w:val="24"/>
          <w:szCs w:val="24"/>
        </w:rPr>
        <w:t>gali</w:t>
      </w:r>
      <w:r w:rsidR="004D7975" w:rsidRPr="0087707C">
        <w:rPr>
          <w:rFonts w:ascii="Times New Roman" w:hAnsi="Times New Roman"/>
          <w:sz w:val="24"/>
          <w:szCs w:val="24"/>
        </w:rPr>
        <w:t xml:space="preserve"> būti </w:t>
      </w:r>
      <w:r w:rsidR="00B15FAD" w:rsidRPr="0087707C">
        <w:rPr>
          <w:rFonts w:ascii="Times New Roman" w:hAnsi="Times New Roman"/>
          <w:sz w:val="24"/>
          <w:szCs w:val="24"/>
        </w:rPr>
        <w:t>numatyt</w:t>
      </w:r>
      <w:r w:rsidR="00F751CB" w:rsidRPr="0087707C">
        <w:rPr>
          <w:rFonts w:ascii="Times New Roman" w:hAnsi="Times New Roman"/>
          <w:sz w:val="24"/>
          <w:szCs w:val="24"/>
        </w:rPr>
        <w:t>i</w:t>
      </w:r>
      <w:r w:rsidR="00B15FAD" w:rsidRPr="0087707C">
        <w:rPr>
          <w:rFonts w:ascii="Times New Roman" w:hAnsi="Times New Roman"/>
          <w:sz w:val="24"/>
          <w:szCs w:val="24"/>
        </w:rPr>
        <w:t xml:space="preserve"> </w:t>
      </w:r>
      <w:r w:rsidR="00B32193" w:rsidRPr="0087707C">
        <w:rPr>
          <w:rFonts w:ascii="Times New Roman" w:hAnsi="Times New Roman"/>
          <w:sz w:val="24"/>
          <w:szCs w:val="24"/>
        </w:rPr>
        <w:t xml:space="preserve">projekto </w:t>
      </w:r>
      <w:r w:rsidR="00575975" w:rsidRPr="0087707C">
        <w:rPr>
          <w:rFonts w:ascii="Times New Roman" w:hAnsi="Times New Roman"/>
          <w:sz w:val="24"/>
          <w:szCs w:val="24"/>
        </w:rPr>
        <w:t>apribojim</w:t>
      </w:r>
      <w:r w:rsidR="00F751CB" w:rsidRPr="0087707C">
        <w:rPr>
          <w:rFonts w:ascii="Times New Roman" w:hAnsi="Times New Roman"/>
          <w:sz w:val="24"/>
          <w:szCs w:val="24"/>
        </w:rPr>
        <w:t>ai</w:t>
      </w:r>
      <w:r w:rsidR="004D7975" w:rsidRPr="0087707C">
        <w:rPr>
          <w:rFonts w:ascii="Times New Roman" w:hAnsi="Times New Roman"/>
          <w:sz w:val="24"/>
          <w:szCs w:val="24"/>
        </w:rPr>
        <w:t xml:space="preserve">, kurie turėtų neigiamą poveikį </w:t>
      </w:r>
      <w:r w:rsidR="00CE45DD" w:rsidRPr="0087707C">
        <w:rPr>
          <w:rFonts w:ascii="Times New Roman" w:hAnsi="Times New Roman"/>
          <w:sz w:val="24"/>
          <w:szCs w:val="24"/>
        </w:rPr>
        <w:t xml:space="preserve">moterų ir vyrų </w:t>
      </w:r>
      <w:r w:rsidR="004D7975" w:rsidRPr="0087707C">
        <w:rPr>
          <w:rFonts w:ascii="Times New Roman" w:hAnsi="Times New Roman"/>
          <w:sz w:val="24"/>
          <w:szCs w:val="24"/>
        </w:rPr>
        <w:t xml:space="preserve">lygybės ir nediskriminavimo </w:t>
      </w:r>
      <w:r w:rsidR="00070BE9" w:rsidRPr="0087707C">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87707C">
        <w:rPr>
          <w:rFonts w:ascii="Times New Roman" w:hAnsi="Times New Roman"/>
          <w:sz w:val="24"/>
          <w:szCs w:val="24"/>
        </w:rPr>
        <w:t>principų įgyvendinimui.</w:t>
      </w:r>
      <w:r w:rsidR="00B32193" w:rsidRPr="0087707C">
        <w:rPr>
          <w:rFonts w:ascii="Times New Roman" w:hAnsi="Times New Roman"/>
          <w:sz w:val="24"/>
          <w:szCs w:val="24"/>
        </w:rPr>
        <w:t xml:space="preserve"> </w:t>
      </w:r>
    </w:p>
    <w:p w14:paraId="5B9C8C67" w14:textId="77777777" w:rsidR="00526105" w:rsidRPr="0087707C" w:rsidRDefault="00565027"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28</w:t>
      </w:r>
      <w:r w:rsidR="005D6FAB" w:rsidRPr="0087707C">
        <w:rPr>
          <w:rFonts w:ascii="Times New Roman" w:hAnsi="Times New Roman"/>
          <w:sz w:val="24"/>
          <w:szCs w:val="24"/>
        </w:rPr>
        <w:t>.</w:t>
      </w:r>
      <w:r w:rsidR="00526105" w:rsidRPr="0087707C">
        <w:rPr>
          <w:rFonts w:ascii="Times New Roman" w:hAnsi="Times New Roman"/>
          <w:sz w:val="24"/>
          <w:szCs w:val="24"/>
        </w:rPr>
        <w:t xml:space="preserve"> </w:t>
      </w:r>
      <w:r w:rsidR="00B32193" w:rsidRPr="0087707C">
        <w:rPr>
          <w:rFonts w:ascii="Times New Roman" w:hAnsi="Times New Roman"/>
          <w:sz w:val="24"/>
          <w:szCs w:val="24"/>
        </w:rPr>
        <w:t>N</w:t>
      </w:r>
      <w:r w:rsidR="004D7975" w:rsidRPr="0087707C">
        <w:rPr>
          <w:rFonts w:ascii="Times New Roman" w:hAnsi="Times New Roman"/>
          <w:sz w:val="24"/>
          <w:szCs w:val="24"/>
        </w:rPr>
        <w:t>eturi būti numatyt</w:t>
      </w:r>
      <w:r w:rsidR="003855CC" w:rsidRPr="0087707C">
        <w:rPr>
          <w:rFonts w:ascii="Times New Roman" w:hAnsi="Times New Roman"/>
          <w:sz w:val="24"/>
          <w:szCs w:val="24"/>
        </w:rPr>
        <w:t>i</w:t>
      </w:r>
      <w:r w:rsidR="004D7975" w:rsidRPr="0087707C">
        <w:rPr>
          <w:rFonts w:ascii="Times New Roman" w:hAnsi="Times New Roman"/>
          <w:sz w:val="24"/>
          <w:szCs w:val="24"/>
        </w:rPr>
        <w:t xml:space="preserve"> </w:t>
      </w:r>
      <w:r w:rsidR="00B32193" w:rsidRPr="0087707C">
        <w:rPr>
          <w:rFonts w:ascii="Times New Roman" w:hAnsi="Times New Roman"/>
          <w:sz w:val="24"/>
          <w:szCs w:val="24"/>
        </w:rPr>
        <w:t xml:space="preserve">projekto </w:t>
      </w:r>
      <w:r w:rsidR="004D7975" w:rsidRPr="0087707C">
        <w:rPr>
          <w:rFonts w:ascii="Times New Roman" w:hAnsi="Times New Roman"/>
          <w:sz w:val="24"/>
          <w:szCs w:val="24"/>
        </w:rPr>
        <w:t>veiksm</w:t>
      </w:r>
      <w:r w:rsidR="003855CC" w:rsidRPr="0087707C">
        <w:rPr>
          <w:rFonts w:ascii="Times New Roman" w:hAnsi="Times New Roman"/>
          <w:sz w:val="24"/>
          <w:szCs w:val="24"/>
        </w:rPr>
        <w:t>ai</w:t>
      </w:r>
      <w:r w:rsidR="004D7975" w:rsidRPr="0087707C">
        <w:rPr>
          <w:rFonts w:ascii="Times New Roman" w:hAnsi="Times New Roman"/>
          <w:sz w:val="24"/>
          <w:szCs w:val="24"/>
        </w:rPr>
        <w:t xml:space="preserve">, kurie turėtų neigiamą poveikį </w:t>
      </w:r>
      <w:r w:rsidR="00391E9A" w:rsidRPr="0087707C">
        <w:rPr>
          <w:rFonts w:ascii="Times New Roman" w:hAnsi="Times New Roman"/>
          <w:sz w:val="24"/>
          <w:szCs w:val="24"/>
        </w:rPr>
        <w:t xml:space="preserve">darnaus vystymosi principo </w:t>
      </w:r>
      <w:r w:rsidR="004D7975" w:rsidRPr="0087707C">
        <w:rPr>
          <w:rFonts w:ascii="Times New Roman" w:hAnsi="Times New Roman"/>
          <w:sz w:val="24"/>
          <w:szCs w:val="24"/>
        </w:rPr>
        <w:t>įgyvendinimui.</w:t>
      </w:r>
      <w:r w:rsidR="003367B1" w:rsidRPr="0087707C">
        <w:rPr>
          <w:rFonts w:ascii="Times New Roman" w:hAnsi="Times New Roman"/>
          <w:sz w:val="24"/>
          <w:szCs w:val="24"/>
        </w:rPr>
        <w:t xml:space="preserve"> </w:t>
      </w:r>
    </w:p>
    <w:p w14:paraId="1FC32EA0" w14:textId="77777777" w:rsidR="008F7214" w:rsidRPr="0087707C" w:rsidRDefault="00565027"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29</w:t>
      </w:r>
      <w:r w:rsidR="008A1967" w:rsidRPr="0087707C">
        <w:rPr>
          <w:rFonts w:ascii="Times New Roman" w:hAnsi="Times New Roman"/>
          <w:sz w:val="24"/>
          <w:szCs w:val="24"/>
        </w:rPr>
        <w:t>.</w:t>
      </w:r>
      <w:r w:rsidR="008F7214" w:rsidRPr="0087707C">
        <w:rPr>
          <w:rFonts w:ascii="Times New Roman" w:hAnsi="Times New Roman"/>
          <w:sz w:val="24"/>
          <w:szCs w:val="24"/>
        </w:rPr>
        <w:t xml:space="preserve"> Projekto veikl</w:t>
      </w:r>
      <w:r w:rsidR="005A6A71" w:rsidRPr="0087707C">
        <w:rPr>
          <w:rFonts w:ascii="Times New Roman" w:hAnsi="Times New Roman"/>
          <w:sz w:val="24"/>
          <w:szCs w:val="24"/>
        </w:rPr>
        <w:t>os</w:t>
      </w:r>
      <w:r w:rsidR="008F7214" w:rsidRPr="0087707C">
        <w:rPr>
          <w:rFonts w:ascii="Times New Roman" w:hAnsi="Times New Roman"/>
          <w:sz w:val="24"/>
          <w:szCs w:val="24"/>
        </w:rPr>
        <w:t xml:space="preserve"> turi būti pradėt</w:t>
      </w:r>
      <w:r w:rsidR="006D0547" w:rsidRPr="0087707C">
        <w:rPr>
          <w:rFonts w:ascii="Times New Roman" w:hAnsi="Times New Roman"/>
          <w:sz w:val="24"/>
          <w:szCs w:val="24"/>
        </w:rPr>
        <w:t>os</w:t>
      </w:r>
      <w:r w:rsidR="008F7214" w:rsidRPr="0087707C">
        <w:rPr>
          <w:rFonts w:ascii="Times New Roman" w:hAnsi="Times New Roman"/>
          <w:sz w:val="24"/>
          <w:szCs w:val="24"/>
        </w:rPr>
        <w:t xml:space="preserve"> </w:t>
      </w:r>
      <w:r w:rsidR="00713527" w:rsidRPr="0087707C">
        <w:rPr>
          <w:rFonts w:ascii="Times New Roman" w:hAnsi="Times New Roman"/>
          <w:sz w:val="24"/>
          <w:szCs w:val="24"/>
        </w:rPr>
        <w:t xml:space="preserve">įgyvendinti ne vėliau kaip per </w:t>
      </w:r>
      <w:r w:rsidR="00A241AF" w:rsidRPr="0087707C">
        <w:rPr>
          <w:rFonts w:ascii="Times New Roman" w:hAnsi="Times New Roman"/>
          <w:sz w:val="24"/>
          <w:szCs w:val="24"/>
        </w:rPr>
        <w:t>14 dienų</w:t>
      </w:r>
      <w:r w:rsidR="008F7214" w:rsidRPr="0087707C">
        <w:rPr>
          <w:rFonts w:ascii="Times New Roman" w:hAnsi="Times New Roman"/>
          <w:sz w:val="24"/>
          <w:szCs w:val="24"/>
        </w:rPr>
        <w:t xml:space="preserve"> nuo projekto sutarties pasirašymo dienos.</w:t>
      </w:r>
    </w:p>
    <w:p w14:paraId="1DE0767C" w14:textId="77777777" w:rsidR="008F7214" w:rsidRPr="0087707C" w:rsidRDefault="00A241AF" w:rsidP="00F33CEA">
      <w:pPr>
        <w:spacing w:after="0" w:line="240" w:lineRule="auto"/>
        <w:ind w:firstLine="851"/>
        <w:jc w:val="both"/>
        <w:rPr>
          <w:rFonts w:ascii="Times New Roman" w:hAnsi="Times New Roman"/>
          <w:sz w:val="24"/>
          <w:szCs w:val="24"/>
        </w:rPr>
      </w:pPr>
      <w:r w:rsidRPr="0087707C">
        <w:rPr>
          <w:rFonts w:ascii="Times New Roman" w:eastAsia="Times New Roman" w:hAnsi="Times New Roman"/>
          <w:sz w:val="24"/>
          <w:szCs w:val="24"/>
          <w:lang w:eastAsia="lt-LT"/>
        </w:rPr>
        <w:t>3</w:t>
      </w:r>
      <w:r w:rsidR="00BA3386" w:rsidRPr="0087707C">
        <w:rPr>
          <w:rFonts w:ascii="Times New Roman" w:eastAsia="Times New Roman" w:hAnsi="Times New Roman"/>
          <w:sz w:val="24"/>
          <w:szCs w:val="24"/>
          <w:lang w:eastAsia="lt-LT"/>
        </w:rPr>
        <w:t>0</w:t>
      </w:r>
      <w:r w:rsidR="008F7214" w:rsidRPr="0087707C">
        <w:rPr>
          <w:rFonts w:ascii="Times New Roman" w:eastAsia="Times New Roman" w:hAnsi="Times New Roman"/>
          <w:sz w:val="24"/>
          <w:szCs w:val="24"/>
          <w:lang w:eastAsia="lt-LT"/>
        </w:rPr>
        <w:t xml:space="preserve">. </w:t>
      </w:r>
      <w:r w:rsidR="0085194A" w:rsidRPr="0087707C">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8B7D54" w:rsidRPr="0087707C">
        <w:rPr>
          <w:rFonts w:ascii="Times New Roman" w:hAnsi="Times New Roman"/>
          <w:sz w:val="24"/>
          <w:szCs w:val="24"/>
        </w:rPr>
        <w:t>,</w:t>
      </w:r>
      <w:r w:rsidR="0085194A" w:rsidRPr="0087707C">
        <w:rPr>
          <w:rFonts w:ascii="Times New Roman" w:hAnsi="Times New Roman"/>
          <w:sz w:val="24"/>
          <w:szCs w:val="24"/>
        </w:rPr>
        <w:t xml:space="preserve"> kurioms apmokėti skyrus ES struktūrinių fondų lėšų jos būtų pripažintos tinkamomis finansuoti ir (arba) apmokėtos daugiau nei vieną kartą.</w:t>
      </w:r>
    </w:p>
    <w:p w14:paraId="472E3C07" w14:textId="77777777" w:rsidR="000B19E1" w:rsidRPr="0087707C" w:rsidRDefault="000B19E1" w:rsidP="00F33CEA">
      <w:pPr>
        <w:spacing w:after="0" w:line="240" w:lineRule="auto"/>
        <w:rPr>
          <w:rFonts w:ascii="Times New Roman" w:eastAsia="Times New Roman" w:hAnsi="Times New Roman"/>
          <w:sz w:val="24"/>
          <w:szCs w:val="24"/>
          <w:lang w:eastAsia="lt-LT"/>
        </w:rPr>
      </w:pPr>
    </w:p>
    <w:p w14:paraId="53C1AF3C" w14:textId="77777777" w:rsidR="000B19E1" w:rsidRPr="0087707C" w:rsidRDefault="000B19E1" w:rsidP="00F33CEA">
      <w:pPr>
        <w:spacing w:after="0" w:line="240" w:lineRule="auto"/>
        <w:rPr>
          <w:rFonts w:ascii="Times New Roman" w:eastAsia="Times New Roman" w:hAnsi="Times New Roman"/>
          <w:sz w:val="24"/>
          <w:szCs w:val="24"/>
          <w:lang w:eastAsia="lt-LT"/>
        </w:rPr>
      </w:pPr>
    </w:p>
    <w:p w14:paraId="486C70B4" w14:textId="77777777" w:rsidR="0017184B" w:rsidRPr="0087707C" w:rsidRDefault="00F05128"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lastRenderedPageBreak/>
        <w:t>IV</w:t>
      </w:r>
      <w:r w:rsidR="007F35F0" w:rsidRPr="0087707C">
        <w:rPr>
          <w:rFonts w:ascii="Times New Roman" w:eastAsia="Times New Roman" w:hAnsi="Times New Roman"/>
          <w:b/>
          <w:sz w:val="24"/>
          <w:szCs w:val="24"/>
          <w:lang w:eastAsia="lt-LT"/>
        </w:rPr>
        <w:t xml:space="preserve"> </w:t>
      </w:r>
      <w:r w:rsidR="0017184B" w:rsidRPr="0087707C">
        <w:rPr>
          <w:rFonts w:ascii="Times New Roman" w:eastAsia="Times New Roman" w:hAnsi="Times New Roman"/>
          <w:b/>
          <w:sz w:val="24"/>
          <w:szCs w:val="24"/>
          <w:lang w:eastAsia="lt-LT"/>
        </w:rPr>
        <w:t>SKYRIUS</w:t>
      </w:r>
    </w:p>
    <w:p w14:paraId="032C966A" w14:textId="77777777" w:rsidR="00040B39" w:rsidRPr="0087707C" w:rsidRDefault="00F05128"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 xml:space="preserve">TINKAMŲ FINANSUOTI PROJEKTO IŠLAIDŲ IR FINANSAVIMO </w:t>
      </w:r>
    </w:p>
    <w:p w14:paraId="60931EFF" w14:textId="77777777" w:rsidR="00F05128" w:rsidRPr="0087707C" w:rsidRDefault="00F05128"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REIKALAVIMAI</w:t>
      </w:r>
    </w:p>
    <w:p w14:paraId="07190937" w14:textId="77777777" w:rsidR="00E70755" w:rsidRPr="0087707C" w:rsidRDefault="00E70755" w:rsidP="00F33CEA">
      <w:pPr>
        <w:spacing w:after="0" w:line="240" w:lineRule="auto"/>
        <w:jc w:val="center"/>
        <w:rPr>
          <w:rFonts w:ascii="Times New Roman" w:eastAsia="Times New Roman" w:hAnsi="Times New Roman"/>
          <w:b/>
          <w:sz w:val="24"/>
          <w:szCs w:val="24"/>
          <w:lang w:eastAsia="lt-LT"/>
        </w:rPr>
      </w:pPr>
    </w:p>
    <w:p w14:paraId="66832EA9" w14:textId="77777777" w:rsidR="00E70755" w:rsidRPr="0087707C" w:rsidRDefault="00E7075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PIRMASIS SKIRSNIS</w:t>
      </w:r>
    </w:p>
    <w:p w14:paraId="51A205A0" w14:textId="77777777" w:rsidR="00E70755" w:rsidRPr="0087707C" w:rsidRDefault="00E7075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BENDRIEJI REIKALAVIMAI</w:t>
      </w:r>
    </w:p>
    <w:p w14:paraId="4FBEAB1C" w14:textId="77777777" w:rsidR="00697E65" w:rsidRPr="0087707C" w:rsidRDefault="00697E65" w:rsidP="00F33CEA">
      <w:pPr>
        <w:spacing w:after="0" w:line="240" w:lineRule="auto"/>
        <w:jc w:val="center"/>
        <w:rPr>
          <w:rFonts w:ascii="Times New Roman" w:eastAsia="Times New Roman" w:hAnsi="Times New Roman"/>
          <w:sz w:val="24"/>
          <w:szCs w:val="24"/>
          <w:lang w:eastAsia="lt-LT"/>
        </w:rPr>
      </w:pPr>
    </w:p>
    <w:p w14:paraId="60B71ECC" w14:textId="77777777" w:rsidR="00F05128" w:rsidRPr="0087707C" w:rsidRDefault="00FD3ACD"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BA3386" w:rsidRPr="0087707C">
        <w:rPr>
          <w:rFonts w:ascii="Times New Roman" w:eastAsia="Times New Roman" w:hAnsi="Times New Roman"/>
          <w:sz w:val="24"/>
          <w:szCs w:val="24"/>
          <w:lang w:eastAsia="lt-LT"/>
        </w:rPr>
        <w:t>1</w:t>
      </w:r>
      <w:r w:rsidR="005155FA" w:rsidRPr="0087707C">
        <w:rPr>
          <w:rFonts w:ascii="Times New Roman" w:eastAsia="Times New Roman" w:hAnsi="Times New Roman"/>
          <w:sz w:val="24"/>
          <w:szCs w:val="24"/>
          <w:lang w:eastAsia="lt-LT"/>
        </w:rPr>
        <w:t xml:space="preserve">. </w:t>
      </w:r>
      <w:r w:rsidR="00313EFE" w:rsidRPr="0087707C">
        <w:rPr>
          <w:rFonts w:ascii="Times New Roman" w:eastAsia="Times New Roman" w:hAnsi="Times New Roman"/>
          <w:sz w:val="24"/>
          <w:szCs w:val="24"/>
          <w:lang w:eastAsia="lt-LT"/>
        </w:rPr>
        <w:t>Projekto išlaidos</w:t>
      </w:r>
      <w:r w:rsidR="00217458" w:rsidRPr="0087707C">
        <w:rPr>
          <w:rFonts w:ascii="Times New Roman" w:eastAsia="Times New Roman" w:hAnsi="Times New Roman"/>
          <w:sz w:val="24"/>
          <w:szCs w:val="24"/>
          <w:lang w:eastAsia="lt-LT"/>
        </w:rPr>
        <w:t xml:space="preserve"> turi atitikti Projektų</w:t>
      </w:r>
      <w:r w:rsidR="005155FA" w:rsidRPr="0087707C">
        <w:rPr>
          <w:rFonts w:ascii="Times New Roman" w:eastAsia="Times New Roman" w:hAnsi="Times New Roman"/>
          <w:sz w:val="24"/>
          <w:szCs w:val="24"/>
          <w:lang w:eastAsia="lt-LT"/>
        </w:rPr>
        <w:t xml:space="preserve"> taisyklių VI skyriuje</w:t>
      </w:r>
      <w:r w:rsidR="00CD47B6" w:rsidRPr="0087707C">
        <w:rPr>
          <w:rFonts w:ascii="Times New Roman" w:eastAsia="Times New Roman" w:hAnsi="Times New Roman"/>
          <w:sz w:val="24"/>
          <w:szCs w:val="24"/>
          <w:lang w:eastAsia="lt-LT"/>
        </w:rPr>
        <w:t xml:space="preserve"> </w:t>
      </w:r>
      <w:r w:rsidR="003855CC" w:rsidRPr="0087707C">
        <w:rPr>
          <w:rFonts w:ascii="Times New Roman" w:eastAsia="Times New Roman" w:hAnsi="Times New Roman"/>
          <w:sz w:val="24"/>
          <w:szCs w:val="24"/>
          <w:lang w:eastAsia="lt-LT"/>
        </w:rPr>
        <w:t>ir</w:t>
      </w:r>
      <w:r w:rsidR="00CE45DD" w:rsidRPr="0087707C">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87707C">
        <w:rPr>
          <w:rFonts w:ascii="Times New Roman" w:eastAsia="Times New Roman" w:hAnsi="Times New Roman"/>
          <w:sz w:val="24"/>
          <w:szCs w:val="24"/>
          <w:lang w:eastAsia="lt-LT"/>
        </w:rPr>
        <w:t>.</w:t>
      </w:r>
    </w:p>
    <w:p w14:paraId="6C2558D7" w14:textId="0FEBA2C4" w:rsidR="00215E52" w:rsidRPr="0087707C" w:rsidRDefault="00FD3ACD"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BA3386" w:rsidRPr="0087707C">
        <w:rPr>
          <w:rFonts w:ascii="Times New Roman" w:eastAsia="Times New Roman" w:hAnsi="Times New Roman"/>
          <w:sz w:val="24"/>
          <w:szCs w:val="24"/>
          <w:lang w:eastAsia="lt-LT"/>
        </w:rPr>
        <w:t>2</w:t>
      </w:r>
      <w:r w:rsidR="00043383" w:rsidRPr="0087707C">
        <w:rPr>
          <w:rFonts w:ascii="Times New Roman" w:eastAsia="Times New Roman" w:hAnsi="Times New Roman"/>
          <w:sz w:val="24"/>
          <w:szCs w:val="24"/>
          <w:lang w:eastAsia="lt-LT"/>
        </w:rPr>
        <w:t xml:space="preserve">. </w:t>
      </w:r>
      <w:r w:rsidR="00313EFE" w:rsidRPr="0087707C">
        <w:rPr>
          <w:rFonts w:ascii="Times New Roman" w:eastAsia="Times New Roman" w:hAnsi="Times New Roman"/>
          <w:sz w:val="24"/>
          <w:szCs w:val="24"/>
          <w:lang w:eastAsia="lt-LT"/>
        </w:rPr>
        <w:t>Didžiausia</w:t>
      </w:r>
      <w:r w:rsidR="00697E65" w:rsidRPr="0087707C">
        <w:rPr>
          <w:rFonts w:ascii="Times New Roman" w:eastAsia="Times New Roman" w:hAnsi="Times New Roman"/>
          <w:sz w:val="24"/>
          <w:szCs w:val="24"/>
          <w:lang w:eastAsia="lt-LT"/>
        </w:rPr>
        <w:t xml:space="preserve"> </w:t>
      </w:r>
      <w:r w:rsidR="00313EFE" w:rsidRPr="0087707C">
        <w:rPr>
          <w:rFonts w:ascii="Times New Roman" w:eastAsia="Times New Roman" w:hAnsi="Times New Roman"/>
          <w:sz w:val="24"/>
          <w:szCs w:val="24"/>
          <w:lang w:eastAsia="lt-LT"/>
        </w:rPr>
        <w:t xml:space="preserve">projektui </w:t>
      </w:r>
      <w:r w:rsidR="007B43DD" w:rsidRPr="0087707C">
        <w:rPr>
          <w:rFonts w:ascii="Times New Roman" w:eastAsia="Times New Roman" w:hAnsi="Times New Roman"/>
          <w:sz w:val="24"/>
          <w:szCs w:val="24"/>
          <w:lang w:eastAsia="lt-LT"/>
        </w:rPr>
        <w:t xml:space="preserve">ir vienai įmonei </w:t>
      </w:r>
      <w:r w:rsidR="00313EFE" w:rsidRPr="0087707C">
        <w:rPr>
          <w:rFonts w:ascii="Times New Roman" w:eastAsia="Times New Roman" w:hAnsi="Times New Roman"/>
          <w:sz w:val="24"/>
          <w:szCs w:val="24"/>
          <w:lang w:eastAsia="lt-LT"/>
        </w:rPr>
        <w:t>galima</w:t>
      </w:r>
      <w:r w:rsidR="00043383" w:rsidRPr="0087707C">
        <w:rPr>
          <w:rFonts w:ascii="Times New Roman" w:eastAsia="Times New Roman" w:hAnsi="Times New Roman"/>
          <w:sz w:val="24"/>
          <w:szCs w:val="24"/>
          <w:lang w:eastAsia="lt-LT"/>
        </w:rPr>
        <w:t xml:space="preserve"> </w:t>
      </w:r>
      <w:r w:rsidR="00313EFE" w:rsidRPr="0087707C">
        <w:rPr>
          <w:rFonts w:ascii="Times New Roman" w:eastAsia="Times New Roman" w:hAnsi="Times New Roman"/>
          <w:sz w:val="24"/>
          <w:szCs w:val="24"/>
          <w:lang w:eastAsia="lt-LT"/>
        </w:rPr>
        <w:t>skirti finansavimo lėšų suma</w:t>
      </w:r>
      <w:r w:rsidR="00F3273A" w:rsidRPr="0087707C">
        <w:rPr>
          <w:rFonts w:ascii="Times New Roman" w:eastAsia="Times New Roman" w:hAnsi="Times New Roman"/>
          <w:sz w:val="24"/>
          <w:szCs w:val="24"/>
          <w:lang w:eastAsia="lt-LT"/>
        </w:rPr>
        <w:t xml:space="preserve"> </w:t>
      </w:r>
      <w:r w:rsidR="00215E52" w:rsidRPr="0087707C">
        <w:rPr>
          <w:rFonts w:ascii="Times New Roman" w:eastAsia="Times New Roman" w:hAnsi="Times New Roman"/>
          <w:sz w:val="24"/>
          <w:szCs w:val="24"/>
          <w:lang w:eastAsia="lt-LT"/>
        </w:rPr>
        <w:t>yra</w:t>
      </w:r>
      <w:r w:rsidR="00EB0865" w:rsidRPr="0087707C">
        <w:rPr>
          <w:rFonts w:ascii="Times New Roman" w:eastAsia="Times New Roman" w:hAnsi="Times New Roman"/>
          <w:sz w:val="24"/>
          <w:szCs w:val="24"/>
          <w:lang w:eastAsia="lt-LT"/>
        </w:rPr>
        <w:t xml:space="preserve"> </w:t>
      </w:r>
      <w:r w:rsidR="00A241AF" w:rsidRPr="0087707C">
        <w:rPr>
          <w:rFonts w:ascii="Times New Roman" w:eastAsia="Times New Roman" w:hAnsi="Times New Roman"/>
          <w:sz w:val="24"/>
          <w:szCs w:val="24"/>
          <w:lang w:eastAsia="lt-LT"/>
        </w:rPr>
        <w:t>1 000 000</w:t>
      </w:r>
      <w:r w:rsidR="007B43DD" w:rsidRPr="0087707C">
        <w:rPr>
          <w:rFonts w:ascii="Times New Roman" w:eastAsia="Times New Roman" w:hAnsi="Times New Roman"/>
          <w:sz w:val="24"/>
          <w:szCs w:val="24"/>
          <w:lang w:eastAsia="lt-LT"/>
        </w:rPr>
        <w:t xml:space="preserve"> Eur (</w:t>
      </w:r>
      <w:r w:rsidR="00A241AF" w:rsidRPr="0087707C">
        <w:rPr>
          <w:rFonts w:ascii="Times New Roman" w:eastAsia="Times New Roman" w:hAnsi="Times New Roman"/>
          <w:sz w:val="24"/>
          <w:szCs w:val="24"/>
          <w:lang w:eastAsia="lt-LT"/>
        </w:rPr>
        <w:t>vienas milijonas</w:t>
      </w:r>
      <w:r w:rsidR="007B43DD" w:rsidRPr="0087707C">
        <w:rPr>
          <w:rFonts w:ascii="Times New Roman" w:eastAsia="Times New Roman" w:hAnsi="Times New Roman"/>
          <w:sz w:val="24"/>
          <w:szCs w:val="24"/>
          <w:lang w:eastAsia="lt-LT"/>
        </w:rPr>
        <w:t xml:space="preserve"> eurų)</w:t>
      </w:r>
      <w:r w:rsidR="00E1407B" w:rsidRPr="0087707C">
        <w:rPr>
          <w:rFonts w:ascii="Times New Roman" w:eastAsia="Times New Roman" w:hAnsi="Times New Roman"/>
          <w:sz w:val="24"/>
          <w:szCs w:val="24"/>
          <w:lang w:eastAsia="lt-LT"/>
        </w:rPr>
        <w:t>.</w:t>
      </w:r>
      <w:r w:rsidR="00742419" w:rsidRPr="0087707C">
        <w:rPr>
          <w:rFonts w:ascii="Times New Roman" w:eastAsia="Times New Roman" w:hAnsi="Times New Roman"/>
          <w:sz w:val="24"/>
          <w:szCs w:val="24"/>
          <w:lang w:eastAsia="lt-LT"/>
        </w:rPr>
        <w:t xml:space="preserve"> Mažiausia projektui galima skirti finansavimo lėšų suma yra 100 000 Eur (šimtas tūkstančių eurų).</w:t>
      </w:r>
    </w:p>
    <w:p w14:paraId="6FCE1D0C" w14:textId="5DCFED20" w:rsidR="004F678C" w:rsidRPr="0087707C" w:rsidRDefault="00BA3386" w:rsidP="00F33CEA">
      <w:pPr>
        <w:pStyle w:val="Default"/>
        <w:ind w:firstLine="851"/>
        <w:jc w:val="both"/>
        <w:rPr>
          <w:rFonts w:ascii="Times New Roman" w:hAnsi="Times New Roman" w:cs="Times New Roman"/>
          <w:lang w:eastAsia="lt-LT"/>
        </w:rPr>
      </w:pPr>
      <w:r w:rsidRPr="0087707C">
        <w:rPr>
          <w:rFonts w:ascii="Times New Roman" w:hAnsi="Times New Roman" w:cs="Times New Roman"/>
          <w:lang w:eastAsia="lt-LT"/>
        </w:rPr>
        <w:t>33</w:t>
      </w:r>
      <w:r w:rsidR="004F678C" w:rsidRPr="0087707C">
        <w:rPr>
          <w:rFonts w:ascii="Times New Roman" w:hAnsi="Times New Roman" w:cs="Times New Roman"/>
          <w:lang w:eastAsia="lt-LT"/>
        </w:rPr>
        <w:t xml:space="preserve">. </w:t>
      </w:r>
      <w:r w:rsidR="008177FB" w:rsidRPr="0087707C">
        <w:rPr>
          <w:rFonts w:ascii="Times New Roman" w:hAnsi="Times New Roman" w:cs="Times New Roman"/>
          <w:lang w:eastAsia="lt-LT"/>
        </w:rPr>
        <w:t>Vykdant projektą p</w:t>
      </w:r>
      <w:r w:rsidR="004F678C" w:rsidRPr="0087707C">
        <w:rPr>
          <w:rFonts w:ascii="Times New Roman" w:eastAsia="Times New Roman" w:hAnsi="Times New Roman" w:cs="Times New Roman"/>
          <w:lang w:eastAsia="lt-LT"/>
        </w:rPr>
        <w:t xml:space="preserve">agal Aprašo </w:t>
      </w:r>
      <w:r w:rsidRPr="0087707C">
        <w:rPr>
          <w:rFonts w:ascii="Times New Roman" w:eastAsia="Times New Roman" w:hAnsi="Times New Roman" w:cs="Times New Roman"/>
          <w:lang w:eastAsia="lt-LT"/>
        </w:rPr>
        <w:t>10 punkte</w:t>
      </w:r>
      <w:r w:rsidR="004F678C" w:rsidRPr="0087707C">
        <w:rPr>
          <w:rFonts w:ascii="Times New Roman" w:eastAsia="Times New Roman" w:hAnsi="Times New Roman" w:cs="Times New Roman"/>
          <w:lang w:eastAsia="lt-LT"/>
        </w:rPr>
        <w:t xml:space="preserve"> nurodyt</w:t>
      </w:r>
      <w:r w:rsidR="00FD3ACD" w:rsidRPr="0087707C">
        <w:rPr>
          <w:rFonts w:ascii="Times New Roman" w:eastAsia="Times New Roman" w:hAnsi="Times New Roman" w:cs="Times New Roman"/>
          <w:lang w:eastAsia="lt-LT"/>
        </w:rPr>
        <w:t>ą</w:t>
      </w:r>
      <w:r w:rsidR="004F678C" w:rsidRPr="0087707C">
        <w:rPr>
          <w:rFonts w:ascii="Times New Roman" w:eastAsia="Times New Roman" w:hAnsi="Times New Roman" w:cs="Times New Roman"/>
          <w:lang w:eastAsia="lt-LT"/>
        </w:rPr>
        <w:t xml:space="preserve"> veikl</w:t>
      </w:r>
      <w:r w:rsidR="00FD3ACD" w:rsidRPr="0087707C">
        <w:rPr>
          <w:rFonts w:ascii="Times New Roman" w:eastAsia="Times New Roman" w:hAnsi="Times New Roman" w:cs="Times New Roman"/>
          <w:lang w:eastAsia="lt-LT"/>
        </w:rPr>
        <w:t>ą</w:t>
      </w:r>
      <w:r w:rsidRPr="0087707C">
        <w:rPr>
          <w:rFonts w:ascii="Times New Roman" w:eastAsia="Times New Roman" w:hAnsi="Times New Roman" w:cs="Times New Roman"/>
          <w:lang w:eastAsia="lt-LT"/>
        </w:rPr>
        <w:t xml:space="preserve"> </w:t>
      </w:r>
      <w:r w:rsidR="004F678C" w:rsidRPr="0087707C">
        <w:rPr>
          <w:rFonts w:ascii="Times New Roman" w:hAnsi="Times New Roman" w:cs="Times New Roman"/>
          <w:lang w:eastAsia="lt-LT"/>
        </w:rPr>
        <w:t>pagalba nederinama su kita investicine pagalba toms pačioms tinkamom</w:t>
      </w:r>
      <w:r w:rsidR="008177FB" w:rsidRPr="0087707C">
        <w:rPr>
          <w:rFonts w:ascii="Times New Roman" w:hAnsi="Times New Roman" w:cs="Times New Roman"/>
          <w:lang w:eastAsia="lt-LT"/>
        </w:rPr>
        <w:t>s finansuoti išlaidoms padengti.</w:t>
      </w:r>
    </w:p>
    <w:p w14:paraId="39A93FD1" w14:textId="0B903A90" w:rsidR="00B95AB5" w:rsidRPr="0087707C" w:rsidRDefault="00BA3386" w:rsidP="00F33CEA">
      <w:pPr>
        <w:spacing w:after="0" w:line="240" w:lineRule="auto"/>
        <w:ind w:firstLine="851"/>
        <w:jc w:val="both"/>
        <w:rPr>
          <w:rFonts w:ascii="Times New Roman" w:hAnsi="Times New Roman"/>
          <w:sz w:val="24"/>
          <w:szCs w:val="24"/>
        </w:rPr>
      </w:pPr>
      <w:r w:rsidRPr="0087707C">
        <w:rPr>
          <w:rFonts w:ascii="Times New Roman" w:eastAsia="Times New Roman" w:hAnsi="Times New Roman"/>
          <w:sz w:val="24"/>
          <w:szCs w:val="24"/>
          <w:lang w:eastAsia="lt-LT"/>
        </w:rPr>
        <w:t>3</w:t>
      </w:r>
      <w:r w:rsidR="00141949" w:rsidRPr="0087707C">
        <w:rPr>
          <w:rFonts w:ascii="Times New Roman" w:eastAsia="Times New Roman" w:hAnsi="Times New Roman"/>
          <w:sz w:val="24"/>
          <w:szCs w:val="24"/>
          <w:lang w:eastAsia="lt-LT"/>
        </w:rPr>
        <w:t>4</w:t>
      </w:r>
      <w:r w:rsidR="00B95AB5" w:rsidRPr="0087707C">
        <w:rPr>
          <w:rFonts w:ascii="Times New Roman" w:eastAsia="Times New Roman" w:hAnsi="Times New Roman"/>
          <w:sz w:val="24"/>
          <w:szCs w:val="24"/>
          <w:lang w:eastAsia="lt-LT"/>
        </w:rPr>
        <w:t xml:space="preserve">. Pareiškėjas, norėdamas įsigyti turtą </w:t>
      </w:r>
      <w:r w:rsidR="0019640E" w:rsidRPr="0087707C">
        <w:rPr>
          <w:rFonts w:ascii="Times New Roman" w:eastAsia="Times New Roman" w:hAnsi="Times New Roman"/>
          <w:sz w:val="24"/>
          <w:szCs w:val="24"/>
          <w:lang w:eastAsia="lt-LT"/>
        </w:rPr>
        <w:t>lizingo (</w:t>
      </w:r>
      <w:r w:rsidR="00B95AB5" w:rsidRPr="0087707C">
        <w:rPr>
          <w:rFonts w:ascii="Times New Roman" w:eastAsia="Times New Roman" w:hAnsi="Times New Roman"/>
          <w:sz w:val="24"/>
          <w:szCs w:val="24"/>
          <w:lang w:eastAsia="lt-LT"/>
        </w:rPr>
        <w:t>finansinės nuomos</w:t>
      </w:r>
      <w:r w:rsidR="0019640E" w:rsidRPr="0087707C">
        <w:rPr>
          <w:rFonts w:ascii="Times New Roman" w:eastAsia="Times New Roman" w:hAnsi="Times New Roman"/>
          <w:sz w:val="24"/>
          <w:szCs w:val="24"/>
          <w:lang w:eastAsia="lt-LT"/>
        </w:rPr>
        <w:t>)</w:t>
      </w:r>
      <w:r w:rsidR="00B95AB5" w:rsidRPr="0087707C">
        <w:rPr>
          <w:rFonts w:ascii="Times New Roman" w:eastAsia="Times New Roman" w:hAnsi="Times New Roman"/>
          <w:sz w:val="24"/>
          <w:szCs w:val="24"/>
          <w:lang w:eastAsia="lt-LT"/>
        </w:rPr>
        <w:t xml:space="preserve"> būdu, turi rašt</w:t>
      </w:r>
      <w:r w:rsidR="009A2E21" w:rsidRPr="0087707C">
        <w:rPr>
          <w:rFonts w:ascii="Times New Roman" w:eastAsia="Times New Roman" w:hAnsi="Times New Roman"/>
          <w:sz w:val="24"/>
          <w:szCs w:val="24"/>
          <w:lang w:eastAsia="lt-LT"/>
        </w:rPr>
        <w:t>u</w:t>
      </w:r>
      <w:r w:rsidR="00B95AB5" w:rsidRPr="0087707C">
        <w:rPr>
          <w:rFonts w:ascii="Times New Roman" w:eastAsia="Times New Roman" w:hAnsi="Times New Roman"/>
          <w:sz w:val="24"/>
          <w:szCs w:val="24"/>
          <w:lang w:eastAsia="lt-LT"/>
        </w:rPr>
        <w:t xml:space="preserve"> pagrįsti, kodėl </w:t>
      </w:r>
      <w:r w:rsidR="0019640E" w:rsidRPr="0087707C">
        <w:rPr>
          <w:rFonts w:ascii="Times New Roman" w:eastAsia="Times New Roman" w:hAnsi="Times New Roman"/>
          <w:sz w:val="24"/>
          <w:szCs w:val="24"/>
          <w:lang w:eastAsia="lt-LT"/>
        </w:rPr>
        <w:t>lizingas (</w:t>
      </w:r>
      <w:r w:rsidR="00B95AB5" w:rsidRPr="0087707C">
        <w:rPr>
          <w:rFonts w:ascii="Times New Roman" w:eastAsia="Times New Roman" w:hAnsi="Times New Roman"/>
          <w:sz w:val="24"/>
          <w:szCs w:val="24"/>
          <w:lang w:eastAsia="lt-LT"/>
        </w:rPr>
        <w:t>finansinė nuoma</w:t>
      </w:r>
      <w:r w:rsidR="0019640E" w:rsidRPr="0087707C">
        <w:rPr>
          <w:rFonts w:ascii="Times New Roman" w:eastAsia="Times New Roman" w:hAnsi="Times New Roman"/>
          <w:sz w:val="24"/>
          <w:szCs w:val="24"/>
          <w:lang w:eastAsia="lt-LT"/>
        </w:rPr>
        <w:t>)</w:t>
      </w:r>
      <w:r w:rsidR="00B95AB5" w:rsidRPr="0087707C">
        <w:rPr>
          <w:rFonts w:ascii="Times New Roman" w:eastAsia="Times New Roman" w:hAnsi="Times New Roman"/>
          <w:sz w:val="24"/>
          <w:szCs w:val="24"/>
          <w:lang w:eastAsia="lt-LT"/>
        </w:rPr>
        <w:t xml:space="preserve"> yra ekonomiškiausias būdas pasinaudoti turtu.</w:t>
      </w:r>
      <w:r w:rsidR="00141949" w:rsidRPr="0087707C">
        <w:rPr>
          <w:rFonts w:ascii="Times New Roman" w:eastAsia="Times New Roman" w:hAnsi="Times New Roman"/>
          <w:sz w:val="24"/>
          <w:szCs w:val="24"/>
          <w:lang w:eastAsia="lt-LT"/>
        </w:rPr>
        <w:t xml:space="preserve"> Pareiškėjas įsigijęs turtą lizingo (finansinės nuomos) būdu turi šį turtą išpirkti iki projekto </w:t>
      </w:r>
      <w:r w:rsidR="00E84189" w:rsidRPr="0087707C">
        <w:rPr>
          <w:rFonts w:ascii="Times New Roman" w:eastAsia="Times New Roman" w:hAnsi="Times New Roman"/>
          <w:sz w:val="24"/>
          <w:szCs w:val="24"/>
          <w:lang w:eastAsia="lt-LT"/>
        </w:rPr>
        <w:t>užbaigimo.</w:t>
      </w:r>
    </w:p>
    <w:p w14:paraId="2D0214B0" w14:textId="78B3A8B3" w:rsidR="00B95AB5" w:rsidRPr="0087707C" w:rsidRDefault="00E84189"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35</w:t>
      </w:r>
      <w:r w:rsidR="00B95AB5" w:rsidRPr="0087707C">
        <w:rPr>
          <w:rFonts w:ascii="Times New Roman" w:eastAsia="Times New Roman" w:hAnsi="Times New Roman"/>
          <w:sz w:val="24"/>
          <w:szCs w:val="24"/>
          <w:lang w:eastAsia="lt-LT"/>
        </w:rPr>
        <w:t xml:space="preserve">. Projekto išlaidoms, be Projektų taisyklių VI skyriuje išdėstytų reikalavimų, taip pat taikomos </w:t>
      </w:r>
      <w:r w:rsidR="00E41732" w:rsidRPr="0087707C">
        <w:rPr>
          <w:rFonts w:ascii="Times New Roman" w:eastAsia="Times New Roman" w:hAnsi="Times New Roman"/>
          <w:sz w:val="24"/>
          <w:szCs w:val="24"/>
          <w:lang w:eastAsia="lt-LT"/>
        </w:rPr>
        <w:t>Komunikato</w:t>
      </w:r>
      <w:r w:rsidR="0019640E" w:rsidRPr="0087707C">
        <w:rPr>
          <w:rFonts w:ascii="Times New Roman" w:eastAsia="Times New Roman" w:hAnsi="Times New Roman"/>
          <w:sz w:val="24"/>
          <w:szCs w:val="24"/>
          <w:lang w:eastAsia="lt-LT"/>
        </w:rPr>
        <w:t xml:space="preserve"> </w:t>
      </w:r>
      <w:r w:rsidR="00DF00D6" w:rsidRPr="0087707C">
        <w:rPr>
          <w:rFonts w:ascii="Times New Roman" w:eastAsia="Times New Roman" w:hAnsi="Times New Roman"/>
          <w:sz w:val="24"/>
          <w:szCs w:val="24"/>
          <w:lang w:eastAsia="lt-LT"/>
        </w:rPr>
        <w:t xml:space="preserve">ir </w:t>
      </w:r>
      <w:r w:rsidR="00BF3641" w:rsidRPr="0087707C">
        <w:rPr>
          <w:rFonts w:ascii="Times New Roman" w:eastAsia="Times New Roman" w:hAnsi="Times New Roman"/>
          <w:sz w:val="24"/>
          <w:szCs w:val="24"/>
          <w:lang w:eastAsia="lt-LT"/>
        </w:rPr>
        <w:t xml:space="preserve">valstybės pagalbos schemos </w:t>
      </w:r>
      <w:r w:rsidR="0019640E" w:rsidRPr="0087707C">
        <w:rPr>
          <w:rFonts w:ascii="Times New Roman" w:eastAsia="Times New Roman" w:hAnsi="Times New Roman"/>
          <w:sz w:val="24"/>
          <w:szCs w:val="24"/>
          <w:lang w:eastAsia="lt-LT"/>
        </w:rPr>
        <w:t>nuostatos</w:t>
      </w:r>
      <w:r w:rsidR="00B95AB5" w:rsidRPr="0087707C">
        <w:rPr>
          <w:rFonts w:ascii="Times New Roman" w:eastAsia="Times New Roman" w:hAnsi="Times New Roman"/>
          <w:sz w:val="24"/>
          <w:szCs w:val="24"/>
          <w:lang w:eastAsia="lt-LT"/>
        </w:rPr>
        <w:t>.</w:t>
      </w:r>
      <w:r w:rsidRPr="0087707C" w:rsidDel="00E84189">
        <w:rPr>
          <w:rFonts w:ascii="Times New Roman" w:eastAsia="Times New Roman" w:hAnsi="Times New Roman"/>
          <w:sz w:val="24"/>
          <w:szCs w:val="24"/>
          <w:lang w:eastAsia="lt-LT"/>
        </w:rPr>
        <w:t xml:space="preserve"> </w:t>
      </w:r>
    </w:p>
    <w:p w14:paraId="43E05CA9" w14:textId="1F5BD709" w:rsidR="00B339B2" w:rsidRPr="0087707C" w:rsidRDefault="00E84189"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36</w:t>
      </w:r>
      <w:r w:rsidR="00B95AB5" w:rsidRPr="0087707C">
        <w:rPr>
          <w:rFonts w:ascii="Times New Roman" w:eastAsia="Times New Roman" w:hAnsi="Times New Roman"/>
          <w:sz w:val="24"/>
          <w:szCs w:val="24"/>
          <w:lang w:eastAsia="lt-LT"/>
        </w:rPr>
        <w:t>.</w:t>
      </w:r>
      <w:r w:rsidR="00FB29BE" w:rsidRPr="0087707C">
        <w:rPr>
          <w:rFonts w:ascii="Times New Roman" w:eastAsia="Times New Roman" w:hAnsi="Times New Roman"/>
          <w:sz w:val="24"/>
          <w:szCs w:val="24"/>
          <w:lang w:eastAsia="lt-LT"/>
        </w:rPr>
        <w:t xml:space="preserve"> </w:t>
      </w:r>
      <w:r w:rsidR="00CE45DD" w:rsidRPr="0087707C">
        <w:rPr>
          <w:rFonts w:ascii="Times New Roman" w:eastAsia="Times New Roman" w:hAnsi="Times New Roman"/>
          <w:sz w:val="24"/>
          <w:szCs w:val="24"/>
        </w:rPr>
        <w:t>Projekto biudžetas sudaromas vadovaujantis</w:t>
      </w:r>
      <w:r w:rsidR="00CE45DD" w:rsidRPr="0087707C">
        <w:rPr>
          <w:rFonts w:ascii="Times New Roman" w:hAnsi="Times New Roman"/>
          <w:sz w:val="24"/>
          <w:szCs w:val="24"/>
        </w:rPr>
        <w:t xml:space="preserve"> Rekomendacijomis dėl projektų išlaidų atitikties Europos Sąjungos struktūrinių fondų reikalavimams</w:t>
      </w:r>
      <w:r w:rsidR="00CE45DD" w:rsidRPr="0087707C">
        <w:rPr>
          <w:rFonts w:ascii="Times New Roman" w:eastAsia="Times New Roman" w:hAnsi="Times New Roman"/>
          <w:sz w:val="24"/>
          <w:szCs w:val="24"/>
        </w:rPr>
        <w:t>. Paraiškos formos projekto biudžeto lentelė pildoma vadovaujantis Projekto biudžeto formos pildym</w:t>
      </w:r>
      <w:r w:rsidR="000B19E1" w:rsidRPr="0087707C">
        <w:rPr>
          <w:rFonts w:ascii="Times New Roman" w:eastAsia="Times New Roman" w:hAnsi="Times New Roman"/>
          <w:sz w:val="24"/>
          <w:szCs w:val="24"/>
        </w:rPr>
        <w:t>o instrukcija</w:t>
      </w:r>
      <w:r w:rsidR="00CE45DD" w:rsidRPr="0087707C">
        <w:rPr>
          <w:rFonts w:ascii="Times New Roman" w:eastAsia="Times New Roman" w:hAnsi="Times New Roman"/>
          <w:sz w:val="24"/>
          <w:szCs w:val="24"/>
        </w:rPr>
        <w:t>, pateikta</w:t>
      </w:r>
      <w:r w:rsidR="00CE45DD" w:rsidRPr="0087707C">
        <w:rPr>
          <w:rFonts w:ascii="Times New Roman" w:hAnsi="Times New Roman"/>
          <w:sz w:val="24"/>
          <w:szCs w:val="24"/>
        </w:rPr>
        <w:t xml:space="preserve"> Rekomendacijose dėl projektų išlaidų atitikties Europos Sąjungos struktūrinių fondų reikalavimams</w:t>
      </w:r>
      <w:r w:rsidR="00B95AB5" w:rsidRPr="0087707C">
        <w:rPr>
          <w:rFonts w:ascii="Times New Roman" w:eastAsia="Times New Roman" w:hAnsi="Times New Roman"/>
          <w:sz w:val="24"/>
          <w:szCs w:val="24"/>
          <w:lang w:eastAsia="lt-LT"/>
        </w:rPr>
        <w:t>.</w:t>
      </w:r>
    </w:p>
    <w:p w14:paraId="114F8621" w14:textId="21553F6D" w:rsidR="00F708FD" w:rsidRPr="0087707C" w:rsidRDefault="00E84189" w:rsidP="00F33CEA">
      <w:pPr>
        <w:spacing w:after="0" w:line="240" w:lineRule="auto"/>
        <w:ind w:firstLine="851"/>
        <w:jc w:val="both"/>
        <w:rPr>
          <w:rFonts w:ascii="Times New Roman" w:hAnsi="Times New Roman"/>
          <w:sz w:val="24"/>
          <w:szCs w:val="24"/>
        </w:rPr>
      </w:pPr>
      <w:r w:rsidRPr="0087707C">
        <w:rPr>
          <w:rFonts w:ascii="Times New Roman" w:eastAsia="Times New Roman" w:hAnsi="Times New Roman"/>
          <w:sz w:val="24"/>
          <w:szCs w:val="24"/>
          <w:lang w:eastAsia="lt-LT"/>
        </w:rPr>
        <w:t>37</w:t>
      </w:r>
      <w:r w:rsidR="00B339B2" w:rsidRPr="0087707C">
        <w:rPr>
          <w:rFonts w:ascii="Times New Roman" w:eastAsia="Times New Roman" w:hAnsi="Times New Roman"/>
          <w:sz w:val="24"/>
          <w:szCs w:val="24"/>
          <w:lang w:eastAsia="lt-LT"/>
        </w:rPr>
        <w:t xml:space="preserve">. </w:t>
      </w:r>
      <w:r w:rsidR="00F708FD" w:rsidRPr="0087707C">
        <w:rPr>
          <w:rFonts w:ascii="Times New Roman" w:hAnsi="Times New Roman"/>
          <w:sz w:val="24"/>
          <w:szCs w:val="24"/>
        </w:rPr>
        <w:t>Pagal Aprašą kryžminis finansavimas netaikomas.</w:t>
      </w:r>
    </w:p>
    <w:p w14:paraId="32D96573" w14:textId="5E6EF331" w:rsidR="00B95AB5" w:rsidRPr="0087707C" w:rsidRDefault="00E84189"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38</w:t>
      </w:r>
      <w:r w:rsidR="004A51F7" w:rsidRPr="0087707C">
        <w:rPr>
          <w:rFonts w:ascii="Times New Roman" w:eastAsia="Times New Roman" w:hAnsi="Times New Roman"/>
          <w:sz w:val="24"/>
          <w:szCs w:val="24"/>
          <w:lang w:eastAsia="lt-LT"/>
        </w:rPr>
        <w:t>.</w:t>
      </w:r>
      <w:r w:rsidR="00743128" w:rsidRPr="0087707C">
        <w:rPr>
          <w:rFonts w:ascii="Times New Roman" w:eastAsia="Times New Roman" w:hAnsi="Times New Roman"/>
          <w:sz w:val="24"/>
          <w:szCs w:val="24"/>
          <w:lang w:eastAsia="lt-LT"/>
        </w:rPr>
        <w:t xml:space="preserve"> </w:t>
      </w:r>
      <w:r w:rsidR="00B95AB5" w:rsidRPr="0087707C">
        <w:rPr>
          <w:rFonts w:ascii="Times New Roman" w:eastAsia="Times New Roman" w:hAnsi="Times New Roman"/>
          <w:sz w:val="24"/>
          <w:szCs w:val="24"/>
          <w:lang w:eastAsia="lt-LT"/>
        </w:rPr>
        <w:t>Pagal Aprašą netinkamomis finansuoti išlaidomis laikomos išlaidos:</w:t>
      </w:r>
    </w:p>
    <w:p w14:paraId="5915AEDD" w14:textId="61747A49" w:rsidR="00B95AB5" w:rsidRPr="0087707C" w:rsidRDefault="00DC3E8F"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E84189" w:rsidRPr="0087707C">
        <w:rPr>
          <w:rFonts w:ascii="Times New Roman" w:eastAsia="Times New Roman" w:hAnsi="Times New Roman"/>
          <w:sz w:val="24"/>
          <w:szCs w:val="24"/>
          <w:lang w:eastAsia="lt-LT"/>
        </w:rPr>
        <w:t>8</w:t>
      </w:r>
      <w:r w:rsidR="00B95AB5" w:rsidRPr="0087707C">
        <w:rPr>
          <w:rFonts w:ascii="Times New Roman" w:eastAsia="Times New Roman" w:hAnsi="Times New Roman"/>
          <w:sz w:val="24"/>
          <w:szCs w:val="24"/>
          <w:lang w:eastAsia="lt-LT"/>
        </w:rPr>
        <w:t>.1. nurodytos Projektų taisyklių VI skyriaus trisdešimt ketvirtajame skirsnyje;</w:t>
      </w:r>
    </w:p>
    <w:p w14:paraId="2FE23611" w14:textId="4C843A68" w:rsidR="00B95AB5" w:rsidRPr="0087707C" w:rsidRDefault="00DC3E8F"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E84189" w:rsidRPr="0087707C">
        <w:rPr>
          <w:rFonts w:ascii="Times New Roman" w:eastAsia="Times New Roman" w:hAnsi="Times New Roman"/>
          <w:sz w:val="24"/>
          <w:szCs w:val="24"/>
          <w:lang w:eastAsia="lt-LT"/>
        </w:rPr>
        <w:t>8</w:t>
      </w:r>
      <w:r w:rsidR="00B95AB5" w:rsidRPr="0087707C">
        <w:rPr>
          <w:rFonts w:ascii="Times New Roman" w:eastAsia="Times New Roman" w:hAnsi="Times New Roman"/>
          <w:sz w:val="24"/>
          <w:szCs w:val="24"/>
          <w:lang w:eastAsia="lt-LT"/>
        </w:rPr>
        <w:t>.2. ne</w:t>
      </w:r>
      <w:r w:rsidR="006412C9" w:rsidRPr="0087707C">
        <w:rPr>
          <w:rFonts w:ascii="Times New Roman" w:eastAsia="Times New Roman" w:hAnsi="Times New Roman"/>
          <w:sz w:val="24"/>
          <w:szCs w:val="24"/>
          <w:lang w:eastAsia="lt-LT"/>
        </w:rPr>
        <w:t>įvardytos</w:t>
      </w:r>
      <w:r w:rsidR="00B95AB5" w:rsidRPr="0087707C">
        <w:rPr>
          <w:rFonts w:ascii="Times New Roman" w:eastAsia="Times New Roman" w:hAnsi="Times New Roman"/>
          <w:sz w:val="24"/>
          <w:szCs w:val="24"/>
          <w:lang w:eastAsia="lt-LT"/>
        </w:rPr>
        <w:t xml:space="preserve"> Aprašo </w:t>
      </w:r>
      <w:r w:rsidR="00CB0F57" w:rsidRPr="0087707C">
        <w:rPr>
          <w:rFonts w:ascii="Times New Roman" w:eastAsia="Times New Roman" w:hAnsi="Times New Roman"/>
          <w:sz w:val="24"/>
          <w:szCs w:val="24"/>
          <w:lang w:eastAsia="lt-LT"/>
        </w:rPr>
        <w:t xml:space="preserve">2 </w:t>
      </w:r>
      <w:r w:rsidRPr="0087707C">
        <w:rPr>
          <w:rFonts w:ascii="Times New Roman" w:eastAsia="Times New Roman" w:hAnsi="Times New Roman"/>
          <w:sz w:val="24"/>
          <w:szCs w:val="24"/>
          <w:lang w:eastAsia="lt-LT"/>
        </w:rPr>
        <w:t>lentelėje</w:t>
      </w:r>
      <w:r w:rsidR="006412C9" w:rsidRPr="0087707C">
        <w:rPr>
          <w:rFonts w:ascii="Times New Roman" w:eastAsia="Times New Roman" w:hAnsi="Times New Roman"/>
          <w:sz w:val="24"/>
          <w:szCs w:val="24"/>
          <w:lang w:eastAsia="lt-LT"/>
        </w:rPr>
        <w:t xml:space="preserve"> tinkamomis finansuoti išlaidomis</w:t>
      </w:r>
      <w:r w:rsidR="004C457F" w:rsidRPr="0087707C">
        <w:rPr>
          <w:rFonts w:ascii="Times New Roman" w:eastAsia="Times New Roman" w:hAnsi="Times New Roman"/>
          <w:sz w:val="24"/>
          <w:szCs w:val="24"/>
          <w:lang w:eastAsia="lt-LT"/>
        </w:rPr>
        <w:t>.</w:t>
      </w:r>
    </w:p>
    <w:p w14:paraId="14410597" w14:textId="236E9B44" w:rsidR="00B95AB5" w:rsidRPr="0087707C" w:rsidRDefault="00E84189"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39</w:t>
      </w:r>
      <w:r w:rsidR="00743128" w:rsidRPr="0087707C">
        <w:rPr>
          <w:rFonts w:ascii="Times New Roman" w:eastAsia="Times New Roman" w:hAnsi="Times New Roman"/>
          <w:sz w:val="24"/>
          <w:szCs w:val="24"/>
          <w:lang w:eastAsia="lt-LT"/>
        </w:rPr>
        <w:t xml:space="preserve">. </w:t>
      </w:r>
      <w:r w:rsidR="00B95AB5" w:rsidRPr="0087707C">
        <w:rPr>
          <w:rFonts w:ascii="Times New Roman" w:eastAsia="Times New Roman" w:hAnsi="Times New Roman"/>
          <w:sz w:val="24"/>
          <w:szCs w:val="24"/>
          <w:lang w:eastAsia="lt-LT"/>
        </w:rPr>
        <w:t xml:space="preserve">Projekto vykdytojui nepasiekus įsipareigotų pasiekti </w:t>
      </w:r>
      <w:r w:rsidR="00C03646" w:rsidRPr="0087707C">
        <w:rPr>
          <w:rFonts w:ascii="Times New Roman" w:eastAsia="Times New Roman" w:hAnsi="Times New Roman"/>
          <w:sz w:val="24"/>
          <w:szCs w:val="24"/>
          <w:lang w:eastAsia="lt-LT"/>
        </w:rPr>
        <w:t xml:space="preserve">Priemonės įgyvendinimo </w:t>
      </w:r>
      <w:r w:rsidR="00B95AB5" w:rsidRPr="0087707C">
        <w:rPr>
          <w:rFonts w:ascii="Times New Roman" w:eastAsia="Times New Roman" w:hAnsi="Times New Roman"/>
          <w:sz w:val="24"/>
          <w:szCs w:val="24"/>
          <w:lang w:eastAsia="lt-LT"/>
        </w:rPr>
        <w:t>stebėsenos</w:t>
      </w:r>
      <w:r w:rsidR="00840A39" w:rsidRPr="0087707C">
        <w:rPr>
          <w:rFonts w:ascii="Times New Roman" w:eastAsia="Times New Roman" w:hAnsi="Times New Roman"/>
          <w:sz w:val="24"/>
          <w:szCs w:val="24"/>
          <w:lang w:eastAsia="lt-LT"/>
        </w:rPr>
        <w:t xml:space="preserve"> </w:t>
      </w:r>
      <w:r w:rsidR="00B95AB5" w:rsidRPr="0087707C">
        <w:rPr>
          <w:rFonts w:ascii="Times New Roman" w:eastAsia="Times New Roman" w:hAnsi="Times New Roman"/>
          <w:sz w:val="24"/>
          <w:szCs w:val="24"/>
          <w:lang w:eastAsia="lt-LT"/>
        </w:rPr>
        <w:t>rodiklių reikšmių, taikomos Projektų taisyklių IV skyriaus dvidešimt antrojo skirsnio nuostatos</w:t>
      </w:r>
      <w:r w:rsidR="00E21CF3" w:rsidRPr="0087707C">
        <w:rPr>
          <w:rFonts w:ascii="Times New Roman" w:eastAsia="Times New Roman" w:hAnsi="Times New Roman"/>
          <w:sz w:val="24"/>
          <w:szCs w:val="24"/>
          <w:lang w:eastAsia="lt-LT"/>
        </w:rPr>
        <w:t>.</w:t>
      </w:r>
      <w:r w:rsidR="00B95AB5" w:rsidRPr="0087707C">
        <w:rPr>
          <w:rFonts w:ascii="Times New Roman" w:eastAsia="Times New Roman" w:hAnsi="Times New Roman"/>
          <w:sz w:val="24"/>
          <w:szCs w:val="24"/>
          <w:lang w:eastAsia="lt-LT"/>
        </w:rPr>
        <w:t xml:space="preserve"> </w:t>
      </w:r>
    </w:p>
    <w:p w14:paraId="4B2403F0" w14:textId="77777777" w:rsidR="00E21CF3" w:rsidRPr="0087707C" w:rsidRDefault="00E21CF3" w:rsidP="00C70A6C">
      <w:pPr>
        <w:spacing w:after="0" w:line="240" w:lineRule="auto"/>
        <w:rPr>
          <w:rFonts w:ascii="Times New Roman" w:eastAsia="Times New Roman" w:hAnsi="Times New Roman"/>
          <w:b/>
          <w:sz w:val="24"/>
          <w:szCs w:val="24"/>
          <w:lang w:eastAsia="lt-LT"/>
        </w:rPr>
      </w:pPr>
    </w:p>
    <w:p w14:paraId="3FB7DCB6" w14:textId="77777777" w:rsidR="00393305" w:rsidRPr="0087707C" w:rsidRDefault="0039330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ANTRASIS SKIRSNIS</w:t>
      </w:r>
    </w:p>
    <w:p w14:paraId="0B9B19BF" w14:textId="77777777" w:rsidR="00393305" w:rsidRPr="0087707C" w:rsidRDefault="00FD6D86" w:rsidP="00F33CEA">
      <w:pPr>
        <w:spacing w:after="0" w:line="240" w:lineRule="auto"/>
        <w:jc w:val="center"/>
        <w:rPr>
          <w:rFonts w:ascii="Times New Roman" w:eastAsia="Times New Roman" w:hAnsi="Times New Roman"/>
          <w:sz w:val="24"/>
          <w:szCs w:val="24"/>
          <w:lang w:eastAsia="lt-LT"/>
        </w:rPr>
      </w:pPr>
      <w:r w:rsidRPr="0087707C">
        <w:rPr>
          <w:rFonts w:ascii="Times New Roman" w:eastAsia="Times New Roman" w:hAnsi="Times New Roman"/>
          <w:b/>
          <w:sz w:val="24"/>
          <w:szCs w:val="24"/>
          <w:lang w:eastAsia="lt-LT"/>
        </w:rPr>
        <w:t>FINANSAVIMO INTENSYVUMAS IR TINKAMOS FINANSUOTI IŠLAIDOS</w:t>
      </w:r>
    </w:p>
    <w:p w14:paraId="58376FE1" w14:textId="77777777" w:rsidR="00393305" w:rsidRPr="0087707C" w:rsidRDefault="00393305" w:rsidP="00F33CEA">
      <w:pPr>
        <w:spacing w:after="0" w:line="240" w:lineRule="auto"/>
        <w:ind w:firstLine="851"/>
        <w:jc w:val="both"/>
        <w:rPr>
          <w:rFonts w:ascii="Times New Roman" w:eastAsia="Times New Roman" w:hAnsi="Times New Roman"/>
          <w:sz w:val="24"/>
          <w:szCs w:val="24"/>
          <w:lang w:eastAsia="lt-LT"/>
        </w:rPr>
      </w:pPr>
    </w:p>
    <w:p w14:paraId="61CBED1E" w14:textId="65474AB4" w:rsidR="00393305" w:rsidRPr="0087707C" w:rsidRDefault="00E84189"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40</w:t>
      </w:r>
      <w:r w:rsidR="00393305" w:rsidRPr="0087707C">
        <w:rPr>
          <w:rFonts w:ascii="Times New Roman" w:eastAsia="Times New Roman" w:hAnsi="Times New Roman"/>
          <w:sz w:val="24"/>
          <w:szCs w:val="24"/>
          <w:lang w:eastAsia="lt-LT"/>
        </w:rPr>
        <w:t>. Didžiausia galima projekto finansuojamoji dal</w:t>
      </w:r>
      <w:r w:rsidR="00FD6D86" w:rsidRPr="0087707C">
        <w:rPr>
          <w:rFonts w:ascii="Times New Roman" w:eastAsia="Times New Roman" w:hAnsi="Times New Roman"/>
          <w:sz w:val="24"/>
          <w:szCs w:val="24"/>
          <w:lang w:eastAsia="lt-LT"/>
        </w:rPr>
        <w:t>is (skaičiuojama nuo Aprašo 10</w:t>
      </w:r>
      <w:r w:rsidR="00D80758" w:rsidRPr="0087707C">
        <w:rPr>
          <w:rFonts w:ascii="Times New Roman" w:eastAsia="Times New Roman" w:hAnsi="Times New Roman"/>
          <w:sz w:val="24"/>
          <w:szCs w:val="24"/>
          <w:lang w:eastAsia="lt-LT"/>
        </w:rPr>
        <w:t> </w:t>
      </w:r>
      <w:r w:rsidR="00FD6D86" w:rsidRPr="0087707C">
        <w:rPr>
          <w:rFonts w:ascii="Times New Roman" w:eastAsia="Times New Roman" w:hAnsi="Times New Roman"/>
          <w:sz w:val="24"/>
          <w:szCs w:val="24"/>
          <w:lang w:eastAsia="lt-LT"/>
        </w:rPr>
        <w:t>punkte</w:t>
      </w:r>
      <w:r w:rsidR="00E21CF3" w:rsidRPr="0087707C">
        <w:rPr>
          <w:rFonts w:ascii="Times New Roman" w:eastAsia="Times New Roman" w:hAnsi="Times New Roman"/>
          <w:sz w:val="24"/>
          <w:szCs w:val="24"/>
          <w:lang w:eastAsia="lt-LT"/>
        </w:rPr>
        <w:t xml:space="preserve"> nurodytai veiklai</w:t>
      </w:r>
      <w:r w:rsidR="00393305" w:rsidRPr="0087707C">
        <w:rPr>
          <w:rFonts w:ascii="Times New Roman" w:eastAsia="Times New Roman" w:hAnsi="Times New Roman"/>
          <w:sz w:val="24"/>
          <w:szCs w:val="24"/>
          <w:lang w:eastAsia="lt-LT"/>
        </w:rPr>
        <w:t xml:space="preserve"> skirtų tinkamų</w:t>
      </w:r>
      <w:r w:rsidR="00DA0D35" w:rsidRPr="0087707C">
        <w:rPr>
          <w:rFonts w:ascii="Times New Roman" w:eastAsia="Times New Roman" w:hAnsi="Times New Roman"/>
          <w:sz w:val="24"/>
          <w:szCs w:val="24"/>
          <w:lang w:eastAsia="lt-LT"/>
        </w:rPr>
        <w:t xml:space="preserve"> finansuoti</w:t>
      </w:r>
      <w:r w:rsidR="00393305" w:rsidRPr="0087707C">
        <w:rPr>
          <w:rFonts w:ascii="Times New Roman" w:eastAsia="Times New Roman" w:hAnsi="Times New Roman"/>
          <w:sz w:val="24"/>
          <w:szCs w:val="24"/>
          <w:lang w:eastAsia="lt-LT"/>
        </w:rPr>
        <w:t xml:space="preserve"> išlaidų) nurodyta Aprašo 1 lentelėje. </w:t>
      </w:r>
    </w:p>
    <w:p w14:paraId="675484B1" w14:textId="77777777" w:rsidR="00393305" w:rsidRPr="0087707C" w:rsidRDefault="00393305" w:rsidP="00F33CEA">
      <w:pPr>
        <w:spacing w:after="0" w:line="240" w:lineRule="auto"/>
        <w:ind w:firstLine="851"/>
        <w:jc w:val="both"/>
        <w:rPr>
          <w:rFonts w:ascii="Times New Roman" w:eastAsia="Times New Roman" w:hAnsi="Times New Roman"/>
          <w:sz w:val="24"/>
          <w:szCs w:val="24"/>
          <w:lang w:eastAsia="lt-LT"/>
        </w:rPr>
      </w:pPr>
    </w:p>
    <w:p w14:paraId="3073709D" w14:textId="77777777" w:rsidR="00393305" w:rsidRPr="0087707C" w:rsidRDefault="005B4B0B"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1 len</w:t>
      </w:r>
      <w:r w:rsidR="00393305" w:rsidRPr="0087707C">
        <w:rPr>
          <w:rFonts w:ascii="Times New Roman" w:eastAsia="Times New Roman" w:hAnsi="Times New Roman"/>
          <w:sz w:val="24"/>
          <w:szCs w:val="24"/>
          <w:lang w:eastAsia="lt-LT"/>
        </w:rPr>
        <w:t xml:space="preserve">telė. Projekto finansuojamoji dalis. </w:t>
      </w:r>
    </w:p>
    <w:tbl>
      <w:tblPr>
        <w:tblStyle w:val="TableGrid"/>
        <w:tblW w:w="9059" w:type="dxa"/>
        <w:tblLayout w:type="fixed"/>
        <w:tblLook w:val="04A0" w:firstRow="1" w:lastRow="0" w:firstColumn="1" w:lastColumn="0" w:noHBand="0" w:noVBand="1"/>
      </w:tblPr>
      <w:tblGrid>
        <w:gridCol w:w="1904"/>
        <w:gridCol w:w="1443"/>
        <w:gridCol w:w="5712"/>
      </w:tblGrid>
      <w:tr w:rsidR="00AA3632" w:rsidRPr="0087707C" w14:paraId="62962C4E" w14:textId="77777777" w:rsidTr="00AA3632">
        <w:tc>
          <w:tcPr>
            <w:tcW w:w="1904" w:type="dxa"/>
            <w:shd w:val="clear" w:color="auto" w:fill="DEEAF6" w:themeFill="accent1" w:themeFillTint="33"/>
            <w:vAlign w:val="center"/>
          </w:tcPr>
          <w:p w14:paraId="57B4099B" w14:textId="77777777" w:rsidR="00AA3632" w:rsidRPr="0087707C" w:rsidRDefault="00AA3632" w:rsidP="00F33CEA">
            <w:pPr>
              <w:spacing w:after="0" w:line="240" w:lineRule="auto"/>
              <w:jc w:val="center"/>
              <w:rPr>
                <w:rFonts w:ascii="Times New Roman" w:eastAsia="Times New Roman" w:hAnsi="Times New Roman"/>
                <w:sz w:val="24"/>
                <w:szCs w:val="24"/>
                <w:lang w:eastAsia="lt-LT"/>
              </w:rPr>
            </w:pPr>
            <w:r w:rsidRPr="0087707C">
              <w:rPr>
                <w:rFonts w:ascii="Times New Roman" w:hAnsi="Times New Roman"/>
                <w:i/>
                <w:sz w:val="24"/>
                <w:szCs w:val="24"/>
              </w:rPr>
              <w:t>Vykdoma veikla</w:t>
            </w:r>
          </w:p>
        </w:tc>
        <w:tc>
          <w:tcPr>
            <w:tcW w:w="1443" w:type="dxa"/>
            <w:shd w:val="clear" w:color="auto" w:fill="DEEAF6" w:themeFill="accent1" w:themeFillTint="33"/>
            <w:vAlign w:val="center"/>
          </w:tcPr>
          <w:p w14:paraId="30E15F98" w14:textId="77777777" w:rsidR="00AA3632" w:rsidRPr="0087707C" w:rsidRDefault="00AA3632" w:rsidP="00F33CEA">
            <w:pPr>
              <w:spacing w:after="0" w:line="240" w:lineRule="auto"/>
              <w:jc w:val="center"/>
              <w:rPr>
                <w:rFonts w:ascii="Times New Roman" w:eastAsia="Times New Roman" w:hAnsi="Times New Roman"/>
                <w:sz w:val="24"/>
                <w:szCs w:val="24"/>
                <w:lang w:eastAsia="lt-LT"/>
              </w:rPr>
            </w:pPr>
            <w:r w:rsidRPr="0087707C">
              <w:rPr>
                <w:rFonts w:ascii="Times New Roman" w:hAnsi="Times New Roman"/>
                <w:i/>
                <w:sz w:val="24"/>
                <w:szCs w:val="24"/>
              </w:rPr>
              <w:t>Bazinė finansuoja-moji dalis</w:t>
            </w:r>
          </w:p>
        </w:tc>
        <w:tc>
          <w:tcPr>
            <w:tcW w:w="5712" w:type="dxa"/>
            <w:shd w:val="clear" w:color="auto" w:fill="DEEAF6" w:themeFill="accent1" w:themeFillTint="33"/>
            <w:vAlign w:val="center"/>
          </w:tcPr>
          <w:p w14:paraId="511D0D5B" w14:textId="77777777" w:rsidR="00AA3632" w:rsidRPr="0087707C" w:rsidRDefault="00AA3632" w:rsidP="00F33CEA">
            <w:pPr>
              <w:spacing w:after="0" w:line="240" w:lineRule="auto"/>
              <w:jc w:val="center"/>
              <w:rPr>
                <w:rFonts w:ascii="Times New Roman" w:eastAsia="Times New Roman" w:hAnsi="Times New Roman"/>
                <w:sz w:val="24"/>
                <w:szCs w:val="24"/>
                <w:lang w:eastAsia="lt-LT"/>
              </w:rPr>
            </w:pPr>
            <w:r w:rsidRPr="0087707C">
              <w:rPr>
                <w:rFonts w:ascii="Times New Roman" w:hAnsi="Times New Roman"/>
                <w:i/>
                <w:sz w:val="24"/>
                <w:szCs w:val="24"/>
              </w:rPr>
              <w:t>Galimas bazinės finansuojamosios dalies padidinimas</w:t>
            </w:r>
          </w:p>
        </w:tc>
      </w:tr>
      <w:tr w:rsidR="00AA3632" w:rsidRPr="0087707C" w14:paraId="7BFA2A3D" w14:textId="77777777" w:rsidTr="00AA3632">
        <w:tc>
          <w:tcPr>
            <w:tcW w:w="1904" w:type="dxa"/>
          </w:tcPr>
          <w:p w14:paraId="362E9AC8" w14:textId="77777777" w:rsidR="00AA3632" w:rsidRPr="0087707C" w:rsidRDefault="00AA3632" w:rsidP="00F33CE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Aprašo 10 punkte nurodyta veikla</w:t>
            </w:r>
          </w:p>
        </w:tc>
        <w:tc>
          <w:tcPr>
            <w:tcW w:w="1443" w:type="dxa"/>
          </w:tcPr>
          <w:p w14:paraId="34F4BA75" w14:textId="77777777" w:rsidR="00AA3632" w:rsidRPr="0087707C" w:rsidRDefault="00AA3632" w:rsidP="00F33CE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80 proc.</w:t>
            </w:r>
          </w:p>
        </w:tc>
        <w:tc>
          <w:tcPr>
            <w:tcW w:w="5712" w:type="dxa"/>
          </w:tcPr>
          <w:p w14:paraId="2BA1DF24" w14:textId="53118B3E" w:rsidR="00AA3632" w:rsidRPr="0087707C" w:rsidRDefault="00AA3632" w:rsidP="003C4370">
            <w:pPr>
              <w:spacing w:after="0" w:line="240" w:lineRule="auto"/>
              <w:jc w:val="both"/>
              <w:rPr>
                <w:rFonts w:ascii="Times New Roman" w:eastAsia="Times New Roman" w:hAnsi="Times New Roman"/>
                <w:sz w:val="24"/>
                <w:szCs w:val="24"/>
                <w:lang w:eastAsia="lt-LT"/>
              </w:rPr>
            </w:pPr>
            <w:r w:rsidRPr="0087707C">
              <w:rPr>
                <w:rFonts w:ascii="Times New Roman" w:hAnsi="Times New Roman"/>
                <w:i/>
                <w:sz w:val="24"/>
                <w:szCs w:val="24"/>
              </w:rPr>
              <w:t>+15 procentinių punktų,</w:t>
            </w:r>
            <w:r w:rsidRPr="0087707C">
              <w:rPr>
                <w:rFonts w:ascii="Times New Roman" w:hAnsi="Times New Roman"/>
                <w:sz w:val="24"/>
                <w:szCs w:val="24"/>
              </w:rPr>
              <w:t xml:space="preserve"> </w:t>
            </w:r>
            <w:r w:rsidRPr="0087707C">
              <w:rPr>
                <w:rFonts w:ascii="Times New Roman" w:hAnsi="Times New Roman"/>
                <w:color w:val="000000"/>
                <w:sz w:val="24"/>
                <w:szCs w:val="24"/>
                <w:lang w:eastAsia="lt-LT"/>
              </w:rPr>
              <w:t>jeigu investavimas užbaigiamas per du mėnesius nuo pagalbos suteikimo dienos</w:t>
            </w:r>
            <w:r w:rsidRPr="0087707C">
              <w:rPr>
                <w:rFonts w:ascii="Times New Roman" w:hAnsi="Times New Roman"/>
                <w:sz w:val="24"/>
                <w:szCs w:val="24"/>
                <w:lang w:eastAsia="lt-LT"/>
              </w:rPr>
              <w:t>.</w:t>
            </w:r>
          </w:p>
        </w:tc>
      </w:tr>
    </w:tbl>
    <w:p w14:paraId="47334EE9" w14:textId="77777777" w:rsidR="00393305" w:rsidRPr="0087707C" w:rsidRDefault="00393305" w:rsidP="00F33CEA">
      <w:pPr>
        <w:spacing w:after="0" w:line="240" w:lineRule="auto"/>
        <w:jc w:val="both"/>
        <w:rPr>
          <w:rFonts w:ascii="Times New Roman" w:eastAsia="Times New Roman" w:hAnsi="Times New Roman"/>
          <w:sz w:val="24"/>
          <w:szCs w:val="24"/>
          <w:lang w:eastAsia="lt-LT"/>
        </w:rPr>
      </w:pPr>
    </w:p>
    <w:p w14:paraId="16671817" w14:textId="6317A2FC" w:rsidR="00393305" w:rsidRPr="0087707C" w:rsidRDefault="00AA3632"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sidR="00E84189" w:rsidRPr="0087707C">
        <w:rPr>
          <w:rFonts w:ascii="Times New Roman" w:eastAsia="Times New Roman" w:hAnsi="Times New Roman"/>
          <w:sz w:val="24"/>
          <w:szCs w:val="24"/>
          <w:lang w:eastAsia="lt-LT"/>
        </w:rPr>
        <w:t>1</w:t>
      </w:r>
      <w:r w:rsidR="00393305" w:rsidRPr="0087707C">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lėšų. </w:t>
      </w:r>
    </w:p>
    <w:p w14:paraId="0C13DCDC" w14:textId="1CD4991B" w:rsidR="00393305" w:rsidRPr="0087707C" w:rsidRDefault="00275EA9"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sidR="00E84189" w:rsidRPr="0087707C">
        <w:rPr>
          <w:rFonts w:ascii="Times New Roman" w:eastAsia="Times New Roman" w:hAnsi="Times New Roman"/>
          <w:sz w:val="24"/>
          <w:szCs w:val="24"/>
          <w:lang w:eastAsia="lt-LT"/>
        </w:rPr>
        <w:t>2</w:t>
      </w:r>
      <w:r w:rsidR="00464C9F" w:rsidRPr="0087707C">
        <w:rPr>
          <w:rFonts w:ascii="Times New Roman" w:eastAsia="Times New Roman" w:hAnsi="Times New Roman"/>
          <w:sz w:val="24"/>
          <w:szCs w:val="24"/>
          <w:lang w:eastAsia="lt-LT"/>
        </w:rPr>
        <w:t>.</w:t>
      </w:r>
      <w:r w:rsidR="00393305" w:rsidRPr="0087707C">
        <w:rPr>
          <w:rFonts w:ascii="Times New Roman" w:eastAsia="Times New Roman" w:hAnsi="Times New Roman"/>
          <w:sz w:val="24"/>
          <w:szCs w:val="24"/>
          <w:lang w:eastAsia="lt-LT"/>
        </w:rPr>
        <w:t xml:space="preserve"> Pareiškėjas savo iniciatyva ir savo ir (arba) kitų šaltinių lėšomis gali prisidėti prie projekto įgyvendinimo didesne, nei reikalaujama, lėšų suma.</w:t>
      </w:r>
    </w:p>
    <w:p w14:paraId="710CA7BB" w14:textId="23026871" w:rsidR="00393305" w:rsidRPr="0087707C" w:rsidRDefault="00275EA9"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sidR="00E84189" w:rsidRPr="0087707C">
        <w:rPr>
          <w:rFonts w:ascii="Times New Roman" w:eastAsia="Times New Roman" w:hAnsi="Times New Roman"/>
          <w:sz w:val="24"/>
          <w:szCs w:val="24"/>
          <w:lang w:eastAsia="lt-LT"/>
        </w:rPr>
        <w:t>3</w:t>
      </w:r>
      <w:r w:rsidR="00393305" w:rsidRPr="0087707C">
        <w:rPr>
          <w:rFonts w:ascii="Times New Roman" w:eastAsia="Times New Roman" w:hAnsi="Times New Roman"/>
          <w:sz w:val="24"/>
          <w:szCs w:val="24"/>
          <w:lang w:eastAsia="lt-LT"/>
        </w:rPr>
        <w:t xml:space="preserve">. Pagal Aprašą tinkamų arba netinkamų finansuoti išlaidų kategorijos </w:t>
      </w:r>
      <w:r w:rsidR="00B708CA" w:rsidRPr="0087707C">
        <w:rPr>
          <w:rFonts w:ascii="Times New Roman" w:eastAsia="Times New Roman" w:hAnsi="Times New Roman"/>
          <w:sz w:val="24"/>
          <w:szCs w:val="24"/>
          <w:lang w:eastAsia="lt-LT"/>
        </w:rPr>
        <w:t xml:space="preserve">yra nustatytos </w:t>
      </w:r>
      <w:r w:rsidR="00393305" w:rsidRPr="0087707C">
        <w:rPr>
          <w:rFonts w:ascii="Times New Roman" w:eastAsia="Times New Roman" w:hAnsi="Times New Roman"/>
          <w:sz w:val="24"/>
          <w:szCs w:val="24"/>
          <w:lang w:eastAsia="lt-LT"/>
        </w:rPr>
        <w:t xml:space="preserve">Aprašo </w:t>
      </w:r>
      <w:r w:rsidR="00956176" w:rsidRPr="0087707C">
        <w:rPr>
          <w:rFonts w:ascii="Times New Roman" w:eastAsia="Times New Roman" w:hAnsi="Times New Roman"/>
          <w:sz w:val="24"/>
          <w:szCs w:val="24"/>
          <w:lang w:eastAsia="lt-LT"/>
        </w:rPr>
        <w:t>2</w:t>
      </w:r>
      <w:r w:rsidR="00393305" w:rsidRPr="0087707C">
        <w:rPr>
          <w:rFonts w:ascii="Times New Roman" w:eastAsia="Times New Roman" w:hAnsi="Times New Roman"/>
          <w:sz w:val="24"/>
          <w:szCs w:val="24"/>
          <w:lang w:eastAsia="lt-LT"/>
        </w:rPr>
        <w:t xml:space="preserve"> lentelė</w:t>
      </w:r>
      <w:r w:rsidRPr="0087707C">
        <w:rPr>
          <w:rFonts w:ascii="Times New Roman" w:eastAsia="Times New Roman" w:hAnsi="Times New Roman"/>
          <w:sz w:val="24"/>
          <w:szCs w:val="24"/>
          <w:lang w:eastAsia="lt-LT"/>
        </w:rPr>
        <w:t>j</w:t>
      </w:r>
      <w:r w:rsidR="00393305" w:rsidRPr="0087707C">
        <w:rPr>
          <w:rFonts w:ascii="Times New Roman" w:eastAsia="Times New Roman" w:hAnsi="Times New Roman"/>
          <w:sz w:val="24"/>
          <w:szCs w:val="24"/>
          <w:lang w:eastAsia="lt-LT"/>
        </w:rPr>
        <w:t>e.</w:t>
      </w:r>
      <w:r w:rsidR="000462D6" w:rsidRPr="0087707C">
        <w:rPr>
          <w:rFonts w:ascii="Times New Roman" w:eastAsia="Times New Roman" w:hAnsi="Times New Roman"/>
          <w:sz w:val="24"/>
          <w:szCs w:val="24"/>
          <w:lang w:eastAsia="lt-LT"/>
        </w:rPr>
        <w:t xml:space="preserve"> </w:t>
      </w:r>
    </w:p>
    <w:p w14:paraId="0D8B9989" w14:textId="77777777" w:rsidR="00393305" w:rsidRPr="0087707C" w:rsidRDefault="00393305" w:rsidP="00F33CEA">
      <w:pPr>
        <w:spacing w:after="0" w:line="240" w:lineRule="auto"/>
        <w:ind w:firstLine="851"/>
        <w:jc w:val="both"/>
        <w:rPr>
          <w:rFonts w:ascii="Times New Roman" w:eastAsia="Times New Roman" w:hAnsi="Times New Roman"/>
          <w:sz w:val="24"/>
          <w:szCs w:val="24"/>
          <w:lang w:eastAsia="lt-LT"/>
        </w:rPr>
      </w:pPr>
    </w:p>
    <w:p w14:paraId="3F8DE620" w14:textId="77777777" w:rsidR="007A737D" w:rsidRPr="0087707C" w:rsidRDefault="00BA3386"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2</w:t>
      </w:r>
      <w:r w:rsidR="00C77F22" w:rsidRPr="0087707C">
        <w:rPr>
          <w:rFonts w:ascii="Times New Roman" w:eastAsia="Times New Roman" w:hAnsi="Times New Roman"/>
          <w:sz w:val="24"/>
          <w:szCs w:val="24"/>
          <w:lang w:eastAsia="lt-LT"/>
        </w:rPr>
        <w:t xml:space="preserve"> </w:t>
      </w:r>
      <w:r w:rsidR="00A6298F" w:rsidRPr="0087707C">
        <w:rPr>
          <w:rFonts w:ascii="Times New Roman" w:eastAsia="Times New Roman" w:hAnsi="Times New Roman"/>
          <w:sz w:val="24"/>
          <w:szCs w:val="24"/>
          <w:lang w:eastAsia="lt-LT"/>
        </w:rPr>
        <w:t xml:space="preserve">lentelė. Tinkamų arba netinkamų finansuoti išlaidų kategorijos, kai vykdoma Aprašo </w:t>
      </w:r>
      <w:r w:rsidR="00275EA9" w:rsidRPr="0087707C">
        <w:rPr>
          <w:rFonts w:ascii="Times New Roman" w:eastAsia="Times New Roman" w:hAnsi="Times New Roman"/>
          <w:sz w:val="24"/>
          <w:szCs w:val="24"/>
          <w:lang w:eastAsia="lt-LT"/>
        </w:rPr>
        <w:t>10 punkte</w:t>
      </w:r>
      <w:r w:rsidR="00A6298F" w:rsidRPr="0087707C">
        <w:rPr>
          <w:rFonts w:ascii="Times New Roman" w:eastAsia="Times New Roman" w:hAnsi="Times New Roman"/>
          <w:sz w:val="24"/>
          <w:szCs w:val="24"/>
          <w:lang w:eastAsia="lt-LT"/>
        </w:rPr>
        <w:t xml:space="preserve"> nurodyta veikla: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A6298F" w:rsidRPr="0087707C" w14:paraId="30BA52E1" w14:textId="77777777" w:rsidTr="00167C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22CCC" w14:textId="77777777" w:rsidR="00A6298F" w:rsidRPr="0087707C" w:rsidRDefault="00A6298F" w:rsidP="00F33CEA">
            <w:pPr>
              <w:spacing w:after="0" w:line="240" w:lineRule="auto"/>
              <w:ind w:left="-57" w:right="-57"/>
              <w:jc w:val="center"/>
              <w:rPr>
                <w:rFonts w:ascii="Times New Roman" w:eastAsia="Times New Roman" w:hAnsi="Times New Roman"/>
                <w:b/>
                <w:bCs/>
                <w:sz w:val="24"/>
                <w:szCs w:val="24"/>
                <w:lang w:eastAsia="lt-LT"/>
              </w:rPr>
            </w:pPr>
            <w:r w:rsidRPr="0087707C">
              <w:rPr>
                <w:rFonts w:ascii="Times New Roman" w:eastAsia="Times New Roman" w:hAnsi="Times New Roman"/>
                <w:b/>
                <w:bCs/>
                <w:sz w:val="24"/>
                <w:szCs w:val="24"/>
                <w:lang w:eastAsia="lt-LT"/>
              </w:rPr>
              <w:t xml:space="preserve">Išlaidų </w:t>
            </w:r>
            <w:proofErr w:type="spellStart"/>
            <w:r w:rsidRPr="0087707C">
              <w:rPr>
                <w:rFonts w:ascii="Times New Roman" w:eastAsia="Times New Roman" w:hAnsi="Times New Roman"/>
                <w:b/>
                <w:bCs/>
                <w:sz w:val="24"/>
                <w:szCs w:val="24"/>
                <w:lang w:eastAsia="lt-LT"/>
              </w:rPr>
              <w:t>katego</w:t>
            </w:r>
            <w:proofErr w:type="spellEnd"/>
            <w:r w:rsidRPr="0087707C">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D5969" w14:textId="77777777" w:rsidR="00A6298F" w:rsidRPr="0087707C" w:rsidRDefault="00A6298F" w:rsidP="00F33CEA">
            <w:pPr>
              <w:spacing w:after="0" w:line="240" w:lineRule="auto"/>
              <w:ind w:left="-57" w:right="-57"/>
              <w:jc w:val="center"/>
              <w:rPr>
                <w:rFonts w:ascii="Times New Roman" w:eastAsia="Times New Roman" w:hAnsi="Times New Roman"/>
                <w:b/>
                <w:bCs/>
                <w:sz w:val="24"/>
                <w:szCs w:val="24"/>
                <w:lang w:eastAsia="lt-LT"/>
              </w:rPr>
            </w:pPr>
            <w:r w:rsidRPr="0087707C">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9C000A" w14:textId="77777777" w:rsidR="00A6298F" w:rsidRPr="0087707C" w:rsidRDefault="00A6298F" w:rsidP="00F33CEA">
            <w:pPr>
              <w:spacing w:after="0" w:line="240" w:lineRule="auto"/>
              <w:ind w:left="-57" w:right="-57"/>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Reikalavimai ir paaiškinimai</w:t>
            </w:r>
          </w:p>
        </w:tc>
      </w:tr>
      <w:tr w:rsidR="00A6298F" w:rsidRPr="0087707C" w14:paraId="5ECFE0E1" w14:textId="77777777" w:rsidTr="00167C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0A5402"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5BB7F"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836F132" w14:textId="77777777" w:rsidR="00A6298F" w:rsidRPr="0087707C" w:rsidRDefault="00A6298F"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Netinkamos finansuoti išlaidos.</w:t>
            </w:r>
          </w:p>
        </w:tc>
      </w:tr>
      <w:tr w:rsidR="00A6298F" w:rsidRPr="0087707C" w14:paraId="7943664B" w14:textId="77777777" w:rsidTr="00167C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F31025"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BF57AB"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1934178"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Netinkamos finansuoti išlaidos.</w:t>
            </w:r>
          </w:p>
        </w:tc>
      </w:tr>
      <w:tr w:rsidR="00A6298F" w:rsidRPr="0087707C" w14:paraId="7F071A8A" w14:textId="77777777" w:rsidTr="00167C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832F3"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756BE" w14:textId="77777777" w:rsidR="00A6298F" w:rsidRPr="0087707C" w:rsidRDefault="00A6298F" w:rsidP="00F33CEA">
            <w:pPr>
              <w:spacing w:after="0" w:line="240" w:lineRule="auto"/>
              <w:ind w:right="-57"/>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5176EEB" w14:textId="77777777" w:rsidR="00A6298F" w:rsidRPr="0087707C" w:rsidRDefault="001D0A7B" w:rsidP="00F33CEA">
            <w:pPr>
              <w:autoSpaceDE w:val="0"/>
              <w:autoSpaceDN w:val="0"/>
              <w:adjustRightInd w:val="0"/>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Netinkamos finansuoti išlaidos.</w:t>
            </w:r>
          </w:p>
        </w:tc>
      </w:tr>
      <w:tr w:rsidR="00A6298F" w:rsidRPr="0087707C" w14:paraId="5789B4FF" w14:textId="77777777" w:rsidTr="00167C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212EC"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ECCC10"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B5D63F9" w14:textId="627BE66B" w:rsidR="005B0A20" w:rsidRPr="0087707C" w:rsidRDefault="005B0A20" w:rsidP="00F33CEA">
            <w:pPr>
              <w:autoSpaceDE w:val="0"/>
              <w:autoSpaceDN w:val="0"/>
              <w:adjustRightInd w:val="0"/>
              <w:spacing w:after="0" w:line="240" w:lineRule="auto"/>
              <w:jc w:val="both"/>
              <w:rPr>
                <w:rFonts w:ascii="Times New Roman" w:hAnsi="Times New Roman"/>
                <w:color w:val="000000"/>
                <w:sz w:val="24"/>
                <w:szCs w:val="24"/>
                <w:lang w:eastAsia="lt-LT"/>
              </w:rPr>
            </w:pPr>
            <w:r w:rsidRPr="0087707C">
              <w:rPr>
                <w:rFonts w:ascii="Times New Roman" w:hAnsi="Times New Roman"/>
                <w:color w:val="000000"/>
                <w:sz w:val="24"/>
                <w:szCs w:val="24"/>
                <w:lang w:eastAsia="lt-LT"/>
              </w:rPr>
              <w:t>Tinkamos finansuoti išlaidos</w:t>
            </w:r>
            <w:r w:rsidR="00F45006" w:rsidRPr="0087707C">
              <w:rPr>
                <w:rFonts w:ascii="Times New Roman" w:hAnsi="Times New Roman"/>
                <w:color w:val="000000"/>
                <w:sz w:val="24"/>
                <w:szCs w:val="24"/>
                <w:lang w:eastAsia="lt-LT"/>
              </w:rPr>
              <w:t>,</w:t>
            </w:r>
            <w:r w:rsidR="00DC3E8F" w:rsidRPr="0087707C">
              <w:rPr>
                <w:rFonts w:ascii="Times New Roman" w:hAnsi="Times New Roman"/>
                <w:color w:val="000000"/>
                <w:sz w:val="24"/>
                <w:szCs w:val="24"/>
                <w:lang w:eastAsia="lt-LT"/>
              </w:rPr>
              <w:t xml:space="preserve"> </w:t>
            </w:r>
            <w:r w:rsidR="00CD1EA8" w:rsidRPr="0087707C">
              <w:rPr>
                <w:rFonts w:ascii="Times New Roman" w:hAnsi="Times New Roman"/>
                <w:color w:val="000000"/>
                <w:sz w:val="24"/>
                <w:szCs w:val="24"/>
              </w:rPr>
              <w:t>tiesiogiai susijusios su projekto įgyvendinimu ir paskirstytos proporcingai veiklai</w:t>
            </w:r>
            <w:r w:rsidR="00F45006" w:rsidRPr="0087707C">
              <w:rPr>
                <w:rFonts w:ascii="Times New Roman" w:hAnsi="Times New Roman"/>
                <w:color w:val="000000"/>
                <w:sz w:val="24"/>
                <w:szCs w:val="24"/>
              </w:rPr>
              <w:t>,</w:t>
            </w:r>
            <w:r w:rsidR="00CD1EA8" w:rsidRPr="0087707C">
              <w:rPr>
                <w:rFonts w:ascii="Times New Roman" w:hAnsi="Times New Roman"/>
                <w:color w:val="000000"/>
                <w:sz w:val="24"/>
                <w:szCs w:val="24"/>
              </w:rPr>
              <w:t xml:space="preserve"> </w:t>
            </w:r>
            <w:r w:rsidRPr="0087707C">
              <w:rPr>
                <w:rFonts w:ascii="Times New Roman" w:hAnsi="Times New Roman"/>
                <w:color w:val="000000"/>
                <w:sz w:val="24"/>
                <w:szCs w:val="24"/>
                <w:lang w:eastAsia="lt-LT"/>
              </w:rPr>
              <w:t>yra k</w:t>
            </w:r>
            <w:r w:rsidRPr="0087707C">
              <w:rPr>
                <w:rFonts w:ascii="Times New Roman" w:hAnsi="Times New Roman"/>
                <w:sz w:val="24"/>
                <w:szCs w:val="24"/>
              </w:rPr>
              <w:t xml:space="preserve">ovai su COVID-19 reikalingų produktų </w:t>
            </w:r>
            <w:r w:rsidR="00F06EF6" w:rsidRPr="0087707C">
              <w:rPr>
                <w:rFonts w:ascii="Times New Roman" w:hAnsi="Times New Roman"/>
                <w:sz w:val="24"/>
                <w:szCs w:val="24"/>
              </w:rPr>
              <w:t>(</w:t>
            </w:r>
            <w:r w:rsidRPr="0087707C">
              <w:rPr>
                <w:rFonts w:ascii="Times New Roman" w:eastAsia="Times New Roman" w:hAnsi="Times New Roman"/>
                <w:sz w:val="24"/>
                <w:szCs w:val="24"/>
              </w:rPr>
              <w:t>atitinkami vaistiniai preparatai (įskaitant vakcinas) ir gydymo priemonės, jų tarpiniai produktai, vaistų veikliosios medžiagos ir žaliavos; medicinos priemonės, ligoninių ir medicinos reikmenys (įskaitant ventiliatorius, apsauginius drabužius bei priemones, ta</w:t>
            </w:r>
            <w:r w:rsidR="00275DBC" w:rsidRPr="0087707C">
              <w:rPr>
                <w:rFonts w:ascii="Times New Roman" w:eastAsia="Times New Roman" w:hAnsi="Times New Roman"/>
                <w:sz w:val="24"/>
                <w:szCs w:val="24"/>
              </w:rPr>
              <w:t>i</w:t>
            </w:r>
            <w:r w:rsidRPr="0087707C">
              <w:rPr>
                <w:rFonts w:ascii="Times New Roman" w:eastAsia="Times New Roman" w:hAnsi="Times New Roman"/>
                <w:sz w:val="24"/>
                <w:szCs w:val="24"/>
              </w:rPr>
              <w:t xml:space="preserve">p pat </w:t>
            </w:r>
            <w:proofErr w:type="spellStart"/>
            <w:r w:rsidRPr="0087707C">
              <w:rPr>
                <w:rFonts w:ascii="Times New Roman" w:eastAsia="Times New Roman" w:hAnsi="Times New Roman"/>
                <w:sz w:val="24"/>
                <w:szCs w:val="24"/>
              </w:rPr>
              <w:t>diagnotiskos</w:t>
            </w:r>
            <w:proofErr w:type="spellEnd"/>
            <w:r w:rsidRPr="0087707C">
              <w:rPr>
                <w:rFonts w:ascii="Times New Roman" w:eastAsia="Times New Roman" w:hAnsi="Times New Roman"/>
                <w:sz w:val="24"/>
                <w:szCs w:val="24"/>
              </w:rPr>
              <w:t xml:space="preserve"> priemones) ir būtinos žaliavos; dezinfekavimo priemonės ir jų tarpiniai produktai bei jų gamybai būtinos cheminės žaliavos; duomenų rinkimo ir (arba) tvarkymo priemonės</w:t>
            </w:r>
            <w:r w:rsidR="00C50E8B" w:rsidRPr="0087707C">
              <w:rPr>
                <w:rFonts w:ascii="Times New Roman" w:hAnsi="Times New Roman"/>
                <w:color w:val="000000"/>
                <w:sz w:val="24"/>
                <w:szCs w:val="24"/>
                <w:lang w:eastAsia="lt-LT"/>
              </w:rPr>
              <w:t>, skirtos kovai su COVID-19</w:t>
            </w:r>
            <w:r w:rsidR="00683139" w:rsidRPr="0087707C">
              <w:rPr>
                <w:rFonts w:ascii="Times New Roman" w:hAnsi="Times New Roman"/>
                <w:color w:val="000000"/>
                <w:sz w:val="24"/>
                <w:szCs w:val="24"/>
                <w:lang w:eastAsia="lt-LT"/>
              </w:rPr>
              <w:t>) gamyba ir naujų gamybos įrenginių bandymu</w:t>
            </w:r>
            <w:r w:rsidR="004E364F" w:rsidRPr="0087707C">
              <w:rPr>
                <w:rFonts w:ascii="Times New Roman" w:hAnsi="Times New Roman"/>
                <w:color w:val="000000"/>
                <w:sz w:val="24"/>
                <w:szCs w:val="24"/>
                <w:lang w:eastAsia="lt-LT"/>
              </w:rPr>
              <w:t xml:space="preserve"> susijusios išlaidos</w:t>
            </w:r>
            <w:r w:rsidRPr="0087707C">
              <w:rPr>
                <w:rFonts w:ascii="Times New Roman" w:hAnsi="Times New Roman"/>
                <w:color w:val="000000"/>
                <w:sz w:val="24"/>
                <w:szCs w:val="24"/>
                <w:lang w:eastAsia="lt-LT"/>
              </w:rPr>
              <w:t>:</w:t>
            </w:r>
          </w:p>
          <w:p w14:paraId="68D0F8FC" w14:textId="46437CEC" w:rsidR="005B0A20" w:rsidRPr="0087707C" w:rsidRDefault="0005579F" w:rsidP="00F33CEA">
            <w:pPr>
              <w:pStyle w:val="ListParagraph"/>
              <w:numPr>
                <w:ilvl w:val="0"/>
                <w:numId w:val="36"/>
              </w:numPr>
              <w:autoSpaceDE w:val="0"/>
              <w:autoSpaceDN w:val="0"/>
              <w:adjustRightInd w:val="0"/>
              <w:spacing w:after="0" w:line="240" w:lineRule="auto"/>
              <w:jc w:val="both"/>
              <w:rPr>
                <w:rFonts w:ascii="Times New Roman" w:hAnsi="Times New Roman"/>
                <w:color w:val="000000"/>
                <w:sz w:val="24"/>
                <w:szCs w:val="24"/>
                <w:lang w:eastAsia="lt-LT"/>
              </w:rPr>
            </w:pPr>
            <w:r w:rsidRPr="0087707C">
              <w:rPr>
                <w:rFonts w:ascii="Times New Roman" w:hAnsi="Times New Roman"/>
                <w:color w:val="000000"/>
                <w:sz w:val="24"/>
                <w:szCs w:val="24"/>
                <w:lang w:eastAsia="lt-LT"/>
              </w:rPr>
              <w:t>investicinės sąnaudos aukščiau išvardytų produktų gamybai: būtinų įrenginių įsigijimas;</w:t>
            </w:r>
          </w:p>
          <w:p w14:paraId="14AB1BC3" w14:textId="77777777" w:rsidR="00261994" w:rsidRPr="0087707C" w:rsidRDefault="00905C4D" w:rsidP="00F33CEA">
            <w:pPr>
              <w:pStyle w:val="ListParagraph"/>
              <w:numPr>
                <w:ilvl w:val="0"/>
                <w:numId w:val="36"/>
              </w:numPr>
              <w:autoSpaceDE w:val="0"/>
              <w:autoSpaceDN w:val="0"/>
              <w:adjustRightInd w:val="0"/>
              <w:spacing w:after="0" w:line="240" w:lineRule="auto"/>
              <w:jc w:val="both"/>
              <w:rPr>
                <w:rFonts w:ascii="Times New Roman" w:hAnsi="Times New Roman"/>
                <w:sz w:val="24"/>
                <w:szCs w:val="24"/>
                <w:lang w:eastAsia="lt-LT"/>
              </w:rPr>
            </w:pPr>
            <w:r w:rsidRPr="0087707C">
              <w:rPr>
                <w:rFonts w:ascii="Times New Roman" w:hAnsi="Times New Roman"/>
                <w:color w:val="000000"/>
                <w:sz w:val="24"/>
                <w:szCs w:val="24"/>
                <w:lang w:eastAsia="lt-LT"/>
              </w:rPr>
              <w:t xml:space="preserve">investicinės sąnaudos, susijusios su naujų </w:t>
            </w:r>
            <w:r w:rsidR="00F06EF6" w:rsidRPr="0087707C">
              <w:rPr>
                <w:rFonts w:ascii="Times New Roman" w:hAnsi="Times New Roman"/>
                <w:color w:val="000000"/>
                <w:sz w:val="24"/>
                <w:szCs w:val="24"/>
                <w:lang w:eastAsia="lt-LT"/>
              </w:rPr>
              <w:t>gamybos</w:t>
            </w:r>
            <w:r w:rsidRPr="0087707C">
              <w:rPr>
                <w:rFonts w:ascii="Times New Roman" w:hAnsi="Times New Roman"/>
                <w:color w:val="000000"/>
                <w:sz w:val="24"/>
                <w:szCs w:val="24"/>
                <w:lang w:eastAsia="lt-LT"/>
              </w:rPr>
              <w:t xml:space="preserve"> įrenginių bandymu</w:t>
            </w:r>
            <w:r w:rsidR="00261994" w:rsidRPr="0087707C">
              <w:rPr>
                <w:rFonts w:ascii="Times New Roman" w:hAnsi="Times New Roman"/>
                <w:color w:val="000000"/>
                <w:sz w:val="24"/>
                <w:szCs w:val="24"/>
                <w:lang w:eastAsia="lt-LT"/>
              </w:rPr>
              <w:t>;</w:t>
            </w:r>
          </w:p>
          <w:p w14:paraId="1B56445F" w14:textId="48C702F0" w:rsidR="00275EA9" w:rsidRPr="0087707C" w:rsidRDefault="00261994" w:rsidP="00C70A6C">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87707C">
              <w:rPr>
                <w:rFonts w:ascii="Times New Roman" w:hAnsi="Times New Roman"/>
                <w:color w:val="000000"/>
                <w:sz w:val="24"/>
                <w:szCs w:val="24"/>
                <w:lang w:eastAsia="lt-LT"/>
              </w:rPr>
              <w:t>investicinės sąnaudos, susijusios su nematerialaus turto įsigijimu.</w:t>
            </w:r>
          </w:p>
        </w:tc>
      </w:tr>
      <w:tr w:rsidR="00A6298F" w:rsidRPr="0087707C" w14:paraId="0F6CF404" w14:textId="77777777" w:rsidTr="00167C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F17539"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2AFCB3"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062D3593" w14:textId="77777777" w:rsidR="00A6298F" w:rsidRPr="0087707C" w:rsidRDefault="00A6298F" w:rsidP="00F33CEA">
            <w:pPr>
              <w:spacing w:after="0" w:line="240" w:lineRule="auto"/>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Netinkamos finansuoti išlaidos.</w:t>
            </w:r>
          </w:p>
        </w:tc>
      </w:tr>
      <w:tr w:rsidR="00A6298F" w:rsidRPr="0087707C" w14:paraId="5E4D22B8" w14:textId="77777777" w:rsidTr="00167C60">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9E5FD"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8FF03"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143C09B5" w14:textId="77777777" w:rsidR="00A6298F" w:rsidRPr="0087707C" w:rsidRDefault="00A6298F" w:rsidP="00F33CEA">
            <w:pPr>
              <w:spacing w:after="0" w:line="240" w:lineRule="auto"/>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Netinkamos finansuoti išlaidos.</w:t>
            </w:r>
          </w:p>
        </w:tc>
      </w:tr>
      <w:tr w:rsidR="00A6298F" w:rsidRPr="0087707C" w14:paraId="6EDA9B86" w14:textId="77777777" w:rsidTr="00167C60">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39CF00"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70AE4"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72F9A923" w14:textId="77777777" w:rsidR="00A6298F" w:rsidRPr="0087707C" w:rsidRDefault="00A6298F" w:rsidP="00F33CEA">
            <w:pPr>
              <w:spacing w:after="0" w:line="240" w:lineRule="auto"/>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Netinkamos finansuoti išlaidos.</w:t>
            </w:r>
          </w:p>
        </w:tc>
      </w:tr>
    </w:tbl>
    <w:p w14:paraId="538D4E9A" w14:textId="77777777" w:rsidR="007A737D" w:rsidRPr="0087707C" w:rsidRDefault="007A737D" w:rsidP="00F33CEA">
      <w:pPr>
        <w:spacing w:after="0" w:line="240" w:lineRule="auto"/>
        <w:ind w:firstLine="851"/>
        <w:jc w:val="both"/>
        <w:rPr>
          <w:rFonts w:ascii="Times New Roman" w:eastAsia="Times New Roman" w:hAnsi="Times New Roman"/>
          <w:sz w:val="24"/>
          <w:szCs w:val="24"/>
          <w:lang w:eastAsia="lt-LT"/>
        </w:rPr>
      </w:pPr>
    </w:p>
    <w:p w14:paraId="6F0D4B93" w14:textId="507F4DC6" w:rsidR="00C14A03" w:rsidRPr="0087707C" w:rsidRDefault="00FF46B1"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sidR="00225E46" w:rsidRPr="0087707C">
        <w:rPr>
          <w:rFonts w:ascii="Times New Roman" w:eastAsia="Times New Roman" w:hAnsi="Times New Roman"/>
          <w:sz w:val="24"/>
          <w:szCs w:val="24"/>
          <w:lang w:eastAsia="lt-LT"/>
        </w:rPr>
        <w:t>4</w:t>
      </w:r>
      <w:r w:rsidR="003B26A9" w:rsidRPr="0087707C">
        <w:rPr>
          <w:rFonts w:ascii="Times New Roman" w:eastAsia="Times New Roman" w:hAnsi="Times New Roman"/>
          <w:sz w:val="24"/>
          <w:szCs w:val="24"/>
          <w:lang w:eastAsia="lt-LT"/>
        </w:rPr>
        <w:t xml:space="preserve">. Visas </w:t>
      </w:r>
      <w:r w:rsidR="008719BC" w:rsidRPr="0087707C">
        <w:rPr>
          <w:rFonts w:ascii="Times New Roman" w:eastAsia="Times New Roman" w:hAnsi="Times New Roman"/>
          <w:sz w:val="24"/>
          <w:szCs w:val="24"/>
          <w:lang w:eastAsia="lt-LT"/>
        </w:rPr>
        <w:t xml:space="preserve">įgyvendinant </w:t>
      </w:r>
      <w:r w:rsidR="003B26A9" w:rsidRPr="0087707C">
        <w:rPr>
          <w:rFonts w:ascii="Times New Roman" w:eastAsia="Times New Roman" w:hAnsi="Times New Roman"/>
          <w:sz w:val="24"/>
          <w:szCs w:val="24"/>
          <w:lang w:eastAsia="lt-LT"/>
        </w:rPr>
        <w:t>projekt</w:t>
      </w:r>
      <w:r w:rsidR="008719BC" w:rsidRPr="0087707C">
        <w:rPr>
          <w:rFonts w:ascii="Times New Roman" w:eastAsia="Times New Roman" w:hAnsi="Times New Roman"/>
          <w:sz w:val="24"/>
          <w:szCs w:val="24"/>
          <w:lang w:eastAsia="lt-LT"/>
        </w:rPr>
        <w:t>ą</w:t>
      </w:r>
      <w:r w:rsidR="003B26A9" w:rsidRPr="0087707C">
        <w:rPr>
          <w:rFonts w:ascii="Times New Roman" w:eastAsia="Times New Roman" w:hAnsi="Times New Roman"/>
          <w:sz w:val="24"/>
          <w:szCs w:val="24"/>
          <w:lang w:eastAsia="lt-LT"/>
        </w:rPr>
        <w:t xml:space="preserve"> įsigyjamas ilgalaikis materialusis turtas iki jo įsigijimo turi būti naujas (nenaudotas). </w:t>
      </w:r>
    </w:p>
    <w:p w14:paraId="6C193A3D" w14:textId="3ED7794D" w:rsidR="003B26A9" w:rsidRPr="0087707C" w:rsidRDefault="00FF46B1"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sidR="00225E46" w:rsidRPr="0087707C">
        <w:rPr>
          <w:rFonts w:ascii="Times New Roman" w:eastAsia="Times New Roman" w:hAnsi="Times New Roman"/>
          <w:sz w:val="24"/>
          <w:szCs w:val="24"/>
          <w:lang w:eastAsia="lt-LT"/>
        </w:rPr>
        <w:t>5</w:t>
      </w:r>
      <w:r w:rsidR="003B26A9" w:rsidRPr="0087707C">
        <w:rPr>
          <w:rFonts w:ascii="Times New Roman" w:eastAsia="Times New Roman" w:hAnsi="Times New Roman"/>
          <w:sz w:val="24"/>
          <w:szCs w:val="24"/>
          <w:lang w:eastAsia="lt-LT"/>
        </w:rPr>
        <w:t>. Nematerialusis turtas, naudojamas investicinėms išlaidoms apskaičiuoti, turi atitikti šias sąlygas:</w:t>
      </w:r>
    </w:p>
    <w:p w14:paraId="1EDC2F79" w14:textId="6B5546AD" w:rsidR="003B26A9" w:rsidRPr="0087707C" w:rsidRDefault="00FF46B1"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sidR="00225E46" w:rsidRPr="0087707C">
        <w:rPr>
          <w:rFonts w:ascii="Times New Roman" w:eastAsia="Times New Roman" w:hAnsi="Times New Roman"/>
          <w:sz w:val="24"/>
          <w:szCs w:val="24"/>
          <w:lang w:eastAsia="lt-LT"/>
        </w:rPr>
        <w:t>5</w:t>
      </w:r>
      <w:r w:rsidR="003B26A9" w:rsidRPr="0087707C">
        <w:rPr>
          <w:rFonts w:ascii="Times New Roman" w:eastAsia="Times New Roman" w:hAnsi="Times New Roman"/>
          <w:sz w:val="24"/>
          <w:szCs w:val="24"/>
          <w:lang w:eastAsia="lt-LT"/>
        </w:rPr>
        <w:t>.1. turi būti naudojamas tik projekto vykdytojo veikl</w:t>
      </w:r>
      <w:r w:rsidR="008719BC" w:rsidRPr="0087707C">
        <w:rPr>
          <w:rFonts w:ascii="Times New Roman" w:eastAsia="Times New Roman" w:hAnsi="Times New Roman"/>
          <w:sz w:val="24"/>
          <w:szCs w:val="24"/>
          <w:lang w:eastAsia="lt-LT"/>
        </w:rPr>
        <w:t>ai</w:t>
      </w:r>
      <w:r w:rsidR="003B26A9" w:rsidRPr="0087707C">
        <w:rPr>
          <w:rFonts w:ascii="Times New Roman" w:eastAsia="Times New Roman" w:hAnsi="Times New Roman"/>
          <w:sz w:val="24"/>
          <w:szCs w:val="24"/>
          <w:lang w:eastAsia="lt-LT"/>
        </w:rPr>
        <w:t>;</w:t>
      </w:r>
    </w:p>
    <w:p w14:paraId="0015EB6F" w14:textId="41855488" w:rsidR="003B26A9" w:rsidRPr="0087707C" w:rsidRDefault="00FF46B1"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sidR="00225E46" w:rsidRPr="0087707C">
        <w:rPr>
          <w:rFonts w:ascii="Times New Roman" w:eastAsia="Times New Roman" w:hAnsi="Times New Roman"/>
          <w:sz w:val="24"/>
          <w:szCs w:val="24"/>
          <w:lang w:eastAsia="lt-LT"/>
        </w:rPr>
        <w:t>5</w:t>
      </w:r>
      <w:r w:rsidR="003B26A9" w:rsidRPr="0087707C">
        <w:rPr>
          <w:rFonts w:ascii="Times New Roman" w:eastAsia="Times New Roman" w:hAnsi="Times New Roman"/>
          <w:sz w:val="24"/>
          <w:szCs w:val="24"/>
          <w:lang w:eastAsia="lt-LT"/>
        </w:rPr>
        <w:t>.2. turi būti nusidėvintis;</w:t>
      </w:r>
    </w:p>
    <w:p w14:paraId="63F5B6D2" w14:textId="3308BEA6" w:rsidR="003B26A9" w:rsidRPr="0087707C" w:rsidRDefault="00FF46B1"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sidR="00225E46" w:rsidRPr="0087707C">
        <w:rPr>
          <w:rFonts w:ascii="Times New Roman" w:eastAsia="Times New Roman" w:hAnsi="Times New Roman"/>
          <w:sz w:val="24"/>
          <w:szCs w:val="24"/>
          <w:lang w:eastAsia="lt-LT"/>
        </w:rPr>
        <w:t>5</w:t>
      </w:r>
      <w:r w:rsidR="003B26A9" w:rsidRPr="0087707C">
        <w:rPr>
          <w:rFonts w:ascii="Times New Roman" w:eastAsia="Times New Roman" w:hAnsi="Times New Roman"/>
          <w:sz w:val="24"/>
          <w:szCs w:val="24"/>
          <w:lang w:eastAsia="lt-LT"/>
        </w:rPr>
        <w:t>.3. turi būti įsigytas rinkos sąlygomis iš trečiųjų šalių, nesusijusių su pirkėju;</w:t>
      </w:r>
    </w:p>
    <w:p w14:paraId="64738AA7" w14:textId="7186A697" w:rsidR="005457FA" w:rsidRPr="0087707C" w:rsidRDefault="00FF46B1"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sidR="00225E46" w:rsidRPr="0087707C">
        <w:rPr>
          <w:rFonts w:ascii="Times New Roman" w:eastAsia="Times New Roman" w:hAnsi="Times New Roman"/>
          <w:sz w:val="24"/>
          <w:szCs w:val="24"/>
          <w:lang w:eastAsia="lt-LT"/>
        </w:rPr>
        <w:t>5</w:t>
      </w:r>
      <w:r w:rsidR="003B26A9" w:rsidRPr="0087707C">
        <w:rPr>
          <w:rFonts w:ascii="Times New Roman" w:eastAsia="Times New Roman" w:hAnsi="Times New Roman"/>
          <w:sz w:val="24"/>
          <w:szCs w:val="24"/>
          <w:lang w:eastAsia="lt-LT"/>
        </w:rPr>
        <w:t xml:space="preserve">.4. turi būti įtrauktas į projekto vykdytojo turtą ir likti susietas su finansuotu projektu </w:t>
      </w:r>
      <w:r w:rsidR="00800FC5" w:rsidRPr="0087707C">
        <w:rPr>
          <w:rFonts w:ascii="Times New Roman" w:eastAsia="Times New Roman" w:hAnsi="Times New Roman"/>
          <w:sz w:val="24"/>
          <w:szCs w:val="24"/>
          <w:lang w:eastAsia="lt-LT"/>
        </w:rPr>
        <w:t>trejus</w:t>
      </w:r>
      <w:r w:rsidR="003B26A9" w:rsidRPr="0087707C">
        <w:rPr>
          <w:rFonts w:ascii="Times New Roman" w:eastAsia="Times New Roman" w:hAnsi="Times New Roman"/>
          <w:sz w:val="24"/>
          <w:szCs w:val="24"/>
          <w:lang w:eastAsia="lt-LT"/>
        </w:rPr>
        <w:t xml:space="preserve"> metus labai mažų</w:t>
      </w:r>
      <w:r w:rsidR="008A21F0" w:rsidRPr="0087707C">
        <w:rPr>
          <w:rFonts w:ascii="Times New Roman" w:eastAsia="Times New Roman" w:hAnsi="Times New Roman"/>
          <w:sz w:val="24"/>
          <w:szCs w:val="24"/>
          <w:lang w:eastAsia="lt-LT"/>
        </w:rPr>
        <w:t xml:space="preserve"> įmonių</w:t>
      </w:r>
      <w:r w:rsidR="003B26A9" w:rsidRPr="0087707C">
        <w:rPr>
          <w:rFonts w:ascii="Times New Roman" w:eastAsia="Times New Roman" w:hAnsi="Times New Roman"/>
          <w:sz w:val="24"/>
          <w:szCs w:val="24"/>
          <w:lang w:eastAsia="lt-LT"/>
        </w:rPr>
        <w:t xml:space="preserve">, mažų </w:t>
      </w:r>
      <w:r w:rsidR="008A21F0" w:rsidRPr="0087707C">
        <w:rPr>
          <w:rFonts w:ascii="Times New Roman" w:eastAsia="Times New Roman" w:hAnsi="Times New Roman"/>
          <w:sz w:val="24"/>
          <w:szCs w:val="24"/>
          <w:lang w:eastAsia="lt-LT"/>
        </w:rPr>
        <w:t xml:space="preserve">įmonių </w:t>
      </w:r>
      <w:r w:rsidR="003B26A9" w:rsidRPr="0087707C">
        <w:rPr>
          <w:rFonts w:ascii="Times New Roman" w:eastAsia="Times New Roman" w:hAnsi="Times New Roman"/>
          <w:sz w:val="24"/>
          <w:szCs w:val="24"/>
          <w:lang w:eastAsia="lt-LT"/>
        </w:rPr>
        <w:t>ir vidutinių įmonių atveju</w:t>
      </w:r>
      <w:r w:rsidR="00B813DC" w:rsidRPr="0087707C">
        <w:rPr>
          <w:rFonts w:ascii="Times New Roman" w:eastAsia="Times New Roman" w:hAnsi="Times New Roman"/>
          <w:sz w:val="24"/>
          <w:szCs w:val="24"/>
          <w:lang w:eastAsia="lt-LT"/>
        </w:rPr>
        <w:t xml:space="preserve"> po projekto finansavimo pabaigos</w:t>
      </w:r>
      <w:r w:rsidR="003B26A9" w:rsidRPr="0087707C">
        <w:rPr>
          <w:rFonts w:ascii="Times New Roman" w:eastAsia="Times New Roman" w:hAnsi="Times New Roman"/>
          <w:sz w:val="24"/>
          <w:szCs w:val="24"/>
          <w:lang w:eastAsia="lt-LT"/>
        </w:rPr>
        <w:t>.</w:t>
      </w:r>
    </w:p>
    <w:p w14:paraId="3F9B1384" w14:textId="254CAE49" w:rsidR="001E48B5" w:rsidRPr="0087707C" w:rsidRDefault="006B17C9" w:rsidP="00F33CEA">
      <w:pPr>
        <w:pStyle w:val="BodyText1"/>
        <w:spacing w:line="240" w:lineRule="auto"/>
        <w:ind w:firstLine="851"/>
        <w:rPr>
          <w:color w:val="auto"/>
          <w:sz w:val="24"/>
          <w:szCs w:val="24"/>
          <w:lang w:eastAsia="lt-LT"/>
        </w:rPr>
      </w:pPr>
      <w:r w:rsidRPr="0087707C">
        <w:rPr>
          <w:color w:val="auto"/>
          <w:sz w:val="24"/>
          <w:szCs w:val="24"/>
        </w:rPr>
        <w:t>4</w:t>
      </w:r>
      <w:r w:rsidR="00225E46" w:rsidRPr="0087707C">
        <w:rPr>
          <w:color w:val="auto"/>
          <w:sz w:val="24"/>
          <w:szCs w:val="24"/>
        </w:rPr>
        <w:t>6</w:t>
      </w:r>
      <w:r w:rsidRPr="0087707C">
        <w:rPr>
          <w:color w:val="auto"/>
          <w:sz w:val="24"/>
          <w:szCs w:val="24"/>
        </w:rPr>
        <w:t>. Įgyvendinančioji institucija</w:t>
      </w:r>
      <w:r w:rsidR="001E48B5" w:rsidRPr="0087707C">
        <w:rPr>
          <w:color w:val="auto"/>
          <w:sz w:val="24"/>
          <w:szCs w:val="24"/>
          <w:lang w:eastAsia="lt-LT"/>
        </w:rPr>
        <w:t xml:space="preserve"> duomenis apie suteiktą pagalbą Suteiktos valstybės pagalbos ir nereikšmingos (</w:t>
      </w:r>
      <w:r w:rsidR="001E48B5" w:rsidRPr="0087707C">
        <w:rPr>
          <w:i/>
          <w:color w:val="auto"/>
          <w:sz w:val="24"/>
          <w:szCs w:val="24"/>
          <w:lang w:eastAsia="lt-LT"/>
        </w:rPr>
        <w:t>de minimis</w:t>
      </w:r>
      <w:r w:rsidR="001E48B5" w:rsidRPr="0087707C">
        <w:rPr>
          <w:color w:val="auto"/>
          <w:sz w:val="24"/>
          <w:szCs w:val="24"/>
          <w:lang w:eastAsia="lt-LT"/>
        </w:rPr>
        <w:t xml:space="preserve">) pagalbos registrui teikia vadovaudamasi Suteiktos valstybės pagalbos </w:t>
      </w:r>
      <w:r w:rsidR="001E48B5" w:rsidRPr="0087707C">
        <w:rPr>
          <w:color w:val="auto"/>
          <w:sz w:val="24"/>
          <w:szCs w:val="24"/>
          <w:lang w:eastAsia="lt-LT"/>
        </w:rPr>
        <w:lastRenderedPageBreak/>
        <w:t>ir nereikšmingos (</w:t>
      </w:r>
      <w:r w:rsidR="001E48B5" w:rsidRPr="0087707C">
        <w:rPr>
          <w:i/>
          <w:color w:val="auto"/>
          <w:sz w:val="24"/>
          <w:szCs w:val="24"/>
          <w:lang w:eastAsia="lt-LT"/>
        </w:rPr>
        <w:t>de minimis</w:t>
      </w:r>
      <w:r w:rsidR="001E48B5" w:rsidRPr="0087707C">
        <w:rPr>
          <w:color w:val="auto"/>
          <w:sz w:val="24"/>
          <w:szCs w:val="24"/>
          <w:lang w:eastAsia="lt-LT"/>
        </w:rPr>
        <w:t>) pagalbos registro nuostatais, patvirtintais Lietuvos Respublikos Vyriausybės 2005 m. sausio 19 d. nutarimu Nr. 35 „Dėl Suteiktos valstybės pagalbos ir nereikšmingos (</w:t>
      </w:r>
      <w:r w:rsidR="001E48B5" w:rsidRPr="0087707C">
        <w:rPr>
          <w:i/>
          <w:color w:val="auto"/>
          <w:sz w:val="24"/>
          <w:szCs w:val="24"/>
          <w:lang w:eastAsia="lt-LT"/>
        </w:rPr>
        <w:t>de minimis</w:t>
      </w:r>
      <w:r w:rsidR="001E48B5" w:rsidRPr="0087707C">
        <w:rPr>
          <w:color w:val="auto"/>
          <w:sz w:val="24"/>
          <w:szCs w:val="24"/>
          <w:lang w:eastAsia="lt-LT"/>
        </w:rPr>
        <w:t>) pagalbos registro nuostatų patvirtinimo“ ir Suteiktos valstybės pagalbos ir nereikšmingos (</w:t>
      </w:r>
      <w:r w:rsidR="001E48B5" w:rsidRPr="0087707C">
        <w:rPr>
          <w:i/>
          <w:color w:val="auto"/>
          <w:sz w:val="24"/>
          <w:szCs w:val="24"/>
          <w:lang w:eastAsia="lt-LT"/>
        </w:rPr>
        <w:t>de minimis</w:t>
      </w:r>
      <w:r w:rsidR="001E48B5" w:rsidRPr="0087707C">
        <w:rPr>
          <w:color w:val="auto"/>
          <w:sz w:val="24"/>
          <w:szCs w:val="24"/>
          <w:lang w:eastAsia="lt-LT"/>
        </w:rPr>
        <w:t>) pagalbos duomenų tvarkymo taisyklėmis, patvirtintomis Lietuvos Respublikos konkurencijos tarybos 2015 m. lapkričio 13 d. nutarimu Nr. 1S-120/2015 „Dėl Suteiktos valstybės pagalbos ir nereikšmingos (</w:t>
      </w:r>
      <w:r w:rsidR="001E48B5" w:rsidRPr="0087707C">
        <w:rPr>
          <w:i/>
          <w:color w:val="auto"/>
          <w:sz w:val="24"/>
          <w:szCs w:val="24"/>
          <w:lang w:eastAsia="lt-LT"/>
        </w:rPr>
        <w:t>de minimis</w:t>
      </w:r>
      <w:r w:rsidR="001E48B5" w:rsidRPr="0087707C">
        <w:rPr>
          <w:color w:val="auto"/>
          <w:sz w:val="24"/>
          <w:szCs w:val="24"/>
          <w:lang w:eastAsia="lt-LT"/>
        </w:rPr>
        <w:t>) pagalbos duomenų tvarkymo taisyklių patvirtinimo“.</w:t>
      </w:r>
    </w:p>
    <w:p w14:paraId="3B48898B" w14:textId="09C6EF0E" w:rsidR="001E48B5" w:rsidRPr="0087707C" w:rsidRDefault="006B17C9" w:rsidP="00F33CEA">
      <w:pPr>
        <w:pStyle w:val="BodyText1"/>
        <w:spacing w:line="240" w:lineRule="auto"/>
        <w:ind w:firstLine="851"/>
        <w:rPr>
          <w:color w:val="auto"/>
          <w:sz w:val="24"/>
          <w:szCs w:val="24"/>
        </w:rPr>
      </w:pPr>
      <w:r w:rsidRPr="0087707C">
        <w:rPr>
          <w:color w:val="auto"/>
          <w:sz w:val="24"/>
          <w:szCs w:val="24"/>
        </w:rPr>
        <w:t>4</w:t>
      </w:r>
      <w:r w:rsidR="00225E46" w:rsidRPr="0087707C">
        <w:rPr>
          <w:color w:val="auto"/>
          <w:sz w:val="24"/>
          <w:szCs w:val="24"/>
        </w:rPr>
        <w:t>7</w:t>
      </w:r>
      <w:r w:rsidR="001E48B5" w:rsidRPr="0087707C">
        <w:rPr>
          <w:color w:val="auto"/>
          <w:sz w:val="24"/>
          <w:szCs w:val="24"/>
        </w:rPr>
        <w:t>. Vadovaujantis Komunikato 44 punkto</w:t>
      </w:r>
      <w:r w:rsidR="00032B5C" w:rsidRPr="0087707C">
        <w:rPr>
          <w:color w:val="auto"/>
          <w:sz w:val="24"/>
          <w:szCs w:val="24"/>
        </w:rPr>
        <w:t xml:space="preserve"> ir </w:t>
      </w:r>
      <w:r w:rsidR="003F37C0" w:rsidRPr="0087707C">
        <w:rPr>
          <w:color w:val="auto"/>
          <w:sz w:val="24"/>
          <w:szCs w:val="24"/>
        </w:rPr>
        <w:t>valstybės pagalbos schemos</w:t>
      </w:r>
      <w:r w:rsidR="001E48B5" w:rsidRPr="0087707C">
        <w:rPr>
          <w:color w:val="auto"/>
          <w:sz w:val="24"/>
          <w:szCs w:val="24"/>
        </w:rPr>
        <w:t xml:space="preserve"> </w:t>
      </w:r>
      <w:r w:rsidR="001E48B5" w:rsidRPr="0087707C">
        <w:rPr>
          <w:color w:val="auto"/>
          <w:sz w:val="24"/>
          <w:szCs w:val="24"/>
          <w:lang w:eastAsia="lt-LT"/>
        </w:rPr>
        <w:t xml:space="preserve">nuostatomis, Ministerija informaciją apie suteiktą </w:t>
      </w:r>
      <w:r w:rsidR="003F37C0" w:rsidRPr="0087707C">
        <w:rPr>
          <w:color w:val="auto"/>
          <w:sz w:val="24"/>
          <w:szCs w:val="24"/>
          <w:lang w:eastAsia="lt-LT"/>
        </w:rPr>
        <w:t xml:space="preserve">valstybės </w:t>
      </w:r>
      <w:r w:rsidR="001E48B5" w:rsidRPr="0087707C">
        <w:rPr>
          <w:color w:val="auto"/>
          <w:sz w:val="24"/>
          <w:szCs w:val="24"/>
          <w:lang w:eastAsia="lt-LT"/>
        </w:rPr>
        <w:t xml:space="preserve">pagalbą turi paskelbti </w:t>
      </w:r>
      <w:r w:rsidR="001E48B5" w:rsidRPr="0087707C">
        <w:rPr>
          <w:color w:val="auto"/>
          <w:sz w:val="24"/>
          <w:szCs w:val="24"/>
        </w:rPr>
        <w:t xml:space="preserve">Europos Komisijos valstybės pagalbos skaidrumo viešos paieškos svetainėje </w:t>
      </w:r>
      <w:hyperlink r:id="rId26" w:history="1">
        <w:r w:rsidR="001E48B5" w:rsidRPr="0087707C">
          <w:rPr>
            <w:rStyle w:val="Hyperlink"/>
            <w:rFonts w:eastAsiaTheme="minorHAnsi"/>
            <w:color w:val="auto"/>
            <w:sz w:val="24"/>
            <w:szCs w:val="24"/>
            <w:u w:val="none"/>
          </w:rPr>
          <w:t>https://webgate.ec.europa.eu/competition/transparency/</w:t>
        </w:r>
      </w:hyperlink>
      <w:r w:rsidR="001E48B5" w:rsidRPr="0087707C">
        <w:rPr>
          <w:color w:val="auto"/>
          <w:sz w:val="24"/>
          <w:szCs w:val="24"/>
        </w:rPr>
        <w:t>, ne vėliau kaip per 12 mėnesių nuo pagalbos sute</w:t>
      </w:r>
      <w:r w:rsidRPr="0087707C">
        <w:rPr>
          <w:color w:val="auto"/>
          <w:sz w:val="24"/>
          <w:szCs w:val="24"/>
        </w:rPr>
        <w:t>ikimo dienos, vadovaudamasi įgyvendinančiosios institucijos</w:t>
      </w:r>
      <w:r w:rsidR="001E48B5" w:rsidRPr="0087707C">
        <w:rPr>
          <w:color w:val="auto"/>
          <w:sz w:val="24"/>
          <w:szCs w:val="24"/>
        </w:rPr>
        <w:t xml:space="preserve"> pagal Aprašo </w:t>
      </w:r>
      <w:r w:rsidR="00373553" w:rsidRPr="0087707C">
        <w:rPr>
          <w:color w:val="auto"/>
          <w:sz w:val="24"/>
          <w:szCs w:val="24"/>
        </w:rPr>
        <w:t>3</w:t>
      </w:r>
      <w:r w:rsidRPr="0087707C">
        <w:rPr>
          <w:color w:val="auto"/>
          <w:sz w:val="24"/>
          <w:szCs w:val="24"/>
        </w:rPr>
        <w:t>2</w:t>
      </w:r>
      <w:r w:rsidR="00373553" w:rsidRPr="0087707C">
        <w:rPr>
          <w:color w:val="auto"/>
          <w:sz w:val="24"/>
          <w:szCs w:val="24"/>
        </w:rPr>
        <w:t xml:space="preserve"> </w:t>
      </w:r>
      <w:r w:rsidR="001E48B5" w:rsidRPr="0087707C">
        <w:rPr>
          <w:color w:val="auto"/>
          <w:sz w:val="24"/>
          <w:szCs w:val="24"/>
        </w:rPr>
        <w:t>punktą pateikta informacija.</w:t>
      </w:r>
    </w:p>
    <w:p w14:paraId="68D1641F" w14:textId="77777777" w:rsidR="00895A25" w:rsidRPr="0087707C" w:rsidRDefault="00895A25" w:rsidP="00F33CEA">
      <w:pPr>
        <w:spacing w:after="0" w:line="240" w:lineRule="auto"/>
        <w:ind w:firstLine="851"/>
        <w:jc w:val="center"/>
        <w:rPr>
          <w:rFonts w:ascii="Times New Roman" w:eastAsia="Times New Roman" w:hAnsi="Times New Roman"/>
          <w:b/>
          <w:sz w:val="24"/>
          <w:szCs w:val="24"/>
          <w:lang w:eastAsia="lt-LT"/>
        </w:rPr>
      </w:pPr>
    </w:p>
    <w:p w14:paraId="43FAF62B" w14:textId="77777777" w:rsidR="00871EF1" w:rsidRPr="0087707C" w:rsidRDefault="00924EB7"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V</w:t>
      </w:r>
      <w:r w:rsidR="00871EF1" w:rsidRPr="0087707C">
        <w:rPr>
          <w:rFonts w:ascii="Times New Roman" w:eastAsia="Times New Roman" w:hAnsi="Times New Roman"/>
          <w:b/>
          <w:sz w:val="24"/>
          <w:szCs w:val="24"/>
          <w:lang w:eastAsia="lt-LT"/>
        </w:rPr>
        <w:t xml:space="preserve"> SKYRIUS</w:t>
      </w:r>
    </w:p>
    <w:p w14:paraId="0DC2A199" w14:textId="77777777" w:rsidR="00924EB7" w:rsidRPr="0087707C" w:rsidRDefault="00924EB7"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PARAIŠKŲ RENGIMAS, PAREIŠKĖJŲ INFORMAVIMAS, KONSULTAVIMAS, PARAIŠKŲ TEIKIMAS IR VERTINIMAS</w:t>
      </w:r>
    </w:p>
    <w:p w14:paraId="7EBE131D" w14:textId="77777777" w:rsidR="00871EF1" w:rsidRPr="0087707C" w:rsidRDefault="00871EF1" w:rsidP="00F33CEA">
      <w:pPr>
        <w:spacing w:after="0" w:line="240" w:lineRule="auto"/>
        <w:ind w:firstLine="851"/>
        <w:jc w:val="center"/>
        <w:rPr>
          <w:rFonts w:ascii="Times New Roman" w:eastAsia="Times New Roman" w:hAnsi="Times New Roman"/>
          <w:sz w:val="24"/>
          <w:szCs w:val="24"/>
          <w:lang w:eastAsia="lt-LT"/>
        </w:rPr>
      </w:pPr>
    </w:p>
    <w:p w14:paraId="5CF04A00" w14:textId="2FCD98F8" w:rsidR="002D7D87" w:rsidRPr="0087707C" w:rsidRDefault="00436F92"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sidR="00225E46" w:rsidRPr="0087707C">
        <w:rPr>
          <w:rFonts w:ascii="Times New Roman" w:eastAsia="Times New Roman" w:hAnsi="Times New Roman"/>
          <w:sz w:val="24"/>
          <w:szCs w:val="24"/>
          <w:lang w:eastAsia="lt-LT"/>
        </w:rPr>
        <w:t>8</w:t>
      </w:r>
      <w:r w:rsidR="002D7D87" w:rsidRPr="0087707C">
        <w:rPr>
          <w:rFonts w:ascii="Times New Roman" w:eastAsia="Times New Roman" w:hAnsi="Times New Roman"/>
          <w:sz w:val="24"/>
          <w:szCs w:val="24"/>
          <w:lang w:eastAsia="lt-LT"/>
        </w:rPr>
        <w:t xml:space="preserve">. Siekdamas gauti finansavimą pareiškėjas turi užpildyti paraišką, kurios iš dalies užpildyta forma PDF formatu skelbiama ES struktūrinių fondų svetainės </w:t>
      </w:r>
      <w:hyperlink r:id="rId27" w:history="1">
        <w:r w:rsidR="008E1F1C" w:rsidRPr="0087707C">
          <w:rPr>
            <w:rStyle w:val="Hyperlink"/>
            <w:rFonts w:ascii="Times New Roman" w:eastAsia="Times New Roman" w:hAnsi="Times New Roman"/>
            <w:color w:val="auto"/>
            <w:sz w:val="24"/>
            <w:szCs w:val="24"/>
            <w:u w:val="none"/>
            <w:lang w:eastAsia="lt-LT"/>
          </w:rPr>
          <w:t>www.esinvesticijos.lt</w:t>
        </w:r>
      </w:hyperlink>
      <w:r w:rsidR="00816FF2" w:rsidRPr="0087707C">
        <w:rPr>
          <w:rFonts w:ascii="Times New Roman" w:eastAsia="Times New Roman" w:hAnsi="Times New Roman"/>
          <w:sz w:val="24"/>
          <w:szCs w:val="24"/>
          <w:lang w:eastAsia="lt-LT"/>
        </w:rPr>
        <w:t xml:space="preserve"> </w:t>
      </w:r>
      <w:r w:rsidR="002D7D87" w:rsidRPr="0087707C">
        <w:rPr>
          <w:rFonts w:ascii="Times New Roman" w:eastAsia="Times New Roman" w:hAnsi="Times New Roman"/>
          <w:sz w:val="24"/>
          <w:szCs w:val="24"/>
          <w:lang w:eastAsia="lt-LT"/>
        </w:rPr>
        <w:t>skiltyje „Finansavimas“ prie paskelbto kvietimo teikti paraiškas „Susijusių dokumentų“. Paraiška ir jos priedai pildomi lietuvių kalba.</w:t>
      </w:r>
    </w:p>
    <w:p w14:paraId="0953D59E" w14:textId="0B4E47A6" w:rsidR="002D7D87" w:rsidRPr="0087707C" w:rsidRDefault="00225E46"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lang w:eastAsia="lt-LT"/>
        </w:rPr>
        <w:t>49</w:t>
      </w:r>
      <w:r w:rsidR="00436F92"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w:t>
      </w:r>
      <w:r w:rsidR="002D7D87" w:rsidRPr="0087707C">
        <w:rPr>
          <w:rFonts w:ascii="Times New Roman" w:eastAsia="Times New Roman" w:hAnsi="Times New Roman"/>
          <w:sz w:val="24"/>
          <w:szCs w:val="24"/>
        </w:rPr>
        <w:t xml:space="preserve">Pareiškėjas pildo paraišką ir kartu su Aprašo </w:t>
      </w:r>
      <w:r w:rsidR="00047DBF" w:rsidRPr="0087707C">
        <w:rPr>
          <w:rFonts w:ascii="Times New Roman" w:eastAsia="Times New Roman" w:hAnsi="Times New Roman"/>
          <w:sz w:val="24"/>
          <w:szCs w:val="24"/>
        </w:rPr>
        <w:t xml:space="preserve">52 </w:t>
      </w:r>
      <w:r w:rsidR="002D7D87" w:rsidRPr="0087707C">
        <w:rPr>
          <w:rFonts w:ascii="Times New Roman" w:eastAsia="Times New Roman" w:hAnsi="Times New Roman"/>
          <w:sz w:val="24"/>
          <w:szCs w:val="24"/>
        </w:rPr>
        <w:t xml:space="preserve">punkte nurodytais priedais iki kvietimo teikti paraiškas skelbime nustatyto termino paskutinės dienos teikia ją per </w:t>
      </w:r>
      <w:r w:rsidR="00A11BDB" w:rsidRPr="0087707C">
        <w:rPr>
          <w:rFonts w:ascii="Times New Roman" w:eastAsia="Times New Roman" w:hAnsi="Times New Roman"/>
          <w:sz w:val="24"/>
          <w:szCs w:val="24"/>
        </w:rPr>
        <w:t>i</w:t>
      </w:r>
      <w:r w:rsidR="002D7D87" w:rsidRPr="0087707C">
        <w:rPr>
          <w:rFonts w:ascii="Times New Roman" w:eastAsia="Times New Roman" w:hAnsi="Times New Roman"/>
          <w:sz w:val="24"/>
          <w:szCs w:val="24"/>
        </w:rPr>
        <w:t xml:space="preserve">š Europos Sąjungos struktūrinių fondų lėšų bendrai finansuojamų projektų duomenų mainų svetainę (toliau – DMS), o jei </w:t>
      </w:r>
      <w:r w:rsidR="008E1F1C" w:rsidRPr="0087707C">
        <w:rPr>
          <w:rFonts w:ascii="Times New Roman" w:eastAsia="Times New Roman" w:hAnsi="Times New Roman"/>
          <w:sz w:val="24"/>
          <w:szCs w:val="24"/>
        </w:rPr>
        <w:t xml:space="preserve">nėra įdiegtos </w:t>
      </w:r>
      <w:r w:rsidR="002D7D87" w:rsidRPr="0087707C">
        <w:rPr>
          <w:rFonts w:ascii="Times New Roman" w:eastAsia="Times New Roman" w:hAnsi="Times New Roman"/>
          <w:sz w:val="24"/>
          <w:szCs w:val="24"/>
        </w:rPr>
        <w:t>DMS funkcinės galimybės</w:t>
      </w:r>
      <w:r w:rsidR="008E1F1C" w:rsidRPr="0087707C">
        <w:rPr>
          <w:rFonts w:ascii="Times New Roman" w:eastAsia="Times New Roman" w:hAnsi="Times New Roman"/>
          <w:sz w:val="24"/>
          <w:szCs w:val="24"/>
        </w:rPr>
        <w:t xml:space="preserve"> </w:t>
      </w:r>
      <w:r w:rsidR="002D7D87" w:rsidRPr="0087707C">
        <w:rPr>
          <w:rFonts w:ascii="Times New Roman" w:eastAsia="Times New Roman" w:hAnsi="Times New Roman"/>
          <w:sz w:val="24"/>
          <w:szCs w:val="24"/>
        </w:rPr>
        <w:t>– įgyvendinančiajai institucijai raštu Projektų taisyklių III skyriaus dvyliktajame skirsnyje nustatyta tvarka.</w:t>
      </w:r>
    </w:p>
    <w:p w14:paraId="7036CC49" w14:textId="551F5AA9" w:rsidR="002D7D87" w:rsidRPr="0087707C" w:rsidRDefault="00047DBF" w:rsidP="00F33CEA">
      <w:pPr>
        <w:spacing w:after="0" w:line="240" w:lineRule="auto"/>
        <w:ind w:firstLine="851"/>
        <w:jc w:val="both"/>
        <w:rPr>
          <w:rFonts w:ascii="Times New Roman" w:hAnsi="Times New Roman"/>
          <w:sz w:val="24"/>
          <w:szCs w:val="24"/>
        </w:rPr>
      </w:pPr>
      <w:r w:rsidRPr="0087707C">
        <w:rPr>
          <w:rFonts w:ascii="Times New Roman" w:eastAsia="Times New Roman" w:hAnsi="Times New Roman"/>
          <w:sz w:val="24"/>
          <w:szCs w:val="24"/>
        </w:rPr>
        <w:t>50</w:t>
      </w:r>
      <w:r w:rsidR="002D7D87" w:rsidRPr="0087707C">
        <w:rPr>
          <w:rFonts w:ascii="Times New Roman" w:eastAsia="Times New Roman" w:hAnsi="Times New Roman"/>
          <w:sz w:val="24"/>
          <w:szCs w:val="24"/>
        </w:rPr>
        <w:t xml:space="preserve">. </w:t>
      </w:r>
      <w:r w:rsidR="002D7D87" w:rsidRPr="0087707C">
        <w:rPr>
          <w:rFonts w:ascii="Times New Roman" w:hAnsi="Times New Roman"/>
          <w:sz w:val="24"/>
          <w:szCs w:val="24"/>
        </w:rPr>
        <w:t>Jeigu</w:t>
      </w:r>
      <w:r w:rsidR="006F659B" w:rsidRPr="0087707C">
        <w:rPr>
          <w:rFonts w:ascii="Times New Roman" w:hAnsi="Times New Roman"/>
          <w:sz w:val="24"/>
          <w:szCs w:val="24"/>
        </w:rPr>
        <w:t>,</w:t>
      </w:r>
      <w:r w:rsidR="002D7D87" w:rsidRPr="0087707C">
        <w:rPr>
          <w:rFonts w:ascii="Times New Roman" w:hAnsi="Times New Roman"/>
          <w:sz w:val="24"/>
          <w:szCs w:val="24"/>
        </w:rPr>
        <w:t xml:space="preserve"> vadovaujantis Aprašo </w:t>
      </w:r>
      <w:r w:rsidR="00DF22D9" w:rsidRPr="0087707C">
        <w:rPr>
          <w:rFonts w:ascii="Times New Roman" w:hAnsi="Times New Roman"/>
          <w:sz w:val="24"/>
          <w:szCs w:val="24"/>
        </w:rPr>
        <w:t>50</w:t>
      </w:r>
      <w:r w:rsidR="002B7E31" w:rsidRPr="0087707C">
        <w:rPr>
          <w:rFonts w:ascii="Times New Roman" w:hAnsi="Times New Roman"/>
          <w:sz w:val="24"/>
          <w:szCs w:val="24"/>
        </w:rPr>
        <w:t xml:space="preserve"> </w:t>
      </w:r>
      <w:r w:rsidR="002D7D87" w:rsidRPr="0087707C">
        <w:rPr>
          <w:rFonts w:ascii="Times New Roman" w:hAnsi="Times New Roman"/>
          <w:sz w:val="24"/>
          <w:szCs w:val="24"/>
        </w:rPr>
        <w:t>punktu paraiška teikiama raštu, ji gali būti teikiama vienu iš šių būdų:</w:t>
      </w:r>
    </w:p>
    <w:p w14:paraId="01480E13" w14:textId="77777777" w:rsidR="002D7D87" w:rsidRPr="0087707C" w:rsidRDefault="00DF22D9"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50</w:t>
      </w:r>
      <w:r w:rsidR="002D7D87" w:rsidRPr="0087707C">
        <w:rPr>
          <w:rFonts w:ascii="Times New Roman" w:hAnsi="Times New Roman"/>
          <w:sz w:val="24"/>
          <w:szCs w:val="24"/>
        </w:rPr>
        <w:t xml:space="preserve">.1. įgyvendinančiajai institucijai teikiamas pasirašytas popierinis paraiškos ir jos priedų dokumentas (kartu pateikiant į elektroninę laikmeną įrašytą paraišką ir priedus). Paraiškos originalo ir elektroninės versijos turinys turi būti </w:t>
      </w:r>
      <w:r w:rsidR="00A11BDB" w:rsidRPr="0087707C">
        <w:rPr>
          <w:rFonts w:ascii="Times New Roman" w:hAnsi="Times New Roman"/>
          <w:sz w:val="24"/>
          <w:szCs w:val="24"/>
        </w:rPr>
        <w:t>vienodas</w:t>
      </w:r>
      <w:r w:rsidR="002D7D87" w:rsidRPr="0087707C">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4450A4A0" w14:textId="77777777" w:rsidR="002D7D87" w:rsidRPr="0087707C" w:rsidRDefault="00DF22D9"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50</w:t>
      </w:r>
      <w:r w:rsidR="002D7D87" w:rsidRPr="0087707C">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14:paraId="64C87108" w14:textId="77777777" w:rsidR="002D7D87" w:rsidRPr="0087707C" w:rsidRDefault="00DF22D9"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51</w:t>
      </w:r>
      <w:r w:rsidR="002D7D87" w:rsidRPr="0087707C">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14:paraId="78A51C37" w14:textId="77777777" w:rsidR="002D7D87" w:rsidRPr="0087707C" w:rsidRDefault="00DF22D9" w:rsidP="00DF22D9">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52</w:t>
      </w:r>
      <w:r w:rsidR="00FE22AB" w:rsidRPr="0087707C">
        <w:rPr>
          <w:rFonts w:ascii="Times New Roman" w:eastAsia="Times New Roman" w:hAnsi="Times New Roman"/>
          <w:sz w:val="24"/>
          <w:szCs w:val="24"/>
        </w:rPr>
        <w:t>.</w:t>
      </w:r>
      <w:r w:rsidR="002D7D87" w:rsidRPr="0087707C">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0F290C" w:rsidRPr="0087707C">
        <w:rPr>
          <w:rFonts w:ascii="Times New Roman" w:eastAsia="Times New Roman" w:hAnsi="Times New Roman"/>
          <w:sz w:val="24"/>
          <w:szCs w:val="24"/>
        </w:rPr>
        <w:t>r</w:t>
      </w:r>
      <w:r w:rsidR="002D7D87" w:rsidRPr="0087707C">
        <w:rPr>
          <w:rFonts w:ascii="Times New Roman" w:eastAsia="Times New Roman" w:hAnsi="Times New Roman"/>
          <w:sz w:val="24"/>
          <w:szCs w:val="24"/>
        </w:rPr>
        <w:t xml:space="preserve"> apie tai paskelbia Projektų taisyklių 82 punkte nustatyta tvarka.</w:t>
      </w:r>
    </w:p>
    <w:p w14:paraId="713861CA" w14:textId="77777777" w:rsidR="002D7D87" w:rsidRPr="0087707C" w:rsidRDefault="00DF22D9"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53</w:t>
      </w:r>
      <w:r w:rsidR="002D7D87" w:rsidRPr="0087707C">
        <w:rPr>
          <w:rFonts w:ascii="Times New Roman" w:eastAsia="Times New Roman" w:hAnsi="Times New Roman"/>
          <w:sz w:val="24"/>
          <w:szCs w:val="24"/>
          <w:lang w:eastAsia="lt-LT"/>
        </w:rPr>
        <w:t xml:space="preserve">. Kartu su paraiška pareiškėjas turi pateikti šiuos priedus (Aprašo </w:t>
      </w:r>
      <w:r w:rsidRPr="0087707C">
        <w:rPr>
          <w:rFonts w:ascii="Times New Roman" w:eastAsia="Times New Roman" w:hAnsi="Times New Roman"/>
          <w:sz w:val="24"/>
          <w:szCs w:val="24"/>
          <w:lang w:eastAsia="lt-LT"/>
        </w:rPr>
        <w:t>53</w:t>
      </w:r>
      <w:r w:rsidR="002D7D87" w:rsidRPr="0087707C">
        <w:rPr>
          <w:rFonts w:ascii="Times New Roman" w:eastAsia="Times New Roman" w:hAnsi="Times New Roman"/>
          <w:sz w:val="24"/>
          <w:szCs w:val="24"/>
          <w:lang w:eastAsia="lt-LT"/>
        </w:rPr>
        <w:t xml:space="preserve">.1 ir </w:t>
      </w:r>
      <w:r w:rsidR="00EE60B2" w:rsidRPr="0087707C">
        <w:rPr>
          <w:rFonts w:ascii="Times New Roman" w:eastAsia="Times New Roman" w:hAnsi="Times New Roman"/>
          <w:sz w:val="24"/>
          <w:szCs w:val="24"/>
          <w:lang w:eastAsia="lt-LT"/>
        </w:rPr>
        <w:br/>
      </w:r>
      <w:r w:rsidRPr="0087707C">
        <w:rPr>
          <w:rFonts w:ascii="Times New Roman" w:eastAsia="Times New Roman" w:hAnsi="Times New Roman"/>
          <w:sz w:val="24"/>
          <w:szCs w:val="24"/>
          <w:lang w:eastAsia="lt-LT"/>
        </w:rPr>
        <w:t>53</w:t>
      </w:r>
      <w:r w:rsidR="002D7D87" w:rsidRPr="0087707C">
        <w:rPr>
          <w:rFonts w:ascii="Times New Roman" w:eastAsia="Times New Roman" w:hAnsi="Times New Roman"/>
          <w:sz w:val="24"/>
          <w:szCs w:val="24"/>
          <w:lang w:eastAsia="lt-LT"/>
        </w:rPr>
        <w:t xml:space="preserve">.2 papunkčiuose nurodytų paraiškos priedų formos skelbiamos Europos Sąjungos struktūrinių fondų svetainės </w:t>
      </w:r>
      <w:hyperlink r:id="rId28" w:history="1">
        <w:r w:rsidR="002E41EC" w:rsidRPr="0087707C">
          <w:rPr>
            <w:rStyle w:val="Hyperlink"/>
            <w:rFonts w:ascii="Times New Roman" w:eastAsia="Times New Roman" w:hAnsi="Times New Roman"/>
            <w:color w:val="auto"/>
            <w:sz w:val="24"/>
            <w:szCs w:val="24"/>
            <w:u w:val="none"/>
            <w:lang w:eastAsia="lt-LT"/>
          </w:rPr>
          <w:t>www.esinvesticijos.lt</w:t>
        </w:r>
      </w:hyperlink>
      <w:r w:rsidR="00816FF2" w:rsidRPr="0087707C">
        <w:rPr>
          <w:rFonts w:ascii="Times New Roman" w:eastAsia="Times New Roman" w:hAnsi="Times New Roman"/>
          <w:sz w:val="24"/>
          <w:szCs w:val="24"/>
          <w:lang w:eastAsia="lt-LT"/>
        </w:rPr>
        <w:t xml:space="preserve"> </w:t>
      </w:r>
      <w:r w:rsidR="002D7D87" w:rsidRPr="0087707C">
        <w:rPr>
          <w:rFonts w:ascii="Times New Roman" w:eastAsia="Times New Roman" w:hAnsi="Times New Roman"/>
          <w:sz w:val="24"/>
          <w:szCs w:val="24"/>
          <w:lang w:eastAsia="lt-LT"/>
        </w:rPr>
        <w:t>skiltyje „Dokumentai“, ieškant dokumento tipo „paraiškų priedų formos“):</w:t>
      </w:r>
    </w:p>
    <w:p w14:paraId="1B0C6D4F" w14:textId="5B04E34C" w:rsidR="002D7D87" w:rsidRPr="0087707C" w:rsidRDefault="00DF22D9"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53</w:t>
      </w:r>
      <w:r w:rsidR="002D7D87" w:rsidRPr="0087707C">
        <w:rPr>
          <w:rFonts w:ascii="Times New Roman" w:eastAsia="Times New Roman" w:hAnsi="Times New Roman"/>
          <w:sz w:val="24"/>
          <w:szCs w:val="24"/>
          <w:lang w:eastAsia="lt-LT"/>
        </w:rPr>
        <w:t>.1.</w:t>
      </w:r>
      <w:r w:rsidR="002D7D87" w:rsidRPr="0087707C">
        <w:rPr>
          <w:rFonts w:ascii="Times New Roman" w:hAnsi="Times New Roman"/>
          <w:sz w:val="24"/>
          <w:szCs w:val="24"/>
        </w:rPr>
        <w:t xml:space="preserve"> </w:t>
      </w:r>
      <w:r w:rsidR="002E41EC" w:rsidRPr="0087707C">
        <w:rPr>
          <w:rFonts w:ascii="Times New Roman" w:hAnsi="Times New Roman"/>
          <w:sz w:val="24"/>
          <w:szCs w:val="24"/>
        </w:rPr>
        <w:t xml:space="preserve">užpildytą </w:t>
      </w:r>
      <w:r w:rsidR="002D7D87" w:rsidRPr="0087707C">
        <w:rPr>
          <w:rFonts w:ascii="Times New Roman" w:hAnsi="Times New Roman"/>
          <w:sz w:val="24"/>
          <w:szCs w:val="24"/>
        </w:rPr>
        <w:t>K</w:t>
      </w:r>
      <w:r w:rsidR="002D7D87" w:rsidRPr="0087707C">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14:paraId="46CA2AF8" w14:textId="77777777" w:rsidR="002D7D87" w:rsidRPr="0087707C" w:rsidRDefault="00563BE1"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53.2</w:t>
      </w:r>
      <w:r w:rsidR="002D7D87" w:rsidRPr="0087707C">
        <w:rPr>
          <w:rFonts w:ascii="Times New Roman" w:eastAsia="Times New Roman" w:hAnsi="Times New Roman"/>
          <w:sz w:val="24"/>
          <w:szCs w:val="24"/>
          <w:lang w:eastAsia="lt-LT"/>
        </w:rPr>
        <w:t xml:space="preserve">. pareiškėjo Smulkiojo </w:t>
      </w:r>
      <w:r w:rsidR="002E41EC" w:rsidRPr="0087707C">
        <w:rPr>
          <w:rFonts w:ascii="Times New Roman" w:eastAsia="Times New Roman" w:hAnsi="Times New Roman"/>
          <w:sz w:val="24"/>
          <w:szCs w:val="24"/>
          <w:lang w:eastAsia="lt-LT"/>
        </w:rPr>
        <w:t>ar</w:t>
      </w:r>
      <w:r w:rsidR="002D7D87" w:rsidRPr="0087707C">
        <w:rPr>
          <w:rFonts w:ascii="Times New Roman" w:eastAsia="Times New Roman" w:hAnsi="Times New Roman"/>
          <w:sz w:val="24"/>
          <w:szCs w:val="24"/>
          <w:lang w:eastAsia="lt-LT"/>
        </w:rPr>
        <w:t xml:space="preserve"> vidutinio verslo subjekto statuso deklaraciją, kurios forma patvirtinta Lietuvos Respublikos ūkio ministro 2008 m. kovo 26 d. įsakymu Nr. 4-119 „Dėl Smulkiojo </w:t>
      </w:r>
      <w:r w:rsidR="002E41EC" w:rsidRPr="0087707C">
        <w:rPr>
          <w:rFonts w:ascii="Times New Roman" w:eastAsia="Times New Roman" w:hAnsi="Times New Roman"/>
          <w:sz w:val="24"/>
          <w:szCs w:val="24"/>
          <w:lang w:eastAsia="lt-LT"/>
        </w:rPr>
        <w:lastRenderedPageBreak/>
        <w:t>ar</w:t>
      </w:r>
      <w:r w:rsidR="002D7D87" w:rsidRPr="0087707C">
        <w:rPr>
          <w:rFonts w:ascii="Times New Roman" w:eastAsia="Times New Roman" w:hAnsi="Times New Roman"/>
          <w:sz w:val="24"/>
          <w:szCs w:val="24"/>
          <w:lang w:eastAsia="lt-LT"/>
        </w:rPr>
        <w:t xml:space="preserve"> vidutinio verslo subjekto statuso deklaravimo tvarkos aprašo ir Smulkiojo </w:t>
      </w:r>
      <w:r w:rsidR="002E41EC" w:rsidRPr="0087707C">
        <w:rPr>
          <w:rFonts w:ascii="Times New Roman" w:eastAsia="Times New Roman" w:hAnsi="Times New Roman"/>
          <w:sz w:val="24"/>
          <w:szCs w:val="24"/>
          <w:lang w:eastAsia="lt-LT"/>
        </w:rPr>
        <w:t xml:space="preserve">ar </w:t>
      </w:r>
      <w:r w:rsidR="002D7D87" w:rsidRPr="0087707C">
        <w:rPr>
          <w:rFonts w:ascii="Times New Roman" w:eastAsia="Times New Roman" w:hAnsi="Times New Roman"/>
          <w:sz w:val="24"/>
          <w:szCs w:val="24"/>
          <w:lang w:eastAsia="lt-LT"/>
        </w:rPr>
        <w:t>vidutinio verslo subjekto statuso deklaracijos formos patvirtinimo“;</w:t>
      </w:r>
    </w:p>
    <w:p w14:paraId="54DF3992" w14:textId="77777777" w:rsidR="002D7D87" w:rsidRPr="0087707C" w:rsidRDefault="00563BE1"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53</w:t>
      </w:r>
      <w:r w:rsidR="002D7D87" w:rsidRPr="0087707C">
        <w:rPr>
          <w:rFonts w:ascii="Times New Roman" w:eastAsia="Times New Roman" w:hAnsi="Times New Roman"/>
          <w:sz w:val="24"/>
          <w:szCs w:val="24"/>
          <w:lang w:eastAsia="lt-LT"/>
        </w:rPr>
        <w:t>.</w:t>
      </w:r>
      <w:r w:rsidRPr="0087707C">
        <w:rPr>
          <w:rFonts w:ascii="Times New Roman" w:eastAsia="Times New Roman" w:hAnsi="Times New Roman"/>
          <w:sz w:val="24"/>
          <w:szCs w:val="24"/>
          <w:lang w:eastAsia="lt-LT"/>
        </w:rPr>
        <w:t>3</w:t>
      </w:r>
      <w:r w:rsidR="002D7D87" w:rsidRPr="0087707C">
        <w:rPr>
          <w:rFonts w:ascii="Times New Roman" w:eastAsia="Times New Roman" w:hAnsi="Times New Roman"/>
          <w:sz w:val="24"/>
          <w:szCs w:val="24"/>
          <w:lang w:eastAsia="lt-LT"/>
        </w:rPr>
        <w:t>. dokumentus, pagrindžiančius projekto biudžeto pagrįstumą (komerciniai pasiūlymai, nuorodos į rinko</w:t>
      </w:r>
      <w:r w:rsidR="00E9571F" w:rsidRPr="0087707C">
        <w:rPr>
          <w:rFonts w:ascii="Times New Roman" w:eastAsia="Times New Roman" w:hAnsi="Times New Roman"/>
          <w:sz w:val="24"/>
          <w:szCs w:val="24"/>
          <w:lang w:eastAsia="lt-LT"/>
        </w:rPr>
        <w:t>s</w:t>
      </w:r>
      <w:r w:rsidR="002D7D87" w:rsidRPr="0087707C">
        <w:rPr>
          <w:rFonts w:ascii="Times New Roman" w:eastAsia="Times New Roman" w:hAnsi="Times New Roman"/>
          <w:sz w:val="24"/>
          <w:szCs w:val="24"/>
          <w:lang w:eastAsia="lt-LT"/>
        </w:rPr>
        <w:t xml:space="preserve"> kainas ir kt.);</w:t>
      </w:r>
    </w:p>
    <w:p w14:paraId="12B068D7" w14:textId="77777777" w:rsidR="002D7D87" w:rsidRPr="0087707C" w:rsidRDefault="00563BE1"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53</w:t>
      </w:r>
      <w:r w:rsidR="002D7D87" w:rsidRPr="0087707C">
        <w:rPr>
          <w:rFonts w:ascii="Times New Roman" w:eastAsia="Times New Roman" w:hAnsi="Times New Roman"/>
          <w:sz w:val="24"/>
          <w:szCs w:val="24"/>
          <w:lang w:eastAsia="lt-LT"/>
        </w:rPr>
        <w:t>.</w:t>
      </w:r>
      <w:r w:rsidRPr="0087707C">
        <w:rPr>
          <w:rFonts w:ascii="Times New Roman" w:eastAsia="Times New Roman" w:hAnsi="Times New Roman"/>
          <w:sz w:val="24"/>
          <w:szCs w:val="24"/>
          <w:lang w:eastAsia="lt-LT"/>
        </w:rPr>
        <w:t>4</w:t>
      </w:r>
      <w:r w:rsidR="002D7D87" w:rsidRPr="0087707C">
        <w:rPr>
          <w:rFonts w:ascii="Times New Roman" w:eastAsia="Times New Roman" w:hAnsi="Times New Roman"/>
          <w:sz w:val="24"/>
          <w:szCs w:val="24"/>
          <w:lang w:eastAsia="lt-LT"/>
        </w:rPr>
        <w:t>. finansavimo šaltinius (pareiškėjo įnašą ir netinkamų finansuoti išlaidų padengimą) pagrindžiančius dokumentus;</w:t>
      </w:r>
    </w:p>
    <w:p w14:paraId="14B2A892" w14:textId="37544DD5" w:rsidR="002D7D87" w:rsidRPr="0087707C" w:rsidRDefault="00563BE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53</w:t>
      </w:r>
      <w:r w:rsidR="002D7D87" w:rsidRPr="0087707C">
        <w:rPr>
          <w:rFonts w:ascii="Times New Roman" w:hAnsi="Times New Roman"/>
          <w:sz w:val="24"/>
          <w:szCs w:val="24"/>
        </w:rPr>
        <w:t>.</w:t>
      </w:r>
      <w:r w:rsidRPr="0087707C">
        <w:rPr>
          <w:rFonts w:ascii="Times New Roman" w:hAnsi="Times New Roman"/>
          <w:sz w:val="24"/>
          <w:szCs w:val="24"/>
        </w:rPr>
        <w:t>5</w:t>
      </w:r>
      <w:r w:rsidR="002D7D87" w:rsidRPr="0087707C">
        <w:rPr>
          <w:rFonts w:ascii="Times New Roman" w:hAnsi="Times New Roman"/>
          <w:sz w:val="24"/>
          <w:szCs w:val="24"/>
        </w:rPr>
        <w:t xml:space="preserve">. pareiškėjo patvirtintus paskutinių </w:t>
      </w:r>
      <w:r w:rsidR="00557E04" w:rsidRPr="0087707C">
        <w:rPr>
          <w:rFonts w:ascii="Times New Roman" w:hAnsi="Times New Roman"/>
          <w:sz w:val="24"/>
          <w:szCs w:val="24"/>
        </w:rPr>
        <w:t>trejų</w:t>
      </w:r>
      <w:r w:rsidR="002D7D87" w:rsidRPr="0087707C">
        <w:rPr>
          <w:rFonts w:ascii="Times New Roman" w:hAnsi="Times New Roman"/>
          <w:sz w:val="24"/>
          <w:szCs w:val="24"/>
        </w:rPr>
        <w:t xml:space="preserve"> finansinių metų metini</w:t>
      </w:r>
      <w:r w:rsidR="00557E04" w:rsidRPr="0087707C">
        <w:rPr>
          <w:rFonts w:ascii="Times New Roman" w:hAnsi="Times New Roman"/>
          <w:sz w:val="24"/>
          <w:szCs w:val="24"/>
        </w:rPr>
        <w:t>ų</w:t>
      </w:r>
      <w:r w:rsidR="002D7D87" w:rsidRPr="0087707C">
        <w:rPr>
          <w:rFonts w:ascii="Times New Roman" w:hAnsi="Times New Roman"/>
          <w:sz w:val="24"/>
          <w:szCs w:val="24"/>
        </w:rPr>
        <w:t xml:space="preserve"> finansinių ataskaitų rinkinius</w:t>
      </w:r>
      <w:r w:rsidR="00973359" w:rsidRPr="0087707C">
        <w:rPr>
          <w:rFonts w:ascii="Times New Roman" w:hAnsi="Times New Roman"/>
          <w:sz w:val="24"/>
          <w:szCs w:val="24"/>
        </w:rPr>
        <w:t xml:space="preserve"> arba paskutiniųjų </w:t>
      </w:r>
      <w:r w:rsidR="00557E04" w:rsidRPr="0087707C">
        <w:rPr>
          <w:rFonts w:ascii="Times New Roman" w:hAnsi="Times New Roman"/>
          <w:sz w:val="24"/>
          <w:szCs w:val="24"/>
        </w:rPr>
        <w:t>trejų</w:t>
      </w:r>
      <w:r w:rsidR="00FA09A2" w:rsidRPr="0087707C">
        <w:rPr>
          <w:rFonts w:ascii="Times New Roman" w:hAnsi="Times New Roman"/>
          <w:sz w:val="24"/>
          <w:szCs w:val="24"/>
        </w:rPr>
        <w:t xml:space="preserve"> </w:t>
      </w:r>
      <w:r w:rsidR="00973359" w:rsidRPr="0087707C">
        <w:rPr>
          <w:rFonts w:ascii="Times New Roman" w:hAnsi="Times New Roman"/>
          <w:sz w:val="24"/>
          <w:szCs w:val="24"/>
        </w:rPr>
        <w:t>finansinių metų patvirtint</w:t>
      </w:r>
      <w:r w:rsidR="00FA09A2" w:rsidRPr="0087707C">
        <w:rPr>
          <w:rFonts w:ascii="Times New Roman" w:hAnsi="Times New Roman"/>
          <w:sz w:val="24"/>
          <w:szCs w:val="24"/>
        </w:rPr>
        <w:t>us</w:t>
      </w:r>
      <w:r w:rsidR="00557E04" w:rsidRPr="0087707C">
        <w:rPr>
          <w:rFonts w:ascii="Times New Roman" w:hAnsi="Times New Roman"/>
          <w:bCs/>
          <w:sz w:val="24"/>
          <w:szCs w:val="24"/>
        </w:rPr>
        <w:t xml:space="preserve"> į</w:t>
      </w:r>
      <w:r w:rsidR="00973359" w:rsidRPr="0087707C">
        <w:rPr>
          <w:rFonts w:ascii="Times New Roman" w:hAnsi="Times New Roman"/>
          <w:bCs/>
          <w:sz w:val="24"/>
          <w:szCs w:val="24"/>
        </w:rPr>
        <w:t>monių grupės metinių konsoliduotųjų finansinių ataskaitų rinkin</w:t>
      </w:r>
      <w:r w:rsidR="00FA09A2" w:rsidRPr="0087707C">
        <w:rPr>
          <w:rFonts w:ascii="Times New Roman" w:hAnsi="Times New Roman"/>
          <w:bCs/>
          <w:sz w:val="24"/>
          <w:szCs w:val="24"/>
        </w:rPr>
        <w:t>ius</w:t>
      </w:r>
      <w:r w:rsidR="00973359" w:rsidRPr="0087707C">
        <w:rPr>
          <w:rFonts w:ascii="Times New Roman" w:hAnsi="Times New Roman"/>
          <w:sz w:val="24"/>
          <w:szCs w:val="24"/>
        </w:rPr>
        <w:t>, jei jas pareiškėjas privalo rengti pagal Lietuvos Respublikos įmonių grupių konsoliduotosios finansinės atskaitomybės įstatymo nuostatas</w:t>
      </w:r>
      <w:r w:rsidR="00032B5C" w:rsidRPr="0087707C">
        <w:rPr>
          <w:rFonts w:ascii="Times New Roman" w:hAnsi="Times New Roman"/>
          <w:sz w:val="24"/>
          <w:szCs w:val="24"/>
        </w:rPr>
        <w:t>, taip pat einamųjų metų tarpinės finansinės atskaitomybės dokumentus</w:t>
      </w:r>
      <w:r w:rsidR="002D7D87" w:rsidRPr="0087707C">
        <w:rPr>
          <w:rFonts w:ascii="Times New Roman" w:hAnsi="Times New Roman"/>
          <w:sz w:val="24"/>
          <w:szCs w:val="24"/>
        </w:rPr>
        <w:t xml:space="preserve"> (netaikoma pareiškėjui, kuris yra pateikęs metinių finansinių ataskaitų</w:t>
      </w:r>
      <w:r w:rsidR="00032B5C" w:rsidRPr="0087707C">
        <w:rPr>
          <w:rFonts w:ascii="Times New Roman" w:hAnsi="Times New Roman"/>
          <w:sz w:val="24"/>
          <w:szCs w:val="24"/>
        </w:rPr>
        <w:t>, taip pat einamųjų metų tarpinės finansinės ataskaitos</w:t>
      </w:r>
      <w:r w:rsidR="002D7D87" w:rsidRPr="0087707C">
        <w:rPr>
          <w:rFonts w:ascii="Times New Roman" w:hAnsi="Times New Roman"/>
          <w:sz w:val="24"/>
          <w:szCs w:val="24"/>
        </w:rPr>
        <w:t xml:space="preserve"> rinkinius Juridinių asmenų registrui)</w:t>
      </w:r>
      <w:r w:rsidR="00040960" w:rsidRPr="0087707C">
        <w:rPr>
          <w:rFonts w:ascii="Times New Roman" w:hAnsi="Times New Roman"/>
          <w:sz w:val="24"/>
          <w:szCs w:val="24"/>
        </w:rPr>
        <w:t>;</w:t>
      </w:r>
    </w:p>
    <w:p w14:paraId="24F99FD0" w14:textId="77777777" w:rsidR="002D7D87" w:rsidRPr="0087707C" w:rsidRDefault="00563BE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53</w:t>
      </w:r>
      <w:r w:rsidR="002D7D87" w:rsidRPr="0087707C">
        <w:rPr>
          <w:rFonts w:ascii="Times New Roman" w:hAnsi="Times New Roman"/>
          <w:sz w:val="24"/>
          <w:szCs w:val="24"/>
        </w:rPr>
        <w:t>.</w:t>
      </w:r>
      <w:r w:rsidRPr="0087707C">
        <w:rPr>
          <w:rFonts w:ascii="Times New Roman" w:hAnsi="Times New Roman"/>
          <w:sz w:val="24"/>
          <w:szCs w:val="24"/>
        </w:rPr>
        <w:t>6</w:t>
      </w:r>
      <w:r w:rsidR="002D7D87" w:rsidRPr="0087707C">
        <w:rPr>
          <w:rFonts w:ascii="Times New Roman" w:hAnsi="Times New Roman"/>
          <w:sz w:val="24"/>
          <w:szCs w:val="24"/>
        </w:rPr>
        <w:t xml:space="preserve">. </w:t>
      </w:r>
      <w:r w:rsidR="00973359" w:rsidRPr="0087707C">
        <w:rPr>
          <w:rFonts w:ascii="Times New Roman" w:hAnsi="Times New Roman"/>
          <w:sz w:val="24"/>
          <w:szCs w:val="24"/>
        </w:rPr>
        <w:t xml:space="preserve">Aprašo </w:t>
      </w:r>
      <w:r w:rsidR="006B3734" w:rsidRPr="0087707C">
        <w:rPr>
          <w:rFonts w:ascii="Times New Roman" w:hAnsi="Times New Roman"/>
          <w:sz w:val="24"/>
          <w:szCs w:val="24"/>
        </w:rPr>
        <w:t>3</w:t>
      </w:r>
      <w:r w:rsidR="00973359" w:rsidRPr="0087707C">
        <w:rPr>
          <w:rFonts w:ascii="Times New Roman" w:hAnsi="Times New Roman"/>
          <w:sz w:val="24"/>
          <w:szCs w:val="24"/>
        </w:rPr>
        <w:t xml:space="preserve"> priedas</w:t>
      </w:r>
      <w:r w:rsidR="003C5E83" w:rsidRPr="0087707C">
        <w:rPr>
          <w:rFonts w:ascii="Times New Roman" w:hAnsi="Times New Roman"/>
          <w:sz w:val="24"/>
          <w:szCs w:val="24"/>
        </w:rPr>
        <w:t>.</w:t>
      </w:r>
    </w:p>
    <w:p w14:paraId="1774BFF0" w14:textId="5AF9344E" w:rsidR="00040C67" w:rsidRPr="0087707C" w:rsidRDefault="00563BE1" w:rsidP="00040C67">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54</w:t>
      </w:r>
      <w:r w:rsidR="002D7D87" w:rsidRPr="0087707C">
        <w:rPr>
          <w:rFonts w:ascii="Times New Roman" w:eastAsia="Times New Roman" w:hAnsi="Times New Roman"/>
          <w:sz w:val="24"/>
          <w:szCs w:val="24"/>
          <w:lang w:eastAsia="lt-LT"/>
        </w:rPr>
        <w:t xml:space="preserve">. </w:t>
      </w:r>
      <w:r w:rsidR="00B84EE1" w:rsidRPr="0087707C">
        <w:rPr>
          <w:rFonts w:ascii="Times New Roman" w:hAnsi="Times New Roman"/>
          <w:sz w:val="24"/>
          <w:szCs w:val="24"/>
        </w:rPr>
        <w:t>Projekto parengtumui taikomas šis reikalavimas, kurio neįvykdžius ir kartu su paraiška nepateikus pagrindžiančių dokumentų, paraiška atmetama neprašant papildomų dokumentų</w:t>
      </w:r>
      <w:r w:rsidR="00BC5C07" w:rsidRPr="0087707C">
        <w:rPr>
          <w:rFonts w:ascii="Times New Roman" w:hAnsi="Times New Roman"/>
          <w:sz w:val="24"/>
          <w:szCs w:val="24"/>
        </w:rPr>
        <w:t xml:space="preserve">: </w:t>
      </w:r>
      <w:r w:rsidR="00AC241F" w:rsidRPr="0087707C">
        <w:rPr>
          <w:rFonts w:ascii="Times New Roman" w:eastAsia="Times New Roman" w:hAnsi="Times New Roman"/>
          <w:sz w:val="24"/>
          <w:szCs w:val="24"/>
          <w:lang w:eastAsia="lt-LT"/>
        </w:rPr>
        <w:t xml:space="preserve">kartu su paraiška pareiškėjas turi pateikti Aprašo 53 punkte nurodytus parengtus priedus. </w:t>
      </w:r>
      <w:r w:rsidR="002D7D87" w:rsidRPr="0087707C">
        <w:rPr>
          <w:rFonts w:ascii="Times New Roman" w:hAnsi="Times New Roman"/>
          <w:sz w:val="24"/>
          <w:szCs w:val="24"/>
        </w:rPr>
        <w:t xml:space="preserve">Visi Aprašo </w:t>
      </w:r>
      <w:r w:rsidRPr="0087707C">
        <w:rPr>
          <w:rFonts w:ascii="Times New Roman" w:hAnsi="Times New Roman"/>
          <w:sz w:val="24"/>
          <w:szCs w:val="24"/>
        </w:rPr>
        <w:t>53</w:t>
      </w:r>
      <w:r w:rsidR="002B7E31" w:rsidRPr="0087707C">
        <w:rPr>
          <w:rFonts w:ascii="Times New Roman" w:hAnsi="Times New Roman"/>
          <w:sz w:val="24"/>
          <w:szCs w:val="24"/>
        </w:rPr>
        <w:t xml:space="preserve"> </w:t>
      </w:r>
      <w:r w:rsidR="007D4957" w:rsidRPr="0087707C">
        <w:rPr>
          <w:rFonts w:ascii="Times New Roman" w:hAnsi="Times New Roman"/>
          <w:sz w:val="24"/>
          <w:szCs w:val="24"/>
        </w:rPr>
        <w:t>punkt</w:t>
      </w:r>
      <w:r w:rsidR="00872D96" w:rsidRPr="0087707C">
        <w:rPr>
          <w:rFonts w:ascii="Times New Roman" w:hAnsi="Times New Roman"/>
          <w:sz w:val="24"/>
          <w:szCs w:val="24"/>
        </w:rPr>
        <w:t xml:space="preserve">e </w:t>
      </w:r>
      <w:r w:rsidR="002D7D87" w:rsidRPr="0087707C">
        <w:rPr>
          <w:rFonts w:ascii="Times New Roman" w:hAnsi="Times New Roman"/>
          <w:sz w:val="24"/>
          <w:szCs w:val="24"/>
        </w:rPr>
        <w:t xml:space="preserve">nurodyti </w:t>
      </w:r>
      <w:r w:rsidR="00AC241F" w:rsidRPr="0087707C">
        <w:rPr>
          <w:rFonts w:ascii="Times New Roman" w:hAnsi="Times New Roman"/>
          <w:sz w:val="24"/>
          <w:szCs w:val="24"/>
        </w:rPr>
        <w:t xml:space="preserve">parengti </w:t>
      </w:r>
      <w:r w:rsidR="002D7D87" w:rsidRPr="0087707C">
        <w:rPr>
          <w:rFonts w:ascii="Times New Roman" w:hAnsi="Times New Roman"/>
          <w:sz w:val="24"/>
          <w:szCs w:val="24"/>
        </w:rPr>
        <w:t xml:space="preserve">priedai </w:t>
      </w:r>
      <w:r w:rsidR="005937C4" w:rsidRPr="0087707C">
        <w:rPr>
          <w:rFonts w:ascii="Times New Roman" w:hAnsi="Times New Roman"/>
          <w:sz w:val="24"/>
          <w:szCs w:val="24"/>
        </w:rPr>
        <w:t xml:space="preserve">įgyvendinančiajai institucijai </w:t>
      </w:r>
      <w:r w:rsidR="002D7D87" w:rsidRPr="0087707C">
        <w:rPr>
          <w:rFonts w:ascii="Times New Roman" w:hAnsi="Times New Roman"/>
          <w:sz w:val="24"/>
          <w:szCs w:val="24"/>
        </w:rPr>
        <w:t xml:space="preserve">turi būti teikiami </w:t>
      </w:r>
      <w:r w:rsidR="00AE6AB8" w:rsidRPr="0087707C">
        <w:rPr>
          <w:rFonts w:ascii="Times New Roman" w:hAnsi="Times New Roman"/>
          <w:sz w:val="24"/>
          <w:szCs w:val="24"/>
        </w:rPr>
        <w:t>kartu su paraiška</w:t>
      </w:r>
      <w:r w:rsidR="00BC5C07" w:rsidRPr="0087707C">
        <w:rPr>
          <w:rFonts w:ascii="Times New Roman" w:hAnsi="Times New Roman"/>
          <w:sz w:val="24"/>
          <w:szCs w:val="24"/>
        </w:rPr>
        <w:t xml:space="preserve">. </w:t>
      </w:r>
      <w:r w:rsidR="00AE6AB8" w:rsidRPr="0087707C">
        <w:rPr>
          <w:rFonts w:ascii="Times New Roman" w:hAnsi="Times New Roman"/>
          <w:sz w:val="24"/>
          <w:szCs w:val="24"/>
        </w:rPr>
        <w:t xml:space="preserve">per DMS, jei </w:t>
      </w:r>
      <w:r w:rsidR="00A220CE" w:rsidRPr="0087707C">
        <w:rPr>
          <w:rFonts w:ascii="Times New Roman" w:hAnsi="Times New Roman"/>
          <w:sz w:val="24"/>
          <w:szCs w:val="24"/>
        </w:rPr>
        <w:t xml:space="preserve">priedų </w:t>
      </w:r>
      <w:r w:rsidR="00B56C43" w:rsidRPr="0087707C">
        <w:rPr>
          <w:rFonts w:ascii="Times New Roman" w:hAnsi="Times New Roman"/>
          <w:sz w:val="24"/>
          <w:szCs w:val="24"/>
        </w:rPr>
        <w:t>neįmanoma</w:t>
      </w:r>
      <w:r w:rsidR="00AE6AB8" w:rsidRPr="0087707C">
        <w:rPr>
          <w:rFonts w:ascii="Times New Roman" w:hAnsi="Times New Roman"/>
          <w:sz w:val="24"/>
          <w:szCs w:val="24"/>
        </w:rPr>
        <w:t xml:space="preserve"> pateikti per DMS, ji</w:t>
      </w:r>
      <w:r w:rsidR="00AE7444" w:rsidRPr="0087707C">
        <w:rPr>
          <w:rFonts w:ascii="Times New Roman" w:hAnsi="Times New Roman"/>
          <w:sz w:val="24"/>
          <w:szCs w:val="24"/>
        </w:rPr>
        <w:t>e</w:t>
      </w:r>
      <w:r w:rsidR="00AE6AB8" w:rsidRPr="0087707C">
        <w:rPr>
          <w:rFonts w:ascii="Times New Roman" w:hAnsi="Times New Roman"/>
          <w:sz w:val="24"/>
          <w:szCs w:val="24"/>
        </w:rPr>
        <w:t xml:space="preserve"> teikiami </w:t>
      </w:r>
      <w:r w:rsidR="005937C4" w:rsidRPr="0087707C">
        <w:rPr>
          <w:rFonts w:ascii="Times New Roman" w:hAnsi="Times New Roman"/>
          <w:sz w:val="24"/>
          <w:szCs w:val="24"/>
        </w:rPr>
        <w:t xml:space="preserve">raštu </w:t>
      </w:r>
      <w:r w:rsidR="002D7D87" w:rsidRPr="0087707C">
        <w:rPr>
          <w:rFonts w:ascii="Times New Roman" w:hAnsi="Times New Roman"/>
          <w:sz w:val="24"/>
          <w:szCs w:val="24"/>
        </w:rPr>
        <w:t xml:space="preserve">Projektų taisyklių </w:t>
      </w:r>
      <w:r w:rsidR="00B23DD0" w:rsidRPr="0087707C">
        <w:rPr>
          <w:rFonts w:ascii="Times New Roman" w:hAnsi="Times New Roman"/>
          <w:sz w:val="24"/>
          <w:szCs w:val="24"/>
        </w:rPr>
        <w:t xml:space="preserve">13 </w:t>
      </w:r>
      <w:r w:rsidR="002D7D87" w:rsidRPr="0087707C">
        <w:rPr>
          <w:rFonts w:ascii="Times New Roman" w:hAnsi="Times New Roman"/>
          <w:sz w:val="24"/>
          <w:szCs w:val="24"/>
        </w:rPr>
        <w:t>punkte nustatyta tvarka</w:t>
      </w:r>
      <w:r w:rsidR="00C75F37" w:rsidRPr="0087707C">
        <w:rPr>
          <w:rFonts w:ascii="Times New Roman" w:hAnsi="Times New Roman"/>
          <w:sz w:val="24"/>
          <w:szCs w:val="24"/>
        </w:rPr>
        <w:t>.</w:t>
      </w:r>
      <w:r w:rsidR="00040C67" w:rsidRPr="0087707C">
        <w:rPr>
          <w:rFonts w:ascii="Times New Roman" w:hAnsi="Times New Roman"/>
          <w:sz w:val="24"/>
          <w:szCs w:val="24"/>
        </w:rPr>
        <w:t xml:space="preserve"> </w:t>
      </w:r>
    </w:p>
    <w:p w14:paraId="74F417B3" w14:textId="77777777" w:rsidR="002D7D87" w:rsidRPr="0087707C" w:rsidRDefault="00040C67" w:rsidP="00F33CEA">
      <w:pPr>
        <w:spacing w:after="0" w:line="240" w:lineRule="auto"/>
        <w:ind w:firstLine="851"/>
        <w:jc w:val="both"/>
        <w:rPr>
          <w:rFonts w:ascii="Times New Roman" w:eastAsia="Batang" w:hAnsi="Times New Roman"/>
          <w:sz w:val="24"/>
          <w:szCs w:val="24"/>
          <w:lang w:eastAsia="lt-LT"/>
        </w:rPr>
      </w:pPr>
      <w:r w:rsidRPr="0087707C">
        <w:rPr>
          <w:rFonts w:ascii="Times New Roman" w:hAnsi="Times New Roman"/>
          <w:sz w:val="24"/>
          <w:szCs w:val="24"/>
        </w:rPr>
        <w:t>55</w:t>
      </w:r>
      <w:r w:rsidR="002D7D87" w:rsidRPr="0087707C">
        <w:rPr>
          <w:rFonts w:ascii="Times New Roman" w:hAnsi="Times New Roman"/>
          <w:sz w:val="24"/>
          <w:szCs w:val="24"/>
        </w:rPr>
        <w:t xml:space="preserve">. </w:t>
      </w:r>
      <w:r w:rsidR="002D7D87" w:rsidRPr="0087707C">
        <w:rPr>
          <w:rFonts w:ascii="Times New Roman" w:hAnsi="Times New Roman"/>
          <w:sz w:val="24"/>
          <w:szCs w:val="24"/>
          <w:lang w:eastAsia="lt-LT"/>
        </w:rPr>
        <w:t xml:space="preserve">Paraiškų pateikimo paskutinė diena nustatoma kvietime teikti paraiškas, kuris skelbiamas ES struktūrinių fondų svetainėje </w:t>
      </w:r>
      <w:hyperlink r:id="rId29" w:history="1">
        <w:r w:rsidR="00C436D0" w:rsidRPr="0087707C">
          <w:rPr>
            <w:rStyle w:val="Hyperlink"/>
            <w:rFonts w:ascii="Times New Roman" w:eastAsia="Times New Roman" w:hAnsi="Times New Roman"/>
            <w:color w:val="auto"/>
            <w:sz w:val="24"/>
            <w:szCs w:val="24"/>
            <w:u w:val="none"/>
            <w:lang w:eastAsia="lt-LT"/>
          </w:rPr>
          <w:t>www.esinvesticijos.lt</w:t>
        </w:r>
      </w:hyperlink>
      <w:r w:rsidR="002D7D87" w:rsidRPr="0087707C">
        <w:rPr>
          <w:rFonts w:ascii="Times New Roman" w:hAnsi="Times New Roman"/>
          <w:sz w:val="24"/>
          <w:szCs w:val="24"/>
          <w:lang w:eastAsia="lt-LT"/>
        </w:rPr>
        <w:t xml:space="preserve">. </w:t>
      </w:r>
      <w:r w:rsidR="002D7D87" w:rsidRPr="0087707C">
        <w:rPr>
          <w:rFonts w:ascii="Times New Roman" w:eastAsia="Batang" w:hAnsi="Times New Roman"/>
          <w:sz w:val="24"/>
          <w:szCs w:val="24"/>
        </w:rPr>
        <w:t>Pareiškėjas gali teikti ne daugiau kaip vieną paraišką vieno kvietimo teikti paraiškas metu.</w:t>
      </w:r>
    </w:p>
    <w:p w14:paraId="533E3319" w14:textId="77777777" w:rsidR="002D7D87" w:rsidRPr="0087707C" w:rsidRDefault="00040C67" w:rsidP="00F33CEA">
      <w:pPr>
        <w:spacing w:after="0" w:line="240" w:lineRule="auto"/>
        <w:ind w:firstLine="851"/>
        <w:jc w:val="both"/>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56</w:t>
      </w:r>
      <w:r w:rsidR="002D7D87" w:rsidRPr="0087707C">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w:t>
      </w:r>
      <w:r w:rsidR="00C436D0" w:rsidRPr="0087707C">
        <w:rPr>
          <w:rFonts w:ascii="Times New Roman" w:eastAsia="Times New Roman" w:hAnsi="Times New Roman"/>
          <w:sz w:val="24"/>
          <w:szCs w:val="24"/>
          <w:lang w:eastAsia="lt-LT"/>
        </w:rPr>
        <w:t>ių fondų</w:t>
      </w:r>
      <w:r w:rsidR="002D7D87" w:rsidRPr="0087707C">
        <w:rPr>
          <w:rFonts w:ascii="Times New Roman" w:eastAsia="Times New Roman" w:hAnsi="Times New Roman"/>
          <w:sz w:val="24"/>
          <w:szCs w:val="24"/>
          <w:lang w:eastAsia="lt-LT"/>
        </w:rPr>
        <w:t xml:space="preserve"> svetainėje </w:t>
      </w:r>
      <w:r w:rsidR="00C436D0" w:rsidRPr="0087707C">
        <w:rPr>
          <w:rFonts w:ascii="Times New Roman" w:hAnsi="Times New Roman"/>
          <w:sz w:val="24"/>
          <w:szCs w:val="24"/>
        </w:rPr>
        <w:t>www.esinvesticijos.lt</w:t>
      </w:r>
      <w:r w:rsidR="00816FF2" w:rsidRPr="0087707C">
        <w:rPr>
          <w:rFonts w:ascii="Times New Roman" w:eastAsia="Times New Roman" w:hAnsi="Times New Roman"/>
          <w:sz w:val="24"/>
          <w:szCs w:val="24"/>
          <w:lang w:eastAsia="lt-LT"/>
        </w:rPr>
        <w:t>.</w:t>
      </w:r>
      <w:r w:rsidR="002D7D87" w:rsidRPr="0087707C">
        <w:rPr>
          <w:rFonts w:ascii="Times New Roman" w:eastAsia="Times New Roman" w:hAnsi="Times New Roman"/>
          <w:i/>
          <w:sz w:val="24"/>
          <w:szCs w:val="24"/>
          <w:lang w:eastAsia="lt-LT"/>
        </w:rPr>
        <w:t xml:space="preserve"> </w:t>
      </w:r>
    </w:p>
    <w:p w14:paraId="143B36B4" w14:textId="77777777" w:rsidR="002D7D87" w:rsidRPr="0087707C" w:rsidRDefault="00040C6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57</w:t>
      </w:r>
      <w:r w:rsidR="007408D8"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Įgyvendinančioji institucija atlieka projekto tinkamumo finansuoti vertinimą Projektų taisyklių III skyriaus keturioliktajame ir penkioliktajame skirsniuose nustatyta tvarka pagal Aprašo 1</w:t>
      </w:r>
      <w:r w:rsidR="00F71F28" w:rsidRPr="0087707C">
        <w:rPr>
          <w:rFonts w:ascii="Times New Roman" w:eastAsia="Times New Roman" w:hAnsi="Times New Roman"/>
          <w:sz w:val="24"/>
          <w:szCs w:val="24"/>
          <w:lang w:eastAsia="lt-LT"/>
        </w:rPr>
        <w:t> </w:t>
      </w:r>
      <w:r w:rsidR="00C97AF8" w:rsidRPr="0087707C">
        <w:rPr>
          <w:rFonts w:ascii="Times New Roman" w:eastAsia="Times New Roman" w:hAnsi="Times New Roman"/>
          <w:sz w:val="24"/>
          <w:szCs w:val="24"/>
          <w:lang w:eastAsia="lt-LT"/>
        </w:rPr>
        <w:t>priede nustatytus reikalavimus.</w:t>
      </w:r>
    </w:p>
    <w:p w14:paraId="3EAE4B17" w14:textId="77777777" w:rsidR="00BF4A82" w:rsidRPr="0087707C" w:rsidRDefault="00040C6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58</w:t>
      </w:r>
      <w:r w:rsidR="00BF4A82" w:rsidRPr="0087707C">
        <w:rPr>
          <w:rFonts w:ascii="Times New Roman" w:eastAsia="Times New Roman" w:hAnsi="Times New Roman"/>
          <w:sz w:val="24"/>
          <w:szCs w:val="24"/>
          <w:lang w:eastAsia="lt-LT"/>
        </w:rPr>
        <w:t>. Jeigu paraiškai vertinti pasitelkiamas užsienio ekspertas, įgyvendinančioji institucija Projektų taisyklių 118 punkte nustatytais terminais gali paprašyti pareiškėjo pateikti dalį paraiškos informacijos anglų kalba.</w:t>
      </w:r>
    </w:p>
    <w:p w14:paraId="3F8397EF" w14:textId="25588149" w:rsidR="002D7D87" w:rsidRPr="0087707C" w:rsidRDefault="00040C67" w:rsidP="00F33CEA">
      <w:pPr>
        <w:spacing w:after="0" w:line="240" w:lineRule="auto"/>
        <w:ind w:firstLine="851"/>
        <w:jc w:val="both"/>
        <w:rPr>
          <w:rFonts w:ascii="Times New Roman" w:eastAsia="Times New Roman" w:hAnsi="Times New Roman"/>
          <w:sz w:val="24"/>
          <w:szCs w:val="24"/>
          <w:lang w:eastAsia="lt-LT"/>
        </w:rPr>
      </w:pPr>
      <w:bookmarkStart w:id="2" w:name="_Hlk47687939"/>
      <w:r w:rsidRPr="0087707C">
        <w:rPr>
          <w:rFonts w:ascii="Times New Roman" w:eastAsia="Times New Roman" w:hAnsi="Times New Roman"/>
          <w:sz w:val="24"/>
          <w:szCs w:val="24"/>
          <w:lang w:eastAsia="lt-LT"/>
        </w:rPr>
        <w:t>59</w:t>
      </w:r>
      <w:r w:rsidR="002D7D87" w:rsidRPr="0087707C">
        <w:rPr>
          <w:rFonts w:ascii="Times New Roman" w:eastAsia="Times New Roman" w:hAnsi="Times New Roman"/>
          <w:sz w:val="24"/>
          <w:szCs w:val="24"/>
          <w:lang w:eastAsia="lt-LT"/>
        </w:rPr>
        <w:t xml:space="preserve">. Paraiškos vertinamos ne ilgiau kaip </w:t>
      </w:r>
      <w:r w:rsidR="00C97AF8" w:rsidRPr="0087707C">
        <w:rPr>
          <w:rFonts w:ascii="Times New Roman" w:eastAsia="Times New Roman" w:hAnsi="Times New Roman"/>
          <w:sz w:val="24"/>
          <w:szCs w:val="24"/>
          <w:lang w:eastAsia="lt-LT"/>
        </w:rPr>
        <w:t>6</w:t>
      </w:r>
      <w:r w:rsidR="002D7D87" w:rsidRPr="0087707C">
        <w:rPr>
          <w:rFonts w:ascii="Times New Roman" w:eastAsia="Times New Roman" w:hAnsi="Times New Roman"/>
          <w:sz w:val="24"/>
          <w:szCs w:val="24"/>
          <w:lang w:eastAsia="lt-LT"/>
        </w:rPr>
        <w:t xml:space="preserve">0 dienų nuo </w:t>
      </w:r>
      <w:r w:rsidR="00AC241F" w:rsidRPr="0087707C">
        <w:rPr>
          <w:rFonts w:ascii="Times New Roman" w:eastAsia="Times New Roman" w:hAnsi="Times New Roman"/>
          <w:sz w:val="24"/>
          <w:szCs w:val="24"/>
          <w:lang w:eastAsia="lt-LT"/>
        </w:rPr>
        <w:t xml:space="preserve">paraiškos </w:t>
      </w:r>
      <w:r w:rsidR="002D7D87" w:rsidRPr="0087707C">
        <w:rPr>
          <w:rFonts w:ascii="Times New Roman" w:eastAsia="Times New Roman" w:hAnsi="Times New Roman"/>
          <w:sz w:val="24"/>
          <w:szCs w:val="24"/>
          <w:lang w:eastAsia="lt-LT"/>
        </w:rPr>
        <w:t>pateikimo dienos</w:t>
      </w:r>
      <w:r w:rsidR="00032B5C" w:rsidRPr="0087707C">
        <w:rPr>
          <w:rFonts w:ascii="Times New Roman" w:eastAsia="Times New Roman" w:hAnsi="Times New Roman"/>
          <w:sz w:val="24"/>
          <w:szCs w:val="24"/>
          <w:lang w:eastAsia="lt-LT"/>
        </w:rPr>
        <w:t>, užtikrinant Aprašo 64 punkte nurodyto sprendimo dėl projekto finansavimo arba nefinansavimo priėmimo termino laikymąsi</w:t>
      </w:r>
      <w:r w:rsidR="002D7D87" w:rsidRPr="0087707C">
        <w:rPr>
          <w:rFonts w:ascii="Times New Roman" w:eastAsia="Times New Roman" w:hAnsi="Times New Roman"/>
          <w:sz w:val="24"/>
          <w:szCs w:val="24"/>
          <w:lang w:eastAsia="lt-LT"/>
        </w:rPr>
        <w:t>.</w:t>
      </w:r>
    </w:p>
    <w:bookmarkEnd w:id="2"/>
    <w:p w14:paraId="366878DA" w14:textId="3B5F8504" w:rsidR="002D7D87" w:rsidRPr="0087707C" w:rsidRDefault="009151D0" w:rsidP="00F33CEA">
      <w:pPr>
        <w:spacing w:after="0" w:line="240" w:lineRule="auto"/>
        <w:ind w:firstLine="851"/>
        <w:jc w:val="both"/>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60</w:t>
      </w:r>
      <w:r w:rsidR="002D7D87" w:rsidRPr="0087707C">
        <w:rPr>
          <w:rFonts w:ascii="Times New Roman" w:eastAsia="Times New Roman" w:hAnsi="Times New Roman"/>
          <w:sz w:val="24"/>
          <w:szCs w:val="24"/>
          <w:lang w:eastAsia="lt-LT"/>
        </w:rPr>
        <w:t xml:space="preserve">. Nepavykus paraiškų įvertinti per </w:t>
      </w:r>
      <w:r w:rsidR="00F838E4" w:rsidRPr="0087707C">
        <w:rPr>
          <w:rFonts w:ascii="Times New Roman" w:eastAsia="Times New Roman" w:hAnsi="Times New Roman"/>
          <w:sz w:val="24"/>
          <w:szCs w:val="24"/>
          <w:lang w:eastAsia="lt-LT"/>
        </w:rPr>
        <w:t xml:space="preserve">Aprašo </w:t>
      </w:r>
      <w:r w:rsidRPr="0087707C">
        <w:rPr>
          <w:rFonts w:ascii="Times New Roman" w:eastAsia="Times New Roman" w:hAnsi="Times New Roman"/>
          <w:sz w:val="24"/>
          <w:szCs w:val="24"/>
          <w:lang w:eastAsia="lt-LT"/>
        </w:rPr>
        <w:t>59</w:t>
      </w:r>
      <w:r w:rsidR="00822BD9" w:rsidRPr="0087707C">
        <w:rPr>
          <w:rFonts w:ascii="Times New Roman" w:eastAsia="Times New Roman" w:hAnsi="Times New Roman"/>
          <w:sz w:val="24"/>
          <w:szCs w:val="24"/>
          <w:lang w:eastAsia="lt-LT"/>
        </w:rPr>
        <w:t xml:space="preserve"> </w:t>
      </w:r>
      <w:r w:rsidR="00F838E4" w:rsidRPr="0087707C">
        <w:rPr>
          <w:rFonts w:ascii="Times New Roman" w:eastAsia="Times New Roman" w:hAnsi="Times New Roman"/>
          <w:sz w:val="24"/>
          <w:szCs w:val="24"/>
          <w:lang w:eastAsia="lt-LT"/>
        </w:rPr>
        <w:t xml:space="preserve">punkte </w:t>
      </w:r>
      <w:r w:rsidR="002D7D87" w:rsidRPr="0087707C">
        <w:rPr>
          <w:rFonts w:ascii="Times New Roman" w:eastAsia="Times New Roman" w:hAnsi="Times New Roman"/>
          <w:sz w:val="24"/>
          <w:szCs w:val="24"/>
          <w:lang w:eastAsia="lt-LT"/>
        </w:rPr>
        <w:t>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w:t>
      </w:r>
      <w:r w:rsidR="00032B5C" w:rsidRPr="0087707C">
        <w:rPr>
          <w:rFonts w:ascii="Times New Roman" w:eastAsia="Times New Roman" w:hAnsi="Times New Roman"/>
          <w:sz w:val="24"/>
          <w:szCs w:val="24"/>
          <w:lang w:eastAsia="lt-LT"/>
        </w:rPr>
        <w:t>, tačiau turi būti užtikrintas Aprašo 64 punkte nurodyto sprendimo dėl projekto finansavimo arba nefinansavimo priėmimo termino laikymasis</w:t>
      </w:r>
      <w:r w:rsidR="002D7D87" w:rsidRPr="0087707C">
        <w:rPr>
          <w:rFonts w:ascii="Times New Roman" w:eastAsia="Times New Roman" w:hAnsi="Times New Roman"/>
          <w:sz w:val="24"/>
          <w:szCs w:val="24"/>
          <w:lang w:eastAsia="lt-LT"/>
        </w:rPr>
        <w:t xml:space="preserve">. Apie naują paraiškų vertinimo terminą Projektų taisyklių 127 punkte nustatyta tvarka įgyvendinančioji institucija informuoja pareiškėjus per DMS, o jeigu </w:t>
      </w:r>
      <w:r w:rsidR="00F15FB6" w:rsidRPr="0087707C">
        <w:rPr>
          <w:rFonts w:ascii="Times New Roman" w:eastAsia="Times New Roman" w:hAnsi="Times New Roman"/>
          <w:sz w:val="24"/>
          <w:szCs w:val="24"/>
          <w:lang w:eastAsia="lt-LT"/>
        </w:rPr>
        <w:t xml:space="preserve">nėra įdiegtos </w:t>
      </w:r>
      <w:r w:rsidR="002D7D87" w:rsidRPr="0087707C">
        <w:rPr>
          <w:rFonts w:ascii="Times New Roman" w:eastAsia="Times New Roman" w:hAnsi="Times New Roman"/>
          <w:sz w:val="24"/>
          <w:szCs w:val="24"/>
          <w:lang w:eastAsia="lt-LT"/>
        </w:rPr>
        <w:t>DMS funkcinės galimybės</w:t>
      </w:r>
      <w:r w:rsidR="00F15FB6" w:rsidRPr="0087707C">
        <w:rPr>
          <w:rFonts w:ascii="Times New Roman" w:eastAsia="Times New Roman" w:hAnsi="Times New Roman"/>
          <w:sz w:val="24"/>
          <w:szCs w:val="24"/>
          <w:lang w:eastAsia="lt-LT"/>
        </w:rPr>
        <w:t xml:space="preserve"> </w:t>
      </w:r>
      <w:r w:rsidR="002D7D87" w:rsidRPr="0087707C">
        <w:rPr>
          <w:rFonts w:ascii="Times New Roman" w:eastAsia="Times New Roman" w:hAnsi="Times New Roman"/>
          <w:sz w:val="24"/>
          <w:szCs w:val="24"/>
          <w:lang w:eastAsia="lt-LT"/>
        </w:rPr>
        <w:t>– raštu, taip pat Ministerij</w:t>
      </w:r>
      <w:r w:rsidR="00F15FB6" w:rsidRPr="0087707C">
        <w:rPr>
          <w:rFonts w:ascii="Times New Roman" w:eastAsia="Times New Roman" w:hAnsi="Times New Roman"/>
          <w:sz w:val="24"/>
          <w:szCs w:val="24"/>
          <w:lang w:eastAsia="lt-LT"/>
        </w:rPr>
        <w:t>ą</w:t>
      </w:r>
      <w:r w:rsidR="002D7D87" w:rsidRPr="0087707C">
        <w:rPr>
          <w:rFonts w:ascii="Times New Roman" w:eastAsia="Times New Roman" w:hAnsi="Times New Roman"/>
          <w:sz w:val="24"/>
          <w:szCs w:val="24"/>
          <w:lang w:eastAsia="lt-LT"/>
        </w:rPr>
        <w:t xml:space="preserve"> ir vadovaujančiąją instituciją raštu, vadovaudamasi Projektų taisyklių 9 punktu (jeigu įdiegtos funkcinės galimybės, – per </w:t>
      </w:r>
      <w:r w:rsidR="002D7D87" w:rsidRPr="0087707C">
        <w:rPr>
          <w:rFonts w:ascii="Times New Roman" w:eastAsia="Times New Roman" w:hAnsi="Times New Roman"/>
          <w:iCs/>
          <w:sz w:val="24"/>
          <w:szCs w:val="24"/>
          <w:lang w:eastAsia="lt-LT"/>
        </w:rPr>
        <w:t>2014–2020 metų Europos Sąjungos struktūrinių fondų posistemį</w:t>
      </w:r>
      <w:r w:rsidR="002D7D87" w:rsidRPr="0087707C">
        <w:rPr>
          <w:rFonts w:ascii="Times New Roman" w:eastAsia="Times New Roman" w:hAnsi="Times New Roman"/>
          <w:sz w:val="24"/>
          <w:szCs w:val="24"/>
          <w:lang w:eastAsia="lt-LT"/>
        </w:rPr>
        <w:t xml:space="preserve"> SFMIS</w:t>
      </w:r>
      <w:r w:rsidR="002D7D87" w:rsidRPr="0087707C">
        <w:rPr>
          <w:rFonts w:ascii="Times New Roman" w:hAnsi="Times New Roman"/>
          <w:sz w:val="24"/>
          <w:szCs w:val="24"/>
        </w:rPr>
        <w:t xml:space="preserve">2014), </w:t>
      </w:r>
      <w:r w:rsidR="003A61D1" w:rsidRPr="0087707C">
        <w:rPr>
          <w:rFonts w:ascii="Times New Roman" w:hAnsi="Times New Roman"/>
          <w:sz w:val="24"/>
          <w:szCs w:val="24"/>
        </w:rPr>
        <w:t xml:space="preserve">ir </w:t>
      </w:r>
      <w:r w:rsidR="002D7D87" w:rsidRPr="0087707C">
        <w:rPr>
          <w:rFonts w:ascii="Times New Roman" w:eastAsia="Times New Roman" w:hAnsi="Times New Roman"/>
          <w:sz w:val="24"/>
          <w:szCs w:val="24"/>
          <w:lang w:eastAsia="lt-LT"/>
        </w:rPr>
        <w:t>nurod</w:t>
      </w:r>
      <w:r w:rsidR="003A61D1" w:rsidRPr="0087707C">
        <w:rPr>
          <w:rFonts w:ascii="Times New Roman" w:eastAsia="Times New Roman" w:hAnsi="Times New Roman"/>
          <w:sz w:val="24"/>
          <w:szCs w:val="24"/>
          <w:lang w:eastAsia="lt-LT"/>
        </w:rPr>
        <w:t>o</w:t>
      </w:r>
      <w:r w:rsidR="002D7D87" w:rsidRPr="0087707C">
        <w:rPr>
          <w:rFonts w:ascii="Times New Roman" w:eastAsia="Times New Roman" w:hAnsi="Times New Roman"/>
          <w:sz w:val="24"/>
          <w:szCs w:val="24"/>
          <w:lang w:eastAsia="lt-LT"/>
        </w:rPr>
        <w:t xml:space="preserve"> termino pratęsimo priežastis</w:t>
      </w:r>
      <w:r w:rsidR="002D7D87" w:rsidRPr="0087707C">
        <w:rPr>
          <w:rFonts w:ascii="Times New Roman" w:eastAsia="Times New Roman" w:hAnsi="Times New Roman"/>
          <w:i/>
          <w:sz w:val="24"/>
          <w:szCs w:val="24"/>
          <w:lang w:eastAsia="lt-LT"/>
        </w:rPr>
        <w:t>.</w:t>
      </w:r>
    </w:p>
    <w:p w14:paraId="60F1128B" w14:textId="77777777" w:rsidR="002D7D87" w:rsidRPr="0087707C" w:rsidRDefault="009151D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61</w:t>
      </w:r>
      <w:r w:rsidR="002D7D87" w:rsidRPr="0087707C">
        <w:rPr>
          <w:rFonts w:ascii="Times New Roman" w:eastAsia="Times New Roman" w:hAnsi="Times New Roman"/>
          <w:sz w:val="24"/>
          <w:szCs w:val="24"/>
          <w:lang w:eastAsia="lt-LT"/>
        </w:rPr>
        <w:t>. Paraiška atmetama dėl priežasčių, nustatytų Apraše</w:t>
      </w:r>
      <w:r w:rsidR="00F15FB6"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Projektų taisyklių 93 punkte</w:t>
      </w:r>
      <w:r w:rsidR="00F15FB6" w:rsidRPr="0087707C">
        <w:rPr>
          <w:rFonts w:ascii="Times New Roman" w:eastAsia="Times New Roman" w:hAnsi="Times New Roman"/>
          <w:sz w:val="24"/>
          <w:szCs w:val="24"/>
          <w:lang w:eastAsia="lt-LT"/>
        </w:rPr>
        <w:t xml:space="preserve"> ir</w:t>
      </w:r>
      <w:r w:rsidR="002D7D87" w:rsidRPr="0087707C">
        <w:rPr>
          <w:rFonts w:ascii="Times New Roman" w:eastAsia="Times New Roman" w:hAnsi="Times New Roman"/>
          <w:sz w:val="24"/>
          <w:szCs w:val="24"/>
          <w:lang w:eastAsia="lt-LT"/>
        </w:rPr>
        <w:t xml:space="preserve"> Projektų taisyklių III skyriaus keturioliktajame, penkioliktajame ir šešioliktajame skirsniuose, juose nustatyta tvarka. Apie paraiškos atmetimą pareiškėjas informuojamas</w:t>
      </w:r>
      <w:r w:rsidR="00F15FB6" w:rsidRPr="0087707C">
        <w:rPr>
          <w:rFonts w:ascii="Times New Roman" w:eastAsia="Times New Roman" w:hAnsi="Times New Roman"/>
          <w:sz w:val="24"/>
          <w:szCs w:val="24"/>
          <w:lang w:eastAsia="lt-LT"/>
        </w:rPr>
        <w:t xml:space="preserve"> raštu (jeigu įdiegtos funkcinės galimybės, informuojamas per DMS)</w:t>
      </w:r>
      <w:r w:rsidR="002D7D87" w:rsidRPr="0087707C">
        <w:rPr>
          <w:rFonts w:ascii="Times New Roman" w:eastAsia="Times New Roman" w:hAnsi="Times New Roman"/>
          <w:sz w:val="24"/>
          <w:szCs w:val="24"/>
          <w:lang w:eastAsia="lt-LT"/>
        </w:rPr>
        <w:t xml:space="preserve"> per 3 darbo dienas nuo sprendimo dėl paraiškos atmetimo priėmimo dienos</w:t>
      </w:r>
      <w:r w:rsidR="00C75F37" w:rsidRPr="0087707C">
        <w:rPr>
          <w:rFonts w:ascii="Times New Roman" w:eastAsia="Times New Roman" w:hAnsi="Times New Roman"/>
          <w:sz w:val="24"/>
          <w:szCs w:val="24"/>
          <w:lang w:eastAsia="lt-LT"/>
        </w:rPr>
        <w:t>.</w:t>
      </w:r>
    </w:p>
    <w:p w14:paraId="1B61460D" w14:textId="77777777" w:rsidR="002D7D87" w:rsidRPr="0087707C" w:rsidRDefault="009151D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62</w:t>
      </w:r>
      <w:r w:rsidR="005409E0"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Pareiškėjas sprendimą dėl paraiškos atmetimo gali apskųsti Projektų taisyklių VII</w:t>
      </w:r>
      <w:r w:rsidR="002F5DED" w:rsidRPr="0087707C">
        <w:rPr>
          <w:rFonts w:ascii="Times New Roman" w:eastAsia="Times New Roman" w:hAnsi="Times New Roman"/>
          <w:sz w:val="24"/>
          <w:szCs w:val="24"/>
          <w:lang w:eastAsia="lt-LT"/>
        </w:rPr>
        <w:t> </w:t>
      </w:r>
      <w:r w:rsidR="002D7D87" w:rsidRPr="0087707C">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apie </w:t>
      </w:r>
      <w:r w:rsidR="00F15FB6" w:rsidRPr="0087707C">
        <w:rPr>
          <w:rFonts w:ascii="Times New Roman" w:eastAsia="Times New Roman" w:hAnsi="Times New Roman"/>
          <w:sz w:val="24"/>
          <w:szCs w:val="24"/>
          <w:lang w:eastAsia="lt-LT"/>
        </w:rPr>
        <w:t xml:space="preserve">skundžiamus </w:t>
      </w:r>
      <w:r w:rsidR="002D7D87" w:rsidRPr="0087707C">
        <w:rPr>
          <w:rFonts w:ascii="Times New Roman" w:eastAsia="Times New Roman" w:hAnsi="Times New Roman"/>
          <w:sz w:val="24"/>
          <w:szCs w:val="24"/>
          <w:lang w:eastAsia="lt-LT"/>
        </w:rPr>
        <w:t>gyvendinančiosios institucijos</w:t>
      </w:r>
      <w:r w:rsidR="00F15FB6" w:rsidRPr="0087707C">
        <w:rPr>
          <w:rFonts w:ascii="Times New Roman" w:eastAsia="Times New Roman" w:hAnsi="Times New Roman"/>
          <w:sz w:val="24"/>
          <w:szCs w:val="24"/>
          <w:lang w:eastAsia="lt-LT"/>
        </w:rPr>
        <w:t xml:space="preserve"> veiksmus ar neveikimą</w:t>
      </w:r>
      <w:r w:rsidR="002D7D87" w:rsidRPr="0087707C">
        <w:rPr>
          <w:rFonts w:ascii="Times New Roman" w:eastAsia="Times New Roman" w:hAnsi="Times New Roman"/>
          <w:sz w:val="24"/>
          <w:szCs w:val="24"/>
          <w:lang w:eastAsia="lt-LT"/>
        </w:rPr>
        <w:t xml:space="preserve">. </w:t>
      </w:r>
    </w:p>
    <w:p w14:paraId="7DC9153E" w14:textId="788B06C1" w:rsidR="002D7D87" w:rsidRPr="0087707C" w:rsidRDefault="009151D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hAnsi="Times New Roman"/>
          <w:sz w:val="24"/>
          <w:szCs w:val="24"/>
        </w:rPr>
        <w:t>63</w:t>
      </w:r>
      <w:r w:rsidR="002D7D87" w:rsidRPr="0087707C">
        <w:rPr>
          <w:rFonts w:ascii="Times New Roman" w:hAnsi="Times New Roman"/>
          <w:sz w:val="24"/>
          <w:szCs w:val="24"/>
        </w:rPr>
        <w:t xml:space="preserve">. </w:t>
      </w:r>
      <w:r w:rsidR="002D7D87" w:rsidRPr="0087707C">
        <w:rPr>
          <w:rFonts w:ascii="Times New Roman" w:eastAsia="Times New Roman" w:hAnsi="Times New Roman"/>
          <w:sz w:val="24"/>
          <w:szCs w:val="24"/>
        </w:rPr>
        <w:t xml:space="preserve">Įgyvendinančioji institucija, siekdama įsitikinti, kad </w:t>
      </w:r>
      <w:r w:rsidR="00AE2618" w:rsidRPr="0087707C">
        <w:rPr>
          <w:rFonts w:ascii="Times New Roman" w:eastAsia="Times New Roman" w:hAnsi="Times New Roman"/>
          <w:sz w:val="24"/>
          <w:szCs w:val="24"/>
        </w:rPr>
        <w:t xml:space="preserve">pareiškėjas </w:t>
      </w:r>
      <w:r w:rsidR="0097254B" w:rsidRPr="0087707C">
        <w:rPr>
          <w:rFonts w:ascii="Times New Roman" w:eastAsia="Times New Roman" w:hAnsi="Times New Roman"/>
          <w:sz w:val="24"/>
          <w:szCs w:val="24"/>
        </w:rPr>
        <w:t>2019 m. gruodžio 31 d. nebuvo</w:t>
      </w:r>
      <w:r w:rsidR="002D7D87" w:rsidRPr="0087707C">
        <w:rPr>
          <w:rFonts w:ascii="Times New Roman" w:eastAsia="Times New Roman" w:hAnsi="Times New Roman"/>
          <w:sz w:val="24"/>
          <w:szCs w:val="24"/>
        </w:rPr>
        <w:t xml:space="preserve"> sunkumų patirianti įmonė,</w:t>
      </w:r>
      <w:r w:rsidR="00AE2618" w:rsidRPr="0087707C">
        <w:rPr>
          <w:rFonts w:ascii="Times New Roman" w:eastAsia="Times New Roman" w:hAnsi="Times New Roman"/>
          <w:sz w:val="24"/>
          <w:szCs w:val="24"/>
        </w:rPr>
        <w:t xml:space="preserve"> o jeigu 2019 m. gruodžio 31 d. buvo sunkumų patirianti įmonė, tai paraiškos pateikimo dieną nebebuvo sunkumų patirianti įmonė</w:t>
      </w:r>
      <w:r w:rsidR="00C71D5F" w:rsidRPr="0087707C">
        <w:rPr>
          <w:rFonts w:ascii="Times New Roman" w:eastAsia="Times New Roman" w:hAnsi="Times New Roman"/>
          <w:sz w:val="24"/>
          <w:szCs w:val="24"/>
        </w:rPr>
        <w:t>,</w:t>
      </w:r>
      <w:r w:rsidR="002D7D87" w:rsidRPr="0087707C">
        <w:rPr>
          <w:rFonts w:ascii="Times New Roman" w:eastAsia="Times New Roman" w:hAnsi="Times New Roman"/>
          <w:sz w:val="24"/>
          <w:szCs w:val="24"/>
        </w:rPr>
        <w:t xml:space="preserve"> gali patikrinti</w:t>
      </w:r>
      <w:r w:rsidR="002D74CA" w:rsidRPr="0087707C">
        <w:rPr>
          <w:rFonts w:ascii="Times New Roman" w:eastAsia="Times New Roman" w:hAnsi="Times New Roman"/>
          <w:sz w:val="24"/>
          <w:szCs w:val="24"/>
        </w:rPr>
        <w:t xml:space="preserve"> pareiškėjo Juridinių asmenų registrui pateiktus </w:t>
      </w:r>
      <w:r w:rsidR="002D7D87" w:rsidRPr="0087707C">
        <w:rPr>
          <w:rFonts w:ascii="Times New Roman" w:hAnsi="Times New Roman"/>
          <w:sz w:val="24"/>
          <w:szCs w:val="24"/>
        </w:rPr>
        <w:t>patvirtintus paskutinių dviejų finansinių metų</w:t>
      </w:r>
      <w:r w:rsidR="002D74CA" w:rsidRPr="0087707C">
        <w:rPr>
          <w:rFonts w:ascii="Times New Roman" w:hAnsi="Times New Roman"/>
          <w:sz w:val="24"/>
          <w:szCs w:val="24"/>
        </w:rPr>
        <w:t xml:space="preserve"> metinių</w:t>
      </w:r>
      <w:r w:rsidR="002D7D87" w:rsidRPr="0087707C">
        <w:rPr>
          <w:rFonts w:ascii="Times New Roman" w:hAnsi="Times New Roman"/>
          <w:sz w:val="24"/>
          <w:szCs w:val="24"/>
        </w:rPr>
        <w:t xml:space="preserve"> finansinių ataskaitų</w:t>
      </w:r>
      <w:r w:rsidR="00C71D5F" w:rsidRPr="0087707C">
        <w:rPr>
          <w:rFonts w:ascii="Times New Roman" w:hAnsi="Times New Roman"/>
          <w:sz w:val="24"/>
          <w:szCs w:val="24"/>
        </w:rPr>
        <w:t>, taip pat einamųjų metų tarpinės finansinės ataskaitos</w:t>
      </w:r>
      <w:r w:rsidR="002D7D87" w:rsidRPr="0087707C">
        <w:rPr>
          <w:rFonts w:ascii="Times New Roman" w:hAnsi="Times New Roman"/>
          <w:sz w:val="24"/>
          <w:szCs w:val="24"/>
        </w:rPr>
        <w:t xml:space="preserve"> rinkinius</w:t>
      </w:r>
      <w:r w:rsidR="002D7D87" w:rsidRPr="0087707C">
        <w:rPr>
          <w:rFonts w:ascii="Times New Roman" w:eastAsia="Times New Roman" w:hAnsi="Times New Roman"/>
          <w:sz w:val="24"/>
          <w:szCs w:val="24"/>
        </w:rPr>
        <w:t xml:space="preserve">. </w:t>
      </w:r>
      <w:r w:rsidR="00C71D5F" w:rsidRPr="0087707C">
        <w:rPr>
          <w:rFonts w:ascii="Times New Roman" w:hAnsi="Times New Roman"/>
          <w:sz w:val="24"/>
          <w:szCs w:val="24"/>
        </w:rPr>
        <w:t>Jeigu einamųjų metų tarpinės finansinės atskaitomybės dokumentai Juridinių asmenų registrui nepateikti, tuomet informacija tikrinama pagal pareiškėjo pateiktus ir įmonės direktoriaus bei buhalterio patvirtintus einamų</w:t>
      </w:r>
      <w:r w:rsidR="00D329EF" w:rsidRPr="0087707C">
        <w:rPr>
          <w:rFonts w:ascii="Times New Roman" w:hAnsi="Times New Roman"/>
          <w:sz w:val="24"/>
          <w:szCs w:val="24"/>
        </w:rPr>
        <w:t>jų</w:t>
      </w:r>
      <w:r w:rsidR="00C71D5F" w:rsidRPr="0087707C">
        <w:rPr>
          <w:rFonts w:ascii="Times New Roman" w:hAnsi="Times New Roman"/>
          <w:sz w:val="24"/>
          <w:szCs w:val="24"/>
        </w:rPr>
        <w:t xml:space="preserve"> metų tarpinės finansinės atskaitomybės dokumentus</w:t>
      </w:r>
      <w:r w:rsidR="00C71D5F" w:rsidRPr="0087707C">
        <w:rPr>
          <w:rFonts w:ascii="Times New Roman" w:eastAsia="Times New Roman" w:hAnsi="Times New Roman"/>
          <w:sz w:val="24"/>
          <w:szCs w:val="24"/>
        </w:rPr>
        <w:t xml:space="preserve">. </w:t>
      </w:r>
      <w:r w:rsidR="002D7D87" w:rsidRPr="0087707C">
        <w:rPr>
          <w:rFonts w:ascii="Times New Roman" w:eastAsia="Times New Roman" w:hAnsi="Times New Roman"/>
          <w:sz w:val="24"/>
          <w:szCs w:val="24"/>
        </w:rPr>
        <w:t xml:space="preserve">Paaiškėjus, kad </w:t>
      </w:r>
      <w:r w:rsidR="00C71D5F" w:rsidRPr="0087707C">
        <w:rPr>
          <w:rFonts w:ascii="Times New Roman" w:eastAsia="Times New Roman" w:hAnsi="Times New Roman"/>
          <w:sz w:val="24"/>
          <w:szCs w:val="24"/>
        </w:rPr>
        <w:t>pareiškėjas</w:t>
      </w:r>
      <w:r w:rsidR="002D7D87" w:rsidRPr="0087707C">
        <w:rPr>
          <w:rFonts w:ascii="Times New Roman" w:eastAsia="Times New Roman" w:hAnsi="Times New Roman"/>
          <w:sz w:val="24"/>
          <w:szCs w:val="24"/>
        </w:rPr>
        <w:t xml:space="preserve"> </w:t>
      </w:r>
      <w:r w:rsidR="009E04CE" w:rsidRPr="0087707C">
        <w:rPr>
          <w:rFonts w:ascii="Times New Roman" w:eastAsia="Times New Roman" w:hAnsi="Times New Roman"/>
          <w:sz w:val="24"/>
          <w:szCs w:val="24"/>
        </w:rPr>
        <w:t xml:space="preserve">nurodytai datai buvo </w:t>
      </w:r>
      <w:r w:rsidR="001A1F47" w:rsidRPr="0087707C">
        <w:rPr>
          <w:rFonts w:ascii="Times New Roman" w:eastAsia="Times New Roman" w:hAnsi="Times New Roman"/>
          <w:sz w:val="24"/>
          <w:szCs w:val="24"/>
        </w:rPr>
        <w:t>sunkumų</w:t>
      </w:r>
      <w:r w:rsidR="00C71D5F" w:rsidRPr="0087707C">
        <w:rPr>
          <w:rFonts w:ascii="Times New Roman" w:eastAsia="Times New Roman" w:hAnsi="Times New Roman"/>
          <w:sz w:val="24"/>
          <w:szCs w:val="24"/>
        </w:rPr>
        <w:t xml:space="preserve"> patirianti įmonė</w:t>
      </w:r>
      <w:r w:rsidR="002D7D87" w:rsidRPr="0087707C">
        <w:rPr>
          <w:rFonts w:ascii="Times New Roman" w:eastAsia="Times New Roman" w:hAnsi="Times New Roman"/>
          <w:sz w:val="24"/>
          <w:szCs w:val="24"/>
        </w:rPr>
        <w:t xml:space="preserve">, finansavimas yra neskiriamas (projekto sutartis nesudaroma). </w:t>
      </w:r>
    </w:p>
    <w:p w14:paraId="2640F864" w14:textId="0D7FEE44" w:rsidR="002D7D87" w:rsidRPr="0087707C" w:rsidRDefault="009151D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64</w:t>
      </w:r>
      <w:r w:rsidR="002D7D87" w:rsidRPr="0087707C">
        <w:rPr>
          <w:rFonts w:ascii="Times New Roman" w:eastAsia="Times New Roman" w:hAnsi="Times New Roman"/>
          <w:sz w:val="24"/>
          <w:szCs w:val="24"/>
          <w:lang w:eastAsia="lt-LT"/>
        </w:rPr>
        <w:t xml:space="preserve">. Įgyvendinančiajai institucijai baigus paraiškų vertinimą, sprendimą dėl projekto finansavimo arba nefinansavimo priima </w:t>
      </w:r>
      <w:r w:rsidR="00B063D7" w:rsidRPr="0087707C">
        <w:rPr>
          <w:rFonts w:ascii="Times New Roman" w:eastAsia="Times New Roman" w:hAnsi="Times New Roman"/>
          <w:sz w:val="24"/>
          <w:szCs w:val="24"/>
          <w:lang w:eastAsia="lt-LT"/>
        </w:rPr>
        <w:t xml:space="preserve">Ministerija </w:t>
      </w:r>
      <w:r w:rsidR="002D7D87" w:rsidRPr="0087707C">
        <w:rPr>
          <w:rFonts w:ascii="Times New Roman" w:eastAsia="Times New Roman" w:hAnsi="Times New Roman"/>
          <w:sz w:val="24"/>
          <w:szCs w:val="24"/>
          <w:lang w:eastAsia="lt-LT"/>
        </w:rPr>
        <w:t xml:space="preserve">Projektų taisyklių III skyriaus septynioliktajame skirsnyje nustatyta tvarka. </w:t>
      </w:r>
      <w:r w:rsidR="00310D31" w:rsidRPr="0087707C">
        <w:rPr>
          <w:rFonts w:ascii="Times New Roman" w:eastAsia="Times New Roman" w:hAnsi="Times New Roman"/>
          <w:sz w:val="24"/>
          <w:szCs w:val="24"/>
          <w:lang w:eastAsia="lt-LT"/>
        </w:rPr>
        <w:t xml:space="preserve">Sprendimas dėl projekto finansavimo arba nefinansavimo priimamas ne vėliau kaip iki 2020 m. gruodžio 31 d., jeigu nepratęsiamas Komunikato galiojimo terminas ir Komunikate nenurodomas ilgesnis pagalbos teikimo terminas. </w:t>
      </w:r>
      <w:r w:rsidR="002D7D87" w:rsidRPr="0087707C">
        <w:rPr>
          <w:rFonts w:ascii="Times New Roman" w:eastAsia="Times New Roman" w:hAnsi="Times New Roman"/>
          <w:sz w:val="24"/>
          <w:szCs w:val="24"/>
          <w:lang w:eastAsia="lt-LT"/>
        </w:rPr>
        <w:t xml:space="preserve">Sprendime dėl projekto finansavimo numačius valstybės pagalbą išmokėti dalimis, keliomis dalimis mokama valstybės pagalba diskontuojama iki jos vertės </w:t>
      </w:r>
      <w:r w:rsidR="00D3372E" w:rsidRPr="0087707C">
        <w:rPr>
          <w:rFonts w:ascii="Times New Roman" w:eastAsia="Times New Roman" w:hAnsi="Times New Roman"/>
          <w:sz w:val="24"/>
          <w:szCs w:val="24"/>
          <w:lang w:eastAsia="lt-LT"/>
        </w:rPr>
        <w:t xml:space="preserve">finansavimo </w:t>
      </w:r>
      <w:r w:rsidR="00443385" w:rsidRPr="0087707C">
        <w:rPr>
          <w:rFonts w:ascii="Times New Roman" w:eastAsia="Times New Roman" w:hAnsi="Times New Roman"/>
          <w:sz w:val="24"/>
          <w:szCs w:val="24"/>
          <w:lang w:eastAsia="lt-LT"/>
        </w:rPr>
        <w:t xml:space="preserve">skyrimo </w:t>
      </w:r>
      <w:r w:rsidR="002D7D87" w:rsidRPr="0087707C">
        <w:rPr>
          <w:rFonts w:ascii="Times New Roman" w:eastAsia="Times New Roman" w:hAnsi="Times New Roman"/>
          <w:sz w:val="24"/>
          <w:szCs w:val="24"/>
          <w:lang w:eastAsia="lt-LT"/>
        </w:rPr>
        <w:t xml:space="preserve">momentu, kaip nustatyta </w:t>
      </w:r>
      <w:r w:rsidR="00B44CA2" w:rsidRPr="0087707C">
        <w:rPr>
          <w:rFonts w:ascii="Times New Roman" w:eastAsia="Times New Roman" w:hAnsi="Times New Roman"/>
          <w:sz w:val="24"/>
          <w:szCs w:val="24"/>
          <w:lang w:eastAsia="lt-LT"/>
        </w:rPr>
        <w:t>valstybės pagalbos schemoje.</w:t>
      </w:r>
    </w:p>
    <w:p w14:paraId="2585DA63" w14:textId="1C7545CB" w:rsidR="002D7D87" w:rsidRPr="0087707C" w:rsidRDefault="009151D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65</w:t>
      </w:r>
      <w:r w:rsidR="002D7D87" w:rsidRPr="0087707C">
        <w:rPr>
          <w:rFonts w:ascii="Times New Roman" w:eastAsia="Times New Roman" w:hAnsi="Times New Roman"/>
          <w:sz w:val="24"/>
          <w:szCs w:val="24"/>
          <w:lang w:eastAsia="lt-LT"/>
        </w:rPr>
        <w:t xml:space="preserve">. </w:t>
      </w:r>
      <w:r w:rsidR="00B063D7" w:rsidRPr="0087707C">
        <w:rPr>
          <w:rFonts w:ascii="Times New Roman" w:eastAsia="Times New Roman" w:hAnsi="Times New Roman"/>
          <w:sz w:val="24"/>
          <w:szCs w:val="24"/>
          <w:lang w:eastAsia="lt-LT"/>
        </w:rPr>
        <w:t xml:space="preserve">Ministerijai </w:t>
      </w:r>
      <w:r w:rsidR="002D7D87" w:rsidRPr="0087707C">
        <w:rPr>
          <w:rFonts w:ascii="Times New Roman" w:eastAsia="Times New Roman" w:hAnsi="Times New Roman"/>
          <w:sz w:val="24"/>
          <w:szCs w:val="24"/>
          <w:lang w:eastAsia="lt-LT"/>
        </w:rPr>
        <w:t xml:space="preserve">priėmus sprendimą finansuoti projektą, įgyvendinančioji institucija per </w:t>
      </w:r>
      <w:r w:rsidR="00EE60B2" w:rsidRPr="0087707C">
        <w:rPr>
          <w:rFonts w:ascii="Times New Roman" w:eastAsia="Times New Roman" w:hAnsi="Times New Roman"/>
          <w:sz w:val="24"/>
          <w:szCs w:val="24"/>
          <w:lang w:eastAsia="lt-LT"/>
        </w:rPr>
        <w:br/>
      </w:r>
      <w:r w:rsidR="002D7D87" w:rsidRPr="0087707C">
        <w:rPr>
          <w:rFonts w:ascii="Times New Roman" w:eastAsia="Times New Roman" w:hAnsi="Times New Roman"/>
          <w:sz w:val="24"/>
          <w:szCs w:val="24"/>
          <w:lang w:eastAsia="lt-LT"/>
        </w:rPr>
        <w:t>3 darbo dienas nuo šio sprendimo gavimo dienos per DMS pateikia šį sprendimą pareiškėjams</w:t>
      </w:r>
      <w:r w:rsidR="00C75F37" w:rsidRPr="0087707C">
        <w:rPr>
          <w:rFonts w:ascii="Times New Roman" w:eastAsia="Times New Roman" w:hAnsi="Times New Roman"/>
          <w:sz w:val="24"/>
          <w:szCs w:val="24"/>
          <w:lang w:eastAsia="lt-LT"/>
        </w:rPr>
        <w:t xml:space="preserve">, o jeigu DMS funkcinės galimybės </w:t>
      </w:r>
      <w:r w:rsidR="00D3399F" w:rsidRPr="0087707C">
        <w:rPr>
          <w:rFonts w:ascii="Times New Roman" w:eastAsia="Times New Roman" w:hAnsi="Times New Roman"/>
          <w:sz w:val="24"/>
          <w:szCs w:val="24"/>
          <w:lang w:eastAsia="lt-LT"/>
        </w:rPr>
        <w:t>nėra įdiegtos</w:t>
      </w:r>
      <w:r w:rsidR="00C75F37" w:rsidRPr="0087707C">
        <w:rPr>
          <w:rFonts w:ascii="Times New Roman" w:eastAsia="Times New Roman" w:hAnsi="Times New Roman"/>
          <w:sz w:val="24"/>
          <w:szCs w:val="24"/>
          <w:lang w:eastAsia="lt-LT"/>
        </w:rPr>
        <w:t xml:space="preserve"> – raštu</w:t>
      </w:r>
      <w:r w:rsidR="002D7D87" w:rsidRPr="0087707C">
        <w:rPr>
          <w:rFonts w:ascii="Times New Roman" w:eastAsia="Times New Roman" w:hAnsi="Times New Roman"/>
          <w:sz w:val="24"/>
          <w:szCs w:val="24"/>
          <w:lang w:eastAsia="lt-LT"/>
        </w:rPr>
        <w:t>.</w:t>
      </w:r>
    </w:p>
    <w:p w14:paraId="1B17DB70" w14:textId="77777777" w:rsidR="00D05615" w:rsidRPr="0087707C" w:rsidRDefault="009151D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66</w:t>
      </w:r>
      <w:r w:rsidR="002D7D87" w:rsidRPr="0087707C">
        <w:rPr>
          <w:rFonts w:ascii="Times New Roman" w:eastAsia="Times New Roman" w:hAnsi="Times New Roman"/>
          <w:sz w:val="24"/>
          <w:szCs w:val="24"/>
          <w:lang w:eastAsia="lt-LT"/>
        </w:rPr>
        <w:t>. Pagal Aprašą finansuojamiems projektams įgyvendinti bus sudaromos dvišalės projektų sutartys tarp pareiškėjų ir įgyvendinančios</w:t>
      </w:r>
      <w:r w:rsidR="00D3399F" w:rsidRPr="0087707C">
        <w:rPr>
          <w:rFonts w:ascii="Times New Roman" w:eastAsia="Times New Roman" w:hAnsi="Times New Roman"/>
          <w:sz w:val="24"/>
          <w:szCs w:val="24"/>
          <w:lang w:eastAsia="lt-LT"/>
        </w:rPr>
        <w:t>ios</w:t>
      </w:r>
      <w:r w:rsidR="002D7D87" w:rsidRPr="0087707C">
        <w:rPr>
          <w:rFonts w:ascii="Times New Roman" w:eastAsia="Times New Roman" w:hAnsi="Times New Roman"/>
          <w:sz w:val="24"/>
          <w:szCs w:val="24"/>
          <w:lang w:eastAsia="lt-LT"/>
        </w:rPr>
        <w:t xml:space="preserve"> institucijos. Projektų sutartys yra keičiamos ar nutraukiamos Projektų taisyklių IV skyriaus devynioliktajame skirsnyje nustatyta tvarka. </w:t>
      </w:r>
    </w:p>
    <w:p w14:paraId="7D4A187F" w14:textId="77777777" w:rsidR="00D05615" w:rsidRPr="0087707C" w:rsidRDefault="001B32D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67</w:t>
      </w:r>
      <w:r w:rsidR="002D7D87" w:rsidRPr="0087707C">
        <w:rPr>
          <w:rFonts w:ascii="Times New Roman" w:eastAsia="Times New Roman" w:hAnsi="Times New Roman"/>
          <w:sz w:val="24"/>
          <w:szCs w:val="24"/>
          <w:lang w:eastAsia="lt-LT"/>
        </w:rPr>
        <w:t xml:space="preserve">. </w:t>
      </w:r>
      <w:r w:rsidR="00D05615" w:rsidRPr="0087707C">
        <w:rPr>
          <w:rFonts w:ascii="Times New Roman" w:hAnsi="Times New Roman"/>
          <w:sz w:val="24"/>
          <w:szCs w:val="24"/>
          <w:lang w:eastAsia="lt-LT"/>
        </w:rPr>
        <w:t xml:space="preserve">Ministerijai priėmus sprendimą dėl projekto finansavimo, įgyvendinančioji institucija Projektų taisyklių IV skyriaus aštuonioliktajame skirsnyje nustatyta tvarka pagal Projektų taisyklių </w:t>
      </w:r>
      <w:r w:rsidR="00D05615" w:rsidRPr="0087707C">
        <w:rPr>
          <w:rFonts w:ascii="Times New Roman" w:hAnsi="Times New Roman"/>
          <w:sz w:val="24"/>
          <w:szCs w:val="24"/>
          <w:lang w:eastAsia="lt-LT"/>
        </w:rPr>
        <w:br/>
        <w:t xml:space="preserve">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sidR="00D05615" w:rsidRPr="0087707C">
        <w:rPr>
          <w:rFonts w:ascii="Times New Roman" w:hAnsi="Times New Roman"/>
          <w:sz w:val="24"/>
          <w:szCs w:val="24"/>
          <w:lang w:eastAsia="lt-LT"/>
        </w:rPr>
        <w:br/>
      </w:r>
      <w:r w:rsidR="00D05615" w:rsidRPr="0087707C">
        <w:rPr>
          <w:rFonts w:ascii="Times New Roman" w:hAnsi="Times New Roman"/>
          <w:sz w:val="24"/>
          <w:szCs w:val="24"/>
        </w:rPr>
        <w:t xml:space="preserve">168 </w:t>
      </w:r>
      <w:r w:rsidR="00D05615" w:rsidRPr="0087707C">
        <w:rPr>
          <w:rFonts w:ascii="Times New Roman" w:hAnsi="Times New Roman"/>
          <w:sz w:val="24"/>
          <w:szCs w:val="24"/>
          <w:lang w:eastAsia="lt-LT"/>
        </w:rPr>
        <w:t>punkte nustatyta tvarka</w:t>
      </w:r>
      <w:r w:rsidR="00D05615" w:rsidRPr="0087707C">
        <w:rPr>
          <w:rFonts w:ascii="Times New Roman" w:hAnsi="Times New Roman"/>
          <w:sz w:val="24"/>
          <w:szCs w:val="24"/>
        </w:rPr>
        <w:t>.</w:t>
      </w:r>
    </w:p>
    <w:p w14:paraId="1E9AC4E9" w14:textId="77777777" w:rsidR="002D7D87" w:rsidRPr="0087707C" w:rsidRDefault="001B32DC"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68</w:t>
      </w:r>
      <w:r w:rsidR="002D7D87" w:rsidRPr="0087707C">
        <w:rPr>
          <w:rFonts w:ascii="Times New Roman" w:eastAsia="Times New Roman" w:hAnsi="Times New Roman"/>
          <w:sz w:val="24"/>
          <w:szCs w:val="24"/>
        </w:rPr>
        <w:t>. J</w:t>
      </w:r>
      <w:r w:rsidR="002D7D87" w:rsidRPr="0087707C">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2D7D87" w:rsidRPr="0087707C">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w:t>
      </w:r>
      <w:r w:rsidR="00466C98" w:rsidRPr="0087707C">
        <w:rPr>
          <w:rFonts w:ascii="Times New Roman" w:eastAsia="Times New Roman" w:hAnsi="Times New Roman"/>
          <w:sz w:val="24"/>
          <w:szCs w:val="24"/>
        </w:rPr>
        <w:t xml:space="preserve"> ir</w:t>
      </w:r>
      <w:r w:rsidR="002D7D87" w:rsidRPr="0087707C">
        <w:rPr>
          <w:rFonts w:ascii="Times New Roman" w:eastAsia="Times New Roman" w:hAnsi="Times New Roman"/>
          <w:sz w:val="24"/>
          <w:szCs w:val="24"/>
        </w:rPr>
        <w:t xml:space="preserve"> pagr</w:t>
      </w:r>
      <w:r w:rsidR="00466C98" w:rsidRPr="0087707C">
        <w:rPr>
          <w:rFonts w:ascii="Times New Roman" w:eastAsia="Times New Roman" w:hAnsi="Times New Roman"/>
          <w:sz w:val="24"/>
          <w:szCs w:val="24"/>
        </w:rPr>
        <w:t>įsti</w:t>
      </w:r>
      <w:r w:rsidR="002D7D87" w:rsidRPr="0087707C">
        <w:rPr>
          <w:rFonts w:ascii="Times New Roman" w:eastAsia="Times New Roman" w:hAnsi="Times New Roman"/>
          <w:sz w:val="24"/>
          <w:szCs w:val="24"/>
        </w:rPr>
        <w:t xml:space="preserve"> tai Lietuvos Respublikos p</w:t>
      </w:r>
      <w:r w:rsidR="002D7D87" w:rsidRPr="0087707C">
        <w:rPr>
          <w:rFonts w:ascii="Times New Roman" w:hAnsi="Times New Roman"/>
          <w:sz w:val="24"/>
          <w:szCs w:val="24"/>
        </w:rPr>
        <w:t>lanuojamos ūkinės veiklos poveikio aplinkai vertinimo įstatymo nuostatomis</w:t>
      </w:r>
      <w:r w:rsidR="002D7D87" w:rsidRPr="0087707C">
        <w:rPr>
          <w:rFonts w:ascii="Times New Roman" w:eastAsia="Times New Roman" w:hAnsi="Times New Roman"/>
          <w:sz w:val="24"/>
          <w:szCs w:val="24"/>
        </w:rPr>
        <w:t>.</w:t>
      </w:r>
      <w:r w:rsidR="00D3399F" w:rsidRPr="0087707C">
        <w:rPr>
          <w:rFonts w:ascii="Times New Roman" w:eastAsia="Times New Roman" w:hAnsi="Times New Roman"/>
          <w:sz w:val="24"/>
          <w:szCs w:val="24"/>
        </w:rPr>
        <w:t xml:space="preserve"> Įgyvendinančiajai institucijai Aprašo </w:t>
      </w:r>
      <w:r w:rsidRPr="0087707C">
        <w:rPr>
          <w:rFonts w:ascii="Times New Roman" w:eastAsia="Times New Roman" w:hAnsi="Times New Roman"/>
          <w:sz w:val="24"/>
          <w:szCs w:val="24"/>
        </w:rPr>
        <w:t>67</w:t>
      </w:r>
      <w:r w:rsidR="00822BD9" w:rsidRPr="0087707C">
        <w:rPr>
          <w:rFonts w:ascii="Times New Roman" w:eastAsia="Times New Roman" w:hAnsi="Times New Roman"/>
          <w:sz w:val="24"/>
          <w:szCs w:val="24"/>
        </w:rPr>
        <w:t xml:space="preserve"> </w:t>
      </w:r>
      <w:r w:rsidR="00D3399F" w:rsidRPr="0087707C">
        <w:rPr>
          <w:rFonts w:ascii="Times New Roman" w:eastAsia="Times New Roman" w:hAnsi="Times New Roman"/>
          <w:sz w:val="24"/>
          <w:szCs w:val="24"/>
        </w:rPr>
        <w:t>punkte nustatytu atveju pratęsus projekto sutarties pasirašymo terminą, atitinkamai prasitęsia šiame Aprašo punkte įvardytų dokumentų pateikimo terminas.</w:t>
      </w:r>
    </w:p>
    <w:p w14:paraId="3280F364" w14:textId="77777777" w:rsidR="002D7D87" w:rsidRPr="0087707C" w:rsidRDefault="001B32DC"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69</w:t>
      </w:r>
      <w:r w:rsidR="009E0968" w:rsidRPr="0087707C">
        <w:rPr>
          <w:rFonts w:ascii="Times New Roman" w:eastAsia="Times New Roman" w:hAnsi="Times New Roman"/>
          <w:sz w:val="24"/>
          <w:szCs w:val="24"/>
        </w:rPr>
        <w:t xml:space="preserve">. </w:t>
      </w:r>
      <w:r w:rsidR="009E0968" w:rsidRPr="0087707C">
        <w:rPr>
          <w:rFonts w:ascii="Times New Roman" w:hAnsi="Times New Roman"/>
          <w:sz w:val="24"/>
          <w:szCs w:val="24"/>
        </w:rPr>
        <w:t xml:space="preserve">Ne vėliau kaip </w:t>
      </w:r>
      <w:r w:rsidR="002D7D87" w:rsidRPr="0087707C">
        <w:rPr>
          <w:rFonts w:ascii="Times New Roman" w:eastAsia="Times New Roman" w:hAnsi="Times New Roman"/>
          <w:sz w:val="24"/>
          <w:szCs w:val="24"/>
        </w:rPr>
        <w:t>iki projekto sutarties pasirašymo</w:t>
      </w:r>
      <w:r w:rsidR="008B2EFB" w:rsidRPr="0087707C">
        <w:rPr>
          <w:rFonts w:ascii="Times New Roman" w:eastAsia="Times New Roman" w:hAnsi="Times New Roman"/>
          <w:sz w:val="24"/>
          <w:szCs w:val="24"/>
        </w:rPr>
        <w:t xml:space="preserve"> pareiškėjas</w:t>
      </w:r>
      <w:r w:rsidR="002D7D87" w:rsidRPr="0087707C">
        <w:rPr>
          <w:rFonts w:ascii="Times New Roman" w:eastAsia="Times New Roman" w:hAnsi="Times New Roman"/>
          <w:sz w:val="24"/>
          <w:szCs w:val="24"/>
        </w:rPr>
        <w:t xml:space="preserve"> turi būti sudaręs sutartį gauti paskolą, jei pareiškėjo įnašas arba įnašo dalis yra paskola. </w:t>
      </w:r>
      <w:r w:rsidR="004C0223" w:rsidRPr="0087707C">
        <w:rPr>
          <w:rFonts w:ascii="Times New Roman" w:eastAsia="Times New Roman" w:hAnsi="Times New Roman"/>
          <w:sz w:val="24"/>
          <w:szCs w:val="24"/>
        </w:rPr>
        <w:t>J</w:t>
      </w:r>
      <w:r w:rsidR="004C0223" w:rsidRPr="0087707C">
        <w:rPr>
          <w:rFonts w:ascii="Times New Roman" w:hAnsi="Times New Roman"/>
          <w:sz w:val="24"/>
          <w:szCs w:val="24"/>
        </w:rPr>
        <w:t xml:space="preserve">ei pareiškėjas skolinasi ne iš kredito įstaigos (banko ar kredito unijos), kaip ji suprantama pagal Lietuvos Respublikos finansų įstaigų įstatymą, iki </w:t>
      </w:r>
      <w:r w:rsidR="00D3399F" w:rsidRPr="0087707C">
        <w:rPr>
          <w:rFonts w:ascii="Times New Roman" w:hAnsi="Times New Roman"/>
          <w:sz w:val="24"/>
          <w:szCs w:val="24"/>
        </w:rPr>
        <w:t xml:space="preserve">projekto </w:t>
      </w:r>
      <w:r w:rsidR="004C0223" w:rsidRPr="0087707C">
        <w:rPr>
          <w:rFonts w:ascii="Times New Roman" w:hAnsi="Times New Roman"/>
          <w:sz w:val="24"/>
          <w:szCs w:val="24"/>
        </w:rPr>
        <w:t xml:space="preserve">sutarties pasirašymo jis turi pateikti ir skolintojo finansinį pajėgumą skolinti </w:t>
      </w:r>
      <w:r w:rsidR="004C0223" w:rsidRPr="0087707C">
        <w:rPr>
          <w:rFonts w:ascii="Times New Roman" w:hAnsi="Times New Roman"/>
          <w:sz w:val="24"/>
          <w:szCs w:val="24"/>
        </w:rPr>
        <w:lastRenderedPageBreak/>
        <w:t xml:space="preserve">atitinkamą lėšų sumą įrodančius dokumentus. </w:t>
      </w:r>
      <w:r w:rsidR="002D7D87" w:rsidRPr="0087707C">
        <w:rPr>
          <w:rFonts w:ascii="Times New Roman" w:eastAsia="Times New Roman" w:hAnsi="Times New Roman"/>
          <w:sz w:val="24"/>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w:t>
      </w:r>
      <w:r w:rsidR="00C33D63" w:rsidRPr="0087707C">
        <w:rPr>
          <w:rFonts w:ascii="Times New Roman" w:eastAsia="Times New Roman" w:hAnsi="Times New Roman"/>
          <w:sz w:val="24"/>
          <w:szCs w:val="24"/>
        </w:rPr>
        <w:br/>
      </w:r>
      <w:r w:rsidR="002D7D87" w:rsidRPr="0087707C">
        <w:rPr>
          <w:rFonts w:ascii="Times New Roman" w:eastAsia="Times New Roman" w:hAnsi="Times New Roman"/>
          <w:sz w:val="24"/>
          <w:szCs w:val="24"/>
        </w:rPr>
        <w:t xml:space="preserve">Aprašo </w:t>
      </w:r>
      <w:r w:rsidRPr="0087707C">
        <w:rPr>
          <w:rFonts w:ascii="Times New Roman" w:eastAsia="Times New Roman" w:hAnsi="Times New Roman"/>
          <w:sz w:val="24"/>
          <w:szCs w:val="24"/>
        </w:rPr>
        <w:t>67</w:t>
      </w:r>
      <w:r w:rsidR="00822BD9" w:rsidRPr="0087707C">
        <w:rPr>
          <w:rFonts w:ascii="Times New Roman" w:eastAsia="Times New Roman" w:hAnsi="Times New Roman"/>
          <w:sz w:val="24"/>
          <w:szCs w:val="24"/>
        </w:rPr>
        <w:t xml:space="preserve"> </w:t>
      </w:r>
      <w:r w:rsidR="002D7D87" w:rsidRPr="0087707C">
        <w:rPr>
          <w:rFonts w:ascii="Times New Roman" w:eastAsia="Times New Roman" w:hAnsi="Times New Roman"/>
          <w:sz w:val="24"/>
          <w:szCs w:val="24"/>
        </w:rPr>
        <w:t>punkte nustatytu atveju pratęsus projekto sutarties pasirašymo terminą, atitinkamai prasitęsia paskolos sutarties kopijos pateikimo terminas.</w:t>
      </w:r>
    </w:p>
    <w:p w14:paraId="18060784" w14:textId="77777777" w:rsidR="002D7D87" w:rsidRPr="0087707C" w:rsidRDefault="001B32D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70</w:t>
      </w:r>
      <w:r w:rsidR="002A5564"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Projekto sutarties originalas gali būti rengiamas ir teikiamas: </w:t>
      </w:r>
    </w:p>
    <w:p w14:paraId="3A5B11AB" w14:textId="77777777" w:rsidR="002D7D87" w:rsidRPr="0087707C" w:rsidRDefault="00481BE3"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w:t>
      </w:r>
      <w:r w:rsidR="001B32DC" w:rsidRPr="0087707C">
        <w:rPr>
          <w:rFonts w:ascii="Times New Roman" w:eastAsia="Times New Roman" w:hAnsi="Times New Roman"/>
          <w:sz w:val="24"/>
          <w:szCs w:val="24"/>
          <w:lang w:eastAsia="lt-LT"/>
        </w:rPr>
        <w:t>0</w:t>
      </w:r>
      <w:r w:rsidR="002D7D87" w:rsidRPr="0087707C">
        <w:rPr>
          <w:rFonts w:ascii="Times New Roman" w:eastAsia="Times New Roman" w:hAnsi="Times New Roman"/>
          <w:sz w:val="24"/>
          <w:szCs w:val="24"/>
          <w:lang w:eastAsia="lt-LT"/>
        </w:rPr>
        <w:t>.1. pasirašytas raštu popierinėje laikmenoje arba</w:t>
      </w:r>
    </w:p>
    <w:p w14:paraId="52C1A83C" w14:textId="77777777" w:rsidR="002D7D87" w:rsidRPr="0087707C" w:rsidRDefault="00481BE3" w:rsidP="00F33CEA">
      <w:pPr>
        <w:spacing w:after="0" w:line="240" w:lineRule="auto"/>
        <w:ind w:firstLine="851"/>
        <w:jc w:val="both"/>
        <w:rPr>
          <w:rFonts w:ascii="Times New Roman" w:hAnsi="Times New Roman"/>
          <w:sz w:val="24"/>
          <w:szCs w:val="24"/>
        </w:rPr>
      </w:pPr>
      <w:r w:rsidRPr="0087707C">
        <w:rPr>
          <w:rFonts w:ascii="Times New Roman" w:eastAsia="Times New Roman" w:hAnsi="Times New Roman"/>
          <w:sz w:val="24"/>
          <w:szCs w:val="24"/>
          <w:lang w:eastAsia="lt-LT"/>
        </w:rPr>
        <w:t>7</w:t>
      </w:r>
      <w:r w:rsidR="001B32DC" w:rsidRPr="0087707C">
        <w:rPr>
          <w:rFonts w:ascii="Times New Roman" w:eastAsia="Times New Roman" w:hAnsi="Times New Roman"/>
          <w:sz w:val="24"/>
          <w:szCs w:val="24"/>
          <w:lang w:eastAsia="lt-LT"/>
        </w:rPr>
        <w:t>0</w:t>
      </w:r>
      <w:r w:rsidR="002D7D87" w:rsidRPr="0087707C">
        <w:rPr>
          <w:rFonts w:ascii="Times New Roman" w:eastAsia="Times New Roman" w:hAnsi="Times New Roman"/>
          <w:sz w:val="24"/>
          <w:szCs w:val="24"/>
          <w:lang w:eastAsia="lt-LT"/>
        </w:rPr>
        <w:t xml:space="preserve">.2. pasirašytas kvalifikuotu </w:t>
      </w:r>
      <w:r w:rsidR="002D7D87" w:rsidRPr="0087707C">
        <w:rPr>
          <w:rFonts w:ascii="Times New Roman" w:hAnsi="Times New Roman"/>
          <w:sz w:val="24"/>
          <w:szCs w:val="24"/>
        </w:rPr>
        <w:t>elektroniniu parašu (tik elektroninėje laikmenoje).</w:t>
      </w:r>
    </w:p>
    <w:p w14:paraId="6A5FDAD7" w14:textId="77777777" w:rsidR="00C33D63" w:rsidRPr="0087707C" w:rsidRDefault="00C33D63" w:rsidP="00F33CEA">
      <w:pPr>
        <w:spacing w:after="0" w:line="240" w:lineRule="auto"/>
        <w:ind w:firstLine="851"/>
        <w:jc w:val="center"/>
        <w:rPr>
          <w:rFonts w:ascii="Times New Roman" w:eastAsia="Times New Roman" w:hAnsi="Times New Roman"/>
          <w:b/>
          <w:sz w:val="24"/>
          <w:szCs w:val="24"/>
          <w:lang w:eastAsia="lt-LT"/>
        </w:rPr>
      </w:pPr>
    </w:p>
    <w:p w14:paraId="7A5B4A29" w14:textId="77777777" w:rsidR="0017184B" w:rsidRPr="0087707C" w:rsidRDefault="002B568D"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VI</w:t>
      </w:r>
      <w:r w:rsidR="00AA64E1" w:rsidRPr="0087707C">
        <w:rPr>
          <w:rFonts w:ascii="Times New Roman" w:eastAsia="Times New Roman" w:hAnsi="Times New Roman"/>
          <w:b/>
          <w:sz w:val="24"/>
          <w:szCs w:val="24"/>
          <w:lang w:eastAsia="lt-LT"/>
        </w:rPr>
        <w:t xml:space="preserve"> </w:t>
      </w:r>
      <w:r w:rsidR="0017184B" w:rsidRPr="0087707C">
        <w:rPr>
          <w:rFonts w:ascii="Times New Roman" w:eastAsia="Times New Roman" w:hAnsi="Times New Roman"/>
          <w:b/>
          <w:sz w:val="24"/>
          <w:szCs w:val="24"/>
          <w:lang w:eastAsia="lt-LT"/>
        </w:rPr>
        <w:t>SKYRIUS</w:t>
      </w:r>
    </w:p>
    <w:p w14:paraId="1B3901DB" w14:textId="77777777" w:rsidR="009B520B" w:rsidRPr="0087707C" w:rsidRDefault="009B520B"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PROJEKTŲ ĮGYVENDINIM</w:t>
      </w:r>
      <w:r w:rsidR="00F64BE6" w:rsidRPr="0087707C">
        <w:rPr>
          <w:rFonts w:ascii="Times New Roman" w:eastAsia="Times New Roman" w:hAnsi="Times New Roman"/>
          <w:b/>
          <w:sz w:val="24"/>
          <w:szCs w:val="24"/>
          <w:lang w:eastAsia="lt-LT"/>
        </w:rPr>
        <w:t>O REIKALAVIMAI</w:t>
      </w:r>
    </w:p>
    <w:p w14:paraId="7508E4E1" w14:textId="77777777" w:rsidR="009517F7" w:rsidRPr="0087707C" w:rsidRDefault="009517F7" w:rsidP="00F33CEA">
      <w:pPr>
        <w:spacing w:after="0" w:line="240" w:lineRule="auto"/>
        <w:ind w:firstLine="851"/>
        <w:jc w:val="center"/>
        <w:rPr>
          <w:rFonts w:ascii="Times New Roman" w:eastAsia="Times New Roman" w:hAnsi="Times New Roman"/>
          <w:sz w:val="24"/>
          <w:szCs w:val="24"/>
          <w:lang w:eastAsia="lt-LT"/>
        </w:rPr>
      </w:pPr>
    </w:p>
    <w:p w14:paraId="71418006" w14:textId="77777777" w:rsidR="00D3365D" w:rsidRPr="0087707C" w:rsidRDefault="001B32D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w:t>
      </w:r>
      <w:r w:rsidR="00A71A4F" w:rsidRPr="0087707C">
        <w:rPr>
          <w:rFonts w:ascii="Times New Roman" w:eastAsia="Times New Roman" w:hAnsi="Times New Roman"/>
          <w:sz w:val="24"/>
          <w:szCs w:val="24"/>
          <w:lang w:eastAsia="lt-LT"/>
        </w:rPr>
        <w:t xml:space="preserve">. </w:t>
      </w:r>
      <w:r w:rsidR="00954B55" w:rsidRPr="0087707C">
        <w:rPr>
          <w:rFonts w:ascii="Times New Roman" w:eastAsia="Times New Roman" w:hAnsi="Times New Roman"/>
          <w:sz w:val="24"/>
          <w:szCs w:val="24"/>
          <w:lang w:eastAsia="lt-LT"/>
        </w:rPr>
        <w:t xml:space="preserve">Projektas įgyvendinamas pagal </w:t>
      </w:r>
      <w:r w:rsidR="006E5357" w:rsidRPr="0087707C">
        <w:rPr>
          <w:rFonts w:ascii="Times New Roman" w:eastAsia="Times New Roman" w:hAnsi="Times New Roman"/>
          <w:sz w:val="24"/>
          <w:szCs w:val="24"/>
          <w:lang w:eastAsia="lt-LT"/>
        </w:rPr>
        <w:t>projekto</w:t>
      </w:r>
      <w:r w:rsidR="009517F7" w:rsidRPr="0087707C">
        <w:rPr>
          <w:rFonts w:ascii="Times New Roman" w:eastAsia="Times New Roman" w:hAnsi="Times New Roman"/>
          <w:sz w:val="24"/>
          <w:szCs w:val="24"/>
          <w:lang w:eastAsia="lt-LT"/>
        </w:rPr>
        <w:t xml:space="preserve"> </w:t>
      </w:r>
      <w:r w:rsidR="00461EF2" w:rsidRPr="0087707C">
        <w:rPr>
          <w:rFonts w:ascii="Times New Roman" w:eastAsia="Times New Roman" w:hAnsi="Times New Roman"/>
          <w:sz w:val="24"/>
          <w:szCs w:val="24"/>
          <w:lang w:eastAsia="lt-LT"/>
        </w:rPr>
        <w:t>s</w:t>
      </w:r>
      <w:r w:rsidR="006E5357" w:rsidRPr="0087707C">
        <w:rPr>
          <w:rFonts w:ascii="Times New Roman" w:eastAsia="Times New Roman" w:hAnsi="Times New Roman"/>
          <w:sz w:val="24"/>
          <w:szCs w:val="24"/>
          <w:lang w:eastAsia="lt-LT"/>
        </w:rPr>
        <w:t>utartyje</w:t>
      </w:r>
      <w:r w:rsidR="000413B3" w:rsidRPr="0087707C">
        <w:rPr>
          <w:rFonts w:ascii="Times New Roman" w:eastAsia="Times New Roman" w:hAnsi="Times New Roman"/>
          <w:sz w:val="24"/>
          <w:szCs w:val="24"/>
          <w:lang w:eastAsia="lt-LT"/>
        </w:rPr>
        <w:t>, Apraše</w:t>
      </w:r>
      <w:r w:rsidR="00130E93" w:rsidRPr="0087707C">
        <w:rPr>
          <w:rFonts w:ascii="Times New Roman" w:eastAsia="Times New Roman" w:hAnsi="Times New Roman"/>
          <w:sz w:val="24"/>
          <w:szCs w:val="24"/>
          <w:lang w:eastAsia="lt-LT"/>
        </w:rPr>
        <w:t xml:space="preserve"> </w:t>
      </w:r>
      <w:r w:rsidR="006E5357" w:rsidRPr="0087707C">
        <w:rPr>
          <w:rFonts w:ascii="Times New Roman" w:eastAsia="Times New Roman" w:hAnsi="Times New Roman"/>
          <w:sz w:val="24"/>
          <w:szCs w:val="24"/>
          <w:lang w:eastAsia="lt-LT"/>
        </w:rPr>
        <w:t xml:space="preserve">ir </w:t>
      </w:r>
      <w:r w:rsidR="00954B55" w:rsidRPr="0087707C">
        <w:rPr>
          <w:rFonts w:ascii="Times New Roman" w:eastAsia="Times New Roman" w:hAnsi="Times New Roman"/>
          <w:sz w:val="24"/>
          <w:szCs w:val="24"/>
          <w:lang w:eastAsia="lt-LT"/>
        </w:rPr>
        <w:t>Projektų taisyklėse nustatytus reikalavimus</w:t>
      </w:r>
      <w:r w:rsidR="006E5357" w:rsidRPr="0087707C">
        <w:rPr>
          <w:rFonts w:ascii="Times New Roman" w:eastAsia="Times New Roman" w:hAnsi="Times New Roman"/>
          <w:sz w:val="24"/>
          <w:szCs w:val="24"/>
          <w:lang w:eastAsia="lt-LT"/>
        </w:rPr>
        <w:t xml:space="preserve">. </w:t>
      </w:r>
    </w:p>
    <w:p w14:paraId="78D962C8" w14:textId="77777777" w:rsidR="0063551E" w:rsidRPr="0087707C" w:rsidRDefault="001B32D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72</w:t>
      </w:r>
      <w:r w:rsidR="002834C1" w:rsidRPr="0087707C">
        <w:rPr>
          <w:rFonts w:ascii="Times New Roman" w:eastAsia="Times New Roman" w:hAnsi="Times New Roman"/>
          <w:sz w:val="24"/>
          <w:szCs w:val="24"/>
          <w:lang w:eastAsia="lt-LT"/>
        </w:rPr>
        <w:t xml:space="preserve">. </w:t>
      </w:r>
      <w:r w:rsidR="008B2DB8" w:rsidRPr="0087707C">
        <w:rPr>
          <w:rFonts w:ascii="Times New Roman" w:eastAsia="Times New Roman" w:hAnsi="Times New Roman"/>
          <w:sz w:val="24"/>
          <w:szCs w:val="24"/>
        </w:rPr>
        <w:t>Projekt</w:t>
      </w:r>
      <w:r w:rsidR="008056B1" w:rsidRPr="0087707C">
        <w:rPr>
          <w:rFonts w:ascii="Times New Roman" w:eastAsia="Times New Roman" w:hAnsi="Times New Roman"/>
          <w:sz w:val="24"/>
          <w:szCs w:val="24"/>
        </w:rPr>
        <w:t>o (-</w:t>
      </w:r>
      <w:r w:rsidR="008B2DB8" w:rsidRPr="0087707C">
        <w:rPr>
          <w:rFonts w:ascii="Times New Roman" w:eastAsia="Times New Roman" w:hAnsi="Times New Roman"/>
          <w:sz w:val="24"/>
          <w:szCs w:val="24"/>
        </w:rPr>
        <w:t>ų</w:t>
      </w:r>
      <w:r w:rsidR="008056B1" w:rsidRPr="0087707C">
        <w:rPr>
          <w:rFonts w:ascii="Times New Roman" w:eastAsia="Times New Roman" w:hAnsi="Times New Roman"/>
          <w:sz w:val="24"/>
          <w:szCs w:val="24"/>
        </w:rPr>
        <w:t>)</w:t>
      </w:r>
      <w:r w:rsidR="008B2DB8" w:rsidRPr="0087707C">
        <w:rPr>
          <w:rFonts w:ascii="Times New Roman" w:eastAsia="Times New Roman" w:hAnsi="Times New Roman"/>
          <w:sz w:val="24"/>
          <w:szCs w:val="24"/>
        </w:rPr>
        <w:t xml:space="preserve"> įgyvendinimo priežiūrai atlikti sudaromas Projekt</w:t>
      </w:r>
      <w:r w:rsidR="008056B1" w:rsidRPr="0087707C">
        <w:rPr>
          <w:rFonts w:ascii="Times New Roman" w:eastAsia="Times New Roman" w:hAnsi="Times New Roman"/>
          <w:sz w:val="24"/>
          <w:szCs w:val="24"/>
        </w:rPr>
        <w:t>o (-</w:t>
      </w:r>
      <w:r w:rsidR="008B2DB8" w:rsidRPr="0087707C">
        <w:rPr>
          <w:rFonts w:ascii="Times New Roman" w:eastAsia="Times New Roman" w:hAnsi="Times New Roman"/>
          <w:sz w:val="24"/>
          <w:szCs w:val="24"/>
        </w:rPr>
        <w:t>ų</w:t>
      </w:r>
      <w:r w:rsidR="008056B1" w:rsidRPr="0087707C">
        <w:rPr>
          <w:rFonts w:ascii="Times New Roman" w:eastAsia="Times New Roman" w:hAnsi="Times New Roman"/>
          <w:sz w:val="24"/>
          <w:szCs w:val="24"/>
        </w:rPr>
        <w:t>)</w:t>
      </w:r>
      <w:r w:rsidR="008B2DB8" w:rsidRPr="0087707C">
        <w:rPr>
          <w:rFonts w:ascii="Times New Roman" w:eastAsia="Times New Roman" w:hAnsi="Times New Roman"/>
          <w:sz w:val="24"/>
          <w:szCs w:val="24"/>
        </w:rPr>
        <w:t xml:space="preserve"> priežiūros komitetas, </w:t>
      </w:r>
      <w:r w:rsidR="008B2DB8" w:rsidRPr="0087707C">
        <w:rPr>
          <w:rFonts w:ascii="Times New Roman" w:hAnsi="Times New Roman"/>
          <w:sz w:val="24"/>
          <w:szCs w:val="24"/>
        </w:rPr>
        <w:t>kuris stebi projekt</w:t>
      </w:r>
      <w:r w:rsidR="008056B1" w:rsidRPr="0087707C">
        <w:rPr>
          <w:rFonts w:ascii="Times New Roman" w:hAnsi="Times New Roman"/>
          <w:sz w:val="24"/>
          <w:szCs w:val="24"/>
        </w:rPr>
        <w:t>o</w:t>
      </w:r>
      <w:r w:rsidR="008B2DB8" w:rsidRPr="0087707C">
        <w:rPr>
          <w:rFonts w:ascii="Times New Roman" w:hAnsi="Times New Roman"/>
          <w:sz w:val="24"/>
          <w:szCs w:val="24"/>
        </w:rPr>
        <w:t xml:space="preserve"> įgyvendinimo pažangą ir teikia rekomendacijas projekt</w:t>
      </w:r>
      <w:r w:rsidR="008056B1" w:rsidRPr="0087707C">
        <w:rPr>
          <w:rFonts w:ascii="Times New Roman" w:hAnsi="Times New Roman"/>
          <w:sz w:val="24"/>
          <w:szCs w:val="24"/>
        </w:rPr>
        <w:t>o</w:t>
      </w:r>
      <w:r w:rsidR="008B2DB8" w:rsidRPr="0087707C">
        <w:rPr>
          <w:rFonts w:ascii="Times New Roman" w:hAnsi="Times New Roman"/>
          <w:sz w:val="24"/>
          <w:szCs w:val="24"/>
        </w:rPr>
        <w:t xml:space="preserve"> vykdytoj</w:t>
      </w:r>
      <w:r w:rsidR="008056B1" w:rsidRPr="0087707C">
        <w:rPr>
          <w:rFonts w:ascii="Times New Roman" w:hAnsi="Times New Roman"/>
          <w:sz w:val="24"/>
          <w:szCs w:val="24"/>
        </w:rPr>
        <w:t>ui</w:t>
      </w:r>
      <w:r w:rsidR="008B2DB8" w:rsidRPr="0087707C">
        <w:rPr>
          <w:rFonts w:ascii="Times New Roman" w:hAnsi="Times New Roman"/>
          <w:sz w:val="24"/>
          <w:szCs w:val="24"/>
        </w:rPr>
        <w:t xml:space="preserve"> dėl projekt</w:t>
      </w:r>
      <w:r w:rsidR="00E412C2" w:rsidRPr="0087707C">
        <w:rPr>
          <w:rFonts w:ascii="Times New Roman" w:hAnsi="Times New Roman"/>
          <w:sz w:val="24"/>
          <w:szCs w:val="24"/>
        </w:rPr>
        <w:t>o</w:t>
      </w:r>
      <w:r w:rsidR="008B2DB8" w:rsidRPr="0087707C">
        <w:rPr>
          <w:rFonts w:ascii="Times New Roman" w:hAnsi="Times New Roman"/>
          <w:sz w:val="24"/>
          <w:szCs w:val="24"/>
        </w:rPr>
        <w:t xml:space="preserve"> įgyvendinimo. Projekt</w:t>
      </w:r>
      <w:r w:rsidR="008056B1" w:rsidRPr="0087707C">
        <w:rPr>
          <w:rFonts w:ascii="Times New Roman" w:hAnsi="Times New Roman"/>
          <w:sz w:val="24"/>
          <w:szCs w:val="24"/>
        </w:rPr>
        <w:t>o (-</w:t>
      </w:r>
      <w:r w:rsidR="008B2DB8" w:rsidRPr="0087707C">
        <w:rPr>
          <w:rFonts w:ascii="Times New Roman" w:hAnsi="Times New Roman"/>
          <w:sz w:val="24"/>
          <w:szCs w:val="24"/>
        </w:rPr>
        <w:t>ų</w:t>
      </w:r>
      <w:r w:rsidR="008056B1" w:rsidRPr="0087707C">
        <w:rPr>
          <w:rFonts w:ascii="Times New Roman" w:hAnsi="Times New Roman"/>
          <w:sz w:val="24"/>
          <w:szCs w:val="24"/>
        </w:rPr>
        <w:t>)</w:t>
      </w:r>
      <w:r w:rsidR="008B2DB8" w:rsidRPr="0087707C">
        <w:rPr>
          <w:rFonts w:ascii="Times New Roman" w:hAnsi="Times New Roman"/>
          <w:sz w:val="24"/>
          <w:szCs w:val="24"/>
        </w:rPr>
        <w:t xml:space="preserve"> priežiūros komitetas sudaromas iš įgyvendinančiosios institucijos</w:t>
      </w:r>
      <w:r w:rsidR="00EC1E30" w:rsidRPr="0087707C">
        <w:rPr>
          <w:rFonts w:ascii="Times New Roman" w:hAnsi="Times New Roman"/>
          <w:sz w:val="24"/>
          <w:szCs w:val="24"/>
        </w:rPr>
        <w:t xml:space="preserve"> ir</w:t>
      </w:r>
      <w:r w:rsidR="008B2DB8" w:rsidRPr="0087707C">
        <w:rPr>
          <w:rFonts w:ascii="Times New Roman" w:hAnsi="Times New Roman"/>
          <w:sz w:val="24"/>
          <w:szCs w:val="24"/>
        </w:rPr>
        <w:t xml:space="preserve"> </w:t>
      </w:r>
      <w:r w:rsidR="00EC1E30" w:rsidRPr="0087707C">
        <w:rPr>
          <w:rFonts w:ascii="Times New Roman" w:hAnsi="Times New Roman"/>
          <w:sz w:val="24"/>
          <w:szCs w:val="24"/>
        </w:rPr>
        <w:t>M</w:t>
      </w:r>
      <w:r w:rsidR="00822598" w:rsidRPr="0087707C">
        <w:rPr>
          <w:rFonts w:ascii="Times New Roman" w:hAnsi="Times New Roman"/>
          <w:sz w:val="24"/>
          <w:szCs w:val="24"/>
        </w:rPr>
        <w:t>inisterijos</w:t>
      </w:r>
      <w:r w:rsidR="00B20BAE" w:rsidRPr="0087707C">
        <w:rPr>
          <w:rFonts w:ascii="Times New Roman" w:hAnsi="Times New Roman"/>
          <w:sz w:val="24"/>
          <w:szCs w:val="24"/>
        </w:rPr>
        <w:t xml:space="preserve"> atstovų</w:t>
      </w:r>
      <w:r w:rsidR="008056B1" w:rsidRPr="0087707C">
        <w:rPr>
          <w:rFonts w:ascii="Times New Roman" w:hAnsi="Times New Roman"/>
          <w:sz w:val="24"/>
          <w:szCs w:val="24"/>
        </w:rPr>
        <w:t>,</w:t>
      </w:r>
      <w:r w:rsidR="00196B14" w:rsidRPr="0087707C">
        <w:rPr>
          <w:rFonts w:ascii="Times New Roman" w:hAnsi="Times New Roman"/>
          <w:sz w:val="24"/>
          <w:szCs w:val="24"/>
        </w:rPr>
        <w:t xml:space="preserve"> </w:t>
      </w:r>
      <w:r w:rsidR="008056B1" w:rsidRPr="0087707C">
        <w:rPr>
          <w:rFonts w:ascii="Times New Roman" w:hAnsi="Times New Roman"/>
          <w:sz w:val="24"/>
          <w:szCs w:val="24"/>
        </w:rPr>
        <w:t>į</w:t>
      </w:r>
      <w:r w:rsidR="008B2DB8" w:rsidRPr="0087707C">
        <w:rPr>
          <w:rFonts w:ascii="Times New Roman" w:hAnsi="Times New Roman"/>
          <w:sz w:val="24"/>
          <w:szCs w:val="24"/>
        </w:rPr>
        <w:t xml:space="preserve"> Projekt</w:t>
      </w:r>
      <w:r w:rsidR="008056B1" w:rsidRPr="0087707C">
        <w:rPr>
          <w:rFonts w:ascii="Times New Roman" w:hAnsi="Times New Roman"/>
          <w:sz w:val="24"/>
          <w:szCs w:val="24"/>
        </w:rPr>
        <w:t>o (-</w:t>
      </w:r>
      <w:r w:rsidR="008B2DB8" w:rsidRPr="0087707C">
        <w:rPr>
          <w:rFonts w:ascii="Times New Roman" w:hAnsi="Times New Roman"/>
          <w:sz w:val="24"/>
          <w:szCs w:val="24"/>
        </w:rPr>
        <w:t>ų</w:t>
      </w:r>
      <w:r w:rsidR="008056B1" w:rsidRPr="0087707C">
        <w:rPr>
          <w:rFonts w:ascii="Times New Roman" w:hAnsi="Times New Roman"/>
          <w:sz w:val="24"/>
          <w:szCs w:val="24"/>
        </w:rPr>
        <w:t>)</w:t>
      </w:r>
      <w:r w:rsidR="008B2DB8" w:rsidRPr="0087707C">
        <w:rPr>
          <w:rFonts w:ascii="Times New Roman" w:hAnsi="Times New Roman"/>
          <w:sz w:val="24"/>
          <w:szCs w:val="24"/>
        </w:rPr>
        <w:t xml:space="preserve"> priežiūros komitet</w:t>
      </w:r>
      <w:r w:rsidR="00C33D63" w:rsidRPr="0087707C">
        <w:rPr>
          <w:rFonts w:ascii="Times New Roman" w:hAnsi="Times New Roman"/>
          <w:sz w:val="24"/>
          <w:szCs w:val="24"/>
        </w:rPr>
        <w:t>ą</w:t>
      </w:r>
      <w:r w:rsidR="008056B1" w:rsidRPr="0087707C">
        <w:rPr>
          <w:rFonts w:ascii="Times New Roman" w:hAnsi="Times New Roman"/>
          <w:sz w:val="24"/>
          <w:szCs w:val="24"/>
        </w:rPr>
        <w:t xml:space="preserve"> </w:t>
      </w:r>
      <w:r w:rsidR="008B2DB8" w:rsidRPr="0087707C">
        <w:rPr>
          <w:rFonts w:ascii="Times New Roman" w:hAnsi="Times New Roman"/>
          <w:sz w:val="24"/>
          <w:szCs w:val="24"/>
        </w:rPr>
        <w:t xml:space="preserve">gali būti kviečiami kitų institucijų, įstaigų ar organizacijų atstovai. </w:t>
      </w:r>
      <w:r w:rsidR="008B2DB8" w:rsidRPr="0087707C">
        <w:rPr>
          <w:rFonts w:ascii="Times New Roman" w:eastAsia="Times New Roman" w:hAnsi="Times New Roman"/>
          <w:sz w:val="24"/>
          <w:szCs w:val="24"/>
        </w:rPr>
        <w:t>Projekt</w:t>
      </w:r>
      <w:r w:rsidR="008056B1" w:rsidRPr="0087707C">
        <w:rPr>
          <w:rFonts w:ascii="Times New Roman" w:eastAsia="Times New Roman" w:hAnsi="Times New Roman"/>
          <w:sz w:val="24"/>
          <w:szCs w:val="24"/>
        </w:rPr>
        <w:t>o (-</w:t>
      </w:r>
      <w:r w:rsidR="008B2DB8" w:rsidRPr="0087707C">
        <w:rPr>
          <w:rFonts w:ascii="Times New Roman" w:eastAsia="Times New Roman" w:hAnsi="Times New Roman"/>
          <w:sz w:val="24"/>
          <w:szCs w:val="24"/>
        </w:rPr>
        <w:t>ų</w:t>
      </w:r>
      <w:r w:rsidR="008056B1" w:rsidRPr="0087707C">
        <w:rPr>
          <w:rFonts w:ascii="Times New Roman" w:eastAsia="Times New Roman" w:hAnsi="Times New Roman"/>
          <w:sz w:val="24"/>
          <w:szCs w:val="24"/>
        </w:rPr>
        <w:t>)</w:t>
      </w:r>
      <w:r w:rsidR="008B2DB8" w:rsidRPr="0087707C">
        <w:rPr>
          <w:rFonts w:ascii="Times New Roman" w:eastAsia="Times New Roman" w:hAnsi="Times New Roman"/>
          <w:sz w:val="24"/>
          <w:szCs w:val="24"/>
        </w:rPr>
        <w:t xml:space="preserve"> priežiūros komiteto sudėtis tvirtinama Lietuvos Respublikos </w:t>
      </w:r>
      <w:r w:rsidR="00E412C2" w:rsidRPr="0087707C">
        <w:rPr>
          <w:rFonts w:ascii="Times New Roman" w:eastAsia="Times New Roman" w:hAnsi="Times New Roman"/>
          <w:sz w:val="24"/>
          <w:szCs w:val="24"/>
        </w:rPr>
        <w:t>ekonomikos ir inovacijų</w:t>
      </w:r>
      <w:r w:rsidR="008B2DB8" w:rsidRPr="0087707C">
        <w:rPr>
          <w:rFonts w:ascii="Times New Roman" w:eastAsia="Times New Roman" w:hAnsi="Times New Roman"/>
          <w:sz w:val="24"/>
          <w:szCs w:val="24"/>
        </w:rPr>
        <w:t xml:space="preserve"> ministro įsakymu, o jo veiklos principai </w:t>
      </w:r>
      <w:r w:rsidR="00C93362" w:rsidRPr="0087707C">
        <w:rPr>
          <w:rFonts w:ascii="Times New Roman" w:eastAsia="Times New Roman" w:hAnsi="Times New Roman"/>
          <w:sz w:val="24"/>
          <w:szCs w:val="24"/>
        </w:rPr>
        <w:t xml:space="preserve">bus </w:t>
      </w:r>
      <w:r w:rsidR="008B2DB8" w:rsidRPr="0087707C">
        <w:rPr>
          <w:rFonts w:ascii="Times New Roman" w:eastAsia="Times New Roman" w:hAnsi="Times New Roman"/>
          <w:sz w:val="24"/>
          <w:szCs w:val="24"/>
        </w:rPr>
        <w:t>nustat</w:t>
      </w:r>
      <w:r w:rsidR="00C93362" w:rsidRPr="0087707C">
        <w:rPr>
          <w:rFonts w:ascii="Times New Roman" w:eastAsia="Times New Roman" w:hAnsi="Times New Roman"/>
          <w:sz w:val="24"/>
          <w:szCs w:val="24"/>
        </w:rPr>
        <w:t>yti</w:t>
      </w:r>
      <w:r w:rsidR="008B2DB8" w:rsidRPr="0087707C">
        <w:rPr>
          <w:rFonts w:ascii="Times New Roman" w:eastAsia="Times New Roman" w:hAnsi="Times New Roman"/>
          <w:sz w:val="24"/>
          <w:szCs w:val="24"/>
        </w:rPr>
        <w:t xml:space="preserve"> šio komiteto darbo reglamente.</w:t>
      </w:r>
    </w:p>
    <w:p w14:paraId="46AF958E" w14:textId="77777777" w:rsidR="00572CE6" w:rsidRPr="0087707C" w:rsidRDefault="00442D62"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73</w:t>
      </w:r>
      <w:r w:rsidR="006122D2" w:rsidRPr="0087707C">
        <w:rPr>
          <w:rFonts w:ascii="Times New Roman" w:eastAsia="Times New Roman" w:hAnsi="Times New Roman"/>
          <w:sz w:val="24"/>
          <w:szCs w:val="24"/>
          <w:lang w:eastAsia="lt-LT"/>
        </w:rPr>
        <w:t xml:space="preserve">. </w:t>
      </w:r>
      <w:r w:rsidR="00CF4DBD" w:rsidRPr="0087707C">
        <w:rPr>
          <w:rFonts w:ascii="Times New Roman" w:eastAsia="Times New Roman" w:hAnsi="Times New Roman"/>
          <w:sz w:val="24"/>
          <w:szCs w:val="24"/>
          <w:lang w:eastAsia="lt-LT"/>
        </w:rPr>
        <w:t>K</w:t>
      </w:r>
      <w:r w:rsidR="00B45EB8" w:rsidRPr="0087707C">
        <w:rPr>
          <w:rFonts w:ascii="Times New Roman" w:eastAsia="Times New Roman" w:hAnsi="Times New Roman"/>
          <w:sz w:val="24"/>
          <w:szCs w:val="24"/>
          <w:lang w:eastAsia="lt-LT"/>
        </w:rPr>
        <w:t>ai</w:t>
      </w:r>
      <w:r w:rsidR="004A463B" w:rsidRPr="0087707C">
        <w:rPr>
          <w:rFonts w:ascii="Times New Roman" w:eastAsia="Times New Roman" w:hAnsi="Times New Roman"/>
          <w:sz w:val="24"/>
          <w:szCs w:val="24"/>
          <w:lang w:eastAsia="lt-LT"/>
        </w:rPr>
        <w:t xml:space="preserve"> projekto įgyvendinimo metu įsigyjamas </w:t>
      </w:r>
      <w:r w:rsidR="001D084F" w:rsidRPr="0087707C">
        <w:rPr>
          <w:rFonts w:ascii="Times New Roman" w:eastAsia="Times New Roman" w:hAnsi="Times New Roman"/>
          <w:sz w:val="24"/>
          <w:szCs w:val="24"/>
          <w:lang w:eastAsia="lt-LT"/>
        </w:rPr>
        <w:t>arba</w:t>
      </w:r>
      <w:r w:rsidR="004A463B" w:rsidRPr="0087707C">
        <w:rPr>
          <w:rFonts w:ascii="Times New Roman" w:eastAsia="Times New Roman" w:hAnsi="Times New Roman"/>
          <w:sz w:val="24"/>
          <w:szCs w:val="24"/>
          <w:lang w:eastAsia="lt-LT"/>
        </w:rPr>
        <w:t xml:space="preserve"> sukuriamas ilgalaikis turtas</w:t>
      </w:r>
      <w:r w:rsidR="00B45EB8" w:rsidRPr="0087707C">
        <w:rPr>
          <w:rFonts w:ascii="Times New Roman" w:eastAsia="Times New Roman" w:hAnsi="Times New Roman"/>
          <w:sz w:val="24"/>
          <w:szCs w:val="24"/>
          <w:lang w:eastAsia="lt-LT"/>
        </w:rPr>
        <w:t xml:space="preserve">, </w:t>
      </w:r>
      <w:r w:rsidR="00185BAE" w:rsidRPr="0087707C">
        <w:rPr>
          <w:rFonts w:ascii="Times New Roman" w:eastAsia="Times New Roman" w:hAnsi="Times New Roman"/>
          <w:sz w:val="24"/>
          <w:szCs w:val="24"/>
          <w:lang w:eastAsia="lt-LT"/>
        </w:rPr>
        <w:t>trejus</w:t>
      </w:r>
      <w:r w:rsidR="006122D2" w:rsidRPr="0087707C">
        <w:rPr>
          <w:rFonts w:ascii="Times New Roman" w:eastAsia="Times New Roman" w:hAnsi="Times New Roman"/>
          <w:sz w:val="24"/>
          <w:szCs w:val="24"/>
          <w:lang w:eastAsia="lt-LT"/>
        </w:rPr>
        <w:t xml:space="preserve"> metus</w:t>
      </w:r>
      <w:r w:rsidR="00CF4DBD" w:rsidRPr="0087707C">
        <w:rPr>
          <w:rFonts w:ascii="Times New Roman" w:eastAsia="Times New Roman" w:hAnsi="Times New Roman"/>
          <w:sz w:val="24"/>
          <w:szCs w:val="24"/>
          <w:lang w:eastAsia="lt-LT"/>
        </w:rPr>
        <w:t>, jei</w:t>
      </w:r>
      <w:r w:rsidR="006122D2" w:rsidRPr="0087707C">
        <w:rPr>
          <w:rFonts w:ascii="Times New Roman" w:eastAsia="Times New Roman" w:hAnsi="Times New Roman"/>
          <w:sz w:val="24"/>
          <w:szCs w:val="24"/>
          <w:lang w:eastAsia="lt-LT"/>
        </w:rPr>
        <w:t xml:space="preserve"> projekt</w:t>
      </w:r>
      <w:r w:rsidR="00E412C2" w:rsidRPr="0087707C">
        <w:rPr>
          <w:rFonts w:ascii="Times New Roman" w:eastAsia="Times New Roman" w:hAnsi="Times New Roman"/>
          <w:sz w:val="24"/>
          <w:szCs w:val="24"/>
          <w:lang w:eastAsia="lt-LT"/>
        </w:rPr>
        <w:t>o</w:t>
      </w:r>
      <w:r w:rsidR="006122D2" w:rsidRPr="0087707C">
        <w:rPr>
          <w:rFonts w:ascii="Times New Roman" w:eastAsia="Times New Roman" w:hAnsi="Times New Roman"/>
          <w:sz w:val="24"/>
          <w:szCs w:val="24"/>
          <w:lang w:eastAsia="lt-LT"/>
        </w:rPr>
        <w:t xml:space="preserve"> vykdytoj</w:t>
      </w:r>
      <w:r w:rsidR="00CF4DBD" w:rsidRPr="0087707C">
        <w:rPr>
          <w:rFonts w:ascii="Times New Roman" w:eastAsia="Times New Roman" w:hAnsi="Times New Roman"/>
          <w:sz w:val="24"/>
          <w:szCs w:val="24"/>
          <w:lang w:eastAsia="lt-LT"/>
        </w:rPr>
        <w:t>a</w:t>
      </w:r>
      <w:r w:rsidR="00C93362" w:rsidRPr="0087707C">
        <w:rPr>
          <w:rFonts w:ascii="Times New Roman" w:eastAsia="Times New Roman" w:hAnsi="Times New Roman"/>
          <w:sz w:val="24"/>
          <w:szCs w:val="24"/>
          <w:lang w:eastAsia="lt-LT"/>
        </w:rPr>
        <w:t>s</w:t>
      </w:r>
      <w:r w:rsidR="00CF4DBD" w:rsidRPr="0087707C">
        <w:rPr>
          <w:rFonts w:ascii="Times New Roman" w:eastAsia="Times New Roman" w:hAnsi="Times New Roman"/>
          <w:sz w:val="24"/>
          <w:szCs w:val="24"/>
          <w:lang w:eastAsia="lt-LT"/>
        </w:rPr>
        <w:t xml:space="preserve"> turi</w:t>
      </w:r>
      <w:r w:rsidR="006122D2" w:rsidRPr="0087707C">
        <w:rPr>
          <w:rFonts w:ascii="Times New Roman" w:eastAsia="Times New Roman" w:hAnsi="Times New Roman"/>
          <w:sz w:val="24"/>
          <w:szCs w:val="24"/>
          <w:lang w:eastAsia="lt-LT"/>
        </w:rPr>
        <w:t xml:space="preserve"> labai maž</w:t>
      </w:r>
      <w:r w:rsidR="00C93362" w:rsidRPr="0087707C">
        <w:rPr>
          <w:rFonts w:ascii="Times New Roman" w:eastAsia="Times New Roman" w:hAnsi="Times New Roman"/>
          <w:sz w:val="24"/>
          <w:szCs w:val="24"/>
          <w:lang w:eastAsia="lt-LT"/>
        </w:rPr>
        <w:t>os įmonės</w:t>
      </w:r>
      <w:r w:rsidR="006122D2" w:rsidRPr="0087707C">
        <w:rPr>
          <w:rFonts w:ascii="Times New Roman" w:eastAsia="Times New Roman" w:hAnsi="Times New Roman"/>
          <w:sz w:val="24"/>
          <w:szCs w:val="24"/>
          <w:lang w:eastAsia="lt-LT"/>
        </w:rPr>
        <w:t>, maž</w:t>
      </w:r>
      <w:r w:rsidR="00C93362" w:rsidRPr="0087707C">
        <w:rPr>
          <w:rFonts w:ascii="Times New Roman" w:eastAsia="Times New Roman" w:hAnsi="Times New Roman"/>
          <w:sz w:val="24"/>
          <w:szCs w:val="24"/>
          <w:lang w:eastAsia="lt-LT"/>
        </w:rPr>
        <w:t>os įmonės</w:t>
      </w:r>
      <w:r w:rsidR="006122D2" w:rsidRPr="0087707C">
        <w:rPr>
          <w:rFonts w:ascii="Times New Roman" w:eastAsia="Times New Roman" w:hAnsi="Times New Roman"/>
          <w:sz w:val="24"/>
          <w:szCs w:val="24"/>
          <w:lang w:eastAsia="lt-LT"/>
        </w:rPr>
        <w:t xml:space="preserve"> ir vidutin</w:t>
      </w:r>
      <w:r w:rsidR="00C93362" w:rsidRPr="0087707C">
        <w:rPr>
          <w:rFonts w:ascii="Times New Roman" w:eastAsia="Times New Roman" w:hAnsi="Times New Roman"/>
          <w:sz w:val="24"/>
          <w:szCs w:val="24"/>
          <w:lang w:eastAsia="lt-LT"/>
        </w:rPr>
        <w:t>ės</w:t>
      </w:r>
      <w:r w:rsidR="006122D2" w:rsidRPr="0087707C">
        <w:rPr>
          <w:rFonts w:ascii="Times New Roman" w:eastAsia="Times New Roman" w:hAnsi="Times New Roman"/>
          <w:sz w:val="24"/>
          <w:szCs w:val="24"/>
          <w:lang w:eastAsia="lt-LT"/>
        </w:rPr>
        <w:t xml:space="preserve"> įmon</w:t>
      </w:r>
      <w:r w:rsidR="00C93362" w:rsidRPr="0087707C">
        <w:rPr>
          <w:rFonts w:ascii="Times New Roman" w:eastAsia="Times New Roman" w:hAnsi="Times New Roman"/>
          <w:sz w:val="24"/>
          <w:szCs w:val="24"/>
          <w:lang w:eastAsia="lt-LT"/>
        </w:rPr>
        <w:t>ės</w:t>
      </w:r>
      <w:r w:rsidR="006122D2" w:rsidRPr="0087707C">
        <w:rPr>
          <w:rFonts w:ascii="Times New Roman" w:eastAsia="Times New Roman" w:hAnsi="Times New Roman"/>
          <w:sz w:val="24"/>
          <w:szCs w:val="24"/>
          <w:lang w:eastAsia="lt-LT"/>
        </w:rPr>
        <w:t xml:space="preserve"> statusą, </w:t>
      </w:r>
      <w:r w:rsidR="00572CE6" w:rsidRPr="0087707C">
        <w:rPr>
          <w:rFonts w:ascii="Times New Roman" w:eastAsia="Times New Roman" w:hAnsi="Times New Roman"/>
          <w:sz w:val="24"/>
          <w:szCs w:val="24"/>
          <w:lang w:eastAsia="lt-LT"/>
        </w:rPr>
        <w:t xml:space="preserve">po projekto finansavimo pabaigos </w:t>
      </w:r>
      <w:r w:rsidR="00572CE6" w:rsidRPr="0087707C">
        <w:rPr>
          <w:rFonts w:ascii="Times New Roman" w:hAnsi="Times New Roman"/>
          <w:noProof/>
          <w:sz w:val="24"/>
          <w:szCs w:val="24"/>
        </w:rPr>
        <w:t xml:space="preserve">turi būti užtikrintas </w:t>
      </w:r>
      <w:r w:rsidR="00DB0694" w:rsidRPr="0087707C">
        <w:rPr>
          <w:rFonts w:ascii="Times New Roman" w:hAnsi="Times New Roman"/>
          <w:noProof/>
          <w:sz w:val="24"/>
          <w:szCs w:val="24"/>
        </w:rPr>
        <w:t xml:space="preserve">investicijų </w:t>
      </w:r>
      <w:r w:rsidR="00572CE6" w:rsidRPr="0087707C">
        <w:rPr>
          <w:rFonts w:ascii="Times New Roman" w:hAnsi="Times New Roman"/>
          <w:noProof/>
          <w:sz w:val="24"/>
          <w:szCs w:val="24"/>
        </w:rPr>
        <w:t xml:space="preserve">tęstinumas Projektų taisyklių </w:t>
      </w:r>
      <w:r w:rsidR="003D50B5" w:rsidRPr="0087707C">
        <w:rPr>
          <w:rFonts w:ascii="Times New Roman" w:hAnsi="Times New Roman"/>
          <w:noProof/>
          <w:sz w:val="24"/>
          <w:szCs w:val="24"/>
        </w:rPr>
        <w:t xml:space="preserve">IV skyriaus </w:t>
      </w:r>
      <w:r w:rsidR="007D7242" w:rsidRPr="0087707C">
        <w:rPr>
          <w:rFonts w:ascii="Times New Roman" w:hAnsi="Times New Roman"/>
          <w:noProof/>
          <w:sz w:val="24"/>
          <w:szCs w:val="24"/>
        </w:rPr>
        <w:t>dvidešimt septintajame</w:t>
      </w:r>
      <w:r w:rsidR="00572CE6" w:rsidRPr="0087707C">
        <w:rPr>
          <w:rFonts w:ascii="Times New Roman" w:hAnsi="Times New Roman"/>
          <w:noProof/>
          <w:sz w:val="24"/>
          <w:szCs w:val="24"/>
        </w:rPr>
        <w:t xml:space="preserve"> skirsnyje nustatyta tvarka.</w:t>
      </w:r>
      <w:r w:rsidR="0065739C" w:rsidRPr="0087707C">
        <w:rPr>
          <w:rFonts w:ascii="Times New Roman" w:hAnsi="Times New Roman"/>
          <w:noProof/>
          <w:sz w:val="24"/>
          <w:szCs w:val="24"/>
        </w:rPr>
        <w:t xml:space="preserve"> </w:t>
      </w:r>
    </w:p>
    <w:p w14:paraId="59094F03" w14:textId="40DF8C40" w:rsidR="00571F9F" w:rsidRPr="0087707C" w:rsidRDefault="00442D62" w:rsidP="00F33CEA">
      <w:pPr>
        <w:tabs>
          <w:tab w:val="left" w:pos="567"/>
        </w:tabs>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74</w:t>
      </w:r>
      <w:r w:rsidR="0065739C" w:rsidRPr="0087707C">
        <w:rPr>
          <w:rFonts w:ascii="Times New Roman" w:eastAsia="Times New Roman" w:hAnsi="Times New Roman"/>
          <w:sz w:val="24"/>
          <w:szCs w:val="24"/>
          <w:lang w:eastAsia="lt-LT"/>
        </w:rPr>
        <w:t xml:space="preserve">. </w:t>
      </w:r>
      <w:r w:rsidR="008D6A78" w:rsidRPr="0087707C">
        <w:rPr>
          <w:rFonts w:ascii="Times New Roman" w:eastAsia="Times New Roman" w:hAnsi="Times New Roman"/>
          <w:sz w:val="24"/>
          <w:szCs w:val="24"/>
          <w:lang w:eastAsia="lt-LT"/>
        </w:rPr>
        <w:t>Proj</w:t>
      </w:r>
      <w:r w:rsidR="00B20BA0" w:rsidRPr="0087707C">
        <w:rPr>
          <w:rFonts w:ascii="Times New Roman" w:eastAsia="Times New Roman" w:hAnsi="Times New Roman"/>
          <w:sz w:val="24"/>
          <w:szCs w:val="24"/>
          <w:lang w:eastAsia="lt-LT"/>
        </w:rPr>
        <w:t>ekto vykdytojas turi apdrausti</w:t>
      </w:r>
      <w:r w:rsidR="008D6A78" w:rsidRPr="0087707C">
        <w:rPr>
          <w:rFonts w:ascii="Times New Roman" w:eastAsia="Times New Roman" w:hAnsi="Times New Roman"/>
          <w:sz w:val="24"/>
          <w:szCs w:val="24"/>
          <w:lang w:eastAsia="lt-LT"/>
        </w:rPr>
        <w:t xml:space="preserve"> </w:t>
      </w:r>
      <w:r w:rsidR="00676808" w:rsidRPr="0087707C">
        <w:rPr>
          <w:rFonts w:ascii="Times New Roman" w:eastAsia="Times New Roman" w:hAnsi="Times New Roman"/>
          <w:sz w:val="24"/>
          <w:szCs w:val="24"/>
          <w:lang w:eastAsia="lt-LT"/>
        </w:rPr>
        <w:t xml:space="preserve">ilgalaikį </w:t>
      </w:r>
      <w:r w:rsidR="008D6A78" w:rsidRPr="0087707C">
        <w:rPr>
          <w:rFonts w:ascii="Times New Roman" w:eastAsia="Times New Roman" w:hAnsi="Times New Roman"/>
          <w:sz w:val="24"/>
          <w:szCs w:val="24"/>
          <w:lang w:eastAsia="lt-LT"/>
        </w:rPr>
        <w:t>materialųjį turtą, kuri</w:t>
      </w:r>
      <w:r w:rsidR="00C55A62" w:rsidRPr="0087707C">
        <w:rPr>
          <w:rFonts w:ascii="Times New Roman" w:eastAsia="Times New Roman" w:hAnsi="Times New Roman"/>
          <w:sz w:val="24"/>
          <w:szCs w:val="24"/>
          <w:lang w:eastAsia="lt-LT"/>
        </w:rPr>
        <w:t xml:space="preserve">s </w:t>
      </w:r>
      <w:r w:rsidR="008D6A78" w:rsidRPr="0087707C">
        <w:rPr>
          <w:rFonts w:ascii="Times New Roman" w:eastAsia="Times New Roman" w:hAnsi="Times New Roman"/>
          <w:sz w:val="24"/>
          <w:szCs w:val="24"/>
          <w:lang w:eastAsia="lt-LT"/>
        </w:rPr>
        <w:t>įsigyt</w:t>
      </w:r>
      <w:r w:rsidR="00C55A62" w:rsidRPr="0087707C">
        <w:rPr>
          <w:rFonts w:ascii="Times New Roman" w:eastAsia="Times New Roman" w:hAnsi="Times New Roman"/>
          <w:sz w:val="24"/>
          <w:szCs w:val="24"/>
          <w:lang w:eastAsia="lt-LT"/>
        </w:rPr>
        <w:t>as</w:t>
      </w:r>
      <w:r w:rsidR="008D6A78" w:rsidRPr="0087707C">
        <w:rPr>
          <w:rFonts w:ascii="Times New Roman" w:eastAsia="Times New Roman" w:hAnsi="Times New Roman"/>
          <w:sz w:val="24"/>
          <w:szCs w:val="24"/>
          <w:lang w:eastAsia="lt-LT"/>
        </w:rPr>
        <w:t xml:space="preserve"> ar sukurt</w:t>
      </w:r>
      <w:r w:rsidR="00C55A62" w:rsidRPr="0087707C">
        <w:rPr>
          <w:rFonts w:ascii="Times New Roman" w:eastAsia="Times New Roman" w:hAnsi="Times New Roman"/>
          <w:sz w:val="24"/>
          <w:szCs w:val="24"/>
          <w:lang w:eastAsia="lt-LT"/>
        </w:rPr>
        <w:t>as iš projektui skirto finansavimo lėšų</w:t>
      </w:r>
      <w:r w:rsidR="008D6A78" w:rsidRPr="0087707C">
        <w:rPr>
          <w:rFonts w:ascii="Times New Roman" w:eastAsia="Times New Roman" w:hAnsi="Times New Roman"/>
          <w:sz w:val="24"/>
          <w:szCs w:val="24"/>
          <w:lang w:eastAsia="lt-LT"/>
        </w:rPr>
        <w:t>, maksimaliu turto atkuriamosios vertės draudimu nuo visų galimų rizikos atvejų</w:t>
      </w:r>
      <w:r w:rsidR="00C55A62" w:rsidRPr="0087707C">
        <w:rPr>
          <w:rFonts w:ascii="Times New Roman" w:eastAsia="Times New Roman" w:hAnsi="Times New Roman"/>
          <w:sz w:val="24"/>
          <w:szCs w:val="24"/>
          <w:lang w:eastAsia="lt-LT"/>
        </w:rPr>
        <w:t>. Turtas turi būti apdraustas</w:t>
      </w:r>
      <w:r w:rsidR="008D6A78" w:rsidRPr="0087707C">
        <w:rPr>
          <w:rFonts w:ascii="Times New Roman" w:eastAsia="Times New Roman" w:hAnsi="Times New Roman"/>
          <w:sz w:val="24"/>
          <w:szCs w:val="24"/>
          <w:lang w:eastAsia="lt-LT"/>
        </w:rPr>
        <w:t xml:space="preserve"> projekto įgyvendinimo laikotarpiu</w:t>
      </w:r>
      <w:r w:rsidR="00C55A62" w:rsidRPr="0087707C">
        <w:rPr>
          <w:rFonts w:ascii="Times New Roman" w:eastAsia="Times New Roman" w:hAnsi="Times New Roman"/>
          <w:sz w:val="24"/>
          <w:szCs w:val="24"/>
          <w:lang w:eastAsia="lt-LT"/>
        </w:rPr>
        <w:t>i</w:t>
      </w:r>
      <w:r w:rsidR="008D6A78" w:rsidRPr="0087707C">
        <w:rPr>
          <w:rFonts w:ascii="Times New Roman" w:eastAsia="Times New Roman" w:hAnsi="Times New Roman"/>
          <w:sz w:val="24"/>
          <w:szCs w:val="24"/>
          <w:lang w:eastAsia="lt-LT"/>
        </w:rPr>
        <w:t xml:space="preserve"> </w:t>
      </w:r>
      <w:r w:rsidR="00C55A62" w:rsidRPr="0087707C">
        <w:rPr>
          <w:rFonts w:ascii="Times New Roman" w:eastAsia="Times New Roman" w:hAnsi="Times New Roman"/>
          <w:sz w:val="24"/>
          <w:szCs w:val="24"/>
          <w:lang w:eastAsia="lt-LT"/>
        </w:rPr>
        <w:t>nuo tada, kai yra sukuriamas ar įsigyjamas</w:t>
      </w:r>
      <w:r w:rsidR="00695C5C" w:rsidRPr="0087707C">
        <w:rPr>
          <w:rFonts w:ascii="Times New Roman" w:eastAsia="Times New Roman" w:hAnsi="Times New Roman"/>
          <w:sz w:val="24"/>
          <w:szCs w:val="24"/>
          <w:lang w:eastAsia="lt-LT"/>
        </w:rPr>
        <w:t>,</w:t>
      </w:r>
      <w:r w:rsidR="008D6A78" w:rsidRPr="0087707C">
        <w:rPr>
          <w:rFonts w:ascii="Times New Roman" w:eastAsia="Times New Roman" w:hAnsi="Times New Roman"/>
          <w:sz w:val="24"/>
          <w:szCs w:val="24"/>
          <w:lang w:eastAsia="lt-LT"/>
        </w:rPr>
        <w:t xml:space="preserve"> ir ne mažiau kaip </w:t>
      </w:r>
      <w:r w:rsidR="00185BAE" w:rsidRPr="0087707C">
        <w:rPr>
          <w:rFonts w:ascii="Times New Roman" w:eastAsia="Times New Roman" w:hAnsi="Times New Roman"/>
          <w:sz w:val="24"/>
          <w:szCs w:val="24"/>
          <w:lang w:eastAsia="lt-LT"/>
        </w:rPr>
        <w:t>penkeriems</w:t>
      </w:r>
      <w:r w:rsidR="009257CF" w:rsidRPr="0087707C">
        <w:rPr>
          <w:rFonts w:ascii="Times New Roman" w:eastAsia="Times New Roman" w:hAnsi="Times New Roman"/>
          <w:sz w:val="24"/>
          <w:szCs w:val="24"/>
          <w:lang w:eastAsia="lt-LT"/>
        </w:rPr>
        <w:t xml:space="preserve"> </w:t>
      </w:r>
      <w:r w:rsidR="00571F9F" w:rsidRPr="0087707C">
        <w:rPr>
          <w:rFonts w:ascii="Times New Roman" w:eastAsia="Times New Roman" w:hAnsi="Times New Roman"/>
          <w:sz w:val="24"/>
          <w:szCs w:val="24"/>
          <w:lang w:eastAsia="lt-LT"/>
        </w:rPr>
        <w:t>met</w:t>
      </w:r>
      <w:r w:rsidR="00C55A62" w:rsidRPr="0087707C">
        <w:rPr>
          <w:rFonts w:ascii="Times New Roman" w:eastAsia="Times New Roman" w:hAnsi="Times New Roman"/>
          <w:sz w:val="24"/>
          <w:szCs w:val="24"/>
          <w:lang w:eastAsia="lt-LT"/>
        </w:rPr>
        <w:t>am</w:t>
      </w:r>
      <w:r w:rsidR="00571F9F" w:rsidRPr="0087707C">
        <w:rPr>
          <w:rFonts w:ascii="Times New Roman" w:eastAsia="Times New Roman" w:hAnsi="Times New Roman"/>
          <w:sz w:val="24"/>
          <w:szCs w:val="24"/>
          <w:lang w:eastAsia="lt-LT"/>
        </w:rPr>
        <w:t>s</w:t>
      </w:r>
      <w:r w:rsidR="00A42B2D" w:rsidRPr="0087707C">
        <w:rPr>
          <w:rFonts w:ascii="Times New Roman" w:eastAsia="Times New Roman" w:hAnsi="Times New Roman"/>
          <w:sz w:val="24"/>
          <w:szCs w:val="24"/>
          <w:lang w:eastAsia="lt-LT"/>
        </w:rPr>
        <w:t>, jeigu projekto vykdytojas turi didelės įmonės statusą,</w:t>
      </w:r>
      <w:r w:rsidR="00571F9F" w:rsidRPr="0087707C">
        <w:rPr>
          <w:rFonts w:ascii="Times New Roman" w:eastAsia="Times New Roman" w:hAnsi="Times New Roman"/>
          <w:sz w:val="24"/>
          <w:szCs w:val="24"/>
          <w:lang w:eastAsia="lt-LT"/>
        </w:rPr>
        <w:t xml:space="preserve"> arba </w:t>
      </w:r>
      <w:r w:rsidR="00185BAE" w:rsidRPr="0087707C">
        <w:rPr>
          <w:rFonts w:ascii="Times New Roman" w:eastAsia="Times New Roman" w:hAnsi="Times New Roman"/>
          <w:sz w:val="24"/>
          <w:szCs w:val="24"/>
          <w:lang w:eastAsia="lt-LT"/>
        </w:rPr>
        <w:t>trejiems</w:t>
      </w:r>
      <w:r w:rsidR="00571F9F" w:rsidRPr="0087707C">
        <w:rPr>
          <w:rFonts w:ascii="Times New Roman" w:eastAsia="Times New Roman" w:hAnsi="Times New Roman"/>
          <w:sz w:val="24"/>
          <w:szCs w:val="24"/>
          <w:lang w:eastAsia="lt-LT"/>
        </w:rPr>
        <w:t xml:space="preserve"> met</w:t>
      </w:r>
      <w:r w:rsidR="00C55A62" w:rsidRPr="0087707C">
        <w:rPr>
          <w:rFonts w:ascii="Times New Roman" w:eastAsia="Times New Roman" w:hAnsi="Times New Roman"/>
          <w:sz w:val="24"/>
          <w:szCs w:val="24"/>
          <w:lang w:eastAsia="lt-LT"/>
        </w:rPr>
        <w:t>am</w:t>
      </w:r>
      <w:r w:rsidR="00571F9F" w:rsidRPr="0087707C">
        <w:rPr>
          <w:rFonts w:ascii="Times New Roman" w:eastAsia="Times New Roman" w:hAnsi="Times New Roman"/>
          <w:sz w:val="24"/>
          <w:szCs w:val="24"/>
          <w:lang w:eastAsia="lt-LT"/>
        </w:rPr>
        <w:t>s,</w:t>
      </w:r>
      <w:r w:rsidR="00AD0D85" w:rsidRPr="0087707C">
        <w:rPr>
          <w:rFonts w:ascii="Times New Roman" w:eastAsia="Times New Roman" w:hAnsi="Times New Roman"/>
          <w:sz w:val="24"/>
          <w:szCs w:val="24"/>
          <w:lang w:eastAsia="lt-LT"/>
        </w:rPr>
        <w:t xml:space="preserve"> </w:t>
      </w:r>
      <w:r w:rsidR="00571F9F" w:rsidRPr="0087707C">
        <w:rPr>
          <w:rFonts w:ascii="Times New Roman" w:eastAsia="Times New Roman" w:hAnsi="Times New Roman"/>
          <w:sz w:val="24"/>
          <w:szCs w:val="24"/>
          <w:lang w:eastAsia="lt-LT"/>
        </w:rPr>
        <w:t>jeigu projekto vykdytojas turi labai mažos</w:t>
      </w:r>
      <w:r w:rsidR="00C93362" w:rsidRPr="0087707C">
        <w:rPr>
          <w:rFonts w:ascii="Times New Roman" w:eastAsia="Times New Roman" w:hAnsi="Times New Roman"/>
          <w:sz w:val="24"/>
          <w:szCs w:val="24"/>
          <w:lang w:eastAsia="lt-LT"/>
        </w:rPr>
        <w:t xml:space="preserve"> įmonės</w:t>
      </w:r>
      <w:r w:rsidR="00571F9F" w:rsidRPr="0087707C">
        <w:rPr>
          <w:rFonts w:ascii="Times New Roman" w:eastAsia="Times New Roman" w:hAnsi="Times New Roman"/>
          <w:sz w:val="24"/>
          <w:szCs w:val="24"/>
          <w:lang w:eastAsia="lt-LT"/>
        </w:rPr>
        <w:t>, mažos</w:t>
      </w:r>
      <w:r w:rsidR="00C93362" w:rsidRPr="0087707C">
        <w:rPr>
          <w:rFonts w:ascii="Times New Roman" w:eastAsia="Times New Roman" w:hAnsi="Times New Roman"/>
          <w:sz w:val="24"/>
          <w:szCs w:val="24"/>
          <w:lang w:eastAsia="lt-LT"/>
        </w:rPr>
        <w:t xml:space="preserve"> įmonės</w:t>
      </w:r>
      <w:r w:rsidR="00571F9F" w:rsidRPr="0087707C">
        <w:rPr>
          <w:rFonts w:ascii="Times New Roman" w:eastAsia="Times New Roman" w:hAnsi="Times New Roman"/>
          <w:sz w:val="24"/>
          <w:szCs w:val="24"/>
          <w:lang w:eastAsia="lt-LT"/>
        </w:rPr>
        <w:t xml:space="preserve"> ir vidutinės įmonės statusą, </w:t>
      </w:r>
      <w:r w:rsidR="008D6A78" w:rsidRPr="0087707C">
        <w:rPr>
          <w:rFonts w:ascii="Times New Roman" w:eastAsia="Times New Roman" w:hAnsi="Times New Roman"/>
          <w:sz w:val="24"/>
          <w:szCs w:val="24"/>
          <w:lang w:eastAsia="lt-LT"/>
        </w:rPr>
        <w:t xml:space="preserve">nuo projekto </w:t>
      </w:r>
      <w:r w:rsidR="008F2900" w:rsidRPr="0087707C">
        <w:rPr>
          <w:rFonts w:ascii="Times New Roman" w:eastAsia="Times New Roman" w:hAnsi="Times New Roman"/>
          <w:sz w:val="24"/>
          <w:szCs w:val="24"/>
          <w:lang w:eastAsia="lt-LT"/>
        </w:rPr>
        <w:t xml:space="preserve">finansavimo </w:t>
      </w:r>
      <w:r w:rsidR="008D6A78" w:rsidRPr="0087707C">
        <w:rPr>
          <w:rFonts w:ascii="Times New Roman" w:eastAsia="Times New Roman" w:hAnsi="Times New Roman"/>
          <w:sz w:val="24"/>
          <w:szCs w:val="24"/>
          <w:lang w:eastAsia="lt-LT"/>
        </w:rPr>
        <w:t xml:space="preserve">pabaigos </w:t>
      </w:r>
      <w:r w:rsidR="00EA4F9D" w:rsidRPr="0087707C">
        <w:rPr>
          <w:rFonts w:ascii="Times New Roman" w:eastAsia="Times New Roman" w:hAnsi="Times New Roman"/>
          <w:sz w:val="24"/>
          <w:szCs w:val="24"/>
          <w:lang w:eastAsia="lt-LT"/>
        </w:rPr>
        <w:t xml:space="preserve">draudimo ir draudimo tarpininkavimo sritis reguliuojančių </w:t>
      </w:r>
      <w:r w:rsidR="008D6A78" w:rsidRPr="0087707C">
        <w:rPr>
          <w:rFonts w:ascii="Times New Roman" w:eastAsia="Times New Roman" w:hAnsi="Times New Roman"/>
          <w:sz w:val="24"/>
          <w:szCs w:val="24"/>
          <w:lang w:eastAsia="lt-LT"/>
        </w:rPr>
        <w:t>teisės aktų</w:t>
      </w:r>
      <w:r w:rsidR="00EA4F9D" w:rsidRPr="0087707C">
        <w:rPr>
          <w:rFonts w:ascii="Times New Roman" w:eastAsia="Times New Roman" w:hAnsi="Times New Roman"/>
          <w:sz w:val="24"/>
          <w:szCs w:val="24"/>
          <w:lang w:eastAsia="lt-LT"/>
        </w:rPr>
        <w:t xml:space="preserve"> </w:t>
      </w:r>
      <w:r w:rsidR="008D6A78" w:rsidRPr="0087707C">
        <w:rPr>
          <w:rFonts w:ascii="Times New Roman" w:eastAsia="Times New Roman" w:hAnsi="Times New Roman"/>
          <w:sz w:val="24"/>
          <w:szCs w:val="24"/>
          <w:lang w:eastAsia="lt-LT"/>
        </w:rPr>
        <w:t>nustatyta tvarka.</w:t>
      </w:r>
      <w:bookmarkStart w:id="3" w:name="_Ref226518220"/>
      <w:r w:rsidR="00C55A62" w:rsidRPr="0087707C">
        <w:rPr>
          <w:rFonts w:ascii="Times New Roman" w:eastAsia="Times New Roman" w:hAnsi="Times New Roman"/>
          <w:sz w:val="24"/>
          <w:szCs w:val="24"/>
          <w:lang w:eastAsia="lt-LT"/>
        </w:rPr>
        <w:t xml:space="preserve"> Draudimo įvykio atveju projekto vykdyto</w:t>
      </w:r>
      <w:r w:rsidR="0060720C" w:rsidRPr="0087707C">
        <w:rPr>
          <w:rFonts w:ascii="Times New Roman" w:eastAsia="Times New Roman" w:hAnsi="Times New Roman"/>
          <w:sz w:val="24"/>
          <w:szCs w:val="24"/>
          <w:lang w:eastAsia="lt-LT"/>
        </w:rPr>
        <w:t>jas turi atkurti prarastą turtą</w:t>
      </w:r>
      <w:r w:rsidR="00C55A62" w:rsidRPr="0087707C">
        <w:rPr>
          <w:rFonts w:ascii="Times New Roman" w:eastAsia="Times New Roman" w:hAnsi="Times New Roman"/>
          <w:sz w:val="24"/>
          <w:szCs w:val="24"/>
          <w:lang w:eastAsia="lt-LT"/>
        </w:rPr>
        <w:t>.</w:t>
      </w:r>
      <w:r w:rsidR="00877527" w:rsidRPr="0087707C">
        <w:rPr>
          <w:rFonts w:ascii="Times New Roman" w:eastAsia="Times New Roman" w:hAnsi="Times New Roman"/>
          <w:sz w:val="24"/>
          <w:szCs w:val="24"/>
          <w:lang w:eastAsia="lt-LT"/>
        </w:rPr>
        <w:t xml:space="preserve"> Draudimo sutarties naudos gavėju turi būti projekto vykdytojas.</w:t>
      </w:r>
    </w:p>
    <w:bookmarkEnd w:id="3"/>
    <w:p w14:paraId="55290B8B" w14:textId="77777777" w:rsidR="00571F9F" w:rsidRPr="0087707C" w:rsidRDefault="00442D62" w:rsidP="00F33CEA">
      <w:pPr>
        <w:tabs>
          <w:tab w:val="left" w:pos="567"/>
        </w:tabs>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75</w:t>
      </w:r>
      <w:r w:rsidR="00571F9F" w:rsidRPr="0087707C">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87707C">
        <w:rPr>
          <w:rFonts w:ascii="Times New Roman" w:eastAsia="Times New Roman" w:hAnsi="Times New Roman"/>
          <w:sz w:val="24"/>
          <w:szCs w:val="24"/>
          <w:lang w:eastAsia="lt-LT"/>
        </w:rPr>
        <w:t xml:space="preserve">projekto įgyvendinimo metu arba </w:t>
      </w:r>
      <w:r w:rsidR="00201407" w:rsidRPr="0087707C">
        <w:rPr>
          <w:rFonts w:ascii="Times New Roman" w:eastAsia="Times New Roman" w:hAnsi="Times New Roman"/>
          <w:sz w:val="24"/>
          <w:szCs w:val="24"/>
          <w:lang w:eastAsia="lt-LT"/>
        </w:rPr>
        <w:t>projektui pasibaigus per projekto sutartyje nustatytą laikotarpį privalo pateikti įgyvendinančiajai institucijai gauto leidimo, licencijos ar veiklos atestato kopiją. Nepateikus leidimo, licencijos ar veiklos atestato kopijos</w:t>
      </w:r>
      <w:r w:rsidR="00571F9F" w:rsidRPr="0087707C">
        <w:rPr>
          <w:rFonts w:ascii="Times New Roman" w:eastAsia="Times New Roman" w:hAnsi="Times New Roman"/>
          <w:sz w:val="24"/>
          <w:szCs w:val="24"/>
          <w:lang w:eastAsia="lt-LT"/>
        </w:rPr>
        <w:t>, Ministerij</w:t>
      </w:r>
      <w:r w:rsidR="00AD2193" w:rsidRPr="0087707C">
        <w:rPr>
          <w:rFonts w:ascii="Times New Roman" w:eastAsia="Times New Roman" w:hAnsi="Times New Roman"/>
          <w:sz w:val="24"/>
          <w:szCs w:val="24"/>
          <w:lang w:eastAsia="lt-LT"/>
        </w:rPr>
        <w:t>a</w:t>
      </w:r>
      <w:r w:rsidR="00571F9F" w:rsidRPr="0087707C">
        <w:rPr>
          <w:rFonts w:ascii="Times New Roman" w:eastAsia="Times New Roman" w:hAnsi="Times New Roman"/>
          <w:sz w:val="24"/>
          <w:szCs w:val="24"/>
          <w:lang w:eastAsia="lt-LT"/>
        </w:rPr>
        <w:t xml:space="preserve"> turi teisę pareikalauti iš projekto vykdytojo grąžinti suteiktą finansavimą</w:t>
      </w:r>
      <w:r w:rsidR="006C2798" w:rsidRPr="0087707C">
        <w:rPr>
          <w:rFonts w:ascii="Times New Roman" w:eastAsia="Times New Roman" w:hAnsi="Times New Roman"/>
          <w:sz w:val="24"/>
          <w:szCs w:val="24"/>
          <w:lang w:eastAsia="lt-LT"/>
        </w:rPr>
        <w:t>.</w:t>
      </w:r>
    </w:p>
    <w:p w14:paraId="22ACAB17" w14:textId="22EE74AD" w:rsidR="0015128C" w:rsidRPr="0087707C" w:rsidRDefault="00442D62"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76</w:t>
      </w:r>
      <w:r w:rsidR="0015128C" w:rsidRPr="0087707C">
        <w:rPr>
          <w:rFonts w:ascii="Times New Roman" w:eastAsia="Times New Roman" w:hAnsi="Times New Roman"/>
          <w:sz w:val="24"/>
          <w:szCs w:val="24"/>
          <w:lang w:eastAsia="lt-LT"/>
        </w:rPr>
        <w:t xml:space="preserve">. Jei projekto veikla nepradėta įgyvendinti per </w:t>
      </w:r>
      <w:r w:rsidR="00D81CF9" w:rsidRPr="0087707C">
        <w:rPr>
          <w:rFonts w:ascii="Times New Roman" w:eastAsia="Times New Roman" w:hAnsi="Times New Roman"/>
          <w:sz w:val="24"/>
          <w:szCs w:val="24"/>
          <w:lang w:eastAsia="lt-LT"/>
        </w:rPr>
        <w:t>14 dienų</w:t>
      </w:r>
      <w:r w:rsidR="0015128C" w:rsidRPr="0087707C">
        <w:rPr>
          <w:rFonts w:ascii="Times New Roman" w:eastAsia="Times New Roman" w:hAnsi="Times New Roman"/>
          <w:sz w:val="24"/>
          <w:szCs w:val="24"/>
          <w:lang w:eastAsia="lt-LT"/>
        </w:rPr>
        <w:t xml:space="preserve"> nuo projekto sutarties pasirašymo dienos, įgyvendinančioji institucija</w:t>
      </w:r>
      <w:r w:rsidR="00040B39" w:rsidRPr="0087707C">
        <w:rPr>
          <w:rFonts w:ascii="Times New Roman" w:eastAsia="Times New Roman" w:hAnsi="Times New Roman"/>
          <w:sz w:val="24"/>
          <w:szCs w:val="24"/>
          <w:lang w:eastAsia="lt-LT"/>
        </w:rPr>
        <w:t>, suderinusi su Ministerij</w:t>
      </w:r>
      <w:r w:rsidR="00AD2193" w:rsidRPr="0087707C">
        <w:rPr>
          <w:rFonts w:ascii="Times New Roman" w:eastAsia="Times New Roman" w:hAnsi="Times New Roman"/>
          <w:sz w:val="24"/>
          <w:szCs w:val="24"/>
          <w:lang w:eastAsia="lt-LT"/>
        </w:rPr>
        <w:t>a</w:t>
      </w:r>
      <w:r w:rsidR="00040B39" w:rsidRPr="0087707C">
        <w:rPr>
          <w:rFonts w:ascii="Times New Roman" w:eastAsia="Times New Roman" w:hAnsi="Times New Roman"/>
          <w:sz w:val="24"/>
          <w:szCs w:val="24"/>
          <w:lang w:eastAsia="lt-LT"/>
        </w:rPr>
        <w:t>,</w:t>
      </w:r>
      <w:r w:rsidR="0015128C" w:rsidRPr="0087707C">
        <w:rPr>
          <w:rFonts w:ascii="Times New Roman" w:eastAsia="Times New Roman" w:hAnsi="Times New Roman"/>
          <w:sz w:val="24"/>
          <w:szCs w:val="24"/>
          <w:lang w:eastAsia="lt-LT"/>
        </w:rPr>
        <w:t xml:space="preserve"> turi teisę vienašališkai nutraukti projekto sutartį</w:t>
      </w:r>
      <w:r w:rsidR="00D73344" w:rsidRPr="0087707C">
        <w:rPr>
          <w:rFonts w:ascii="Times New Roman" w:eastAsia="Times New Roman" w:hAnsi="Times New Roman"/>
          <w:sz w:val="24"/>
          <w:szCs w:val="24"/>
          <w:lang w:eastAsia="lt-LT"/>
        </w:rPr>
        <w:t xml:space="preserve"> Projekto taisyklių 192 punkte nustatyta tvarka</w:t>
      </w:r>
      <w:r w:rsidR="0015128C" w:rsidRPr="0087707C">
        <w:rPr>
          <w:rFonts w:ascii="Times New Roman" w:eastAsia="Times New Roman" w:hAnsi="Times New Roman"/>
          <w:sz w:val="24"/>
          <w:szCs w:val="24"/>
          <w:lang w:eastAsia="lt-LT"/>
        </w:rPr>
        <w:t>.</w:t>
      </w:r>
      <w:r w:rsidR="00E2468D" w:rsidRPr="0087707C">
        <w:rPr>
          <w:rFonts w:ascii="Times New Roman" w:eastAsia="Times New Roman" w:hAnsi="Times New Roman"/>
          <w:sz w:val="24"/>
          <w:szCs w:val="24"/>
          <w:lang w:eastAsia="lt-LT"/>
        </w:rPr>
        <w:t xml:space="preserve"> </w:t>
      </w:r>
      <w:r w:rsidR="00E2468D" w:rsidRPr="0087707C">
        <w:rPr>
          <w:rFonts w:ascii="Times New Roman" w:hAnsi="Times New Roman"/>
          <w:sz w:val="24"/>
          <w:szCs w:val="24"/>
          <w:lang w:eastAsia="lt-LT"/>
        </w:rPr>
        <w:t xml:space="preserve">Jeigu įgyvendinančioji institucija nenutraukia projekto sutarties, ji nustato pareiškėjui ne ilgesnį kaip </w:t>
      </w:r>
      <w:r w:rsidR="00877527" w:rsidRPr="0087707C">
        <w:rPr>
          <w:rFonts w:ascii="Times New Roman" w:hAnsi="Times New Roman"/>
          <w:sz w:val="24"/>
          <w:szCs w:val="24"/>
          <w:lang w:eastAsia="lt-LT"/>
        </w:rPr>
        <w:t>14 kalendorinių dienų terminą</w:t>
      </w:r>
      <w:r w:rsidR="00E2468D" w:rsidRPr="0087707C">
        <w:rPr>
          <w:rFonts w:ascii="Times New Roman" w:hAnsi="Times New Roman"/>
          <w:sz w:val="24"/>
          <w:szCs w:val="24"/>
          <w:lang w:eastAsia="lt-LT"/>
        </w:rPr>
        <w:t xml:space="preserve"> pateikti informaciją dėl projekto veiklų įgyvendinimo pradžios nukėlimo ir, įvertinusi priežastis, priima galutinį sprendimą dėl projekto sutarties pratęsimo (nepratęsimo).</w:t>
      </w:r>
    </w:p>
    <w:p w14:paraId="552C51CB" w14:textId="77777777" w:rsidR="00571F9F" w:rsidRPr="0087707C" w:rsidRDefault="00442D62"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77</w:t>
      </w:r>
      <w:r w:rsidR="005A11C8" w:rsidRPr="0087707C">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87707C">
        <w:rPr>
          <w:rFonts w:ascii="Times New Roman" w:eastAsia="Times New Roman" w:hAnsi="Times New Roman"/>
          <w:sz w:val="24"/>
          <w:szCs w:val="24"/>
          <w:lang w:eastAsia="lt-LT"/>
        </w:rPr>
        <w:t xml:space="preserve">VII skyriaus </w:t>
      </w:r>
      <w:r w:rsidR="007D7242" w:rsidRPr="0087707C">
        <w:rPr>
          <w:rFonts w:ascii="Times New Roman" w:eastAsia="Times New Roman" w:hAnsi="Times New Roman"/>
          <w:sz w:val="24"/>
          <w:szCs w:val="24"/>
          <w:lang w:eastAsia="lt-LT"/>
        </w:rPr>
        <w:t>trisdešimt septintajame</w:t>
      </w:r>
      <w:r w:rsidR="005A11C8" w:rsidRPr="0087707C">
        <w:rPr>
          <w:rFonts w:ascii="Times New Roman" w:eastAsia="Times New Roman" w:hAnsi="Times New Roman"/>
          <w:sz w:val="24"/>
          <w:szCs w:val="24"/>
          <w:lang w:eastAsia="lt-LT"/>
        </w:rPr>
        <w:t xml:space="preserve"> skirsnyje nustatyta tvarka.</w:t>
      </w:r>
    </w:p>
    <w:p w14:paraId="204ABAAE" w14:textId="77777777" w:rsidR="00A56917" w:rsidRPr="0087707C" w:rsidRDefault="00442D62"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7</w:t>
      </w:r>
      <w:r w:rsidR="00481BE3" w:rsidRPr="0087707C">
        <w:rPr>
          <w:rFonts w:ascii="Times New Roman" w:hAnsi="Times New Roman"/>
          <w:sz w:val="24"/>
          <w:szCs w:val="24"/>
        </w:rPr>
        <w:t>8</w:t>
      </w:r>
      <w:r w:rsidR="00A56917" w:rsidRPr="0087707C">
        <w:rPr>
          <w:rFonts w:ascii="Times New Roman" w:hAnsi="Times New Roman"/>
          <w:sz w:val="24"/>
          <w:szCs w:val="24"/>
        </w:rPr>
        <w:t xml:space="preserve">. Projekto įgyvendinimo metu sukurta intelektinė nuosavybė </w:t>
      </w:r>
      <w:r w:rsidR="00451DB9" w:rsidRPr="0087707C">
        <w:rPr>
          <w:rFonts w:ascii="Times New Roman" w:hAnsi="Times New Roman"/>
          <w:sz w:val="24"/>
          <w:szCs w:val="24"/>
        </w:rPr>
        <w:t xml:space="preserve">trejus </w:t>
      </w:r>
      <w:r w:rsidR="00A56917" w:rsidRPr="0087707C">
        <w:rPr>
          <w:rFonts w:ascii="Times New Roman" w:hAnsi="Times New Roman"/>
          <w:sz w:val="24"/>
          <w:szCs w:val="24"/>
        </w:rPr>
        <w:t xml:space="preserve">po projekto </w:t>
      </w:r>
      <w:r w:rsidR="00451DB9" w:rsidRPr="0087707C">
        <w:rPr>
          <w:rFonts w:ascii="Times New Roman" w:eastAsia="Times New Roman" w:hAnsi="Times New Roman"/>
          <w:sz w:val="24"/>
          <w:szCs w:val="24"/>
          <w:lang w:eastAsia="lt-LT"/>
        </w:rPr>
        <w:t xml:space="preserve">finansavimo </w:t>
      </w:r>
      <w:r w:rsidR="00A56917" w:rsidRPr="0087707C">
        <w:rPr>
          <w:rFonts w:ascii="Times New Roman" w:hAnsi="Times New Roman"/>
          <w:sz w:val="24"/>
          <w:szCs w:val="24"/>
        </w:rPr>
        <w:t>negali būti perduota neatlygintinai</w:t>
      </w:r>
      <w:r w:rsidR="00451DB9" w:rsidRPr="0087707C">
        <w:rPr>
          <w:rFonts w:ascii="Times New Roman" w:hAnsi="Times New Roman"/>
          <w:sz w:val="24"/>
          <w:szCs w:val="24"/>
        </w:rPr>
        <w:t xml:space="preserve"> kitiems juridiniams ir (ar) fiziniams asmenims.</w:t>
      </w:r>
    </w:p>
    <w:p w14:paraId="6DE86832" w14:textId="77777777" w:rsidR="00BD21CD" w:rsidRPr="0087707C" w:rsidRDefault="00E75D8D" w:rsidP="00F33CEA">
      <w:pPr>
        <w:spacing w:after="0" w:line="240" w:lineRule="auto"/>
        <w:ind w:firstLine="851"/>
        <w:jc w:val="both"/>
        <w:rPr>
          <w:rFonts w:ascii="Times New Roman" w:hAnsi="Times New Roman"/>
          <w:noProof/>
          <w:sz w:val="24"/>
          <w:szCs w:val="24"/>
        </w:rPr>
      </w:pPr>
      <w:r w:rsidRPr="0087707C">
        <w:rPr>
          <w:rFonts w:ascii="Times New Roman" w:eastAsia="Times New Roman" w:hAnsi="Times New Roman"/>
          <w:sz w:val="24"/>
          <w:szCs w:val="24"/>
          <w:lang w:eastAsia="lt-LT"/>
        </w:rPr>
        <w:t>79</w:t>
      </w:r>
      <w:r w:rsidR="00DE5334" w:rsidRPr="0087707C">
        <w:rPr>
          <w:rFonts w:ascii="Times New Roman" w:eastAsia="Times New Roman" w:hAnsi="Times New Roman"/>
          <w:sz w:val="24"/>
          <w:szCs w:val="24"/>
          <w:lang w:eastAsia="lt-LT"/>
        </w:rPr>
        <w:t>.</w:t>
      </w:r>
      <w:r w:rsidR="00BD21CD" w:rsidRPr="0087707C">
        <w:rPr>
          <w:rFonts w:ascii="Times New Roman" w:eastAsia="Times New Roman" w:hAnsi="Times New Roman"/>
          <w:sz w:val="24"/>
          <w:szCs w:val="24"/>
          <w:lang w:eastAsia="lt-LT"/>
        </w:rPr>
        <w:t xml:space="preserve"> Projekt</w:t>
      </w:r>
      <w:r w:rsidR="000D3CB7" w:rsidRPr="0087707C">
        <w:rPr>
          <w:rFonts w:ascii="Times New Roman" w:eastAsia="Times New Roman" w:hAnsi="Times New Roman"/>
          <w:sz w:val="24"/>
          <w:szCs w:val="24"/>
          <w:lang w:eastAsia="lt-LT"/>
        </w:rPr>
        <w:t>o užbaigimo reikalavimai nustatyti</w:t>
      </w:r>
      <w:r w:rsidR="00BD21CD" w:rsidRPr="0087707C">
        <w:rPr>
          <w:rFonts w:ascii="Times New Roman" w:eastAsia="Times New Roman" w:hAnsi="Times New Roman"/>
          <w:sz w:val="24"/>
          <w:szCs w:val="24"/>
          <w:lang w:eastAsia="lt-LT"/>
        </w:rPr>
        <w:t xml:space="preserve"> </w:t>
      </w:r>
      <w:r w:rsidR="00BD21CD" w:rsidRPr="0087707C">
        <w:rPr>
          <w:rFonts w:ascii="Times New Roman" w:hAnsi="Times New Roman"/>
          <w:noProof/>
          <w:sz w:val="24"/>
          <w:szCs w:val="24"/>
        </w:rPr>
        <w:t xml:space="preserve">Projektų taisyklių </w:t>
      </w:r>
      <w:r w:rsidR="00100098" w:rsidRPr="0087707C">
        <w:rPr>
          <w:rFonts w:ascii="Times New Roman" w:hAnsi="Times New Roman"/>
          <w:noProof/>
          <w:sz w:val="24"/>
          <w:szCs w:val="24"/>
        </w:rPr>
        <w:t xml:space="preserve">IV skyriaus </w:t>
      </w:r>
      <w:r w:rsidR="007D7242" w:rsidRPr="0087707C">
        <w:rPr>
          <w:rFonts w:ascii="Times New Roman" w:hAnsi="Times New Roman"/>
          <w:noProof/>
          <w:sz w:val="24"/>
          <w:szCs w:val="24"/>
        </w:rPr>
        <w:t>dvidešimt septintajame</w:t>
      </w:r>
      <w:r w:rsidR="00BD21CD" w:rsidRPr="0087707C">
        <w:rPr>
          <w:rFonts w:ascii="Times New Roman" w:hAnsi="Times New Roman"/>
          <w:noProof/>
          <w:sz w:val="24"/>
          <w:szCs w:val="24"/>
        </w:rPr>
        <w:t xml:space="preserve"> skirsnyje</w:t>
      </w:r>
      <w:r w:rsidR="000D3CB7" w:rsidRPr="0087707C">
        <w:rPr>
          <w:rFonts w:ascii="Times New Roman" w:hAnsi="Times New Roman"/>
          <w:noProof/>
          <w:sz w:val="24"/>
          <w:szCs w:val="24"/>
        </w:rPr>
        <w:t>.</w:t>
      </w:r>
    </w:p>
    <w:p w14:paraId="07F22ED8" w14:textId="6252E96F" w:rsidR="00242552" w:rsidRPr="0087707C" w:rsidRDefault="00E75D8D" w:rsidP="00F33CEA">
      <w:pPr>
        <w:spacing w:after="0" w:line="240" w:lineRule="auto"/>
        <w:ind w:firstLine="851"/>
        <w:jc w:val="both"/>
        <w:rPr>
          <w:rFonts w:ascii="Times New Roman" w:hAnsi="Times New Roman"/>
          <w:noProof/>
          <w:sz w:val="24"/>
          <w:szCs w:val="24"/>
        </w:rPr>
      </w:pPr>
      <w:r w:rsidRPr="0087707C">
        <w:rPr>
          <w:rFonts w:ascii="Times New Roman" w:hAnsi="Times New Roman"/>
          <w:noProof/>
          <w:sz w:val="24"/>
          <w:szCs w:val="24"/>
        </w:rPr>
        <w:lastRenderedPageBreak/>
        <w:t>80</w:t>
      </w:r>
      <w:r w:rsidR="00242552" w:rsidRPr="0087707C">
        <w:rPr>
          <w:rFonts w:ascii="Times New Roman" w:hAnsi="Times New Roman"/>
          <w:noProof/>
          <w:sz w:val="24"/>
          <w:szCs w:val="24"/>
        </w:rPr>
        <w:t>. Visi su projekto įgyvendinimu susiję dokumentai turi būti saugomi Projektų taisyklių</w:t>
      </w:r>
      <w:r w:rsidR="00100098" w:rsidRPr="0087707C">
        <w:rPr>
          <w:rFonts w:ascii="Times New Roman" w:hAnsi="Times New Roman"/>
          <w:noProof/>
          <w:sz w:val="24"/>
          <w:szCs w:val="24"/>
        </w:rPr>
        <w:t xml:space="preserve"> VII skyriaus</w:t>
      </w:r>
      <w:r w:rsidR="00242552" w:rsidRPr="0087707C">
        <w:rPr>
          <w:rFonts w:ascii="Times New Roman" w:hAnsi="Times New Roman"/>
          <w:noProof/>
          <w:sz w:val="24"/>
          <w:szCs w:val="24"/>
        </w:rPr>
        <w:t xml:space="preserve"> </w:t>
      </w:r>
      <w:r w:rsidR="007D7242" w:rsidRPr="0087707C">
        <w:rPr>
          <w:rFonts w:ascii="Times New Roman" w:hAnsi="Times New Roman"/>
          <w:noProof/>
          <w:sz w:val="24"/>
          <w:szCs w:val="24"/>
        </w:rPr>
        <w:t>keturiasdešimt antrajame</w:t>
      </w:r>
      <w:r w:rsidR="00242552" w:rsidRPr="0087707C">
        <w:rPr>
          <w:rFonts w:ascii="Times New Roman" w:hAnsi="Times New Roman"/>
          <w:noProof/>
          <w:sz w:val="24"/>
          <w:szCs w:val="24"/>
        </w:rPr>
        <w:t xml:space="preserve"> skirsnyje</w:t>
      </w:r>
      <w:r w:rsidR="00955DEB" w:rsidRPr="0087707C">
        <w:rPr>
          <w:rFonts w:ascii="Times New Roman" w:hAnsi="Times New Roman"/>
          <w:noProof/>
          <w:sz w:val="24"/>
          <w:szCs w:val="24"/>
        </w:rPr>
        <w:t>, taip pat Komunikato 37 punkte ir valstybės pagalbos schemoje</w:t>
      </w:r>
      <w:r w:rsidR="00242552" w:rsidRPr="0087707C">
        <w:rPr>
          <w:rFonts w:ascii="Times New Roman" w:hAnsi="Times New Roman"/>
          <w:noProof/>
          <w:sz w:val="24"/>
          <w:szCs w:val="24"/>
        </w:rPr>
        <w:t xml:space="preserve"> nustatyta tvarka</w:t>
      </w:r>
      <w:r w:rsidR="00E94635" w:rsidRPr="0087707C">
        <w:rPr>
          <w:rFonts w:ascii="Times New Roman" w:hAnsi="Times New Roman"/>
          <w:noProof/>
          <w:sz w:val="24"/>
          <w:szCs w:val="24"/>
        </w:rPr>
        <w:t xml:space="preserve"> ir terminais</w:t>
      </w:r>
      <w:r w:rsidR="00242552" w:rsidRPr="0087707C">
        <w:rPr>
          <w:rFonts w:ascii="Times New Roman" w:hAnsi="Times New Roman"/>
          <w:noProof/>
          <w:sz w:val="24"/>
          <w:szCs w:val="24"/>
        </w:rPr>
        <w:t>.</w:t>
      </w:r>
    </w:p>
    <w:p w14:paraId="04C830E3" w14:textId="77777777" w:rsidR="008F2900" w:rsidRPr="0087707C" w:rsidRDefault="008F2900" w:rsidP="0087707C">
      <w:pPr>
        <w:pStyle w:val="KTpstrnum"/>
        <w:numPr>
          <w:ilvl w:val="0"/>
          <w:numId w:val="0"/>
        </w:numPr>
        <w:ind w:firstLine="142"/>
        <w:rPr>
          <w:lang w:eastAsia="lt-LT"/>
        </w:rPr>
      </w:pPr>
    </w:p>
    <w:p w14:paraId="0F0815A9" w14:textId="77777777" w:rsidR="007935E5" w:rsidRPr="0087707C" w:rsidRDefault="00954B5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VII</w:t>
      </w:r>
      <w:r w:rsidR="007935E5" w:rsidRPr="0087707C">
        <w:rPr>
          <w:rFonts w:ascii="Times New Roman" w:eastAsia="Times New Roman" w:hAnsi="Times New Roman"/>
          <w:b/>
          <w:sz w:val="24"/>
          <w:szCs w:val="24"/>
          <w:lang w:eastAsia="lt-LT"/>
        </w:rPr>
        <w:t xml:space="preserve"> SKYRIUS</w:t>
      </w:r>
    </w:p>
    <w:p w14:paraId="4433B9C7" w14:textId="77777777" w:rsidR="00954B55" w:rsidRPr="0087707C" w:rsidRDefault="00954B5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APRAŠO KEITIMO TVARKA</w:t>
      </w:r>
    </w:p>
    <w:p w14:paraId="0F6AE8C7" w14:textId="77777777" w:rsidR="007935E5" w:rsidRPr="0087707C" w:rsidRDefault="007935E5" w:rsidP="00F33CEA">
      <w:pPr>
        <w:spacing w:after="0" w:line="240" w:lineRule="auto"/>
        <w:ind w:firstLine="851"/>
        <w:jc w:val="center"/>
        <w:rPr>
          <w:rFonts w:ascii="Times New Roman" w:eastAsia="Times New Roman" w:hAnsi="Times New Roman"/>
          <w:sz w:val="24"/>
          <w:szCs w:val="24"/>
          <w:lang w:eastAsia="lt-LT"/>
        </w:rPr>
      </w:pPr>
    </w:p>
    <w:p w14:paraId="1370D9D6" w14:textId="77777777" w:rsidR="00100098" w:rsidRPr="0087707C" w:rsidRDefault="00E75D8D"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81</w:t>
      </w:r>
      <w:r w:rsidR="00954B55" w:rsidRPr="0087707C">
        <w:rPr>
          <w:rFonts w:ascii="Times New Roman" w:eastAsia="Times New Roman" w:hAnsi="Times New Roman"/>
          <w:sz w:val="24"/>
          <w:szCs w:val="24"/>
          <w:lang w:eastAsia="lt-LT"/>
        </w:rPr>
        <w:t xml:space="preserve">. </w:t>
      </w:r>
      <w:r w:rsidR="00CB0108" w:rsidRPr="0087707C">
        <w:rPr>
          <w:rFonts w:ascii="Times New Roman" w:eastAsia="Times New Roman" w:hAnsi="Times New Roman"/>
          <w:sz w:val="24"/>
          <w:szCs w:val="24"/>
          <w:lang w:eastAsia="lt-LT"/>
        </w:rPr>
        <w:t xml:space="preserve">Aprašo keitimo tvarka nustatyta Projektų taisyklių </w:t>
      </w:r>
      <w:r w:rsidR="003858F3" w:rsidRPr="0087707C">
        <w:rPr>
          <w:rFonts w:ascii="Times New Roman" w:eastAsia="Times New Roman" w:hAnsi="Times New Roman"/>
          <w:sz w:val="24"/>
          <w:szCs w:val="24"/>
          <w:lang w:eastAsia="lt-LT"/>
        </w:rPr>
        <w:t xml:space="preserve">III skyriaus </w:t>
      </w:r>
      <w:r w:rsidR="007D7242" w:rsidRPr="0087707C">
        <w:rPr>
          <w:rFonts w:ascii="Times New Roman" w:eastAsia="Times New Roman" w:hAnsi="Times New Roman"/>
          <w:sz w:val="24"/>
          <w:szCs w:val="24"/>
          <w:lang w:eastAsia="lt-LT"/>
        </w:rPr>
        <w:t>vienuoliktajame</w:t>
      </w:r>
      <w:r w:rsidR="00CB0108" w:rsidRPr="0087707C">
        <w:rPr>
          <w:rFonts w:ascii="Times New Roman" w:eastAsia="Times New Roman" w:hAnsi="Times New Roman"/>
          <w:sz w:val="24"/>
          <w:szCs w:val="24"/>
          <w:lang w:eastAsia="lt-LT"/>
        </w:rPr>
        <w:t xml:space="preserve"> skirsnyje.</w:t>
      </w:r>
    </w:p>
    <w:p w14:paraId="6B619B6A" w14:textId="77777777" w:rsidR="00295C33" w:rsidRPr="0087707C" w:rsidRDefault="00E75D8D"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82</w:t>
      </w:r>
      <w:r w:rsidR="00100098" w:rsidRPr="0087707C">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14:paraId="1A9425F3" w14:textId="77777777" w:rsidR="00451580" w:rsidRPr="0087707C" w:rsidRDefault="004344FC" w:rsidP="00F33CEA">
      <w:pPr>
        <w:spacing w:after="0" w:line="240" w:lineRule="auto"/>
        <w:jc w:val="center"/>
        <w:rPr>
          <w:rFonts w:ascii="Times New Roman" w:eastAsia="Times New Roman" w:hAnsi="Times New Roman"/>
          <w:sz w:val="24"/>
          <w:szCs w:val="24"/>
          <w:lang w:eastAsia="lt-LT"/>
        </w:rPr>
      </w:pPr>
      <w:r w:rsidRPr="0087707C">
        <w:rPr>
          <w:rFonts w:ascii="Times New Roman" w:hAnsi="Times New Roman"/>
          <w:spacing w:val="-4"/>
          <w:sz w:val="24"/>
          <w:szCs w:val="24"/>
        </w:rPr>
        <w:t>___________________________</w:t>
      </w:r>
    </w:p>
    <w:p w14:paraId="4080993E" w14:textId="77777777" w:rsidR="00451580" w:rsidRPr="0087707C" w:rsidRDefault="00451580" w:rsidP="00F33CEA">
      <w:pPr>
        <w:spacing w:after="0" w:line="240" w:lineRule="auto"/>
        <w:jc w:val="center"/>
        <w:rPr>
          <w:rFonts w:ascii="Times New Roman" w:eastAsia="Times New Roman" w:hAnsi="Times New Roman"/>
          <w:sz w:val="24"/>
          <w:szCs w:val="24"/>
          <w:lang w:eastAsia="lt-LT"/>
        </w:rPr>
      </w:pPr>
    </w:p>
    <w:p w14:paraId="2083C1AF" w14:textId="77777777" w:rsidR="00451580" w:rsidRPr="0087707C" w:rsidRDefault="00451580" w:rsidP="00F33CEA">
      <w:pPr>
        <w:spacing w:after="0" w:line="240" w:lineRule="auto"/>
        <w:jc w:val="center"/>
        <w:rPr>
          <w:rFonts w:ascii="Times New Roman" w:eastAsia="Times New Roman" w:hAnsi="Times New Roman"/>
          <w:sz w:val="24"/>
          <w:szCs w:val="24"/>
          <w:lang w:eastAsia="lt-LT"/>
        </w:rPr>
        <w:sectPr w:rsidR="00451580" w:rsidRPr="0087707C" w:rsidSect="004E0BE9">
          <w:headerReference w:type="default" r:id="rId30"/>
          <w:headerReference w:type="first" r:id="rId31"/>
          <w:pgSz w:w="11906" w:h="16838"/>
          <w:pgMar w:top="1134" w:right="567" w:bottom="1134" w:left="1701" w:header="567" w:footer="567" w:gutter="0"/>
          <w:pgNumType w:start="1"/>
          <w:cols w:space="1296"/>
          <w:titlePg/>
          <w:docGrid w:linePitch="360"/>
        </w:sectPr>
      </w:pPr>
    </w:p>
    <w:p w14:paraId="79AA0819" w14:textId="77777777" w:rsidR="00F51FA7" w:rsidRPr="0087707C" w:rsidRDefault="00F51FA7" w:rsidP="00F33CEA">
      <w:pPr>
        <w:spacing w:after="0" w:line="240" w:lineRule="auto"/>
        <w:ind w:left="9072"/>
        <w:rPr>
          <w:rFonts w:ascii="Times New Roman" w:eastAsia="Times New Roman" w:hAnsi="Times New Roman"/>
          <w:sz w:val="24"/>
          <w:szCs w:val="24"/>
          <w:lang w:eastAsia="lt-LT"/>
        </w:rPr>
      </w:pPr>
      <w:r w:rsidRPr="0087707C">
        <w:rPr>
          <w:rFonts w:ascii="Times New Roman" w:hAnsi="Times New Roman"/>
          <w:sz w:val="24"/>
          <w:szCs w:val="24"/>
        </w:rPr>
        <w:lastRenderedPageBreak/>
        <w:t>2014–2020 metų Europos Sąjungos fondų investicijų veiksmų programos</w:t>
      </w:r>
      <w:r w:rsidR="001320FC" w:rsidRPr="0087707C">
        <w:rPr>
          <w:rFonts w:ascii="Times New Roman" w:hAnsi="Times New Roman"/>
          <w:sz w:val="24"/>
          <w:szCs w:val="24"/>
        </w:rPr>
        <w:t xml:space="preserve"> </w:t>
      </w:r>
      <w:r w:rsidR="00754F9C" w:rsidRPr="0087707C">
        <w:rPr>
          <w:rFonts w:ascii="Times New Roman" w:hAnsi="Times New Roman"/>
          <w:sz w:val="24"/>
          <w:szCs w:val="24"/>
        </w:rPr>
        <w:t xml:space="preserve">3 prioriteto „Smulkiojo ir vidutinio verslo konkurencingumo skatinimas“ </w:t>
      </w:r>
      <w:r w:rsidR="00754F9C" w:rsidRPr="0087707C">
        <w:rPr>
          <w:rFonts w:ascii="Times New Roman" w:hAnsi="Times New Roman"/>
          <w:kern w:val="16"/>
          <w:sz w:val="24"/>
          <w:szCs w:val="24"/>
        </w:rPr>
        <w:t>priemonės N</w:t>
      </w:r>
      <w:r w:rsidR="00754F9C" w:rsidRPr="0087707C">
        <w:rPr>
          <w:rFonts w:ascii="Times New Roman" w:hAnsi="Times New Roman"/>
          <w:sz w:val="24"/>
          <w:szCs w:val="24"/>
        </w:rPr>
        <w:t xml:space="preserve">r. </w:t>
      </w:r>
      <w:r w:rsidR="00B46DDB" w:rsidRPr="0087707C">
        <w:rPr>
          <w:rFonts w:ascii="Times New Roman" w:eastAsia="Times New Roman" w:hAnsi="Times New Roman"/>
          <w:bCs/>
          <w:sz w:val="24"/>
          <w:szCs w:val="24"/>
          <w:lang w:eastAsia="lt-LT"/>
        </w:rPr>
        <w:t xml:space="preserve">03.3.1-LVPA-T-859 „COVID-19 produktai“ </w:t>
      </w:r>
      <w:r w:rsidR="00754F9C" w:rsidRPr="0087707C">
        <w:rPr>
          <w:rFonts w:ascii="Times New Roman" w:hAnsi="Times New Roman"/>
          <w:b/>
          <w:sz w:val="24"/>
          <w:szCs w:val="24"/>
        </w:rPr>
        <w:t xml:space="preserve"> </w:t>
      </w:r>
      <w:r w:rsidRPr="0087707C">
        <w:rPr>
          <w:rFonts w:ascii="Times New Roman" w:hAnsi="Times New Roman"/>
          <w:sz w:val="24"/>
          <w:szCs w:val="24"/>
        </w:rPr>
        <w:t xml:space="preserve"> projek</w:t>
      </w:r>
      <w:r w:rsidR="001320FC" w:rsidRPr="0087707C">
        <w:rPr>
          <w:rFonts w:ascii="Times New Roman" w:hAnsi="Times New Roman"/>
          <w:sz w:val="24"/>
          <w:szCs w:val="24"/>
        </w:rPr>
        <w:t xml:space="preserve">tų finansavimo sąlygų aprašo </w:t>
      </w:r>
      <w:r w:rsidRPr="0087707C">
        <w:rPr>
          <w:rFonts w:ascii="Times New Roman" w:eastAsia="Times New Roman" w:hAnsi="Times New Roman"/>
          <w:sz w:val="24"/>
          <w:szCs w:val="24"/>
          <w:lang w:eastAsia="lt-LT"/>
        </w:rPr>
        <w:t>1 priedas</w:t>
      </w:r>
    </w:p>
    <w:p w14:paraId="734E48EC" w14:textId="77777777" w:rsidR="00451580" w:rsidRPr="0087707C" w:rsidRDefault="00451580" w:rsidP="00F33CEA">
      <w:pPr>
        <w:spacing w:after="0" w:line="240" w:lineRule="auto"/>
        <w:jc w:val="right"/>
        <w:rPr>
          <w:rFonts w:ascii="Times New Roman" w:eastAsia="Times New Roman" w:hAnsi="Times New Roman"/>
          <w:i/>
          <w:sz w:val="24"/>
          <w:szCs w:val="24"/>
          <w:lang w:eastAsia="lt-LT"/>
        </w:rPr>
      </w:pPr>
    </w:p>
    <w:p w14:paraId="1D507096" w14:textId="0E45D31F" w:rsidR="00145BAC" w:rsidRDefault="00145BAC"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PROJEKTO TINKAMUMO FINANSUOTI VERTINIMO LENTELĖ</w:t>
      </w:r>
    </w:p>
    <w:p w14:paraId="27C10CED" w14:textId="77777777" w:rsidR="0087707C" w:rsidRPr="0087707C" w:rsidRDefault="0087707C" w:rsidP="00F33CEA">
      <w:pPr>
        <w:spacing w:after="0" w:line="240" w:lineRule="auto"/>
        <w:jc w:val="center"/>
        <w:rPr>
          <w:rFonts w:ascii="Times New Roman" w:eastAsia="Times New Roman" w:hAnsi="Times New Roman"/>
          <w:sz w:val="24"/>
          <w:szCs w:val="24"/>
          <w:lang w:eastAsia="lt-LT"/>
        </w:rPr>
      </w:pP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145BAC" w:rsidRPr="0087707C" w14:paraId="26CAE348" w14:textId="77777777" w:rsidTr="00116FA3">
        <w:trPr>
          <w:trHeight w:val="273"/>
        </w:trPr>
        <w:tc>
          <w:tcPr>
            <w:tcW w:w="3705" w:type="dxa"/>
            <w:shd w:val="clear" w:color="auto" w:fill="auto"/>
          </w:tcPr>
          <w:p w14:paraId="31FBDEDE" w14:textId="77777777" w:rsidR="00145BAC" w:rsidRPr="0087707C" w:rsidRDefault="00145BAC" w:rsidP="00F33CEA">
            <w:pPr>
              <w:spacing w:after="0" w:line="240" w:lineRule="auto"/>
              <w:jc w:val="both"/>
              <w:rPr>
                <w:rFonts w:ascii="Times New Roman" w:hAnsi="Times New Roman"/>
                <w:bCs/>
                <w:i/>
                <w:caps/>
                <w:sz w:val="24"/>
                <w:szCs w:val="24"/>
              </w:rPr>
            </w:pPr>
            <w:r w:rsidRPr="0087707C">
              <w:rPr>
                <w:rFonts w:ascii="Times New Roman" w:hAnsi="Times New Roman"/>
                <w:b/>
                <w:bCs/>
                <w:sz w:val="24"/>
                <w:szCs w:val="24"/>
                <w:lang w:eastAsia="lt-LT"/>
              </w:rPr>
              <w:t>Paraiškos kodas</w:t>
            </w:r>
          </w:p>
        </w:tc>
        <w:tc>
          <w:tcPr>
            <w:tcW w:w="11268" w:type="dxa"/>
            <w:shd w:val="clear" w:color="auto" w:fill="auto"/>
          </w:tcPr>
          <w:p w14:paraId="26A1C337" w14:textId="77777777" w:rsidR="00145BAC" w:rsidRPr="0087707C" w:rsidRDefault="00145BAC" w:rsidP="00F33CEA">
            <w:pPr>
              <w:spacing w:after="0" w:line="240" w:lineRule="auto"/>
              <w:jc w:val="both"/>
              <w:rPr>
                <w:rFonts w:ascii="Times New Roman" w:hAnsi="Times New Roman"/>
                <w:i/>
                <w:sz w:val="24"/>
                <w:szCs w:val="24"/>
              </w:rPr>
            </w:pPr>
          </w:p>
        </w:tc>
      </w:tr>
      <w:tr w:rsidR="00145BAC" w:rsidRPr="0087707C" w14:paraId="55E5B67A" w14:textId="77777777" w:rsidTr="00116FA3">
        <w:trPr>
          <w:trHeight w:val="263"/>
        </w:trPr>
        <w:tc>
          <w:tcPr>
            <w:tcW w:w="3705" w:type="dxa"/>
            <w:shd w:val="clear" w:color="auto" w:fill="auto"/>
          </w:tcPr>
          <w:p w14:paraId="507E13E0" w14:textId="77777777" w:rsidR="00145BAC" w:rsidRPr="0087707C" w:rsidRDefault="00145BAC" w:rsidP="00F33CEA">
            <w:pPr>
              <w:spacing w:after="0" w:line="240" w:lineRule="auto"/>
              <w:jc w:val="both"/>
              <w:rPr>
                <w:rFonts w:ascii="Times New Roman" w:hAnsi="Times New Roman"/>
                <w:b/>
                <w:bCs/>
                <w:sz w:val="24"/>
                <w:szCs w:val="24"/>
                <w:lang w:eastAsia="lt-LT"/>
              </w:rPr>
            </w:pPr>
            <w:r w:rsidRPr="0087707C">
              <w:rPr>
                <w:rFonts w:ascii="Times New Roman" w:hAnsi="Times New Roman"/>
                <w:b/>
                <w:bCs/>
                <w:sz w:val="24"/>
                <w:szCs w:val="24"/>
                <w:lang w:eastAsia="lt-LT"/>
              </w:rPr>
              <w:t>Pareiškėjo pavadinimas</w:t>
            </w:r>
          </w:p>
        </w:tc>
        <w:tc>
          <w:tcPr>
            <w:tcW w:w="11268" w:type="dxa"/>
            <w:shd w:val="clear" w:color="auto" w:fill="auto"/>
          </w:tcPr>
          <w:p w14:paraId="0FCD6699" w14:textId="77777777" w:rsidR="00145BAC" w:rsidRPr="0087707C" w:rsidRDefault="00145BAC" w:rsidP="00F33CEA">
            <w:pPr>
              <w:spacing w:after="0" w:line="240" w:lineRule="auto"/>
              <w:jc w:val="both"/>
              <w:rPr>
                <w:rFonts w:ascii="Times New Roman" w:hAnsi="Times New Roman"/>
                <w:bCs/>
                <w:i/>
                <w:sz w:val="24"/>
                <w:szCs w:val="24"/>
                <w:lang w:eastAsia="lt-LT"/>
              </w:rPr>
            </w:pPr>
          </w:p>
        </w:tc>
      </w:tr>
      <w:tr w:rsidR="00145BAC" w:rsidRPr="0087707C" w14:paraId="384D62F8" w14:textId="77777777" w:rsidTr="00116FA3">
        <w:trPr>
          <w:trHeight w:val="273"/>
        </w:trPr>
        <w:tc>
          <w:tcPr>
            <w:tcW w:w="3705" w:type="dxa"/>
            <w:shd w:val="clear" w:color="auto" w:fill="auto"/>
          </w:tcPr>
          <w:p w14:paraId="68963751" w14:textId="77777777" w:rsidR="00145BAC" w:rsidRPr="0087707C" w:rsidRDefault="00145BAC" w:rsidP="00F33CEA">
            <w:pPr>
              <w:spacing w:after="0" w:line="240" w:lineRule="auto"/>
              <w:jc w:val="both"/>
              <w:rPr>
                <w:rFonts w:ascii="Times New Roman" w:hAnsi="Times New Roman"/>
                <w:bCs/>
                <w:i/>
                <w:caps/>
                <w:sz w:val="24"/>
                <w:szCs w:val="24"/>
              </w:rPr>
            </w:pPr>
            <w:r w:rsidRPr="0087707C">
              <w:rPr>
                <w:rFonts w:ascii="Times New Roman" w:hAnsi="Times New Roman"/>
                <w:b/>
                <w:bCs/>
                <w:sz w:val="24"/>
                <w:szCs w:val="24"/>
                <w:lang w:eastAsia="lt-LT"/>
              </w:rPr>
              <w:t>Projekto pavadinimas</w:t>
            </w:r>
          </w:p>
        </w:tc>
        <w:tc>
          <w:tcPr>
            <w:tcW w:w="11268" w:type="dxa"/>
            <w:shd w:val="clear" w:color="auto" w:fill="auto"/>
          </w:tcPr>
          <w:p w14:paraId="65D505D3" w14:textId="77777777" w:rsidR="00145BAC" w:rsidRPr="0087707C" w:rsidRDefault="00145BAC" w:rsidP="00F33CEA">
            <w:pPr>
              <w:spacing w:after="0" w:line="240" w:lineRule="auto"/>
              <w:jc w:val="both"/>
              <w:rPr>
                <w:rFonts w:ascii="Times New Roman" w:hAnsi="Times New Roman"/>
                <w:bCs/>
                <w:i/>
                <w:sz w:val="24"/>
                <w:szCs w:val="24"/>
                <w:lang w:eastAsia="lt-LT"/>
              </w:rPr>
            </w:pPr>
          </w:p>
        </w:tc>
      </w:tr>
      <w:tr w:rsidR="00145BAC" w:rsidRPr="0087707C" w14:paraId="2D4EA001" w14:textId="77777777" w:rsidTr="00116FA3">
        <w:trPr>
          <w:trHeight w:val="537"/>
        </w:trPr>
        <w:tc>
          <w:tcPr>
            <w:tcW w:w="14973" w:type="dxa"/>
            <w:gridSpan w:val="2"/>
            <w:shd w:val="clear" w:color="auto" w:fill="auto"/>
          </w:tcPr>
          <w:p w14:paraId="0BDA8C7A" w14:textId="77777777" w:rsidR="00145BAC" w:rsidRPr="0087707C" w:rsidRDefault="00145BAC" w:rsidP="00F33CEA">
            <w:pPr>
              <w:spacing w:after="0" w:line="240" w:lineRule="auto"/>
              <w:jc w:val="both"/>
              <w:rPr>
                <w:rFonts w:ascii="Times New Roman" w:hAnsi="Times New Roman"/>
                <w:b/>
                <w:bCs/>
                <w:sz w:val="24"/>
                <w:szCs w:val="24"/>
                <w:lang w:eastAsia="lt-LT"/>
              </w:rPr>
            </w:pPr>
            <w:r w:rsidRPr="0087707C">
              <w:rPr>
                <w:rFonts w:ascii="Times New Roman" w:hAnsi="Times New Roman"/>
                <w:b/>
                <w:bCs/>
                <w:sz w:val="24"/>
                <w:szCs w:val="24"/>
                <w:lang w:eastAsia="lt-LT"/>
              </w:rPr>
              <w:t xml:space="preserve">Projektą planuojama įgyvendinti: </w:t>
            </w:r>
            <w:r w:rsidRPr="0087707C">
              <w:rPr>
                <w:rFonts w:ascii="Times New Roman" w:hAnsi="Times New Roman"/>
                <w:i/>
                <w:sz w:val="24"/>
                <w:szCs w:val="24"/>
              </w:rPr>
              <w:t>Pažymima projekto tinkamumo finansuoti vertinimo metu.</w:t>
            </w:r>
          </w:p>
          <w:p w14:paraId="5A4BE9A1" w14:textId="77777777" w:rsidR="00145BAC" w:rsidRPr="0087707C" w:rsidRDefault="00145BAC" w:rsidP="00F33CEA">
            <w:pPr>
              <w:spacing w:after="0" w:line="240" w:lineRule="auto"/>
              <w:jc w:val="both"/>
              <w:rPr>
                <w:rFonts w:ascii="Times New Roman" w:hAnsi="Times New Roman"/>
                <w:b/>
                <w:bCs/>
                <w:sz w:val="24"/>
                <w:szCs w:val="24"/>
                <w:lang w:eastAsia="lt-LT"/>
              </w:rPr>
            </w:pPr>
            <w:r w:rsidRPr="0087707C">
              <w:rPr>
                <w:rFonts w:ascii="Times New Roman" w:hAnsi="Times New Roman"/>
                <w:b/>
                <w:bCs/>
                <w:sz w:val="24"/>
                <w:szCs w:val="24"/>
                <w:lang w:eastAsia="lt-LT"/>
              </w:rPr>
              <w:t> su partneriu (-</w:t>
            </w:r>
            <w:proofErr w:type="spellStart"/>
            <w:r w:rsidRPr="0087707C">
              <w:rPr>
                <w:rFonts w:ascii="Times New Roman" w:hAnsi="Times New Roman"/>
                <w:b/>
                <w:bCs/>
                <w:sz w:val="24"/>
                <w:szCs w:val="24"/>
                <w:lang w:eastAsia="lt-LT"/>
              </w:rPr>
              <w:t>iais</w:t>
            </w:r>
            <w:proofErr w:type="spellEnd"/>
            <w:r w:rsidRPr="0087707C">
              <w:rPr>
                <w:rFonts w:ascii="Times New Roman" w:hAnsi="Times New Roman"/>
                <w:b/>
                <w:bCs/>
                <w:sz w:val="24"/>
                <w:szCs w:val="24"/>
                <w:lang w:eastAsia="lt-LT"/>
              </w:rPr>
              <w:t xml:space="preserve">)              </w:t>
            </w:r>
            <w:r w:rsidRPr="0087707C">
              <w:rPr>
                <w:rFonts w:ascii="Times New Roman" w:hAnsi="Times New Roman"/>
                <w:b/>
                <w:bCs/>
                <w:sz w:val="24"/>
                <w:szCs w:val="24"/>
                <w:lang w:eastAsia="lt-LT"/>
              </w:rPr>
              <w:t> be partnerio (-</w:t>
            </w:r>
            <w:proofErr w:type="spellStart"/>
            <w:r w:rsidRPr="0087707C">
              <w:rPr>
                <w:rFonts w:ascii="Times New Roman" w:hAnsi="Times New Roman"/>
                <w:b/>
                <w:bCs/>
                <w:sz w:val="24"/>
                <w:szCs w:val="24"/>
                <w:lang w:eastAsia="lt-LT"/>
              </w:rPr>
              <w:t>ių</w:t>
            </w:r>
            <w:proofErr w:type="spellEnd"/>
            <w:r w:rsidRPr="0087707C">
              <w:rPr>
                <w:rFonts w:ascii="Times New Roman" w:hAnsi="Times New Roman"/>
                <w:b/>
                <w:bCs/>
                <w:sz w:val="24"/>
                <w:szCs w:val="24"/>
                <w:lang w:eastAsia="lt-LT"/>
              </w:rPr>
              <w:t>)</w:t>
            </w:r>
          </w:p>
        </w:tc>
      </w:tr>
      <w:tr w:rsidR="00145BAC" w:rsidRPr="0087707C" w14:paraId="6FC6C098" w14:textId="77777777" w:rsidTr="00116FA3">
        <w:trPr>
          <w:trHeight w:val="810"/>
        </w:trPr>
        <w:tc>
          <w:tcPr>
            <w:tcW w:w="14973" w:type="dxa"/>
            <w:gridSpan w:val="2"/>
            <w:shd w:val="clear" w:color="auto" w:fill="auto"/>
          </w:tcPr>
          <w:p w14:paraId="3C5D0A06" w14:textId="77777777" w:rsidR="00145BAC" w:rsidRPr="0087707C" w:rsidRDefault="00145BAC" w:rsidP="00F33CEA">
            <w:pPr>
              <w:spacing w:after="0" w:line="240" w:lineRule="auto"/>
              <w:jc w:val="both"/>
              <w:rPr>
                <w:rFonts w:ascii="Times New Roman" w:hAnsi="Times New Roman"/>
                <w:b/>
                <w:bCs/>
                <w:sz w:val="24"/>
                <w:szCs w:val="24"/>
                <w:lang w:eastAsia="lt-LT"/>
              </w:rPr>
            </w:pPr>
          </w:p>
          <w:p w14:paraId="585662D7" w14:textId="77777777" w:rsidR="00145BAC" w:rsidRPr="0087707C" w:rsidRDefault="00145BAC" w:rsidP="00F33CEA">
            <w:pPr>
              <w:spacing w:after="0" w:line="240" w:lineRule="auto"/>
              <w:jc w:val="both"/>
              <w:rPr>
                <w:rFonts w:ascii="Times New Roman" w:hAnsi="Times New Roman"/>
                <w:b/>
                <w:bCs/>
                <w:sz w:val="24"/>
                <w:szCs w:val="24"/>
                <w:lang w:eastAsia="lt-LT"/>
              </w:rPr>
            </w:pPr>
            <w:r w:rsidRPr="0087707C">
              <w:rPr>
                <w:rFonts w:ascii="Times New Roman" w:hAnsi="Times New Roman"/>
                <w:b/>
                <w:bCs/>
                <w:sz w:val="24"/>
                <w:szCs w:val="24"/>
                <w:lang w:eastAsia="lt-LT"/>
              </w:rPr>
              <w:t xml:space="preserve"> PIRMINĖ               </w:t>
            </w:r>
            <w:r w:rsidRPr="0087707C">
              <w:rPr>
                <w:rFonts w:ascii="Times New Roman" w:hAnsi="Times New Roman"/>
                <w:b/>
                <w:bCs/>
                <w:sz w:val="24"/>
                <w:szCs w:val="24"/>
                <w:lang w:eastAsia="lt-LT"/>
              </w:rPr>
              <w:t>PATIKSLINTA</w:t>
            </w:r>
          </w:p>
          <w:p w14:paraId="051ACA12" w14:textId="77777777" w:rsidR="00145BAC" w:rsidRPr="0087707C" w:rsidRDefault="00145BAC" w:rsidP="00F33CEA">
            <w:pPr>
              <w:spacing w:after="0" w:line="240" w:lineRule="auto"/>
              <w:jc w:val="both"/>
              <w:rPr>
                <w:rFonts w:ascii="Times New Roman" w:hAnsi="Times New Roman"/>
                <w:bCs/>
                <w:i/>
                <w:caps/>
                <w:sz w:val="24"/>
                <w:szCs w:val="24"/>
              </w:rPr>
            </w:pPr>
            <w:r w:rsidRPr="0087707C">
              <w:rPr>
                <w:rFonts w:ascii="Times New Roman" w:hAnsi="Times New Roman"/>
                <w:bCs/>
                <w:i/>
                <w:sz w:val="24"/>
                <w:szCs w:val="24"/>
                <w:lang w:eastAsia="lt-LT"/>
              </w:rPr>
              <w:t>(Žymima „Patikslinta“ tais atvejais, kai ši lentelė tikslinama po to, kai paraiška grąžinama pakartotin</w:t>
            </w:r>
            <w:r w:rsidR="00F51FA7" w:rsidRPr="0087707C">
              <w:rPr>
                <w:rFonts w:ascii="Times New Roman" w:hAnsi="Times New Roman"/>
                <w:bCs/>
                <w:i/>
                <w:sz w:val="24"/>
                <w:szCs w:val="24"/>
                <w:lang w:eastAsia="lt-LT"/>
              </w:rPr>
              <w:t>ai</w:t>
            </w:r>
            <w:r w:rsidRPr="0087707C">
              <w:rPr>
                <w:rFonts w:ascii="Times New Roman" w:hAnsi="Times New Roman"/>
                <w:bCs/>
                <w:i/>
                <w:sz w:val="24"/>
                <w:szCs w:val="24"/>
                <w:lang w:eastAsia="lt-LT"/>
              </w:rPr>
              <w:t xml:space="preserve"> vertin</w:t>
            </w:r>
            <w:r w:rsidR="00F51FA7" w:rsidRPr="0087707C">
              <w:rPr>
                <w:rFonts w:ascii="Times New Roman" w:hAnsi="Times New Roman"/>
                <w:bCs/>
                <w:i/>
                <w:sz w:val="24"/>
                <w:szCs w:val="24"/>
                <w:lang w:eastAsia="lt-LT"/>
              </w:rPr>
              <w:t>ti</w:t>
            </w:r>
            <w:r w:rsidRPr="0087707C">
              <w:rPr>
                <w:rFonts w:ascii="Times New Roman" w:hAnsi="Times New Roman"/>
                <w:bCs/>
                <w:i/>
                <w:sz w:val="24"/>
                <w:szCs w:val="24"/>
                <w:lang w:eastAsia="lt-LT"/>
              </w:rPr>
              <w:t>.)</w:t>
            </w:r>
          </w:p>
        </w:tc>
      </w:tr>
    </w:tbl>
    <w:p w14:paraId="36D77FEE" w14:textId="77777777" w:rsidR="00145BAC" w:rsidRPr="0087707C" w:rsidRDefault="00145BAC" w:rsidP="00F33CEA">
      <w:pPr>
        <w:spacing w:after="0"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145BAC" w:rsidRPr="0087707C" w14:paraId="444E3541" w14:textId="77777777" w:rsidTr="00116FA3">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45398EB" w14:textId="77777777" w:rsidR="00145BAC" w:rsidRPr="0087707C" w:rsidRDefault="00145BAC" w:rsidP="00F33CEA">
            <w:pPr>
              <w:spacing w:after="0" w:line="240" w:lineRule="auto"/>
              <w:jc w:val="center"/>
              <w:rPr>
                <w:rFonts w:ascii="Times New Roman" w:eastAsia="Times New Roman" w:hAnsi="Times New Roman"/>
                <w:b/>
                <w:bCs/>
                <w:sz w:val="24"/>
                <w:szCs w:val="24"/>
                <w:lang w:eastAsia="lt-LT"/>
              </w:rPr>
            </w:pPr>
            <w:r w:rsidRPr="0087707C">
              <w:rPr>
                <w:rFonts w:ascii="Times New Roman" w:eastAsia="Times New Roman" w:hAnsi="Times New Roman"/>
                <w:b/>
                <w:bCs/>
                <w:sz w:val="24"/>
                <w:szCs w:val="24"/>
                <w:lang w:eastAsia="lt-LT"/>
              </w:rPr>
              <w:t>Bendrasis reikalavimas /</w:t>
            </w:r>
          </w:p>
          <w:p w14:paraId="161E1F7A" w14:textId="77777777" w:rsidR="00145BAC" w:rsidRPr="0087707C" w:rsidRDefault="00145BAC" w:rsidP="00F33CEA">
            <w:pPr>
              <w:spacing w:after="0" w:line="240" w:lineRule="auto"/>
              <w:jc w:val="center"/>
              <w:rPr>
                <w:rFonts w:ascii="Times New Roman" w:eastAsia="Times New Roman" w:hAnsi="Times New Roman"/>
                <w:b/>
                <w:bCs/>
                <w:sz w:val="24"/>
                <w:szCs w:val="24"/>
                <w:lang w:eastAsia="lt-LT"/>
              </w:rPr>
            </w:pPr>
            <w:r w:rsidRPr="0087707C">
              <w:rPr>
                <w:rFonts w:ascii="Times New Roman" w:eastAsia="Times New Roman" w:hAnsi="Times New Roman"/>
                <w:b/>
                <w:bCs/>
                <w:sz w:val="24"/>
                <w:szCs w:val="24"/>
                <w:lang w:eastAsia="lt-LT"/>
              </w:rPr>
              <w:t>specialusis projektų atrankos kriterijus (toliau – specialusis kriterijus), jo vertinimo aspektai ir paaiškinimai</w:t>
            </w:r>
          </w:p>
          <w:p w14:paraId="1CAA5653" w14:textId="77777777" w:rsidR="00145BAC" w:rsidRPr="0087707C" w:rsidRDefault="00145BAC" w:rsidP="00F33CEA">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4DBE812C" w14:textId="77777777" w:rsidR="00145BAC" w:rsidRPr="0087707C" w:rsidRDefault="00145BAC" w:rsidP="00F33CEA">
            <w:pPr>
              <w:spacing w:after="0" w:line="240" w:lineRule="auto"/>
              <w:jc w:val="center"/>
              <w:rPr>
                <w:rFonts w:ascii="Times New Roman" w:eastAsia="Times New Roman" w:hAnsi="Times New Roman"/>
                <w:bCs/>
                <w:i/>
                <w:sz w:val="24"/>
                <w:szCs w:val="24"/>
                <w:lang w:eastAsia="lt-LT"/>
              </w:rPr>
            </w:pPr>
            <w:r w:rsidRPr="0087707C">
              <w:rPr>
                <w:rFonts w:ascii="Times New Roman" w:eastAsia="Times New Roman" w:hAnsi="Times New Roman"/>
                <w:b/>
                <w:bCs/>
                <w:sz w:val="24"/>
                <w:szCs w:val="24"/>
                <w:lang w:eastAsia="lt-LT"/>
              </w:rPr>
              <w:t>Bendrojo reikalavimo /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06E58B7" w14:textId="77777777" w:rsidR="00145BAC" w:rsidRPr="0087707C" w:rsidRDefault="00145BAC" w:rsidP="00F33CEA">
            <w:pPr>
              <w:spacing w:after="0" w:line="240" w:lineRule="auto"/>
              <w:jc w:val="center"/>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Bendrojo reikalavimo / specialiojo kriterijaus vertinimas</w:t>
            </w:r>
          </w:p>
        </w:tc>
      </w:tr>
      <w:tr w:rsidR="00145BAC" w:rsidRPr="0087707C" w14:paraId="75EAAB4D" w14:textId="77777777" w:rsidTr="00116FA3">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075DD11D" w14:textId="77777777" w:rsidR="00145BAC" w:rsidRPr="0087707C" w:rsidRDefault="00145BAC" w:rsidP="00F33CEA">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352BF87D" w14:textId="77777777" w:rsidR="00145BAC" w:rsidRPr="0087707C" w:rsidRDefault="00145BAC" w:rsidP="00F33CEA">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72E89AAA" w14:textId="77777777" w:rsidR="00145BAC" w:rsidRPr="0087707C" w:rsidRDefault="00145BAC" w:rsidP="00F33CEA">
            <w:pPr>
              <w:spacing w:after="0" w:line="240" w:lineRule="auto"/>
              <w:jc w:val="center"/>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Taip / Ne / Netaikoma /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608261FE" w14:textId="77777777" w:rsidR="00145BAC" w:rsidRPr="0087707C" w:rsidRDefault="00145BAC" w:rsidP="00F33CEA">
            <w:pPr>
              <w:spacing w:after="0" w:line="240" w:lineRule="auto"/>
              <w:jc w:val="center"/>
              <w:rPr>
                <w:rFonts w:ascii="Times New Roman" w:hAnsi="Times New Roman"/>
                <w:b/>
                <w:bCs/>
                <w:sz w:val="24"/>
                <w:szCs w:val="24"/>
              </w:rPr>
            </w:pPr>
            <w:r w:rsidRPr="0087707C">
              <w:rPr>
                <w:rFonts w:ascii="Times New Roman" w:hAnsi="Times New Roman"/>
                <w:b/>
                <w:bCs/>
                <w:sz w:val="24"/>
                <w:szCs w:val="24"/>
              </w:rPr>
              <w:t>Komentarai</w:t>
            </w:r>
          </w:p>
          <w:p w14:paraId="04F63F65" w14:textId="77777777" w:rsidR="00145BAC" w:rsidRPr="0087707C" w:rsidRDefault="00145BAC" w:rsidP="00F33CEA">
            <w:pPr>
              <w:spacing w:after="0" w:line="240" w:lineRule="auto"/>
              <w:jc w:val="center"/>
              <w:rPr>
                <w:rFonts w:ascii="Times New Roman" w:eastAsia="Times New Roman" w:hAnsi="Times New Roman"/>
                <w:sz w:val="24"/>
                <w:szCs w:val="24"/>
                <w:lang w:eastAsia="lt-LT"/>
              </w:rPr>
            </w:pPr>
          </w:p>
        </w:tc>
      </w:tr>
      <w:tr w:rsidR="00145BAC" w:rsidRPr="0087707C" w14:paraId="5F450353"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6BAB038"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030728F1" w14:textId="77777777" w:rsidR="00145BAC" w:rsidRPr="0087707C" w:rsidRDefault="00145BAC" w:rsidP="00F33CEA">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4BA5BCD" w14:textId="77777777" w:rsidR="00145BAC" w:rsidRPr="0087707C" w:rsidRDefault="00145BAC" w:rsidP="00F33CEA">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C608E6F" w14:textId="77777777" w:rsidR="00145BAC" w:rsidRPr="0087707C" w:rsidRDefault="00145BAC" w:rsidP="00F33CEA">
            <w:pPr>
              <w:spacing w:after="0" w:line="240" w:lineRule="auto"/>
              <w:jc w:val="both"/>
              <w:rPr>
                <w:rFonts w:ascii="Times New Roman" w:hAnsi="Times New Roman"/>
                <w:b/>
                <w:bCs/>
                <w:sz w:val="24"/>
                <w:szCs w:val="24"/>
              </w:rPr>
            </w:pPr>
          </w:p>
        </w:tc>
      </w:tr>
      <w:tr w:rsidR="00145BAC" w:rsidRPr="0087707C" w14:paraId="3658EB80" w14:textId="77777777" w:rsidTr="00116FA3">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59D8089"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 xml:space="preserve">1. </w:t>
            </w:r>
            <w:r w:rsidRPr="0087707C">
              <w:rPr>
                <w:rFonts w:ascii="Times New Roman" w:hAnsi="Times New Roman"/>
                <w:b/>
                <w:sz w:val="24"/>
                <w:szCs w:val="24"/>
              </w:rPr>
              <w:t>Planuojamu finansuoti projektu prisidedama prie bent vieno</w:t>
            </w:r>
            <w:r w:rsidRPr="0087707C">
              <w:rPr>
                <w:rFonts w:ascii="Times New Roman" w:eastAsia="Times New Roman" w:hAnsi="Times New Roman"/>
                <w:b/>
                <w:bCs/>
                <w:sz w:val="24"/>
                <w:szCs w:val="24"/>
              </w:rPr>
              <w:t xml:space="preserve"> 2014–2020 metų Europos Sąjungos fondų investicijų veiksmų</w:t>
            </w:r>
            <w:r w:rsidRPr="0087707C">
              <w:rPr>
                <w:rFonts w:ascii="Times New Roman" w:hAnsi="Times New Roman"/>
                <w:b/>
                <w:sz w:val="24"/>
                <w:szCs w:val="24"/>
              </w:rPr>
              <w:t xml:space="preserve"> programos </w:t>
            </w:r>
            <w:r w:rsidR="00F03849" w:rsidRPr="0087707C">
              <w:rPr>
                <w:rFonts w:ascii="Times New Roman" w:hAnsi="Times New Roman"/>
                <w:b/>
                <w:sz w:val="24"/>
                <w:szCs w:val="24"/>
              </w:rPr>
              <w:br/>
            </w:r>
            <w:r w:rsidRPr="0087707C">
              <w:rPr>
                <w:rFonts w:ascii="Times New Roman" w:eastAsia="Times New Roman" w:hAnsi="Times New Roman"/>
                <w:b/>
                <w:bCs/>
                <w:sz w:val="24"/>
                <w:szCs w:val="24"/>
              </w:rPr>
              <w:t xml:space="preserve">(toliau – veiksmų programa) </w:t>
            </w:r>
            <w:r w:rsidRPr="0087707C">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145BAC" w:rsidRPr="0087707C" w14:paraId="487E71D8"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C4F5E5A" w14:textId="77777777" w:rsidR="00145BAC" w:rsidRPr="0087707C" w:rsidRDefault="00145BAC" w:rsidP="00F33CEA">
            <w:pPr>
              <w:spacing w:after="0" w:line="240" w:lineRule="auto"/>
              <w:ind w:firstLine="34"/>
              <w:jc w:val="both"/>
              <w:rPr>
                <w:rFonts w:ascii="Times New Roman" w:eastAsia="Times New Roman" w:hAnsi="Times New Roman"/>
                <w:sz w:val="24"/>
                <w:szCs w:val="24"/>
              </w:rPr>
            </w:pPr>
            <w:r w:rsidRPr="0087707C">
              <w:rPr>
                <w:rFonts w:ascii="Times New Roman" w:eastAsia="Times New Roman" w:hAnsi="Times New Roman"/>
                <w:sz w:val="24"/>
                <w:szCs w:val="24"/>
                <w:lang w:eastAsia="lt-LT"/>
              </w:rPr>
              <w:t xml:space="preserve">1.1. </w:t>
            </w:r>
            <w:r w:rsidRPr="0087707C">
              <w:rPr>
                <w:rFonts w:ascii="Times New Roman" w:eastAsia="Times New Roman" w:hAnsi="Times New Roman"/>
                <w:sz w:val="24"/>
                <w:szCs w:val="24"/>
              </w:rPr>
              <w:t>Projekto tikslai ir uždaviniai atitinka bent vieną veiksmų programos prioriteto konkretų uždavinį ir siekiamą rezultatą.</w:t>
            </w:r>
          </w:p>
          <w:p w14:paraId="5BE355CC"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3B5F484E"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Projekto tikslai ir uždaviniai turi atitikti veiksmų programos </w:t>
            </w:r>
            <w:r w:rsidR="001320FC" w:rsidRPr="0087707C">
              <w:rPr>
                <w:rFonts w:ascii="Times New Roman" w:hAnsi="Times New Roman"/>
                <w:sz w:val="24"/>
                <w:szCs w:val="24"/>
              </w:rPr>
              <w:t>3 prioriteto „Smulkiojo ir vidutinio verslo konkurenci</w:t>
            </w:r>
            <w:r w:rsidR="00AB55FE" w:rsidRPr="0087707C">
              <w:rPr>
                <w:rFonts w:ascii="Times New Roman" w:hAnsi="Times New Roman"/>
                <w:sz w:val="24"/>
                <w:szCs w:val="24"/>
              </w:rPr>
              <w:t>ngumo skatinimas 3.3.1. konkretų</w:t>
            </w:r>
            <w:r w:rsidR="001320FC" w:rsidRPr="0087707C">
              <w:rPr>
                <w:rFonts w:ascii="Times New Roman" w:hAnsi="Times New Roman"/>
                <w:sz w:val="24"/>
                <w:szCs w:val="24"/>
              </w:rPr>
              <w:t xml:space="preserve"> uždavinį „Padidinti MVĮ produktyvumą“</w:t>
            </w:r>
            <w:r w:rsidR="00AB55FE" w:rsidRPr="0087707C">
              <w:rPr>
                <w:rFonts w:ascii="Times New Roman" w:hAnsi="Times New Roman"/>
                <w:sz w:val="24"/>
                <w:szCs w:val="24"/>
              </w:rPr>
              <w:t>.</w:t>
            </w:r>
          </w:p>
          <w:p w14:paraId="51659FF7" w14:textId="77777777" w:rsidR="00EE60B2" w:rsidRPr="0087707C" w:rsidRDefault="00EE60B2" w:rsidP="00F33CEA">
            <w:pPr>
              <w:spacing w:after="0" w:line="240" w:lineRule="auto"/>
              <w:jc w:val="both"/>
              <w:rPr>
                <w:rFonts w:ascii="Times New Roman" w:eastAsia="Times New Roman" w:hAnsi="Times New Roman"/>
                <w:sz w:val="24"/>
                <w:szCs w:val="24"/>
                <w:lang w:eastAsia="lt-LT"/>
              </w:rPr>
            </w:pPr>
          </w:p>
          <w:p w14:paraId="42B6B972"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 </w:t>
            </w:r>
            <w:r w:rsidRPr="0087707C">
              <w:rPr>
                <w:rFonts w:ascii="Times New Roman" w:hAnsi="Times New Roman"/>
                <w:sz w:val="24"/>
                <w:szCs w:val="24"/>
              </w:rPr>
              <w:t xml:space="preserve">paraiška finansuoti iš Europos Sąjungos struktūrinių fondų lėšų </w:t>
            </w:r>
            <w:r w:rsidRPr="0087707C">
              <w:rPr>
                <w:rFonts w:ascii="Times New Roman" w:hAnsi="Times New Roman"/>
                <w:sz w:val="24"/>
                <w:szCs w:val="24"/>
              </w:rPr>
              <w:lastRenderedPageBreak/>
              <w:t>bendrai finansuojamą projektą (toliau – paraiška)</w:t>
            </w:r>
            <w:r w:rsidRPr="0087707C">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76F527C6"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3603BD3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58934192"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35E2524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1.2. </w:t>
            </w:r>
            <w:r w:rsidRPr="0087707C">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467B02FF" w14:textId="77777777" w:rsidR="00145BAC" w:rsidRPr="0087707C" w:rsidRDefault="00145BAC" w:rsidP="00F33CEA">
            <w:pPr>
              <w:spacing w:after="0" w:line="240" w:lineRule="auto"/>
              <w:jc w:val="both"/>
              <w:rPr>
                <w:rFonts w:ascii="Times New Roman" w:hAnsi="Times New Roman"/>
                <w:sz w:val="24"/>
                <w:szCs w:val="24"/>
              </w:rPr>
            </w:pPr>
            <w:r w:rsidRPr="0087707C">
              <w:rPr>
                <w:rFonts w:ascii="Times New Roman" w:hAnsi="Times New Roman"/>
                <w:sz w:val="24"/>
                <w:szCs w:val="24"/>
              </w:rPr>
              <w:t xml:space="preserve">Projekto tikslai, uždaviniai ir veiklos turi atitikti 2014–2020 metų Europos Sąjungos fondų investicijų veiksmų programos </w:t>
            </w:r>
            <w:r w:rsidR="00646090" w:rsidRPr="0087707C">
              <w:rPr>
                <w:rFonts w:ascii="Times New Roman" w:hAnsi="Times New Roman"/>
                <w:sz w:val="24"/>
                <w:szCs w:val="24"/>
              </w:rPr>
              <w:t xml:space="preserve">3 prioriteto „Smulkiojo ir vidutinio verslo konkurencingumo skatinimas“ </w:t>
            </w:r>
            <w:r w:rsidR="00646090" w:rsidRPr="0087707C">
              <w:rPr>
                <w:rFonts w:ascii="Times New Roman" w:hAnsi="Times New Roman"/>
                <w:kern w:val="16"/>
                <w:sz w:val="24"/>
                <w:szCs w:val="24"/>
              </w:rPr>
              <w:t>priemonės N</w:t>
            </w:r>
            <w:r w:rsidR="00B46DDB" w:rsidRPr="0087707C">
              <w:rPr>
                <w:rFonts w:ascii="Times New Roman" w:hAnsi="Times New Roman"/>
                <w:sz w:val="24"/>
                <w:szCs w:val="24"/>
              </w:rPr>
              <w:t xml:space="preserve">r. </w:t>
            </w:r>
            <w:r w:rsidR="00B46DDB" w:rsidRPr="0087707C">
              <w:rPr>
                <w:rFonts w:ascii="Times New Roman" w:eastAsia="Times New Roman" w:hAnsi="Times New Roman"/>
                <w:bCs/>
                <w:sz w:val="24"/>
                <w:szCs w:val="24"/>
                <w:lang w:eastAsia="lt-LT"/>
              </w:rPr>
              <w:t xml:space="preserve">03.3.1-LVPA-T-859 „COVID-19 produktai“ </w:t>
            </w:r>
            <w:r w:rsidRPr="0087707C">
              <w:rPr>
                <w:rFonts w:ascii="Times New Roman" w:hAnsi="Times New Roman"/>
                <w:sz w:val="24"/>
                <w:szCs w:val="24"/>
              </w:rPr>
              <w:t xml:space="preserve">projektų finansavimo sąlygų aprašo (toliau – Aprašas) </w:t>
            </w:r>
            <w:r w:rsidR="00F03849" w:rsidRPr="0087707C">
              <w:rPr>
                <w:rFonts w:ascii="Times New Roman" w:hAnsi="Times New Roman"/>
                <w:sz w:val="24"/>
                <w:szCs w:val="24"/>
              </w:rPr>
              <w:br/>
            </w:r>
            <w:r w:rsidRPr="0087707C">
              <w:rPr>
                <w:rFonts w:ascii="Times New Roman" w:hAnsi="Times New Roman"/>
                <w:sz w:val="24"/>
                <w:szCs w:val="24"/>
              </w:rPr>
              <w:t>1</w:t>
            </w:r>
            <w:r w:rsidR="00D979EB" w:rsidRPr="0087707C">
              <w:rPr>
                <w:rFonts w:ascii="Times New Roman" w:hAnsi="Times New Roman"/>
                <w:sz w:val="24"/>
                <w:szCs w:val="24"/>
              </w:rPr>
              <w:t>0</w:t>
            </w:r>
            <w:r w:rsidRPr="0087707C">
              <w:rPr>
                <w:rFonts w:ascii="Times New Roman" w:hAnsi="Times New Roman"/>
                <w:sz w:val="24"/>
                <w:szCs w:val="24"/>
              </w:rPr>
              <w:t xml:space="preserve"> punkte nurodyt</w:t>
            </w:r>
            <w:r w:rsidR="00DB11BD" w:rsidRPr="0087707C">
              <w:rPr>
                <w:rFonts w:ascii="Times New Roman" w:hAnsi="Times New Roman"/>
                <w:sz w:val="24"/>
                <w:szCs w:val="24"/>
              </w:rPr>
              <w:t>ą</w:t>
            </w:r>
            <w:r w:rsidRPr="0087707C">
              <w:rPr>
                <w:rFonts w:ascii="Times New Roman" w:hAnsi="Times New Roman"/>
                <w:sz w:val="24"/>
                <w:szCs w:val="24"/>
              </w:rPr>
              <w:t xml:space="preserve"> veikl</w:t>
            </w:r>
            <w:r w:rsidR="00DB11BD" w:rsidRPr="0087707C">
              <w:rPr>
                <w:rFonts w:ascii="Times New Roman" w:hAnsi="Times New Roman"/>
                <w:sz w:val="24"/>
                <w:szCs w:val="24"/>
              </w:rPr>
              <w:t>ą</w:t>
            </w:r>
            <w:r w:rsidRPr="0087707C">
              <w:rPr>
                <w:rFonts w:ascii="Times New Roman" w:hAnsi="Times New Roman"/>
                <w:sz w:val="24"/>
                <w:szCs w:val="24"/>
              </w:rPr>
              <w:t xml:space="preserve">. </w:t>
            </w:r>
          </w:p>
          <w:p w14:paraId="782ED9FC"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p w14:paraId="386D8139"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C03381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28C39D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39A4E231" w14:textId="77777777" w:rsidTr="00116FA3">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244769CA" w14:textId="77777777" w:rsidR="00145BAC" w:rsidRPr="0087707C" w:rsidRDefault="00145BAC" w:rsidP="00F33CEA">
            <w:pPr>
              <w:spacing w:after="0" w:line="240" w:lineRule="auto"/>
              <w:jc w:val="both"/>
              <w:rPr>
                <w:rFonts w:ascii="Times New Roman" w:hAnsi="Times New Roman"/>
                <w:sz w:val="24"/>
                <w:szCs w:val="24"/>
              </w:rPr>
            </w:pPr>
            <w:r w:rsidRPr="0087707C">
              <w:rPr>
                <w:rFonts w:ascii="Times New Roman" w:eastAsia="Times New Roman" w:hAnsi="Times New Roman"/>
                <w:sz w:val="24"/>
                <w:szCs w:val="24"/>
                <w:lang w:eastAsia="lt-LT"/>
              </w:rPr>
              <w:t xml:space="preserve">1.3. </w:t>
            </w:r>
            <w:r w:rsidRPr="0087707C">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62B23C81"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Projektas turi atitikti kitus su projekto veiklomis susijusius Aprašo </w:t>
            </w:r>
            <w:r w:rsidR="001D4E1D" w:rsidRPr="0087707C">
              <w:rPr>
                <w:rFonts w:ascii="Times New Roman" w:eastAsia="Times New Roman" w:hAnsi="Times New Roman"/>
                <w:sz w:val="24"/>
                <w:szCs w:val="24"/>
                <w:lang w:eastAsia="lt-LT"/>
              </w:rPr>
              <w:t>18.2</w:t>
            </w:r>
            <w:r w:rsidR="00696E07" w:rsidRPr="0087707C">
              <w:rPr>
                <w:rFonts w:ascii="Times New Roman" w:eastAsia="Times New Roman" w:hAnsi="Times New Roman"/>
                <w:sz w:val="24"/>
                <w:szCs w:val="24"/>
                <w:lang w:eastAsia="lt-LT"/>
              </w:rPr>
              <w:t xml:space="preserve">, </w:t>
            </w:r>
            <w:r w:rsidR="001D4E1D" w:rsidRPr="0087707C">
              <w:rPr>
                <w:rFonts w:ascii="Times New Roman" w:eastAsia="Times New Roman" w:hAnsi="Times New Roman"/>
                <w:sz w:val="24"/>
                <w:szCs w:val="24"/>
                <w:lang w:eastAsia="lt-LT"/>
              </w:rPr>
              <w:t>18.3</w:t>
            </w:r>
            <w:r w:rsidR="00696E07" w:rsidRPr="0087707C">
              <w:rPr>
                <w:rFonts w:ascii="Times New Roman" w:eastAsia="Times New Roman" w:hAnsi="Times New Roman"/>
                <w:sz w:val="24"/>
                <w:szCs w:val="24"/>
                <w:lang w:eastAsia="lt-LT"/>
              </w:rPr>
              <w:t xml:space="preserve"> </w:t>
            </w:r>
            <w:r w:rsidRPr="0087707C">
              <w:rPr>
                <w:rFonts w:ascii="Times New Roman" w:eastAsia="Times New Roman" w:hAnsi="Times New Roman"/>
                <w:sz w:val="24"/>
                <w:szCs w:val="24"/>
                <w:lang w:eastAsia="lt-LT"/>
              </w:rPr>
              <w:t xml:space="preserve">papunkčiuose, </w:t>
            </w:r>
            <w:r w:rsidR="003C771B" w:rsidRPr="0087707C">
              <w:rPr>
                <w:rFonts w:ascii="Times New Roman" w:eastAsia="Times New Roman" w:hAnsi="Times New Roman"/>
                <w:sz w:val="24"/>
                <w:szCs w:val="24"/>
                <w:lang w:eastAsia="lt-LT"/>
              </w:rPr>
              <w:t>2</w:t>
            </w:r>
            <w:r w:rsidR="007D6C5A" w:rsidRPr="0087707C">
              <w:rPr>
                <w:rFonts w:ascii="Times New Roman" w:eastAsia="Times New Roman" w:hAnsi="Times New Roman"/>
                <w:sz w:val="24"/>
                <w:szCs w:val="24"/>
                <w:lang w:eastAsia="lt-LT"/>
              </w:rPr>
              <w:t>0</w:t>
            </w:r>
            <w:r w:rsidR="003C771B" w:rsidRPr="0087707C">
              <w:rPr>
                <w:rFonts w:ascii="Times New Roman" w:eastAsia="Times New Roman" w:hAnsi="Times New Roman"/>
                <w:sz w:val="24"/>
                <w:szCs w:val="24"/>
                <w:lang w:eastAsia="lt-LT"/>
              </w:rPr>
              <w:t xml:space="preserve"> </w:t>
            </w:r>
            <w:r w:rsidRPr="0087707C">
              <w:rPr>
                <w:rFonts w:ascii="Times New Roman" w:eastAsia="Times New Roman" w:hAnsi="Times New Roman"/>
                <w:sz w:val="24"/>
                <w:szCs w:val="24"/>
                <w:lang w:eastAsia="lt-LT"/>
              </w:rPr>
              <w:t>ir 2</w:t>
            </w:r>
            <w:r w:rsidR="007D6C5A" w:rsidRPr="0087707C">
              <w:rPr>
                <w:rFonts w:ascii="Times New Roman" w:eastAsia="Times New Roman" w:hAnsi="Times New Roman"/>
                <w:sz w:val="24"/>
                <w:szCs w:val="24"/>
                <w:lang w:eastAsia="lt-LT"/>
              </w:rPr>
              <w:t>4</w:t>
            </w:r>
            <w:r w:rsidRPr="0087707C">
              <w:rPr>
                <w:rFonts w:ascii="Times New Roman" w:eastAsia="Times New Roman" w:hAnsi="Times New Roman"/>
                <w:sz w:val="24"/>
                <w:szCs w:val="24"/>
                <w:lang w:eastAsia="lt-LT"/>
              </w:rPr>
              <w:t xml:space="preserve"> punktuose nustatytus reikalavimus.</w:t>
            </w:r>
          </w:p>
          <w:p w14:paraId="6AC7FDB2" w14:textId="77777777" w:rsidR="00145BAC" w:rsidRPr="0087707C" w:rsidRDefault="00696E07" w:rsidP="00F33CEA">
            <w:pPr>
              <w:spacing w:after="0" w:line="240" w:lineRule="auto"/>
              <w:ind w:firstLine="318"/>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 </w:t>
            </w:r>
          </w:p>
          <w:p w14:paraId="155C97E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1C3BD3F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3E4008F8"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0D1078BE"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5865250"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2. Projektas atitinka strateginio planavimo dokumentų nuostatas.</w:t>
            </w:r>
          </w:p>
        </w:tc>
      </w:tr>
      <w:tr w:rsidR="00145BAC" w:rsidRPr="0087707C" w14:paraId="57A29A92" w14:textId="77777777" w:rsidTr="00116FA3">
        <w:trPr>
          <w:trHeight w:val="20"/>
        </w:trPr>
        <w:tc>
          <w:tcPr>
            <w:tcW w:w="5245" w:type="dxa"/>
            <w:tcBorders>
              <w:top w:val="single" w:sz="4" w:space="0" w:color="000000"/>
              <w:left w:val="single" w:sz="4" w:space="0" w:color="000000"/>
              <w:right w:val="single" w:sz="4" w:space="0" w:color="000000"/>
            </w:tcBorders>
            <w:hideMark/>
          </w:tcPr>
          <w:p w14:paraId="4BF4D4E8"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2.1. Projektas atitinka strateginio planavimo dokumentų nuostatas</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0A98B7DA" w14:textId="77777777" w:rsidR="00145BAC" w:rsidRPr="0087707C" w:rsidRDefault="00145BAC" w:rsidP="00F33CEA">
            <w:pPr>
              <w:spacing w:after="0" w:line="240" w:lineRule="auto"/>
              <w:jc w:val="both"/>
              <w:rPr>
                <w:rFonts w:ascii="Times New Roman" w:hAnsi="Times New Roman"/>
                <w:sz w:val="24"/>
                <w:szCs w:val="24"/>
              </w:rPr>
            </w:pPr>
            <w:r w:rsidRPr="0087707C">
              <w:rPr>
                <w:rFonts w:ascii="Times New Roman" w:hAnsi="Times New Roman"/>
                <w:sz w:val="24"/>
                <w:szCs w:val="24"/>
              </w:rPr>
              <w:t>Projektas turi atitikti nacionalinį strateginio planavimo dokumentą, nurodytą Aprašo</w:t>
            </w:r>
            <w:r w:rsidR="00F26113" w:rsidRPr="0087707C">
              <w:rPr>
                <w:rFonts w:ascii="Times New Roman" w:hAnsi="Times New Roman"/>
                <w:sz w:val="24"/>
                <w:szCs w:val="24"/>
              </w:rPr>
              <w:t xml:space="preserve"> </w:t>
            </w:r>
            <w:r w:rsidR="00F26113" w:rsidRPr="0087707C">
              <w:rPr>
                <w:rFonts w:ascii="Times New Roman" w:hAnsi="Times New Roman"/>
                <w:sz w:val="24"/>
                <w:szCs w:val="24"/>
              </w:rPr>
              <w:br/>
            </w:r>
            <w:r w:rsidR="001D4E1D" w:rsidRPr="0087707C">
              <w:rPr>
                <w:rFonts w:ascii="Times New Roman" w:hAnsi="Times New Roman"/>
                <w:sz w:val="24"/>
                <w:szCs w:val="24"/>
              </w:rPr>
              <w:t>18.1 papunktyje.</w:t>
            </w:r>
          </w:p>
          <w:p w14:paraId="1FD1EB6E" w14:textId="77777777" w:rsidR="00145BAC" w:rsidRPr="0087707C" w:rsidRDefault="00145BAC" w:rsidP="00F33CEA">
            <w:pPr>
              <w:spacing w:after="0" w:line="240" w:lineRule="auto"/>
              <w:ind w:firstLine="317"/>
              <w:jc w:val="both"/>
              <w:rPr>
                <w:rFonts w:ascii="Times New Roman" w:hAnsi="Times New Roman"/>
                <w:sz w:val="24"/>
                <w:szCs w:val="24"/>
              </w:rPr>
            </w:pPr>
          </w:p>
          <w:p w14:paraId="5341AE81"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9D07903"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6DBF1C03"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6913D567"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1410BA12" w14:textId="77777777" w:rsidR="00145BAC" w:rsidRPr="0087707C" w:rsidRDefault="00145BAC" w:rsidP="00F33CE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sz w:val="24"/>
                <w:szCs w:val="24"/>
                <w:lang w:eastAsia="lt-LT"/>
              </w:rPr>
              <w:t xml:space="preserve">2.2. </w:t>
            </w:r>
            <w:r w:rsidRPr="0087707C">
              <w:rPr>
                <w:rFonts w:ascii="Times New Roman" w:eastAsia="Times New Roman" w:hAnsi="Times New Roman"/>
                <w:sz w:val="24"/>
                <w:szCs w:val="24"/>
              </w:rPr>
              <w:t>Projektu prisidedama prie bent vieno 2009 m. spalio 30 d. Europos Vadovų Tarybos išvadomis</w:t>
            </w:r>
            <w:r w:rsidR="00F26113" w:rsidRPr="0087707C">
              <w:rPr>
                <w:rFonts w:ascii="Times New Roman" w:eastAsia="Times New Roman" w:hAnsi="Times New Roman"/>
                <w:sz w:val="24"/>
                <w:szCs w:val="24"/>
              </w:rPr>
              <w:t xml:space="preserve"> </w:t>
            </w:r>
            <w:r w:rsidR="00F26113" w:rsidRPr="0087707C">
              <w:rPr>
                <w:rFonts w:ascii="Times New Roman" w:eastAsia="Times New Roman" w:hAnsi="Times New Roman"/>
                <w:sz w:val="24"/>
                <w:szCs w:val="24"/>
              </w:rPr>
              <w:br/>
            </w:r>
            <w:r w:rsidRPr="0087707C">
              <w:rPr>
                <w:rFonts w:ascii="Times New Roman" w:eastAsia="Times New Roman" w:hAnsi="Times New Roman"/>
                <w:sz w:val="24"/>
                <w:szCs w:val="24"/>
              </w:rPr>
              <w:t>Nr. 15265/09 patvirtintos Europos Sąjungos Baltijos jūros regiono strategijos, atnaujintos Europos Komisijos 2012 m. kovo 23 d. komunikatu Nr. COM (2012) 128, tikslo įgyvendinimo pagal bent vieną Europos Sąjungos Baltijos jūros regiono strategijos</w:t>
            </w:r>
            <w:r w:rsidR="00F51FA7" w:rsidRPr="0087707C">
              <w:rPr>
                <w:rFonts w:ascii="Times New Roman" w:eastAsia="Times New Roman" w:hAnsi="Times New Roman"/>
                <w:sz w:val="24"/>
                <w:szCs w:val="24"/>
              </w:rPr>
              <w:t xml:space="preserve"> </w:t>
            </w:r>
            <w:r w:rsidRPr="0087707C">
              <w:rPr>
                <w:rFonts w:ascii="Times New Roman" w:eastAsia="Times New Roman" w:hAnsi="Times New Roman"/>
                <w:sz w:val="24"/>
                <w:szCs w:val="24"/>
              </w:rPr>
              <w:t xml:space="preserve">veiksmų plane, patvirtintame Europos Komisijos </w:t>
            </w:r>
            <w:r w:rsidR="00B5725E" w:rsidRPr="0087707C">
              <w:rPr>
                <w:rFonts w:ascii="Times New Roman" w:hAnsi="Times New Roman"/>
                <w:sz w:val="24"/>
                <w:szCs w:val="24"/>
                <w:lang w:eastAsia="lt-LT"/>
              </w:rPr>
              <w:t>2017 m. kovo 20 d. sprendimu Nr. SWD(2017) 118</w:t>
            </w:r>
            <w:r w:rsidRPr="0087707C">
              <w:rPr>
                <w:rFonts w:ascii="Times New Roman" w:eastAsia="Times New Roman" w:hAnsi="Times New Roman"/>
                <w:sz w:val="24"/>
                <w:szCs w:val="24"/>
              </w:rPr>
              <w:t xml:space="preserve">, </w:t>
            </w:r>
            <w:r w:rsidRPr="0087707C">
              <w:rPr>
                <w:rFonts w:ascii="Times New Roman" w:eastAsia="Times New Roman" w:hAnsi="Times New Roman"/>
                <w:sz w:val="24"/>
                <w:szCs w:val="24"/>
              </w:rPr>
              <w:lastRenderedPageBreak/>
              <w:t>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60BEEEA6" w14:textId="77777777" w:rsidR="00696E07" w:rsidRPr="0087707C" w:rsidRDefault="00696E07" w:rsidP="00F33CEA">
            <w:pPr>
              <w:spacing w:after="0" w:line="240" w:lineRule="auto"/>
              <w:jc w:val="both"/>
              <w:rPr>
                <w:rFonts w:ascii="Times New Roman" w:hAnsi="Times New Roman"/>
                <w:sz w:val="24"/>
                <w:szCs w:val="24"/>
              </w:rPr>
            </w:pPr>
            <w:r w:rsidRPr="0087707C">
              <w:rPr>
                <w:rFonts w:ascii="Times New Roman" w:hAnsi="Times New Roman"/>
                <w:sz w:val="24"/>
                <w:szCs w:val="24"/>
              </w:rPr>
              <w:lastRenderedPageBreak/>
              <w:t xml:space="preserve">Projektas turi prisidėti </w:t>
            </w:r>
            <w:r w:rsidRPr="0087707C">
              <w:rPr>
                <w:rFonts w:ascii="Times New Roman" w:hAnsi="Times New Roman"/>
                <w:sz w:val="24"/>
                <w:szCs w:val="24"/>
                <w:lang w:eastAsia="lt-LT"/>
              </w:rPr>
              <w:t xml:space="preserve">prie </w:t>
            </w:r>
            <w:r w:rsidRPr="0087707C">
              <w:rPr>
                <w:rFonts w:ascii="Times New Roman" w:hAnsi="Times New Roman"/>
                <w:bCs/>
                <w:sz w:val="24"/>
                <w:szCs w:val="24"/>
                <w:lang w:eastAsia="lt-LT"/>
              </w:rPr>
              <w:t>Europos Sąjungos Baltijos jūros regiono strategijos tikslo įgyvendinimo</w:t>
            </w:r>
            <w:r w:rsidRPr="0087707C">
              <w:rPr>
                <w:rFonts w:ascii="Times New Roman" w:hAnsi="Times New Roman"/>
                <w:sz w:val="24"/>
                <w:szCs w:val="24"/>
              </w:rPr>
              <w:t xml:space="preserve">, kaip tai nustatyta Aprašo </w:t>
            </w:r>
            <w:r w:rsidR="007D6C5A" w:rsidRPr="0087707C">
              <w:rPr>
                <w:rFonts w:ascii="Times New Roman" w:hAnsi="Times New Roman"/>
                <w:sz w:val="24"/>
                <w:szCs w:val="24"/>
              </w:rPr>
              <w:t>19</w:t>
            </w:r>
            <w:r w:rsidR="003C771B" w:rsidRPr="0087707C">
              <w:rPr>
                <w:rFonts w:ascii="Times New Roman" w:hAnsi="Times New Roman"/>
                <w:sz w:val="24"/>
                <w:szCs w:val="24"/>
              </w:rPr>
              <w:t> </w:t>
            </w:r>
            <w:r w:rsidRPr="0087707C">
              <w:rPr>
                <w:rFonts w:ascii="Times New Roman" w:hAnsi="Times New Roman"/>
                <w:sz w:val="24"/>
                <w:szCs w:val="24"/>
              </w:rPr>
              <w:t>punkte.</w:t>
            </w:r>
          </w:p>
          <w:p w14:paraId="17D6334B" w14:textId="77777777" w:rsidR="00696E07" w:rsidRPr="0087707C" w:rsidRDefault="00696E07" w:rsidP="00F33CEA">
            <w:pPr>
              <w:spacing w:after="0" w:line="240" w:lineRule="auto"/>
              <w:jc w:val="both"/>
              <w:rPr>
                <w:rFonts w:ascii="Times New Roman" w:hAnsi="Times New Roman"/>
                <w:sz w:val="24"/>
                <w:szCs w:val="24"/>
              </w:rPr>
            </w:pPr>
          </w:p>
          <w:p w14:paraId="0F7A87AF" w14:textId="77777777" w:rsidR="00145BAC" w:rsidRPr="0087707C" w:rsidRDefault="00696E07" w:rsidP="00F33CEA">
            <w:pPr>
              <w:spacing w:after="0" w:line="240" w:lineRule="auto"/>
              <w:jc w:val="both"/>
              <w:rPr>
                <w:rFonts w:ascii="Times New Roman" w:hAnsi="Times New Roman"/>
                <w:sz w:val="24"/>
                <w:szCs w:val="24"/>
              </w:rPr>
            </w:pPr>
            <w:r w:rsidRPr="0087707C">
              <w:rPr>
                <w:rFonts w:ascii="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AB40A5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7FD3CD7"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377C5259"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38EEAD5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3. Projektu siekiama aiškių ir realių kiekybinių uždavinių.</w:t>
            </w:r>
          </w:p>
        </w:tc>
      </w:tr>
      <w:tr w:rsidR="00145BAC" w:rsidRPr="0087707C" w14:paraId="22486665"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376FEA36" w14:textId="77777777" w:rsidR="00145BAC" w:rsidRPr="0087707C" w:rsidRDefault="00145BAC" w:rsidP="00F33CE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3.1. Projektu prisidedama prie </w:t>
            </w:r>
            <w:r w:rsidRPr="0087707C">
              <w:rPr>
                <w:rFonts w:ascii="Times New Roman" w:hAnsi="Times New Roman"/>
                <w:sz w:val="24"/>
                <w:szCs w:val="24"/>
              </w:rPr>
              <w:t xml:space="preserve">bent vieno projektų finansavimo sąlygų apraše nustatyto veiksmų programos ir (arba) ministerijos priemonių įgyvendinimo plane nurodyto nacionalinio produkto ir (arba) rezultato </w:t>
            </w:r>
            <w:r w:rsidR="00BD46E3" w:rsidRPr="0087707C">
              <w:rPr>
                <w:rFonts w:ascii="Times New Roman" w:hAnsi="Times New Roman"/>
                <w:sz w:val="24"/>
                <w:szCs w:val="24"/>
              </w:rPr>
              <w:t xml:space="preserve">stebėsenos </w:t>
            </w:r>
            <w:r w:rsidRPr="0087707C">
              <w:rPr>
                <w:rFonts w:ascii="Times New Roman" w:hAnsi="Times New Roman"/>
                <w:sz w:val="24"/>
                <w:szCs w:val="24"/>
              </w:rPr>
              <w:t>rodiklio</w:t>
            </w:r>
            <w:r w:rsidRPr="0087707C">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5B78F734" w14:textId="77777777" w:rsidR="00145BAC" w:rsidRPr="0087707C" w:rsidRDefault="00145BAC" w:rsidP="00F33CEA">
            <w:pPr>
              <w:spacing w:after="0" w:line="240" w:lineRule="auto"/>
              <w:jc w:val="both"/>
              <w:rPr>
                <w:rFonts w:ascii="Times New Roman" w:hAnsi="Times New Roman"/>
                <w:sz w:val="24"/>
                <w:szCs w:val="24"/>
              </w:rPr>
            </w:pPr>
            <w:r w:rsidRPr="0087707C">
              <w:rPr>
                <w:rFonts w:ascii="Times New Roman" w:hAnsi="Times New Roman"/>
                <w:sz w:val="24"/>
                <w:szCs w:val="24"/>
              </w:rPr>
              <w:t>Projektu turi būti siekiama stebės</w:t>
            </w:r>
            <w:r w:rsidR="007D6C5A" w:rsidRPr="0087707C">
              <w:rPr>
                <w:rFonts w:ascii="Times New Roman" w:hAnsi="Times New Roman"/>
                <w:sz w:val="24"/>
                <w:szCs w:val="24"/>
              </w:rPr>
              <w:t>enos rodiklių, nurodytų Aprašo 25</w:t>
            </w:r>
            <w:r w:rsidRPr="0087707C">
              <w:rPr>
                <w:rFonts w:ascii="Times New Roman" w:hAnsi="Times New Roman"/>
                <w:i/>
                <w:sz w:val="24"/>
                <w:szCs w:val="24"/>
              </w:rPr>
              <w:t xml:space="preserve"> </w:t>
            </w:r>
            <w:r w:rsidRPr="0087707C">
              <w:rPr>
                <w:rFonts w:ascii="Times New Roman" w:hAnsi="Times New Roman"/>
                <w:sz w:val="24"/>
                <w:szCs w:val="24"/>
              </w:rPr>
              <w:t>punkte.</w:t>
            </w:r>
          </w:p>
          <w:p w14:paraId="4AB05AB6" w14:textId="77777777" w:rsidR="00145BAC" w:rsidRPr="0087707C" w:rsidRDefault="00145BAC" w:rsidP="00F33CEA">
            <w:pPr>
              <w:spacing w:after="0" w:line="240" w:lineRule="auto"/>
              <w:jc w:val="both"/>
              <w:rPr>
                <w:rFonts w:ascii="Times New Roman" w:hAnsi="Times New Roman"/>
                <w:sz w:val="24"/>
                <w:szCs w:val="24"/>
              </w:rPr>
            </w:pPr>
          </w:p>
          <w:p w14:paraId="6A94C345" w14:textId="77777777" w:rsidR="00145BAC" w:rsidRPr="0087707C" w:rsidRDefault="00145BAC" w:rsidP="00F33CEA">
            <w:pPr>
              <w:spacing w:after="0" w:line="240" w:lineRule="auto"/>
              <w:jc w:val="both"/>
              <w:rPr>
                <w:rFonts w:ascii="Times New Roman" w:hAnsi="Times New Roman"/>
                <w:sz w:val="24"/>
                <w:szCs w:val="24"/>
              </w:rPr>
            </w:pPr>
            <w:r w:rsidRPr="0087707C">
              <w:rPr>
                <w:rFonts w:ascii="Times New Roman" w:hAnsi="Times New Roman"/>
                <w:sz w:val="24"/>
                <w:szCs w:val="24"/>
              </w:rPr>
              <w:t>Informacijos šaltinis – paraiška.</w:t>
            </w:r>
          </w:p>
          <w:p w14:paraId="68140F06"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649134AA"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19E55A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2B70C420" w14:textId="77777777" w:rsidTr="00116FA3">
        <w:tc>
          <w:tcPr>
            <w:tcW w:w="5245" w:type="dxa"/>
            <w:tcBorders>
              <w:top w:val="single" w:sz="4" w:space="0" w:color="auto"/>
              <w:left w:val="single" w:sz="4" w:space="0" w:color="000000"/>
              <w:bottom w:val="single" w:sz="4" w:space="0" w:color="000000"/>
              <w:right w:val="single" w:sz="4" w:space="0" w:color="000000"/>
            </w:tcBorders>
          </w:tcPr>
          <w:p w14:paraId="4E8D0728" w14:textId="77777777" w:rsidR="00145BAC" w:rsidRPr="0087707C" w:rsidRDefault="00145BAC" w:rsidP="00F33CE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3587AE7"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46F9C93"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8D69723"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1B7247B1"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2020D220" w14:textId="77777777" w:rsidR="00145BAC" w:rsidRPr="0087707C" w:rsidRDefault="00145BAC" w:rsidP="00F33CEA">
            <w:pPr>
              <w:spacing w:after="0" w:line="240" w:lineRule="auto"/>
              <w:jc w:val="both"/>
              <w:rPr>
                <w:rFonts w:ascii="Times New Roman" w:hAnsi="Times New Roman"/>
                <w:sz w:val="24"/>
                <w:szCs w:val="24"/>
              </w:rPr>
            </w:pPr>
            <w:r w:rsidRPr="0087707C">
              <w:rPr>
                <w:rFonts w:ascii="Times New Roman" w:eastAsia="Times New Roman" w:hAnsi="Times New Roman"/>
                <w:bCs/>
                <w:sz w:val="24"/>
                <w:szCs w:val="24"/>
              </w:rPr>
              <w:t>3.3.</w:t>
            </w:r>
            <w:r w:rsidRPr="0087707C">
              <w:rPr>
                <w:rFonts w:ascii="Times New Roman" w:hAnsi="Times New Roman"/>
                <w:sz w:val="24"/>
                <w:szCs w:val="24"/>
              </w:rPr>
              <w:t xml:space="preserve"> </w:t>
            </w:r>
            <w:r w:rsidRPr="0087707C">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629C89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C009D06"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E94BF0E"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309A65BB"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A350F58"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145BAC" w:rsidRPr="0087707C" w14:paraId="18B30576"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2E3D8AB4" w14:textId="77777777" w:rsidR="00145BAC" w:rsidRPr="0087707C" w:rsidRDefault="00145BAC" w:rsidP="00F33CE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4.1. Projekte nėra numatyt</w:t>
            </w:r>
            <w:r w:rsidR="00BD46E3" w:rsidRPr="0087707C">
              <w:rPr>
                <w:rFonts w:ascii="Times New Roman" w:eastAsia="Times New Roman" w:hAnsi="Times New Roman"/>
                <w:bCs/>
                <w:sz w:val="24"/>
                <w:szCs w:val="24"/>
              </w:rPr>
              <w:t>a</w:t>
            </w:r>
            <w:r w:rsidRPr="0087707C">
              <w:rPr>
                <w:rFonts w:ascii="Times New Roman" w:eastAsia="Times New Roman" w:hAnsi="Times New Roman"/>
                <w:bCs/>
                <w:sz w:val="24"/>
                <w:szCs w:val="24"/>
              </w:rPr>
              <w:t xml:space="preserve"> veiksm</w:t>
            </w:r>
            <w:r w:rsidR="00BD46E3" w:rsidRPr="0087707C">
              <w:rPr>
                <w:rFonts w:ascii="Times New Roman" w:eastAsia="Times New Roman" w:hAnsi="Times New Roman"/>
                <w:bCs/>
                <w:sz w:val="24"/>
                <w:szCs w:val="24"/>
              </w:rPr>
              <w:t>ų</w:t>
            </w:r>
            <w:r w:rsidRPr="0087707C">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09FEF81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157FE532"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6885F0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5A99E2FF"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26E538E4" w14:textId="77777777" w:rsidR="00145BAC" w:rsidRPr="0087707C" w:rsidRDefault="00145BAC" w:rsidP="00F33CE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BD46E3" w:rsidRPr="0087707C">
              <w:rPr>
                <w:rFonts w:ascii="Times New Roman" w:eastAsia="Times New Roman" w:hAnsi="Times New Roman"/>
                <w:bCs/>
                <w:sz w:val="24"/>
                <w:szCs w:val="24"/>
              </w:rPr>
              <w:t>;</w:t>
            </w:r>
            <w:r w:rsidRPr="0087707C">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2C43F12"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DB470E0"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E5B2B5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7FA247A2"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5CA6344A" w14:textId="77777777" w:rsidR="00145BAC" w:rsidRPr="0087707C" w:rsidRDefault="00145BAC" w:rsidP="00F33CE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 xml:space="preserve">4.1.2. socialinėje srityje (užimtumas, skurdas ir socialinė atskirtis, visuomenės sveikata, švietimas ir mokslas, kultūros savitumo išsaugojimas, </w:t>
            </w:r>
            <w:r w:rsidR="00F51FA7" w:rsidRPr="0087707C">
              <w:rPr>
                <w:rFonts w:ascii="Times New Roman" w:eastAsia="Times New Roman" w:hAnsi="Times New Roman"/>
                <w:bCs/>
                <w:sz w:val="24"/>
                <w:szCs w:val="24"/>
              </w:rPr>
              <w:t>atsakingas</w:t>
            </w:r>
            <w:r w:rsidRPr="0087707C">
              <w:rPr>
                <w:rFonts w:ascii="Times New Roman" w:eastAsia="Times New Roman" w:hAnsi="Times New Roman"/>
                <w:bCs/>
                <w:sz w:val="24"/>
                <w:szCs w:val="24"/>
              </w:rPr>
              <w:t xml:space="preserve"> vartojimas)</w:t>
            </w:r>
            <w:r w:rsidR="00BD46E3"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F30EB0C"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2B62857"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1366A8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49FD74BA"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0FA31CB2" w14:textId="77777777" w:rsidR="00145BAC" w:rsidRPr="0087707C" w:rsidRDefault="00145BAC" w:rsidP="00F33CE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4.1.3. ekonomikos srityje (darnus pagrindinių ūkio šakų ir regionų vystymas).</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F90A277"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AB5AC3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69C6C8E"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0ED8C6D2"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1B73E80D" w14:textId="77777777" w:rsidR="00145BAC" w:rsidRPr="0087707C" w:rsidRDefault="00145BAC" w:rsidP="00F33CE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4.1.4. teritorijų vystymo srityje (aplinkosauginių, socialinių ir ekonominių skirtumų mažinimas)</w:t>
            </w:r>
            <w:r w:rsidR="00BD46E3"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89A047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7A9A5CA"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24A1372"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385BF432"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2D5027ED" w14:textId="77777777" w:rsidR="00145BAC" w:rsidRPr="0087707C" w:rsidRDefault="00145BAC" w:rsidP="00F33CE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lastRenderedPageBreak/>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77188D6E"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3F6A91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8C212E7"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5F62BF8A"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3AB3F88F" w14:textId="77777777" w:rsidR="00145BAC" w:rsidRPr="0087707C" w:rsidRDefault="00145BAC" w:rsidP="00F33CE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4.2. Pasiūlyti konkretūs veiksmai (pa</w:t>
            </w:r>
            <w:r w:rsidR="00CC12FF" w:rsidRPr="0087707C">
              <w:rPr>
                <w:rFonts w:ascii="Times New Roman" w:eastAsia="Times New Roman" w:hAnsi="Times New Roman"/>
                <w:bCs/>
                <w:sz w:val="24"/>
                <w:szCs w:val="24"/>
              </w:rPr>
              <w:t>rodyta</w:t>
            </w:r>
            <w:r w:rsidR="00BD46E3" w:rsidRPr="0087707C">
              <w:rPr>
                <w:rFonts w:ascii="Times New Roman" w:eastAsia="Times New Roman" w:hAnsi="Times New Roman"/>
                <w:bCs/>
                <w:sz w:val="24"/>
                <w:szCs w:val="24"/>
              </w:rPr>
              <w:t xml:space="preserve"> iniciatyv</w:t>
            </w:r>
            <w:r w:rsidR="00CC12FF" w:rsidRPr="0087707C">
              <w:rPr>
                <w:rFonts w:ascii="Times New Roman" w:eastAsia="Times New Roman" w:hAnsi="Times New Roman"/>
                <w:bCs/>
                <w:sz w:val="24"/>
                <w:szCs w:val="24"/>
              </w:rPr>
              <w:t>a</w:t>
            </w:r>
            <w:r w:rsidRPr="0087707C">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255349FC"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74A1FB1"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1AE864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51ED3B4B"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A5AF83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4.3. Projekte nėra numatoma apribojimų, kurie turėtų neigiamą poveikį moterų ir vyrų lygybės ir nediskriminavimo</w:t>
            </w:r>
            <w:r w:rsidRPr="0087707C">
              <w:rPr>
                <w:rFonts w:ascii="Times New Roman" w:hAnsi="Times New Roman"/>
                <w:sz w:val="24"/>
                <w:szCs w:val="24"/>
              </w:rPr>
              <w:t xml:space="preserve"> </w:t>
            </w:r>
            <w:r w:rsidRPr="0087707C">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3EF1ED3D"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2271606"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084CE5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27724868"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15089BF8"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87707C" w:rsidDel="009152DC">
              <w:rPr>
                <w:rFonts w:ascii="Times New Roman" w:eastAsia="Times New Roman" w:hAnsi="Times New Roman"/>
                <w:sz w:val="24"/>
                <w:szCs w:val="24"/>
              </w:rPr>
              <w:t xml:space="preserve"> </w:t>
            </w:r>
            <w:r w:rsidRPr="0087707C">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065425E8"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53EDA38"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746853D"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230C183D" w14:textId="77777777" w:rsidTr="00116FA3">
        <w:trPr>
          <w:trHeight w:val="568"/>
        </w:trPr>
        <w:tc>
          <w:tcPr>
            <w:tcW w:w="5245" w:type="dxa"/>
            <w:tcBorders>
              <w:top w:val="single" w:sz="4" w:space="0" w:color="auto"/>
              <w:left w:val="single" w:sz="4" w:space="0" w:color="000000"/>
              <w:bottom w:val="single" w:sz="4" w:space="0" w:color="auto"/>
              <w:right w:val="single" w:sz="4" w:space="0" w:color="000000"/>
            </w:tcBorders>
          </w:tcPr>
          <w:p w14:paraId="6650900D"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3BB32D7F" w14:textId="77777777" w:rsidR="00145BAC" w:rsidRPr="0087707C" w:rsidRDefault="00145BAC" w:rsidP="00F33CEA">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63E534C1"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6B25C539"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071DC80A" w14:textId="77777777" w:rsidTr="00116FA3">
        <w:trPr>
          <w:trHeight w:val="312"/>
        </w:trPr>
        <w:tc>
          <w:tcPr>
            <w:tcW w:w="5245" w:type="dxa"/>
            <w:tcBorders>
              <w:top w:val="single" w:sz="4" w:space="0" w:color="auto"/>
              <w:left w:val="single" w:sz="4" w:space="0" w:color="000000"/>
              <w:bottom w:val="single" w:sz="4" w:space="0" w:color="auto"/>
              <w:right w:val="single" w:sz="4" w:space="0" w:color="000000"/>
            </w:tcBorders>
          </w:tcPr>
          <w:p w14:paraId="220AB1CE"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4.5.1. teikiamas finansavimas neviršija nustatytų </w:t>
            </w:r>
            <w:r w:rsidR="00CC12FF" w:rsidRPr="0087707C">
              <w:rPr>
                <w:rFonts w:ascii="Times New Roman" w:eastAsia="Times New Roman" w:hAnsi="Times New Roman"/>
                <w:sz w:val="24"/>
                <w:szCs w:val="24"/>
              </w:rPr>
              <w:br/>
            </w:r>
            <w:r w:rsidRPr="0087707C">
              <w:rPr>
                <w:rFonts w:ascii="Times New Roman" w:eastAsia="Times New Roman" w:hAnsi="Times New Roman"/>
                <w:i/>
                <w:sz w:val="24"/>
                <w:szCs w:val="24"/>
              </w:rPr>
              <w:t>de minimis</w:t>
            </w:r>
            <w:r w:rsidRPr="0087707C">
              <w:rPr>
                <w:rFonts w:ascii="Times New Roman" w:eastAsia="Times New Roman" w:hAnsi="Times New Roman"/>
                <w:sz w:val="24"/>
                <w:szCs w:val="24"/>
              </w:rPr>
              <w:t xml:space="preserve"> pagalbos ribų ir atitinka reikalavimus, taikomus </w:t>
            </w:r>
            <w:r w:rsidRPr="0087707C">
              <w:rPr>
                <w:rFonts w:ascii="Times New Roman" w:eastAsia="Times New Roman" w:hAnsi="Times New Roman"/>
                <w:i/>
                <w:sz w:val="24"/>
                <w:szCs w:val="24"/>
              </w:rPr>
              <w:t>de minimis</w:t>
            </w:r>
            <w:r w:rsidRPr="0087707C">
              <w:rPr>
                <w:rFonts w:ascii="Times New Roman" w:eastAsia="Times New Roman" w:hAnsi="Times New Roman"/>
                <w:sz w:val="24"/>
                <w:szCs w:val="24"/>
              </w:rPr>
              <w:t xml:space="preserve"> pagalbai</w:t>
            </w:r>
            <w:r w:rsidR="00BD46E3" w:rsidRPr="0087707C">
              <w:rPr>
                <w:rFonts w:ascii="Times New Roman" w:eastAsia="Times New Roman" w:hAnsi="Times New Roman"/>
                <w:sz w:val="24"/>
                <w:szCs w:val="24"/>
              </w:rPr>
              <w:t>;</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0F53F6EB" w14:textId="77777777" w:rsidR="00145BAC" w:rsidRPr="0087707C" w:rsidRDefault="006D0FFA"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23344900"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27E13E3F"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0981085A" w14:textId="77777777" w:rsidTr="00116FA3">
        <w:trPr>
          <w:trHeight w:val="252"/>
        </w:trPr>
        <w:tc>
          <w:tcPr>
            <w:tcW w:w="5245" w:type="dxa"/>
            <w:tcBorders>
              <w:top w:val="single" w:sz="4" w:space="0" w:color="auto"/>
              <w:left w:val="single" w:sz="4" w:space="0" w:color="000000"/>
              <w:bottom w:val="single" w:sz="4" w:space="0" w:color="auto"/>
              <w:right w:val="single" w:sz="4" w:space="0" w:color="000000"/>
            </w:tcBorders>
          </w:tcPr>
          <w:p w14:paraId="1C8FD03F"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4.5.2. projektas finansuojamas pagal suderintą valstybės pagalbos schemą ar Europos Komisijos sprendimą arba pagal </w:t>
            </w:r>
            <w:r w:rsidRPr="0087707C">
              <w:rPr>
                <w:rFonts w:ascii="Times New Roman" w:eastAsia="Times New Roman" w:hAnsi="Times New Roman"/>
                <w:sz w:val="24"/>
                <w:szCs w:val="24"/>
                <w:lang w:eastAsia="lt-LT"/>
              </w:rPr>
              <w:t xml:space="preserve">2014 m. birželio 17 d. Komisijos reglamentą (ES) Nr. 651/2014, kuriuo tam tikrų kategorijų pagalba skelbiama suderinama su vidaus rinka taikant Sutarties 107 ir </w:t>
            </w:r>
            <w:r w:rsidR="00CC12FF" w:rsidRPr="0087707C">
              <w:rPr>
                <w:rFonts w:ascii="Times New Roman" w:eastAsia="Times New Roman" w:hAnsi="Times New Roman"/>
                <w:sz w:val="24"/>
                <w:szCs w:val="24"/>
                <w:lang w:eastAsia="lt-LT"/>
              </w:rPr>
              <w:br/>
            </w:r>
            <w:r w:rsidRPr="0087707C">
              <w:rPr>
                <w:rFonts w:ascii="Times New Roman" w:eastAsia="Times New Roman" w:hAnsi="Times New Roman"/>
                <w:sz w:val="24"/>
                <w:szCs w:val="24"/>
                <w:lang w:eastAsia="lt-LT"/>
              </w:rPr>
              <w:t>108 straipsnius (OL 2014, L 187, p. 1)</w:t>
            </w:r>
            <w:r w:rsidRPr="0087707C">
              <w:rPr>
                <w:rFonts w:ascii="Times New Roman" w:eastAsia="Times New Roman" w:hAnsi="Times New Roman"/>
                <w:sz w:val="24"/>
                <w:szCs w:val="24"/>
              </w:rPr>
              <w:t>, laikantis ten nustatytų reikalavimų</w:t>
            </w:r>
            <w:r w:rsidR="00BD46E3" w:rsidRPr="0087707C">
              <w:rPr>
                <w:rFonts w:ascii="Times New Roman" w:eastAsia="Times New Roman" w:hAnsi="Times New Roman"/>
                <w:sz w:val="24"/>
                <w:szCs w:val="24"/>
              </w:rPr>
              <w:t>;</w:t>
            </w:r>
          </w:p>
        </w:tc>
        <w:tc>
          <w:tcPr>
            <w:tcW w:w="4536" w:type="dxa"/>
            <w:tcBorders>
              <w:top w:val="single" w:sz="4" w:space="0" w:color="auto"/>
              <w:left w:val="single" w:sz="4" w:space="0" w:color="000000"/>
              <w:bottom w:val="single" w:sz="4" w:space="0" w:color="auto"/>
              <w:right w:val="single" w:sz="4" w:space="0" w:color="000000"/>
            </w:tcBorders>
          </w:tcPr>
          <w:p w14:paraId="5434C598" w14:textId="44A824D3" w:rsidR="00145BAC" w:rsidRPr="0087707C" w:rsidRDefault="00145BAC" w:rsidP="00F33CEA">
            <w:pPr>
              <w:suppressAutoHyphens/>
              <w:autoSpaceDE w:val="0"/>
              <w:autoSpaceDN w:val="0"/>
              <w:adjustRightInd w:val="0"/>
              <w:spacing w:after="0" w:line="240" w:lineRule="auto"/>
              <w:jc w:val="both"/>
              <w:textAlignment w:val="center"/>
              <w:rPr>
                <w:rFonts w:ascii="Times New Roman" w:hAnsi="Times New Roman"/>
                <w:sz w:val="24"/>
                <w:szCs w:val="24"/>
              </w:rPr>
            </w:pPr>
            <w:r w:rsidRPr="0087707C">
              <w:rPr>
                <w:rFonts w:ascii="Times New Roman" w:eastAsia="Times New Roman" w:hAnsi="Times New Roman"/>
                <w:sz w:val="24"/>
                <w:szCs w:val="24"/>
                <w:lang w:eastAsia="lt-LT"/>
              </w:rPr>
              <w:t xml:space="preserve">Projektas atitinka bendrąjį reikalavimą, jei jis atitinka </w:t>
            </w:r>
            <w:r w:rsidR="0090414F" w:rsidRPr="0087707C">
              <w:rPr>
                <w:rFonts w:ascii="Times New Roman" w:hAnsi="Times New Roman"/>
                <w:sz w:val="24"/>
                <w:szCs w:val="24"/>
              </w:rPr>
              <w:t xml:space="preserve">2020 m. kovo 19 d. Europos Komisijos </w:t>
            </w:r>
            <w:r w:rsidR="0090414F" w:rsidRPr="0087707C">
              <w:rPr>
                <w:rFonts w:ascii="Times New Roman" w:hAnsi="Times New Roman"/>
                <w:sz w:val="24"/>
                <w:szCs w:val="24"/>
                <w:lang w:eastAsia="lt-LT"/>
              </w:rPr>
              <w:t>komunikato</w:t>
            </w:r>
            <w:r w:rsidR="0090414F" w:rsidRPr="0087707C">
              <w:rPr>
                <w:rFonts w:ascii="Times New Roman" w:hAnsi="Times New Roman"/>
                <w:sz w:val="24"/>
                <w:szCs w:val="24"/>
              </w:rPr>
              <w:t xml:space="preserve"> „</w:t>
            </w:r>
            <w:r w:rsidR="0090414F" w:rsidRPr="0087707C">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balandžio 3 d. Europos Komisijos komunikatu „Laikinosios valstybės pagalbos priemonių, skirtų ekonomikai remti reaguojant į dabartinį </w:t>
            </w:r>
            <w:r w:rsidR="0090414F" w:rsidRPr="0087707C">
              <w:rPr>
                <w:rFonts w:ascii="Times New Roman" w:hAnsi="Times New Roman"/>
                <w:sz w:val="24"/>
                <w:szCs w:val="24"/>
                <w:lang w:eastAsia="lt-LT"/>
              </w:rPr>
              <w:lastRenderedPageBreak/>
              <w:t xml:space="preserve">COVID-19 protrūkį, sistemos pakeitimas“ </w:t>
            </w:r>
            <w:r w:rsidR="0090414F" w:rsidRPr="0087707C">
              <w:rPr>
                <w:rFonts w:ascii="Times New Roman" w:hAnsi="Times New Roman"/>
                <w:sz w:val="24"/>
                <w:szCs w:val="24"/>
              </w:rPr>
              <w:t>(toliau – Komunikatas),</w:t>
            </w:r>
            <w:r w:rsidR="007D6C5A" w:rsidRPr="0087707C">
              <w:rPr>
                <w:rFonts w:ascii="Times New Roman" w:hAnsi="Times New Roman"/>
                <w:sz w:val="24"/>
                <w:szCs w:val="24"/>
                <w:lang w:eastAsia="lt-LT"/>
              </w:rPr>
              <w:t xml:space="preserve"> </w:t>
            </w:r>
            <w:r w:rsidR="0090414F" w:rsidRPr="0087707C">
              <w:rPr>
                <w:rFonts w:ascii="Times New Roman" w:hAnsi="Times New Roman"/>
                <w:sz w:val="24"/>
                <w:szCs w:val="24"/>
                <w:lang w:eastAsia="lt-LT"/>
              </w:rPr>
              <w:t>3.8</w:t>
            </w:r>
            <w:r w:rsidR="007D6C5A" w:rsidRPr="0087707C">
              <w:rPr>
                <w:rFonts w:ascii="Times New Roman" w:hAnsi="Times New Roman"/>
                <w:sz w:val="24"/>
                <w:szCs w:val="24"/>
                <w:lang w:eastAsia="lt-LT"/>
              </w:rPr>
              <w:t xml:space="preserve"> skirsnį</w:t>
            </w:r>
            <w:r w:rsidR="0090414F" w:rsidRPr="0087707C">
              <w:rPr>
                <w:rFonts w:ascii="Times New Roman" w:hAnsi="Times New Roman"/>
                <w:sz w:val="24"/>
                <w:szCs w:val="24"/>
                <w:lang w:eastAsia="lt-LT"/>
              </w:rPr>
              <w:t xml:space="preserve"> ir </w:t>
            </w:r>
            <w:r w:rsidR="0024407A" w:rsidRPr="0087707C">
              <w:rPr>
                <w:rFonts w:ascii="Times New Roman" w:hAnsi="Times New Roman"/>
                <w:sz w:val="24"/>
                <w:szCs w:val="24"/>
                <w:lang w:eastAsia="lt-LT"/>
              </w:rPr>
              <w:t xml:space="preserve">1 ir 2 skyrių </w:t>
            </w:r>
            <w:r w:rsidR="0090414F" w:rsidRPr="0087707C">
              <w:rPr>
                <w:rFonts w:ascii="Times New Roman" w:hAnsi="Times New Roman"/>
                <w:sz w:val="24"/>
                <w:szCs w:val="24"/>
                <w:lang w:eastAsia="lt-LT"/>
              </w:rPr>
              <w:t>nuostatas</w:t>
            </w:r>
            <w:r w:rsidR="00B00B19" w:rsidRPr="0087707C">
              <w:rPr>
                <w:rFonts w:ascii="Times New Roman" w:hAnsi="Times New Roman"/>
                <w:sz w:val="24"/>
                <w:szCs w:val="24"/>
                <w:lang w:eastAsia="lt-LT"/>
              </w:rPr>
              <w:t>,</w:t>
            </w:r>
            <w:r w:rsidR="0090414F" w:rsidRPr="0087707C">
              <w:rPr>
                <w:rFonts w:ascii="Times New Roman" w:eastAsia="Times New Roman" w:hAnsi="Times New Roman"/>
                <w:sz w:val="24"/>
                <w:szCs w:val="24"/>
                <w:lang w:eastAsia="lt-LT"/>
              </w:rPr>
              <w:t xml:space="preserve"> Apraše</w:t>
            </w:r>
            <w:r w:rsidRPr="0087707C">
              <w:rPr>
                <w:rFonts w:ascii="Times New Roman" w:eastAsia="Times New Roman" w:hAnsi="Times New Roman"/>
                <w:sz w:val="24"/>
                <w:szCs w:val="24"/>
                <w:lang w:eastAsia="lt-LT"/>
              </w:rPr>
              <w:t xml:space="preserve"> </w:t>
            </w:r>
            <w:r w:rsidRPr="0087707C">
              <w:rPr>
                <w:rFonts w:ascii="Times New Roman" w:hAnsi="Times New Roman"/>
                <w:sz w:val="24"/>
                <w:szCs w:val="24"/>
              </w:rPr>
              <w:t>nustatytus reikalavimus</w:t>
            </w:r>
            <w:r w:rsidR="00B00B19" w:rsidRPr="0087707C">
              <w:rPr>
                <w:rFonts w:ascii="Times New Roman" w:hAnsi="Times New Roman"/>
                <w:sz w:val="24"/>
                <w:szCs w:val="24"/>
              </w:rPr>
              <w:t xml:space="preserve">, 2020 m. </w:t>
            </w:r>
            <w:r w:rsidR="00893B9A" w:rsidRPr="0087707C">
              <w:rPr>
                <w:rFonts w:ascii="Times New Roman" w:hAnsi="Times New Roman"/>
                <w:sz w:val="24"/>
                <w:szCs w:val="24"/>
              </w:rPr>
              <w:t xml:space="preserve">... </w:t>
            </w:r>
            <w:r w:rsidR="00B00B19" w:rsidRPr="0087707C">
              <w:rPr>
                <w:rFonts w:ascii="Times New Roman" w:hAnsi="Times New Roman"/>
                <w:sz w:val="24"/>
                <w:szCs w:val="24"/>
              </w:rPr>
              <w:t xml:space="preserve">mėn. </w:t>
            </w:r>
            <w:r w:rsidR="00893B9A" w:rsidRPr="0087707C">
              <w:rPr>
                <w:rFonts w:ascii="Times New Roman" w:hAnsi="Times New Roman"/>
                <w:sz w:val="24"/>
                <w:szCs w:val="24"/>
              </w:rPr>
              <w:t xml:space="preserve">.. </w:t>
            </w:r>
            <w:r w:rsidR="00B00B19" w:rsidRPr="0087707C">
              <w:rPr>
                <w:rFonts w:ascii="Times New Roman" w:hAnsi="Times New Roman"/>
                <w:sz w:val="24"/>
                <w:szCs w:val="24"/>
              </w:rPr>
              <w:t xml:space="preserve">d. patvirtintą valstybės pagalbos schemą Nr. </w:t>
            </w:r>
            <w:r w:rsidR="00893B9A" w:rsidRPr="0087707C">
              <w:rPr>
                <w:rFonts w:ascii="Times New Roman" w:hAnsi="Times New Roman"/>
                <w:sz w:val="24"/>
                <w:szCs w:val="24"/>
              </w:rPr>
              <w:t>....</w:t>
            </w:r>
          </w:p>
          <w:p w14:paraId="078D47B7" w14:textId="77777777" w:rsidR="00145BAC" w:rsidRPr="0087707C" w:rsidRDefault="00145BAC" w:rsidP="00F33CEA">
            <w:pPr>
              <w:spacing w:after="0" w:line="240" w:lineRule="auto"/>
              <w:jc w:val="both"/>
              <w:rPr>
                <w:rFonts w:ascii="Times New Roman" w:hAnsi="Times New Roman"/>
                <w:sz w:val="24"/>
                <w:szCs w:val="24"/>
              </w:rPr>
            </w:pPr>
          </w:p>
          <w:p w14:paraId="5204F5BF" w14:textId="77777777" w:rsidR="00145BAC" w:rsidRPr="0087707C" w:rsidRDefault="00145BAC" w:rsidP="00F33CEA">
            <w:pPr>
              <w:spacing w:after="0" w:line="240" w:lineRule="auto"/>
              <w:jc w:val="both"/>
              <w:rPr>
                <w:rFonts w:ascii="Times New Roman" w:hAnsi="Times New Roman"/>
                <w:sz w:val="24"/>
                <w:szCs w:val="24"/>
              </w:rPr>
            </w:pPr>
            <w:r w:rsidRPr="0087707C">
              <w:rPr>
                <w:rFonts w:ascii="Times New Roman" w:hAnsi="Times New Roman"/>
                <w:sz w:val="24"/>
                <w:szCs w:val="24"/>
              </w:rPr>
              <w:t xml:space="preserve">Vertinant atitiktį šiam vertinimo aspektui, pildomas Aprašo </w:t>
            </w:r>
            <w:r w:rsidR="00866820" w:rsidRPr="0087707C">
              <w:rPr>
                <w:rFonts w:ascii="Times New Roman" w:hAnsi="Times New Roman"/>
                <w:sz w:val="24"/>
                <w:szCs w:val="24"/>
              </w:rPr>
              <w:t>2</w:t>
            </w:r>
            <w:r w:rsidRPr="0087707C">
              <w:rPr>
                <w:rFonts w:ascii="Times New Roman" w:hAnsi="Times New Roman"/>
                <w:sz w:val="24"/>
                <w:szCs w:val="24"/>
              </w:rPr>
              <w:t xml:space="preserve"> priedas.</w:t>
            </w:r>
          </w:p>
          <w:p w14:paraId="2354780E" w14:textId="77777777" w:rsidR="00145BAC" w:rsidRPr="0087707C" w:rsidRDefault="00145BAC" w:rsidP="00F33CEA">
            <w:pPr>
              <w:spacing w:after="0" w:line="240" w:lineRule="auto"/>
              <w:ind w:firstLine="317"/>
              <w:jc w:val="both"/>
              <w:rPr>
                <w:rFonts w:ascii="Times New Roman" w:eastAsia="Times New Roman" w:hAnsi="Times New Roman"/>
                <w:sz w:val="24"/>
                <w:szCs w:val="24"/>
                <w:lang w:eastAsia="lt-LT"/>
              </w:rPr>
            </w:pPr>
          </w:p>
          <w:p w14:paraId="7A8E787D"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Informaci</w:t>
            </w:r>
            <w:r w:rsidR="006D0FFA" w:rsidRPr="0087707C">
              <w:rPr>
                <w:rFonts w:ascii="Times New Roman" w:hAnsi="Times New Roman"/>
                <w:sz w:val="24"/>
                <w:szCs w:val="24"/>
              </w:rPr>
              <w:t>jos šaltiniai: paraiška.</w:t>
            </w:r>
          </w:p>
        </w:tc>
        <w:tc>
          <w:tcPr>
            <w:tcW w:w="1985" w:type="dxa"/>
            <w:tcBorders>
              <w:top w:val="single" w:sz="4" w:space="0" w:color="auto"/>
              <w:left w:val="single" w:sz="4" w:space="0" w:color="000000"/>
              <w:bottom w:val="single" w:sz="4" w:space="0" w:color="auto"/>
              <w:right w:val="single" w:sz="4" w:space="0" w:color="000000"/>
            </w:tcBorders>
          </w:tcPr>
          <w:p w14:paraId="46B1579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1C79D8D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5D084935" w14:textId="77777777" w:rsidTr="00116FA3">
        <w:trPr>
          <w:trHeight w:val="803"/>
        </w:trPr>
        <w:tc>
          <w:tcPr>
            <w:tcW w:w="5245" w:type="dxa"/>
            <w:tcBorders>
              <w:top w:val="single" w:sz="4" w:space="0" w:color="auto"/>
              <w:left w:val="single" w:sz="4" w:space="0" w:color="000000"/>
              <w:bottom w:val="single" w:sz="4" w:space="0" w:color="000000"/>
              <w:right w:val="single" w:sz="4" w:space="0" w:color="000000"/>
            </w:tcBorders>
          </w:tcPr>
          <w:p w14:paraId="362A206A"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4.5.3. projekto finansavimas nereiškia neteisėtos valstybės pagalbos ar </w:t>
            </w:r>
            <w:r w:rsidRPr="0087707C">
              <w:rPr>
                <w:rFonts w:ascii="Times New Roman" w:eastAsia="Times New Roman" w:hAnsi="Times New Roman"/>
                <w:i/>
                <w:sz w:val="24"/>
                <w:szCs w:val="24"/>
                <w:lang w:eastAsia="lt-LT"/>
              </w:rPr>
              <w:t>de minimis</w:t>
            </w:r>
            <w:r w:rsidRPr="0087707C">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092A536F"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14:paraId="37CF836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EF08AC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2B59B589"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1ED6573"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5. Pareiškėjas ir partneris (-</w:t>
            </w:r>
            <w:proofErr w:type="spellStart"/>
            <w:r w:rsidRPr="0087707C">
              <w:rPr>
                <w:rFonts w:ascii="Times New Roman" w:eastAsia="Times New Roman" w:hAnsi="Times New Roman"/>
                <w:b/>
                <w:bCs/>
                <w:sz w:val="24"/>
                <w:szCs w:val="24"/>
                <w:lang w:eastAsia="lt-LT"/>
              </w:rPr>
              <w:t>iai</w:t>
            </w:r>
            <w:proofErr w:type="spellEnd"/>
            <w:r w:rsidRPr="0087707C">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145BAC" w:rsidRPr="0087707C" w14:paraId="0FA546B0"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2B960A8F" w14:textId="77777777" w:rsidR="00145BAC" w:rsidRPr="0087707C" w:rsidRDefault="00145BAC" w:rsidP="00F33CE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sz w:val="24"/>
                <w:szCs w:val="24"/>
              </w:rPr>
              <w:t>5.1</w:t>
            </w:r>
            <w:r w:rsidR="00634136" w:rsidRPr="0087707C">
              <w:rPr>
                <w:rFonts w:ascii="Times New Roman" w:eastAsia="Times New Roman" w:hAnsi="Times New Roman"/>
                <w:sz w:val="24"/>
                <w:szCs w:val="24"/>
              </w:rPr>
              <w:t>.</w:t>
            </w:r>
            <w:r w:rsidRPr="0087707C">
              <w:rPr>
                <w:rFonts w:ascii="Times New Roman" w:eastAsia="Times New Roman" w:hAnsi="Times New Roman"/>
                <w:sz w:val="24"/>
                <w:szCs w:val="24"/>
              </w:rPr>
              <w:t xml:space="preserve"> </w:t>
            </w:r>
            <w:r w:rsidRPr="0087707C">
              <w:rPr>
                <w:rFonts w:ascii="Times New Roman" w:eastAsia="Times New Roman" w:hAnsi="Times New Roman"/>
                <w:bCs/>
                <w:sz w:val="24"/>
                <w:szCs w:val="24"/>
              </w:rPr>
              <w:t>Pareiškėjas ir partneris (-</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 xml:space="preserve">) yra juridiniai asmenys, juridinio asmens filialai, atstovybės </w:t>
            </w:r>
            <w:r w:rsidR="00CC12FF" w:rsidRPr="0087707C">
              <w:rPr>
                <w:rFonts w:ascii="Times New Roman" w:eastAsia="Times New Roman" w:hAnsi="Times New Roman"/>
                <w:bCs/>
                <w:sz w:val="24"/>
                <w:szCs w:val="24"/>
              </w:rPr>
              <w:br/>
            </w:r>
            <w:r w:rsidRPr="0087707C">
              <w:rPr>
                <w:rFonts w:ascii="Times New Roman" w:eastAsia="Times New Roman" w:hAnsi="Times New Roman"/>
                <w:bCs/>
                <w:sz w:val="24"/>
                <w:szCs w:val="24"/>
              </w:rPr>
              <w:t>(toliau – juridinis asmuo) arba fiziniai asmenys,</w:t>
            </w:r>
            <w:r w:rsidR="00DA2027" w:rsidRPr="0087707C">
              <w:rPr>
                <w:rFonts w:ascii="Times New Roman" w:eastAsia="Times New Roman" w:hAnsi="Times New Roman"/>
                <w:bCs/>
                <w:sz w:val="24"/>
                <w:szCs w:val="24"/>
              </w:rPr>
              <w:t xml:space="preserve"> </w:t>
            </w:r>
            <w:r w:rsidRPr="0087707C">
              <w:rPr>
                <w:rFonts w:ascii="Times New Roman" w:eastAsia="Times New Roman" w:hAnsi="Times New Roman"/>
                <w:bCs/>
                <w:sz w:val="24"/>
                <w:szCs w:val="24"/>
              </w:rPr>
              <w:t xml:space="preserve">kaip nustatyta </w:t>
            </w:r>
            <w:r w:rsidRPr="0087707C">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361FD5DC" w14:textId="77777777" w:rsidR="00145BAC" w:rsidRPr="0087707C" w:rsidRDefault="00145BAC" w:rsidP="00F33CEA">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7E5C1E7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2F09378F"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3438919A"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52958A54" w14:textId="77777777" w:rsidR="00145BAC" w:rsidRPr="0087707C" w:rsidRDefault="00145BAC" w:rsidP="00F33CEA">
            <w:pPr>
              <w:autoSpaceDE w:val="0"/>
              <w:autoSpaceDN w:val="0"/>
              <w:adjustRightInd w:val="0"/>
              <w:spacing w:after="0" w:line="240" w:lineRule="auto"/>
              <w:ind w:firstLine="34"/>
              <w:jc w:val="both"/>
              <w:rPr>
                <w:rFonts w:ascii="Times New Roman" w:hAnsi="Times New Roman"/>
                <w:sz w:val="24"/>
                <w:szCs w:val="24"/>
              </w:rPr>
            </w:pPr>
            <w:r w:rsidRPr="0087707C">
              <w:rPr>
                <w:rFonts w:ascii="Times New Roman" w:eastAsia="Times New Roman" w:hAnsi="Times New Roman"/>
                <w:sz w:val="24"/>
                <w:szCs w:val="24"/>
              </w:rPr>
              <w:t xml:space="preserve">5.2. Pareiškėjas ir </w:t>
            </w:r>
            <w:r w:rsidRPr="0087707C">
              <w:rPr>
                <w:rFonts w:ascii="Times New Roman" w:eastAsia="Times New Roman" w:hAnsi="Times New Roman"/>
                <w:bCs/>
                <w:sz w:val="24"/>
                <w:szCs w:val="24"/>
              </w:rPr>
              <w:t>partneris (-</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 xml:space="preserve">) </w:t>
            </w:r>
            <w:r w:rsidRPr="0087707C">
              <w:rPr>
                <w:rFonts w:ascii="Times New Roman" w:eastAsia="Times New Roman" w:hAnsi="Times New Roman"/>
                <w:sz w:val="24"/>
                <w:szCs w:val="24"/>
              </w:rPr>
              <w:t>atitinka tinkamų pareiškėjų sąrašą, nustatytą projektų finansavimo sąlygų apraše.</w:t>
            </w:r>
            <w:r w:rsidRPr="0087707C">
              <w:rPr>
                <w:rFonts w:ascii="Times New Roman" w:hAnsi="Times New Roman"/>
                <w:sz w:val="24"/>
                <w:szCs w:val="24"/>
              </w:rPr>
              <w:t xml:space="preserve"> </w:t>
            </w:r>
          </w:p>
          <w:p w14:paraId="4DE8A1CA" w14:textId="77777777" w:rsidR="00145BAC" w:rsidRPr="0087707C" w:rsidRDefault="00145BAC" w:rsidP="00F33CEA">
            <w:pPr>
              <w:autoSpaceDE w:val="0"/>
              <w:autoSpaceDN w:val="0"/>
              <w:adjustRightInd w:val="0"/>
              <w:spacing w:after="0" w:line="240" w:lineRule="auto"/>
              <w:jc w:val="both"/>
              <w:rPr>
                <w:rFonts w:ascii="Times New Roman" w:hAnsi="Times New Roman"/>
                <w:sz w:val="24"/>
                <w:szCs w:val="24"/>
              </w:rPr>
            </w:pPr>
          </w:p>
          <w:p w14:paraId="7093A416"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6B0ADACC" w14:textId="77777777" w:rsidR="00145BAC" w:rsidRPr="0087707C" w:rsidRDefault="00145BAC" w:rsidP="00F33CEA">
            <w:pPr>
              <w:spacing w:after="0" w:line="240" w:lineRule="auto"/>
              <w:jc w:val="both"/>
              <w:rPr>
                <w:rFonts w:ascii="Times New Roman" w:hAnsi="Times New Roman"/>
                <w:sz w:val="24"/>
                <w:szCs w:val="24"/>
              </w:rPr>
            </w:pPr>
            <w:r w:rsidRPr="0087707C">
              <w:rPr>
                <w:rFonts w:ascii="Times New Roman" w:hAnsi="Times New Roman"/>
                <w:sz w:val="24"/>
                <w:szCs w:val="24"/>
              </w:rPr>
              <w:t>Tinkamų pareiškėjų ir partnerių sąrašas yra nurodytas Aprašo 1</w:t>
            </w:r>
            <w:r w:rsidR="00DE7D49" w:rsidRPr="0087707C">
              <w:rPr>
                <w:rFonts w:ascii="Times New Roman" w:hAnsi="Times New Roman"/>
                <w:sz w:val="24"/>
                <w:szCs w:val="24"/>
              </w:rPr>
              <w:t>4</w:t>
            </w:r>
            <w:r w:rsidR="00CA4AD9" w:rsidRPr="0087707C">
              <w:rPr>
                <w:rFonts w:ascii="Times New Roman" w:hAnsi="Times New Roman"/>
                <w:sz w:val="24"/>
                <w:szCs w:val="24"/>
              </w:rPr>
              <w:t xml:space="preserve"> ir</w:t>
            </w:r>
            <w:r w:rsidRPr="0087707C">
              <w:rPr>
                <w:rFonts w:ascii="Times New Roman" w:hAnsi="Times New Roman"/>
                <w:sz w:val="24"/>
                <w:szCs w:val="24"/>
              </w:rPr>
              <w:t xml:space="preserve"> 1</w:t>
            </w:r>
            <w:r w:rsidR="00DE7D49" w:rsidRPr="0087707C">
              <w:rPr>
                <w:rFonts w:ascii="Times New Roman" w:hAnsi="Times New Roman"/>
                <w:sz w:val="24"/>
                <w:szCs w:val="24"/>
              </w:rPr>
              <w:t>5</w:t>
            </w:r>
            <w:r w:rsidRPr="0087707C">
              <w:rPr>
                <w:rFonts w:ascii="Times New Roman" w:hAnsi="Times New Roman"/>
                <w:sz w:val="24"/>
                <w:szCs w:val="24"/>
              </w:rPr>
              <w:t xml:space="preserve"> punktuose.</w:t>
            </w:r>
          </w:p>
          <w:p w14:paraId="1A78B93A" w14:textId="77777777" w:rsidR="00145BAC" w:rsidRPr="0087707C" w:rsidRDefault="00145BAC" w:rsidP="00F33CEA">
            <w:pPr>
              <w:spacing w:after="0" w:line="240" w:lineRule="auto"/>
              <w:ind w:firstLine="176"/>
              <w:jc w:val="both"/>
              <w:rPr>
                <w:rFonts w:ascii="Times New Roman" w:hAnsi="Times New Roman"/>
                <w:sz w:val="24"/>
                <w:szCs w:val="24"/>
              </w:rPr>
            </w:pPr>
          </w:p>
          <w:p w14:paraId="246695F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šaltiniai: </w:t>
            </w:r>
            <w:r w:rsidRPr="0087707C">
              <w:rPr>
                <w:rFonts w:ascii="Times New Roman" w:hAnsi="Times New Roman"/>
                <w:sz w:val="24"/>
                <w:szCs w:val="24"/>
              </w:rPr>
              <w:t xml:space="preserve">paraiška, </w:t>
            </w:r>
            <w:r w:rsidRPr="0087707C">
              <w:rPr>
                <w:rFonts w:ascii="Times New Roman" w:eastAsia="Times New Roman" w:hAnsi="Times New Roman"/>
                <w:sz w:val="24"/>
                <w:szCs w:val="24"/>
                <w:lang w:eastAsia="lt-LT"/>
              </w:rPr>
              <w:t>Juridinių asmenų registro duomenys</w:t>
            </w:r>
            <w:r w:rsidRPr="0087707C">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E9367BE"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7FF9D0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04ED32F6"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79369C48"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 xml:space="preserve">5.3. Pareiškėjas ir </w:t>
            </w:r>
            <w:r w:rsidRPr="0087707C">
              <w:rPr>
                <w:rFonts w:ascii="Times New Roman" w:hAnsi="Times New Roman"/>
                <w:bCs/>
                <w:sz w:val="24"/>
                <w:szCs w:val="24"/>
              </w:rPr>
              <w:t>partneris (</w:t>
            </w:r>
            <w:r w:rsidRPr="0087707C">
              <w:rPr>
                <w:rFonts w:ascii="Times New Roman" w:eastAsia="Times New Roman" w:hAnsi="Times New Roman"/>
                <w:bCs/>
                <w:sz w:val="24"/>
                <w:szCs w:val="24"/>
              </w:rPr>
              <w:t>-</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w:t>
            </w:r>
            <w:r w:rsidRPr="0087707C">
              <w:rPr>
                <w:rFonts w:ascii="Times New Roman" w:hAnsi="Times New Roman"/>
                <w:bCs/>
                <w:sz w:val="24"/>
                <w:szCs w:val="24"/>
              </w:rPr>
              <w:t xml:space="preserve"> </w:t>
            </w:r>
            <w:r w:rsidRPr="0087707C">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3F16601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5871BFA7"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1ED24D53"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5DAD2A1B"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1AC8B7A0" w14:textId="77777777" w:rsidR="00145BAC" w:rsidRPr="0087707C" w:rsidRDefault="00145BAC" w:rsidP="00F33CE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5.4. Pareiškėjui ir </w:t>
            </w:r>
            <w:r w:rsidRPr="0087707C">
              <w:rPr>
                <w:rFonts w:ascii="Times New Roman" w:eastAsia="Times New Roman" w:hAnsi="Times New Roman"/>
                <w:bCs/>
                <w:sz w:val="24"/>
                <w:szCs w:val="24"/>
              </w:rPr>
              <w:t>partneriui (-</w:t>
            </w:r>
            <w:proofErr w:type="spellStart"/>
            <w:r w:rsidRPr="0087707C">
              <w:rPr>
                <w:rFonts w:ascii="Times New Roman" w:eastAsia="Times New Roman" w:hAnsi="Times New Roman"/>
                <w:bCs/>
                <w:sz w:val="24"/>
                <w:szCs w:val="24"/>
              </w:rPr>
              <w:t>iams</w:t>
            </w:r>
            <w:proofErr w:type="spellEnd"/>
            <w:r w:rsidRPr="0087707C">
              <w:rPr>
                <w:rFonts w:ascii="Times New Roman" w:eastAsia="Times New Roman" w:hAnsi="Times New Roman"/>
                <w:bCs/>
                <w:sz w:val="24"/>
                <w:szCs w:val="24"/>
              </w:rPr>
              <w:t xml:space="preserve">) </w:t>
            </w:r>
            <w:r w:rsidRPr="0087707C">
              <w:rPr>
                <w:rFonts w:ascii="Times New Roman" w:eastAsia="Times New Roman" w:hAnsi="Times New Roman"/>
                <w:sz w:val="24"/>
                <w:szCs w:val="24"/>
              </w:rPr>
              <w:t>nėra apribojimų gauti finansavimą:</w:t>
            </w:r>
          </w:p>
          <w:p w14:paraId="213927B4" w14:textId="77777777" w:rsidR="00145BAC" w:rsidRPr="0087707C" w:rsidRDefault="00145BAC" w:rsidP="00F33CE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5.4.1. pareiškėjui</w:t>
            </w:r>
            <w:r w:rsidRPr="0087707C">
              <w:rPr>
                <w:rFonts w:ascii="Times New Roman" w:hAnsi="Times New Roman"/>
                <w:sz w:val="24"/>
                <w:szCs w:val="24"/>
              </w:rPr>
              <w:t xml:space="preserve"> ir </w:t>
            </w:r>
            <w:r w:rsidRPr="0087707C">
              <w:rPr>
                <w:rFonts w:ascii="Times New Roman" w:hAnsi="Times New Roman"/>
                <w:bCs/>
                <w:sz w:val="24"/>
                <w:szCs w:val="24"/>
              </w:rPr>
              <w:t>partneriui (-</w:t>
            </w:r>
            <w:proofErr w:type="spellStart"/>
            <w:r w:rsidRPr="0087707C">
              <w:rPr>
                <w:rFonts w:ascii="Times New Roman" w:hAnsi="Times New Roman"/>
                <w:bCs/>
                <w:sz w:val="24"/>
                <w:szCs w:val="24"/>
              </w:rPr>
              <w:t>iams</w:t>
            </w:r>
            <w:proofErr w:type="spellEnd"/>
            <w:r w:rsidRPr="0087707C">
              <w:rPr>
                <w:rFonts w:ascii="Times New Roman" w:hAnsi="Times New Roman"/>
                <w:bCs/>
                <w:sz w:val="24"/>
                <w:szCs w:val="24"/>
              </w:rPr>
              <w:t xml:space="preserve">), </w:t>
            </w:r>
            <w:r w:rsidRPr="0087707C">
              <w:rPr>
                <w:rFonts w:ascii="Times New Roman" w:eastAsia="Times New Roman" w:hAnsi="Times New Roman"/>
                <w:sz w:val="24"/>
                <w:szCs w:val="24"/>
              </w:rPr>
              <w:t>kurie yra juridiniai asmenys,</w:t>
            </w:r>
            <w:r w:rsidRPr="0087707C">
              <w:rPr>
                <w:rFonts w:ascii="Times New Roman" w:hAnsi="Times New Roman"/>
                <w:bCs/>
                <w:sz w:val="24"/>
                <w:szCs w:val="24"/>
              </w:rPr>
              <w:t xml:space="preserve"> </w:t>
            </w:r>
            <w:r w:rsidRPr="0087707C">
              <w:rPr>
                <w:rFonts w:ascii="Times New Roman" w:eastAsia="Times New Roman" w:hAnsi="Times New Roman"/>
                <w:sz w:val="24"/>
                <w:szCs w:val="24"/>
              </w:rPr>
              <w:t xml:space="preserve">nėra iškelta byla dėl bankroto arba restruktūrizavimo, nėra pradėtas ikiteisminis tyrimas dėl ūkinės </w:t>
            </w:r>
            <w:r w:rsidR="00634136" w:rsidRPr="0087707C">
              <w:rPr>
                <w:rFonts w:ascii="Times New Roman" w:eastAsia="Times New Roman" w:hAnsi="Times New Roman"/>
                <w:sz w:val="24"/>
                <w:szCs w:val="24"/>
              </w:rPr>
              <w:t xml:space="preserve">ir (arba) ekonominės </w:t>
            </w:r>
            <w:r w:rsidRPr="0087707C">
              <w:rPr>
                <w:rFonts w:ascii="Times New Roman" w:eastAsia="Times New Roman" w:hAnsi="Times New Roman"/>
                <w:sz w:val="24"/>
                <w:szCs w:val="24"/>
              </w:rPr>
              <w:t xml:space="preserve">veiklos arba jis (jie) nėra likviduojamas (-i), nėra priimtas </w:t>
            </w:r>
            <w:r w:rsidRPr="0087707C">
              <w:rPr>
                <w:rFonts w:ascii="Times New Roman" w:eastAsia="Times New Roman" w:hAnsi="Times New Roman"/>
                <w:sz w:val="24"/>
                <w:szCs w:val="24"/>
              </w:rPr>
              <w:lastRenderedPageBreak/>
              <w:t xml:space="preserve">kreditorių susirinkimo nutarimas bankroto procedūras </w:t>
            </w:r>
            <w:r w:rsidR="00634136" w:rsidRPr="0087707C">
              <w:rPr>
                <w:rFonts w:ascii="Times New Roman" w:eastAsia="Times New Roman" w:hAnsi="Times New Roman"/>
                <w:sz w:val="24"/>
                <w:szCs w:val="24"/>
              </w:rPr>
              <w:t>vykdyti</w:t>
            </w:r>
            <w:r w:rsidRPr="0087707C">
              <w:rPr>
                <w:rFonts w:ascii="Times New Roman" w:eastAsia="Times New Roman" w:hAnsi="Times New Roman"/>
                <w:sz w:val="24"/>
                <w:szCs w:val="24"/>
              </w:rPr>
              <w:t xml:space="preserve"> ne teismo tvarka </w:t>
            </w:r>
            <w:r w:rsidRPr="0087707C">
              <w:rPr>
                <w:rFonts w:ascii="Times New Roman" w:eastAsia="Times New Roman" w:hAnsi="Times New Roman"/>
                <w:i/>
                <w:sz w:val="24"/>
                <w:szCs w:val="24"/>
              </w:rPr>
              <w:t>(ši nuostata netaikoma biudžetinėms įstaigoms)</w:t>
            </w:r>
            <w:r w:rsidRPr="0087707C">
              <w:rPr>
                <w:rFonts w:ascii="Times New Roman" w:eastAsia="Times New Roman" w:hAnsi="Times New Roman"/>
                <w:sz w:val="24"/>
                <w:szCs w:val="24"/>
              </w:rPr>
              <w:t xml:space="preserve"> arba pareiškėjui ir partneriui (-</w:t>
            </w:r>
            <w:proofErr w:type="spellStart"/>
            <w:r w:rsidRPr="0087707C">
              <w:rPr>
                <w:rFonts w:ascii="Times New Roman" w:eastAsia="Times New Roman" w:hAnsi="Times New Roman"/>
                <w:sz w:val="24"/>
                <w:szCs w:val="24"/>
              </w:rPr>
              <w:t>iams</w:t>
            </w:r>
            <w:proofErr w:type="spellEnd"/>
            <w:r w:rsidRPr="0087707C">
              <w:rPr>
                <w:rFonts w:ascii="Times New Roman" w:eastAsia="Times New Roman" w:hAnsi="Times New Roman"/>
                <w:sz w:val="24"/>
                <w:szCs w:val="24"/>
              </w:rPr>
              <w:t xml:space="preserve">), kurie yra fiziniai asmenys, nėra iškelta byla dėl bankroto, nėra pradėtas ikiteisminis tyrimas dėl ūkinės </w:t>
            </w:r>
            <w:r w:rsidR="00634136" w:rsidRPr="0087707C">
              <w:rPr>
                <w:rFonts w:ascii="Times New Roman" w:eastAsia="Times New Roman" w:hAnsi="Times New Roman"/>
                <w:sz w:val="24"/>
                <w:szCs w:val="24"/>
              </w:rPr>
              <w:t xml:space="preserve">ir (arba) ekonominės </w:t>
            </w:r>
            <w:r w:rsidRPr="0087707C">
              <w:rPr>
                <w:rFonts w:ascii="Times New Roman" w:eastAsia="Times New Roman" w:hAnsi="Times New Roman"/>
                <w:sz w:val="24"/>
                <w:szCs w:val="24"/>
              </w:rPr>
              <w:t>veiklos;</w:t>
            </w:r>
          </w:p>
          <w:p w14:paraId="28B4EF2C" w14:textId="77777777" w:rsidR="00145BAC" w:rsidRPr="0087707C" w:rsidRDefault="00145BAC" w:rsidP="00F33CEA">
            <w:pPr>
              <w:spacing w:after="0" w:line="240" w:lineRule="auto"/>
              <w:jc w:val="both"/>
              <w:rPr>
                <w:rFonts w:ascii="Times New Roman" w:eastAsia="Times New Roman" w:hAnsi="Times New Roman"/>
                <w:i/>
                <w:sz w:val="24"/>
                <w:szCs w:val="24"/>
              </w:rPr>
            </w:pPr>
            <w:r w:rsidRPr="0087707C">
              <w:rPr>
                <w:rFonts w:ascii="Times New Roman" w:eastAsia="Times New Roman" w:hAnsi="Times New Roman"/>
                <w:sz w:val="24"/>
                <w:szCs w:val="24"/>
              </w:rPr>
              <w:t>5.4.2.</w:t>
            </w:r>
            <w:r w:rsidRPr="0087707C">
              <w:rPr>
                <w:rFonts w:ascii="Times New Roman" w:hAnsi="Times New Roman"/>
                <w:sz w:val="24"/>
                <w:szCs w:val="24"/>
                <w:lang w:eastAsia="lt-LT"/>
              </w:rPr>
              <w:t xml:space="preserve"> </w:t>
            </w:r>
            <w:r w:rsidR="00B5725E" w:rsidRPr="0087707C">
              <w:rPr>
                <w:rFonts w:ascii="Times New Roman" w:hAnsi="Times New Roman"/>
                <w:color w:val="000000"/>
                <w:sz w:val="24"/>
                <w:szCs w:val="24"/>
                <w:lang w:eastAsia="lt-LT"/>
              </w:rPr>
              <w:t>paraiškos pateikimo dieną pareiškėjas ir partneris (-</w:t>
            </w:r>
            <w:proofErr w:type="spellStart"/>
            <w:r w:rsidR="00B5725E" w:rsidRPr="0087707C">
              <w:rPr>
                <w:rFonts w:ascii="Times New Roman" w:hAnsi="Times New Roman"/>
                <w:color w:val="000000"/>
                <w:sz w:val="24"/>
                <w:szCs w:val="24"/>
                <w:lang w:eastAsia="lt-LT"/>
              </w:rPr>
              <w:t>iai</w:t>
            </w:r>
            <w:proofErr w:type="spellEnd"/>
            <w:r w:rsidR="00B5725E" w:rsidRPr="0087707C">
              <w:rPr>
                <w:rFonts w:ascii="Times New Roman" w:hAnsi="Times New Roman"/>
                <w:color w:val="000000"/>
                <w:sz w:val="24"/>
                <w:szCs w:val="24"/>
                <w:lang w:eastAsia="lt-LT"/>
              </w:rPr>
              <w:t>) galutiniu teismo sprendimu ar galutiniu administraciniu sprendimu nėra pripažinti nevykdančiais pareigų, susijusių su mokesčių ar socialinio draudimo įmokų mokėjimu</w:t>
            </w:r>
            <w:r w:rsidR="00B5725E" w:rsidRPr="0087707C">
              <w:rPr>
                <w:rFonts w:ascii="Times New Roman" w:hAnsi="Times New Roman"/>
                <w:b/>
                <w:bCs/>
                <w:color w:val="000000"/>
                <w:sz w:val="24"/>
                <w:szCs w:val="24"/>
                <w:lang w:eastAsia="lt-LT"/>
              </w:rPr>
              <w:t xml:space="preserve"> </w:t>
            </w:r>
            <w:r w:rsidR="00B5725E" w:rsidRPr="0087707C">
              <w:rPr>
                <w:rFonts w:ascii="Times New Roman" w:hAnsi="Times New Roman"/>
                <w:color w:val="000000"/>
                <w:sz w:val="24"/>
                <w:szCs w:val="24"/>
                <w:lang w:eastAsia="lt-LT"/>
              </w:rPr>
              <w:t>pagal Lietuvos Respublikos teisės aktus arba pagal kitos valstybės teisės aktus, jei pareiškėjas ir partneris (-</w:t>
            </w:r>
            <w:proofErr w:type="spellStart"/>
            <w:r w:rsidR="00B5725E" w:rsidRPr="0087707C">
              <w:rPr>
                <w:rFonts w:ascii="Times New Roman" w:hAnsi="Times New Roman"/>
                <w:color w:val="000000"/>
                <w:sz w:val="24"/>
                <w:szCs w:val="24"/>
                <w:lang w:eastAsia="lt-LT"/>
              </w:rPr>
              <w:t>iai</w:t>
            </w:r>
            <w:proofErr w:type="spellEnd"/>
            <w:r w:rsidR="00B5725E" w:rsidRPr="0087707C">
              <w:rPr>
                <w:rFonts w:ascii="Times New Roman" w:hAnsi="Times New Roman"/>
                <w:color w:val="000000"/>
                <w:sz w:val="24"/>
                <w:szCs w:val="24"/>
                <w:lang w:eastAsia="lt-LT"/>
              </w:rPr>
              <w:t xml:space="preserve">) yra užsienyje registruoti juridiniai asmenys ar užsienyje gyvenantys fiziniai asmenys </w:t>
            </w:r>
            <w:r w:rsidR="00B5725E" w:rsidRPr="0087707C">
              <w:rPr>
                <w:rFonts w:ascii="Times New Roman" w:hAnsi="Times New Roman"/>
                <w:i/>
                <w:iCs/>
                <w:color w:val="000000"/>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87707C">
              <w:rPr>
                <w:rFonts w:ascii="Times New Roman" w:eastAsia="Times New Roman" w:hAnsi="Times New Roman"/>
                <w:sz w:val="24"/>
                <w:szCs w:val="24"/>
              </w:rPr>
              <w:t>;</w:t>
            </w:r>
          </w:p>
          <w:p w14:paraId="4048291A" w14:textId="77777777" w:rsidR="00145BAC" w:rsidRPr="0087707C" w:rsidRDefault="00145BAC" w:rsidP="00F33CEA">
            <w:pPr>
              <w:spacing w:after="0" w:line="240" w:lineRule="auto"/>
              <w:ind w:firstLine="34"/>
              <w:jc w:val="both"/>
              <w:rPr>
                <w:rFonts w:ascii="Times New Roman" w:eastAsia="Times New Roman" w:hAnsi="Times New Roman"/>
                <w:color w:val="000000"/>
                <w:sz w:val="24"/>
                <w:szCs w:val="24"/>
              </w:rPr>
            </w:pPr>
            <w:r w:rsidRPr="0087707C">
              <w:rPr>
                <w:rFonts w:ascii="Times New Roman" w:eastAsia="Times New Roman" w:hAnsi="Times New Roman"/>
                <w:sz w:val="24"/>
                <w:szCs w:val="24"/>
              </w:rPr>
              <w:t>5.4.3.</w:t>
            </w:r>
            <w:r w:rsidRPr="0087707C">
              <w:rPr>
                <w:rFonts w:ascii="Times New Roman" w:hAnsi="Times New Roman"/>
                <w:sz w:val="24"/>
                <w:szCs w:val="24"/>
                <w:lang w:eastAsia="lt-LT"/>
              </w:rPr>
              <w:t xml:space="preserve"> paraiškos vertinimo metu </w:t>
            </w:r>
            <w:r w:rsidRPr="0087707C">
              <w:rPr>
                <w:rFonts w:ascii="Times New Roman" w:hAnsi="Times New Roman"/>
                <w:sz w:val="24"/>
                <w:szCs w:val="24"/>
              </w:rPr>
              <w:t>pareiškėjas ir partneris (-</w:t>
            </w:r>
            <w:proofErr w:type="spellStart"/>
            <w:r w:rsidRPr="0087707C">
              <w:rPr>
                <w:rFonts w:ascii="Times New Roman" w:hAnsi="Times New Roman"/>
                <w:sz w:val="24"/>
                <w:szCs w:val="24"/>
              </w:rPr>
              <w:t>iai</w:t>
            </w:r>
            <w:proofErr w:type="spellEnd"/>
            <w:r w:rsidRPr="0087707C">
              <w:rPr>
                <w:rFonts w:ascii="Times New Roman" w:hAnsi="Times New Roman"/>
                <w:sz w:val="24"/>
                <w:szCs w:val="24"/>
              </w:rPr>
              <w:t>), kurie yra fiziniai asmenys, arba</w:t>
            </w:r>
            <w:r w:rsidRPr="0087707C">
              <w:rPr>
                <w:rFonts w:ascii="Times New Roman" w:hAnsi="Times New Roman"/>
                <w:b/>
                <w:sz w:val="24"/>
                <w:szCs w:val="24"/>
              </w:rPr>
              <w:t xml:space="preserve"> </w:t>
            </w:r>
            <w:r w:rsidRPr="0087707C">
              <w:rPr>
                <w:rFonts w:ascii="Times New Roman" w:hAnsi="Times New Roman"/>
                <w:color w:val="000000"/>
                <w:sz w:val="24"/>
                <w:szCs w:val="24"/>
                <w:lang w:eastAsia="lt-LT"/>
              </w:rPr>
              <w:t>pareiškėjo ir partnerio (-</w:t>
            </w:r>
            <w:proofErr w:type="spellStart"/>
            <w:r w:rsidRPr="0087707C">
              <w:rPr>
                <w:rFonts w:ascii="Times New Roman" w:hAnsi="Times New Roman"/>
                <w:color w:val="000000"/>
                <w:sz w:val="24"/>
                <w:szCs w:val="24"/>
                <w:lang w:eastAsia="lt-LT"/>
              </w:rPr>
              <w:t>ių</w:t>
            </w:r>
            <w:proofErr w:type="spellEnd"/>
            <w:r w:rsidRPr="0087707C">
              <w:rPr>
                <w:rFonts w:ascii="Times New Roman" w:hAnsi="Times New Roman"/>
                <w:color w:val="000000"/>
                <w:sz w:val="24"/>
                <w:szCs w:val="24"/>
                <w:lang w:eastAsia="lt-LT"/>
              </w:rPr>
              <w:t>), kurie yra juridiniai asmenys, vadovas, pagrindinis akcininkas (turintis daugiau nei 50 proc. akcijų) ar savininkas, ūkinės bendrijos tikrasis narys (-</w:t>
            </w:r>
            <w:proofErr w:type="spellStart"/>
            <w:r w:rsidRPr="0087707C">
              <w:rPr>
                <w:rFonts w:ascii="Times New Roman" w:hAnsi="Times New Roman"/>
                <w:color w:val="000000"/>
                <w:sz w:val="24"/>
                <w:szCs w:val="24"/>
                <w:lang w:eastAsia="lt-LT"/>
              </w:rPr>
              <w:t>iai</w:t>
            </w:r>
            <w:proofErr w:type="spellEnd"/>
            <w:r w:rsidRPr="0087707C">
              <w:rPr>
                <w:rFonts w:ascii="Times New Roman" w:hAnsi="Times New Roman"/>
                <w:color w:val="000000"/>
                <w:sz w:val="24"/>
                <w:szCs w:val="24"/>
                <w:lang w:eastAsia="lt-LT"/>
              </w:rPr>
              <w:t>) ar mažosios bendrijos atstovas (-ai), turintis (-</w:t>
            </w:r>
            <w:proofErr w:type="spellStart"/>
            <w:r w:rsidRPr="0087707C">
              <w:rPr>
                <w:rFonts w:ascii="Times New Roman" w:hAnsi="Times New Roman"/>
                <w:color w:val="000000"/>
                <w:sz w:val="24"/>
                <w:szCs w:val="24"/>
                <w:lang w:eastAsia="lt-LT"/>
              </w:rPr>
              <w:t>ys</w:t>
            </w:r>
            <w:proofErr w:type="spellEnd"/>
            <w:r w:rsidRPr="0087707C">
              <w:rPr>
                <w:rFonts w:ascii="Times New Roman" w:hAnsi="Times New Roman"/>
                <w:color w:val="000000"/>
                <w:sz w:val="24"/>
                <w:szCs w:val="24"/>
                <w:lang w:eastAsia="lt-LT"/>
              </w:rPr>
              <w:t>) teisę juridinio asmens vardu sudaryti sandorį, ar buhalteris (-</w:t>
            </w:r>
            <w:proofErr w:type="spellStart"/>
            <w:r w:rsidRPr="0087707C">
              <w:rPr>
                <w:rFonts w:ascii="Times New Roman" w:hAnsi="Times New Roman"/>
                <w:color w:val="000000"/>
                <w:sz w:val="24"/>
                <w:szCs w:val="24"/>
                <w:lang w:eastAsia="lt-LT"/>
              </w:rPr>
              <w:t>iai</w:t>
            </w:r>
            <w:proofErr w:type="spellEnd"/>
            <w:r w:rsidRPr="0087707C">
              <w:rPr>
                <w:rFonts w:ascii="Times New Roman" w:hAnsi="Times New Roman"/>
                <w:color w:val="000000"/>
                <w:sz w:val="24"/>
                <w:szCs w:val="24"/>
                <w:lang w:eastAsia="lt-LT"/>
              </w:rPr>
              <w:t>), ar kitas (kiti) asmuo (asmenys), turintis (-</w:t>
            </w:r>
            <w:proofErr w:type="spellStart"/>
            <w:r w:rsidRPr="0087707C">
              <w:rPr>
                <w:rFonts w:ascii="Times New Roman" w:hAnsi="Times New Roman"/>
                <w:color w:val="000000"/>
                <w:sz w:val="24"/>
                <w:szCs w:val="24"/>
                <w:lang w:eastAsia="lt-LT"/>
              </w:rPr>
              <w:t>ys</w:t>
            </w:r>
            <w:proofErr w:type="spellEnd"/>
            <w:r w:rsidRPr="0087707C">
              <w:rPr>
                <w:rFonts w:ascii="Times New Roman" w:hAnsi="Times New Roman"/>
                <w:color w:val="000000"/>
                <w:sz w:val="24"/>
                <w:szCs w:val="24"/>
                <w:lang w:eastAsia="lt-LT"/>
              </w:rPr>
              <w:t>) teisę surašyti ir pasirašyti pareiškėjo apskaitos dokumentus, neturi neišnykusio arba nepanaikinto teistumo arba dėl pareiškėjo ir partnerio (-</w:t>
            </w:r>
            <w:proofErr w:type="spellStart"/>
            <w:r w:rsidRPr="0087707C">
              <w:rPr>
                <w:rFonts w:ascii="Times New Roman" w:hAnsi="Times New Roman"/>
                <w:color w:val="000000"/>
                <w:sz w:val="24"/>
                <w:szCs w:val="24"/>
                <w:lang w:eastAsia="lt-LT"/>
              </w:rPr>
              <w:t>ių</w:t>
            </w:r>
            <w:proofErr w:type="spellEnd"/>
            <w:r w:rsidRPr="0087707C">
              <w:rPr>
                <w:rFonts w:ascii="Times New Roman" w:hAnsi="Times New Roman"/>
                <w:color w:val="000000"/>
                <w:sz w:val="24"/>
                <w:szCs w:val="24"/>
                <w:lang w:eastAsia="lt-LT"/>
              </w:rPr>
              <w:t xml:space="preserve">) per paskutinius 5 metus nebuvo priimtas ir įsiteisėjęs apkaltinamasis teismo </w:t>
            </w:r>
            <w:r w:rsidRPr="0087707C">
              <w:rPr>
                <w:rFonts w:ascii="Times New Roman" w:hAnsi="Times New Roman"/>
                <w:color w:val="000000"/>
                <w:sz w:val="24"/>
                <w:szCs w:val="24"/>
                <w:lang w:eastAsia="lt-LT"/>
              </w:rPr>
              <w:lastRenderedPageBreak/>
              <w:t xml:space="preserve">nuosprendis </w:t>
            </w:r>
            <w:r w:rsidRPr="0087707C">
              <w:rPr>
                <w:rFonts w:ascii="Times New Roman" w:hAnsi="Times New Roman"/>
                <w:sz w:val="24"/>
                <w:szCs w:val="24"/>
              </w:rPr>
              <w:t xml:space="preserve">už dalyvavimą bendrininkų grupėje, organizuotoje grupėje, nusikalstamame susivienijime, jų organizavimą ar vadovavimą jiems, </w:t>
            </w:r>
            <w:r w:rsidR="00B5725E" w:rsidRPr="0087707C">
              <w:rPr>
                <w:rFonts w:ascii="Times New Roman" w:hAnsi="Times New Roman"/>
                <w:color w:val="000000"/>
                <w:sz w:val="24"/>
                <w:szCs w:val="24"/>
                <w:lang w:eastAsia="lt-LT"/>
              </w:rPr>
              <w:t>teroristinius ir su teroristine veikla susijusius nusikaltimus ar teroristų finansavimą, vaikų darbo ar kitų su prekyba žmonėmis susijusių nusikalstamų veikų</w:t>
            </w:r>
            <w:r w:rsidR="00B5725E" w:rsidRPr="0087707C">
              <w:rPr>
                <w:rFonts w:ascii="Times New Roman" w:hAnsi="Times New Roman"/>
                <w:sz w:val="24"/>
                <w:szCs w:val="24"/>
              </w:rPr>
              <w:t xml:space="preserve">, </w:t>
            </w:r>
            <w:r w:rsidRPr="0087707C">
              <w:rPr>
                <w:rFonts w:ascii="Times New Roman" w:hAnsi="Times New Roman"/>
                <w:sz w:val="24"/>
                <w:szCs w:val="24"/>
              </w:rPr>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w:t>
            </w:r>
            <w:r w:rsidRPr="0087707C">
              <w:rPr>
                <w:rFonts w:ascii="Times New Roman" w:hAnsi="Times New Roman"/>
                <w:sz w:val="24"/>
                <w:szCs w:val="24"/>
              </w:rPr>
              <w:lastRenderedPageBreak/>
              <w:t>realizavimą, dokumento suklastojimą ar disponavimą suklastotu dokumentu, antspaudo, spaudo ar blanko suklastojimą, dalyvavimą kokioje nors kitoje neteisėtoje veikloje, kenkiančioje Lietuvos Respublikos ir (arba) ES finansiniams interesams</w:t>
            </w:r>
            <w:r w:rsidRPr="0087707C">
              <w:rPr>
                <w:rFonts w:ascii="Times New Roman" w:hAnsi="Times New Roman"/>
                <w:sz w:val="24"/>
                <w:szCs w:val="24"/>
                <w:lang w:eastAsia="lt-LT"/>
              </w:rPr>
              <w:t xml:space="preserve"> </w:t>
            </w:r>
            <w:r w:rsidRPr="0087707C">
              <w:rPr>
                <w:rFonts w:ascii="Times New Roman" w:hAnsi="Times New Roman"/>
                <w:i/>
                <w:sz w:val="24"/>
                <w:szCs w:val="24"/>
                <w:lang w:eastAsia="lt-LT"/>
              </w:rPr>
              <w:t>(</w:t>
            </w:r>
            <w:r w:rsidRPr="0087707C">
              <w:rPr>
                <w:rFonts w:ascii="Times New Roman" w:hAnsi="Times New Roman"/>
                <w:i/>
                <w:sz w:val="24"/>
                <w:szCs w:val="24"/>
              </w:rPr>
              <w:t xml:space="preserve">šis apribojimas netaikomas, </w:t>
            </w:r>
            <w:r w:rsidRPr="0087707C">
              <w:rPr>
                <w:rFonts w:ascii="Times New Roman" w:hAnsi="Times New Roman"/>
                <w:i/>
                <w:sz w:val="24"/>
                <w:szCs w:val="24"/>
                <w:lang w:eastAsia="lt-LT"/>
              </w:rPr>
              <w:t>jei pareiškėjo arba partnerio (-</w:t>
            </w:r>
            <w:proofErr w:type="spellStart"/>
            <w:r w:rsidRPr="0087707C">
              <w:rPr>
                <w:rFonts w:ascii="Times New Roman" w:hAnsi="Times New Roman"/>
                <w:i/>
                <w:sz w:val="24"/>
                <w:szCs w:val="24"/>
                <w:lang w:eastAsia="lt-LT"/>
              </w:rPr>
              <w:t>ių</w:t>
            </w:r>
            <w:proofErr w:type="spellEnd"/>
            <w:r w:rsidRPr="0087707C">
              <w:rPr>
                <w:rFonts w:ascii="Times New Roman" w:hAnsi="Times New Roman"/>
                <w:i/>
                <w:sz w:val="24"/>
                <w:szCs w:val="24"/>
                <w:lang w:eastAsia="lt-LT"/>
              </w:rPr>
              <w:t xml:space="preserve">) veikla yra finansuojama iš Lietuvos Respublikos valstybės ir (arba) savivaldybių biudžetų ir (arba) valstybės pinigų fondų, taip pat </w:t>
            </w:r>
            <w:r w:rsidRPr="0087707C">
              <w:rPr>
                <w:rFonts w:ascii="Times New Roman" w:hAnsi="Times New Roman"/>
                <w:i/>
                <w:sz w:val="24"/>
                <w:szCs w:val="24"/>
              </w:rPr>
              <w:t>Europos investicijų fondui ir Europos investicijų bankui</w:t>
            </w:r>
            <w:r w:rsidRPr="0087707C">
              <w:rPr>
                <w:rFonts w:ascii="Times New Roman" w:hAnsi="Times New Roman"/>
                <w:i/>
                <w:sz w:val="24"/>
                <w:szCs w:val="24"/>
                <w:lang w:eastAsia="lt-LT"/>
              </w:rPr>
              <w:t>)</w:t>
            </w:r>
            <w:r w:rsidRPr="0087707C">
              <w:rPr>
                <w:rFonts w:ascii="Times New Roman" w:eastAsia="Times New Roman" w:hAnsi="Times New Roman"/>
                <w:color w:val="000000"/>
                <w:sz w:val="24"/>
                <w:szCs w:val="24"/>
              </w:rPr>
              <w:t xml:space="preserve">; </w:t>
            </w:r>
          </w:p>
          <w:p w14:paraId="2B5D942D" w14:textId="77777777" w:rsidR="00145BAC" w:rsidRPr="0087707C" w:rsidRDefault="00145BAC" w:rsidP="00F33CE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5.4.4. paraiškos vertinimo metu pareiškėjui</w:t>
            </w:r>
            <w:r w:rsidRPr="0087707C">
              <w:rPr>
                <w:rFonts w:ascii="Times New Roman" w:hAnsi="Times New Roman"/>
                <w:color w:val="000000"/>
                <w:sz w:val="24"/>
                <w:szCs w:val="24"/>
              </w:rPr>
              <w:t xml:space="preserve"> </w:t>
            </w:r>
            <w:r w:rsidRPr="0087707C">
              <w:rPr>
                <w:rFonts w:ascii="Times New Roman" w:eastAsia="Times New Roman" w:hAnsi="Times New Roman"/>
                <w:sz w:val="24"/>
                <w:szCs w:val="24"/>
              </w:rPr>
              <w:t xml:space="preserve">ir </w:t>
            </w:r>
            <w:r w:rsidRPr="0087707C">
              <w:rPr>
                <w:rFonts w:ascii="Times New Roman" w:eastAsia="Times New Roman" w:hAnsi="Times New Roman"/>
                <w:bCs/>
                <w:sz w:val="24"/>
                <w:szCs w:val="24"/>
              </w:rPr>
              <w:t>partneriui (-</w:t>
            </w:r>
            <w:proofErr w:type="spellStart"/>
            <w:r w:rsidRPr="0087707C">
              <w:rPr>
                <w:rFonts w:ascii="Times New Roman" w:eastAsia="Times New Roman" w:hAnsi="Times New Roman"/>
                <w:bCs/>
                <w:sz w:val="24"/>
                <w:szCs w:val="24"/>
              </w:rPr>
              <w:t>iams</w:t>
            </w:r>
            <w:proofErr w:type="spellEnd"/>
            <w:r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87707C">
              <w:rPr>
                <w:rFonts w:ascii="Times New Roman" w:eastAsia="Times New Roman" w:hAnsi="Times New Roman"/>
                <w:i/>
                <w:sz w:val="24"/>
                <w:szCs w:val="24"/>
              </w:rPr>
              <w:t>(ši nuostata nėra taikoma viešiesiems juridiniams asmenims)</w:t>
            </w:r>
            <w:r w:rsidRPr="0087707C">
              <w:rPr>
                <w:rFonts w:ascii="Times New Roman" w:eastAsia="Times New Roman" w:hAnsi="Times New Roman"/>
                <w:sz w:val="24"/>
                <w:szCs w:val="24"/>
              </w:rPr>
              <w:t>;</w:t>
            </w:r>
          </w:p>
          <w:p w14:paraId="400A51FF" w14:textId="77777777" w:rsidR="00145BAC" w:rsidRPr="0087707C" w:rsidRDefault="00145BAC" w:rsidP="00F33CE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5.4.5. paraiškos vertinimo metu pareiškėjui ir </w:t>
            </w:r>
            <w:r w:rsidRPr="0087707C">
              <w:rPr>
                <w:rFonts w:ascii="Times New Roman" w:eastAsia="Times New Roman" w:hAnsi="Times New Roman"/>
                <w:bCs/>
                <w:sz w:val="24"/>
                <w:szCs w:val="24"/>
              </w:rPr>
              <w:t>partneriui (-</w:t>
            </w:r>
            <w:proofErr w:type="spellStart"/>
            <w:r w:rsidRPr="0087707C">
              <w:rPr>
                <w:rFonts w:ascii="Times New Roman" w:eastAsia="Times New Roman" w:hAnsi="Times New Roman"/>
                <w:bCs/>
                <w:sz w:val="24"/>
                <w:szCs w:val="24"/>
              </w:rPr>
              <w:t>iams</w:t>
            </w:r>
            <w:proofErr w:type="spellEnd"/>
            <w:r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nėra taikomas apribojimas (iki 5 metų) neskirti ES finansinės paramos dėl trečiųjų šalių piliečių nelegalaus įdarbinimo </w:t>
            </w:r>
            <w:r w:rsidRPr="0087707C">
              <w:rPr>
                <w:rFonts w:ascii="Times New Roman" w:eastAsia="Times New Roman" w:hAnsi="Times New Roman"/>
                <w:i/>
                <w:sz w:val="24"/>
                <w:szCs w:val="24"/>
              </w:rPr>
              <w:t>(ši nuostata nėra taikoma viešiesiems juridiniams asmenims)</w:t>
            </w:r>
            <w:r w:rsidRPr="0087707C">
              <w:rPr>
                <w:rFonts w:ascii="Times New Roman" w:eastAsia="Times New Roman" w:hAnsi="Times New Roman"/>
                <w:sz w:val="24"/>
                <w:szCs w:val="24"/>
              </w:rPr>
              <w:t>;</w:t>
            </w:r>
          </w:p>
          <w:p w14:paraId="66F880B2" w14:textId="77777777" w:rsidR="00145BAC" w:rsidRPr="0087707C" w:rsidRDefault="00145BAC" w:rsidP="00F33CE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5.4.6. paraiškos vertinimo metu pareiškėjui ir </w:t>
            </w:r>
            <w:r w:rsidRPr="0087707C">
              <w:rPr>
                <w:rFonts w:ascii="Times New Roman" w:eastAsia="Times New Roman" w:hAnsi="Times New Roman"/>
                <w:bCs/>
                <w:sz w:val="24"/>
                <w:szCs w:val="24"/>
              </w:rPr>
              <w:t>partneriui (-</w:t>
            </w:r>
            <w:proofErr w:type="spellStart"/>
            <w:r w:rsidRPr="0087707C">
              <w:rPr>
                <w:rFonts w:ascii="Times New Roman" w:eastAsia="Times New Roman" w:hAnsi="Times New Roman"/>
                <w:bCs/>
                <w:sz w:val="24"/>
                <w:szCs w:val="24"/>
              </w:rPr>
              <w:t>iams</w:t>
            </w:r>
            <w:proofErr w:type="spellEnd"/>
            <w:r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87707C">
              <w:rPr>
                <w:rFonts w:ascii="Times New Roman" w:eastAsia="Times New Roman" w:hAnsi="Times New Roman"/>
                <w:i/>
                <w:sz w:val="24"/>
                <w:szCs w:val="24"/>
              </w:rPr>
              <w:t xml:space="preserve">(šis apribojimas netaikomas įstaigoms, kurių veikla finansuojama iš Lietuvos Respublikos valstybės ir (arba) savivaldybių biudžetų ir (arba) valstybės pinigų fondų, įstaigoms, kurių veiklai finansuoti yra skiriama 2007–2013 metų ES fondų ar </w:t>
            </w:r>
            <w:r w:rsidR="00D40289" w:rsidRPr="0087707C">
              <w:rPr>
                <w:rFonts w:ascii="Times New Roman" w:eastAsia="Times New Roman" w:hAnsi="Times New Roman"/>
                <w:i/>
                <w:sz w:val="24"/>
                <w:szCs w:val="24"/>
              </w:rPr>
              <w:br/>
            </w:r>
            <w:r w:rsidRPr="0087707C">
              <w:rPr>
                <w:rFonts w:ascii="Times New Roman" w:eastAsia="Times New Roman" w:hAnsi="Times New Roman"/>
                <w:i/>
                <w:sz w:val="24"/>
                <w:szCs w:val="24"/>
              </w:rPr>
              <w:t xml:space="preserve">2014–2020 metų ES struktūrinių fondų techninė </w:t>
            </w:r>
            <w:r w:rsidRPr="0087707C">
              <w:rPr>
                <w:rFonts w:ascii="Times New Roman" w:eastAsia="Times New Roman" w:hAnsi="Times New Roman"/>
                <w:i/>
                <w:sz w:val="24"/>
                <w:szCs w:val="24"/>
              </w:rPr>
              <w:lastRenderedPageBreak/>
              <w:t>parama, Europos investicijų fondui ir Europos investicijų bankui)</w:t>
            </w:r>
            <w:r w:rsidRPr="0087707C">
              <w:rPr>
                <w:rFonts w:ascii="Times New Roman" w:eastAsia="Times New Roman" w:hAnsi="Times New Roman"/>
                <w:sz w:val="24"/>
                <w:szCs w:val="24"/>
              </w:rPr>
              <w:t>;</w:t>
            </w:r>
          </w:p>
          <w:p w14:paraId="666E1D6E"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5.4.7. paraiškos vertinimo metu pareiškėjas ir </w:t>
            </w:r>
            <w:r w:rsidRPr="0087707C">
              <w:rPr>
                <w:rFonts w:ascii="Times New Roman" w:eastAsia="Times New Roman" w:hAnsi="Times New Roman"/>
                <w:bCs/>
                <w:sz w:val="24"/>
                <w:szCs w:val="24"/>
              </w:rPr>
              <w:t>partneris (-</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w:t>
            </w:r>
            <w:r w:rsidR="00F26113" w:rsidRPr="0087707C">
              <w:rPr>
                <w:rFonts w:ascii="Times New Roman" w:eastAsia="Times New Roman" w:hAnsi="Times New Roman"/>
                <w:sz w:val="24"/>
                <w:szCs w:val="24"/>
              </w:rPr>
              <w:t xml:space="preserve"> </w:t>
            </w:r>
            <w:r w:rsidR="00F26113" w:rsidRPr="0087707C">
              <w:rPr>
                <w:rFonts w:ascii="Times New Roman" w:eastAsia="Times New Roman" w:hAnsi="Times New Roman"/>
                <w:sz w:val="24"/>
                <w:szCs w:val="24"/>
              </w:rPr>
              <w:br/>
            </w:r>
            <w:r w:rsidRPr="0087707C">
              <w:rPr>
                <w:rFonts w:ascii="Times New Roman" w:eastAsia="Times New Roman" w:hAnsi="Times New Roman"/>
                <w:sz w:val="24"/>
                <w:szCs w:val="24"/>
              </w:rPr>
              <w:t xml:space="preserve">Nr. 1407 </w:t>
            </w:r>
            <w:r w:rsidRPr="0087707C">
              <w:rPr>
                <w:rFonts w:ascii="Times New Roman" w:eastAsia="Times New Roman" w:hAnsi="Times New Roman"/>
                <w:color w:val="000000"/>
                <w:sz w:val="24"/>
                <w:szCs w:val="24"/>
              </w:rPr>
              <w:t>„</w:t>
            </w:r>
            <w:r w:rsidRPr="0087707C">
              <w:rPr>
                <w:rFonts w:ascii="Times New Roman" w:eastAsia="Times New Roman" w:hAnsi="Times New Roman"/>
                <w:sz w:val="24"/>
                <w:szCs w:val="24"/>
              </w:rPr>
              <w:t xml:space="preserve">Dėl Juridinių asmenų registro įsteigimo ir Juridinių asmenų registro nuostatų patvirtinimo“ </w:t>
            </w:r>
            <w:r w:rsidRPr="0087707C">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87707C">
              <w:rPr>
                <w:rFonts w:ascii="Times New Roman" w:hAnsi="Times New Roman"/>
                <w:sz w:val="24"/>
                <w:szCs w:val="24"/>
              </w:rPr>
              <w:t>.</w:t>
            </w:r>
            <w:r w:rsidRPr="0087707C">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96BECF7"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 xml:space="preserve">Informacijos šaltiniai: paraiška, </w:t>
            </w:r>
            <w:r w:rsidRPr="0087707C">
              <w:rPr>
                <w:rFonts w:ascii="Times New Roman" w:hAnsi="Times New Roman"/>
                <w:sz w:val="24"/>
                <w:szCs w:val="24"/>
              </w:rPr>
              <w:t xml:space="preserve">Aprašo </w:t>
            </w:r>
            <w:r w:rsidR="0041099E" w:rsidRPr="0087707C">
              <w:rPr>
                <w:rFonts w:ascii="Times New Roman" w:hAnsi="Times New Roman"/>
                <w:sz w:val="24"/>
                <w:szCs w:val="24"/>
              </w:rPr>
              <w:t>53</w:t>
            </w:r>
            <w:r w:rsidRPr="0087707C">
              <w:rPr>
                <w:rFonts w:ascii="Times New Roman" w:hAnsi="Times New Roman"/>
                <w:sz w:val="24"/>
                <w:szCs w:val="24"/>
              </w:rPr>
              <w:t>.</w:t>
            </w:r>
            <w:r w:rsidR="0041099E" w:rsidRPr="0087707C">
              <w:rPr>
                <w:rFonts w:ascii="Times New Roman" w:hAnsi="Times New Roman"/>
                <w:sz w:val="24"/>
                <w:szCs w:val="24"/>
              </w:rPr>
              <w:t xml:space="preserve">5 </w:t>
            </w:r>
            <w:r w:rsidRPr="0087707C">
              <w:rPr>
                <w:rFonts w:ascii="Times New Roman" w:hAnsi="Times New Roman"/>
                <w:sz w:val="24"/>
                <w:szCs w:val="24"/>
              </w:rPr>
              <w:t>papunktyje nurodyti dokumentai,</w:t>
            </w:r>
            <w:r w:rsidRPr="0087707C">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87707C">
              <w:rPr>
                <w:rFonts w:ascii="Times New Roman" w:hAnsi="Times New Roman"/>
                <w:sz w:val="24"/>
                <w:szCs w:val="24"/>
              </w:rPr>
              <w:lastRenderedPageBreak/>
              <w:t>Audito, apskaitos, turto vertinimo ir nemokumo valdymo tarnybos prie Lietuvos Respublikos finansų ministerijos</w:t>
            </w:r>
            <w:r w:rsidRPr="0087707C">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14:paraId="2C6E77B4" w14:textId="77777777" w:rsidR="00A5283D" w:rsidRPr="0087707C" w:rsidRDefault="00A5283D" w:rsidP="00F33CEA">
            <w:pPr>
              <w:spacing w:after="0" w:line="240" w:lineRule="auto"/>
              <w:jc w:val="both"/>
              <w:rPr>
                <w:rFonts w:ascii="Times New Roman" w:eastAsia="Times New Roman" w:hAnsi="Times New Roman"/>
                <w:iCs/>
                <w:sz w:val="24"/>
                <w:szCs w:val="24"/>
                <w:lang w:eastAsia="lt-LT"/>
              </w:rPr>
            </w:pPr>
            <w:r w:rsidRPr="0087707C">
              <w:rPr>
                <w:rFonts w:ascii="Times New Roman" w:eastAsia="Times New Roman" w:hAnsi="Times New Roman"/>
                <w:iCs/>
                <w:sz w:val="24"/>
                <w:szCs w:val="24"/>
                <w:lang w:eastAsia="lt-LT"/>
              </w:rPr>
              <w:t>Vertinant atitiktį šiam vertinimo aspektui, vadovaujamasi pareiškėjo pateikta deklaracija.</w:t>
            </w:r>
          </w:p>
          <w:p w14:paraId="24F3022B" w14:textId="77777777" w:rsidR="00A5283D" w:rsidRPr="0087707C" w:rsidRDefault="00A5283D" w:rsidP="0060720C">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iCs/>
                <w:sz w:val="24"/>
                <w:szCs w:val="24"/>
                <w:lang w:eastAsia="lt-LT"/>
              </w:rPr>
              <w:t>Pareiškėjo deklaracijoje pateiktų teiginių dėl atitikties šiam vertinimo aspektui nurodytų apribojimų tikrumas tikrinamas atrankiniu būdu vidaus procedūrų apraše nustatyta tvarka.</w:t>
            </w:r>
          </w:p>
        </w:tc>
        <w:tc>
          <w:tcPr>
            <w:tcW w:w="1985" w:type="dxa"/>
            <w:tcBorders>
              <w:top w:val="single" w:sz="4" w:space="0" w:color="000000"/>
              <w:left w:val="single" w:sz="4" w:space="0" w:color="000000"/>
              <w:bottom w:val="single" w:sz="4" w:space="0" w:color="000000"/>
              <w:right w:val="single" w:sz="4" w:space="0" w:color="000000"/>
            </w:tcBorders>
          </w:tcPr>
          <w:p w14:paraId="19A6F3EE"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4E8AFCD"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03FEFA15"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5735377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lastRenderedPageBreak/>
              <w:t xml:space="preserve">5.5. Pareiškėjas ir </w:t>
            </w:r>
            <w:r w:rsidRPr="0087707C">
              <w:rPr>
                <w:rFonts w:ascii="Times New Roman" w:eastAsia="Times New Roman" w:hAnsi="Times New Roman"/>
                <w:bCs/>
                <w:sz w:val="24"/>
                <w:szCs w:val="24"/>
              </w:rPr>
              <w:t>partneris (-</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 xml:space="preserve">) </w:t>
            </w:r>
            <w:r w:rsidRPr="0087707C">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2F9D61B1"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3B9832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EE8CCA0"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19F57C39" w14:textId="77777777" w:rsidTr="00116FA3">
        <w:trPr>
          <w:trHeight w:val="1137"/>
        </w:trPr>
        <w:tc>
          <w:tcPr>
            <w:tcW w:w="5245" w:type="dxa"/>
            <w:tcBorders>
              <w:top w:val="single" w:sz="4" w:space="0" w:color="000000"/>
              <w:left w:val="single" w:sz="4" w:space="0" w:color="000000"/>
              <w:right w:val="single" w:sz="4" w:space="0" w:color="000000"/>
            </w:tcBorders>
          </w:tcPr>
          <w:p w14:paraId="67CCB6F1" w14:textId="77777777" w:rsidR="00145BAC" w:rsidRPr="0087707C" w:rsidRDefault="00145BAC" w:rsidP="00F33CEA">
            <w:pPr>
              <w:spacing w:after="0" w:line="240" w:lineRule="auto"/>
              <w:jc w:val="both"/>
              <w:rPr>
                <w:rFonts w:ascii="Times New Roman" w:eastAsia="Times New Roman" w:hAnsi="Times New Roman"/>
                <w:i/>
                <w:spacing w:val="-4"/>
                <w:sz w:val="24"/>
                <w:szCs w:val="24"/>
                <w:lang w:eastAsia="lt-LT"/>
              </w:rPr>
            </w:pPr>
            <w:r w:rsidRPr="0087707C">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78B3617A" w14:textId="6BA785FA" w:rsidR="00893B9A" w:rsidRPr="0087707C" w:rsidRDefault="00893B9A" w:rsidP="00893B9A">
            <w:pPr>
              <w:spacing w:after="0" w:line="240" w:lineRule="auto"/>
              <w:jc w:val="both"/>
              <w:rPr>
                <w:rFonts w:ascii="Times New Roman" w:eastAsia="Times New Roman" w:hAnsi="Times New Roman"/>
                <w:spacing w:val="-4"/>
                <w:sz w:val="24"/>
                <w:szCs w:val="24"/>
                <w:lang w:eastAsia="lt-LT"/>
              </w:rPr>
            </w:pPr>
            <w:r w:rsidRPr="0087707C">
              <w:rPr>
                <w:rFonts w:ascii="Times New Roman" w:eastAsia="Times New Roman" w:hAnsi="Times New Roman"/>
                <w:spacing w:val="-4"/>
                <w:sz w:val="24"/>
                <w:szCs w:val="24"/>
                <w:lang w:eastAsia="lt-LT"/>
              </w:rPr>
              <w:t xml:space="preserve">Projekto parengtumas turi atitikti Aprašo </w:t>
            </w:r>
            <w:r w:rsidRPr="0087707C">
              <w:rPr>
                <w:rFonts w:ascii="Times New Roman" w:eastAsia="Times New Roman" w:hAnsi="Times New Roman"/>
                <w:spacing w:val="-4"/>
                <w:sz w:val="24"/>
                <w:szCs w:val="24"/>
                <w:lang w:eastAsia="lt-LT"/>
              </w:rPr>
              <w:br/>
              <w:t>54 punkte nustatytą reikalavimą.</w:t>
            </w:r>
          </w:p>
          <w:p w14:paraId="14AF8048" w14:textId="77777777" w:rsidR="00893B9A" w:rsidRPr="0087707C" w:rsidRDefault="00893B9A" w:rsidP="00893B9A">
            <w:pPr>
              <w:spacing w:after="0" w:line="240" w:lineRule="auto"/>
              <w:ind w:firstLine="317"/>
              <w:jc w:val="both"/>
              <w:rPr>
                <w:rFonts w:ascii="Times New Roman" w:eastAsia="Times New Roman" w:hAnsi="Times New Roman"/>
                <w:spacing w:val="-4"/>
                <w:sz w:val="24"/>
                <w:szCs w:val="24"/>
                <w:lang w:eastAsia="lt-LT"/>
              </w:rPr>
            </w:pPr>
          </w:p>
          <w:p w14:paraId="2F742ECD" w14:textId="5574082B" w:rsidR="00145BAC" w:rsidRPr="0087707C" w:rsidRDefault="00893B9A" w:rsidP="00486785">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17342B2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4768C90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2945DCAA"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79AB4649" w14:textId="77777777" w:rsidR="00145BAC" w:rsidRPr="0087707C" w:rsidRDefault="00145BAC" w:rsidP="00F33CEA">
            <w:pPr>
              <w:autoSpaceDE w:val="0"/>
              <w:autoSpaceDN w:val="0"/>
              <w:adjustRightInd w:val="0"/>
              <w:spacing w:after="0" w:line="240" w:lineRule="auto"/>
              <w:ind w:firstLine="34"/>
              <w:jc w:val="both"/>
              <w:rPr>
                <w:rFonts w:ascii="Times New Roman" w:hAnsi="Times New Roman"/>
                <w:sz w:val="24"/>
                <w:szCs w:val="24"/>
              </w:rPr>
            </w:pPr>
            <w:r w:rsidRPr="0087707C">
              <w:rPr>
                <w:rFonts w:ascii="Times New Roman" w:hAnsi="Times New Roman"/>
                <w:sz w:val="24"/>
                <w:szCs w:val="24"/>
              </w:rPr>
              <w:t>5.7. Partnerystė įgyvendinant projektą yra pagrįsta ir teikia naudą</w:t>
            </w:r>
            <w:r w:rsidRPr="0087707C">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AB44579" w14:textId="77777777" w:rsidR="00145BAC" w:rsidRPr="0087707C" w:rsidRDefault="003F36B1" w:rsidP="00486785">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30D9FC9D"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5BCDBB7"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45491D8B"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782F2FC9"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 xml:space="preserve">6. </w:t>
            </w:r>
            <w:r w:rsidRPr="0087707C">
              <w:rPr>
                <w:rFonts w:ascii="Times New Roman" w:eastAsia="Times New Roman" w:hAnsi="Times New Roman"/>
                <w:b/>
                <w:bCs/>
                <w:sz w:val="24"/>
                <w:szCs w:val="24"/>
              </w:rPr>
              <w:t>Projekto išlaidų finansavimo šaltiniai aiškiai nustatyti ir užtikrinti.</w:t>
            </w:r>
          </w:p>
        </w:tc>
      </w:tr>
      <w:tr w:rsidR="00145BAC" w:rsidRPr="0087707C" w14:paraId="6E6B84A9"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0FF2A26" w14:textId="77777777" w:rsidR="00145BAC" w:rsidRPr="0087707C" w:rsidRDefault="00145BAC" w:rsidP="00F33CEA">
            <w:pPr>
              <w:spacing w:after="0" w:line="240" w:lineRule="auto"/>
              <w:jc w:val="both"/>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 xml:space="preserve">6.1. </w:t>
            </w:r>
            <w:r w:rsidRPr="0087707C">
              <w:rPr>
                <w:rFonts w:ascii="Times New Roman" w:eastAsia="Times New Roman" w:hAnsi="Times New Roman"/>
                <w:sz w:val="24"/>
                <w:szCs w:val="24"/>
              </w:rPr>
              <w:t>Pareiškėjo ir (ar) partnerio (-</w:t>
            </w:r>
            <w:proofErr w:type="spellStart"/>
            <w:r w:rsidRPr="0087707C">
              <w:rPr>
                <w:rFonts w:ascii="Times New Roman" w:eastAsia="Times New Roman" w:hAnsi="Times New Roman"/>
                <w:sz w:val="24"/>
                <w:szCs w:val="24"/>
              </w:rPr>
              <w:t>ių</w:t>
            </w:r>
            <w:proofErr w:type="spellEnd"/>
            <w:r w:rsidRPr="0087707C">
              <w:rPr>
                <w:rFonts w:ascii="Times New Roman" w:eastAsia="Times New Roman" w:hAnsi="Times New Roman"/>
                <w:sz w:val="24"/>
                <w:szCs w:val="24"/>
              </w:rPr>
              <w:t>) įnašas atitinka projektų finansavimo sąlygų apraše nustatytus reikalavimus ir yra užtikrintas įnašo finansavimas</w:t>
            </w:r>
            <w:r w:rsidRPr="0087707C">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7800C6AC" w14:textId="5ECEA06F" w:rsidR="00145BAC" w:rsidRPr="0087707C" w:rsidRDefault="00145BAC" w:rsidP="00F33CEA">
            <w:pPr>
              <w:spacing w:after="0" w:line="240" w:lineRule="auto"/>
              <w:jc w:val="both"/>
              <w:rPr>
                <w:rFonts w:ascii="Times New Roman" w:hAnsi="Times New Roman"/>
                <w:sz w:val="24"/>
                <w:szCs w:val="24"/>
              </w:rPr>
            </w:pPr>
            <w:r w:rsidRPr="0087707C">
              <w:rPr>
                <w:rFonts w:ascii="Times New Roman" w:hAnsi="Times New Roman"/>
                <w:sz w:val="24"/>
                <w:szCs w:val="24"/>
              </w:rPr>
              <w:t>Pareiškėjas</w:t>
            </w:r>
            <w:r w:rsidR="0060720C" w:rsidRPr="0087707C">
              <w:rPr>
                <w:rFonts w:ascii="Times New Roman" w:hAnsi="Times New Roman"/>
                <w:sz w:val="24"/>
                <w:szCs w:val="24"/>
              </w:rPr>
              <w:t xml:space="preserve"> </w:t>
            </w:r>
            <w:r w:rsidRPr="0087707C">
              <w:rPr>
                <w:rFonts w:ascii="Times New Roman" w:hAnsi="Times New Roman"/>
                <w:sz w:val="24"/>
                <w:szCs w:val="24"/>
              </w:rPr>
              <w:t>turi prisidėti prie</w:t>
            </w:r>
            <w:r w:rsidR="00517624" w:rsidRPr="0087707C">
              <w:rPr>
                <w:rFonts w:ascii="Times New Roman" w:hAnsi="Times New Roman"/>
                <w:sz w:val="24"/>
                <w:szCs w:val="24"/>
              </w:rPr>
              <w:t xml:space="preserve"> projekto įgyvendinimo Aprašo 1 lentelėj</w:t>
            </w:r>
            <w:r w:rsidRPr="0087707C">
              <w:rPr>
                <w:rFonts w:ascii="Times New Roman" w:hAnsi="Times New Roman"/>
                <w:sz w:val="24"/>
                <w:szCs w:val="24"/>
              </w:rPr>
              <w:t xml:space="preserve">e ir Aprašo </w:t>
            </w:r>
            <w:r w:rsidR="00036F37" w:rsidRPr="0087707C">
              <w:rPr>
                <w:rFonts w:ascii="Times New Roman" w:hAnsi="Times New Roman"/>
                <w:sz w:val="24"/>
                <w:szCs w:val="24"/>
              </w:rPr>
              <w:t>40</w:t>
            </w:r>
            <w:r w:rsidRPr="0087707C">
              <w:rPr>
                <w:rFonts w:ascii="Times New Roman" w:hAnsi="Times New Roman"/>
                <w:sz w:val="24"/>
                <w:szCs w:val="24"/>
              </w:rPr>
              <w:t xml:space="preserve">, </w:t>
            </w:r>
            <w:r w:rsidR="00036F37" w:rsidRPr="0087707C">
              <w:rPr>
                <w:rFonts w:ascii="Times New Roman" w:hAnsi="Times New Roman"/>
                <w:sz w:val="24"/>
                <w:szCs w:val="24"/>
              </w:rPr>
              <w:t xml:space="preserve">41 </w:t>
            </w:r>
            <w:r w:rsidRPr="0087707C">
              <w:rPr>
                <w:rFonts w:ascii="Times New Roman" w:hAnsi="Times New Roman"/>
                <w:sz w:val="24"/>
                <w:szCs w:val="24"/>
              </w:rPr>
              <w:t>punktuose nurodyta lėšų dalimi.</w:t>
            </w:r>
          </w:p>
          <w:p w14:paraId="50D2B0A4" w14:textId="77777777" w:rsidR="00145BAC" w:rsidRPr="0087707C" w:rsidRDefault="00145BAC" w:rsidP="00F33CEA">
            <w:pPr>
              <w:spacing w:after="0" w:line="240" w:lineRule="auto"/>
              <w:jc w:val="both"/>
              <w:rPr>
                <w:rFonts w:ascii="Times New Roman" w:hAnsi="Times New Roman"/>
                <w:sz w:val="24"/>
                <w:szCs w:val="24"/>
              </w:rPr>
            </w:pPr>
          </w:p>
          <w:p w14:paraId="3DCF5CAB" w14:textId="77777777" w:rsidR="00145BAC" w:rsidRPr="0087707C" w:rsidRDefault="00145BAC" w:rsidP="005E619C">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 xml:space="preserve">Informacijos šaltiniai: </w:t>
            </w:r>
            <w:r w:rsidRPr="0087707C">
              <w:rPr>
                <w:rFonts w:ascii="Times New Roman" w:eastAsia="Times New Roman" w:hAnsi="Times New Roman"/>
                <w:sz w:val="24"/>
                <w:szCs w:val="24"/>
                <w:lang w:eastAsia="lt-LT"/>
              </w:rPr>
              <w:t xml:space="preserve">duomenys tikrinami pagal Juridinių asmenų registro duomenis, pareiškėjo kreditorių ir debitorių sąrašą (nurodomi kreditoriniai ir debitoriniai </w:t>
            </w:r>
            <w:r w:rsidRPr="0087707C">
              <w:rPr>
                <w:rFonts w:ascii="Times New Roman" w:eastAsia="Times New Roman" w:hAnsi="Times New Roman"/>
                <w:sz w:val="24"/>
                <w:szCs w:val="24"/>
                <w:lang w:eastAsia="lt-LT"/>
              </w:rPr>
              <w:lastRenderedPageBreak/>
              <w:t>įsiskolinimai ir sąrašas, sudarytas ne vėliau kaip prieš 30 dienų iki paraiškos pateikimo įgyvendinančiajai institucijai dienos), prognozuojamus pinigų srautus (mėnesiais) projekto įgyvendinimo laikotarpiu, kuriuose pagal projekto tvarkaraštį būtų detalizuoti ir išdėstyti projekto finansavimo šaltiniai, numatomos patirti išlaidos (atsižvelgiant į apmokėjimo sąlygas), įvertintas paramos sumų gavimas ir pan</w:t>
            </w:r>
            <w:r w:rsidR="00D40289" w:rsidRPr="0087707C">
              <w:rPr>
                <w:rFonts w:ascii="Times New Roman" w:eastAsia="Times New Roman" w:hAnsi="Times New Roman"/>
                <w:sz w:val="24"/>
                <w:szCs w:val="24"/>
                <w:lang w:eastAsia="lt-LT"/>
              </w:rPr>
              <w:t>.</w:t>
            </w:r>
            <w:r w:rsidRPr="0087707C">
              <w:rPr>
                <w:rFonts w:ascii="Times New Roman" w:eastAsia="Times New Roman" w:hAnsi="Times New Roman"/>
                <w:sz w:val="24"/>
                <w:szCs w:val="24"/>
                <w:lang w:eastAsia="lt-LT"/>
              </w:rPr>
              <w:t xml:space="preserve"> ir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w:t>
            </w:r>
            <w:r w:rsidRPr="0087707C">
              <w:rPr>
                <w:rFonts w:ascii="Times New Roman" w:hAnsi="Times New Roman"/>
                <w:sz w:val="24"/>
                <w:szCs w:val="24"/>
              </w:rPr>
              <w:t xml:space="preserve"> planuojamus finansavimo šaltinius (nuosavos lėšos, bankų ir kitų kredito įstaigų, juridinių asmenų paskolos ir kiti šaltiniai);</w:t>
            </w:r>
            <w:r w:rsidRPr="0087707C">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87707C">
              <w:rPr>
                <w:rFonts w:ascii="Times New Roman" w:hAnsi="Times New Roman"/>
                <w:sz w:val="24"/>
                <w:szCs w:val="24"/>
              </w:rPr>
              <w:t xml:space="preserve">Aprašo </w:t>
            </w:r>
            <w:r w:rsidR="00F03849" w:rsidRPr="0087707C">
              <w:rPr>
                <w:rFonts w:ascii="Times New Roman" w:hAnsi="Times New Roman"/>
                <w:sz w:val="24"/>
                <w:szCs w:val="24"/>
              </w:rPr>
              <w:br/>
            </w:r>
            <w:r w:rsidR="00EA7C58" w:rsidRPr="0087707C">
              <w:rPr>
                <w:rFonts w:ascii="Times New Roman" w:hAnsi="Times New Roman"/>
                <w:sz w:val="24"/>
                <w:szCs w:val="24"/>
              </w:rPr>
              <w:t>69</w:t>
            </w:r>
            <w:r w:rsidRPr="0087707C">
              <w:rPr>
                <w:rFonts w:ascii="Times New Roman" w:hAnsi="Times New Roman"/>
                <w:sz w:val="24"/>
                <w:szCs w:val="24"/>
              </w:rPr>
              <w:t xml:space="preserve"> </w:t>
            </w:r>
            <w:r w:rsidR="005E619C" w:rsidRPr="0087707C">
              <w:rPr>
                <w:rFonts w:ascii="Times New Roman" w:hAnsi="Times New Roman"/>
                <w:sz w:val="24"/>
                <w:szCs w:val="24"/>
              </w:rPr>
              <w:t xml:space="preserve">punkte </w:t>
            </w:r>
            <w:r w:rsidRPr="0087707C">
              <w:rPr>
                <w:rFonts w:ascii="Times New Roman" w:hAnsi="Times New Roman"/>
                <w:sz w:val="24"/>
                <w:szCs w:val="24"/>
              </w:rPr>
              <w:t>nurodyti dokumentai</w:t>
            </w:r>
            <w:r w:rsidRPr="0087707C">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5722E4D6"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0B1C1FA"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5066D1AE"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2DCD368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34B127D1"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0B5149CE"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8892540"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6DCAEBC9"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1386DA5A"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377375E1"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637E01A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411E6AA"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A5283D" w:rsidRPr="0087707C" w14:paraId="2F19DE80"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1CC46ABE" w14:textId="77777777" w:rsidR="00A5283D" w:rsidRPr="0087707C" w:rsidRDefault="00A5283D" w:rsidP="00F33CE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6.4. Projektas atitinka </w:t>
            </w:r>
            <w:r w:rsidRPr="0087707C">
              <w:rPr>
                <w:rFonts w:ascii="Times New Roman" w:hAnsi="Times New Roman"/>
                <w:sz w:val="24"/>
                <w:szCs w:val="24"/>
              </w:rPr>
              <w:t>Europos investicijų banko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363FC414" w14:textId="77777777" w:rsidR="00A5283D" w:rsidRPr="0087707C" w:rsidRDefault="007F68A1" w:rsidP="00F33CE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475210ED" w14:textId="77777777" w:rsidR="00A5283D" w:rsidRPr="0087707C" w:rsidRDefault="00A5283D"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2602FE3" w14:textId="77777777" w:rsidR="00A5283D" w:rsidRPr="0087707C" w:rsidRDefault="00A5283D" w:rsidP="00F33CEA">
            <w:pPr>
              <w:spacing w:after="0" w:line="240" w:lineRule="auto"/>
              <w:jc w:val="both"/>
              <w:rPr>
                <w:rFonts w:ascii="Times New Roman" w:eastAsia="Times New Roman" w:hAnsi="Times New Roman"/>
                <w:sz w:val="24"/>
                <w:szCs w:val="24"/>
                <w:lang w:eastAsia="lt-LT"/>
              </w:rPr>
            </w:pPr>
          </w:p>
        </w:tc>
      </w:tr>
      <w:tr w:rsidR="00145BAC" w:rsidRPr="0087707C" w14:paraId="6881C68F"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E798F79"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7. Užtikrintas efektyvus projektui įgyvendinti reikalingų lėšų panaudojimas.</w:t>
            </w:r>
          </w:p>
        </w:tc>
      </w:tr>
      <w:tr w:rsidR="00145BAC" w:rsidRPr="0087707C" w14:paraId="45297F1B"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5AB3F3A"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 xml:space="preserve">7.1. </w:t>
            </w:r>
            <w:r w:rsidRPr="0087707C">
              <w:rPr>
                <w:rFonts w:ascii="Times New Roman" w:eastAsia="Times New Roman" w:hAnsi="Times New Roman"/>
                <w:color w:val="000000"/>
                <w:sz w:val="24"/>
                <w:szCs w:val="24"/>
                <w:lang w:eastAsia="lt-LT"/>
              </w:rPr>
              <w:t>Projekto įgyvendinimo alternatyvos pasirinkimas pagrįstas sąnaudų ir naudos analizės rezultatais</w:t>
            </w:r>
            <w:r w:rsidRPr="0087707C">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5A587C3"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A5608B3"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1989218"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72042C35"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3FE0739"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7.1.1. projekto įgyvendinimo alternatyvai (-</w:t>
            </w:r>
            <w:proofErr w:type="spellStart"/>
            <w:r w:rsidRPr="0087707C">
              <w:rPr>
                <w:rFonts w:ascii="Times New Roman" w:eastAsia="Times New Roman" w:hAnsi="Times New Roman"/>
                <w:sz w:val="24"/>
                <w:szCs w:val="24"/>
                <w:lang w:eastAsia="lt-LT"/>
              </w:rPr>
              <w:t>oms</w:t>
            </w:r>
            <w:proofErr w:type="spellEnd"/>
            <w:r w:rsidRPr="0087707C">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2367FC70" w14:textId="77777777" w:rsidR="00145BAC" w:rsidRPr="0087707C" w:rsidRDefault="00145BAC" w:rsidP="00F33CE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74C0949"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B0D22FD"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01EF00A5"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520E777"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7.1.2. projekto įgyvendinimo alternatyvai (-</w:t>
            </w:r>
            <w:proofErr w:type="spellStart"/>
            <w:r w:rsidRPr="0087707C">
              <w:rPr>
                <w:rFonts w:ascii="Times New Roman" w:eastAsia="Times New Roman" w:hAnsi="Times New Roman"/>
                <w:sz w:val="24"/>
                <w:szCs w:val="24"/>
                <w:lang w:eastAsia="lt-LT"/>
              </w:rPr>
              <w:t>oms</w:t>
            </w:r>
            <w:proofErr w:type="spellEnd"/>
            <w:r w:rsidRPr="0087707C">
              <w:rPr>
                <w:rFonts w:ascii="Times New Roman" w:eastAsia="Times New Roman" w:hAnsi="Times New Roman"/>
                <w:sz w:val="24"/>
                <w:szCs w:val="24"/>
                <w:lang w:eastAsia="lt-LT"/>
              </w:rPr>
              <w:t>)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7A5C7D98"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94B275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331A0B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4D43FB0E"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8F878F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7.1.3. projekto įgyvendinimo alternatyvai (-</w:t>
            </w:r>
            <w:proofErr w:type="spellStart"/>
            <w:r w:rsidRPr="0087707C">
              <w:rPr>
                <w:rFonts w:ascii="Times New Roman" w:eastAsia="Times New Roman" w:hAnsi="Times New Roman"/>
                <w:sz w:val="24"/>
                <w:szCs w:val="24"/>
                <w:lang w:eastAsia="lt-LT"/>
              </w:rPr>
              <w:t>oms</w:t>
            </w:r>
            <w:proofErr w:type="spellEnd"/>
            <w:r w:rsidRPr="0087707C">
              <w:rPr>
                <w:rFonts w:ascii="Times New Roman" w:eastAsia="Times New Roman" w:hAnsi="Times New Roman"/>
                <w:sz w:val="24"/>
                <w:szCs w:val="24"/>
                <w:lang w:eastAsia="lt-LT"/>
              </w:rPr>
              <w:t>)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7F451FA0" w14:textId="77777777" w:rsidR="00145BAC" w:rsidRPr="0087707C" w:rsidRDefault="00145BAC" w:rsidP="00F33CE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9DB3F0E"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B0EAE5E"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736B2AD5"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40316B0"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458A262B" w14:textId="77777777" w:rsidR="00145BAC" w:rsidRPr="0087707C" w:rsidRDefault="00145BAC" w:rsidP="00F33CE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FE71D5B"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05E0ED0"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573637FA"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1573572"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39AA5139" w14:textId="77777777" w:rsidR="00145BAC" w:rsidRPr="0087707C" w:rsidRDefault="00145BAC" w:rsidP="00F33CE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5FAC67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09C4CAD"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1B235904"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60E5553" w14:textId="77777777" w:rsidR="00145BAC" w:rsidRPr="0087707C" w:rsidRDefault="00145BAC" w:rsidP="00F33CEA">
            <w:pPr>
              <w:spacing w:after="0" w:line="240" w:lineRule="auto"/>
              <w:jc w:val="both"/>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7EEC3361"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67C1576"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1502836"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57F427D5"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61AA72D" w14:textId="77777777" w:rsidR="00145BAC" w:rsidRPr="0087707C" w:rsidRDefault="00145BAC" w:rsidP="00F33CEA">
            <w:pPr>
              <w:spacing w:after="0" w:line="240" w:lineRule="auto"/>
              <w:jc w:val="both"/>
              <w:rPr>
                <w:rFonts w:ascii="Times New Roman" w:hAnsi="Times New Roman"/>
                <w:sz w:val="24"/>
                <w:szCs w:val="24"/>
              </w:rPr>
            </w:pPr>
            <w:r w:rsidRPr="0087707C">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378C301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81D5B17"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93C4371"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1D189F2B"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CA8F1CA"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7.4. Numatytos projekto veiklos atitinka tinkamoms finansuoti veikloms ir jų </w:t>
            </w:r>
            <w:r w:rsidR="00D40289" w:rsidRPr="0087707C">
              <w:rPr>
                <w:rFonts w:ascii="Times New Roman" w:eastAsia="Times New Roman" w:hAnsi="Times New Roman"/>
                <w:sz w:val="24"/>
                <w:szCs w:val="24"/>
                <w:lang w:eastAsia="lt-LT"/>
              </w:rPr>
              <w:t>mastui</w:t>
            </w:r>
            <w:r w:rsidR="007F68A1" w:rsidRPr="0087707C">
              <w:rPr>
                <w:rFonts w:ascii="Times New Roman" w:eastAsia="Times New Roman" w:hAnsi="Times New Roman"/>
                <w:sz w:val="24"/>
                <w:szCs w:val="24"/>
                <w:lang w:eastAsia="lt-LT"/>
              </w:rPr>
              <w:t xml:space="preserve"> </w:t>
            </w:r>
            <w:r w:rsidRPr="0087707C">
              <w:rPr>
                <w:rFonts w:ascii="Times New Roman" w:eastAsia="Times New Roman" w:hAnsi="Times New Roman"/>
                <w:sz w:val="24"/>
                <w:szCs w:val="24"/>
                <w:lang w:eastAsia="lt-LT"/>
              </w:rPr>
              <w:t xml:space="preserve">nustatytus reikalavimus. Išlaidos atitinka nustatytus reikalavimus ir yra būtinos projektams įgyvendinti. Veiklos ir išlaidos suplanuotos efektyviai ir pagrįstai, įvertinus ir iki paraiškos pateikimo pradėtas ar </w:t>
            </w:r>
            <w:r w:rsidR="00D40289" w:rsidRPr="0087707C">
              <w:rPr>
                <w:rFonts w:ascii="Times New Roman" w:eastAsia="Times New Roman" w:hAnsi="Times New Roman"/>
                <w:sz w:val="24"/>
                <w:szCs w:val="24"/>
                <w:lang w:eastAsia="lt-LT"/>
              </w:rPr>
              <w:t>atliktas</w:t>
            </w:r>
            <w:r w:rsidRPr="0087707C">
              <w:rPr>
                <w:rFonts w:ascii="Times New Roman" w:eastAsia="Times New Roman" w:hAnsi="Times New Roman"/>
                <w:sz w:val="24"/>
                <w:szCs w:val="24"/>
                <w:lang w:eastAsia="lt-LT"/>
              </w:rPr>
              <w:t xml:space="preserve"> viešųjų pirkimų procedūras. Vertinant pareiškėjo ir partnerio (-</w:t>
            </w:r>
            <w:proofErr w:type="spellStart"/>
            <w:r w:rsidRPr="0087707C">
              <w:rPr>
                <w:rFonts w:ascii="Times New Roman" w:eastAsia="Times New Roman" w:hAnsi="Times New Roman"/>
                <w:sz w:val="24"/>
                <w:szCs w:val="24"/>
                <w:lang w:eastAsia="lt-LT"/>
              </w:rPr>
              <w:t>ių</w:t>
            </w:r>
            <w:proofErr w:type="spellEnd"/>
            <w:r w:rsidRPr="0087707C">
              <w:rPr>
                <w:rFonts w:ascii="Times New Roman" w:eastAsia="Times New Roman" w:hAnsi="Times New Roman"/>
                <w:sz w:val="24"/>
                <w:szCs w:val="24"/>
                <w:lang w:eastAsia="lt-LT"/>
              </w:rPr>
              <w:t xml:space="preserve">) įgyvendintus ir </w:t>
            </w:r>
            <w:r w:rsidRPr="0087707C">
              <w:rPr>
                <w:rFonts w:ascii="Times New Roman" w:eastAsia="Times New Roman" w:hAnsi="Times New Roman"/>
                <w:sz w:val="24"/>
                <w:szCs w:val="24"/>
                <w:lang w:eastAsia="lt-LT"/>
              </w:rPr>
              <w:lastRenderedPageBreak/>
              <w:t>(arba)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0850C34E"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D61308D"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49040F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0A94C77B" w14:textId="77777777" w:rsidTr="00116FA3">
        <w:trPr>
          <w:trHeight w:val="1104"/>
        </w:trPr>
        <w:tc>
          <w:tcPr>
            <w:tcW w:w="5245" w:type="dxa"/>
            <w:tcBorders>
              <w:top w:val="single" w:sz="4" w:space="0" w:color="000000"/>
              <w:left w:val="single" w:sz="4" w:space="0" w:color="000000"/>
              <w:bottom w:val="single" w:sz="4" w:space="0" w:color="000000"/>
              <w:right w:val="single" w:sz="4" w:space="0" w:color="000000"/>
            </w:tcBorders>
            <w:hideMark/>
          </w:tcPr>
          <w:p w14:paraId="549EF5E2"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7.5. </w:t>
            </w:r>
            <w:r w:rsidRPr="0087707C">
              <w:rPr>
                <w:rFonts w:ascii="Times New Roman" w:eastAsia="Times New Roman" w:hAnsi="Times New Roman"/>
                <w:spacing w:val="-4"/>
                <w:sz w:val="2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714BC0F5" w14:textId="77777777" w:rsidR="00145BAC" w:rsidRPr="0087707C" w:rsidRDefault="00145BAC" w:rsidP="00F33CEA">
            <w:pPr>
              <w:spacing w:after="0" w:line="240" w:lineRule="auto"/>
              <w:jc w:val="both"/>
              <w:rPr>
                <w:rFonts w:ascii="Times New Roman" w:hAnsi="Times New Roman"/>
                <w:sz w:val="24"/>
                <w:szCs w:val="24"/>
              </w:rPr>
            </w:pPr>
            <w:r w:rsidRPr="0087707C">
              <w:rPr>
                <w:rFonts w:ascii="Times New Roman" w:hAnsi="Times New Roman"/>
                <w:sz w:val="24"/>
                <w:szCs w:val="24"/>
              </w:rPr>
              <w:t xml:space="preserve">Projekto įgyvendinimo trukmė </w:t>
            </w:r>
            <w:r w:rsidR="00D40289" w:rsidRPr="0087707C">
              <w:rPr>
                <w:rFonts w:ascii="Times New Roman" w:hAnsi="Times New Roman"/>
                <w:sz w:val="24"/>
                <w:szCs w:val="24"/>
              </w:rPr>
              <w:t>(</w:t>
            </w:r>
            <w:r w:rsidRPr="0087707C">
              <w:rPr>
                <w:rFonts w:ascii="Times New Roman" w:hAnsi="Times New Roman"/>
                <w:sz w:val="24"/>
                <w:szCs w:val="24"/>
              </w:rPr>
              <w:t>terminas</w:t>
            </w:r>
            <w:r w:rsidR="00D40289" w:rsidRPr="0087707C">
              <w:rPr>
                <w:rFonts w:ascii="Times New Roman" w:hAnsi="Times New Roman"/>
                <w:sz w:val="24"/>
                <w:szCs w:val="24"/>
              </w:rPr>
              <w:t>)</w:t>
            </w:r>
            <w:r w:rsidRPr="0087707C">
              <w:rPr>
                <w:rFonts w:ascii="Times New Roman" w:hAnsi="Times New Roman"/>
                <w:sz w:val="24"/>
                <w:szCs w:val="24"/>
              </w:rPr>
              <w:t xml:space="preserve"> turi atitikti Aprašo 2</w:t>
            </w:r>
            <w:r w:rsidR="00FF1FD3" w:rsidRPr="0087707C">
              <w:rPr>
                <w:rFonts w:ascii="Times New Roman" w:hAnsi="Times New Roman"/>
                <w:sz w:val="24"/>
                <w:szCs w:val="24"/>
              </w:rPr>
              <w:t>1</w:t>
            </w:r>
            <w:r w:rsidRPr="0087707C">
              <w:rPr>
                <w:rFonts w:ascii="Times New Roman" w:hAnsi="Times New Roman"/>
                <w:sz w:val="24"/>
                <w:szCs w:val="24"/>
              </w:rPr>
              <w:t xml:space="preserve"> punkte nustatytą</w:t>
            </w:r>
            <w:r w:rsidR="00F03849" w:rsidRPr="0087707C">
              <w:rPr>
                <w:rFonts w:ascii="Times New Roman" w:hAnsi="Times New Roman"/>
                <w:sz w:val="24"/>
                <w:szCs w:val="24"/>
              </w:rPr>
              <w:t xml:space="preserve"> </w:t>
            </w:r>
            <w:r w:rsidRPr="0087707C">
              <w:rPr>
                <w:rFonts w:ascii="Times New Roman" w:hAnsi="Times New Roman"/>
                <w:sz w:val="24"/>
                <w:szCs w:val="24"/>
              </w:rPr>
              <w:t>reikalavimą.</w:t>
            </w:r>
          </w:p>
          <w:p w14:paraId="02365964" w14:textId="77777777" w:rsidR="00145BAC" w:rsidRPr="0087707C" w:rsidRDefault="00145BAC" w:rsidP="00F33CEA">
            <w:pPr>
              <w:spacing w:after="0" w:line="240" w:lineRule="auto"/>
              <w:ind w:firstLine="317"/>
              <w:jc w:val="both"/>
              <w:rPr>
                <w:rFonts w:ascii="Times New Roman" w:hAnsi="Times New Roman"/>
                <w:sz w:val="24"/>
                <w:szCs w:val="24"/>
              </w:rPr>
            </w:pPr>
          </w:p>
          <w:p w14:paraId="7A0FF178"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50AF85E0"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8AFC7E6"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34497CBC" w14:textId="77777777" w:rsidTr="00116FA3">
        <w:trPr>
          <w:trHeight w:val="552"/>
        </w:trPr>
        <w:tc>
          <w:tcPr>
            <w:tcW w:w="5245" w:type="dxa"/>
            <w:tcBorders>
              <w:top w:val="single" w:sz="4" w:space="0" w:color="000000"/>
              <w:left w:val="single" w:sz="4" w:space="0" w:color="000000"/>
              <w:bottom w:val="single" w:sz="4" w:space="0" w:color="auto"/>
              <w:right w:val="single" w:sz="4" w:space="0" w:color="000000"/>
            </w:tcBorders>
            <w:hideMark/>
          </w:tcPr>
          <w:p w14:paraId="08B57628"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3482800C"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p w14:paraId="0D7729F3"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2F90FDBC"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862E073"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28872CB0"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24313CA"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7.7. Teisingai </w:t>
            </w:r>
            <w:r w:rsidRPr="0087707C">
              <w:rPr>
                <w:rFonts w:ascii="Times New Roman" w:hAnsi="Times New Roman"/>
                <w:sz w:val="24"/>
                <w:szCs w:val="24"/>
              </w:rPr>
              <w:t>pritaikyt</w:t>
            </w:r>
            <w:r w:rsidR="007F68A1" w:rsidRPr="0087707C">
              <w:rPr>
                <w:rFonts w:ascii="Times New Roman" w:hAnsi="Times New Roman"/>
                <w:sz w:val="24"/>
                <w:szCs w:val="24"/>
              </w:rPr>
              <w:t>a</w:t>
            </w:r>
            <w:r w:rsidRPr="0087707C">
              <w:rPr>
                <w:rFonts w:ascii="Times New Roman" w:hAnsi="Times New Roman"/>
                <w:sz w:val="24"/>
                <w:szCs w:val="24"/>
              </w:rPr>
              <w:t xml:space="preserve"> fiksuotoji projekto išlaidų norma, fiksuotieji</w:t>
            </w:r>
            <w:r w:rsidRPr="0087707C">
              <w:rPr>
                <w:rFonts w:ascii="Times New Roman" w:eastAsia="Times New Roman" w:hAnsi="Times New Roman"/>
                <w:sz w:val="24"/>
                <w:szCs w:val="24"/>
                <w:lang w:eastAsia="lt-LT"/>
              </w:rPr>
              <w:t xml:space="preserve"> projekto išlaidų </w:t>
            </w:r>
            <w:r w:rsidRPr="0087707C">
              <w:rPr>
                <w:rFonts w:ascii="Times New Roman" w:hAnsi="Times New Roman"/>
                <w:sz w:val="24"/>
                <w:szCs w:val="24"/>
              </w:rPr>
              <w:t>vieneto įkainiai, fiksuotosios projekto išlaidų sumos ir (ar) apdovanojimai.</w:t>
            </w:r>
            <w:r w:rsidRPr="0087707C">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625AD78A" w14:textId="77777777" w:rsidR="00145BAC" w:rsidRPr="0087707C" w:rsidRDefault="00FF1FD3"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20BBAF3"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70FE9C0"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52BEB59F" w14:textId="77777777" w:rsidTr="00116FA3">
        <w:trPr>
          <w:trHeight w:val="2751"/>
        </w:trPr>
        <w:tc>
          <w:tcPr>
            <w:tcW w:w="5245" w:type="dxa"/>
            <w:tcBorders>
              <w:top w:val="single" w:sz="4" w:space="0" w:color="000000"/>
              <w:left w:val="single" w:sz="4" w:space="0" w:color="000000"/>
              <w:bottom w:val="single" w:sz="4" w:space="0" w:color="auto"/>
              <w:right w:val="single" w:sz="4" w:space="0" w:color="000000"/>
            </w:tcBorders>
          </w:tcPr>
          <w:p w14:paraId="64CA2FC8"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B97EF50"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negaunama pajamų;</w:t>
            </w:r>
          </w:p>
          <w:p w14:paraId="4EC499DE"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gaunama pajamų ir jos yra įvertintos iš anksto;</w:t>
            </w:r>
          </w:p>
          <w:p w14:paraId="674FB043"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7729F9A4"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05AF9B9"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D2AEC79"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r w:rsidR="00145BAC" w:rsidRPr="0087707C" w14:paraId="3A7E7938"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794A8287"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 xml:space="preserve">8. </w:t>
            </w:r>
            <w:r w:rsidRPr="0087707C">
              <w:rPr>
                <w:rFonts w:ascii="Times New Roman" w:eastAsia="Times New Roman" w:hAnsi="Times New Roman"/>
                <w:b/>
                <w:bCs/>
                <w:sz w:val="24"/>
                <w:szCs w:val="24"/>
              </w:rPr>
              <w:t>Projekto veiklos vykdomos veiksmų programos įgyvendinimo teritorijoje.</w:t>
            </w:r>
          </w:p>
        </w:tc>
      </w:tr>
      <w:tr w:rsidR="00145BAC" w:rsidRPr="0087707C" w14:paraId="38B47AF7"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0FD1CB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00B5725E" w:rsidRPr="0087707C">
              <w:rPr>
                <w:rFonts w:ascii="Times New Roman" w:hAnsi="Times New Roman"/>
                <w:color w:val="000000"/>
                <w:sz w:val="24"/>
                <w:szCs w:val="24"/>
                <w:lang w:eastAsia="lt-LT"/>
              </w:rPr>
              <w:t xml:space="preserve">(arba ES, kai vykdomos projektų veiklos pagal reglamento (ES) Nr. 1303/2013 9 straipsnio pirmosios pastraipos 1 punktą) </w:t>
            </w:r>
            <w:r w:rsidRPr="0087707C">
              <w:rPr>
                <w:rFonts w:ascii="Times New Roman" w:eastAsia="Times New Roman" w:hAnsi="Times New Roman"/>
                <w:sz w:val="24"/>
                <w:szCs w:val="24"/>
                <w:lang w:eastAsia="lt-LT"/>
              </w:rPr>
              <w:t>ir projektas atitinka bent vieną iš šių sąlygų:</w:t>
            </w:r>
          </w:p>
          <w:p w14:paraId="29430A8C"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7F68A1" w:rsidRPr="0087707C">
              <w:rPr>
                <w:rFonts w:ascii="Times New Roman" w:eastAsia="Times New Roman" w:hAnsi="Times New Roman"/>
                <w:sz w:val="24"/>
                <w:szCs w:val="24"/>
                <w:lang w:eastAsia="lt-LT"/>
              </w:rPr>
              <w:t>, informavimo, komunikacijos ir ES struktūrinių fondų matomumo didinimo veiklos</w:t>
            </w:r>
            <w:r w:rsidRPr="0087707C">
              <w:rPr>
                <w:rFonts w:ascii="Times New Roman" w:eastAsia="Times New Roman" w:hAnsi="Times New Roman"/>
                <w:sz w:val="24"/>
                <w:szCs w:val="24"/>
                <w:lang w:eastAsia="lt-LT"/>
              </w:rPr>
              <w:t>;</w:t>
            </w:r>
          </w:p>
          <w:p w14:paraId="0BF8589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8.1.2. iš Europos socialinio fondo bendrai finansuojamo projekto veiklos vykdomos: </w:t>
            </w:r>
          </w:p>
          <w:p w14:paraId="516AF6B0"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ES teritorijoje;</w:t>
            </w:r>
          </w:p>
          <w:p w14:paraId="0F869E60"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ne ES teritorijoje, bet tokių veiklų išlaidos neviršija procento, nustatyto projektų finansavimo sąlygų apraše;</w:t>
            </w:r>
          </w:p>
          <w:p w14:paraId="3A767396"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6D3D097F" w14:textId="77777777" w:rsidR="00145BAC" w:rsidRPr="0087707C" w:rsidRDefault="00145BAC" w:rsidP="00F33CEA">
            <w:pPr>
              <w:spacing w:after="0" w:line="240" w:lineRule="auto"/>
              <w:jc w:val="both"/>
              <w:rPr>
                <w:rFonts w:ascii="Times New Roman" w:hAnsi="Times New Roman"/>
                <w:sz w:val="24"/>
                <w:szCs w:val="24"/>
              </w:rPr>
            </w:pPr>
            <w:r w:rsidRPr="0087707C">
              <w:rPr>
                <w:rFonts w:ascii="Times New Roman" w:hAnsi="Times New Roman"/>
                <w:sz w:val="24"/>
                <w:szCs w:val="24"/>
              </w:rPr>
              <w:lastRenderedPageBreak/>
              <w:t xml:space="preserve">Projekto veiklų vykdymo teritorija turi atitikti Aprašo </w:t>
            </w:r>
            <w:r w:rsidR="00E52D5D" w:rsidRPr="0087707C">
              <w:rPr>
                <w:rFonts w:ascii="Times New Roman" w:hAnsi="Times New Roman"/>
                <w:sz w:val="24"/>
                <w:szCs w:val="24"/>
              </w:rPr>
              <w:t>24</w:t>
            </w:r>
            <w:r w:rsidRPr="0087707C">
              <w:rPr>
                <w:rFonts w:ascii="Times New Roman" w:hAnsi="Times New Roman"/>
                <w:sz w:val="24"/>
                <w:szCs w:val="24"/>
              </w:rPr>
              <w:t xml:space="preserve"> punkte nustatytus reikalavimus.</w:t>
            </w:r>
          </w:p>
          <w:p w14:paraId="59A23C54" w14:textId="77777777" w:rsidR="00145BAC" w:rsidRPr="0087707C" w:rsidRDefault="00145BAC" w:rsidP="00F33CEA">
            <w:pPr>
              <w:spacing w:after="0" w:line="240" w:lineRule="auto"/>
              <w:jc w:val="both"/>
              <w:rPr>
                <w:rFonts w:ascii="Times New Roman" w:hAnsi="Times New Roman"/>
                <w:sz w:val="24"/>
                <w:szCs w:val="24"/>
              </w:rPr>
            </w:pPr>
          </w:p>
          <w:p w14:paraId="3FF151A2"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7D59C01"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8CE9845"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tc>
      </w:tr>
    </w:tbl>
    <w:p w14:paraId="7EDE1EC8" w14:textId="77777777" w:rsidR="00145BAC" w:rsidRPr="0087707C" w:rsidRDefault="00145BAC" w:rsidP="00F33CEA">
      <w:pPr>
        <w:keepNext/>
        <w:spacing w:after="0" w:line="240" w:lineRule="auto"/>
        <w:jc w:val="both"/>
        <w:rPr>
          <w:rFonts w:ascii="Times New Roman" w:eastAsia="Times New Roman" w:hAnsi="Times New Roman"/>
          <w:b/>
          <w:sz w:val="24"/>
          <w:szCs w:val="24"/>
          <w:lang w:eastAsia="lt-LT"/>
        </w:rPr>
      </w:pPr>
    </w:p>
    <w:p w14:paraId="2A4FE2AE" w14:textId="77777777" w:rsidR="00145BAC" w:rsidRPr="0087707C" w:rsidRDefault="00145BAC" w:rsidP="00F33CEA">
      <w:pPr>
        <w:keepNext/>
        <w:spacing w:after="0" w:line="240" w:lineRule="auto"/>
        <w:ind w:firstLine="284"/>
        <w:jc w:val="both"/>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GALUTINĖ PROJEKTO ATITIKTIES BENDRIESIEMS REIKALAVIMAMS VERTINIMO IŠVADA:</w:t>
      </w:r>
    </w:p>
    <w:p w14:paraId="55B80926" w14:textId="77777777" w:rsidR="00145BAC" w:rsidRPr="0087707C" w:rsidRDefault="00145BAC" w:rsidP="00F33CEA">
      <w:pPr>
        <w:spacing w:after="0" w:line="240" w:lineRule="auto"/>
        <w:jc w:val="both"/>
        <w:rPr>
          <w:rFonts w:ascii="Times New Roman" w:eastAsia="Times New Roman" w:hAnsi="Times New Roman"/>
          <w:sz w:val="24"/>
          <w:szCs w:val="24"/>
          <w:lang w:eastAsia="lt-LT"/>
        </w:rPr>
      </w:pPr>
    </w:p>
    <w:p w14:paraId="1043CBC7" w14:textId="77777777" w:rsidR="00145BAC" w:rsidRPr="0087707C" w:rsidRDefault="00145BAC" w:rsidP="00F33CEA">
      <w:pPr>
        <w:pStyle w:val="ListParagraph"/>
        <w:numPr>
          <w:ilvl w:val="0"/>
          <w:numId w:val="17"/>
        </w:numPr>
        <w:spacing w:after="0" w:line="240" w:lineRule="auto"/>
        <w:jc w:val="both"/>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Paraiška įvertinta teigiamai pagal visus bendruosius reikalavimus ir specialiuosius kriterijus:</w:t>
      </w:r>
    </w:p>
    <w:p w14:paraId="13ED4406" w14:textId="77777777" w:rsidR="00145BAC" w:rsidRPr="0087707C" w:rsidRDefault="00145BAC" w:rsidP="00F33CEA">
      <w:pPr>
        <w:spacing w:after="0" w:line="240" w:lineRule="auto"/>
        <w:ind w:left="720" w:hanging="1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sym w:font="Symbol" w:char="F07F"/>
      </w:r>
      <w:r w:rsidRPr="0087707C">
        <w:rPr>
          <w:rFonts w:ascii="Times New Roman" w:eastAsia="Times New Roman" w:hAnsi="Times New Roman"/>
          <w:sz w:val="24"/>
          <w:szCs w:val="24"/>
          <w:lang w:eastAsia="lt-LT"/>
        </w:rPr>
        <w:t xml:space="preserve"> Taip                                                   </w:t>
      </w:r>
      <w:r w:rsidRPr="0087707C">
        <w:rPr>
          <w:rFonts w:ascii="Times New Roman" w:eastAsia="Times New Roman" w:hAnsi="Times New Roman"/>
          <w:sz w:val="24"/>
          <w:szCs w:val="24"/>
          <w:lang w:eastAsia="lt-LT"/>
        </w:rPr>
        <w:sym w:font="Symbol" w:char="F07F"/>
      </w:r>
      <w:r w:rsidRPr="0087707C">
        <w:rPr>
          <w:rFonts w:ascii="Times New Roman" w:eastAsia="Times New Roman" w:hAnsi="Times New Roman"/>
          <w:sz w:val="24"/>
          <w:szCs w:val="24"/>
          <w:lang w:eastAsia="lt-LT"/>
        </w:rPr>
        <w:t xml:space="preserve"> Ne                                                              </w:t>
      </w:r>
      <w:r w:rsidRPr="0087707C">
        <w:rPr>
          <w:rFonts w:ascii="Times New Roman" w:eastAsia="Times New Roman" w:hAnsi="Times New Roman"/>
          <w:sz w:val="24"/>
          <w:szCs w:val="24"/>
          <w:lang w:eastAsia="lt-LT"/>
        </w:rPr>
        <w:sym w:font="Symbol" w:char="F07F"/>
      </w:r>
      <w:r w:rsidRPr="0087707C">
        <w:rPr>
          <w:rFonts w:ascii="Times New Roman" w:eastAsia="Times New Roman" w:hAnsi="Times New Roman"/>
          <w:sz w:val="24"/>
          <w:szCs w:val="24"/>
          <w:lang w:eastAsia="lt-LT"/>
        </w:rPr>
        <w:t xml:space="preserve"> Taip su išlyga </w:t>
      </w:r>
    </w:p>
    <w:p w14:paraId="10574C89" w14:textId="77777777" w:rsidR="00145BAC" w:rsidRPr="0087707C" w:rsidRDefault="00145BAC" w:rsidP="00F33CEA">
      <w:pPr>
        <w:spacing w:after="0" w:line="240" w:lineRule="auto"/>
        <w:ind w:left="720" w:hanging="1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Komentarai: ____________________________________________________________________</w:t>
      </w:r>
    </w:p>
    <w:p w14:paraId="001FD9A6" w14:textId="77777777" w:rsidR="00145BAC" w:rsidRPr="0087707C" w:rsidRDefault="00145BAC" w:rsidP="00F33CEA">
      <w:pPr>
        <w:spacing w:after="0" w:line="240" w:lineRule="auto"/>
        <w:ind w:left="720"/>
        <w:jc w:val="both"/>
        <w:rPr>
          <w:rFonts w:ascii="Times New Roman" w:eastAsia="Times New Roman" w:hAnsi="Times New Roman"/>
          <w:sz w:val="24"/>
          <w:szCs w:val="24"/>
          <w:lang w:eastAsia="lt-LT"/>
        </w:rPr>
      </w:pPr>
    </w:p>
    <w:p w14:paraId="60ED596B" w14:textId="77777777" w:rsidR="00145BAC" w:rsidRPr="0087707C" w:rsidRDefault="00145BAC" w:rsidP="00F33CEA">
      <w:pPr>
        <w:pStyle w:val="ListParagraph"/>
        <w:numPr>
          <w:ilvl w:val="0"/>
          <w:numId w:val="17"/>
        </w:numPr>
        <w:spacing w:after="0" w:line="240" w:lineRule="auto"/>
        <w:jc w:val="both"/>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0C8C4CD8" w14:textId="77777777" w:rsidR="00145BAC" w:rsidRPr="0087707C" w:rsidRDefault="00145BAC" w:rsidP="00F33CEA">
      <w:pPr>
        <w:spacing w:after="0" w:line="240" w:lineRule="auto"/>
        <w:ind w:left="720" w:hanging="1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sym w:font="Symbol" w:char="F07F"/>
      </w:r>
      <w:r w:rsidRPr="0087707C">
        <w:rPr>
          <w:rFonts w:ascii="Times New Roman" w:eastAsia="Times New Roman" w:hAnsi="Times New Roman"/>
          <w:sz w:val="24"/>
          <w:szCs w:val="24"/>
          <w:lang w:eastAsia="lt-LT"/>
        </w:rPr>
        <w:t xml:space="preserve"> Taip, nebandė</w:t>
      </w:r>
    </w:p>
    <w:p w14:paraId="7D6CBCB4" w14:textId="77777777" w:rsidR="00145BAC" w:rsidRPr="0087707C" w:rsidRDefault="00145BAC" w:rsidP="00F33CEA">
      <w:pPr>
        <w:spacing w:after="0" w:line="240" w:lineRule="auto"/>
        <w:ind w:left="720" w:hanging="1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sym w:font="Symbol" w:char="F07F"/>
      </w:r>
      <w:r w:rsidRPr="0087707C">
        <w:rPr>
          <w:rFonts w:ascii="Times New Roman" w:eastAsia="Times New Roman" w:hAnsi="Times New Roman"/>
          <w:sz w:val="24"/>
          <w:szCs w:val="24"/>
          <w:lang w:eastAsia="lt-LT"/>
        </w:rPr>
        <w:t xml:space="preserve"> Ne, bandė</w:t>
      </w:r>
    </w:p>
    <w:p w14:paraId="4F90351C" w14:textId="77777777" w:rsidR="00145BAC" w:rsidRPr="0087707C" w:rsidRDefault="00145BAC" w:rsidP="00F33CEA">
      <w:pPr>
        <w:spacing w:after="0" w:line="240" w:lineRule="auto"/>
        <w:ind w:left="720" w:hanging="1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Komentarai: ____________________________________________________________________</w:t>
      </w:r>
    </w:p>
    <w:p w14:paraId="6A52466A" w14:textId="77777777" w:rsidR="00145BAC" w:rsidRPr="0087707C" w:rsidRDefault="00145BAC" w:rsidP="00F33CEA">
      <w:pPr>
        <w:spacing w:after="0" w:line="240" w:lineRule="auto"/>
        <w:ind w:left="720" w:hanging="11"/>
        <w:jc w:val="both"/>
        <w:rPr>
          <w:rFonts w:ascii="Times New Roman" w:hAnsi="Times New Roman"/>
          <w:i/>
          <w:sz w:val="24"/>
          <w:szCs w:val="24"/>
        </w:rPr>
      </w:pPr>
      <w:r w:rsidRPr="0087707C">
        <w:rPr>
          <w:rFonts w:ascii="Times New Roman" w:hAnsi="Times New Roman"/>
          <w:i/>
          <w:sz w:val="24"/>
          <w:szCs w:val="24"/>
        </w:rPr>
        <w:t>(Privaloma pildyti tik atsakius „Ne, bandė“, t. y. nurodomos faktinės aplinkybės.)</w:t>
      </w:r>
    </w:p>
    <w:p w14:paraId="71644924" w14:textId="77777777" w:rsidR="00145BAC" w:rsidRPr="0087707C" w:rsidRDefault="00145BAC" w:rsidP="00F33CEA">
      <w:pPr>
        <w:spacing w:after="0" w:line="240" w:lineRule="auto"/>
        <w:ind w:left="720" w:hanging="11"/>
        <w:jc w:val="both"/>
        <w:rPr>
          <w:rFonts w:ascii="Times New Roman" w:hAnsi="Times New Roman"/>
          <w:i/>
          <w:sz w:val="24"/>
          <w:szCs w:val="24"/>
        </w:rPr>
      </w:pPr>
    </w:p>
    <w:p w14:paraId="2F56D4DA" w14:textId="77777777" w:rsidR="00145BAC" w:rsidRPr="0087707C" w:rsidRDefault="00145BAC" w:rsidP="00F33CEA">
      <w:pPr>
        <w:keepNext/>
        <w:numPr>
          <w:ilvl w:val="0"/>
          <w:numId w:val="17"/>
        </w:numPr>
        <w:spacing w:after="0" w:line="240" w:lineRule="auto"/>
        <w:jc w:val="both"/>
        <w:rPr>
          <w:rFonts w:ascii="Times New Roman" w:hAnsi="Times New Roman"/>
          <w:b/>
          <w:color w:val="000000"/>
          <w:sz w:val="24"/>
          <w:szCs w:val="24"/>
          <w:lang w:eastAsia="lt-LT"/>
        </w:rPr>
      </w:pPr>
      <w:r w:rsidRPr="0087707C">
        <w:rPr>
          <w:rFonts w:ascii="Times New Roman" w:hAnsi="Times New Roman"/>
          <w:b/>
          <w:sz w:val="24"/>
          <w:szCs w:val="24"/>
        </w:rPr>
        <w:t>Projekto tinkamumo finansuoti vertinimo metu nustatytos</w:t>
      </w:r>
      <w:r w:rsidRPr="0087707C">
        <w:rPr>
          <w:rFonts w:ascii="Times New Roman" w:hAnsi="Times New Roman"/>
          <w:b/>
          <w:sz w:val="24"/>
          <w:szCs w:val="24"/>
          <w:lang w:eastAsia="lt-LT"/>
        </w:rPr>
        <w:t xml:space="preserve"> projekto</w:t>
      </w:r>
      <w:r w:rsidRPr="0087707C">
        <w:rPr>
          <w:rFonts w:ascii="Times New Roman" w:hAnsi="Times New Roman"/>
          <w:sz w:val="24"/>
          <w:szCs w:val="24"/>
          <w:lang w:eastAsia="lt-LT"/>
        </w:rPr>
        <w:t xml:space="preserve"> </w:t>
      </w:r>
      <w:r w:rsidRPr="0087707C">
        <w:rPr>
          <w:rFonts w:ascii="Times New Roman" w:hAnsi="Times New Roman"/>
          <w:b/>
          <w:color w:val="000000"/>
          <w:sz w:val="24"/>
          <w:szCs w:val="24"/>
          <w:lang w:eastAsia="lt-LT"/>
        </w:rPr>
        <w:t xml:space="preserve">tinkamos finansuoti ir tinkamos deklaruoti Europos Komisijai </w:t>
      </w:r>
      <w:r w:rsidR="00290B2F" w:rsidRPr="0087707C">
        <w:rPr>
          <w:rFonts w:ascii="Times New Roman" w:hAnsi="Times New Roman"/>
          <w:b/>
          <w:color w:val="000000"/>
          <w:sz w:val="24"/>
          <w:szCs w:val="24"/>
          <w:lang w:eastAsia="lt-LT"/>
        </w:rPr>
        <w:br/>
      </w:r>
      <w:r w:rsidRPr="0087707C">
        <w:rPr>
          <w:rFonts w:ascii="Times New Roman" w:hAnsi="Times New Roman"/>
          <w:b/>
          <w:color w:val="000000"/>
          <w:sz w:val="24"/>
          <w:szCs w:val="24"/>
          <w:lang w:eastAsia="lt-LT"/>
        </w:rPr>
        <w:t>(toliau – EK) išlaidos:</w:t>
      </w:r>
    </w:p>
    <w:p w14:paraId="313082E4" w14:textId="77777777" w:rsidR="00145BAC" w:rsidRPr="0087707C" w:rsidRDefault="00145BAC" w:rsidP="00F33CEA">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145BAC" w:rsidRPr="0087707C" w14:paraId="484A0002" w14:textId="77777777" w:rsidTr="00116FA3">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2D1A3A8C" w14:textId="77777777" w:rsidR="00145BAC" w:rsidRPr="0087707C" w:rsidRDefault="00145BAC" w:rsidP="00F33CEA">
            <w:pPr>
              <w:spacing w:after="0" w:line="240" w:lineRule="auto"/>
              <w:ind w:right="57"/>
              <w:jc w:val="both"/>
              <w:rPr>
                <w:rFonts w:ascii="Times New Roman" w:hAnsi="Times New Roman"/>
                <w:b/>
                <w:sz w:val="24"/>
                <w:szCs w:val="24"/>
              </w:rPr>
            </w:pPr>
            <w:r w:rsidRPr="0087707C">
              <w:rPr>
                <w:rFonts w:ascii="Times New Roman" w:hAnsi="Times New Roman"/>
                <w:b/>
                <w:sz w:val="24"/>
                <w:szCs w:val="24"/>
              </w:rPr>
              <w:lastRenderedPageBreak/>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6244DEE7" w14:textId="77777777" w:rsidR="00145BAC" w:rsidRPr="0087707C" w:rsidRDefault="00145BAC"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07284027" w14:textId="77777777" w:rsidR="00145BAC" w:rsidRPr="0087707C" w:rsidDel="001B7222" w:rsidRDefault="00145BAC" w:rsidP="00F33CEA">
            <w:pPr>
              <w:spacing w:after="0" w:line="240" w:lineRule="auto"/>
              <w:jc w:val="both"/>
              <w:rPr>
                <w:rFonts w:ascii="Times New Roman" w:hAnsi="Times New Roman"/>
                <w:b/>
                <w:sz w:val="24"/>
                <w:szCs w:val="24"/>
              </w:rPr>
            </w:pPr>
            <w:r w:rsidRPr="0087707C">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2E31D1CA" w14:textId="77777777" w:rsidR="00145BAC" w:rsidRPr="0087707C" w:rsidRDefault="00145BAC" w:rsidP="00F33CEA">
            <w:pPr>
              <w:spacing w:after="0" w:line="240" w:lineRule="auto"/>
              <w:jc w:val="both"/>
              <w:rPr>
                <w:rFonts w:ascii="Times New Roman" w:hAnsi="Times New Roman"/>
                <w:b/>
                <w:sz w:val="24"/>
                <w:szCs w:val="24"/>
              </w:rPr>
            </w:pPr>
            <w:r w:rsidRPr="0087707C">
              <w:rPr>
                <w:rFonts w:ascii="Times New Roman" w:hAnsi="Times New Roman"/>
                <w:b/>
                <w:sz w:val="24"/>
                <w:szCs w:val="24"/>
              </w:rPr>
              <w:t>Tinkamos deklaruoti EK išlaidos</w:t>
            </w:r>
          </w:p>
        </w:tc>
      </w:tr>
      <w:tr w:rsidR="00145BAC" w:rsidRPr="0087707C" w14:paraId="02973B3B" w14:textId="77777777" w:rsidTr="00116FA3">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59EF2D75" w14:textId="77777777" w:rsidR="00145BAC" w:rsidRPr="0087707C" w:rsidRDefault="00145BAC" w:rsidP="00F33CEA">
            <w:pPr>
              <w:spacing w:after="0" w:line="240" w:lineRule="auto"/>
              <w:jc w:val="both"/>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47AFCE73" w14:textId="77777777" w:rsidR="00145BAC" w:rsidRPr="0087707C" w:rsidRDefault="00145BAC" w:rsidP="00F33CEA">
            <w:pPr>
              <w:spacing w:after="0" w:line="240" w:lineRule="auto"/>
              <w:jc w:val="both"/>
              <w:rPr>
                <w:rFonts w:ascii="Times New Roman" w:hAnsi="Times New Roman"/>
                <w:b/>
                <w:sz w:val="24"/>
                <w:szCs w:val="24"/>
              </w:rPr>
            </w:pPr>
            <w:r w:rsidRPr="0087707C">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3E8FEFAA" w14:textId="77777777" w:rsidR="00145BAC" w:rsidRPr="0087707C" w:rsidRDefault="00145BAC"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32EA1716" w14:textId="77777777" w:rsidR="00145BAC" w:rsidRPr="0087707C" w:rsidRDefault="00145BAC" w:rsidP="00F33CEA">
            <w:pPr>
              <w:spacing w:after="0" w:line="240" w:lineRule="auto"/>
              <w:jc w:val="both"/>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59848806" w14:textId="77777777" w:rsidR="00145BAC" w:rsidRPr="0087707C" w:rsidRDefault="00145BAC" w:rsidP="00F33CEA">
            <w:pPr>
              <w:spacing w:after="0" w:line="240" w:lineRule="auto"/>
              <w:jc w:val="both"/>
              <w:rPr>
                <w:rFonts w:ascii="Times New Roman" w:hAnsi="Times New Roman"/>
                <w:b/>
                <w:sz w:val="24"/>
                <w:szCs w:val="24"/>
              </w:rPr>
            </w:pPr>
            <w:r w:rsidRPr="0087707C">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4C6330A3" w14:textId="77777777" w:rsidR="00145BAC" w:rsidRPr="0087707C" w:rsidRDefault="00145BAC" w:rsidP="00F33CEA">
            <w:pPr>
              <w:spacing w:after="0" w:line="240" w:lineRule="auto"/>
              <w:jc w:val="both"/>
              <w:rPr>
                <w:rFonts w:ascii="Times New Roman" w:hAnsi="Times New Roman"/>
                <w:b/>
                <w:sz w:val="24"/>
                <w:szCs w:val="24"/>
              </w:rPr>
            </w:pPr>
            <w:r w:rsidRPr="0087707C">
              <w:rPr>
                <w:rFonts w:ascii="Times New Roman" w:hAnsi="Times New Roman"/>
                <w:b/>
                <w:sz w:val="24"/>
                <w:szCs w:val="24"/>
              </w:rPr>
              <w:t xml:space="preserve">Dalis nuo tinkamų finansuoti išlaidų, </w:t>
            </w:r>
          </w:p>
          <w:p w14:paraId="144DAA9E" w14:textId="77777777" w:rsidR="00145BAC" w:rsidRPr="0087707C" w:rsidRDefault="00145BAC" w:rsidP="00F33CEA">
            <w:pPr>
              <w:spacing w:after="0" w:line="240" w:lineRule="auto"/>
              <w:jc w:val="both"/>
              <w:rPr>
                <w:rFonts w:ascii="Times New Roman" w:hAnsi="Times New Roman"/>
                <w:b/>
                <w:sz w:val="24"/>
                <w:szCs w:val="24"/>
              </w:rPr>
            </w:pPr>
            <w:r w:rsidRPr="0087707C">
              <w:rPr>
                <w:rFonts w:ascii="Times New Roman" w:hAnsi="Times New Roman"/>
                <w:b/>
                <w:sz w:val="24"/>
                <w:szCs w:val="24"/>
              </w:rPr>
              <w:t>proc.</w:t>
            </w:r>
          </w:p>
        </w:tc>
      </w:tr>
      <w:tr w:rsidR="00145BAC" w:rsidRPr="0087707C" w14:paraId="66CB224E" w14:textId="77777777" w:rsidTr="00116FA3">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EC7F303" w14:textId="77777777" w:rsidR="00145BAC" w:rsidRPr="0087707C" w:rsidRDefault="00145BAC" w:rsidP="00F33CEA">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57C2BD37" w14:textId="77777777" w:rsidR="00145BAC" w:rsidRPr="0087707C" w:rsidRDefault="00145BAC" w:rsidP="00F33CEA">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64E1D2F3" w14:textId="77777777" w:rsidR="00145BAC" w:rsidRPr="0087707C" w:rsidRDefault="00145BAC" w:rsidP="00F33CEA">
            <w:pPr>
              <w:spacing w:after="0" w:line="240" w:lineRule="auto"/>
              <w:ind w:left="-57" w:right="-57"/>
              <w:jc w:val="both"/>
              <w:rPr>
                <w:rFonts w:ascii="Times New Roman" w:hAnsi="Times New Roman"/>
                <w:b/>
                <w:sz w:val="24"/>
                <w:szCs w:val="24"/>
              </w:rPr>
            </w:pPr>
          </w:p>
          <w:p w14:paraId="4666AAAA" w14:textId="77777777" w:rsidR="00145BAC" w:rsidRPr="0087707C" w:rsidRDefault="00145BAC" w:rsidP="00F33CEA">
            <w:pPr>
              <w:spacing w:after="0" w:line="240" w:lineRule="auto"/>
              <w:ind w:right="104"/>
              <w:jc w:val="both"/>
              <w:rPr>
                <w:rFonts w:ascii="Times New Roman" w:hAnsi="Times New Roman"/>
                <w:b/>
                <w:sz w:val="24"/>
                <w:szCs w:val="24"/>
              </w:rPr>
            </w:pPr>
            <w:r w:rsidRPr="0087707C">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6BAE154B" w14:textId="77777777" w:rsidR="00145BAC" w:rsidRPr="0087707C" w:rsidRDefault="00145BAC" w:rsidP="00F33CEA">
            <w:pPr>
              <w:spacing w:after="0" w:line="240" w:lineRule="auto"/>
              <w:jc w:val="both"/>
              <w:rPr>
                <w:rFonts w:ascii="Times New Roman" w:hAnsi="Times New Roman"/>
                <w:b/>
                <w:sz w:val="24"/>
                <w:szCs w:val="24"/>
              </w:rPr>
            </w:pPr>
            <w:r w:rsidRPr="0087707C">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1073E0C6" w14:textId="77777777" w:rsidR="00145BAC" w:rsidRPr="0087707C" w:rsidRDefault="00145BAC" w:rsidP="00F33CEA">
            <w:pPr>
              <w:spacing w:after="0" w:line="240" w:lineRule="auto"/>
              <w:ind w:left="-57" w:right="-57" w:hanging="33"/>
              <w:jc w:val="center"/>
              <w:rPr>
                <w:rFonts w:ascii="Times New Roman" w:hAnsi="Times New Roman"/>
                <w:b/>
                <w:sz w:val="24"/>
                <w:szCs w:val="24"/>
              </w:rPr>
            </w:pPr>
            <w:r w:rsidRPr="0087707C">
              <w:rPr>
                <w:rFonts w:ascii="Times New Roman" w:hAnsi="Times New Roman"/>
                <w:b/>
                <w:sz w:val="24"/>
                <w:szCs w:val="24"/>
              </w:rPr>
              <w:t>Pareiškėjo</w:t>
            </w:r>
            <w:r w:rsidR="008C5FFE" w:rsidRPr="0087707C">
              <w:rPr>
                <w:rFonts w:ascii="Times New Roman" w:hAnsi="Times New Roman"/>
                <w:b/>
                <w:sz w:val="24"/>
                <w:szCs w:val="24"/>
              </w:rPr>
              <w:t xml:space="preserve"> ir partnerio (-</w:t>
            </w:r>
            <w:proofErr w:type="spellStart"/>
            <w:r w:rsidR="008C5FFE" w:rsidRPr="0087707C">
              <w:rPr>
                <w:rFonts w:ascii="Times New Roman" w:hAnsi="Times New Roman"/>
                <w:b/>
                <w:sz w:val="24"/>
                <w:szCs w:val="24"/>
              </w:rPr>
              <w:t>ių</w:t>
            </w:r>
            <w:proofErr w:type="spellEnd"/>
            <w:r w:rsidR="008C5FFE" w:rsidRPr="0087707C">
              <w:rPr>
                <w:rFonts w:ascii="Times New Roman" w:hAnsi="Times New Roman"/>
                <w:b/>
                <w:sz w:val="24"/>
                <w:szCs w:val="24"/>
              </w:rPr>
              <w:t xml:space="preserve">) </w:t>
            </w:r>
            <w:r w:rsidRPr="0087707C">
              <w:rPr>
                <w:rFonts w:ascii="Times New Roman" w:hAnsi="Times New Roman"/>
                <w:b/>
                <w:sz w:val="24"/>
                <w:szCs w:val="24"/>
              </w:rPr>
              <w:t xml:space="preserve">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4882CF97" w14:textId="77777777" w:rsidR="00145BAC" w:rsidRPr="0087707C" w:rsidRDefault="00145BAC" w:rsidP="00F33CEA">
            <w:pPr>
              <w:spacing w:after="0" w:line="240" w:lineRule="auto"/>
              <w:ind w:left="-57" w:right="-57" w:firstLine="22"/>
              <w:jc w:val="both"/>
              <w:rPr>
                <w:rFonts w:ascii="Times New Roman" w:hAnsi="Times New Roman"/>
                <w:b/>
                <w:sz w:val="24"/>
                <w:szCs w:val="24"/>
              </w:rPr>
            </w:pPr>
            <w:r w:rsidRPr="0087707C">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5D62AE84" w14:textId="77777777" w:rsidR="00145BAC" w:rsidRPr="0087707C" w:rsidRDefault="00145BAC" w:rsidP="00F33CEA">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2DCDF5EA" w14:textId="77777777" w:rsidR="00145BAC" w:rsidRPr="0087707C" w:rsidRDefault="00145BAC" w:rsidP="00F33CEA">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515FE46E" w14:textId="77777777" w:rsidR="00145BAC" w:rsidRPr="0087707C" w:rsidRDefault="00145BAC" w:rsidP="00F33CEA">
            <w:pPr>
              <w:spacing w:after="0" w:line="240" w:lineRule="auto"/>
              <w:ind w:left="-57" w:right="-57"/>
              <w:jc w:val="both"/>
              <w:rPr>
                <w:rFonts w:ascii="Times New Roman" w:hAnsi="Times New Roman"/>
                <w:sz w:val="24"/>
                <w:szCs w:val="24"/>
              </w:rPr>
            </w:pPr>
          </w:p>
        </w:tc>
      </w:tr>
      <w:tr w:rsidR="00145BAC" w:rsidRPr="0087707C" w14:paraId="6B4E424D" w14:textId="77777777" w:rsidTr="00116FA3">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EFFC14" w14:textId="77777777" w:rsidR="00145BAC" w:rsidRPr="0087707C" w:rsidRDefault="00145BAC" w:rsidP="00F33CEA">
            <w:pPr>
              <w:spacing w:after="0" w:line="240" w:lineRule="auto"/>
              <w:jc w:val="center"/>
              <w:rPr>
                <w:rFonts w:ascii="Times New Roman" w:hAnsi="Times New Roman"/>
                <w:sz w:val="24"/>
                <w:szCs w:val="24"/>
              </w:rPr>
            </w:pPr>
            <w:r w:rsidRPr="0087707C">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A65AC4" w14:textId="77777777" w:rsidR="00145BAC" w:rsidRPr="0087707C" w:rsidRDefault="00145BAC" w:rsidP="00F33CEA">
            <w:pPr>
              <w:spacing w:after="0" w:line="240" w:lineRule="auto"/>
              <w:ind w:firstLine="9"/>
              <w:jc w:val="center"/>
              <w:rPr>
                <w:rFonts w:ascii="Times New Roman" w:hAnsi="Times New Roman"/>
                <w:sz w:val="24"/>
                <w:szCs w:val="24"/>
              </w:rPr>
            </w:pPr>
            <w:r w:rsidRPr="0087707C">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6F4E054" w14:textId="77777777" w:rsidR="00145BAC" w:rsidRPr="0087707C" w:rsidRDefault="00145BAC" w:rsidP="00F33CEA">
            <w:pPr>
              <w:spacing w:after="0" w:line="240" w:lineRule="auto"/>
              <w:ind w:left="-57" w:right="-57" w:hanging="22"/>
              <w:jc w:val="center"/>
              <w:rPr>
                <w:rFonts w:ascii="Times New Roman" w:hAnsi="Times New Roman"/>
                <w:sz w:val="24"/>
                <w:szCs w:val="24"/>
              </w:rPr>
            </w:pPr>
            <w:r w:rsidRPr="0087707C">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4EC92A" w14:textId="77777777" w:rsidR="00145BAC" w:rsidRPr="0087707C" w:rsidRDefault="00145BAC" w:rsidP="00F33CEA">
            <w:pPr>
              <w:spacing w:after="0" w:line="240" w:lineRule="auto"/>
              <w:ind w:left="-57" w:right="-57" w:firstLine="43"/>
              <w:jc w:val="center"/>
              <w:rPr>
                <w:rFonts w:ascii="Times New Roman" w:hAnsi="Times New Roman"/>
                <w:sz w:val="24"/>
                <w:szCs w:val="24"/>
              </w:rPr>
            </w:pPr>
            <w:r w:rsidRPr="0087707C">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8881125" w14:textId="77777777" w:rsidR="00145BAC" w:rsidRPr="0087707C" w:rsidRDefault="00145BAC" w:rsidP="00F33CEA">
            <w:pPr>
              <w:spacing w:after="0" w:line="240" w:lineRule="auto"/>
              <w:ind w:left="-57" w:right="-57" w:hanging="33"/>
              <w:jc w:val="center"/>
              <w:rPr>
                <w:rFonts w:ascii="Times New Roman" w:hAnsi="Times New Roman"/>
                <w:sz w:val="24"/>
                <w:szCs w:val="24"/>
              </w:rPr>
            </w:pPr>
            <w:r w:rsidRPr="0087707C">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7069DD2" w14:textId="77777777" w:rsidR="00145BAC" w:rsidRPr="0087707C" w:rsidRDefault="00145BAC" w:rsidP="00F33CEA">
            <w:pPr>
              <w:spacing w:after="0" w:line="240" w:lineRule="auto"/>
              <w:ind w:left="-57" w:right="-57" w:firstLine="22"/>
              <w:jc w:val="center"/>
              <w:rPr>
                <w:rFonts w:ascii="Times New Roman" w:hAnsi="Times New Roman"/>
                <w:sz w:val="24"/>
                <w:szCs w:val="24"/>
              </w:rPr>
            </w:pPr>
            <w:r w:rsidRPr="0087707C">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63E151E9" w14:textId="77777777" w:rsidR="00145BAC" w:rsidRPr="0087707C" w:rsidRDefault="00145BAC" w:rsidP="00F33CEA">
            <w:pPr>
              <w:spacing w:after="0" w:line="240" w:lineRule="auto"/>
              <w:ind w:left="-57" w:right="-57" w:hanging="53"/>
              <w:jc w:val="center"/>
              <w:rPr>
                <w:rFonts w:ascii="Times New Roman" w:hAnsi="Times New Roman"/>
                <w:sz w:val="24"/>
                <w:szCs w:val="24"/>
              </w:rPr>
            </w:pPr>
            <w:r w:rsidRPr="0087707C">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56104291" w14:textId="77777777" w:rsidR="00145BAC" w:rsidRPr="0087707C" w:rsidRDefault="00145BAC" w:rsidP="00F33CEA">
            <w:pPr>
              <w:spacing w:after="0" w:line="240" w:lineRule="auto"/>
              <w:ind w:left="-57" w:right="-57" w:firstLine="15"/>
              <w:jc w:val="center"/>
              <w:rPr>
                <w:rFonts w:ascii="Times New Roman" w:hAnsi="Times New Roman"/>
                <w:sz w:val="24"/>
                <w:szCs w:val="24"/>
              </w:rPr>
            </w:pPr>
            <w:r w:rsidRPr="0087707C">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48D6963B" w14:textId="77777777" w:rsidR="00145BAC" w:rsidRPr="0087707C" w:rsidRDefault="00145BAC" w:rsidP="00F33CEA">
            <w:pPr>
              <w:spacing w:after="0" w:line="240" w:lineRule="auto"/>
              <w:ind w:left="-57" w:right="-57" w:firstLine="4"/>
              <w:jc w:val="center"/>
              <w:rPr>
                <w:rFonts w:ascii="Times New Roman" w:hAnsi="Times New Roman"/>
                <w:sz w:val="24"/>
                <w:szCs w:val="24"/>
              </w:rPr>
            </w:pPr>
            <w:r w:rsidRPr="0087707C">
              <w:rPr>
                <w:rFonts w:ascii="Times New Roman" w:hAnsi="Times New Roman"/>
                <w:sz w:val="24"/>
                <w:szCs w:val="24"/>
              </w:rPr>
              <w:t>9=(8/2)*100</w:t>
            </w:r>
          </w:p>
        </w:tc>
      </w:tr>
      <w:tr w:rsidR="00145BAC" w:rsidRPr="0087707C" w14:paraId="1716701C" w14:textId="77777777" w:rsidTr="00116FA3">
        <w:trPr>
          <w:cantSplit/>
          <w:trHeight w:val="23"/>
        </w:trPr>
        <w:tc>
          <w:tcPr>
            <w:tcW w:w="2312" w:type="dxa"/>
            <w:tcBorders>
              <w:top w:val="single" w:sz="6" w:space="0" w:color="auto"/>
              <w:left w:val="single" w:sz="6" w:space="0" w:color="auto"/>
              <w:bottom w:val="single" w:sz="6" w:space="0" w:color="auto"/>
              <w:right w:val="single" w:sz="6" w:space="0" w:color="auto"/>
            </w:tcBorders>
          </w:tcPr>
          <w:p w14:paraId="34528141" w14:textId="77777777" w:rsidR="00145BAC" w:rsidRPr="0087707C" w:rsidRDefault="00145BAC" w:rsidP="00F33CEA">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5C356910" w14:textId="77777777" w:rsidR="00145BAC" w:rsidRPr="0087707C" w:rsidRDefault="00145BAC" w:rsidP="00F33CEA">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080C6B79" w14:textId="77777777" w:rsidR="00145BAC" w:rsidRPr="0087707C" w:rsidRDefault="00145BAC" w:rsidP="00F33CEA">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5F83C092" w14:textId="77777777" w:rsidR="00145BAC" w:rsidRPr="0087707C" w:rsidRDefault="00145BAC" w:rsidP="00F33CEA">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5C7F830B" w14:textId="77777777" w:rsidR="00145BAC" w:rsidRPr="0087707C" w:rsidRDefault="00145BAC" w:rsidP="00F33CEA">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22D32D51" w14:textId="77777777" w:rsidR="00145BAC" w:rsidRPr="0087707C" w:rsidRDefault="00145BAC" w:rsidP="00F33CEA">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1A7E3A9E" w14:textId="77777777" w:rsidR="00145BAC" w:rsidRPr="0087707C" w:rsidRDefault="00145BAC" w:rsidP="00F33CEA">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779B9018" w14:textId="77777777" w:rsidR="00145BAC" w:rsidRPr="0087707C" w:rsidRDefault="00145BAC" w:rsidP="00F33CEA">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25F3DA9D" w14:textId="77777777" w:rsidR="00145BAC" w:rsidRPr="0087707C" w:rsidRDefault="00145BAC" w:rsidP="00F33CEA">
            <w:pPr>
              <w:spacing w:after="0" w:line="240" w:lineRule="auto"/>
              <w:jc w:val="both"/>
              <w:rPr>
                <w:rFonts w:ascii="Times New Roman" w:hAnsi="Times New Roman"/>
                <w:sz w:val="24"/>
                <w:szCs w:val="24"/>
              </w:rPr>
            </w:pPr>
          </w:p>
        </w:tc>
      </w:tr>
    </w:tbl>
    <w:p w14:paraId="52D7A90E" w14:textId="77777777" w:rsidR="00145BAC" w:rsidRPr="0087707C" w:rsidRDefault="00145BAC" w:rsidP="00F33CEA">
      <w:pPr>
        <w:spacing w:after="0" w:line="240" w:lineRule="auto"/>
        <w:ind w:firstLine="426"/>
        <w:jc w:val="both"/>
        <w:rPr>
          <w:rFonts w:ascii="Times New Roman" w:hAnsi="Times New Roman"/>
          <w:b/>
          <w:sz w:val="24"/>
          <w:szCs w:val="24"/>
        </w:rPr>
      </w:pPr>
    </w:p>
    <w:p w14:paraId="367D517B" w14:textId="77777777" w:rsidR="00290B2F" w:rsidRPr="0087707C" w:rsidRDefault="00290B2F" w:rsidP="00F33CEA">
      <w:pPr>
        <w:spacing w:after="0" w:line="240" w:lineRule="auto"/>
        <w:ind w:firstLine="426"/>
        <w:jc w:val="both"/>
        <w:rPr>
          <w:rFonts w:ascii="Times New Roman" w:hAnsi="Times New Roman"/>
          <w:b/>
          <w:sz w:val="24"/>
          <w:szCs w:val="24"/>
        </w:rPr>
      </w:pPr>
    </w:p>
    <w:p w14:paraId="00ABBBE5" w14:textId="77777777" w:rsidR="00290B2F" w:rsidRPr="0087707C" w:rsidRDefault="00290B2F" w:rsidP="00F33CEA">
      <w:pPr>
        <w:spacing w:after="0" w:line="240" w:lineRule="auto"/>
        <w:ind w:firstLine="426"/>
        <w:jc w:val="both"/>
        <w:rPr>
          <w:rFonts w:ascii="Times New Roman" w:hAnsi="Times New Roman"/>
          <w:b/>
          <w:sz w:val="24"/>
          <w:szCs w:val="24"/>
        </w:rPr>
      </w:pPr>
    </w:p>
    <w:p w14:paraId="5753FC5C" w14:textId="77777777" w:rsidR="00145BAC" w:rsidRPr="0087707C" w:rsidRDefault="00145BAC" w:rsidP="00F33CEA">
      <w:pPr>
        <w:spacing w:after="0" w:line="240" w:lineRule="auto"/>
        <w:ind w:firstLine="426"/>
        <w:jc w:val="both"/>
        <w:rPr>
          <w:rFonts w:ascii="Times New Roman" w:hAnsi="Times New Roman"/>
          <w:b/>
          <w:sz w:val="24"/>
          <w:szCs w:val="24"/>
        </w:rPr>
      </w:pPr>
      <w:r w:rsidRPr="0087707C">
        <w:rPr>
          <w:rFonts w:ascii="Times New Roman" w:hAnsi="Times New Roman"/>
          <w:b/>
          <w:sz w:val="24"/>
          <w:szCs w:val="24"/>
        </w:rPr>
        <w:t>Pastabos:</w:t>
      </w:r>
    </w:p>
    <w:p w14:paraId="4C0529CB" w14:textId="77777777" w:rsidR="00145BAC" w:rsidRPr="0087707C" w:rsidRDefault="00145BAC" w:rsidP="00F33CEA">
      <w:pPr>
        <w:spacing w:after="0" w:line="240" w:lineRule="auto"/>
        <w:ind w:firstLine="426"/>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145BAC" w:rsidRPr="0087707C" w14:paraId="7B6BB9AC" w14:textId="77777777" w:rsidTr="00116FA3">
        <w:tc>
          <w:tcPr>
            <w:tcW w:w="14451" w:type="dxa"/>
          </w:tcPr>
          <w:p w14:paraId="7D2123EA" w14:textId="77777777" w:rsidR="00145BAC" w:rsidRPr="0087707C" w:rsidRDefault="00145BAC" w:rsidP="00F33CEA">
            <w:pPr>
              <w:spacing w:after="0" w:line="240" w:lineRule="auto"/>
              <w:jc w:val="both"/>
              <w:rPr>
                <w:rFonts w:ascii="Times New Roman" w:hAnsi="Times New Roman"/>
                <w:i/>
                <w:sz w:val="24"/>
                <w:szCs w:val="24"/>
              </w:rPr>
            </w:pPr>
            <w:r w:rsidRPr="0087707C">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6EBEEA73" w14:textId="77777777" w:rsidR="00145BAC" w:rsidRPr="0087707C" w:rsidRDefault="00145BAC" w:rsidP="00F33CEA">
      <w:pPr>
        <w:tabs>
          <w:tab w:val="left" w:pos="9639"/>
        </w:tabs>
        <w:spacing w:after="0" w:line="240" w:lineRule="auto"/>
        <w:jc w:val="both"/>
        <w:rPr>
          <w:rFonts w:ascii="Times New Roman" w:hAnsi="Times New Roman"/>
          <w:sz w:val="24"/>
          <w:szCs w:val="24"/>
        </w:rPr>
      </w:pPr>
      <w:r w:rsidRPr="0087707C">
        <w:rPr>
          <w:rFonts w:ascii="Times New Roman" w:hAnsi="Times New Roman"/>
          <w:sz w:val="24"/>
          <w:szCs w:val="24"/>
        </w:rPr>
        <w:t xml:space="preserve">     </w:t>
      </w:r>
    </w:p>
    <w:p w14:paraId="2D353E6E" w14:textId="77777777" w:rsidR="00145BAC" w:rsidRPr="0087707C" w:rsidRDefault="00145BAC" w:rsidP="00F33CEA">
      <w:pPr>
        <w:spacing w:after="0" w:line="240" w:lineRule="auto"/>
        <w:jc w:val="center"/>
        <w:rPr>
          <w:rFonts w:ascii="Times New Roman" w:eastAsia="Times New Roman" w:hAnsi="Times New Roman"/>
          <w:b/>
          <w:sz w:val="24"/>
          <w:szCs w:val="24"/>
          <w:lang w:eastAsia="lt-LT"/>
        </w:rPr>
      </w:pPr>
    </w:p>
    <w:p w14:paraId="6EA8D727" w14:textId="77777777" w:rsidR="00145BAC" w:rsidRPr="0087707C" w:rsidRDefault="00145BAC" w:rsidP="00F33CEA">
      <w:pPr>
        <w:tabs>
          <w:tab w:val="left" w:pos="9639"/>
        </w:tabs>
        <w:spacing w:after="0" w:line="240" w:lineRule="auto"/>
        <w:ind w:left="426"/>
        <w:jc w:val="both"/>
        <w:rPr>
          <w:rFonts w:ascii="Times New Roman" w:hAnsi="Times New Roman"/>
          <w:sz w:val="24"/>
          <w:szCs w:val="24"/>
        </w:rPr>
      </w:pPr>
      <w:r w:rsidRPr="0087707C">
        <w:rPr>
          <w:rFonts w:ascii="Times New Roman" w:hAnsi="Times New Roman"/>
          <w:sz w:val="24"/>
          <w:szCs w:val="24"/>
        </w:rPr>
        <w:t>____________________________________                              ______________________</w:t>
      </w:r>
      <w:r w:rsidRPr="0087707C">
        <w:rPr>
          <w:rFonts w:ascii="Times New Roman" w:hAnsi="Times New Roman"/>
          <w:sz w:val="24"/>
          <w:szCs w:val="24"/>
        </w:rPr>
        <w:tab/>
        <w:t xml:space="preserve">              ___________________________</w:t>
      </w:r>
    </w:p>
    <w:p w14:paraId="5E52E129" w14:textId="77777777" w:rsidR="00145BAC" w:rsidRPr="0087707C" w:rsidRDefault="00145BAC" w:rsidP="00F33CEA">
      <w:pPr>
        <w:tabs>
          <w:tab w:val="center" w:pos="10800"/>
        </w:tabs>
        <w:spacing w:after="0" w:line="240" w:lineRule="auto"/>
        <w:ind w:left="426"/>
        <w:jc w:val="both"/>
        <w:rPr>
          <w:rFonts w:ascii="Times New Roman" w:hAnsi="Times New Roman"/>
          <w:sz w:val="24"/>
          <w:szCs w:val="24"/>
        </w:rPr>
      </w:pPr>
      <w:r w:rsidRPr="0087707C">
        <w:rPr>
          <w:rFonts w:ascii="Times New Roman" w:hAnsi="Times New Roman"/>
          <w:sz w:val="24"/>
          <w:szCs w:val="24"/>
        </w:rPr>
        <w:t xml:space="preserve">(paraiškos vertinimą atlikusios institucijos atsakingo </w:t>
      </w:r>
    </w:p>
    <w:p w14:paraId="2C94D49C" w14:textId="77777777" w:rsidR="00145BAC" w:rsidRPr="0087707C" w:rsidRDefault="00145BAC" w:rsidP="00F33CEA">
      <w:pPr>
        <w:tabs>
          <w:tab w:val="center" w:pos="10800"/>
        </w:tabs>
        <w:spacing w:after="0" w:line="240" w:lineRule="auto"/>
        <w:ind w:left="426"/>
        <w:jc w:val="both"/>
        <w:rPr>
          <w:rFonts w:ascii="Times New Roman" w:hAnsi="Times New Roman"/>
          <w:sz w:val="24"/>
          <w:szCs w:val="24"/>
        </w:rPr>
      </w:pPr>
      <w:r w:rsidRPr="0087707C">
        <w:rPr>
          <w:rFonts w:ascii="Times New Roman" w:hAnsi="Times New Roman"/>
          <w:sz w:val="24"/>
          <w:szCs w:val="24"/>
        </w:rPr>
        <w:t xml:space="preserve">asmens pareigų pavadinimas)                                                                         (data) </w:t>
      </w:r>
      <w:r w:rsidRPr="0087707C">
        <w:rPr>
          <w:rFonts w:ascii="Times New Roman" w:hAnsi="Times New Roman"/>
          <w:sz w:val="24"/>
          <w:szCs w:val="24"/>
        </w:rPr>
        <w:tab/>
        <w:t xml:space="preserve">                  (vardas ir pavardė, parašas, jei pildoma popierinė versija)</w:t>
      </w:r>
    </w:p>
    <w:p w14:paraId="64AD4208" w14:textId="77777777" w:rsidR="002C5A93" w:rsidRPr="0087707C" w:rsidRDefault="002C5A93" w:rsidP="00F33CEA">
      <w:pPr>
        <w:tabs>
          <w:tab w:val="center" w:pos="10800"/>
        </w:tabs>
        <w:spacing w:after="0" w:line="240" w:lineRule="auto"/>
        <w:ind w:left="426"/>
        <w:jc w:val="both"/>
        <w:rPr>
          <w:rFonts w:ascii="Times New Roman" w:hAnsi="Times New Roman"/>
          <w:sz w:val="24"/>
          <w:szCs w:val="24"/>
        </w:rPr>
      </w:pPr>
    </w:p>
    <w:p w14:paraId="65CB132E" w14:textId="77777777" w:rsidR="002C5A93" w:rsidRPr="0087707C" w:rsidRDefault="002C5A93" w:rsidP="00F33CEA">
      <w:pPr>
        <w:tabs>
          <w:tab w:val="center" w:pos="10800"/>
        </w:tabs>
        <w:spacing w:after="0" w:line="240" w:lineRule="auto"/>
        <w:ind w:left="426"/>
        <w:jc w:val="center"/>
        <w:rPr>
          <w:rFonts w:ascii="Times New Roman" w:hAnsi="Times New Roman"/>
          <w:sz w:val="24"/>
          <w:szCs w:val="24"/>
        </w:rPr>
        <w:sectPr w:rsidR="002C5A93" w:rsidRPr="0087707C" w:rsidSect="00B72FC4">
          <w:pgSz w:w="16838" w:h="11906" w:orient="landscape"/>
          <w:pgMar w:top="1134" w:right="822" w:bottom="1134" w:left="1134" w:header="567" w:footer="567" w:gutter="0"/>
          <w:pgNumType w:start="1"/>
          <w:cols w:space="1296"/>
          <w:titlePg/>
          <w:docGrid w:linePitch="360"/>
        </w:sectPr>
      </w:pPr>
      <w:r w:rsidRPr="0087707C">
        <w:rPr>
          <w:rFonts w:ascii="Times New Roman" w:hAnsi="Times New Roman"/>
          <w:sz w:val="24"/>
          <w:szCs w:val="24"/>
        </w:rPr>
        <w:t>______________________</w:t>
      </w:r>
    </w:p>
    <w:p w14:paraId="3AABC997" w14:textId="22087B6D" w:rsidR="00866820" w:rsidRPr="0087707C" w:rsidRDefault="00506D2A" w:rsidP="00055967">
      <w:pPr>
        <w:spacing w:after="0" w:line="240" w:lineRule="auto"/>
        <w:ind w:left="9072"/>
        <w:rPr>
          <w:rFonts w:ascii="Times New Roman" w:eastAsia="Times New Roman" w:hAnsi="Times New Roman"/>
          <w:sz w:val="24"/>
          <w:szCs w:val="24"/>
          <w:lang w:eastAsia="lt-LT"/>
        </w:rPr>
      </w:pPr>
      <w:r w:rsidRPr="0087707C">
        <w:rPr>
          <w:rFonts w:ascii="Times New Roman" w:hAnsi="Times New Roman"/>
          <w:sz w:val="24"/>
          <w:szCs w:val="24"/>
        </w:rPr>
        <w:lastRenderedPageBreak/>
        <w:tab/>
      </w:r>
      <w:r w:rsidR="00866820" w:rsidRPr="0087707C">
        <w:rPr>
          <w:rFonts w:ascii="Times New Roman" w:hAnsi="Times New Roman"/>
          <w:sz w:val="24"/>
          <w:szCs w:val="24"/>
        </w:rPr>
        <w:t xml:space="preserve">2014–2020 metų Europos Sąjungos fondų investicijų veiksmų programos 1 prioriteto „Mokslinių tyrimų, eksperimentinės plėtros ir inovacijų skatinimas“ ir 3 prioriteto „Smulkiojo ir vidutinio verslo konkurencingumo skatinimas“ </w:t>
      </w:r>
      <w:r w:rsidR="00866820" w:rsidRPr="0087707C">
        <w:rPr>
          <w:rFonts w:ascii="Times New Roman" w:hAnsi="Times New Roman"/>
          <w:kern w:val="16"/>
          <w:sz w:val="24"/>
          <w:szCs w:val="24"/>
        </w:rPr>
        <w:t>priemonės N</w:t>
      </w:r>
      <w:r w:rsidR="00866820" w:rsidRPr="0087707C">
        <w:rPr>
          <w:rFonts w:ascii="Times New Roman" w:hAnsi="Times New Roman"/>
          <w:sz w:val="24"/>
          <w:szCs w:val="24"/>
        </w:rPr>
        <w:t xml:space="preserve">r. </w:t>
      </w:r>
      <w:r w:rsidR="00055967" w:rsidRPr="0087707C">
        <w:rPr>
          <w:rFonts w:ascii="Times New Roman" w:eastAsia="Times New Roman" w:hAnsi="Times New Roman"/>
          <w:bCs/>
          <w:sz w:val="24"/>
          <w:szCs w:val="24"/>
          <w:lang w:eastAsia="lt-LT"/>
        </w:rPr>
        <w:t>03.3.1-LVPA-T-859 „COVID-19 produktai“</w:t>
      </w:r>
      <w:r w:rsidR="00866820" w:rsidRPr="0087707C">
        <w:rPr>
          <w:rFonts w:ascii="Times New Roman" w:hAnsi="Times New Roman"/>
          <w:sz w:val="24"/>
          <w:szCs w:val="24"/>
        </w:rPr>
        <w:t xml:space="preserve"> projektų finansavimo sąlygų aprašo </w:t>
      </w:r>
      <w:r w:rsidR="00866820" w:rsidRPr="0087707C">
        <w:rPr>
          <w:rFonts w:ascii="Times New Roman" w:eastAsia="Times New Roman" w:hAnsi="Times New Roman"/>
          <w:sz w:val="24"/>
          <w:szCs w:val="24"/>
          <w:lang w:eastAsia="lt-LT"/>
        </w:rPr>
        <w:t>2 priedas</w:t>
      </w:r>
    </w:p>
    <w:p w14:paraId="6B6185B0" w14:textId="77777777" w:rsidR="00F270AF" w:rsidRPr="0087707C" w:rsidRDefault="00F270AF" w:rsidP="00F33CEA">
      <w:pPr>
        <w:tabs>
          <w:tab w:val="left" w:pos="12810"/>
        </w:tabs>
        <w:spacing w:after="0" w:line="240" w:lineRule="auto"/>
        <w:ind w:left="9072"/>
        <w:jc w:val="right"/>
        <w:rPr>
          <w:rFonts w:ascii="Times New Roman" w:hAnsi="Times New Roman"/>
          <w:sz w:val="24"/>
          <w:szCs w:val="24"/>
        </w:rPr>
      </w:pPr>
    </w:p>
    <w:p w14:paraId="175296FE" w14:textId="77777777" w:rsidR="00F270AF" w:rsidRPr="0087707C" w:rsidRDefault="00F270AF" w:rsidP="00F33CEA">
      <w:pPr>
        <w:spacing w:after="0" w:line="240" w:lineRule="auto"/>
        <w:ind w:left="6480" w:firstLine="1296"/>
        <w:jc w:val="right"/>
        <w:rPr>
          <w:rFonts w:ascii="Times New Roman" w:hAnsi="Times New Roman"/>
          <w:sz w:val="24"/>
          <w:szCs w:val="24"/>
        </w:rPr>
      </w:pPr>
    </w:p>
    <w:p w14:paraId="56775109" w14:textId="77777777" w:rsidR="00FA3FDC" w:rsidRPr="0087707C" w:rsidRDefault="00FA3FDC" w:rsidP="00F33CEA">
      <w:pPr>
        <w:autoSpaceDE w:val="0"/>
        <w:autoSpaceDN w:val="0"/>
        <w:adjustRightInd w:val="0"/>
        <w:spacing w:after="0" w:line="240" w:lineRule="auto"/>
        <w:jc w:val="center"/>
        <w:outlineLvl w:val="0"/>
        <w:rPr>
          <w:rFonts w:ascii="Times New Roman" w:hAnsi="Times New Roman"/>
          <w:b/>
          <w:bCs/>
          <w:caps/>
          <w:color w:val="000000"/>
          <w:sz w:val="24"/>
          <w:szCs w:val="24"/>
        </w:rPr>
      </w:pPr>
      <w:r w:rsidRPr="0087707C">
        <w:rPr>
          <w:rFonts w:ascii="Times New Roman" w:hAnsi="Times New Roman"/>
          <w:b/>
          <w:bCs/>
          <w:caps/>
          <w:color w:val="000000"/>
          <w:sz w:val="24"/>
          <w:szCs w:val="24"/>
        </w:rPr>
        <w:t>PROJEKTŲ ATITIKTIES VALSTYBĖS PAGALBOS TAISYKLĖMS Patikros lapas</w:t>
      </w:r>
    </w:p>
    <w:p w14:paraId="3A6C9A0A" w14:textId="77777777" w:rsidR="00FA3FDC" w:rsidRPr="0087707C" w:rsidRDefault="00FA3FDC" w:rsidP="00F33CEA">
      <w:pPr>
        <w:spacing w:after="0" w:line="240" w:lineRule="auto"/>
        <w:outlineLvl w:val="0"/>
        <w:rPr>
          <w:rFonts w:ascii="Times New Roman" w:eastAsiaTheme="minorHAnsi" w:hAnsi="Times New Roman"/>
          <w:b/>
          <w:bCs/>
          <w:caps/>
          <w:color w:val="000000"/>
          <w:sz w:val="24"/>
          <w:szCs w:val="24"/>
        </w:rPr>
      </w:pPr>
    </w:p>
    <w:tbl>
      <w:tblPr>
        <w:tblStyle w:val="TableGrid2"/>
        <w:tblW w:w="15163" w:type="dxa"/>
        <w:tblLook w:val="04A0" w:firstRow="1" w:lastRow="0" w:firstColumn="1" w:lastColumn="0" w:noHBand="0" w:noVBand="1"/>
      </w:tblPr>
      <w:tblGrid>
        <w:gridCol w:w="15163"/>
      </w:tblGrid>
      <w:tr w:rsidR="00FA3FDC" w:rsidRPr="0087707C" w14:paraId="03EF6DB8" w14:textId="77777777" w:rsidTr="00C067FD">
        <w:tc>
          <w:tcPr>
            <w:tcW w:w="15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5E4E51" w14:textId="77777777" w:rsidR="00FA3FDC" w:rsidRPr="0087707C" w:rsidRDefault="00B60289"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b/>
                <w:bCs/>
                <w:color w:val="000000"/>
                <w:sz w:val="24"/>
                <w:szCs w:val="24"/>
              </w:rPr>
              <w:t>1</w:t>
            </w:r>
            <w:r w:rsidR="00FA3FDC" w:rsidRPr="0087707C">
              <w:rPr>
                <w:rFonts w:ascii="Times New Roman" w:hAnsi="Times New Roman"/>
                <w:b/>
                <w:bCs/>
                <w:color w:val="000000"/>
                <w:sz w:val="24"/>
                <w:szCs w:val="24"/>
              </w:rPr>
              <w:t>. Priemonės teisinis pagrindas</w:t>
            </w:r>
          </w:p>
        </w:tc>
      </w:tr>
      <w:tr w:rsidR="00FA3FDC" w:rsidRPr="0087707C" w14:paraId="200A24AC" w14:textId="77777777" w:rsidTr="00C067FD">
        <w:tc>
          <w:tcPr>
            <w:tcW w:w="15163" w:type="dxa"/>
            <w:tcBorders>
              <w:top w:val="single" w:sz="4" w:space="0" w:color="auto"/>
              <w:left w:val="single" w:sz="4" w:space="0" w:color="auto"/>
              <w:bottom w:val="single" w:sz="4" w:space="0" w:color="auto"/>
              <w:right w:val="single" w:sz="4" w:space="0" w:color="auto"/>
            </w:tcBorders>
          </w:tcPr>
          <w:p w14:paraId="1350DBBA" w14:textId="52973F86" w:rsidR="00FA3FDC" w:rsidRPr="0087707C" w:rsidRDefault="00BF0305" w:rsidP="00F33CEA">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r w:rsidRPr="0087707C">
              <w:rPr>
                <w:rFonts w:ascii="Times New Roman" w:hAnsi="Times New Roman"/>
                <w:sz w:val="24"/>
                <w:szCs w:val="24"/>
              </w:rPr>
              <w:t xml:space="preserve">2020 m. kovo 19 d. Europos Komisijos </w:t>
            </w:r>
            <w:r w:rsidRPr="0087707C">
              <w:rPr>
                <w:rFonts w:ascii="Times New Roman" w:hAnsi="Times New Roman"/>
                <w:sz w:val="24"/>
                <w:szCs w:val="24"/>
                <w:lang w:eastAsia="lt-LT"/>
              </w:rPr>
              <w:t>komunikatas</w:t>
            </w:r>
            <w:r w:rsidRPr="0087707C">
              <w:rPr>
                <w:rFonts w:ascii="Times New Roman" w:hAnsi="Times New Roman"/>
                <w:sz w:val="24"/>
                <w:szCs w:val="24"/>
              </w:rPr>
              <w:t xml:space="preserve"> „</w:t>
            </w:r>
            <w:r w:rsidRPr="0087707C">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balandžio 3 d. Europos Komisijos komunikatu „Laikinosios valstybės pagalbos priemonių, skirtų ekonomikai remti reaguojant į dabartinį COVID-19 protrūkį, sistemos pakeitimas“ </w:t>
            </w:r>
            <w:r w:rsidRPr="0087707C">
              <w:rPr>
                <w:rFonts w:ascii="Times New Roman" w:hAnsi="Times New Roman"/>
                <w:sz w:val="24"/>
                <w:szCs w:val="24"/>
              </w:rPr>
              <w:t>(toliau – Komunikatas)</w:t>
            </w:r>
            <w:r w:rsidR="00EB3BCF" w:rsidRPr="0087707C">
              <w:rPr>
                <w:rFonts w:ascii="Times New Roman" w:hAnsi="Times New Roman"/>
                <w:sz w:val="24"/>
                <w:szCs w:val="24"/>
              </w:rPr>
              <w:t xml:space="preserve"> ir 2020 m. </w:t>
            </w:r>
            <w:r w:rsidR="00036F37" w:rsidRPr="0087707C">
              <w:rPr>
                <w:rFonts w:ascii="Times New Roman" w:hAnsi="Times New Roman"/>
                <w:sz w:val="24"/>
                <w:szCs w:val="24"/>
              </w:rPr>
              <w:t>... mėn. ...</w:t>
            </w:r>
            <w:r w:rsidR="00EB3BCF" w:rsidRPr="0087707C">
              <w:rPr>
                <w:rFonts w:ascii="Times New Roman" w:hAnsi="Times New Roman"/>
                <w:sz w:val="24"/>
                <w:szCs w:val="24"/>
              </w:rPr>
              <w:t xml:space="preserve"> d. Europos  Komisijos sprendimą Nr. </w:t>
            </w:r>
            <w:r w:rsidR="00036F37" w:rsidRPr="0087707C">
              <w:rPr>
                <w:rFonts w:ascii="Times New Roman" w:hAnsi="Times New Roman"/>
                <w:sz w:val="24"/>
                <w:szCs w:val="24"/>
              </w:rPr>
              <w:t>...</w:t>
            </w:r>
            <w:r w:rsidR="00EB3BCF" w:rsidRPr="0087707C">
              <w:rPr>
                <w:rFonts w:ascii="Times New Roman" w:hAnsi="Times New Roman"/>
                <w:sz w:val="24"/>
                <w:szCs w:val="24"/>
              </w:rPr>
              <w:t xml:space="preserve"> dėl valstybės pagalbos &lt;...&gt; (toliau – valstybės pagalbos schema)</w:t>
            </w:r>
            <w:r w:rsidRPr="0087707C">
              <w:rPr>
                <w:rFonts w:ascii="Times New Roman" w:hAnsi="Times New Roman"/>
                <w:sz w:val="24"/>
                <w:szCs w:val="24"/>
              </w:rPr>
              <w:t>.</w:t>
            </w:r>
          </w:p>
        </w:tc>
      </w:tr>
    </w:tbl>
    <w:p w14:paraId="402D9381" w14:textId="77777777" w:rsidR="00FA3FDC" w:rsidRPr="0087707C" w:rsidRDefault="00FA3FDC" w:rsidP="00F33CEA">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5163" w:type="dxa"/>
        <w:tblLook w:val="04A0" w:firstRow="1" w:lastRow="0" w:firstColumn="1" w:lastColumn="0" w:noHBand="0" w:noVBand="1"/>
      </w:tblPr>
      <w:tblGrid>
        <w:gridCol w:w="4964"/>
        <w:gridCol w:w="10199"/>
      </w:tblGrid>
      <w:tr w:rsidR="00FA3FDC" w:rsidRPr="0087707C" w14:paraId="744C3CEE" w14:textId="77777777" w:rsidTr="00C067FD">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809E78" w14:textId="77777777" w:rsidR="00FA3FDC" w:rsidRPr="0087707C" w:rsidRDefault="00B60289"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b/>
                <w:bCs/>
                <w:color w:val="000000"/>
                <w:sz w:val="24"/>
                <w:szCs w:val="24"/>
              </w:rPr>
              <w:t>2</w:t>
            </w:r>
            <w:r w:rsidR="00FA3FDC" w:rsidRPr="0087707C">
              <w:rPr>
                <w:rFonts w:ascii="Times New Roman" w:hAnsi="Times New Roman"/>
                <w:b/>
                <w:bCs/>
                <w:color w:val="000000"/>
                <w:sz w:val="24"/>
                <w:szCs w:val="24"/>
              </w:rPr>
              <w:t xml:space="preserve">. Duomenys apie paraišką / projektą </w:t>
            </w:r>
          </w:p>
        </w:tc>
      </w:tr>
      <w:tr w:rsidR="00FA3FDC" w:rsidRPr="0087707C" w14:paraId="1C922091"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2BCA6069" w14:textId="77777777" w:rsidR="00FA3FDC" w:rsidRPr="0087707C"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b/>
                <w:bCs/>
                <w:color w:val="000000"/>
                <w:sz w:val="24"/>
                <w:szCs w:val="24"/>
              </w:rPr>
              <w:t>Paraiškos</w:t>
            </w:r>
            <w:r w:rsidR="003B0642" w:rsidRPr="0087707C">
              <w:rPr>
                <w:rFonts w:ascii="Times New Roman" w:hAnsi="Times New Roman"/>
                <w:b/>
                <w:bCs/>
                <w:color w:val="000000"/>
                <w:sz w:val="24"/>
                <w:szCs w:val="24"/>
              </w:rPr>
              <w:t xml:space="preserve"> </w:t>
            </w:r>
            <w:r w:rsidRPr="0087707C">
              <w:rPr>
                <w:rFonts w:ascii="Times New Roman" w:hAnsi="Times New Roman"/>
                <w:b/>
                <w:bCs/>
                <w:color w:val="000000"/>
                <w:sz w:val="24"/>
                <w:szCs w:val="24"/>
              </w:rPr>
              <w:t>/</w:t>
            </w:r>
            <w:r w:rsidR="003B0642" w:rsidRPr="0087707C">
              <w:rPr>
                <w:rFonts w:ascii="Times New Roman" w:hAnsi="Times New Roman"/>
                <w:b/>
                <w:bCs/>
                <w:color w:val="000000"/>
                <w:sz w:val="24"/>
                <w:szCs w:val="24"/>
              </w:rPr>
              <w:t xml:space="preserve"> </w:t>
            </w:r>
            <w:r w:rsidRPr="0087707C">
              <w:rPr>
                <w:rFonts w:ascii="Times New Roman" w:hAnsi="Times New Roman"/>
                <w:b/>
                <w:bCs/>
                <w:color w:val="000000"/>
                <w:sz w:val="24"/>
                <w:szCs w:val="24"/>
              </w:rPr>
              <w:t xml:space="preserve">projekto numeris </w:t>
            </w:r>
          </w:p>
        </w:tc>
        <w:tc>
          <w:tcPr>
            <w:tcW w:w="10199" w:type="dxa"/>
            <w:tcBorders>
              <w:top w:val="single" w:sz="4" w:space="0" w:color="auto"/>
              <w:left w:val="single" w:sz="4" w:space="0" w:color="auto"/>
              <w:bottom w:val="single" w:sz="4" w:space="0" w:color="auto"/>
              <w:right w:val="single" w:sz="4" w:space="0" w:color="auto"/>
            </w:tcBorders>
          </w:tcPr>
          <w:p w14:paraId="0DE16FFE" w14:textId="77777777" w:rsidR="00FA3FDC" w:rsidRPr="0087707C"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87707C" w14:paraId="771AB7E9"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2CF8247B" w14:textId="77777777" w:rsidR="00FA3FDC" w:rsidRPr="0087707C" w:rsidRDefault="00FA3FDC" w:rsidP="00F33CEA">
            <w:pPr>
              <w:autoSpaceDE w:val="0"/>
              <w:autoSpaceDN w:val="0"/>
              <w:adjustRightInd w:val="0"/>
              <w:spacing w:after="0" w:line="240" w:lineRule="auto"/>
              <w:rPr>
                <w:rFonts w:ascii="Times New Roman" w:eastAsia="Times New Roman" w:hAnsi="Times New Roman"/>
                <w:color w:val="000000"/>
                <w:sz w:val="24"/>
                <w:szCs w:val="24"/>
              </w:rPr>
            </w:pPr>
            <w:r w:rsidRPr="0087707C">
              <w:rPr>
                <w:rFonts w:ascii="Times New Roman" w:hAnsi="Times New Roman"/>
                <w:b/>
                <w:bCs/>
                <w:color w:val="000000"/>
                <w:sz w:val="24"/>
                <w:szCs w:val="24"/>
              </w:rPr>
              <w:t>Pareiškėjo</w:t>
            </w:r>
            <w:r w:rsidR="003B0642" w:rsidRPr="0087707C">
              <w:rPr>
                <w:rFonts w:ascii="Times New Roman" w:hAnsi="Times New Roman"/>
                <w:b/>
                <w:bCs/>
                <w:color w:val="000000"/>
                <w:sz w:val="24"/>
                <w:szCs w:val="24"/>
              </w:rPr>
              <w:t xml:space="preserve"> </w:t>
            </w:r>
            <w:r w:rsidRPr="0087707C">
              <w:rPr>
                <w:rFonts w:ascii="Times New Roman" w:hAnsi="Times New Roman"/>
                <w:b/>
                <w:bCs/>
                <w:color w:val="000000"/>
                <w:sz w:val="24"/>
                <w:szCs w:val="24"/>
              </w:rPr>
              <w:t>/</w:t>
            </w:r>
            <w:r w:rsidR="003B0642" w:rsidRPr="0087707C">
              <w:rPr>
                <w:rFonts w:ascii="Times New Roman" w:hAnsi="Times New Roman"/>
                <w:b/>
                <w:bCs/>
                <w:color w:val="000000"/>
                <w:sz w:val="24"/>
                <w:szCs w:val="24"/>
              </w:rPr>
              <w:t xml:space="preserve"> </w:t>
            </w:r>
            <w:r w:rsidRPr="0087707C">
              <w:rPr>
                <w:rFonts w:ascii="Times New Roman" w:hAnsi="Times New Roman"/>
                <w:b/>
                <w:bCs/>
                <w:color w:val="000000"/>
                <w:sz w:val="24"/>
                <w:szCs w:val="24"/>
              </w:rPr>
              <w:t xml:space="preserve">projekto vykdytojo pavadinimas </w:t>
            </w:r>
          </w:p>
        </w:tc>
        <w:tc>
          <w:tcPr>
            <w:tcW w:w="10199" w:type="dxa"/>
            <w:tcBorders>
              <w:top w:val="single" w:sz="4" w:space="0" w:color="auto"/>
              <w:left w:val="single" w:sz="4" w:space="0" w:color="auto"/>
              <w:bottom w:val="single" w:sz="4" w:space="0" w:color="auto"/>
              <w:right w:val="single" w:sz="4" w:space="0" w:color="auto"/>
            </w:tcBorders>
          </w:tcPr>
          <w:p w14:paraId="469C594D" w14:textId="77777777" w:rsidR="00FA3FDC" w:rsidRPr="0087707C"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87707C" w14:paraId="75F754F8"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570E56C9" w14:textId="77777777" w:rsidR="00FA3FDC" w:rsidRPr="0087707C"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b/>
                <w:bCs/>
                <w:color w:val="000000"/>
                <w:sz w:val="24"/>
                <w:szCs w:val="24"/>
              </w:rPr>
              <w:t xml:space="preserve">Projekto pavadinimas </w:t>
            </w:r>
          </w:p>
        </w:tc>
        <w:tc>
          <w:tcPr>
            <w:tcW w:w="10199" w:type="dxa"/>
            <w:tcBorders>
              <w:top w:val="single" w:sz="4" w:space="0" w:color="auto"/>
              <w:left w:val="single" w:sz="4" w:space="0" w:color="auto"/>
              <w:bottom w:val="single" w:sz="4" w:space="0" w:color="auto"/>
              <w:right w:val="single" w:sz="4" w:space="0" w:color="auto"/>
            </w:tcBorders>
          </w:tcPr>
          <w:p w14:paraId="5C2441A6" w14:textId="77777777" w:rsidR="00FA3FDC" w:rsidRPr="0087707C" w:rsidRDefault="00FA3FDC" w:rsidP="00F33CEA">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14:paraId="2C839BDD" w14:textId="77777777" w:rsidR="00FA3FDC" w:rsidRPr="0087707C" w:rsidRDefault="00FA3FDC" w:rsidP="00F33CEA">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876"/>
        <w:gridCol w:w="6544"/>
        <w:gridCol w:w="50"/>
        <w:gridCol w:w="1638"/>
        <w:gridCol w:w="61"/>
        <w:gridCol w:w="2740"/>
        <w:gridCol w:w="83"/>
        <w:gridCol w:w="3142"/>
      </w:tblGrid>
      <w:tr w:rsidR="00E3722C" w:rsidRPr="0087707C" w14:paraId="0FF3A151" w14:textId="77777777"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FF4B2B" w14:textId="77777777" w:rsidR="00E3722C" w:rsidRPr="0087707C" w:rsidRDefault="00B60289" w:rsidP="00F33CEA">
            <w:pPr>
              <w:autoSpaceDE w:val="0"/>
              <w:autoSpaceDN w:val="0"/>
              <w:adjustRightInd w:val="0"/>
              <w:spacing w:after="0" w:line="240" w:lineRule="auto"/>
              <w:rPr>
                <w:rFonts w:ascii="Times New Roman" w:hAnsi="Times New Roman"/>
                <w:sz w:val="24"/>
                <w:szCs w:val="24"/>
                <w:lang w:eastAsia="lt-LT"/>
              </w:rPr>
            </w:pPr>
            <w:r w:rsidRPr="0087707C">
              <w:rPr>
                <w:rFonts w:ascii="Times New Roman" w:hAnsi="Times New Roman"/>
                <w:b/>
                <w:bCs/>
                <w:color w:val="000000"/>
                <w:sz w:val="24"/>
                <w:szCs w:val="24"/>
                <w:lang w:eastAsia="lt-LT"/>
              </w:rPr>
              <w:t>3</w:t>
            </w:r>
            <w:r w:rsidR="00E3722C" w:rsidRPr="0087707C">
              <w:rPr>
                <w:rFonts w:ascii="Times New Roman" w:hAnsi="Times New Roman"/>
                <w:b/>
                <w:bCs/>
                <w:color w:val="000000"/>
                <w:sz w:val="24"/>
                <w:szCs w:val="24"/>
                <w:lang w:eastAsia="lt-LT"/>
              </w:rPr>
              <w:t>. Paraiškos / projekto pat</w:t>
            </w:r>
            <w:r w:rsidR="00743994" w:rsidRPr="0087707C">
              <w:rPr>
                <w:rFonts w:ascii="Times New Roman" w:hAnsi="Times New Roman"/>
                <w:b/>
                <w:bCs/>
                <w:color w:val="000000"/>
                <w:sz w:val="24"/>
                <w:szCs w:val="24"/>
                <w:lang w:eastAsia="lt-LT"/>
              </w:rPr>
              <w:t>ikra dėl atitikties Komunikatui</w:t>
            </w:r>
            <w:r w:rsidR="00EB3BCF" w:rsidRPr="0087707C">
              <w:rPr>
                <w:rFonts w:ascii="Times New Roman" w:hAnsi="Times New Roman"/>
                <w:b/>
                <w:bCs/>
                <w:color w:val="000000"/>
                <w:sz w:val="24"/>
                <w:szCs w:val="24"/>
                <w:lang w:eastAsia="lt-LT"/>
              </w:rPr>
              <w:t xml:space="preserve"> ir valstybės pagalbos schemai</w:t>
            </w:r>
          </w:p>
        </w:tc>
      </w:tr>
      <w:tr w:rsidR="00E3722C" w:rsidRPr="0087707C" w14:paraId="36225CE1" w14:textId="77777777" w:rsidTr="0036001A">
        <w:tc>
          <w:tcPr>
            <w:tcW w:w="876" w:type="dxa"/>
            <w:tcBorders>
              <w:top w:val="single" w:sz="4" w:space="0" w:color="auto"/>
              <w:left w:val="single" w:sz="4" w:space="0" w:color="auto"/>
              <w:bottom w:val="single" w:sz="4" w:space="0" w:color="auto"/>
              <w:right w:val="single" w:sz="4" w:space="0" w:color="auto"/>
            </w:tcBorders>
            <w:hideMark/>
          </w:tcPr>
          <w:p w14:paraId="10805B19" w14:textId="77777777" w:rsidR="00854C05" w:rsidRPr="0087707C" w:rsidRDefault="00854C05" w:rsidP="00F33CEA">
            <w:pPr>
              <w:spacing w:after="0" w:line="240" w:lineRule="auto"/>
              <w:contextualSpacing/>
              <w:jc w:val="both"/>
              <w:rPr>
                <w:rFonts w:ascii="Times New Roman" w:hAnsi="Times New Roman"/>
                <w:b/>
                <w:sz w:val="24"/>
                <w:szCs w:val="24"/>
                <w:lang w:eastAsia="lt-LT"/>
              </w:rPr>
            </w:pPr>
            <w:r w:rsidRPr="0087707C">
              <w:rPr>
                <w:rFonts w:ascii="Times New Roman" w:hAnsi="Times New Roman"/>
                <w:b/>
                <w:sz w:val="24"/>
                <w:szCs w:val="24"/>
                <w:lang w:eastAsia="lt-LT"/>
              </w:rPr>
              <w:t>Eil.</w:t>
            </w:r>
          </w:p>
          <w:p w14:paraId="27338A2D" w14:textId="77777777" w:rsidR="00E3722C" w:rsidRPr="0087707C" w:rsidRDefault="00E3722C" w:rsidP="00F33CEA">
            <w:pPr>
              <w:spacing w:after="0" w:line="240" w:lineRule="auto"/>
              <w:contextualSpacing/>
              <w:jc w:val="both"/>
              <w:rPr>
                <w:rFonts w:ascii="Times New Roman" w:hAnsi="Times New Roman"/>
                <w:b/>
                <w:sz w:val="24"/>
                <w:szCs w:val="24"/>
                <w:lang w:eastAsia="lt-LT"/>
              </w:rPr>
            </w:pPr>
            <w:r w:rsidRPr="0087707C">
              <w:rPr>
                <w:rFonts w:ascii="Times New Roman" w:hAnsi="Times New Roman"/>
                <w:b/>
                <w:sz w:val="24"/>
                <w:szCs w:val="24"/>
                <w:lang w:eastAsia="lt-LT"/>
              </w:rPr>
              <w:t xml:space="preserve">Nr. </w:t>
            </w:r>
          </w:p>
        </w:tc>
        <w:tc>
          <w:tcPr>
            <w:tcW w:w="6544" w:type="dxa"/>
            <w:tcBorders>
              <w:top w:val="single" w:sz="4" w:space="0" w:color="auto"/>
              <w:left w:val="single" w:sz="4" w:space="0" w:color="auto"/>
              <w:bottom w:val="single" w:sz="4" w:space="0" w:color="auto"/>
              <w:right w:val="single" w:sz="4" w:space="0" w:color="auto"/>
            </w:tcBorders>
            <w:hideMark/>
          </w:tcPr>
          <w:p w14:paraId="7F48ADBF" w14:textId="77777777" w:rsidR="00E3722C" w:rsidRPr="0087707C" w:rsidRDefault="00E3722C" w:rsidP="00F33CEA">
            <w:pPr>
              <w:spacing w:after="0" w:line="240" w:lineRule="auto"/>
              <w:ind w:firstLine="34"/>
              <w:contextualSpacing/>
              <w:jc w:val="both"/>
              <w:rPr>
                <w:rFonts w:ascii="Times New Roman" w:hAnsi="Times New Roman"/>
                <w:b/>
                <w:sz w:val="24"/>
                <w:szCs w:val="24"/>
                <w:lang w:eastAsia="lt-LT"/>
              </w:rPr>
            </w:pPr>
            <w:r w:rsidRPr="0087707C">
              <w:rPr>
                <w:rFonts w:ascii="Times New Roman" w:hAnsi="Times New Roman"/>
                <w:b/>
                <w:sz w:val="24"/>
                <w:szCs w:val="24"/>
                <w:lang w:eastAsia="lt-LT"/>
              </w:rPr>
              <w:t>Klausimai</w:t>
            </w:r>
          </w:p>
        </w:tc>
        <w:tc>
          <w:tcPr>
            <w:tcW w:w="4489" w:type="dxa"/>
            <w:gridSpan w:val="4"/>
            <w:tcBorders>
              <w:top w:val="single" w:sz="4" w:space="0" w:color="auto"/>
              <w:left w:val="single" w:sz="4" w:space="0" w:color="auto"/>
              <w:bottom w:val="single" w:sz="4" w:space="0" w:color="auto"/>
              <w:right w:val="single" w:sz="4" w:space="0" w:color="auto"/>
            </w:tcBorders>
            <w:hideMark/>
          </w:tcPr>
          <w:p w14:paraId="223E6A94" w14:textId="77777777" w:rsidR="00E3722C" w:rsidRPr="0087707C" w:rsidRDefault="00E3722C" w:rsidP="00F33CEA">
            <w:pPr>
              <w:spacing w:after="0" w:line="240" w:lineRule="auto"/>
              <w:ind w:hanging="5"/>
              <w:contextualSpacing/>
              <w:jc w:val="both"/>
              <w:rPr>
                <w:rFonts w:ascii="Times New Roman" w:hAnsi="Times New Roman"/>
                <w:b/>
                <w:sz w:val="24"/>
                <w:szCs w:val="24"/>
                <w:lang w:eastAsia="lt-LT"/>
              </w:rPr>
            </w:pPr>
            <w:r w:rsidRPr="0087707C">
              <w:rPr>
                <w:rFonts w:ascii="Times New Roman" w:hAnsi="Times New Roman"/>
                <w:b/>
                <w:sz w:val="24"/>
                <w:szCs w:val="24"/>
                <w:lang w:eastAsia="lt-LT"/>
              </w:rPr>
              <w:t>Rezultatas</w:t>
            </w:r>
          </w:p>
        </w:tc>
        <w:tc>
          <w:tcPr>
            <w:tcW w:w="3225" w:type="dxa"/>
            <w:gridSpan w:val="2"/>
            <w:tcBorders>
              <w:top w:val="single" w:sz="4" w:space="0" w:color="auto"/>
              <w:left w:val="single" w:sz="4" w:space="0" w:color="auto"/>
              <w:bottom w:val="single" w:sz="4" w:space="0" w:color="auto"/>
              <w:right w:val="single" w:sz="4" w:space="0" w:color="auto"/>
            </w:tcBorders>
            <w:hideMark/>
          </w:tcPr>
          <w:p w14:paraId="4F8B82B6" w14:textId="77777777" w:rsidR="00E3722C" w:rsidRPr="0087707C" w:rsidRDefault="00E3722C" w:rsidP="00F33CEA">
            <w:pPr>
              <w:spacing w:after="0" w:line="240" w:lineRule="auto"/>
              <w:contextualSpacing/>
              <w:jc w:val="both"/>
              <w:rPr>
                <w:rFonts w:ascii="Times New Roman" w:hAnsi="Times New Roman"/>
                <w:b/>
                <w:sz w:val="24"/>
                <w:szCs w:val="24"/>
                <w:lang w:eastAsia="lt-LT"/>
              </w:rPr>
            </w:pPr>
            <w:r w:rsidRPr="0087707C">
              <w:rPr>
                <w:rFonts w:ascii="Times New Roman" w:hAnsi="Times New Roman"/>
                <w:b/>
                <w:sz w:val="24"/>
                <w:szCs w:val="24"/>
                <w:lang w:eastAsia="lt-LT"/>
              </w:rPr>
              <w:t>Pastabos</w:t>
            </w:r>
          </w:p>
        </w:tc>
      </w:tr>
      <w:tr w:rsidR="000B00F7" w:rsidRPr="0087707C" w14:paraId="16B72733" w14:textId="77777777" w:rsidTr="0036001A">
        <w:tc>
          <w:tcPr>
            <w:tcW w:w="876" w:type="dxa"/>
            <w:tcBorders>
              <w:left w:val="single" w:sz="4" w:space="0" w:color="auto"/>
              <w:bottom w:val="single" w:sz="4" w:space="0" w:color="auto"/>
              <w:right w:val="single" w:sz="4" w:space="0" w:color="auto"/>
            </w:tcBorders>
          </w:tcPr>
          <w:p w14:paraId="5F51F8A1" w14:textId="77777777" w:rsidR="000B00F7" w:rsidRPr="0087707C" w:rsidRDefault="000B00F7" w:rsidP="00F33CE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3.1</w:t>
            </w:r>
            <w:r w:rsidR="00D40CA6" w:rsidRPr="0087707C">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66BC30F9" w14:textId="77777777" w:rsidR="000B00F7" w:rsidRPr="0087707C" w:rsidRDefault="000B00F7" w:rsidP="00F33CE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Ar projektas atitinka Komunikato</w:t>
            </w:r>
            <w:r w:rsidR="00EB3BCF" w:rsidRPr="0087707C">
              <w:rPr>
                <w:rFonts w:ascii="Times New Roman" w:hAnsi="Times New Roman"/>
                <w:sz w:val="24"/>
                <w:szCs w:val="24"/>
                <w:lang w:eastAsia="lt-LT"/>
              </w:rPr>
              <w:t xml:space="preserve"> ir valstybės pagalbos schemos</w:t>
            </w:r>
            <w:r w:rsidRPr="0087707C">
              <w:rPr>
                <w:rFonts w:ascii="Times New Roman" w:hAnsi="Times New Roman"/>
                <w:sz w:val="24"/>
                <w:szCs w:val="24"/>
                <w:lang w:eastAsia="lt-LT"/>
              </w:rPr>
              <w:t xml:space="preserve"> bendrąsias nuostatas</w:t>
            </w:r>
          </w:p>
        </w:tc>
        <w:tc>
          <w:tcPr>
            <w:tcW w:w="1688" w:type="dxa"/>
            <w:gridSpan w:val="2"/>
            <w:tcBorders>
              <w:top w:val="single" w:sz="4" w:space="0" w:color="auto"/>
              <w:left w:val="single" w:sz="4" w:space="0" w:color="auto"/>
              <w:bottom w:val="single" w:sz="4" w:space="0" w:color="auto"/>
              <w:right w:val="single" w:sz="4" w:space="0" w:color="auto"/>
            </w:tcBorders>
          </w:tcPr>
          <w:p w14:paraId="5CAF9D4B" w14:textId="77777777" w:rsidR="000B00F7" w:rsidRPr="0087707C" w:rsidRDefault="000B00F7" w:rsidP="00F33CE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5832221B" w14:textId="77777777" w:rsidR="000B00F7" w:rsidRPr="0087707C" w:rsidRDefault="000B00F7" w:rsidP="00F33CE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16535A2D" w14:textId="77777777" w:rsidR="000B00F7" w:rsidRPr="0087707C" w:rsidRDefault="000B00F7" w:rsidP="00F33CEA">
            <w:pPr>
              <w:spacing w:after="0" w:line="240" w:lineRule="auto"/>
              <w:contextualSpacing/>
              <w:jc w:val="both"/>
              <w:rPr>
                <w:rFonts w:ascii="Times New Roman" w:hAnsi="Times New Roman"/>
                <w:sz w:val="24"/>
                <w:szCs w:val="24"/>
                <w:lang w:eastAsia="lt-LT"/>
              </w:rPr>
            </w:pPr>
          </w:p>
        </w:tc>
      </w:tr>
      <w:tr w:rsidR="00871A19" w:rsidRPr="0087707C" w14:paraId="1CE011A0" w14:textId="77777777" w:rsidTr="00E6501E">
        <w:tc>
          <w:tcPr>
            <w:tcW w:w="15134" w:type="dxa"/>
            <w:gridSpan w:val="8"/>
            <w:tcBorders>
              <w:top w:val="single" w:sz="4" w:space="0" w:color="auto"/>
              <w:left w:val="single" w:sz="4" w:space="0" w:color="auto"/>
              <w:bottom w:val="single" w:sz="4" w:space="0" w:color="auto"/>
              <w:right w:val="single" w:sz="4" w:space="0" w:color="auto"/>
            </w:tcBorders>
          </w:tcPr>
          <w:p w14:paraId="0B678182" w14:textId="77777777" w:rsidR="00871A19" w:rsidRPr="0087707C" w:rsidRDefault="000B00F7" w:rsidP="00F33CE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3.2</w:t>
            </w:r>
            <w:r w:rsidR="00871A19" w:rsidRPr="0087707C">
              <w:rPr>
                <w:rFonts w:ascii="Times New Roman" w:hAnsi="Times New Roman"/>
                <w:sz w:val="24"/>
                <w:szCs w:val="24"/>
                <w:lang w:eastAsia="lt-LT"/>
              </w:rPr>
              <w:t xml:space="preserve">. </w:t>
            </w:r>
            <w:r w:rsidR="00871A19" w:rsidRPr="0087707C">
              <w:rPr>
                <w:rFonts w:ascii="Times New Roman" w:hAnsi="Times New Roman"/>
                <w:color w:val="000000"/>
                <w:sz w:val="24"/>
                <w:szCs w:val="24"/>
              </w:rPr>
              <w:t xml:space="preserve">Kai projektu numatoma vykdyti Aprašo </w:t>
            </w:r>
            <w:r w:rsidR="00055967" w:rsidRPr="0087707C">
              <w:rPr>
                <w:rFonts w:ascii="Times New Roman" w:hAnsi="Times New Roman"/>
                <w:color w:val="000000"/>
                <w:sz w:val="24"/>
                <w:szCs w:val="24"/>
              </w:rPr>
              <w:t xml:space="preserve">10 punkte </w:t>
            </w:r>
            <w:r w:rsidR="000A400F" w:rsidRPr="0087707C">
              <w:rPr>
                <w:rFonts w:ascii="Times New Roman" w:hAnsi="Times New Roman"/>
                <w:color w:val="000000"/>
                <w:sz w:val="24"/>
                <w:szCs w:val="24"/>
              </w:rPr>
              <w:t xml:space="preserve">nurodytą </w:t>
            </w:r>
            <w:r w:rsidR="00871A19" w:rsidRPr="0087707C">
              <w:rPr>
                <w:rFonts w:ascii="Times New Roman" w:hAnsi="Times New Roman"/>
                <w:color w:val="000000"/>
                <w:sz w:val="24"/>
                <w:szCs w:val="24"/>
              </w:rPr>
              <w:t>veiklą:</w:t>
            </w:r>
          </w:p>
        </w:tc>
      </w:tr>
      <w:tr w:rsidR="00501644" w:rsidRPr="0087707C" w14:paraId="0721B908" w14:textId="77777777" w:rsidTr="0036001A">
        <w:tc>
          <w:tcPr>
            <w:tcW w:w="876" w:type="dxa"/>
            <w:tcBorders>
              <w:top w:val="single" w:sz="4" w:space="0" w:color="auto"/>
              <w:left w:val="single" w:sz="4" w:space="0" w:color="auto"/>
              <w:bottom w:val="single" w:sz="4" w:space="0" w:color="auto"/>
              <w:right w:val="single" w:sz="4" w:space="0" w:color="auto"/>
            </w:tcBorders>
          </w:tcPr>
          <w:p w14:paraId="5B10DFD8" w14:textId="77777777" w:rsidR="00501644" w:rsidRPr="0087707C" w:rsidRDefault="00A6059E" w:rsidP="00B00B1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E35A66" w:rsidRPr="0087707C">
              <w:rPr>
                <w:rFonts w:ascii="Times New Roman" w:eastAsia="Times New Roman" w:hAnsi="Times New Roman"/>
                <w:sz w:val="24"/>
                <w:szCs w:val="24"/>
                <w:lang w:eastAsia="lt-LT"/>
              </w:rPr>
              <w:t>2</w:t>
            </w:r>
            <w:r w:rsidRPr="0087707C">
              <w:rPr>
                <w:rFonts w:ascii="Times New Roman" w:eastAsia="Times New Roman" w:hAnsi="Times New Roman"/>
                <w:sz w:val="24"/>
                <w:szCs w:val="24"/>
                <w:lang w:eastAsia="lt-LT"/>
              </w:rPr>
              <w:t>.1</w:t>
            </w:r>
            <w:r w:rsidR="00B5647C" w:rsidRPr="0087707C">
              <w:rPr>
                <w:rFonts w:ascii="Times New Roman" w:eastAsia="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31684E91" w14:textId="77777777" w:rsidR="00501644" w:rsidRPr="0087707C" w:rsidRDefault="00DF26CB" w:rsidP="00F33CEA">
            <w:pPr>
              <w:autoSpaceDE w:val="0"/>
              <w:autoSpaceDN w:val="0"/>
              <w:adjustRightInd w:val="0"/>
              <w:spacing w:after="0" w:line="240" w:lineRule="auto"/>
              <w:jc w:val="both"/>
              <w:rPr>
                <w:rFonts w:ascii="Times New Roman" w:hAnsi="Times New Roman"/>
                <w:bCs/>
                <w:color w:val="000000"/>
                <w:sz w:val="24"/>
                <w:szCs w:val="24"/>
              </w:rPr>
            </w:pPr>
            <w:r w:rsidRPr="0087707C">
              <w:rPr>
                <w:rFonts w:ascii="Times New Roman" w:hAnsi="Times New Roman"/>
                <w:color w:val="000000"/>
                <w:sz w:val="24"/>
                <w:szCs w:val="24"/>
              </w:rPr>
              <w:t xml:space="preserve">Ar teikiama valstybės pagalba atitinka Komunikato 3.8 skirsnio 39 punkto a dalies </w:t>
            </w:r>
            <w:r w:rsidR="00EB3BCF" w:rsidRPr="0087707C">
              <w:rPr>
                <w:rFonts w:ascii="Times New Roman" w:hAnsi="Times New Roman"/>
                <w:color w:val="000000"/>
                <w:sz w:val="24"/>
                <w:szCs w:val="24"/>
              </w:rPr>
              <w:t xml:space="preserve">ir valstybės pagalbos schemos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099AD623" w14:textId="77777777" w:rsidR="00501644" w:rsidRPr="0087707C"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color w:val="000000"/>
                <w:sz w:val="24"/>
                <w:szCs w:val="24"/>
              </w:rPr>
              <w:t xml:space="preserve">□ Taip </w:t>
            </w:r>
          </w:p>
        </w:tc>
        <w:tc>
          <w:tcPr>
            <w:tcW w:w="2801" w:type="dxa"/>
            <w:gridSpan w:val="2"/>
            <w:tcBorders>
              <w:top w:val="single" w:sz="4" w:space="0" w:color="auto"/>
              <w:left w:val="single" w:sz="4" w:space="0" w:color="auto"/>
              <w:bottom w:val="single" w:sz="4" w:space="0" w:color="auto"/>
              <w:right w:val="single" w:sz="4" w:space="0" w:color="auto"/>
            </w:tcBorders>
          </w:tcPr>
          <w:p w14:paraId="1415BECE" w14:textId="77777777" w:rsidR="00501644" w:rsidRPr="0087707C"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color w:val="000000"/>
                <w:sz w:val="24"/>
                <w:szCs w:val="24"/>
              </w:rPr>
              <w:t xml:space="preserve">□ Ne </w:t>
            </w:r>
          </w:p>
        </w:tc>
        <w:tc>
          <w:tcPr>
            <w:tcW w:w="3225" w:type="dxa"/>
            <w:gridSpan w:val="2"/>
            <w:tcBorders>
              <w:top w:val="single" w:sz="4" w:space="0" w:color="auto"/>
              <w:left w:val="single" w:sz="4" w:space="0" w:color="auto"/>
              <w:bottom w:val="single" w:sz="4" w:space="0" w:color="auto"/>
              <w:right w:val="single" w:sz="4" w:space="0" w:color="auto"/>
            </w:tcBorders>
          </w:tcPr>
          <w:p w14:paraId="2145A042" w14:textId="77777777" w:rsidR="00501644" w:rsidRPr="0087707C"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501644" w:rsidRPr="0087707C" w14:paraId="1E966E1E" w14:textId="77777777" w:rsidTr="0036001A">
        <w:tc>
          <w:tcPr>
            <w:tcW w:w="876" w:type="dxa"/>
            <w:tcBorders>
              <w:top w:val="single" w:sz="4" w:space="0" w:color="auto"/>
              <w:left w:val="single" w:sz="4" w:space="0" w:color="auto"/>
              <w:bottom w:val="single" w:sz="4" w:space="0" w:color="auto"/>
              <w:right w:val="single" w:sz="4" w:space="0" w:color="auto"/>
            </w:tcBorders>
          </w:tcPr>
          <w:p w14:paraId="33C40C19" w14:textId="77777777" w:rsidR="00501644" w:rsidRPr="0087707C" w:rsidRDefault="00B5647C" w:rsidP="00B00B1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E35A66" w:rsidRPr="0087707C">
              <w:rPr>
                <w:rFonts w:ascii="Times New Roman" w:eastAsia="Times New Roman" w:hAnsi="Times New Roman"/>
                <w:sz w:val="24"/>
                <w:szCs w:val="24"/>
                <w:lang w:eastAsia="lt-LT"/>
              </w:rPr>
              <w:t>2</w:t>
            </w:r>
            <w:r w:rsidR="00A6059E" w:rsidRPr="0087707C">
              <w:rPr>
                <w:rFonts w:ascii="Times New Roman" w:eastAsia="Times New Roman" w:hAnsi="Times New Roman"/>
                <w:sz w:val="24"/>
                <w:szCs w:val="24"/>
                <w:lang w:eastAsia="lt-LT"/>
              </w:rPr>
              <w:t>.2</w:t>
            </w:r>
            <w:r w:rsidRPr="0087707C">
              <w:rPr>
                <w:rFonts w:ascii="Times New Roman" w:eastAsia="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0310EAA9" w14:textId="77777777" w:rsidR="00501644" w:rsidRPr="0087707C" w:rsidRDefault="00DF26CB" w:rsidP="00F33CEA">
            <w:pPr>
              <w:autoSpaceDE w:val="0"/>
              <w:autoSpaceDN w:val="0"/>
              <w:adjustRightInd w:val="0"/>
              <w:spacing w:after="0" w:line="240" w:lineRule="auto"/>
              <w:jc w:val="both"/>
              <w:rPr>
                <w:rFonts w:ascii="Times New Roman" w:hAnsi="Times New Roman"/>
                <w:bCs/>
                <w:color w:val="000000"/>
                <w:sz w:val="24"/>
                <w:szCs w:val="24"/>
              </w:rPr>
            </w:pPr>
            <w:r w:rsidRPr="0087707C">
              <w:rPr>
                <w:rFonts w:ascii="Times New Roman" w:hAnsi="Times New Roman"/>
                <w:color w:val="000000"/>
                <w:sz w:val="24"/>
                <w:szCs w:val="24"/>
              </w:rPr>
              <w:t xml:space="preserve">Ar teikiama valstybės pagalba atitinka Komunikato 3.8 skirsnio 39 punkto b dalies </w:t>
            </w:r>
            <w:r w:rsidR="00EB3BCF" w:rsidRPr="0087707C">
              <w:rPr>
                <w:rFonts w:ascii="Times New Roman" w:hAnsi="Times New Roman"/>
                <w:color w:val="000000"/>
                <w:sz w:val="24"/>
                <w:szCs w:val="24"/>
              </w:rPr>
              <w:t xml:space="preserve">ir valstybės pagalbos schemos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3B070520" w14:textId="77777777" w:rsidR="00501644" w:rsidRPr="0087707C"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color w:val="000000"/>
                <w:sz w:val="24"/>
                <w:szCs w:val="24"/>
              </w:rPr>
              <w:t xml:space="preserve">□ Taip </w:t>
            </w:r>
          </w:p>
        </w:tc>
        <w:tc>
          <w:tcPr>
            <w:tcW w:w="2801" w:type="dxa"/>
            <w:gridSpan w:val="2"/>
            <w:tcBorders>
              <w:top w:val="single" w:sz="4" w:space="0" w:color="auto"/>
              <w:left w:val="single" w:sz="4" w:space="0" w:color="auto"/>
              <w:bottom w:val="single" w:sz="4" w:space="0" w:color="auto"/>
              <w:right w:val="single" w:sz="4" w:space="0" w:color="auto"/>
            </w:tcBorders>
          </w:tcPr>
          <w:p w14:paraId="175C6B28" w14:textId="77777777" w:rsidR="00501644" w:rsidRPr="0087707C"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color w:val="000000"/>
                <w:sz w:val="24"/>
                <w:szCs w:val="24"/>
              </w:rPr>
              <w:t xml:space="preserve">□ Ne </w:t>
            </w:r>
          </w:p>
        </w:tc>
        <w:tc>
          <w:tcPr>
            <w:tcW w:w="3225" w:type="dxa"/>
            <w:gridSpan w:val="2"/>
            <w:tcBorders>
              <w:top w:val="single" w:sz="4" w:space="0" w:color="auto"/>
              <w:left w:val="single" w:sz="4" w:space="0" w:color="auto"/>
              <w:bottom w:val="single" w:sz="4" w:space="0" w:color="auto"/>
              <w:right w:val="single" w:sz="4" w:space="0" w:color="auto"/>
            </w:tcBorders>
          </w:tcPr>
          <w:p w14:paraId="4F878F6F" w14:textId="77777777" w:rsidR="00501644" w:rsidRPr="0087707C"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501644" w:rsidRPr="0087707C" w14:paraId="6085812F" w14:textId="77777777" w:rsidTr="0036001A">
        <w:tc>
          <w:tcPr>
            <w:tcW w:w="876" w:type="dxa"/>
            <w:tcBorders>
              <w:top w:val="single" w:sz="4" w:space="0" w:color="auto"/>
              <w:left w:val="single" w:sz="4" w:space="0" w:color="auto"/>
              <w:bottom w:val="single" w:sz="4" w:space="0" w:color="auto"/>
              <w:right w:val="single" w:sz="4" w:space="0" w:color="auto"/>
            </w:tcBorders>
          </w:tcPr>
          <w:p w14:paraId="0C0B31BE" w14:textId="77777777" w:rsidR="00501644" w:rsidRPr="0087707C" w:rsidRDefault="00B5647C" w:rsidP="00B00B1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E35A66" w:rsidRPr="0087707C">
              <w:rPr>
                <w:rFonts w:ascii="Times New Roman" w:eastAsia="Times New Roman" w:hAnsi="Times New Roman"/>
                <w:sz w:val="24"/>
                <w:szCs w:val="24"/>
                <w:lang w:eastAsia="lt-LT"/>
              </w:rPr>
              <w:t>2</w:t>
            </w:r>
            <w:r w:rsidR="00A6059E" w:rsidRPr="0087707C">
              <w:rPr>
                <w:rFonts w:ascii="Times New Roman" w:eastAsia="Times New Roman" w:hAnsi="Times New Roman"/>
                <w:sz w:val="24"/>
                <w:szCs w:val="24"/>
                <w:lang w:eastAsia="lt-LT"/>
              </w:rPr>
              <w:t>.3</w:t>
            </w:r>
            <w:r w:rsidRPr="0087707C">
              <w:rPr>
                <w:rFonts w:ascii="Times New Roman" w:eastAsia="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24800C62" w14:textId="77777777" w:rsidR="00501644" w:rsidRPr="0087707C" w:rsidRDefault="00DF26CB" w:rsidP="00F33CEA">
            <w:pPr>
              <w:spacing w:after="0" w:line="240" w:lineRule="auto"/>
              <w:contextualSpacing/>
              <w:jc w:val="both"/>
              <w:rPr>
                <w:rFonts w:ascii="Times New Roman" w:hAnsi="Times New Roman"/>
                <w:sz w:val="24"/>
                <w:szCs w:val="24"/>
                <w:lang w:eastAsia="lt-LT"/>
              </w:rPr>
            </w:pPr>
            <w:r w:rsidRPr="0087707C">
              <w:rPr>
                <w:rFonts w:ascii="Times New Roman" w:hAnsi="Times New Roman"/>
                <w:color w:val="000000"/>
                <w:sz w:val="24"/>
                <w:szCs w:val="24"/>
              </w:rPr>
              <w:t xml:space="preserve">Ar teikiama valstybės pagalba atitinka Komunikato 3.8 skirsnio 39 punkto c dalies </w:t>
            </w:r>
            <w:r w:rsidR="00EB3BCF" w:rsidRPr="0087707C">
              <w:rPr>
                <w:rFonts w:ascii="Times New Roman" w:hAnsi="Times New Roman"/>
                <w:color w:val="000000"/>
                <w:sz w:val="24"/>
                <w:szCs w:val="24"/>
              </w:rPr>
              <w:t xml:space="preserve">ir valstybės pagalbos schemos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5F67D495" w14:textId="77777777" w:rsidR="00501644" w:rsidRPr="0087707C" w:rsidRDefault="00501644" w:rsidP="00F33CE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2D532ED3" w14:textId="77777777" w:rsidR="00501644" w:rsidRPr="0087707C" w:rsidRDefault="00501644" w:rsidP="00F33CE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6B380E32" w14:textId="77777777" w:rsidR="00501644" w:rsidRPr="0087707C"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E053C" w:rsidRPr="0087707C" w14:paraId="46C60B16" w14:textId="77777777" w:rsidTr="0036001A">
        <w:tc>
          <w:tcPr>
            <w:tcW w:w="876" w:type="dxa"/>
            <w:tcBorders>
              <w:top w:val="single" w:sz="4" w:space="0" w:color="auto"/>
              <w:left w:val="single" w:sz="4" w:space="0" w:color="auto"/>
              <w:bottom w:val="single" w:sz="4" w:space="0" w:color="auto"/>
              <w:right w:val="single" w:sz="4" w:space="0" w:color="auto"/>
            </w:tcBorders>
          </w:tcPr>
          <w:p w14:paraId="7CB9CD00" w14:textId="77777777" w:rsidR="00EE053C" w:rsidRPr="0087707C" w:rsidRDefault="00B5647C" w:rsidP="00B00B1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E35A66" w:rsidRPr="0087707C">
              <w:rPr>
                <w:rFonts w:ascii="Times New Roman" w:eastAsia="Times New Roman" w:hAnsi="Times New Roman"/>
                <w:sz w:val="24"/>
                <w:szCs w:val="24"/>
                <w:lang w:eastAsia="lt-LT"/>
              </w:rPr>
              <w:t>2</w:t>
            </w:r>
            <w:r w:rsidR="00EE053C" w:rsidRPr="0087707C">
              <w:rPr>
                <w:rFonts w:ascii="Times New Roman" w:eastAsia="Times New Roman" w:hAnsi="Times New Roman"/>
                <w:sz w:val="24"/>
                <w:szCs w:val="24"/>
                <w:lang w:eastAsia="lt-LT"/>
              </w:rPr>
              <w:t>.4</w:t>
            </w:r>
            <w:r w:rsidRPr="0087707C">
              <w:rPr>
                <w:rFonts w:ascii="Times New Roman" w:eastAsia="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7EFA6C89" w14:textId="77777777" w:rsidR="00EE053C" w:rsidRPr="0087707C" w:rsidRDefault="00EE053C" w:rsidP="00F33CEA">
            <w:pPr>
              <w:spacing w:after="0" w:line="240" w:lineRule="auto"/>
              <w:contextualSpacing/>
              <w:jc w:val="both"/>
              <w:rPr>
                <w:rFonts w:ascii="Times New Roman" w:hAnsi="Times New Roman"/>
                <w:color w:val="000000"/>
                <w:sz w:val="24"/>
                <w:szCs w:val="24"/>
              </w:rPr>
            </w:pPr>
            <w:r w:rsidRPr="0087707C">
              <w:rPr>
                <w:rFonts w:ascii="Times New Roman" w:hAnsi="Times New Roman"/>
                <w:color w:val="000000"/>
                <w:sz w:val="24"/>
                <w:szCs w:val="24"/>
              </w:rPr>
              <w:t xml:space="preserve">Ar teikiama valstybės pagalba atitinka Komunikato 3.8 skirsnio 39 punkto d dalies </w:t>
            </w:r>
            <w:r w:rsidR="00EB3BCF" w:rsidRPr="0087707C">
              <w:rPr>
                <w:rFonts w:ascii="Times New Roman" w:hAnsi="Times New Roman"/>
                <w:color w:val="000000"/>
                <w:sz w:val="24"/>
                <w:szCs w:val="24"/>
              </w:rPr>
              <w:t xml:space="preserve">ir valstybės pagalbos schemos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6822C791" w14:textId="77777777" w:rsidR="00EE053C" w:rsidRPr="0087707C" w:rsidRDefault="00EE053C" w:rsidP="00F33CE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194EF300" w14:textId="77777777" w:rsidR="00EE053C" w:rsidRPr="0087707C" w:rsidRDefault="00EE053C" w:rsidP="00F33CE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04CCFB01" w14:textId="77777777" w:rsidR="00EE053C" w:rsidRPr="0087707C" w:rsidRDefault="00EE053C"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E053C" w:rsidRPr="0087707C" w14:paraId="547A19E0" w14:textId="77777777" w:rsidTr="0036001A">
        <w:tc>
          <w:tcPr>
            <w:tcW w:w="876" w:type="dxa"/>
            <w:tcBorders>
              <w:top w:val="single" w:sz="4" w:space="0" w:color="auto"/>
              <w:left w:val="single" w:sz="4" w:space="0" w:color="auto"/>
              <w:bottom w:val="single" w:sz="4" w:space="0" w:color="auto"/>
              <w:right w:val="single" w:sz="4" w:space="0" w:color="auto"/>
            </w:tcBorders>
          </w:tcPr>
          <w:p w14:paraId="36A42DE6" w14:textId="77777777" w:rsidR="00EE053C" w:rsidRPr="0087707C" w:rsidRDefault="00B5647C" w:rsidP="00B00B1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3.</w:t>
            </w:r>
            <w:r w:rsidR="00E35A66" w:rsidRPr="0087707C">
              <w:rPr>
                <w:rFonts w:ascii="Times New Roman" w:eastAsia="Times New Roman" w:hAnsi="Times New Roman"/>
                <w:sz w:val="24"/>
                <w:szCs w:val="24"/>
                <w:lang w:eastAsia="lt-LT"/>
              </w:rPr>
              <w:t>2</w:t>
            </w:r>
            <w:r w:rsidR="00EE053C" w:rsidRPr="0087707C">
              <w:rPr>
                <w:rFonts w:ascii="Times New Roman" w:eastAsia="Times New Roman" w:hAnsi="Times New Roman"/>
                <w:sz w:val="24"/>
                <w:szCs w:val="24"/>
                <w:lang w:eastAsia="lt-LT"/>
              </w:rPr>
              <w:t>.5</w:t>
            </w:r>
            <w:r w:rsidRPr="0087707C">
              <w:rPr>
                <w:rFonts w:ascii="Times New Roman" w:eastAsia="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5381A167" w14:textId="77777777" w:rsidR="00EE053C" w:rsidRPr="0087707C" w:rsidRDefault="00EE053C" w:rsidP="00F33CEA">
            <w:pPr>
              <w:spacing w:after="0" w:line="240" w:lineRule="auto"/>
              <w:contextualSpacing/>
              <w:jc w:val="both"/>
              <w:rPr>
                <w:rFonts w:ascii="Times New Roman" w:hAnsi="Times New Roman"/>
                <w:color w:val="000000"/>
                <w:sz w:val="24"/>
                <w:szCs w:val="24"/>
              </w:rPr>
            </w:pPr>
            <w:r w:rsidRPr="0087707C">
              <w:rPr>
                <w:rFonts w:ascii="Times New Roman" w:hAnsi="Times New Roman"/>
                <w:color w:val="000000"/>
                <w:sz w:val="24"/>
                <w:szCs w:val="24"/>
              </w:rPr>
              <w:t xml:space="preserve">Ar teikiama valstybės pagalba atitinka Komunikato 3.8 skirsnio 39 punkto e dalies </w:t>
            </w:r>
            <w:r w:rsidR="00EB3BCF" w:rsidRPr="0087707C">
              <w:rPr>
                <w:rFonts w:ascii="Times New Roman" w:hAnsi="Times New Roman"/>
                <w:color w:val="000000"/>
                <w:sz w:val="24"/>
                <w:szCs w:val="24"/>
              </w:rPr>
              <w:t xml:space="preserve">ir valstybės pagalbos schemos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2F19C5E2" w14:textId="77777777" w:rsidR="00EE053C" w:rsidRPr="0087707C" w:rsidRDefault="00EE053C" w:rsidP="00F33CE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0AC9444C" w14:textId="77777777" w:rsidR="00EE053C" w:rsidRPr="0087707C" w:rsidRDefault="00EE053C" w:rsidP="00F33CE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664DDF3D" w14:textId="77777777" w:rsidR="00EE053C" w:rsidRPr="0087707C" w:rsidRDefault="00EE053C"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E053C" w:rsidRPr="0087707C" w14:paraId="22090E9F" w14:textId="77777777" w:rsidTr="0036001A">
        <w:tc>
          <w:tcPr>
            <w:tcW w:w="876" w:type="dxa"/>
            <w:tcBorders>
              <w:top w:val="single" w:sz="4" w:space="0" w:color="auto"/>
              <w:left w:val="single" w:sz="4" w:space="0" w:color="auto"/>
              <w:bottom w:val="single" w:sz="4" w:space="0" w:color="auto"/>
              <w:right w:val="single" w:sz="4" w:space="0" w:color="auto"/>
            </w:tcBorders>
          </w:tcPr>
          <w:p w14:paraId="6B3F83BC" w14:textId="77777777" w:rsidR="00EE053C" w:rsidRPr="0087707C" w:rsidRDefault="00B5647C" w:rsidP="00B00B1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E35A66" w:rsidRPr="0087707C">
              <w:rPr>
                <w:rFonts w:ascii="Times New Roman" w:eastAsia="Times New Roman" w:hAnsi="Times New Roman"/>
                <w:sz w:val="24"/>
                <w:szCs w:val="24"/>
                <w:lang w:eastAsia="lt-LT"/>
              </w:rPr>
              <w:t>2</w:t>
            </w:r>
            <w:r w:rsidR="00EE053C" w:rsidRPr="0087707C">
              <w:rPr>
                <w:rFonts w:ascii="Times New Roman" w:eastAsia="Times New Roman" w:hAnsi="Times New Roman"/>
                <w:sz w:val="24"/>
                <w:szCs w:val="24"/>
                <w:lang w:eastAsia="lt-LT"/>
              </w:rPr>
              <w:t>.6</w:t>
            </w:r>
            <w:r w:rsidRPr="0087707C">
              <w:rPr>
                <w:rFonts w:ascii="Times New Roman" w:eastAsia="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7EADA992" w14:textId="77777777" w:rsidR="00EE053C" w:rsidRPr="0087707C" w:rsidRDefault="00EE053C" w:rsidP="00F33CEA">
            <w:pPr>
              <w:spacing w:after="0" w:line="240" w:lineRule="auto"/>
              <w:contextualSpacing/>
              <w:jc w:val="both"/>
              <w:rPr>
                <w:rFonts w:ascii="Times New Roman" w:hAnsi="Times New Roman"/>
                <w:color w:val="000000"/>
                <w:sz w:val="24"/>
                <w:szCs w:val="24"/>
              </w:rPr>
            </w:pPr>
            <w:r w:rsidRPr="0087707C">
              <w:rPr>
                <w:rFonts w:ascii="Times New Roman" w:hAnsi="Times New Roman"/>
                <w:color w:val="000000"/>
                <w:sz w:val="24"/>
                <w:szCs w:val="24"/>
              </w:rPr>
              <w:t>Ar teikiama valstybės pagalba atitinka Komunikato 3.8 skirsnio 39 punkto f dalies</w:t>
            </w:r>
            <w:r w:rsidR="00EB3BCF" w:rsidRPr="0087707C">
              <w:rPr>
                <w:rFonts w:ascii="Times New Roman" w:hAnsi="Times New Roman"/>
                <w:color w:val="000000"/>
                <w:sz w:val="24"/>
                <w:szCs w:val="24"/>
              </w:rPr>
              <w:t xml:space="preserve"> ir valstybės pagalbos schemos</w:t>
            </w:r>
            <w:r w:rsidRPr="0087707C">
              <w:rPr>
                <w:rFonts w:ascii="Times New Roman" w:hAnsi="Times New Roman"/>
                <w:color w:val="000000"/>
                <w:sz w:val="24"/>
                <w:szCs w:val="24"/>
              </w:rPr>
              <w:t xml:space="preserve"> nuostatas?</w:t>
            </w:r>
          </w:p>
        </w:tc>
        <w:tc>
          <w:tcPr>
            <w:tcW w:w="1688" w:type="dxa"/>
            <w:gridSpan w:val="2"/>
            <w:tcBorders>
              <w:top w:val="single" w:sz="4" w:space="0" w:color="auto"/>
              <w:left w:val="single" w:sz="4" w:space="0" w:color="auto"/>
              <w:bottom w:val="single" w:sz="4" w:space="0" w:color="auto"/>
              <w:right w:val="single" w:sz="4" w:space="0" w:color="auto"/>
            </w:tcBorders>
          </w:tcPr>
          <w:p w14:paraId="674F43FE" w14:textId="77777777" w:rsidR="00EE053C" w:rsidRPr="0087707C" w:rsidRDefault="00EE053C" w:rsidP="00F33CE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66F04E26" w14:textId="77777777" w:rsidR="00EE053C" w:rsidRPr="0087707C" w:rsidRDefault="00EE053C" w:rsidP="00F33CE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2BF2F0B5" w14:textId="77777777" w:rsidR="00EE053C" w:rsidRPr="0087707C" w:rsidRDefault="00EE053C"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E053C" w:rsidRPr="0087707C" w14:paraId="1750405C" w14:textId="77777777" w:rsidTr="0036001A">
        <w:tc>
          <w:tcPr>
            <w:tcW w:w="876" w:type="dxa"/>
            <w:tcBorders>
              <w:top w:val="single" w:sz="4" w:space="0" w:color="auto"/>
              <w:left w:val="single" w:sz="4" w:space="0" w:color="auto"/>
              <w:bottom w:val="single" w:sz="4" w:space="0" w:color="auto"/>
              <w:right w:val="single" w:sz="4" w:space="0" w:color="auto"/>
            </w:tcBorders>
          </w:tcPr>
          <w:p w14:paraId="5082AC72" w14:textId="77777777" w:rsidR="00EE053C" w:rsidRPr="0087707C" w:rsidRDefault="00B5647C" w:rsidP="00E35A66">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E35A66" w:rsidRPr="0087707C">
              <w:rPr>
                <w:rFonts w:ascii="Times New Roman" w:eastAsia="Times New Roman" w:hAnsi="Times New Roman"/>
                <w:sz w:val="24"/>
                <w:szCs w:val="24"/>
                <w:lang w:eastAsia="lt-LT"/>
              </w:rPr>
              <w:t>2</w:t>
            </w:r>
            <w:r w:rsidR="00EE053C" w:rsidRPr="0087707C">
              <w:rPr>
                <w:rFonts w:ascii="Times New Roman" w:eastAsia="Times New Roman" w:hAnsi="Times New Roman"/>
                <w:sz w:val="24"/>
                <w:szCs w:val="24"/>
                <w:lang w:eastAsia="lt-LT"/>
              </w:rPr>
              <w:t>.7</w:t>
            </w:r>
            <w:r w:rsidRPr="0087707C">
              <w:rPr>
                <w:rFonts w:ascii="Times New Roman" w:eastAsia="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401E8494" w14:textId="77777777" w:rsidR="00EE053C" w:rsidRPr="0087707C" w:rsidRDefault="00EE053C" w:rsidP="00F33CEA">
            <w:pPr>
              <w:spacing w:after="0" w:line="240" w:lineRule="auto"/>
              <w:contextualSpacing/>
              <w:jc w:val="both"/>
              <w:rPr>
                <w:rFonts w:ascii="Times New Roman" w:hAnsi="Times New Roman"/>
                <w:color w:val="000000"/>
                <w:sz w:val="24"/>
                <w:szCs w:val="24"/>
              </w:rPr>
            </w:pPr>
            <w:r w:rsidRPr="0087707C">
              <w:rPr>
                <w:rFonts w:ascii="Times New Roman" w:hAnsi="Times New Roman"/>
                <w:color w:val="000000"/>
                <w:sz w:val="24"/>
                <w:szCs w:val="24"/>
              </w:rPr>
              <w:t xml:space="preserve">Ar teikiama valstybės pagalba atitinka Komunikato 3.8 skirsnio 39 punkto g dalies </w:t>
            </w:r>
            <w:r w:rsidR="00EB3BCF" w:rsidRPr="0087707C">
              <w:rPr>
                <w:rFonts w:ascii="Times New Roman" w:hAnsi="Times New Roman"/>
                <w:color w:val="000000"/>
                <w:sz w:val="24"/>
                <w:szCs w:val="24"/>
              </w:rPr>
              <w:t xml:space="preserve">ir valstybės pagalbos schemos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6DD10292" w14:textId="77777777" w:rsidR="00EE053C" w:rsidRPr="0087707C" w:rsidRDefault="00EE053C" w:rsidP="00F33CE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065C8EF5" w14:textId="77777777" w:rsidR="00EE053C" w:rsidRPr="0087707C" w:rsidRDefault="00EE053C" w:rsidP="00F33CE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27E5007B" w14:textId="77777777" w:rsidR="00EE053C" w:rsidRPr="0087707C" w:rsidRDefault="00EE053C"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E053C" w:rsidRPr="0087707C" w14:paraId="3B5F2C7F" w14:textId="77777777" w:rsidTr="0036001A">
        <w:tc>
          <w:tcPr>
            <w:tcW w:w="876" w:type="dxa"/>
            <w:tcBorders>
              <w:top w:val="single" w:sz="4" w:space="0" w:color="auto"/>
              <w:left w:val="single" w:sz="4" w:space="0" w:color="auto"/>
              <w:bottom w:val="single" w:sz="4" w:space="0" w:color="auto"/>
              <w:right w:val="single" w:sz="4" w:space="0" w:color="auto"/>
            </w:tcBorders>
          </w:tcPr>
          <w:p w14:paraId="7CC1BC72" w14:textId="77777777" w:rsidR="00EE053C" w:rsidRPr="0087707C" w:rsidRDefault="00B5647C" w:rsidP="00E35A66">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E35A66" w:rsidRPr="0087707C">
              <w:rPr>
                <w:rFonts w:ascii="Times New Roman" w:eastAsia="Times New Roman" w:hAnsi="Times New Roman"/>
                <w:sz w:val="24"/>
                <w:szCs w:val="24"/>
                <w:lang w:eastAsia="lt-LT"/>
              </w:rPr>
              <w:t>2</w:t>
            </w:r>
            <w:r w:rsidR="00EE053C" w:rsidRPr="0087707C">
              <w:rPr>
                <w:rFonts w:ascii="Times New Roman" w:eastAsia="Times New Roman" w:hAnsi="Times New Roman"/>
                <w:sz w:val="24"/>
                <w:szCs w:val="24"/>
                <w:lang w:eastAsia="lt-LT"/>
              </w:rPr>
              <w:t>.</w:t>
            </w:r>
            <w:r w:rsidR="0036001A" w:rsidRPr="0087707C">
              <w:rPr>
                <w:rFonts w:ascii="Times New Roman" w:eastAsia="Times New Roman" w:hAnsi="Times New Roman"/>
                <w:sz w:val="24"/>
                <w:szCs w:val="24"/>
                <w:lang w:eastAsia="lt-LT"/>
              </w:rPr>
              <w:t>8</w:t>
            </w:r>
            <w:r w:rsidRPr="0087707C">
              <w:rPr>
                <w:rFonts w:ascii="Times New Roman" w:eastAsia="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2F675601" w14:textId="77777777" w:rsidR="00EE053C" w:rsidRPr="0087707C" w:rsidRDefault="00EE053C" w:rsidP="00F33CEA">
            <w:pPr>
              <w:spacing w:after="0" w:line="240" w:lineRule="auto"/>
              <w:contextualSpacing/>
              <w:jc w:val="both"/>
              <w:rPr>
                <w:rFonts w:ascii="Times New Roman" w:hAnsi="Times New Roman"/>
                <w:sz w:val="24"/>
                <w:szCs w:val="24"/>
              </w:rPr>
            </w:pPr>
            <w:r w:rsidRPr="0087707C">
              <w:rPr>
                <w:rFonts w:ascii="Times New Roman" w:hAnsi="Times New Roman"/>
                <w:color w:val="000000"/>
                <w:sz w:val="24"/>
                <w:szCs w:val="24"/>
              </w:rPr>
              <w:t xml:space="preserve">Ar teikiama valstybės pagalba atitinka Komunikato 3.8 skirsnio 39 punkto i dalies </w:t>
            </w:r>
            <w:r w:rsidR="00EB3BCF" w:rsidRPr="0087707C">
              <w:rPr>
                <w:rFonts w:ascii="Times New Roman" w:hAnsi="Times New Roman"/>
                <w:color w:val="000000"/>
                <w:sz w:val="24"/>
                <w:szCs w:val="24"/>
              </w:rPr>
              <w:t xml:space="preserve">ir valstybės pagalbos schemos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2A5B301E" w14:textId="77777777" w:rsidR="00EE053C" w:rsidRPr="0087707C" w:rsidRDefault="00EE053C" w:rsidP="00F33CE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0751BAE1" w14:textId="77777777" w:rsidR="00EE053C" w:rsidRPr="0087707C" w:rsidRDefault="00EE053C" w:rsidP="00F33CE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657B0441" w14:textId="77777777" w:rsidR="00EE053C" w:rsidRPr="0087707C" w:rsidRDefault="00EE053C"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501644" w:rsidRPr="0087707C" w14:paraId="1B6C6AB1" w14:textId="77777777" w:rsidTr="0036001A">
        <w:tc>
          <w:tcPr>
            <w:tcW w:w="876" w:type="dxa"/>
            <w:tcBorders>
              <w:top w:val="single" w:sz="4" w:space="0" w:color="auto"/>
              <w:left w:val="nil"/>
              <w:bottom w:val="single" w:sz="4" w:space="0" w:color="auto"/>
              <w:right w:val="nil"/>
            </w:tcBorders>
          </w:tcPr>
          <w:p w14:paraId="4D3AD9C7" w14:textId="77777777" w:rsidR="00501644" w:rsidRPr="0087707C" w:rsidRDefault="00501644" w:rsidP="00F33CEA">
            <w:pPr>
              <w:autoSpaceDE w:val="0"/>
              <w:autoSpaceDN w:val="0"/>
              <w:adjustRightInd w:val="0"/>
              <w:spacing w:after="0" w:line="240" w:lineRule="auto"/>
              <w:ind w:right="-465"/>
              <w:contextualSpacing/>
              <w:rPr>
                <w:rFonts w:ascii="Times New Roman" w:eastAsia="Times New Roman" w:hAnsi="Times New Roman"/>
                <w:sz w:val="24"/>
                <w:szCs w:val="24"/>
                <w:lang w:eastAsia="lt-LT"/>
              </w:rPr>
            </w:pPr>
          </w:p>
        </w:tc>
        <w:tc>
          <w:tcPr>
            <w:tcW w:w="6544" w:type="dxa"/>
            <w:tcBorders>
              <w:top w:val="single" w:sz="4" w:space="0" w:color="auto"/>
              <w:left w:val="nil"/>
              <w:bottom w:val="single" w:sz="4" w:space="0" w:color="auto"/>
              <w:right w:val="nil"/>
            </w:tcBorders>
          </w:tcPr>
          <w:p w14:paraId="65C198BB" w14:textId="77777777" w:rsidR="00501644" w:rsidRPr="0087707C" w:rsidRDefault="00501644" w:rsidP="00F33CEA">
            <w:pPr>
              <w:spacing w:after="0" w:line="240" w:lineRule="auto"/>
              <w:contextualSpacing/>
              <w:jc w:val="both"/>
              <w:rPr>
                <w:rFonts w:ascii="Times New Roman" w:hAnsi="Times New Roman"/>
                <w:sz w:val="24"/>
                <w:szCs w:val="24"/>
              </w:rPr>
            </w:pPr>
          </w:p>
        </w:tc>
        <w:tc>
          <w:tcPr>
            <w:tcW w:w="1688" w:type="dxa"/>
            <w:gridSpan w:val="2"/>
            <w:tcBorders>
              <w:top w:val="single" w:sz="4" w:space="0" w:color="auto"/>
              <w:left w:val="nil"/>
              <w:bottom w:val="single" w:sz="4" w:space="0" w:color="auto"/>
              <w:right w:val="nil"/>
            </w:tcBorders>
          </w:tcPr>
          <w:p w14:paraId="4F0D3E49" w14:textId="77777777" w:rsidR="00501644" w:rsidRPr="0087707C" w:rsidRDefault="00501644" w:rsidP="00F33CEA">
            <w:pPr>
              <w:spacing w:after="0" w:line="240" w:lineRule="auto"/>
              <w:contextualSpacing/>
              <w:jc w:val="both"/>
              <w:rPr>
                <w:rFonts w:ascii="Times New Roman" w:hAnsi="Times New Roman"/>
                <w:sz w:val="24"/>
                <w:szCs w:val="24"/>
                <w:lang w:eastAsia="lt-LT"/>
              </w:rPr>
            </w:pPr>
          </w:p>
        </w:tc>
        <w:tc>
          <w:tcPr>
            <w:tcW w:w="2801" w:type="dxa"/>
            <w:gridSpan w:val="2"/>
            <w:tcBorders>
              <w:top w:val="single" w:sz="4" w:space="0" w:color="auto"/>
              <w:left w:val="nil"/>
              <w:bottom w:val="single" w:sz="4" w:space="0" w:color="auto"/>
              <w:right w:val="nil"/>
            </w:tcBorders>
          </w:tcPr>
          <w:p w14:paraId="4A1B5621" w14:textId="77777777" w:rsidR="00501644" w:rsidRPr="0087707C" w:rsidRDefault="00501644" w:rsidP="00F33CEA">
            <w:pPr>
              <w:spacing w:after="0" w:line="240" w:lineRule="auto"/>
              <w:ind w:hanging="5"/>
              <w:contextualSpacing/>
              <w:jc w:val="both"/>
              <w:rPr>
                <w:rFonts w:ascii="Times New Roman" w:hAnsi="Times New Roman"/>
                <w:sz w:val="24"/>
                <w:szCs w:val="24"/>
                <w:lang w:eastAsia="lt-LT"/>
              </w:rPr>
            </w:pPr>
          </w:p>
        </w:tc>
        <w:tc>
          <w:tcPr>
            <w:tcW w:w="3225" w:type="dxa"/>
            <w:gridSpan w:val="2"/>
            <w:tcBorders>
              <w:top w:val="single" w:sz="4" w:space="0" w:color="auto"/>
              <w:left w:val="nil"/>
              <w:bottom w:val="single" w:sz="4" w:space="0" w:color="auto"/>
              <w:right w:val="nil"/>
            </w:tcBorders>
          </w:tcPr>
          <w:p w14:paraId="15C40123" w14:textId="77777777" w:rsidR="00501644" w:rsidRPr="0087707C"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501644" w:rsidRPr="0087707C" w14:paraId="75D6B538" w14:textId="77777777" w:rsidTr="00AB003B">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5CD03" w14:textId="77777777" w:rsidR="00501644" w:rsidRPr="0087707C" w:rsidRDefault="00501644" w:rsidP="00F33CEA">
            <w:pPr>
              <w:autoSpaceDE w:val="0"/>
              <w:autoSpaceDN w:val="0"/>
              <w:adjustRightInd w:val="0"/>
              <w:spacing w:after="0" w:line="240" w:lineRule="auto"/>
              <w:rPr>
                <w:rFonts w:ascii="Times New Roman" w:eastAsia="Times New Roman" w:hAnsi="Times New Roman"/>
                <w:color w:val="000000"/>
                <w:sz w:val="24"/>
                <w:szCs w:val="24"/>
                <w:lang w:eastAsia="lt-LT"/>
              </w:rPr>
            </w:pPr>
            <w:r w:rsidRPr="0087707C">
              <w:rPr>
                <w:rFonts w:ascii="Times New Roman" w:hAnsi="Times New Roman"/>
                <w:b/>
                <w:bCs/>
                <w:color w:val="000000"/>
                <w:sz w:val="24"/>
                <w:szCs w:val="24"/>
                <w:lang w:eastAsia="lt-LT"/>
              </w:rPr>
              <w:t xml:space="preserve">4. Valstybės pagalbos atitikties vertinimas </w:t>
            </w:r>
          </w:p>
        </w:tc>
      </w:tr>
      <w:tr w:rsidR="00501644" w:rsidRPr="0087707C" w14:paraId="16880269" w14:textId="77777777" w:rsidTr="0036001A">
        <w:tc>
          <w:tcPr>
            <w:tcW w:w="7470" w:type="dxa"/>
            <w:gridSpan w:val="3"/>
            <w:tcBorders>
              <w:top w:val="single" w:sz="4" w:space="0" w:color="auto"/>
              <w:left w:val="single" w:sz="4" w:space="0" w:color="auto"/>
              <w:bottom w:val="single" w:sz="4" w:space="0" w:color="auto"/>
              <w:right w:val="single" w:sz="4" w:space="0" w:color="auto"/>
            </w:tcBorders>
            <w:hideMark/>
          </w:tcPr>
          <w:p w14:paraId="48F309F9" w14:textId="77777777" w:rsidR="00501644" w:rsidRPr="0087707C" w:rsidRDefault="00501644" w:rsidP="00F33CEA">
            <w:pPr>
              <w:autoSpaceDE w:val="0"/>
              <w:autoSpaceDN w:val="0"/>
              <w:adjustRightInd w:val="0"/>
              <w:spacing w:after="0" w:line="240" w:lineRule="auto"/>
              <w:ind w:right="-465"/>
              <w:contextualSpacing/>
              <w:rPr>
                <w:rFonts w:ascii="Times New Roman" w:eastAsia="Times New Roman" w:hAnsi="Times New Roman"/>
                <w:bCs/>
                <w:color w:val="000000"/>
                <w:sz w:val="24"/>
                <w:szCs w:val="24"/>
                <w:lang w:eastAsia="lt-LT"/>
              </w:rPr>
            </w:pPr>
            <w:r w:rsidRPr="0087707C">
              <w:rPr>
                <w:rFonts w:ascii="Times New Roman" w:hAnsi="Times New Roman"/>
                <w:sz w:val="24"/>
                <w:szCs w:val="24"/>
                <w:lang w:eastAsia="lt-LT"/>
              </w:rPr>
              <w:t xml:space="preserve"> </w:t>
            </w:r>
            <w:r w:rsidRPr="0087707C">
              <w:rPr>
                <w:rFonts w:ascii="Times New Roman" w:hAnsi="Times New Roman"/>
                <w:color w:val="000000"/>
                <w:sz w:val="24"/>
                <w:szCs w:val="24"/>
              </w:rPr>
              <w:t xml:space="preserve">Ar teikiama valstybės pagalba atitinka </w:t>
            </w:r>
            <w:r w:rsidR="0024471D" w:rsidRPr="0087707C">
              <w:rPr>
                <w:rFonts w:ascii="Times New Roman" w:hAnsi="Times New Roman"/>
                <w:color w:val="000000"/>
                <w:sz w:val="24"/>
                <w:szCs w:val="24"/>
              </w:rPr>
              <w:t>Komunikato</w:t>
            </w:r>
            <w:r w:rsidRPr="0087707C">
              <w:rPr>
                <w:rFonts w:ascii="Times New Roman" w:hAnsi="Times New Roman"/>
                <w:color w:val="000000"/>
                <w:sz w:val="24"/>
                <w:szCs w:val="24"/>
              </w:rPr>
              <w:t xml:space="preserve"> </w:t>
            </w:r>
            <w:r w:rsidR="00582C44" w:rsidRPr="0087707C">
              <w:rPr>
                <w:rFonts w:ascii="Times New Roman" w:hAnsi="Times New Roman"/>
                <w:color w:val="000000"/>
                <w:sz w:val="24"/>
                <w:szCs w:val="24"/>
              </w:rPr>
              <w:t xml:space="preserve">ir valstybės pagalbos schemos </w:t>
            </w:r>
            <w:r w:rsidRPr="0087707C">
              <w:rPr>
                <w:rFonts w:ascii="Times New Roman" w:hAnsi="Times New Roman"/>
                <w:color w:val="000000"/>
                <w:sz w:val="24"/>
                <w:szCs w:val="24"/>
              </w:rPr>
              <w:t>nuostatas?</w:t>
            </w:r>
          </w:p>
        </w:tc>
        <w:tc>
          <w:tcPr>
            <w:tcW w:w="1699" w:type="dxa"/>
            <w:gridSpan w:val="2"/>
            <w:tcBorders>
              <w:top w:val="single" w:sz="4" w:space="0" w:color="auto"/>
              <w:left w:val="single" w:sz="4" w:space="0" w:color="auto"/>
              <w:bottom w:val="single" w:sz="4" w:space="0" w:color="auto"/>
              <w:right w:val="single" w:sz="4" w:space="0" w:color="auto"/>
            </w:tcBorders>
            <w:hideMark/>
          </w:tcPr>
          <w:p w14:paraId="2ED26D33" w14:textId="77777777" w:rsidR="00501644" w:rsidRPr="0087707C"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7707C">
              <w:rPr>
                <w:rFonts w:ascii="Times New Roman" w:hAnsi="Times New Roman"/>
                <w:color w:val="000000"/>
                <w:sz w:val="24"/>
                <w:szCs w:val="24"/>
                <w:lang w:eastAsia="lt-LT"/>
              </w:rPr>
              <w:t xml:space="preserve">□ Taip </w:t>
            </w:r>
          </w:p>
        </w:tc>
        <w:tc>
          <w:tcPr>
            <w:tcW w:w="2823" w:type="dxa"/>
            <w:gridSpan w:val="2"/>
            <w:tcBorders>
              <w:top w:val="single" w:sz="4" w:space="0" w:color="auto"/>
              <w:left w:val="single" w:sz="4" w:space="0" w:color="auto"/>
              <w:bottom w:val="single" w:sz="4" w:space="0" w:color="auto"/>
              <w:right w:val="single" w:sz="4" w:space="0" w:color="auto"/>
            </w:tcBorders>
            <w:hideMark/>
          </w:tcPr>
          <w:p w14:paraId="59B40BE7" w14:textId="77777777" w:rsidR="00501644" w:rsidRPr="0087707C"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7707C">
              <w:rPr>
                <w:rFonts w:ascii="Times New Roman" w:hAnsi="Times New Roman"/>
                <w:color w:val="000000"/>
                <w:sz w:val="24"/>
                <w:szCs w:val="24"/>
                <w:lang w:eastAsia="lt-LT"/>
              </w:rPr>
              <w:t xml:space="preserve">□ Ne </w:t>
            </w:r>
          </w:p>
        </w:tc>
        <w:tc>
          <w:tcPr>
            <w:tcW w:w="3142" w:type="dxa"/>
            <w:tcBorders>
              <w:top w:val="single" w:sz="4" w:space="0" w:color="auto"/>
              <w:left w:val="single" w:sz="4" w:space="0" w:color="auto"/>
              <w:bottom w:val="single" w:sz="4" w:space="0" w:color="auto"/>
              <w:right w:val="single" w:sz="4" w:space="0" w:color="auto"/>
            </w:tcBorders>
            <w:hideMark/>
          </w:tcPr>
          <w:p w14:paraId="6B39769B" w14:textId="77777777" w:rsidR="00501644" w:rsidRPr="0087707C"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FA3FDC" w:rsidRPr="0087707C" w14:paraId="667B3A57" w14:textId="77777777" w:rsidTr="00653C72">
        <w:trPr>
          <w:trHeight w:val="326"/>
        </w:trPr>
        <w:tc>
          <w:tcPr>
            <w:tcW w:w="4960" w:type="dxa"/>
            <w:tcBorders>
              <w:top w:val="nil"/>
              <w:left w:val="nil"/>
              <w:bottom w:val="nil"/>
              <w:right w:val="nil"/>
            </w:tcBorders>
            <w:hideMark/>
          </w:tcPr>
          <w:p w14:paraId="7AD13169" w14:textId="77777777" w:rsidR="00FA3FDC" w:rsidRPr="0087707C" w:rsidRDefault="00FA3FDC" w:rsidP="00F33CEA">
            <w:pPr>
              <w:autoSpaceDE w:val="0"/>
              <w:autoSpaceDN w:val="0"/>
              <w:adjustRightInd w:val="0"/>
              <w:spacing w:after="0" w:line="240" w:lineRule="auto"/>
              <w:rPr>
                <w:rFonts w:ascii="Times New Roman" w:hAnsi="Times New Roman"/>
                <w:iCs/>
                <w:color w:val="000000"/>
                <w:sz w:val="24"/>
                <w:szCs w:val="24"/>
              </w:rPr>
            </w:pPr>
          </w:p>
          <w:p w14:paraId="46617CFC" w14:textId="77777777" w:rsidR="00FA3FDC" w:rsidRPr="0087707C"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____________________________________ </w:t>
            </w:r>
          </w:p>
          <w:p w14:paraId="2504A27F" w14:textId="77777777" w:rsidR="00FA3FDC" w:rsidRPr="0087707C" w:rsidRDefault="00FA3FDC" w:rsidP="00F33CE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14:paraId="3DDA9889" w14:textId="77777777" w:rsidR="00FA3FDC" w:rsidRPr="0087707C" w:rsidRDefault="00FA3FDC" w:rsidP="00F33CEA">
            <w:pPr>
              <w:autoSpaceDE w:val="0"/>
              <w:autoSpaceDN w:val="0"/>
              <w:adjustRightInd w:val="0"/>
              <w:spacing w:after="0" w:line="240" w:lineRule="auto"/>
              <w:rPr>
                <w:rFonts w:ascii="Times New Roman" w:hAnsi="Times New Roman"/>
                <w:iCs/>
                <w:color w:val="000000"/>
                <w:sz w:val="24"/>
                <w:szCs w:val="24"/>
              </w:rPr>
            </w:pPr>
          </w:p>
          <w:p w14:paraId="061A94AB" w14:textId="77777777" w:rsidR="00FA3FDC" w:rsidRPr="0087707C"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 </w:t>
            </w:r>
          </w:p>
          <w:p w14:paraId="44C60FE1" w14:textId="77777777" w:rsidR="00FA3FDC" w:rsidRPr="0087707C" w:rsidRDefault="00FA3FDC" w:rsidP="00F33CE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7D5C0792" w14:textId="77777777" w:rsidR="00FA3FDC" w:rsidRPr="0087707C" w:rsidRDefault="00FA3FDC" w:rsidP="00F33CEA">
            <w:pPr>
              <w:autoSpaceDE w:val="0"/>
              <w:autoSpaceDN w:val="0"/>
              <w:adjustRightInd w:val="0"/>
              <w:spacing w:after="0" w:line="240" w:lineRule="auto"/>
              <w:rPr>
                <w:rFonts w:ascii="Times New Roman" w:hAnsi="Times New Roman"/>
                <w:iCs/>
                <w:color w:val="000000"/>
                <w:sz w:val="24"/>
                <w:szCs w:val="24"/>
              </w:rPr>
            </w:pPr>
          </w:p>
          <w:p w14:paraId="4E9B6E44" w14:textId="77777777" w:rsidR="00FA3FDC" w:rsidRPr="0087707C"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 </w:t>
            </w:r>
          </w:p>
          <w:p w14:paraId="3BE1F4DB" w14:textId="77777777" w:rsidR="00FA3FDC" w:rsidRPr="0087707C" w:rsidRDefault="00FA3FDC" w:rsidP="00F33CE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color w:val="000000"/>
                <w:sz w:val="24"/>
                <w:szCs w:val="24"/>
              </w:rPr>
              <w:t xml:space="preserve">   (data) </w:t>
            </w:r>
          </w:p>
        </w:tc>
      </w:tr>
      <w:tr w:rsidR="00FA3FDC" w:rsidRPr="0087707C" w14:paraId="23138663" w14:textId="77777777" w:rsidTr="00653C72">
        <w:trPr>
          <w:trHeight w:val="756"/>
        </w:trPr>
        <w:tc>
          <w:tcPr>
            <w:tcW w:w="11512" w:type="dxa"/>
            <w:gridSpan w:val="3"/>
            <w:tcBorders>
              <w:top w:val="nil"/>
              <w:left w:val="nil"/>
              <w:bottom w:val="nil"/>
              <w:right w:val="nil"/>
            </w:tcBorders>
          </w:tcPr>
          <w:p w14:paraId="207A1212" w14:textId="77777777" w:rsidR="00FA3FDC" w:rsidRPr="0087707C" w:rsidRDefault="00FA3FDC" w:rsidP="00F33CEA">
            <w:pPr>
              <w:autoSpaceDE w:val="0"/>
              <w:autoSpaceDN w:val="0"/>
              <w:adjustRightInd w:val="0"/>
              <w:spacing w:after="0" w:line="240" w:lineRule="auto"/>
              <w:rPr>
                <w:rFonts w:ascii="Times New Roman" w:eastAsiaTheme="minorHAnsi" w:hAnsi="Times New Roman"/>
                <w:b/>
                <w:bCs/>
                <w:color w:val="000000"/>
                <w:sz w:val="24"/>
                <w:szCs w:val="24"/>
              </w:rPr>
            </w:pPr>
          </w:p>
          <w:p w14:paraId="0613F6B0" w14:textId="77777777" w:rsidR="00FA3FDC" w:rsidRPr="0087707C" w:rsidRDefault="00FA3FDC" w:rsidP="00F33CE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b/>
                <w:bCs/>
                <w:color w:val="000000"/>
                <w:sz w:val="24"/>
                <w:szCs w:val="24"/>
              </w:rPr>
              <w:t xml:space="preserve">Patikros peržiūra: </w:t>
            </w:r>
          </w:p>
          <w:p w14:paraId="46EB6F9D" w14:textId="77777777" w:rsidR="00FA3FDC" w:rsidRPr="0087707C" w:rsidRDefault="00FA3FDC" w:rsidP="00F33CE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color w:val="000000"/>
                <w:sz w:val="24"/>
                <w:szCs w:val="24"/>
              </w:rPr>
              <w:t xml:space="preserve">□ Vertintojo išvadai pritarti </w:t>
            </w:r>
          </w:p>
          <w:p w14:paraId="5125C448" w14:textId="77777777" w:rsidR="00FA3FDC" w:rsidRPr="0087707C" w:rsidRDefault="00FA3FDC" w:rsidP="00F33CE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color w:val="000000"/>
                <w:sz w:val="24"/>
                <w:szCs w:val="24"/>
              </w:rPr>
              <w:t xml:space="preserve">□ Vertintojo išvadai nepritarti </w:t>
            </w:r>
          </w:p>
          <w:p w14:paraId="30E7EDBA" w14:textId="77777777" w:rsidR="00FA3FDC" w:rsidRPr="0087707C" w:rsidRDefault="00FA3FDC" w:rsidP="00F33CEA">
            <w:pPr>
              <w:autoSpaceDE w:val="0"/>
              <w:autoSpaceDN w:val="0"/>
              <w:adjustRightInd w:val="0"/>
              <w:spacing w:after="0" w:line="240" w:lineRule="auto"/>
              <w:rPr>
                <w:rFonts w:ascii="Times New Roman" w:hAnsi="Times New Roman"/>
                <w:i/>
                <w:iCs/>
                <w:color w:val="000000"/>
                <w:sz w:val="24"/>
                <w:szCs w:val="24"/>
              </w:rPr>
            </w:pPr>
          </w:p>
          <w:p w14:paraId="4C97BDCE" w14:textId="77777777" w:rsidR="00FA3FDC" w:rsidRPr="0087707C" w:rsidRDefault="00FA3FDC" w:rsidP="00F33CEA">
            <w:pPr>
              <w:autoSpaceDE w:val="0"/>
              <w:autoSpaceDN w:val="0"/>
              <w:adjustRightInd w:val="0"/>
              <w:spacing w:after="0" w:line="240" w:lineRule="auto"/>
              <w:rPr>
                <w:rFonts w:ascii="Times New Roman" w:hAnsi="Times New Roman"/>
                <w:i/>
                <w:iCs/>
                <w:color w:val="000000"/>
                <w:sz w:val="24"/>
                <w:szCs w:val="24"/>
              </w:rPr>
            </w:pPr>
            <w:r w:rsidRPr="0087707C">
              <w:rPr>
                <w:rFonts w:ascii="Times New Roman" w:hAnsi="Times New Roman"/>
                <w:i/>
                <w:iCs/>
                <w:color w:val="000000"/>
                <w:sz w:val="24"/>
                <w:szCs w:val="24"/>
              </w:rPr>
              <w:t>Pastabos:_______________________________________________________________________</w:t>
            </w:r>
          </w:p>
          <w:p w14:paraId="74595B61" w14:textId="77777777" w:rsidR="00FA3FDC" w:rsidRPr="0087707C" w:rsidRDefault="00FA3FDC" w:rsidP="00F33CE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
                <w:iCs/>
                <w:color w:val="000000"/>
                <w:sz w:val="24"/>
                <w:szCs w:val="24"/>
              </w:rPr>
              <w:t xml:space="preserve"> </w:t>
            </w:r>
          </w:p>
        </w:tc>
      </w:tr>
      <w:tr w:rsidR="00FA3FDC" w:rsidRPr="0087707C" w14:paraId="2148D5AC" w14:textId="77777777" w:rsidTr="00653C72">
        <w:trPr>
          <w:trHeight w:val="327"/>
        </w:trPr>
        <w:tc>
          <w:tcPr>
            <w:tcW w:w="4960" w:type="dxa"/>
            <w:tcBorders>
              <w:top w:val="nil"/>
              <w:left w:val="nil"/>
              <w:bottom w:val="nil"/>
              <w:right w:val="nil"/>
            </w:tcBorders>
            <w:hideMark/>
          </w:tcPr>
          <w:p w14:paraId="3F17380A" w14:textId="77777777" w:rsidR="00FA3FDC" w:rsidRPr="0087707C"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______________________________________ </w:t>
            </w:r>
          </w:p>
          <w:p w14:paraId="78CDBAAF" w14:textId="77777777" w:rsidR="00FA3FDC" w:rsidRPr="0087707C" w:rsidRDefault="00FA3FDC" w:rsidP="00F33CE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14:paraId="077FD0BA" w14:textId="77777777" w:rsidR="00FA3FDC" w:rsidRPr="0087707C"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____________ </w:t>
            </w:r>
          </w:p>
          <w:p w14:paraId="4D771A81" w14:textId="77777777" w:rsidR="00FA3FDC" w:rsidRPr="0087707C" w:rsidRDefault="00FA3FDC" w:rsidP="00F33CE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6D40A3C6" w14:textId="77777777" w:rsidR="00FA3FDC" w:rsidRPr="0087707C"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____________ </w:t>
            </w:r>
          </w:p>
          <w:p w14:paraId="63D7C5C2" w14:textId="77777777" w:rsidR="00FA3FDC" w:rsidRPr="0087707C" w:rsidRDefault="00FA3FDC" w:rsidP="00F33CEA">
            <w:pPr>
              <w:autoSpaceDE w:val="0"/>
              <w:autoSpaceDN w:val="0"/>
              <w:adjustRightInd w:val="0"/>
              <w:spacing w:after="0" w:line="240" w:lineRule="auto"/>
              <w:rPr>
                <w:rFonts w:ascii="Times New Roman" w:hAnsi="Times New Roman"/>
                <w:iCs/>
                <w:color w:val="000000"/>
                <w:sz w:val="24"/>
                <w:szCs w:val="24"/>
              </w:rPr>
            </w:pPr>
            <w:r w:rsidRPr="0087707C">
              <w:rPr>
                <w:rFonts w:ascii="Times New Roman" w:hAnsi="Times New Roman"/>
                <w:iCs/>
                <w:color w:val="000000"/>
                <w:sz w:val="24"/>
                <w:szCs w:val="24"/>
              </w:rPr>
              <w:t xml:space="preserve">      (data) </w:t>
            </w:r>
          </w:p>
          <w:p w14:paraId="67CA93CB" w14:textId="77777777" w:rsidR="00653C72" w:rsidRPr="0087707C" w:rsidRDefault="00653C72" w:rsidP="00F33CEA">
            <w:pPr>
              <w:autoSpaceDE w:val="0"/>
              <w:autoSpaceDN w:val="0"/>
              <w:adjustRightInd w:val="0"/>
              <w:spacing w:after="0" w:line="240" w:lineRule="auto"/>
              <w:rPr>
                <w:rFonts w:ascii="Times New Roman" w:hAnsi="Times New Roman"/>
                <w:iCs/>
                <w:color w:val="000000"/>
                <w:sz w:val="24"/>
                <w:szCs w:val="24"/>
              </w:rPr>
            </w:pPr>
          </w:p>
          <w:p w14:paraId="6194B74C" w14:textId="77777777" w:rsidR="00653C72" w:rsidRPr="0087707C" w:rsidRDefault="00653C72" w:rsidP="00F33CEA">
            <w:pPr>
              <w:autoSpaceDE w:val="0"/>
              <w:autoSpaceDN w:val="0"/>
              <w:adjustRightInd w:val="0"/>
              <w:spacing w:after="0" w:line="240" w:lineRule="auto"/>
              <w:jc w:val="center"/>
              <w:rPr>
                <w:rFonts w:ascii="Times New Roman" w:hAnsi="Times New Roman"/>
                <w:color w:val="000000"/>
                <w:sz w:val="24"/>
                <w:szCs w:val="24"/>
              </w:rPr>
            </w:pPr>
          </w:p>
        </w:tc>
      </w:tr>
    </w:tbl>
    <w:p w14:paraId="0239F304" w14:textId="77777777" w:rsidR="00FA3FDC" w:rsidRPr="0087707C" w:rsidRDefault="00653C72" w:rsidP="00F33CEA">
      <w:pPr>
        <w:spacing w:after="0" w:line="240" w:lineRule="auto"/>
        <w:jc w:val="center"/>
        <w:rPr>
          <w:rFonts w:ascii="Times New Roman" w:hAnsi="Times New Roman"/>
          <w:sz w:val="24"/>
          <w:szCs w:val="24"/>
        </w:rPr>
      </w:pPr>
      <w:r w:rsidRPr="0087707C">
        <w:rPr>
          <w:rFonts w:ascii="Times New Roman" w:hAnsi="Times New Roman"/>
          <w:sz w:val="24"/>
          <w:szCs w:val="24"/>
        </w:rPr>
        <w:t>____________________</w:t>
      </w:r>
    </w:p>
    <w:p w14:paraId="042C9788" w14:textId="77777777" w:rsidR="00653C72" w:rsidRPr="0087707C" w:rsidRDefault="00653C72" w:rsidP="00F33CEA">
      <w:pPr>
        <w:spacing w:after="0" w:line="240" w:lineRule="auto"/>
        <w:ind w:left="6480" w:firstLine="1296"/>
        <w:rPr>
          <w:rFonts w:ascii="Times New Roman" w:hAnsi="Times New Roman"/>
          <w:sz w:val="24"/>
          <w:szCs w:val="24"/>
        </w:rPr>
        <w:sectPr w:rsidR="00653C72" w:rsidRPr="0087707C" w:rsidSect="00B72FC4">
          <w:headerReference w:type="default" r:id="rId32"/>
          <w:headerReference w:type="first" r:id="rId33"/>
          <w:pgSz w:w="16838" w:h="11906" w:orient="landscape"/>
          <w:pgMar w:top="1134" w:right="822" w:bottom="851" w:left="1134" w:header="567" w:footer="567" w:gutter="0"/>
          <w:pgNumType w:start="1"/>
          <w:cols w:space="1296"/>
          <w:titlePg/>
          <w:docGrid w:linePitch="360"/>
        </w:sectPr>
      </w:pPr>
    </w:p>
    <w:p w14:paraId="3DBDDCEE" w14:textId="77777777" w:rsidR="00A53EC5" w:rsidRPr="0087707C" w:rsidRDefault="00A7085E" w:rsidP="004551FC">
      <w:pPr>
        <w:spacing w:after="0" w:line="240" w:lineRule="auto"/>
        <w:ind w:left="3888"/>
        <w:rPr>
          <w:rFonts w:ascii="Times New Roman" w:eastAsia="Times New Roman" w:hAnsi="Times New Roman"/>
          <w:sz w:val="24"/>
          <w:szCs w:val="24"/>
          <w:lang w:eastAsia="lt-LT"/>
        </w:rPr>
      </w:pPr>
      <w:r w:rsidRPr="0087707C">
        <w:rPr>
          <w:rFonts w:ascii="Times New Roman" w:hAnsi="Times New Roman"/>
          <w:sz w:val="24"/>
          <w:szCs w:val="24"/>
        </w:rPr>
        <w:lastRenderedPageBreak/>
        <w:t>2014–2020 metų Europos Sąjungos fondų investicijų veiksmų programos 1 prioriteto „Mokslinių tyrimų, eksperimentinės plėtros ir inovacijų skatinimas“ ir 3 prioriteto „Smulkiojo ir vidutinio verslo</w:t>
      </w:r>
      <w:r w:rsidR="007C4588" w:rsidRPr="0087707C">
        <w:rPr>
          <w:rFonts w:ascii="Times New Roman" w:hAnsi="Times New Roman"/>
          <w:sz w:val="24"/>
          <w:szCs w:val="24"/>
        </w:rPr>
        <w:t xml:space="preserve"> </w:t>
      </w:r>
      <w:r w:rsidRPr="0087707C">
        <w:rPr>
          <w:rFonts w:ascii="Times New Roman" w:hAnsi="Times New Roman"/>
          <w:sz w:val="24"/>
          <w:szCs w:val="24"/>
        </w:rPr>
        <w:t xml:space="preserve">konkurencingumo skatinimas“ </w:t>
      </w:r>
      <w:r w:rsidRPr="0087707C">
        <w:rPr>
          <w:rFonts w:ascii="Times New Roman" w:hAnsi="Times New Roman"/>
          <w:kern w:val="16"/>
          <w:sz w:val="24"/>
          <w:szCs w:val="24"/>
        </w:rPr>
        <w:t>priemonės N</w:t>
      </w:r>
      <w:r w:rsidRPr="0087707C">
        <w:rPr>
          <w:rFonts w:ascii="Times New Roman" w:hAnsi="Times New Roman"/>
          <w:sz w:val="24"/>
          <w:szCs w:val="24"/>
        </w:rPr>
        <w:t xml:space="preserve">r. </w:t>
      </w:r>
      <w:r w:rsidR="00E35A66" w:rsidRPr="0087707C">
        <w:rPr>
          <w:rFonts w:ascii="Times New Roman" w:hAnsi="Times New Roman"/>
          <w:kern w:val="16"/>
          <w:sz w:val="24"/>
          <w:szCs w:val="24"/>
        </w:rPr>
        <w:t>N</w:t>
      </w:r>
      <w:r w:rsidR="00E35A66" w:rsidRPr="0087707C">
        <w:rPr>
          <w:rFonts w:ascii="Times New Roman" w:hAnsi="Times New Roman"/>
          <w:sz w:val="24"/>
          <w:szCs w:val="24"/>
        </w:rPr>
        <w:t xml:space="preserve">r. </w:t>
      </w:r>
      <w:r w:rsidR="00E35A66" w:rsidRPr="0087707C">
        <w:rPr>
          <w:rFonts w:ascii="Times New Roman" w:eastAsia="Times New Roman" w:hAnsi="Times New Roman"/>
          <w:bCs/>
          <w:sz w:val="24"/>
          <w:szCs w:val="24"/>
          <w:lang w:eastAsia="lt-LT"/>
        </w:rPr>
        <w:t>03.3.1-LVPA-T-859 „COVID-19 produktai“</w:t>
      </w:r>
      <w:r w:rsidRPr="0087707C">
        <w:rPr>
          <w:rFonts w:ascii="Times New Roman" w:hAnsi="Times New Roman"/>
          <w:b/>
          <w:sz w:val="24"/>
          <w:szCs w:val="24"/>
        </w:rPr>
        <w:t xml:space="preserve"> </w:t>
      </w:r>
      <w:r w:rsidRPr="0087707C">
        <w:rPr>
          <w:rFonts w:ascii="Times New Roman" w:hAnsi="Times New Roman"/>
          <w:sz w:val="24"/>
          <w:szCs w:val="24"/>
        </w:rPr>
        <w:t xml:space="preserve"> projektų finansavimo sąlygų aprašo </w:t>
      </w:r>
      <w:r w:rsidRPr="0087707C">
        <w:rPr>
          <w:rFonts w:ascii="Times New Roman" w:eastAsia="Times New Roman" w:hAnsi="Times New Roman"/>
          <w:sz w:val="24"/>
          <w:szCs w:val="24"/>
          <w:lang w:eastAsia="lt-LT"/>
        </w:rPr>
        <w:t>3 priedas</w:t>
      </w:r>
    </w:p>
    <w:p w14:paraId="37D15A7D" w14:textId="77777777" w:rsidR="00A7085E" w:rsidRPr="0087707C" w:rsidRDefault="00A7085E" w:rsidP="00E35A66">
      <w:pPr>
        <w:spacing w:after="0" w:line="240" w:lineRule="auto"/>
        <w:ind w:left="3888" w:firstLine="1296"/>
        <w:rPr>
          <w:rFonts w:ascii="Times New Roman" w:eastAsia="Times New Roman" w:hAnsi="Times New Roman"/>
          <w:sz w:val="24"/>
          <w:szCs w:val="24"/>
          <w:lang w:eastAsia="lt-LT"/>
        </w:rPr>
      </w:pPr>
    </w:p>
    <w:p w14:paraId="75893543" w14:textId="77777777" w:rsidR="00F270AF" w:rsidRPr="0087707C" w:rsidRDefault="00F270AF" w:rsidP="00F33CEA">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87707C">
        <w:rPr>
          <w:rFonts w:ascii="Times New Roman" w:eastAsia="Times New Roman" w:hAnsi="Times New Roman"/>
          <w:b/>
          <w:caps/>
          <w:sz w:val="24"/>
          <w:szCs w:val="24"/>
        </w:rPr>
        <w:t xml:space="preserve">INFORMACIJa APIE GAUTĄ VALSTYBĖS PAGALBĄ, KITUS FINANSAVIMO ŠALTINIUS ir DUOMENIS, reikalingus projekto atitikČIAI </w:t>
      </w:r>
      <w:r w:rsidR="007D14AE" w:rsidRPr="0087707C">
        <w:rPr>
          <w:rFonts w:ascii="Times New Roman" w:hAnsi="Times New Roman"/>
          <w:b/>
          <w:sz w:val="24"/>
          <w:szCs w:val="24"/>
        </w:rPr>
        <w:t xml:space="preserve">2014–2020 METŲ EUROPOS SĄJUNGOS FONDŲ INVESTICIJŲ VEIKSMŲ PROGRAMOS 3 PRIORITETO „SMULKIOJO IR VIDUTINIO VERSLO KONKURENCINGUMO SKATINIMAS“ </w:t>
      </w:r>
      <w:r w:rsidR="007D14AE" w:rsidRPr="0087707C">
        <w:rPr>
          <w:rFonts w:ascii="Times New Roman" w:hAnsi="Times New Roman"/>
          <w:b/>
          <w:kern w:val="16"/>
          <w:sz w:val="24"/>
          <w:szCs w:val="24"/>
        </w:rPr>
        <w:t>PRIEMONĖS N</w:t>
      </w:r>
      <w:r w:rsidR="007D14AE" w:rsidRPr="0087707C">
        <w:rPr>
          <w:rFonts w:ascii="Times New Roman" w:hAnsi="Times New Roman"/>
          <w:b/>
          <w:sz w:val="24"/>
          <w:szCs w:val="24"/>
        </w:rPr>
        <w:t xml:space="preserve">R. </w:t>
      </w:r>
      <w:r w:rsidR="007C4588" w:rsidRPr="0087707C">
        <w:rPr>
          <w:rFonts w:ascii="Times New Roman" w:eastAsia="Times New Roman" w:hAnsi="Times New Roman"/>
          <w:b/>
          <w:bCs/>
          <w:sz w:val="24"/>
          <w:szCs w:val="24"/>
          <w:lang w:eastAsia="lt-LT"/>
        </w:rPr>
        <w:t>03.3.1-LVPA-T-859 „COVID-19 PRODUKTAI“</w:t>
      </w:r>
      <w:r w:rsidR="007C4588" w:rsidRPr="0087707C">
        <w:rPr>
          <w:rFonts w:ascii="Times New Roman" w:eastAsia="Times New Roman" w:hAnsi="Times New Roman"/>
          <w:bCs/>
          <w:sz w:val="24"/>
          <w:szCs w:val="24"/>
          <w:lang w:eastAsia="lt-LT"/>
        </w:rPr>
        <w:t xml:space="preserve"> </w:t>
      </w:r>
      <w:r w:rsidR="007D14AE" w:rsidRPr="0087707C">
        <w:rPr>
          <w:rFonts w:ascii="Times New Roman" w:hAnsi="Times New Roman"/>
          <w:b/>
          <w:sz w:val="24"/>
          <w:szCs w:val="24"/>
        </w:rPr>
        <w:t>PROJEKTŲ FINANSAVIMO SĄLYGŲ APRAŠO</w:t>
      </w:r>
      <w:r w:rsidR="007D14AE" w:rsidRPr="0087707C">
        <w:rPr>
          <w:rFonts w:ascii="Times New Roman" w:hAnsi="Times New Roman"/>
          <w:sz w:val="24"/>
          <w:szCs w:val="24"/>
        </w:rPr>
        <w:t xml:space="preserve"> </w:t>
      </w:r>
      <w:r w:rsidRPr="0087707C">
        <w:rPr>
          <w:rFonts w:ascii="Times New Roman" w:eastAsia="Times New Roman" w:hAnsi="Times New Roman"/>
          <w:b/>
          <w:caps/>
          <w:sz w:val="24"/>
          <w:szCs w:val="24"/>
        </w:rPr>
        <w:t>NUOSTATOMS IR projektų atrankos kriterijams įvertinti</w:t>
      </w:r>
    </w:p>
    <w:p w14:paraId="2BCD52F6" w14:textId="77777777" w:rsidR="00655C24" w:rsidRPr="0087707C" w:rsidRDefault="00655C24" w:rsidP="00F33CEA">
      <w:pPr>
        <w:spacing w:after="0" w:line="240" w:lineRule="auto"/>
        <w:jc w:val="both"/>
        <w:rPr>
          <w:rFonts w:ascii="Times New Roman" w:hAnsi="Times New Roman"/>
          <w:b/>
          <w:caps/>
          <w:sz w:val="24"/>
          <w:szCs w:val="24"/>
        </w:rPr>
      </w:pPr>
    </w:p>
    <w:p w14:paraId="3EAA28AE" w14:textId="77777777" w:rsidR="007F42F6" w:rsidRPr="0087707C" w:rsidRDefault="007F42F6" w:rsidP="00C70A6C">
      <w:pPr>
        <w:pStyle w:val="ListParagraph"/>
        <w:widowControl w:val="0"/>
        <w:numPr>
          <w:ilvl w:val="0"/>
          <w:numId w:val="25"/>
        </w:numPr>
        <w:tabs>
          <w:tab w:val="left" w:pos="0"/>
          <w:tab w:val="left" w:pos="426"/>
          <w:tab w:val="left" w:pos="2127"/>
        </w:tabs>
        <w:adjustRightInd w:val="0"/>
        <w:spacing w:after="0" w:line="240" w:lineRule="auto"/>
        <w:ind w:left="0" w:firstLine="1701"/>
        <w:jc w:val="both"/>
        <w:textAlignment w:val="baseline"/>
        <w:rPr>
          <w:rFonts w:ascii="Times New Roman" w:eastAsia="Times New Roman" w:hAnsi="Times New Roman"/>
          <w:b/>
          <w:sz w:val="24"/>
          <w:szCs w:val="24"/>
          <w:lang w:eastAsia="lt-LT"/>
        </w:rPr>
      </w:pPr>
      <w:bookmarkStart w:id="4" w:name="_Ref301765743"/>
      <w:r w:rsidRPr="0087707C">
        <w:rPr>
          <w:rFonts w:ascii="Times New Roman" w:eastAsia="Times New Roman" w:hAnsi="Times New Roman"/>
          <w:b/>
          <w:sz w:val="24"/>
          <w:szCs w:val="24"/>
          <w:lang w:eastAsia="lt-LT"/>
        </w:rPr>
        <w:t>Gauta (planuojama gauti) valstybės pagalba projektui pagal pareiškėją.</w:t>
      </w:r>
    </w:p>
    <w:p w14:paraId="20E773C7" w14:textId="77777777" w:rsidR="007F42F6" w:rsidRPr="0087707C" w:rsidRDefault="007F42F6" w:rsidP="007F42F6">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sz w:val="24"/>
          <w:szCs w:val="24"/>
          <w:lang w:eastAsia="lt-LT"/>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3969"/>
        <w:gridCol w:w="1701"/>
        <w:gridCol w:w="1418"/>
        <w:gridCol w:w="1701"/>
      </w:tblGrid>
      <w:tr w:rsidR="007F42F6" w:rsidRPr="0087707C" w14:paraId="500004F0" w14:textId="77777777" w:rsidTr="00C70A6C">
        <w:trPr>
          <w:trHeight w:val="406"/>
        </w:trPr>
        <w:tc>
          <w:tcPr>
            <w:tcW w:w="15197"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A516797"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Pateikite informaciją apie pareiškėjo per paskutinius 3 metus iki paraiškos finansuoti iš Europos Sąjungos struktūrinių fondų lėšų bendrai finansuojamą projektą (toliau – paraiška) pateikimo gautą ir planuojamą gauti valstybės pagalbą pagal </w:t>
            </w:r>
            <w:r w:rsidRPr="0087707C">
              <w:rPr>
                <w:rFonts w:ascii="Times New Roman" w:hAnsi="Times New Roman"/>
                <w:sz w:val="24"/>
                <w:szCs w:val="24"/>
              </w:rPr>
              <w:t>2014 m. birželio 17 d. Komisijos reglamento (ES) Nr. 651/2014, kuriuo tam tikrų kategorijų pagalba skelbiama suderinama su vidaus rinka taikant Sutarties 107 ir 108 straipsnius (OL 2014 L 187, p. 1) (toliau – Bendrasis bendrosios išimties reglamentas) 14 ir 25 straipsnius</w:t>
            </w:r>
            <w:r w:rsidRPr="0087707C">
              <w:rPr>
                <w:rFonts w:ascii="Times New Roman" w:eastAsia="Times New Roman" w:hAnsi="Times New Roman"/>
                <w:sz w:val="24"/>
                <w:szCs w:val="24"/>
                <w:lang w:eastAsia="lt-LT"/>
              </w:rPr>
              <w:t xml:space="preserve">, </w:t>
            </w:r>
            <w:r w:rsidRPr="0087707C">
              <w:rPr>
                <w:rFonts w:ascii="Times New Roman" w:eastAsia="Times New Roman" w:hAnsi="Times New Roman"/>
                <w:i/>
                <w:sz w:val="24"/>
                <w:szCs w:val="24"/>
                <w:lang w:eastAsia="lt-LT"/>
              </w:rPr>
              <w:t>de minimis</w:t>
            </w:r>
            <w:r w:rsidRPr="0087707C">
              <w:rPr>
                <w:rFonts w:ascii="Times New Roman" w:eastAsia="Times New Roman" w:hAnsi="Times New Roman"/>
                <w:sz w:val="24"/>
                <w:szCs w:val="24"/>
                <w:lang w:eastAsia="lt-LT"/>
              </w:rPr>
              <w:t xml:space="preserve"> pagalbą ir kitą paramą.</w:t>
            </w:r>
          </w:p>
        </w:tc>
      </w:tr>
      <w:tr w:rsidR="007F42F6" w:rsidRPr="0087707C" w14:paraId="10B8171D" w14:textId="77777777" w:rsidTr="00C70A6C">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2BCA5969"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E6E6E6"/>
            <w:hideMark/>
          </w:tcPr>
          <w:p w14:paraId="0CD4CC0B" w14:textId="77777777" w:rsidR="007F42F6" w:rsidRPr="0087707C" w:rsidRDefault="007F42F6" w:rsidP="00C70A6C">
            <w:pPr>
              <w:widowControl w:val="0"/>
              <w:adjustRightInd w:val="0"/>
              <w:spacing w:after="0" w:line="240" w:lineRule="auto"/>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Planuojama gauti pagalbos suma </w:t>
            </w:r>
            <w:r w:rsidRPr="0087707C">
              <w:rPr>
                <w:rFonts w:ascii="Times New Roman" w:eastAsia="Times New Roman" w:hAnsi="Times New Roman"/>
                <w:i/>
                <w:sz w:val="24"/>
                <w:szCs w:val="24"/>
                <w:lang w:eastAsia="lt-LT"/>
              </w:rPr>
              <w:t>(ne iš Lietuvos Respublikos ekonomikos ir inovacijų ministerijos)</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5AA46CA1" w14:textId="77777777" w:rsidR="007F42F6" w:rsidRPr="0087707C" w:rsidRDefault="007F42F6" w:rsidP="00C70A6C">
            <w:pPr>
              <w:widowControl w:val="0"/>
              <w:adjustRightInd w:val="0"/>
              <w:spacing w:after="0" w:line="240" w:lineRule="auto"/>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Gautos pagalbos suma </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70E843E3" w14:textId="77777777" w:rsidR="007F42F6" w:rsidRPr="0087707C" w:rsidRDefault="007F42F6" w:rsidP="00C70A6C">
            <w:pPr>
              <w:widowControl w:val="0"/>
              <w:adjustRightInd w:val="0"/>
              <w:spacing w:after="0" w:line="240" w:lineRule="auto"/>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Pagalbos teikėjas</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19814EC8" w14:textId="77777777" w:rsidR="007F42F6" w:rsidRPr="0087707C" w:rsidRDefault="007F42F6" w:rsidP="00C70A6C">
            <w:pPr>
              <w:widowControl w:val="0"/>
              <w:adjustRightInd w:val="0"/>
              <w:spacing w:after="0" w:line="240" w:lineRule="auto"/>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Pagalbos suteikimo data</w:t>
            </w:r>
          </w:p>
        </w:tc>
      </w:tr>
      <w:tr w:rsidR="007F42F6" w:rsidRPr="0087707C" w14:paraId="411CF6F7" w14:textId="77777777" w:rsidTr="00C70A6C">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15B7FD1"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1.1. Regioninė investicinė pagalba pagal </w:t>
            </w:r>
            <w:r w:rsidRPr="0087707C">
              <w:rPr>
                <w:rFonts w:ascii="Times New Roman" w:hAnsi="Times New Roman"/>
                <w:sz w:val="24"/>
                <w:szCs w:val="24"/>
              </w:rPr>
              <w:t>Bendrojo bendrosios išimties reglamento 14 straipsnį</w:t>
            </w:r>
          </w:p>
        </w:tc>
        <w:tc>
          <w:tcPr>
            <w:tcW w:w="3969" w:type="dxa"/>
            <w:tcBorders>
              <w:top w:val="single" w:sz="4" w:space="0" w:color="auto"/>
              <w:left w:val="single" w:sz="4" w:space="0" w:color="auto"/>
              <w:bottom w:val="single" w:sz="4" w:space="0" w:color="auto"/>
              <w:right w:val="single" w:sz="4" w:space="0" w:color="auto"/>
            </w:tcBorders>
            <w:vAlign w:val="center"/>
          </w:tcPr>
          <w:p w14:paraId="2E4324F5"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0ED8F0A"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14955547"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3FF55079"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F42F6" w:rsidRPr="0087707C" w14:paraId="063F237A" w14:textId="77777777" w:rsidTr="00C70A6C">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0F3B46BD"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1.2. </w:t>
            </w:r>
            <w:r w:rsidRPr="0087707C">
              <w:rPr>
                <w:rFonts w:ascii="Times New Roman" w:eastAsia="Times New Roman" w:hAnsi="Times New Roman"/>
                <w:i/>
                <w:sz w:val="24"/>
                <w:szCs w:val="24"/>
                <w:lang w:eastAsia="lt-LT"/>
              </w:rPr>
              <w:t>De minimis</w:t>
            </w:r>
            <w:r w:rsidRPr="0087707C">
              <w:rPr>
                <w:rFonts w:ascii="Times New Roman" w:eastAsia="Times New Roman" w:hAnsi="Times New Roman"/>
                <w:sz w:val="24"/>
                <w:szCs w:val="24"/>
                <w:lang w:eastAsia="lt-LT"/>
              </w:rPr>
              <w:t xml:space="preserve"> pagalba, suteikta tinkamoms projekto išlaidoms kompensuoti</w:t>
            </w:r>
          </w:p>
        </w:tc>
        <w:tc>
          <w:tcPr>
            <w:tcW w:w="3969" w:type="dxa"/>
            <w:tcBorders>
              <w:top w:val="single" w:sz="4" w:space="0" w:color="auto"/>
              <w:left w:val="single" w:sz="4" w:space="0" w:color="auto"/>
              <w:bottom w:val="single" w:sz="4" w:space="0" w:color="auto"/>
              <w:right w:val="single" w:sz="4" w:space="0" w:color="auto"/>
            </w:tcBorders>
            <w:vAlign w:val="center"/>
          </w:tcPr>
          <w:p w14:paraId="70156E70"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13ABE38"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45A023D0"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2B8AC89E"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F42F6" w:rsidRPr="0087707C" w14:paraId="49575CF4" w14:textId="77777777" w:rsidTr="00C70A6C">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3F40BD23"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1.3 Pagalba moksliniams tyrimams ir technologinės plėtros projektams pagal Bendrojo bendrosios išimties reglamento </w:t>
            </w:r>
            <w:r w:rsidRPr="0087707C">
              <w:rPr>
                <w:rFonts w:ascii="Times New Roman" w:eastAsia="Times New Roman" w:hAnsi="Times New Roman"/>
                <w:sz w:val="24"/>
                <w:szCs w:val="24"/>
                <w:lang w:eastAsia="lt-LT"/>
              </w:rPr>
              <w:br/>
              <w:t>25 straipsnį</w:t>
            </w:r>
          </w:p>
        </w:tc>
        <w:tc>
          <w:tcPr>
            <w:tcW w:w="3969" w:type="dxa"/>
            <w:tcBorders>
              <w:top w:val="single" w:sz="4" w:space="0" w:color="auto"/>
              <w:left w:val="single" w:sz="4" w:space="0" w:color="auto"/>
              <w:bottom w:val="single" w:sz="4" w:space="0" w:color="auto"/>
              <w:right w:val="single" w:sz="4" w:space="0" w:color="auto"/>
            </w:tcBorders>
            <w:vAlign w:val="center"/>
          </w:tcPr>
          <w:p w14:paraId="31A4BBEF"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7CA9FF6"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53675591"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3E4A742B"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F42F6" w:rsidRPr="0087707C" w14:paraId="0F3564A0" w14:textId="77777777" w:rsidTr="00C70A6C">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3795D37C"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1.4. Pagalba darant materialiąsias investicijas</w:t>
            </w:r>
          </w:p>
        </w:tc>
        <w:tc>
          <w:tcPr>
            <w:tcW w:w="3969" w:type="dxa"/>
            <w:tcBorders>
              <w:top w:val="single" w:sz="4" w:space="0" w:color="auto"/>
              <w:left w:val="single" w:sz="4" w:space="0" w:color="auto"/>
              <w:bottom w:val="single" w:sz="4" w:space="0" w:color="auto"/>
              <w:right w:val="single" w:sz="4" w:space="0" w:color="auto"/>
            </w:tcBorders>
            <w:vAlign w:val="center"/>
          </w:tcPr>
          <w:p w14:paraId="09DF0388"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B9736D2"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31EFBE5"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56B23F5B"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F42F6" w:rsidRPr="0087707C" w14:paraId="3D2FCBB7" w14:textId="77777777" w:rsidTr="00C70A6C">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0E61FB16"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1.5. Pagalba darant nematerialiąsias investicijas</w:t>
            </w:r>
          </w:p>
        </w:tc>
        <w:tc>
          <w:tcPr>
            <w:tcW w:w="3969" w:type="dxa"/>
            <w:tcBorders>
              <w:top w:val="single" w:sz="4" w:space="0" w:color="auto"/>
              <w:left w:val="single" w:sz="4" w:space="0" w:color="auto"/>
              <w:bottom w:val="single" w:sz="4" w:space="0" w:color="auto"/>
              <w:right w:val="single" w:sz="4" w:space="0" w:color="auto"/>
            </w:tcBorders>
            <w:vAlign w:val="center"/>
          </w:tcPr>
          <w:p w14:paraId="5FEA2DDE"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5EE844D"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1A5651F8"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7C936252"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F42F6" w:rsidRPr="0087707C" w14:paraId="72705D51" w14:textId="77777777" w:rsidTr="00C70A6C">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6DA702EB"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rPr>
              <w:t>1.6. Kita įvairių formų valstybės finansinė parama juridiniams asmenims (valstybės suteiktos garantijos, garantuotų paskolų palūkanų kompensavimas, kita)</w:t>
            </w:r>
          </w:p>
        </w:tc>
        <w:tc>
          <w:tcPr>
            <w:tcW w:w="3969" w:type="dxa"/>
            <w:tcBorders>
              <w:top w:val="single" w:sz="4" w:space="0" w:color="auto"/>
              <w:left w:val="single" w:sz="4" w:space="0" w:color="auto"/>
              <w:bottom w:val="single" w:sz="4" w:space="0" w:color="auto"/>
              <w:right w:val="single" w:sz="4" w:space="0" w:color="auto"/>
            </w:tcBorders>
            <w:vAlign w:val="center"/>
          </w:tcPr>
          <w:p w14:paraId="3B27F09A"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64607E9"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47AA1F74"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64858C9D" w14:textId="77777777" w:rsidR="007F42F6" w:rsidRPr="0087707C" w:rsidRDefault="007F42F6" w:rsidP="00C70A6C">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5BB8D70C" w14:textId="77777777" w:rsidR="007F42F6" w:rsidRPr="0087707C" w:rsidRDefault="007F42F6" w:rsidP="007F42F6">
      <w:pPr>
        <w:spacing w:after="0" w:line="240" w:lineRule="auto"/>
        <w:ind w:left="567" w:hanging="283"/>
        <w:jc w:val="both"/>
        <w:rPr>
          <w:rFonts w:ascii="Times New Roman" w:hAnsi="Times New Roman"/>
          <w:b/>
          <w:sz w:val="24"/>
          <w:szCs w:val="24"/>
        </w:rPr>
      </w:pPr>
    </w:p>
    <w:p w14:paraId="5D1ED37B" w14:textId="77777777" w:rsidR="007F42F6" w:rsidRPr="0087707C" w:rsidRDefault="007F42F6" w:rsidP="007F42F6">
      <w:pPr>
        <w:spacing w:after="0" w:line="240" w:lineRule="auto"/>
        <w:ind w:left="567" w:hanging="283"/>
        <w:jc w:val="both"/>
        <w:rPr>
          <w:rFonts w:ascii="Times New Roman" w:hAnsi="Times New Roman"/>
          <w:b/>
          <w:sz w:val="24"/>
          <w:szCs w:val="24"/>
        </w:rPr>
      </w:pPr>
    </w:p>
    <w:p w14:paraId="02A3F3A6" w14:textId="77777777" w:rsidR="007F42F6" w:rsidRPr="0087707C" w:rsidRDefault="007F42F6" w:rsidP="007F42F6">
      <w:pPr>
        <w:pStyle w:val="ListParagraph"/>
        <w:widowControl w:val="0"/>
        <w:numPr>
          <w:ilvl w:val="0"/>
          <w:numId w:val="25"/>
        </w:numPr>
        <w:adjustRightInd w:val="0"/>
        <w:spacing w:after="0" w:line="240" w:lineRule="auto"/>
        <w:jc w:val="both"/>
        <w:textAlignment w:val="baseline"/>
        <w:rPr>
          <w:rFonts w:ascii="Times New Roman" w:hAnsi="Times New Roman"/>
          <w:b/>
          <w:sz w:val="24"/>
          <w:szCs w:val="24"/>
        </w:rPr>
      </w:pPr>
      <w:r w:rsidRPr="0087707C">
        <w:rPr>
          <w:rFonts w:ascii="Times New Roman" w:hAnsi="Times New Roman"/>
          <w:b/>
          <w:sz w:val="24"/>
          <w:szCs w:val="24"/>
        </w:rPr>
        <w:lastRenderedPageBreak/>
        <w:t>Kiti Europos Sąjungos, Lietuvos Respublikos ar kiti finansavimo šaltiniai.</w:t>
      </w:r>
    </w:p>
    <w:p w14:paraId="66C6D23D" w14:textId="77777777" w:rsidR="007F42F6" w:rsidRPr="0087707C" w:rsidRDefault="007F42F6" w:rsidP="007F42F6">
      <w:pPr>
        <w:pStyle w:val="ListParagraph"/>
        <w:widowControl w:val="0"/>
        <w:adjustRightInd w:val="0"/>
        <w:spacing w:after="0" w:line="240" w:lineRule="auto"/>
        <w:ind w:left="1572"/>
        <w:jc w:val="both"/>
        <w:textAlignment w:val="baseline"/>
        <w:rPr>
          <w:rFonts w:ascii="Times New Roman" w:hAnsi="Times New Roman"/>
          <w:b/>
          <w:sz w:val="24"/>
          <w:szCs w:val="24"/>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3773"/>
      </w:tblGrid>
      <w:tr w:rsidR="007F42F6" w:rsidRPr="0087707C" w14:paraId="5F58EB5F" w14:textId="77777777" w:rsidTr="00C70A6C">
        <w:trPr>
          <w:trHeight w:val="333"/>
        </w:trPr>
        <w:tc>
          <w:tcPr>
            <w:tcW w:w="1491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747C4B12"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b/>
                <w:sz w:val="24"/>
                <w:szCs w:val="24"/>
              </w:rPr>
            </w:pPr>
            <w:r w:rsidRPr="0087707C">
              <w:rPr>
                <w:rFonts w:ascii="Times New Roman" w:eastAsia="Times New Roman" w:hAnsi="Times New Roman"/>
                <w:b/>
                <w:sz w:val="24"/>
                <w:szCs w:val="24"/>
              </w:rPr>
              <w:t>2.1. Valstybės pagalbos reglamentas, pagal kurį teikiama paraiška.</w:t>
            </w:r>
          </w:p>
        </w:tc>
      </w:tr>
      <w:tr w:rsidR="007F42F6" w:rsidRPr="0087707C" w14:paraId="1B969702" w14:textId="77777777" w:rsidTr="00C70A6C">
        <w:trPr>
          <w:trHeight w:val="363"/>
        </w:trPr>
        <w:tc>
          <w:tcPr>
            <w:tcW w:w="1140" w:type="dxa"/>
            <w:tcBorders>
              <w:top w:val="single" w:sz="4" w:space="0" w:color="auto"/>
              <w:left w:val="single" w:sz="4" w:space="0" w:color="auto"/>
              <w:right w:val="single" w:sz="4" w:space="0" w:color="auto"/>
            </w:tcBorders>
            <w:vAlign w:val="center"/>
          </w:tcPr>
          <w:p w14:paraId="714A82D6"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C70A6C" w:rsidRPr="0087707C">
              <w:rPr>
                <w:rFonts w:ascii="Times New Roman" w:eastAsia="Times New Roman" w:hAnsi="Times New Roman"/>
                <w:sz w:val="24"/>
                <w:szCs w:val="24"/>
              </w:rPr>
            </w:r>
            <w:r w:rsidR="00C70A6C" w:rsidRPr="0087707C">
              <w:rPr>
                <w:rFonts w:ascii="Times New Roman" w:eastAsia="Times New Roman" w:hAnsi="Times New Roman"/>
                <w:sz w:val="24"/>
                <w:szCs w:val="24"/>
              </w:rPr>
              <w:fldChar w:fldCharType="separate"/>
            </w:r>
            <w:r w:rsidRPr="0087707C">
              <w:rPr>
                <w:rFonts w:ascii="Times New Roman" w:eastAsia="Times New Roman" w:hAnsi="Times New Roman"/>
                <w:sz w:val="24"/>
                <w:szCs w:val="24"/>
              </w:rPr>
              <w:fldChar w:fldCharType="end"/>
            </w:r>
            <w:r w:rsidRPr="0087707C">
              <w:rPr>
                <w:rFonts w:ascii="Times New Roman" w:eastAsia="Times New Roman" w:hAnsi="Times New Roman"/>
                <w:sz w:val="24"/>
                <w:szCs w:val="24"/>
              </w:rPr>
              <w:t xml:space="preserve"> Taip</w:t>
            </w:r>
          </w:p>
        </w:tc>
        <w:tc>
          <w:tcPr>
            <w:tcW w:w="13773" w:type="dxa"/>
            <w:tcBorders>
              <w:top w:val="single" w:sz="4" w:space="0" w:color="auto"/>
              <w:left w:val="single" w:sz="4" w:space="0" w:color="auto"/>
              <w:right w:val="single" w:sz="4" w:space="0" w:color="auto"/>
            </w:tcBorders>
            <w:shd w:val="clear" w:color="auto" w:fill="FFFFFF"/>
          </w:tcPr>
          <w:p w14:paraId="528A3816" w14:textId="77777777" w:rsidR="007F42F6" w:rsidRPr="0087707C" w:rsidRDefault="007F42F6" w:rsidP="00C70A6C">
            <w:pPr>
              <w:suppressAutoHyphens/>
              <w:autoSpaceDE w:val="0"/>
              <w:autoSpaceDN w:val="0"/>
              <w:adjustRightInd w:val="0"/>
              <w:spacing w:after="0" w:line="240" w:lineRule="auto"/>
              <w:jc w:val="both"/>
              <w:textAlignment w:val="center"/>
              <w:rPr>
                <w:rFonts w:ascii="Times New Roman" w:eastAsia="Times New Roman" w:hAnsi="Times New Roman"/>
                <w:sz w:val="24"/>
                <w:szCs w:val="24"/>
              </w:rPr>
            </w:pPr>
            <w:r w:rsidRPr="0087707C">
              <w:rPr>
                <w:rFonts w:ascii="Times New Roman" w:hAnsi="Times New Roman"/>
                <w:sz w:val="24"/>
                <w:szCs w:val="24"/>
              </w:rPr>
              <w:t xml:space="preserve">2020 m. kovo 19 d. Europos Komisijos </w:t>
            </w:r>
            <w:r w:rsidRPr="0087707C">
              <w:rPr>
                <w:rFonts w:ascii="Times New Roman" w:hAnsi="Times New Roman"/>
                <w:sz w:val="24"/>
                <w:szCs w:val="24"/>
                <w:lang w:eastAsia="lt-LT"/>
              </w:rPr>
              <w:t>komunikatas</w:t>
            </w:r>
            <w:r w:rsidRPr="0087707C">
              <w:rPr>
                <w:rFonts w:ascii="Times New Roman" w:hAnsi="Times New Roman"/>
                <w:sz w:val="24"/>
                <w:szCs w:val="24"/>
              </w:rPr>
              <w:t xml:space="preserve"> „</w:t>
            </w:r>
            <w:r w:rsidRPr="0087707C">
              <w:rPr>
                <w:rFonts w:ascii="Times New Roman" w:hAnsi="Times New Roman"/>
                <w:sz w:val="24"/>
                <w:szCs w:val="24"/>
                <w:lang w:eastAsia="lt-LT"/>
              </w:rPr>
              <w:t>Laikinoji valstybės pagalbos priemonių, skirtų ekonomikai remti reaguojant į dabartinį COVID-19 protrūkį, sistema“ su paskutiniais pakeitimais, padarytais 2020 m. balandžio 3 d. Europos Komisijos komunikatu „Laikinosios valstybės pagalbos priemonių, skirtų ekonomikai remti reaguojant į dabartinį COVID-19 protrūkį, sistemos pakeitimas“, valstybės pagalbos schema</w:t>
            </w:r>
          </w:p>
        </w:tc>
      </w:tr>
      <w:tr w:rsidR="007F42F6" w:rsidRPr="0087707C" w14:paraId="61399560" w14:textId="77777777" w:rsidTr="00C70A6C">
        <w:trPr>
          <w:trHeight w:val="333"/>
        </w:trPr>
        <w:tc>
          <w:tcPr>
            <w:tcW w:w="14913" w:type="dxa"/>
            <w:gridSpan w:val="2"/>
            <w:shd w:val="pct15" w:color="auto" w:fill="auto"/>
            <w:vAlign w:val="center"/>
          </w:tcPr>
          <w:p w14:paraId="7B2BFA98"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b/>
                <w:sz w:val="24"/>
                <w:szCs w:val="24"/>
              </w:rPr>
            </w:pPr>
            <w:r w:rsidRPr="0087707C">
              <w:rPr>
                <w:rFonts w:ascii="Times New Roman" w:eastAsia="Times New Roman" w:hAnsi="Times New Roman"/>
                <w:b/>
                <w:sz w:val="24"/>
                <w:szCs w:val="24"/>
              </w:rPr>
              <w:t>2.2. Ar buvo pateikta paraiška 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7F42F6" w:rsidRPr="0087707C" w14:paraId="7C5B19A6" w14:textId="77777777" w:rsidTr="00C70A6C">
        <w:trPr>
          <w:trHeight w:val="565"/>
        </w:trPr>
        <w:tc>
          <w:tcPr>
            <w:tcW w:w="1140" w:type="dxa"/>
            <w:tcBorders>
              <w:top w:val="single" w:sz="4" w:space="0" w:color="auto"/>
              <w:left w:val="single" w:sz="4" w:space="0" w:color="auto"/>
              <w:right w:val="single" w:sz="4" w:space="0" w:color="auto"/>
            </w:tcBorders>
            <w:vAlign w:val="center"/>
          </w:tcPr>
          <w:p w14:paraId="79245CF6"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C70A6C" w:rsidRPr="0087707C">
              <w:rPr>
                <w:rFonts w:ascii="Times New Roman" w:eastAsia="Times New Roman" w:hAnsi="Times New Roman"/>
                <w:sz w:val="24"/>
                <w:szCs w:val="24"/>
              </w:rPr>
            </w:r>
            <w:r w:rsidR="00C70A6C" w:rsidRPr="0087707C">
              <w:rPr>
                <w:rFonts w:ascii="Times New Roman" w:eastAsia="Times New Roman" w:hAnsi="Times New Roman"/>
                <w:sz w:val="24"/>
                <w:szCs w:val="24"/>
              </w:rPr>
              <w:fldChar w:fldCharType="separate"/>
            </w:r>
            <w:r w:rsidRPr="0087707C">
              <w:rPr>
                <w:rFonts w:ascii="Times New Roman" w:eastAsia="Times New Roman" w:hAnsi="Times New Roman"/>
                <w:sz w:val="24"/>
                <w:szCs w:val="24"/>
              </w:rPr>
              <w:fldChar w:fldCharType="end"/>
            </w:r>
            <w:r w:rsidRPr="0087707C">
              <w:rPr>
                <w:rFonts w:ascii="Times New Roman" w:eastAsia="Times New Roman" w:hAnsi="Times New Roman"/>
                <w:sz w:val="24"/>
                <w:szCs w:val="24"/>
              </w:rPr>
              <w:t xml:space="preserve"> Taip</w:t>
            </w:r>
          </w:p>
        </w:tc>
        <w:tc>
          <w:tcPr>
            <w:tcW w:w="13773" w:type="dxa"/>
            <w:tcBorders>
              <w:top w:val="single" w:sz="4" w:space="0" w:color="auto"/>
              <w:left w:val="single" w:sz="4" w:space="0" w:color="auto"/>
              <w:right w:val="single" w:sz="4" w:space="0" w:color="auto"/>
            </w:tcBorders>
            <w:shd w:val="clear" w:color="auto" w:fill="FFFFFF"/>
          </w:tcPr>
          <w:p w14:paraId="030F4873"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t>Jei taip, prašom išsamiai aprašyti (nurodyti susijusią finansinę priemonę, nuorodų numerius, datas, prašytas sumas, suteiktas sumas ir kita)</w:t>
            </w:r>
          </w:p>
        </w:tc>
      </w:tr>
      <w:tr w:rsidR="007F42F6" w:rsidRPr="0087707C" w14:paraId="20D11F7E" w14:textId="77777777" w:rsidTr="00C70A6C">
        <w:trPr>
          <w:trHeight w:val="333"/>
        </w:trPr>
        <w:tc>
          <w:tcPr>
            <w:tcW w:w="14913" w:type="dxa"/>
            <w:gridSpan w:val="2"/>
            <w:tcBorders>
              <w:top w:val="single" w:sz="4" w:space="0" w:color="auto"/>
              <w:left w:val="single" w:sz="4" w:space="0" w:color="auto"/>
              <w:right w:val="single" w:sz="4" w:space="0" w:color="auto"/>
            </w:tcBorders>
            <w:vAlign w:val="center"/>
          </w:tcPr>
          <w:p w14:paraId="4DF3E626"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C70A6C" w:rsidRPr="0087707C">
              <w:rPr>
                <w:rFonts w:ascii="Times New Roman" w:eastAsia="Times New Roman" w:hAnsi="Times New Roman"/>
                <w:sz w:val="24"/>
                <w:szCs w:val="24"/>
              </w:rPr>
            </w:r>
            <w:r w:rsidR="00C70A6C" w:rsidRPr="0087707C">
              <w:rPr>
                <w:rFonts w:ascii="Times New Roman" w:eastAsia="Times New Roman" w:hAnsi="Times New Roman"/>
                <w:sz w:val="24"/>
                <w:szCs w:val="24"/>
              </w:rPr>
              <w:fldChar w:fldCharType="separate"/>
            </w:r>
            <w:r w:rsidRPr="0087707C">
              <w:rPr>
                <w:rFonts w:ascii="Times New Roman" w:eastAsia="Times New Roman" w:hAnsi="Times New Roman"/>
                <w:sz w:val="24"/>
                <w:szCs w:val="24"/>
              </w:rPr>
              <w:fldChar w:fldCharType="end"/>
            </w:r>
            <w:r w:rsidRPr="0087707C">
              <w:rPr>
                <w:rFonts w:ascii="Times New Roman" w:eastAsia="Times New Roman" w:hAnsi="Times New Roman"/>
                <w:sz w:val="24"/>
                <w:szCs w:val="24"/>
              </w:rPr>
              <w:t xml:space="preserve"> Ne</w:t>
            </w:r>
          </w:p>
        </w:tc>
      </w:tr>
      <w:tr w:rsidR="007F42F6" w:rsidRPr="0087707C" w14:paraId="6E7FC3E5" w14:textId="77777777" w:rsidTr="00C70A6C">
        <w:trPr>
          <w:trHeight w:val="333"/>
        </w:trPr>
        <w:tc>
          <w:tcPr>
            <w:tcW w:w="14913" w:type="dxa"/>
            <w:gridSpan w:val="2"/>
            <w:shd w:val="pct15" w:color="auto" w:fill="auto"/>
            <w:vAlign w:val="center"/>
          </w:tcPr>
          <w:p w14:paraId="11B1D687"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b/>
                <w:sz w:val="24"/>
                <w:szCs w:val="24"/>
              </w:rPr>
            </w:pPr>
            <w:r w:rsidRPr="0087707C">
              <w:rPr>
                <w:rFonts w:ascii="Times New Roman" w:eastAsia="Times New Roman" w:hAnsi="Times New Roman"/>
                <w:b/>
                <w:sz w:val="24"/>
                <w:szCs w:val="24"/>
              </w:rPr>
              <w:t>2.3. Ar šis projektas ar jo dalis papildo kokį nors kitą projektą, kuris jau finansuojamas ar bus finansuojamas iš ERPF, Sanglaudos fondo, kito Europos Sąjungos finansavimo šaltinio, valstybės ar savivaldybės programų, Europos ekonominės erdvės paramos ar panašiai?</w:t>
            </w:r>
          </w:p>
        </w:tc>
      </w:tr>
      <w:tr w:rsidR="007F42F6" w:rsidRPr="0087707C" w14:paraId="301A0134" w14:textId="77777777" w:rsidTr="00C70A6C">
        <w:trPr>
          <w:trHeight w:val="465"/>
        </w:trPr>
        <w:tc>
          <w:tcPr>
            <w:tcW w:w="1140" w:type="dxa"/>
            <w:tcBorders>
              <w:top w:val="single" w:sz="4" w:space="0" w:color="auto"/>
              <w:left w:val="single" w:sz="4" w:space="0" w:color="auto"/>
              <w:right w:val="single" w:sz="4" w:space="0" w:color="auto"/>
            </w:tcBorders>
            <w:vAlign w:val="center"/>
          </w:tcPr>
          <w:p w14:paraId="368B13A4"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C70A6C" w:rsidRPr="0087707C">
              <w:rPr>
                <w:rFonts w:ascii="Times New Roman" w:eastAsia="Times New Roman" w:hAnsi="Times New Roman"/>
                <w:sz w:val="24"/>
                <w:szCs w:val="24"/>
              </w:rPr>
            </w:r>
            <w:r w:rsidR="00C70A6C" w:rsidRPr="0087707C">
              <w:rPr>
                <w:rFonts w:ascii="Times New Roman" w:eastAsia="Times New Roman" w:hAnsi="Times New Roman"/>
                <w:sz w:val="24"/>
                <w:szCs w:val="24"/>
              </w:rPr>
              <w:fldChar w:fldCharType="separate"/>
            </w:r>
            <w:r w:rsidRPr="0087707C">
              <w:rPr>
                <w:rFonts w:ascii="Times New Roman" w:eastAsia="Times New Roman" w:hAnsi="Times New Roman"/>
                <w:sz w:val="24"/>
                <w:szCs w:val="24"/>
              </w:rPr>
              <w:fldChar w:fldCharType="end"/>
            </w:r>
            <w:r w:rsidRPr="0087707C">
              <w:rPr>
                <w:rFonts w:ascii="Times New Roman" w:eastAsia="Times New Roman" w:hAnsi="Times New Roman"/>
                <w:sz w:val="24"/>
                <w:szCs w:val="24"/>
              </w:rPr>
              <w:t xml:space="preserve"> Taip</w:t>
            </w:r>
          </w:p>
        </w:tc>
        <w:tc>
          <w:tcPr>
            <w:tcW w:w="13773" w:type="dxa"/>
            <w:tcBorders>
              <w:top w:val="single" w:sz="4" w:space="0" w:color="auto"/>
              <w:left w:val="single" w:sz="4" w:space="0" w:color="auto"/>
              <w:right w:val="single" w:sz="4" w:space="0" w:color="auto"/>
            </w:tcBorders>
            <w:shd w:val="clear" w:color="auto" w:fill="FFFFFF"/>
          </w:tcPr>
          <w:p w14:paraId="107D4057"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t xml:space="preserve">Jei taip, prašom išsamiai aprašyti (nurodyti tikslius duomenis, nuorodų numerius, datas, prašytas sumas, gautas sumas ir kita) </w:t>
            </w:r>
          </w:p>
        </w:tc>
      </w:tr>
      <w:tr w:rsidR="007F42F6" w:rsidRPr="0087707C" w14:paraId="36E08359" w14:textId="77777777" w:rsidTr="00C70A6C">
        <w:trPr>
          <w:trHeight w:val="333"/>
        </w:trPr>
        <w:tc>
          <w:tcPr>
            <w:tcW w:w="14913" w:type="dxa"/>
            <w:gridSpan w:val="2"/>
            <w:tcBorders>
              <w:top w:val="single" w:sz="4" w:space="0" w:color="auto"/>
              <w:left w:val="single" w:sz="4" w:space="0" w:color="auto"/>
              <w:right w:val="single" w:sz="4" w:space="0" w:color="auto"/>
            </w:tcBorders>
            <w:vAlign w:val="center"/>
          </w:tcPr>
          <w:p w14:paraId="70ACF92F"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C70A6C" w:rsidRPr="0087707C">
              <w:rPr>
                <w:rFonts w:ascii="Times New Roman" w:eastAsia="Times New Roman" w:hAnsi="Times New Roman"/>
                <w:sz w:val="24"/>
                <w:szCs w:val="24"/>
              </w:rPr>
            </w:r>
            <w:r w:rsidR="00C70A6C" w:rsidRPr="0087707C">
              <w:rPr>
                <w:rFonts w:ascii="Times New Roman" w:eastAsia="Times New Roman" w:hAnsi="Times New Roman"/>
                <w:sz w:val="24"/>
                <w:szCs w:val="24"/>
              </w:rPr>
              <w:fldChar w:fldCharType="separate"/>
            </w:r>
            <w:r w:rsidRPr="0087707C">
              <w:rPr>
                <w:rFonts w:ascii="Times New Roman" w:eastAsia="Times New Roman" w:hAnsi="Times New Roman"/>
                <w:sz w:val="24"/>
                <w:szCs w:val="24"/>
              </w:rPr>
              <w:fldChar w:fldCharType="end"/>
            </w:r>
            <w:r w:rsidRPr="0087707C">
              <w:rPr>
                <w:rFonts w:ascii="Times New Roman" w:eastAsia="Times New Roman" w:hAnsi="Times New Roman"/>
                <w:sz w:val="24"/>
                <w:szCs w:val="24"/>
              </w:rPr>
              <w:t xml:space="preserve"> Ne</w:t>
            </w:r>
          </w:p>
        </w:tc>
      </w:tr>
      <w:tr w:rsidR="007F42F6" w:rsidRPr="0087707C" w14:paraId="6C0DA522" w14:textId="77777777" w:rsidTr="00C70A6C">
        <w:trPr>
          <w:trHeight w:val="747"/>
        </w:trPr>
        <w:tc>
          <w:tcPr>
            <w:tcW w:w="1491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5E1BD029"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b/>
                <w:sz w:val="24"/>
                <w:szCs w:val="24"/>
              </w:rPr>
            </w:pPr>
            <w:r w:rsidRPr="0087707C">
              <w:rPr>
                <w:rFonts w:ascii="Times New Roman" w:eastAsia="Times New Roman" w:hAnsi="Times New Roman"/>
                <w:b/>
                <w:sz w:val="24"/>
                <w:szCs w:val="24"/>
              </w:rPr>
              <w:t>2.4.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7F42F6" w:rsidRPr="0087707C" w14:paraId="590C71C5" w14:textId="77777777" w:rsidTr="00C70A6C">
        <w:trPr>
          <w:trHeight w:val="603"/>
        </w:trPr>
        <w:tc>
          <w:tcPr>
            <w:tcW w:w="1140" w:type="dxa"/>
            <w:tcBorders>
              <w:top w:val="single" w:sz="4" w:space="0" w:color="auto"/>
              <w:left w:val="single" w:sz="4" w:space="0" w:color="auto"/>
              <w:right w:val="single" w:sz="4" w:space="0" w:color="auto"/>
            </w:tcBorders>
            <w:vAlign w:val="center"/>
          </w:tcPr>
          <w:p w14:paraId="62850D4C"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C70A6C" w:rsidRPr="0087707C">
              <w:rPr>
                <w:rFonts w:ascii="Times New Roman" w:eastAsia="Times New Roman" w:hAnsi="Times New Roman"/>
                <w:sz w:val="24"/>
                <w:szCs w:val="24"/>
              </w:rPr>
            </w:r>
            <w:r w:rsidR="00C70A6C" w:rsidRPr="0087707C">
              <w:rPr>
                <w:rFonts w:ascii="Times New Roman" w:eastAsia="Times New Roman" w:hAnsi="Times New Roman"/>
                <w:sz w:val="24"/>
                <w:szCs w:val="24"/>
              </w:rPr>
              <w:fldChar w:fldCharType="separate"/>
            </w:r>
            <w:r w:rsidRPr="0087707C">
              <w:rPr>
                <w:rFonts w:ascii="Times New Roman" w:eastAsia="Times New Roman" w:hAnsi="Times New Roman"/>
                <w:sz w:val="24"/>
                <w:szCs w:val="24"/>
              </w:rPr>
              <w:fldChar w:fldCharType="end"/>
            </w:r>
            <w:r w:rsidRPr="0087707C">
              <w:rPr>
                <w:rFonts w:ascii="Times New Roman" w:eastAsia="Times New Roman" w:hAnsi="Times New Roman"/>
                <w:sz w:val="24"/>
                <w:szCs w:val="24"/>
              </w:rPr>
              <w:t xml:space="preserve"> Taip</w:t>
            </w:r>
          </w:p>
        </w:tc>
        <w:tc>
          <w:tcPr>
            <w:tcW w:w="13773" w:type="dxa"/>
            <w:tcBorders>
              <w:top w:val="single" w:sz="4" w:space="0" w:color="auto"/>
              <w:left w:val="single" w:sz="4" w:space="0" w:color="auto"/>
              <w:right w:val="single" w:sz="4" w:space="0" w:color="auto"/>
            </w:tcBorders>
            <w:shd w:val="clear" w:color="auto" w:fill="FFFFFF"/>
          </w:tcPr>
          <w:p w14:paraId="255C17DE"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t>Jei taip, prašom išsamiai aprašyti (nurodyti susijusią finansinę priemonę, nuorodų numerius, datas, prašytas sumas, suteiktas sumas ir kita)</w:t>
            </w:r>
          </w:p>
        </w:tc>
      </w:tr>
      <w:tr w:rsidR="007F42F6" w:rsidRPr="0087707C" w14:paraId="2D3F9E48" w14:textId="77777777" w:rsidTr="00C70A6C">
        <w:trPr>
          <w:trHeight w:val="333"/>
        </w:trPr>
        <w:tc>
          <w:tcPr>
            <w:tcW w:w="14913" w:type="dxa"/>
            <w:gridSpan w:val="2"/>
            <w:tcBorders>
              <w:top w:val="single" w:sz="4" w:space="0" w:color="auto"/>
              <w:left w:val="single" w:sz="4" w:space="0" w:color="auto"/>
              <w:right w:val="single" w:sz="4" w:space="0" w:color="auto"/>
            </w:tcBorders>
            <w:vAlign w:val="center"/>
          </w:tcPr>
          <w:p w14:paraId="4D756F67"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C70A6C" w:rsidRPr="0087707C">
              <w:rPr>
                <w:rFonts w:ascii="Times New Roman" w:eastAsia="Times New Roman" w:hAnsi="Times New Roman"/>
                <w:sz w:val="24"/>
                <w:szCs w:val="24"/>
              </w:rPr>
            </w:r>
            <w:r w:rsidR="00C70A6C" w:rsidRPr="0087707C">
              <w:rPr>
                <w:rFonts w:ascii="Times New Roman" w:eastAsia="Times New Roman" w:hAnsi="Times New Roman"/>
                <w:sz w:val="24"/>
                <w:szCs w:val="24"/>
              </w:rPr>
              <w:fldChar w:fldCharType="separate"/>
            </w:r>
            <w:r w:rsidRPr="0087707C">
              <w:rPr>
                <w:rFonts w:ascii="Times New Roman" w:eastAsia="Times New Roman" w:hAnsi="Times New Roman"/>
                <w:sz w:val="24"/>
                <w:szCs w:val="24"/>
              </w:rPr>
              <w:fldChar w:fldCharType="end"/>
            </w:r>
            <w:r w:rsidRPr="0087707C">
              <w:rPr>
                <w:rFonts w:ascii="Times New Roman" w:eastAsia="Times New Roman" w:hAnsi="Times New Roman"/>
                <w:sz w:val="24"/>
                <w:szCs w:val="24"/>
              </w:rPr>
              <w:t xml:space="preserve"> Ne</w:t>
            </w:r>
          </w:p>
        </w:tc>
      </w:tr>
      <w:tr w:rsidR="007F42F6" w:rsidRPr="0087707C" w14:paraId="53CE21BE" w14:textId="77777777" w:rsidTr="00C70A6C">
        <w:trPr>
          <w:trHeight w:val="333"/>
        </w:trPr>
        <w:tc>
          <w:tcPr>
            <w:tcW w:w="1491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7CA7FE27"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b/>
                <w:sz w:val="24"/>
                <w:szCs w:val="24"/>
              </w:rPr>
              <w:t>2.5.</w:t>
            </w:r>
            <w:r w:rsidRPr="0087707C">
              <w:rPr>
                <w:rFonts w:ascii="Times New Roman" w:eastAsia="Times New Roman" w:hAnsi="Times New Roman"/>
                <w:sz w:val="24"/>
                <w:szCs w:val="24"/>
              </w:rPr>
              <w:t xml:space="preserve"> </w:t>
            </w:r>
            <w:r w:rsidRPr="0087707C">
              <w:rPr>
                <w:rFonts w:ascii="Times New Roman" w:eastAsia="Times New Roman" w:hAnsi="Times New Roman"/>
                <w:b/>
                <w:sz w:val="24"/>
                <w:szCs w:val="24"/>
              </w:rPr>
              <w:t xml:space="preserve">Ar pareiškėjui buvo finansuota bet kokia pradinė investicija, dėl kurios būtų tenkinamos </w:t>
            </w:r>
            <w:r w:rsidRPr="0087707C">
              <w:rPr>
                <w:rFonts w:ascii="Times New Roman" w:hAnsi="Times New Roman"/>
                <w:b/>
                <w:bCs/>
                <w:color w:val="000000"/>
                <w:sz w:val="24"/>
                <w:szCs w:val="24"/>
              </w:rPr>
              <w:t>Bendrojo bendrosios išimties reglamento</w:t>
            </w:r>
            <w:r w:rsidRPr="0087707C" w:rsidDel="00A95595">
              <w:rPr>
                <w:rFonts w:ascii="Times New Roman" w:hAnsi="Times New Roman"/>
                <w:b/>
                <w:bCs/>
                <w:color w:val="000000"/>
                <w:sz w:val="24"/>
                <w:szCs w:val="24"/>
              </w:rPr>
              <w:t xml:space="preserve"> </w:t>
            </w:r>
            <w:r w:rsidRPr="0087707C">
              <w:rPr>
                <w:rFonts w:ascii="Times New Roman" w:hAnsi="Times New Roman"/>
                <w:b/>
                <w:bCs/>
                <w:color w:val="000000"/>
                <w:sz w:val="24"/>
                <w:szCs w:val="24"/>
              </w:rPr>
              <w:t>14 straipsnio 13 punkto nuostatos?</w:t>
            </w:r>
          </w:p>
        </w:tc>
      </w:tr>
      <w:tr w:rsidR="007F42F6" w:rsidRPr="0087707C" w14:paraId="11A52495" w14:textId="77777777" w:rsidTr="00C70A6C">
        <w:trPr>
          <w:trHeight w:val="603"/>
        </w:trPr>
        <w:tc>
          <w:tcPr>
            <w:tcW w:w="1140" w:type="dxa"/>
            <w:tcBorders>
              <w:top w:val="single" w:sz="4" w:space="0" w:color="auto"/>
              <w:left w:val="single" w:sz="4" w:space="0" w:color="auto"/>
              <w:right w:val="single" w:sz="4" w:space="0" w:color="auto"/>
            </w:tcBorders>
            <w:vAlign w:val="center"/>
          </w:tcPr>
          <w:p w14:paraId="25F14E5E"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C70A6C" w:rsidRPr="0087707C">
              <w:rPr>
                <w:rFonts w:ascii="Times New Roman" w:eastAsia="Times New Roman" w:hAnsi="Times New Roman"/>
                <w:sz w:val="24"/>
                <w:szCs w:val="24"/>
              </w:rPr>
            </w:r>
            <w:r w:rsidR="00C70A6C" w:rsidRPr="0087707C">
              <w:rPr>
                <w:rFonts w:ascii="Times New Roman" w:eastAsia="Times New Roman" w:hAnsi="Times New Roman"/>
                <w:sz w:val="24"/>
                <w:szCs w:val="24"/>
              </w:rPr>
              <w:fldChar w:fldCharType="separate"/>
            </w:r>
            <w:r w:rsidRPr="0087707C">
              <w:rPr>
                <w:rFonts w:ascii="Times New Roman" w:eastAsia="Times New Roman" w:hAnsi="Times New Roman"/>
                <w:sz w:val="24"/>
                <w:szCs w:val="24"/>
              </w:rPr>
              <w:fldChar w:fldCharType="end"/>
            </w:r>
            <w:r w:rsidRPr="0087707C">
              <w:rPr>
                <w:rFonts w:ascii="Times New Roman" w:eastAsia="Times New Roman" w:hAnsi="Times New Roman"/>
                <w:sz w:val="24"/>
                <w:szCs w:val="24"/>
              </w:rPr>
              <w:t xml:space="preserve"> Taip</w:t>
            </w:r>
          </w:p>
        </w:tc>
        <w:tc>
          <w:tcPr>
            <w:tcW w:w="13773" w:type="dxa"/>
            <w:tcBorders>
              <w:top w:val="single" w:sz="4" w:space="0" w:color="auto"/>
              <w:left w:val="single" w:sz="4" w:space="0" w:color="auto"/>
              <w:right w:val="single" w:sz="4" w:space="0" w:color="auto"/>
            </w:tcBorders>
            <w:shd w:val="clear" w:color="auto" w:fill="FFFFFF"/>
          </w:tcPr>
          <w:p w14:paraId="3558258B"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t xml:space="preserve">Jei taip, prašom išsamiai aprašyti </w:t>
            </w:r>
            <w:r w:rsidRPr="0087707C">
              <w:rPr>
                <w:rFonts w:ascii="Times New Roman" w:hAnsi="Times New Roman"/>
                <w:sz w:val="24"/>
                <w:szCs w:val="24"/>
              </w:rPr>
              <w:t>(nurodyti susijusią finansinę priemonę, nuorodų numerius, datas, prašytas sumas, suteiktas sumas ir kita)</w:t>
            </w:r>
          </w:p>
        </w:tc>
      </w:tr>
      <w:tr w:rsidR="007F42F6" w:rsidRPr="0087707C" w14:paraId="4F0799BE" w14:textId="77777777" w:rsidTr="00C70A6C">
        <w:trPr>
          <w:trHeight w:val="333"/>
        </w:trPr>
        <w:tc>
          <w:tcPr>
            <w:tcW w:w="14913" w:type="dxa"/>
            <w:gridSpan w:val="2"/>
            <w:tcBorders>
              <w:top w:val="single" w:sz="4" w:space="0" w:color="auto"/>
              <w:left w:val="single" w:sz="4" w:space="0" w:color="auto"/>
              <w:right w:val="single" w:sz="4" w:space="0" w:color="auto"/>
            </w:tcBorders>
            <w:vAlign w:val="center"/>
          </w:tcPr>
          <w:p w14:paraId="07792EDD" w14:textId="77777777" w:rsidR="007F42F6" w:rsidRPr="0087707C" w:rsidRDefault="007F42F6" w:rsidP="00C70A6C">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C70A6C" w:rsidRPr="0087707C">
              <w:rPr>
                <w:rFonts w:ascii="Times New Roman" w:eastAsia="Times New Roman" w:hAnsi="Times New Roman"/>
                <w:sz w:val="24"/>
                <w:szCs w:val="24"/>
              </w:rPr>
            </w:r>
            <w:r w:rsidR="00C70A6C" w:rsidRPr="0087707C">
              <w:rPr>
                <w:rFonts w:ascii="Times New Roman" w:eastAsia="Times New Roman" w:hAnsi="Times New Roman"/>
                <w:sz w:val="24"/>
                <w:szCs w:val="24"/>
              </w:rPr>
              <w:fldChar w:fldCharType="separate"/>
            </w:r>
            <w:r w:rsidRPr="0087707C">
              <w:rPr>
                <w:rFonts w:ascii="Times New Roman" w:eastAsia="Times New Roman" w:hAnsi="Times New Roman"/>
                <w:sz w:val="24"/>
                <w:szCs w:val="24"/>
              </w:rPr>
              <w:fldChar w:fldCharType="end"/>
            </w:r>
            <w:r w:rsidRPr="0087707C">
              <w:rPr>
                <w:rFonts w:ascii="Times New Roman" w:eastAsia="Times New Roman" w:hAnsi="Times New Roman"/>
                <w:sz w:val="24"/>
                <w:szCs w:val="24"/>
              </w:rPr>
              <w:t xml:space="preserve"> Ne</w:t>
            </w:r>
          </w:p>
        </w:tc>
      </w:tr>
    </w:tbl>
    <w:p w14:paraId="71A1F679" w14:textId="77777777" w:rsidR="007F42F6" w:rsidRPr="0087707C" w:rsidRDefault="007F42F6" w:rsidP="007F42F6">
      <w:pPr>
        <w:spacing w:after="0" w:line="240" w:lineRule="auto"/>
        <w:jc w:val="both"/>
        <w:rPr>
          <w:rFonts w:ascii="Times New Roman" w:eastAsia="Times New Roman" w:hAnsi="Times New Roman"/>
          <w:b/>
          <w:sz w:val="24"/>
          <w:szCs w:val="24"/>
          <w:lang w:eastAsia="lt-LT"/>
        </w:rPr>
      </w:pPr>
    </w:p>
    <w:bookmarkEnd w:id="4"/>
    <w:p w14:paraId="6EEEB5B0" w14:textId="77777777" w:rsidR="00A220CE" w:rsidRPr="0087707C" w:rsidRDefault="00A220CE" w:rsidP="00F33CEA">
      <w:pPr>
        <w:spacing w:after="0" w:line="240" w:lineRule="auto"/>
        <w:jc w:val="both"/>
        <w:rPr>
          <w:rFonts w:ascii="Times New Roman" w:eastAsia="Times New Roman" w:hAnsi="Times New Roman"/>
          <w:b/>
          <w:sz w:val="24"/>
          <w:szCs w:val="24"/>
          <w:lang w:eastAsia="lt-LT"/>
        </w:rPr>
      </w:pPr>
    </w:p>
    <w:p w14:paraId="53F82322" w14:textId="2DC43FB8" w:rsidR="007F42F6" w:rsidRPr="0087707C" w:rsidRDefault="007F42F6" w:rsidP="007F42F6">
      <w:pPr>
        <w:pStyle w:val="ListParagraph"/>
        <w:numPr>
          <w:ilvl w:val="0"/>
          <w:numId w:val="25"/>
        </w:numPr>
        <w:spacing w:after="0" w:line="240" w:lineRule="auto"/>
        <w:jc w:val="both"/>
        <w:rPr>
          <w:rFonts w:ascii="Times New Roman" w:hAnsi="Times New Roman"/>
          <w:b/>
          <w:sz w:val="24"/>
          <w:szCs w:val="24"/>
        </w:rPr>
      </w:pPr>
      <w:r w:rsidRPr="0087707C">
        <w:rPr>
          <w:rFonts w:ascii="Times New Roman" w:hAnsi="Times New Roman"/>
          <w:b/>
          <w:sz w:val="24"/>
          <w:szCs w:val="24"/>
        </w:rPr>
        <w:lastRenderedPageBreak/>
        <w:t>Nurodoma informacija, pagrindžianti kad projektas prisideda prie Investicijų skatinimo ir pramonės plėtros 2014-2020 metų programos</w:t>
      </w:r>
      <w:r w:rsidRPr="0087707C">
        <w:rPr>
          <w:rStyle w:val="FootnoteReference"/>
          <w:rFonts w:ascii="Times New Roman" w:hAnsi="Times New Roman"/>
          <w:b/>
          <w:sz w:val="24"/>
          <w:szCs w:val="24"/>
        </w:rPr>
        <w:footnoteReference w:id="2"/>
      </w:r>
      <w:r w:rsidRPr="0087707C">
        <w:rPr>
          <w:rFonts w:ascii="Times New Roman" w:hAnsi="Times New Roman"/>
          <w:b/>
          <w:sz w:val="24"/>
          <w:szCs w:val="24"/>
        </w:rPr>
        <w:t>, antrojo tikslo „modernizuoti, integruoti ir plėtoti pramonę“ pirmojo uždavinio „skatinti pramonės ir paslaugų įmonių jungimąsi į tinklus ir pramoninį bendradarbiavimą“ konkretaus veiksmo 1.1 „sudaryti palankias sąlygas mažų, labai mažų ir vidutinių įmonių (toliau – MVĮ) investicijoms į inovatyvios gamybos ir (ar) inovatyvių paslaugų verslo pradžią ir plėtrą“ įgyvendinimo (taikoma vertinant atitiktį Aprašo 18.1 punkto reikalavimams).</w:t>
      </w:r>
    </w:p>
    <w:p w14:paraId="7168C19D" w14:textId="77777777" w:rsidR="007F42F6" w:rsidRPr="0087707C" w:rsidRDefault="007F42F6" w:rsidP="007F42F6">
      <w:pPr>
        <w:spacing w:after="0" w:line="240" w:lineRule="auto"/>
        <w:jc w:val="both"/>
        <w:rPr>
          <w:rFonts w:ascii="Times New Roman" w:hAnsi="Times New Roman"/>
          <w:b/>
          <w:sz w:val="24"/>
          <w:szCs w:val="24"/>
        </w:rPr>
      </w:pPr>
    </w:p>
    <w:p w14:paraId="5AD8A450" w14:textId="77777777" w:rsidR="007F42F6" w:rsidRPr="0087707C" w:rsidRDefault="007F42F6" w:rsidP="007F42F6">
      <w:pPr>
        <w:pStyle w:val="NoSpacing"/>
        <w:ind w:left="720"/>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939800604"/>
          <w:placeholder>
            <w:docPart w:val="C454433266D04CA2AB29C74FE18AF0A0"/>
          </w:placeholder>
          <w:showingPlcHdr/>
        </w:sdtPr>
        <w:sdtContent>
          <w:r w:rsidRPr="0087707C">
            <w:rPr>
              <w:rStyle w:val="PlaceholderText"/>
              <w:rFonts w:ascii="Times New Roman" w:hAnsi="Times New Roman" w:cs="Times New Roman"/>
              <w:sz w:val="24"/>
              <w:szCs w:val="24"/>
            </w:rPr>
            <w:t>Norėdami įvesti tekstą, spustelėkite arba bakstelėkite čia.</w:t>
          </w:r>
        </w:sdtContent>
      </w:sdt>
    </w:p>
    <w:p w14:paraId="442469B4" w14:textId="77777777" w:rsidR="007F42F6" w:rsidRPr="0087707C" w:rsidRDefault="007F42F6" w:rsidP="007F42F6">
      <w:pPr>
        <w:spacing w:after="0" w:line="240" w:lineRule="auto"/>
        <w:jc w:val="both"/>
        <w:rPr>
          <w:rFonts w:ascii="Times New Roman" w:hAnsi="Times New Roman"/>
          <w:b/>
          <w:sz w:val="24"/>
          <w:szCs w:val="24"/>
        </w:rPr>
      </w:pPr>
    </w:p>
    <w:p w14:paraId="43F7F3A9" w14:textId="77777777" w:rsidR="007F42F6" w:rsidRPr="0087707C" w:rsidRDefault="007F42F6" w:rsidP="007F42F6">
      <w:pPr>
        <w:pStyle w:val="ListParagraph"/>
        <w:spacing w:after="0" w:line="240" w:lineRule="auto"/>
        <w:ind w:left="1572"/>
        <w:jc w:val="both"/>
        <w:rPr>
          <w:rFonts w:ascii="Times New Roman" w:hAnsi="Times New Roman"/>
          <w:b/>
          <w:sz w:val="24"/>
          <w:szCs w:val="24"/>
        </w:rPr>
      </w:pPr>
    </w:p>
    <w:p w14:paraId="1A4B68FF" w14:textId="77777777" w:rsidR="007F42F6" w:rsidRPr="0087707C" w:rsidRDefault="007F42F6" w:rsidP="007F42F6">
      <w:pPr>
        <w:pStyle w:val="ListParagraph"/>
        <w:numPr>
          <w:ilvl w:val="0"/>
          <w:numId w:val="25"/>
        </w:numPr>
        <w:spacing w:after="0" w:line="240" w:lineRule="auto"/>
        <w:jc w:val="both"/>
        <w:rPr>
          <w:rFonts w:ascii="Times New Roman" w:hAnsi="Times New Roman"/>
          <w:b/>
          <w:sz w:val="24"/>
          <w:szCs w:val="24"/>
        </w:rPr>
      </w:pPr>
      <w:r w:rsidRPr="0087707C">
        <w:rPr>
          <w:rFonts w:ascii="Times New Roman" w:hAnsi="Times New Roman"/>
          <w:b/>
          <w:sz w:val="24"/>
          <w:szCs w:val="24"/>
        </w:rPr>
        <w:t>Pateikiama informacija, pagrindžianti atitiktį Aprašo 14 ir 18.2 punktų reikalavimams. Pareiškėjo vykdomos veiklos ir projekto veiklos priskiriamos Ekonominės veiklos rūšių klasifikatoriui (EVRK 2 red.)</w:t>
      </w:r>
      <w:r w:rsidRPr="0087707C">
        <w:rPr>
          <w:rStyle w:val="FootnoteReference"/>
          <w:rFonts w:ascii="Times New Roman" w:hAnsi="Times New Roman"/>
          <w:b/>
          <w:sz w:val="24"/>
          <w:szCs w:val="24"/>
        </w:rPr>
        <w:footnoteReference w:id="3"/>
      </w:r>
      <w:r w:rsidRPr="0087707C">
        <w:rPr>
          <w:rFonts w:ascii="Times New Roman" w:hAnsi="Times New Roman"/>
          <w:b/>
          <w:sz w:val="24"/>
          <w:szCs w:val="24"/>
        </w:rPr>
        <w:t>.</w:t>
      </w:r>
    </w:p>
    <w:p w14:paraId="5A07C6DE" w14:textId="77777777" w:rsidR="007F42F6" w:rsidRPr="0087707C" w:rsidRDefault="007F42F6" w:rsidP="007F42F6">
      <w:pPr>
        <w:spacing w:after="0" w:line="240" w:lineRule="auto"/>
        <w:jc w:val="both"/>
        <w:rPr>
          <w:rFonts w:ascii="Times New Roman" w:hAnsi="Times New Roman"/>
          <w:b/>
          <w:sz w:val="24"/>
          <w:szCs w:val="24"/>
        </w:rPr>
      </w:pPr>
    </w:p>
    <w:tbl>
      <w:tblPr>
        <w:tblStyle w:val="TableGrid11"/>
        <w:tblW w:w="14879" w:type="dxa"/>
        <w:tblInd w:w="0" w:type="dxa"/>
        <w:tblLook w:val="04A0" w:firstRow="1" w:lastRow="0" w:firstColumn="1" w:lastColumn="0" w:noHBand="0" w:noVBand="1"/>
      </w:tblPr>
      <w:tblGrid>
        <w:gridCol w:w="5665"/>
        <w:gridCol w:w="4820"/>
        <w:gridCol w:w="1417"/>
        <w:gridCol w:w="1418"/>
        <w:gridCol w:w="1559"/>
      </w:tblGrid>
      <w:tr w:rsidR="007F42F6" w:rsidRPr="0087707C" w14:paraId="67E671E8" w14:textId="77777777" w:rsidTr="00C70A6C">
        <w:trPr>
          <w:trHeight w:val="229"/>
        </w:trPr>
        <w:tc>
          <w:tcPr>
            <w:tcW w:w="5665" w:type="dxa"/>
            <w:vMerge w:val="restart"/>
            <w:tcBorders>
              <w:top w:val="single" w:sz="4" w:space="0" w:color="auto"/>
              <w:left w:val="single" w:sz="4" w:space="0" w:color="auto"/>
              <w:bottom w:val="single" w:sz="4" w:space="0" w:color="auto"/>
              <w:right w:val="single" w:sz="4" w:space="0" w:color="auto"/>
            </w:tcBorders>
            <w:hideMark/>
          </w:tcPr>
          <w:p w14:paraId="77651061" w14:textId="77777777" w:rsidR="007F42F6" w:rsidRPr="0087707C" w:rsidRDefault="007F42F6" w:rsidP="00C70A6C">
            <w:pPr>
              <w:pStyle w:val="NoSpacing"/>
              <w:rPr>
                <w:rFonts w:ascii="Times New Roman" w:hAnsi="Times New Roman"/>
                <w:sz w:val="24"/>
                <w:lang w:val="lt-LT" w:eastAsia="lt-LT"/>
              </w:rPr>
            </w:pPr>
            <w:r w:rsidRPr="0087707C">
              <w:rPr>
                <w:rFonts w:ascii="Times New Roman" w:hAnsi="Times New Roman"/>
                <w:sz w:val="24"/>
                <w:lang w:val="lt-LT" w:eastAsia="lt-LT"/>
              </w:rPr>
              <w:t>Pareiškėjo vykdoma veikla (-</w:t>
            </w:r>
            <w:proofErr w:type="spellStart"/>
            <w:r w:rsidRPr="0087707C">
              <w:rPr>
                <w:rFonts w:ascii="Times New Roman" w:hAnsi="Times New Roman"/>
                <w:sz w:val="24"/>
                <w:lang w:val="lt-LT" w:eastAsia="lt-LT"/>
              </w:rPr>
              <w:t>os</w:t>
            </w:r>
            <w:proofErr w:type="spellEnd"/>
            <w:r w:rsidRPr="0087707C">
              <w:rPr>
                <w:rFonts w:ascii="Times New Roman" w:hAnsi="Times New Roman"/>
                <w:sz w:val="24"/>
                <w:lang w:val="lt-LT" w:eastAsia="lt-LT"/>
              </w:rPr>
              <w:t xml:space="preserve">) pagal EVRK 2 red. </w:t>
            </w:r>
          </w:p>
        </w:tc>
        <w:tc>
          <w:tcPr>
            <w:tcW w:w="4820" w:type="dxa"/>
            <w:tcBorders>
              <w:top w:val="single" w:sz="4" w:space="0" w:color="auto"/>
              <w:left w:val="single" w:sz="4" w:space="0" w:color="auto"/>
              <w:bottom w:val="single" w:sz="4" w:space="0" w:color="auto"/>
              <w:right w:val="single" w:sz="4" w:space="0" w:color="auto"/>
            </w:tcBorders>
            <w:hideMark/>
          </w:tcPr>
          <w:p w14:paraId="7B32625B" w14:textId="77777777" w:rsidR="007F42F6" w:rsidRPr="0087707C" w:rsidRDefault="007F42F6" w:rsidP="00C70A6C">
            <w:pPr>
              <w:pStyle w:val="NoSpacing"/>
              <w:rPr>
                <w:rFonts w:ascii="Times New Roman" w:hAnsi="Times New Roman"/>
                <w:sz w:val="24"/>
                <w:lang w:val="lt-LT" w:eastAsia="lt-LT"/>
              </w:rPr>
            </w:pPr>
            <w:r w:rsidRPr="0087707C">
              <w:rPr>
                <w:rFonts w:ascii="Times New Roman" w:hAnsi="Times New Roman"/>
                <w:sz w:val="24"/>
                <w:lang w:val="lt-LT" w:eastAsia="lt-LT"/>
              </w:rPr>
              <w:t>Veiklos pagal EVRK 2 red.</w:t>
            </w:r>
          </w:p>
        </w:tc>
        <w:tc>
          <w:tcPr>
            <w:tcW w:w="1417" w:type="dxa"/>
            <w:tcBorders>
              <w:top w:val="single" w:sz="4" w:space="0" w:color="auto"/>
              <w:left w:val="single" w:sz="4" w:space="0" w:color="auto"/>
              <w:bottom w:val="single" w:sz="4" w:space="0" w:color="auto"/>
              <w:right w:val="single" w:sz="4" w:space="0" w:color="auto"/>
            </w:tcBorders>
            <w:hideMark/>
          </w:tcPr>
          <w:p w14:paraId="56F4267B" w14:textId="77777777" w:rsidR="007F42F6" w:rsidRPr="0087707C" w:rsidRDefault="007F42F6" w:rsidP="00C70A6C">
            <w:pPr>
              <w:pStyle w:val="NoSpacing"/>
              <w:rPr>
                <w:rFonts w:ascii="Times New Roman" w:hAnsi="Times New Roman"/>
                <w:sz w:val="24"/>
                <w:lang w:val="lt-LT" w:eastAsia="lt-LT"/>
              </w:rPr>
            </w:pPr>
            <w:r w:rsidRPr="0087707C">
              <w:rPr>
                <w:rFonts w:ascii="Times New Roman" w:hAnsi="Times New Roman"/>
                <w:sz w:val="24"/>
                <w:lang w:val="lt-LT" w:eastAsia="lt-LT"/>
              </w:rPr>
              <w:t>2017 m.</w:t>
            </w:r>
          </w:p>
          <w:p w14:paraId="6F752C66" w14:textId="77777777" w:rsidR="007F42F6" w:rsidRPr="0087707C" w:rsidRDefault="007F42F6" w:rsidP="00C70A6C">
            <w:pPr>
              <w:pStyle w:val="NoSpacing"/>
              <w:rPr>
                <w:rFonts w:ascii="Times New Roman" w:hAnsi="Times New Roman"/>
                <w:sz w:val="24"/>
                <w:lang w:val="lt-LT" w:eastAsia="lt-LT"/>
              </w:rPr>
            </w:pPr>
            <w:r w:rsidRPr="0087707C">
              <w:rPr>
                <w:rFonts w:ascii="Times New Roman" w:hAnsi="Times New Roman"/>
                <w:sz w:val="24"/>
                <w:lang w:val="lt-LT" w:eastAsia="lt-LT"/>
              </w:rPr>
              <w:t>pajamos</w:t>
            </w:r>
          </w:p>
        </w:tc>
        <w:tc>
          <w:tcPr>
            <w:tcW w:w="1418" w:type="dxa"/>
            <w:tcBorders>
              <w:top w:val="single" w:sz="4" w:space="0" w:color="auto"/>
              <w:left w:val="single" w:sz="4" w:space="0" w:color="auto"/>
              <w:bottom w:val="single" w:sz="4" w:space="0" w:color="auto"/>
              <w:right w:val="single" w:sz="4" w:space="0" w:color="auto"/>
            </w:tcBorders>
            <w:hideMark/>
          </w:tcPr>
          <w:p w14:paraId="7D353E96" w14:textId="77777777" w:rsidR="007F42F6" w:rsidRPr="0087707C" w:rsidRDefault="007F42F6" w:rsidP="00C70A6C">
            <w:pPr>
              <w:pStyle w:val="NoSpacing"/>
              <w:rPr>
                <w:rFonts w:ascii="Times New Roman" w:hAnsi="Times New Roman"/>
                <w:sz w:val="24"/>
                <w:lang w:val="lt-LT" w:eastAsia="lt-LT"/>
              </w:rPr>
            </w:pPr>
            <w:r w:rsidRPr="0087707C">
              <w:rPr>
                <w:rFonts w:ascii="Times New Roman" w:hAnsi="Times New Roman"/>
                <w:sz w:val="24"/>
                <w:lang w:val="lt-LT" w:eastAsia="lt-LT"/>
              </w:rPr>
              <w:t xml:space="preserve">2018 m. </w:t>
            </w:r>
          </w:p>
          <w:p w14:paraId="7EAEF24E" w14:textId="77777777" w:rsidR="007F42F6" w:rsidRPr="0087707C" w:rsidRDefault="007F42F6" w:rsidP="00C70A6C">
            <w:pPr>
              <w:pStyle w:val="NoSpacing"/>
              <w:rPr>
                <w:rFonts w:ascii="Times New Roman" w:hAnsi="Times New Roman"/>
                <w:sz w:val="24"/>
                <w:lang w:val="lt-LT" w:eastAsia="lt-LT"/>
              </w:rPr>
            </w:pPr>
            <w:r w:rsidRPr="0087707C">
              <w:rPr>
                <w:rFonts w:ascii="Times New Roman" w:hAnsi="Times New Roman"/>
                <w:sz w:val="24"/>
                <w:lang w:val="lt-LT" w:eastAsia="lt-LT"/>
              </w:rPr>
              <w:t>pajamos</w:t>
            </w:r>
          </w:p>
        </w:tc>
        <w:tc>
          <w:tcPr>
            <w:tcW w:w="1559" w:type="dxa"/>
            <w:tcBorders>
              <w:top w:val="single" w:sz="4" w:space="0" w:color="auto"/>
              <w:left w:val="single" w:sz="4" w:space="0" w:color="auto"/>
              <w:bottom w:val="single" w:sz="4" w:space="0" w:color="auto"/>
              <w:right w:val="single" w:sz="4" w:space="0" w:color="auto"/>
            </w:tcBorders>
            <w:hideMark/>
          </w:tcPr>
          <w:p w14:paraId="1892973E" w14:textId="77777777" w:rsidR="007F42F6" w:rsidRPr="0087707C" w:rsidRDefault="007F42F6" w:rsidP="00C70A6C">
            <w:pPr>
              <w:pStyle w:val="NoSpacing"/>
              <w:rPr>
                <w:rFonts w:ascii="Times New Roman" w:hAnsi="Times New Roman"/>
                <w:sz w:val="24"/>
                <w:lang w:val="lt-LT" w:eastAsia="lt-LT"/>
              </w:rPr>
            </w:pPr>
            <w:r w:rsidRPr="0087707C">
              <w:rPr>
                <w:rFonts w:ascii="Times New Roman" w:hAnsi="Times New Roman"/>
                <w:sz w:val="24"/>
                <w:lang w:val="lt-LT" w:eastAsia="lt-LT"/>
              </w:rPr>
              <w:t>2019 m.</w:t>
            </w:r>
          </w:p>
          <w:p w14:paraId="4AC0F792" w14:textId="77777777" w:rsidR="007F42F6" w:rsidRPr="0087707C" w:rsidRDefault="007F42F6" w:rsidP="00C70A6C">
            <w:pPr>
              <w:pStyle w:val="NoSpacing"/>
              <w:rPr>
                <w:rFonts w:ascii="Times New Roman" w:hAnsi="Times New Roman"/>
                <w:sz w:val="24"/>
                <w:lang w:val="lt-LT" w:eastAsia="lt-LT"/>
              </w:rPr>
            </w:pPr>
            <w:r w:rsidRPr="0087707C">
              <w:rPr>
                <w:rFonts w:ascii="Times New Roman" w:hAnsi="Times New Roman"/>
                <w:sz w:val="24"/>
                <w:lang w:val="lt-LT" w:eastAsia="lt-LT"/>
              </w:rPr>
              <w:t>pajamos</w:t>
            </w:r>
          </w:p>
        </w:tc>
      </w:tr>
      <w:tr w:rsidR="007F42F6" w:rsidRPr="0087707C" w14:paraId="1FBA52C7" w14:textId="77777777" w:rsidTr="00C70A6C">
        <w:trPr>
          <w:trHeight w:val="229"/>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0EACB145" w14:textId="77777777" w:rsidR="007F42F6" w:rsidRPr="0087707C" w:rsidRDefault="007F42F6" w:rsidP="00C70A6C">
            <w:pPr>
              <w:pStyle w:val="NoSpacing"/>
              <w:rPr>
                <w:rFonts w:ascii="Times New Roman" w:hAnsi="Times New Roman"/>
                <w:sz w:val="24"/>
                <w:szCs w:val="24"/>
                <w:lang w:val="lt-LT" w:eastAsia="lt-LT"/>
              </w:rPr>
            </w:pPr>
          </w:p>
        </w:tc>
        <w:tc>
          <w:tcPr>
            <w:tcW w:w="4820" w:type="dxa"/>
            <w:tcBorders>
              <w:top w:val="single" w:sz="4" w:space="0" w:color="auto"/>
              <w:left w:val="single" w:sz="4" w:space="0" w:color="auto"/>
              <w:bottom w:val="single" w:sz="4" w:space="0" w:color="auto"/>
              <w:right w:val="single" w:sz="4" w:space="0" w:color="auto"/>
            </w:tcBorders>
            <w:hideMark/>
          </w:tcPr>
          <w:p w14:paraId="12194B55" w14:textId="77777777" w:rsidR="007F42F6" w:rsidRPr="0087707C" w:rsidRDefault="007F42F6" w:rsidP="00C70A6C">
            <w:pPr>
              <w:pStyle w:val="NoSpacing"/>
              <w:rPr>
                <w:rFonts w:ascii="Times New Roman" w:hAnsi="Times New Roman"/>
                <w:sz w:val="24"/>
                <w:lang w:val="lt-LT" w:eastAsia="lt-LT"/>
              </w:rPr>
            </w:pPr>
            <w:r w:rsidRPr="0087707C">
              <w:rPr>
                <w:rFonts w:ascii="Times New Roman" w:hAnsi="Times New Roman"/>
                <w:sz w:val="24"/>
                <w:lang w:val="lt-LT" w:eastAsia="lt-LT"/>
              </w:rPr>
              <w:t>Veikla Nr. 1</w:t>
            </w:r>
          </w:p>
        </w:tc>
        <w:tc>
          <w:tcPr>
            <w:tcW w:w="1417" w:type="dxa"/>
            <w:tcBorders>
              <w:top w:val="single" w:sz="4" w:space="0" w:color="auto"/>
              <w:left w:val="single" w:sz="4" w:space="0" w:color="auto"/>
              <w:bottom w:val="single" w:sz="4" w:space="0" w:color="auto"/>
              <w:right w:val="single" w:sz="4" w:space="0" w:color="auto"/>
            </w:tcBorders>
          </w:tcPr>
          <w:p w14:paraId="6F6BB63F" w14:textId="77777777" w:rsidR="007F42F6" w:rsidRPr="0087707C" w:rsidRDefault="007F42F6" w:rsidP="00C70A6C">
            <w:pPr>
              <w:pStyle w:val="NoSpacing"/>
              <w:rPr>
                <w:rFonts w:ascii="Times New Roman" w:hAnsi="Times New Roman"/>
                <w:sz w:val="24"/>
                <w:lang w:val="lt-LT" w:eastAsia="lt-LT"/>
              </w:rPr>
            </w:pPr>
          </w:p>
        </w:tc>
        <w:tc>
          <w:tcPr>
            <w:tcW w:w="1418" w:type="dxa"/>
            <w:tcBorders>
              <w:top w:val="single" w:sz="4" w:space="0" w:color="auto"/>
              <w:left w:val="single" w:sz="4" w:space="0" w:color="auto"/>
              <w:bottom w:val="single" w:sz="4" w:space="0" w:color="auto"/>
              <w:right w:val="single" w:sz="4" w:space="0" w:color="auto"/>
            </w:tcBorders>
          </w:tcPr>
          <w:p w14:paraId="123B7BD6" w14:textId="77777777" w:rsidR="007F42F6" w:rsidRPr="0087707C" w:rsidRDefault="007F42F6" w:rsidP="00C70A6C">
            <w:pPr>
              <w:pStyle w:val="NoSpacing"/>
              <w:rPr>
                <w:rFonts w:ascii="Times New Roman" w:hAnsi="Times New Roman"/>
                <w:sz w:val="24"/>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0F0A786B" w14:textId="77777777" w:rsidR="007F42F6" w:rsidRPr="0087707C" w:rsidRDefault="007F42F6" w:rsidP="00C70A6C">
            <w:pPr>
              <w:pStyle w:val="NoSpacing"/>
              <w:rPr>
                <w:rFonts w:ascii="Times New Roman" w:hAnsi="Times New Roman"/>
                <w:sz w:val="24"/>
                <w:lang w:val="lt-LT" w:eastAsia="lt-LT"/>
              </w:rPr>
            </w:pPr>
          </w:p>
        </w:tc>
      </w:tr>
      <w:tr w:rsidR="007F42F6" w:rsidRPr="0087707C" w14:paraId="3D601B75" w14:textId="77777777" w:rsidTr="00C70A6C">
        <w:trPr>
          <w:trHeight w:val="229"/>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4A064EB8" w14:textId="77777777" w:rsidR="007F42F6" w:rsidRPr="0087707C" w:rsidRDefault="007F42F6" w:rsidP="00C70A6C">
            <w:pPr>
              <w:pStyle w:val="NoSpacing"/>
              <w:rPr>
                <w:rFonts w:ascii="Times New Roman" w:hAnsi="Times New Roman"/>
                <w:sz w:val="24"/>
                <w:szCs w:val="24"/>
                <w:lang w:val="lt-LT" w:eastAsia="lt-LT"/>
              </w:rPr>
            </w:pPr>
          </w:p>
        </w:tc>
        <w:tc>
          <w:tcPr>
            <w:tcW w:w="4820" w:type="dxa"/>
            <w:tcBorders>
              <w:top w:val="single" w:sz="4" w:space="0" w:color="auto"/>
              <w:left w:val="single" w:sz="4" w:space="0" w:color="auto"/>
              <w:bottom w:val="single" w:sz="4" w:space="0" w:color="auto"/>
              <w:right w:val="single" w:sz="4" w:space="0" w:color="auto"/>
            </w:tcBorders>
            <w:hideMark/>
          </w:tcPr>
          <w:p w14:paraId="6F06CC0C" w14:textId="77777777" w:rsidR="007F42F6" w:rsidRPr="0087707C" w:rsidRDefault="007F42F6" w:rsidP="00C70A6C">
            <w:pPr>
              <w:pStyle w:val="NoSpacing"/>
              <w:rPr>
                <w:rFonts w:ascii="Times New Roman" w:hAnsi="Times New Roman"/>
                <w:sz w:val="24"/>
                <w:lang w:val="lt-LT" w:eastAsia="lt-LT"/>
              </w:rPr>
            </w:pPr>
            <w:r w:rsidRPr="0087707C">
              <w:rPr>
                <w:rFonts w:ascii="Times New Roman" w:hAnsi="Times New Roman"/>
                <w:sz w:val="24"/>
                <w:lang w:val="lt-LT" w:eastAsia="lt-LT"/>
              </w:rPr>
              <w:t>Veikla Nr. 2</w:t>
            </w:r>
          </w:p>
        </w:tc>
        <w:tc>
          <w:tcPr>
            <w:tcW w:w="1417" w:type="dxa"/>
            <w:tcBorders>
              <w:top w:val="single" w:sz="4" w:space="0" w:color="auto"/>
              <w:left w:val="single" w:sz="4" w:space="0" w:color="auto"/>
              <w:bottom w:val="single" w:sz="4" w:space="0" w:color="auto"/>
              <w:right w:val="single" w:sz="4" w:space="0" w:color="auto"/>
            </w:tcBorders>
          </w:tcPr>
          <w:p w14:paraId="72CED514" w14:textId="77777777" w:rsidR="007F42F6" w:rsidRPr="0087707C" w:rsidRDefault="007F42F6" w:rsidP="00C70A6C">
            <w:pPr>
              <w:pStyle w:val="NoSpacing"/>
              <w:rPr>
                <w:rFonts w:ascii="Times New Roman" w:hAnsi="Times New Roman"/>
                <w:sz w:val="24"/>
                <w:lang w:val="lt-LT" w:eastAsia="lt-LT"/>
              </w:rPr>
            </w:pPr>
          </w:p>
        </w:tc>
        <w:tc>
          <w:tcPr>
            <w:tcW w:w="1418" w:type="dxa"/>
            <w:tcBorders>
              <w:top w:val="single" w:sz="4" w:space="0" w:color="auto"/>
              <w:left w:val="single" w:sz="4" w:space="0" w:color="auto"/>
              <w:bottom w:val="single" w:sz="4" w:space="0" w:color="auto"/>
              <w:right w:val="single" w:sz="4" w:space="0" w:color="auto"/>
            </w:tcBorders>
          </w:tcPr>
          <w:p w14:paraId="03D14FB0" w14:textId="77777777" w:rsidR="007F42F6" w:rsidRPr="0087707C" w:rsidRDefault="007F42F6" w:rsidP="00C70A6C">
            <w:pPr>
              <w:pStyle w:val="NoSpacing"/>
              <w:rPr>
                <w:rFonts w:ascii="Times New Roman" w:hAnsi="Times New Roman"/>
                <w:sz w:val="24"/>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0FEACA50" w14:textId="77777777" w:rsidR="007F42F6" w:rsidRPr="0087707C" w:rsidRDefault="007F42F6" w:rsidP="00C70A6C">
            <w:pPr>
              <w:pStyle w:val="NoSpacing"/>
              <w:rPr>
                <w:rFonts w:ascii="Times New Roman" w:hAnsi="Times New Roman"/>
                <w:sz w:val="24"/>
                <w:lang w:val="lt-LT" w:eastAsia="lt-LT"/>
              </w:rPr>
            </w:pPr>
          </w:p>
        </w:tc>
      </w:tr>
      <w:tr w:rsidR="007F42F6" w:rsidRPr="0087707C" w14:paraId="099C4A2E" w14:textId="77777777" w:rsidTr="00C70A6C">
        <w:trPr>
          <w:trHeight w:val="229"/>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2B0A1A6B" w14:textId="77777777" w:rsidR="007F42F6" w:rsidRPr="0087707C" w:rsidRDefault="007F42F6" w:rsidP="00C70A6C">
            <w:pPr>
              <w:pStyle w:val="NoSpacing"/>
              <w:rPr>
                <w:rFonts w:ascii="Times New Roman" w:hAnsi="Times New Roman"/>
                <w:sz w:val="24"/>
                <w:szCs w:val="24"/>
                <w:lang w:val="lt-LT" w:eastAsia="lt-LT"/>
              </w:rPr>
            </w:pPr>
          </w:p>
        </w:tc>
        <w:tc>
          <w:tcPr>
            <w:tcW w:w="4820" w:type="dxa"/>
            <w:tcBorders>
              <w:top w:val="single" w:sz="4" w:space="0" w:color="auto"/>
              <w:left w:val="single" w:sz="4" w:space="0" w:color="auto"/>
              <w:bottom w:val="single" w:sz="4" w:space="0" w:color="auto"/>
              <w:right w:val="single" w:sz="4" w:space="0" w:color="auto"/>
            </w:tcBorders>
            <w:hideMark/>
          </w:tcPr>
          <w:p w14:paraId="3DA43637" w14:textId="77777777" w:rsidR="007F42F6" w:rsidRPr="0087707C" w:rsidRDefault="007F42F6" w:rsidP="00C70A6C">
            <w:pPr>
              <w:pStyle w:val="NoSpacing"/>
              <w:rPr>
                <w:rFonts w:ascii="Times New Roman" w:hAnsi="Times New Roman"/>
                <w:sz w:val="24"/>
                <w:lang w:val="lt-LT" w:eastAsia="lt-LT"/>
              </w:rPr>
            </w:pPr>
            <w:r w:rsidRPr="0087707C">
              <w:rPr>
                <w:rFonts w:ascii="Times New Roman" w:hAnsi="Times New Roman"/>
                <w:sz w:val="24"/>
                <w:lang w:val="lt-LT" w:eastAsia="lt-LT"/>
              </w:rPr>
              <w:t>Veikla Nr. n</w:t>
            </w:r>
          </w:p>
        </w:tc>
        <w:tc>
          <w:tcPr>
            <w:tcW w:w="1417" w:type="dxa"/>
            <w:tcBorders>
              <w:top w:val="single" w:sz="4" w:space="0" w:color="auto"/>
              <w:left w:val="single" w:sz="4" w:space="0" w:color="auto"/>
              <w:bottom w:val="single" w:sz="4" w:space="0" w:color="auto"/>
              <w:right w:val="single" w:sz="4" w:space="0" w:color="auto"/>
            </w:tcBorders>
          </w:tcPr>
          <w:p w14:paraId="5FC0B06C" w14:textId="77777777" w:rsidR="007F42F6" w:rsidRPr="0087707C" w:rsidRDefault="007F42F6" w:rsidP="00C70A6C">
            <w:pPr>
              <w:pStyle w:val="NoSpacing"/>
              <w:rPr>
                <w:rFonts w:ascii="Times New Roman" w:hAnsi="Times New Roman"/>
                <w:sz w:val="24"/>
                <w:lang w:val="lt-LT" w:eastAsia="lt-LT"/>
              </w:rPr>
            </w:pPr>
          </w:p>
        </w:tc>
        <w:tc>
          <w:tcPr>
            <w:tcW w:w="1418" w:type="dxa"/>
            <w:tcBorders>
              <w:top w:val="single" w:sz="4" w:space="0" w:color="auto"/>
              <w:left w:val="single" w:sz="4" w:space="0" w:color="auto"/>
              <w:bottom w:val="single" w:sz="4" w:space="0" w:color="auto"/>
              <w:right w:val="single" w:sz="4" w:space="0" w:color="auto"/>
            </w:tcBorders>
          </w:tcPr>
          <w:p w14:paraId="7E3D1445" w14:textId="77777777" w:rsidR="007F42F6" w:rsidRPr="0087707C" w:rsidRDefault="007F42F6" w:rsidP="00C70A6C">
            <w:pPr>
              <w:pStyle w:val="NoSpacing"/>
              <w:rPr>
                <w:rFonts w:ascii="Times New Roman" w:hAnsi="Times New Roman"/>
                <w:sz w:val="24"/>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083F90A2" w14:textId="77777777" w:rsidR="007F42F6" w:rsidRPr="0087707C" w:rsidRDefault="007F42F6" w:rsidP="00C70A6C">
            <w:pPr>
              <w:pStyle w:val="NoSpacing"/>
              <w:rPr>
                <w:rFonts w:ascii="Times New Roman" w:hAnsi="Times New Roman"/>
                <w:sz w:val="24"/>
                <w:lang w:val="lt-LT" w:eastAsia="lt-LT"/>
              </w:rPr>
            </w:pPr>
          </w:p>
        </w:tc>
      </w:tr>
      <w:tr w:rsidR="007F42F6" w:rsidRPr="0087707C" w14:paraId="31ACD65B" w14:textId="77777777" w:rsidTr="00C70A6C">
        <w:trPr>
          <w:trHeight w:val="918"/>
        </w:trPr>
        <w:tc>
          <w:tcPr>
            <w:tcW w:w="5665" w:type="dxa"/>
            <w:tcBorders>
              <w:top w:val="single" w:sz="4" w:space="0" w:color="auto"/>
              <w:left w:val="single" w:sz="4" w:space="0" w:color="auto"/>
              <w:bottom w:val="single" w:sz="4" w:space="0" w:color="auto"/>
              <w:right w:val="single" w:sz="4" w:space="0" w:color="auto"/>
            </w:tcBorders>
            <w:hideMark/>
          </w:tcPr>
          <w:p w14:paraId="4BD68A72" w14:textId="77777777" w:rsidR="007F42F6" w:rsidRPr="0087707C" w:rsidRDefault="007F42F6" w:rsidP="00C70A6C">
            <w:pPr>
              <w:pStyle w:val="NoSpacing"/>
              <w:jc w:val="both"/>
              <w:rPr>
                <w:rFonts w:ascii="Times New Roman" w:hAnsi="Times New Roman"/>
                <w:sz w:val="24"/>
                <w:lang w:val="lt-LT" w:eastAsia="lt-LT"/>
              </w:rPr>
            </w:pPr>
            <w:r w:rsidRPr="0087707C">
              <w:rPr>
                <w:rFonts w:ascii="Times New Roman" w:hAnsi="Times New Roman"/>
                <w:sz w:val="24"/>
                <w:lang w:val="lt-LT" w:eastAsia="lt-LT"/>
              </w:rPr>
              <w:t xml:space="preserve">1.2. Kiek svertine išraiška (proc.) pareiškėjo bendrų pardavimų struktūroje sudaro paties pareiškėjo pagamintos produkcijos pardavimai? </w:t>
            </w:r>
          </w:p>
        </w:tc>
        <w:tc>
          <w:tcPr>
            <w:tcW w:w="4820" w:type="dxa"/>
            <w:tcBorders>
              <w:top w:val="single" w:sz="4" w:space="0" w:color="auto"/>
              <w:left w:val="single" w:sz="4" w:space="0" w:color="auto"/>
              <w:bottom w:val="single" w:sz="4" w:space="0" w:color="auto"/>
              <w:right w:val="single" w:sz="4" w:space="0" w:color="auto"/>
            </w:tcBorders>
          </w:tcPr>
          <w:p w14:paraId="008A190D" w14:textId="77777777" w:rsidR="007F42F6" w:rsidRPr="0087707C" w:rsidRDefault="007F42F6" w:rsidP="00C70A6C">
            <w:pPr>
              <w:pStyle w:val="NoSpacing"/>
              <w:rPr>
                <w:rFonts w:ascii="Times New Roman" w:hAnsi="Times New Roman"/>
                <w:sz w:val="24"/>
                <w:lang w:val="lt-LT" w:eastAsia="lt-LT"/>
              </w:rPr>
            </w:pPr>
          </w:p>
        </w:tc>
        <w:tc>
          <w:tcPr>
            <w:tcW w:w="1417" w:type="dxa"/>
            <w:tcBorders>
              <w:top w:val="single" w:sz="4" w:space="0" w:color="auto"/>
              <w:left w:val="single" w:sz="4" w:space="0" w:color="auto"/>
              <w:bottom w:val="single" w:sz="4" w:space="0" w:color="auto"/>
              <w:right w:val="single" w:sz="4" w:space="0" w:color="auto"/>
            </w:tcBorders>
          </w:tcPr>
          <w:p w14:paraId="4CEFAED6" w14:textId="77777777" w:rsidR="007F42F6" w:rsidRPr="0087707C" w:rsidRDefault="007F42F6" w:rsidP="00C70A6C">
            <w:pPr>
              <w:pStyle w:val="NoSpacing"/>
              <w:rPr>
                <w:rFonts w:ascii="Times New Roman" w:hAnsi="Times New Roman"/>
                <w:sz w:val="24"/>
                <w:lang w:val="lt-LT" w:eastAsia="lt-LT"/>
              </w:rPr>
            </w:pPr>
          </w:p>
        </w:tc>
        <w:tc>
          <w:tcPr>
            <w:tcW w:w="1418" w:type="dxa"/>
            <w:tcBorders>
              <w:top w:val="single" w:sz="4" w:space="0" w:color="auto"/>
              <w:left w:val="single" w:sz="4" w:space="0" w:color="auto"/>
              <w:bottom w:val="single" w:sz="4" w:space="0" w:color="auto"/>
              <w:right w:val="single" w:sz="4" w:space="0" w:color="auto"/>
            </w:tcBorders>
          </w:tcPr>
          <w:p w14:paraId="22131A8B" w14:textId="77777777" w:rsidR="007F42F6" w:rsidRPr="0087707C" w:rsidRDefault="007F42F6" w:rsidP="00C70A6C">
            <w:pPr>
              <w:pStyle w:val="NoSpacing"/>
              <w:rPr>
                <w:rFonts w:ascii="Times New Roman" w:hAnsi="Times New Roman"/>
                <w:sz w:val="24"/>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51EDFA6C" w14:textId="77777777" w:rsidR="007F42F6" w:rsidRPr="0087707C" w:rsidRDefault="007F42F6" w:rsidP="00C70A6C">
            <w:pPr>
              <w:pStyle w:val="NoSpacing"/>
              <w:rPr>
                <w:rFonts w:ascii="Times New Roman" w:hAnsi="Times New Roman"/>
                <w:sz w:val="24"/>
                <w:lang w:val="lt-LT" w:eastAsia="lt-LT"/>
              </w:rPr>
            </w:pPr>
          </w:p>
        </w:tc>
      </w:tr>
      <w:tr w:rsidR="007F42F6" w:rsidRPr="0087707C" w14:paraId="2277935F" w14:textId="77777777" w:rsidTr="00C70A6C">
        <w:trPr>
          <w:trHeight w:val="644"/>
        </w:trPr>
        <w:tc>
          <w:tcPr>
            <w:tcW w:w="5665" w:type="dxa"/>
            <w:tcBorders>
              <w:top w:val="single" w:sz="4" w:space="0" w:color="auto"/>
              <w:left w:val="single" w:sz="4" w:space="0" w:color="auto"/>
              <w:bottom w:val="single" w:sz="4" w:space="0" w:color="auto"/>
              <w:right w:val="single" w:sz="4" w:space="0" w:color="auto"/>
            </w:tcBorders>
            <w:hideMark/>
          </w:tcPr>
          <w:p w14:paraId="4EA821B9" w14:textId="77777777" w:rsidR="007F42F6" w:rsidRPr="0087707C" w:rsidRDefault="007F42F6" w:rsidP="00C70A6C">
            <w:pPr>
              <w:pStyle w:val="NoSpacing"/>
              <w:jc w:val="both"/>
              <w:rPr>
                <w:rFonts w:ascii="Times New Roman" w:hAnsi="Times New Roman"/>
                <w:sz w:val="24"/>
                <w:lang w:val="lt-LT" w:eastAsia="lt-LT"/>
              </w:rPr>
            </w:pPr>
            <w:r w:rsidRPr="0087707C">
              <w:rPr>
                <w:rFonts w:ascii="Times New Roman" w:hAnsi="Times New Roman"/>
                <w:sz w:val="24"/>
                <w:lang w:val="lt-LT" w:eastAsia="lt-LT"/>
              </w:rPr>
              <w:t>1.3.</w:t>
            </w:r>
            <w:r w:rsidRPr="0087707C">
              <w:rPr>
                <w:rFonts w:ascii="Times New Roman" w:hAnsi="Times New Roman"/>
                <w:sz w:val="24"/>
                <w:lang w:val="lt-LT"/>
              </w:rPr>
              <w:t xml:space="preserve"> </w:t>
            </w:r>
            <w:r w:rsidRPr="0087707C">
              <w:rPr>
                <w:rFonts w:ascii="Times New Roman" w:hAnsi="Times New Roman"/>
                <w:sz w:val="24"/>
                <w:lang w:val="lt-LT" w:eastAsia="lt-LT"/>
              </w:rPr>
              <w:t xml:space="preserve">Pareiškėjo metinės pajamos iš savo pagamintos produkcijos, Eur. </w:t>
            </w:r>
          </w:p>
        </w:tc>
        <w:tc>
          <w:tcPr>
            <w:tcW w:w="4820" w:type="dxa"/>
            <w:tcBorders>
              <w:top w:val="single" w:sz="4" w:space="0" w:color="auto"/>
              <w:left w:val="single" w:sz="4" w:space="0" w:color="auto"/>
              <w:bottom w:val="single" w:sz="4" w:space="0" w:color="auto"/>
              <w:right w:val="single" w:sz="4" w:space="0" w:color="auto"/>
            </w:tcBorders>
          </w:tcPr>
          <w:p w14:paraId="232286AF" w14:textId="77777777" w:rsidR="007F42F6" w:rsidRPr="0087707C" w:rsidRDefault="007F42F6" w:rsidP="00C70A6C">
            <w:pPr>
              <w:pStyle w:val="NoSpacing"/>
              <w:rPr>
                <w:rFonts w:ascii="Times New Roman" w:hAnsi="Times New Roman"/>
                <w:sz w:val="24"/>
                <w:lang w:val="lt-LT" w:eastAsia="lt-LT"/>
              </w:rPr>
            </w:pPr>
          </w:p>
        </w:tc>
        <w:tc>
          <w:tcPr>
            <w:tcW w:w="1417" w:type="dxa"/>
            <w:tcBorders>
              <w:top w:val="single" w:sz="4" w:space="0" w:color="auto"/>
              <w:left w:val="single" w:sz="4" w:space="0" w:color="auto"/>
              <w:bottom w:val="single" w:sz="4" w:space="0" w:color="auto"/>
              <w:right w:val="single" w:sz="4" w:space="0" w:color="auto"/>
            </w:tcBorders>
          </w:tcPr>
          <w:p w14:paraId="7E959E32" w14:textId="77777777" w:rsidR="007F42F6" w:rsidRPr="0087707C" w:rsidRDefault="007F42F6" w:rsidP="00C70A6C">
            <w:pPr>
              <w:pStyle w:val="NoSpacing"/>
              <w:rPr>
                <w:rFonts w:ascii="Times New Roman" w:hAnsi="Times New Roman"/>
                <w:sz w:val="24"/>
                <w:lang w:val="lt-LT" w:eastAsia="lt-LT"/>
              </w:rPr>
            </w:pPr>
          </w:p>
        </w:tc>
        <w:tc>
          <w:tcPr>
            <w:tcW w:w="1418" w:type="dxa"/>
            <w:tcBorders>
              <w:top w:val="single" w:sz="4" w:space="0" w:color="auto"/>
              <w:left w:val="single" w:sz="4" w:space="0" w:color="auto"/>
              <w:bottom w:val="single" w:sz="4" w:space="0" w:color="auto"/>
              <w:right w:val="single" w:sz="4" w:space="0" w:color="auto"/>
            </w:tcBorders>
          </w:tcPr>
          <w:p w14:paraId="4CE2CDF6" w14:textId="77777777" w:rsidR="007F42F6" w:rsidRPr="0087707C" w:rsidRDefault="007F42F6" w:rsidP="00C70A6C">
            <w:pPr>
              <w:pStyle w:val="NoSpacing"/>
              <w:rPr>
                <w:rFonts w:ascii="Times New Roman" w:hAnsi="Times New Roman"/>
                <w:sz w:val="24"/>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3404427D" w14:textId="77777777" w:rsidR="007F42F6" w:rsidRPr="0087707C" w:rsidRDefault="007F42F6" w:rsidP="00C70A6C">
            <w:pPr>
              <w:pStyle w:val="NoSpacing"/>
              <w:rPr>
                <w:rFonts w:ascii="Times New Roman" w:hAnsi="Times New Roman"/>
                <w:sz w:val="24"/>
                <w:lang w:val="lt-LT" w:eastAsia="lt-LT"/>
              </w:rPr>
            </w:pPr>
          </w:p>
        </w:tc>
      </w:tr>
    </w:tbl>
    <w:p w14:paraId="605D74CF" w14:textId="77777777" w:rsidR="007F42F6" w:rsidRPr="0087707C" w:rsidRDefault="007F42F6" w:rsidP="007F42F6">
      <w:pPr>
        <w:spacing w:after="0" w:line="240" w:lineRule="auto"/>
        <w:jc w:val="both"/>
        <w:rPr>
          <w:rFonts w:ascii="Times New Roman" w:hAnsi="Times New Roman"/>
          <w:b/>
          <w:sz w:val="24"/>
          <w:szCs w:val="24"/>
        </w:rPr>
      </w:pPr>
    </w:p>
    <w:p w14:paraId="7C57061B" w14:textId="77777777" w:rsidR="007F42F6" w:rsidRPr="0087707C" w:rsidRDefault="007F42F6" w:rsidP="007F42F6">
      <w:pPr>
        <w:spacing w:after="0" w:line="240" w:lineRule="auto"/>
        <w:jc w:val="both"/>
        <w:rPr>
          <w:rFonts w:ascii="Times New Roman" w:hAnsi="Times New Roman"/>
          <w:b/>
          <w:sz w:val="24"/>
          <w:szCs w:val="24"/>
        </w:rPr>
      </w:pPr>
    </w:p>
    <w:p w14:paraId="31924301" w14:textId="77777777" w:rsidR="007F42F6" w:rsidRPr="0087707C" w:rsidRDefault="007F42F6" w:rsidP="007F42F6">
      <w:pPr>
        <w:pStyle w:val="ListParagraph"/>
        <w:numPr>
          <w:ilvl w:val="0"/>
          <w:numId w:val="25"/>
        </w:numPr>
        <w:spacing w:after="0" w:line="240" w:lineRule="auto"/>
        <w:jc w:val="both"/>
        <w:rPr>
          <w:rFonts w:ascii="Times New Roman" w:hAnsi="Times New Roman"/>
          <w:b/>
          <w:sz w:val="24"/>
          <w:szCs w:val="24"/>
        </w:rPr>
      </w:pPr>
      <w:r w:rsidRPr="0087707C">
        <w:rPr>
          <w:rFonts w:ascii="Times New Roman" w:hAnsi="Times New Roman"/>
          <w:b/>
          <w:sz w:val="24"/>
          <w:szCs w:val="24"/>
        </w:rPr>
        <w:t>Pateikiama informacija, pagrindžianti, kad projekto metu planuojami gaminti produktai yra skirti kovai su COVID-19 (taikoma vertinant projekto atitiktį Aprašo 18.3 punkto reikalavimams).</w:t>
      </w:r>
    </w:p>
    <w:p w14:paraId="53214751" w14:textId="77777777" w:rsidR="007F42F6" w:rsidRPr="0087707C" w:rsidRDefault="007F42F6" w:rsidP="007F42F6">
      <w:pPr>
        <w:spacing w:after="0" w:line="240" w:lineRule="auto"/>
        <w:ind w:left="1572"/>
        <w:jc w:val="both"/>
        <w:rPr>
          <w:rFonts w:ascii="Times New Roman" w:hAnsi="Times New Roman"/>
          <w:b/>
          <w:sz w:val="24"/>
          <w:szCs w:val="24"/>
        </w:rPr>
      </w:pPr>
    </w:p>
    <w:p w14:paraId="3EB9D2FB" w14:textId="77777777" w:rsidR="007F42F6" w:rsidRPr="0087707C" w:rsidRDefault="007F42F6" w:rsidP="007F42F6">
      <w:pPr>
        <w:pStyle w:val="ListParagraph"/>
        <w:numPr>
          <w:ilvl w:val="0"/>
          <w:numId w:val="44"/>
        </w:numPr>
        <w:spacing w:after="0" w:line="240" w:lineRule="auto"/>
        <w:jc w:val="both"/>
        <w:rPr>
          <w:rFonts w:ascii="Times New Roman" w:hAnsi="Times New Roman"/>
          <w:b/>
          <w:sz w:val="24"/>
          <w:szCs w:val="24"/>
        </w:rPr>
      </w:pPr>
      <w:r w:rsidRPr="0087707C">
        <w:rPr>
          <w:rFonts w:ascii="Times New Roman" w:hAnsi="Times New Roman"/>
          <w:b/>
          <w:sz w:val="24"/>
          <w:szCs w:val="24"/>
        </w:rPr>
        <w:t>Gaminamas/planuojamas gaminti produktas (-ai) ir pagrindimas, kad produktas yra skirtas kovai su COVID-19:</w:t>
      </w:r>
    </w:p>
    <w:p w14:paraId="79DFB7E1" w14:textId="77777777" w:rsidR="007F42F6" w:rsidRPr="0087707C" w:rsidRDefault="007F42F6" w:rsidP="007F42F6">
      <w:pPr>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706"/>
        <w:gridCol w:w="1967"/>
        <w:gridCol w:w="1717"/>
        <w:gridCol w:w="10453"/>
      </w:tblGrid>
      <w:tr w:rsidR="007F42F6" w:rsidRPr="0087707C" w14:paraId="3A9A2CF9" w14:textId="77777777" w:rsidTr="00C70A6C">
        <w:tc>
          <w:tcPr>
            <w:tcW w:w="706" w:type="dxa"/>
          </w:tcPr>
          <w:p w14:paraId="169E24A2" w14:textId="77777777" w:rsidR="007F42F6" w:rsidRPr="0087707C" w:rsidRDefault="007F42F6" w:rsidP="00C70A6C">
            <w:pPr>
              <w:spacing w:after="0" w:line="240" w:lineRule="auto"/>
              <w:jc w:val="both"/>
              <w:rPr>
                <w:rFonts w:ascii="Times New Roman" w:hAnsi="Times New Roman"/>
                <w:b/>
                <w:sz w:val="24"/>
                <w:szCs w:val="24"/>
              </w:rPr>
            </w:pPr>
            <w:r w:rsidRPr="0087707C">
              <w:rPr>
                <w:rFonts w:ascii="Times New Roman" w:hAnsi="Times New Roman"/>
                <w:b/>
                <w:sz w:val="24"/>
                <w:szCs w:val="24"/>
              </w:rPr>
              <w:lastRenderedPageBreak/>
              <w:t>Eil. Nr.</w:t>
            </w:r>
          </w:p>
        </w:tc>
        <w:tc>
          <w:tcPr>
            <w:tcW w:w="1967" w:type="dxa"/>
          </w:tcPr>
          <w:p w14:paraId="4BF011EC" w14:textId="77777777" w:rsidR="007F42F6" w:rsidRPr="0087707C" w:rsidRDefault="007F42F6" w:rsidP="00C70A6C">
            <w:pPr>
              <w:spacing w:after="0" w:line="240" w:lineRule="auto"/>
              <w:jc w:val="both"/>
              <w:rPr>
                <w:rFonts w:ascii="Times New Roman" w:hAnsi="Times New Roman"/>
                <w:b/>
                <w:sz w:val="24"/>
                <w:szCs w:val="24"/>
              </w:rPr>
            </w:pPr>
            <w:r w:rsidRPr="0087707C">
              <w:rPr>
                <w:rFonts w:ascii="Times New Roman" w:hAnsi="Times New Roman"/>
                <w:b/>
                <w:sz w:val="24"/>
                <w:szCs w:val="24"/>
              </w:rPr>
              <w:t xml:space="preserve">Produktas </w:t>
            </w:r>
            <w:r w:rsidRPr="0087707C">
              <w:rPr>
                <w:rFonts w:ascii="Times New Roman" w:hAnsi="Times New Roman"/>
                <w:i/>
                <w:sz w:val="24"/>
                <w:szCs w:val="24"/>
              </w:rPr>
              <w:t>(įvardinamas konkretus gaminamas produktas)</w:t>
            </w:r>
          </w:p>
        </w:tc>
        <w:tc>
          <w:tcPr>
            <w:tcW w:w="1717" w:type="dxa"/>
          </w:tcPr>
          <w:p w14:paraId="53EC77FB" w14:textId="77777777" w:rsidR="007F42F6" w:rsidRPr="0087707C" w:rsidRDefault="007F42F6" w:rsidP="00C70A6C">
            <w:pPr>
              <w:spacing w:after="0" w:line="240" w:lineRule="auto"/>
              <w:jc w:val="both"/>
              <w:rPr>
                <w:rFonts w:ascii="Times New Roman" w:hAnsi="Times New Roman"/>
                <w:b/>
                <w:sz w:val="24"/>
                <w:szCs w:val="24"/>
              </w:rPr>
            </w:pPr>
            <w:r w:rsidRPr="0087707C">
              <w:rPr>
                <w:rFonts w:ascii="Times New Roman" w:hAnsi="Times New Roman"/>
                <w:b/>
                <w:sz w:val="24"/>
                <w:szCs w:val="24"/>
              </w:rPr>
              <w:t xml:space="preserve">Produktų grupė pagal Aprašo 10 p.* </w:t>
            </w:r>
            <w:r w:rsidRPr="0087707C">
              <w:rPr>
                <w:rFonts w:ascii="Times New Roman" w:hAnsi="Times New Roman"/>
                <w:i/>
                <w:szCs w:val="24"/>
              </w:rPr>
              <w:t>(pasirenkama viena iš keturių po lentele nurodytų grupių)</w:t>
            </w:r>
          </w:p>
        </w:tc>
        <w:tc>
          <w:tcPr>
            <w:tcW w:w="10453" w:type="dxa"/>
          </w:tcPr>
          <w:p w14:paraId="31C3AB94" w14:textId="77777777" w:rsidR="007F42F6" w:rsidRPr="0087707C" w:rsidRDefault="007F42F6" w:rsidP="00C70A6C">
            <w:pPr>
              <w:spacing w:after="0" w:line="240" w:lineRule="auto"/>
              <w:jc w:val="both"/>
              <w:rPr>
                <w:rFonts w:ascii="Times New Roman" w:hAnsi="Times New Roman"/>
                <w:b/>
                <w:sz w:val="24"/>
                <w:szCs w:val="24"/>
              </w:rPr>
            </w:pPr>
            <w:r w:rsidRPr="0087707C">
              <w:rPr>
                <w:rFonts w:ascii="Times New Roman" w:hAnsi="Times New Roman"/>
                <w:b/>
                <w:sz w:val="24"/>
                <w:szCs w:val="24"/>
              </w:rPr>
              <w:t>Pagrindimas, kad produktas skirtas kovai su COVID-19</w:t>
            </w:r>
          </w:p>
        </w:tc>
      </w:tr>
      <w:tr w:rsidR="007F42F6" w:rsidRPr="0087707C" w14:paraId="74B9BD8C" w14:textId="77777777" w:rsidTr="00C70A6C">
        <w:tc>
          <w:tcPr>
            <w:tcW w:w="706" w:type="dxa"/>
          </w:tcPr>
          <w:p w14:paraId="47BC2EFD" w14:textId="77777777" w:rsidR="007F42F6" w:rsidRPr="0087707C" w:rsidRDefault="007F42F6" w:rsidP="00C70A6C">
            <w:pPr>
              <w:spacing w:after="0" w:line="240" w:lineRule="auto"/>
              <w:jc w:val="both"/>
              <w:rPr>
                <w:rFonts w:ascii="Times New Roman" w:hAnsi="Times New Roman"/>
                <w:b/>
                <w:sz w:val="24"/>
                <w:szCs w:val="24"/>
              </w:rPr>
            </w:pPr>
          </w:p>
        </w:tc>
        <w:tc>
          <w:tcPr>
            <w:tcW w:w="1967" w:type="dxa"/>
          </w:tcPr>
          <w:p w14:paraId="19637448" w14:textId="77777777" w:rsidR="007F42F6" w:rsidRPr="0087707C" w:rsidRDefault="007F42F6" w:rsidP="00C70A6C">
            <w:pPr>
              <w:spacing w:after="0" w:line="240" w:lineRule="auto"/>
              <w:jc w:val="both"/>
              <w:rPr>
                <w:rFonts w:ascii="Times New Roman" w:hAnsi="Times New Roman"/>
                <w:b/>
                <w:sz w:val="24"/>
                <w:szCs w:val="24"/>
              </w:rPr>
            </w:pPr>
          </w:p>
        </w:tc>
        <w:tc>
          <w:tcPr>
            <w:tcW w:w="1717" w:type="dxa"/>
          </w:tcPr>
          <w:p w14:paraId="1770B5DE" w14:textId="77777777" w:rsidR="007F42F6" w:rsidRPr="0087707C" w:rsidRDefault="007F42F6" w:rsidP="00C70A6C">
            <w:pPr>
              <w:spacing w:after="0" w:line="240" w:lineRule="auto"/>
              <w:jc w:val="both"/>
              <w:rPr>
                <w:rFonts w:ascii="Times New Roman" w:hAnsi="Times New Roman"/>
                <w:b/>
                <w:sz w:val="24"/>
                <w:szCs w:val="24"/>
              </w:rPr>
            </w:pPr>
          </w:p>
        </w:tc>
        <w:tc>
          <w:tcPr>
            <w:tcW w:w="10453" w:type="dxa"/>
          </w:tcPr>
          <w:p w14:paraId="59FDB29B" w14:textId="77777777" w:rsidR="007F42F6" w:rsidRPr="0087707C" w:rsidRDefault="007F42F6" w:rsidP="00C70A6C">
            <w:pPr>
              <w:spacing w:after="0" w:line="240" w:lineRule="auto"/>
              <w:jc w:val="both"/>
              <w:rPr>
                <w:rFonts w:ascii="Times New Roman" w:hAnsi="Times New Roman"/>
                <w:b/>
                <w:sz w:val="24"/>
                <w:szCs w:val="24"/>
              </w:rPr>
            </w:pPr>
          </w:p>
        </w:tc>
      </w:tr>
      <w:tr w:rsidR="007F42F6" w:rsidRPr="0087707C" w14:paraId="7C2F6F56" w14:textId="77777777" w:rsidTr="00C70A6C">
        <w:tc>
          <w:tcPr>
            <w:tcW w:w="706" w:type="dxa"/>
          </w:tcPr>
          <w:p w14:paraId="14A98A84" w14:textId="77777777" w:rsidR="007F42F6" w:rsidRPr="0087707C" w:rsidRDefault="007F42F6" w:rsidP="00C70A6C">
            <w:pPr>
              <w:spacing w:after="0" w:line="240" w:lineRule="auto"/>
              <w:jc w:val="both"/>
              <w:rPr>
                <w:rFonts w:ascii="Times New Roman" w:hAnsi="Times New Roman"/>
                <w:b/>
                <w:sz w:val="24"/>
                <w:szCs w:val="24"/>
              </w:rPr>
            </w:pPr>
          </w:p>
        </w:tc>
        <w:tc>
          <w:tcPr>
            <w:tcW w:w="1967" w:type="dxa"/>
          </w:tcPr>
          <w:p w14:paraId="473397BC" w14:textId="77777777" w:rsidR="007F42F6" w:rsidRPr="0087707C" w:rsidRDefault="007F42F6" w:rsidP="00C70A6C">
            <w:pPr>
              <w:spacing w:after="0" w:line="240" w:lineRule="auto"/>
              <w:jc w:val="both"/>
              <w:rPr>
                <w:rFonts w:ascii="Times New Roman" w:hAnsi="Times New Roman"/>
                <w:b/>
                <w:sz w:val="24"/>
                <w:szCs w:val="24"/>
              </w:rPr>
            </w:pPr>
          </w:p>
        </w:tc>
        <w:tc>
          <w:tcPr>
            <w:tcW w:w="1717" w:type="dxa"/>
          </w:tcPr>
          <w:p w14:paraId="2150E077" w14:textId="77777777" w:rsidR="007F42F6" w:rsidRPr="0087707C" w:rsidRDefault="007F42F6" w:rsidP="00C70A6C">
            <w:pPr>
              <w:spacing w:after="0" w:line="240" w:lineRule="auto"/>
              <w:jc w:val="both"/>
              <w:rPr>
                <w:rFonts w:ascii="Times New Roman" w:hAnsi="Times New Roman"/>
                <w:b/>
                <w:sz w:val="24"/>
                <w:szCs w:val="24"/>
              </w:rPr>
            </w:pPr>
          </w:p>
        </w:tc>
        <w:tc>
          <w:tcPr>
            <w:tcW w:w="10453" w:type="dxa"/>
          </w:tcPr>
          <w:p w14:paraId="36BFEE8D" w14:textId="77777777" w:rsidR="007F42F6" w:rsidRPr="0087707C" w:rsidRDefault="007F42F6" w:rsidP="00C70A6C">
            <w:pPr>
              <w:spacing w:after="0" w:line="240" w:lineRule="auto"/>
              <w:jc w:val="both"/>
              <w:rPr>
                <w:rFonts w:ascii="Times New Roman" w:hAnsi="Times New Roman"/>
                <w:b/>
                <w:sz w:val="24"/>
                <w:szCs w:val="24"/>
              </w:rPr>
            </w:pPr>
          </w:p>
        </w:tc>
      </w:tr>
    </w:tbl>
    <w:p w14:paraId="42CF2776" w14:textId="77777777" w:rsidR="007F42F6" w:rsidRPr="0087707C" w:rsidRDefault="007F42F6" w:rsidP="007F42F6">
      <w:pPr>
        <w:spacing w:after="0" w:line="240" w:lineRule="auto"/>
        <w:jc w:val="both"/>
        <w:rPr>
          <w:rFonts w:ascii="Times New Roman" w:hAnsi="Times New Roman"/>
          <w:b/>
          <w:sz w:val="24"/>
          <w:szCs w:val="24"/>
        </w:rPr>
      </w:pPr>
    </w:p>
    <w:p w14:paraId="20299F07" w14:textId="77777777" w:rsidR="007F42F6" w:rsidRPr="0087707C" w:rsidRDefault="007F42F6" w:rsidP="007F42F6">
      <w:pPr>
        <w:spacing w:after="0" w:line="240" w:lineRule="auto"/>
        <w:jc w:val="both"/>
        <w:rPr>
          <w:rFonts w:ascii="Times New Roman" w:hAnsi="Times New Roman"/>
          <w:sz w:val="20"/>
          <w:szCs w:val="24"/>
        </w:rPr>
      </w:pPr>
      <w:r w:rsidRPr="0087707C">
        <w:rPr>
          <w:rFonts w:ascii="Times New Roman" w:hAnsi="Times New Roman"/>
          <w:sz w:val="20"/>
          <w:szCs w:val="24"/>
        </w:rPr>
        <w:t>*</w:t>
      </w:r>
      <w:r w:rsidRPr="0087707C">
        <w:rPr>
          <w:sz w:val="18"/>
        </w:rPr>
        <w:t xml:space="preserve"> </w:t>
      </w:r>
      <w:r w:rsidRPr="0087707C">
        <w:rPr>
          <w:rFonts w:ascii="Times New Roman" w:hAnsi="Times New Roman"/>
          <w:sz w:val="20"/>
          <w:szCs w:val="24"/>
        </w:rPr>
        <w:t xml:space="preserve">1) atitinkami vaistiniai preparatai (įskaitant vakcinas) ir gydymo priemonės, jų tarpiniai produktai, vaistų veikliosios medžiagos ir žaliavos; </w:t>
      </w:r>
    </w:p>
    <w:p w14:paraId="77C69C1E" w14:textId="77777777" w:rsidR="007F42F6" w:rsidRPr="0087707C" w:rsidRDefault="007F42F6" w:rsidP="007F42F6">
      <w:pPr>
        <w:spacing w:after="0" w:line="240" w:lineRule="auto"/>
        <w:jc w:val="both"/>
        <w:rPr>
          <w:rFonts w:ascii="Times New Roman" w:hAnsi="Times New Roman"/>
          <w:sz w:val="20"/>
          <w:szCs w:val="24"/>
        </w:rPr>
      </w:pPr>
      <w:r w:rsidRPr="0087707C">
        <w:rPr>
          <w:rFonts w:ascii="Times New Roman" w:hAnsi="Times New Roman"/>
          <w:sz w:val="20"/>
          <w:szCs w:val="24"/>
        </w:rPr>
        <w:t xml:space="preserve">2) medicinos priemonės, ligoninių ir medicinos reikmenys (įskaitant ventiliatorius, apsauginius drabužius bei priemones, taip pat diagnostikos priemones) ir būtinos žaliavos; </w:t>
      </w:r>
    </w:p>
    <w:p w14:paraId="19601D2B" w14:textId="77777777" w:rsidR="007F42F6" w:rsidRPr="0087707C" w:rsidRDefault="007F42F6" w:rsidP="007F42F6">
      <w:pPr>
        <w:spacing w:after="0" w:line="240" w:lineRule="auto"/>
        <w:jc w:val="both"/>
        <w:rPr>
          <w:rFonts w:ascii="Times New Roman" w:hAnsi="Times New Roman"/>
          <w:sz w:val="20"/>
          <w:szCs w:val="24"/>
        </w:rPr>
      </w:pPr>
      <w:r w:rsidRPr="0087707C">
        <w:rPr>
          <w:rFonts w:ascii="Times New Roman" w:hAnsi="Times New Roman"/>
          <w:sz w:val="20"/>
          <w:szCs w:val="24"/>
        </w:rPr>
        <w:t>3) dezinfekavimo priemonės ir jų tarpiniai produktai bei jų gamybai būtinos cheminės žaliavos;</w:t>
      </w:r>
    </w:p>
    <w:p w14:paraId="174BAE40" w14:textId="77777777" w:rsidR="007F42F6" w:rsidRPr="0087707C" w:rsidRDefault="007F42F6" w:rsidP="007F42F6">
      <w:pPr>
        <w:spacing w:after="0" w:line="240" w:lineRule="auto"/>
        <w:jc w:val="both"/>
        <w:rPr>
          <w:rFonts w:ascii="Times New Roman" w:hAnsi="Times New Roman"/>
          <w:sz w:val="20"/>
          <w:szCs w:val="24"/>
        </w:rPr>
      </w:pPr>
      <w:r w:rsidRPr="0087707C">
        <w:rPr>
          <w:rFonts w:ascii="Times New Roman" w:hAnsi="Times New Roman"/>
          <w:sz w:val="20"/>
          <w:szCs w:val="24"/>
        </w:rPr>
        <w:t>4) duomenų rinkimo ir (arba) tvarkymo priemonės, skirtos kovai su COVID-19.</w:t>
      </w:r>
    </w:p>
    <w:p w14:paraId="4D68867F" w14:textId="77777777" w:rsidR="007F42F6" w:rsidRPr="0087707C" w:rsidRDefault="007F42F6" w:rsidP="007F42F6">
      <w:pPr>
        <w:pStyle w:val="ListParagraph"/>
        <w:spacing w:after="0" w:line="240" w:lineRule="auto"/>
        <w:jc w:val="both"/>
        <w:rPr>
          <w:rFonts w:ascii="Times New Roman" w:hAnsi="Times New Roman"/>
          <w:b/>
          <w:sz w:val="24"/>
          <w:szCs w:val="24"/>
        </w:rPr>
      </w:pPr>
    </w:p>
    <w:p w14:paraId="0C126E13" w14:textId="77777777" w:rsidR="007F42F6" w:rsidRPr="0087707C" w:rsidRDefault="007F42F6" w:rsidP="007F42F6">
      <w:pPr>
        <w:pStyle w:val="ListParagraph"/>
        <w:numPr>
          <w:ilvl w:val="0"/>
          <w:numId w:val="44"/>
        </w:numPr>
        <w:spacing w:after="0" w:line="240" w:lineRule="auto"/>
        <w:jc w:val="both"/>
        <w:rPr>
          <w:rFonts w:ascii="Times New Roman" w:hAnsi="Times New Roman"/>
          <w:b/>
          <w:sz w:val="24"/>
          <w:szCs w:val="24"/>
        </w:rPr>
      </w:pPr>
      <w:r w:rsidRPr="0087707C">
        <w:rPr>
          <w:rFonts w:ascii="Times New Roman" w:hAnsi="Times New Roman"/>
          <w:b/>
          <w:sz w:val="24"/>
          <w:szCs w:val="24"/>
        </w:rPr>
        <w:t>Informacija, kokių rezultatų numatoma pasiekti įgyvendinus projektą (gamybos apimtys, platinimo kanalai ir kt.).</w:t>
      </w:r>
    </w:p>
    <w:p w14:paraId="3A157438" w14:textId="77777777" w:rsidR="007F42F6" w:rsidRPr="0087707C" w:rsidRDefault="007F42F6" w:rsidP="007F42F6">
      <w:pPr>
        <w:spacing w:after="0" w:line="240" w:lineRule="auto"/>
        <w:jc w:val="both"/>
        <w:rPr>
          <w:rFonts w:ascii="Times New Roman" w:hAnsi="Times New Roman"/>
          <w:b/>
          <w:sz w:val="24"/>
          <w:szCs w:val="24"/>
        </w:rPr>
      </w:pPr>
    </w:p>
    <w:p w14:paraId="64184D5A" w14:textId="77777777" w:rsidR="007F42F6" w:rsidRPr="0087707C" w:rsidRDefault="007F42F6" w:rsidP="007F42F6">
      <w:pPr>
        <w:pStyle w:val="NoSpacing"/>
        <w:ind w:left="720"/>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1051654258"/>
          <w:placeholder>
            <w:docPart w:val="110425B52C5E4EBBB4B9B85E9D524AE6"/>
          </w:placeholder>
          <w:showingPlcHdr/>
        </w:sdtPr>
        <w:sdtContent>
          <w:r w:rsidRPr="0087707C">
            <w:rPr>
              <w:rStyle w:val="PlaceholderText"/>
              <w:rFonts w:ascii="Times New Roman" w:hAnsi="Times New Roman" w:cs="Times New Roman"/>
              <w:sz w:val="24"/>
              <w:szCs w:val="24"/>
            </w:rPr>
            <w:t>Norėdami įvesti tekstą, spustelėkite arba bakstelėkite čia.</w:t>
          </w:r>
        </w:sdtContent>
      </w:sdt>
    </w:p>
    <w:p w14:paraId="135C5AB4" w14:textId="77777777" w:rsidR="007F42F6" w:rsidRPr="0087707C" w:rsidRDefault="007F42F6" w:rsidP="007F42F6">
      <w:pPr>
        <w:pStyle w:val="NoSpacing"/>
        <w:ind w:left="720"/>
        <w:jc w:val="both"/>
        <w:rPr>
          <w:rFonts w:ascii="Times New Roman" w:hAnsi="Times New Roman" w:cs="Times New Roman"/>
          <w:sz w:val="24"/>
          <w:szCs w:val="24"/>
        </w:rPr>
      </w:pPr>
    </w:p>
    <w:p w14:paraId="5910592C" w14:textId="77777777" w:rsidR="007F42F6" w:rsidRPr="0087707C" w:rsidRDefault="007F42F6" w:rsidP="007F42F6">
      <w:pPr>
        <w:pStyle w:val="NoSpacing"/>
        <w:ind w:left="720"/>
        <w:jc w:val="both"/>
        <w:rPr>
          <w:rFonts w:ascii="Times New Roman" w:hAnsi="Times New Roman" w:cs="Times New Roman"/>
          <w:sz w:val="24"/>
          <w:szCs w:val="24"/>
        </w:rPr>
      </w:pPr>
    </w:p>
    <w:p w14:paraId="6339C626" w14:textId="77777777" w:rsidR="007F42F6" w:rsidRPr="0087707C" w:rsidRDefault="007F42F6" w:rsidP="007F42F6">
      <w:pPr>
        <w:pStyle w:val="ListParagraph"/>
        <w:numPr>
          <w:ilvl w:val="0"/>
          <w:numId w:val="44"/>
        </w:numPr>
        <w:spacing w:after="0" w:line="240" w:lineRule="auto"/>
        <w:jc w:val="both"/>
        <w:rPr>
          <w:rFonts w:ascii="Times New Roman" w:hAnsi="Times New Roman"/>
          <w:b/>
          <w:sz w:val="24"/>
          <w:szCs w:val="24"/>
        </w:rPr>
      </w:pPr>
      <w:r w:rsidRPr="0087707C">
        <w:rPr>
          <w:rFonts w:ascii="Times New Roman" w:hAnsi="Times New Roman"/>
          <w:b/>
          <w:sz w:val="24"/>
          <w:szCs w:val="24"/>
        </w:rPr>
        <w:t>Ar numatomai vykdyti veiklai yra būtinas leidimas, licencija ar veiklos atestatas. Jei taip, prašome nurodyti koks ir ar jį turite, jei ne – kada planuojate gauti.</w:t>
      </w:r>
    </w:p>
    <w:p w14:paraId="3A737F7D" w14:textId="77777777" w:rsidR="007F42F6" w:rsidRPr="0087707C" w:rsidRDefault="007F42F6" w:rsidP="007F42F6">
      <w:pPr>
        <w:pStyle w:val="ListParagraph"/>
        <w:spacing w:after="0" w:line="240" w:lineRule="auto"/>
        <w:jc w:val="both"/>
        <w:rPr>
          <w:rFonts w:ascii="Times New Roman" w:hAnsi="Times New Roman"/>
          <w:b/>
          <w:sz w:val="24"/>
          <w:szCs w:val="24"/>
        </w:rPr>
      </w:pPr>
    </w:p>
    <w:p w14:paraId="7BEEB686" w14:textId="77777777" w:rsidR="007F42F6" w:rsidRPr="0087707C" w:rsidRDefault="007F42F6" w:rsidP="007F42F6">
      <w:pPr>
        <w:pStyle w:val="NoSpacing"/>
        <w:ind w:left="720"/>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413749907"/>
          <w:placeholder>
            <w:docPart w:val="B8D1F9DCE36F4DC1A2F22A5B2BEAF64E"/>
          </w:placeholder>
          <w:showingPlcHdr/>
        </w:sdtPr>
        <w:sdtContent>
          <w:r w:rsidRPr="0087707C">
            <w:rPr>
              <w:rStyle w:val="PlaceholderText"/>
              <w:rFonts w:ascii="Times New Roman" w:hAnsi="Times New Roman" w:cs="Times New Roman"/>
              <w:sz w:val="24"/>
              <w:szCs w:val="24"/>
            </w:rPr>
            <w:t>Norėdami įvesti tekstą, spustelėkite arba bakstelėkite čia.</w:t>
          </w:r>
        </w:sdtContent>
      </w:sdt>
    </w:p>
    <w:p w14:paraId="0FDD23E6" w14:textId="77777777" w:rsidR="007F42F6" w:rsidRPr="0087707C" w:rsidRDefault="007F42F6" w:rsidP="007F42F6">
      <w:pPr>
        <w:pStyle w:val="NoSpacing"/>
        <w:ind w:left="720"/>
        <w:jc w:val="both"/>
        <w:rPr>
          <w:rFonts w:ascii="Times New Roman" w:hAnsi="Times New Roman" w:cs="Times New Roman"/>
          <w:sz w:val="24"/>
          <w:szCs w:val="24"/>
        </w:rPr>
      </w:pPr>
    </w:p>
    <w:p w14:paraId="5EACFC65" w14:textId="77777777" w:rsidR="007F42F6" w:rsidRPr="0087707C" w:rsidRDefault="007F42F6" w:rsidP="007F42F6">
      <w:pPr>
        <w:pStyle w:val="ListParagraph"/>
        <w:numPr>
          <w:ilvl w:val="0"/>
          <w:numId w:val="25"/>
        </w:numPr>
        <w:jc w:val="both"/>
        <w:rPr>
          <w:rFonts w:ascii="Times New Roman" w:hAnsi="Times New Roman"/>
          <w:b/>
          <w:sz w:val="24"/>
          <w:szCs w:val="24"/>
        </w:rPr>
      </w:pPr>
      <w:r w:rsidRPr="0087707C">
        <w:rPr>
          <w:rFonts w:ascii="Times New Roman" w:hAnsi="Times New Roman"/>
          <w:b/>
          <w:sz w:val="24"/>
          <w:szCs w:val="24"/>
        </w:rPr>
        <w:t>Informacija, reikalinga rezultato stebėsenos rodiklio „Investicijas gavusios įmonės pajamų padidėjimas“, kodas R.N.805, skaičiavimui</w:t>
      </w:r>
    </w:p>
    <w:p w14:paraId="2D5B8B01" w14:textId="77777777" w:rsidR="007F42F6" w:rsidRPr="0087707C" w:rsidRDefault="007F42F6" w:rsidP="007F42F6">
      <w:pPr>
        <w:pStyle w:val="ListParagraph"/>
        <w:ind w:left="502"/>
        <w:jc w:val="both"/>
        <w:rPr>
          <w:rFonts w:ascii="Times New Roman" w:hAnsi="Times New Roman"/>
          <w:b/>
          <w:sz w:val="24"/>
          <w:szCs w:val="24"/>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
        <w:gridCol w:w="4102"/>
        <w:gridCol w:w="2126"/>
        <w:gridCol w:w="2410"/>
        <w:gridCol w:w="1985"/>
        <w:gridCol w:w="2268"/>
        <w:gridCol w:w="1984"/>
      </w:tblGrid>
      <w:tr w:rsidR="007F42F6" w:rsidRPr="0087707C" w14:paraId="0A9C82E6" w14:textId="77777777" w:rsidTr="00C70A6C">
        <w:trPr>
          <w:trHeight w:val="374"/>
        </w:trPr>
        <w:tc>
          <w:tcPr>
            <w:tcW w:w="41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BF076D0" w14:textId="77777777" w:rsidR="007F42F6" w:rsidRPr="0087707C" w:rsidRDefault="007F42F6" w:rsidP="00C70A6C">
            <w:pPr>
              <w:tabs>
                <w:tab w:val="left" w:pos="1296"/>
              </w:tabs>
              <w:spacing w:line="256" w:lineRule="auto"/>
              <w:rPr>
                <w:rFonts w:ascii="Times New Roman" w:eastAsia="Times New Roman" w:hAnsi="Times New Roman"/>
                <w:sz w:val="24"/>
                <w:szCs w:val="24"/>
              </w:rPr>
            </w:pPr>
            <w:r w:rsidRPr="0087707C">
              <w:rPr>
                <w:rFonts w:ascii="Times New Roman" w:eastAsia="Times New Roman" w:hAnsi="Times New Roman"/>
                <w:sz w:val="24"/>
                <w:szCs w:val="24"/>
              </w:rPr>
              <w:t> </w:t>
            </w: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0ACE0C"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Paraiškos pateikimo metai</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14:paraId="108F7CF3"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N (projekto įgyvendinimo pabaigos metai)</w:t>
            </w:r>
          </w:p>
        </w:tc>
        <w:tc>
          <w:tcPr>
            <w:tcW w:w="1985" w:type="dxa"/>
            <w:tcBorders>
              <w:top w:val="single" w:sz="4" w:space="0" w:color="auto"/>
              <w:left w:val="single" w:sz="4" w:space="0" w:color="auto"/>
              <w:bottom w:val="single" w:sz="4" w:space="0" w:color="auto"/>
              <w:right w:val="single" w:sz="4" w:space="0" w:color="auto"/>
            </w:tcBorders>
            <w:shd w:val="clear" w:color="auto" w:fill="E6E6E6"/>
            <w:hideMark/>
          </w:tcPr>
          <w:p w14:paraId="6BB940E7"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N+1</w:t>
            </w:r>
          </w:p>
        </w:tc>
        <w:tc>
          <w:tcPr>
            <w:tcW w:w="2268" w:type="dxa"/>
            <w:tcBorders>
              <w:top w:val="single" w:sz="4" w:space="0" w:color="auto"/>
              <w:left w:val="single" w:sz="4" w:space="0" w:color="auto"/>
              <w:bottom w:val="single" w:sz="4" w:space="0" w:color="auto"/>
              <w:right w:val="single" w:sz="4" w:space="0" w:color="auto"/>
            </w:tcBorders>
            <w:shd w:val="clear" w:color="auto" w:fill="E6E6E6"/>
            <w:hideMark/>
          </w:tcPr>
          <w:p w14:paraId="3CFBDAD3"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N+2</w:t>
            </w:r>
          </w:p>
        </w:tc>
        <w:tc>
          <w:tcPr>
            <w:tcW w:w="1984" w:type="dxa"/>
            <w:tcBorders>
              <w:top w:val="single" w:sz="4" w:space="0" w:color="auto"/>
              <w:left w:val="single" w:sz="4" w:space="0" w:color="auto"/>
              <w:bottom w:val="single" w:sz="4" w:space="0" w:color="auto"/>
              <w:right w:val="single" w:sz="4" w:space="0" w:color="auto"/>
            </w:tcBorders>
            <w:shd w:val="clear" w:color="auto" w:fill="E6E6E6"/>
            <w:hideMark/>
          </w:tcPr>
          <w:p w14:paraId="2506A2B3"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N+3</w:t>
            </w:r>
          </w:p>
        </w:tc>
      </w:tr>
      <w:tr w:rsidR="007F42F6" w:rsidRPr="0087707C" w14:paraId="7929D28F" w14:textId="77777777" w:rsidTr="00C70A6C">
        <w:trPr>
          <w:trHeight w:val="374"/>
        </w:trPr>
        <w:tc>
          <w:tcPr>
            <w:tcW w:w="41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1566B2D" w14:textId="77777777" w:rsidR="007F42F6" w:rsidRPr="0087707C" w:rsidRDefault="007F42F6" w:rsidP="00C70A6C">
            <w:pPr>
              <w:tabs>
                <w:tab w:val="left" w:pos="1296"/>
              </w:tabs>
              <w:spacing w:line="256" w:lineRule="auto"/>
              <w:rPr>
                <w:rFonts w:ascii="Times New Roman" w:eastAsia="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B5A6AF9"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(2019 m.)</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14:paraId="36C6B331"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(202  m.)</w:t>
            </w:r>
          </w:p>
        </w:tc>
        <w:tc>
          <w:tcPr>
            <w:tcW w:w="1985" w:type="dxa"/>
            <w:tcBorders>
              <w:top w:val="single" w:sz="4" w:space="0" w:color="auto"/>
              <w:left w:val="single" w:sz="4" w:space="0" w:color="auto"/>
              <w:bottom w:val="single" w:sz="4" w:space="0" w:color="auto"/>
              <w:right w:val="single" w:sz="4" w:space="0" w:color="auto"/>
            </w:tcBorders>
            <w:shd w:val="clear" w:color="auto" w:fill="E6E6E6"/>
            <w:hideMark/>
          </w:tcPr>
          <w:p w14:paraId="7FD52561"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(202 m.)</w:t>
            </w:r>
          </w:p>
        </w:tc>
        <w:tc>
          <w:tcPr>
            <w:tcW w:w="2268" w:type="dxa"/>
            <w:tcBorders>
              <w:top w:val="single" w:sz="4" w:space="0" w:color="auto"/>
              <w:left w:val="single" w:sz="4" w:space="0" w:color="auto"/>
              <w:bottom w:val="single" w:sz="4" w:space="0" w:color="auto"/>
              <w:right w:val="single" w:sz="4" w:space="0" w:color="auto"/>
            </w:tcBorders>
            <w:shd w:val="clear" w:color="auto" w:fill="E6E6E6"/>
            <w:hideMark/>
          </w:tcPr>
          <w:p w14:paraId="2F07FE7D"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(202 m.)</w:t>
            </w:r>
          </w:p>
        </w:tc>
        <w:tc>
          <w:tcPr>
            <w:tcW w:w="1984" w:type="dxa"/>
            <w:tcBorders>
              <w:top w:val="single" w:sz="4" w:space="0" w:color="auto"/>
              <w:left w:val="single" w:sz="4" w:space="0" w:color="auto"/>
              <w:bottom w:val="single" w:sz="4" w:space="0" w:color="auto"/>
              <w:right w:val="single" w:sz="4" w:space="0" w:color="auto"/>
            </w:tcBorders>
            <w:shd w:val="clear" w:color="auto" w:fill="E6E6E6"/>
            <w:hideMark/>
          </w:tcPr>
          <w:p w14:paraId="60BACBD0"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(202 m.)</w:t>
            </w:r>
          </w:p>
        </w:tc>
      </w:tr>
      <w:tr w:rsidR="007F42F6" w:rsidRPr="0087707C" w14:paraId="01B86A1F" w14:textId="77777777" w:rsidTr="00C70A6C">
        <w:trPr>
          <w:trHeight w:val="374"/>
        </w:trPr>
        <w:tc>
          <w:tcPr>
            <w:tcW w:w="41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47FBCA5" w14:textId="77777777" w:rsidR="007F42F6" w:rsidRPr="0087707C" w:rsidRDefault="007F42F6" w:rsidP="00C70A6C">
            <w:pPr>
              <w:tabs>
                <w:tab w:val="left" w:pos="1296"/>
              </w:tabs>
              <w:spacing w:line="256" w:lineRule="auto"/>
              <w:rPr>
                <w:rFonts w:ascii="Times New Roman" w:eastAsia="Times New Roman" w:hAnsi="Times New Roman"/>
                <w:sz w:val="24"/>
                <w:szCs w:val="24"/>
              </w:rPr>
            </w:pPr>
            <w:r w:rsidRPr="0087707C">
              <w:rPr>
                <w:rFonts w:ascii="Times New Roman" w:eastAsia="Times New Roman" w:hAnsi="Times New Roman"/>
                <w:sz w:val="24"/>
                <w:szCs w:val="24"/>
              </w:rPr>
              <w:lastRenderedPageBreak/>
              <w:t>Pajamos (Eur)</w:t>
            </w: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74FA28"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14:paraId="79AD9FCD"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c>
          <w:tcPr>
            <w:tcW w:w="1985" w:type="dxa"/>
            <w:tcBorders>
              <w:top w:val="single" w:sz="4" w:space="0" w:color="auto"/>
              <w:left w:val="single" w:sz="4" w:space="0" w:color="auto"/>
              <w:bottom w:val="single" w:sz="4" w:space="0" w:color="auto"/>
              <w:right w:val="single" w:sz="4" w:space="0" w:color="auto"/>
            </w:tcBorders>
            <w:shd w:val="clear" w:color="auto" w:fill="E6E6E6"/>
            <w:hideMark/>
          </w:tcPr>
          <w:p w14:paraId="14D8826C"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c>
          <w:tcPr>
            <w:tcW w:w="2268" w:type="dxa"/>
            <w:tcBorders>
              <w:top w:val="single" w:sz="4" w:space="0" w:color="auto"/>
              <w:left w:val="single" w:sz="4" w:space="0" w:color="auto"/>
              <w:bottom w:val="single" w:sz="4" w:space="0" w:color="auto"/>
              <w:right w:val="single" w:sz="4" w:space="0" w:color="auto"/>
            </w:tcBorders>
            <w:shd w:val="clear" w:color="auto" w:fill="E6E6E6"/>
            <w:hideMark/>
          </w:tcPr>
          <w:p w14:paraId="511021F4"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c>
          <w:tcPr>
            <w:tcW w:w="1984" w:type="dxa"/>
            <w:tcBorders>
              <w:top w:val="single" w:sz="4" w:space="0" w:color="auto"/>
              <w:left w:val="single" w:sz="4" w:space="0" w:color="auto"/>
              <w:bottom w:val="single" w:sz="4" w:space="0" w:color="auto"/>
              <w:right w:val="single" w:sz="4" w:space="0" w:color="auto"/>
            </w:tcBorders>
            <w:shd w:val="clear" w:color="auto" w:fill="E6E6E6"/>
            <w:hideMark/>
          </w:tcPr>
          <w:p w14:paraId="72F37ABC" w14:textId="77777777" w:rsidR="007F42F6" w:rsidRPr="0087707C" w:rsidRDefault="007F42F6" w:rsidP="00C70A6C">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r>
      <w:tr w:rsidR="007F42F6" w:rsidRPr="0087707C" w14:paraId="324CFDD8" w14:textId="77777777" w:rsidTr="00C70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285"/>
        </w:trPr>
        <w:tc>
          <w:tcPr>
            <w:tcW w:w="1289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BE96D" w14:textId="77777777" w:rsidR="007F42F6" w:rsidRPr="0087707C" w:rsidRDefault="007F42F6" w:rsidP="00C70A6C">
            <w:pPr>
              <w:spacing w:after="0" w:line="240" w:lineRule="auto"/>
              <w:rPr>
                <w:rFonts w:ascii="Times New Roman" w:eastAsia="Times New Roman" w:hAnsi="Times New Roman"/>
                <w:bCs/>
                <w:color w:val="000000"/>
                <w:sz w:val="24"/>
                <w:szCs w:val="20"/>
                <w:lang w:eastAsia="lt-LT"/>
              </w:rPr>
            </w:pPr>
            <w:r w:rsidRPr="0087707C">
              <w:rPr>
                <w:rFonts w:ascii="Times New Roman" w:eastAsia="Times New Roman" w:hAnsi="Times New Roman"/>
                <w:bCs/>
                <w:color w:val="000000"/>
                <w:sz w:val="24"/>
                <w:szCs w:val="20"/>
                <w:lang w:eastAsia="lt-LT"/>
              </w:rPr>
              <w:t>Pajamų pokyčio reikšmė (akumuliuotai) (Eur)</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6BCFD" w14:textId="77777777" w:rsidR="007F42F6" w:rsidRPr="0087707C" w:rsidRDefault="007F42F6" w:rsidP="00C70A6C">
            <w:pPr>
              <w:spacing w:after="0" w:line="240" w:lineRule="auto"/>
              <w:jc w:val="right"/>
              <w:rPr>
                <w:rFonts w:ascii="Times New Roman" w:eastAsia="Times New Roman" w:hAnsi="Times New Roman"/>
                <w:bCs/>
                <w:color w:val="000000"/>
                <w:sz w:val="24"/>
                <w:szCs w:val="20"/>
                <w:lang w:eastAsia="lt-LT"/>
              </w:rPr>
            </w:pPr>
            <w:r w:rsidRPr="0087707C">
              <w:rPr>
                <w:rFonts w:ascii="Times New Roman" w:eastAsia="Times New Roman" w:hAnsi="Times New Roman"/>
                <w:bCs/>
                <w:color w:val="000000"/>
                <w:sz w:val="24"/>
                <w:szCs w:val="20"/>
                <w:lang w:eastAsia="lt-LT"/>
              </w:rPr>
              <w:t>0,00</w:t>
            </w:r>
          </w:p>
        </w:tc>
      </w:tr>
      <w:tr w:rsidR="007F42F6" w:rsidRPr="0087707C" w14:paraId="6CFDA9E3" w14:textId="77777777" w:rsidTr="00C70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765"/>
        </w:trPr>
        <w:tc>
          <w:tcPr>
            <w:tcW w:w="12891" w:type="dxa"/>
            <w:gridSpan w:val="5"/>
            <w:tcBorders>
              <w:top w:val="single" w:sz="4" w:space="0" w:color="auto"/>
              <w:left w:val="single" w:sz="4" w:space="0" w:color="auto"/>
              <w:bottom w:val="single" w:sz="4" w:space="0" w:color="auto"/>
              <w:right w:val="single" w:sz="4" w:space="0" w:color="auto"/>
            </w:tcBorders>
            <w:shd w:val="clear" w:color="auto" w:fill="auto"/>
            <w:hideMark/>
          </w:tcPr>
          <w:p w14:paraId="4EB30955" w14:textId="77777777" w:rsidR="007F42F6" w:rsidRPr="0087707C" w:rsidRDefault="007F42F6" w:rsidP="00C70A6C">
            <w:pPr>
              <w:spacing w:after="0" w:line="240" w:lineRule="auto"/>
              <w:rPr>
                <w:rFonts w:ascii="Times New Roman" w:eastAsia="Times New Roman" w:hAnsi="Times New Roman"/>
                <w:bCs/>
                <w:color w:val="000000"/>
                <w:sz w:val="24"/>
                <w:szCs w:val="20"/>
                <w:lang w:eastAsia="lt-LT"/>
              </w:rPr>
            </w:pPr>
            <w:r w:rsidRPr="0087707C">
              <w:rPr>
                <w:rFonts w:ascii="Times New Roman" w:eastAsia="Times New Roman" w:hAnsi="Times New Roman"/>
                <w:bCs/>
                <w:color w:val="000000"/>
                <w:sz w:val="24"/>
                <w:szCs w:val="20"/>
                <w:lang w:eastAsia="lt-LT"/>
              </w:rPr>
              <w:t>Stebėsenos rodiklio „Investicijas gavusios įmonės pajamų padidėjimas“ reikšmė (proc.)</w:t>
            </w:r>
          </w:p>
        </w:tc>
        <w:tc>
          <w:tcPr>
            <w:tcW w:w="1984" w:type="dxa"/>
            <w:tcBorders>
              <w:top w:val="single" w:sz="4" w:space="0" w:color="auto"/>
              <w:left w:val="nil"/>
              <w:bottom w:val="single" w:sz="4" w:space="0" w:color="auto"/>
              <w:right w:val="single" w:sz="4" w:space="0" w:color="auto"/>
            </w:tcBorders>
            <w:shd w:val="clear" w:color="auto" w:fill="auto"/>
            <w:noWrap/>
            <w:hideMark/>
          </w:tcPr>
          <w:p w14:paraId="4579CEC1" w14:textId="77777777" w:rsidR="007F42F6" w:rsidRPr="0087707C" w:rsidRDefault="007F42F6" w:rsidP="00C70A6C">
            <w:pPr>
              <w:spacing w:after="0" w:line="240" w:lineRule="auto"/>
              <w:jc w:val="right"/>
              <w:rPr>
                <w:rFonts w:ascii="Times New Roman" w:eastAsia="Times New Roman" w:hAnsi="Times New Roman"/>
                <w:sz w:val="24"/>
                <w:szCs w:val="20"/>
                <w:lang w:eastAsia="lt-LT"/>
              </w:rPr>
            </w:pPr>
            <w:r w:rsidRPr="0087707C">
              <w:rPr>
                <w:rFonts w:ascii="Times New Roman" w:eastAsia="Times New Roman" w:hAnsi="Times New Roman"/>
                <w:sz w:val="24"/>
                <w:szCs w:val="20"/>
                <w:lang w:eastAsia="lt-LT"/>
              </w:rPr>
              <w:t>0,00</w:t>
            </w:r>
          </w:p>
        </w:tc>
      </w:tr>
      <w:tr w:rsidR="007F42F6" w:rsidRPr="0087707C" w14:paraId="10D12292" w14:textId="77777777" w:rsidTr="00C70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765"/>
        </w:trPr>
        <w:tc>
          <w:tcPr>
            <w:tcW w:w="14875" w:type="dxa"/>
            <w:gridSpan w:val="6"/>
            <w:tcBorders>
              <w:top w:val="single" w:sz="4" w:space="0" w:color="auto"/>
              <w:left w:val="single" w:sz="4" w:space="0" w:color="auto"/>
              <w:bottom w:val="single" w:sz="4" w:space="0" w:color="auto"/>
              <w:right w:val="single" w:sz="4" w:space="0" w:color="auto"/>
            </w:tcBorders>
            <w:shd w:val="clear" w:color="auto" w:fill="auto"/>
          </w:tcPr>
          <w:p w14:paraId="5A6B5942" w14:textId="77777777" w:rsidR="007F42F6" w:rsidRPr="0087707C" w:rsidRDefault="007F42F6" w:rsidP="00C70A6C">
            <w:pPr>
              <w:spacing w:after="0" w:line="240" w:lineRule="auto"/>
              <w:rPr>
                <w:rFonts w:ascii="Times New Roman" w:eastAsia="Times New Roman" w:hAnsi="Times New Roman"/>
                <w:sz w:val="24"/>
              </w:rPr>
            </w:pPr>
            <w:r w:rsidRPr="0087707C">
              <w:rPr>
                <w:rFonts w:ascii="Times New Roman" w:eastAsia="Times New Roman" w:hAnsi="Times New Roman"/>
                <w:sz w:val="24"/>
              </w:rPr>
              <w:t>Prielaidos pajamų prognozei:</w:t>
            </w:r>
          </w:p>
          <w:p w14:paraId="634C131D" w14:textId="77777777" w:rsidR="007F42F6" w:rsidRPr="0087707C" w:rsidRDefault="007F42F6" w:rsidP="00C70A6C">
            <w:pPr>
              <w:spacing w:after="0" w:line="240" w:lineRule="auto"/>
              <w:rPr>
                <w:rFonts w:ascii="Times New Roman" w:eastAsia="Times New Roman" w:hAnsi="Times New Roman"/>
                <w:sz w:val="24"/>
              </w:rPr>
            </w:pPr>
          </w:p>
          <w:p w14:paraId="78862D14" w14:textId="77777777" w:rsidR="007F42F6" w:rsidRPr="0087707C" w:rsidRDefault="007F42F6" w:rsidP="00C70A6C">
            <w:pPr>
              <w:pStyle w:val="NoSpacing"/>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2141759856"/>
                <w:placeholder>
                  <w:docPart w:val="6F1DCFEF3C4A4135A03A6ACA1B0339AD"/>
                </w:placeholder>
                <w:showingPlcHdr/>
              </w:sdtPr>
              <w:sdtContent>
                <w:r w:rsidRPr="0087707C">
                  <w:rPr>
                    <w:rStyle w:val="PlaceholderText"/>
                    <w:rFonts w:ascii="Times New Roman" w:hAnsi="Times New Roman" w:cs="Times New Roman"/>
                    <w:sz w:val="24"/>
                    <w:szCs w:val="24"/>
                  </w:rPr>
                  <w:t>Norėdami įvesti tekstą, spustelėkite arba bakstelėkite čia.</w:t>
                </w:r>
              </w:sdtContent>
            </w:sdt>
          </w:p>
          <w:p w14:paraId="4E7C4789" w14:textId="77777777" w:rsidR="007F42F6" w:rsidRPr="0087707C" w:rsidRDefault="007F42F6" w:rsidP="00C70A6C">
            <w:pPr>
              <w:spacing w:after="0" w:line="240" w:lineRule="auto"/>
              <w:rPr>
                <w:rFonts w:ascii="Times New Roman" w:eastAsia="Times New Roman" w:hAnsi="Times New Roman"/>
                <w:sz w:val="20"/>
                <w:szCs w:val="20"/>
                <w:lang w:eastAsia="lt-LT"/>
              </w:rPr>
            </w:pPr>
          </w:p>
        </w:tc>
      </w:tr>
    </w:tbl>
    <w:p w14:paraId="4227FFAC" w14:textId="77777777" w:rsidR="007F42F6" w:rsidRPr="0087707C" w:rsidRDefault="007F42F6" w:rsidP="007F42F6">
      <w:pPr>
        <w:tabs>
          <w:tab w:val="left" w:pos="900"/>
          <w:tab w:val="left" w:pos="993"/>
          <w:tab w:val="left" w:pos="1134"/>
        </w:tabs>
        <w:spacing w:after="0" w:line="240" w:lineRule="auto"/>
        <w:jc w:val="both"/>
        <w:rPr>
          <w:rFonts w:ascii="Times New Roman" w:hAnsi="Times New Roman"/>
          <w:sz w:val="24"/>
          <w:szCs w:val="24"/>
        </w:rPr>
      </w:pPr>
    </w:p>
    <w:p w14:paraId="13885203" w14:textId="77777777" w:rsidR="007F42F6" w:rsidRPr="0087707C" w:rsidRDefault="007F42F6" w:rsidP="007F42F6">
      <w:pPr>
        <w:tabs>
          <w:tab w:val="left" w:pos="900"/>
          <w:tab w:val="left" w:pos="993"/>
          <w:tab w:val="left" w:pos="1134"/>
        </w:tabs>
        <w:spacing w:after="0" w:line="240" w:lineRule="auto"/>
        <w:jc w:val="both"/>
        <w:rPr>
          <w:rFonts w:ascii="Times New Roman" w:hAnsi="Times New Roman"/>
          <w:sz w:val="24"/>
          <w:szCs w:val="24"/>
        </w:rPr>
      </w:pPr>
    </w:p>
    <w:p w14:paraId="6FBEFF79" w14:textId="77777777" w:rsidR="007F42F6" w:rsidRPr="0087707C" w:rsidRDefault="007F42F6" w:rsidP="007F42F6">
      <w:pPr>
        <w:pStyle w:val="ListParagraph"/>
        <w:numPr>
          <w:ilvl w:val="0"/>
          <w:numId w:val="25"/>
        </w:numPr>
        <w:tabs>
          <w:tab w:val="left" w:pos="900"/>
          <w:tab w:val="left" w:pos="993"/>
          <w:tab w:val="left" w:pos="1134"/>
        </w:tabs>
        <w:spacing w:after="0" w:line="240" w:lineRule="auto"/>
        <w:jc w:val="both"/>
        <w:rPr>
          <w:rFonts w:ascii="Times New Roman" w:hAnsi="Times New Roman"/>
          <w:b/>
          <w:sz w:val="24"/>
          <w:szCs w:val="24"/>
        </w:rPr>
      </w:pPr>
      <w:r w:rsidRPr="0087707C">
        <w:rPr>
          <w:rFonts w:ascii="Times New Roman" w:hAnsi="Times New Roman"/>
          <w:b/>
          <w:sz w:val="24"/>
          <w:szCs w:val="24"/>
        </w:rPr>
        <w:t>Siekiant įsitikinti ar pateikti SVV deklaracijos duomenys yra tikslūs ir įmonės statusas, turintis įtakos projekto finansavimo apimčiai, yra nustatytas tinkamai, prašome nurodyti</w:t>
      </w:r>
      <w:r w:rsidRPr="0087707C">
        <w:rPr>
          <w:rStyle w:val="FootnoteReference"/>
          <w:rFonts w:ascii="Times New Roman" w:hAnsi="Times New Roman"/>
          <w:b/>
          <w:sz w:val="24"/>
          <w:szCs w:val="24"/>
        </w:rPr>
        <w:footnoteReference w:id="4"/>
      </w:r>
      <w:r w:rsidRPr="0087707C">
        <w:rPr>
          <w:rFonts w:ascii="Times New Roman" w:hAnsi="Times New Roman"/>
          <w:b/>
          <w:sz w:val="24"/>
          <w:szCs w:val="24"/>
        </w:rPr>
        <w:t>:</w:t>
      </w:r>
    </w:p>
    <w:p w14:paraId="0D5BC29D" w14:textId="77777777" w:rsidR="007F42F6" w:rsidRPr="0087707C" w:rsidRDefault="007F42F6" w:rsidP="007F42F6">
      <w:pPr>
        <w:pStyle w:val="ListParagraph"/>
        <w:tabs>
          <w:tab w:val="left" w:pos="900"/>
          <w:tab w:val="left" w:pos="993"/>
          <w:tab w:val="left" w:pos="1134"/>
        </w:tabs>
        <w:spacing w:after="0" w:line="240" w:lineRule="auto"/>
        <w:ind w:left="502"/>
        <w:jc w:val="both"/>
        <w:rPr>
          <w:rFonts w:ascii="Times New Roman" w:hAnsi="Times New Roman"/>
          <w:b/>
          <w:sz w:val="24"/>
          <w:szCs w:val="24"/>
        </w:rPr>
      </w:pPr>
    </w:p>
    <w:p w14:paraId="1445CC0B" w14:textId="77777777" w:rsidR="007F42F6" w:rsidRPr="0087707C" w:rsidRDefault="007F42F6" w:rsidP="007F42F6">
      <w:pPr>
        <w:pStyle w:val="ListParagraph"/>
        <w:numPr>
          <w:ilvl w:val="1"/>
          <w:numId w:val="25"/>
        </w:numPr>
        <w:tabs>
          <w:tab w:val="left" w:pos="900"/>
          <w:tab w:val="left" w:pos="993"/>
          <w:tab w:val="left" w:pos="1134"/>
        </w:tabs>
        <w:spacing w:after="0" w:line="240" w:lineRule="auto"/>
        <w:ind w:left="1572"/>
        <w:jc w:val="both"/>
        <w:rPr>
          <w:rFonts w:ascii="Times New Roman" w:hAnsi="Times New Roman"/>
          <w:sz w:val="24"/>
          <w:szCs w:val="24"/>
        </w:rPr>
      </w:pPr>
      <w:r w:rsidRPr="0087707C">
        <w:rPr>
          <w:rFonts w:ascii="Times New Roman" w:hAnsi="Times New Roman"/>
          <w:sz w:val="24"/>
          <w:szCs w:val="24"/>
        </w:rPr>
        <w:t xml:space="preserve"> Ar pareiškėjo akcininkai (juridiniai ir (arba) fiziniai asmenys), turi kitų įmonių akcijų. Jeigu turi, prašome nurodyti tokių įmonių pavadinimus, veiklos sektorius bei turimų akcijų procentinę dalį. Jeigu šios įmonės valdo arba yra valdomos kitų asmenų, prašome nurodyti ir juos. Akcinink</w:t>
      </w:r>
      <w:bookmarkStart w:id="5" w:name="_GoBack"/>
      <w:bookmarkEnd w:id="5"/>
      <w:r w:rsidRPr="0087707C">
        <w:rPr>
          <w:rFonts w:ascii="Times New Roman" w:hAnsi="Times New Roman"/>
          <w:sz w:val="24"/>
          <w:szCs w:val="24"/>
        </w:rPr>
        <w:t>us prašome nurodyti per kelis lygmenis, t. y. akcininkus prašome nurodyti iki galutinių naudos gavėjų – fizinių asmenų.</w:t>
      </w:r>
    </w:p>
    <w:p w14:paraId="54B16EA7" w14:textId="77777777" w:rsidR="007F42F6" w:rsidRPr="0087707C" w:rsidRDefault="007F42F6" w:rsidP="007F42F6">
      <w:pPr>
        <w:pStyle w:val="ListParagraph"/>
        <w:tabs>
          <w:tab w:val="left" w:pos="900"/>
          <w:tab w:val="left" w:pos="993"/>
          <w:tab w:val="left" w:pos="1134"/>
        </w:tabs>
        <w:spacing w:after="0" w:line="240" w:lineRule="auto"/>
        <w:ind w:left="502"/>
        <w:jc w:val="both"/>
        <w:rPr>
          <w:rFonts w:ascii="Times New Roman" w:hAnsi="Times New Roman"/>
          <w:sz w:val="24"/>
          <w:szCs w:val="24"/>
        </w:rPr>
      </w:pPr>
    </w:p>
    <w:p w14:paraId="35EEE066" w14:textId="77777777" w:rsidR="007F42F6" w:rsidRPr="0087707C" w:rsidRDefault="007F42F6" w:rsidP="007F42F6">
      <w:pPr>
        <w:pStyle w:val="ListParagraph"/>
        <w:tabs>
          <w:tab w:val="left" w:pos="900"/>
          <w:tab w:val="left" w:pos="993"/>
          <w:tab w:val="left" w:pos="1134"/>
        </w:tabs>
        <w:spacing w:after="0" w:line="240" w:lineRule="auto"/>
        <w:ind w:left="502"/>
        <w:jc w:val="both"/>
      </w:pPr>
      <w:r w:rsidRPr="0087707C">
        <w:rPr>
          <w:rFonts w:ascii="Times New Roman" w:hAnsi="Times New Roman"/>
          <w:sz w:val="24"/>
          <w:szCs w:val="24"/>
        </w:rPr>
        <w:t xml:space="preserve">Atsakymo vieta </w:t>
      </w:r>
      <w:sdt>
        <w:sdtPr>
          <w:id w:val="-289200647"/>
          <w:placeholder>
            <w:docPart w:val="D4EB512E9DBC4689854FE56853010085"/>
          </w:placeholder>
          <w:showingPlcHdr/>
        </w:sdtPr>
        <w:sdtContent>
          <w:r w:rsidRPr="0087707C">
            <w:rPr>
              <w:rStyle w:val="PlaceholderText"/>
              <w:rFonts w:ascii="Times New Roman" w:hAnsi="Times New Roman"/>
              <w:sz w:val="24"/>
              <w:szCs w:val="24"/>
            </w:rPr>
            <w:t>Norėdami įvesti tekstą, spustelėkite arba bakstelėkite čia.</w:t>
          </w:r>
        </w:sdtContent>
      </w:sdt>
    </w:p>
    <w:p w14:paraId="282379D4" w14:textId="77777777" w:rsidR="007F42F6" w:rsidRPr="0087707C" w:rsidRDefault="007F42F6" w:rsidP="007F42F6">
      <w:pPr>
        <w:tabs>
          <w:tab w:val="left" w:pos="900"/>
          <w:tab w:val="left" w:pos="993"/>
          <w:tab w:val="left" w:pos="1134"/>
        </w:tabs>
        <w:spacing w:after="0" w:line="240" w:lineRule="auto"/>
        <w:jc w:val="both"/>
        <w:rPr>
          <w:rFonts w:ascii="Times New Roman" w:hAnsi="Times New Roman"/>
          <w:sz w:val="24"/>
          <w:szCs w:val="24"/>
        </w:rPr>
      </w:pPr>
    </w:p>
    <w:p w14:paraId="74058C82" w14:textId="77777777" w:rsidR="007F42F6" w:rsidRPr="0087707C" w:rsidRDefault="007F42F6" w:rsidP="007F42F6">
      <w:pPr>
        <w:pStyle w:val="ListParagraph"/>
        <w:numPr>
          <w:ilvl w:val="1"/>
          <w:numId w:val="25"/>
        </w:numPr>
        <w:tabs>
          <w:tab w:val="left" w:pos="900"/>
          <w:tab w:val="left" w:pos="993"/>
          <w:tab w:val="left" w:pos="1134"/>
        </w:tabs>
        <w:spacing w:after="0" w:line="240" w:lineRule="auto"/>
        <w:ind w:left="1572"/>
        <w:jc w:val="both"/>
        <w:rPr>
          <w:rFonts w:ascii="Times New Roman" w:hAnsi="Times New Roman"/>
          <w:sz w:val="24"/>
          <w:szCs w:val="24"/>
        </w:rPr>
      </w:pPr>
      <w:r w:rsidRPr="0087707C">
        <w:rPr>
          <w:rFonts w:ascii="Times New Roman" w:hAnsi="Times New Roman"/>
          <w:sz w:val="24"/>
          <w:szCs w:val="24"/>
        </w:rPr>
        <w:t xml:space="preserve"> Ar akcininkai – fiziniai asmenys, verčiasi ūkine komercine veikla, įskaitant tą, kuria verčiamasi turint verslo liudijimą.</w:t>
      </w:r>
    </w:p>
    <w:p w14:paraId="13EC56E8" w14:textId="77777777" w:rsidR="007F42F6" w:rsidRPr="0087707C" w:rsidRDefault="007F42F6" w:rsidP="007F42F6">
      <w:pPr>
        <w:pStyle w:val="NoSpacing"/>
        <w:tabs>
          <w:tab w:val="left" w:pos="993"/>
          <w:tab w:val="left" w:pos="1134"/>
        </w:tabs>
        <w:jc w:val="both"/>
        <w:rPr>
          <w:rFonts w:ascii="Times New Roman" w:hAnsi="Times New Roman" w:cs="Times New Roman"/>
          <w:sz w:val="24"/>
          <w:szCs w:val="24"/>
        </w:rPr>
      </w:pPr>
    </w:p>
    <w:p w14:paraId="6CCEC989" w14:textId="77777777" w:rsidR="007F42F6" w:rsidRPr="0087707C" w:rsidRDefault="007F42F6" w:rsidP="007F42F6">
      <w:pPr>
        <w:pStyle w:val="NoSpacing"/>
        <w:tabs>
          <w:tab w:val="left" w:pos="1134"/>
        </w:tabs>
        <w:ind w:firstLine="567"/>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904369716"/>
          <w:placeholder>
            <w:docPart w:val="5C5A20AAC5204A378BB711A8068916A9"/>
          </w:placeholder>
          <w:showingPlcHdr/>
        </w:sdtPr>
        <w:sdtContent>
          <w:r w:rsidRPr="0087707C">
            <w:rPr>
              <w:rStyle w:val="PlaceholderText"/>
              <w:rFonts w:ascii="Times New Roman" w:hAnsi="Times New Roman" w:cs="Times New Roman"/>
              <w:sz w:val="24"/>
              <w:szCs w:val="24"/>
            </w:rPr>
            <w:t>Norėdami įvesti tekstą, spustelėkite arba bakstelėkite čia.</w:t>
          </w:r>
        </w:sdtContent>
      </w:sdt>
    </w:p>
    <w:p w14:paraId="54168301" w14:textId="77777777" w:rsidR="007F42F6" w:rsidRPr="0087707C" w:rsidRDefault="007F42F6" w:rsidP="007F42F6">
      <w:pPr>
        <w:tabs>
          <w:tab w:val="left" w:pos="900"/>
          <w:tab w:val="left" w:pos="993"/>
          <w:tab w:val="left" w:pos="1134"/>
        </w:tabs>
        <w:spacing w:after="0" w:line="240" w:lineRule="auto"/>
        <w:jc w:val="both"/>
        <w:rPr>
          <w:rFonts w:ascii="Times New Roman" w:hAnsi="Times New Roman"/>
          <w:sz w:val="24"/>
          <w:szCs w:val="24"/>
        </w:rPr>
      </w:pPr>
    </w:p>
    <w:p w14:paraId="7EACAF7A" w14:textId="77777777" w:rsidR="007F42F6" w:rsidRPr="0087707C" w:rsidRDefault="007F42F6" w:rsidP="007F42F6">
      <w:pPr>
        <w:pStyle w:val="ListParagraph"/>
        <w:numPr>
          <w:ilvl w:val="1"/>
          <w:numId w:val="25"/>
        </w:numPr>
        <w:tabs>
          <w:tab w:val="left" w:pos="900"/>
          <w:tab w:val="left" w:pos="993"/>
          <w:tab w:val="left" w:pos="1134"/>
        </w:tabs>
        <w:spacing w:after="0" w:line="240" w:lineRule="auto"/>
        <w:ind w:left="1572"/>
        <w:jc w:val="both"/>
        <w:rPr>
          <w:rFonts w:ascii="Times New Roman" w:hAnsi="Times New Roman"/>
          <w:sz w:val="24"/>
          <w:szCs w:val="24"/>
        </w:rPr>
      </w:pPr>
      <w:r w:rsidRPr="0087707C">
        <w:rPr>
          <w:rFonts w:ascii="Times New Roman" w:hAnsi="Times New Roman"/>
          <w:sz w:val="24"/>
          <w:szCs w:val="24"/>
        </w:rPr>
        <w:lastRenderedPageBreak/>
        <w:t xml:space="preserve"> Ar pareiškėjas turi kitų įmonių akcijų. Jeigu turi, prašome nurodyti tokių įmonių pavadinimus, veiklos sektorius bei turimų akcijų procentinę dalį. Jeigu šios įmonės valdo arba yra valdomos kitų asmenų, prašome nurodyti ir juos. Tokį išskaidymą prašome atlikti per kelis lygmenis, t. y. akcininkus prašome nurodyti iki galutinių naudos gavėjų – fizinių asmenų.</w:t>
      </w:r>
    </w:p>
    <w:p w14:paraId="41D4CDA9" w14:textId="77777777" w:rsidR="007F42F6" w:rsidRPr="0087707C" w:rsidRDefault="007F42F6" w:rsidP="007F42F6">
      <w:pPr>
        <w:tabs>
          <w:tab w:val="left" w:pos="900"/>
          <w:tab w:val="left" w:pos="993"/>
          <w:tab w:val="left" w:pos="1134"/>
        </w:tabs>
        <w:spacing w:after="0" w:line="240" w:lineRule="auto"/>
        <w:jc w:val="both"/>
        <w:rPr>
          <w:rFonts w:ascii="Times New Roman" w:hAnsi="Times New Roman"/>
          <w:sz w:val="24"/>
          <w:szCs w:val="24"/>
        </w:rPr>
      </w:pPr>
    </w:p>
    <w:p w14:paraId="1BE2AD6E" w14:textId="77777777" w:rsidR="007F42F6" w:rsidRPr="0087707C" w:rsidRDefault="007F42F6" w:rsidP="007F42F6">
      <w:pPr>
        <w:pStyle w:val="NoSpacing"/>
        <w:tabs>
          <w:tab w:val="left" w:pos="993"/>
          <w:tab w:val="left" w:pos="1134"/>
        </w:tabs>
        <w:ind w:firstLine="567"/>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852146384"/>
          <w:placeholder>
            <w:docPart w:val="D319543645E44C119B66F2582E00E470"/>
          </w:placeholder>
          <w:showingPlcHdr/>
        </w:sdtPr>
        <w:sdtContent>
          <w:r w:rsidRPr="0087707C">
            <w:rPr>
              <w:rStyle w:val="PlaceholderText"/>
              <w:rFonts w:ascii="Times New Roman" w:hAnsi="Times New Roman" w:cs="Times New Roman"/>
              <w:sz w:val="24"/>
              <w:szCs w:val="24"/>
            </w:rPr>
            <w:t>Norėdami įvesti tekstą, spustelėkite arba bakstelėkite čia.</w:t>
          </w:r>
        </w:sdtContent>
      </w:sdt>
    </w:p>
    <w:p w14:paraId="6224110D" w14:textId="77777777" w:rsidR="007F42F6" w:rsidRPr="0087707C" w:rsidRDefault="007F42F6" w:rsidP="007F42F6">
      <w:pPr>
        <w:tabs>
          <w:tab w:val="left" w:pos="900"/>
          <w:tab w:val="left" w:pos="993"/>
          <w:tab w:val="left" w:pos="1134"/>
        </w:tabs>
        <w:spacing w:after="0" w:line="240" w:lineRule="auto"/>
        <w:jc w:val="both"/>
        <w:rPr>
          <w:rFonts w:ascii="Times New Roman" w:hAnsi="Times New Roman"/>
          <w:sz w:val="24"/>
          <w:szCs w:val="24"/>
        </w:rPr>
      </w:pPr>
    </w:p>
    <w:p w14:paraId="1CAF137D" w14:textId="77777777" w:rsidR="007F42F6" w:rsidRPr="0087707C" w:rsidRDefault="007F42F6" w:rsidP="007F42F6">
      <w:pPr>
        <w:pStyle w:val="ListParagraph"/>
        <w:numPr>
          <w:ilvl w:val="1"/>
          <w:numId w:val="25"/>
        </w:numPr>
        <w:tabs>
          <w:tab w:val="left" w:pos="900"/>
          <w:tab w:val="left" w:pos="993"/>
          <w:tab w:val="left" w:pos="1134"/>
        </w:tabs>
        <w:spacing w:after="0" w:line="240" w:lineRule="auto"/>
        <w:ind w:left="1572"/>
        <w:jc w:val="both"/>
        <w:rPr>
          <w:rFonts w:ascii="Times New Roman" w:hAnsi="Times New Roman"/>
          <w:sz w:val="24"/>
          <w:szCs w:val="24"/>
        </w:rPr>
      </w:pPr>
      <w:r w:rsidRPr="0087707C">
        <w:rPr>
          <w:rFonts w:ascii="Times New Roman" w:hAnsi="Times New Roman"/>
          <w:sz w:val="24"/>
          <w:szCs w:val="24"/>
        </w:rPr>
        <w:t xml:space="preserve"> Ar yra kitų įmonių, kurios turi galimybę daryti lemiamą poveikį pareiškėjui dėl sutarčių, sudarytų su pareiškėju (ir atvirkščiai).</w:t>
      </w:r>
    </w:p>
    <w:p w14:paraId="038B6E3E" w14:textId="77777777" w:rsidR="007F42F6" w:rsidRPr="0087707C" w:rsidRDefault="007F42F6" w:rsidP="007F42F6">
      <w:pPr>
        <w:pStyle w:val="NoSpacing"/>
        <w:tabs>
          <w:tab w:val="left" w:pos="993"/>
          <w:tab w:val="left" w:pos="1134"/>
        </w:tabs>
        <w:jc w:val="both"/>
        <w:rPr>
          <w:rFonts w:ascii="Times New Roman" w:hAnsi="Times New Roman" w:cs="Times New Roman"/>
          <w:sz w:val="24"/>
          <w:szCs w:val="24"/>
        </w:rPr>
      </w:pPr>
    </w:p>
    <w:p w14:paraId="1710ED1C" w14:textId="77777777" w:rsidR="007F42F6" w:rsidRPr="0087707C" w:rsidRDefault="007F42F6" w:rsidP="007F42F6">
      <w:pPr>
        <w:pStyle w:val="NoSpacing"/>
        <w:tabs>
          <w:tab w:val="left" w:pos="993"/>
          <w:tab w:val="left" w:pos="1134"/>
        </w:tabs>
        <w:ind w:firstLine="567"/>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1107463219"/>
          <w:placeholder>
            <w:docPart w:val="7F49653AC9F64A4A87CAAED9CFAA25D0"/>
          </w:placeholder>
          <w:showingPlcHdr/>
        </w:sdtPr>
        <w:sdtContent>
          <w:r w:rsidRPr="0087707C">
            <w:rPr>
              <w:rStyle w:val="PlaceholderText"/>
              <w:rFonts w:ascii="Times New Roman" w:hAnsi="Times New Roman" w:cs="Times New Roman"/>
              <w:sz w:val="24"/>
              <w:szCs w:val="24"/>
            </w:rPr>
            <w:t>Norėdami įvesti tekstą, spustelėkite arba bakstelėkite čia.</w:t>
          </w:r>
        </w:sdtContent>
      </w:sdt>
    </w:p>
    <w:p w14:paraId="7F650191" w14:textId="77777777" w:rsidR="007F42F6" w:rsidRPr="0087707C" w:rsidRDefault="007F42F6" w:rsidP="007F42F6">
      <w:pPr>
        <w:tabs>
          <w:tab w:val="left" w:pos="900"/>
          <w:tab w:val="left" w:pos="993"/>
          <w:tab w:val="left" w:pos="1134"/>
        </w:tabs>
        <w:spacing w:after="0" w:line="240" w:lineRule="auto"/>
        <w:jc w:val="both"/>
        <w:rPr>
          <w:rFonts w:ascii="Times New Roman" w:hAnsi="Times New Roman"/>
          <w:sz w:val="24"/>
          <w:szCs w:val="24"/>
        </w:rPr>
      </w:pPr>
    </w:p>
    <w:p w14:paraId="60FA12EE" w14:textId="77777777" w:rsidR="007F42F6" w:rsidRPr="0087707C" w:rsidRDefault="007F42F6" w:rsidP="007F42F6">
      <w:pPr>
        <w:widowControl w:val="0"/>
        <w:tabs>
          <w:tab w:val="left" w:pos="900"/>
          <w:tab w:val="left" w:pos="993"/>
          <w:tab w:val="left" w:pos="1134"/>
        </w:tabs>
        <w:ind w:firstLine="567"/>
        <w:jc w:val="both"/>
        <w:rPr>
          <w:rFonts w:ascii="Times New Roman" w:hAnsi="Times New Roman"/>
          <w:sz w:val="24"/>
          <w:szCs w:val="24"/>
        </w:rPr>
      </w:pPr>
    </w:p>
    <w:p w14:paraId="74B52D05" w14:textId="77777777" w:rsidR="007F42F6" w:rsidRPr="0087707C" w:rsidRDefault="007F42F6" w:rsidP="007F42F6">
      <w:pPr>
        <w:pStyle w:val="ListParagraph"/>
        <w:spacing w:after="0" w:line="240" w:lineRule="auto"/>
        <w:ind w:left="502"/>
        <w:jc w:val="center"/>
        <w:rPr>
          <w:rFonts w:ascii="Times New Roman" w:hAnsi="Times New Roman"/>
          <w:sz w:val="24"/>
          <w:szCs w:val="24"/>
        </w:rPr>
      </w:pPr>
      <w:r w:rsidRPr="0087707C">
        <w:rPr>
          <w:rFonts w:ascii="Times New Roman" w:hAnsi="Times New Roman"/>
          <w:sz w:val="24"/>
          <w:szCs w:val="24"/>
        </w:rPr>
        <w:t>___________________</w:t>
      </w:r>
    </w:p>
    <w:p w14:paraId="0B241118" w14:textId="77777777" w:rsidR="00F33CEA" w:rsidRPr="0087707C" w:rsidRDefault="00F33CEA">
      <w:pPr>
        <w:spacing w:after="0" w:line="240" w:lineRule="auto"/>
        <w:jc w:val="center"/>
        <w:rPr>
          <w:rFonts w:ascii="Times New Roman" w:hAnsi="Times New Roman"/>
          <w:sz w:val="24"/>
          <w:szCs w:val="24"/>
        </w:rPr>
      </w:pPr>
    </w:p>
    <w:sectPr w:rsidR="00F33CEA" w:rsidRPr="0087707C" w:rsidSect="00C70A6C">
      <w:pgSz w:w="16838" w:h="11906" w:orient="landscape"/>
      <w:pgMar w:top="1701" w:right="1134"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873C" w14:textId="77777777" w:rsidR="00C70A6C" w:rsidRDefault="00C70A6C" w:rsidP="00FA7C02">
      <w:pPr>
        <w:spacing w:after="0" w:line="240" w:lineRule="auto"/>
      </w:pPr>
      <w:r>
        <w:separator/>
      </w:r>
    </w:p>
  </w:endnote>
  <w:endnote w:type="continuationSeparator" w:id="0">
    <w:p w14:paraId="407BF133" w14:textId="77777777" w:rsidR="00C70A6C" w:rsidRDefault="00C70A6C" w:rsidP="00FA7C02">
      <w:pPr>
        <w:spacing w:after="0" w:line="240" w:lineRule="auto"/>
      </w:pPr>
      <w:r>
        <w:continuationSeparator/>
      </w:r>
    </w:p>
  </w:endnote>
  <w:endnote w:type="continuationNotice" w:id="1">
    <w:p w14:paraId="6E91DA67" w14:textId="77777777" w:rsidR="00C70A6C" w:rsidRDefault="00C70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8387D" w14:textId="77777777" w:rsidR="00C70A6C" w:rsidRDefault="00C70A6C" w:rsidP="00FA7C02">
      <w:pPr>
        <w:spacing w:after="0" w:line="240" w:lineRule="auto"/>
      </w:pPr>
      <w:r>
        <w:separator/>
      </w:r>
    </w:p>
  </w:footnote>
  <w:footnote w:type="continuationSeparator" w:id="0">
    <w:p w14:paraId="4940A63F" w14:textId="77777777" w:rsidR="00C70A6C" w:rsidRDefault="00C70A6C" w:rsidP="00FA7C02">
      <w:pPr>
        <w:spacing w:after="0" w:line="240" w:lineRule="auto"/>
      </w:pPr>
      <w:r>
        <w:continuationSeparator/>
      </w:r>
    </w:p>
  </w:footnote>
  <w:footnote w:type="continuationNotice" w:id="1">
    <w:p w14:paraId="598DE93E" w14:textId="77777777" w:rsidR="00C70A6C" w:rsidRDefault="00C70A6C">
      <w:pPr>
        <w:spacing w:after="0" w:line="240" w:lineRule="auto"/>
      </w:pPr>
    </w:p>
  </w:footnote>
  <w:footnote w:id="2">
    <w:p w14:paraId="0567AF9B" w14:textId="77777777" w:rsidR="00C70A6C" w:rsidRDefault="00C70A6C" w:rsidP="007F42F6">
      <w:pPr>
        <w:pStyle w:val="FootnoteText"/>
        <w:jc w:val="both"/>
      </w:pPr>
      <w:r>
        <w:rPr>
          <w:rStyle w:val="FootnoteReference"/>
        </w:rPr>
        <w:footnoteRef/>
      </w:r>
      <w:r>
        <w:t xml:space="preserve"> </w:t>
      </w:r>
      <w:r w:rsidRPr="00E747A2">
        <w:rPr>
          <w:rFonts w:ascii="Times New Roman" w:hAnsi="Times New Roman"/>
        </w:rPr>
        <w:t>Investicijų skatinimo ir pramonės plėtros 2014-2020</w:t>
      </w:r>
      <w:r>
        <w:rPr>
          <w:rFonts w:ascii="Times New Roman" w:hAnsi="Times New Roman"/>
        </w:rPr>
        <w:t xml:space="preserve"> metų programa, patvirtinta</w:t>
      </w:r>
      <w:r w:rsidRPr="00E747A2">
        <w:rPr>
          <w:rFonts w:ascii="Times New Roman" w:hAnsi="Times New Roman"/>
        </w:rPr>
        <w:t xml:space="preserve"> Lietuvos Respublikos Vyriausybės 2014-09-17 nutarimu Nr. 986 „Dėl investicijų skatinimo ir pramonės plėtros 2014-2020 metų programos patvirtinimo“</w:t>
      </w:r>
      <w:r>
        <w:rPr>
          <w:rFonts w:ascii="Times New Roman" w:hAnsi="Times New Roman"/>
        </w:rPr>
        <w:t>.</w:t>
      </w:r>
    </w:p>
  </w:footnote>
  <w:footnote w:id="3">
    <w:p w14:paraId="75C872B2" w14:textId="77777777" w:rsidR="00C70A6C" w:rsidRPr="00E747A2" w:rsidRDefault="00C70A6C" w:rsidP="007F42F6">
      <w:pPr>
        <w:pStyle w:val="FootnoteText"/>
        <w:jc w:val="both"/>
        <w:rPr>
          <w:sz w:val="16"/>
        </w:rPr>
      </w:pPr>
      <w:r>
        <w:rPr>
          <w:rStyle w:val="FootnoteReference"/>
        </w:rPr>
        <w:footnoteRef/>
      </w:r>
      <w:r>
        <w:t xml:space="preserve"> </w:t>
      </w:r>
      <w:r w:rsidRPr="00E747A2">
        <w:rPr>
          <w:rFonts w:ascii="Times New Roman" w:hAnsi="Times New Roman"/>
          <w:szCs w:val="24"/>
        </w:rPr>
        <w:t>Ekonominės veiklos rūšių klasifikatorius (EVRK 2 red.), patvirtintas Statistikos departamento prie Lietuvos Respublikos Vyriausybės generalinio direktoriaus 2007 m. spalio 31 d. įsakymu Nr. DĮ-226 „Dėl Ekonominės veiklos rūšių klasifikatoriaus patvirtinimo“ (toliau – EVRK 2 red.).</w:t>
      </w:r>
    </w:p>
  </w:footnote>
  <w:footnote w:id="4">
    <w:p w14:paraId="25E50902" w14:textId="77777777" w:rsidR="00C70A6C" w:rsidRPr="002B47AB" w:rsidRDefault="00C70A6C" w:rsidP="007F42F6">
      <w:pPr>
        <w:pStyle w:val="ListParagraph"/>
        <w:tabs>
          <w:tab w:val="left" w:pos="630"/>
          <w:tab w:val="left" w:pos="900"/>
          <w:tab w:val="left" w:pos="993"/>
          <w:tab w:val="left" w:pos="1134"/>
        </w:tabs>
        <w:spacing w:after="0" w:line="240" w:lineRule="auto"/>
        <w:ind w:left="0" w:firstLine="567"/>
        <w:jc w:val="both"/>
        <w:rPr>
          <w:rFonts w:ascii="Times New Roman" w:hAnsi="Times New Roman"/>
          <w:sz w:val="20"/>
          <w:szCs w:val="24"/>
        </w:rPr>
      </w:pPr>
      <w:r>
        <w:rPr>
          <w:rStyle w:val="FootnoteReference"/>
        </w:rPr>
        <w:footnoteRef/>
      </w:r>
      <w:r>
        <w:t xml:space="preserve"> </w:t>
      </w:r>
      <w:r w:rsidRPr="002B47AB">
        <w:rPr>
          <w:rFonts w:ascii="Times New Roman" w:hAnsi="Times New Roman"/>
          <w:sz w:val="20"/>
          <w:szCs w:val="24"/>
        </w:rPr>
        <w:t>Primename, kad pagal Lietuvos Respublikos smulkiojo ir vidutinio verslo plėtros įstatymą, SVV deklaracijoje turi būti nurodomos ne tik</w:t>
      </w:r>
      <w:r w:rsidRPr="002B47AB">
        <w:rPr>
          <w:rFonts w:ascii="Times New Roman" w:hAnsi="Times New Roman"/>
          <w:color w:val="1F497D"/>
          <w:sz w:val="20"/>
          <w:szCs w:val="24"/>
        </w:rPr>
        <w:t xml:space="preserve"> </w:t>
      </w:r>
      <w:r w:rsidRPr="002B47AB">
        <w:rPr>
          <w:rFonts w:ascii="Times New Roman" w:hAnsi="Times New Roman"/>
          <w:sz w:val="20"/>
          <w:szCs w:val="24"/>
        </w:rPr>
        <w:t>susijusios ir partnerinės įmonės, bet susijusių susijusios, susijusių partnerinės ir partnerinių susijusios įmonės.</w:t>
      </w:r>
    </w:p>
    <w:p w14:paraId="5E974C65" w14:textId="77777777" w:rsidR="00C70A6C" w:rsidRPr="002B47AB" w:rsidRDefault="00C70A6C" w:rsidP="007F42F6">
      <w:pPr>
        <w:widowControl w:val="0"/>
        <w:tabs>
          <w:tab w:val="left" w:pos="900"/>
          <w:tab w:val="left" w:pos="993"/>
          <w:tab w:val="left" w:pos="1134"/>
        </w:tabs>
        <w:spacing w:after="0" w:line="240" w:lineRule="auto"/>
        <w:ind w:firstLine="567"/>
        <w:jc w:val="both"/>
        <w:rPr>
          <w:rFonts w:ascii="Times New Roman" w:hAnsi="Times New Roman"/>
          <w:sz w:val="20"/>
          <w:szCs w:val="24"/>
          <w:u w:val="single"/>
        </w:rPr>
      </w:pPr>
      <w:r w:rsidRPr="002B47AB">
        <w:rPr>
          <w:rFonts w:ascii="Times New Roman" w:hAnsi="Times New Roman"/>
          <w:sz w:val="20"/>
          <w:szCs w:val="24"/>
        </w:rPr>
        <w:t xml:space="preserve">Atkreipiame Jūsų dėmesį, kad </w:t>
      </w:r>
      <w:r w:rsidRPr="002B47AB">
        <w:rPr>
          <w:rFonts w:ascii="Times New Roman" w:hAnsi="Times New Roman"/>
          <w:sz w:val="20"/>
          <w:szCs w:val="24"/>
          <w:u w:val="single"/>
        </w:rPr>
        <w:t>SVV deklaracijoje turi būti nurodytos ne tik Lietuvoje, bet ir užsienyje registruotos susijusios ir partnerinės įmonės.</w:t>
      </w:r>
    </w:p>
    <w:p w14:paraId="6D5AA125" w14:textId="77777777" w:rsidR="00C70A6C" w:rsidRPr="002B47AB" w:rsidRDefault="00C70A6C" w:rsidP="007F42F6">
      <w:pPr>
        <w:widowControl w:val="0"/>
        <w:tabs>
          <w:tab w:val="left" w:pos="900"/>
          <w:tab w:val="left" w:pos="993"/>
          <w:tab w:val="left" w:pos="1134"/>
        </w:tabs>
        <w:spacing w:after="0" w:line="240" w:lineRule="auto"/>
        <w:ind w:firstLine="567"/>
        <w:jc w:val="both"/>
        <w:rPr>
          <w:rFonts w:ascii="Times New Roman" w:hAnsi="Times New Roman"/>
          <w:sz w:val="20"/>
          <w:szCs w:val="24"/>
        </w:rPr>
      </w:pPr>
      <w:r w:rsidRPr="002B47AB">
        <w:rPr>
          <w:rFonts w:ascii="Times New Roman" w:hAnsi="Times New Roman"/>
          <w:sz w:val="20"/>
          <w:szCs w:val="24"/>
        </w:rPr>
        <w:t>Esant dideliam su pareiškėju susijusių ir partnerių įmonių, fizinių asmenų skaičiui, rekomenduojame pateikti ryšių schemą.</w:t>
      </w:r>
    </w:p>
    <w:p w14:paraId="48E4FC35" w14:textId="77777777" w:rsidR="00C70A6C" w:rsidRPr="002B47AB" w:rsidRDefault="00C70A6C" w:rsidP="007F42F6">
      <w:pPr>
        <w:widowControl w:val="0"/>
        <w:tabs>
          <w:tab w:val="left" w:pos="900"/>
          <w:tab w:val="left" w:pos="993"/>
          <w:tab w:val="left" w:pos="1134"/>
        </w:tabs>
        <w:spacing w:after="0" w:line="240" w:lineRule="auto"/>
        <w:ind w:firstLine="567"/>
        <w:jc w:val="both"/>
        <w:rPr>
          <w:rFonts w:ascii="Times New Roman" w:hAnsi="Times New Roman"/>
          <w:sz w:val="20"/>
          <w:szCs w:val="24"/>
        </w:rPr>
      </w:pPr>
      <w:r w:rsidRPr="002B47AB">
        <w:rPr>
          <w:rFonts w:ascii="Times New Roman" w:hAnsi="Times New Roman"/>
          <w:sz w:val="20"/>
          <w:szCs w:val="24"/>
        </w:rPr>
        <w:t>Atitinkamai nustačius, kad neįtrauktos visos įmonės, kurios turėjo būti įtrauktos, prašome patikslinti SVV deklaraciją. Atkreipiame dėmesį, kad, jeigu projektui būtų skirtas finansavimas ir jeigu projekto įgyvendinimo metu paaiškėtų, kad buvo pateikti netikslūs SVV deklaracijos duomenys ir netinkamai nustatytas įmonės statusas, turintis įtakos projekto finansavimo apimčiai, būtų inicijuojamas įtarimas dėl galimo pažeidimo, kurio pasekmė galėtų būti sutarties nutraukimas ir išmokėtų lėšų susigrąžinimas (išieškojimas).</w:t>
      </w:r>
    </w:p>
    <w:p w14:paraId="13AC4929" w14:textId="77777777" w:rsidR="00C70A6C" w:rsidRDefault="00C70A6C" w:rsidP="007F42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512521"/>
      <w:docPartObj>
        <w:docPartGallery w:val="Page Numbers (Top of Page)"/>
        <w:docPartUnique/>
      </w:docPartObj>
    </w:sdtPr>
    <w:sdtEndPr>
      <w:rPr>
        <w:rFonts w:ascii="Times New Roman" w:hAnsi="Times New Roman"/>
        <w:sz w:val="24"/>
        <w:szCs w:val="24"/>
      </w:rPr>
    </w:sdtEndPr>
    <w:sdtContent>
      <w:p w14:paraId="4F91B7B8" w14:textId="271CDBEF" w:rsidR="00C70A6C" w:rsidRPr="00304C52" w:rsidRDefault="00C70A6C">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Pr>
            <w:rFonts w:ascii="Times New Roman" w:hAnsi="Times New Roman"/>
            <w:noProof/>
            <w:sz w:val="24"/>
            <w:szCs w:val="24"/>
          </w:rPr>
          <w:t>2</w:t>
        </w:r>
        <w:r w:rsidRPr="00304C52">
          <w:rPr>
            <w:rFonts w:ascii="Times New Roman" w:hAnsi="Times New Roman"/>
            <w:sz w:val="24"/>
            <w:szCs w:val="24"/>
          </w:rPr>
          <w:fldChar w:fldCharType="end"/>
        </w:r>
      </w:p>
    </w:sdtContent>
  </w:sdt>
  <w:p w14:paraId="2441DF98" w14:textId="77777777" w:rsidR="00C70A6C" w:rsidRDefault="00C70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BFC16" w14:textId="77777777" w:rsidR="00C70A6C" w:rsidRDefault="00C70A6C">
    <w:pPr>
      <w:pStyle w:val="Header"/>
      <w:jc w:val="center"/>
    </w:pPr>
  </w:p>
  <w:p w14:paraId="4D82A41E" w14:textId="77777777" w:rsidR="00C70A6C" w:rsidRDefault="00C70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88109"/>
      <w:docPartObj>
        <w:docPartGallery w:val="Page Numbers (Top of Page)"/>
        <w:docPartUnique/>
      </w:docPartObj>
    </w:sdtPr>
    <w:sdtEndPr>
      <w:rPr>
        <w:rFonts w:ascii="Times New Roman" w:hAnsi="Times New Roman"/>
        <w:sz w:val="24"/>
      </w:rPr>
    </w:sdtEndPr>
    <w:sdtContent>
      <w:p w14:paraId="3151BC1F" w14:textId="6B353157" w:rsidR="00C70A6C" w:rsidRPr="00304C52" w:rsidRDefault="00C70A6C">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Pr>
            <w:rFonts w:ascii="Times New Roman" w:hAnsi="Times New Roman"/>
            <w:noProof/>
            <w:sz w:val="24"/>
          </w:rPr>
          <w:t>2</w:t>
        </w:r>
        <w:r w:rsidRPr="00304C52">
          <w:rPr>
            <w:rFonts w:ascii="Times New Roman" w:hAnsi="Times New Roman"/>
            <w:sz w:val="24"/>
          </w:rPr>
          <w:fldChar w:fldCharType="end"/>
        </w:r>
      </w:p>
    </w:sdtContent>
  </w:sdt>
  <w:p w14:paraId="27AAC7A8" w14:textId="77777777" w:rsidR="00C70A6C" w:rsidRDefault="00C70A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2F51" w14:textId="77777777" w:rsidR="00C70A6C" w:rsidRDefault="00C70A6C">
    <w:pPr>
      <w:pStyle w:val="Header"/>
      <w:jc w:val="center"/>
    </w:pPr>
  </w:p>
  <w:p w14:paraId="11E719C9" w14:textId="77777777" w:rsidR="00C70A6C" w:rsidRDefault="00C70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4479E"/>
    <w:multiLevelType w:val="hybridMultilevel"/>
    <w:tmpl w:val="963CE412"/>
    <w:lvl w:ilvl="0" w:tplc="0427000F">
      <w:start w:val="8"/>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4C04BB"/>
    <w:multiLevelType w:val="hybridMultilevel"/>
    <w:tmpl w:val="18FE508A"/>
    <w:lvl w:ilvl="0" w:tplc="896EBBE6">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0762CA0"/>
    <w:multiLevelType w:val="hybridMultilevel"/>
    <w:tmpl w:val="5D6C8BFA"/>
    <w:lvl w:ilvl="0" w:tplc="7CF2E420">
      <w:start w:val="1"/>
      <w:numFmt w:val="decimal"/>
      <w:lvlText w:val="%1."/>
      <w:lvlJc w:val="left"/>
      <w:pPr>
        <w:ind w:left="1998" w:hanging="360"/>
      </w:pPr>
      <w:rPr>
        <w:rFonts w:eastAsia="Calibri" w:hint="default"/>
      </w:rPr>
    </w:lvl>
    <w:lvl w:ilvl="1" w:tplc="04270019">
      <w:start w:val="1"/>
      <w:numFmt w:val="lowerLetter"/>
      <w:lvlText w:val="%2."/>
      <w:lvlJc w:val="left"/>
      <w:pPr>
        <w:ind w:left="2718" w:hanging="360"/>
      </w:pPr>
    </w:lvl>
    <w:lvl w:ilvl="2" w:tplc="0427001B" w:tentative="1">
      <w:start w:val="1"/>
      <w:numFmt w:val="lowerRoman"/>
      <w:lvlText w:val="%3."/>
      <w:lvlJc w:val="right"/>
      <w:pPr>
        <w:ind w:left="3438" w:hanging="180"/>
      </w:pPr>
    </w:lvl>
    <w:lvl w:ilvl="3" w:tplc="0427000F" w:tentative="1">
      <w:start w:val="1"/>
      <w:numFmt w:val="decimal"/>
      <w:lvlText w:val="%4."/>
      <w:lvlJc w:val="left"/>
      <w:pPr>
        <w:ind w:left="4158" w:hanging="360"/>
      </w:pPr>
    </w:lvl>
    <w:lvl w:ilvl="4" w:tplc="04270019" w:tentative="1">
      <w:start w:val="1"/>
      <w:numFmt w:val="lowerLetter"/>
      <w:lvlText w:val="%5."/>
      <w:lvlJc w:val="left"/>
      <w:pPr>
        <w:ind w:left="4878" w:hanging="360"/>
      </w:pPr>
    </w:lvl>
    <w:lvl w:ilvl="5" w:tplc="0427001B" w:tentative="1">
      <w:start w:val="1"/>
      <w:numFmt w:val="lowerRoman"/>
      <w:lvlText w:val="%6."/>
      <w:lvlJc w:val="right"/>
      <w:pPr>
        <w:ind w:left="5598" w:hanging="180"/>
      </w:pPr>
    </w:lvl>
    <w:lvl w:ilvl="6" w:tplc="0427000F" w:tentative="1">
      <w:start w:val="1"/>
      <w:numFmt w:val="decimal"/>
      <w:lvlText w:val="%7."/>
      <w:lvlJc w:val="left"/>
      <w:pPr>
        <w:ind w:left="6318" w:hanging="360"/>
      </w:pPr>
    </w:lvl>
    <w:lvl w:ilvl="7" w:tplc="04270019" w:tentative="1">
      <w:start w:val="1"/>
      <w:numFmt w:val="lowerLetter"/>
      <w:lvlText w:val="%8."/>
      <w:lvlJc w:val="left"/>
      <w:pPr>
        <w:ind w:left="7038" w:hanging="360"/>
      </w:pPr>
    </w:lvl>
    <w:lvl w:ilvl="8" w:tplc="0427001B" w:tentative="1">
      <w:start w:val="1"/>
      <w:numFmt w:val="lowerRoman"/>
      <w:lvlText w:val="%9."/>
      <w:lvlJc w:val="right"/>
      <w:pPr>
        <w:ind w:left="7758" w:hanging="180"/>
      </w:pPr>
    </w:lvl>
  </w:abstractNum>
  <w:abstractNum w:abstractNumId="1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2"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43213A"/>
    <w:multiLevelType w:val="hybridMultilevel"/>
    <w:tmpl w:val="113A5EC8"/>
    <w:lvl w:ilvl="0" w:tplc="7FECF14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4EA6F39"/>
    <w:multiLevelType w:val="hybridMultilevel"/>
    <w:tmpl w:val="B6EE63E4"/>
    <w:lvl w:ilvl="0" w:tplc="C1AEA580">
      <w:start w:val="1"/>
      <w:numFmt w:val="decimal"/>
      <w:lvlText w:val="(%1)"/>
      <w:lvlJc w:val="left"/>
      <w:pPr>
        <w:ind w:left="106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26210A33"/>
    <w:multiLevelType w:val="multilevel"/>
    <w:tmpl w:val="118A5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8F0743"/>
    <w:multiLevelType w:val="hybridMultilevel"/>
    <w:tmpl w:val="9C421722"/>
    <w:lvl w:ilvl="0" w:tplc="3BE2AEA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1B6E50"/>
    <w:multiLevelType w:val="hybridMultilevel"/>
    <w:tmpl w:val="EACAF8A4"/>
    <w:lvl w:ilvl="0" w:tplc="04270017">
      <w:start w:val="1"/>
      <w:numFmt w:val="lowerLetter"/>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4C691D"/>
    <w:multiLevelType w:val="multilevel"/>
    <w:tmpl w:val="EA266E4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653442"/>
    <w:multiLevelType w:val="multilevel"/>
    <w:tmpl w:val="EA266E4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A3F3135"/>
    <w:multiLevelType w:val="multilevel"/>
    <w:tmpl w:val="F4F88B80"/>
    <w:lvl w:ilvl="0">
      <w:start w:val="1"/>
      <w:numFmt w:val="decimal"/>
      <w:pStyle w:val="KTpstrnum"/>
      <w:lvlText w:val="(%1)"/>
      <w:lvlJc w:val="left"/>
      <w:pPr>
        <w:ind w:left="-425" w:firstLine="567"/>
      </w:pPr>
      <w:rPr>
        <w:rFonts w:ascii="Times New Roman" w:hAnsi="Times New Roman" w:cs="Times New Roman" w:hint="default"/>
        <w:sz w:val="24"/>
      </w:rPr>
    </w:lvl>
    <w:lvl w:ilvl="1">
      <w:start w:val="1"/>
      <w:numFmt w:val="lowerLetter"/>
      <w:lvlText w:val="(%2)"/>
      <w:lvlJc w:val="left"/>
      <w:pPr>
        <w:ind w:left="1702" w:hanging="567"/>
      </w:pPr>
    </w:lvl>
    <w:lvl w:ilvl="2">
      <w:start w:val="1"/>
      <w:numFmt w:val="lowerRoman"/>
      <w:lvlText w:val="(%3)"/>
      <w:lvlJc w:val="left"/>
      <w:pPr>
        <w:ind w:left="2269" w:hanging="567"/>
      </w:pPr>
    </w:lvl>
    <w:lvl w:ilvl="3">
      <w:start w:val="1"/>
      <w:numFmt w:val="decimal"/>
      <w:lvlText w:val="(%4)"/>
      <w:lvlJc w:val="left"/>
      <w:pPr>
        <w:ind w:left="2836" w:hanging="567"/>
      </w:pPr>
      <w:rPr>
        <w:rFonts w:ascii="Times New Roman" w:hAnsi="Times New Roman" w:cs="Times New Roman" w:hint="default"/>
        <w:sz w:val="24"/>
      </w:rPr>
    </w:lvl>
    <w:lvl w:ilvl="4">
      <w:start w:val="1"/>
      <w:numFmt w:val="lowerLetter"/>
      <w:lvlText w:val="(%5)"/>
      <w:lvlJc w:val="left"/>
      <w:pPr>
        <w:ind w:left="3403" w:hanging="567"/>
      </w:pPr>
      <w:rPr>
        <w:rFonts w:ascii="Times New Roman" w:hAnsi="Times New Roman" w:cs="Times New Roman" w:hint="default"/>
        <w:sz w:val="24"/>
      </w:rPr>
    </w:lvl>
    <w:lvl w:ilvl="5">
      <w:start w:val="1"/>
      <w:numFmt w:val="lowerRoman"/>
      <w:lvlText w:val="(%6)"/>
      <w:lvlJc w:val="left"/>
      <w:pPr>
        <w:ind w:left="3970" w:hanging="567"/>
      </w:pPr>
      <w:rPr>
        <w:rFonts w:ascii="Times New Roman" w:hAnsi="Times New Roman" w:cs="Times New Roman" w:hint="default"/>
        <w:sz w:val="24"/>
      </w:rPr>
    </w:lvl>
    <w:lvl w:ilvl="6">
      <w:start w:val="1"/>
      <w:numFmt w:val="decimal"/>
      <w:lvlText w:val="%7."/>
      <w:lvlJc w:val="left"/>
      <w:pPr>
        <w:tabs>
          <w:tab w:val="num" w:pos="3970"/>
        </w:tabs>
        <w:ind w:left="3403" w:firstLine="567"/>
      </w:pPr>
    </w:lvl>
    <w:lvl w:ilvl="7">
      <w:start w:val="1"/>
      <w:numFmt w:val="lowerLetter"/>
      <w:lvlText w:val="%8."/>
      <w:lvlJc w:val="left"/>
      <w:pPr>
        <w:tabs>
          <w:tab w:val="num" w:pos="4537"/>
        </w:tabs>
        <w:ind w:left="3970" w:firstLine="567"/>
      </w:pPr>
    </w:lvl>
    <w:lvl w:ilvl="8">
      <w:start w:val="1"/>
      <w:numFmt w:val="lowerRoman"/>
      <w:lvlText w:val="%9."/>
      <w:lvlJc w:val="left"/>
      <w:pPr>
        <w:tabs>
          <w:tab w:val="num" w:pos="5104"/>
        </w:tabs>
        <w:ind w:left="4537" w:firstLine="567"/>
      </w:pPr>
    </w:lvl>
  </w:abstractNum>
  <w:abstractNum w:abstractNumId="36" w15:restartNumberingAfterBreak="0">
    <w:nsid w:val="6AE6543D"/>
    <w:multiLevelType w:val="hybridMultilevel"/>
    <w:tmpl w:val="A560C1BA"/>
    <w:lvl w:ilvl="0" w:tplc="862A6232">
      <w:start w:val="4"/>
      <w:numFmt w:val="decimal"/>
      <w:lvlText w:val="%1."/>
      <w:lvlJc w:val="left"/>
      <w:pPr>
        <w:ind w:left="502" w:hanging="360"/>
      </w:pPr>
      <w:rPr>
        <w:rFonts w:hint="default"/>
        <w:sz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7" w15:restartNumberingAfterBreak="0">
    <w:nsid w:val="72920AB0"/>
    <w:multiLevelType w:val="hybridMultilevel"/>
    <w:tmpl w:val="87843A7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8"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8081DFD"/>
    <w:multiLevelType w:val="hybridMultilevel"/>
    <w:tmpl w:val="1CA89AD0"/>
    <w:lvl w:ilvl="0" w:tplc="0427000F">
      <w:start w:val="4"/>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40" w15:restartNumberingAfterBreak="0">
    <w:nsid w:val="7C6B5897"/>
    <w:multiLevelType w:val="hybridMultilevel"/>
    <w:tmpl w:val="C87E0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F621EE4"/>
    <w:multiLevelType w:val="hybridMultilevel"/>
    <w:tmpl w:val="84564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33"/>
  </w:num>
  <w:num w:numId="4">
    <w:abstractNumId w:val="17"/>
  </w:num>
  <w:num w:numId="5">
    <w:abstractNumId w:val="8"/>
  </w:num>
  <w:num w:numId="6">
    <w:abstractNumId w:val="29"/>
  </w:num>
  <w:num w:numId="7">
    <w:abstractNumId w:val="24"/>
  </w:num>
  <w:num w:numId="8">
    <w:abstractNumId w:val="41"/>
  </w:num>
  <w:num w:numId="9">
    <w:abstractNumId w:val="31"/>
  </w:num>
  <w:num w:numId="10">
    <w:abstractNumId w:val="0"/>
  </w:num>
  <w:num w:numId="11">
    <w:abstractNumId w:val="2"/>
  </w:num>
  <w:num w:numId="12">
    <w:abstractNumId w:val="6"/>
  </w:num>
  <w:num w:numId="13">
    <w:abstractNumId w:val="34"/>
  </w:num>
  <w:num w:numId="14">
    <w:abstractNumId w:val="4"/>
  </w:num>
  <w:num w:numId="15">
    <w:abstractNumId w:val="22"/>
  </w:num>
  <w:num w:numId="16">
    <w:abstractNumId w:val="7"/>
  </w:num>
  <w:num w:numId="17">
    <w:abstractNumId w:val="30"/>
  </w:num>
  <w:num w:numId="18">
    <w:abstractNumId w:val="12"/>
  </w:num>
  <w:num w:numId="19">
    <w:abstractNumId w:val="11"/>
  </w:num>
  <w:num w:numId="20">
    <w:abstractNumId w:val="21"/>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0"/>
  </w:num>
  <w:num w:numId="24">
    <w:abstractNumId w:val="32"/>
  </w:num>
  <w:num w:numId="25">
    <w:abstractNumId w:val="9"/>
  </w:num>
  <w:num w:numId="26">
    <w:abstractNumId w:val="3"/>
  </w:num>
  <w:num w:numId="27">
    <w:abstractNumId w:val="16"/>
  </w:num>
  <w:num w:numId="28">
    <w:abstractNumId w:val="39"/>
  </w:num>
  <w:num w:numId="29">
    <w:abstractNumId w:val="14"/>
  </w:num>
  <w:num w:numId="30">
    <w:abstractNumId w:val="15"/>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42"/>
  </w:num>
  <w:num w:numId="35">
    <w:abstractNumId w:val="40"/>
  </w:num>
  <w:num w:numId="36">
    <w:abstractNumId w:val="23"/>
  </w:num>
  <w:num w:numId="37">
    <w:abstractNumId w:val="19"/>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0531"/>
    <w:rsid w:val="00001876"/>
    <w:rsid w:val="00001943"/>
    <w:rsid w:val="00001B1F"/>
    <w:rsid w:val="00001EAE"/>
    <w:rsid w:val="00002743"/>
    <w:rsid w:val="000032BD"/>
    <w:rsid w:val="000037B9"/>
    <w:rsid w:val="00004CCA"/>
    <w:rsid w:val="00005C91"/>
    <w:rsid w:val="00007653"/>
    <w:rsid w:val="0000781B"/>
    <w:rsid w:val="000078C9"/>
    <w:rsid w:val="000079C9"/>
    <w:rsid w:val="0001006A"/>
    <w:rsid w:val="000102F8"/>
    <w:rsid w:val="000109F5"/>
    <w:rsid w:val="00011D03"/>
    <w:rsid w:val="000120BC"/>
    <w:rsid w:val="000122D7"/>
    <w:rsid w:val="00012528"/>
    <w:rsid w:val="000126EC"/>
    <w:rsid w:val="00012B1D"/>
    <w:rsid w:val="00012C7D"/>
    <w:rsid w:val="00014109"/>
    <w:rsid w:val="00014D0B"/>
    <w:rsid w:val="00015DDB"/>
    <w:rsid w:val="0001633F"/>
    <w:rsid w:val="000166A1"/>
    <w:rsid w:val="000168F5"/>
    <w:rsid w:val="00016D8C"/>
    <w:rsid w:val="000176E5"/>
    <w:rsid w:val="00017754"/>
    <w:rsid w:val="00017A41"/>
    <w:rsid w:val="00020709"/>
    <w:rsid w:val="00021A88"/>
    <w:rsid w:val="00023849"/>
    <w:rsid w:val="00023973"/>
    <w:rsid w:val="00023C16"/>
    <w:rsid w:val="00023C24"/>
    <w:rsid w:val="00024259"/>
    <w:rsid w:val="00024954"/>
    <w:rsid w:val="00024EBE"/>
    <w:rsid w:val="00025AF0"/>
    <w:rsid w:val="00025E27"/>
    <w:rsid w:val="000260AD"/>
    <w:rsid w:val="00026525"/>
    <w:rsid w:val="00026BB1"/>
    <w:rsid w:val="00027059"/>
    <w:rsid w:val="00030681"/>
    <w:rsid w:val="00030BA1"/>
    <w:rsid w:val="000314B2"/>
    <w:rsid w:val="00031BA0"/>
    <w:rsid w:val="00032B5C"/>
    <w:rsid w:val="00033BA9"/>
    <w:rsid w:val="00033BD5"/>
    <w:rsid w:val="00035257"/>
    <w:rsid w:val="00035B91"/>
    <w:rsid w:val="00036F37"/>
    <w:rsid w:val="00037036"/>
    <w:rsid w:val="0003739D"/>
    <w:rsid w:val="00037802"/>
    <w:rsid w:val="000405EB"/>
    <w:rsid w:val="00040960"/>
    <w:rsid w:val="00040B39"/>
    <w:rsid w:val="00040C67"/>
    <w:rsid w:val="000413B3"/>
    <w:rsid w:val="000420A7"/>
    <w:rsid w:val="00042921"/>
    <w:rsid w:val="00042C3E"/>
    <w:rsid w:val="0004331A"/>
    <w:rsid w:val="00043383"/>
    <w:rsid w:val="0004349E"/>
    <w:rsid w:val="00043505"/>
    <w:rsid w:val="000437EF"/>
    <w:rsid w:val="00043CA8"/>
    <w:rsid w:val="000459C0"/>
    <w:rsid w:val="00045E90"/>
    <w:rsid w:val="000462D6"/>
    <w:rsid w:val="00046A6F"/>
    <w:rsid w:val="000471DA"/>
    <w:rsid w:val="0004784C"/>
    <w:rsid w:val="00047DBF"/>
    <w:rsid w:val="000508AD"/>
    <w:rsid w:val="00050A1A"/>
    <w:rsid w:val="000513FB"/>
    <w:rsid w:val="000516F5"/>
    <w:rsid w:val="000526E5"/>
    <w:rsid w:val="000529C4"/>
    <w:rsid w:val="00052CB7"/>
    <w:rsid w:val="00053E3B"/>
    <w:rsid w:val="00054374"/>
    <w:rsid w:val="00054A2F"/>
    <w:rsid w:val="0005579F"/>
    <w:rsid w:val="00055967"/>
    <w:rsid w:val="00056331"/>
    <w:rsid w:val="000603CC"/>
    <w:rsid w:val="00060682"/>
    <w:rsid w:val="000620F0"/>
    <w:rsid w:val="000623F3"/>
    <w:rsid w:val="0006352A"/>
    <w:rsid w:val="00063780"/>
    <w:rsid w:val="00063893"/>
    <w:rsid w:val="0006472C"/>
    <w:rsid w:val="00065E95"/>
    <w:rsid w:val="00065EBF"/>
    <w:rsid w:val="0006605A"/>
    <w:rsid w:val="000660E0"/>
    <w:rsid w:val="00066A68"/>
    <w:rsid w:val="00067E6E"/>
    <w:rsid w:val="00070639"/>
    <w:rsid w:val="00070AE9"/>
    <w:rsid w:val="00070BE9"/>
    <w:rsid w:val="000716F7"/>
    <w:rsid w:val="000729EB"/>
    <w:rsid w:val="00075372"/>
    <w:rsid w:val="00075A8F"/>
    <w:rsid w:val="00076284"/>
    <w:rsid w:val="000768C9"/>
    <w:rsid w:val="00076AA6"/>
    <w:rsid w:val="00077C2B"/>
    <w:rsid w:val="000801C5"/>
    <w:rsid w:val="0008179F"/>
    <w:rsid w:val="000818D4"/>
    <w:rsid w:val="00082091"/>
    <w:rsid w:val="00082CF7"/>
    <w:rsid w:val="000830B2"/>
    <w:rsid w:val="000855A6"/>
    <w:rsid w:val="0008579C"/>
    <w:rsid w:val="00090096"/>
    <w:rsid w:val="000904CD"/>
    <w:rsid w:val="0009074D"/>
    <w:rsid w:val="00090C79"/>
    <w:rsid w:val="00091E5A"/>
    <w:rsid w:val="00092BD2"/>
    <w:rsid w:val="00093969"/>
    <w:rsid w:val="00093AFF"/>
    <w:rsid w:val="000949B4"/>
    <w:rsid w:val="00095A02"/>
    <w:rsid w:val="00096050"/>
    <w:rsid w:val="00097323"/>
    <w:rsid w:val="0009737E"/>
    <w:rsid w:val="000974B4"/>
    <w:rsid w:val="000979CA"/>
    <w:rsid w:val="00097C7D"/>
    <w:rsid w:val="000A1163"/>
    <w:rsid w:val="000A1354"/>
    <w:rsid w:val="000A1535"/>
    <w:rsid w:val="000A16D0"/>
    <w:rsid w:val="000A20AF"/>
    <w:rsid w:val="000A24AD"/>
    <w:rsid w:val="000A2FCC"/>
    <w:rsid w:val="000A370E"/>
    <w:rsid w:val="000A400F"/>
    <w:rsid w:val="000A46C9"/>
    <w:rsid w:val="000A4811"/>
    <w:rsid w:val="000A4F38"/>
    <w:rsid w:val="000A6073"/>
    <w:rsid w:val="000A6B5C"/>
    <w:rsid w:val="000A6C26"/>
    <w:rsid w:val="000B00F7"/>
    <w:rsid w:val="000B0AE1"/>
    <w:rsid w:val="000B0F95"/>
    <w:rsid w:val="000B1349"/>
    <w:rsid w:val="000B19E1"/>
    <w:rsid w:val="000B1F35"/>
    <w:rsid w:val="000B2127"/>
    <w:rsid w:val="000B3A0C"/>
    <w:rsid w:val="000B3E3D"/>
    <w:rsid w:val="000B424C"/>
    <w:rsid w:val="000B4A57"/>
    <w:rsid w:val="000B4FCB"/>
    <w:rsid w:val="000B609B"/>
    <w:rsid w:val="000B632D"/>
    <w:rsid w:val="000B6AB5"/>
    <w:rsid w:val="000B6B73"/>
    <w:rsid w:val="000B7AAD"/>
    <w:rsid w:val="000C1D8E"/>
    <w:rsid w:val="000C1E91"/>
    <w:rsid w:val="000C28EB"/>
    <w:rsid w:val="000C2A18"/>
    <w:rsid w:val="000C2B97"/>
    <w:rsid w:val="000C36CE"/>
    <w:rsid w:val="000C3F24"/>
    <w:rsid w:val="000C4ACF"/>
    <w:rsid w:val="000C4C6F"/>
    <w:rsid w:val="000C4D3F"/>
    <w:rsid w:val="000C505E"/>
    <w:rsid w:val="000C5C49"/>
    <w:rsid w:val="000C63E6"/>
    <w:rsid w:val="000C6F89"/>
    <w:rsid w:val="000C749F"/>
    <w:rsid w:val="000D0329"/>
    <w:rsid w:val="000D07C0"/>
    <w:rsid w:val="000D16EF"/>
    <w:rsid w:val="000D3190"/>
    <w:rsid w:val="000D320D"/>
    <w:rsid w:val="000D3724"/>
    <w:rsid w:val="000D3CB7"/>
    <w:rsid w:val="000D4475"/>
    <w:rsid w:val="000D4619"/>
    <w:rsid w:val="000D47D6"/>
    <w:rsid w:val="000D4ACF"/>
    <w:rsid w:val="000D5CE2"/>
    <w:rsid w:val="000D5DE8"/>
    <w:rsid w:val="000D6CE9"/>
    <w:rsid w:val="000D724F"/>
    <w:rsid w:val="000D776D"/>
    <w:rsid w:val="000D7AE0"/>
    <w:rsid w:val="000E0CCA"/>
    <w:rsid w:val="000E0E4C"/>
    <w:rsid w:val="000E3068"/>
    <w:rsid w:val="000E40C6"/>
    <w:rsid w:val="000E4505"/>
    <w:rsid w:val="000E47E6"/>
    <w:rsid w:val="000E61E1"/>
    <w:rsid w:val="000E638F"/>
    <w:rsid w:val="000E6ECA"/>
    <w:rsid w:val="000F0209"/>
    <w:rsid w:val="000F08FD"/>
    <w:rsid w:val="000F111B"/>
    <w:rsid w:val="000F18C4"/>
    <w:rsid w:val="000F23B1"/>
    <w:rsid w:val="000F290C"/>
    <w:rsid w:val="000F2EB4"/>
    <w:rsid w:val="000F4205"/>
    <w:rsid w:val="000F44A2"/>
    <w:rsid w:val="000F4818"/>
    <w:rsid w:val="000F4D5D"/>
    <w:rsid w:val="000F567B"/>
    <w:rsid w:val="000F5C00"/>
    <w:rsid w:val="000F5C66"/>
    <w:rsid w:val="000F6656"/>
    <w:rsid w:val="000F69F5"/>
    <w:rsid w:val="00100098"/>
    <w:rsid w:val="0010163A"/>
    <w:rsid w:val="00102879"/>
    <w:rsid w:val="00102FFD"/>
    <w:rsid w:val="00103545"/>
    <w:rsid w:val="00103C72"/>
    <w:rsid w:val="00103F7A"/>
    <w:rsid w:val="0010544A"/>
    <w:rsid w:val="00106073"/>
    <w:rsid w:val="00106D1E"/>
    <w:rsid w:val="00110C3A"/>
    <w:rsid w:val="00111E85"/>
    <w:rsid w:val="0011269D"/>
    <w:rsid w:val="001139CF"/>
    <w:rsid w:val="00113A95"/>
    <w:rsid w:val="00114DFC"/>
    <w:rsid w:val="00114F4F"/>
    <w:rsid w:val="00115684"/>
    <w:rsid w:val="00116FA3"/>
    <w:rsid w:val="001176CB"/>
    <w:rsid w:val="0011773E"/>
    <w:rsid w:val="00120B04"/>
    <w:rsid w:val="00121A2F"/>
    <w:rsid w:val="00121DAC"/>
    <w:rsid w:val="00122E04"/>
    <w:rsid w:val="00123B93"/>
    <w:rsid w:val="00124138"/>
    <w:rsid w:val="001261F9"/>
    <w:rsid w:val="0012685E"/>
    <w:rsid w:val="00127356"/>
    <w:rsid w:val="00130E93"/>
    <w:rsid w:val="00130F44"/>
    <w:rsid w:val="001314A6"/>
    <w:rsid w:val="001315AA"/>
    <w:rsid w:val="001317DD"/>
    <w:rsid w:val="001320FC"/>
    <w:rsid w:val="001325B2"/>
    <w:rsid w:val="001327D0"/>
    <w:rsid w:val="00132E20"/>
    <w:rsid w:val="00132F14"/>
    <w:rsid w:val="00133705"/>
    <w:rsid w:val="00133F71"/>
    <w:rsid w:val="00134158"/>
    <w:rsid w:val="001344A8"/>
    <w:rsid w:val="0013457B"/>
    <w:rsid w:val="001351AE"/>
    <w:rsid w:val="00135358"/>
    <w:rsid w:val="00135A72"/>
    <w:rsid w:val="00136E05"/>
    <w:rsid w:val="0013792B"/>
    <w:rsid w:val="00140287"/>
    <w:rsid w:val="00140996"/>
    <w:rsid w:val="00140AC7"/>
    <w:rsid w:val="00140BC5"/>
    <w:rsid w:val="00141100"/>
    <w:rsid w:val="00141949"/>
    <w:rsid w:val="00141C3C"/>
    <w:rsid w:val="001424B2"/>
    <w:rsid w:val="001424E9"/>
    <w:rsid w:val="00143DAE"/>
    <w:rsid w:val="00145BAC"/>
    <w:rsid w:val="00146720"/>
    <w:rsid w:val="001472E4"/>
    <w:rsid w:val="00147ABA"/>
    <w:rsid w:val="00147B6F"/>
    <w:rsid w:val="001502AE"/>
    <w:rsid w:val="0015064E"/>
    <w:rsid w:val="0015128C"/>
    <w:rsid w:val="00153392"/>
    <w:rsid w:val="00153D84"/>
    <w:rsid w:val="00153DD0"/>
    <w:rsid w:val="00154123"/>
    <w:rsid w:val="001541A5"/>
    <w:rsid w:val="0015426E"/>
    <w:rsid w:val="00155868"/>
    <w:rsid w:val="00155969"/>
    <w:rsid w:val="001567BA"/>
    <w:rsid w:val="00156828"/>
    <w:rsid w:val="00156BA5"/>
    <w:rsid w:val="0015723E"/>
    <w:rsid w:val="001576C0"/>
    <w:rsid w:val="0015787B"/>
    <w:rsid w:val="001609C5"/>
    <w:rsid w:val="0016111B"/>
    <w:rsid w:val="001618EE"/>
    <w:rsid w:val="0016196E"/>
    <w:rsid w:val="00161A05"/>
    <w:rsid w:val="0016244C"/>
    <w:rsid w:val="001626E2"/>
    <w:rsid w:val="001630BA"/>
    <w:rsid w:val="00163746"/>
    <w:rsid w:val="0016442C"/>
    <w:rsid w:val="001648A1"/>
    <w:rsid w:val="00165532"/>
    <w:rsid w:val="00165624"/>
    <w:rsid w:val="0016587C"/>
    <w:rsid w:val="00167568"/>
    <w:rsid w:val="00167A79"/>
    <w:rsid w:val="00167C60"/>
    <w:rsid w:val="00170251"/>
    <w:rsid w:val="00170BB2"/>
    <w:rsid w:val="00171433"/>
    <w:rsid w:val="001716AD"/>
    <w:rsid w:val="0017184B"/>
    <w:rsid w:val="00171D1D"/>
    <w:rsid w:val="00172E5B"/>
    <w:rsid w:val="001730CD"/>
    <w:rsid w:val="0017381E"/>
    <w:rsid w:val="00173A23"/>
    <w:rsid w:val="00173B8B"/>
    <w:rsid w:val="00173FA6"/>
    <w:rsid w:val="00174692"/>
    <w:rsid w:val="00174F74"/>
    <w:rsid w:val="0017647B"/>
    <w:rsid w:val="00176598"/>
    <w:rsid w:val="00176D62"/>
    <w:rsid w:val="0017700D"/>
    <w:rsid w:val="00180A66"/>
    <w:rsid w:val="0018255A"/>
    <w:rsid w:val="00182A04"/>
    <w:rsid w:val="001832A9"/>
    <w:rsid w:val="00183BA5"/>
    <w:rsid w:val="00185063"/>
    <w:rsid w:val="00185876"/>
    <w:rsid w:val="00185BAE"/>
    <w:rsid w:val="00186857"/>
    <w:rsid w:val="00186CCD"/>
    <w:rsid w:val="0018727F"/>
    <w:rsid w:val="00187A02"/>
    <w:rsid w:val="0019027C"/>
    <w:rsid w:val="00191791"/>
    <w:rsid w:val="00191953"/>
    <w:rsid w:val="00191C55"/>
    <w:rsid w:val="00191D9E"/>
    <w:rsid w:val="0019216E"/>
    <w:rsid w:val="00192E67"/>
    <w:rsid w:val="00192FB9"/>
    <w:rsid w:val="00194875"/>
    <w:rsid w:val="00195568"/>
    <w:rsid w:val="00195FEA"/>
    <w:rsid w:val="00196008"/>
    <w:rsid w:val="0019640E"/>
    <w:rsid w:val="001964D3"/>
    <w:rsid w:val="001964E0"/>
    <w:rsid w:val="00196A1E"/>
    <w:rsid w:val="00196B14"/>
    <w:rsid w:val="00196DAA"/>
    <w:rsid w:val="001973D3"/>
    <w:rsid w:val="001A11DC"/>
    <w:rsid w:val="001A124D"/>
    <w:rsid w:val="001A1BC7"/>
    <w:rsid w:val="001A1F47"/>
    <w:rsid w:val="001A1FB4"/>
    <w:rsid w:val="001A36E9"/>
    <w:rsid w:val="001A5011"/>
    <w:rsid w:val="001A6C68"/>
    <w:rsid w:val="001A79C2"/>
    <w:rsid w:val="001B02C7"/>
    <w:rsid w:val="001B0694"/>
    <w:rsid w:val="001B0CCA"/>
    <w:rsid w:val="001B13C6"/>
    <w:rsid w:val="001B20D4"/>
    <w:rsid w:val="001B26CB"/>
    <w:rsid w:val="001B28F4"/>
    <w:rsid w:val="001B32C9"/>
    <w:rsid w:val="001B32DC"/>
    <w:rsid w:val="001B3525"/>
    <w:rsid w:val="001B4BD8"/>
    <w:rsid w:val="001B52D4"/>
    <w:rsid w:val="001B5392"/>
    <w:rsid w:val="001B56ED"/>
    <w:rsid w:val="001B57E8"/>
    <w:rsid w:val="001B5908"/>
    <w:rsid w:val="001B65A3"/>
    <w:rsid w:val="001C0355"/>
    <w:rsid w:val="001C036E"/>
    <w:rsid w:val="001C1218"/>
    <w:rsid w:val="001C134B"/>
    <w:rsid w:val="001C15B5"/>
    <w:rsid w:val="001C2162"/>
    <w:rsid w:val="001C243B"/>
    <w:rsid w:val="001C2990"/>
    <w:rsid w:val="001C30DE"/>
    <w:rsid w:val="001C3559"/>
    <w:rsid w:val="001C3CEF"/>
    <w:rsid w:val="001C3D17"/>
    <w:rsid w:val="001C40D6"/>
    <w:rsid w:val="001C52F8"/>
    <w:rsid w:val="001C69DE"/>
    <w:rsid w:val="001C69F7"/>
    <w:rsid w:val="001C6BBC"/>
    <w:rsid w:val="001C6C04"/>
    <w:rsid w:val="001C73D9"/>
    <w:rsid w:val="001C7AB2"/>
    <w:rsid w:val="001D057D"/>
    <w:rsid w:val="001D084F"/>
    <w:rsid w:val="001D0A5B"/>
    <w:rsid w:val="001D0A7B"/>
    <w:rsid w:val="001D1694"/>
    <w:rsid w:val="001D18E1"/>
    <w:rsid w:val="001D3305"/>
    <w:rsid w:val="001D3BA1"/>
    <w:rsid w:val="001D3D8F"/>
    <w:rsid w:val="001D466A"/>
    <w:rsid w:val="001D4E1D"/>
    <w:rsid w:val="001D4FF4"/>
    <w:rsid w:val="001D6636"/>
    <w:rsid w:val="001D696D"/>
    <w:rsid w:val="001D7D1F"/>
    <w:rsid w:val="001E0228"/>
    <w:rsid w:val="001E2A07"/>
    <w:rsid w:val="001E3E93"/>
    <w:rsid w:val="001E4120"/>
    <w:rsid w:val="001E4338"/>
    <w:rsid w:val="001E4484"/>
    <w:rsid w:val="001E48B5"/>
    <w:rsid w:val="001E48FC"/>
    <w:rsid w:val="001E4B73"/>
    <w:rsid w:val="001E65E7"/>
    <w:rsid w:val="001F00FA"/>
    <w:rsid w:val="001F1752"/>
    <w:rsid w:val="001F1DD6"/>
    <w:rsid w:val="001F2280"/>
    <w:rsid w:val="001F2A2A"/>
    <w:rsid w:val="001F3093"/>
    <w:rsid w:val="001F3D80"/>
    <w:rsid w:val="001F41ED"/>
    <w:rsid w:val="001F4DC5"/>
    <w:rsid w:val="001F6173"/>
    <w:rsid w:val="001F639B"/>
    <w:rsid w:val="001F6F3E"/>
    <w:rsid w:val="001F75C7"/>
    <w:rsid w:val="001F7A5F"/>
    <w:rsid w:val="0020045E"/>
    <w:rsid w:val="00200A5F"/>
    <w:rsid w:val="00200B68"/>
    <w:rsid w:val="00201018"/>
    <w:rsid w:val="0020107E"/>
    <w:rsid w:val="00201407"/>
    <w:rsid w:val="00201B41"/>
    <w:rsid w:val="0020212E"/>
    <w:rsid w:val="002030B0"/>
    <w:rsid w:val="0020344A"/>
    <w:rsid w:val="002038F0"/>
    <w:rsid w:val="00203D7E"/>
    <w:rsid w:val="00204187"/>
    <w:rsid w:val="002044C6"/>
    <w:rsid w:val="00204F15"/>
    <w:rsid w:val="00205042"/>
    <w:rsid w:val="0020556A"/>
    <w:rsid w:val="002055A3"/>
    <w:rsid w:val="00205D51"/>
    <w:rsid w:val="00205EAF"/>
    <w:rsid w:val="0020607E"/>
    <w:rsid w:val="002065D2"/>
    <w:rsid w:val="00206D7B"/>
    <w:rsid w:val="00210715"/>
    <w:rsid w:val="00211600"/>
    <w:rsid w:val="00211EE5"/>
    <w:rsid w:val="00211F5D"/>
    <w:rsid w:val="002124B5"/>
    <w:rsid w:val="0021296A"/>
    <w:rsid w:val="00212B16"/>
    <w:rsid w:val="002138F4"/>
    <w:rsid w:val="0021417E"/>
    <w:rsid w:val="0021489B"/>
    <w:rsid w:val="00215E52"/>
    <w:rsid w:val="00215F0B"/>
    <w:rsid w:val="002162EC"/>
    <w:rsid w:val="002166F3"/>
    <w:rsid w:val="00216E7C"/>
    <w:rsid w:val="00217458"/>
    <w:rsid w:val="00220909"/>
    <w:rsid w:val="0022140F"/>
    <w:rsid w:val="00221703"/>
    <w:rsid w:val="002226BD"/>
    <w:rsid w:val="00222D03"/>
    <w:rsid w:val="00222D9F"/>
    <w:rsid w:val="00222E9B"/>
    <w:rsid w:val="00223D8F"/>
    <w:rsid w:val="00225888"/>
    <w:rsid w:val="00225E46"/>
    <w:rsid w:val="00231F6F"/>
    <w:rsid w:val="002336BA"/>
    <w:rsid w:val="00233960"/>
    <w:rsid w:val="00233F49"/>
    <w:rsid w:val="002341EA"/>
    <w:rsid w:val="00235067"/>
    <w:rsid w:val="00235DC1"/>
    <w:rsid w:val="00235E75"/>
    <w:rsid w:val="00236218"/>
    <w:rsid w:val="00237647"/>
    <w:rsid w:val="0024031C"/>
    <w:rsid w:val="002410AD"/>
    <w:rsid w:val="00241D56"/>
    <w:rsid w:val="00242525"/>
    <w:rsid w:val="00242552"/>
    <w:rsid w:val="00242789"/>
    <w:rsid w:val="002437FF"/>
    <w:rsid w:val="00243DE7"/>
    <w:rsid w:val="0024407A"/>
    <w:rsid w:val="0024421D"/>
    <w:rsid w:val="0024471D"/>
    <w:rsid w:val="00245121"/>
    <w:rsid w:val="00245C96"/>
    <w:rsid w:val="00245FAB"/>
    <w:rsid w:val="0024608F"/>
    <w:rsid w:val="0024630A"/>
    <w:rsid w:val="0024690F"/>
    <w:rsid w:val="00247FB6"/>
    <w:rsid w:val="002504FF"/>
    <w:rsid w:val="00250AAC"/>
    <w:rsid w:val="0025264B"/>
    <w:rsid w:val="002530A6"/>
    <w:rsid w:val="002533CE"/>
    <w:rsid w:val="002544CA"/>
    <w:rsid w:val="00254A34"/>
    <w:rsid w:val="00256887"/>
    <w:rsid w:val="00257100"/>
    <w:rsid w:val="002574E8"/>
    <w:rsid w:val="002578D6"/>
    <w:rsid w:val="0025796F"/>
    <w:rsid w:val="00260583"/>
    <w:rsid w:val="0026095F"/>
    <w:rsid w:val="00261994"/>
    <w:rsid w:val="0026204F"/>
    <w:rsid w:val="002626C6"/>
    <w:rsid w:val="00262BBC"/>
    <w:rsid w:val="00262FC4"/>
    <w:rsid w:val="00263DC0"/>
    <w:rsid w:val="0026468B"/>
    <w:rsid w:val="002648A3"/>
    <w:rsid w:val="0026561F"/>
    <w:rsid w:val="00266552"/>
    <w:rsid w:val="00266CF2"/>
    <w:rsid w:val="00267B79"/>
    <w:rsid w:val="002707CB"/>
    <w:rsid w:val="00271238"/>
    <w:rsid w:val="002715F9"/>
    <w:rsid w:val="00271E9C"/>
    <w:rsid w:val="0027243C"/>
    <w:rsid w:val="00272C10"/>
    <w:rsid w:val="00273565"/>
    <w:rsid w:val="00273689"/>
    <w:rsid w:val="0027376C"/>
    <w:rsid w:val="00273D24"/>
    <w:rsid w:val="00274518"/>
    <w:rsid w:val="00275DBC"/>
    <w:rsid w:val="00275E7A"/>
    <w:rsid w:val="00275EA9"/>
    <w:rsid w:val="00276826"/>
    <w:rsid w:val="00276B93"/>
    <w:rsid w:val="00277259"/>
    <w:rsid w:val="002779F8"/>
    <w:rsid w:val="00277C24"/>
    <w:rsid w:val="00280C67"/>
    <w:rsid w:val="00281C19"/>
    <w:rsid w:val="002821D1"/>
    <w:rsid w:val="00282F50"/>
    <w:rsid w:val="002834C1"/>
    <w:rsid w:val="002836BD"/>
    <w:rsid w:val="00283808"/>
    <w:rsid w:val="002844B3"/>
    <w:rsid w:val="00284B03"/>
    <w:rsid w:val="00284FDC"/>
    <w:rsid w:val="002858C2"/>
    <w:rsid w:val="00285BEA"/>
    <w:rsid w:val="00287078"/>
    <w:rsid w:val="00287345"/>
    <w:rsid w:val="002875B4"/>
    <w:rsid w:val="00287D39"/>
    <w:rsid w:val="002906AC"/>
    <w:rsid w:val="0029092E"/>
    <w:rsid w:val="00290B2F"/>
    <w:rsid w:val="00290CD5"/>
    <w:rsid w:val="0029163C"/>
    <w:rsid w:val="002916AF"/>
    <w:rsid w:val="00291714"/>
    <w:rsid w:val="00291A5C"/>
    <w:rsid w:val="00292841"/>
    <w:rsid w:val="002929DE"/>
    <w:rsid w:val="00292F94"/>
    <w:rsid w:val="0029342E"/>
    <w:rsid w:val="00294654"/>
    <w:rsid w:val="0029534B"/>
    <w:rsid w:val="002956D1"/>
    <w:rsid w:val="002958F9"/>
    <w:rsid w:val="00295C0A"/>
    <w:rsid w:val="00295C33"/>
    <w:rsid w:val="00295C9E"/>
    <w:rsid w:val="002962FC"/>
    <w:rsid w:val="002973AC"/>
    <w:rsid w:val="0029767D"/>
    <w:rsid w:val="002A067F"/>
    <w:rsid w:val="002A08EF"/>
    <w:rsid w:val="002A1280"/>
    <w:rsid w:val="002A290B"/>
    <w:rsid w:val="002A383C"/>
    <w:rsid w:val="002A4996"/>
    <w:rsid w:val="002A4B32"/>
    <w:rsid w:val="002A4EAD"/>
    <w:rsid w:val="002A501E"/>
    <w:rsid w:val="002A5564"/>
    <w:rsid w:val="002A55F9"/>
    <w:rsid w:val="002A6271"/>
    <w:rsid w:val="002A6A46"/>
    <w:rsid w:val="002A6D22"/>
    <w:rsid w:val="002A6DF4"/>
    <w:rsid w:val="002A6EF1"/>
    <w:rsid w:val="002A7337"/>
    <w:rsid w:val="002A74AB"/>
    <w:rsid w:val="002A7960"/>
    <w:rsid w:val="002B0142"/>
    <w:rsid w:val="002B0D01"/>
    <w:rsid w:val="002B1597"/>
    <w:rsid w:val="002B25CC"/>
    <w:rsid w:val="002B280F"/>
    <w:rsid w:val="002B295A"/>
    <w:rsid w:val="002B3841"/>
    <w:rsid w:val="002B3CBF"/>
    <w:rsid w:val="002B433F"/>
    <w:rsid w:val="002B4621"/>
    <w:rsid w:val="002B468E"/>
    <w:rsid w:val="002B4CD5"/>
    <w:rsid w:val="002B568D"/>
    <w:rsid w:val="002B603C"/>
    <w:rsid w:val="002B71D1"/>
    <w:rsid w:val="002B75E2"/>
    <w:rsid w:val="002B7E31"/>
    <w:rsid w:val="002B7F78"/>
    <w:rsid w:val="002C04CF"/>
    <w:rsid w:val="002C193D"/>
    <w:rsid w:val="002C1C3C"/>
    <w:rsid w:val="002C2214"/>
    <w:rsid w:val="002C2F9C"/>
    <w:rsid w:val="002C3044"/>
    <w:rsid w:val="002C3FC5"/>
    <w:rsid w:val="002C4FA7"/>
    <w:rsid w:val="002C501E"/>
    <w:rsid w:val="002C508D"/>
    <w:rsid w:val="002C52D2"/>
    <w:rsid w:val="002C53AC"/>
    <w:rsid w:val="002C5A93"/>
    <w:rsid w:val="002C5AA8"/>
    <w:rsid w:val="002C5B53"/>
    <w:rsid w:val="002C5D69"/>
    <w:rsid w:val="002C5FE8"/>
    <w:rsid w:val="002C7468"/>
    <w:rsid w:val="002D003E"/>
    <w:rsid w:val="002D0A2D"/>
    <w:rsid w:val="002D0FDE"/>
    <w:rsid w:val="002D10D2"/>
    <w:rsid w:val="002D120A"/>
    <w:rsid w:val="002D1F76"/>
    <w:rsid w:val="002D35B5"/>
    <w:rsid w:val="002D3CF7"/>
    <w:rsid w:val="002D42B9"/>
    <w:rsid w:val="002D4F19"/>
    <w:rsid w:val="002D52FB"/>
    <w:rsid w:val="002D5B81"/>
    <w:rsid w:val="002D660F"/>
    <w:rsid w:val="002D679E"/>
    <w:rsid w:val="002D6B15"/>
    <w:rsid w:val="002D6E53"/>
    <w:rsid w:val="002D74CA"/>
    <w:rsid w:val="002D7D87"/>
    <w:rsid w:val="002D7F73"/>
    <w:rsid w:val="002E0925"/>
    <w:rsid w:val="002E098F"/>
    <w:rsid w:val="002E0DEF"/>
    <w:rsid w:val="002E1243"/>
    <w:rsid w:val="002E2838"/>
    <w:rsid w:val="002E3927"/>
    <w:rsid w:val="002E41EC"/>
    <w:rsid w:val="002E45CA"/>
    <w:rsid w:val="002E53BE"/>
    <w:rsid w:val="002E5EAE"/>
    <w:rsid w:val="002E5EB4"/>
    <w:rsid w:val="002E64EC"/>
    <w:rsid w:val="002E75A7"/>
    <w:rsid w:val="002E7870"/>
    <w:rsid w:val="002F053B"/>
    <w:rsid w:val="002F0678"/>
    <w:rsid w:val="002F0DE4"/>
    <w:rsid w:val="002F1121"/>
    <w:rsid w:val="002F4D69"/>
    <w:rsid w:val="002F58EF"/>
    <w:rsid w:val="002F5B2F"/>
    <w:rsid w:val="002F5DED"/>
    <w:rsid w:val="002F618F"/>
    <w:rsid w:val="002F6B0A"/>
    <w:rsid w:val="002F72C6"/>
    <w:rsid w:val="00300BFD"/>
    <w:rsid w:val="003011FC"/>
    <w:rsid w:val="0030192D"/>
    <w:rsid w:val="0030245D"/>
    <w:rsid w:val="00302B4B"/>
    <w:rsid w:val="00302D43"/>
    <w:rsid w:val="0030307F"/>
    <w:rsid w:val="00303912"/>
    <w:rsid w:val="00304275"/>
    <w:rsid w:val="003043BF"/>
    <w:rsid w:val="00304562"/>
    <w:rsid w:val="003052DD"/>
    <w:rsid w:val="00305E75"/>
    <w:rsid w:val="00306BEA"/>
    <w:rsid w:val="00307B4D"/>
    <w:rsid w:val="00307DCF"/>
    <w:rsid w:val="00310058"/>
    <w:rsid w:val="0031044A"/>
    <w:rsid w:val="00310642"/>
    <w:rsid w:val="003108EB"/>
    <w:rsid w:val="00310AA7"/>
    <w:rsid w:val="00310B35"/>
    <w:rsid w:val="00310B4A"/>
    <w:rsid w:val="00310D31"/>
    <w:rsid w:val="00310D46"/>
    <w:rsid w:val="0031260A"/>
    <w:rsid w:val="0031297D"/>
    <w:rsid w:val="003130A7"/>
    <w:rsid w:val="00313EFE"/>
    <w:rsid w:val="00314D03"/>
    <w:rsid w:val="0031519A"/>
    <w:rsid w:val="00315DD6"/>
    <w:rsid w:val="00316686"/>
    <w:rsid w:val="00316838"/>
    <w:rsid w:val="003170EA"/>
    <w:rsid w:val="00317299"/>
    <w:rsid w:val="00317B95"/>
    <w:rsid w:val="00317C61"/>
    <w:rsid w:val="003202A5"/>
    <w:rsid w:val="0032069D"/>
    <w:rsid w:val="00320EBC"/>
    <w:rsid w:val="00321242"/>
    <w:rsid w:val="0032127F"/>
    <w:rsid w:val="00322034"/>
    <w:rsid w:val="00322F2F"/>
    <w:rsid w:val="00323FF9"/>
    <w:rsid w:val="003257F7"/>
    <w:rsid w:val="0032594C"/>
    <w:rsid w:val="00325EDE"/>
    <w:rsid w:val="0032629D"/>
    <w:rsid w:val="00326AB9"/>
    <w:rsid w:val="00327E25"/>
    <w:rsid w:val="00327E97"/>
    <w:rsid w:val="003302B2"/>
    <w:rsid w:val="00330335"/>
    <w:rsid w:val="003303D6"/>
    <w:rsid w:val="00331039"/>
    <w:rsid w:val="00332522"/>
    <w:rsid w:val="003325AB"/>
    <w:rsid w:val="00332B52"/>
    <w:rsid w:val="003344BE"/>
    <w:rsid w:val="00335140"/>
    <w:rsid w:val="003353C8"/>
    <w:rsid w:val="0033557D"/>
    <w:rsid w:val="00335738"/>
    <w:rsid w:val="003367B1"/>
    <w:rsid w:val="00336FC1"/>
    <w:rsid w:val="00340C8F"/>
    <w:rsid w:val="00341B0A"/>
    <w:rsid w:val="00344EB5"/>
    <w:rsid w:val="0034670B"/>
    <w:rsid w:val="00347B0A"/>
    <w:rsid w:val="00347E74"/>
    <w:rsid w:val="00350200"/>
    <w:rsid w:val="00350266"/>
    <w:rsid w:val="0035055E"/>
    <w:rsid w:val="00351967"/>
    <w:rsid w:val="003529A7"/>
    <w:rsid w:val="00353EBF"/>
    <w:rsid w:val="00354B1C"/>
    <w:rsid w:val="00355ABB"/>
    <w:rsid w:val="00355D0E"/>
    <w:rsid w:val="003562F5"/>
    <w:rsid w:val="003566E4"/>
    <w:rsid w:val="00356F50"/>
    <w:rsid w:val="003571C2"/>
    <w:rsid w:val="0035755A"/>
    <w:rsid w:val="00357FC7"/>
    <w:rsid w:val="0036001A"/>
    <w:rsid w:val="00360507"/>
    <w:rsid w:val="00360A07"/>
    <w:rsid w:val="00360D43"/>
    <w:rsid w:val="00360E7A"/>
    <w:rsid w:val="003614BC"/>
    <w:rsid w:val="0036234B"/>
    <w:rsid w:val="0036290E"/>
    <w:rsid w:val="00362AC0"/>
    <w:rsid w:val="00362BAB"/>
    <w:rsid w:val="00363641"/>
    <w:rsid w:val="003638B1"/>
    <w:rsid w:val="00363BEA"/>
    <w:rsid w:val="00363C32"/>
    <w:rsid w:val="00363E09"/>
    <w:rsid w:val="00363E53"/>
    <w:rsid w:val="0036467C"/>
    <w:rsid w:val="003647DD"/>
    <w:rsid w:val="003656A7"/>
    <w:rsid w:val="00365876"/>
    <w:rsid w:val="00365F3F"/>
    <w:rsid w:val="003661B2"/>
    <w:rsid w:val="0036692D"/>
    <w:rsid w:val="003709C7"/>
    <w:rsid w:val="00370B12"/>
    <w:rsid w:val="00370C60"/>
    <w:rsid w:val="00370DED"/>
    <w:rsid w:val="0037127F"/>
    <w:rsid w:val="0037198C"/>
    <w:rsid w:val="00371BA4"/>
    <w:rsid w:val="00371C77"/>
    <w:rsid w:val="00371D95"/>
    <w:rsid w:val="00372227"/>
    <w:rsid w:val="00372961"/>
    <w:rsid w:val="00372989"/>
    <w:rsid w:val="003732E6"/>
    <w:rsid w:val="00373553"/>
    <w:rsid w:val="00373559"/>
    <w:rsid w:val="00373865"/>
    <w:rsid w:val="0037444B"/>
    <w:rsid w:val="00374A2E"/>
    <w:rsid w:val="00374B74"/>
    <w:rsid w:val="003752C7"/>
    <w:rsid w:val="00375881"/>
    <w:rsid w:val="00376E10"/>
    <w:rsid w:val="003808C0"/>
    <w:rsid w:val="00380958"/>
    <w:rsid w:val="00380D5E"/>
    <w:rsid w:val="003818AE"/>
    <w:rsid w:val="00382BC5"/>
    <w:rsid w:val="00382EFB"/>
    <w:rsid w:val="00383A0C"/>
    <w:rsid w:val="00383B4C"/>
    <w:rsid w:val="00384CBB"/>
    <w:rsid w:val="00385294"/>
    <w:rsid w:val="003852DF"/>
    <w:rsid w:val="003855CC"/>
    <w:rsid w:val="003858F3"/>
    <w:rsid w:val="003859DC"/>
    <w:rsid w:val="00386448"/>
    <w:rsid w:val="0038759B"/>
    <w:rsid w:val="00387835"/>
    <w:rsid w:val="00387856"/>
    <w:rsid w:val="003902DD"/>
    <w:rsid w:val="00390584"/>
    <w:rsid w:val="00390F9C"/>
    <w:rsid w:val="003910EF"/>
    <w:rsid w:val="003919C2"/>
    <w:rsid w:val="00391AC8"/>
    <w:rsid w:val="00391E6D"/>
    <w:rsid w:val="00391E9A"/>
    <w:rsid w:val="0039208F"/>
    <w:rsid w:val="00393305"/>
    <w:rsid w:val="003934C4"/>
    <w:rsid w:val="003937B3"/>
    <w:rsid w:val="00393EBD"/>
    <w:rsid w:val="003953BD"/>
    <w:rsid w:val="00395634"/>
    <w:rsid w:val="003957A1"/>
    <w:rsid w:val="003958E4"/>
    <w:rsid w:val="003962E2"/>
    <w:rsid w:val="003965B4"/>
    <w:rsid w:val="003969AF"/>
    <w:rsid w:val="00396DCD"/>
    <w:rsid w:val="0039786B"/>
    <w:rsid w:val="00397EFC"/>
    <w:rsid w:val="003A00DB"/>
    <w:rsid w:val="003A0880"/>
    <w:rsid w:val="003A0D00"/>
    <w:rsid w:val="003A1299"/>
    <w:rsid w:val="003A26F7"/>
    <w:rsid w:val="003A297B"/>
    <w:rsid w:val="003A2A55"/>
    <w:rsid w:val="003A39CB"/>
    <w:rsid w:val="003A4722"/>
    <w:rsid w:val="003A4AEE"/>
    <w:rsid w:val="003A4D4F"/>
    <w:rsid w:val="003A511E"/>
    <w:rsid w:val="003A6140"/>
    <w:rsid w:val="003A61D1"/>
    <w:rsid w:val="003A6C51"/>
    <w:rsid w:val="003A79EA"/>
    <w:rsid w:val="003A7FEB"/>
    <w:rsid w:val="003B0475"/>
    <w:rsid w:val="003B0642"/>
    <w:rsid w:val="003B0912"/>
    <w:rsid w:val="003B1312"/>
    <w:rsid w:val="003B20AD"/>
    <w:rsid w:val="003B2678"/>
    <w:rsid w:val="003B26A9"/>
    <w:rsid w:val="003B3E4B"/>
    <w:rsid w:val="003B426E"/>
    <w:rsid w:val="003B4E69"/>
    <w:rsid w:val="003B5110"/>
    <w:rsid w:val="003B52AF"/>
    <w:rsid w:val="003B5335"/>
    <w:rsid w:val="003C0061"/>
    <w:rsid w:val="003C1224"/>
    <w:rsid w:val="003C13FA"/>
    <w:rsid w:val="003C26FE"/>
    <w:rsid w:val="003C2809"/>
    <w:rsid w:val="003C2B06"/>
    <w:rsid w:val="003C3191"/>
    <w:rsid w:val="003C4370"/>
    <w:rsid w:val="003C4854"/>
    <w:rsid w:val="003C5892"/>
    <w:rsid w:val="003C5B77"/>
    <w:rsid w:val="003C5C8D"/>
    <w:rsid w:val="003C5E83"/>
    <w:rsid w:val="003C5F28"/>
    <w:rsid w:val="003C5FDD"/>
    <w:rsid w:val="003C6C81"/>
    <w:rsid w:val="003C7002"/>
    <w:rsid w:val="003C771B"/>
    <w:rsid w:val="003C7D7E"/>
    <w:rsid w:val="003D081E"/>
    <w:rsid w:val="003D0B55"/>
    <w:rsid w:val="003D0E7C"/>
    <w:rsid w:val="003D0EA0"/>
    <w:rsid w:val="003D1220"/>
    <w:rsid w:val="003D1A8B"/>
    <w:rsid w:val="003D1D57"/>
    <w:rsid w:val="003D1ECE"/>
    <w:rsid w:val="003D20C1"/>
    <w:rsid w:val="003D252B"/>
    <w:rsid w:val="003D2DCF"/>
    <w:rsid w:val="003D2F77"/>
    <w:rsid w:val="003D3662"/>
    <w:rsid w:val="003D3CBF"/>
    <w:rsid w:val="003D3E43"/>
    <w:rsid w:val="003D46B7"/>
    <w:rsid w:val="003D48FA"/>
    <w:rsid w:val="003D4A1C"/>
    <w:rsid w:val="003D50B5"/>
    <w:rsid w:val="003D545A"/>
    <w:rsid w:val="003D5512"/>
    <w:rsid w:val="003D6039"/>
    <w:rsid w:val="003D6256"/>
    <w:rsid w:val="003D62D8"/>
    <w:rsid w:val="003D6B4B"/>
    <w:rsid w:val="003D6DB1"/>
    <w:rsid w:val="003D6E8B"/>
    <w:rsid w:val="003D71E0"/>
    <w:rsid w:val="003D725B"/>
    <w:rsid w:val="003D782D"/>
    <w:rsid w:val="003E024E"/>
    <w:rsid w:val="003E04FD"/>
    <w:rsid w:val="003E0C0B"/>
    <w:rsid w:val="003E0FCC"/>
    <w:rsid w:val="003E14E5"/>
    <w:rsid w:val="003E1823"/>
    <w:rsid w:val="003E29BD"/>
    <w:rsid w:val="003E2B9D"/>
    <w:rsid w:val="003E2D46"/>
    <w:rsid w:val="003E3294"/>
    <w:rsid w:val="003E3324"/>
    <w:rsid w:val="003E34D9"/>
    <w:rsid w:val="003E36C4"/>
    <w:rsid w:val="003E3F2B"/>
    <w:rsid w:val="003E4027"/>
    <w:rsid w:val="003E4082"/>
    <w:rsid w:val="003E48AC"/>
    <w:rsid w:val="003E53CB"/>
    <w:rsid w:val="003E568E"/>
    <w:rsid w:val="003E5BB6"/>
    <w:rsid w:val="003E5D03"/>
    <w:rsid w:val="003E5F1B"/>
    <w:rsid w:val="003E73CB"/>
    <w:rsid w:val="003F069F"/>
    <w:rsid w:val="003F0702"/>
    <w:rsid w:val="003F07B6"/>
    <w:rsid w:val="003F07E2"/>
    <w:rsid w:val="003F080A"/>
    <w:rsid w:val="003F093C"/>
    <w:rsid w:val="003F0BB4"/>
    <w:rsid w:val="003F2549"/>
    <w:rsid w:val="003F36B1"/>
    <w:rsid w:val="003F37C0"/>
    <w:rsid w:val="003F3991"/>
    <w:rsid w:val="003F3A22"/>
    <w:rsid w:val="003F3FEB"/>
    <w:rsid w:val="003F4BD5"/>
    <w:rsid w:val="003F4E68"/>
    <w:rsid w:val="003F5594"/>
    <w:rsid w:val="003F5ABD"/>
    <w:rsid w:val="003F5D30"/>
    <w:rsid w:val="003F62EF"/>
    <w:rsid w:val="00401567"/>
    <w:rsid w:val="004021BB"/>
    <w:rsid w:val="0040239A"/>
    <w:rsid w:val="00402B1A"/>
    <w:rsid w:val="0040381F"/>
    <w:rsid w:val="0040477B"/>
    <w:rsid w:val="00405461"/>
    <w:rsid w:val="004054FC"/>
    <w:rsid w:val="004058A1"/>
    <w:rsid w:val="0040608E"/>
    <w:rsid w:val="00406678"/>
    <w:rsid w:val="004067B8"/>
    <w:rsid w:val="00406E16"/>
    <w:rsid w:val="00406F99"/>
    <w:rsid w:val="0040752C"/>
    <w:rsid w:val="00407E2A"/>
    <w:rsid w:val="00410562"/>
    <w:rsid w:val="0041099E"/>
    <w:rsid w:val="00411633"/>
    <w:rsid w:val="004119C1"/>
    <w:rsid w:val="00411D40"/>
    <w:rsid w:val="004120FF"/>
    <w:rsid w:val="00413439"/>
    <w:rsid w:val="0041385E"/>
    <w:rsid w:val="00413C3F"/>
    <w:rsid w:val="00413DB6"/>
    <w:rsid w:val="004140DA"/>
    <w:rsid w:val="0041451F"/>
    <w:rsid w:val="00415BDB"/>
    <w:rsid w:val="00416012"/>
    <w:rsid w:val="0041623E"/>
    <w:rsid w:val="004164A2"/>
    <w:rsid w:val="0041743E"/>
    <w:rsid w:val="00417D75"/>
    <w:rsid w:val="0042114D"/>
    <w:rsid w:val="0042124F"/>
    <w:rsid w:val="00421BB0"/>
    <w:rsid w:val="00421CAB"/>
    <w:rsid w:val="00422138"/>
    <w:rsid w:val="004226B1"/>
    <w:rsid w:val="00422880"/>
    <w:rsid w:val="00422CCE"/>
    <w:rsid w:val="0042394F"/>
    <w:rsid w:val="004240E2"/>
    <w:rsid w:val="00424208"/>
    <w:rsid w:val="00425199"/>
    <w:rsid w:val="00425BB2"/>
    <w:rsid w:val="00426A9F"/>
    <w:rsid w:val="00426B9B"/>
    <w:rsid w:val="0042741C"/>
    <w:rsid w:val="004274A4"/>
    <w:rsid w:val="00427A1F"/>
    <w:rsid w:val="00430202"/>
    <w:rsid w:val="0043025C"/>
    <w:rsid w:val="004302E6"/>
    <w:rsid w:val="00430865"/>
    <w:rsid w:val="00430D62"/>
    <w:rsid w:val="00431ABA"/>
    <w:rsid w:val="00431EC4"/>
    <w:rsid w:val="0043294D"/>
    <w:rsid w:val="00432C85"/>
    <w:rsid w:val="004334C8"/>
    <w:rsid w:val="00433888"/>
    <w:rsid w:val="004340E8"/>
    <w:rsid w:val="004344FC"/>
    <w:rsid w:val="00434686"/>
    <w:rsid w:val="00434F59"/>
    <w:rsid w:val="00435877"/>
    <w:rsid w:val="0043660D"/>
    <w:rsid w:val="00436F92"/>
    <w:rsid w:val="004370AC"/>
    <w:rsid w:val="00437809"/>
    <w:rsid w:val="00437B41"/>
    <w:rsid w:val="00440C2E"/>
    <w:rsid w:val="00441209"/>
    <w:rsid w:val="004415BF"/>
    <w:rsid w:val="004424D2"/>
    <w:rsid w:val="0044269C"/>
    <w:rsid w:val="0044294C"/>
    <w:rsid w:val="00442D62"/>
    <w:rsid w:val="00443385"/>
    <w:rsid w:val="004446A3"/>
    <w:rsid w:val="0044568A"/>
    <w:rsid w:val="00445C37"/>
    <w:rsid w:val="00446417"/>
    <w:rsid w:val="004472BC"/>
    <w:rsid w:val="0044763B"/>
    <w:rsid w:val="00447C84"/>
    <w:rsid w:val="00450C09"/>
    <w:rsid w:val="00451285"/>
    <w:rsid w:val="004512B6"/>
    <w:rsid w:val="00451580"/>
    <w:rsid w:val="00451A62"/>
    <w:rsid w:val="00451DB9"/>
    <w:rsid w:val="00451E71"/>
    <w:rsid w:val="00452DE3"/>
    <w:rsid w:val="00452E78"/>
    <w:rsid w:val="004551FC"/>
    <w:rsid w:val="00456153"/>
    <w:rsid w:val="004563E6"/>
    <w:rsid w:val="004566D5"/>
    <w:rsid w:val="00456CDB"/>
    <w:rsid w:val="00457D49"/>
    <w:rsid w:val="004600D2"/>
    <w:rsid w:val="00460736"/>
    <w:rsid w:val="0046110A"/>
    <w:rsid w:val="00461EF2"/>
    <w:rsid w:val="004620E8"/>
    <w:rsid w:val="00462961"/>
    <w:rsid w:val="004629C1"/>
    <w:rsid w:val="00463E81"/>
    <w:rsid w:val="00464C9F"/>
    <w:rsid w:val="00464D86"/>
    <w:rsid w:val="0046563D"/>
    <w:rsid w:val="00465AD6"/>
    <w:rsid w:val="00465C90"/>
    <w:rsid w:val="0046646A"/>
    <w:rsid w:val="004668DD"/>
    <w:rsid w:val="00466C98"/>
    <w:rsid w:val="00466E6D"/>
    <w:rsid w:val="00467C9C"/>
    <w:rsid w:val="004708D5"/>
    <w:rsid w:val="00471136"/>
    <w:rsid w:val="00473C54"/>
    <w:rsid w:val="00474287"/>
    <w:rsid w:val="004744C3"/>
    <w:rsid w:val="00474965"/>
    <w:rsid w:val="00474E59"/>
    <w:rsid w:val="00474ECB"/>
    <w:rsid w:val="00475295"/>
    <w:rsid w:val="00475FC5"/>
    <w:rsid w:val="0047699C"/>
    <w:rsid w:val="0047740D"/>
    <w:rsid w:val="00477AFD"/>
    <w:rsid w:val="004803F2"/>
    <w:rsid w:val="00481B5C"/>
    <w:rsid w:val="00481BE3"/>
    <w:rsid w:val="00484FCA"/>
    <w:rsid w:val="004857C5"/>
    <w:rsid w:val="00486575"/>
    <w:rsid w:val="00486785"/>
    <w:rsid w:val="00486B36"/>
    <w:rsid w:val="0048701A"/>
    <w:rsid w:val="00487028"/>
    <w:rsid w:val="004875E3"/>
    <w:rsid w:val="00490812"/>
    <w:rsid w:val="0049193A"/>
    <w:rsid w:val="00491CAC"/>
    <w:rsid w:val="00492828"/>
    <w:rsid w:val="00492A20"/>
    <w:rsid w:val="004933FC"/>
    <w:rsid w:val="00493411"/>
    <w:rsid w:val="00493C61"/>
    <w:rsid w:val="0049463F"/>
    <w:rsid w:val="004953CB"/>
    <w:rsid w:val="00495887"/>
    <w:rsid w:val="00496A69"/>
    <w:rsid w:val="00496CC6"/>
    <w:rsid w:val="00497C8F"/>
    <w:rsid w:val="004A054A"/>
    <w:rsid w:val="004A05A6"/>
    <w:rsid w:val="004A2DD4"/>
    <w:rsid w:val="004A3055"/>
    <w:rsid w:val="004A33C1"/>
    <w:rsid w:val="004A431D"/>
    <w:rsid w:val="004A449F"/>
    <w:rsid w:val="004A463B"/>
    <w:rsid w:val="004A51F7"/>
    <w:rsid w:val="004A5956"/>
    <w:rsid w:val="004A674B"/>
    <w:rsid w:val="004A6A94"/>
    <w:rsid w:val="004A6E97"/>
    <w:rsid w:val="004A7F78"/>
    <w:rsid w:val="004B0CBC"/>
    <w:rsid w:val="004B0E48"/>
    <w:rsid w:val="004B1C14"/>
    <w:rsid w:val="004B1E3D"/>
    <w:rsid w:val="004B2207"/>
    <w:rsid w:val="004B2593"/>
    <w:rsid w:val="004B2821"/>
    <w:rsid w:val="004B2A01"/>
    <w:rsid w:val="004B409C"/>
    <w:rsid w:val="004B4F42"/>
    <w:rsid w:val="004B5EE2"/>
    <w:rsid w:val="004B64FA"/>
    <w:rsid w:val="004B679E"/>
    <w:rsid w:val="004B7422"/>
    <w:rsid w:val="004B7F3A"/>
    <w:rsid w:val="004C0223"/>
    <w:rsid w:val="004C08D2"/>
    <w:rsid w:val="004C0A64"/>
    <w:rsid w:val="004C1354"/>
    <w:rsid w:val="004C15A7"/>
    <w:rsid w:val="004C16AF"/>
    <w:rsid w:val="004C1C0A"/>
    <w:rsid w:val="004C1CD4"/>
    <w:rsid w:val="004C2BC7"/>
    <w:rsid w:val="004C3B22"/>
    <w:rsid w:val="004C409F"/>
    <w:rsid w:val="004C457F"/>
    <w:rsid w:val="004C46AE"/>
    <w:rsid w:val="004C5B1D"/>
    <w:rsid w:val="004C71ED"/>
    <w:rsid w:val="004C77B3"/>
    <w:rsid w:val="004C77FC"/>
    <w:rsid w:val="004D0D4D"/>
    <w:rsid w:val="004D104C"/>
    <w:rsid w:val="004D10AE"/>
    <w:rsid w:val="004D242C"/>
    <w:rsid w:val="004D2608"/>
    <w:rsid w:val="004D3060"/>
    <w:rsid w:val="004D3351"/>
    <w:rsid w:val="004D40F2"/>
    <w:rsid w:val="004D472F"/>
    <w:rsid w:val="004D47ED"/>
    <w:rsid w:val="004D4A53"/>
    <w:rsid w:val="004D5005"/>
    <w:rsid w:val="004D50DF"/>
    <w:rsid w:val="004D63AF"/>
    <w:rsid w:val="004D7975"/>
    <w:rsid w:val="004E0BE9"/>
    <w:rsid w:val="004E10A1"/>
    <w:rsid w:val="004E1147"/>
    <w:rsid w:val="004E17CF"/>
    <w:rsid w:val="004E18FB"/>
    <w:rsid w:val="004E1996"/>
    <w:rsid w:val="004E1CCE"/>
    <w:rsid w:val="004E2057"/>
    <w:rsid w:val="004E24D1"/>
    <w:rsid w:val="004E2BC3"/>
    <w:rsid w:val="004E364F"/>
    <w:rsid w:val="004E37C3"/>
    <w:rsid w:val="004E3B32"/>
    <w:rsid w:val="004E3C8E"/>
    <w:rsid w:val="004E4024"/>
    <w:rsid w:val="004E4496"/>
    <w:rsid w:val="004E5600"/>
    <w:rsid w:val="004E58F1"/>
    <w:rsid w:val="004E6702"/>
    <w:rsid w:val="004F037F"/>
    <w:rsid w:val="004F10CA"/>
    <w:rsid w:val="004F15B6"/>
    <w:rsid w:val="004F3CC3"/>
    <w:rsid w:val="004F44F4"/>
    <w:rsid w:val="004F4B3C"/>
    <w:rsid w:val="004F4D5D"/>
    <w:rsid w:val="004F5093"/>
    <w:rsid w:val="004F54A8"/>
    <w:rsid w:val="004F5D78"/>
    <w:rsid w:val="004F5E2D"/>
    <w:rsid w:val="004F678C"/>
    <w:rsid w:val="004F68F4"/>
    <w:rsid w:val="004F6C2E"/>
    <w:rsid w:val="004F6E0B"/>
    <w:rsid w:val="004F6EB0"/>
    <w:rsid w:val="004F7928"/>
    <w:rsid w:val="00500728"/>
    <w:rsid w:val="00500AA1"/>
    <w:rsid w:val="00500EBF"/>
    <w:rsid w:val="00501644"/>
    <w:rsid w:val="00501E7C"/>
    <w:rsid w:val="005030E9"/>
    <w:rsid w:val="00503B35"/>
    <w:rsid w:val="00504959"/>
    <w:rsid w:val="005054AA"/>
    <w:rsid w:val="00506357"/>
    <w:rsid w:val="00506D2A"/>
    <w:rsid w:val="00506FDA"/>
    <w:rsid w:val="005071D1"/>
    <w:rsid w:val="00507437"/>
    <w:rsid w:val="00510078"/>
    <w:rsid w:val="005102B6"/>
    <w:rsid w:val="005114CA"/>
    <w:rsid w:val="005117CD"/>
    <w:rsid w:val="005123CB"/>
    <w:rsid w:val="00512782"/>
    <w:rsid w:val="00512CB5"/>
    <w:rsid w:val="005130D9"/>
    <w:rsid w:val="00513343"/>
    <w:rsid w:val="00513614"/>
    <w:rsid w:val="005142F8"/>
    <w:rsid w:val="00514B27"/>
    <w:rsid w:val="005155FA"/>
    <w:rsid w:val="005163CE"/>
    <w:rsid w:val="005167D9"/>
    <w:rsid w:val="00517116"/>
    <w:rsid w:val="005172ED"/>
    <w:rsid w:val="00517574"/>
    <w:rsid w:val="00517624"/>
    <w:rsid w:val="0052202A"/>
    <w:rsid w:val="005229EA"/>
    <w:rsid w:val="00526105"/>
    <w:rsid w:val="0052625A"/>
    <w:rsid w:val="00527946"/>
    <w:rsid w:val="00531154"/>
    <w:rsid w:val="00531668"/>
    <w:rsid w:val="00531A57"/>
    <w:rsid w:val="0053288E"/>
    <w:rsid w:val="005333B6"/>
    <w:rsid w:val="00533D65"/>
    <w:rsid w:val="00533DED"/>
    <w:rsid w:val="00535662"/>
    <w:rsid w:val="00535CF4"/>
    <w:rsid w:val="00536C5A"/>
    <w:rsid w:val="0053703E"/>
    <w:rsid w:val="00537E5E"/>
    <w:rsid w:val="00537E65"/>
    <w:rsid w:val="005406A1"/>
    <w:rsid w:val="005409E0"/>
    <w:rsid w:val="005412DF"/>
    <w:rsid w:val="0054166C"/>
    <w:rsid w:val="00542642"/>
    <w:rsid w:val="005426B7"/>
    <w:rsid w:val="00542B9F"/>
    <w:rsid w:val="00542BCB"/>
    <w:rsid w:val="005432FA"/>
    <w:rsid w:val="00543D86"/>
    <w:rsid w:val="005441EE"/>
    <w:rsid w:val="00545178"/>
    <w:rsid w:val="00545472"/>
    <w:rsid w:val="005457FA"/>
    <w:rsid w:val="005459C5"/>
    <w:rsid w:val="005459D7"/>
    <w:rsid w:val="00546575"/>
    <w:rsid w:val="0054658E"/>
    <w:rsid w:val="0054663B"/>
    <w:rsid w:val="00547A16"/>
    <w:rsid w:val="0055014E"/>
    <w:rsid w:val="005503BF"/>
    <w:rsid w:val="0055150E"/>
    <w:rsid w:val="00551605"/>
    <w:rsid w:val="0055168A"/>
    <w:rsid w:val="00551C56"/>
    <w:rsid w:val="00552B86"/>
    <w:rsid w:val="00552DE5"/>
    <w:rsid w:val="005538F3"/>
    <w:rsid w:val="00553925"/>
    <w:rsid w:val="0055396A"/>
    <w:rsid w:val="005540BC"/>
    <w:rsid w:val="00556AB0"/>
    <w:rsid w:val="005572A7"/>
    <w:rsid w:val="005578F5"/>
    <w:rsid w:val="00557C49"/>
    <w:rsid w:val="00557E04"/>
    <w:rsid w:val="005600CA"/>
    <w:rsid w:val="00560B63"/>
    <w:rsid w:val="00561123"/>
    <w:rsid w:val="00561135"/>
    <w:rsid w:val="00561604"/>
    <w:rsid w:val="00561A3C"/>
    <w:rsid w:val="00561C9C"/>
    <w:rsid w:val="0056200D"/>
    <w:rsid w:val="0056251C"/>
    <w:rsid w:val="00563BE1"/>
    <w:rsid w:val="00563EFC"/>
    <w:rsid w:val="00564D05"/>
    <w:rsid w:val="00565027"/>
    <w:rsid w:val="0056634B"/>
    <w:rsid w:val="0056680B"/>
    <w:rsid w:val="00566B36"/>
    <w:rsid w:val="00566F7A"/>
    <w:rsid w:val="005709AB"/>
    <w:rsid w:val="00570B1F"/>
    <w:rsid w:val="00570C6F"/>
    <w:rsid w:val="00571316"/>
    <w:rsid w:val="005715D6"/>
    <w:rsid w:val="0057182E"/>
    <w:rsid w:val="00571C5C"/>
    <w:rsid w:val="00571DF0"/>
    <w:rsid w:val="00571F9F"/>
    <w:rsid w:val="00572CE6"/>
    <w:rsid w:val="00572DD0"/>
    <w:rsid w:val="005741C4"/>
    <w:rsid w:val="00574DD4"/>
    <w:rsid w:val="00574DE4"/>
    <w:rsid w:val="00574FEA"/>
    <w:rsid w:val="005753E6"/>
    <w:rsid w:val="005756DC"/>
    <w:rsid w:val="00575975"/>
    <w:rsid w:val="005759B2"/>
    <w:rsid w:val="005764D7"/>
    <w:rsid w:val="00576B25"/>
    <w:rsid w:val="00576FF3"/>
    <w:rsid w:val="00577000"/>
    <w:rsid w:val="00577157"/>
    <w:rsid w:val="00577CBD"/>
    <w:rsid w:val="00580267"/>
    <w:rsid w:val="00580532"/>
    <w:rsid w:val="00581A59"/>
    <w:rsid w:val="0058296A"/>
    <w:rsid w:val="00582AA5"/>
    <w:rsid w:val="00582C44"/>
    <w:rsid w:val="00582C48"/>
    <w:rsid w:val="005837EF"/>
    <w:rsid w:val="00584288"/>
    <w:rsid w:val="00584481"/>
    <w:rsid w:val="00584525"/>
    <w:rsid w:val="0058484A"/>
    <w:rsid w:val="00584AFD"/>
    <w:rsid w:val="00584DA0"/>
    <w:rsid w:val="005857DF"/>
    <w:rsid w:val="00585901"/>
    <w:rsid w:val="00585C08"/>
    <w:rsid w:val="00585F74"/>
    <w:rsid w:val="00586E7E"/>
    <w:rsid w:val="00587127"/>
    <w:rsid w:val="00587194"/>
    <w:rsid w:val="00587CAF"/>
    <w:rsid w:val="00587E3D"/>
    <w:rsid w:val="00590AED"/>
    <w:rsid w:val="00590BEF"/>
    <w:rsid w:val="005916B7"/>
    <w:rsid w:val="0059358F"/>
    <w:rsid w:val="005937C4"/>
    <w:rsid w:val="00593BB4"/>
    <w:rsid w:val="00594168"/>
    <w:rsid w:val="00594545"/>
    <w:rsid w:val="00595562"/>
    <w:rsid w:val="00595E8D"/>
    <w:rsid w:val="005A0026"/>
    <w:rsid w:val="005A0883"/>
    <w:rsid w:val="005A09A1"/>
    <w:rsid w:val="005A11C8"/>
    <w:rsid w:val="005A1657"/>
    <w:rsid w:val="005A35BF"/>
    <w:rsid w:val="005A458F"/>
    <w:rsid w:val="005A4A40"/>
    <w:rsid w:val="005A4D7C"/>
    <w:rsid w:val="005A53F1"/>
    <w:rsid w:val="005A59CC"/>
    <w:rsid w:val="005A6A71"/>
    <w:rsid w:val="005A6CC0"/>
    <w:rsid w:val="005A70C1"/>
    <w:rsid w:val="005A7D8E"/>
    <w:rsid w:val="005A7E11"/>
    <w:rsid w:val="005B0A20"/>
    <w:rsid w:val="005B0A3F"/>
    <w:rsid w:val="005B1522"/>
    <w:rsid w:val="005B3975"/>
    <w:rsid w:val="005B3D49"/>
    <w:rsid w:val="005B3E26"/>
    <w:rsid w:val="005B42F3"/>
    <w:rsid w:val="005B4B0B"/>
    <w:rsid w:val="005B5F2A"/>
    <w:rsid w:val="005B62A3"/>
    <w:rsid w:val="005B6493"/>
    <w:rsid w:val="005B69B3"/>
    <w:rsid w:val="005B7056"/>
    <w:rsid w:val="005B7598"/>
    <w:rsid w:val="005B7859"/>
    <w:rsid w:val="005B7B4F"/>
    <w:rsid w:val="005C0A0F"/>
    <w:rsid w:val="005C0E10"/>
    <w:rsid w:val="005C1845"/>
    <w:rsid w:val="005C1C7B"/>
    <w:rsid w:val="005C1FFF"/>
    <w:rsid w:val="005C33B5"/>
    <w:rsid w:val="005C372E"/>
    <w:rsid w:val="005C40EC"/>
    <w:rsid w:val="005C4149"/>
    <w:rsid w:val="005C45EB"/>
    <w:rsid w:val="005C4FF3"/>
    <w:rsid w:val="005C5336"/>
    <w:rsid w:val="005C5540"/>
    <w:rsid w:val="005C558E"/>
    <w:rsid w:val="005C5611"/>
    <w:rsid w:val="005C574B"/>
    <w:rsid w:val="005C7083"/>
    <w:rsid w:val="005C726E"/>
    <w:rsid w:val="005C754F"/>
    <w:rsid w:val="005C7FC3"/>
    <w:rsid w:val="005D0730"/>
    <w:rsid w:val="005D0A3C"/>
    <w:rsid w:val="005D174A"/>
    <w:rsid w:val="005D183C"/>
    <w:rsid w:val="005D1EE5"/>
    <w:rsid w:val="005D2E31"/>
    <w:rsid w:val="005D2F62"/>
    <w:rsid w:val="005D3053"/>
    <w:rsid w:val="005D3227"/>
    <w:rsid w:val="005D35BF"/>
    <w:rsid w:val="005D37C6"/>
    <w:rsid w:val="005D3C3B"/>
    <w:rsid w:val="005D4379"/>
    <w:rsid w:val="005D4427"/>
    <w:rsid w:val="005D4BC9"/>
    <w:rsid w:val="005D4CA4"/>
    <w:rsid w:val="005D6AE6"/>
    <w:rsid w:val="005D6FAB"/>
    <w:rsid w:val="005E0757"/>
    <w:rsid w:val="005E0992"/>
    <w:rsid w:val="005E0C9E"/>
    <w:rsid w:val="005E18DA"/>
    <w:rsid w:val="005E31D8"/>
    <w:rsid w:val="005E46E7"/>
    <w:rsid w:val="005E500B"/>
    <w:rsid w:val="005E5296"/>
    <w:rsid w:val="005E5E42"/>
    <w:rsid w:val="005E619C"/>
    <w:rsid w:val="005E6BF9"/>
    <w:rsid w:val="005E6C39"/>
    <w:rsid w:val="005E6F93"/>
    <w:rsid w:val="005E775A"/>
    <w:rsid w:val="005F03D8"/>
    <w:rsid w:val="005F0A03"/>
    <w:rsid w:val="005F112C"/>
    <w:rsid w:val="005F1241"/>
    <w:rsid w:val="005F1E64"/>
    <w:rsid w:val="005F2D15"/>
    <w:rsid w:val="005F2FBE"/>
    <w:rsid w:val="005F3408"/>
    <w:rsid w:val="005F35D0"/>
    <w:rsid w:val="005F3BA7"/>
    <w:rsid w:val="005F3C85"/>
    <w:rsid w:val="005F3F30"/>
    <w:rsid w:val="005F4FAB"/>
    <w:rsid w:val="0060003F"/>
    <w:rsid w:val="0060124E"/>
    <w:rsid w:val="00601B99"/>
    <w:rsid w:val="0060236B"/>
    <w:rsid w:val="00602F3D"/>
    <w:rsid w:val="006040EC"/>
    <w:rsid w:val="00604C5B"/>
    <w:rsid w:val="00606A5F"/>
    <w:rsid w:val="0060720C"/>
    <w:rsid w:val="00607444"/>
    <w:rsid w:val="00607BE8"/>
    <w:rsid w:val="00610198"/>
    <w:rsid w:val="00610C3A"/>
    <w:rsid w:val="00610D82"/>
    <w:rsid w:val="00611BB3"/>
    <w:rsid w:val="0061206C"/>
    <w:rsid w:val="006122D2"/>
    <w:rsid w:val="006128A6"/>
    <w:rsid w:val="00612C97"/>
    <w:rsid w:val="00612F4C"/>
    <w:rsid w:val="00615339"/>
    <w:rsid w:val="006158F3"/>
    <w:rsid w:val="00616808"/>
    <w:rsid w:val="0061694B"/>
    <w:rsid w:val="00616A71"/>
    <w:rsid w:val="00616C58"/>
    <w:rsid w:val="00616C7A"/>
    <w:rsid w:val="006170CB"/>
    <w:rsid w:val="0061754E"/>
    <w:rsid w:val="006175A4"/>
    <w:rsid w:val="0062052C"/>
    <w:rsid w:val="00620A62"/>
    <w:rsid w:val="00620DBF"/>
    <w:rsid w:val="0062248E"/>
    <w:rsid w:val="006236F3"/>
    <w:rsid w:val="00624761"/>
    <w:rsid w:val="0062488F"/>
    <w:rsid w:val="00624BE0"/>
    <w:rsid w:val="00625451"/>
    <w:rsid w:val="00625D2D"/>
    <w:rsid w:val="006262EB"/>
    <w:rsid w:val="00631FB5"/>
    <w:rsid w:val="00632F87"/>
    <w:rsid w:val="0063338D"/>
    <w:rsid w:val="00634136"/>
    <w:rsid w:val="0063453E"/>
    <w:rsid w:val="00634FD0"/>
    <w:rsid w:val="00635015"/>
    <w:rsid w:val="0063551E"/>
    <w:rsid w:val="006361B4"/>
    <w:rsid w:val="006365C7"/>
    <w:rsid w:val="00636C7D"/>
    <w:rsid w:val="0063719F"/>
    <w:rsid w:val="006402DD"/>
    <w:rsid w:val="0064084A"/>
    <w:rsid w:val="00640AED"/>
    <w:rsid w:val="00640B60"/>
    <w:rsid w:val="00640EB1"/>
    <w:rsid w:val="00640F69"/>
    <w:rsid w:val="00641167"/>
    <w:rsid w:val="006412C9"/>
    <w:rsid w:val="00641604"/>
    <w:rsid w:val="00641ED5"/>
    <w:rsid w:val="006448AA"/>
    <w:rsid w:val="00644D97"/>
    <w:rsid w:val="00645740"/>
    <w:rsid w:val="00645A4D"/>
    <w:rsid w:val="00646090"/>
    <w:rsid w:val="006471E5"/>
    <w:rsid w:val="006477A7"/>
    <w:rsid w:val="00647D7F"/>
    <w:rsid w:val="00652283"/>
    <w:rsid w:val="00652884"/>
    <w:rsid w:val="00652EFD"/>
    <w:rsid w:val="00653C72"/>
    <w:rsid w:val="006541C1"/>
    <w:rsid w:val="00654656"/>
    <w:rsid w:val="0065554A"/>
    <w:rsid w:val="006556CC"/>
    <w:rsid w:val="00655B12"/>
    <w:rsid w:val="00655C24"/>
    <w:rsid w:val="006561A0"/>
    <w:rsid w:val="006565FD"/>
    <w:rsid w:val="0065739C"/>
    <w:rsid w:val="00657E7C"/>
    <w:rsid w:val="00660B24"/>
    <w:rsid w:val="00661036"/>
    <w:rsid w:val="00661292"/>
    <w:rsid w:val="00661768"/>
    <w:rsid w:val="0066196C"/>
    <w:rsid w:val="006628A2"/>
    <w:rsid w:val="00662A42"/>
    <w:rsid w:val="00662E61"/>
    <w:rsid w:val="0066411E"/>
    <w:rsid w:val="00664483"/>
    <w:rsid w:val="006644D3"/>
    <w:rsid w:val="00664559"/>
    <w:rsid w:val="0066512A"/>
    <w:rsid w:val="00666830"/>
    <w:rsid w:val="00666D35"/>
    <w:rsid w:val="00670462"/>
    <w:rsid w:val="006713A9"/>
    <w:rsid w:val="00671971"/>
    <w:rsid w:val="00671991"/>
    <w:rsid w:val="00672106"/>
    <w:rsid w:val="0067280A"/>
    <w:rsid w:val="00672FFD"/>
    <w:rsid w:val="0067300F"/>
    <w:rsid w:val="00674680"/>
    <w:rsid w:val="00674B85"/>
    <w:rsid w:val="00674F7D"/>
    <w:rsid w:val="006767F9"/>
    <w:rsid w:val="00676808"/>
    <w:rsid w:val="00677080"/>
    <w:rsid w:val="006772B0"/>
    <w:rsid w:val="006802AA"/>
    <w:rsid w:val="006807BC"/>
    <w:rsid w:val="006814D4"/>
    <w:rsid w:val="006820DE"/>
    <w:rsid w:val="00682231"/>
    <w:rsid w:val="00683139"/>
    <w:rsid w:val="00684ABB"/>
    <w:rsid w:val="00684C30"/>
    <w:rsid w:val="0068543F"/>
    <w:rsid w:val="006854F9"/>
    <w:rsid w:val="006857BA"/>
    <w:rsid w:val="00685ACE"/>
    <w:rsid w:val="006860D2"/>
    <w:rsid w:val="006863BE"/>
    <w:rsid w:val="006870F1"/>
    <w:rsid w:val="00687762"/>
    <w:rsid w:val="006878F1"/>
    <w:rsid w:val="00690252"/>
    <w:rsid w:val="00690E18"/>
    <w:rsid w:val="00691F29"/>
    <w:rsid w:val="0069322F"/>
    <w:rsid w:val="0069372A"/>
    <w:rsid w:val="00694FCF"/>
    <w:rsid w:val="00695A1E"/>
    <w:rsid w:val="00695B95"/>
    <w:rsid w:val="00695C5C"/>
    <w:rsid w:val="00695E50"/>
    <w:rsid w:val="00695F2F"/>
    <w:rsid w:val="00696411"/>
    <w:rsid w:val="006965D9"/>
    <w:rsid w:val="00696E07"/>
    <w:rsid w:val="0069763F"/>
    <w:rsid w:val="00697B7F"/>
    <w:rsid w:val="00697E65"/>
    <w:rsid w:val="006A1957"/>
    <w:rsid w:val="006A2640"/>
    <w:rsid w:val="006A2FF1"/>
    <w:rsid w:val="006A388F"/>
    <w:rsid w:val="006A4124"/>
    <w:rsid w:val="006A47DC"/>
    <w:rsid w:val="006A4E08"/>
    <w:rsid w:val="006A50D3"/>
    <w:rsid w:val="006A520A"/>
    <w:rsid w:val="006A5D74"/>
    <w:rsid w:val="006A6220"/>
    <w:rsid w:val="006A66AD"/>
    <w:rsid w:val="006A7312"/>
    <w:rsid w:val="006A785A"/>
    <w:rsid w:val="006B17C9"/>
    <w:rsid w:val="006B34DC"/>
    <w:rsid w:val="006B3734"/>
    <w:rsid w:val="006B412D"/>
    <w:rsid w:val="006B49F7"/>
    <w:rsid w:val="006B59F5"/>
    <w:rsid w:val="006B606E"/>
    <w:rsid w:val="006B608A"/>
    <w:rsid w:val="006B6755"/>
    <w:rsid w:val="006B7003"/>
    <w:rsid w:val="006B7065"/>
    <w:rsid w:val="006B70E3"/>
    <w:rsid w:val="006B799A"/>
    <w:rsid w:val="006B7CD2"/>
    <w:rsid w:val="006C0429"/>
    <w:rsid w:val="006C09F2"/>
    <w:rsid w:val="006C1530"/>
    <w:rsid w:val="006C1733"/>
    <w:rsid w:val="006C2196"/>
    <w:rsid w:val="006C228E"/>
    <w:rsid w:val="006C2798"/>
    <w:rsid w:val="006C347C"/>
    <w:rsid w:val="006C3644"/>
    <w:rsid w:val="006C41AB"/>
    <w:rsid w:val="006C51E5"/>
    <w:rsid w:val="006C5408"/>
    <w:rsid w:val="006C65C2"/>
    <w:rsid w:val="006C70C7"/>
    <w:rsid w:val="006C7339"/>
    <w:rsid w:val="006C787F"/>
    <w:rsid w:val="006D0547"/>
    <w:rsid w:val="006D0AE0"/>
    <w:rsid w:val="006D0D2B"/>
    <w:rsid w:val="006D0FFA"/>
    <w:rsid w:val="006D255A"/>
    <w:rsid w:val="006D3521"/>
    <w:rsid w:val="006D3ED6"/>
    <w:rsid w:val="006D44DD"/>
    <w:rsid w:val="006D4816"/>
    <w:rsid w:val="006D48EC"/>
    <w:rsid w:val="006D4938"/>
    <w:rsid w:val="006D4E51"/>
    <w:rsid w:val="006D52E3"/>
    <w:rsid w:val="006D5420"/>
    <w:rsid w:val="006D562B"/>
    <w:rsid w:val="006D58C4"/>
    <w:rsid w:val="006D60A1"/>
    <w:rsid w:val="006D617D"/>
    <w:rsid w:val="006D63B7"/>
    <w:rsid w:val="006D6FF0"/>
    <w:rsid w:val="006D71AF"/>
    <w:rsid w:val="006D7736"/>
    <w:rsid w:val="006D7951"/>
    <w:rsid w:val="006D7FBD"/>
    <w:rsid w:val="006E0040"/>
    <w:rsid w:val="006E0364"/>
    <w:rsid w:val="006E0679"/>
    <w:rsid w:val="006E0B0B"/>
    <w:rsid w:val="006E0E51"/>
    <w:rsid w:val="006E1687"/>
    <w:rsid w:val="006E201C"/>
    <w:rsid w:val="006E215B"/>
    <w:rsid w:val="006E23E7"/>
    <w:rsid w:val="006E3013"/>
    <w:rsid w:val="006E37C3"/>
    <w:rsid w:val="006E3A3D"/>
    <w:rsid w:val="006E42B9"/>
    <w:rsid w:val="006E45AF"/>
    <w:rsid w:val="006E4B5A"/>
    <w:rsid w:val="006E50A7"/>
    <w:rsid w:val="006E50E1"/>
    <w:rsid w:val="006E50E8"/>
    <w:rsid w:val="006E52A1"/>
    <w:rsid w:val="006E5357"/>
    <w:rsid w:val="006E753E"/>
    <w:rsid w:val="006E77B6"/>
    <w:rsid w:val="006E7C37"/>
    <w:rsid w:val="006F0020"/>
    <w:rsid w:val="006F04BC"/>
    <w:rsid w:val="006F060F"/>
    <w:rsid w:val="006F1D33"/>
    <w:rsid w:val="006F21B7"/>
    <w:rsid w:val="006F2249"/>
    <w:rsid w:val="006F2269"/>
    <w:rsid w:val="006F27A8"/>
    <w:rsid w:val="006F2943"/>
    <w:rsid w:val="006F44E3"/>
    <w:rsid w:val="006F46E1"/>
    <w:rsid w:val="006F5847"/>
    <w:rsid w:val="006F5881"/>
    <w:rsid w:val="006F5A87"/>
    <w:rsid w:val="006F6242"/>
    <w:rsid w:val="006F62E7"/>
    <w:rsid w:val="006F659B"/>
    <w:rsid w:val="006F6DD0"/>
    <w:rsid w:val="006F6F0A"/>
    <w:rsid w:val="006F710F"/>
    <w:rsid w:val="006F753D"/>
    <w:rsid w:val="0070049A"/>
    <w:rsid w:val="007007D5"/>
    <w:rsid w:val="00700DE5"/>
    <w:rsid w:val="007012AF"/>
    <w:rsid w:val="00701E71"/>
    <w:rsid w:val="0070276D"/>
    <w:rsid w:val="00704251"/>
    <w:rsid w:val="0070450C"/>
    <w:rsid w:val="007046B2"/>
    <w:rsid w:val="00704CDB"/>
    <w:rsid w:val="007050B5"/>
    <w:rsid w:val="007051FB"/>
    <w:rsid w:val="007062E1"/>
    <w:rsid w:val="0070639A"/>
    <w:rsid w:val="00706D29"/>
    <w:rsid w:val="00707164"/>
    <w:rsid w:val="0070759A"/>
    <w:rsid w:val="00707C63"/>
    <w:rsid w:val="00710C62"/>
    <w:rsid w:val="007114D9"/>
    <w:rsid w:val="007116EC"/>
    <w:rsid w:val="007127B3"/>
    <w:rsid w:val="0071286F"/>
    <w:rsid w:val="00712A68"/>
    <w:rsid w:val="00713279"/>
    <w:rsid w:val="00713527"/>
    <w:rsid w:val="00714923"/>
    <w:rsid w:val="00714D34"/>
    <w:rsid w:val="0071629D"/>
    <w:rsid w:val="00716F03"/>
    <w:rsid w:val="00717206"/>
    <w:rsid w:val="00717800"/>
    <w:rsid w:val="00717F11"/>
    <w:rsid w:val="00720546"/>
    <w:rsid w:val="00720E31"/>
    <w:rsid w:val="00720F0C"/>
    <w:rsid w:val="00721A8B"/>
    <w:rsid w:val="00721BCE"/>
    <w:rsid w:val="00722186"/>
    <w:rsid w:val="00722384"/>
    <w:rsid w:val="007246CF"/>
    <w:rsid w:val="00725C10"/>
    <w:rsid w:val="00725DE3"/>
    <w:rsid w:val="007260F6"/>
    <w:rsid w:val="0072684A"/>
    <w:rsid w:val="00727174"/>
    <w:rsid w:val="00727243"/>
    <w:rsid w:val="007272AC"/>
    <w:rsid w:val="007273E8"/>
    <w:rsid w:val="00727F7A"/>
    <w:rsid w:val="007303F7"/>
    <w:rsid w:val="0073042D"/>
    <w:rsid w:val="00730887"/>
    <w:rsid w:val="00730A4D"/>
    <w:rsid w:val="00731EC3"/>
    <w:rsid w:val="0073245D"/>
    <w:rsid w:val="00732FAB"/>
    <w:rsid w:val="00734487"/>
    <w:rsid w:val="007344B9"/>
    <w:rsid w:val="007349BC"/>
    <w:rsid w:val="007350AE"/>
    <w:rsid w:val="00735134"/>
    <w:rsid w:val="007353CC"/>
    <w:rsid w:val="0073677A"/>
    <w:rsid w:val="00736CD5"/>
    <w:rsid w:val="00737838"/>
    <w:rsid w:val="00737CD8"/>
    <w:rsid w:val="007400AD"/>
    <w:rsid w:val="007403E7"/>
    <w:rsid w:val="007408D8"/>
    <w:rsid w:val="007408DC"/>
    <w:rsid w:val="00740C9C"/>
    <w:rsid w:val="00740CB1"/>
    <w:rsid w:val="00740CC9"/>
    <w:rsid w:val="00741091"/>
    <w:rsid w:val="00741656"/>
    <w:rsid w:val="0074165A"/>
    <w:rsid w:val="00741CC9"/>
    <w:rsid w:val="00742354"/>
    <w:rsid w:val="00742419"/>
    <w:rsid w:val="00742C25"/>
    <w:rsid w:val="00743128"/>
    <w:rsid w:val="00743994"/>
    <w:rsid w:val="00744397"/>
    <w:rsid w:val="007443D8"/>
    <w:rsid w:val="00744BCE"/>
    <w:rsid w:val="0074546D"/>
    <w:rsid w:val="007457A3"/>
    <w:rsid w:val="00746068"/>
    <w:rsid w:val="007471B2"/>
    <w:rsid w:val="00747BA9"/>
    <w:rsid w:val="00750682"/>
    <w:rsid w:val="00750BFD"/>
    <w:rsid w:val="0075252F"/>
    <w:rsid w:val="0075402C"/>
    <w:rsid w:val="007544E7"/>
    <w:rsid w:val="00754F9C"/>
    <w:rsid w:val="0075685B"/>
    <w:rsid w:val="00756FE6"/>
    <w:rsid w:val="00757768"/>
    <w:rsid w:val="007579EE"/>
    <w:rsid w:val="007614C3"/>
    <w:rsid w:val="00763227"/>
    <w:rsid w:val="007632FF"/>
    <w:rsid w:val="00763925"/>
    <w:rsid w:val="00763CC2"/>
    <w:rsid w:val="00765F0E"/>
    <w:rsid w:val="00765F77"/>
    <w:rsid w:val="0076616D"/>
    <w:rsid w:val="0076641B"/>
    <w:rsid w:val="00766F0E"/>
    <w:rsid w:val="007675B1"/>
    <w:rsid w:val="00770198"/>
    <w:rsid w:val="007712A9"/>
    <w:rsid w:val="0077161B"/>
    <w:rsid w:val="007721D7"/>
    <w:rsid w:val="00772271"/>
    <w:rsid w:val="00772389"/>
    <w:rsid w:val="00772609"/>
    <w:rsid w:val="007729F0"/>
    <w:rsid w:val="00772D72"/>
    <w:rsid w:val="00772F5F"/>
    <w:rsid w:val="00773315"/>
    <w:rsid w:val="00773931"/>
    <w:rsid w:val="00774903"/>
    <w:rsid w:val="00774F73"/>
    <w:rsid w:val="00775905"/>
    <w:rsid w:val="00775CE8"/>
    <w:rsid w:val="007763CD"/>
    <w:rsid w:val="007767E6"/>
    <w:rsid w:val="007770E4"/>
    <w:rsid w:val="0077722A"/>
    <w:rsid w:val="0077747B"/>
    <w:rsid w:val="007776B2"/>
    <w:rsid w:val="00777C57"/>
    <w:rsid w:val="007800CB"/>
    <w:rsid w:val="007802F9"/>
    <w:rsid w:val="00780653"/>
    <w:rsid w:val="007806DE"/>
    <w:rsid w:val="00780B4E"/>
    <w:rsid w:val="00781904"/>
    <w:rsid w:val="00781E4F"/>
    <w:rsid w:val="0078221E"/>
    <w:rsid w:val="007829AA"/>
    <w:rsid w:val="00782B22"/>
    <w:rsid w:val="007837C9"/>
    <w:rsid w:val="00783860"/>
    <w:rsid w:val="00784197"/>
    <w:rsid w:val="00786240"/>
    <w:rsid w:val="00786EA4"/>
    <w:rsid w:val="00790874"/>
    <w:rsid w:val="00790D4F"/>
    <w:rsid w:val="007912A5"/>
    <w:rsid w:val="00791536"/>
    <w:rsid w:val="0079201C"/>
    <w:rsid w:val="00792A49"/>
    <w:rsid w:val="007935E5"/>
    <w:rsid w:val="00793D78"/>
    <w:rsid w:val="00794ADA"/>
    <w:rsid w:val="007961DA"/>
    <w:rsid w:val="0079751E"/>
    <w:rsid w:val="007976E4"/>
    <w:rsid w:val="007A034F"/>
    <w:rsid w:val="007A0645"/>
    <w:rsid w:val="007A1C46"/>
    <w:rsid w:val="007A2C9A"/>
    <w:rsid w:val="007A2FEE"/>
    <w:rsid w:val="007A3499"/>
    <w:rsid w:val="007A40B8"/>
    <w:rsid w:val="007A4574"/>
    <w:rsid w:val="007A52E4"/>
    <w:rsid w:val="007A554A"/>
    <w:rsid w:val="007A64AB"/>
    <w:rsid w:val="007A7252"/>
    <w:rsid w:val="007A735E"/>
    <w:rsid w:val="007A737D"/>
    <w:rsid w:val="007A7583"/>
    <w:rsid w:val="007A7DDE"/>
    <w:rsid w:val="007B0754"/>
    <w:rsid w:val="007B144D"/>
    <w:rsid w:val="007B1A1A"/>
    <w:rsid w:val="007B1A9D"/>
    <w:rsid w:val="007B2460"/>
    <w:rsid w:val="007B28AA"/>
    <w:rsid w:val="007B301C"/>
    <w:rsid w:val="007B4340"/>
    <w:rsid w:val="007B43DD"/>
    <w:rsid w:val="007B54CE"/>
    <w:rsid w:val="007B7294"/>
    <w:rsid w:val="007B7BC3"/>
    <w:rsid w:val="007B7BF8"/>
    <w:rsid w:val="007B7E38"/>
    <w:rsid w:val="007C0093"/>
    <w:rsid w:val="007C0D26"/>
    <w:rsid w:val="007C13C4"/>
    <w:rsid w:val="007C1E3B"/>
    <w:rsid w:val="007C1EC7"/>
    <w:rsid w:val="007C319E"/>
    <w:rsid w:val="007C336C"/>
    <w:rsid w:val="007C38AA"/>
    <w:rsid w:val="007C3E9F"/>
    <w:rsid w:val="007C4588"/>
    <w:rsid w:val="007C544A"/>
    <w:rsid w:val="007C60B4"/>
    <w:rsid w:val="007C74BE"/>
    <w:rsid w:val="007C76EA"/>
    <w:rsid w:val="007D0E1F"/>
    <w:rsid w:val="007D14AE"/>
    <w:rsid w:val="007D1D71"/>
    <w:rsid w:val="007D2074"/>
    <w:rsid w:val="007D2186"/>
    <w:rsid w:val="007D2803"/>
    <w:rsid w:val="007D3AAD"/>
    <w:rsid w:val="007D3FDF"/>
    <w:rsid w:val="007D4933"/>
    <w:rsid w:val="007D4957"/>
    <w:rsid w:val="007D67EA"/>
    <w:rsid w:val="007D698D"/>
    <w:rsid w:val="007D6C5A"/>
    <w:rsid w:val="007D7223"/>
    <w:rsid w:val="007D7242"/>
    <w:rsid w:val="007E0113"/>
    <w:rsid w:val="007E02D8"/>
    <w:rsid w:val="007E0671"/>
    <w:rsid w:val="007E0895"/>
    <w:rsid w:val="007E0E48"/>
    <w:rsid w:val="007E0E83"/>
    <w:rsid w:val="007E1623"/>
    <w:rsid w:val="007E1EDD"/>
    <w:rsid w:val="007E2607"/>
    <w:rsid w:val="007E2658"/>
    <w:rsid w:val="007E2903"/>
    <w:rsid w:val="007E556B"/>
    <w:rsid w:val="007E588D"/>
    <w:rsid w:val="007E6900"/>
    <w:rsid w:val="007E738B"/>
    <w:rsid w:val="007E7E0F"/>
    <w:rsid w:val="007F08C8"/>
    <w:rsid w:val="007F08FC"/>
    <w:rsid w:val="007F1131"/>
    <w:rsid w:val="007F12C6"/>
    <w:rsid w:val="007F1723"/>
    <w:rsid w:val="007F1854"/>
    <w:rsid w:val="007F1C12"/>
    <w:rsid w:val="007F27E1"/>
    <w:rsid w:val="007F2B4A"/>
    <w:rsid w:val="007F35F0"/>
    <w:rsid w:val="007F39A7"/>
    <w:rsid w:val="007F42F6"/>
    <w:rsid w:val="007F4929"/>
    <w:rsid w:val="007F57DD"/>
    <w:rsid w:val="007F5D76"/>
    <w:rsid w:val="007F623A"/>
    <w:rsid w:val="007F62CF"/>
    <w:rsid w:val="007F68A1"/>
    <w:rsid w:val="007F76F4"/>
    <w:rsid w:val="0080002E"/>
    <w:rsid w:val="00800FC5"/>
    <w:rsid w:val="00802A00"/>
    <w:rsid w:val="00802A07"/>
    <w:rsid w:val="00802EAF"/>
    <w:rsid w:val="00805310"/>
    <w:rsid w:val="008055DC"/>
    <w:rsid w:val="008056B1"/>
    <w:rsid w:val="0080603D"/>
    <w:rsid w:val="00806ABA"/>
    <w:rsid w:val="00806D93"/>
    <w:rsid w:val="008071BE"/>
    <w:rsid w:val="00807E27"/>
    <w:rsid w:val="00810402"/>
    <w:rsid w:val="00810C66"/>
    <w:rsid w:val="00812FBB"/>
    <w:rsid w:val="008141CF"/>
    <w:rsid w:val="00814263"/>
    <w:rsid w:val="008148F7"/>
    <w:rsid w:val="00816FF2"/>
    <w:rsid w:val="008177FB"/>
    <w:rsid w:val="00817E7B"/>
    <w:rsid w:val="0082007C"/>
    <w:rsid w:val="00820547"/>
    <w:rsid w:val="0082073F"/>
    <w:rsid w:val="00820B1B"/>
    <w:rsid w:val="0082112E"/>
    <w:rsid w:val="00822598"/>
    <w:rsid w:val="008225E8"/>
    <w:rsid w:val="008229F6"/>
    <w:rsid w:val="00822A05"/>
    <w:rsid w:val="00822BD9"/>
    <w:rsid w:val="00822D54"/>
    <w:rsid w:val="00823270"/>
    <w:rsid w:val="008237A2"/>
    <w:rsid w:val="00823F97"/>
    <w:rsid w:val="0082583E"/>
    <w:rsid w:val="00825B45"/>
    <w:rsid w:val="00825F79"/>
    <w:rsid w:val="00825FFF"/>
    <w:rsid w:val="00826019"/>
    <w:rsid w:val="00826458"/>
    <w:rsid w:val="008265E6"/>
    <w:rsid w:val="00826BE0"/>
    <w:rsid w:val="00827BB9"/>
    <w:rsid w:val="008307EB"/>
    <w:rsid w:val="0083127F"/>
    <w:rsid w:val="00831DFE"/>
    <w:rsid w:val="00832ABA"/>
    <w:rsid w:val="00832EA9"/>
    <w:rsid w:val="00834A2D"/>
    <w:rsid w:val="00834E3F"/>
    <w:rsid w:val="00835B55"/>
    <w:rsid w:val="0083612C"/>
    <w:rsid w:val="00836295"/>
    <w:rsid w:val="008362C4"/>
    <w:rsid w:val="008366F9"/>
    <w:rsid w:val="00840367"/>
    <w:rsid w:val="00840831"/>
    <w:rsid w:val="00840A04"/>
    <w:rsid w:val="00840A39"/>
    <w:rsid w:val="00840A4E"/>
    <w:rsid w:val="008412C6"/>
    <w:rsid w:val="00841C5A"/>
    <w:rsid w:val="00841D02"/>
    <w:rsid w:val="00842280"/>
    <w:rsid w:val="00842975"/>
    <w:rsid w:val="00842A6F"/>
    <w:rsid w:val="00843961"/>
    <w:rsid w:val="00844600"/>
    <w:rsid w:val="0084463D"/>
    <w:rsid w:val="008451F6"/>
    <w:rsid w:val="008470D5"/>
    <w:rsid w:val="008475D3"/>
    <w:rsid w:val="00850C0D"/>
    <w:rsid w:val="00850FEC"/>
    <w:rsid w:val="00851173"/>
    <w:rsid w:val="008512A6"/>
    <w:rsid w:val="0085147E"/>
    <w:rsid w:val="008515E8"/>
    <w:rsid w:val="008517FA"/>
    <w:rsid w:val="0085194A"/>
    <w:rsid w:val="00851C4B"/>
    <w:rsid w:val="0085355F"/>
    <w:rsid w:val="00854176"/>
    <w:rsid w:val="0085445E"/>
    <w:rsid w:val="008545D2"/>
    <w:rsid w:val="008547FE"/>
    <w:rsid w:val="00854C05"/>
    <w:rsid w:val="00855D07"/>
    <w:rsid w:val="00855D5A"/>
    <w:rsid w:val="008570EA"/>
    <w:rsid w:val="00857217"/>
    <w:rsid w:val="00860302"/>
    <w:rsid w:val="00860BC5"/>
    <w:rsid w:val="00860CC9"/>
    <w:rsid w:val="00861605"/>
    <w:rsid w:val="00861A12"/>
    <w:rsid w:val="00862A21"/>
    <w:rsid w:val="00862B57"/>
    <w:rsid w:val="0086319B"/>
    <w:rsid w:val="008632F9"/>
    <w:rsid w:val="008633FE"/>
    <w:rsid w:val="008634F8"/>
    <w:rsid w:val="0086367D"/>
    <w:rsid w:val="00863D0E"/>
    <w:rsid w:val="00863D7C"/>
    <w:rsid w:val="008643A2"/>
    <w:rsid w:val="00864AC7"/>
    <w:rsid w:val="00864CD6"/>
    <w:rsid w:val="00864D59"/>
    <w:rsid w:val="00865507"/>
    <w:rsid w:val="008655E8"/>
    <w:rsid w:val="0086581E"/>
    <w:rsid w:val="00865C0C"/>
    <w:rsid w:val="00866219"/>
    <w:rsid w:val="008663D4"/>
    <w:rsid w:val="008666E8"/>
    <w:rsid w:val="00866820"/>
    <w:rsid w:val="00866C31"/>
    <w:rsid w:val="00866CAC"/>
    <w:rsid w:val="00867D7C"/>
    <w:rsid w:val="0087003E"/>
    <w:rsid w:val="00870273"/>
    <w:rsid w:val="008713AB"/>
    <w:rsid w:val="008719BC"/>
    <w:rsid w:val="00871A19"/>
    <w:rsid w:val="00871EF1"/>
    <w:rsid w:val="00872B60"/>
    <w:rsid w:val="00872D96"/>
    <w:rsid w:val="0087339F"/>
    <w:rsid w:val="0087350A"/>
    <w:rsid w:val="0087486C"/>
    <w:rsid w:val="00875118"/>
    <w:rsid w:val="00875B2B"/>
    <w:rsid w:val="00875D27"/>
    <w:rsid w:val="00876578"/>
    <w:rsid w:val="0087707C"/>
    <w:rsid w:val="00877527"/>
    <w:rsid w:val="00877739"/>
    <w:rsid w:val="008811EB"/>
    <w:rsid w:val="00881B4C"/>
    <w:rsid w:val="0088230F"/>
    <w:rsid w:val="0088269D"/>
    <w:rsid w:val="00882A3C"/>
    <w:rsid w:val="00882C41"/>
    <w:rsid w:val="00883D1F"/>
    <w:rsid w:val="008840AC"/>
    <w:rsid w:val="00885DC3"/>
    <w:rsid w:val="008870C2"/>
    <w:rsid w:val="00891A6C"/>
    <w:rsid w:val="00891CEA"/>
    <w:rsid w:val="008924D3"/>
    <w:rsid w:val="00892570"/>
    <w:rsid w:val="00892650"/>
    <w:rsid w:val="00892C83"/>
    <w:rsid w:val="00893887"/>
    <w:rsid w:val="00893AA9"/>
    <w:rsid w:val="00893AAB"/>
    <w:rsid w:val="00893B9A"/>
    <w:rsid w:val="0089420F"/>
    <w:rsid w:val="008942EC"/>
    <w:rsid w:val="008954BC"/>
    <w:rsid w:val="008954F6"/>
    <w:rsid w:val="00895A25"/>
    <w:rsid w:val="00895EFB"/>
    <w:rsid w:val="008961E5"/>
    <w:rsid w:val="008967E5"/>
    <w:rsid w:val="00896920"/>
    <w:rsid w:val="00896986"/>
    <w:rsid w:val="008A0043"/>
    <w:rsid w:val="008A026B"/>
    <w:rsid w:val="008A0DFF"/>
    <w:rsid w:val="008A120C"/>
    <w:rsid w:val="008A12EA"/>
    <w:rsid w:val="008A1449"/>
    <w:rsid w:val="008A1967"/>
    <w:rsid w:val="008A21F0"/>
    <w:rsid w:val="008A2E7D"/>
    <w:rsid w:val="008A34A6"/>
    <w:rsid w:val="008A380D"/>
    <w:rsid w:val="008A39A6"/>
    <w:rsid w:val="008A4708"/>
    <w:rsid w:val="008A57EF"/>
    <w:rsid w:val="008A60E7"/>
    <w:rsid w:val="008A619D"/>
    <w:rsid w:val="008A61DC"/>
    <w:rsid w:val="008A62D0"/>
    <w:rsid w:val="008B0593"/>
    <w:rsid w:val="008B1D26"/>
    <w:rsid w:val="008B21D2"/>
    <w:rsid w:val="008B25A5"/>
    <w:rsid w:val="008B25FD"/>
    <w:rsid w:val="008B2DB8"/>
    <w:rsid w:val="008B2E78"/>
    <w:rsid w:val="008B2EAC"/>
    <w:rsid w:val="008B2EFB"/>
    <w:rsid w:val="008B4CD1"/>
    <w:rsid w:val="008B5680"/>
    <w:rsid w:val="008B6692"/>
    <w:rsid w:val="008B690C"/>
    <w:rsid w:val="008B6AE7"/>
    <w:rsid w:val="008B7166"/>
    <w:rsid w:val="008B728D"/>
    <w:rsid w:val="008B7B1A"/>
    <w:rsid w:val="008B7D54"/>
    <w:rsid w:val="008C015A"/>
    <w:rsid w:val="008C0591"/>
    <w:rsid w:val="008C0DA7"/>
    <w:rsid w:val="008C0DE9"/>
    <w:rsid w:val="008C103C"/>
    <w:rsid w:val="008C1717"/>
    <w:rsid w:val="008C1B3F"/>
    <w:rsid w:val="008C1D98"/>
    <w:rsid w:val="008C2621"/>
    <w:rsid w:val="008C42B5"/>
    <w:rsid w:val="008C432F"/>
    <w:rsid w:val="008C43A0"/>
    <w:rsid w:val="008C47B9"/>
    <w:rsid w:val="008C48E3"/>
    <w:rsid w:val="008C4B65"/>
    <w:rsid w:val="008C4BAE"/>
    <w:rsid w:val="008C4F53"/>
    <w:rsid w:val="008C4FDC"/>
    <w:rsid w:val="008C5883"/>
    <w:rsid w:val="008C5EDF"/>
    <w:rsid w:val="008C5FFE"/>
    <w:rsid w:val="008C6549"/>
    <w:rsid w:val="008C6B3E"/>
    <w:rsid w:val="008C6B6A"/>
    <w:rsid w:val="008D0458"/>
    <w:rsid w:val="008D0AF5"/>
    <w:rsid w:val="008D1FDD"/>
    <w:rsid w:val="008D25EE"/>
    <w:rsid w:val="008D3025"/>
    <w:rsid w:val="008D315F"/>
    <w:rsid w:val="008D33C0"/>
    <w:rsid w:val="008D375E"/>
    <w:rsid w:val="008D3C4F"/>
    <w:rsid w:val="008D4DAC"/>
    <w:rsid w:val="008D509C"/>
    <w:rsid w:val="008D5E5B"/>
    <w:rsid w:val="008D5FA0"/>
    <w:rsid w:val="008D654E"/>
    <w:rsid w:val="008D6559"/>
    <w:rsid w:val="008D674A"/>
    <w:rsid w:val="008D6A78"/>
    <w:rsid w:val="008D714E"/>
    <w:rsid w:val="008D77CB"/>
    <w:rsid w:val="008E0CEF"/>
    <w:rsid w:val="008E0F43"/>
    <w:rsid w:val="008E13C2"/>
    <w:rsid w:val="008E17C0"/>
    <w:rsid w:val="008E1F1C"/>
    <w:rsid w:val="008E214D"/>
    <w:rsid w:val="008E3EBD"/>
    <w:rsid w:val="008E4415"/>
    <w:rsid w:val="008E52DF"/>
    <w:rsid w:val="008E5519"/>
    <w:rsid w:val="008E65D0"/>
    <w:rsid w:val="008E70B9"/>
    <w:rsid w:val="008E7610"/>
    <w:rsid w:val="008F081F"/>
    <w:rsid w:val="008F0F6B"/>
    <w:rsid w:val="008F0F86"/>
    <w:rsid w:val="008F2145"/>
    <w:rsid w:val="008F2383"/>
    <w:rsid w:val="008F2900"/>
    <w:rsid w:val="008F3207"/>
    <w:rsid w:val="008F3A29"/>
    <w:rsid w:val="008F40E2"/>
    <w:rsid w:val="008F4294"/>
    <w:rsid w:val="008F47EA"/>
    <w:rsid w:val="008F4FB8"/>
    <w:rsid w:val="008F53FC"/>
    <w:rsid w:val="008F5E8F"/>
    <w:rsid w:val="008F5FDF"/>
    <w:rsid w:val="008F5FE8"/>
    <w:rsid w:val="008F6697"/>
    <w:rsid w:val="008F6D55"/>
    <w:rsid w:val="008F7214"/>
    <w:rsid w:val="008F75D4"/>
    <w:rsid w:val="008F760C"/>
    <w:rsid w:val="008F7A39"/>
    <w:rsid w:val="0090028E"/>
    <w:rsid w:val="00901E5C"/>
    <w:rsid w:val="00901EA1"/>
    <w:rsid w:val="00901F67"/>
    <w:rsid w:val="00901FF8"/>
    <w:rsid w:val="0090239C"/>
    <w:rsid w:val="0090348A"/>
    <w:rsid w:val="00903540"/>
    <w:rsid w:val="0090414F"/>
    <w:rsid w:val="00905C19"/>
    <w:rsid w:val="00905C4D"/>
    <w:rsid w:val="00906E4F"/>
    <w:rsid w:val="00907847"/>
    <w:rsid w:val="00910822"/>
    <w:rsid w:val="0091123B"/>
    <w:rsid w:val="0091147B"/>
    <w:rsid w:val="00911B49"/>
    <w:rsid w:val="00911F4E"/>
    <w:rsid w:val="00911F5E"/>
    <w:rsid w:val="00911FC6"/>
    <w:rsid w:val="009120FD"/>
    <w:rsid w:val="00912257"/>
    <w:rsid w:val="00912469"/>
    <w:rsid w:val="0091256D"/>
    <w:rsid w:val="00912B20"/>
    <w:rsid w:val="00912BFD"/>
    <w:rsid w:val="00913289"/>
    <w:rsid w:val="009137CE"/>
    <w:rsid w:val="009140C8"/>
    <w:rsid w:val="00914242"/>
    <w:rsid w:val="00914296"/>
    <w:rsid w:val="009145F4"/>
    <w:rsid w:val="009151D0"/>
    <w:rsid w:val="00917740"/>
    <w:rsid w:val="009205DC"/>
    <w:rsid w:val="009208C0"/>
    <w:rsid w:val="00921873"/>
    <w:rsid w:val="00921C24"/>
    <w:rsid w:val="0092209B"/>
    <w:rsid w:val="009223CB"/>
    <w:rsid w:val="009224C0"/>
    <w:rsid w:val="009228EA"/>
    <w:rsid w:val="00922C4D"/>
    <w:rsid w:val="00922D29"/>
    <w:rsid w:val="00922DB6"/>
    <w:rsid w:val="00922E4E"/>
    <w:rsid w:val="00923668"/>
    <w:rsid w:val="00923814"/>
    <w:rsid w:val="00924EB7"/>
    <w:rsid w:val="00925208"/>
    <w:rsid w:val="0092569E"/>
    <w:rsid w:val="0092575D"/>
    <w:rsid w:val="009257CF"/>
    <w:rsid w:val="00925962"/>
    <w:rsid w:val="00925A11"/>
    <w:rsid w:val="00926713"/>
    <w:rsid w:val="0092716C"/>
    <w:rsid w:val="00927405"/>
    <w:rsid w:val="009274C6"/>
    <w:rsid w:val="00927709"/>
    <w:rsid w:val="00927934"/>
    <w:rsid w:val="009304E5"/>
    <w:rsid w:val="0093065A"/>
    <w:rsid w:val="009306BA"/>
    <w:rsid w:val="00930D13"/>
    <w:rsid w:val="00930EA0"/>
    <w:rsid w:val="00931BB0"/>
    <w:rsid w:val="0093212D"/>
    <w:rsid w:val="009322B8"/>
    <w:rsid w:val="00932388"/>
    <w:rsid w:val="00932FAE"/>
    <w:rsid w:val="00933C6E"/>
    <w:rsid w:val="00933DD0"/>
    <w:rsid w:val="009341DD"/>
    <w:rsid w:val="009350BD"/>
    <w:rsid w:val="00936B7E"/>
    <w:rsid w:val="00936CAE"/>
    <w:rsid w:val="00937040"/>
    <w:rsid w:val="00937091"/>
    <w:rsid w:val="00937D07"/>
    <w:rsid w:val="00940996"/>
    <w:rsid w:val="009416ED"/>
    <w:rsid w:val="009417EE"/>
    <w:rsid w:val="00941FAD"/>
    <w:rsid w:val="009430A6"/>
    <w:rsid w:val="00944213"/>
    <w:rsid w:val="0094491F"/>
    <w:rsid w:val="009455F5"/>
    <w:rsid w:val="00945827"/>
    <w:rsid w:val="00947171"/>
    <w:rsid w:val="009471B0"/>
    <w:rsid w:val="009477EE"/>
    <w:rsid w:val="009517F7"/>
    <w:rsid w:val="009520BF"/>
    <w:rsid w:val="00952318"/>
    <w:rsid w:val="00952E9D"/>
    <w:rsid w:val="009530B0"/>
    <w:rsid w:val="0095314D"/>
    <w:rsid w:val="009532F7"/>
    <w:rsid w:val="00953A23"/>
    <w:rsid w:val="00953CAA"/>
    <w:rsid w:val="0095438F"/>
    <w:rsid w:val="00954B55"/>
    <w:rsid w:val="009550FD"/>
    <w:rsid w:val="00955C15"/>
    <w:rsid w:val="00955DCD"/>
    <w:rsid w:val="00955DEB"/>
    <w:rsid w:val="00956176"/>
    <w:rsid w:val="00956463"/>
    <w:rsid w:val="009569A5"/>
    <w:rsid w:val="00956B28"/>
    <w:rsid w:val="00956E42"/>
    <w:rsid w:val="0095709E"/>
    <w:rsid w:val="009571AD"/>
    <w:rsid w:val="009571C8"/>
    <w:rsid w:val="0095791C"/>
    <w:rsid w:val="00957A00"/>
    <w:rsid w:val="00960222"/>
    <w:rsid w:val="00960302"/>
    <w:rsid w:val="00960724"/>
    <w:rsid w:val="00960A07"/>
    <w:rsid w:val="00960E5F"/>
    <w:rsid w:val="00961115"/>
    <w:rsid w:val="009619CC"/>
    <w:rsid w:val="0096204E"/>
    <w:rsid w:val="0096233B"/>
    <w:rsid w:val="00962AA8"/>
    <w:rsid w:val="00962C9B"/>
    <w:rsid w:val="009635DE"/>
    <w:rsid w:val="009637E7"/>
    <w:rsid w:val="009639F6"/>
    <w:rsid w:val="00963EEC"/>
    <w:rsid w:val="00963F96"/>
    <w:rsid w:val="0096425F"/>
    <w:rsid w:val="0096468A"/>
    <w:rsid w:val="00964798"/>
    <w:rsid w:val="00964ABD"/>
    <w:rsid w:val="00965942"/>
    <w:rsid w:val="00965FF8"/>
    <w:rsid w:val="0096627D"/>
    <w:rsid w:val="00967154"/>
    <w:rsid w:val="00967F6E"/>
    <w:rsid w:val="00970AC0"/>
    <w:rsid w:val="00970DFB"/>
    <w:rsid w:val="00971397"/>
    <w:rsid w:val="009719E8"/>
    <w:rsid w:val="0097254B"/>
    <w:rsid w:val="00973279"/>
    <w:rsid w:val="00973359"/>
    <w:rsid w:val="00973986"/>
    <w:rsid w:val="00974882"/>
    <w:rsid w:val="00974EBD"/>
    <w:rsid w:val="0097551B"/>
    <w:rsid w:val="00976426"/>
    <w:rsid w:val="00981179"/>
    <w:rsid w:val="0098147C"/>
    <w:rsid w:val="00981C17"/>
    <w:rsid w:val="00981FF5"/>
    <w:rsid w:val="00982EA1"/>
    <w:rsid w:val="00983389"/>
    <w:rsid w:val="00983B02"/>
    <w:rsid w:val="00984144"/>
    <w:rsid w:val="00984995"/>
    <w:rsid w:val="00984A41"/>
    <w:rsid w:val="00985BDF"/>
    <w:rsid w:val="00986198"/>
    <w:rsid w:val="00986ED8"/>
    <w:rsid w:val="00987585"/>
    <w:rsid w:val="0098768F"/>
    <w:rsid w:val="00987C11"/>
    <w:rsid w:val="00987CC3"/>
    <w:rsid w:val="00987EBD"/>
    <w:rsid w:val="009900E1"/>
    <w:rsid w:val="00990597"/>
    <w:rsid w:val="009907C8"/>
    <w:rsid w:val="00990A18"/>
    <w:rsid w:val="00990B7C"/>
    <w:rsid w:val="00991712"/>
    <w:rsid w:val="00992586"/>
    <w:rsid w:val="00993CF6"/>
    <w:rsid w:val="00994115"/>
    <w:rsid w:val="00994C4F"/>
    <w:rsid w:val="00995EBB"/>
    <w:rsid w:val="00996AB5"/>
    <w:rsid w:val="00996D7C"/>
    <w:rsid w:val="0099771B"/>
    <w:rsid w:val="00997BE4"/>
    <w:rsid w:val="009A043B"/>
    <w:rsid w:val="009A052B"/>
    <w:rsid w:val="009A199C"/>
    <w:rsid w:val="009A2023"/>
    <w:rsid w:val="009A20D6"/>
    <w:rsid w:val="009A2E21"/>
    <w:rsid w:val="009A3340"/>
    <w:rsid w:val="009A3573"/>
    <w:rsid w:val="009A36B1"/>
    <w:rsid w:val="009A3B21"/>
    <w:rsid w:val="009A404B"/>
    <w:rsid w:val="009A444E"/>
    <w:rsid w:val="009A44C5"/>
    <w:rsid w:val="009A5B69"/>
    <w:rsid w:val="009A5C97"/>
    <w:rsid w:val="009A7D47"/>
    <w:rsid w:val="009B08D1"/>
    <w:rsid w:val="009B1CD6"/>
    <w:rsid w:val="009B1D43"/>
    <w:rsid w:val="009B31A4"/>
    <w:rsid w:val="009B32F9"/>
    <w:rsid w:val="009B37E3"/>
    <w:rsid w:val="009B385A"/>
    <w:rsid w:val="009B408F"/>
    <w:rsid w:val="009B4886"/>
    <w:rsid w:val="009B4FA8"/>
    <w:rsid w:val="009B520B"/>
    <w:rsid w:val="009B6B11"/>
    <w:rsid w:val="009C07ED"/>
    <w:rsid w:val="009C3762"/>
    <w:rsid w:val="009C4EE0"/>
    <w:rsid w:val="009C519B"/>
    <w:rsid w:val="009C693F"/>
    <w:rsid w:val="009C6FD8"/>
    <w:rsid w:val="009C7F33"/>
    <w:rsid w:val="009D0537"/>
    <w:rsid w:val="009D1AD3"/>
    <w:rsid w:val="009D23C6"/>
    <w:rsid w:val="009D5662"/>
    <w:rsid w:val="009D58BC"/>
    <w:rsid w:val="009D60EA"/>
    <w:rsid w:val="009D7AE6"/>
    <w:rsid w:val="009D7D45"/>
    <w:rsid w:val="009D7E3C"/>
    <w:rsid w:val="009D7F3B"/>
    <w:rsid w:val="009E0182"/>
    <w:rsid w:val="009E0339"/>
    <w:rsid w:val="009E04CE"/>
    <w:rsid w:val="009E0818"/>
    <w:rsid w:val="009E0968"/>
    <w:rsid w:val="009E0BE1"/>
    <w:rsid w:val="009E10D4"/>
    <w:rsid w:val="009E1224"/>
    <w:rsid w:val="009E26D6"/>
    <w:rsid w:val="009E3457"/>
    <w:rsid w:val="009E3F6E"/>
    <w:rsid w:val="009E4780"/>
    <w:rsid w:val="009E4F36"/>
    <w:rsid w:val="009E76EE"/>
    <w:rsid w:val="009F13C0"/>
    <w:rsid w:val="009F1736"/>
    <w:rsid w:val="009F1A6E"/>
    <w:rsid w:val="009F1BA5"/>
    <w:rsid w:val="009F286D"/>
    <w:rsid w:val="009F3350"/>
    <w:rsid w:val="009F33EF"/>
    <w:rsid w:val="009F3616"/>
    <w:rsid w:val="009F382E"/>
    <w:rsid w:val="009F3C37"/>
    <w:rsid w:val="009F4892"/>
    <w:rsid w:val="009F4987"/>
    <w:rsid w:val="009F4C2C"/>
    <w:rsid w:val="009F5475"/>
    <w:rsid w:val="009F5F33"/>
    <w:rsid w:val="009F6622"/>
    <w:rsid w:val="00A010C5"/>
    <w:rsid w:val="00A01713"/>
    <w:rsid w:val="00A01C97"/>
    <w:rsid w:val="00A01CE3"/>
    <w:rsid w:val="00A02B5E"/>
    <w:rsid w:val="00A031E4"/>
    <w:rsid w:val="00A038A1"/>
    <w:rsid w:val="00A03A5D"/>
    <w:rsid w:val="00A04255"/>
    <w:rsid w:val="00A04995"/>
    <w:rsid w:val="00A04F42"/>
    <w:rsid w:val="00A050A7"/>
    <w:rsid w:val="00A05DB4"/>
    <w:rsid w:val="00A067CF"/>
    <w:rsid w:val="00A0702C"/>
    <w:rsid w:val="00A1080D"/>
    <w:rsid w:val="00A10AE1"/>
    <w:rsid w:val="00A10F08"/>
    <w:rsid w:val="00A110E6"/>
    <w:rsid w:val="00A11BDB"/>
    <w:rsid w:val="00A11CFC"/>
    <w:rsid w:val="00A12149"/>
    <w:rsid w:val="00A12B28"/>
    <w:rsid w:val="00A12B7B"/>
    <w:rsid w:val="00A13028"/>
    <w:rsid w:val="00A1345C"/>
    <w:rsid w:val="00A14407"/>
    <w:rsid w:val="00A14BE7"/>
    <w:rsid w:val="00A15D33"/>
    <w:rsid w:val="00A15D5C"/>
    <w:rsid w:val="00A15D96"/>
    <w:rsid w:val="00A1679D"/>
    <w:rsid w:val="00A17527"/>
    <w:rsid w:val="00A176F1"/>
    <w:rsid w:val="00A21133"/>
    <w:rsid w:val="00A220CE"/>
    <w:rsid w:val="00A2232B"/>
    <w:rsid w:val="00A2319D"/>
    <w:rsid w:val="00A23ACD"/>
    <w:rsid w:val="00A23C4B"/>
    <w:rsid w:val="00A23E94"/>
    <w:rsid w:val="00A23FAF"/>
    <w:rsid w:val="00A241AF"/>
    <w:rsid w:val="00A24A54"/>
    <w:rsid w:val="00A24AEE"/>
    <w:rsid w:val="00A24EE7"/>
    <w:rsid w:val="00A24F72"/>
    <w:rsid w:val="00A25834"/>
    <w:rsid w:val="00A26A37"/>
    <w:rsid w:val="00A26B24"/>
    <w:rsid w:val="00A2701B"/>
    <w:rsid w:val="00A2784E"/>
    <w:rsid w:val="00A27C07"/>
    <w:rsid w:val="00A302EC"/>
    <w:rsid w:val="00A308E3"/>
    <w:rsid w:val="00A31CC7"/>
    <w:rsid w:val="00A31E2B"/>
    <w:rsid w:val="00A32F10"/>
    <w:rsid w:val="00A3352E"/>
    <w:rsid w:val="00A338B4"/>
    <w:rsid w:val="00A33E85"/>
    <w:rsid w:val="00A34B2A"/>
    <w:rsid w:val="00A34BC4"/>
    <w:rsid w:val="00A35778"/>
    <w:rsid w:val="00A35CB4"/>
    <w:rsid w:val="00A36BA5"/>
    <w:rsid w:val="00A36EA2"/>
    <w:rsid w:val="00A37C6F"/>
    <w:rsid w:val="00A37C7D"/>
    <w:rsid w:val="00A40469"/>
    <w:rsid w:val="00A40B73"/>
    <w:rsid w:val="00A4226C"/>
    <w:rsid w:val="00A42A2B"/>
    <w:rsid w:val="00A42B2D"/>
    <w:rsid w:val="00A434D3"/>
    <w:rsid w:val="00A43AF6"/>
    <w:rsid w:val="00A44BE4"/>
    <w:rsid w:val="00A4586C"/>
    <w:rsid w:val="00A45C44"/>
    <w:rsid w:val="00A47840"/>
    <w:rsid w:val="00A47D62"/>
    <w:rsid w:val="00A500C4"/>
    <w:rsid w:val="00A5035D"/>
    <w:rsid w:val="00A5040C"/>
    <w:rsid w:val="00A50450"/>
    <w:rsid w:val="00A50BFE"/>
    <w:rsid w:val="00A520F3"/>
    <w:rsid w:val="00A5283D"/>
    <w:rsid w:val="00A53EC5"/>
    <w:rsid w:val="00A54E4E"/>
    <w:rsid w:val="00A551E5"/>
    <w:rsid w:val="00A55D12"/>
    <w:rsid w:val="00A55FB3"/>
    <w:rsid w:val="00A56917"/>
    <w:rsid w:val="00A56941"/>
    <w:rsid w:val="00A56C7A"/>
    <w:rsid w:val="00A571DD"/>
    <w:rsid w:val="00A57556"/>
    <w:rsid w:val="00A6059E"/>
    <w:rsid w:val="00A60D73"/>
    <w:rsid w:val="00A61359"/>
    <w:rsid w:val="00A61A9A"/>
    <w:rsid w:val="00A6298F"/>
    <w:rsid w:val="00A62996"/>
    <w:rsid w:val="00A632A5"/>
    <w:rsid w:val="00A635F7"/>
    <w:rsid w:val="00A64167"/>
    <w:rsid w:val="00A64615"/>
    <w:rsid w:val="00A64E5E"/>
    <w:rsid w:val="00A6509F"/>
    <w:rsid w:val="00A650C8"/>
    <w:rsid w:val="00A657F2"/>
    <w:rsid w:val="00A65DC2"/>
    <w:rsid w:val="00A66429"/>
    <w:rsid w:val="00A6677F"/>
    <w:rsid w:val="00A66883"/>
    <w:rsid w:val="00A677B0"/>
    <w:rsid w:val="00A67A72"/>
    <w:rsid w:val="00A67D72"/>
    <w:rsid w:val="00A70277"/>
    <w:rsid w:val="00A70777"/>
    <w:rsid w:val="00A7085E"/>
    <w:rsid w:val="00A70B0B"/>
    <w:rsid w:val="00A715AC"/>
    <w:rsid w:val="00A71A4F"/>
    <w:rsid w:val="00A73213"/>
    <w:rsid w:val="00A73AD4"/>
    <w:rsid w:val="00A73E8B"/>
    <w:rsid w:val="00A740C6"/>
    <w:rsid w:val="00A745F4"/>
    <w:rsid w:val="00A74B43"/>
    <w:rsid w:val="00A74CC8"/>
    <w:rsid w:val="00A74E98"/>
    <w:rsid w:val="00A74F6C"/>
    <w:rsid w:val="00A770F7"/>
    <w:rsid w:val="00A77E97"/>
    <w:rsid w:val="00A800A5"/>
    <w:rsid w:val="00A80307"/>
    <w:rsid w:val="00A8095F"/>
    <w:rsid w:val="00A815D4"/>
    <w:rsid w:val="00A8163F"/>
    <w:rsid w:val="00A8306F"/>
    <w:rsid w:val="00A83E1A"/>
    <w:rsid w:val="00A83FB7"/>
    <w:rsid w:val="00A86CF4"/>
    <w:rsid w:val="00A8774B"/>
    <w:rsid w:val="00A8791C"/>
    <w:rsid w:val="00A87943"/>
    <w:rsid w:val="00A8798B"/>
    <w:rsid w:val="00A906D4"/>
    <w:rsid w:val="00A90BAD"/>
    <w:rsid w:val="00A90C8F"/>
    <w:rsid w:val="00A9171C"/>
    <w:rsid w:val="00A92300"/>
    <w:rsid w:val="00A92465"/>
    <w:rsid w:val="00A92A06"/>
    <w:rsid w:val="00A92CC4"/>
    <w:rsid w:val="00A933A7"/>
    <w:rsid w:val="00A940A7"/>
    <w:rsid w:val="00A94506"/>
    <w:rsid w:val="00A94D06"/>
    <w:rsid w:val="00A9500D"/>
    <w:rsid w:val="00A95570"/>
    <w:rsid w:val="00A95595"/>
    <w:rsid w:val="00A95C09"/>
    <w:rsid w:val="00A95D20"/>
    <w:rsid w:val="00A95EF6"/>
    <w:rsid w:val="00A96CE1"/>
    <w:rsid w:val="00A971C0"/>
    <w:rsid w:val="00A9751C"/>
    <w:rsid w:val="00A9785D"/>
    <w:rsid w:val="00A97AC2"/>
    <w:rsid w:val="00AA0437"/>
    <w:rsid w:val="00AA083A"/>
    <w:rsid w:val="00AA22FF"/>
    <w:rsid w:val="00AA2951"/>
    <w:rsid w:val="00AA337C"/>
    <w:rsid w:val="00AA3482"/>
    <w:rsid w:val="00AA3632"/>
    <w:rsid w:val="00AA370D"/>
    <w:rsid w:val="00AA3F7B"/>
    <w:rsid w:val="00AA4502"/>
    <w:rsid w:val="00AA4D35"/>
    <w:rsid w:val="00AA52C0"/>
    <w:rsid w:val="00AA64E1"/>
    <w:rsid w:val="00AA750F"/>
    <w:rsid w:val="00AA7BF8"/>
    <w:rsid w:val="00AB003B"/>
    <w:rsid w:val="00AB039D"/>
    <w:rsid w:val="00AB0CC6"/>
    <w:rsid w:val="00AB0D65"/>
    <w:rsid w:val="00AB1538"/>
    <w:rsid w:val="00AB1B61"/>
    <w:rsid w:val="00AB1C30"/>
    <w:rsid w:val="00AB2094"/>
    <w:rsid w:val="00AB213D"/>
    <w:rsid w:val="00AB310A"/>
    <w:rsid w:val="00AB355B"/>
    <w:rsid w:val="00AB3C02"/>
    <w:rsid w:val="00AB4717"/>
    <w:rsid w:val="00AB472D"/>
    <w:rsid w:val="00AB4A16"/>
    <w:rsid w:val="00AB4B07"/>
    <w:rsid w:val="00AB4C7E"/>
    <w:rsid w:val="00AB52B2"/>
    <w:rsid w:val="00AB55FE"/>
    <w:rsid w:val="00AB5995"/>
    <w:rsid w:val="00AB59C9"/>
    <w:rsid w:val="00AB6BA5"/>
    <w:rsid w:val="00AB78D2"/>
    <w:rsid w:val="00AC091F"/>
    <w:rsid w:val="00AC15AF"/>
    <w:rsid w:val="00AC1C37"/>
    <w:rsid w:val="00AC1FA6"/>
    <w:rsid w:val="00AC241F"/>
    <w:rsid w:val="00AC321A"/>
    <w:rsid w:val="00AC3863"/>
    <w:rsid w:val="00AC465B"/>
    <w:rsid w:val="00AC4856"/>
    <w:rsid w:val="00AC4ED8"/>
    <w:rsid w:val="00AC55E0"/>
    <w:rsid w:val="00AC5F8B"/>
    <w:rsid w:val="00AC6735"/>
    <w:rsid w:val="00AC75EB"/>
    <w:rsid w:val="00AC7F06"/>
    <w:rsid w:val="00AD0D85"/>
    <w:rsid w:val="00AD124F"/>
    <w:rsid w:val="00AD19AF"/>
    <w:rsid w:val="00AD2193"/>
    <w:rsid w:val="00AD3595"/>
    <w:rsid w:val="00AD3B3F"/>
    <w:rsid w:val="00AD442E"/>
    <w:rsid w:val="00AD444D"/>
    <w:rsid w:val="00AD4DB3"/>
    <w:rsid w:val="00AD5103"/>
    <w:rsid w:val="00AD5133"/>
    <w:rsid w:val="00AD56D3"/>
    <w:rsid w:val="00AD5F8B"/>
    <w:rsid w:val="00AD6F2B"/>
    <w:rsid w:val="00AE0573"/>
    <w:rsid w:val="00AE0649"/>
    <w:rsid w:val="00AE0E90"/>
    <w:rsid w:val="00AE20A6"/>
    <w:rsid w:val="00AE2618"/>
    <w:rsid w:val="00AE26EF"/>
    <w:rsid w:val="00AE3D67"/>
    <w:rsid w:val="00AE3EDB"/>
    <w:rsid w:val="00AE541C"/>
    <w:rsid w:val="00AE5990"/>
    <w:rsid w:val="00AE6AB8"/>
    <w:rsid w:val="00AE6E32"/>
    <w:rsid w:val="00AE7376"/>
    <w:rsid w:val="00AE7444"/>
    <w:rsid w:val="00AF02F3"/>
    <w:rsid w:val="00AF1581"/>
    <w:rsid w:val="00AF162A"/>
    <w:rsid w:val="00AF165A"/>
    <w:rsid w:val="00AF26CE"/>
    <w:rsid w:val="00AF276D"/>
    <w:rsid w:val="00AF3C65"/>
    <w:rsid w:val="00AF578C"/>
    <w:rsid w:val="00AF5996"/>
    <w:rsid w:val="00AF63C8"/>
    <w:rsid w:val="00AF656C"/>
    <w:rsid w:val="00AF6D95"/>
    <w:rsid w:val="00AF7502"/>
    <w:rsid w:val="00B004EB"/>
    <w:rsid w:val="00B00B19"/>
    <w:rsid w:val="00B0123D"/>
    <w:rsid w:val="00B0171E"/>
    <w:rsid w:val="00B02980"/>
    <w:rsid w:val="00B02A01"/>
    <w:rsid w:val="00B03C9B"/>
    <w:rsid w:val="00B03CB0"/>
    <w:rsid w:val="00B04163"/>
    <w:rsid w:val="00B0456E"/>
    <w:rsid w:val="00B0469F"/>
    <w:rsid w:val="00B050B3"/>
    <w:rsid w:val="00B059C8"/>
    <w:rsid w:val="00B05D7A"/>
    <w:rsid w:val="00B063D7"/>
    <w:rsid w:val="00B06792"/>
    <w:rsid w:val="00B06B8D"/>
    <w:rsid w:val="00B0766E"/>
    <w:rsid w:val="00B07C68"/>
    <w:rsid w:val="00B1070F"/>
    <w:rsid w:val="00B116B7"/>
    <w:rsid w:val="00B118D3"/>
    <w:rsid w:val="00B11A5D"/>
    <w:rsid w:val="00B11F7E"/>
    <w:rsid w:val="00B123F2"/>
    <w:rsid w:val="00B12486"/>
    <w:rsid w:val="00B12E83"/>
    <w:rsid w:val="00B1367B"/>
    <w:rsid w:val="00B13942"/>
    <w:rsid w:val="00B14217"/>
    <w:rsid w:val="00B15FAD"/>
    <w:rsid w:val="00B161D8"/>
    <w:rsid w:val="00B16A69"/>
    <w:rsid w:val="00B1748F"/>
    <w:rsid w:val="00B17C07"/>
    <w:rsid w:val="00B17C25"/>
    <w:rsid w:val="00B2045B"/>
    <w:rsid w:val="00B20BA0"/>
    <w:rsid w:val="00B20BAE"/>
    <w:rsid w:val="00B222F2"/>
    <w:rsid w:val="00B223B5"/>
    <w:rsid w:val="00B228DC"/>
    <w:rsid w:val="00B22E8D"/>
    <w:rsid w:val="00B23D32"/>
    <w:rsid w:val="00B23DD0"/>
    <w:rsid w:val="00B242E2"/>
    <w:rsid w:val="00B245ED"/>
    <w:rsid w:val="00B248A2"/>
    <w:rsid w:val="00B26B89"/>
    <w:rsid w:val="00B27306"/>
    <w:rsid w:val="00B27309"/>
    <w:rsid w:val="00B27527"/>
    <w:rsid w:val="00B308D4"/>
    <w:rsid w:val="00B30B70"/>
    <w:rsid w:val="00B30D3C"/>
    <w:rsid w:val="00B319E2"/>
    <w:rsid w:val="00B31DFC"/>
    <w:rsid w:val="00B32193"/>
    <w:rsid w:val="00B32D2E"/>
    <w:rsid w:val="00B3324C"/>
    <w:rsid w:val="00B3361B"/>
    <w:rsid w:val="00B339B2"/>
    <w:rsid w:val="00B355E5"/>
    <w:rsid w:val="00B35AC6"/>
    <w:rsid w:val="00B364B3"/>
    <w:rsid w:val="00B376C8"/>
    <w:rsid w:val="00B37E9E"/>
    <w:rsid w:val="00B403C8"/>
    <w:rsid w:val="00B40CE2"/>
    <w:rsid w:val="00B41166"/>
    <w:rsid w:val="00B41601"/>
    <w:rsid w:val="00B41948"/>
    <w:rsid w:val="00B41D24"/>
    <w:rsid w:val="00B41EB4"/>
    <w:rsid w:val="00B42F17"/>
    <w:rsid w:val="00B43847"/>
    <w:rsid w:val="00B43A17"/>
    <w:rsid w:val="00B43E72"/>
    <w:rsid w:val="00B44CA2"/>
    <w:rsid w:val="00B44D60"/>
    <w:rsid w:val="00B44F5E"/>
    <w:rsid w:val="00B45EB8"/>
    <w:rsid w:val="00B45F6C"/>
    <w:rsid w:val="00B46DDB"/>
    <w:rsid w:val="00B47152"/>
    <w:rsid w:val="00B4773F"/>
    <w:rsid w:val="00B479D8"/>
    <w:rsid w:val="00B47C95"/>
    <w:rsid w:val="00B5045C"/>
    <w:rsid w:val="00B5086F"/>
    <w:rsid w:val="00B51BCE"/>
    <w:rsid w:val="00B51DAA"/>
    <w:rsid w:val="00B51EB1"/>
    <w:rsid w:val="00B52536"/>
    <w:rsid w:val="00B5272F"/>
    <w:rsid w:val="00B52957"/>
    <w:rsid w:val="00B52D97"/>
    <w:rsid w:val="00B5310C"/>
    <w:rsid w:val="00B5313C"/>
    <w:rsid w:val="00B5324A"/>
    <w:rsid w:val="00B53252"/>
    <w:rsid w:val="00B536D0"/>
    <w:rsid w:val="00B549E2"/>
    <w:rsid w:val="00B54A81"/>
    <w:rsid w:val="00B555B3"/>
    <w:rsid w:val="00B559E9"/>
    <w:rsid w:val="00B55C56"/>
    <w:rsid w:val="00B5647C"/>
    <w:rsid w:val="00B565EF"/>
    <w:rsid w:val="00B5674F"/>
    <w:rsid w:val="00B56C43"/>
    <w:rsid w:val="00B5725E"/>
    <w:rsid w:val="00B57EF5"/>
    <w:rsid w:val="00B60289"/>
    <w:rsid w:val="00B604AF"/>
    <w:rsid w:val="00B6058D"/>
    <w:rsid w:val="00B60952"/>
    <w:rsid w:val="00B60C54"/>
    <w:rsid w:val="00B60DB9"/>
    <w:rsid w:val="00B60F4D"/>
    <w:rsid w:val="00B6100F"/>
    <w:rsid w:val="00B61418"/>
    <w:rsid w:val="00B61AC8"/>
    <w:rsid w:val="00B6286B"/>
    <w:rsid w:val="00B632FE"/>
    <w:rsid w:val="00B63474"/>
    <w:rsid w:val="00B63512"/>
    <w:rsid w:val="00B6438D"/>
    <w:rsid w:val="00B64BCC"/>
    <w:rsid w:val="00B64E04"/>
    <w:rsid w:val="00B65532"/>
    <w:rsid w:val="00B6658C"/>
    <w:rsid w:val="00B66763"/>
    <w:rsid w:val="00B6699E"/>
    <w:rsid w:val="00B673DB"/>
    <w:rsid w:val="00B6770B"/>
    <w:rsid w:val="00B708BA"/>
    <w:rsid w:val="00B708CA"/>
    <w:rsid w:val="00B708ED"/>
    <w:rsid w:val="00B71804"/>
    <w:rsid w:val="00B71BAD"/>
    <w:rsid w:val="00B72FC4"/>
    <w:rsid w:val="00B73677"/>
    <w:rsid w:val="00B74E8A"/>
    <w:rsid w:val="00B75BD2"/>
    <w:rsid w:val="00B760BC"/>
    <w:rsid w:val="00B7676A"/>
    <w:rsid w:val="00B76A98"/>
    <w:rsid w:val="00B77951"/>
    <w:rsid w:val="00B77A3A"/>
    <w:rsid w:val="00B77ADB"/>
    <w:rsid w:val="00B77EDA"/>
    <w:rsid w:val="00B801E6"/>
    <w:rsid w:val="00B801FE"/>
    <w:rsid w:val="00B805A4"/>
    <w:rsid w:val="00B8112F"/>
    <w:rsid w:val="00B813B2"/>
    <w:rsid w:val="00B813DC"/>
    <w:rsid w:val="00B814D6"/>
    <w:rsid w:val="00B81B32"/>
    <w:rsid w:val="00B81BD0"/>
    <w:rsid w:val="00B81D4B"/>
    <w:rsid w:val="00B823E4"/>
    <w:rsid w:val="00B8348E"/>
    <w:rsid w:val="00B83759"/>
    <w:rsid w:val="00B8384B"/>
    <w:rsid w:val="00B83FDC"/>
    <w:rsid w:val="00B84EE1"/>
    <w:rsid w:val="00B85460"/>
    <w:rsid w:val="00B857A0"/>
    <w:rsid w:val="00B85C6B"/>
    <w:rsid w:val="00B85FF6"/>
    <w:rsid w:val="00B868F6"/>
    <w:rsid w:val="00B86FA2"/>
    <w:rsid w:val="00B870DC"/>
    <w:rsid w:val="00B87370"/>
    <w:rsid w:val="00B873FC"/>
    <w:rsid w:val="00B903BF"/>
    <w:rsid w:val="00B90ED3"/>
    <w:rsid w:val="00B911B2"/>
    <w:rsid w:val="00B9160E"/>
    <w:rsid w:val="00B91688"/>
    <w:rsid w:val="00B91D58"/>
    <w:rsid w:val="00B94166"/>
    <w:rsid w:val="00B94EFB"/>
    <w:rsid w:val="00B95AB5"/>
    <w:rsid w:val="00B967E0"/>
    <w:rsid w:val="00B96867"/>
    <w:rsid w:val="00B96993"/>
    <w:rsid w:val="00B96D21"/>
    <w:rsid w:val="00B96FA8"/>
    <w:rsid w:val="00BA0706"/>
    <w:rsid w:val="00BA21D5"/>
    <w:rsid w:val="00BA31ED"/>
    <w:rsid w:val="00BA3366"/>
    <w:rsid w:val="00BA3386"/>
    <w:rsid w:val="00BA3A40"/>
    <w:rsid w:val="00BA4275"/>
    <w:rsid w:val="00BA5685"/>
    <w:rsid w:val="00BA5E0C"/>
    <w:rsid w:val="00BA608A"/>
    <w:rsid w:val="00BA79B8"/>
    <w:rsid w:val="00BB0CB6"/>
    <w:rsid w:val="00BB1800"/>
    <w:rsid w:val="00BB2731"/>
    <w:rsid w:val="00BB35F9"/>
    <w:rsid w:val="00BB37C0"/>
    <w:rsid w:val="00BB3D1F"/>
    <w:rsid w:val="00BB4ECF"/>
    <w:rsid w:val="00BB7BE0"/>
    <w:rsid w:val="00BC0155"/>
    <w:rsid w:val="00BC0C02"/>
    <w:rsid w:val="00BC126B"/>
    <w:rsid w:val="00BC222B"/>
    <w:rsid w:val="00BC25A1"/>
    <w:rsid w:val="00BC2C8A"/>
    <w:rsid w:val="00BC32FE"/>
    <w:rsid w:val="00BC33A3"/>
    <w:rsid w:val="00BC3713"/>
    <w:rsid w:val="00BC401C"/>
    <w:rsid w:val="00BC4A2C"/>
    <w:rsid w:val="00BC4AE4"/>
    <w:rsid w:val="00BC4F45"/>
    <w:rsid w:val="00BC5025"/>
    <w:rsid w:val="00BC51D4"/>
    <w:rsid w:val="00BC575B"/>
    <w:rsid w:val="00BC588E"/>
    <w:rsid w:val="00BC5A61"/>
    <w:rsid w:val="00BC5C07"/>
    <w:rsid w:val="00BC66CC"/>
    <w:rsid w:val="00BC6EF6"/>
    <w:rsid w:val="00BC7500"/>
    <w:rsid w:val="00BD00E5"/>
    <w:rsid w:val="00BD0A45"/>
    <w:rsid w:val="00BD1359"/>
    <w:rsid w:val="00BD1C09"/>
    <w:rsid w:val="00BD1D02"/>
    <w:rsid w:val="00BD1E48"/>
    <w:rsid w:val="00BD21CD"/>
    <w:rsid w:val="00BD2736"/>
    <w:rsid w:val="00BD27BB"/>
    <w:rsid w:val="00BD2869"/>
    <w:rsid w:val="00BD45C8"/>
    <w:rsid w:val="00BD46E3"/>
    <w:rsid w:val="00BD5A39"/>
    <w:rsid w:val="00BD6DB9"/>
    <w:rsid w:val="00BD70B5"/>
    <w:rsid w:val="00BE0D11"/>
    <w:rsid w:val="00BE12F7"/>
    <w:rsid w:val="00BE1544"/>
    <w:rsid w:val="00BE1742"/>
    <w:rsid w:val="00BE22B3"/>
    <w:rsid w:val="00BE3CF2"/>
    <w:rsid w:val="00BE3FF1"/>
    <w:rsid w:val="00BE5080"/>
    <w:rsid w:val="00BE5D5A"/>
    <w:rsid w:val="00BE6078"/>
    <w:rsid w:val="00BE6AB2"/>
    <w:rsid w:val="00BE7B82"/>
    <w:rsid w:val="00BF0305"/>
    <w:rsid w:val="00BF07E0"/>
    <w:rsid w:val="00BF0A0A"/>
    <w:rsid w:val="00BF2FCD"/>
    <w:rsid w:val="00BF3425"/>
    <w:rsid w:val="00BF3641"/>
    <w:rsid w:val="00BF4246"/>
    <w:rsid w:val="00BF432C"/>
    <w:rsid w:val="00BF441C"/>
    <w:rsid w:val="00BF4A82"/>
    <w:rsid w:val="00BF4D01"/>
    <w:rsid w:val="00BF4EA8"/>
    <w:rsid w:val="00BF5219"/>
    <w:rsid w:val="00BF595D"/>
    <w:rsid w:val="00BF597B"/>
    <w:rsid w:val="00BF5ED5"/>
    <w:rsid w:val="00BF61B9"/>
    <w:rsid w:val="00BF67D3"/>
    <w:rsid w:val="00BF6AC6"/>
    <w:rsid w:val="00BF740E"/>
    <w:rsid w:val="00BF79F5"/>
    <w:rsid w:val="00C0056D"/>
    <w:rsid w:val="00C00A5D"/>
    <w:rsid w:val="00C0295D"/>
    <w:rsid w:val="00C03646"/>
    <w:rsid w:val="00C04511"/>
    <w:rsid w:val="00C04A1C"/>
    <w:rsid w:val="00C052ED"/>
    <w:rsid w:val="00C05483"/>
    <w:rsid w:val="00C05899"/>
    <w:rsid w:val="00C05B42"/>
    <w:rsid w:val="00C05FE3"/>
    <w:rsid w:val="00C06184"/>
    <w:rsid w:val="00C063A3"/>
    <w:rsid w:val="00C067FD"/>
    <w:rsid w:val="00C068DE"/>
    <w:rsid w:val="00C07ACC"/>
    <w:rsid w:val="00C10F66"/>
    <w:rsid w:val="00C124B4"/>
    <w:rsid w:val="00C13796"/>
    <w:rsid w:val="00C13B17"/>
    <w:rsid w:val="00C148F9"/>
    <w:rsid w:val="00C14A03"/>
    <w:rsid w:val="00C14AC0"/>
    <w:rsid w:val="00C16392"/>
    <w:rsid w:val="00C16D4D"/>
    <w:rsid w:val="00C16E4F"/>
    <w:rsid w:val="00C17663"/>
    <w:rsid w:val="00C17A4B"/>
    <w:rsid w:val="00C2046F"/>
    <w:rsid w:val="00C20BA0"/>
    <w:rsid w:val="00C225F4"/>
    <w:rsid w:val="00C227B2"/>
    <w:rsid w:val="00C238F1"/>
    <w:rsid w:val="00C23E22"/>
    <w:rsid w:val="00C23E46"/>
    <w:rsid w:val="00C24B15"/>
    <w:rsid w:val="00C24BBA"/>
    <w:rsid w:val="00C263CC"/>
    <w:rsid w:val="00C26605"/>
    <w:rsid w:val="00C26B10"/>
    <w:rsid w:val="00C279A2"/>
    <w:rsid w:val="00C27F90"/>
    <w:rsid w:val="00C30426"/>
    <w:rsid w:val="00C30C1E"/>
    <w:rsid w:val="00C3151C"/>
    <w:rsid w:val="00C318F5"/>
    <w:rsid w:val="00C31CD4"/>
    <w:rsid w:val="00C31DF8"/>
    <w:rsid w:val="00C31ECE"/>
    <w:rsid w:val="00C321B1"/>
    <w:rsid w:val="00C323D6"/>
    <w:rsid w:val="00C32B68"/>
    <w:rsid w:val="00C33852"/>
    <w:rsid w:val="00C33D63"/>
    <w:rsid w:val="00C3527F"/>
    <w:rsid w:val="00C366BF"/>
    <w:rsid w:val="00C370BF"/>
    <w:rsid w:val="00C37412"/>
    <w:rsid w:val="00C37776"/>
    <w:rsid w:val="00C4005E"/>
    <w:rsid w:val="00C40EF3"/>
    <w:rsid w:val="00C41218"/>
    <w:rsid w:val="00C41418"/>
    <w:rsid w:val="00C4159D"/>
    <w:rsid w:val="00C41CA8"/>
    <w:rsid w:val="00C4219F"/>
    <w:rsid w:val="00C421FA"/>
    <w:rsid w:val="00C429B9"/>
    <w:rsid w:val="00C43000"/>
    <w:rsid w:val="00C4348C"/>
    <w:rsid w:val="00C436D0"/>
    <w:rsid w:val="00C44922"/>
    <w:rsid w:val="00C44CCD"/>
    <w:rsid w:val="00C44F5D"/>
    <w:rsid w:val="00C45D6D"/>
    <w:rsid w:val="00C46530"/>
    <w:rsid w:val="00C4708F"/>
    <w:rsid w:val="00C47364"/>
    <w:rsid w:val="00C47745"/>
    <w:rsid w:val="00C47B41"/>
    <w:rsid w:val="00C500B9"/>
    <w:rsid w:val="00C50907"/>
    <w:rsid w:val="00C50E8B"/>
    <w:rsid w:val="00C51100"/>
    <w:rsid w:val="00C51DDD"/>
    <w:rsid w:val="00C51E95"/>
    <w:rsid w:val="00C522E6"/>
    <w:rsid w:val="00C53DBC"/>
    <w:rsid w:val="00C54381"/>
    <w:rsid w:val="00C54498"/>
    <w:rsid w:val="00C54D8D"/>
    <w:rsid w:val="00C5563F"/>
    <w:rsid w:val="00C55A62"/>
    <w:rsid w:val="00C55AB7"/>
    <w:rsid w:val="00C55C73"/>
    <w:rsid w:val="00C56265"/>
    <w:rsid w:val="00C57883"/>
    <w:rsid w:val="00C57AED"/>
    <w:rsid w:val="00C57D16"/>
    <w:rsid w:val="00C606FD"/>
    <w:rsid w:val="00C60A9E"/>
    <w:rsid w:val="00C610A4"/>
    <w:rsid w:val="00C6120E"/>
    <w:rsid w:val="00C629EB"/>
    <w:rsid w:val="00C632D8"/>
    <w:rsid w:val="00C634CE"/>
    <w:rsid w:val="00C65B44"/>
    <w:rsid w:val="00C66FD8"/>
    <w:rsid w:val="00C7015E"/>
    <w:rsid w:val="00C70A6C"/>
    <w:rsid w:val="00C70F8D"/>
    <w:rsid w:val="00C71099"/>
    <w:rsid w:val="00C71313"/>
    <w:rsid w:val="00C71BA2"/>
    <w:rsid w:val="00C71D5F"/>
    <w:rsid w:val="00C720C4"/>
    <w:rsid w:val="00C72A3C"/>
    <w:rsid w:val="00C73DD1"/>
    <w:rsid w:val="00C75D3F"/>
    <w:rsid w:val="00C75DC2"/>
    <w:rsid w:val="00C75F37"/>
    <w:rsid w:val="00C76100"/>
    <w:rsid w:val="00C771E9"/>
    <w:rsid w:val="00C7754F"/>
    <w:rsid w:val="00C77CA4"/>
    <w:rsid w:val="00C77DDA"/>
    <w:rsid w:val="00C77F22"/>
    <w:rsid w:val="00C8072C"/>
    <w:rsid w:val="00C80EFB"/>
    <w:rsid w:val="00C81265"/>
    <w:rsid w:val="00C81AB0"/>
    <w:rsid w:val="00C81E6F"/>
    <w:rsid w:val="00C824E9"/>
    <w:rsid w:val="00C827CE"/>
    <w:rsid w:val="00C835B9"/>
    <w:rsid w:val="00C8452C"/>
    <w:rsid w:val="00C84885"/>
    <w:rsid w:val="00C84A43"/>
    <w:rsid w:val="00C84BDA"/>
    <w:rsid w:val="00C84DEF"/>
    <w:rsid w:val="00C84EF3"/>
    <w:rsid w:val="00C852A5"/>
    <w:rsid w:val="00C8538E"/>
    <w:rsid w:val="00C87355"/>
    <w:rsid w:val="00C873AB"/>
    <w:rsid w:val="00C874E8"/>
    <w:rsid w:val="00C9021D"/>
    <w:rsid w:val="00C91099"/>
    <w:rsid w:val="00C928BF"/>
    <w:rsid w:val="00C92FDD"/>
    <w:rsid w:val="00C93362"/>
    <w:rsid w:val="00C95119"/>
    <w:rsid w:val="00C956D0"/>
    <w:rsid w:val="00C95F8A"/>
    <w:rsid w:val="00C9626E"/>
    <w:rsid w:val="00C96291"/>
    <w:rsid w:val="00C97886"/>
    <w:rsid w:val="00C97AF8"/>
    <w:rsid w:val="00CA1C6C"/>
    <w:rsid w:val="00CA1F17"/>
    <w:rsid w:val="00CA2237"/>
    <w:rsid w:val="00CA2445"/>
    <w:rsid w:val="00CA2C13"/>
    <w:rsid w:val="00CA3159"/>
    <w:rsid w:val="00CA367C"/>
    <w:rsid w:val="00CA3E1F"/>
    <w:rsid w:val="00CA4617"/>
    <w:rsid w:val="00CA4AD9"/>
    <w:rsid w:val="00CA4C78"/>
    <w:rsid w:val="00CA58C4"/>
    <w:rsid w:val="00CA6173"/>
    <w:rsid w:val="00CA622D"/>
    <w:rsid w:val="00CA6712"/>
    <w:rsid w:val="00CA7024"/>
    <w:rsid w:val="00CA7084"/>
    <w:rsid w:val="00CA72AE"/>
    <w:rsid w:val="00CA75E2"/>
    <w:rsid w:val="00CB0108"/>
    <w:rsid w:val="00CB0362"/>
    <w:rsid w:val="00CB0CFE"/>
    <w:rsid w:val="00CB0F57"/>
    <w:rsid w:val="00CB1774"/>
    <w:rsid w:val="00CB2BA5"/>
    <w:rsid w:val="00CB36F5"/>
    <w:rsid w:val="00CB3916"/>
    <w:rsid w:val="00CB4C36"/>
    <w:rsid w:val="00CB5C12"/>
    <w:rsid w:val="00CB5D4E"/>
    <w:rsid w:val="00CC0031"/>
    <w:rsid w:val="00CC0711"/>
    <w:rsid w:val="00CC0A6F"/>
    <w:rsid w:val="00CC12FF"/>
    <w:rsid w:val="00CC141A"/>
    <w:rsid w:val="00CC21FD"/>
    <w:rsid w:val="00CC279E"/>
    <w:rsid w:val="00CC3494"/>
    <w:rsid w:val="00CC372A"/>
    <w:rsid w:val="00CC4E06"/>
    <w:rsid w:val="00CC6365"/>
    <w:rsid w:val="00CC78D6"/>
    <w:rsid w:val="00CC7C06"/>
    <w:rsid w:val="00CC7F9A"/>
    <w:rsid w:val="00CD06E0"/>
    <w:rsid w:val="00CD07F8"/>
    <w:rsid w:val="00CD0F11"/>
    <w:rsid w:val="00CD10DA"/>
    <w:rsid w:val="00CD1489"/>
    <w:rsid w:val="00CD183D"/>
    <w:rsid w:val="00CD1EA8"/>
    <w:rsid w:val="00CD358C"/>
    <w:rsid w:val="00CD3977"/>
    <w:rsid w:val="00CD3D4A"/>
    <w:rsid w:val="00CD47B6"/>
    <w:rsid w:val="00CD4FEA"/>
    <w:rsid w:val="00CD566E"/>
    <w:rsid w:val="00CD5951"/>
    <w:rsid w:val="00CD5E48"/>
    <w:rsid w:val="00CD5EAC"/>
    <w:rsid w:val="00CD6633"/>
    <w:rsid w:val="00CD6637"/>
    <w:rsid w:val="00CD7DF2"/>
    <w:rsid w:val="00CE035D"/>
    <w:rsid w:val="00CE08DC"/>
    <w:rsid w:val="00CE0913"/>
    <w:rsid w:val="00CE09F3"/>
    <w:rsid w:val="00CE0CF4"/>
    <w:rsid w:val="00CE0F54"/>
    <w:rsid w:val="00CE14CC"/>
    <w:rsid w:val="00CE1B76"/>
    <w:rsid w:val="00CE3604"/>
    <w:rsid w:val="00CE37FB"/>
    <w:rsid w:val="00CE3E51"/>
    <w:rsid w:val="00CE420C"/>
    <w:rsid w:val="00CE45DD"/>
    <w:rsid w:val="00CE4A69"/>
    <w:rsid w:val="00CE4E2D"/>
    <w:rsid w:val="00CE7304"/>
    <w:rsid w:val="00CE78FE"/>
    <w:rsid w:val="00CE7B48"/>
    <w:rsid w:val="00CF0986"/>
    <w:rsid w:val="00CF098D"/>
    <w:rsid w:val="00CF0E92"/>
    <w:rsid w:val="00CF0F35"/>
    <w:rsid w:val="00CF1DCF"/>
    <w:rsid w:val="00CF2079"/>
    <w:rsid w:val="00CF2FF5"/>
    <w:rsid w:val="00CF2FF9"/>
    <w:rsid w:val="00CF499C"/>
    <w:rsid w:val="00CF4DBD"/>
    <w:rsid w:val="00CF508F"/>
    <w:rsid w:val="00CF572D"/>
    <w:rsid w:val="00CF5FE2"/>
    <w:rsid w:val="00CF737A"/>
    <w:rsid w:val="00CF7D28"/>
    <w:rsid w:val="00D013F5"/>
    <w:rsid w:val="00D01732"/>
    <w:rsid w:val="00D01C11"/>
    <w:rsid w:val="00D02085"/>
    <w:rsid w:val="00D02566"/>
    <w:rsid w:val="00D02D52"/>
    <w:rsid w:val="00D04827"/>
    <w:rsid w:val="00D04B2D"/>
    <w:rsid w:val="00D04BA1"/>
    <w:rsid w:val="00D04EE3"/>
    <w:rsid w:val="00D052DC"/>
    <w:rsid w:val="00D0534B"/>
    <w:rsid w:val="00D05615"/>
    <w:rsid w:val="00D058F5"/>
    <w:rsid w:val="00D059F8"/>
    <w:rsid w:val="00D05C1F"/>
    <w:rsid w:val="00D0612F"/>
    <w:rsid w:val="00D0657F"/>
    <w:rsid w:val="00D070A4"/>
    <w:rsid w:val="00D07233"/>
    <w:rsid w:val="00D073BB"/>
    <w:rsid w:val="00D07790"/>
    <w:rsid w:val="00D07974"/>
    <w:rsid w:val="00D105F7"/>
    <w:rsid w:val="00D109B0"/>
    <w:rsid w:val="00D116AF"/>
    <w:rsid w:val="00D12FA3"/>
    <w:rsid w:val="00D1320C"/>
    <w:rsid w:val="00D137B7"/>
    <w:rsid w:val="00D140B4"/>
    <w:rsid w:val="00D14337"/>
    <w:rsid w:val="00D15ECD"/>
    <w:rsid w:val="00D15FDD"/>
    <w:rsid w:val="00D167C8"/>
    <w:rsid w:val="00D17E5F"/>
    <w:rsid w:val="00D17F92"/>
    <w:rsid w:val="00D205BE"/>
    <w:rsid w:val="00D2091C"/>
    <w:rsid w:val="00D2096E"/>
    <w:rsid w:val="00D2174F"/>
    <w:rsid w:val="00D24B0E"/>
    <w:rsid w:val="00D2518B"/>
    <w:rsid w:val="00D2519E"/>
    <w:rsid w:val="00D265A6"/>
    <w:rsid w:val="00D27808"/>
    <w:rsid w:val="00D278A8"/>
    <w:rsid w:val="00D303BB"/>
    <w:rsid w:val="00D30AD2"/>
    <w:rsid w:val="00D30AFD"/>
    <w:rsid w:val="00D31598"/>
    <w:rsid w:val="00D31B48"/>
    <w:rsid w:val="00D3251A"/>
    <w:rsid w:val="00D329EF"/>
    <w:rsid w:val="00D332D9"/>
    <w:rsid w:val="00D3365D"/>
    <w:rsid w:val="00D3372E"/>
    <w:rsid w:val="00D3399F"/>
    <w:rsid w:val="00D34076"/>
    <w:rsid w:val="00D34BE7"/>
    <w:rsid w:val="00D36B07"/>
    <w:rsid w:val="00D37B9E"/>
    <w:rsid w:val="00D37C54"/>
    <w:rsid w:val="00D37F64"/>
    <w:rsid w:val="00D40289"/>
    <w:rsid w:val="00D4061B"/>
    <w:rsid w:val="00D406B7"/>
    <w:rsid w:val="00D40CA6"/>
    <w:rsid w:val="00D41E24"/>
    <w:rsid w:val="00D427E4"/>
    <w:rsid w:val="00D436CA"/>
    <w:rsid w:val="00D44155"/>
    <w:rsid w:val="00D457A2"/>
    <w:rsid w:val="00D46778"/>
    <w:rsid w:val="00D46BE5"/>
    <w:rsid w:val="00D47A1C"/>
    <w:rsid w:val="00D47A99"/>
    <w:rsid w:val="00D51361"/>
    <w:rsid w:val="00D51982"/>
    <w:rsid w:val="00D519C7"/>
    <w:rsid w:val="00D51A41"/>
    <w:rsid w:val="00D51F8E"/>
    <w:rsid w:val="00D52403"/>
    <w:rsid w:val="00D52F03"/>
    <w:rsid w:val="00D531C1"/>
    <w:rsid w:val="00D5384C"/>
    <w:rsid w:val="00D538DC"/>
    <w:rsid w:val="00D539E0"/>
    <w:rsid w:val="00D54238"/>
    <w:rsid w:val="00D54E86"/>
    <w:rsid w:val="00D565E9"/>
    <w:rsid w:val="00D579FC"/>
    <w:rsid w:val="00D61022"/>
    <w:rsid w:val="00D61F26"/>
    <w:rsid w:val="00D61FAF"/>
    <w:rsid w:val="00D62736"/>
    <w:rsid w:val="00D628C7"/>
    <w:rsid w:val="00D6338D"/>
    <w:rsid w:val="00D635FF"/>
    <w:rsid w:val="00D63C68"/>
    <w:rsid w:val="00D64366"/>
    <w:rsid w:val="00D64850"/>
    <w:rsid w:val="00D6521D"/>
    <w:rsid w:val="00D65BE8"/>
    <w:rsid w:val="00D66555"/>
    <w:rsid w:val="00D6680E"/>
    <w:rsid w:val="00D668B1"/>
    <w:rsid w:val="00D67752"/>
    <w:rsid w:val="00D700B9"/>
    <w:rsid w:val="00D70321"/>
    <w:rsid w:val="00D705D1"/>
    <w:rsid w:val="00D731E9"/>
    <w:rsid w:val="00D73344"/>
    <w:rsid w:val="00D7407D"/>
    <w:rsid w:val="00D7501D"/>
    <w:rsid w:val="00D75472"/>
    <w:rsid w:val="00D7578E"/>
    <w:rsid w:val="00D7589C"/>
    <w:rsid w:val="00D7666E"/>
    <w:rsid w:val="00D76FC0"/>
    <w:rsid w:val="00D779CF"/>
    <w:rsid w:val="00D804C7"/>
    <w:rsid w:val="00D80758"/>
    <w:rsid w:val="00D80A1B"/>
    <w:rsid w:val="00D815A1"/>
    <w:rsid w:val="00D81CF9"/>
    <w:rsid w:val="00D81F53"/>
    <w:rsid w:val="00D82829"/>
    <w:rsid w:val="00D839A7"/>
    <w:rsid w:val="00D83BDF"/>
    <w:rsid w:val="00D84416"/>
    <w:rsid w:val="00D85281"/>
    <w:rsid w:val="00D85CE8"/>
    <w:rsid w:val="00D85D5D"/>
    <w:rsid w:val="00D860D2"/>
    <w:rsid w:val="00D86308"/>
    <w:rsid w:val="00D8657C"/>
    <w:rsid w:val="00D872DF"/>
    <w:rsid w:val="00D87A9A"/>
    <w:rsid w:val="00D909EB"/>
    <w:rsid w:val="00D90ED6"/>
    <w:rsid w:val="00D91AD6"/>
    <w:rsid w:val="00D9383A"/>
    <w:rsid w:val="00D94CEA"/>
    <w:rsid w:val="00D94F7D"/>
    <w:rsid w:val="00D950BD"/>
    <w:rsid w:val="00D95C40"/>
    <w:rsid w:val="00D95E3B"/>
    <w:rsid w:val="00D95FE4"/>
    <w:rsid w:val="00D96021"/>
    <w:rsid w:val="00D96AA9"/>
    <w:rsid w:val="00D96E97"/>
    <w:rsid w:val="00D974F4"/>
    <w:rsid w:val="00D979EB"/>
    <w:rsid w:val="00D97CE1"/>
    <w:rsid w:val="00D97CF9"/>
    <w:rsid w:val="00DA0360"/>
    <w:rsid w:val="00DA05FB"/>
    <w:rsid w:val="00DA0D30"/>
    <w:rsid w:val="00DA0D35"/>
    <w:rsid w:val="00DA1814"/>
    <w:rsid w:val="00DA1862"/>
    <w:rsid w:val="00DA1A89"/>
    <w:rsid w:val="00DA2027"/>
    <w:rsid w:val="00DA2633"/>
    <w:rsid w:val="00DA297E"/>
    <w:rsid w:val="00DA3E58"/>
    <w:rsid w:val="00DA48B9"/>
    <w:rsid w:val="00DA49B4"/>
    <w:rsid w:val="00DA4DA0"/>
    <w:rsid w:val="00DA4F36"/>
    <w:rsid w:val="00DA5A72"/>
    <w:rsid w:val="00DA5D80"/>
    <w:rsid w:val="00DA6336"/>
    <w:rsid w:val="00DA6CAD"/>
    <w:rsid w:val="00DA754C"/>
    <w:rsid w:val="00DA7837"/>
    <w:rsid w:val="00DB046C"/>
    <w:rsid w:val="00DB0694"/>
    <w:rsid w:val="00DB06FD"/>
    <w:rsid w:val="00DB0DA0"/>
    <w:rsid w:val="00DB11BD"/>
    <w:rsid w:val="00DB1BCE"/>
    <w:rsid w:val="00DB202F"/>
    <w:rsid w:val="00DB4A0E"/>
    <w:rsid w:val="00DB667C"/>
    <w:rsid w:val="00DB7882"/>
    <w:rsid w:val="00DC055B"/>
    <w:rsid w:val="00DC06F4"/>
    <w:rsid w:val="00DC1E95"/>
    <w:rsid w:val="00DC28BA"/>
    <w:rsid w:val="00DC34B7"/>
    <w:rsid w:val="00DC3617"/>
    <w:rsid w:val="00DC384D"/>
    <w:rsid w:val="00DC3E8F"/>
    <w:rsid w:val="00DC400E"/>
    <w:rsid w:val="00DC42B9"/>
    <w:rsid w:val="00DC4FD5"/>
    <w:rsid w:val="00DC5D85"/>
    <w:rsid w:val="00DC605E"/>
    <w:rsid w:val="00DC620D"/>
    <w:rsid w:val="00DC7682"/>
    <w:rsid w:val="00DC788C"/>
    <w:rsid w:val="00DC7D53"/>
    <w:rsid w:val="00DD043B"/>
    <w:rsid w:val="00DD0515"/>
    <w:rsid w:val="00DD0E2D"/>
    <w:rsid w:val="00DD17F2"/>
    <w:rsid w:val="00DD1827"/>
    <w:rsid w:val="00DD323D"/>
    <w:rsid w:val="00DD3B0A"/>
    <w:rsid w:val="00DD4723"/>
    <w:rsid w:val="00DD4DE6"/>
    <w:rsid w:val="00DD5836"/>
    <w:rsid w:val="00DD7031"/>
    <w:rsid w:val="00DD7185"/>
    <w:rsid w:val="00DD74E5"/>
    <w:rsid w:val="00DD756E"/>
    <w:rsid w:val="00DE018A"/>
    <w:rsid w:val="00DE0522"/>
    <w:rsid w:val="00DE1FBA"/>
    <w:rsid w:val="00DE4273"/>
    <w:rsid w:val="00DE4E02"/>
    <w:rsid w:val="00DE4F9C"/>
    <w:rsid w:val="00DE5334"/>
    <w:rsid w:val="00DE5F07"/>
    <w:rsid w:val="00DE680F"/>
    <w:rsid w:val="00DE7D49"/>
    <w:rsid w:val="00DE7DA2"/>
    <w:rsid w:val="00DF00D6"/>
    <w:rsid w:val="00DF0751"/>
    <w:rsid w:val="00DF08E3"/>
    <w:rsid w:val="00DF1277"/>
    <w:rsid w:val="00DF1855"/>
    <w:rsid w:val="00DF1F9F"/>
    <w:rsid w:val="00DF22D9"/>
    <w:rsid w:val="00DF26CB"/>
    <w:rsid w:val="00DF2816"/>
    <w:rsid w:val="00DF2A87"/>
    <w:rsid w:val="00DF2B60"/>
    <w:rsid w:val="00DF2D61"/>
    <w:rsid w:val="00DF3E52"/>
    <w:rsid w:val="00DF3EC8"/>
    <w:rsid w:val="00DF3FCD"/>
    <w:rsid w:val="00DF473B"/>
    <w:rsid w:val="00DF5A93"/>
    <w:rsid w:val="00DF5EC9"/>
    <w:rsid w:val="00DF6185"/>
    <w:rsid w:val="00DF75B5"/>
    <w:rsid w:val="00DF76A2"/>
    <w:rsid w:val="00E0049D"/>
    <w:rsid w:val="00E02305"/>
    <w:rsid w:val="00E03636"/>
    <w:rsid w:val="00E03A75"/>
    <w:rsid w:val="00E03B4B"/>
    <w:rsid w:val="00E044D4"/>
    <w:rsid w:val="00E04BC0"/>
    <w:rsid w:val="00E04FEC"/>
    <w:rsid w:val="00E059A3"/>
    <w:rsid w:val="00E073F6"/>
    <w:rsid w:val="00E07932"/>
    <w:rsid w:val="00E12A77"/>
    <w:rsid w:val="00E132BA"/>
    <w:rsid w:val="00E13FA7"/>
    <w:rsid w:val="00E1407B"/>
    <w:rsid w:val="00E14373"/>
    <w:rsid w:val="00E1457B"/>
    <w:rsid w:val="00E154E5"/>
    <w:rsid w:val="00E16B2D"/>
    <w:rsid w:val="00E17883"/>
    <w:rsid w:val="00E206E4"/>
    <w:rsid w:val="00E20FD7"/>
    <w:rsid w:val="00E21017"/>
    <w:rsid w:val="00E21CF3"/>
    <w:rsid w:val="00E22060"/>
    <w:rsid w:val="00E22D6B"/>
    <w:rsid w:val="00E23577"/>
    <w:rsid w:val="00E235A9"/>
    <w:rsid w:val="00E23B1E"/>
    <w:rsid w:val="00E23BB5"/>
    <w:rsid w:val="00E242DB"/>
    <w:rsid w:val="00E2468D"/>
    <w:rsid w:val="00E2497C"/>
    <w:rsid w:val="00E263B2"/>
    <w:rsid w:val="00E26606"/>
    <w:rsid w:val="00E26D7F"/>
    <w:rsid w:val="00E27656"/>
    <w:rsid w:val="00E27872"/>
    <w:rsid w:val="00E279C5"/>
    <w:rsid w:val="00E30027"/>
    <w:rsid w:val="00E304C2"/>
    <w:rsid w:val="00E3203B"/>
    <w:rsid w:val="00E324EB"/>
    <w:rsid w:val="00E341CF"/>
    <w:rsid w:val="00E34303"/>
    <w:rsid w:val="00E345D6"/>
    <w:rsid w:val="00E34E92"/>
    <w:rsid w:val="00E3556C"/>
    <w:rsid w:val="00E35596"/>
    <w:rsid w:val="00E35A66"/>
    <w:rsid w:val="00E35A95"/>
    <w:rsid w:val="00E35CCF"/>
    <w:rsid w:val="00E3722C"/>
    <w:rsid w:val="00E402C5"/>
    <w:rsid w:val="00E40BCF"/>
    <w:rsid w:val="00E412C2"/>
    <w:rsid w:val="00E41732"/>
    <w:rsid w:val="00E42D7F"/>
    <w:rsid w:val="00E43005"/>
    <w:rsid w:val="00E434AB"/>
    <w:rsid w:val="00E4355F"/>
    <w:rsid w:val="00E4359D"/>
    <w:rsid w:val="00E43925"/>
    <w:rsid w:val="00E44FB0"/>
    <w:rsid w:val="00E45B5C"/>
    <w:rsid w:val="00E46C7D"/>
    <w:rsid w:val="00E47089"/>
    <w:rsid w:val="00E47BC0"/>
    <w:rsid w:val="00E503DA"/>
    <w:rsid w:val="00E50746"/>
    <w:rsid w:val="00E50862"/>
    <w:rsid w:val="00E508DC"/>
    <w:rsid w:val="00E50A3E"/>
    <w:rsid w:val="00E51C47"/>
    <w:rsid w:val="00E52617"/>
    <w:rsid w:val="00E52750"/>
    <w:rsid w:val="00E52C77"/>
    <w:rsid w:val="00E52D5D"/>
    <w:rsid w:val="00E5371C"/>
    <w:rsid w:val="00E53945"/>
    <w:rsid w:val="00E554F5"/>
    <w:rsid w:val="00E55583"/>
    <w:rsid w:val="00E56650"/>
    <w:rsid w:val="00E56797"/>
    <w:rsid w:val="00E56E30"/>
    <w:rsid w:val="00E571A0"/>
    <w:rsid w:val="00E5769B"/>
    <w:rsid w:val="00E60EAB"/>
    <w:rsid w:val="00E61446"/>
    <w:rsid w:val="00E616C0"/>
    <w:rsid w:val="00E61AC0"/>
    <w:rsid w:val="00E625B4"/>
    <w:rsid w:val="00E62C47"/>
    <w:rsid w:val="00E637E2"/>
    <w:rsid w:val="00E63CAA"/>
    <w:rsid w:val="00E64420"/>
    <w:rsid w:val="00E64B42"/>
    <w:rsid w:val="00E6501E"/>
    <w:rsid w:val="00E65D01"/>
    <w:rsid w:val="00E65E97"/>
    <w:rsid w:val="00E666E6"/>
    <w:rsid w:val="00E66DA0"/>
    <w:rsid w:val="00E67069"/>
    <w:rsid w:val="00E675F5"/>
    <w:rsid w:val="00E700DB"/>
    <w:rsid w:val="00E701E1"/>
    <w:rsid w:val="00E70755"/>
    <w:rsid w:val="00E70AF3"/>
    <w:rsid w:val="00E71A31"/>
    <w:rsid w:val="00E71AC3"/>
    <w:rsid w:val="00E71F0E"/>
    <w:rsid w:val="00E72A3B"/>
    <w:rsid w:val="00E72F4E"/>
    <w:rsid w:val="00E73516"/>
    <w:rsid w:val="00E736CB"/>
    <w:rsid w:val="00E736E3"/>
    <w:rsid w:val="00E73A29"/>
    <w:rsid w:val="00E73E3F"/>
    <w:rsid w:val="00E74270"/>
    <w:rsid w:val="00E74F4B"/>
    <w:rsid w:val="00E75BA5"/>
    <w:rsid w:val="00E75D8D"/>
    <w:rsid w:val="00E7650C"/>
    <w:rsid w:val="00E77158"/>
    <w:rsid w:val="00E77746"/>
    <w:rsid w:val="00E77B56"/>
    <w:rsid w:val="00E80A8D"/>
    <w:rsid w:val="00E80BEF"/>
    <w:rsid w:val="00E811EA"/>
    <w:rsid w:val="00E8236A"/>
    <w:rsid w:val="00E830C4"/>
    <w:rsid w:val="00E832C4"/>
    <w:rsid w:val="00E83324"/>
    <w:rsid w:val="00E83D5C"/>
    <w:rsid w:val="00E83E62"/>
    <w:rsid w:val="00E84189"/>
    <w:rsid w:val="00E846AC"/>
    <w:rsid w:val="00E84795"/>
    <w:rsid w:val="00E84AF4"/>
    <w:rsid w:val="00E85503"/>
    <w:rsid w:val="00E85C60"/>
    <w:rsid w:val="00E860E5"/>
    <w:rsid w:val="00E86209"/>
    <w:rsid w:val="00E8697B"/>
    <w:rsid w:val="00E86DBF"/>
    <w:rsid w:val="00E87F77"/>
    <w:rsid w:val="00E906E2"/>
    <w:rsid w:val="00E91718"/>
    <w:rsid w:val="00E923AB"/>
    <w:rsid w:val="00E94635"/>
    <w:rsid w:val="00E95040"/>
    <w:rsid w:val="00E950C3"/>
    <w:rsid w:val="00E956CF"/>
    <w:rsid w:val="00E9571F"/>
    <w:rsid w:val="00E95E40"/>
    <w:rsid w:val="00E96849"/>
    <w:rsid w:val="00E96E35"/>
    <w:rsid w:val="00EA0855"/>
    <w:rsid w:val="00EA0E48"/>
    <w:rsid w:val="00EA1898"/>
    <w:rsid w:val="00EA1E99"/>
    <w:rsid w:val="00EA2454"/>
    <w:rsid w:val="00EA2BAD"/>
    <w:rsid w:val="00EA2D59"/>
    <w:rsid w:val="00EA3070"/>
    <w:rsid w:val="00EA4F9D"/>
    <w:rsid w:val="00EA6653"/>
    <w:rsid w:val="00EA6A18"/>
    <w:rsid w:val="00EA7705"/>
    <w:rsid w:val="00EA7C58"/>
    <w:rsid w:val="00EA7FD3"/>
    <w:rsid w:val="00EB0214"/>
    <w:rsid w:val="00EB0865"/>
    <w:rsid w:val="00EB0CC6"/>
    <w:rsid w:val="00EB103B"/>
    <w:rsid w:val="00EB1516"/>
    <w:rsid w:val="00EB3579"/>
    <w:rsid w:val="00EB3BCF"/>
    <w:rsid w:val="00EB41AD"/>
    <w:rsid w:val="00EB43BF"/>
    <w:rsid w:val="00EB4637"/>
    <w:rsid w:val="00EB567F"/>
    <w:rsid w:val="00EB60B1"/>
    <w:rsid w:val="00EB6650"/>
    <w:rsid w:val="00EB66B0"/>
    <w:rsid w:val="00EB6963"/>
    <w:rsid w:val="00EB6B66"/>
    <w:rsid w:val="00EB7438"/>
    <w:rsid w:val="00EC0B3A"/>
    <w:rsid w:val="00EC0D92"/>
    <w:rsid w:val="00EC12B4"/>
    <w:rsid w:val="00EC193C"/>
    <w:rsid w:val="00EC1E30"/>
    <w:rsid w:val="00EC1FFD"/>
    <w:rsid w:val="00EC25C8"/>
    <w:rsid w:val="00EC2C02"/>
    <w:rsid w:val="00EC2E24"/>
    <w:rsid w:val="00EC2FAC"/>
    <w:rsid w:val="00EC3456"/>
    <w:rsid w:val="00EC4587"/>
    <w:rsid w:val="00EC4C20"/>
    <w:rsid w:val="00EC4F5E"/>
    <w:rsid w:val="00EC51B4"/>
    <w:rsid w:val="00EC596D"/>
    <w:rsid w:val="00EC5A90"/>
    <w:rsid w:val="00EC5C72"/>
    <w:rsid w:val="00EC61FF"/>
    <w:rsid w:val="00EC6AA1"/>
    <w:rsid w:val="00EC6DF9"/>
    <w:rsid w:val="00EC72E5"/>
    <w:rsid w:val="00EC7696"/>
    <w:rsid w:val="00EC7C45"/>
    <w:rsid w:val="00EC7D55"/>
    <w:rsid w:val="00EC7FC2"/>
    <w:rsid w:val="00ED0130"/>
    <w:rsid w:val="00ED0775"/>
    <w:rsid w:val="00ED10C3"/>
    <w:rsid w:val="00ED1CDE"/>
    <w:rsid w:val="00ED2342"/>
    <w:rsid w:val="00ED2B8B"/>
    <w:rsid w:val="00ED2C1C"/>
    <w:rsid w:val="00ED430D"/>
    <w:rsid w:val="00ED43AC"/>
    <w:rsid w:val="00ED4CD7"/>
    <w:rsid w:val="00ED4D5C"/>
    <w:rsid w:val="00ED5669"/>
    <w:rsid w:val="00ED6EA4"/>
    <w:rsid w:val="00ED77B8"/>
    <w:rsid w:val="00EE053C"/>
    <w:rsid w:val="00EE1A1C"/>
    <w:rsid w:val="00EE2503"/>
    <w:rsid w:val="00EE2A0D"/>
    <w:rsid w:val="00EE4F0C"/>
    <w:rsid w:val="00EE56AB"/>
    <w:rsid w:val="00EE60B2"/>
    <w:rsid w:val="00EE62E3"/>
    <w:rsid w:val="00EE6ACB"/>
    <w:rsid w:val="00EF14B0"/>
    <w:rsid w:val="00EF2C18"/>
    <w:rsid w:val="00EF2D42"/>
    <w:rsid w:val="00EF306F"/>
    <w:rsid w:val="00EF3248"/>
    <w:rsid w:val="00EF3F9C"/>
    <w:rsid w:val="00EF47DD"/>
    <w:rsid w:val="00EF53CA"/>
    <w:rsid w:val="00EF5F13"/>
    <w:rsid w:val="00EF7AA2"/>
    <w:rsid w:val="00EF7E3B"/>
    <w:rsid w:val="00F0065F"/>
    <w:rsid w:val="00F00A90"/>
    <w:rsid w:val="00F0119E"/>
    <w:rsid w:val="00F016C5"/>
    <w:rsid w:val="00F01807"/>
    <w:rsid w:val="00F01830"/>
    <w:rsid w:val="00F01C1A"/>
    <w:rsid w:val="00F02740"/>
    <w:rsid w:val="00F03079"/>
    <w:rsid w:val="00F03849"/>
    <w:rsid w:val="00F03BD6"/>
    <w:rsid w:val="00F0497E"/>
    <w:rsid w:val="00F05094"/>
    <w:rsid w:val="00F05128"/>
    <w:rsid w:val="00F05527"/>
    <w:rsid w:val="00F05614"/>
    <w:rsid w:val="00F056D2"/>
    <w:rsid w:val="00F06996"/>
    <w:rsid w:val="00F06EF6"/>
    <w:rsid w:val="00F07D3A"/>
    <w:rsid w:val="00F1037A"/>
    <w:rsid w:val="00F11081"/>
    <w:rsid w:val="00F1140D"/>
    <w:rsid w:val="00F11954"/>
    <w:rsid w:val="00F1258E"/>
    <w:rsid w:val="00F12894"/>
    <w:rsid w:val="00F12DEE"/>
    <w:rsid w:val="00F13025"/>
    <w:rsid w:val="00F13697"/>
    <w:rsid w:val="00F1389E"/>
    <w:rsid w:val="00F13C2A"/>
    <w:rsid w:val="00F14376"/>
    <w:rsid w:val="00F1452E"/>
    <w:rsid w:val="00F1490A"/>
    <w:rsid w:val="00F14998"/>
    <w:rsid w:val="00F15A04"/>
    <w:rsid w:val="00F15ABE"/>
    <w:rsid w:val="00F15FB6"/>
    <w:rsid w:val="00F16150"/>
    <w:rsid w:val="00F16635"/>
    <w:rsid w:val="00F1680D"/>
    <w:rsid w:val="00F17652"/>
    <w:rsid w:val="00F20D08"/>
    <w:rsid w:val="00F20EB3"/>
    <w:rsid w:val="00F21083"/>
    <w:rsid w:val="00F220B3"/>
    <w:rsid w:val="00F22D5A"/>
    <w:rsid w:val="00F25466"/>
    <w:rsid w:val="00F255F6"/>
    <w:rsid w:val="00F25C41"/>
    <w:rsid w:val="00F26113"/>
    <w:rsid w:val="00F262C5"/>
    <w:rsid w:val="00F270AF"/>
    <w:rsid w:val="00F27C4B"/>
    <w:rsid w:val="00F30ED5"/>
    <w:rsid w:val="00F3273A"/>
    <w:rsid w:val="00F33269"/>
    <w:rsid w:val="00F33CEA"/>
    <w:rsid w:val="00F33F13"/>
    <w:rsid w:val="00F34344"/>
    <w:rsid w:val="00F349D9"/>
    <w:rsid w:val="00F35641"/>
    <w:rsid w:val="00F37312"/>
    <w:rsid w:val="00F37ADC"/>
    <w:rsid w:val="00F40B70"/>
    <w:rsid w:val="00F41C4D"/>
    <w:rsid w:val="00F431D0"/>
    <w:rsid w:val="00F43663"/>
    <w:rsid w:val="00F43887"/>
    <w:rsid w:val="00F43E50"/>
    <w:rsid w:val="00F4401F"/>
    <w:rsid w:val="00F44602"/>
    <w:rsid w:val="00F44805"/>
    <w:rsid w:val="00F45006"/>
    <w:rsid w:val="00F45E63"/>
    <w:rsid w:val="00F46308"/>
    <w:rsid w:val="00F463A0"/>
    <w:rsid w:val="00F47BFE"/>
    <w:rsid w:val="00F47C5A"/>
    <w:rsid w:val="00F502CF"/>
    <w:rsid w:val="00F50F1E"/>
    <w:rsid w:val="00F519DC"/>
    <w:rsid w:val="00F51FA7"/>
    <w:rsid w:val="00F536E2"/>
    <w:rsid w:val="00F53E8A"/>
    <w:rsid w:val="00F54397"/>
    <w:rsid w:val="00F54550"/>
    <w:rsid w:val="00F54EA2"/>
    <w:rsid w:val="00F55E32"/>
    <w:rsid w:val="00F55E64"/>
    <w:rsid w:val="00F57115"/>
    <w:rsid w:val="00F57880"/>
    <w:rsid w:val="00F57A0A"/>
    <w:rsid w:val="00F57C8C"/>
    <w:rsid w:val="00F61BC0"/>
    <w:rsid w:val="00F61CC5"/>
    <w:rsid w:val="00F6320F"/>
    <w:rsid w:val="00F63EF7"/>
    <w:rsid w:val="00F6418A"/>
    <w:rsid w:val="00F64BE6"/>
    <w:rsid w:val="00F652CA"/>
    <w:rsid w:val="00F65813"/>
    <w:rsid w:val="00F65DF3"/>
    <w:rsid w:val="00F65EE0"/>
    <w:rsid w:val="00F6673F"/>
    <w:rsid w:val="00F66F11"/>
    <w:rsid w:val="00F67565"/>
    <w:rsid w:val="00F707A6"/>
    <w:rsid w:val="00F708FD"/>
    <w:rsid w:val="00F70BE1"/>
    <w:rsid w:val="00F713FF"/>
    <w:rsid w:val="00F71658"/>
    <w:rsid w:val="00F71A22"/>
    <w:rsid w:val="00F71F28"/>
    <w:rsid w:val="00F72377"/>
    <w:rsid w:val="00F73CB5"/>
    <w:rsid w:val="00F7481D"/>
    <w:rsid w:val="00F75101"/>
    <w:rsid w:val="00F751CB"/>
    <w:rsid w:val="00F7541E"/>
    <w:rsid w:val="00F75CD1"/>
    <w:rsid w:val="00F76481"/>
    <w:rsid w:val="00F77076"/>
    <w:rsid w:val="00F801BC"/>
    <w:rsid w:val="00F80ACC"/>
    <w:rsid w:val="00F80CDB"/>
    <w:rsid w:val="00F817D9"/>
    <w:rsid w:val="00F81E07"/>
    <w:rsid w:val="00F82767"/>
    <w:rsid w:val="00F82864"/>
    <w:rsid w:val="00F82E1D"/>
    <w:rsid w:val="00F82F7A"/>
    <w:rsid w:val="00F838E4"/>
    <w:rsid w:val="00F83DFA"/>
    <w:rsid w:val="00F84BF7"/>
    <w:rsid w:val="00F859FE"/>
    <w:rsid w:val="00F85C59"/>
    <w:rsid w:val="00F86EE5"/>
    <w:rsid w:val="00F87305"/>
    <w:rsid w:val="00F876BF"/>
    <w:rsid w:val="00F9019D"/>
    <w:rsid w:val="00F90D6C"/>
    <w:rsid w:val="00F914FE"/>
    <w:rsid w:val="00F91EC7"/>
    <w:rsid w:val="00F926B0"/>
    <w:rsid w:val="00F92A6E"/>
    <w:rsid w:val="00F92C1E"/>
    <w:rsid w:val="00F92D34"/>
    <w:rsid w:val="00F92E64"/>
    <w:rsid w:val="00F93144"/>
    <w:rsid w:val="00F949E0"/>
    <w:rsid w:val="00F94A5D"/>
    <w:rsid w:val="00F94E4A"/>
    <w:rsid w:val="00F951F7"/>
    <w:rsid w:val="00F95AB4"/>
    <w:rsid w:val="00F9746D"/>
    <w:rsid w:val="00F9762B"/>
    <w:rsid w:val="00F97662"/>
    <w:rsid w:val="00FA0095"/>
    <w:rsid w:val="00FA0122"/>
    <w:rsid w:val="00FA02FD"/>
    <w:rsid w:val="00FA09A2"/>
    <w:rsid w:val="00FA103D"/>
    <w:rsid w:val="00FA2301"/>
    <w:rsid w:val="00FA26AA"/>
    <w:rsid w:val="00FA2BF5"/>
    <w:rsid w:val="00FA3B4C"/>
    <w:rsid w:val="00FA3D37"/>
    <w:rsid w:val="00FA3EDF"/>
    <w:rsid w:val="00FA3FDC"/>
    <w:rsid w:val="00FA429A"/>
    <w:rsid w:val="00FA48FB"/>
    <w:rsid w:val="00FA5A4D"/>
    <w:rsid w:val="00FA5AED"/>
    <w:rsid w:val="00FA5D4D"/>
    <w:rsid w:val="00FA6135"/>
    <w:rsid w:val="00FA662E"/>
    <w:rsid w:val="00FA6D23"/>
    <w:rsid w:val="00FA7695"/>
    <w:rsid w:val="00FA7C02"/>
    <w:rsid w:val="00FA7C33"/>
    <w:rsid w:val="00FB0AB8"/>
    <w:rsid w:val="00FB0FC1"/>
    <w:rsid w:val="00FB1424"/>
    <w:rsid w:val="00FB2738"/>
    <w:rsid w:val="00FB29BE"/>
    <w:rsid w:val="00FB2BCB"/>
    <w:rsid w:val="00FB4FE8"/>
    <w:rsid w:val="00FB501E"/>
    <w:rsid w:val="00FB522A"/>
    <w:rsid w:val="00FB524D"/>
    <w:rsid w:val="00FB5929"/>
    <w:rsid w:val="00FB59DA"/>
    <w:rsid w:val="00FB5BF3"/>
    <w:rsid w:val="00FB6606"/>
    <w:rsid w:val="00FB660A"/>
    <w:rsid w:val="00FB7A75"/>
    <w:rsid w:val="00FC0FF9"/>
    <w:rsid w:val="00FC1AFA"/>
    <w:rsid w:val="00FC2002"/>
    <w:rsid w:val="00FC208C"/>
    <w:rsid w:val="00FC25B2"/>
    <w:rsid w:val="00FC2CBC"/>
    <w:rsid w:val="00FC317A"/>
    <w:rsid w:val="00FC33D6"/>
    <w:rsid w:val="00FC35D8"/>
    <w:rsid w:val="00FC41B7"/>
    <w:rsid w:val="00FC48CD"/>
    <w:rsid w:val="00FC5C5C"/>
    <w:rsid w:val="00FC6CA6"/>
    <w:rsid w:val="00FC7882"/>
    <w:rsid w:val="00FD0D65"/>
    <w:rsid w:val="00FD105F"/>
    <w:rsid w:val="00FD1393"/>
    <w:rsid w:val="00FD1467"/>
    <w:rsid w:val="00FD3395"/>
    <w:rsid w:val="00FD3ACD"/>
    <w:rsid w:val="00FD40B1"/>
    <w:rsid w:val="00FD529E"/>
    <w:rsid w:val="00FD59FC"/>
    <w:rsid w:val="00FD6D29"/>
    <w:rsid w:val="00FD6D86"/>
    <w:rsid w:val="00FD6E55"/>
    <w:rsid w:val="00FD712A"/>
    <w:rsid w:val="00FD7E51"/>
    <w:rsid w:val="00FD7F85"/>
    <w:rsid w:val="00FE0034"/>
    <w:rsid w:val="00FE04D8"/>
    <w:rsid w:val="00FE06D9"/>
    <w:rsid w:val="00FE1034"/>
    <w:rsid w:val="00FE1077"/>
    <w:rsid w:val="00FE1AF4"/>
    <w:rsid w:val="00FE1C86"/>
    <w:rsid w:val="00FE2077"/>
    <w:rsid w:val="00FE22AB"/>
    <w:rsid w:val="00FE36B2"/>
    <w:rsid w:val="00FE472A"/>
    <w:rsid w:val="00FE5463"/>
    <w:rsid w:val="00FE72D3"/>
    <w:rsid w:val="00FE7642"/>
    <w:rsid w:val="00FE7789"/>
    <w:rsid w:val="00FE7CA6"/>
    <w:rsid w:val="00FE7EFA"/>
    <w:rsid w:val="00FF0D81"/>
    <w:rsid w:val="00FF0DB8"/>
    <w:rsid w:val="00FF0F15"/>
    <w:rsid w:val="00FF1FD3"/>
    <w:rsid w:val="00FF37A7"/>
    <w:rsid w:val="00FF42E4"/>
    <w:rsid w:val="00FF46B1"/>
    <w:rsid w:val="00FF5261"/>
    <w:rsid w:val="00FF5D31"/>
    <w:rsid w:val="00FF667F"/>
    <w:rsid w:val="00FF6923"/>
    <w:rsid w:val="00FF6970"/>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744746C"/>
  <w15:docId w15:val="{ABCAA226-1B32-44EB-A3D0-973B49E3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5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 w:type="character" w:styleId="Strong">
    <w:name w:val="Strong"/>
    <w:basedOn w:val="DefaultParagraphFont"/>
    <w:uiPriority w:val="22"/>
    <w:qFormat/>
    <w:rsid w:val="008D3025"/>
    <w:rPr>
      <w:b/>
      <w:bCs/>
    </w:rPr>
  </w:style>
  <w:style w:type="character" w:customStyle="1" w:styleId="KTpstrnumChar">
    <w:name w:val="KT pstr num Char"/>
    <w:basedOn w:val="DefaultParagraphFont"/>
    <w:link w:val="KTpstrnum"/>
    <w:locked/>
    <w:rsid w:val="008B6AE7"/>
    <w:rPr>
      <w:rFonts w:eastAsiaTheme="minorHAnsi" w:cstheme="minorBidi"/>
      <w:sz w:val="24"/>
      <w:szCs w:val="24"/>
      <w:lang w:eastAsia="en-US"/>
    </w:rPr>
  </w:style>
  <w:style w:type="paragraph" w:customStyle="1" w:styleId="KTpstrnum">
    <w:name w:val="KT pstr num"/>
    <w:basedOn w:val="Normal"/>
    <w:link w:val="KTpstrnumChar"/>
    <w:qFormat/>
    <w:rsid w:val="008B6AE7"/>
    <w:pPr>
      <w:numPr>
        <w:numId w:val="31"/>
      </w:numPr>
      <w:spacing w:after="0" w:line="240" w:lineRule="auto"/>
      <w:jc w:val="both"/>
    </w:pPr>
    <w:rPr>
      <w:rFonts w:eastAsiaTheme="minorHAnsi" w:cstheme="minorBidi"/>
      <w:sz w:val="24"/>
      <w:szCs w:val="24"/>
    </w:rPr>
  </w:style>
  <w:style w:type="character" w:customStyle="1" w:styleId="Bodytext4">
    <w:name w:val="Body text (4)_"/>
    <w:basedOn w:val="DefaultParagraphFont"/>
    <w:link w:val="Bodytext40"/>
    <w:rsid w:val="0026095F"/>
    <w:rPr>
      <w:rFonts w:ascii="Times New Roman" w:eastAsia="Times New Roman" w:hAnsi="Times New Roman"/>
      <w:b/>
      <w:bCs/>
      <w:sz w:val="22"/>
      <w:szCs w:val="22"/>
      <w:shd w:val="clear" w:color="auto" w:fill="FFFFFF"/>
    </w:rPr>
  </w:style>
  <w:style w:type="character" w:customStyle="1" w:styleId="Bodytext2">
    <w:name w:val="Body text (2)_"/>
    <w:basedOn w:val="DefaultParagraphFont"/>
    <w:link w:val="Bodytext20"/>
    <w:rsid w:val="0026095F"/>
    <w:rPr>
      <w:rFonts w:ascii="Times New Roman" w:eastAsia="Times New Roman" w:hAnsi="Times New Roman"/>
      <w:shd w:val="clear" w:color="auto" w:fill="FFFFFF"/>
    </w:rPr>
  </w:style>
  <w:style w:type="paragraph" w:customStyle="1" w:styleId="Bodytext40">
    <w:name w:val="Body text (4)"/>
    <w:basedOn w:val="Normal"/>
    <w:link w:val="Bodytext4"/>
    <w:rsid w:val="0026095F"/>
    <w:pPr>
      <w:widowControl w:val="0"/>
      <w:shd w:val="clear" w:color="auto" w:fill="FFFFFF"/>
      <w:spacing w:before="760" w:after="0" w:line="274" w:lineRule="exact"/>
    </w:pPr>
    <w:rPr>
      <w:rFonts w:ascii="Times New Roman" w:eastAsia="Times New Roman" w:hAnsi="Times New Roman"/>
      <w:b/>
      <w:bCs/>
      <w:lang w:eastAsia="lt-LT"/>
    </w:rPr>
  </w:style>
  <w:style w:type="paragraph" w:customStyle="1" w:styleId="Bodytext20">
    <w:name w:val="Body text (2)"/>
    <w:basedOn w:val="Normal"/>
    <w:link w:val="Bodytext2"/>
    <w:rsid w:val="0026095F"/>
    <w:pPr>
      <w:widowControl w:val="0"/>
      <w:shd w:val="clear" w:color="auto" w:fill="FFFFFF"/>
      <w:spacing w:before="240" w:after="240" w:line="274" w:lineRule="exact"/>
      <w:ind w:hanging="600"/>
      <w:jc w:val="both"/>
    </w:pPr>
    <w:rPr>
      <w:rFonts w:ascii="Times New Roman" w:eastAsia="Times New Roman" w:hAnsi="Times New Roman"/>
      <w:sz w:val="20"/>
      <w:szCs w:val="20"/>
      <w:lang w:eastAsia="lt-LT"/>
    </w:rPr>
  </w:style>
  <w:style w:type="character" w:customStyle="1" w:styleId="Bodytext2Italic">
    <w:name w:val="Body text (2) + Italic"/>
    <w:basedOn w:val="Bodytext2"/>
    <w:rsid w:val="00E666E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table" w:customStyle="1" w:styleId="TableGrid11">
    <w:name w:val="Table Grid11"/>
    <w:basedOn w:val="TableNormal"/>
    <w:uiPriority w:val="59"/>
    <w:rsid w:val="0058484A"/>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7F42F6"/>
    <w:rPr>
      <w:color w:val="808080"/>
    </w:rPr>
  </w:style>
  <w:style w:type="paragraph" w:styleId="NoSpacing">
    <w:name w:val="No Spacing"/>
    <w:uiPriority w:val="1"/>
    <w:qFormat/>
    <w:rsid w:val="007F42F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1278">
      <w:bodyDiv w:val="1"/>
      <w:marLeft w:val="0"/>
      <w:marRight w:val="0"/>
      <w:marTop w:val="0"/>
      <w:marBottom w:val="0"/>
      <w:divBdr>
        <w:top w:val="none" w:sz="0" w:space="0" w:color="auto"/>
        <w:left w:val="none" w:sz="0" w:space="0" w:color="auto"/>
        <w:bottom w:val="none" w:sz="0" w:space="0" w:color="auto"/>
        <w:right w:val="none" w:sz="0" w:space="0" w:color="auto"/>
      </w:divBdr>
      <w:divsChild>
        <w:div w:id="378819433">
          <w:marLeft w:val="0"/>
          <w:marRight w:val="0"/>
          <w:marTop w:val="0"/>
          <w:marBottom w:val="0"/>
          <w:divBdr>
            <w:top w:val="none" w:sz="0" w:space="0" w:color="auto"/>
            <w:left w:val="none" w:sz="0" w:space="0" w:color="auto"/>
            <w:bottom w:val="none" w:sz="0" w:space="0" w:color="auto"/>
            <w:right w:val="none" w:sz="0" w:space="0" w:color="auto"/>
          </w:divBdr>
          <w:divsChild>
            <w:div w:id="39283496">
              <w:marLeft w:val="-225"/>
              <w:marRight w:val="-225"/>
              <w:marTop w:val="0"/>
              <w:marBottom w:val="0"/>
              <w:divBdr>
                <w:top w:val="none" w:sz="0" w:space="0" w:color="auto"/>
                <w:left w:val="none" w:sz="0" w:space="0" w:color="auto"/>
                <w:bottom w:val="none" w:sz="0" w:space="0" w:color="auto"/>
                <w:right w:val="none" w:sz="0" w:space="0" w:color="auto"/>
              </w:divBdr>
              <w:divsChild>
                <w:div w:id="1939831927">
                  <w:marLeft w:val="0"/>
                  <w:marRight w:val="0"/>
                  <w:marTop w:val="0"/>
                  <w:marBottom w:val="0"/>
                  <w:divBdr>
                    <w:top w:val="none" w:sz="0" w:space="0" w:color="auto"/>
                    <w:left w:val="none" w:sz="0" w:space="0" w:color="auto"/>
                    <w:bottom w:val="none" w:sz="0" w:space="0" w:color="auto"/>
                    <w:right w:val="none" w:sz="0" w:space="0" w:color="auto"/>
                  </w:divBdr>
                  <w:divsChild>
                    <w:div w:id="17315139">
                      <w:marLeft w:val="0"/>
                      <w:marRight w:val="0"/>
                      <w:marTop w:val="0"/>
                      <w:marBottom w:val="0"/>
                      <w:divBdr>
                        <w:top w:val="none" w:sz="0" w:space="0" w:color="auto"/>
                        <w:left w:val="none" w:sz="0" w:space="0" w:color="auto"/>
                        <w:bottom w:val="none" w:sz="0" w:space="0" w:color="auto"/>
                        <w:right w:val="none" w:sz="0" w:space="0" w:color="auto"/>
                      </w:divBdr>
                      <w:divsChild>
                        <w:div w:id="860168624">
                          <w:marLeft w:val="0"/>
                          <w:marRight w:val="0"/>
                          <w:marTop w:val="0"/>
                          <w:marBottom w:val="0"/>
                          <w:divBdr>
                            <w:top w:val="none" w:sz="0" w:space="0" w:color="auto"/>
                            <w:left w:val="none" w:sz="0" w:space="0" w:color="auto"/>
                            <w:bottom w:val="none" w:sz="0" w:space="0" w:color="auto"/>
                            <w:right w:val="none" w:sz="0" w:space="0" w:color="auto"/>
                          </w:divBdr>
                          <w:divsChild>
                            <w:div w:id="10434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6534502">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300500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1522481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031536955">
      <w:bodyDiv w:val="1"/>
      <w:marLeft w:val="0"/>
      <w:marRight w:val="0"/>
      <w:marTop w:val="0"/>
      <w:marBottom w:val="0"/>
      <w:divBdr>
        <w:top w:val="none" w:sz="0" w:space="0" w:color="auto"/>
        <w:left w:val="none" w:sz="0" w:space="0" w:color="auto"/>
        <w:bottom w:val="none" w:sz="0" w:space="0" w:color="auto"/>
        <w:right w:val="none" w:sz="0" w:space="0" w:color="auto"/>
      </w:divBdr>
    </w:div>
    <w:div w:id="1034505259">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34915797">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39830099">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692218871">
      <w:bodyDiv w:val="1"/>
      <w:marLeft w:val="0"/>
      <w:marRight w:val="0"/>
      <w:marTop w:val="0"/>
      <w:marBottom w:val="0"/>
      <w:divBdr>
        <w:top w:val="none" w:sz="0" w:space="0" w:color="auto"/>
        <w:left w:val="none" w:sz="0" w:space="0" w:color="auto"/>
        <w:bottom w:val="none" w:sz="0" w:space="0" w:color="auto"/>
        <w:right w:val="none" w:sz="0" w:space="0" w:color="auto"/>
      </w:divBdr>
    </w:div>
    <w:div w:id="1698385654">
      <w:bodyDiv w:val="1"/>
      <w:marLeft w:val="0"/>
      <w:marRight w:val="0"/>
      <w:marTop w:val="0"/>
      <w:marBottom w:val="0"/>
      <w:divBdr>
        <w:top w:val="none" w:sz="0" w:space="0" w:color="auto"/>
        <w:left w:val="none" w:sz="0" w:space="0" w:color="auto"/>
        <w:bottom w:val="none" w:sz="0" w:space="0" w:color="auto"/>
        <w:right w:val="none" w:sz="0" w:space="0" w:color="auto"/>
      </w:divBdr>
      <w:divsChild>
        <w:div w:id="366178701">
          <w:marLeft w:val="0"/>
          <w:marRight w:val="0"/>
          <w:marTop w:val="0"/>
          <w:marBottom w:val="0"/>
          <w:divBdr>
            <w:top w:val="none" w:sz="0" w:space="0" w:color="auto"/>
            <w:left w:val="none" w:sz="0" w:space="0" w:color="auto"/>
            <w:bottom w:val="none" w:sz="0" w:space="0" w:color="auto"/>
            <w:right w:val="none" w:sz="0" w:space="0" w:color="auto"/>
          </w:divBdr>
          <w:divsChild>
            <w:div w:id="2138716608">
              <w:marLeft w:val="-225"/>
              <w:marRight w:val="-225"/>
              <w:marTop w:val="0"/>
              <w:marBottom w:val="0"/>
              <w:divBdr>
                <w:top w:val="none" w:sz="0" w:space="0" w:color="auto"/>
                <w:left w:val="none" w:sz="0" w:space="0" w:color="auto"/>
                <w:bottom w:val="none" w:sz="0" w:space="0" w:color="auto"/>
                <w:right w:val="none" w:sz="0" w:space="0" w:color="auto"/>
              </w:divBdr>
              <w:divsChild>
                <w:div w:id="1292134103">
                  <w:marLeft w:val="0"/>
                  <w:marRight w:val="0"/>
                  <w:marTop w:val="0"/>
                  <w:marBottom w:val="0"/>
                  <w:divBdr>
                    <w:top w:val="none" w:sz="0" w:space="0" w:color="auto"/>
                    <w:left w:val="none" w:sz="0" w:space="0" w:color="auto"/>
                    <w:bottom w:val="none" w:sz="0" w:space="0" w:color="auto"/>
                    <w:right w:val="none" w:sz="0" w:space="0" w:color="auto"/>
                  </w:divBdr>
                  <w:divsChild>
                    <w:div w:id="301739410">
                      <w:marLeft w:val="0"/>
                      <w:marRight w:val="0"/>
                      <w:marTop w:val="0"/>
                      <w:marBottom w:val="0"/>
                      <w:divBdr>
                        <w:top w:val="none" w:sz="0" w:space="0" w:color="auto"/>
                        <w:left w:val="none" w:sz="0" w:space="0" w:color="auto"/>
                        <w:bottom w:val="none" w:sz="0" w:space="0" w:color="auto"/>
                        <w:right w:val="none" w:sz="0" w:space="0" w:color="auto"/>
                      </w:divBdr>
                      <w:divsChild>
                        <w:div w:id="1342123212">
                          <w:marLeft w:val="0"/>
                          <w:marRight w:val="0"/>
                          <w:marTop w:val="0"/>
                          <w:marBottom w:val="0"/>
                          <w:divBdr>
                            <w:top w:val="none" w:sz="0" w:space="0" w:color="auto"/>
                            <w:left w:val="none" w:sz="0" w:space="0" w:color="auto"/>
                            <w:bottom w:val="none" w:sz="0" w:space="0" w:color="auto"/>
                            <w:right w:val="none" w:sz="0" w:space="0" w:color="auto"/>
                          </w:divBdr>
                          <w:divsChild>
                            <w:div w:id="16616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51429">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s://webgate.ec.europa.eu/competition/transparency/" TargetMode="External"/><Relationship Id="rId3" Type="http://schemas.openxmlformats.org/officeDocument/2006/relationships/customXml" Target="../customXml/item3.xml"/><Relationship Id="rId21" Type="http://schemas.openxmlformats.org/officeDocument/2006/relationships/endnotes" Target="endnote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file:///\\filesrv.ukmin.lt\stfondai\2014-2020%20LT%20pasirengimas\2014-2020%20PFSA\1%20prioritetas\Eksperimentas%20LT\Po%20KT;%20&#352;MSM,%20LVPA\www.esinvesticijos.lt"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yperlink" Target="file:///\\filesrv.ukmin.lt\stfondai\2014-2020%20LT%20pasirengimas\2014-2020%20PFSA\1%20prioritetas\Eksperimentas%20LT\Po%20KT;%20&#352;MSM,%20LVPA\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ec.europa.eu/regional_policy/lt/policy/cooperation/macro-regional-strategies/baltic-sea/library/"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s://ec.europa.eu/regional_policy/lt/policy/cooperation/macro-regional-strategies/baltic-sea/library/" TargetMode="External"/><Relationship Id="rId28" Type="http://schemas.openxmlformats.org/officeDocument/2006/relationships/hyperlink" Target="file:///\\filesrv.ukmin.lt\stfondai\2014-2020%20LT%20pasirengimas\2014-2020%20PFSA\1%20prioritetas\Eksperimentas%20LT\Po%20KT;%20&#352;MSM,%20LVPA\www.esinvesticijos.lt" TargetMode="Externa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file:///\\filesrv.ukmin.lt\stfondai\2014-2020%20LT%20pasirengimas\2014-2020%20PFSA\1%20prioritetas\Eksperimentas%20LT\Po%20KT;%20&#352;MSM,%20LVPA\www.esinvesticijos.lt" TargetMode="External"/><Relationship Id="rId27" Type="http://schemas.openxmlformats.org/officeDocument/2006/relationships/hyperlink" Target="file:///\\filesrv.ukmin.lt\stfondai\2014-2020%20LT%20pasirengimas\2014-2020%20PFSA\1%20prioritetas\Eksperimentas%20LT\Po%20KT;%20&#352;MSM,%20LVPA\www.esinvesticijos.lt"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customXml" Target="../customXml/item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54433266D04CA2AB29C74FE18AF0A0"/>
        <w:category>
          <w:name w:val="General"/>
          <w:gallery w:val="placeholder"/>
        </w:category>
        <w:types>
          <w:type w:val="bbPlcHdr"/>
        </w:types>
        <w:behaviors>
          <w:behavior w:val="content"/>
        </w:behaviors>
        <w:guid w:val="{61A7A1D1-45C7-4D34-8946-2C88651CECD7}"/>
      </w:docPartPr>
      <w:docPartBody>
        <w:p w:rsidR="00F17D0F" w:rsidRDefault="00CF0090" w:rsidP="00CF0090">
          <w:pPr>
            <w:pStyle w:val="C454433266D04CA2AB29C74FE18AF0A0"/>
          </w:pPr>
          <w:r w:rsidRPr="003B541D">
            <w:rPr>
              <w:rStyle w:val="PlaceholderText"/>
            </w:rPr>
            <w:t>Norėdami įvesti tekstą, spustelėkite arba bakstelėkite čia.</w:t>
          </w:r>
        </w:p>
      </w:docPartBody>
    </w:docPart>
    <w:docPart>
      <w:docPartPr>
        <w:name w:val="110425B52C5E4EBBB4B9B85E9D524AE6"/>
        <w:category>
          <w:name w:val="General"/>
          <w:gallery w:val="placeholder"/>
        </w:category>
        <w:types>
          <w:type w:val="bbPlcHdr"/>
        </w:types>
        <w:behaviors>
          <w:behavior w:val="content"/>
        </w:behaviors>
        <w:guid w:val="{F5B7B32C-3F4D-4BD4-ADC1-D6B20545724E}"/>
      </w:docPartPr>
      <w:docPartBody>
        <w:p w:rsidR="00F17D0F" w:rsidRDefault="00CF0090" w:rsidP="00CF0090">
          <w:pPr>
            <w:pStyle w:val="110425B52C5E4EBBB4B9B85E9D524AE6"/>
          </w:pPr>
          <w:r w:rsidRPr="003B541D">
            <w:rPr>
              <w:rStyle w:val="PlaceholderText"/>
            </w:rPr>
            <w:t>Norėdami įvesti tekstą, spustelėkite arba bakstelėkite čia.</w:t>
          </w:r>
        </w:p>
      </w:docPartBody>
    </w:docPart>
    <w:docPart>
      <w:docPartPr>
        <w:name w:val="B8D1F9DCE36F4DC1A2F22A5B2BEAF64E"/>
        <w:category>
          <w:name w:val="General"/>
          <w:gallery w:val="placeholder"/>
        </w:category>
        <w:types>
          <w:type w:val="bbPlcHdr"/>
        </w:types>
        <w:behaviors>
          <w:behavior w:val="content"/>
        </w:behaviors>
        <w:guid w:val="{161D2469-4408-4B04-900B-6B551B809756}"/>
      </w:docPartPr>
      <w:docPartBody>
        <w:p w:rsidR="00F17D0F" w:rsidRDefault="00CF0090" w:rsidP="00CF0090">
          <w:pPr>
            <w:pStyle w:val="B8D1F9DCE36F4DC1A2F22A5B2BEAF64E"/>
          </w:pPr>
          <w:r w:rsidRPr="003B541D">
            <w:rPr>
              <w:rStyle w:val="PlaceholderText"/>
            </w:rPr>
            <w:t>Norėdami įvesti tekstą, spustelėkite arba bakstelėkite čia.</w:t>
          </w:r>
        </w:p>
      </w:docPartBody>
    </w:docPart>
    <w:docPart>
      <w:docPartPr>
        <w:name w:val="6F1DCFEF3C4A4135A03A6ACA1B0339AD"/>
        <w:category>
          <w:name w:val="General"/>
          <w:gallery w:val="placeholder"/>
        </w:category>
        <w:types>
          <w:type w:val="bbPlcHdr"/>
        </w:types>
        <w:behaviors>
          <w:behavior w:val="content"/>
        </w:behaviors>
        <w:guid w:val="{14DC2BF8-3933-48BF-9B32-7AD5F752979C}"/>
      </w:docPartPr>
      <w:docPartBody>
        <w:p w:rsidR="00F17D0F" w:rsidRDefault="00CF0090" w:rsidP="00CF0090">
          <w:pPr>
            <w:pStyle w:val="6F1DCFEF3C4A4135A03A6ACA1B0339AD"/>
          </w:pPr>
          <w:r w:rsidRPr="003B541D">
            <w:rPr>
              <w:rStyle w:val="PlaceholderText"/>
            </w:rPr>
            <w:t>Norėdami įvesti tekstą, spustelėkite arba bakstelėkite čia.</w:t>
          </w:r>
        </w:p>
      </w:docPartBody>
    </w:docPart>
    <w:docPart>
      <w:docPartPr>
        <w:name w:val="D4EB512E9DBC4689854FE56853010085"/>
        <w:category>
          <w:name w:val="General"/>
          <w:gallery w:val="placeholder"/>
        </w:category>
        <w:types>
          <w:type w:val="bbPlcHdr"/>
        </w:types>
        <w:behaviors>
          <w:behavior w:val="content"/>
        </w:behaviors>
        <w:guid w:val="{2664E40E-0099-4555-A9D0-E2E26A23F7DB}"/>
      </w:docPartPr>
      <w:docPartBody>
        <w:p w:rsidR="00F17D0F" w:rsidRDefault="00CF0090" w:rsidP="00CF0090">
          <w:pPr>
            <w:pStyle w:val="D4EB512E9DBC4689854FE56853010085"/>
          </w:pPr>
          <w:r w:rsidRPr="003B541D">
            <w:rPr>
              <w:rStyle w:val="PlaceholderText"/>
            </w:rPr>
            <w:t>Norėdami įvesti tekstą, spustelėkite arba bakstelėkite čia.</w:t>
          </w:r>
        </w:p>
      </w:docPartBody>
    </w:docPart>
    <w:docPart>
      <w:docPartPr>
        <w:name w:val="5C5A20AAC5204A378BB711A8068916A9"/>
        <w:category>
          <w:name w:val="General"/>
          <w:gallery w:val="placeholder"/>
        </w:category>
        <w:types>
          <w:type w:val="bbPlcHdr"/>
        </w:types>
        <w:behaviors>
          <w:behavior w:val="content"/>
        </w:behaviors>
        <w:guid w:val="{E582BA26-685D-49EC-BD49-405D3A012B9D}"/>
      </w:docPartPr>
      <w:docPartBody>
        <w:p w:rsidR="00F17D0F" w:rsidRDefault="00CF0090" w:rsidP="00CF0090">
          <w:pPr>
            <w:pStyle w:val="5C5A20AAC5204A378BB711A8068916A9"/>
          </w:pPr>
          <w:r w:rsidRPr="003B541D">
            <w:rPr>
              <w:rStyle w:val="PlaceholderText"/>
            </w:rPr>
            <w:t>Norėdami įvesti tekstą, spustelėkite arba bakstelėkite čia.</w:t>
          </w:r>
        </w:p>
      </w:docPartBody>
    </w:docPart>
    <w:docPart>
      <w:docPartPr>
        <w:name w:val="D319543645E44C119B66F2582E00E470"/>
        <w:category>
          <w:name w:val="General"/>
          <w:gallery w:val="placeholder"/>
        </w:category>
        <w:types>
          <w:type w:val="bbPlcHdr"/>
        </w:types>
        <w:behaviors>
          <w:behavior w:val="content"/>
        </w:behaviors>
        <w:guid w:val="{6860376F-FB18-4725-B6BD-1C6DAC20D473}"/>
      </w:docPartPr>
      <w:docPartBody>
        <w:p w:rsidR="00F17D0F" w:rsidRDefault="00CF0090" w:rsidP="00CF0090">
          <w:pPr>
            <w:pStyle w:val="D319543645E44C119B66F2582E00E470"/>
          </w:pPr>
          <w:r w:rsidRPr="003B541D">
            <w:rPr>
              <w:rStyle w:val="PlaceholderText"/>
            </w:rPr>
            <w:t>Norėdami įvesti tekstą, spustelėkite arba bakstelėkite čia.</w:t>
          </w:r>
        </w:p>
      </w:docPartBody>
    </w:docPart>
    <w:docPart>
      <w:docPartPr>
        <w:name w:val="7F49653AC9F64A4A87CAAED9CFAA25D0"/>
        <w:category>
          <w:name w:val="General"/>
          <w:gallery w:val="placeholder"/>
        </w:category>
        <w:types>
          <w:type w:val="bbPlcHdr"/>
        </w:types>
        <w:behaviors>
          <w:behavior w:val="content"/>
        </w:behaviors>
        <w:guid w:val="{6E1D628C-597F-48FC-B87D-E4313EB111E1}"/>
      </w:docPartPr>
      <w:docPartBody>
        <w:p w:rsidR="00F17D0F" w:rsidRDefault="00CF0090" w:rsidP="00CF0090">
          <w:pPr>
            <w:pStyle w:val="7F49653AC9F64A4A87CAAED9CFAA25D0"/>
          </w:pPr>
          <w:r w:rsidRPr="003B541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90"/>
    <w:rsid w:val="00CF0090"/>
    <w:rsid w:val="00F17D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F0090"/>
  </w:style>
  <w:style w:type="paragraph" w:customStyle="1" w:styleId="C454433266D04CA2AB29C74FE18AF0A0">
    <w:name w:val="C454433266D04CA2AB29C74FE18AF0A0"/>
    <w:rsid w:val="00CF0090"/>
  </w:style>
  <w:style w:type="paragraph" w:customStyle="1" w:styleId="110425B52C5E4EBBB4B9B85E9D524AE6">
    <w:name w:val="110425B52C5E4EBBB4B9B85E9D524AE6"/>
    <w:rsid w:val="00CF0090"/>
  </w:style>
  <w:style w:type="paragraph" w:customStyle="1" w:styleId="B8D1F9DCE36F4DC1A2F22A5B2BEAF64E">
    <w:name w:val="B8D1F9DCE36F4DC1A2F22A5B2BEAF64E"/>
    <w:rsid w:val="00CF0090"/>
  </w:style>
  <w:style w:type="paragraph" w:customStyle="1" w:styleId="6F1DCFEF3C4A4135A03A6ACA1B0339AD">
    <w:name w:val="6F1DCFEF3C4A4135A03A6ACA1B0339AD"/>
    <w:rsid w:val="00CF0090"/>
  </w:style>
  <w:style w:type="paragraph" w:customStyle="1" w:styleId="D4EB512E9DBC4689854FE56853010085">
    <w:name w:val="D4EB512E9DBC4689854FE56853010085"/>
    <w:rsid w:val="00CF0090"/>
  </w:style>
  <w:style w:type="paragraph" w:customStyle="1" w:styleId="5C5A20AAC5204A378BB711A8068916A9">
    <w:name w:val="5C5A20AAC5204A378BB711A8068916A9"/>
    <w:rsid w:val="00CF0090"/>
  </w:style>
  <w:style w:type="paragraph" w:customStyle="1" w:styleId="D319543645E44C119B66F2582E00E470">
    <w:name w:val="D319543645E44C119B66F2582E00E470"/>
    <w:rsid w:val="00CF0090"/>
  </w:style>
  <w:style w:type="paragraph" w:customStyle="1" w:styleId="7F49653AC9F64A4A87CAAED9CFAA25D0">
    <w:name w:val="7F49653AC9F64A4A87CAAED9CFAA25D0"/>
    <w:rsid w:val="00CF0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3156E-3437-4A01-B994-BAEF09565880}">
  <ds:schemaRefs>
    <ds:schemaRef ds:uri="http://schemas.openxmlformats.org/officeDocument/2006/bibliography"/>
  </ds:schemaRefs>
</ds:datastoreItem>
</file>

<file path=customXml/itemProps10.xml><?xml version="1.0" encoding="utf-8"?>
<ds:datastoreItem xmlns:ds="http://schemas.openxmlformats.org/officeDocument/2006/customXml" ds:itemID="{91AC21E3-D085-4238-8F05-EC8D3E36E009}">
  <ds:schemaRefs>
    <ds:schemaRef ds:uri="http://schemas.openxmlformats.org/officeDocument/2006/bibliography"/>
  </ds:schemaRefs>
</ds:datastoreItem>
</file>

<file path=customXml/itemProps11.xml><?xml version="1.0" encoding="utf-8"?>
<ds:datastoreItem xmlns:ds="http://schemas.openxmlformats.org/officeDocument/2006/customXml" ds:itemID="{320959B0-BF28-4D37-90C5-844AA5CFB205}">
  <ds:schemaRefs>
    <ds:schemaRef ds:uri="http://schemas.openxmlformats.org/officeDocument/2006/bibliography"/>
  </ds:schemaRefs>
</ds:datastoreItem>
</file>

<file path=customXml/itemProps12.xml><?xml version="1.0" encoding="utf-8"?>
<ds:datastoreItem xmlns:ds="http://schemas.openxmlformats.org/officeDocument/2006/customXml" ds:itemID="{671F1A20-273C-4583-8E84-CDA5EEA6555D}">
  <ds:schemaRefs>
    <ds:schemaRef ds:uri="http://schemas.openxmlformats.org/officeDocument/2006/bibliography"/>
  </ds:schemaRefs>
</ds:datastoreItem>
</file>

<file path=customXml/itemProps13.xml><?xml version="1.0" encoding="utf-8"?>
<ds:datastoreItem xmlns:ds="http://schemas.openxmlformats.org/officeDocument/2006/customXml" ds:itemID="{89904370-A694-45A7-A7A4-5D8002E2BE81}">
  <ds:schemaRefs>
    <ds:schemaRef ds:uri="http://schemas.openxmlformats.org/officeDocument/2006/bibliography"/>
  </ds:schemaRefs>
</ds:datastoreItem>
</file>

<file path=customXml/itemProps14.xml><?xml version="1.0" encoding="utf-8"?>
<ds:datastoreItem xmlns:ds="http://schemas.openxmlformats.org/officeDocument/2006/customXml" ds:itemID="{1C73A792-5060-4046-B2EB-1166664C2FEF}">
  <ds:schemaRefs>
    <ds:schemaRef ds:uri="http://schemas.openxmlformats.org/officeDocument/2006/bibliography"/>
  </ds:schemaRefs>
</ds:datastoreItem>
</file>

<file path=customXml/itemProps15.xml><?xml version="1.0" encoding="utf-8"?>
<ds:datastoreItem xmlns:ds="http://schemas.openxmlformats.org/officeDocument/2006/customXml" ds:itemID="{F14EE274-C3D7-4199-8FEF-BEFB6342FBC6}">
  <ds:schemaRefs>
    <ds:schemaRef ds:uri="http://schemas.openxmlformats.org/officeDocument/2006/bibliography"/>
  </ds:schemaRefs>
</ds:datastoreItem>
</file>

<file path=customXml/itemProps2.xml><?xml version="1.0" encoding="utf-8"?>
<ds:datastoreItem xmlns:ds="http://schemas.openxmlformats.org/officeDocument/2006/customXml" ds:itemID="{2869B597-6F03-4491-B6EC-9438320ACC5E}">
  <ds:schemaRefs>
    <ds:schemaRef ds:uri="http://schemas.openxmlformats.org/officeDocument/2006/bibliography"/>
  </ds:schemaRefs>
</ds:datastoreItem>
</file>

<file path=customXml/itemProps3.xml><?xml version="1.0" encoding="utf-8"?>
<ds:datastoreItem xmlns:ds="http://schemas.openxmlformats.org/officeDocument/2006/customXml" ds:itemID="{66D9D586-03EA-452C-AFF6-85399DA5E15B}">
  <ds:schemaRefs>
    <ds:schemaRef ds:uri="http://schemas.openxmlformats.org/officeDocument/2006/bibliography"/>
  </ds:schemaRefs>
</ds:datastoreItem>
</file>

<file path=customXml/itemProps4.xml><?xml version="1.0" encoding="utf-8"?>
<ds:datastoreItem xmlns:ds="http://schemas.openxmlformats.org/officeDocument/2006/customXml" ds:itemID="{F752B857-C8FD-49F0-A2ED-9ACE6CC375D7}">
  <ds:schemaRefs>
    <ds:schemaRef ds:uri="http://schemas.openxmlformats.org/officeDocument/2006/bibliography"/>
  </ds:schemaRefs>
</ds:datastoreItem>
</file>

<file path=customXml/itemProps5.xml><?xml version="1.0" encoding="utf-8"?>
<ds:datastoreItem xmlns:ds="http://schemas.openxmlformats.org/officeDocument/2006/customXml" ds:itemID="{A435D3DA-7164-4BAC-908C-84D8325687E2}">
  <ds:schemaRefs>
    <ds:schemaRef ds:uri="http://schemas.openxmlformats.org/officeDocument/2006/bibliography"/>
  </ds:schemaRefs>
</ds:datastoreItem>
</file>

<file path=customXml/itemProps6.xml><?xml version="1.0" encoding="utf-8"?>
<ds:datastoreItem xmlns:ds="http://schemas.openxmlformats.org/officeDocument/2006/customXml" ds:itemID="{C615058E-F33B-4C11-8CD2-FD729C56A3E0}">
  <ds:schemaRefs>
    <ds:schemaRef ds:uri="http://schemas.openxmlformats.org/officeDocument/2006/bibliography"/>
  </ds:schemaRefs>
</ds:datastoreItem>
</file>

<file path=customXml/itemProps7.xml><?xml version="1.0" encoding="utf-8"?>
<ds:datastoreItem xmlns:ds="http://schemas.openxmlformats.org/officeDocument/2006/customXml" ds:itemID="{342A8DFF-5DDC-425F-ADEF-0813FB70BCBD}">
  <ds:schemaRefs>
    <ds:schemaRef ds:uri="http://schemas.openxmlformats.org/officeDocument/2006/bibliography"/>
  </ds:schemaRefs>
</ds:datastoreItem>
</file>

<file path=customXml/itemProps8.xml><?xml version="1.0" encoding="utf-8"?>
<ds:datastoreItem xmlns:ds="http://schemas.openxmlformats.org/officeDocument/2006/customXml" ds:itemID="{6F1A93DC-5592-4E07-A32A-9437EEB23FBE}">
  <ds:schemaRefs>
    <ds:schemaRef ds:uri="http://schemas.openxmlformats.org/officeDocument/2006/bibliography"/>
  </ds:schemaRefs>
</ds:datastoreItem>
</file>

<file path=customXml/itemProps9.xml><?xml version="1.0" encoding="utf-8"?>
<ds:datastoreItem xmlns:ds="http://schemas.openxmlformats.org/officeDocument/2006/customXml" ds:itemID="{C2329549-FCCE-4219-91DE-C3BF7563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48296</Words>
  <Characters>27529</Characters>
  <Application>Microsoft Office Word</Application>
  <DocSecurity>0</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75674</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Kazlauskienė Aurelija</cp:lastModifiedBy>
  <cp:revision>2</cp:revision>
  <cp:lastPrinted>2020-07-30T12:50:00Z</cp:lastPrinted>
  <dcterms:created xsi:type="dcterms:W3CDTF">2020-08-07T08:37:00Z</dcterms:created>
  <dcterms:modified xsi:type="dcterms:W3CDTF">2020-08-07T08:37:00Z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