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A9" w:rsidRDefault="00F572A9" w:rsidP="00F572A9">
      <w:pPr>
        <w:ind w:left="5184"/>
      </w:pPr>
      <w:bookmarkStart w:id="0" w:name="_GoBack"/>
      <w:bookmarkEnd w:id="0"/>
      <w:r>
        <w:t xml:space="preserve">2014–2020 metų Europos Sąjungos fondų investicijų veiksmų programos 1 prioriteto „Mokslinių tyrimų, eksperimentinės plėtros ir inovacijų skatinimas“ 01.2.2-MITA-K-702 priemonės „MTEP rezultatų komercinimo ir tarptautiškumo skatinimas“ projektų finansavimo sąlygų aprašo Nr. </w:t>
      </w:r>
      <w:r w:rsidR="00BF4F74">
        <w:t>5</w:t>
      </w:r>
    </w:p>
    <w:p w:rsidR="00F572A9" w:rsidRDefault="00F572A9" w:rsidP="00F572A9">
      <w:pPr>
        <w:ind w:left="5184"/>
      </w:pPr>
      <w:r>
        <w:t>7 priedas</w:t>
      </w:r>
    </w:p>
    <w:p w:rsidR="00F572A9" w:rsidRDefault="00F572A9" w:rsidP="00F572A9">
      <w:pPr>
        <w:jc w:val="both"/>
        <w:rPr>
          <w:szCs w:val="24"/>
        </w:rPr>
      </w:pPr>
    </w:p>
    <w:p w:rsidR="00F572A9" w:rsidRPr="009F4223" w:rsidRDefault="00F572A9" w:rsidP="00F572A9">
      <w:pPr>
        <w:ind w:left="5041"/>
        <w:jc w:val="both"/>
        <w:rPr>
          <w:b/>
          <w:szCs w:val="24"/>
        </w:rPr>
      </w:pPr>
    </w:p>
    <w:p w:rsidR="00F572A9" w:rsidRPr="009F4223" w:rsidRDefault="00F572A9" w:rsidP="00F572A9">
      <w:pPr>
        <w:jc w:val="center"/>
        <w:rPr>
          <w:rFonts w:eastAsia="Calibri"/>
          <w:b/>
          <w:szCs w:val="24"/>
          <w:lang w:eastAsia="lt-LT"/>
        </w:rPr>
      </w:pPr>
      <w:r w:rsidRPr="009F4223">
        <w:rPr>
          <w:rFonts w:eastAsia="Calibri"/>
          <w:b/>
          <w:szCs w:val="24"/>
          <w:lang w:eastAsia="lt-LT"/>
        </w:rPr>
        <w:t>PROJEKTO REZULTATO KOMERCINIMO STRATEGIJOS RENGIMO REKOMENDACIJOS</w:t>
      </w:r>
    </w:p>
    <w:p w:rsidR="00F572A9" w:rsidRPr="00573D3F" w:rsidRDefault="00F572A9" w:rsidP="00F572A9">
      <w:pPr>
        <w:jc w:val="center"/>
        <w:rPr>
          <w:szCs w:val="24"/>
        </w:rPr>
      </w:pPr>
    </w:p>
    <w:p w:rsidR="00F572A9" w:rsidRPr="001D3C9D" w:rsidRDefault="00F572A9" w:rsidP="009F4223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1D3C9D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rezultato komercinimo strategijos ekonominis pagrįstumas:</w:t>
      </w:r>
    </w:p>
    <w:p w:rsidR="00F572A9" w:rsidRPr="009F4223" w:rsidRDefault="00F572A9" w:rsidP="009F4223">
      <w:pPr>
        <w:pStyle w:val="Sraopastraip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pateikti finansinį pagrindimą (kaštų ir pajamų analizę) pirmiems trims metams po produkto paleidimo į rinką: kokie tyrimai yra planuojami, jų kaina (medžiagų ir energijos balansas), pilna sukurto produkto kaina, įskaitant </w:t>
      </w:r>
      <w:r w:rsidR="00364A7A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rinkodarą</w:t>
      </w: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, ir planuojama grąža bei galimas pelnas; </w:t>
      </w:r>
    </w:p>
    <w:p w:rsidR="00F572A9" w:rsidRPr="009F4223" w:rsidRDefault="00F572A9" w:rsidP="009F4223">
      <w:pPr>
        <w:pStyle w:val="Sraopastraip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nurodyti, kokiomis priemonėmis planuojama užtikrinti sėkmingą produkto patekimą į rinką. Prielaidos turi būti logiškos, pagrįstos, įvertinant konkuruojančių produktų kainas. </w:t>
      </w:r>
    </w:p>
    <w:p w:rsidR="00F572A9" w:rsidRPr="009F4223" w:rsidRDefault="00F572A9" w:rsidP="009F4223">
      <w:pPr>
        <w:pStyle w:val="Sraopastraipa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9F4223" w:rsidRDefault="00F572A9" w:rsidP="009F4223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rezultato potencialūs vartotojai:</w:t>
      </w:r>
    </w:p>
    <w:p w:rsidR="00F572A9" w:rsidRPr="009F4223" w:rsidRDefault="00F572A9" w:rsidP="009F4223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detalizuoti prognozuojamas rinkas (regionus ir taikymo sritis), kuriose bus realizuojamas produktas; </w:t>
      </w:r>
    </w:p>
    <w:p w:rsidR="00F572A9" w:rsidRPr="009F4223" w:rsidRDefault="00F572A9" w:rsidP="009F4223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apibūdinti produkto vartotojų grupes;  </w:t>
      </w:r>
    </w:p>
    <w:p w:rsidR="00F572A9" w:rsidRPr="009F4223" w:rsidRDefault="00F572A9" w:rsidP="009F4223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pateikti informaciją apie galimus produkto konkurentus.</w:t>
      </w:r>
    </w:p>
    <w:p w:rsidR="00F572A9" w:rsidRPr="009F4223" w:rsidRDefault="00F572A9" w:rsidP="009F4223">
      <w:pPr>
        <w:pStyle w:val="Sraopastraipa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9F4223" w:rsidRDefault="00F572A9" w:rsidP="009F4223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pareiškėjui gautinos naudos analizė:</w:t>
      </w:r>
    </w:p>
    <w:p w:rsidR="00F572A9" w:rsidRPr="009F4223" w:rsidRDefault="00F572A9" w:rsidP="009F4223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apibūdinti naudą mokslo ir studijų institucijai (-oms) (bendri mokslo</w:t>
      </w:r>
      <w:r w:rsidR="00364A7A"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-</w:t>
      </w: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verslo straipsniai, patentai, licencijos, pajamos iš pardavimų ar kt.);</w:t>
      </w:r>
    </w:p>
    <w:p w:rsidR="00F572A9" w:rsidRPr="009F4223" w:rsidRDefault="00F572A9" w:rsidP="009F4223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apibūdinti naudą įmonei (-ėms) (bendri mokslo</w:t>
      </w:r>
      <w:r w:rsidR="00364A7A"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-</w:t>
      </w: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verslo straipsniai, patentai, licencijos, pajamos iš pardavimų ar kt.).</w:t>
      </w:r>
    </w:p>
    <w:p w:rsidR="00F572A9" w:rsidRPr="009F4223" w:rsidRDefault="00F572A9" w:rsidP="009F4223">
      <w:pPr>
        <w:pStyle w:val="Sraopastraipa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9F4223" w:rsidRDefault="00F572A9" w:rsidP="009F4223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Pelningumo prognozės pagrindimas: iš kaštų ir pajamų analizės įvertinti galimą pelną per pirmus tris metus nuo projekto metu sukurto produkto pardavimų.</w:t>
      </w:r>
    </w:p>
    <w:p w:rsidR="00F572A9" w:rsidRPr="009F4223" w:rsidRDefault="00F572A9" w:rsidP="009F4223">
      <w:pPr>
        <w:pStyle w:val="Sraopastraipa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9F4223" w:rsidRDefault="00F572A9" w:rsidP="009F4223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Ilgalaikių perspektyvų vizija: detalizuoti produkto pardavimų viziją per pirmus trejus metus.</w:t>
      </w:r>
    </w:p>
    <w:p w:rsidR="00F572A9" w:rsidRPr="009F4223" w:rsidRDefault="00F572A9" w:rsidP="009F4223">
      <w:pPr>
        <w:pStyle w:val="Sraopastraipa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</w:p>
    <w:p w:rsidR="00F572A9" w:rsidRPr="009F4223" w:rsidRDefault="00F572A9" w:rsidP="009F4223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Projekto įgyvendinimo rizikų įvertinimas:</w:t>
      </w:r>
    </w:p>
    <w:p w:rsidR="00F572A9" w:rsidRPr="009F4223" w:rsidRDefault="00F572A9" w:rsidP="009F4223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įvardyti galimas mokslinių tyrimų ir technologines rizikas;</w:t>
      </w:r>
    </w:p>
    <w:p w:rsidR="00F572A9" w:rsidRPr="009F4223" w:rsidRDefault="00F572A9" w:rsidP="009F4223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</w:pPr>
      <w:r w:rsidRPr="009F422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apibudinti vadybines produkto komercializavimo rizikas ir pateikti galimus sprendimus, kurie galėtų būti priimti siekiant valdyti rizikas ir jų išvengti.</w:t>
      </w:r>
    </w:p>
    <w:p w:rsidR="00F572A9" w:rsidRPr="009F4223" w:rsidRDefault="00F572A9" w:rsidP="00F572A9">
      <w:pPr>
        <w:jc w:val="center"/>
        <w:rPr>
          <w:szCs w:val="24"/>
        </w:rPr>
      </w:pPr>
      <w:r w:rsidRPr="009F4223">
        <w:rPr>
          <w:szCs w:val="24"/>
        </w:rPr>
        <w:t>_______________________________</w:t>
      </w:r>
    </w:p>
    <w:p w:rsidR="001E62CF" w:rsidRPr="009F4223" w:rsidRDefault="001E62CF">
      <w:pPr>
        <w:rPr>
          <w:szCs w:val="24"/>
        </w:rPr>
      </w:pPr>
    </w:p>
    <w:sectPr w:rsidR="001E62CF" w:rsidRPr="009F4223" w:rsidSect="00274730">
      <w:pgSz w:w="11907" w:h="16840" w:code="9"/>
      <w:pgMar w:top="1134" w:right="567" w:bottom="1134" w:left="1701" w:header="288" w:footer="720" w:gutter="0"/>
      <w:pgNumType w:start="1"/>
      <w:cols w:space="282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A9" w:rsidRDefault="00EA04A9" w:rsidP="001D27BA">
      <w:r>
        <w:separator/>
      </w:r>
    </w:p>
  </w:endnote>
  <w:endnote w:type="continuationSeparator" w:id="0">
    <w:p w:rsidR="00EA04A9" w:rsidRDefault="00EA04A9" w:rsidP="001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A9" w:rsidRDefault="00EA04A9" w:rsidP="001D27BA">
      <w:r>
        <w:separator/>
      </w:r>
    </w:p>
  </w:footnote>
  <w:footnote w:type="continuationSeparator" w:id="0">
    <w:p w:rsidR="00EA04A9" w:rsidRDefault="00EA04A9" w:rsidP="001D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E71"/>
    <w:multiLevelType w:val="hybridMultilevel"/>
    <w:tmpl w:val="222E843C"/>
    <w:lvl w:ilvl="0" w:tplc="342E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02717"/>
    <w:multiLevelType w:val="hybridMultilevel"/>
    <w:tmpl w:val="711827C4"/>
    <w:lvl w:ilvl="0" w:tplc="3216D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96F7B"/>
    <w:multiLevelType w:val="hybridMultilevel"/>
    <w:tmpl w:val="26E8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6587"/>
    <w:multiLevelType w:val="hybridMultilevel"/>
    <w:tmpl w:val="DC66C4C8"/>
    <w:lvl w:ilvl="0" w:tplc="D1BEF24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511751"/>
    <w:multiLevelType w:val="hybridMultilevel"/>
    <w:tmpl w:val="A5703810"/>
    <w:lvl w:ilvl="0" w:tplc="DCE8492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A9"/>
    <w:rsid w:val="001D27BA"/>
    <w:rsid w:val="001D3C9D"/>
    <w:rsid w:val="001E62CF"/>
    <w:rsid w:val="00364A7A"/>
    <w:rsid w:val="004863B1"/>
    <w:rsid w:val="005836B5"/>
    <w:rsid w:val="005957A0"/>
    <w:rsid w:val="00626CE1"/>
    <w:rsid w:val="0065439D"/>
    <w:rsid w:val="0066772B"/>
    <w:rsid w:val="00764357"/>
    <w:rsid w:val="00863175"/>
    <w:rsid w:val="00957AC2"/>
    <w:rsid w:val="009F4223"/>
    <w:rsid w:val="00BF4F74"/>
    <w:rsid w:val="00C079B5"/>
    <w:rsid w:val="00D36421"/>
    <w:rsid w:val="00E5536C"/>
    <w:rsid w:val="00EA04A9"/>
    <w:rsid w:val="00F572A9"/>
    <w:rsid w:val="00F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B393E-9966-46AE-8E79-950F6DE6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7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72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D27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27B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D27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27B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4A7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4A7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4A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4A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4A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BC7AB-1FE8-45A7-97B6-838E19308B66}"/>
</file>

<file path=customXml/itemProps2.xml><?xml version="1.0" encoding="utf-8"?>
<ds:datastoreItem xmlns:ds="http://schemas.openxmlformats.org/officeDocument/2006/customXml" ds:itemID="{0D169456-7C3D-4CDC-B181-30A3AC458125}"/>
</file>

<file path=customXml/itemProps3.xml><?xml version="1.0" encoding="utf-8"?>
<ds:datastoreItem xmlns:ds="http://schemas.openxmlformats.org/officeDocument/2006/customXml" ds:itemID="{08D4BC9F-9B9B-4F42-BD5C-D99AA30F3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df90424f-5aac-47f2-a35d-a8024af7277e</dc:title>
  <dc:subject/>
  <dc:creator>Kasperiūnienė Egidija</dc:creator>
  <cp:keywords/>
  <dc:description/>
  <cp:lastModifiedBy>Kasperiūnienė Egidija</cp:lastModifiedBy>
  <cp:revision>3</cp:revision>
  <dcterms:created xsi:type="dcterms:W3CDTF">2019-12-19T15:52:00Z</dcterms:created>
  <dcterms:modified xsi:type="dcterms:W3CDTF">2019-12-19T15:52:00Z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