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DE14A" w14:textId="77777777" w:rsidR="001A1BC7" w:rsidRPr="00EA0A6D" w:rsidRDefault="001A1BC7" w:rsidP="00F33CEA">
      <w:pPr>
        <w:spacing w:after="0" w:line="240" w:lineRule="auto"/>
        <w:ind w:left="7776"/>
        <w:jc w:val="both"/>
        <w:rPr>
          <w:rFonts w:ascii="Times New Roman" w:hAnsi="Times New Roman"/>
          <w:b/>
          <w:sz w:val="24"/>
          <w:szCs w:val="24"/>
        </w:rPr>
      </w:pPr>
      <w:r w:rsidRPr="00EA0A6D">
        <w:rPr>
          <w:rFonts w:ascii="Times New Roman" w:hAnsi="Times New Roman"/>
          <w:b/>
          <w:sz w:val="24"/>
          <w:szCs w:val="24"/>
        </w:rPr>
        <w:t>Projektas</w:t>
      </w:r>
    </w:p>
    <w:p w14:paraId="1FE8C5B4" w14:textId="77777777" w:rsidR="00D02D52" w:rsidRPr="00EA0A6D" w:rsidRDefault="001A1BC7" w:rsidP="00F33CEA">
      <w:pPr>
        <w:spacing w:after="0" w:line="240" w:lineRule="auto"/>
        <w:ind w:left="8708"/>
        <w:jc w:val="both"/>
        <w:rPr>
          <w:rFonts w:ascii="Times New Roman" w:hAnsi="Times New Roman"/>
          <w:sz w:val="24"/>
          <w:szCs w:val="24"/>
        </w:rPr>
      </w:pPr>
      <w:r w:rsidRPr="00EA0A6D">
        <w:rPr>
          <w:rFonts w:ascii="Times New Roman" w:hAnsi="Times New Roman"/>
          <w:sz w:val="24"/>
          <w:szCs w:val="24"/>
        </w:rPr>
        <w:t xml:space="preserve"> </w:t>
      </w:r>
    </w:p>
    <w:p w14:paraId="3FF53A92" w14:textId="77777777" w:rsidR="00F22D5A" w:rsidRPr="00EA0A6D" w:rsidRDefault="00402B1A" w:rsidP="00F33CEA">
      <w:pPr>
        <w:spacing w:after="0" w:line="240" w:lineRule="auto"/>
        <w:jc w:val="center"/>
        <w:rPr>
          <w:rFonts w:ascii="Times New Roman" w:hAnsi="Times New Roman"/>
          <w:b/>
          <w:kern w:val="16"/>
          <w:sz w:val="24"/>
          <w:szCs w:val="24"/>
        </w:rPr>
      </w:pPr>
      <w:r w:rsidRPr="00EA0A6D">
        <w:rPr>
          <w:rFonts w:ascii="Times New Roman" w:hAnsi="Times New Roman"/>
          <w:b/>
          <w:kern w:val="16"/>
          <w:sz w:val="24"/>
          <w:szCs w:val="24"/>
        </w:rPr>
        <w:t xml:space="preserve">2014–2020 METŲ </w:t>
      </w:r>
      <w:r w:rsidR="00D02D52" w:rsidRPr="00EA0A6D">
        <w:rPr>
          <w:rFonts w:ascii="Times New Roman" w:hAnsi="Times New Roman"/>
          <w:b/>
          <w:kern w:val="16"/>
          <w:sz w:val="24"/>
          <w:szCs w:val="24"/>
        </w:rPr>
        <w:t>EUROPOS SĄJUNGOS FONDŲ INVESTICIJŲ VEIKSMŲ PROGRAMOS</w:t>
      </w:r>
      <w:r w:rsidR="008148F7" w:rsidRPr="00EA0A6D">
        <w:rPr>
          <w:rFonts w:ascii="Times New Roman" w:hAnsi="Times New Roman"/>
          <w:b/>
          <w:kern w:val="16"/>
          <w:sz w:val="24"/>
          <w:szCs w:val="24"/>
        </w:rPr>
        <w:t xml:space="preserve"> </w:t>
      </w:r>
      <w:r w:rsidR="00185063" w:rsidRPr="00EA0A6D">
        <w:rPr>
          <w:rFonts w:ascii="Times New Roman" w:hAnsi="Times New Roman"/>
          <w:b/>
          <w:kern w:val="16"/>
          <w:sz w:val="24"/>
          <w:szCs w:val="24"/>
        </w:rPr>
        <w:t>1</w:t>
      </w:r>
      <w:r w:rsidR="00D02D52" w:rsidRPr="00EA0A6D">
        <w:rPr>
          <w:rFonts w:ascii="Times New Roman" w:hAnsi="Times New Roman"/>
          <w:b/>
          <w:kern w:val="16"/>
          <w:sz w:val="24"/>
          <w:szCs w:val="24"/>
        </w:rPr>
        <w:t xml:space="preserve"> PRIORITETO „</w:t>
      </w:r>
      <w:r w:rsidR="00185063" w:rsidRPr="00EA0A6D">
        <w:rPr>
          <w:rFonts w:ascii="Times New Roman" w:hAnsi="Times New Roman"/>
          <w:b/>
          <w:kern w:val="16"/>
          <w:sz w:val="24"/>
          <w:szCs w:val="24"/>
        </w:rPr>
        <w:t>MOKSLINIŲ TYRIMŲ, EKSPERIMENTINĖS PLĖTROS IR INOVACIJŲ SKATINIMAS</w:t>
      </w:r>
      <w:r w:rsidR="00D02D52" w:rsidRPr="00EA0A6D">
        <w:rPr>
          <w:rFonts w:ascii="Times New Roman" w:hAnsi="Times New Roman"/>
          <w:b/>
          <w:kern w:val="16"/>
          <w:sz w:val="24"/>
          <w:szCs w:val="24"/>
        </w:rPr>
        <w:t>“</w:t>
      </w:r>
      <w:r w:rsidR="00926713" w:rsidRPr="00EA0A6D">
        <w:rPr>
          <w:rFonts w:ascii="Times New Roman" w:hAnsi="Times New Roman"/>
          <w:b/>
          <w:kern w:val="16"/>
          <w:sz w:val="24"/>
          <w:szCs w:val="24"/>
        </w:rPr>
        <w:t xml:space="preserve"> </w:t>
      </w:r>
      <w:r w:rsidR="001C3D17" w:rsidRPr="00EA0A6D">
        <w:rPr>
          <w:rFonts w:ascii="Times New Roman" w:hAnsi="Times New Roman"/>
          <w:b/>
          <w:kern w:val="16"/>
          <w:sz w:val="24"/>
          <w:szCs w:val="24"/>
        </w:rPr>
        <w:t xml:space="preserve">PRIEMONĖS </w:t>
      </w:r>
    </w:p>
    <w:p w14:paraId="3DD4C503" w14:textId="77777777" w:rsidR="00D02D52" w:rsidRPr="00EA0A6D" w:rsidRDefault="00734487" w:rsidP="00F33CEA">
      <w:pPr>
        <w:spacing w:after="0" w:line="240" w:lineRule="auto"/>
        <w:jc w:val="center"/>
        <w:rPr>
          <w:rFonts w:ascii="Times New Roman" w:hAnsi="Times New Roman"/>
          <w:sz w:val="24"/>
          <w:szCs w:val="24"/>
        </w:rPr>
      </w:pPr>
      <w:r w:rsidRPr="00EA0A6D">
        <w:rPr>
          <w:rFonts w:ascii="Times New Roman" w:hAnsi="Times New Roman"/>
          <w:b/>
          <w:kern w:val="16"/>
          <w:sz w:val="24"/>
          <w:szCs w:val="24"/>
        </w:rPr>
        <w:t>N</w:t>
      </w:r>
      <w:r w:rsidRPr="00EA0A6D">
        <w:rPr>
          <w:rFonts w:ascii="Times New Roman" w:hAnsi="Times New Roman"/>
          <w:b/>
          <w:sz w:val="24"/>
          <w:szCs w:val="24"/>
        </w:rPr>
        <w:t>R</w:t>
      </w:r>
      <w:r w:rsidR="002E7216" w:rsidRPr="00EA0A6D">
        <w:rPr>
          <w:rFonts w:ascii="Times New Roman" w:hAnsi="Times New Roman"/>
          <w:b/>
          <w:sz w:val="24"/>
          <w:szCs w:val="24"/>
        </w:rPr>
        <w:t xml:space="preserve">. </w:t>
      </w:r>
      <w:r w:rsidR="002E7216" w:rsidRPr="00EA0A6D">
        <w:rPr>
          <w:rFonts w:ascii="Times New Roman" w:eastAsia="AngsanaUPC" w:hAnsi="Times New Roman"/>
          <w:b/>
          <w:sz w:val="24"/>
          <w:szCs w:val="24"/>
          <w:lang w:eastAsia="lt-LT"/>
        </w:rPr>
        <w:t xml:space="preserve">01.2.1-LVPA-T-858 </w:t>
      </w:r>
      <w:r w:rsidR="002E7216" w:rsidRPr="00EA0A6D">
        <w:rPr>
          <w:rFonts w:ascii="Times New Roman" w:hAnsi="Times New Roman"/>
          <w:b/>
          <w:sz w:val="24"/>
          <w:szCs w:val="24"/>
        </w:rPr>
        <w:t>„COVID-19 MTEP TYRIMAI“</w:t>
      </w:r>
      <w:r w:rsidR="002E7216" w:rsidRPr="00EA0A6D">
        <w:rPr>
          <w:rFonts w:ascii="Times New Roman" w:hAnsi="Times New Roman"/>
          <w:sz w:val="24"/>
          <w:szCs w:val="24"/>
        </w:rPr>
        <w:t xml:space="preserve"> </w:t>
      </w:r>
      <w:r w:rsidR="008148F7" w:rsidRPr="00EA0A6D">
        <w:rPr>
          <w:rFonts w:ascii="Times New Roman" w:hAnsi="Times New Roman"/>
          <w:b/>
          <w:sz w:val="24"/>
          <w:szCs w:val="24"/>
        </w:rPr>
        <w:t>PROJEKTŲ FINANSAVIMO SĄLYGŲ</w:t>
      </w:r>
      <w:r w:rsidR="007F4929" w:rsidRPr="00EA0A6D">
        <w:rPr>
          <w:rFonts w:ascii="Times New Roman" w:hAnsi="Times New Roman"/>
          <w:b/>
          <w:sz w:val="24"/>
          <w:szCs w:val="24"/>
        </w:rPr>
        <w:t xml:space="preserve"> </w:t>
      </w:r>
      <w:r w:rsidR="008148F7" w:rsidRPr="00EA0A6D">
        <w:rPr>
          <w:rFonts w:ascii="Times New Roman" w:hAnsi="Times New Roman"/>
          <w:b/>
          <w:sz w:val="24"/>
          <w:szCs w:val="24"/>
        </w:rPr>
        <w:t>APR</w:t>
      </w:r>
      <w:r w:rsidR="002C2214" w:rsidRPr="00EA0A6D">
        <w:rPr>
          <w:rFonts w:ascii="Times New Roman" w:hAnsi="Times New Roman"/>
          <w:b/>
          <w:sz w:val="24"/>
          <w:szCs w:val="24"/>
        </w:rPr>
        <w:t xml:space="preserve">AŠAS </w:t>
      </w:r>
    </w:p>
    <w:p w14:paraId="2696D2FE" w14:textId="77777777" w:rsidR="00FF726A" w:rsidRPr="00EA0A6D" w:rsidRDefault="00FF726A" w:rsidP="00F33CEA">
      <w:pPr>
        <w:spacing w:after="0" w:line="240" w:lineRule="auto"/>
        <w:rPr>
          <w:rFonts w:ascii="Times New Roman" w:hAnsi="Times New Roman"/>
          <w:sz w:val="24"/>
          <w:szCs w:val="24"/>
        </w:rPr>
      </w:pPr>
    </w:p>
    <w:p w14:paraId="03291805" w14:textId="77777777" w:rsidR="0017184B" w:rsidRPr="00EA0A6D" w:rsidRDefault="00FF726A" w:rsidP="00F33CEA">
      <w:pPr>
        <w:spacing w:after="0" w:line="240" w:lineRule="auto"/>
        <w:jc w:val="center"/>
        <w:rPr>
          <w:rFonts w:ascii="Times New Roman" w:hAnsi="Times New Roman"/>
          <w:b/>
          <w:sz w:val="24"/>
          <w:szCs w:val="24"/>
        </w:rPr>
      </w:pPr>
      <w:r w:rsidRPr="00EA0A6D">
        <w:rPr>
          <w:rFonts w:ascii="Times New Roman" w:hAnsi="Times New Roman"/>
          <w:b/>
          <w:sz w:val="24"/>
          <w:szCs w:val="24"/>
        </w:rPr>
        <w:t>I</w:t>
      </w:r>
      <w:r w:rsidR="00406E16" w:rsidRPr="00EA0A6D">
        <w:rPr>
          <w:rFonts w:ascii="Times New Roman" w:hAnsi="Times New Roman"/>
          <w:b/>
          <w:sz w:val="24"/>
          <w:szCs w:val="24"/>
        </w:rPr>
        <w:t xml:space="preserve"> </w:t>
      </w:r>
      <w:r w:rsidR="0017184B" w:rsidRPr="00EA0A6D">
        <w:rPr>
          <w:rFonts w:ascii="Times New Roman" w:hAnsi="Times New Roman"/>
          <w:b/>
          <w:sz w:val="24"/>
          <w:szCs w:val="24"/>
        </w:rPr>
        <w:t>SKYRIUS</w:t>
      </w:r>
    </w:p>
    <w:p w14:paraId="5A8B1EB4" w14:textId="77777777" w:rsidR="00FF726A" w:rsidRPr="00EA0A6D" w:rsidRDefault="00FF726A" w:rsidP="00F33CEA">
      <w:pPr>
        <w:spacing w:after="0" w:line="240" w:lineRule="auto"/>
        <w:jc w:val="center"/>
        <w:rPr>
          <w:rFonts w:ascii="Times New Roman" w:hAnsi="Times New Roman"/>
          <w:b/>
          <w:sz w:val="24"/>
          <w:szCs w:val="24"/>
        </w:rPr>
      </w:pPr>
      <w:r w:rsidRPr="00EA0A6D">
        <w:rPr>
          <w:rFonts w:ascii="Times New Roman" w:hAnsi="Times New Roman"/>
          <w:b/>
          <w:sz w:val="24"/>
          <w:szCs w:val="24"/>
        </w:rPr>
        <w:t>BENDROSIOS NUOSTATOS</w:t>
      </w:r>
    </w:p>
    <w:p w14:paraId="2625C3A6" w14:textId="77777777" w:rsidR="00A8774B" w:rsidRPr="00EA0A6D" w:rsidRDefault="00A8774B" w:rsidP="003E3324">
      <w:pPr>
        <w:spacing w:after="0" w:line="240" w:lineRule="auto"/>
        <w:jc w:val="both"/>
        <w:rPr>
          <w:rFonts w:ascii="Times New Roman" w:hAnsi="Times New Roman"/>
          <w:b/>
          <w:sz w:val="24"/>
          <w:szCs w:val="24"/>
        </w:rPr>
      </w:pPr>
    </w:p>
    <w:p w14:paraId="11CF8323" w14:textId="77777777" w:rsidR="003E3324" w:rsidRPr="00EA0A6D" w:rsidRDefault="00DC5D85" w:rsidP="003E3324">
      <w:pPr>
        <w:spacing w:after="0" w:line="240" w:lineRule="auto"/>
        <w:ind w:firstLine="851"/>
        <w:jc w:val="both"/>
        <w:rPr>
          <w:rFonts w:ascii="Times New Roman" w:eastAsia="Times New Roman" w:hAnsi="Times New Roman"/>
          <w:sz w:val="24"/>
          <w:szCs w:val="24"/>
          <w:lang w:eastAsia="lt-LT"/>
        </w:rPr>
      </w:pPr>
      <w:r w:rsidRPr="00EA0A6D">
        <w:rPr>
          <w:rFonts w:ascii="Times New Roman" w:hAnsi="Times New Roman"/>
          <w:sz w:val="24"/>
          <w:szCs w:val="24"/>
        </w:rPr>
        <w:t xml:space="preserve">1. </w:t>
      </w:r>
      <w:r w:rsidR="00B248A2" w:rsidRPr="00EA0A6D">
        <w:rPr>
          <w:rFonts w:ascii="Times New Roman" w:hAnsi="Times New Roman"/>
          <w:sz w:val="24"/>
          <w:szCs w:val="24"/>
        </w:rPr>
        <w:tab/>
        <w:t xml:space="preserve">Siekiant ekonomikos atsigavimo dėl </w:t>
      </w:r>
      <w:proofErr w:type="spellStart"/>
      <w:r w:rsidR="00B248A2" w:rsidRPr="00EA0A6D">
        <w:rPr>
          <w:rFonts w:ascii="Times New Roman" w:hAnsi="Times New Roman"/>
          <w:sz w:val="24"/>
          <w:szCs w:val="24"/>
        </w:rPr>
        <w:t>koronaviruso</w:t>
      </w:r>
      <w:proofErr w:type="spellEnd"/>
      <w:r w:rsidR="006453C1" w:rsidRPr="00EA0A6D">
        <w:rPr>
          <w:rFonts w:ascii="Times New Roman" w:hAnsi="Times New Roman"/>
          <w:sz w:val="24"/>
          <w:szCs w:val="24"/>
        </w:rPr>
        <w:t xml:space="preserve"> </w:t>
      </w:r>
      <w:r w:rsidR="00B248A2" w:rsidRPr="00EA0A6D">
        <w:rPr>
          <w:rFonts w:ascii="Times New Roman" w:hAnsi="Times New Roman"/>
          <w:sz w:val="24"/>
          <w:szCs w:val="24"/>
        </w:rPr>
        <w:t xml:space="preserve">(COVID-19) vykdytų suvaržymų ir jų padarinių verslui, </w:t>
      </w:r>
      <w:r w:rsidR="002958F9" w:rsidRPr="00EA0A6D">
        <w:rPr>
          <w:rFonts w:ascii="Times New Roman" w:hAnsi="Times New Roman"/>
          <w:sz w:val="24"/>
          <w:szCs w:val="24"/>
        </w:rPr>
        <w:t>2014–2020 m</w:t>
      </w:r>
      <w:r w:rsidR="008F6697" w:rsidRPr="00EA0A6D">
        <w:rPr>
          <w:rFonts w:ascii="Times New Roman" w:hAnsi="Times New Roman"/>
          <w:sz w:val="24"/>
          <w:szCs w:val="24"/>
        </w:rPr>
        <w:t>etų</w:t>
      </w:r>
      <w:r w:rsidR="002958F9" w:rsidRPr="00EA0A6D">
        <w:rPr>
          <w:rFonts w:ascii="Times New Roman" w:hAnsi="Times New Roman"/>
          <w:sz w:val="24"/>
          <w:szCs w:val="24"/>
        </w:rPr>
        <w:t xml:space="preserve"> Europos Sąjungos fondų </w:t>
      </w:r>
      <w:r w:rsidR="00992586" w:rsidRPr="00EA0A6D">
        <w:rPr>
          <w:rFonts w:ascii="Times New Roman" w:hAnsi="Times New Roman"/>
          <w:sz w:val="24"/>
          <w:szCs w:val="24"/>
        </w:rPr>
        <w:t xml:space="preserve">investicijų </w:t>
      </w:r>
      <w:r w:rsidR="002958F9" w:rsidRPr="00EA0A6D">
        <w:rPr>
          <w:rFonts w:ascii="Times New Roman" w:hAnsi="Times New Roman"/>
          <w:sz w:val="24"/>
          <w:szCs w:val="24"/>
        </w:rPr>
        <w:t xml:space="preserve">veiksmų programos </w:t>
      </w:r>
      <w:r w:rsidR="006453C1" w:rsidRPr="00EA0A6D">
        <w:rPr>
          <w:rFonts w:ascii="Times New Roman" w:hAnsi="Times New Roman"/>
          <w:sz w:val="24"/>
          <w:szCs w:val="24"/>
        </w:rPr>
        <w:br/>
      </w:r>
      <w:r w:rsidR="00185063" w:rsidRPr="00EA0A6D">
        <w:rPr>
          <w:rFonts w:ascii="Times New Roman" w:hAnsi="Times New Roman"/>
          <w:sz w:val="24"/>
          <w:szCs w:val="24"/>
        </w:rPr>
        <w:t>1</w:t>
      </w:r>
      <w:r w:rsidR="008148F7" w:rsidRPr="00EA0A6D">
        <w:rPr>
          <w:rFonts w:ascii="Times New Roman" w:hAnsi="Times New Roman"/>
          <w:sz w:val="24"/>
          <w:szCs w:val="24"/>
        </w:rPr>
        <w:t xml:space="preserve"> </w:t>
      </w:r>
      <w:r w:rsidR="002958F9" w:rsidRPr="00EA0A6D">
        <w:rPr>
          <w:rFonts w:ascii="Times New Roman" w:hAnsi="Times New Roman"/>
          <w:sz w:val="24"/>
          <w:szCs w:val="24"/>
        </w:rPr>
        <w:t>prioriteto „</w:t>
      </w:r>
      <w:r w:rsidR="00185063" w:rsidRPr="00EA0A6D">
        <w:rPr>
          <w:rFonts w:ascii="Times New Roman" w:hAnsi="Times New Roman"/>
          <w:sz w:val="24"/>
          <w:szCs w:val="24"/>
        </w:rPr>
        <w:t>Mokslinių tyrimų, eksperimentinės plėtros ir inovacijų skatinimas</w:t>
      </w:r>
      <w:r w:rsidR="002958F9" w:rsidRPr="00EA0A6D">
        <w:rPr>
          <w:rFonts w:ascii="Times New Roman" w:hAnsi="Times New Roman"/>
          <w:sz w:val="24"/>
          <w:szCs w:val="24"/>
        </w:rPr>
        <w:t>“</w:t>
      </w:r>
      <w:r w:rsidR="00843961" w:rsidRPr="00EA0A6D">
        <w:rPr>
          <w:rFonts w:ascii="Times New Roman" w:hAnsi="Times New Roman"/>
          <w:sz w:val="24"/>
          <w:szCs w:val="24"/>
        </w:rPr>
        <w:t xml:space="preserve"> </w:t>
      </w:r>
      <w:r w:rsidR="00D070A4" w:rsidRPr="00EA0A6D">
        <w:rPr>
          <w:rFonts w:ascii="Times New Roman" w:hAnsi="Times New Roman"/>
          <w:kern w:val="16"/>
          <w:sz w:val="24"/>
          <w:szCs w:val="24"/>
        </w:rPr>
        <w:t xml:space="preserve">priemonės </w:t>
      </w:r>
      <w:r w:rsidR="006453C1" w:rsidRPr="00EA0A6D">
        <w:rPr>
          <w:rFonts w:ascii="Times New Roman" w:hAnsi="Times New Roman"/>
          <w:kern w:val="16"/>
          <w:sz w:val="24"/>
          <w:szCs w:val="24"/>
        </w:rPr>
        <w:br/>
      </w:r>
      <w:r w:rsidR="00D070A4" w:rsidRPr="00EA0A6D">
        <w:rPr>
          <w:rFonts w:ascii="Times New Roman" w:hAnsi="Times New Roman"/>
          <w:kern w:val="16"/>
          <w:sz w:val="24"/>
          <w:szCs w:val="24"/>
        </w:rPr>
        <w:t>N</w:t>
      </w:r>
      <w:r w:rsidR="00843961" w:rsidRPr="00EA0A6D">
        <w:rPr>
          <w:rFonts w:ascii="Times New Roman" w:hAnsi="Times New Roman"/>
          <w:sz w:val="24"/>
          <w:szCs w:val="24"/>
        </w:rPr>
        <w:t xml:space="preserve">r. </w:t>
      </w:r>
      <w:r w:rsidR="002D3AD9" w:rsidRPr="00EA0A6D">
        <w:rPr>
          <w:rFonts w:ascii="Times New Roman" w:eastAsia="AngsanaUPC" w:hAnsi="Times New Roman"/>
          <w:sz w:val="24"/>
          <w:szCs w:val="24"/>
          <w:lang w:eastAsia="lt-LT"/>
        </w:rPr>
        <w:t xml:space="preserve">01.2.1-LVPA-T-858 </w:t>
      </w:r>
      <w:r w:rsidR="002D3AD9" w:rsidRPr="00EA0A6D">
        <w:rPr>
          <w:rFonts w:ascii="Times New Roman" w:hAnsi="Times New Roman"/>
          <w:sz w:val="24"/>
          <w:szCs w:val="24"/>
        </w:rPr>
        <w:t xml:space="preserve">„COVID-19 MTEP tyrimai“ </w:t>
      </w:r>
      <w:r w:rsidR="002958F9" w:rsidRPr="00EA0A6D">
        <w:rPr>
          <w:rFonts w:ascii="Times New Roman" w:hAnsi="Times New Roman"/>
          <w:sz w:val="24"/>
          <w:szCs w:val="24"/>
        </w:rPr>
        <w:t>projektų finansavimo sąlygų apraš</w:t>
      </w:r>
      <w:r w:rsidR="005C5336" w:rsidRPr="00EA0A6D">
        <w:rPr>
          <w:rFonts w:ascii="Times New Roman" w:hAnsi="Times New Roman"/>
          <w:sz w:val="24"/>
          <w:szCs w:val="24"/>
        </w:rPr>
        <w:t>as</w:t>
      </w:r>
      <w:r w:rsidR="002958F9" w:rsidRPr="00EA0A6D">
        <w:rPr>
          <w:rFonts w:ascii="Times New Roman" w:hAnsi="Times New Roman"/>
          <w:sz w:val="24"/>
          <w:szCs w:val="24"/>
        </w:rPr>
        <w:t xml:space="preserve"> (toliau – Aprašas)</w:t>
      </w:r>
      <w:r w:rsidR="000437EF" w:rsidRPr="00EA0A6D">
        <w:rPr>
          <w:rFonts w:ascii="Times New Roman" w:hAnsi="Times New Roman"/>
          <w:sz w:val="24"/>
          <w:szCs w:val="24"/>
        </w:rPr>
        <w:t xml:space="preserve"> nustato reikalavim</w:t>
      </w:r>
      <w:r w:rsidR="005C5336" w:rsidRPr="00EA0A6D">
        <w:rPr>
          <w:rFonts w:ascii="Times New Roman" w:hAnsi="Times New Roman"/>
          <w:sz w:val="24"/>
          <w:szCs w:val="24"/>
        </w:rPr>
        <w:t>us</w:t>
      </w:r>
      <w:r w:rsidR="000437EF" w:rsidRPr="00EA0A6D">
        <w:rPr>
          <w:rFonts w:ascii="Times New Roman" w:hAnsi="Times New Roman"/>
          <w:sz w:val="24"/>
          <w:szCs w:val="24"/>
        </w:rPr>
        <w:t xml:space="preserve">, kuriais turi vadovautis pareiškėjai, rengdami ir teikdami paraiškas finansuoti iš Europos Sąjungos struktūrinių fondų lėšų </w:t>
      </w:r>
      <w:r w:rsidR="00B248A2" w:rsidRPr="00EA0A6D">
        <w:rPr>
          <w:rFonts w:ascii="Times New Roman" w:hAnsi="Times New Roman"/>
          <w:sz w:val="24"/>
          <w:szCs w:val="24"/>
        </w:rPr>
        <w:t>bendrai finansuojamus projektus</w:t>
      </w:r>
      <w:r w:rsidR="00793D78" w:rsidRPr="00EA0A6D">
        <w:rPr>
          <w:rFonts w:ascii="Times New Roman" w:hAnsi="Times New Roman"/>
          <w:sz w:val="24"/>
          <w:szCs w:val="24"/>
        </w:rPr>
        <w:t xml:space="preserve"> </w:t>
      </w:r>
      <w:r w:rsidR="00B248A2" w:rsidRPr="00EA0A6D">
        <w:rPr>
          <w:rFonts w:ascii="Times New Roman" w:hAnsi="Times New Roman"/>
          <w:sz w:val="24"/>
          <w:szCs w:val="24"/>
        </w:rPr>
        <w:t>(toliau</w:t>
      </w:r>
      <w:r w:rsidR="00793D78" w:rsidRPr="00EA0A6D">
        <w:rPr>
          <w:rFonts w:ascii="Times New Roman" w:hAnsi="Times New Roman"/>
          <w:sz w:val="24"/>
          <w:szCs w:val="24"/>
        </w:rPr>
        <w:t xml:space="preserve"> </w:t>
      </w:r>
      <w:r w:rsidR="00B248A2" w:rsidRPr="00EA0A6D">
        <w:rPr>
          <w:rFonts w:ascii="Times New Roman" w:hAnsi="Times New Roman"/>
          <w:sz w:val="24"/>
          <w:szCs w:val="24"/>
        </w:rPr>
        <w:t>–</w:t>
      </w:r>
      <w:r w:rsidR="00793D78" w:rsidRPr="00EA0A6D">
        <w:rPr>
          <w:rFonts w:ascii="Times New Roman" w:hAnsi="Times New Roman"/>
          <w:sz w:val="24"/>
          <w:szCs w:val="24"/>
        </w:rPr>
        <w:t xml:space="preserve"> </w:t>
      </w:r>
      <w:r w:rsidR="000437EF" w:rsidRPr="00EA0A6D">
        <w:rPr>
          <w:rFonts w:ascii="Times New Roman" w:hAnsi="Times New Roman"/>
          <w:sz w:val="24"/>
          <w:szCs w:val="24"/>
        </w:rPr>
        <w:t>paraiška)</w:t>
      </w:r>
      <w:r w:rsidR="00793D78" w:rsidRPr="00EA0A6D">
        <w:rPr>
          <w:rFonts w:ascii="Times New Roman" w:hAnsi="Times New Roman"/>
          <w:sz w:val="24"/>
          <w:szCs w:val="24"/>
        </w:rPr>
        <w:t xml:space="preserve"> </w:t>
      </w:r>
      <w:r w:rsidR="000437EF" w:rsidRPr="00EA0A6D">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EA0A6D">
        <w:rPr>
          <w:rFonts w:ascii="Times New Roman" w:hAnsi="Times New Roman"/>
          <w:sz w:val="24"/>
          <w:szCs w:val="24"/>
        </w:rPr>
        <w:t xml:space="preserve"> </w:t>
      </w:r>
      <w:r w:rsidR="000437EF" w:rsidRPr="00EA0A6D">
        <w:rPr>
          <w:rFonts w:ascii="Times New Roman" w:hAnsi="Times New Roman"/>
          <w:sz w:val="24"/>
          <w:szCs w:val="24"/>
        </w:rPr>
        <w:t>tam</w:t>
      </w:r>
      <w:r w:rsidR="00A67A72" w:rsidRPr="00EA0A6D">
        <w:rPr>
          <w:rFonts w:ascii="Times New Roman" w:hAnsi="Times New Roman"/>
          <w:sz w:val="24"/>
          <w:szCs w:val="24"/>
        </w:rPr>
        <w:t xml:space="preserve"> </w:t>
      </w:r>
      <w:r w:rsidR="000437EF" w:rsidRPr="00EA0A6D">
        <w:rPr>
          <w:rFonts w:ascii="Times New Roman" w:hAnsi="Times New Roman"/>
          <w:sz w:val="24"/>
          <w:szCs w:val="24"/>
        </w:rPr>
        <w:t>tikri 2014–2020 metų Europos Sąjungos fondų investicijų veiksmų programos elementai, kad, siekiant investicijų į ekonomikos</w:t>
      </w:r>
      <w:r w:rsidR="006D5420" w:rsidRPr="00EA0A6D">
        <w:rPr>
          <w:rFonts w:ascii="Times New Roman" w:hAnsi="Times New Roman"/>
          <w:sz w:val="24"/>
          <w:szCs w:val="24"/>
        </w:rPr>
        <w:t xml:space="preserve"> atsigavimą,</w:t>
      </w:r>
      <w:r w:rsidR="000437EF" w:rsidRPr="00EA0A6D">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EA0A6D">
        <w:rPr>
          <w:rFonts w:ascii="Times New Roman" w:hAnsi="Times New Roman"/>
          <w:sz w:val="24"/>
          <w:szCs w:val="24"/>
        </w:rPr>
        <w:t>,</w:t>
      </w:r>
      <w:r w:rsidR="009B4FA8" w:rsidRPr="00EA0A6D">
        <w:rPr>
          <w:rFonts w:ascii="Times New Roman" w:hAnsi="Times New Roman"/>
          <w:sz w:val="24"/>
          <w:szCs w:val="24"/>
        </w:rPr>
        <w:t xml:space="preserve"> taip pat</w:t>
      </w:r>
      <w:r w:rsidR="000526E5" w:rsidRPr="00EA0A6D">
        <w:rPr>
          <w:rFonts w:ascii="Times New Roman" w:hAnsi="Times New Roman"/>
          <w:sz w:val="24"/>
          <w:szCs w:val="24"/>
        </w:rPr>
        <w:t>,</w:t>
      </w:r>
      <w:r w:rsidR="00802A07" w:rsidRPr="00EA0A6D">
        <w:rPr>
          <w:rFonts w:ascii="Times New Roman" w:hAnsi="Times New Roman"/>
          <w:sz w:val="24"/>
          <w:szCs w:val="24"/>
        </w:rPr>
        <w:t xml:space="preserve"> </w:t>
      </w:r>
      <w:r w:rsidR="00883D1F" w:rsidRPr="00EA0A6D">
        <w:rPr>
          <w:rFonts w:ascii="Times New Roman" w:hAnsi="Times New Roman"/>
          <w:sz w:val="24"/>
          <w:szCs w:val="24"/>
        </w:rPr>
        <w:t xml:space="preserve">ir </w:t>
      </w:r>
      <w:r w:rsidR="000078C9" w:rsidRPr="00EA0A6D">
        <w:rPr>
          <w:rFonts w:ascii="Times New Roman" w:hAnsi="Times New Roman"/>
          <w:sz w:val="24"/>
          <w:szCs w:val="24"/>
        </w:rPr>
        <w:t xml:space="preserve">vykdytojai, įgyvendindami pagal Aprašą finansuojamus projektus, </w:t>
      </w:r>
      <w:r w:rsidR="002958F9" w:rsidRPr="00EA0A6D">
        <w:rPr>
          <w:rFonts w:ascii="Times New Roman" w:hAnsi="Times New Roman"/>
          <w:sz w:val="24"/>
          <w:szCs w:val="24"/>
        </w:rPr>
        <w:t xml:space="preserve">taip pat institucijos, atliekančios paraiškų vertinimą, atranką ir </w:t>
      </w:r>
      <w:r w:rsidR="0031519A" w:rsidRPr="00EA0A6D">
        <w:rPr>
          <w:rFonts w:ascii="Times New Roman" w:hAnsi="Times New Roman"/>
          <w:sz w:val="24"/>
          <w:szCs w:val="24"/>
        </w:rPr>
        <w:t xml:space="preserve">projektų </w:t>
      </w:r>
      <w:r w:rsidR="002958F9" w:rsidRPr="00EA0A6D">
        <w:rPr>
          <w:rFonts w:ascii="Times New Roman" w:hAnsi="Times New Roman"/>
          <w:sz w:val="24"/>
          <w:szCs w:val="24"/>
        </w:rPr>
        <w:t>įgyvendinimo priežiūrą.</w:t>
      </w:r>
      <w:r w:rsidR="000078C9" w:rsidRPr="00EA0A6D">
        <w:rPr>
          <w:rFonts w:ascii="Times New Roman" w:hAnsi="Times New Roman"/>
          <w:sz w:val="24"/>
          <w:szCs w:val="24"/>
        </w:rPr>
        <w:t xml:space="preserve"> </w:t>
      </w:r>
    </w:p>
    <w:p w14:paraId="60E6824C" w14:textId="77777777" w:rsidR="008B21D2" w:rsidRPr="00EA0A6D" w:rsidRDefault="008B21D2" w:rsidP="003E3324">
      <w:pPr>
        <w:spacing w:after="0" w:line="240" w:lineRule="auto"/>
        <w:ind w:firstLine="851"/>
        <w:jc w:val="both"/>
        <w:rPr>
          <w:rFonts w:ascii="Times New Roman" w:hAnsi="Times New Roman"/>
          <w:sz w:val="24"/>
          <w:szCs w:val="24"/>
        </w:rPr>
      </w:pPr>
      <w:r w:rsidRPr="00EA0A6D">
        <w:rPr>
          <w:rFonts w:ascii="Times New Roman" w:hAnsi="Times New Roman"/>
          <w:sz w:val="24"/>
          <w:szCs w:val="24"/>
        </w:rPr>
        <w:t xml:space="preserve">2. </w:t>
      </w:r>
      <w:r w:rsidR="002958F9" w:rsidRPr="00EA0A6D">
        <w:rPr>
          <w:rFonts w:ascii="Times New Roman" w:hAnsi="Times New Roman"/>
          <w:sz w:val="24"/>
          <w:szCs w:val="24"/>
        </w:rPr>
        <w:t>Aprašas yra parengtas atsižvelgiant į:</w:t>
      </w:r>
    </w:p>
    <w:p w14:paraId="06217A60" w14:textId="77777777" w:rsidR="008B21D2" w:rsidRPr="00EA0A6D" w:rsidRDefault="00A520F3"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2.1</w:t>
      </w:r>
      <w:r w:rsidR="008B21D2" w:rsidRPr="00EA0A6D">
        <w:rPr>
          <w:rFonts w:ascii="Times New Roman" w:hAnsi="Times New Roman"/>
          <w:sz w:val="24"/>
          <w:szCs w:val="24"/>
        </w:rPr>
        <w:t xml:space="preserve">. </w:t>
      </w:r>
      <w:r w:rsidR="0080603D" w:rsidRPr="00EA0A6D">
        <w:rPr>
          <w:rFonts w:ascii="Times New Roman" w:hAnsi="Times New Roman"/>
          <w:sz w:val="24"/>
          <w:szCs w:val="24"/>
        </w:rPr>
        <w:t xml:space="preserve">2014–2020 m. Europos Sąjungos fondų investicijų </w:t>
      </w:r>
      <w:r w:rsidR="00B60DB9" w:rsidRPr="00EA0A6D">
        <w:rPr>
          <w:rFonts w:ascii="Times New Roman" w:hAnsi="Times New Roman"/>
          <w:sz w:val="24"/>
          <w:szCs w:val="24"/>
        </w:rPr>
        <w:t xml:space="preserve">veiksmų </w:t>
      </w:r>
      <w:r w:rsidR="0080603D" w:rsidRPr="00EA0A6D">
        <w:rPr>
          <w:rFonts w:ascii="Times New Roman" w:hAnsi="Times New Roman"/>
          <w:sz w:val="24"/>
          <w:szCs w:val="24"/>
        </w:rPr>
        <w:t>programos prioriteto įgyvendinimo p</w:t>
      </w:r>
      <w:r w:rsidR="008B21D2" w:rsidRPr="00EA0A6D">
        <w:rPr>
          <w:rFonts w:ascii="Times New Roman" w:hAnsi="Times New Roman"/>
          <w:sz w:val="24"/>
          <w:szCs w:val="24"/>
        </w:rPr>
        <w:t>riemonių įgyvendinimo planą</w:t>
      </w:r>
      <w:r w:rsidR="00DF2B60" w:rsidRPr="00EA0A6D">
        <w:rPr>
          <w:rFonts w:ascii="Times New Roman" w:hAnsi="Times New Roman"/>
          <w:sz w:val="24"/>
          <w:szCs w:val="24"/>
        </w:rPr>
        <w:t>,</w:t>
      </w:r>
      <w:r w:rsidR="008B21D2" w:rsidRPr="00EA0A6D">
        <w:rPr>
          <w:rFonts w:ascii="Times New Roman" w:hAnsi="Times New Roman"/>
          <w:sz w:val="24"/>
          <w:szCs w:val="24"/>
        </w:rPr>
        <w:t xml:space="preserve"> patvirtint</w:t>
      </w:r>
      <w:r w:rsidR="00DF2B60" w:rsidRPr="00EA0A6D">
        <w:rPr>
          <w:rFonts w:ascii="Times New Roman" w:hAnsi="Times New Roman"/>
          <w:sz w:val="24"/>
          <w:szCs w:val="24"/>
        </w:rPr>
        <w:t>ą</w:t>
      </w:r>
      <w:r w:rsidR="008B21D2" w:rsidRPr="00EA0A6D">
        <w:rPr>
          <w:rFonts w:ascii="Times New Roman" w:hAnsi="Times New Roman"/>
          <w:sz w:val="24"/>
          <w:szCs w:val="24"/>
        </w:rPr>
        <w:t xml:space="preserve"> </w:t>
      </w:r>
      <w:r w:rsidR="00F05128" w:rsidRPr="00EA0A6D">
        <w:rPr>
          <w:rFonts w:ascii="Times New Roman" w:hAnsi="Times New Roman"/>
          <w:sz w:val="24"/>
          <w:szCs w:val="24"/>
        </w:rPr>
        <w:t xml:space="preserve">Lietuvos Respublikos </w:t>
      </w:r>
      <w:r w:rsidR="000949B4" w:rsidRPr="00EA0A6D">
        <w:rPr>
          <w:rFonts w:ascii="Times New Roman" w:hAnsi="Times New Roman"/>
          <w:sz w:val="24"/>
          <w:szCs w:val="24"/>
        </w:rPr>
        <w:t>ekonomikos ir inovacijų</w:t>
      </w:r>
      <w:r w:rsidR="008148F7" w:rsidRPr="00EA0A6D">
        <w:rPr>
          <w:rFonts w:ascii="Times New Roman" w:hAnsi="Times New Roman"/>
          <w:sz w:val="24"/>
          <w:szCs w:val="24"/>
        </w:rPr>
        <w:t xml:space="preserve"> ministro</w:t>
      </w:r>
      <w:r w:rsidR="008A0DFF" w:rsidRPr="00EA0A6D">
        <w:rPr>
          <w:rFonts w:ascii="Times New Roman" w:hAnsi="Times New Roman"/>
          <w:sz w:val="24"/>
          <w:szCs w:val="24"/>
        </w:rPr>
        <w:t xml:space="preserve"> </w:t>
      </w:r>
      <w:r w:rsidR="008148F7" w:rsidRPr="00EA0A6D">
        <w:rPr>
          <w:rFonts w:ascii="Times New Roman" w:hAnsi="Times New Roman"/>
          <w:sz w:val="24"/>
          <w:szCs w:val="24"/>
        </w:rPr>
        <w:t xml:space="preserve">2014 </w:t>
      </w:r>
      <w:r w:rsidR="009350BD" w:rsidRPr="00EA0A6D">
        <w:rPr>
          <w:rFonts w:ascii="Times New Roman" w:hAnsi="Times New Roman"/>
          <w:sz w:val="24"/>
          <w:szCs w:val="24"/>
        </w:rPr>
        <w:t xml:space="preserve">m. </w:t>
      </w:r>
      <w:r w:rsidR="00BD45C8" w:rsidRPr="00EA0A6D">
        <w:rPr>
          <w:rFonts w:ascii="Times New Roman" w:hAnsi="Times New Roman"/>
          <w:sz w:val="24"/>
          <w:szCs w:val="24"/>
        </w:rPr>
        <w:t xml:space="preserve">gruodžio </w:t>
      </w:r>
      <w:r w:rsidR="00B51BCE" w:rsidRPr="00EA0A6D">
        <w:rPr>
          <w:rFonts w:ascii="Times New Roman" w:hAnsi="Times New Roman"/>
          <w:sz w:val="24"/>
          <w:szCs w:val="24"/>
        </w:rPr>
        <w:t>19</w:t>
      </w:r>
      <w:r w:rsidR="00BD45C8" w:rsidRPr="00EA0A6D">
        <w:rPr>
          <w:rFonts w:ascii="Times New Roman" w:hAnsi="Times New Roman"/>
          <w:sz w:val="24"/>
          <w:szCs w:val="24"/>
        </w:rPr>
        <w:t xml:space="preserve"> </w:t>
      </w:r>
      <w:r w:rsidR="009350BD" w:rsidRPr="00EA0A6D">
        <w:rPr>
          <w:rFonts w:ascii="Times New Roman" w:hAnsi="Times New Roman"/>
          <w:sz w:val="24"/>
          <w:szCs w:val="24"/>
        </w:rPr>
        <w:t xml:space="preserve">d. </w:t>
      </w:r>
      <w:r w:rsidR="008148F7" w:rsidRPr="00EA0A6D">
        <w:rPr>
          <w:rFonts w:ascii="Times New Roman" w:hAnsi="Times New Roman"/>
          <w:sz w:val="24"/>
          <w:szCs w:val="24"/>
        </w:rPr>
        <w:t>įsakymu Nr.</w:t>
      </w:r>
      <w:r w:rsidR="00704CDB" w:rsidRPr="00EA0A6D">
        <w:rPr>
          <w:rFonts w:ascii="Times New Roman" w:hAnsi="Times New Roman"/>
          <w:sz w:val="24"/>
          <w:szCs w:val="24"/>
        </w:rPr>
        <w:t xml:space="preserve"> </w:t>
      </w:r>
      <w:r w:rsidR="00B51BCE" w:rsidRPr="00EA0A6D">
        <w:rPr>
          <w:rFonts w:ascii="Times New Roman" w:hAnsi="Times New Roman"/>
          <w:sz w:val="24"/>
          <w:szCs w:val="24"/>
        </w:rPr>
        <w:t>4-933</w:t>
      </w:r>
      <w:r w:rsidR="008148F7" w:rsidRPr="00EA0A6D">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EA0A6D">
        <w:rPr>
          <w:rFonts w:ascii="Times New Roman" w:hAnsi="Times New Roman"/>
          <w:sz w:val="24"/>
          <w:szCs w:val="24"/>
        </w:rPr>
        <w:t xml:space="preserve">stebėsenos </w:t>
      </w:r>
      <w:r w:rsidR="008148F7" w:rsidRPr="00EA0A6D">
        <w:rPr>
          <w:rFonts w:ascii="Times New Roman" w:hAnsi="Times New Roman"/>
          <w:sz w:val="24"/>
          <w:szCs w:val="24"/>
        </w:rPr>
        <w:t>rodiklių skaičiavimo aprašo patvirtinimo</w:t>
      </w:r>
      <w:r w:rsidR="007C76EA" w:rsidRPr="00EA0A6D">
        <w:rPr>
          <w:rFonts w:ascii="Times New Roman" w:hAnsi="Times New Roman"/>
          <w:sz w:val="24"/>
          <w:szCs w:val="24"/>
        </w:rPr>
        <w:t>“</w:t>
      </w:r>
      <w:r w:rsidR="001C3D17" w:rsidRPr="00EA0A6D">
        <w:rPr>
          <w:rFonts w:ascii="Times New Roman" w:hAnsi="Times New Roman"/>
          <w:sz w:val="24"/>
          <w:szCs w:val="24"/>
        </w:rPr>
        <w:t xml:space="preserve"> </w:t>
      </w:r>
      <w:r w:rsidR="00371BA4" w:rsidRPr="00EA0A6D">
        <w:rPr>
          <w:rFonts w:ascii="Times New Roman" w:hAnsi="Times New Roman"/>
          <w:sz w:val="24"/>
          <w:szCs w:val="24"/>
        </w:rPr>
        <w:t>(toliau – Priemonių įgyvendinimo planas)</w:t>
      </w:r>
      <w:r w:rsidR="009350BD" w:rsidRPr="00EA0A6D">
        <w:rPr>
          <w:rFonts w:ascii="Times New Roman" w:hAnsi="Times New Roman"/>
          <w:sz w:val="24"/>
          <w:szCs w:val="24"/>
        </w:rPr>
        <w:t>;</w:t>
      </w:r>
    </w:p>
    <w:p w14:paraId="4D606368" w14:textId="77777777" w:rsidR="00F05128" w:rsidRPr="00EA0A6D" w:rsidRDefault="00A520F3"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2.2</w:t>
      </w:r>
      <w:r w:rsidR="00F05128" w:rsidRPr="00EA0A6D">
        <w:rPr>
          <w:rFonts w:ascii="Times New Roman" w:hAnsi="Times New Roman"/>
          <w:sz w:val="24"/>
          <w:szCs w:val="24"/>
        </w:rPr>
        <w:t>. Projekt</w:t>
      </w:r>
      <w:r w:rsidR="0080603D" w:rsidRPr="00EA0A6D">
        <w:rPr>
          <w:rFonts w:ascii="Times New Roman" w:hAnsi="Times New Roman"/>
          <w:sz w:val="24"/>
          <w:szCs w:val="24"/>
        </w:rPr>
        <w:t>ų</w:t>
      </w:r>
      <w:r w:rsidR="00F05128" w:rsidRPr="00EA0A6D">
        <w:rPr>
          <w:rFonts w:ascii="Times New Roman" w:hAnsi="Times New Roman"/>
          <w:sz w:val="24"/>
          <w:szCs w:val="24"/>
        </w:rPr>
        <w:t xml:space="preserve"> administravimo ir finansavimo taisykles, patvirtintas Lietuvos Respublikos finansų ministro </w:t>
      </w:r>
      <w:r w:rsidR="00992586" w:rsidRPr="00EA0A6D">
        <w:rPr>
          <w:rFonts w:ascii="Times New Roman" w:hAnsi="Times New Roman"/>
          <w:sz w:val="24"/>
          <w:szCs w:val="24"/>
        </w:rPr>
        <w:t xml:space="preserve">2014 </w:t>
      </w:r>
      <w:r w:rsidR="00F05128" w:rsidRPr="00EA0A6D">
        <w:rPr>
          <w:rFonts w:ascii="Times New Roman" w:hAnsi="Times New Roman"/>
          <w:sz w:val="24"/>
          <w:szCs w:val="24"/>
        </w:rPr>
        <w:t xml:space="preserve">m. </w:t>
      </w:r>
      <w:r w:rsidR="00992586" w:rsidRPr="00EA0A6D">
        <w:rPr>
          <w:rFonts w:ascii="Times New Roman" w:hAnsi="Times New Roman"/>
          <w:sz w:val="24"/>
          <w:szCs w:val="24"/>
        </w:rPr>
        <w:t xml:space="preserve">spalio 8 </w:t>
      </w:r>
      <w:r w:rsidR="00F05128" w:rsidRPr="00EA0A6D">
        <w:rPr>
          <w:rFonts w:ascii="Times New Roman" w:hAnsi="Times New Roman"/>
          <w:sz w:val="24"/>
          <w:szCs w:val="24"/>
        </w:rPr>
        <w:t xml:space="preserve">d. įsakymu Nr. </w:t>
      </w:r>
      <w:r w:rsidR="005C574B" w:rsidRPr="00EA0A6D">
        <w:rPr>
          <w:rFonts w:ascii="Times New Roman" w:hAnsi="Times New Roman"/>
          <w:sz w:val="24"/>
          <w:szCs w:val="24"/>
        </w:rPr>
        <w:t>1K</w:t>
      </w:r>
      <w:r w:rsidR="00A8774B" w:rsidRPr="00EA0A6D">
        <w:rPr>
          <w:rFonts w:ascii="Times New Roman" w:hAnsi="Times New Roman"/>
          <w:sz w:val="24"/>
          <w:szCs w:val="24"/>
        </w:rPr>
        <w:t>-</w:t>
      </w:r>
      <w:r w:rsidR="00992586" w:rsidRPr="00EA0A6D">
        <w:rPr>
          <w:rFonts w:ascii="Times New Roman" w:hAnsi="Times New Roman"/>
          <w:sz w:val="24"/>
          <w:szCs w:val="24"/>
        </w:rPr>
        <w:t>316</w:t>
      </w:r>
      <w:r w:rsidR="005C574B" w:rsidRPr="00EA0A6D">
        <w:rPr>
          <w:rFonts w:ascii="Times New Roman" w:hAnsi="Times New Roman"/>
          <w:sz w:val="24"/>
          <w:szCs w:val="24"/>
        </w:rPr>
        <w:t xml:space="preserve"> </w:t>
      </w:r>
      <w:r w:rsidR="007C76EA" w:rsidRPr="00EA0A6D">
        <w:rPr>
          <w:rFonts w:ascii="Times New Roman" w:hAnsi="Times New Roman"/>
          <w:sz w:val="24"/>
          <w:szCs w:val="24"/>
        </w:rPr>
        <w:t xml:space="preserve">„Dėl Projektų administravimo ir finansavimo taisyklių patvirtinimo“ </w:t>
      </w:r>
      <w:r w:rsidR="00AF165A" w:rsidRPr="00EA0A6D">
        <w:rPr>
          <w:rFonts w:ascii="Times New Roman" w:hAnsi="Times New Roman"/>
          <w:sz w:val="24"/>
          <w:szCs w:val="24"/>
        </w:rPr>
        <w:t>(toliau – Projektų taisyklės);</w:t>
      </w:r>
    </w:p>
    <w:p w14:paraId="05D25EE8" w14:textId="4CCDC856" w:rsidR="00066A68"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EA0A6D">
        <w:rPr>
          <w:rFonts w:ascii="Times New Roman" w:hAnsi="Times New Roman"/>
          <w:sz w:val="24"/>
          <w:szCs w:val="24"/>
        </w:rPr>
        <w:t>2.3.</w:t>
      </w:r>
      <w:r w:rsidR="00A24EE7" w:rsidRPr="00EA0A6D">
        <w:rPr>
          <w:rFonts w:ascii="Times New Roman" w:hAnsi="Times New Roman"/>
          <w:sz w:val="24"/>
          <w:szCs w:val="24"/>
        </w:rPr>
        <w:t xml:space="preserve"> </w:t>
      </w:r>
      <w:r w:rsidR="00990A18" w:rsidRPr="00EA0A6D">
        <w:rPr>
          <w:rFonts w:ascii="Times New Roman" w:hAnsi="Times New Roman"/>
          <w:sz w:val="24"/>
          <w:szCs w:val="24"/>
        </w:rPr>
        <w:t xml:space="preserve">2020 m. kovo 19 d. Europos Komisijos </w:t>
      </w:r>
      <w:r w:rsidR="00990A18" w:rsidRPr="00EA0A6D">
        <w:rPr>
          <w:rFonts w:ascii="Times New Roman" w:hAnsi="Times New Roman"/>
          <w:sz w:val="24"/>
          <w:szCs w:val="24"/>
          <w:lang w:eastAsia="lt-LT"/>
        </w:rPr>
        <w:t>komunikato</w:t>
      </w:r>
      <w:r w:rsidR="00990A18" w:rsidRPr="00EA0A6D">
        <w:rPr>
          <w:rFonts w:ascii="Times New Roman" w:hAnsi="Times New Roman"/>
          <w:sz w:val="24"/>
          <w:szCs w:val="24"/>
        </w:rPr>
        <w:t xml:space="preserve"> „</w:t>
      </w:r>
      <w:r w:rsidR="00990A18" w:rsidRPr="00EA0A6D">
        <w:rPr>
          <w:rFonts w:ascii="Times New Roman" w:hAnsi="Times New Roman"/>
          <w:sz w:val="24"/>
          <w:szCs w:val="24"/>
          <w:lang w:eastAsia="lt-LT"/>
        </w:rPr>
        <w:t>Laikinoji valstybės pagalbos priemonių, skirtų ekonomikai remti reaguojant į dabart</w:t>
      </w:r>
      <w:r w:rsidR="00F227A5" w:rsidRPr="00EA0A6D">
        <w:rPr>
          <w:rFonts w:ascii="Times New Roman" w:hAnsi="Times New Roman"/>
          <w:sz w:val="24"/>
          <w:szCs w:val="24"/>
          <w:lang w:eastAsia="lt-LT"/>
        </w:rPr>
        <w:t xml:space="preserve">inį COVID-19 protrūkį, sistema“ </w:t>
      </w:r>
      <w:r w:rsidR="00990A18" w:rsidRPr="00EA0A6D">
        <w:rPr>
          <w:rFonts w:ascii="Times New Roman" w:hAnsi="Times New Roman"/>
          <w:sz w:val="24"/>
          <w:szCs w:val="24"/>
          <w:lang w:eastAsia="lt-LT"/>
        </w:rPr>
        <w:t xml:space="preserve">su paskutiniais pakeitimais, padarytais 2020 m. balandžio 3 d. Europos Komisijos komunikatu „Laikinosios valstybės pagalbos priemonių, skirtų ekonomikai remti reaguojant į dabartinį COVID-19 protrūkį, sistemos pakeitimas“ </w:t>
      </w:r>
      <w:r w:rsidR="00990A18" w:rsidRPr="00EA0A6D">
        <w:rPr>
          <w:rFonts w:ascii="Times New Roman" w:hAnsi="Times New Roman"/>
          <w:sz w:val="24"/>
          <w:szCs w:val="24"/>
        </w:rPr>
        <w:t>(toliau – Komunikatas),</w:t>
      </w:r>
      <w:r w:rsidR="00990A18" w:rsidRPr="00EA0A6D">
        <w:rPr>
          <w:rFonts w:ascii="Times New Roman" w:hAnsi="Times New Roman"/>
          <w:sz w:val="24"/>
          <w:szCs w:val="24"/>
          <w:lang w:eastAsia="lt-LT"/>
        </w:rPr>
        <w:t xml:space="preserve"> 3.</w:t>
      </w:r>
      <w:r w:rsidR="00F227A5" w:rsidRPr="00EA0A6D">
        <w:rPr>
          <w:rFonts w:ascii="Times New Roman" w:hAnsi="Times New Roman"/>
          <w:sz w:val="24"/>
          <w:szCs w:val="24"/>
          <w:lang w:eastAsia="lt-LT"/>
        </w:rPr>
        <w:t>6 skirsnį</w:t>
      </w:r>
      <w:r w:rsidR="00990A18" w:rsidRPr="00EA0A6D">
        <w:rPr>
          <w:rFonts w:ascii="Times New Roman" w:hAnsi="Times New Roman"/>
          <w:sz w:val="24"/>
          <w:szCs w:val="24"/>
          <w:lang w:eastAsia="lt-LT"/>
        </w:rPr>
        <w:t xml:space="preserve"> ir bendrąsias nuostatas;</w:t>
      </w:r>
    </w:p>
    <w:p w14:paraId="0D8B7C2A" w14:textId="61EAC0EE" w:rsidR="0029483C" w:rsidRPr="00EA0A6D" w:rsidRDefault="0029483C"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lang w:eastAsia="lt-LT"/>
        </w:rPr>
        <w:t>2.4</w:t>
      </w:r>
      <w:r w:rsidRPr="0029483C">
        <w:rPr>
          <w:rFonts w:ascii="Times New Roman" w:hAnsi="Times New Roman"/>
          <w:sz w:val="24"/>
          <w:szCs w:val="24"/>
          <w:highlight w:val="yellow"/>
          <w:lang w:eastAsia="lt-LT"/>
        </w:rPr>
        <w:t>. Sc</w:t>
      </w:r>
      <w:r w:rsidR="00E44F4D">
        <w:rPr>
          <w:rFonts w:ascii="Times New Roman" w:hAnsi="Times New Roman"/>
          <w:sz w:val="24"/>
          <w:szCs w:val="24"/>
          <w:highlight w:val="yellow"/>
          <w:lang w:eastAsia="lt-LT"/>
        </w:rPr>
        <w:t>h</w:t>
      </w:r>
      <w:r w:rsidRPr="0029483C">
        <w:rPr>
          <w:rFonts w:ascii="Times New Roman" w:hAnsi="Times New Roman"/>
          <w:sz w:val="24"/>
          <w:szCs w:val="24"/>
          <w:highlight w:val="yellow"/>
          <w:lang w:eastAsia="lt-LT"/>
        </w:rPr>
        <w:t>emą;</w:t>
      </w:r>
    </w:p>
    <w:p w14:paraId="728FA0C0" w14:textId="7107DEB5" w:rsidR="004E1996" w:rsidRPr="00EA0A6D" w:rsidRDefault="00171D1D"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w:t>
      </w:r>
      <w:r w:rsidR="0029483C">
        <w:rPr>
          <w:rFonts w:ascii="Times New Roman" w:hAnsi="Times New Roman"/>
          <w:sz w:val="24"/>
          <w:szCs w:val="24"/>
          <w:lang w:val="en-US"/>
        </w:rPr>
        <w:t>5</w:t>
      </w:r>
      <w:r w:rsidRPr="00EA0A6D">
        <w:rPr>
          <w:rFonts w:ascii="Times New Roman" w:hAnsi="Times New Roman"/>
          <w:sz w:val="24"/>
          <w:szCs w:val="24"/>
        </w:rPr>
        <w:t>. 2014–2020 metų Europos Sąjungos fo</w:t>
      </w:r>
      <w:bookmarkStart w:id="0" w:name="_GoBack"/>
      <w:bookmarkEnd w:id="0"/>
      <w:r w:rsidRPr="00EA0A6D">
        <w:rPr>
          <w:rFonts w:ascii="Times New Roman" w:hAnsi="Times New Roman"/>
          <w:sz w:val="24"/>
          <w:szCs w:val="24"/>
        </w:rPr>
        <w:t>ndų investicijų veiksmų programos stebėsenos rodiklių skaičiavimo aprašą, patvirtintą Lietuvos Respublikos finansų ministro 2014 m.</w:t>
      </w:r>
      <w:r w:rsidR="008A0DFF" w:rsidRPr="00EA0A6D">
        <w:rPr>
          <w:rFonts w:ascii="Times New Roman" w:hAnsi="Times New Roman"/>
          <w:sz w:val="24"/>
          <w:szCs w:val="24"/>
        </w:rPr>
        <w:t xml:space="preserve"> </w:t>
      </w:r>
      <w:r w:rsidRPr="00EA0A6D">
        <w:rPr>
          <w:rFonts w:ascii="Times New Roman" w:hAnsi="Times New Roman"/>
          <w:sz w:val="24"/>
          <w:szCs w:val="24"/>
        </w:rPr>
        <w:t>gruodžio</w:t>
      </w:r>
      <w:r w:rsidR="006A66AD" w:rsidRPr="00EA0A6D">
        <w:rPr>
          <w:rFonts w:ascii="Times New Roman" w:hAnsi="Times New Roman"/>
          <w:sz w:val="24"/>
          <w:szCs w:val="24"/>
        </w:rPr>
        <w:t> </w:t>
      </w:r>
      <w:r w:rsidRPr="00EA0A6D">
        <w:rPr>
          <w:rFonts w:ascii="Times New Roman" w:hAnsi="Times New Roman"/>
          <w:sz w:val="24"/>
          <w:szCs w:val="24"/>
        </w:rPr>
        <w:t>30</w:t>
      </w:r>
      <w:r w:rsidR="006A66AD" w:rsidRPr="00EA0A6D">
        <w:rPr>
          <w:rFonts w:ascii="Times New Roman" w:hAnsi="Times New Roman"/>
          <w:sz w:val="24"/>
          <w:szCs w:val="24"/>
        </w:rPr>
        <w:t> </w:t>
      </w:r>
      <w:r w:rsidRPr="00EA0A6D">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4E1996" w:rsidRPr="00EA0A6D">
        <w:rPr>
          <w:rFonts w:ascii="Times New Roman" w:hAnsi="Times New Roman"/>
          <w:sz w:val="24"/>
          <w:szCs w:val="24"/>
        </w:rPr>
        <w:t>;</w:t>
      </w:r>
    </w:p>
    <w:p w14:paraId="08CE2FF9" w14:textId="6C12643E" w:rsidR="00174692" w:rsidRPr="00EA0A6D" w:rsidRDefault="004E1996" w:rsidP="0029483C">
      <w:pPr>
        <w:spacing w:after="0" w:line="240" w:lineRule="auto"/>
        <w:ind w:firstLine="851"/>
        <w:jc w:val="both"/>
        <w:rPr>
          <w:rFonts w:ascii="Times New Roman" w:hAnsi="Times New Roman"/>
          <w:sz w:val="24"/>
          <w:szCs w:val="24"/>
        </w:rPr>
      </w:pPr>
      <w:r w:rsidRPr="00EA0A6D">
        <w:rPr>
          <w:rFonts w:ascii="Times New Roman" w:hAnsi="Times New Roman"/>
          <w:sz w:val="24"/>
          <w:szCs w:val="24"/>
        </w:rPr>
        <w:t>2.</w:t>
      </w:r>
      <w:r w:rsidR="0029483C">
        <w:rPr>
          <w:rFonts w:ascii="Times New Roman" w:hAnsi="Times New Roman"/>
          <w:sz w:val="24"/>
          <w:szCs w:val="24"/>
        </w:rPr>
        <w:t>6</w:t>
      </w:r>
      <w:r w:rsidRPr="00EA0A6D">
        <w:rPr>
          <w:rFonts w:ascii="Times New Roman" w:hAnsi="Times New Roman"/>
          <w:sz w:val="24"/>
          <w:szCs w:val="24"/>
        </w:rPr>
        <w:t xml:space="preserve">. Rekomendacijas dėl projektų išlaidų atitikties Europos Sąjungos struktūrinių fondų reikalavimams, </w:t>
      </w:r>
      <w:r w:rsidRPr="00EA0A6D">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EA0A6D">
        <w:rPr>
          <w:rFonts w:ascii="Times New Roman" w:hAnsi="Times New Roman"/>
          <w:sz w:val="24"/>
          <w:szCs w:val="24"/>
        </w:rPr>
        <w:t>34 (su vėlesniais pakeitimais) ir paskelbtas</w:t>
      </w:r>
      <w:r w:rsidR="00F45E63" w:rsidRPr="00EA0A6D">
        <w:rPr>
          <w:rFonts w:ascii="Times New Roman" w:hAnsi="Times New Roman"/>
          <w:sz w:val="24"/>
          <w:szCs w:val="24"/>
        </w:rPr>
        <w:t xml:space="preserve"> Europos Sąjungos (toliau –</w:t>
      </w:r>
      <w:r w:rsidRPr="00EA0A6D">
        <w:rPr>
          <w:rFonts w:ascii="Times New Roman" w:hAnsi="Times New Roman"/>
          <w:sz w:val="24"/>
          <w:szCs w:val="24"/>
        </w:rPr>
        <w:t xml:space="preserve"> ES</w:t>
      </w:r>
      <w:r w:rsidR="00F45E63" w:rsidRPr="00EA0A6D">
        <w:rPr>
          <w:rFonts w:ascii="Times New Roman" w:hAnsi="Times New Roman"/>
          <w:sz w:val="24"/>
          <w:szCs w:val="24"/>
        </w:rPr>
        <w:t>)</w:t>
      </w:r>
      <w:r w:rsidRPr="00EA0A6D">
        <w:rPr>
          <w:rFonts w:ascii="Times New Roman" w:hAnsi="Times New Roman"/>
          <w:sz w:val="24"/>
          <w:szCs w:val="24"/>
        </w:rPr>
        <w:t xml:space="preserve"> struktūrinių fondų</w:t>
      </w:r>
      <w:r w:rsidR="00F61BC0" w:rsidRPr="00EA0A6D">
        <w:rPr>
          <w:rFonts w:ascii="Times New Roman" w:hAnsi="Times New Roman"/>
          <w:sz w:val="24"/>
          <w:szCs w:val="24"/>
        </w:rPr>
        <w:t xml:space="preserve"> </w:t>
      </w:r>
      <w:r w:rsidRPr="00EA0A6D">
        <w:rPr>
          <w:rFonts w:ascii="Times New Roman" w:hAnsi="Times New Roman"/>
          <w:sz w:val="24"/>
          <w:szCs w:val="24"/>
        </w:rPr>
        <w:t xml:space="preserve">svetainėje </w:t>
      </w:r>
      <w:hyperlink r:id="rId22" w:history="1">
        <w:r w:rsidR="005F3BA7"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Pr="00EA0A6D">
        <w:rPr>
          <w:rStyle w:val="Hyperlink"/>
          <w:rFonts w:ascii="Times New Roman" w:eastAsia="Times New Roman" w:hAnsi="Times New Roman"/>
          <w:color w:val="auto"/>
          <w:sz w:val="24"/>
          <w:szCs w:val="24"/>
          <w:u w:val="none"/>
        </w:rPr>
        <w:t>(toliau –</w:t>
      </w:r>
      <w:r w:rsidRPr="00EA0A6D">
        <w:rPr>
          <w:rFonts w:ascii="Times New Roman" w:hAnsi="Times New Roman"/>
          <w:sz w:val="24"/>
          <w:szCs w:val="24"/>
        </w:rPr>
        <w:t xml:space="preserve"> Rekomendacijos dėl projektų išlaidų atitikties Europos Sąjungos struktūrinių fondų reikalavimams</w:t>
      </w:r>
      <w:r w:rsidR="00174692" w:rsidRPr="00EA0A6D">
        <w:rPr>
          <w:rFonts w:ascii="Times New Roman" w:hAnsi="Times New Roman"/>
          <w:sz w:val="24"/>
          <w:szCs w:val="24"/>
        </w:rPr>
        <w:t>)</w:t>
      </w:r>
      <w:r w:rsidR="0029483C">
        <w:rPr>
          <w:rFonts w:ascii="Times New Roman" w:hAnsi="Times New Roman"/>
          <w:sz w:val="24"/>
          <w:szCs w:val="24"/>
        </w:rPr>
        <w:t>.</w:t>
      </w:r>
    </w:p>
    <w:p w14:paraId="6913283D" w14:textId="77777777" w:rsidR="00434686" w:rsidRPr="00EA0A6D" w:rsidRDefault="00434686"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3.</w:t>
      </w:r>
      <w:r w:rsidR="007D2186" w:rsidRPr="00EA0A6D">
        <w:rPr>
          <w:rFonts w:ascii="Times New Roman" w:hAnsi="Times New Roman"/>
          <w:sz w:val="24"/>
          <w:szCs w:val="24"/>
        </w:rPr>
        <w:t xml:space="preserve"> Apraše vartojamos sąvokos suprantamos taip, kaip jos apibrėžtos Aprašo 2 punkte nurodyt</w:t>
      </w:r>
      <w:r w:rsidR="007F1131" w:rsidRPr="00EA0A6D">
        <w:rPr>
          <w:rFonts w:ascii="Times New Roman" w:hAnsi="Times New Roman"/>
          <w:sz w:val="24"/>
          <w:szCs w:val="24"/>
        </w:rPr>
        <w:t>u</w:t>
      </w:r>
      <w:r w:rsidR="007D2186" w:rsidRPr="00EA0A6D">
        <w:rPr>
          <w:rFonts w:ascii="Times New Roman" w:hAnsi="Times New Roman"/>
          <w:sz w:val="24"/>
          <w:szCs w:val="24"/>
        </w:rPr>
        <w:t>ose teisės aktuose</w:t>
      </w:r>
      <w:r w:rsidR="004E1996" w:rsidRPr="00EA0A6D">
        <w:rPr>
          <w:rFonts w:ascii="Times New Roman" w:hAnsi="Times New Roman"/>
          <w:sz w:val="24"/>
          <w:szCs w:val="24"/>
        </w:rPr>
        <w:t xml:space="preserve"> ir dokumentuose</w:t>
      </w:r>
      <w:r w:rsidR="007D2186" w:rsidRPr="00EA0A6D">
        <w:rPr>
          <w:rFonts w:ascii="Times New Roman" w:hAnsi="Times New Roman"/>
          <w:sz w:val="24"/>
          <w:szCs w:val="24"/>
        </w:rPr>
        <w:t>, Atsakomybės ir funkcijų paskirstymo tarp institucijų, įgyvendinant 2014–2020 metų Europos Sąjungos fondų</w:t>
      </w:r>
      <w:r w:rsidR="007F2B4A" w:rsidRPr="00EA0A6D">
        <w:rPr>
          <w:rFonts w:ascii="Times New Roman" w:hAnsi="Times New Roman"/>
          <w:sz w:val="24"/>
          <w:szCs w:val="24"/>
        </w:rPr>
        <w:t xml:space="preserve"> investicijų</w:t>
      </w:r>
      <w:r w:rsidR="007D2186" w:rsidRPr="00EA0A6D">
        <w:rPr>
          <w:rFonts w:ascii="Times New Roman" w:hAnsi="Times New Roman"/>
          <w:sz w:val="24"/>
          <w:szCs w:val="24"/>
        </w:rPr>
        <w:t xml:space="preserve"> veiksmų programą, taisyklėse, patvirtintose Lietuvos Respublikos Vyriausybės 201</w:t>
      </w:r>
      <w:r w:rsidR="005C574B" w:rsidRPr="00EA0A6D">
        <w:rPr>
          <w:rFonts w:ascii="Times New Roman" w:hAnsi="Times New Roman"/>
          <w:sz w:val="24"/>
          <w:szCs w:val="24"/>
        </w:rPr>
        <w:t>4</w:t>
      </w:r>
      <w:r w:rsidR="007D2186" w:rsidRPr="00EA0A6D">
        <w:rPr>
          <w:rFonts w:ascii="Times New Roman" w:hAnsi="Times New Roman"/>
          <w:sz w:val="24"/>
          <w:szCs w:val="24"/>
        </w:rPr>
        <w:t xml:space="preserve"> m. </w:t>
      </w:r>
      <w:r w:rsidR="005C574B" w:rsidRPr="00EA0A6D">
        <w:rPr>
          <w:rFonts w:ascii="Times New Roman" w:hAnsi="Times New Roman"/>
          <w:sz w:val="24"/>
          <w:szCs w:val="24"/>
        </w:rPr>
        <w:t>birželio 4</w:t>
      </w:r>
      <w:r w:rsidR="007D2186" w:rsidRPr="00EA0A6D">
        <w:rPr>
          <w:rFonts w:ascii="Times New Roman" w:hAnsi="Times New Roman"/>
          <w:sz w:val="24"/>
          <w:szCs w:val="24"/>
        </w:rPr>
        <w:t xml:space="preserve"> d. nutarimu Nr. </w:t>
      </w:r>
      <w:r w:rsidR="005C574B" w:rsidRPr="00EA0A6D">
        <w:rPr>
          <w:rFonts w:ascii="Times New Roman" w:hAnsi="Times New Roman"/>
          <w:sz w:val="24"/>
          <w:szCs w:val="24"/>
        </w:rPr>
        <w:t>528</w:t>
      </w:r>
      <w:r w:rsidR="007C76EA" w:rsidRPr="00EA0A6D">
        <w:rPr>
          <w:rFonts w:ascii="Times New Roman" w:hAnsi="Times New Roman"/>
          <w:sz w:val="24"/>
          <w:szCs w:val="24"/>
        </w:rPr>
        <w:t xml:space="preserve"> </w:t>
      </w:r>
      <w:r w:rsidR="00632F87" w:rsidRPr="00EA0A6D">
        <w:rPr>
          <w:rFonts w:ascii="Times New Roman" w:hAnsi="Times New Roman"/>
          <w:sz w:val="24"/>
          <w:szCs w:val="24"/>
        </w:rPr>
        <w:br/>
      </w:r>
      <w:r w:rsidR="007C76EA" w:rsidRPr="00EA0A6D">
        <w:rPr>
          <w:rFonts w:ascii="Times New Roman" w:hAnsi="Times New Roman"/>
          <w:sz w:val="24"/>
          <w:szCs w:val="24"/>
        </w:rPr>
        <w:t xml:space="preserve">„Dėl </w:t>
      </w:r>
      <w:r w:rsidR="00A60D73" w:rsidRPr="00EA0A6D">
        <w:rPr>
          <w:rFonts w:ascii="Times New Roman" w:hAnsi="Times New Roman"/>
          <w:sz w:val="24"/>
          <w:szCs w:val="24"/>
        </w:rPr>
        <w:t>a</w:t>
      </w:r>
      <w:r w:rsidR="007C76EA" w:rsidRPr="00EA0A6D">
        <w:rPr>
          <w:rFonts w:ascii="Times New Roman" w:hAnsi="Times New Roman"/>
          <w:sz w:val="24"/>
          <w:szCs w:val="24"/>
        </w:rPr>
        <w:t>tsakomybės ir funkcijų paskirstymo tarp institucijų, įgyvendinant 2014–2020 metų Europos Sąjungos fondų investicijų veiksmų programą“</w:t>
      </w:r>
      <w:r w:rsidR="007D2186" w:rsidRPr="00EA0A6D">
        <w:rPr>
          <w:rFonts w:ascii="Times New Roman" w:hAnsi="Times New Roman"/>
          <w:sz w:val="24"/>
          <w:szCs w:val="24"/>
        </w:rPr>
        <w:t xml:space="preserve">, ir </w:t>
      </w:r>
      <w:r w:rsidR="007C76EA" w:rsidRPr="00EA0A6D">
        <w:rPr>
          <w:rFonts w:ascii="Times New Roman" w:hAnsi="Times New Roman"/>
          <w:sz w:val="24"/>
          <w:szCs w:val="24"/>
        </w:rPr>
        <w:t xml:space="preserve">2014–2020 metų Europos Sąjungos fondų investicijų veiksmų programos </w:t>
      </w:r>
      <w:r w:rsidR="0080603D" w:rsidRPr="00EA0A6D">
        <w:rPr>
          <w:rFonts w:ascii="Times New Roman" w:hAnsi="Times New Roman"/>
          <w:sz w:val="24"/>
          <w:szCs w:val="24"/>
        </w:rPr>
        <w:t xml:space="preserve">administravimo </w:t>
      </w:r>
      <w:r w:rsidR="007C76EA" w:rsidRPr="00EA0A6D">
        <w:rPr>
          <w:rFonts w:ascii="Times New Roman" w:hAnsi="Times New Roman"/>
          <w:sz w:val="24"/>
          <w:szCs w:val="24"/>
        </w:rPr>
        <w:t>taisyklėse</w:t>
      </w:r>
      <w:r w:rsidR="007D2186" w:rsidRPr="00EA0A6D">
        <w:rPr>
          <w:rFonts w:ascii="Times New Roman" w:hAnsi="Times New Roman"/>
          <w:sz w:val="24"/>
          <w:szCs w:val="24"/>
        </w:rPr>
        <w:t>, patvirtintose Lietuvos Respublikos Vyriausybės 201</w:t>
      </w:r>
      <w:r w:rsidR="005C574B" w:rsidRPr="00EA0A6D">
        <w:rPr>
          <w:rFonts w:ascii="Times New Roman" w:hAnsi="Times New Roman"/>
          <w:sz w:val="24"/>
          <w:szCs w:val="24"/>
        </w:rPr>
        <w:t>4</w:t>
      </w:r>
      <w:r w:rsidR="007D2186" w:rsidRPr="00EA0A6D">
        <w:rPr>
          <w:rFonts w:ascii="Times New Roman" w:hAnsi="Times New Roman"/>
          <w:sz w:val="24"/>
          <w:szCs w:val="24"/>
        </w:rPr>
        <w:t xml:space="preserve"> m. </w:t>
      </w:r>
      <w:r w:rsidR="005C574B" w:rsidRPr="00EA0A6D">
        <w:rPr>
          <w:rFonts w:ascii="Times New Roman" w:hAnsi="Times New Roman"/>
          <w:sz w:val="24"/>
          <w:szCs w:val="24"/>
        </w:rPr>
        <w:t xml:space="preserve">spalio 3 </w:t>
      </w:r>
      <w:r w:rsidR="007D2186" w:rsidRPr="00EA0A6D">
        <w:rPr>
          <w:rFonts w:ascii="Times New Roman" w:hAnsi="Times New Roman"/>
          <w:sz w:val="24"/>
          <w:szCs w:val="24"/>
        </w:rPr>
        <w:t xml:space="preserve">d. nutarimu Nr. </w:t>
      </w:r>
      <w:r w:rsidR="005C574B" w:rsidRPr="00EA0A6D">
        <w:rPr>
          <w:rFonts w:ascii="Times New Roman" w:hAnsi="Times New Roman"/>
          <w:sz w:val="24"/>
          <w:szCs w:val="24"/>
        </w:rPr>
        <w:t>1090</w:t>
      </w:r>
      <w:r w:rsidR="007C76EA" w:rsidRPr="00EA0A6D">
        <w:rPr>
          <w:rFonts w:ascii="Times New Roman" w:hAnsi="Times New Roman"/>
          <w:sz w:val="24"/>
          <w:szCs w:val="24"/>
        </w:rPr>
        <w:t xml:space="preserve"> „Dėl 2014–2020 metų Europos Sąjungos fondų investicijų veiksmų programos administravimo taisyklių patvirtinimo“</w:t>
      </w:r>
      <w:r w:rsidR="00AB472D" w:rsidRPr="00EA0A6D">
        <w:rPr>
          <w:rFonts w:ascii="Times New Roman" w:hAnsi="Times New Roman"/>
          <w:sz w:val="24"/>
          <w:szCs w:val="24"/>
        </w:rPr>
        <w:t>.</w:t>
      </w:r>
    </w:p>
    <w:p w14:paraId="1EFBA2A0" w14:textId="77777777" w:rsidR="00701E71" w:rsidRPr="00EA0A6D" w:rsidRDefault="00CD5951"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 xml:space="preserve">4. Apraše vartojamos </w:t>
      </w:r>
      <w:r w:rsidR="0055014E" w:rsidRPr="00EA0A6D">
        <w:rPr>
          <w:rFonts w:ascii="Times New Roman" w:hAnsi="Times New Roman"/>
          <w:sz w:val="24"/>
          <w:szCs w:val="24"/>
        </w:rPr>
        <w:t xml:space="preserve">kitos </w:t>
      </w:r>
      <w:r w:rsidRPr="00EA0A6D">
        <w:rPr>
          <w:rFonts w:ascii="Times New Roman" w:hAnsi="Times New Roman"/>
          <w:sz w:val="24"/>
          <w:szCs w:val="24"/>
        </w:rPr>
        <w:t>sąvokos:</w:t>
      </w:r>
    </w:p>
    <w:p w14:paraId="369A8E45" w14:textId="339ABB1C" w:rsidR="00B11F7E" w:rsidRPr="00EA0A6D" w:rsidRDefault="00D96E97" w:rsidP="00F33CEA">
      <w:pPr>
        <w:pStyle w:val="Hyperlink1"/>
        <w:ind w:firstLine="851"/>
        <w:rPr>
          <w:rFonts w:ascii="Times New Roman" w:eastAsia="Calibri" w:hAnsi="Times New Roman"/>
          <w:bCs/>
          <w:sz w:val="24"/>
          <w:szCs w:val="24"/>
          <w:lang w:val="lt-LT"/>
        </w:rPr>
      </w:pPr>
      <w:r w:rsidRPr="00EA0A6D">
        <w:rPr>
          <w:rFonts w:ascii="Times New Roman" w:eastAsia="Calibri" w:hAnsi="Times New Roman"/>
          <w:bCs/>
          <w:sz w:val="24"/>
          <w:szCs w:val="24"/>
          <w:lang w:val="lt-LT"/>
        </w:rPr>
        <w:t>4.</w:t>
      </w:r>
      <w:r w:rsidR="008307EB" w:rsidRPr="00EA0A6D">
        <w:rPr>
          <w:rFonts w:ascii="Times New Roman" w:eastAsia="Calibri" w:hAnsi="Times New Roman"/>
          <w:bCs/>
          <w:sz w:val="24"/>
          <w:szCs w:val="24"/>
          <w:lang w:val="lt-LT"/>
        </w:rPr>
        <w:t>1</w:t>
      </w:r>
      <w:r w:rsidR="000102F8" w:rsidRPr="00EA0A6D">
        <w:rPr>
          <w:rFonts w:ascii="Times New Roman" w:eastAsia="Calibri" w:hAnsi="Times New Roman"/>
          <w:bCs/>
          <w:sz w:val="24"/>
          <w:szCs w:val="24"/>
          <w:lang w:val="lt-LT"/>
        </w:rPr>
        <w:t>.</w:t>
      </w:r>
      <w:r w:rsidRPr="00EA0A6D">
        <w:rPr>
          <w:rFonts w:ascii="Times New Roman" w:eastAsia="Calibri" w:hAnsi="Times New Roman"/>
          <w:b/>
          <w:bCs/>
          <w:sz w:val="24"/>
          <w:szCs w:val="24"/>
          <w:lang w:val="lt-LT"/>
        </w:rPr>
        <w:t xml:space="preserve"> </w:t>
      </w:r>
      <w:r w:rsidR="00B11F7E" w:rsidRPr="00EA0A6D">
        <w:rPr>
          <w:rFonts w:ascii="Times New Roman" w:eastAsia="Calibri" w:hAnsi="Times New Roman"/>
          <w:b/>
          <w:bCs/>
          <w:sz w:val="24"/>
          <w:szCs w:val="24"/>
          <w:lang w:val="lt-LT"/>
        </w:rPr>
        <w:t>Didelė įmonė –</w:t>
      </w:r>
      <w:r w:rsidR="00B11F7E" w:rsidRPr="00EA0A6D">
        <w:rPr>
          <w:rFonts w:ascii="Times New Roman" w:eastAsia="Calibri" w:hAnsi="Times New Roman"/>
          <w:bCs/>
          <w:sz w:val="24"/>
          <w:szCs w:val="24"/>
          <w:lang w:val="lt-LT"/>
        </w:rPr>
        <w:t xml:space="preserve"> </w:t>
      </w:r>
      <w:r w:rsidR="00490833" w:rsidRPr="00EA0A6D">
        <w:rPr>
          <w:sz w:val="24"/>
          <w:szCs w:val="24"/>
          <w:lang w:val="lt-LT"/>
        </w:rPr>
        <w:t xml:space="preserve">ekonominę veiklą vykdantis juridinis asmuo, kuriame, skaičiuojant pagal </w:t>
      </w:r>
      <w:r w:rsidR="0005720F" w:rsidRPr="00EA0A6D">
        <w:rPr>
          <w:rFonts w:ascii="Times New Roman" w:eastAsia="Calibri" w:hAnsi="Times New Roman"/>
          <w:bCs/>
          <w:sz w:val="24"/>
          <w:szCs w:val="24"/>
          <w:lang w:val="lt-LT"/>
        </w:rPr>
        <w:t>Lietuvos Respublikos s</w:t>
      </w:r>
      <w:r w:rsidR="0005720F" w:rsidRPr="00EA0A6D">
        <w:rPr>
          <w:rFonts w:ascii="Times New Roman" w:hAnsi="Times New Roman"/>
          <w:sz w:val="24"/>
          <w:szCs w:val="24"/>
          <w:lang w:val="lt-LT"/>
        </w:rPr>
        <w:t>mulkiojo ir vidutinio verslo plėtros įstatymą (toliau – Smulkiojo ir vidutinio verslo plėtros įstatymas),</w:t>
      </w:r>
      <w:r w:rsidR="00490833" w:rsidRPr="00EA0A6D">
        <w:rPr>
          <w:sz w:val="24"/>
          <w:szCs w:val="24"/>
          <w:lang w:val="lt-LT"/>
        </w:rPr>
        <w:t xml:space="preserve"> dirba daugiau kaip 250 darbuotojų ir kurio metinės pajamos viršija 50 mln. eurų ir (arba) balanse nurodyto turto vertė viršija 43 mln. </w:t>
      </w:r>
      <w:r w:rsidR="0005720F" w:rsidRPr="00EA0A6D">
        <w:rPr>
          <w:rFonts w:ascii="Times New Roman" w:hAnsi="Times New Roman"/>
          <w:sz w:val="24"/>
          <w:szCs w:val="24"/>
          <w:lang w:val="lt-LT"/>
        </w:rPr>
        <w:t>e</w:t>
      </w:r>
      <w:r w:rsidR="00490833" w:rsidRPr="00EA0A6D">
        <w:rPr>
          <w:rFonts w:ascii="Times New Roman" w:hAnsi="Times New Roman"/>
          <w:sz w:val="24"/>
          <w:szCs w:val="24"/>
          <w:lang w:val="lt-LT"/>
        </w:rPr>
        <w:t>ur</w:t>
      </w:r>
      <w:r w:rsidR="0005720F" w:rsidRPr="00EA0A6D">
        <w:rPr>
          <w:rFonts w:ascii="Times New Roman" w:hAnsi="Times New Roman"/>
          <w:sz w:val="24"/>
          <w:szCs w:val="24"/>
          <w:lang w:val="lt-LT"/>
        </w:rPr>
        <w:t>ų</w:t>
      </w:r>
      <w:r w:rsidR="00F10308" w:rsidRPr="00EA0A6D">
        <w:rPr>
          <w:rFonts w:ascii="Times New Roman" w:hAnsi="Times New Roman"/>
          <w:sz w:val="24"/>
          <w:szCs w:val="24"/>
          <w:lang w:val="lt-LT"/>
        </w:rPr>
        <w:t xml:space="preserve"> arba įmonė, kurios kapitale Smulkiojo ir vidutinio verslo plėtros įstatymo nustatytais dydžiais ir tvarka dalyvauja valstybė ir (arba) savivaldybė</w:t>
      </w:r>
      <w:r w:rsidR="0005720F" w:rsidRPr="00EA0A6D">
        <w:rPr>
          <w:rFonts w:ascii="Times New Roman" w:hAnsi="Times New Roman"/>
          <w:sz w:val="24"/>
          <w:szCs w:val="24"/>
          <w:lang w:val="lt-LT"/>
        </w:rPr>
        <w:t>.</w:t>
      </w:r>
    </w:p>
    <w:p w14:paraId="6250C51B" w14:textId="77777777" w:rsidR="00B11F7E" w:rsidRPr="00EA0A6D" w:rsidRDefault="007C38AA" w:rsidP="00F33CEA">
      <w:pPr>
        <w:pStyle w:val="Hyperlink1"/>
        <w:ind w:firstLine="851"/>
        <w:rPr>
          <w:rFonts w:ascii="Times New Roman" w:hAnsi="Times New Roman"/>
          <w:sz w:val="24"/>
          <w:szCs w:val="24"/>
          <w:lang w:val="lt-LT"/>
        </w:rPr>
      </w:pPr>
      <w:r w:rsidRPr="00EA0A6D">
        <w:rPr>
          <w:rFonts w:ascii="Times New Roman" w:hAnsi="Times New Roman"/>
          <w:sz w:val="24"/>
          <w:szCs w:val="24"/>
          <w:lang w:val="lt-LT"/>
        </w:rPr>
        <w:t>4.</w:t>
      </w:r>
      <w:r w:rsidR="003B3E4B" w:rsidRPr="00EA0A6D">
        <w:rPr>
          <w:rFonts w:ascii="Times New Roman" w:hAnsi="Times New Roman"/>
          <w:sz w:val="24"/>
          <w:szCs w:val="24"/>
          <w:lang w:val="lt-LT"/>
        </w:rPr>
        <w:t>2</w:t>
      </w:r>
      <w:r w:rsidRPr="00EA0A6D">
        <w:rPr>
          <w:rFonts w:ascii="Times New Roman" w:hAnsi="Times New Roman"/>
          <w:sz w:val="24"/>
          <w:szCs w:val="24"/>
          <w:lang w:val="lt-LT"/>
        </w:rPr>
        <w:t>.</w:t>
      </w:r>
      <w:r w:rsidRPr="00EA0A6D">
        <w:rPr>
          <w:rFonts w:ascii="Times New Roman" w:hAnsi="Times New Roman"/>
          <w:b/>
          <w:sz w:val="24"/>
          <w:szCs w:val="24"/>
          <w:lang w:val="lt-LT"/>
        </w:rPr>
        <w:t xml:space="preserve"> </w:t>
      </w:r>
      <w:r w:rsidR="00B11F7E" w:rsidRPr="00EA0A6D">
        <w:rPr>
          <w:rFonts w:ascii="Times New Roman" w:hAnsi="Times New Roman"/>
          <w:b/>
          <w:sz w:val="24"/>
          <w:szCs w:val="24"/>
          <w:lang w:val="lt-LT"/>
        </w:rPr>
        <w:t>Eksperimentinė plėtra</w:t>
      </w:r>
      <w:r w:rsidR="00B11F7E" w:rsidRPr="00EA0A6D">
        <w:rPr>
          <w:rFonts w:ascii="Times New Roman" w:hAnsi="Times New Roman"/>
          <w:sz w:val="24"/>
          <w:szCs w:val="24"/>
          <w:lang w:val="lt-LT"/>
        </w:rPr>
        <w:t xml:space="preserve"> </w:t>
      </w:r>
      <w:r w:rsidR="00B11F7E" w:rsidRPr="00EA0A6D">
        <w:rPr>
          <w:rFonts w:ascii="Times New Roman" w:eastAsia="Calibri" w:hAnsi="Times New Roman"/>
          <w:b/>
          <w:bCs/>
          <w:sz w:val="24"/>
          <w:szCs w:val="24"/>
          <w:lang w:val="lt-LT"/>
        </w:rPr>
        <w:t>–</w:t>
      </w:r>
      <w:r w:rsidR="00B11F7E" w:rsidRPr="00EA0A6D">
        <w:rPr>
          <w:rFonts w:ascii="Times New Roman" w:eastAsia="Calibri" w:hAnsi="Times New Roman"/>
          <w:bCs/>
          <w:sz w:val="24"/>
          <w:szCs w:val="24"/>
          <w:lang w:val="lt-LT"/>
        </w:rPr>
        <w:t xml:space="preserve"> </w:t>
      </w:r>
      <w:r w:rsidR="00FA5A4D" w:rsidRPr="00EA0A6D">
        <w:rPr>
          <w:rFonts w:ascii="Times New Roman" w:hAnsi="Times New Roman"/>
          <w:sz w:val="24"/>
          <w:szCs w:val="24"/>
          <w:lang w:val="lt-LT"/>
        </w:rPr>
        <w:t>atitinka bandomosios taikomosios veiklos sąvoką, kuri apibrėžta 2014 m. birželio 17 d. Komisijos reglamento (ES) Nr. 651/2014, kuriuo tam tikrų kategorijų pagalba skelbiama suderinama su vidaus rinka taikant Sutarties 107 ir 108 straipsnius, su paskutiniais pakeitimais, padarytais 2017 m. birželio 14 d. Komisijos reglamentu (ES) Nr. 2017/1084 (toliau – Bendrasis bendrosios išimties reglamentas), 2 straipsnio 86 punkte.</w:t>
      </w:r>
    </w:p>
    <w:p w14:paraId="5639D93F" w14:textId="340BC5B0" w:rsidR="00DF0751" w:rsidRPr="00EA0A6D" w:rsidRDefault="005406A1" w:rsidP="00A04423">
      <w:pPr>
        <w:pStyle w:val="Hyperlink1"/>
        <w:ind w:firstLine="851"/>
        <w:rPr>
          <w:rFonts w:ascii="Times New Roman" w:hAnsi="Times New Roman"/>
          <w:sz w:val="24"/>
          <w:szCs w:val="24"/>
          <w:lang w:val="lt-LT"/>
        </w:rPr>
      </w:pPr>
      <w:r w:rsidRPr="00EA0A6D">
        <w:rPr>
          <w:rFonts w:ascii="Times New Roman" w:hAnsi="Times New Roman"/>
          <w:sz w:val="24"/>
          <w:szCs w:val="24"/>
          <w:lang w:val="lt-LT"/>
        </w:rPr>
        <w:t xml:space="preserve">4.3. </w:t>
      </w:r>
      <w:proofErr w:type="spellStart"/>
      <w:r w:rsidRPr="00EA0A6D">
        <w:rPr>
          <w:rFonts w:ascii="Times New Roman" w:hAnsi="Times New Roman"/>
          <w:b/>
          <w:sz w:val="24"/>
          <w:szCs w:val="24"/>
          <w:lang w:val="lt-LT"/>
        </w:rPr>
        <w:t>Ikiklinikiniai</w:t>
      </w:r>
      <w:proofErr w:type="spellEnd"/>
      <w:r w:rsidRPr="00EA0A6D">
        <w:rPr>
          <w:rFonts w:ascii="Times New Roman" w:hAnsi="Times New Roman"/>
          <w:b/>
          <w:sz w:val="24"/>
          <w:szCs w:val="24"/>
          <w:lang w:val="lt-LT"/>
        </w:rPr>
        <w:t xml:space="preserve"> tyrimai</w:t>
      </w:r>
      <w:r w:rsidRPr="00EA0A6D">
        <w:rPr>
          <w:rFonts w:ascii="Times New Roman" w:hAnsi="Times New Roman"/>
          <w:sz w:val="24"/>
          <w:szCs w:val="24"/>
          <w:lang w:val="lt-LT"/>
        </w:rPr>
        <w:t xml:space="preserve"> – </w:t>
      </w:r>
      <w:proofErr w:type="spellStart"/>
      <w:r w:rsidRPr="00EA0A6D">
        <w:rPr>
          <w:rFonts w:ascii="Times New Roman" w:hAnsi="Times New Roman"/>
          <w:sz w:val="24"/>
          <w:szCs w:val="24"/>
          <w:lang w:val="lt-LT"/>
        </w:rPr>
        <w:t>i</w:t>
      </w:r>
      <w:r w:rsidRPr="00EA0A6D">
        <w:rPr>
          <w:rFonts w:ascii="Times New Roman" w:hAnsi="Times New Roman"/>
          <w:color w:val="222222"/>
          <w:sz w:val="24"/>
          <w:szCs w:val="24"/>
          <w:shd w:val="clear" w:color="auto" w:fill="FAFAFA"/>
          <w:lang w:val="lt-LT"/>
        </w:rPr>
        <w:t>kiklinikiniai</w:t>
      </w:r>
      <w:proofErr w:type="spellEnd"/>
      <w:r w:rsidRPr="00EA0A6D">
        <w:rPr>
          <w:rFonts w:ascii="Times New Roman" w:hAnsi="Times New Roman"/>
          <w:color w:val="222222"/>
          <w:sz w:val="24"/>
          <w:szCs w:val="24"/>
          <w:shd w:val="clear" w:color="auto" w:fill="FAFAFA"/>
          <w:lang w:val="lt-LT"/>
        </w:rPr>
        <w:t xml:space="preserve"> vaistų, veikliųjų medžiagų ar vaistinių preparatų, medicinos įrangos ir prietaisų tyrimai, kurie yra atliekami eksperimentinių gyvūnų </w:t>
      </w:r>
      <w:proofErr w:type="spellStart"/>
      <w:r w:rsidRPr="00EA0A6D">
        <w:rPr>
          <w:rFonts w:ascii="Times New Roman" w:hAnsi="Times New Roman"/>
          <w:color w:val="222222"/>
          <w:sz w:val="24"/>
          <w:szCs w:val="24"/>
          <w:shd w:val="clear" w:color="auto" w:fill="FAFAFA"/>
          <w:lang w:val="lt-LT"/>
        </w:rPr>
        <w:t>biomodeliuose</w:t>
      </w:r>
      <w:proofErr w:type="spellEnd"/>
      <w:r w:rsidRPr="00EA0A6D">
        <w:rPr>
          <w:rFonts w:ascii="Times New Roman" w:hAnsi="Times New Roman"/>
          <w:color w:val="222222"/>
          <w:sz w:val="24"/>
          <w:szCs w:val="24"/>
          <w:shd w:val="clear" w:color="auto" w:fill="FAFAFA"/>
          <w:lang w:val="lt-LT"/>
        </w:rPr>
        <w:t>.</w:t>
      </w:r>
      <w:r w:rsidR="00DF0751" w:rsidRPr="00EA0A6D">
        <w:rPr>
          <w:rFonts w:ascii="Times New Roman" w:hAnsi="Times New Roman"/>
          <w:sz w:val="24"/>
          <w:szCs w:val="24"/>
          <w:lang w:val="lt-LT"/>
        </w:rPr>
        <w:t xml:space="preserve"> </w:t>
      </w:r>
    </w:p>
    <w:p w14:paraId="04503409" w14:textId="145ADF41" w:rsidR="005406A1" w:rsidRPr="00EA0A6D" w:rsidRDefault="005406A1" w:rsidP="00F33CEA">
      <w:pPr>
        <w:pStyle w:val="Hyperlink1"/>
        <w:ind w:firstLine="851"/>
        <w:rPr>
          <w:rFonts w:ascii="Times New Roman" w:eastAsia="Calibri" w:hAnsi="Times New Roman"/>
          <w:sz w:val="24"/>
          <w:szCs w:val="24"/>
          <w:lang w:val="lt-LT"/>
        </w:rPr>
      </w:pPr>
      <w:r w:rsidRPr="00EA0A6D">
        <w:rPr>
          <w:rFonts w:ascii="Times New Roman" w:hAnsi="Times New Roman"/>
          <w:sz w:val="24"/>
          <w:szCs w:val="24"/>
          <w:lang w:val="lt-LT"/>
        </w:rPr>
        <w:t>4.</w:t>
      </w:r>
      <w:r w:rsidR="00490833" w:rsidRPr="00A04423">
        <w:rPr>
          <w:rFonts w:ascii="Times New Roman" w:hAnsi="Times New Roman"/>
          <w:sz w:val="24"/>
          <w:szCs w:val="24"/>
          <w:lang w:val="lt-LT"/>
        </w:rPr>
        <w:t>4</w:t>
      </w:r>
      <w:r w:rsidRPr="00EA0A6D">
        <w:rPr>
          <w:rFonts w:ascii="Times New Roman" w:hAnsi="Times New Roman"/>
          <w:sz w:val="24"/>
          <w:szCs w:val="24"/>
          <w:lang w:val="lt-LT"/>
        </w:rPr>
        <w:t>.</w:t>
      </w:r>
      <w:r w:rsidRPr="00EA0A6D">
        <w:rPr>
          <w:rFonts w:ascii="Times New Roman" w:hAnsi="Times New Roman"/>
          <w:b/>
          <w:sz w:val="24"/>
          <w:szCs w:val="24"/>
          <w:lang w:val="lt-LT"/>
        </w:rPr>
        <w:t xml:space="preserve"> Klinikiniai tyrimai</w:t>
      </w:r>
      <w:r w:rsidRPr="00EA0A6D">
        <w:rPr>
          <w:rFonts w:ascii="Times New Roman" w:hAnsi="Times New Roman"/>
          <w:sz w:val="24"/>
          <w:szCs w:val="24"/>
          <w:lang w:val="lt-LT"/>
        </w:rPr>
        <w:t xml:space="preserve"> </w:t>
      </w:r>
      <w:r w:rsidR="0076641B" w:rsidRPr="00EA0A6D">
        <w:rPr>
          <w:rFonts w:ascii="Times New Roman" w:hAnsi="Times New Roman"/>
          <w:sz w:val="24"/>
          <w:szCs w:val="24"/>
          <w:lang w:val="lt-LT"/>
        </w:rPr>
        <w:t>–</w:t>
      </w:r>
      <w:r w:rsidRPr="00EA0A6D">
        <w:rPr>
          <w:rFonts w:ascii="Times New Roman" w:hAnsi="Times New Roman"/>
          <w:sz w:val="24"/>
          <w:szCs w:val="24"/>
          <w:lang w:val="lt-LT"/>
        </w:rPr>
        <w:t xml:space="preserve"> </w:t>
      </w:r>
      <w:r w:rsidRPr="00EA0A6D">
        <w:rPr>
          <w:rFonts w:ascii="Times New Roman" w:hAnsi="Times New Roman"/>
          <w:color w:val="000000"/>
          <w:sz w:val="24"/>
          <w:szCs w:val="24"/>
          <w:lang w:val="lt-LT"/>
        </w:rPr>
        <w:t>biomedicininiai tyrimai su gyvais žmonėmis.</w:t>
      </w:r>
    </w:p>
    <w:p w14:paraId="13E8F133" w14:textId="41B2B24A" w:rsidR="00050A1A" w:rsidRPr="00A04423" w:rsidRDefault="007C38AA" w:rsidP="00F33CEA">
      <w:pPr>
        <w:pStyle w:val="Hyperlink1"/>
        <w:ind w:firstLine="851"/>
        <w:rPr>
          <w:rFonts w:ascii="Times New Roman" w:eastAsia="Calibri" w:hAnsi="Times New Roman"/>
          <w:sz w:val="24"/>
          <w:szCs w:val="24"/>
          <w:lang w:val="lt-LT"/>
        </w:rPr>
      </w:pPr>
      <w:r w:rsidRPr="00A04423">
        <w:rPr>
          <w:rFonts w:ascii="Times New Roman" w:eastAsia="Calibri" w:hAnsi="Times New Roman"/>
          <w:sz w:val="24"/>
          <w:szCs w:val="24"/>
          <w:lang w:val="lt-LT"/>
        </w:rPr>
        <w:t>4.</w:t>
      </w:r>
      <w:r w:rsidR="00490833" w:rsidRPr="00A04423">
        <w:rPr>
          <w:rFonts w:ascii="Times New Roman" w:eastAsia="Calibri" w:hAnsi="Times New Roman"/>
          <w:sz w:val="24"/>
          <w:szCs w:val="24"/>
          <w:lang w:val="lt-LT"/>
        </w:rPr>
        <w:t>5</w:t>
      </w:r>
      <w:r w:rsidRPr="00A04423">
        <w:rPr>
          <w:rFonts w:ascii="Times New Roman" w:eastAsia="Calibri" w:hAnsi="Times New Roman"/>
          <w:sz w:val="24"/>
          <w:szCs w:val="24"/>
          <w:lang w:val="lt-LT"/>
        </w:rPr>
        <w:t>.</w:t>
      </w:r>
      <w:r w:rsidRPr="00A04423">
        <w:rPr>
          <w:rFonts w:ascii="Times New Roman" w:eastAsia="Calibri" w:hAnsi="Times New Roman"/>
          <w:b/>
          <w:sz w:val="24"/>
          <w:szCs w:val="24"/>
          <w:lang w:val="lt-LT"/>
        </w:rPr>
        <w:t xml:space="preserve"> </w:t>
      </w:r>
      <w:r w:rsidR="00050A1A" w:rsidRPr="00A04423">
        <w:rPr>
          <w:rFonts w:ascii="Times New Roman" w:eastAsia="Calibri" w:hAnsi="Times New Roman"/>
          <w:b/>
          <w:sz w:val="24"/>
          <w:szCs w:val="24"/>
          <w:lang w:val="lt-LT"/>
        </w:rPr>
        <w:t>Labai maža įmonė</w:t>
      </w:r>
      <w:r w:rsidR="00050A1A" w:rsidRPr="00A04423">
        <w:rPr>
          <w:rFonts w:ascii="Times New Roman" w:eastAsia="Calibri" w:hAnsi="Times New Roman"/>
          <w:sz w:val="24"/>
          <w:szCs w:val="24"/>
          <w:lang w:val="lt-LT"/>
        </w:rPr>
        <w:t xml:space="preserve"> – </w:t>
      </w:r>
      <w:r w:rsidR="000176E5" w:rsidRPr="00A04423">
        <w:rPr>
          <w:rFonts w:ascii="Times New Roman" w:eastAsia="Calibri" w:hAnsi="Times New Roman"/>
          <w:sz w:val="24"/>
          <w:szCs w:val="24"/>
          <w:lang w:val="lt-LT"/>
        </w:rPr>
        <w:t xml:space="preserve">kaip ši </w:t>
      </w:r>
      <w:r w:rsidR="00050A1A" w:rsidRPr="00A04423">
        <w:rPr>
          <w:rFonts w:ascii="Times New Roman" w:eastAsia="Calibri" w:hAnsi="Times New Roman"/>
          <w:sz w:val="24"/>
          <w:szCs w:val="24"/>
          <w:lang w:val="lt-LT"/>
        </w:rPr>
        <w:t xml:space="preserve">sąvoka apibrėžta </w:t>
      </w:r>
      <w:r w:rsidR="000176E5" w:rsidRPr="00A04423">
        <w:rPr>
          <w:rFonts w:ascii="Times New Roman" w:eastAsia="Calibri" w:hAnsi="Times New Roman"/>
          <w:sz w:val="24"/>
          <w:szCs w:val="24"/>
          <w:lang w:val="lt-LT"/>
        </w:rPr>
        <w:t>S</w:t>
      </w:r>
      <w:r w:rsidR="00050A1A" w:rsidRPr="00A04423">
        <w:rPr>
          <w:rFonts w:ascii="Times New Roman" w:eastAsia="Calibri" w:hAnsi="Times New Roman"/>
          <w:sz w:val="24"/>
          <w:szCs w:val="24"/>
          <w:lang w:val="lt-LT"/>
        </w:rPr>
        <w:t xml:space="preserve">mulkiojo ir vidutinio verslo plėtros </w:t>
      </w:r>
      <w:r w:rsidR="00CE3E51" w:rsidRPr="00A04423">
        <w:rPr>
          <w:rFonts w:ascii="Times New Roman" w:eastAsia="Calibri" w:hAnsi="Times New Roman"/>
          <w:sz w:val="24"/>
          <w:szCs w:val="24"/>
          <w:lang w:val="lt-LT"/>
        </w:rPr>
        <w:t>įstatym</w:t>
      </w:r>
      <w:r w:rsidR="004E1996" w:rsidRPr="00A04423">
        <w:rPr>
          <w:rFonts w:ascii="Times New Roman" w:eastAsia="Calibri" w:hAnsi="Times New Roman"/>
          <w:sz w:val="24"/>
          <w:szCs w:val="24"/>
          <w:lang w:val="lt-LT"/>
        </w:rPr>
        <w:t>e</w:t>
      </w:r>
      <w:r w:rsidR="00050A1A" w:rsidRPr="00A04423">
        <w:rPr>
          <w:rFonts w:ascii="Times New Roman" w:eastAsia="Calibri" w:hAnsi="Times New Roman"/>
          <w:sz w:val="24"/>
          <w:szCs w:val="24"/>
          <w:lang w:val="lt-LT"/>
        </w:rPr>
        <w:t>.</w:t>
      </w:r>
    </w:p>
    <w:p w14:paraId="6A79E048" w14:textId="2F4CC1FD" w:rsidR="00050A1A" w:rsidRPr="00A04423" w:rsidRDefault="007C38A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490833" w:rsidRPr="00A04423">
        <w:rPr>
          <w:rFonts w:ascii="Times New Roman" w:hAnsi="Times New Roman"/>
          <w:sz w:val="24"/>
          <w:szCs w:val="24"/>
        </w:rPr>
        <w:t>6</w:t>
      </w:r>
      <w:r w:rsidRPr="00A04423">
        <w:rPr>
          <w:rFonts w:ascii="Times New Roman" w:hAnsi="Times New Roman"/>
          <w:sz w:val="24"/>
          <w:szCs w:val="24"/>
        </w:rPr>
        <w:t>.</w:t>
      </w:r>
      <w:r w:rsidRPr="00A04423">
        <w:rPr>
          <w:rFonts w:ascii="Times New Roman" w:hAnsi="Times New Roman"/>
          <w:b/>
          <w:sz w:val="24"/>
          <w:szCs w:val="24"/>
        </w:rPr>
        <w:t xml:space="preserve"> </w:t>
      </w:r>
      <w:r w:rsidR="00050A1A" w:rsidRPr="00A04423">
        <w:rPr>
          <w:rFonts w:ascii="Times New Roman" w:hAnsi="Times New Roman"/>
          <w:b/>
          <w:sz w:val="24"/>
          <w:szCs w:val="24"/>
        </w:rPr>
        <w:t>Maža įmonė</w:t>
      </w:r>
      <w:r w:rsidR="00050A1A" w:rsidRPr="00A04423">
        <w:rPr>
          <w:rFonts w:ascii="Times New Roman" w:hAnsi="Times New Roman"/>
          <w:sz w:val="24"/>
          <w:szCs w:val="24"/>
        </w:rPr>
        <w:t xml:space="preserve"> – </w:t>
      </w:r>
      <w:r w:rsidR="000176E5" w:rsidRPr="00A04423">
        <w:rPr>
          <w:rFonts w:ascii="Times New Roman" w:hAnsi="Times New Roman"/>
          <w:sz w:val="24"/>
          <w:szCs w:val="24"/>
        </w:rPr>
        <w:t xml:space="preserve">kaip ši </w:t>
      </w:r>
      <w:r w:rsidR="00050A1A" w:rsidRPr="00A04423">
        <w:rPr>
          <w:rFonts w:ascii="Times New Roman" w:hAnsi="Times New Roman"/>
          <w:sz w:val="24"/>
          <w:szCs w:val="24"/>
        </w:rPr>
        <w:t xml:space="preserve">sąvoka apibrėžta </w:t>
      </w:r>
      <w:r w:rsidR="00402B1A" w:rsidRPr="00A04423">
        <w:rPr>
          <w:rFonts w:ascii="Times New Roman" w:hAnsi="Times New Roman"/>
          <w:sz w:val="24"/>
          <w:szCs w:val="24"/>
        </w:rPr>
        <w:t>S</w:t>
      </w:r>
      <w:r w:rsidR="00050A1A" w:rsidRPr="00A04423">
        <w:rPr>
          <w:rFonts w:ascii="Times New Roman" w:hAnsi="Times New Roman"/>
          <w:sz w:val="24"/>
          <w:szCs w:val="24"/>
        </w:rPr>
        <w:t xml:space="preserve">mulkiojo ir vidutinio verslo plėtros </w:t>
      </w:r>
      <w:r w:rsidR="00CE3E51" w:rsidRPr="00A04423">
        <w:rPr>
          <w:rFonts w:ascii="Times New Roman" w:hAnsi="Times New Roman"/>
          <w:sz w:val="24"/>
          <w:szCs w:val="24"/>
        </w:rPr>
        <w:t>įstatym</w:t>
      </w:r>
      <w:r w:rsidR="004E1996" w:rsidRPr="00A04423">
        <w:rPr>
          <w:rFonts w:ascii="Times New Roman" w:hAnsi="Times New Roman"/>
          <w:sz w:val="24"/>
          <w:szCs w:val="24"/>
        </w:rPr>
        <w:t>e.</w:t>
      </w:r>
    </w:p>
    <w:p w14:paraId="609E112E" w14:textId="12AD22C4" w:rsidR="0019216E" w:rsidRPr="00A04423" w:rsidRDefault="00DE4273"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490833" w:rsidRPr="00A04423">
        <w:rPr>
          <w:rFonts w:ascii="Times New Roman" w:hAnsi="Times New Roman"/>
          <w:sz w:val="24"/>
          <w:szCs w:val="24"/>
        </w:rPr>
        <w:t>7</w:t>
      </w:r>
      <w:r w:rsidRPr="00A04423">
        <w:rPr>
          <w:rFonts w:ascii="Times New Roman" w:hAnsi="Times New Roman"/>
          <w:sz w:val="24"/>
          <w:szCs w:val="24"/>
        </w:rPr>
        <w:t xml:space="preserve">. </w:t>
      </w:r>
      <w:r w:rsidR="0019216E" w:rsidRPr="00A04423">
        <w:rPr>
          <w:rFonts w:ascii="Times New Roman" w:hAnsi="Times New Roman"/>
          <w:b/>
          <w:sz w:val="24"/>
          <w:szCs w:val="24"/>
        </w:rPr>
        <w:t>Moksliniai tyrimai</w:t>
      </w:r>
      <w:r w:rsidR="0019216E" w:rsidRPr="00A04423">
        <w:rPr>
          <w:rFonts w:ascii="Times New Roman" w:hAnsi="Times New Roman"/>
          <w:sz w:val="24"/>
          <w:szCs w:val="24"/>
        </w:rPr>
        <w:t xml:space="preserve"> – atitinka </w:t>
      </w:r>
      <w:r w:rsidR="0019216E" w:rsidRPr="00A04423">
        <w:rPr>
          <w:rFonts w:ascii="Times New Roman" w:hAnsi="Times New Roman"/>
          <w:sz w:val="24"/>
          <w:szCs w:val="24"/>
          <w:lang w:eastAsia="lt-LT"/>
        </w:rPr>
        <w:t xml:space="preserve">pramoninių tyrimų sąvoką, kuri apibrėžta </w:t>
      </w:r>
      <w:r w:rsidR="0019216E" w:rsidRPr="00A04423">
        <w:rPr>
          <w:rFonts w:ascii="Times New Roman" w:hAnsi="Times New Roman"/>
          <w:sz w:val="24"/>
          <w:szCs w:val="24"/>
        </w:rPr>
        <w:t>Bendrojo bendrosios išimties reglamento 2 straipsnio 85 punkte.</w:t>
      </w:r>
    </w:p>
    <w:p w14:paraId="2B06088C" w14:textId="5C210E86" w:rsidR="00415BDB" w:rsidRPr="00A04423" w:rsidRDefault="00415BDB" w:rsidP="00F33CEA">
      <w:pPr>
        <w:spacing w:after="0" w:line="240" w:lineRule="auto"/>
        <w:ind w:firstLine="851"/>
        <w:jc w:val="both"/>
        <w:rPr>
          <w:rFonts w:ascii="Times New Roman" w:hAnsi="Times New Roman"/>
          <w:sz w:val="24"/>
          <w:szCs w:val="24"/>
        </w:rPr>
      </w:pPr>
      <w:r w:rsidRPr="006341B7">
        <w:rPr>
          <w:rFonts w:ascii="Times New Roman" w:hAnsi="Times New Roman"/>
          <w:sz w:val="24"/>
          <w:szCs w:val="24"/>
        </w:rPr>
        <w:t>4.</w:t>
      </w:r>
      <w:r w:rsidR="00490833" w:rsidRPr="006341B7">
        <w:rPr>
          <w:rFonts w:ascii="Times New Roman" w:hAnsi="Times New Roman"/>
          <w:sz w:val="24"/>
          <w:szCs w:val="24"/>
        </w:rPr>
        <w:t>8</w:t>
      </w:r>
      <w:r w:rsidRPr="006341B7">
        <w:rPr>
          <w:rFonts w:ascii="Times New Roman" w:hAnsi="Times New Roman"/>
          <w:sz w:val="24"/>
          <w:szCs w:val="24"/>
        </w:rPr>
        <w:t>.</w:t>
      </w:r>
      <w:r w:rsidRPr="00BD4E3D">
        <w:rPr>
          <w:rFonts w:ascii="Times New Roman" w:hAnsi="Times New Roman"/>
          <w:sz w:val="24"/>
          <w:szCs w:val="24"/>
        </w:rPr>
        <w:t xml:space="preserve"> </w:t>
      </w:r>
      <w:r w:rsidRPr="00BD4E3D">
        <w:rPr>
          <w:rFonts w:ascii="Times New Roman" w:hAnsi="Times New Roman"/>
          <w:b/>
          <w:sz w:val="24"/>
          <w:szCs w:val="24"/>
        </w:rPr>
        <w:t xml:space="preserve">Moksliniai tyrimai ir </w:t>
      </w:r>
      <w:r w:rsidR="00F36937" w:rsidRPr="00191A91">
        <w:rPr>
          <w:rFonts w:ascii="Times New Roman" w:hAnsi="Times New Roman"/>
          <w:b/>
          <w:sz w:val="24"/>
          <w:szCs w:val="24"/>
        </w:rPr>
        <w:t xml:space="preserve">(arba) eksperimentinė </w:t>
      </w:r>
      <w:r w:rsidRPr="00BD4E3D">
        <w:rPr>
          <w:rFonts w:ascii="Times New Roman" w:hAnsi="Times New Roman"/>
          <w:b/>
          <w:sz w:val="24"/>
          <w:szCs w:val="24"/>
        </w:rPr>
        <w:t>plėtra</w:t>
      </w:r>
      <w:r w:rsidR="00BD4E3D" w:rsidRPr="00BD4E3D">
        <w:rPr>
          <w:rFonts w:ascii="Times New Roman" w:hAnsi="Times New Roman"/>
          <w:b/>
          <w:sz w:val="24"/>
          <w:szCs w:val="24"/>
        </w:rPr>
        <w:t xml:space="preserve"> (toliau</w:t>
      </w:r>
      <w:r w:rsidR="00BD4E3D">
        <w:rPr>
          <w:rFonts w:ascii="Times New Roman" w:hAnsi="Times New Roman"/>
          <w:b/>
          <w:sz w:val="24"/>
          <w:szCs w:val="24"/>
        </w:rPr>
        <w:t xml:space="preserve"> </w:t>
      </w:r>
      <w:r w:rsidR="00BD4E3D" w:rsidRPr="00A04423">
        <w:rPr>
          <w:rFonts w:ascii="Times New Roman" w:hAnsi="Times New Roman"/>
          <w:sz w:val="24"/>
          <w:szCs w:val="24"/>
        </w:rPr>
        <w:t>–</w:t>
      </w:r>
      <w:r w:rsidR="00BD4E3D" w:rsidRPr="00191A91">
        <w:rPr>
          <w:rFonts w:ascii="Times New Roman" w:hAnsi="Times New Roman"/>
          <w:b/>
          <w:sz w:val="24"/>
          <w:szCs w:val="24"/>
        </w:rPr>
        <w:t xml:space="preserve"> MTEP)</w:t>
      </w:r>
      <w:r w:rsidRPr="00BD4E3D">
        <w:rPr>
          <w:rFonts w:ascii="Times New Roman" w:hAnsi="Times New Roman"/>
          <w:b/>
          <w:sz w:val="24"/>
          <w:szCs w:val="24"/>
        </w:rPr>
        <w:t>, susiję su COVID-19</w:t>
      </w:r>
      <w:r w:rsidR="003D0214" w:rsidRPr="00191A91">
        <w:rPr>
          <w:rFonts w:ascii="Times New Roman" w:hAnsi="Times New Roman"/>
          <w:b/>
          <w:sz w:val="24"/>
          <w:szCs w:val="24"/>
        </w:rPr>
        <w:t>,</w:t>
      </w:r>
      <w:r w:rsidRPr="00BD4E3D">
        <w:rPr>
          <w:rFonts w:ascii="Times New Roman" w:hAnsi="Times New Roman"/>
          <w:b/>
          <w:sz w:val="24"/>
          <w:szCs w:val="24"/>
        </w:rPr>
        <w:t xml:space="preserve"> </w:t>
      </w:r>
      <w:r w:rsidRPr="00BD4E3D">
        <w:rPr>
          <w:rFonts w:ascii="Times New Roman" w:hAnsi="Times New Roman"/>
          <w:sz w:val="24"/>
          <w:szCs w:val="24"/>
        </w:rPr>
        <w:t xml:space="preserve">apima vakcinų, vaistinių preparatų ir gydymo priemonių, medicinos priemonių, ligoninių ir medicinos reikmenų, dezinfekavimo priemonių, apsauginių drabužių ir priemonių </w:t>
      </w:r>
      <w:r w:rsidR="003D0214" w:rsidRPr="00191A91">
        <w:rPr>
          <w:rFonts w:ascii="Times New Roman" w:hAnsi="Times New Roman"/>
          <w:sz w:val="24"/>
          <w:szCs w:val="24"/>
        </w:rPr>
        <w:t xml:space="preserve">MTEP, </w:t>
      </w:r>
      <w:r w:rsidR="00F05373" w:rsidRPr="00BD4E3D">
        <w:rPr>
          <w:rFonts w:ascii="Times New Roman" w:hAnsi="Times New Roman"/>
          <w:sz w:val="24"/>
          <w:szCs w:val="24"/>
        </w:rPr>
        <w:t>taip pat su</w:t>
      </w:r>
      <w:r w:rsidRPr="00BD4E3D">
        <w:rPr>
          <w:rFonts w:ascii="Times New Roman" w:hAnsi="Times New Roman"/>
          <w:sz w:val="24"/>
          <w:szCs w:val="24"/>
        </w:rPr>
        <w:t xml:space="preserve"> procesų </w:t>
      </w:r>
      <w:r w:rsidR="00F05373" w:rsidRPr="00BD4E3D">
        <w:rPr>
          <w:rFonts w:ascii="Times New Roman" w:hAnsi="Times New Roman"/>
          <w:sz w:val="24"/>
          <w:szCs w:val="24"/>
        </w:rPr>
        <w:t xml:space="preserve">inovacijomis, </w:t>
      </w:r>
      <w:r w:rsidRPr="00BD4E3D">
        <w:rPr>
          <w:rFonts w:ascii="Times New Roman" w:hAnsi="Times New Roman"/>
          <w:sz w:val="24"/>
          <w:szCs w:val="24"/>
        </w:rPr>
        <w:t>siekiant veiksmingos produktų</w:t>
      </w:r>
      <w:r w:rsidR="00167149" w:rsidRPr="00191A91">
        <w:rPr>
          <w:rFonts w:ascii="Times New Roman" w:hAnsi="Times New Roman"/>
          <w:sz w:val="24"/>
          <w:szCs w:val="24"/>
        </w:rPr>
        <w:t xml:space="preserve"> (vakcinų, vaistinių preparatų ir gydymo priemonių, medicinos priemonių, ligoninių ir medicinos reikmenų, dezinfekavimo priemonių, apsauginių drabužių ir priemonių</w:t>
      </w:r>
      <w:r w:rsidR="003929DD" w:rsidRPr="00191A91">
        <w:rPr>
          <w:rFonts w:ascii="Times New Roman" w:hAnsi="Times New Roman"/>
          <w:sz w:val="24"/>
          <w:szCs w:val="24"/>
        </w:rPr>
        <w:t>)</w:t>
      </w:r>
      <w:r w:rsidR="00BD5A39" w:rsidRPr="00BD4E3D">
        <w:rPr>
          <w:rFonts w:ascii="Times New Roman" w:hAnsi="Times New Roman"/>
          <w:sz w:val="24"/>
          <w:szCs w:val="24"/>
        </w:rPr>
        <w:t xml:space="preserve"> gamybos</w:t>
      </w:r>
      <w:r w:rsidR="003929DD" w:rsidRPr="00191A91">
        <w:rPr>
          <w:rFonts w:ascii="Times New Roman" w:hAnsi="Times New Roman"/>
          <w:sz w:val="24"/>
          <w:szCs w:val="24"/>
        </w:rPr>
        <w:t>, susijusius</w:t>
      </w:r>
      <w:r w:rsidR="00BD4E3D" w:rsidRPr="00191A91">
        <w:rPr>
          <w:rFonts w:ascii="Times New Roman" w:hAnsi="Times New Roman"/>
          <w:sz w:val="24"/>
          <w:szCs w:val="24"/>
        </w:rPr>
        <w:t xml:space="preserve"> MTEP</w:t>
      </w:r>
      <w:r w:rsidR="00BD5A39" w:rsidRPr="00BD4E3D">
        <w:rPr>
          <w:rFonts w:ascii="Times New Roman" w:hAnsi="Times New Roman"/>
          <w:sz w:val="24"/>
          <w:szCs w:val="24"/>
        </w:rPr>
        <w:t>.</w:t>
      </w:r>
    </w:p>
    <w:p w14:paraId="0AE53BD4" w14:textId="49FAD1D4" w:rsidR="009D7F3B" w:rsidRPr="00A04423" w:rsidRDefault="00595E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490833" w:rsidRPr="00A04423">
        <w:rPr>
          <w:rFonts w:ascii="Times New Roman" w:hAnsi="Times New Roman"/>
          <w:sz w:val="24"/>
          <w:szCs w:val="24"/>
        </w:rPr>
        <w:t>9</w:t>
      </w:r>
      <w:r w:rsidRPr="00A04423">
        <w:rPr>
          <w:rFonts w:ascii="Times New Roman" w:hAnsi="Times New Roman"/>
          <w:sz w:val="24"/>
          <w:szCs w:val="24"/>
        </w:rPr>
        <w:t xml:space="preserve">. </w:t>
      </w:r>
      <w:r w:rsidRPr="00A04423">
        <w:rPr>
          <w:rFonts w:ascii="Times New Roman" w:hAnsi="Times New Roman"/>
          <w:b/>
          <w:sz w:val="24"/>
          <w:szCs w:val="24"/>
        </w:rPr>
        <w:t>Mokslo ir studijų institucija</w:t>
      </w:r>
      <w:r w:rsidRPr="00A04423">
        <w:rPr>
          <w:rFonts w:ascii="Times New Roman" w:hAnsi="Times New Roman"/>
          <w:sz w:val="24"/>
          <w:szCs w:val="24"/>
        </w:rPr>
        <w:t xml:space="preserve"> –</w:t>
      </w:r>
      <w:r w:rsidR="00EA6653" w:rsidRPr="00A04423">
        <w:rPr>
          <w:rFonts w:ascii="Times New Roman" w:hAnsi="Times New Roman"/>
          <w:sz w:val="24"/>
          <w:szCs w:val="24"/>
        </w:rPr>
        <w:t xml:space="preserve"> juridinis asmuo, kurio pagrindinė veikla – studijų vykdymas ir su studijomis susijusi veikla ir (arba) </w:t>
      </w:r>
      <w:r w:rsidR="00A302EC" w:rsidRPr="00191A91">
        <w:rPr>
          <w:rFonts w:ascii="Times New Roman" w:hAnsi="Times New Roman"/>
          <w:sz w:val="24"/>
          <w:szCs w:val="24"/>
        </w:rPr>
        <w:t>MT</w:t>
      </w:r>
      <w:r w:rsidR="008F4FB8" w:rsidRPr="00191A91">
        <w:rPr>
          <w:rFonts w:ascii="Times New Roman" w:hAnsi="Times New Roman"/>
          <w:sz w:val="24"/>
          <w:szCs w:val="24"/>
        </w:rPr>
        <w:t>E</w:t>
      </w:r>
      <w:r w:rsidR="00A302EC" w:rsidRPr="00191A91">
        <w:rPr>
          <w:rFonts w:ascii="Times New Roman" w:hAnsi="Times New Roman"/>
          <w:sz w:val="24"/>
          <w:szCs w:val="24"/>
        </w:rPr>
        <w:t>P</w:t>
      </w:r>
      <w:r w:rsidR="00493C61" w:rsidRPr="00A04423">
        <w:rPr>
          <w:rFonts w:ascii="Times New Roman" w:hAnsi="Times New Roman"/>
          <w:sz w:val="24"/>
          <w:szCs w:val="24"/>
        </w:rPr>
        <w:t>.</w:t>
      </w:r>
    </w:p>
    <w:p w14:paraId="1734EB9E" w14:textId="3D70BBF1" w:rsidR="00A010C5" w:rsidRPr="00A04423" w:rsidRDefault="00A010C5"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4.1</w:t>
      </w:r>
      <w:r w:rsidR="00490833" w:rsidRPr="00A04423">
        <w:rPr>
          <w:rFonts w:ascii="Times New Roman" w:hAnsi="Times New Roman"/>
          <w:sz w:val="24"/>
          <w:szCs w:val="24"/>
        </w:rPr>
        <w:t>0</w:t>
      </w:r>
      <w:r w:rsidRPr="00A04423">
        <w:rPr>
          <w:rFonts w:ascii="Times New Roman" w:hAnsi="Times New Roman"/>
          <w:sz w:val="24"/>
          <w:szCs w:val="24"/>
        </w:rPr>
        <w:t xml:space="preserve">. </w:t>
      </w:r>
      <w:r w:rsidRPr="00A04423">
        <w:rPr>
          <w:rFonts w:ascii="Times New Roman" w:hAnsi="Times New Roman"/>
          <w:b/>
          <w:sz w:val="24"/>
          <w:szCs w:val="24"/>
        </w:rPr>
        <w:t>Savarankiška įmonė</w:t>
      </w:r>
      <w:r w:rsidRPr="00A04423">
        <w:rPr>
          <w:rFonts w:ascii="Times New Roman" w:hAnsi="Times New Roman"/>
          <w:sz w:val="24"/>
          <w:szCs w:val="24"/>
        </w:rPr>
        <w:t xml:space="preserve"> – kaip ši sąvoka apibrėžta Smulkiojo ir vidutinio verslo plėtros įstatyme.</w:t>
      </w:r>
    </w:p>
    <w:p w14:paraId="643FB755" w14:textId="04EEB63D" w:rsidR="00B11F7E" w:rsidRPr="00A04423" w:rsidRDefault="007C38A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EF3F9C" w:rsidRPr="00A04423">
        <w:rPr>
          <w:rFonts w:ascii="Times New Roman" w:hAnsi="Times New Roman"/>
          <w:sz w:val="24"/>
          <w:szCs w:val="24"/>
        </w:rPr>
        <w:t>1</w:t>
      </w:r>
      <w:r w:rsidR="0005720F" w:rsidRPr="00A04423">
        <w:rPr>
          <w:rFonts w:ascii="Times New Roman" w:hAnsi="Times New Roman"/>
          <w:sz w:val="24"/>
          <w:szCs w:val="24"/>
        </w:rPr>
        <w:t>1</w:t>
      </w:r>
      <w:r w:rsidRPr="00EA0A6D">
        <w:rPr>
          <w:rFonts w:ascii="Times New Roman" w:hAnsi="Times New Roman"/>
          <w:sz w:val="24"/>
          <w:szCs w:val="24"/>
        </w:rPr>
        <w:t>.</w:t>
      </w:r>
      <w:r w:rsidRPr="00EA0A6D">
        <w:rPr>
          <w:rFonts w:ascii="Times New Roman" w:hAnsi="Times New Roman"/>
          <w:b/>
          <w:sz w:val="24"/>
          <w:szCs w:val="24"/>
        </w:rPr>
        <w:t xml:space="preserve"> Sunkumų patirianti įmonė</w:t>
      </w:r>
      <w:r w:rsidRPr="00EA0A6D">
        <w:rPr>
          <w:rFonts w:ascii="Times New Roman" w:hAnsi="Times New Roman"/>
          <w:sz w:val="24"/>
          <w:szCs w:val="24"/>
        </w:rPr>
        <w:t xml:space="preserve"> – </w:t>
      </w:r>
      <w:r w:rsidR="007B1A1A" w:rsidRPr="00EA0A6D">
        <w:rPr>
          <w:rFonts w:ascii="Times New Roman" w:hAnsi="Times New Roman"/>
          <w:sz w:val="24"/>
          <w:szCs w:val="24"/>
        </w:rPr>
        <w:t xml:space="preserve">kaip ši </w:t>
      </w:r>
      <w:r w:rsidRPr="00EA0A6D">
        <w:rPr>
          <w:rFonts w:ascii="Times New Roman" w:hAnsi="Times New Roman"/>
          <w:sz w:val="24"/>
          <w:szCs w:val="24"/>
        </w:rPr>
        <w:t>sąvoka apibrėžta Bendrojo bendrosios išimties reglamento 2 straipsnio 18 punkte.</w:t>
      </w:r>
    </w:p>
    <w:p w14:paraId="7B6914C9" w14:textId="25F69AD5" w:rsidR="007B1A1A" w:rsidRPr="00A04423" w:rsidRDefault="007B1A1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4.1</w:t>
      </w:r>
      <w:r w:rsidR="0005720F" w:rsidRPr="00A04423">
        <w:rPr>
          <w:rFonts w:ascii="Times New Roman" w:hAnsi="Times New Roman"/>
          <w:sz w:val="24"/>
          <w:szCs w:val="24"/>
        </w:rPr>
        <w:t>2</w:t>
      </w:r>
      <w:r w:rsidRPr="00A04423">
        <w:rPr>
          <w:rFonts w:ascii="Times New Roman" w:hAnsi="Times New Roman"/>
          <w:sz w:val="24"/>
          <w:szCs w:val="24"/>
        </w:rPr>
        <w:t xml:space="preserve">. </w:t>
      </w:r>
      <w:r w:rsidRPr="00A04423">
        <w:rPr>
          <w:rFonts w:ascii="Times New Roman" w:hAnsi="Times New Roman"/>
          <w:b/>
          <w:sz w:val="24"/>
          <w:szCs w:val="24"/>
        </w:rPr>
        <w:t>Valstybės pagalbos gavėjas</w:t>
      </w:r>
      <w:r w:rsidRPr="00A04423">
        <w:rPr>
          <w:rFonts w:ascii="Times New Roman" w:hAnsi="Times New Roman"/>
          <w:sz w:val="24"/>
          <w:szCs w:val="24"/>
        </w:rPr>
        <w:t xml:space="preserve"> – ūkio subjektas, kuriam suteikta valstybės pagalba.</w:t>
      </w:r>
    </w:p>
    <w:p w14:paraId="46F743EF" w14:textId="28EDC598" w:rsidR="007C38AA" w:rsidRPr="00A04423" w:rsidRDefault="007C38A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4.1</w:t>
      </w:r>
      <w:r w:rsidR="0005720F" w:rsidRPr="00A04423">
        <w:rPr>
          <w:rFonts w:ascii="Times New Roman" w:hAnsi="Times New Roman"/>
          <w:sz w:val="24"/>
          <w:szCs w:val="24"/>
        </w:rPr>
        <w:t>3</w:t>
      </w:r>
      <w:r w:rsidRPr="00A04423">
        <w:rPr>
          <w:rFonts w:ascii="Times New Roman" w:hAnsi="Times New Roman"/>
          <w:sz w:val="24"/>
          <w:szCs w:val="24"/>
        </w:rPr>
        <w:t>.</w:t>
      </w:r>
      <w:r w:rsidRPr="00A04423">
        <w:rPr>
          <w:rFonts w:ascii="Times New Roman" w:hAnsi="Times New Roman"/>
          <w:b/>
          <w:sz w:val="24"/>
          <w:szCs w:val="24"/>
        </w:rPr>
        <w:t xml:space="preserve"> Vidutinė įmonė</w:t>
      </w:r>
      <w:r w:rsidRPr="00A04423">
        <w:rPr>
          <w:rFonts w:ascii="Times New Roman" w:hAnsi="Times New Roman"/>
          <w:sz w:val="24"/>
          <w:szCs w:val="24"/>
        </w:rPr>
        <w:t xml:space="preserve"> – </w:t>
      </w:r>
      <w:r w:rsidR="007B1A1A" w:rsidRPr="00A04423">
        <w:rPr>
          <w:rFonts w:ascii="Times New Roman" w:hAnsi="Times New Roman"/>
          <w:sz w:val="24"/>
          <w:szCs w:val="24"/>
        </w:rPr>
        <w:t xml:space="preserve">kaip ši </w:t>
      </w:r>
      <w:r w:rsidRPr="00A04423">
        <w:rPr>
          <w:rFonts w:ascii="Times New Roman" w:hAnsi="Times New Roman"/>
          <w:sz w:val="24"/>
          <w:szCs w:val="24"/>
        </w:rPr>
        <w:t>sąvoka apibrėžta Smulkiojo ir vidutinio verslo plėtros įstatyme.</w:t>
      </w:r>
    </w:p>
    <w:p w14:paraId="16F60C61" w14:textId="4FDA9F94" w:rsidR="007F1131" w:rsidRPr="00A04423" w:rsidRDefault="007F1131"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 xml:space="preserve">5. Priemonės įgyvendinimą administruoja </w:t>
      </w:r>
      <w:r w:rsidR="00053295" w:rsidRPr="00A04423">
        <w:rPr>
          <w:rFonts w:ascii="Times New Roman" w:hAnsi="Times New Roman"/>
          <w:sz w:val="24"/>
          <w:szCs w:val="24"/>
        </w:rPr>
        <w:t>Lietuvos Respublikos ekonomikos ir inovacijų m</w:t>
      </w:r>
      <w:r w:rsidRPr="00A04423">
        <w:rPr>
          <w:rFonts w:ascii="Times New Roman" w:hAnsi="Times New Roman"/>
          <w:sz w:val="24"/>
          <w:szCs w:val="24"/>
        </w:rPr>
        <w:t>inisterija</w:t>
      </w:r>
      <w:r w:rsidR="00053295" w:rsidRPr="00A04423">
        <w:rPr>
          <w:rFonts w:ascii="Times New Roman" w:hAnsi="Times New Roman"/>
          <w:sz w:val="24"/>
          <w:szCs w:val="24"/>
        </w:rPr>
        <w:t xml:space="preserve"> (toliau – Ministerija)</w:t>
      </w:r>
      <w:r w:rsidR="00826019" w:rsidRPr="00A04423">
        <w:rPr>
          <w:rFonts w:ascii="Times New Roman" w:hAnsi="Times New Roman"/>
          <w:sz w:val="24"/>
          <w:szCs w:val="24"/>
        </w:rPr>
        <w:t xml:space="preserve"> </w:t>
      </w:r>
      <w:r w:rsidRPr="00A04423">
        <w:rPr>
          <w:rFonts w:ascii="Times New Roman" w:hAnsi="Times New Roman"/>
          <w:sz w:val="24"/>
          <w:szCs w:val="24"/>
        </w:rPr>
        <w:t xml:space="preserve">ir </w:t>
      </w:r>
      <w:r w:rsidR="0005720F" w:rsidRPr="00A04423">
        <w:rPr>
          <w:rFonts w:ascii="Times New Roman" w:hAnsi="Times New Roman"/>
          <w:sz w:val="24"/>
          <w:szCs w:val="24"/>
        </w:rPr>
        <w:t>v</w:t>
      </w:r>
      <w:r w:rsidR="00053295" w:rsidRPr="00A04423">
        <w:rPr>
          <w:rFonts w:ascii="Times New Roman" w:hAnsi="Times New Roman"/>
          <w:sz w:val="24"/>
          <w:szCs w:val="24"/>
        </w:rPr>
        <w:t xml:space="preserve">iešoji įstaiga Lietuvos verslo paramos agentūra (toliau </w:t>
      </w:r>
      <w:r w:rsidR="003D7DF1" w:rsidRPr="00A04423">
        <w:rPr>
          <w:rFonts w:ascii="Times New Roman" w:hAnsi="Times New Roman"/>
          <w:sz w:val="24"/>
          <w:szCs w:val="24"/>
        </w:rPr>
        <w:t>–</w:t>
      </w:r>
      <w:r w:rsidR="00053295" w:rsidRPr="00A04423">
        <w:rPr>
          <w:rFonts w:ascii="Times New Roman" w:hAnsi="Times New Roman"/>
          <w:sz w:val="24"/>
          <w:szCs w:val="24"/>
        </w:rPr>
        <w:t xml:space="preserve"> </w:t>
      </w:r>
      <w:r w:rsidRPr="00A04423">
        <w:rPr>
          <w:rFonts w:ascii="Times New Roman" w:hAnsi="Times New Roman"/>
          <w:sz w:val="24"/>
          <w:szCs w:val="24"/>
        </w:rPr>
        <w:t>įgyvendinančioji institucija</w:t>
      </w:r>
      <w:r w:rsidR="003D7DF1" w:rsidRPr="00A04423">
        <w:rPr>
          <w:rFonts w:ascii="Times New Roman" w:hAnsi="Times New Roman"/>
          <w:sz w:val="24"/>
          <w:szCs w:val="24"/>
        </w:rPr>
        <w:t>)</w:t>
      </w:r>
      <w:r w:rsidRPr="00A04423">
        <w:rPr>
          <w:rFonts w:ascii="Times New Roman" w:hAnsi="Times New Roman"/>
          <w:sz w:val="24"/>
          <w:szCs w:val="24"/>
        </w:rPr>
        <w:t>.</w:t>
      </w:r>
    </w:p>
    <w:p w14:paraId="7845B5EF" w14:textId="77777777" w:rsidR="00B870DC" w:rsidRPr="00A04423" w:rsidRDefault="00B870DC"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6. Pagal Priemonę teikiamo finansavimo forma – negrąžinamoji subsidija</w:t>
      </w:r>
      <w:r w:rsidRPr="00A04423">
        <w:rPr>
          <w:rFonts w:ascii="Times New Roman" w:hAnsi="Times New Roman"/>
          <w:i/>
          <w:sz w:val="24"/>
          <w:szCs w:val="24"/>
        </w:rPr>
        <w:t>.</w:t>
      </w:r>
    </w:p>
    <w:p w14:paraId="256183B8" w14:textId="77777777" w:rsidR="00170BB2" w:rsidRPr="00EA0A6D"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lastRenderedPageBreak/>
        <w:t>7</w:t>
      </w:r>
      <w:r w:rsidR="007F1131" w:rsidRPr="00A04423">
        <w:rPr>
          <w:rFonts w:ascii="Times New Roman" w:hAnsi="Times New Roman"/>
          <w:sz w:val="24"/>
          <w:szCs w:val="24"/>
        </w:rPr>
        <w:t>. Projektų atranka pagal P</w:t>
      </w:r>
      <w:r w:rsidR="00AD56D3" w:rsidRPr="00A04423">
        <w:rPr>
          <w:rFonts w:ascii="Times New Roman" w:hAnsi="Times New Roman"/>
          <w:sz w:val="24"/>
          <w:szCs w:val="24"/>
        </w:rPr>
        <w:t xml:space="preserve">riemonę bus atliekama </w:t>
      </w:r>
      <w:r w:rsidR="00B64BCC" w:rsidRPr="00A04423">
        <w:rPr>
          <w:rFonts w:ascii="Times New Roman" w:hAnsi="Times New Roman"/>
          <w:sz w:val="24"/>
          <w:szCs w:val="24"/>
        </w:rPr>
        <w:t xml:space="preserve">tęstinės </w:t>
      </w:r>
      <w:r w:rsidR="00AD56D3" w:rsidRPr="00A04423">
        <w:rPr>
          <w:rFonts w:ascii="Times New Roman" w:hAnsi="Times New Roman"/>
          <w:sz w:val="24"/>
          <w:szCs w:val="24"/>
        </w:rPr>
        <w:t xml:space="preserve">projektų </w:t>
      </w:r>
      <w:r w:rsidR="00B64BCC" w:rsidRPr="00A04423">
        <w:rPr>
          <w:rFonts w:ascii="Times New Roman" w:hAnsi="Times New Roman"/>
          <w:sz w:val="24"/>
          <w:szCs w:val="24"/>
        </w:rPr>
        <w:t>atrankos</w:t>
      </w:r>
      <w:r w:rsidR="00FE72D3" w:rsidRPr="00A04423">
        <w:rPr>
          <w:rFonts w:ascii="Times New Roman" w:hAnsi="Times New Roman"/>
          <w:sz w:val="24"/>
          <w:szCs w:val="24"/>
        </w:rPr>
        <w:t xml:space="preserve"> </w:t>
      </w:r>
      <w:r w:rsidR="00AD56D3" w:rsidRPr="00A04423">
        <w:rPr>
          <w:rFonts w:ascii="Times New Roman" w:hAnsi="Times New Roman"/>
          <w:sz w:val="24"/>
          <w:szCs w:val="24"/>
        </w:rPr>
        <w:t>būdu</w:t>
      </w:r>
      <w:r w:rsidR="00466527" w:rsidRPr="00EA0A6D">
        <w:rPr>
          <w:rStyle w:val="FootnoteReference"/>
          <w:rFonts w:ascii="Times New Roman" w:hAnsi="Times New Roman"/>
          <w:sz w:val="24"/>
          <w:szCs w:val="24"/>
        </w:rPr>
        <w:footnoteReference w:id="2"/>
      </w:r>
      <w:r w:rsidR="00AD56D3" w:rsidRPr="00EA0A6D">
        <w:rPr>
          <w:rFonts w:ascii="Times New Roman" w:hAnsi="Times New Roman"/>
          <w:sz w:val="24"/>
          <w:szCs w:val="24"/>
        </w:rPr>
        <w:t>.</w:t>
      </w:r>
      <w:r w:rsidR="007829AA" w:rsidRPr="00EA0A6D">
        <w:rPr>
          <w:rFonts w:ascii="Times New Roman" w:hAnsi="Times New Roman"/>
          <w:sz w:val="24"/>
          <w:szCs w:val="24"/>
        </w:rPr>
        <w:t xml:space="preserve"> </w:t>
      </w:r>
    </w:p>
    <w:p w14:paraId="2906E0EB" w14:textId="77777777" w:rsidR="00170BB2" w:rsidRPr="00A04423"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8</w:t>
      </w:r>
      <w:r w:rsidR="00AD56D3" w:rsidRPr="00A04423">
        <w:rPr>
          <w:rFonts w:ascii="Times New Roman" w:hAnsi="Times New Roman"/>
          <w:sz w:val="24"/>
          <w:szCs w:val="24"/>
        </w:rPr>
        <w:t xml:space="preserve">. </w:t>
      </w:r>
      <w:r w:rsidR="00C4159D" w:rsidRPr="00A04423">
        <w:rPr>
          <w:rFonts w:ascii="Times New Roman" w:hAnsi="Times New Roman"/>
          <w:sz w:val="24"/>
          <w:szCs w:val="24"/>
        </w:rPr>
        <w:t>Pa</w:t>
      </w:r>
      <w:r w:rsidR="008E0CEF" w:rsidRPr="00A04423">
        <w:rPr>
          <w:rFonts w:ascii="Times New Roman" w:hAnsi="Times New Roman"/>
          <w:sz w:val="24"/>
          <w:szCs w:val="24"/>
        </w:rPr>
        <w:t xml:space="preserve">gal Aprašą </w:t>
      </w:r>
      <w:r w:rsidR="003647DD" w:rsidRPr="00A04423">
        <w:rPr>
          <w:rFonts w:ascii="Times New Roman" w:hAnsi="Times New Roman"/>
          <w:sz w:val="24"/>
          <w:szCs w:val="24"/>
        </w:rPr>
        <w:t xml:space="preserve">projektams įgyvendinti </w:t>
      </w:r>
      <w:r w:rsidR="008E0CEF" w:rsidRPr="00A04423">
        <w:rPr>
          <w:rFonts w:ascii="Times New Roman" w:hAnsi="Times New Roman"/>
          <w:sz w:val="24"/>
          <w:szCs w:val="24"/>
        </w:rPr>
        <w:t>numatoma skirti iki</w:t>
      </w:r>
      <w:r w:rsidR="000C749F" w:rsidRPr="00A04423">
        <w:rPr>
          <w:rFonts w:ascii="Times New Roman" w:hAnsi="Times New Roman"/>
          <w:sz w:val="24"/>
          <w:szCs w:val="24"/>
        </w:rPr>
        <w:t xml:space="preserve"> </w:t>
      </w:r>
      <w:r w:rsidR="003D7DF1" w:rsidRPr="00A04423">
        <w:rPr>
          <w:rFonts w:ascii="Times New Roman" w:hAnsi="Times New Roman"/>
          <w:sz w:val="24"/>
          <w:szCs w:val="24"/>
        </w:rPr>
        <w:t>30</w:t>
      </w:r>
      <w:r w:rsidR="007A554A" w:rsidRPr="00A04423">
        <w:rPr>
          <w:rFonts w:ascii="Times New Roman" w:hAnsi="Times New Roman"/>
          <w:bCs/>
          <w:color w:val="000000"/>
          <w:sz w:val="24"/>
          <w:szCs w:val="24"/>
        </w:rPr>
        <w:t xml:space="preserve"> </w:t>
      </w:r>
      <w:r w:rsidR="007829AA"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0</w:t>
      </w:r>
      <w:r w:rsidR="0006472C"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 xml:space="preserve"> 00</w:t>
      </w:r>
      <w:r w:rsidR="0006472C"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 xml:space="preserve"> </w:t>
      </w:r>
      <w:proofErr w:type="spellStart"/>
      <w:r w:rsidR="00F63EF7" w:rsidRPr="00A04423">
        <w:rPr>
          <w:rFonts w:ascii="Times New Roman" w:hAnsi="Times New Roman"/>
          <w:sz w:val="24"/>
          <w:szCs w:val="24"/>
        </w:rPr>
        <w:t>Eur</w:t>
      </w:r>
      <w:proofErr w:type="spellEnd"/>
      <w:r w:rsidR="00C4159D" w:rsidRPr="00A04423">
        <w:rPr>
          <w:rFonts w:ascii="Times New Roman" w:hAnsi="Times New Roman"/>
          <w:sz w:val="24"/>
          <w:szCs w:val="24"/>
        </w:rPr>
        <w:t xml:space="preserve"> </w:t>
      </w:r>
      <w:r w:rsidR="008E0CEF" w:rsidRPr="00A04423">
        <w:rPr>
          <w:rFonts w:ascii="Times New Roman" w:hAnsi="Times New Roman"/>
          <w:sz w:val="24"/>
          <w:szCs w:val="24"/>
        </w:rPr>
        <w:t>(</w:t>
      </w:r>
      <w:r w:rsidR="003D7DF1" w:rsidRPr="00A04423">
        <w:rPr>
          <w:rFonts w:ascii="Times New Roman" w:hAnsi="Times New Roman"/>
          <w:sz w:val="24"/>
          <w:szCs w:val="24"/>
        </w:rPr>
        <w:t>tris</w:t>
      </w:r>
      <w:r w:rsidR="007829AA" w:rsidRPr="00A04423">
        <w:rPr>
          <w:rFonts w:ascii="Times New Roman" w:hAnsi="Times New Roman"/>
          <w:sz w:val="24"/>
          <w:szCs w:val="24"/>
        </w:rPr>
        <w:t>dešimt</w:t>
      </w:r>
      <w:r w:rsidR="0036001A" w:rsidRPr="00A04423">
        <w:rPr>
          <w:rFonts w:ascii="Times New Roman" w:hAnsi="Times New Roman"/>
          <w:sz w:val="24"/>
          <w:szCs w:val="24"/>
        </w:rPr>
        <w:t xml:space="preserve"> </w:t>
      </w:r>
      <w:r w:rsidR="00322F2F" w:rsidRPr="00A04423">
        <w:rPr>
          <w:rFonts w:ascii="Times New Roman" w:hAnsi="Times New Roman"/>
          <w:sz w:val="24"/>
          <w:szCs w:val="24"/>
        </w:rPr>
        <w:t>milijon</w:t>
      </w:r>
      <w:r w:rsidR="003D7DF1" w:rsidRPr="00A04423">
        <w:rPr>
          <w:rFonts w:ascii="Times New Roman" w:hAnsi="Times New Roman"/>
          <w:sz w:val="24"/>
          <w:szCs w:val="24"/>
        </w:rPr>
        <w:t>ų</w:t>
      </w:r>
      <w:r w:rsidR="00322F2F" w:rsidRPr="00A04423">
        <w:rPr>
          <w:rFonts w:ascii="Times New Roman" w:hAnsi="Times New Roman"/>
          <w:sz w:val="24"/>
          <w:szCs w:val="24"/>
        </w:rPr>
        <w:t xml:space="preserve"> </w:t>
      </w:r>
      <w:r w:rsidR="003953BD" w:rsidRPr="00A04423">
        <w:rPr>
          <w:rFonts w:ascii="Times New Roman" w:hAnsi="Times New Roman"/>
          <w:sz w:val="24"/>
          <w:szCs w:val="24"/>
        </w:rPr>
        <w:t>eurų</w:t>
      </w:r>
      <w:r w:rsidR="009C519B" w:rsidRPr="00A04423">
        <w:rPr>
          <w:rFonts w:ascii="Times New Roman" w:hAnsi="Times New Roman"/>
          <w:sz w:val="24"/>
          <w:szCs w:val="24"/>
        </w:rPr>
        <w:t xml:space="preserve">) </w:t>
      </w:r>
      <w:r w:rsidR="002F4D69" w:rsidRPr="00A04423">
        <w:rPr>
          <w:rFonts w:ascii="Times New Roman" w:hAnsi="Times New Roman"/>
          <w:sz w:val="24"/>
          <w:szCs w:val="24"/>
        </w:rPr>
        <w:t xml:space="preserve">ES </w:t>
      </w:r>
      <w:r w:rsidR="008E0CEF" w:rsidRPr="00A04423">
        <w:rPr>
          <w:rFonts w:ascii="Times New Roman" w:hAnsi="Times New Roman"/>
          <w:sz w:val="24"/>
          <w:szCs w:val="24"/>
        </w:rPr>
        <w:t xml:space="preserve">struktūrinių </w:t>
      </w:r>
      <w:r w:rsidR="00C4159D" w:rsidRPr="00A04423">
        <w:rPr>
          <w:rFonts w:ascii="Times New Roman" w:hAnsi="Times New Roman"/>
          <w:sz w:val="24"/>
          <w:szCs w:val="24"/>
        </w:rPr>
        <w:t xml:space="preserve">fondų </w:t>
      </w:r>
      <w:r w:rsidR="00D4061B" w:rsidRPr="00A04423">
        <w:rPr>
          <w:rFonts w:ascii="Times New Roman" w:hAnsi="Times New Roman"/>
          <w:sz w:val="24"/>
          <w:szCs w:val="24"/>
        </w:rPr>
        <w:t>(</w:t>
      </w:r>
      <w:r w:rsidR="007829AA" w:rsidRPr="00A04423">
        <w:rPr>
          <w:rFonts w:ascii="Times New Roman" w:hAnsi="Times New Roman"/>
          <w:sz w:val="24"/>
          <w:szCs w:val="24"/>
        </w:rPr>
        <w:t>Eur</w:t>
      </w:r>
      <w:r w:rsidR="005A09A1" w:rsidRPr="00A04423">
        <w:rPr>
          <w:rFonts w:ascii="Times New Roman" w:hAnsi="Times New Roman"/>
          <w:sz w:val="24"/>
          <w:szCs w:val="24"/>
        </w:rPr>
        <w:t>opos regioninės plėtros fondo</w:t>
      </w:r>
      <w:r w:rsidR="003953BD" w:rsidRPr="00A04423">
        <w:rPr>
          <w:rFonts w:ascii="Times New Roman" w:hAnsi="Times New Roman"/>
          <w:sz w:val="24"/>
          <w:szCs w:val="24"/>
        </w:rPr>
        <w:t>)</w:t>
      </w:r>
      <w:r w:rsidR="005A09A1" w:rsidRPr="00A04423">
        <w:rPr>
          <w:rFonts w:ascii="Times New Roman" w:hAnsi="Times New Roman"/>
          <w:sz w:val="24"/>
          <w:szCs w:val="24"/>
        </w:rPr>
        <w:t xml:space="preserve"> </w:t>
      </w:r>
      <w:r w:rsidR="00AE541C" w:rsidRPr="00A04423">
        <w:rPr>
          <w:rFonts w:ascii="Times New Roman" w:hAnsi="Times New Roman"/>
          <w:sz w:val="24"/>
          <w:szCs w:val="24"/>
        </w:rPr>
        <w:t>lėšų</w:t>
      </w:r>
      <w:r w:rsidR="00BF2CF1" w:rsidRPr="00EA0A6D">
        <w:rPr>
          <w:rFonts w:ascii="Times New Roman" w:hAnsi="Times New Roman"/>
          <w:sz w:val="24"/>
          <w:szCs w:val="24"/>
        </w:rPr>
        <w:t xml:space="preserve">, </w:t>
      </w:r>
      <w:r w:rsidR="00BF2CF1" w:rsidRPr="00A04423">
        <w:rPr>
          <w:rFonts w:ascii="Times New Roman" w:hAnsi="Times New Roman"/>
          <w:sz w:val="24"/>
          <w:szCs w:val="24"/>
          <w:lang w:eastAsia="lt-LT"/>
        </w:rPr>
        <w:t xml:space="preserve">viršijant ES lėšas dėl Ateities ekonomikos DNR plano, kuriam pritarta </w:t>
      </w:r>
      <w:r w:rsidR="00BF2CF1" w:rsidRPr="00A04423">
        <w:rPr>
          <w:rFonts w:ascii="Times New Roman" w:eastAsiaTheme="minorEastAsia" w:hAnsi="Times New Roman"/>
          <w:sz w:val="24"/>
          <w:szCs w:val="24"/>
        </w:rPr>
        <w:t xml:space="preserve">Lietuvos Respublikos Vyriausybės 2020 m. birželio 10 d. pasitarimo protokolu Nr. 28, veiksmų ir projektų įgyvendinimo, kaip numatyta Lietuvos Respublikos Vyriausybės </w:t>
      </w:r>
      <w:r w:rsidR="00BF2CF1" w:rsidRPr="00A04423">
        <w:rPr>
          <w:rFonts w:ascii="Times New Roman" w:hAnsi="Times New Roman"/>
          <w:sz w:val="24"/>
          <w:szCs w:val="24"/>
        </w:rPr>
        <w:t>2020 m. liepos 8 d. nutarime Nr. 744 „Dėl Lietuvos Respublikos Vyriausybės 2014 m. lapkričio 26 d. nutarimo Nr. 1326 „Dėl 2014–2020 m. Europos Sąjungos fondų investicijų veiksmų programos priedo patvirtinimo“ pakeitimo“</w:t>
      </w:r>
      <w:r w:rsidR="005A09A1" w:rsidRPr="00EA0A6D">
        <w:rPr>
          <w:rFonts w:ascii="Times New Roman" w:hAnsi="Times New Roman"/>
          <w:sz w:val="24"/>
          <w:szCs w:val="24"/>
        </w:rPr>
        <w:t>.</w:t>
      </w:r>
      <w:r w:rsidR="00C227B2" w:rsidRPr="00EA0A6D">
        <w:rPr>
          <w:rFonts w:ascii="Times New Roman" w:hAnsi="Times New Roman"/>
          <w:sz w:val="24"/>
          <w:szCs w:val="24"/>
        </w:rPr>
        <w:t xml:space="preserve"> </w:t>
      </w:r>
      <w:r w:rsidR="00170BB2" w:rsidRPr="00EA0A6D">
        <w:rPr>
          <w:rFonts w:ascii="Times New Roman" w:hAnsi="Times New Roman"/>
          <w:sz w:val="24"/>
          <w:szCs w:val="24"/>
        </w:rPr>
        <w:t xml:space="preserve">Pagal Aprašą numatoma paskelbti vieną </w:t>
      </w:r>
      <w:r w:rsidR="002A6DF4" w:rsidRPr="00A04423">
        <w:rPr>
          <w:rFonts w:ascii="Times New Roman" w:hAnsi="Times New Roman"/>
          <w:sz w:val="24"/>
          <w:szCs w:val="24"/>
        </w:rPr>
        <w:t xml:space="preserve">tęstinės atrankos </w:t>
      </w:r>
      <w:r w:rsidR="00170BB2" w:rsidRPr="00A04423">
        <w:rPr>
          <w:rFonts w:ascii="Times New Roman" w:hAnsi="Times New Roman"/>
          <w:sz w:val="24"/>
          <w:szCs w:val="24"/>
        </w:rPr>
        <w:t>kvietimą teikti paraiškas gauti finansavimą.</w:t>
      </w:r>
      <w:r w:rsidR="003D7DF1" w:rsidRPr="00A04423">
        <w:rPr>
          <w:rFonts w:ascii="Times New Roman" w:hAnsi="Times New Roman"/>
          <w:sz w:val="24"/>
          <w:szCs w:val="24"/>
        </w:rPr>
        <w:t xml:space="preserve"> </w:t>
      </w:r>
      <w:r w:rsidR="00170BB2" w:rsidRPr="00A04423">
        <w:rPr>
          <w:rFonts w:ascii="Times New Roman" w:hAnsi="Times New Roman"/>
          <w:sz w:val="24"/>
          <w:szCs w:val="24"/>
        </w:rPr>
        <w:t>Jeigu paskelbus kvietim</w:t>
      </w:r>
      <w:r w:rsidR="00291A5C" w:rsidRPr="00A04423">
        <w:rPr>
          <w:rFonts w:ascii="Times New Roman" w:hAnsi="Times New Roman"/>
          <w:sz w:val="24"/>
          <w:szCs w:val="24"/>
        </w:rPr>
        <w:t>ą</w:t>
      </w:r>
      <w:r w:rsidR="00170BB2" w:rsidRPr="00A04423">
        <w:rPr>
          <w:rFonts w:ascii="Times New Roman" w:hAnsi="Times New Roman"/>
          <w:sz w:val="24"/>
          <w:szCs w:val="24"/>
        </w:rPr>
        <w:t xml:space="preserve"> pagal teigiamai įvertintas</w:t>
      </w:r>
      <w:r w:rsidR="007D7223" w:rsidRPr="00A04423">
        <w:rPr>
          <w:rFonts w:ascii="Times New Roman" w:hAnsi="Times New Roman"/>
          <w:sz w:val="24"/>
          <w:szCs w:val="24"/>
        </w:rPr>
        <w:t xml:space="preserve"> ir vertinamas</w:t>
      </w:r>
      <w:r w:rsidR="00170BB2" w:rsidRPr="00A04423">
        <w:rPr>
          <w:rFonts w:ascii="Times New Roman" w:hAnsi="Times New Roman"/>
          <w:sz w:val="24"/>
          <w:szCs w:val="24"/>
        </w:rPr>
        <w:t xml:space="preserve"> paraiškas prašoma skirti finansavimo lėšų suma yra didesnė negu kvietimui skirta lėšų suma, įgyvendinančioji institucija gali teikti pasiūlymą Ministerijai dėl kvietime numatytos finansavimo sumos padidinimo. </w:t>
      </w:r>
      <w:r w:rsidR="00165532" w:rsidRPr="00A04423">
        <w:rPr>
          <w:rFonts w:ascii="Times New Roman" w:hAnsi="Times New Roman"/>
          <w:sz w:val="24"/>
          <w:szCs w:val="24"/>
        </w:rPr>
        <w:t>Ministerijai pritarus pagal kvietimą teikti paraiškas numatyta skirti lėšų suma gali būti padidinta, neviršijant Priemonių įgyvendinimo plane nurodytos Priemonei skirtos lėšų sumos ir nepažeidžiant teisėtų pareiškėjų lūkesčių.</w:t>
      </w:r>
    </w:p>
    <w:p w14:paraId="07EF5E42" w14:textId="57B45F16" w:rsidR="00F82767" w:rsidRPr="00A04423" w:rsidRDefault="005A09A1"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9. Priemonės tikslas –</w:t>
      </w:r>
      <w:r w:rsidR="00431EC4" w:rsidRPr="00A04423">
        <w:rPr>
          <w:rFonts w:ascii="Times New Roman" w:hAnsi="Times New Roman"/>
          <w:sz w:val="24"/>
          <w:szCs w:val="24"/>
        </w:rPr>
        <w:t xml:space="preserve"> </w:t>
      </w:r>
      <w:r w:rsidR="001D3D8F" w:rsidRPr="00A04423">
        <w:rPr>
          <w:rFonts w:ascii="Times New Roman" w:hAnsi="Times New Roman"/>
          <w:sz w:val="24"/>
          <w:szCs w:val="24"/>
        </w:rPr>
        <w:t>skatinti</w:t>
      </w:r>
      <w:r w:rsidR="002A1280" w:rsidRPr="00A04423">
        <w:rPr>
          <w:rFonts w:ascii="Times New Roman" w:hAnsi="Times New Roman"/>
          <w:sz w:val="24"/>
          <w:szCs w:val="24"/>
        </w:rPr>
        <w:t xml:space="preserve"> MTEP veiklų projektus, </w:t>
      </w:r>
      <w:r w:rsidR="006C347C" w:rsidRPr="00A04423">
        <w:rPr>
          <w:rFonts w:ascii="Times New Roman" w:hAnsi="Times New Roman"/>
          <w:sz w:val="24"/>
          <w:szCs w:val="24"/>
        </w:rPr>
        <w:t>susijusius su COVID-19</w:t>
      </w:r>
      <w:r w:rsidR="001D3D8F" w:rsidRPr="00A04423">
        <w:rPr>
          <w:rFonts w:ascii="Times New Roman" w:hAnsi="Times New Roman"/>
          <w:sz w:val="24"/>
          <w:szCs w:val="24"/>
        </w:rPr>
        <w:t>.</w:t>
      </w:r>
    </w:p>
    <w:p w14:paraId="04FFB703" w14:textId="583E09B7" w:rsidR="002A290B" w:rsidRPr="00A04423"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5A09A1" w:rsidRPr="00A04423">
        <w:rPr>
          <w:rFonts w:ascii="Times New Roman" w:hAnsi="Times New Roman"/>
          <w:sz w:val="24"/>
          <w:szCs w:val="24"/>
        </w:rPr>
        <w:t>0</w:t>
      </w:r>
      <w:r w:rsidR="00851C4B" w:rsidRPr="00A04423">
        <w:rPr>
          <w:rFonts w:ascii="Times New Roman" w:hAnsi="Times New Roman"/>
          <w:sz w:val="24"/>
          <w:szCs w:val="24"/>
        </w:rPr>
        <w:t xml:space="preserve">. </w:t>
      </w:r>
      <w:r w:rsidR="007B4168" w:rsidRPr="00A04423">
        <w:rPr>
          <w:rFonts w:ascii="Times New Roman" w:hAnsi="Times New Roman"/>
          <w:sz w:val="24"/>
          <w:szCs w:val="24"/>
        </w:rPr>
        <w:t>Pagal Aprašą remiama veikla</w:t>
      </w:r>
      <w:r w:rsidR="00220904" w:rsidRPr="00A04423">
        <w:rPr>
          <w:rFonts w:ascii="Times New Roman" w:hAnsi="Times New Roman"/>
          <w:sz w:val="24"/>
          <w:szCs w:val="24"/>
        </w:rPr>
        <w:t xml:space="preserve"> –</w:t>
      </w:r>
      <w:r w:rsidR="002A290B" w:rsidRPr="00A04423">
        <w:rPr>
          <w:rFonts w:ascii="Times New Roman" w:hAnsi="Times New Roman"/>
          <w:sz w:val="24"/>
          <w:szCs w:val="24"/>
        </w:rPr>
        <w:t xml:space="preserve"> </w:t>
      </w:r>
      <w:r w:rsidR="00ED6EA4" w:rsidRPr="00ED0B2A">
        <w:rPr>
          <w:rFonts w:ascii="Times New Roman" w:hAnsi="Times New Roman"/>
          <w:sz w:val="24"/>
          <w:szCs w:val="24"/>
        </w:rPr>
        <w:t>MTEP</w:t>
      </w:r>
      <w:r w:rsidR="00220904" w:rsidRPr="00A04423">
        <w:rPr>
          <w:rFonts w:ascii="Times New Roman" w:hAnsi="Times New Roman"/>
          <w:sz w:val="24"/>
          <w:szCs w:val="24"/>
        </w:rPr>
        <w:t xml:space="preserve"> ir </w:t>
      </w:r>
      <w:r w:rsidR="00ED6EA4" w:rsidRPr="00A04423">
        <w:rPr>
          <w:rFonts w:ascii="Times New Roman" w:hAnsi="Times New Roman"/>
          <w:sz w:val="24"/>
          <w:szCs w:val="24"/>
        </w:rPr>
        <w:t xml:space="preserve">naujų produktų ir technologijų sertifikavimas, </w:t>
      </w:r>
      <w:r w:rsidR="007F62CF" w:rsidRPr="00A04423">
        <w:rPr>
          <w:rFonts w:ascii="Times New Roman" w:hAnsi="Times New Roman"/>
          <w:sz w:val="24"/>
          <w:szCs w:val="24"/>
        </w:rPr>
        <w:t xml:space="preserve">kas </w:t>
      </w:r>
      <w:r w:rsidR="00ED6EA4" w:rsidRPr="00A04423">
        <w:rPr>
          <w:rFonts w:ascii="Times New Roman" w:hAnsi="Times New Roman"/>
          <w:sz w:val="24"/>
          <w:szCs w:val="24"/>
        </w:rPr>
        <w:t xml:space="preserve">susiję su COVID-19, įskaitant projektus, kuriems pagal programos „Horizontas 2020“ </w:t>
      </w:r>
      <w:r w:rsidR="00FE7642" w:rsidRPr="00A04423">
        <w:rPr>
          <w:rFonts w:ascii="Times New Roman" w:hAnsi="Times New Roman"/>
          <w:sz w:val="24"/>
          <w:szCs w:val="24"/>
        </w:rPr>
        <w:t xml:space="preserve">labai mažų, mažų ir vidutinių įmonių (toliau – </w:t>
      </w:r>
      <w:r w:rsidR="00ED6EA4" w:rsidRPr="00A04423">
        <w:rPr>
          <w:rFonts w:ascii="Times New Roman" w:hAnsi="Times New Roman"/>
          <w:sz w:val="24"/>
          <w:szCs w:val="24"/>
        </w:rPr>
        <w:t>MVĮ</w:t>
      </w:r>
      <w:r w:rsidR="00FE7642" w:rsidRPr="00A04423">
        <w:rPr>
          <w:rFonts w:ascii="Times New Roman" w:hAnsi="Times New Roman"/>
          <w:sz w:val="24"/>
          <w:szCs w:val="24"/>
        </w:rPr>
        <w:t>)</w:t>
      </w:r>
      <w:r w:rsidR="00ED6EA4" w:rsidRPr="00A04423">
        <w:rPr>
          <w:rFonts w:ascii="Times New Roman" w:hAnsi="Times New Roman"/>
          <w:sz w:val="24"/>
          <w:szCs w:val="24"/>
        </w:rPr>
        <w:t xml:space="preserve"> priemonę suteiktas kokybę rodantis pažangumo ženklas, susijęs su kova su COVID-19</w:t>
      </w:r>
      <w:r w:rsidR="00A07E43" w:rsidRPr="00A04423">
        <w:rPr>
          <w:rFonts w:ascii="Times New Roman" w:hAnsi="Times New Roman"/>
          <w:sz w:val="24"/>
          <w:szCs w:val="24"/>
        </w:rPr>
        <w:t>.</w:t>
      </w:r>
    </w:p>
    <w:p w14:paraId="611CA7EF" w14:textId="1F4BA335" w:rsidR="00DA4DA0" w:rsidRPr="00A04423" w:rsidRDefault="00BE607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hAnsi="Times New Roman"/>
          <w:sz w:val="24"/>
          <w:szCs w:val="24"/>
        </w:rPr>
        <w:t>1</w:t>
      </w:r>
      <w:r w:rsidR="005A09A1" w:rsidRPr="00A04423">
        <w:rPr>
          <w:rFonts w:ascii="Times New Roman" w:hAnsi="Times New Roman"/>
          <w:sz w:val="24"/>
          <w:szCs w:val="24"/>
        </w:rPr>
        <w:t>1</w:t>
      </w:r>
      <w:r w:rsidR="00D457A2" w:rsidRPr="00A04423">
        <w:rPr>
          <w:rFonts w:ascii="Times New Roman" w:hAnsi="Times New Roman"/>
          <w:sz w:val="24"/>
          <w:szCs w:val="24"/>
        </w:rPr>
        <w:t xml:space="preserve">. Pagal </w:t>
      </w:r>
      <w:r w:rsidR="000A6B5C" w:rsidRPr="00A04423">
        <w:rPr>
          <w:rFonts w:ascii="Times New Roman" w:hAnsi="Times New Roman"/>
          <w:sz w:val="24"/>
          <w:szCs w:val="24"/>
        </w:rPr>
        <w:t>A</w:t>
      </w:r>
      <w:r w:rsidR="00D457A2" w:rsidRPr="00A04423">
        <w:rPr>
          <w:rFonts w:ascii="Times New Roman" w:hAnsi="Times New Roman"/>
          <w:sz w:val="24"/>
          <w:szCs w:val="24"/>
        </w:rPr>
        <w:t>praš</w:t>
      </w:r>
      <w:r w:rsidR="00E83D5C" w:rsidRPr="00A04423">
        <w:rPr>
          <w:rFonts w:ascii="Times New Roman" w:hAnsi="Times New Roman"/>
          <w:sz w:val="24"/>
          <w:szCs w:val="24"/>
        </w:rPr>
        <w:t>e nurodyt</w:t>
      </w:r>
      <w:r w:rsidR="00220904" w:rsidRPr="00A04423">
        <w:rPr>
          <w:rFonts w:ascii="Times New Roman" w:hAnsi="Times New Roman"/>
          <w:sz w:val="24"/>
          <w:szCs w:val="24"/>
        </w:rPr>
        <w:t>ą</w:t>
      </w:r>
      <w:r w:rsidR="002875B4" w:rsidRPr="00A04423">
        <w:rPr>
          <w:rFonts w:ascii="Times New Roman" w:hAnsi="Times New Roman"/>
          <w:sz w:val="24"/>
          <w:szCs w:val="24"/>
        </w:rPr>
        <w:t xml:space="preserve"> </w:t>
      </w:r>
      <w:r w:rsidR="00D457A2" w:rsidRPr="00A04423">
        <w:rPr>
          <w:rFonts w:ascii="Times New Roman" w:hAnsi="Times New Roman"/>
          <w:sz w:val="24"/>
          <w:szCs w:val="24"/>
        </w:rPr>
        <w:t>remiam</w:t>
      </w:r>
      <w:r w:rsidR="00220904" w:rsidRPr="00A04423">
        <w:rPr>
          <w:rFonts w:ascii="Times New Roman" w:hAnsi="Times New Roman"/>
          <w:sz w:val="24"/>
          <w:szCs w:val="24"/>
        </w:rPr>
        <w:t>ą</w:t>
      </w:r>
      <w:r w:rsidR="00D457A2" w:rsidRPr="00A04423">
        <w:rPr>
          <w:rFonts w:ascii="Times New Roman" w:hAnsi="Times New Roman"/>
          <w:sz w:val="24"/>
          <w:szCs w:val="24"/>
        </w:rPr>
        <w:t xml:space="preserve"> veikl</w:t>
      </w:r>
      <w:r w:rsidR="00220904" w:rsidRPr="00A04423">
        <w:rPr>
          <w:rFonts w:ascii="Times New Roman" w:hAnsi="Times New Roman"/>
          <w:sz w:val="24"/>
          <w:szCs w:val="24"/>
        </w:rPr>
        <w:t>ą</w:t>
      </w:r>
      <w:r w:rsidR="007D7223" w:rsidRPr="00A04423">
        <w:rPr>
          <w:rFonts w:ascii="Times New Roman" w:hAnsi="Times New Roman"/>
          <w:sz w:val="24"/>
          <w:szCs w:val="24"/>
        </w:rPr>
        <w:t xml:space="preserve"> tęstinės atrankos</w:t>
      </w:r>
      <w:r w:rsidR="00D457A2" w:rsidRPr="00A04423">
        <w:rPr>
          <w:rFonts w:ascii="Times New Roman" w:hAnsi="Times New Roman"/>
          <w:sz w:val="24"/>
          <w:szCs w:val="24"/>
        </w:rPr>
        <w:t xml:space="preserve"> kvietim</w:t>
      </w:r>
      <w:r w:rsidR="00242525" w:rsidRPr="00A04423">
        <w:rPr>
          <w:rFonts w:ascii="Times New Roman" w:hAnsi="Times New Roman"/>
          <w:sz w:val="24"/>
          <w:szCs w:val="24"/>
        </w:rPr>
        <w:t>ą</w:t>
      </w:r>
      <w:r w:rsidR="00D457A2" w:rsidRPr="00A04423">
        <w:rPr>
          <w:rFonts w:ascii="Times New Roman" w:hAnsi="Times New Roman"/>
          <w:sz w:val="24"/>
          <w:szCs w:val="24"/>
        </w:rPr>
        <w:t xml:space="preserve"> </w:t>
      </w:r>
      <w:r w:rsidR="00F40B70" w:rsidRPr="00A04423">
        <w:rPr>
          <w:rFonts w:ascii="Times New Roman" w:hAnsi="Times New Roman"/>
          <w:sz w:val="24"/>
          <w:szCs w:val="24"/>
        </w:rPr>
        <w:t xml:space="preserve">teikti paraiškas </w:t>
      </w:r>
      <w:r w:rsidR="00D457A2" w:rsidRPr="00A04423">
        <w:rPr>
          <w:rFonts w:ascii="Times New Roman" w:hAnsi="Times New Roman"/>
          <w:sz w:val="24"/>
          <w:szCs w:val="24"/>
        </w:rPr>
        <w:t>numatoma paskelbti</w:t>
      </w:r>
      <w:r w:rsidR="00BF3425" w:rsidRPr="00A04423">
        <w:rPr>
          <w:rFonts w:ascii="Times New Roman" w:hAnsi="Times New Roman"/>
          <w:sz w:val="24"/>
          <w:szCs w:val="24"/>
        </w:rPr>
        <w:t xml:space="preserve"> </w:t>
      </w:r>
      <w:r w:rsidR="0073245D" w:rsidRPr="00A04423">
        <w:rPr>
          <w:rFonts w:ascii="Times New Roman" w:hAnsi="Times New Roman"/>
          <w:sz w:val="24"/>
          <w:szCs w:val="24"/>
        </w:rPr>
        <w:t>2020</w:t>
      </w:r>
      <w:r w:rsidR="00BF3425" w:rsidRPr="00A04423">
        <w:rPr>
          <w:rFonts w:ascii="Times New Roman" w:hAnsi="Times New Roman"/>
          <w:sz w:val="24"/>
          <w:szCs w:val="24"/>
        </w:rPr>
        <w:t xml:space="preserve"> </w:t>
      </w:r>
      <w:r w:rsidR="00220904" w:rsidRPr="00A04423">
        <w:rPr>
          <w:rFonts w:ascii="Times New Roman" w:hAnsi="Times New Roman"/>
          <w:sz w:val="24"/>
          <w:szCs w:val="24"/>
        </w:rPr>
        <w:t xml:space="preserve">m. III </w:t>
      </w:r>
      <w:r w:rsidR="00BF3425" w:rsidRPr="00A04423">
        <w:rPr>
          <w:rFonts w:ascii="Times New Roman" w:hAnsi="Times New Roman"/>
          <w:sz w:val="24"/>
          <w:szCs w:val="24"/>
        </w:rPr>
        <w:t>ketvirtį</w:t>
      </w:r>
      <w:r w:rsidR="00D57899" w:rsidRPr="00EA0A6D">
        <w:rPr>
          <w:rFonts w:ascii="Times New Roman" w:hAnsi="Times New Roman"/>
          <w:sz w:val="24"/>
          <w:szCs w:val="24"/>
        </w:rPr>
        <w:t>.</w:t>
      </w:r>
      <w:r w:rsidR="000A6B5C" w:rsidRPr="00EA0A6D">
        <w:rPr>
          <w:rFonts w:ascii="Times New Roman" w:hAnsi="Times New Roman"/>
          <w:sz w:val="24"/>
          <w:szCs w:val="24"/>
        </w:rPr>
        <w:t xml:space="preserve"> </w:t>
      </w:r>
      <w:r w:rsidR="0029767D" w:rsidRPr="00EA0A6D">
        <w:rPr>
          <w:rFonts w:ascii="Times New Roman" w:hAnsi="Times New Roman"/>
          <w:sz w:val="24"/>
          <w:szCs w:val="24"/>
        </w:rPr>
        <w:t xml:space="preserve">Vienas pareiškėjas gali teikti </w:t>
      </w:r>
      <w:r w:rsidR="00A07E43" w:rsidRPr="00A04423">
        <w:rPr>
          <w:rFonts w:ascii="Times New Roman" w:hAnsi="Times New Roman"/>
          <w:sz w:val="24"/>
          <w:szCs w:val="24"/>
        </w:rPr>
        <w:t xml:space="preserve">tik </w:t>
      </w:r>
      <w:r w:rsidR="0029767D" w:rsidRPr="00A04423">
        <w:rPr>
          <w:rFonts w:ascii="Times New Roman" w:hAnsi="Times New Roman"/>
          <w:sz w:val="24"/>
          <w:szCs w:val="24"/>
        </w:rPr>
        <w:t>vieną paraišką</w:t>
      </w:r>
      <w:r w:rsidR="0073245D" w:rsidRPr="00A04423">
        <w:rPr>
          <w:rFonts w:ascii="Times New Roman" w:hAnsi="Times New Roman"/>
          <w:sz w:val="24"/>
          <w:szCs w:val="24"/>
        </w:rPr>
        <w:t>.</w:t>
      </w:r>
      <w:r w:rsidR="006767F9" w:rsidRPr="00A04423">
        <w:rPr>
          <w:rFonts w:ascii="Times New Roman" w:hAnsi="Times New Roman"/>
          <w:sz w:val="24"/>
          <w:szCs w:val="24"/>
        </w:rPr>
        <w:t xml:space="preserve"> Kvietimas gali būti stabdomas anksčiau negu </w:t>
      </w:r>
      <w:r w:rsidR="00D57899" w:rsidRPr="00A04423">
        <w:rPr>
          <w:rFonts w:ascii="Times New Roman" w:hAnsi="Times New Roman"/>
          <w:sz w:val="24"/>
          <w:szCs w:val="24"/>
        </w:rPr>
        <w:t xml:space="preserve">kvietimo </w:t>
      </w:r>
      <w:r w:rsidR="00AF4A82" w:rsidRPr="00A04423">
        <w:rPr>
          <w:rFonts w:ascii="Times New Roman" w:hAnsi="Times New Roman"/>
          <w:sz w:val="24"/>
          <w:szCs w:val="24"/>
        </w:rPr>
        <w:t xml:space="preserve">teikti paraiškas </w:t>
      </w:r>
      <w:r w:rsidR="00D57899" w:rsidRPr="00A04423">
        <w:rPr>
          <w:rFonts w:ascii="Times New Roman" w:hAnsi="Times New Roman"/>
          <w:sz w:val="24"/>
          <w:szCs w:val="24"/>
        </w:rPr>
        <w:t xml:space="preserve">skelbime </w:t>
      </w:r>
      <w:r w:rsidR="006767F9" w:rsidRPr="00A04423">
        <w:rPr>
          <w:rFonts w:ascii="Times New Roman" w:hAnsi="Times New Roman"/>
          <w:sz w:val="24"/>
          <w:szCs w:val="24"/>
        </w:rPr>
        <w:t>nustatyt</w:t>
      </w:r>
      <w:r w:rsidR="00E4250F" w:rsidRPr="00A04423">
        <w:rPr>
          <w:rFonts w:ascii="Times New Roman" w:hAnsi="Times New Roman"/>
          <w:sz w:val="24"/>
          <w:szCs w:val="24"/>
        </w:rPr>
        <w:t>o termino paskutinė diena</w:t>
      </w:r>
      <w:r w:rsidR="006767F9" w:rsidRPr="00A04423">
        <w:rPr>
          <w:rFonts w:ascii="Times New Roman" w:hAnsi="Times New Roman"/>
          <w:sz w:val="24"/>
          <w:szCs w:val="24"/>
        </w:rPr>
        <w:t>, jei pagal teigiamai įvertintas paraiškas prašoma skirti finansavimo lėšų suma yra didesnė negu kvietimui skirta lėšų suma.</w:t>
      </w:r>
    </w:p>
    <w:p w14:paraId="23635E5B" w14:textId="2F4E8507" w:rsidR="00D950BD" w:rsidRPr="00EA0A6D"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2</w:t>
      </w:r>
      <w:r w:rsidR="0095791C" w:rsidRPr="00A04423">
        <w:rPr>
          <w:rFonts w:ascii="Times New Roman" w:hAnsi="Times New Roman"/>
          <w:sz w:val="24"/>
          <w:szCs w:val="24"/>
        </w:rPr>
        <w:t>.</w:t>
      </w:r>
      <w:r w:rsidR="00DD1827" w:rsidRPr="00A04423">
        <w:rPr>
          <w:rFonts w:ascii="Times New Roman" w:hAnsi="Times New Roman"/>
          <w:sz w:val="24"/>
          <w:szCs w:val="24"/>
        </w:rPr>
        <w:t xml:space="preserve"> Pagal Aprašą teikiamas finansavimas yra valstybės pagalba</w:t>
      </w:r>
      <w:r w:rsidR="00927934" w:rsidRPr="00A04423">
        <w:rPr>
          <w:rFonts w:ascii="Times New Roman" w:hAnsi="Times New Roman"/>
          <w:sz w:val="24"/>
          <w:szCs w:val="24"/>
        </w:rPr>
        <w:t xml:space="preserve"> ir turi </w:t>
      </w:r>
      <w:r w:rsidR="00DF2B60" w:rsidRPr="00A04423">
        <w:rPr>
          <w:rFonts w:ascii="Times New Roman" w:hAnsi="Times New Roman"/>
          <w:sz w:val="24"/>
          <w:szCs w:val="24"/>
        </w:rPr>
        <w:t>atitikti</w:t>
      </w:r>
      <w:r w:rsidR="009A5B69" w:rsidRPr="00A04423">
        <w:rPr>
          <w:rFonts w:ascii="Times New Roman" w:hAnsi="Times New Roman"/>
          <w:sz w:val="24"/>
          <w:szCs w:val="24"/>
        </w:rPr>
        <w:t xml:space="preserve"> </w:t>
      </w:r>
      <w:r w:rsidR="00637373" w:rsidRPr="00A04423">
        <w:rPr>
          <w:rFonts w:ascii="Times New Roman" w:hAnsi="Times New Roman"/>
          <w:sz w:val="24"/>
          <w:szCs w:val="24"/>
          <w:highlight w:val="yellow"/>
        </w:rPr>
        <w:t>Schemos</w:t>
      </w:r>
      <w:r w:rsidR="00E4250F" w:rsidRPr="00EA0A6D">
        <w:rPr>
          <w:rFonts w:ascii="Times New Roman" w:hAnsi="Times New Roman"/>
          <w:sz w:val="24"/>
          <w:szCs w:val="24"/>
        </w:rPr>
        <w:t xml:space="preserve"> </w:t>
      </w:r>
      <w:r w:rsidR="00543418" w:rsidRPr="00EA0A6D">
        <w:rPr>
          <w:rFonts w:ascii="Times New Roman" w:hAnsi="Times New Roman"/>
          <w:sz w:val="24"/>
          <w:szCs w:val="24"/>
        </w:rPr>
        <w:t xml:space="preserve">ir </w:t>
      </w:r>
      <w:r w:rsidR="00990A18" w:rsidRPr="00EA0A6D">
        <w:rPr>
          <w:rFonts w:ascii="Times New Roman" w:hAnsi="Times New Roman"/>
          <w:sz w:val="24"/>
          <w:szCs w:val="24"/>
        </w:rPr>
        <w:t>Komunikato</w:t>
      </w:r>
      <w:r w:rsidR="002B4CD5" w:rsidRPr="00EA0A6D">
        <w:rPr>
          <w:rFonts w:ascii="Times New Roman" w:hAnsi="Times New Roman"/>
          <w:sz w:val="24"/>
          <w:szCs w:val="24"/>
        </w:rPr>
        <w:t xml:space="preserve"> </w:t>
      </w:r>
      <w:r w:rsidR="009A5B69" w:rsidRPr="00EA0A6D">
        <w:rPr>
          <w:rFonts w:ascii="Times New Roman" w:hAnsi="Times New Roman"/>
          <w:sz w:val="24"/>
          <w:szCs w:val="24"/>
        </w:rPr>
        <w:t>nuostatas.</w:t>
      </w:r>
    </w:p>
    <w:p w14:paraId="36279D6E" w14:textId="62B8E9B4" w:rsidR="005459C5" w:rsidRPr="00EA0A6D" w:rsidRDefault="00DD1827" w:rsidP="00F33CEA">
      <w:pPr>
        <w:pStyle w:val="Default"/>
        <w:ind w:firstLine="851"/>
        <w:jc w:val="both"/>
        <w:rPr>
          <w:rFonts w:ascii="Times New Roman" w:hAnsi="Times New Roman" w:cs="Times New Roman"/>
          <w:lang w:eastAsia="lt-LT"/>
        </w:rPr>
      </w:pPr>
      <w:r w:rsidRPr="00EA0A6D">
        <w:rPr>
          <w:rFonts w:ascii="Times New Roman" w:hAnsi="Times New Roman" w:cs="Times New Roman"/>
        </w:rPr>
        <w:t>1</w:t>
      </w:r>
      <w:r w:rsidR="00D04BA1" w:rsidRPr="00EA0A6D">
        <w:rPr>
          <w:rFonts w:ascii="Times New Roman" w:hAnsi="Times New Roman" w:cs="Times New Roman"/>
        </w:rPr>
        <w:t>3</w:t>
      </w:r>
      <w:r w:rsidRPr="00EA0A6D">
        <w:rPr>
          <w:rFonts w:ascii="Times New Roman" w:hAnsi="Times New Roman" w:cs="Times New Roman"/>
        </w:rPr>
        <w:t xml:space="preserve">. </w:t>
      </w:r>
      <w:r w:rsidR="002B4CD5" w:rsidRPr="00EA0A6D">
        <w:rPr>
          <w:rFonts w:ascii="Times New Roman" w:hAnsi="Times New Roman" w:cs="Times New Roman"/>
        </w:rPr>
        <w:t>P</w:t>
      </w:r>
      <w:r w:rsidRPr="00EA0A6D">
        <w:rPr>
          <w:rFonts w:ascii="Times New Roman" w:hAnsi="Times New Roman" w:cs="Times New Roman"/>
        </w:rPr>
        <w:t xml:space="preserve">agal Aprašą teikiama </w:t>
      </w:r>
      <w:r w:rsidR="00CC372A" w:rsidRPr="00EA0A6D">
        <w:rPr>
          <w:rFonts w:ascii="Times New Roman" w:hAnsi="Times New Roman" w:cs="Times New Roman"/>
        </w:rPr>
        <w:t xml:space="preserve">valstybės </w:t>
      </w:r>
      <w:r w:rsidRPr="00EA0A6D">
        <w:rPr>
          <w:rFonts w:ascii="Times New Roman" w:hAnsi="Times New Roman" w:cs="Times New Roman"/>
        </w:rPr>
        <w:t xml:space="preserve">pagalba </w:t>
      </w:r>
      <w:r w:rsidR="00CC372A" w:rsidRPr="00A04423">
        <w:rPr>
          <w:rFonts w:ascii="Times New Roman" w:hAnsi="Times New Roman" w:cs="Times New Roman"/>
        </w:rPr>
        <w:t xml:space="preserve">laikoma turinti skatinamąjį poveikį, jeigu </w:t>
      </w:r>
      <w:r w:rsidR="005459C5" w:rsidRPr="00A04423">
        <w:rPr>
          <w:rFonts w:ascii="Times New Roman" w:hAnsi="Times New Roman" w:cs="Times New Roman"/>
          <w:lang w:eastAsia="lt-LT"/>
        </w:rPr>
        <w:t>projekt</w:t>
      </w:r>
      <w:r w:rsidR="006F0020" w:rsidRPr="00A04423">
        <w:rPr>
          <w:rFonts w:ascii="Times New Roman" w:hAnsi="Times New Roman" w:cs="Times New Roman"/>
          <w:lang w:eastAsia="lt-LT"/>
        </w:rPr>
        <w:t>ai, pradėti</w:t>
      </w:r>
      <w:r w:rsidR="005459C5" w:rsidRPr="00A04423">
        <w:rPr>
          <w:rFonts w:ascii="Times New Roman" w:hAnsi="Times New Roman" w:cs="Times New Roman"/>
          <w:lang w:eastAsia="lt-LT"/>
        </w:rPr>
        <w:t xml:space="preserve"> nuo 202</w:t>
      </w:r>
      <w:r w:rsidR="006F0020" w:rsidRPr="00A04423">
        <w:rPr>
          <w:rFonts w:ascii="Times New Roman" w:hAnsi="Times New Roman" w:cs="Times New Roman"/>
          <w:lang w:eastAsia="lt-LT"/>
        </w:rPr>
        <w:t>0 m. vasario 1 d., arba projektams</w:t>
      </w:r>
      <w:r w:rsidR="000F17CD">
        <w:rPr>
          <w:rFonts w:ascii="Times New Roman" w:hAnsi="Times New Roman" w:cs="Times New Roman"/>
          <w:lang w:eastAsia="lt-LT"/>
        </w:rPr>
        <w:t>, kuriems</w:t>
      </w:r>
      <w:r w:rsidR="005459C5" w:rsidRPr="00A04423">
        <w:rPr>
          <w:rFonts w:ascii="Times New Roman" w:hAnsi="Times New Roman" w:cs="Times New Roman"/>
          <w:lang w:eastAsia="lt-LT"/>
        </w:rPr>
        <w:t xml:space="preserve"> </w:t>
      </w:r>
      <w:r w:rsidR="00637373" w:rsidRPr="00A04423">
        <w:rPr>
          <w:rFonts w:ascii="Times New Roman" w:hAnsi="Times New Roman" w:cs="Times New Roman"/>
          <w:lang w:eastAsia="lt-LT"/>
        </w:rPr>
        <w:t xml:space="preserve">nuo 2020 m. vasario 1 d. </w:t>
      </w:r>
      <w:r w:rsidR="000F17CD">
        <w:rPr>
          <w:rFonts w:ascii="Times New Roman" w:hAnsi="Times New Roman" w:cs="Times New Roman"/>
          <w:lang w:eastAsia="lt-LT"/>
        </w:rPr>
        <w:t xml:space="preserve">pagal programos „Horizontas </w:t>
      </w:r>
      <w:r w:rsidR="000F17CD">
        <w:rPr>
          <w:rFonts w:ascii="Times New Roman" w:hAnsi="Times New Roman" w:cs="Times New Roman"/>
          <w:lang w:val="en-US" w:eastAsia="lt-LT"/>
        </w:rPr>
        <w:t>2020</w:t>
      </w:r>
      <w:r w:rsidR="000F17CD">
        <w:rPr>
          <w:rFonts w:ascii="Times New Roman" w:hAnsi="Times New Roman" w:cs="Times New Roman"/>
          <w:lang w:eastAsia="lt-LT"/>
        </w:rPr>
        <w:t xml:space="preserve">“ MVĮ priemonę </w:t>
      </w:r>
      <w:r w:rsidR="005459C5" w:rsidRPr="00A04423">
        <w:rPr>
          <w:rFonts w:ascii="Times New Roman" w:hAnsi="Times New Roman" w:cs="Times New Roman"/>
          <w:lang w:eastAsia="lt-LT"/>
        </w:rPr>
        <w:t>suteiktas kokybę rodantis pažangumo ženkl</w:t>
      </w:r>
      <w:r w:rsidR="006F0020" w:rsidRPr="00A04423">
        <w:rPr>
          <w:rFonts w:ascii="Times New Roman" w:hAnsi="Times New Roman" w:cs="Times New Roman"/>
          <w:lang w:eastAsia="lt-LT"/>
        </w:rPr>
        <w:t>as, susijęs su kova su COVID-19</w:t>
      </w:r>
      <w:r w:rsidR="006F0020" w:rsidRPr="00EA0A6D">
        <w:rPr>
          <w:rFonts w:ascii="Times New Roman" w:hAnsi="Times New Roman" w:cs="Times New Roman"/>
          <w:lang w:eastAsia="lt-LT"/>
        </w:rPr>
        <w:t>.</w:t>
      </w:r>
      <w:r w:rsidR="005459C5" w:rsidRPr="00EA0A6D">
        <w:rPr>
          <w:rFonts w:ascii="Times New Roman" w:hAnsi="Times New Roman" w:cs="Times New Roman"/>
          <w:lang w:eastAsia="lt-LT"/>
        </w:rPr>
        <w:t xml:space="preserve"> </w:t>
      </w:r>
    </w:p>
    <w:p w14:paraId="28CF4CAB" w14:textId="77777777" w:rsidR="005459C5" w:rsidRPr="00EA0A6D" w:rsidRDefault="005459C5" w:rsidP="00F33CEA">
      <w:pPr>
        <w:pStyle w:val="Default"/>
        <w:ind w:firstLine="851"/>
        <w:jc w:val="both"/>
        <w:rPr>
          <w:rFonts w:ascii="Times New Roman" w:hAnsi="Times New Roman" w:cs="Times New Roman"/>
          <w:lang w:eastAsia="lt-LT"/>
        </w:rPr>
      </w:pPr>
    </w:p>
    <w:p w14:paraId="33BD0F71" w14:textId="77777777" w:rsidR="0017184B" w:rsidRPr="00A04423" w:rsidRDefault="00341B0A"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II</w:t>
      </w:r>
      <w:r w:rsidR="007A2C9A" w:rsidRPr="00A04423">
        <w:rPr>
          <w:rFonts w:ascii="Times New Roman" w:hAnsi="Times New Roman"/>
          <w:b/>
          <w:sz w:val="24"/>
          <w:szCs w:val="24"/>
        </w:rPr>
        <w:t xml:space="preserve"> </w:t>
      </w:r>
      <w:r w:rsidR="0017184B" w:rsidRPr="00A04423">
        <w:rPr>
          <w:rFonts w:ascii="Times New Roman" w:hAnsi="Times New Roman"/>
          <w:b/>
          <w:sz w:val="24"/>
          <w:szCs w:val="24"/>
        </w:rPr>
        <w:t>SKYRIUS</w:t>
      </w:r>
    </w:p>
    <w:p w14:paraId="77063B4A" w14:textId="77777777" w:rsidR="00341B0A" w:rsidRPr="00A04423" w:rsidRDefault="00341B0A"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 xml:space="preserve">REIKALAVIMAI PAREIŠKĖJAMS </w:t>
      </w:r>
      <w:r w:rsidR="00B75BD2" w:rsidRPr="00A04423">
        <w:rPr>
          <w:rFonts w:ascii="Times New Roman" w:hAnsi="Times New Roman"/>
          <w:b/>
          <w:sz w:val="24"/>
          <w:szCs w:val="24"/>
        </w:rPr>
        <w:t>IR PARTNERIAMS</w:t>
      </w:r>
    </w:p>
    <w:p w14:paraId="451D6C89" w14:textId="77777777" w:rsidR="00E83D5C" w:rsidRPr="00A04423" w:rsidRDefault="00E83D5C" w:rsidP="00F33CEA">
      <w:pPr>
        <w:spacing w:after="0" w:line="240" w:lineRule="auto"/>
        <w:ind w:firstLine="851"/>
        <w:jc w:val="center"/>
        <w:rPr>
          <w:rFonts w:ascii="Times New Roman" w:hAnsi="Times New Roman"/>
          <w:b/>
          <w:sz w:val="24"/>
          <w:szCs w:val="24"/>
        </w:rPr>
      </w:pPr>
    </w:p>
    <w:p w14:paraId="14D997EB" w14:textId="23CF425E" w:rsidR="00B832DF" w:rsidRPr="00A04423" w:rsidRDefault="00BE6078" w:rsidP="00B832DF">
      <w:pPr>
        <w:tabs>
          <w:tab w:val="left" w:pos="284"/>
        </w:tabs>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4</w:t>
      </w:r>
      <w:r w:rsidR="00341B0A" w:rsidRPr="00A04423">
        <w:rPr>
          <w:rFonts w:ascii="Times New Roman" w:hAnsi="Times New Roman"/>
          <w:sz w:val="24"/>
          <w:szCs w:val="24"/>
        </w:rPr>
        <w:t xml:space="preserve">. </w:t>
      </w:r>
      <w:r w:rsidR="00DD7185" w:rsidRPr="00A04423">
        <w:rPr>
          <w:rFonts w:ascii="Times New Roman" w:hAnsi="Times New Roman"/>
          <w:sz w:val="24"/>
          <w:szCs w:val="24"/>
        </w:rPr>
        <w:t>Pagal Aprašą galimi pareiškėjai yra</w:t>
      </w:r>
      <w:r w:rsidR="009228EA" w:rsidRPr="00A04423">
        <w:rPr>
          <w:rFonts w:ascii="Times New Roman" w:hAnsi="Times New Roman"/>
          <w:sz w:val="24"/>
          <w:szCs w:val="24"/>
        </w:rPr>
        <w:t xml:space="preserve"> </w:t>
      </w:r>
      <w:r w:rsidR="00F056D2" w:rsidRPr="00A04423">
        <w:rPr>
          <w:rFonts w:ascii="Times New Roman" w:eastAsia="Times New Roman" w:hAnsi="Times New Roman"/>
          <w:sz w:val="24"/>
          <w:szCs w:val="24"/>
        </w:rPr>
        <w:t>įmonės</w:t>
      </w:r>
      <w:r w:rsidR="00E4250F" w:rsidRPr="00EA0A6D">
        <w:rPr>
          <w:rFonts w:ascii="Times New Roman" w:eastAsia="Times New Roman" w:hAnsi="Times New Roman"/>
          <w:sz w:val="24"/>
          <w:szCs w:val="24"/>
        </w:rPr>
        <w:t>.</w:t>
      </w:r>
    </w:p>
    <w:p w14:paraId="7AA5C52B" w14:textId="3ECC2239" w:rsidR="00B75BD2" w:rsidRPr="00A04423" w:rsidRDefault="008924D3" w:rsidP="00F33CEA">
      <w:pPr>
        <w:autoSpaceDE w:val="0"/>
        <w:autoSpaceDN w:val="0"/>
        <w:adjustRightInd w:val="0"/>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5</w:t>
      </w:r>
      <w:r w:rsidR="00B75BD2" w:rsidRPr="00A04423">
        <w:rPr>
          <w:rFonts w:ascii="Times New Roman" w:hAnsi="Times New Roman"/>
          <w:sz w:val="24"/>
          <w:szCs w:val="24"/>
        </w:rPr>
        <w:t>. Pag</w:t>
      </w:r>
      <w:r w:rsidR="007E0D32" w:rsidRPr="00A04423">
        <w:rPr>
          <w:rFonts w:ascii="Times New Roman" w:hAnsi="Times New Roman"/>
          <w:sz w:val="24"/>
          <w:szCs w:val="24"/>
        </w:rPr>
        <w:t>al Aprašą partnerystė negalima, išskyrus atvejus,</w:t>
      </w:r>
      <w:r w:rsidR="00C774DC" w:rsidRPr="00A04423">
        <w:rPr>
          <w:rFonts w:ascii="Times New Roman" w:hAnsi="Times New Roman"/>
          <w:i/>
          <w:sz w:val="24"/>
          <w:szCs w:val="24"/>
        </w:rPr>
        <w:t xml:space="preserve"> </w:t>
      </w:r>
      <w:r w:rsidR="00C774DC" w:rsidRPr="00A04423">
        <w:rPr>
          <w:rFonts w:ascii="Times New Roman" w:hAnsi="Times New Roman"/>
          <w:color w:val="000000"/>
          <w:sz w:val="24"/>
          <w:szCs w:val="24"/>
          <w:lang w:eastAsia="lt-LT"/>
        </w:rPr>
        <w:t xml:space="preserve">jei projektą </w:t>
      </w:r>
      <w:r w:rsidR="00964C43">
        <w:rPr>
          <w:rFonts w:ascii="Times New Roman" w:hAnsi="Times New Roman"/>
          <w:color w:val="000000"/>
          <w:sz w:val="24"/>
          <w:szCs w:val="24"/>
          <w:lang w:eastAsia="lt-LT"/>
        </w:rPr>
        <w:t xml:space="preserve">finansuoja </w:t>
      </w:r>
      <w:r w:rsidR="00C774DC" w:rsidRPr="00A04423">
        <w:rPr>
          <w:rFonts w:ascii="Times New Roman" w:hAnsi="Times New Roman"/>
          <w:color w:val="000000"/>
          <w:sz w:val="24"/>
          <w:szCs w:val="24"/>
          <w:lang w:eastAsia="lt-LT"/>
        </w:rPr>
        <w:t>daugiau nei viena valstybė narė arba jis vykdomas tarpvalstybiniu mastu bendradarbiaujant su mokslinių tyrimų organizacijomis ar kitomis įmonėmis.</w:t>
      </w:r>
    </w:p>
    <w:p w14:paraId="448A08AB" w14:textId="13BF8C08" w:rsidR="00595E8D" w:rsidRPr="00E407F4" w:rsidRDefault="00FC1AF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16</w:t>
      </w:r>
      <w:r w:rsidR="00C23E22" w:rsidRPr="00A04423">
        <w:rPr>
          <w:rFonts w:ascii="Times New Roman" w:hAnsi="Times New Roman"/>
          <w:sz w:val="24"/>
          <w:szCs w:val="24"/>
        </w:rPr>
        <w:t xml:space="preserve">. </w:t>
      </w:r>
      <w:r w:rsidR="0073042D" w:rsidRPr="00A04423">
        <w:rPr>
          <w:rFonts w:ascii="Times New Roman" w:hAnsi="Times New Roman"/>
          <w:sz w:val="24"/>
          <w:szCs w:val="24"/>
        </w:rPr>
        <w:t>Pareiškėjas</w:t>
      </w:r>
      <w:r w:rsidR="001176CB" w:rsidRPr="00A04423">
        <w:rPr>
          <w:rFonts w:ascii="Times New Roman" w:hAnsi="Times New Roman"/>
          <w:sz w:val="24"/>
          <w:szCs w:val="24"/>
        </w:rPr>
        <w:t xml:space="preserve"> (projekto vykdytojas)</w:t>
      </w:r>
      <w:r w:rsidR="0073042D" w:rsidRPr="00A04423">
        <w:rPr>
          <w:rFonts w:ascii="Times New Roman" w:hAnsi="Times New Roman"/>
          <w:sz w:val="24"/>
          <w:szCs w:val="24"/>
        </w:rPr>
        <w:t xml:space="preserve"> ir partneris (-</w:t>
      </w:r>
      <w:proofErr w:type="spellStart"/>
      <w:r w:rsidR="0073042D" w:rsidRPr="00A04423">
        <w:rPr>
          <w:rFonts w:ascii="Times New Roman" w:hAnsi="Times New Roman"/>
          <w:sz w:val="24"/>
          <w:szCs w:val="24"/>
        </w:rPr>
        <w:t>iai</w:t>
      </w:r>
      <w:proofErr w:type="spellEnd"/>
      <w:r w:rsidR="0073042D" w:rsidRPr="00A04423">
        <w:rPr>
          <w:rFonts w:ascii="Times New Roman" w:hAnsi="Times New Roman"/>
          <w:sz w:val="24"/>
          <w:szCs w:val="24"/>
        </w:rPr>
        <w:t xml:space="preserve">) </w:t>
      </w:r>
      <w:r w:rsidR="00CC372A" w:rsidRPr="00A04423">
        <w:rPr>
          <w:rFonts w:ascii="Times New Roman" w:hAnsi="Times New Roman"/>
          <w:sz w:val="24"/>
          <w:szCs w:val="24"/>
        </w:rPr>
        <w:t xml:space="preserve">vienas kito atžvilgiu </w:t>
      </w:r>
      <w:r w:rsidR="0073042D" w:rsidRPr="00A04423">
        <w:rPr>
          <w:rFonts w:ascii="Times New Roman" w:hAnsi="Times New Roman"/>
          <w:sz w:val="24"/>
          <w:szCs w:val="24"/>
        </w:rPr>
        <w:t xml:space="preserve">turi būti </w:t>
      </w:r>
      <w:r w:rsidR="00134158" w:rsidRPr="00E407F4">
        <w:rPr>
          <w:rFonts w:ascii="Times New Roman" w:hAnsi="Times New Roman"/>
          <w:sz w:val="24"/>
          <w:szCs w:val="24"/>
        </w:rPr>
        <w:t>savarankiškos įmonės</w:t>
      </w:r>
      <w:r w:rsidR="0073042D" w:rsidRPr="00E407F4">
        <w:rPr>
          <w:rFonts w:ascii="Times New Roman" w:hAnsi="Times New Roman"/>
          <w:sz w:val="24"/>
          <w:szCs w:val="24"/>
        </w:rPr>
        <w:t>, jeigu pretenduojama į projekto finansuojamosios dalies padidinimą už bendradarbiavimą, kaip nu</w:t>
      </w:r>
      <w:r w:rsidR="001176CB" w:rsidRPr="00E407F4">
        <w:rPr>
          <w:rFonts w:ascii="Times New Roman" w:hAnsi="Times New Roman"/>
          <w:sz w:val="24"/>
          <w:szCs w:val="24"/>
        </w:rPr>
        <w:t>statyt</w:t>
      </w:r>
      <w:r w:rsidR="0073042D" w:rsidRPr="00E407F4">
        <w:rPr>
          <w:rFonts w:ascii="Times New Roman" w:hAnsi="Times New Roman"/>
          <w:sz w:val="24"/>
          <w:szCs w:val="24"/>
        </w:rPr>
        <w:t xml:space="preserve">a </w:t>
      </w:r>
      <w:r w:rsidR="00C23E22" w:rsidRPr="00E407F4">
        <w:rPr>
          <w:rFonts w:ascii="Times New Roman" w:hAnsi="Times New Roman"/>
          <w:sz w:val="24"/>
          <w:szCs w:val="24"/>
        </w:rPr>
        <w:t xml:space="preserve">Aprašo </w:t>
      </w:r>
      <w:r w:rsidR="00355ABB" w:rsidRPr="00E407F4">
        <w:rPr>
          <w:rFonts w:ascii="Times New Roman" w:hAnsi="Times New Roman"/>
          <w:sz w:val="24"/>
          <w:szCs w:val="24"/>
        </w:rPr>
        <w:t>1 lentelėje</w:t>
      </w:r>
      <w:r w:rsidR="0073042D" w:rsidRPr="00E407F4">
        <w:rPr>
          <w:rFonts w:ascii="Times New Roman" w:hAnsi="Times New Roman"/>
          <w:sz w:val="24"/>
          <w:szCs w:val="24"/>
        </w:rPr>
        <w:t>.</w:t>
      </w:r>
    </w:p>
    <w:p w14:paraId="7E7B604F" w14:textId="74189080" w:rsidR="00D95C40" w:rsidRPr="00E407F4" w:rsidRDefault="00D95C40"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 xml:space="preserve">17. </w:t>
      </w:r>
      <w:r w:rsidR="00F95AB4" w:rsidRPr="00E407F4">
        <w:rPr>
          <w:rFonts w:ascii="Times New Roman" w:hAnsi="Times New Roman"/>
          <w:sz w:val="24"/>
          <w:szCs w:val="24"/>
        </w:rPr>
        <w:t>Finansavimas n</w:t>
      </w:r>
      <w:r w:rsidR="00780784">
        <w:rPr>
          <w:rFonts w:ascii="Times New Roman" w:hAnsi="Times New Roman"/>
          <w:sz w:val="24"/>
          <w:szCs w:val="24"/>
        </w:rPr>
        <w:t xml:space="preserve">egali būti teikiamas </w:t>
      </w:r>
      <w:r w:rsidR="00780784" w:rsidRPr="00334E2C">
        <w:rPr>
          <w:rFonts w:ascii="Times New Roman" w:hAnsi="Times New Roman"/>
          <w:sz w:val="24"/>
          <w:szCs w:val="24"/>
        </w:rPr>
        <w:t>tokiam projektui</w:t>
      </w:r>
      <w:r w:rsidR="00F95AB4" w:rsidRPr="00E407F4">
        <w:rPr>
          <w:rFonts w:ascii="Times New Roman" w:hAnsi="Times New Roman"/>
          <w:sz w:val="24"/>
          <w:szCs w:val="24"/>
        </w:rPr>
        <w:t>, kuri</w:t>
      </w:r>
      <w:r w:rsidR="00780784">
        <w:rPr>
          <w:rFonts w:ascii="Times New Roman" w:hAnsi="Times New Roman"/>
          <w:sz w:val="24"/>
          <w:szCs w:val="24"/>
        </w:rPr>
        <w:t>uo ketinama vykdyti</w:t>
      </w:r>
      <w:r w:rsidR="00F95AB4" w:rsidRPr="00E407F4">
        <w:rPr>
          <w:rFonts w:ascii="Times New Roman" w:hAnsi="Times New Roman"/>
          <w:sz w:val="24"/>
          <w:szCs w:val="24"/>
        </w:rPr>
        <w:t xml:space="preserve"> mokslinius tyrimus</w:t>
      </w:r>
      <w:r w:rsidR="00737CD8" w:rsidRPr="00E407F4">
        <w:rPr>
          <w:rFonts w:ascii="Times New Roman" w:hAnsi="Times New Roman"/>
          <w:sz w:val="24"/>
          <w:szCs w:val="24"/>
        </w:rPr>
        <w:t>, užsakomus kitų įmonių ir/ar organizacijų.</w:t>
      </w:r>
    </w:p>
    <w:p w14:paraId="5E2AAEE2" w14:textId="758219EE" w:rsidR="00A15D96" w:rsidRPr="00A04423" w:rsidRDefault="00D95C40" w:rsidP="00F33CEA">
      <w:pPr>
        <w:pStyle w:val="Default"/>
        <w:ind w:firstLine="851"/>
        <w:jc w:val="both"/>
        <w:rPr>
          <w:rFonts w:ascii="Times New Roman" w:hAnsi="Times New Roman" w:cs="Times New Roman"/>
          <w:lang w:eastAsia="lt-LT"/>
        </w:rPr>
      </w:pPr>
      <w:r w:rsidRPr="00E407F4">
        <w:rPr>
          <w:rFonts w:ascii="Times New Roman" w:hAnsi="Times New Roman" w:cs="Times New Roman"/>
        </w:rPr>
        <w:t>18</w:t>
      </w:r>
      <w:r w:rsidR="0018255A" w:rsidRPr="00E407F4">
        <w:rPr>
          <w:rFonts w:ascii="Times New Roman" w:hAnsi="Times New Roman" w:cs="Times New Roman"/>
        </w:rPr>
        <w:t xml:space="preserve">. </w:t>
      </w:r>
      <w:r w:rsidR="00B75BD2" w:rsidRPr="00E407F4">
        <w:rPr>
          <w:rFonts w:ascii="Times New Roman" w:hAnsi="Times New Roman" w:cs="Times New Roman"/>
        </w:rPr>
        <w:t xml:space="preserve">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A0DFF" w:rsidRPr="00E407F4">
        <w:rPr>
          <w:rFonts w:ascii="Times New Roman" w:hAnsi="Times New Roman" w:cs="Times New Roman"/>
        </w:rPr>
        <w:br/>
      </w:r>
      <w:r w:rsidR="00B75BD2" w:rsidRPr="00E407F4">
        <w:rPr>
          <w:rFonts w:ascii="Times New Roman" w:hAnsi="Times New Roman" w:cs="Times New Roman"/>
        </w:rPr>
        <w:t>p. 289), 3 straipsnio 3 dalyje nustatytus atveju</w:t>
      </w:r>
      <w:r w:rsidR="00990597" w:rsidRPr="00E407F4">
        <w:rPr>
          <w:rFonts w:ascii="Times New Roman" w:hAnsi="Times New Roman" w:cs="Times New Roman"/>
        </w:rPr>
        <w:t>s</w:t>
      </w:r>
      <w:r w:rsidR="00B45252">
        <w:rPr>
          <w:rFonts w:ascii="Times New Roman" w:hAnsi="Times New Roman" w:cs="Times New Roman"/>
        </w:rPr>
        <w:t>.</w:t>
      </w:r>
      <w:r w:rsidR="00B75BD2" w:rsidRPr="00E407F4">
        <w:rPr>
          <w:rFonts w:ascii="Times New Roman" w:hAnsi="Times New Roman" w:cs="Times New Roman"/>
        </w:rPr>
        <w:t>.</w:t>
      </w:r>
      <w:r w:rsidR="004E4496" w:rsidRPr="00E407F4">
        <w:rPr>
          <w:rFonts w:ascii="Times New Roman" w:hAnsi="Times New Roman" w:cs="Times New Roman"/>
        </w:rPr>
        <w:t xml:space="preserve"> Pagal Aprašą finansavimas nėra teikiamas pareiškėjui</w:t>
      </w:r>
      <w:r w:rsidR="00134158" w:rsidRPr="00E407F4">
        <w:rPr>
          <w:rFonts w:ascii="Times New Roman" w:hAnsi="Times New Roman" w:cs="Times New Roman"/>
        </w:rPr>
        <w:t xml:space="preserve"> </w:t>
      </w:r>
      <w:r w:rsidR="004F10CA" w:rsidRPr="00E407F4">
        <w:rPr>
          <w:rFonts w:ascii="Times New Roman" w:hAnsi="Times New Roman" w:cs="Times New Roman"/>
        </w:rPr>
        <w:t xml:space="preserve">ir (arba) </w:t>
      </w:r>
      <w:r w:rsidR="00134158" w:rsidRPr="00E407F4">
        <w:rPr>
          <w:rFonts w:ascii="Times New Roman" w:hAnsi="Times New Roman" w:cs="Times New Roman"/>
        </w:rPr>
        <w:t>partneriui</w:t>
      </w:r>
      <w:r w:rsidR="004F10CA" w:rsidRPr="00E407F4">
        <w:rPr>
          <w:rFonts w:ascii="Times New Roman" w:hAnsi="Times New Roman" w:cs="Times New Roman"/>
        </w:rPr>
        <w:t xml:space="preserve"> (-</w:t>
      </w:r>
      <w:proofErr w:type="spellStart"/>
      <w:r w:rsidR="004F10CA" w:rsidRPr="00E407F4">
        <w:rPr>
          <w:rFonts w:ascii="Times New Roman" w:hAnsi="Times New Roman" w:cs="Times New Roman"/>
        </w:rPr>
        <w:t>iams</w:t>
      </w:r>
      <w:proofErr w:type="spellEnd"/>
      <w:r w:rsidR="004F10CA" w:rsidRPr="00E407F4">
        <w:rPr>
          <w:rFonts w:ascii="Times New Roman" w:hAnsi="Times New Roman" w:cs="Times New Roman"/>
        </w:rPr>
        <w:t>)</w:t>
      </w:r>
      <w:r w:rsidR="004E4496" w:rsidRPr="00E407F4">
        <w:rPr>
          <w:rFonts w:ascii="Times New Roman" w:hAnsi="Times New Roman" w:cs="Times New Roman"/>
        </w:rPr>
        <w:t xml:space="preserve">, </w:t>
      </w:r>
      <w:r w:rsidR="00772609" w:rsidRPr="00E407F4">
        <w:rPr>
          <w:rFonts w:ascii="Times New Roman" w:hAnsi="Times New Roman" w:cs="Times New Roman"/>
          <w:lang w:eastAsia="lt-LT"/>
        </w:rPr>
        <w:t xml:space="preserve">kurie 2019 m. gruodžio 31 d. jau buvo laikomi sunkumų patiriančiomis </w:t>
      </w:r>
      <w:r w:rsidR="00772609" w:rsidRPr="00A04423">
        <w:rPr>
          <w:rFonts w:ascii="Times New Roman" w:hAnsi="Times New Roman" w:cs="Times New Roman"/>
          <w:lang w:eastAsia="lt-LT"/>
        </w:rPr>
        <w:t>įmonėmis</w:t>
      </w:r>
      <w:r w:rsidR="00B41948" w:rsidRPr="00A04423">
        <w:rPr>
          <w:rFonts w:ascii="Times New Roman" w:hAnsi="Times New Roman" w:cs="Times New Roman"/>
          <w:lang w:eastAsia="lt-LT"/>
        </w:rPr>
        <w:t xml:space="preserve"> ir kurie </w:t>
      </w:r>
      <w:r w:rsidR="00D5126E" w:rsidRPr="00A04423">
        <w:rPr>
          <w:rFonts w:ascii="Times New Roman" w:hAnsi="Times New Roman" w:cs="Times New Roman"/>
          <w:lang w:eastAsia="lt-LT"/>
        </w:rPr>
        <w:t xml:space="preserve">paraiškos pateikimo dieną </w:t>
      </w:r>
      <w:r w:rsidR="00B41948" w:rsidRPr="00A04423">
        <w:rPr>
          <w:rFonts w:ascii="Times New Roman" w:hAnsi="Times New Roman" w:cs="Times New Roman"/>
          <w:lang w:eastAsia="lt-LT"/>
        </w:rPr>
        <w:t xml:space="preserve">vis dar laikomi sunkumų patiriančiomis </w:t>
      </w:r>
      <w:r w:rsidR="00B41948" w:rsidRPr="00A04423">
        <w:rPr>
          <w:rFonts w:ascii="Times New Roman" w:hAnsi="Times New Roman" w:cs="Times New Roman"/>
          <w:lang w:eastAsia="lt-LT"/>
        </w:rPr>
        <w:lastRenderedPageBreak/>
        <w:t>įmonėmis,</w:t>
      </w:r>
      <w:r w:rsidR="00772609" w:rsidRPr="00A04423">
        <w:rPr>
          <w:rFonts w:ascii="Times New Roman" w:hAnsi="Times New Roman" w:cs="Times New Roman"/>
          <w:lang w:eastAsia="lt-LT"/>
        </w:rPr>
        <w:t xml:space="preserve"> kaip apibrėžta </w:t>
      </w:r>
      <w:r w:rsidR="00772609" w:rsidRPr="00EA0A6D">
        <w:rPr>
          <w:rFonts w:ascii="Times New Roman" w:hAnsi="Times New Roman" w:cs="Times New Roman"/>
          <w:lang w:eastAsia="lt-LT"/>
        </w:rPr>
        <w:t>Bendrajam</w:t>
      </w:r>
      <w:r w:rsidR="00FB2BCB" w:rsidRPr="00EA0A6D">
        <w:rPr>
          <w:rFonts w:ascii="Times New Roman" w:hAnsi="Times New Roman" w:cs="Times New Roman"/>
          <w:lang w:eastAsia="lt-LT"/>
        </w:rPr>
        <w:t>e bendrosios išimties reglamento 2 straipsnio 18 punkte.</w:t>
      </w:r>
      <w:r w:rsidR="00C65B44" w:rsidRPr="00A04423">
        <w:rPr>
          <w:rFonts w:ascii="Times New Roman" w:hAnsi="Times New Roman" w:cs="Times New Roman"/>
          <w:lang w:eastAsia="lt-LT"/>
        </w:rPr>
        <w:t xml:space="preserve"> </w:t>
      </w:r>
      <w:r w:rsidR="00134158" w:rsidRPr="00A04423">
        <w:rPr>
          <w:rFonts w:ascii="Times New Roman" w:hAnsi="Times New Roman" w:cs="Times New Roman"/>
        </w:rPr>
        <w:t xml:space="preserve">Pagal Aprašą finansavimas neteikiamas, jeigu pareiškėjas </w:t>
      </w:r>
      <w:r w:rsidR="004F10CA" w:rsidRPr="00A04423">
        <w:rPr>
          <w:rFonts w:ascii="Times New Roman" w:hAnsi="Times New Roman" w:cs="Times New Roman"/>
        </w:rPr>
        <w:t xml:space="preserve">ir (arba) </w:t>
      </w:r>
      <w:r w:rsidR="00134158" w:rsidRPr="00A04423">
        <w:rPr>
          <w:rFonts w:ascii="Times New Roman" w:hAnsi="Times New Roman" w:cs="Times New Roman"/>
        </w:rPr>
        <w:t>partneris</w:t>
      </w:r>
      <w:r w:rsidR="004F10CA" w:rsidRPr="00A04423">
        <w:rPr>
          <w:rFonts w:ascii="Times New Roman" w:hAnsi="Times New Roman" w:cs="Times New Roman"/>
        </w:rPr>
        <w:t xml:space="preserve"> (-</w:t>
      </w:r>
      <w:proofErr w:type="spellStart"/>
      <w:r w:rsidR="004F10CA" w:rsidRPr="00A04423">
        <w:rPr>
          <w:rFonts w:ascii="Times New Roman" w:hAnsi="Times New Roman" w:cs="Times New Roman"/>
        </w:rPr>
        <w:t>iai</w:t>
      </w:r>
      <w:proofErr w:type="spellEnd"/>
      <w:r w:rsidR="004F10CA" w:rsidRPr="00A04423">
        <w:rPr>
          <w:rFonts w:ascii="Times New Roman" w:hAnsi="Times New Roman" w:cs="Times New Roman"/>
        </w:rPr>
        <w:t>)</w:t>
      </w:r>
      <w:r w:rsidR="00134158" w:rsidRPr="00A04423">
        <w:rPr>
          <w:rFonts w:ascii="Times New Roman" w:hAnsi="Times New Roman" w:cs="Times New Roman"/>
        </w:rPr>
        <w:t xml:space="preserve"> nėra sugrąžinęs anksčiau gautos valstybės pagalbos, kuri Europos Komisijos sprendimu pripažinta neteisėta ir nesuderinama su vidaus rinka.</w:t>
      </w:r>
    </w:p>
    <w:p w14:paraId="2683FB6E" w14:textId="77777777" w:rsidR="00A15D96" w:rsidRPr="00A04423" w:rsidRDefault="00D95C40"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19</w:t>
      </w:r>
      <w:r w:rsidR="00A15D96" w:rsidRPr="00A04423">
        <w:rPr>
          <w:rFonts w:ascii="Times New Roman" w:hAnsi="Times New Roman"/>
          <w:sz w:val="24"/>
          <w:szCs w:val="24"/>
        </w:rPr>
        <w:t xml:space="preserve">. </w:t>
      </w:r>
      <w:r w:rsidR="006D6FF0" w:rsidRPr="00A04423">
        <w:rPr>
          <w:rFonts w:ascii="Times New Roman" w:hAnsi="Times New Roman"/>
          <w:sz w:val="24"/>
          <w:szCs w:val="24"/>
        </w:rPr>
        <w:t>Kai paraiška teikiama kartu su partneriu (-</w:t>
      </w:r>
      <w:proofErr w:type="spellStart"/>
      <w:r w:rsidR="006D6FF0" w:rsidRPr="00A04423">
        <w:rPr>
          <w:rFonts w:ascii="Times New Roman" w:hAnsi="Times New Roman"/>
          <w:sz w:val="24"/>
          <w:szCs w:val="24"/>
        </w:rPr>
        <w:t>iais</w:t>
      </w:r>
      <w:proofErr w:type="spellEnd"/>
      <w:r w:rsidR="006D6FF0" w:rsidRPr="00A04423">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p w14:paraId="305170F2" w14:textId="77777777" w:rsidR="00911B49" w:rsidRPr="00A04423" w:rsidRDefault="00911B49" w:rsidP="00F33CEA">
      <w:pPr>
        <w:spacing w:after="0" w:line="240" w:lineRule="auto"/>
        <w:ind w:firstLine="851"/>
        <w:jc w:val="both"/>
        <w:rPr>
          <w:rFonts w:ascii="Times New Roman" w:hAnsi="Times New Roman"/>
          <w:sz w:val="24"/>
          <w:szCs w:val="24"/>
        </w:rPr>
      </w:pPr>
    </w:p>
    <w:bookmarkEnd w:id="1"/>
    <w:p w14:paraId="3F66C06B" w14:textId="77777777" w:rsidR="0017184B" w:rsidRPr="00E407F4" w:rsidRDefault="0018255A"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III</w:t>
      </w:r>
      <w:r w:rsidR="007A2C9A" w:rsidRPr="00E407F4">
        <w:rPr>
          <w:rFonts w:ascii="Times New Roman" w:hAnsi="Times New Roman"/>
          <w:b/>
          <w:sz w:val="24"/>
          <w:szCs w:val="24"/>
        </w:rPr>
        <w:t xml:space="preserve"> </w:t>
      </w:r>
      <w:r w:rsidR="0017184B" w:rsidRPr="00E407F4">
        <w:rPr>
          <w:rFonts w:ascii="Times New Roman" w:hAnsi="Times New Roman"/>
          <w:b/>
          <w:sz w:val="24"/>
          <w:szCs w:val="24"/>
        </w:rPr>
        <w:t>SKYRIUS</w:t>
      </w:r>
    </w:p>
    <w:p w14:paraId="63F08DCE" w14:textId="77777777" w:rsidR="0018255A" w:rsidRPr="00E407F4" w:rsidRDefault="0018255A"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PROJEKTAMS</w:t>
      </w:r>
      <w:r w:rsidR="00792A49" w:rsidRPr="00E407F4">
        <w:rPr>
          <w:rFonts w:ascii="Times New Roman" w:hAnsi="Times New Roman"/>
          <w:b/>
          <w:sz w:val="24"/>
          <w:szCs w:val="24"/>
        </w:rPr>
        <w:t xml:space="preserve"> TAIKOMI REIKALAVIMAI</w:t>
      </w:r>
    </w:p>
    <w:p w14:paraId="1E7CF5E0" w14:textId="77777777" w:rsidR="00792A49" w:rsidRPr="00E407F4" w:rsidRDefault="00792A49" w:rsidP="00F33CEA">
      <w:pPr>
        <w:spacing w:after="0" w:line="240" w:lineRule="auto"/>
        <w:ind w:firstLine="851"/>
        <w:jc w:val="center"/>
        <w:rPr>
          <w:rFonts w:ascii="Times New Roman" w:hAnsi="Times New Roman"/>
          <w:sz w:val="24"/>
          <w:szCs w:val="24"/>
        </w:rPr>
      </w:pPr>
    </w:p>
    <w:p w14:paraId="3AF14447" w14:textId="77777777" w:rsidR="00D84416" w:rsidRPr="00E407F4" w:rsidRDefault="0017700D" w:rsidP="0017700D">
      <w:pPr>
        <w:tabs>
          <w:tab w:val="left" w:pos="1560"/>
        </w:tabs>
        <w:spacing w:after="0" w:line="240" w:lineRule="auto"/>
        <w:ind w:firstLine="851"/>
        <w:jc w:val="both"/>
        <w:rPr>
          <w:rFonts w:ascii="Times New Roman" w:hAnsi="Times New Roman"/>
          <w:sz w:val="24"/>
          <w:szCs w:val="24"/>
        </w:rPr>
      </w:pPr>
      <w:r w:rsidRPr="00E407F4">
        <w:rPr>
          <w:rFonts w:ascii="Times New Roman" w:hAnsi="Times New Roman"/>
          <w:sz w:val="24"/>
          <w:szCs w:val="24"/>
        </w:rPr>
        <w:t>20</w:t>
      </w:r>
      <w:r w:rsidR="00D84416" w:rsidRPr="00E407F4">
        <w:rPr>
          <w:rFonts w:ascii="Times New Roman" w:hAnsi="Times New Roman"/>
          <w:sz w:val="24"/>
          <w:szCs w:val="24"/>
        </w:rPr>
        <w:t>.</w:t>
      </w:r>
      <w:r w:rsidR="00D84416" w:rsidRPr="00E407F4">
        <w:rPr>
          <w:rFonts w:ascii="Times New Roman" w:hAnsi="Times New Roman"/>
          <w:sz w:val="24"/>
          <w:szCs w:val="24"/>
        </w:rPr>
        <w:tab/>
        <w:t>Projektas turi atitikti Projektų taisyklių</w:t>
      </w:r>
      <w:r w:rsidR="002F0DE4" w:rsidRPr="00E407F4">
        <w:rPr>
          <w:rFonts w:ascii="Times New Roman" w:hAnsi="Times New Roman"/>
          <w:sz w:val="24"/>
          <w:szCs w:val="24"/>
        </w:rPr>
        <w:t xml:space="preserve"> III skyriaus</w:t>
      </w:r>
      <w:r w:rsidR="00D84416" w:rsidRPr="00E407F4">
        <w:rPr>
          <w:rFonts w:ascii="Times New Roman" w:hAnsi="Times New Roman"/>
          <w:sz w:val="24"/>
          <w:szCs w:val="24"/>
        </w:rPr>
        <w:t xml:space="preserve"> </w:t>
      </w:r>
      <w:r w:rsidR="007D698D" w:rsidRPr="00E407F4">
        <w:rPr>
          <w:rFonts w:ascii="Times New Roman" w:hAnsi="Times New Roman"/>
          <w:sz w:val="24"/>
          <w:szCs w:val="24"/>
        </w:rPr>
        <w:t xml:space="preserve">dešimtajame </w:t>
      </w:r>
      <w:r w:rsidR="00D84416" w:rsidRPr="00E407F4">
        <w:rPr>
          <w:rFonts w:ascii="Times New Roman" w:hAnsi="Times New Roman"/>
          <w:sz w:val="24"/>
          <w:szCs w:val="24"/>
        </w:rPr>
        <w:t xml:space="preserve">skirsnyje nustatytus bendruosius </w:t>
      </w:r>
      <w:r w:rsidR="002F0DE4" w:rsidRPr="00E407F4">
        <w:rPr>
          <w:rFonts w:ascii="Times New Roman" w:hAnsi="Times New Roman"/>
          <w:sz w:val="24"/>
          <w:szCs w:val="24"/>
        </w:rPr>
        <w:t xml:space="preserve">projektų </w:t>
      </w:r>
      <w:r w:rsidR="00D84416" w:rsidRPr="00E407F4">
        <w:rPr>
          <w:rFonts w:ascii="Times New Roman" w:hAnsi="Times New Roman"/>
          <w:sz w:val="24"/>
          <w:szCs w:val="24"/>
        </w:rPr>
        <w:t xml:space="preserve">reikalavimus. </w:t>
      </w:r>
    </w:p>
    <w:p w14:paraId="54D53095" w14:textId="77777777" w:rsidR="00D84416" w:rsidRPr="00E407F4" w:rsidRDefault="0017700D" w:rsidP="0017700D">
      <w:pPr>
        <w:tabs>
          <w:tab w:val="left" w:pos="1560"/>
        </w:tabs>
        <w:spacing w:after="0" w:line="240" w:lineRule="auto"/>
        <w:ind w:firstLine="851"/>
        <w:jc w:val="both"/>
        <w:rPr>
          <w:rFonts w:ascii="Times New Roman" w:hAnsi="Times New Roman"/>
          <w:sz w:val="24"/>
          <w:szCs w:val="24"/>
        </w:rPr>
      </w:pPr>
      <w:r w:rsidRPr="00E407F4">
        <w:rPr>
          <w:rFonts w:ascii="Times New Roman" w:hAnsi="Times New Roman"/>
          <w:sz w:val="24"/>
          <w:szCs w:val="24"/>
        </w:rPr>
        <w:t>21</w:t>
      </w:r>
      <w:r w:rsidR="00D84416" w:rsidRPr="00E407F4">
        <w:rPr>
          <w:rFonts w:ascii="Times New Roman" w:hAnsi="Times New Roman"/>
          <w:sz w:val="24"/>
          <w:szCs w:val="24"/>
        </w:rPr>
        <w:t>.</w:t>
      </w:r>
      <w:r w:rsidR="00D84416" w:rsidRPr="00E407F4">
        <w:rPr>
          <w:rFonts w:ascii="Times New Roman" w:hAnsi="Times New Roman"/>
          <w:sz w:val="24"/>
          <w:szCs w:val="24"/>
        </w:rPr>
        <w:tab/>
        <w:t>Projektas turi atitikti šiuos specialiuosius projektų atrankos kriterijus</w:t>
      </w:r>
      <w:r w:rsidR="008666E8" w:rsidRPr="00E407F4">
        <w:rPr>
          <w:rFonts w:ascii="Times New Roman" w:hAnsi="Times New Roman"/>
          <w:sz w:val="24"/>
          <w:szCs w:val="24"/>
        </w:rPr>
        <w:t xml:space="preserve">, patvirtintus </w:t>
      </w:r>
      <w:r w:rsidR="00BC126B" w:rsidRPr="00E407F4">
        <w:rPr>
          <w:rFonts w:ascii="Times New Roman" w:hAnsi="Times New Roman"/>
          <w:sz w:val="24"/>
          <w:szCs w:val="24"/>
        </w:rPr>
        <w:br/>
      </w:r>
      <w:r w:rsidR="008666E8" w:rsidRPr="00E407F4">
        <w:rPr>
          <w:rFonts w:ascii="Times New Roman" w:hAnsi="Times New Roman"/>
          <w:sz w:val="24"/>
          <w:szCs w:val="24"/>
        </w:rPr>
        <w:t xml:space="preserve">2014–2020 metų Europos Sąjungos fondų investicijų veiksmų programos </w:t>
      </w:r>
      <w:r w:rsidR="005C726E" w:rsidRPr="00E407F4">
        <w:rPr>
          <w:rFonts w:ascii="Times New Roman" w:hAnsi="Times New Roman"/>
          <w:sz w:val="24"/>
          <w:szCs w:val="24"/>
        </w:rPr>
        <w:t>s</w:t>
      </w:r>
      <w:r w:rsidR="008666E8" w:rsidRPr="00E407F4">
        <w:rPr>
          <w:rFonts w:ascii="Times New Roman" w:hAnsi="Times New Roman"/>
          <w:sz w:val="24"/>
          <w:szCs w:val="24"/>
        </w:rPr>
        <w:t>tebėsenos komiteto</w:t>
      </w:r>
      <w:r w:rsidR="00BC126B" w:rsidRPr="00E407F4">
        <w:rPr>
          <w:rFonts w:ascii="Times New Roman" w:hAnsi="Times New Roman"/>
          <w:sz w:val="24"/>
          <w:szCs w:val="24"/>
        </w:rPr>
        <w:t xml:space="preserve"> </w:t>
      </w:r>
      <w:r w:rsidR="00BC126B" w:rsidRPr="00E407F4">
        <w:rPr>
          <w:rFonts w:ascii="Times New Roman" w:hAnsi="Times New Roman"/>
          <w:sz w:val="24"/>
          <w:szCs w:val="24"/>
        </w:rPr>
        <w:br/>
      </w:r>
      <w:r w:rsidR="00B16A69" w:rsidRPr="00E407F4">
        <w:rPr>
          <w:rFonts w:ascii="Times New Roman" w:hAnsi="Times New Roman"/>
          <w:bCs/>
          <w:sz w:val="24"/>
          <w:szCs w:val="24"/>
          <w:highlight w:val="yellow"/>
        </w:rPr>
        <w:t>2020</w:t>
      </w:r>
      <w:r w:rsidR="005C726E" w:rsidRPr="00E407F4">
        <w:rPr>
          <w:rFonts w:ascii="Times New Roman" w:hAnsi="Times New Roman"/>
          <w:bCs/>
          <w:sz w:val="24"/>
          <w:szCs w:val="24"/>
          <w:highlight w:val="yellow"/>
        </w:rPr>
        <w:t xml:space="preserve"> m. </w:t>
      </w:r>
      <w:r w:rsidR="00B16A69" w:rsidRPr="00E407F4">
        <w:rPr>
          <w:rFonts w:ascii="Times New Roman" w:hAnsi="Times New Roman"/>
          <w:bCs/>
          <w:sz w:val="24"/>
          <w:szCs w:val="24"/>
          <w:highlight w:val="yellow"/>
        </w:rPr>
        <w:t>........</w:t>
      </w:r>
      <w:r w:rsidR="005C726E" w:rsidRPr="00E407F4">
        <w:rPr>
          <w:rFonts w:ascii="Times New Roman" w:hAnsi="Times New Roman"/>
          <w:bCs/>
          <w:sz w:val="24"/>
          <w:szCs w:val="24"/>
          <w:highlight w:val="yellow"/>
        </w:rPr>
        <w:t xml:space="preserve">. protokoliniu sprendimu Nr. </w:t>
      </w:r>
      <w:r w:rsidR="00B16A69" w:rsidRPr="00E407F4">
        <w:rPr>
          <w:rFonts w:ascii="Times New Roman" w:hAnsi="Times New Roman"/>
          <w:bCs/>
          <w:sz w:val="24"/>
          <w:szCs w:val="24"/>
          <w:highlight w:val="yellow"/>
        </w:rPr>
        <w:t>............</w:t>
      </w:r>
      <w:r w:rsidR="00D84416" w:rsidRPr="00E407F4">
        <w:rPr>
          <w:rFonts w:ascii="Times New Roman" w:hAnsi="Times New Roman"/>
          <w:sz w:val="24"/>
          <w:szCs w:val="24"/>
          <w:highlight w:val="yellow"/>
        </w:rPr>
        <w:t>:</w:t>
      </w:r>
    </w:p>
    <w:p w14:paraId="11B5A756" w14:textId="38FD1CFB" w:rsidR="00E12A77" w:rsidRPr="00EA0A6D" w:rsidRDefault="0017700D" w:rsidP="00E56F65">
      <w:pPr>
        <w:spacing w:after="0" w:line="240" w:lineRule="auto"/>
        <w:ind w:firstLine="851"/>
        <w:jc w:val="both"/>
        <w:rPr>
          <w:rFonts w:ascii="Times New Roman" w:hAnsi="Times New Roman"/>
          <w:sz w:val="24"/>
          <w:szCs w:val="24"/>
        </w:rPr>
      </w:pPr>
      <w:r w:rsidRPr="00A04423">
        <w:rPr>
          <w:rFonts w:ascii="Times New Roman" w:hAnsi="Times New Roman"/>
          <w:sz w:val="24"/>
          <w:szCs w:val="24"/>
        </w:rPr>
        <w:t>21</w:t>
      </w:r>
      <w:r w:rsidR="00B708ED" w:rsidRPr="00A04423">
        <w:rPr>
          <w:rFonts w:ascii="Times New Roman" w:hAnsi="Times New Roman"/>
          <w:sz w:val="24"/>
          <w:szCs w:val="24"/>
        </w:rPr>
        <w:t xml:space="preserve">.1. </w:t>
      </w:r>
      <w:r w:rsidR="00496A69" w:rsidRPr="00A04423">
        <w:rPr>
          <w:rFonts w:ascii="Times New Roman" w:hAnsi="Times New Roman"/>
          <w:sz w:val="24"/>
          <w:szCs w:val="24"/>
        </w:rPr>
        <w:t>P</w:t>
      </w:r>
      <w:r w:rsidR="00B708ED" w:rsidRPr="00A04423">
        <w:rPr>
          <w:rFonts w:ascii="Times New Roman" w:hAnsi="Times New Roman"/>
          <w:sz w:val="24"/>
          <w:szCs w:val="24"/>
        </w:rPr>
        <w:t xml:space="preserve">rojektas atitinka </w:t>
      </w:r>
      <w:r w:rsidR="00E23BB5" w:rsidRPr="00A04423">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A04423">
        <w:rPr>
          <w:rFonts w:ascii="Times New Roman" w:hAnsi="Times New Roman"/>
          <w:sz w:val="24"/>
          <w:szCs w:val="24"/>
        </w:rPr>
        <w:t xml:space="preserve"> (toliau – Lietuvos inovacijų plėtros 2014–2020 metų programa)</w:t>
      </w:r>
      <w:r w:rsidR="00E23BB5" w:rsidRPr="00A04423">
        <w:rPr>
          <w:rFonts w:ascii="Times New Roman" w:hAnsi="Times New Roman"/>
          <w:sz w:val="24"/>
          <w:szCs w:val="24"/>
        </w:rPr>
        <w:t>, nuostatas</w:t>
      </w:r>
      <w:r w:rsidR="00A43AF6" w:rsidRPr="00A04423">
        <w:rPr>
          <w:rFonts w:ascii="Times New Roman" w:hAnsi="Times New Roman"/>
          <w:sz w:val="24"/>
          <w:szCs w:val="24"/>
        </w:rPr>
        <w:t xml:space="preserve"> </w:t>
      </w:r>
      <w:r w:rsidR="00BD00E5" w:rsidRPr="00A04423">
        <w:rPr>
          <w:rFonts w:ascii="Times New Roman" w:hAnsi="Times New Roman"/>
          <w:sz w:val="24"/>
          <w:szCs w:val="24"/>
        </w:rPr>
        <w:t>(v</w:t>
      </w:r>
      <w:r w:rsidR="00A43AF6" w:rsidRPr="00A04423">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w:t>
      </w:r>
      <w:r w:rsidR="00E84AF4" w:rsidRPr="00EA0A6D">
        <w:rPr>
          <w:rFonts w:ascii="Times New Roman" w:hAnsi="Times New Roman"/>
          <w:sz w:val="24"/>
          <w:szCs w:val="24"/>
          <w:lang w:eastAsia="lt-LT"/>
        </w:rPr>
        <w:t>;</w:t>
      </w:r>
      <w:r w:rsidR="00E84AF4" w:rsidRPr="00EA0A6D">
        <w:rPr>
          <w:rFonts w:ascii="Times New Roman" w:hAnsi="Times New Roman"/>
          <w:sz w:val="24"/>
          <w:szCs w:val="24"/>
        </w:rPr>
        <w:t xml:space="preserve"> </w:t>
      </w:r>
    </w:p>
    <w:p w14:paraId="00E1549B" w14:textId="77777777" w:rsidR="00DA1A89" w:rsidRPr="00A04423" w:rsidRDefault="00855D5A" w:rsidP="00E56F65">
      <w:pPr>
        <w:spacing w:after="0" w:line="240" w:lineRule="auto"/>
        <w:ind w:firstLine="851"/>
        <w:jc w:val="both"/>
        <w:rPr>
          <w:rFonts w:ascii="Times New Roman" w:hAnsi="Times New Roman"/>
          <w:sz w:val="24"/>
          <w:szCs w:val="24"/>
        </w:rPr>
      </w:pPr>
      <w:r w:rsidRPr="00EA0A6D">
        <w:rPr>
          <w:rFonts w:ascii="Times New Roman" w:hAnsi="Times New Roman"/>
          <w:sz w:val="24"/>
          <w:szCs w:val="24"/>
        </w:rPr>
        <w:t>21</w:t>
      </w:r>
      <w:r w:rsidR="00E84AF4" w:rsidRPr="00EA0A6D">
        <w:rPr>
          <w:rFonts w:ascii="Times New Roman" w:hAnsi="Times New Roman"/>
          <w:sz w:val="24"/>
          <w:szCs w:val="24"/>
        </w:rPr>
        <w:t>.2.</w:t>
      </w:r>
      <w:r w:rsidR="00E12A77" w:rsidRPr="00EA0A6D">
        <w:rPr>
          <w:rFonts w:ascii="Times New Roman" w:hAnsi="Times New Roman"/>
          <w:sz w:val="24"/>
          <w:szCs w:val="24"/>
        </w:rPr>
        <w:t xml:space="preserve"> </w:t>
      </w:r>
      <w:r w:rsidR="00D205BE" w:rsidRPr="00A04423">
        <w:rPr>
          <w:rFonts w:ascii="Times New Roman" w:hAnsi="Times New Roman"/>
          <w:sz w:val="24"/>
          <w:szCs w:val="24"/>
          <w:lang w:eastAsia="lt-LT"/>
        </w:rPr>
        <w:t xml:space="preserve">Projektas atitinka </w:t>
      </w:r>
      <w:hyperlink r:id="rId23" w:history="1">
        <w:r w:rsidR="00D205BE" w:rsidRPr="00EA0A6D">
          <w:rPr>
            <w:rStyle w:val="Hyperlink"/>
            <w:rFonts w:ascii="Times New Roman" w:hAnsi="Times New Roman"/>
            <w:color w:val="auto"/>
            <w:sz w:val="24"/>
            <w:szCs w:val="24"/>
            <w:u w:val="none"/>
            <w:lang w:eastAsia="lt-LT"/>
          </w:rPr>
          <w:t>Prioritetinių mokslinių tyrimų ir eksperimentinės plėtros ir inovacijų raidos (sumanios</w:t>
        </w:r>
        <w:r w:rsidR="00192E67" w:rsidRPr="00EA0A6D">
          <w:rPr>
            <w:rStyle w:val="Hyperlink"/>
            <w:rFonts w:ascii="Times New Roman" w:hAnsi="Times New Roman"/>
            <w:color w:val="auto"/>
            <w:sz w:val="24"/>
            <w:szCs w:val="24"/>
            <w:u w:val="none"/>
            <w:lang w:eastAsia="lt-LT"/>
          </w:rPr>
          <w:t>ios</w:t>
        </w:r>
        <w:r w:rsidR="00D205BE" w:rsidRPr="00EA0A6D">
          <w:rPr>
            <w:rStyle w:val="Hyperlink"/>
            <w:rFonts w:ascii="Times New Roman" w:hAnsi="Times New Roman"/>
            <w:color w:val="auto"/>
            <w:sz w:val="24"/>
            <w:szCs w:val="24"/>
            <w:u w:val="none"/>
            <w:lang w:eastAsia="lt-LT"/>
          </w:rPr>
          <w:t xml:space="preserve"> specializacijos) prioritetų įgyvendinimo programos</w:t>
        </w:r>
      </w:hyperlink>
      <w:r w:rsidR="00D205BE" w:rsidRPr="00EA0A6D">
        <w:rPr>
          <w:rFonts w:ascii="Times New Roman" w:hAnsi="Times New Roman"/>
          <w:sz w:val="24"/>
          <w:szCs w:val="24"/>
          <w:lang w:eastAsia="lt-LT"/>
        </w:rPr>
        <w:t>, patvirtintos Lietuvos Respublikos Vyriausybės 2014 m. balandžio 30 d. nutarimu Nr.</w:t>
      </w:r>
      <w:r w:rsidR="00192E67" w:rsidRPr="00EA0A6D">
        <w:rPr>
          <w:rFonts w:ascii="Times New Roman" w:hAnsi="Times New Roman"/>
          <w:sz w:val="24"/>
          <w:szCs w:val="24"/>
          <w:lang w:eastAsia="lt-LT"/>
        </w:rPr>
        <w:t> </w:t>
      </w:r>
      <w:r w:rsidR="00D205BE" w:rsidRPr="00EA0A6D">
        <w:rPr>
          <w:rFonts w:ascii="Times New Roman" w:hAnsi="Times New Roman"/>
          <w:sz w:val="24"/>
          <w:szCs w:val="24"/>
          <w:lang w:eastAsia="lt-LT"/>
        </w:rPr>
        <w:t>411 „Dėl Prioritetinių mokslinių tyrimų ir eksperimentinės plėtros ir inovacijų raidos (sumaniosios specializacijos) prioritetų įgyvendinimo programos patvirtinimo“</w:t>
      </w:r>
      <w:r w:rsidR="00DC1E95" w:rsidRPr="00A04423">
        <w:rPr>
          <w:rFonts w:ascii="Times New Roman" w:hAnsi="Times New Roman"/>
          <w:sz w:val="24"/>
          <w:szCs w:val="24"/>
          <w:lang w:eastAsia="lt-LT"/>
        </w:rPr>
        <w:t xml:space="preserve"> (toliau – Prioritetinių mokslinių tyrimų ir eksperimentinės plėtros ir inovacijų raidos (sumaniosios specializacijos) prioritetų įgyvendinimo programa)</w:t>
      </w:r>
      <w:r w:rsidR="00D205BE" w:rsidRPr="00A04423">
        <w:rPr>
          <w:rFonts w:ascii="Times New Roman" w:hAnsi="Times New Roman"/>
          <w:sz w:val="24"/>
          <w:szCs w:val="24"/>
          <w:lang w:eastAsia="lt-LT"/>
        </w:rPr>
        <w:t xml:space="preserve">, nuostatas ir </w:t>
      </w:r>
      <w:r w:rsidR="00DC1E95" w:rsidRPr="00A04423">
        <w:rPr>
          <w:rFonts w:ascii="Times New Roman" w:hAnsi="Times New Roman"/>
          <w:sz w:val="24"/>
          <w:szCs w:val="24"/>
          <w:lang w:eastAsia="lt-LT"/>
        </w:rPr>
        <w:t xml:space="preserve">bent </w:t>
      </w:r>
      <w:r w:rsidR="00D205BE" w:rsidRPr="00A04423">
        <w:rPr>
          <w:rFonts w:ascii="Times New Roman" w:hAnsi="Times New Roman"/>
          <w:sz w:val="24"/>
          <w:szCs w:val="24"/>
          <w:lang w:eastAsia="lt-LT"/>
        </w:rPr>
        <w:t>vieno  prioritet</w:t>
      </w:r>
      <w:r w:rsidR="00DC1E95" w:rsidRPr="00A04423">
        <w:rPr>
          <w:rFonts w:ascii="Times New Roman" w:hAnsi="Times New Roman"/>
          <w:sz w:val="24"/>
          <w:szCs w:val="24"/>
          <w:lang w:eastAsia="lt-LT"/>
        </w:rPr>
        <w:t>o</w:t>
      </w:r>
      <w:r w:rsidR="00D205BE" w:rsidRPr="00A04423">
        <w:rPr>
          <w:rFonts w:ascii="Times New Roman" w:hAnsi="Times New Roman"/>
          <w:sz w:val="24"/>
          <w:szCs w:val="24"/>
          <w:lang w:eastAsia="lt-LT"/>
        </w:rPr>
        <w:t xml:space="preserve"> įgyvendinimo tematiką (vertinama, ar projektas prisideda</w:t>
      </w:r>
      <w:r w:rsidR="00D205BE" w:rsidRPr="00A04423">
        <w:rPr>
          <w:rFonts w:ascii="Times New Roman" w:hAnsi="Times New Roman"/>
          <w:sz w:val="24"/>
          <w:szCs w:val="24"/>
        </w:rPr>
        <w:t xml:space="preserve"> prie </w:t>
      </w:r>
      <w:r w:rsidR="00D205BE" w:rsidRPr="00A04423">
        <w:rPr>
          <w:rFonts w:ascii="Times New Roman" w:hAnsi="Times New Roman"/>
          <w:sz w:val="24"/>
          <w:szCs w:val="24"/>
          <w:lang w:eastAsia="lt-LT"/>
        </w:rPr>
        <w:t>Prioritetinių mokslinių tyrimų ir eksperimentinės plėtros ir inovacijų raidos (sumanios</w:t>
      </w:r>
      <w:r w:rsidR="00192E67" w:rsidRPr="00A04423">
        <w:rPr>
          <w:rFonts w:ascii="Times New Roman" w:hAnsi="Times New Roman"/>
          <w:sz w:val="24"/>
          <w:szCs w:val="24"/>
          <w:lang w:eastAsia="lt-LT"/>
        </w:rPr>
        <w:t>ios</w:t>
      </w:r>
      <w:r w:rsidR="00D205BE" w:rsidRPr="00A04423">
        <w:rPr>
          <w:rFonts w:ascii="Times New Roman" w:hAnsi="Times New Roman"/>
          <w:sz w:val="24"/>
          <w:szCs w:val="24"/>
          <w:lang w:eastAsia="lt-LT"/>
        </w:rPr>
        <w:t xml:space="preserve"> specializacijos) prioritetų įgyvendinimo programos</w:t>
      </w:r>
      <w:r w:rsidR="00D205BE" w:rsidRPr="00A04423">
        <w:rPr>
          <w:rFonts w:ascii="Times New Roman" w:hAnsi="Times New Roman"/>
          <w:sz w:val="24"/>
          <w:szCs w:val="24"/>
        </w:rPr>
        <w:t xml:space="preserve"> ir atitinka</w:t>
      </w:r>
      <w:r w:rsidR="00D205BE" w:rsidRPr="00A04423">
        <w:rPr>
          <w:rFonts w:ascii="Times New Roman" w:hAnsi="Times New Roman"/>
          <w:color w:val="000000"/>
          <w:sz w:val="24"/>
          <w:szCs w:val="24"/>
        </w:rPr>
        <w:t xml:space="preserve"> </w:t>
      </w:r>
      <w:r w:rsidR="006D4E51" w:rsidRPr="00A04423">
        <w:rPr>
          <w:rFonts w:ascii="Times New Roman" w:hAnsi="Times New Roman"/>
          <w:color w:val="000000"/>
          <w:sz w:val="24"/>
          <w:szCs w:val="24"/>
        </w:rPr>
        <w:t xml:space="preserve">bent </w:t>
      </w:r>
      <w:r w:rsidR="00D205BE" w:rsidRPr="00A04423">
        <w:rPr>
          <w:rFonts w:ascii="Times New Roman" w:hAnsi="Times New Roman"/>
          <w:color w:val="000000"/>
          <w:sz w:val="24"/>
          <w:szCs w:val="24"/>
        </w:rPr>
        <w:t>vieno prioritet</w:t>
      </w:r>
      <w:r w:rsidR="006D4E51" w:rsidRPr="00A04423">
        <w:rPr>
          <w:rFonts w:ascii="Times New Roman" w:hAnsi="Times New Roman"/>
          <w:color w:val="000000"/>
          <w:sz w:val="24"/>
          <w:szCs w:val="24"/>
        </w:rPr>
        <w:t>o</w:t>
      </w:r>
      <w:r w:rsidR="00D205BE" w:rsidRPr="00A04423">
        <w:rPr>
          <w:rFonts w:ascii="Times New Roman" w:hAnsi="Times New Roman"/>
          <w:color w:val="000000"/>
          <w:sz w:val="24"/>
          <w:szCs w:val="24"/>
        </w:rPr>
        <w:t xml:space="preserve"> įgyvendinimo tematiką</w:t>
      </w:r>
      <w:r w:rsidR="00D205BE" w:rsidRPr="00A04423">
        <w:rPr>
          <w:rFonts w:ascii="Times New Roman" w:hAnsi="Times New Roman"/>
          <w:sz w:val="24"/>
          <w:szCs w:val="24"/>
        </w:rPr>
        <w:t>)</w:t>
      </w:r>
      <w:r w:rsidR="00DA1A89" w:rsidRPr="00A04423">
        <w:rPr>
          <w:rFonts w:ascii="Times New Roman" w:hAnsi="Times New Roman"/>
          <w:sz w:val="24"/>
          <w:szCs w:val="24"/>
          <w:lang w:eastAsia="lt-LT"/>
        </w:rPr>
        <w:t>;</w:t>
      </w:r>
      <w:r w:rsidR="00DA1A89" w:rsidRPr="00A04423">
        <w:rPr>
          <w:rFonts w:ascii="Times New Roman" w:hAnsi="Times New Roman"/>
          <w:sz w:val="24"/>
          <w:szCs w:val="24"/>
        </w:rPr>
        <w:t xml:space="preserve"> </w:t>
      </w:r>
    </w:p>
    <w:p w14:paraId="5F7760ED" w14:textId="673B3D78" w:rsidR="00D579FC" w:rsidRPr="00E407F4" w:rsidRDefault="00855D5A" w:rsidP="00F33CEA">
      <w:pPr>
        <w:spacing w:after="0" w:line="240" w:lineRule="auto"/>
        <w:ind w:firstLine="851"/>
        <w:jc w:val="both"/>
        <w:rPr>
          <w:rFonts w:ascii="Times New Roman" w:hAnsi="Times New Roman"/>
          <w:sz w:val="24"/>
          <w:szCs w:val="24"/>
          <w:lang w:eastAsia="lt-LT"/>
        </w:rPr>
      </w:pPr>
      <w:r w:rsidRPr="00E407F4">
        <w:rPr>
          <w:rFonts w:ascii="Times New Roman" w:hAnsi="Times New Roman"/>
          <w:sz w:val="24"/>
          <w:szCs w:val="24"/>
        </w:rPr>
        <w:t>21</w:t>
      </w:r>
      <w:r w:rsidR="005D4427" w:rsidRPr="00E407F4">
        <w:rPr>
          <w:rFonts w:ascii="Times New Roman" w:hAnsi="Times New Roman"/>
          <w:sz w:val="24"/>
          <w:szCs w:val="24"/>
        </w:rPr>
        <w:t>.</w:t>
      </w:r>
      <w:r w:rsidR="00154B74" w:rsidRPr="00E407F4">
        <w:rPr>
          <w:rFonts w:ascii="Times New Roman" w:hAnsi="Times New Roman"/>
          <w:sz w:val="24"/>
          <w:szCs w:val="24"/>
        </w:rPr>
        <w:t>3</w:t>
      </w:r>
      <w:r w:rsidR="005D4427" w:rsidRPr="00E407F4">
        <w:rPr>
          <w:rFonts w:ascii="Times New Roman" w:hAnsi="Times New Roman"/>
          <w:sz w:val="24"/>
          <w:szCs w:val="24"/>
        </w:rPr>
        <w:t xml:space="preserve">. </w:t>
      </w:r>
      <w:r w:rsidR="00D579FC" w:rsidRPr="00E407F4">
        <w:rPr>
          <w:rFonts w:ascii="Times New Roman" w:hAnsi="Times New Roman"/>
          <w:sz w:val="24"/>
          <w:szCs w:val="24"/>
          <w:lang w:eastAsia="lt-LT"/>
        </w:rPr>
        <w:t>Projektu vykdoma MTEP veikla</w:t>
      </w:r>
      <w:r w:rsidRPr="00E407F4">
        <w:rPr>
          <w:rFonts w:ascii="Times New Roman" w:hAnsi="Times New Roman"/>
          <w:sz w:val="24"/>
          <w:szCs w:val="24"/>
          <w:lang w:eastAsia="lt-LT"/>
        </w:rPr>
        <w:t>,</w:t>
      </w:r>
      <w:r w:rsidR="00D579FC" w:rsidRPr="00E407F4">
        <w:rPr>
          <w:rFonts w:ascii="Times New Roman" w:hAnsi="Times New Roman"/>
          <w:sz w:val="24"/>
          <w:szCs w:val="24"/>
          <w:lang w:eastAsia="lt-LT"/>
        </w:rPr>
        <w:t xml:space="preserve"> susijusi su COVID-19</w:t>
      </w:r>
      <w:r w:rsidR="00154B74" w:rsidRPr="00E407F4">
        <w:rPr>
          <w:rFonts w:ascii="Times New Roman" w:hAnsi="Times New Roman"/>
          <w:sz w:val="24"/>
          <w:szCs w:val="24"/>
          <w:lang w:eastAsia="lt-LT"/>
        </w:rPr>
        <w:t xml:space="preserve"> </w:t>
      </w:r>
      <w:r w:rsidR="00D579FC" w:rsidRPr="00E407F4">
        <w:rPr>
          <w:rFonts w:ascii="Times New Roman" w:hAnsi="Times New Roman"/>
          <w:sz w:val="24"/>
          <w:szCs w:val="24"/>
          <w:lang w:eastAsia="lt-LT"/>
        </w:rPr>
        <w:t>(vertinama, ar projektu vykdoma MTEP veikla, susijusi su COVID-19</w:t>
      </w:r>
      <w:r w:rsidR="00306976" w:rsidRPr="00E407F4">
        <w:rPr>
          <w:rFonts w:ascii="Times New Roman" w:hAnsi="Times New Roman"/>
          <w:sz w:val="24"/>
          <w:szCs w:val="24"/>
          <w:lang w:eastAsia="lt-LT"/>
        </w:rPr>
        <w:t>, kaip tai nurodyta Aprašo 4.</w:t>
      </w:r>
      <w:r w:rsidR="00F950C1">
        <w:rPr>
          <w:rFonts w:ascii="Times New Roman" w:hAnsi="Times New Roman"/>
          <w:sz w:val="24"/>
          <w:szCs w:val="24"/>
          <w:lang w:val="en-US" w:eastAsia="lt-LT"/>
        </w:rPr>
        <w:t>8</w:t>
      </w:r>
      <w:r w:rsidR="00306976" w:rsidRPr="00E407F4">
        <w:rPr>
          <w:rFonts w:ascii="Times New Roman" w:hAnsi="Times New Roman"/>
          <w:sz w:val="24"/>
          <w:szCs w:val="24"/>
          <w:lang w:eastAsia="lt-LT"/>
        </w:rPr>
        <w:t xml:space="preserve"> papunktyje</w:t>
      </w:r>
      <w:r w:rsidR="00D579FC" w:rsidRPr="00E407F4">
        <w:rPr>
          <w:rFonts w:ascii="Times New Roman" w:hAnsi="Times New Roman"/>
          <w:sz w:val="24"/>
          <w:szCs w:val="24"/>
          <w:lang w:eastAsia="lt-LT"/>
        </w:rPr>
        <w:t>);</w:t>
      </w:r>
    </w:p>
    <w:p w14:paraId="01CE3ACC" w14:textId="4C83D706" w:rsidR="0069101C" w:rsidRPr="00A04423" w:rsidRDefault="001D3305" w:rsidP="0069101C">
      <w:pPr>
        <w:pStyle w:val="ListParagraph"/>
        <w:tabs>
          <w:tab w:val="left" w:pos="486"/>
        </w:tabs>
        <w:spacing w:after="0" w:line="240" w:lineRule="auto"/>
        <w:ind w:left="0" w:firstLine="851"/>
        <w:jc w:val="both"/>
        <w:rPr>
          <w:rFonts w:ascii="Times New Roman" w:hAnsi="Times New Roman"/>
          <w:iCs/>
          <w:sz w:val="24"/>
          <w:szCs w:val="24"/>
        </w:rPr>
      </w:pPr>
      <w:r w:rsidRPr="00A04423">
        <w:rPr>
          <w:rFonts w:ascii="Times New Roman" w:hAnsi="Times New Roman"/>
          <w:sz w:val="24"/>
          <w:szCs w:val="24"/>
          <w:lang w:eastAsia="lt-LT"/>
        </w:rPr>
        <w:t>21</w:t>
      </w:r>
      <w:r w:rsidR="00D579FC" w:rsidRPr="00A04423">
        <w:rPr>
          <w:rFonts w:ascii="Times New Roman" w:hAnsi="Times New Roman"/>
          <w:sz w:val="24"/>
          <w:szCs w:val="24"/>
          <w:lang w:eastAsia="lt-LT"/>
        </w:rPr>
        <w:t>.</w:t>
      </w:r>
      <w:r w:rsidR="00306976" w:rsidRPr="00A04423">
        <w:rPr>
          <w:rFonts w:ascii="Times New Roman" w:hAnsi="Times New Roman"/>
          <w:sz w:val="24"/>
          <w:szCs w:val="24"/>
          <w:lang w:eastAsia="lt-LT"/>
        </w:rPr>
        <w:t>4</w:t>
      </w:r>
      <w:r w:rsidR="00D579FC" w:rsidRPr="00A04423">
        <w:rPr>
          <w:rFonts w:ascii="Times New Roman" w:hAnsi="Times New Roman"/>
          <w:sz w:val="24"/>
          <w:szCs w:val="24"/>
          <w:lang w:eastAsia="lt-LT"/>
        </w:rPr>
        <w:t xml:space="preserve">. </w:t>
      </w:r>
      <w:r w:rsidR="006D106F" w:rsidRPr="00A04423">
        <w:rPr>
          <w:rFonts w:ascii="Times New Roman" w:hAnsi="Times New Roman"/>
          <w:sz w:val="24"/>
          <w:szCs w:val="24"/>
          <w:lang w:eastAsia="lt-LT"/>
        </w:rPr>
        <w:t>Pareiškėjai</w:t>
      </w:r>
      <w:r w:rsidR="006D106F" w:rsidRPr="00EA0A6D">
        <w:rPr>
          <w:rFonts w:ascii="Times New Roman" w:hAnsi="Times New Roman"/>
          <w:sz w:val="24"/>
          <w:szCs w:val="24"/>
          <w:lang w:eastAsia="lt-LT"/>
        </w:rPr>
        <w:t xml:space="preserve"> yra </w:t>
      </w:r>
      <w:r w:rsidR="00CA4A4B" w:rsidRPr="00EA0A6D">
        <w:rPr>
          <w:rFonts w:ascii="Times New Roman" w:hAnsi="Times New Roman"/>
          <w:iCs/>
          <w:sz w:val="24"/>
          <w:szCs w:val="24"/>
        </w:rPr>
        <w:t>įmonės</w:t>
      </w:r>
      <w:r w:rsidR="00396DCD" w:rsidRPr="00EA0A6D">
        <w:rPr>
          <w:rFonts w:ascii="Times New Roman" w:hAnsi="Times New Roman"/>
          <w:iCs/>
          <w:sz w:val="24"/>
          <w:szCs w:val="24"/>
        </w:rPr>
        <w:t xml:space="preserve">, veikiančios ne trumpiau kaip </w:t>
      </w:r>
      <w:r w:rsidR="0084225C" w:rsidRPr="00A04423">
        <w:rPr>
          <w:rFonts w:ascii="Times New Roman" w:hAnsi="Times New Roman"/>
          <w:iCs/>
          <w:sz w:val="24"/>
          <w:szCs w:val="24"/>
        </w:rPr>
        <w:t xml:space="preserve">trejus </w:t>
      </w:r>
      <w:r w:rsidR="00396DCD" w:rsidRPr="00A04423">
        <w:rPr>
          <w:rFonts w:ascii="Times New Roman" w:hAnsi="Times New Roman"/>
          <w:iCs/>
          <w:sz w:val="24"/>
          <w:szCs w:val="24"/>
        </w:rPr>
        <w:t>metus ir kurios vidutinės metinės pajamos</w:t>
      </w:r>
      <w:r w:rsidR="0084225C" w:rsidRPr="00A04423">
        <w:rPr>
          <w:rFonts w:ascii="Times New Roman" w:hAnsi="Times New Roman"/>
          <w:iCs/>
          <w:sz w:val="24"/>
          <w:szCs w:val="24"/>
        </w:rPr>
        <w:t xml:space="preserve"> (įskaitant pareiškėjo įmonių grupės pajamas)</w:t>
      </w:r>
      <w:r w:rsidR="0084225C" w:rsidRPr="00EA0A6D">
        <w:rPr>
          <w:iCs/>
        </w:rPr>
        <w:t xml:space="preserve"> </w:t>
      </w:r>
      <w:r w:rsidR="00396DCD" w:rsidRPr="00EA0A6D">
        <w:rPr>
          <w:rFonts w:ascii="Times New Roman" w:hAnsi="Times New Roman"/>
          <w:iCs/>
          <w:sz w:val="24"/>
          <w:szCs w:val="24"/>
        </w:rPr>
        <w:t>per pastaruosius 3 finansinius metus arba per laiką nuo</w:t>
      </w:r>
      <w:r w:rsidR="00CA4A4B" w:rsidRPr="00EA0A6D">
        <w:rPr>
          <w:rFonts w:ascii="Times New Roman" w:hAnsi="Times New Roman"/>
          <w:iCs/>
          <w:sz w:val="24"/>
          <w:szCs w:val="24"/>
        </w:rPr>
        <w:t xml:space="preserve"> įmonės įregistravimo dienos (</w:t>
      </w:r>
      <w:r w:rsidR="00CA4A4B" w:rsidRPr="00310018">
        <w:rPr>
          <w:rFonts w:ascii="Times New Roman" w:hAnsi="Times New Roman"/>
          <w:iCs/>
          <w:sz w:val="24"/>
          <w:szCs w:val="24"/>
        </w:rPr>
        <w:t>jeigu įmonė</w:t>
      </w:r>
      <w:r w:rsidR="00F950C1" w:rsidRPr="00310018">
        <w:rPr>
          <w:rFonts w:ascii="Times New Roman" w:hAnsi="Times New Roman"/>
          <w:iCs/>
          <w:sz w:val="24"/>
          <w:szCs w:val="24"/>
        </w:rPr>
        <w:t xml:space="preserve"> įregistruota vėliau nei prieš</w:t>
      </w:r>
      <w:r w:rsidR="007E7BC1" w:rsidRPr="00310018">
        <w:rPr>
          <w:rFonts w:ascii="Times New Roman" w:hAnsi="Times New Roman"/>
          <w:iCs/>
          <w:sz w:val="24"/>
          <w:szCs w:val="24"/>
        </w:rPr>
        <w:t xml:space="preserve"> pastar</w:t>
      </w:r>
      <w:r w:rsidR="00F950C1" w:rsidRPr="00310018">
        <w:rPr>
          <w:rFonts w:ascii="Times New Roman" w:hAnsi="Times New Roman"/>
          <w:iCs/>
          <w:sz w:val="24"/>
          <w:szCs w:val="24"/>
        </w:rPr>
        <w:t>uo</w:t>
      </w:r>
      <w:r w:rsidR="007E7BC1" w:rsidRPr="00310018">
        <w:rPr>
          <w:rFonts w:ascii="Times New Roman" w:hAnsi="Times New Roman"/>
          <w:iCs/>
          <w:sz w:val="24"/>
          <w:szCs w:val="24"/>
        </w:rPr>
        <w:t>si</w:t>
      </w:r>
      <w:r w:rsidR="00F950C1" w:rsidRPr="00310018">
        <w:rPr>
          <w:rFonts w:ascii="Times New Roman" w:hAnsi="Times New Roman"/>
          <w:iCs/>
          <w:sz w:val="24"/>
          <w:szCs w:val="24"/>
        </w:rPr>
        <w:t>u</w:t>
      </w:r>
      <w:r w:rsidR="007E7BC1" w:rsidRPr="00310018">
        <w:rPr>
          <w:rFonts w:ascii="Times New Roman" w:hAnsi="Times New Roman"/>
          <w:iCs/>
          <w:sz w:val="24"/>
          <w:szCs w:val="24"/>
        </w:rPr>
        <w:t>s 3 finansini</w:t>
      </w:r>
      <w:r w:rsidR="00F950C1" w:rsidRPr="00310018">
        <w:rPr>
          <w:rFonts w:ascii="Times New Roman" w:hAnsi="Times New Roman"/>
          <w:iCs/>
          <w:sz w:val="24"/>
          <w:szCs w:val="24"/>
        </w:rPr>
        <w:t>u</w:t>
      </w:r>
      <w:r w:rsidR="007E7BC1" w:rsidRPr="00310018">
        <w:rPr>
          <w:rFonts w:ascii="Times New Roman" w:hAnsi="Times New Roman"/>
          <w:iCs/>
          <w:sz w:val="24"/>
          <w:szCs w:val="24"/>
        </w:rPr>
        <w:t>s met</w:t>
      </w:r>
      <w:r w:rsidR="00F950C1" w:rsidRPr="00310018">
        <w:rPr>
          <w:rFonts w:ascii="Times New Roman" w:hAnsi="Times New Roman"/>
          <w:iCs/>
          <w:sz w:val="24"/>
          <w:szCs w:val="24"/>
        </w:rPr>
        <w:t>u</w:t>
      </w:r>
      <w:r w:rsidR="007E7BC1" w:rsidRPr="00310018">
        <w:rPr>
          <w:rFonts w:ascii="Times New Roman" w:hAnsi="Times New Roman"/>
          <w:iCs/>
          <w:sz w:val="24"/>
          <w:szCs w:val="24"/>
        </w:rPr>
        <w:t>s</w:t>
      </w:r>
      <w:r w:rsidR="00396DCD" w:rsidRPr="00310018">
        <w:rPr>
          <w:rFonts w:ascii="Times New Roman" w:hAnsi="Times New Roman"/>
          <w:iCs/>
          <w:sz w:val="24"/>
          <w:szCs w:val="24"/>
        </w:rPr>
        <w:t>)</w:t>
      </w:r>
      <w:r w:rsidR="00396DCD" w:rsidRPr="00EA0A6D">
        <w:rPr>
          <w:rFonts w:ascii="Times New Roman" w:hAnsi="Times New Roman"/>
          <w:iCs/>
          <w:sz w:val="24"/>
          <w:szCs w:val="24"/>
        </w:rPr>
        <w:t xml:space="preserve"> yra ne mažesnės kaip 145 000 </w:t>
      </w:r>
      <w:proofErr w:type="spellStart"/>
      <w:r w:rsidR="00396DCD" w:rsidRPr="00EA0A6D">
        <w:rPr>
          <w:rFonts w:ascii="Times New Roman" w:hAnsi="Times New Roman"/>
          <w:iCs/>
          <w:sz w:val="24"/>
          <w:szCs w:val="24"/>
        </w:rPr>
        <w:t>Eur</w:t>
      </w:r>
      <w:proofErr w:type="spellEnd"/>
      <w:r w:rsidR="00396DCD" w:rsidRPr="00EA0A6D">
        <w:rPr>
          <w:rFonts w:ascii="Times New Roman" w:hAnsi="Times New Roman"/>
          <w:iCs/>
          <w:sz w:val="24"/>
          <w:szCs w:val="24"/>
        </w:rPr>
        <w:t xml:space="preserve"> (šimtas keturiasdešimt penki tūkstančiai eurų)</w:t>
      </w:r>
      <w:r w:rsidR="005F3C85" w:rsidRPr="00EA0A6D">
        <w:rPr>
          <w:rFonts w:ascii="Times New Roman" w:hAnsi="Times New Roman"/>
          <w:iCs/>
          <w:sz w:val="24"/>
          <w:szCs w:val="24"/>
        </w:rPr>
        <w:t xml:space="preserve"> (vertinama, ar </w:t>
      </w:r>
      <w:r w:rsidR="00CA4A4B" w:rsidRPr="00A04423">
        <w:rPr>
          <w:rFonts w:ascii="Times New Roman" w:hAnsi="Times New Roman"/>
          <w:iCs/>
          <w:sz w:val="24"/>
          <w:szCs w:val="24"/>
        </w:rPr>
        <w:t>įmonės</w:t>
      </w:r>
      <w:r w:rsidR="005F3C85" w:rsidRPr="00A04423">
        <w:rPr>
          <w:rFonts w:ascii="Times New Roman" w:hAnsi="Times New Roman"/>
          <w:iCs/>
          <w:sz w:val="24"/>
          <w:szCs w:val="24"/>
        </w:rPr>
        <w:t xml:space="preserve"> </w:t>
      </w:r>
      <w:r w:rsidR="00306976" w:rsidRPr="00A04423">
        <w:rPr>
          <w:rFonts w:ascii="Times New Roman" w:hAnsi="Times New Roman"/>
          <w:iCs/>
          <w:sz w:val="24"/>
          <w:szCs w:val="24"/>
        </w:rPr>
        <w:t xml:space="preserve">vidutinės </w:t>
      </w:r>
      <w:r w:rsidR="00FB2738" w:rsidRPr="00A04423">
        <w:rPr>
          <w:rFonts w:ascii="Times New Roman" w:hAnsi="Times New Roman"/>
          <w:iCs/>
          <w:sz w:val="24"/>
          <w:szCs w:val="24"/>
        </w:rPr>
        <w:t>metinės pajamos</w:t>
      </w:r>
      <w:r w:rsidR="007E7BC1" w:rsidRPr="00A04423">
        <w:rPr>
          <w:rFonts w:ascii="Times New Roman" w:hAnsi="Times New Roman"/>
          <w:iCs/>
          <w:sz w:val="24"/>
          <w:szCs w:val="24"/>
        </w:rPr>
        <w:t xml:space="preserve"> </w:t>
      </w:r>
      <w:r w:rsidR="007E7BC1" w:rsidRPr="00A04423">
        <w:rPr>
          <w:rFonts w:ascii="Times New Roman" w:hAnsi="Times New Roman"/>
          <w:bCs/>
          <w:sz w:val="24"/>
          <w:szCs w:val="24"/>
        </w:rPr>
        <w:t>(įskaitant pareiškėjo įmonių grupės pajamas)</w:t>
      </w:r>
      <w:r w:rsidR="00FB2738" w:rsidRPr="00EA0A6D">
        <w:rPr>
          <w:rFonts w:ascii="Times New Roman" w:hAnsi="Times New Roman"/>
          <w:iCs/>
          <w:sz w:val="24"/>
          <w:szCs w:val="24"/>
        </w:rPr>
        <w:t xml:space="preserve"> per pastaruosius</w:t>
      </w:r>
      <w:r w:rsidR="005A458F" w:rsidRPr="00EA0A6D">
        <w:rPr>
          <w:rFonts w:ascii="Times New Roman" w:hAnsi="Times New Roman"/>
          <w:iCs/>
          <w:sz w:val="24"/>
          <w:szCs w:val="24"/>
        </w:rPr>
        <w:t xml:space="preserve"> 3</w:t>
      </w:r>
      <w:r w:rsidR="00FB2738" w:rsidRPr="00EA0A6D">
        <w:rPr>
          <w:rFonts w:ascii="Times New Roman" w:hAnsi="Times New Roman"/>
          <w:iCs/>
          <w:sz w:val="24"/>
          <w:szCs w:val="24"/>
        </w:rPr>
        <w:t xml:space="preserve"> finansi</w:t>
      </w:r>
      <w:r w:rsidR="00CA4A4B" w:rsidRPr="00EA0A6D">
        <w:rPr>
          <w:rFonts w:ascii="Times New Roman" w:hAnsi="Times New Roman"/>
          <w:iCs/>
          <w:sz w:val="24"/>
          <w:szCs w:val="24"/>
        </w:rPr>
        <w:t>nius metus arba per laiką nuo įmonės įregistravimo dienos, jei įmonė</w:t>
      </w:r>
      <w:r w:rsidR="00310018">
        <w:rPr>
          <w:rFonts w:ascii="Times New Roman" w:hAnsi="Times New Roman"/>
          <w:iCs/>
          <w:sz w:val="24"/>
          <w:szCs w:val="24"/>
        </w:rPr>
        <w:t xml:space="preserve"> įregistruota vėliau nei prieš</w:t>
      </w:r>
      <w:r w:rsidR="00E67218" w:rsidRPr="00A04423">
        <w:rPr>
          <w:rFonts w:ascii="Times New Roman" w:hAnsi="Times New Roman"/>
          <w:iCs/>
          <w:sz w:val="24"/>
          <w:szCs w:val="24"/>
        </w:rPr>
        <w:t xml:space="preserve"> pastar</w:t>
      </w:r>
      <w:r w:rsidR="00310018">
        <w:rPr>
          <w:rFonts w:ascii="Times New Roman" w:hAnsi="Times New Roman"/>
          <w:iCs/>
          <w:sz w:val="24"/>
          <w:szCs w:val="24"/>
        </w:rPr>
        <w:t>uo</w:t>
      </w:r>
      <w:r w:rsidR="00E67218" w:rsidRPr="00A04423">
        <w:rPr>
          <w:rFonts w:ascii="Times New Roman" w:hAnsi="Times New Roman"/>
          <w:iCs/>
          <w:sz w:val="24"/>
          <w:szCs w:val="24"/>
        </w:rPr>
        <w:t>si</w:t>
      </w:r>
      <w:r w:rsidR="00310018">
        <w:rPr>
          <w:rFonts w:ascii="Times New Roman" w:hAnsi="Times New Roman"/>
          <w:iCs/>
          <w:sz w:val="24"/>
          <w:szCs w:val="24"/>
        </w:rPr>
        <w:t>u</w:t>
      </w:r>
      <w:r w:rsidR="00E67218" w:rsidRPr="00A04423">
        <w:rPr>
          <w:rFonts w:ascii="Times New Roman" w:hAnsi="Times New Roman"/>
          <w:iCs/>
          <w:sz w:val="24"/>
          <w:szCs w:val="24"/>
        </w:rPr>
        <w:t>s 3 finansini</w:t>
      </w:r>
      <w:r w:rsidR="00310018">
        <w:rPr>
          <w:rFonts w:ascii="Times New Roman" w:hAnsi="Times New Roman"/>
          <w:iCs/>
          <w:sz w:val="24"/>
          <w:szCs w:val="24"/>
        </w:rPr>
        <w:t>u</w:t>
      </w:r>
      <w:r w:rsidR="00E67218" w:rsidRPr="00A04423">
        <w:rPr>
          <w:rFonts w:ascii="Times New Roman" w:hAnsi="Times New Roman"/>
          <w:iCs/>
          <w:sz w:val="24"/>
          <w:szCs w:val="24"/>
        </w:rPr>
        <w:t>s met</w:t>
      </w:r>
      <w:r w:rsidR="00310018">
        <w:rPr>
          <w:rFonts w:ascii="Times New Roman" w:hAnsi="Times New Roman"/>
          <w:iCs/>
          <w:sz w:val="24"/>
          <w:szCs w:val="24"/>
        </w:rPr>
        <w:t>u</w:t>
      </w:r>
      <w:r w:rsidR="00E67218" w:rsidRPr="00A04423">
        <w:rPr>
          <w:rFonts w:ascii="Times New Roman" w:hAnsi="Times New Roman"/>
          <w:iCs/>
          <w:sz w:val="24"/>
          <w:szCs w:val="24"/>
        </w:rPr>
        <w:t>s,</w:t>
      </w:r>
      <w:r w:rsidR="00E67218" w:rsidRPr="00EA0A6D">
        <w:rPr>
          <w:iCs/>
        </w:rPr>
        <w:t xml:space="preserve"> </w:t>
      </w:r>
      <w:r w:rsidR="00FB2738" w:rsidRPr="00EA0A6D">
        <w:rPr>
          <w:rFonts w:ascii="Times New Roman" w:hAnsi="Times New Roman"/>
          <w:iCs/>
          <w:sz w:val="24"/>
          <w:szCs w:val="24"/>
        </w:rPr>
        <w:t xml:space="preserve"> </w:t>
      </w:r>
      <w:r w:rsidR="005A458F" w:rsidRPr="00A04423">
        <w:rPr>
          <w:rFonts w:ascii="Times New Roman" w:hAnsi="Times New Roman"/>
          <w:iCs/>
          <w:sz w:val="24"/>
          <w:szCs w:val="24"/>
        </w:rPr>
        <w:t xml:space="preserve">yra ne mažesnės kaip 145 000 </w:t>
      </w:r>
      <w:proofErr w:type="spellStart"/>
      <w:r w:rsidR="005A458F" w:rsidRPr="00A04423">
        <w:rPr>
          <w:rFonts w:ascii="Times New Roman" w:hAnsi="Times New Roman"/>
          <w:iCs/>
          <w:sz w:val="24"/>
          <w:szCs w:val="24"/>
        </w:rPr>
        <w:t>Eur</w:t>
      </w:r>
      <w:proofErr w:type="spellEnd"/>
      <w:r w:rsidR="005A458F" w:rsidRPr="00A04423">
        <w:rPr>
          <w:rFonts w:ascii="Times New Roman" w:hAnsi="Times New Roman"/>
          <w:iCs/>
          <w:sz w:val="24"/>
          <w:szCs w:val="24"/>
        </w:rPr>
        <w:t xml:space="preserve"> (šimtas keturiasdešimt penki tūkstančiai eurų)</w:t>
      </w:r>
      <w:r w:rsidR="0069101C" w:rsidRPr="00A04423">
        <w:rPr>
          <w:rFonts w:ascii="Times New Roman" w:hAnsi="Times New Roman"/>
          <w:iCs/>
          <w:sz w:val="24"/>
          <w:szCs w:val="24"/>
        </w:rPr>
        <w:t>.</w:t>
      </w:r>
    </w:p>
    <w:p w14:paraId="5FB242C1" w14:textId="77777777" w:rsidR="005130D9" w:rsidRPr="00EA0A6D" w:rsidRDefault="001D3305" w:rsidP="0069101C">
      <w:pPr>
        <w:pStyle w:val="ListParagraph"/>
        <w:tabs>
          <w:tab w:val="left" w:pos="486"/>
        </w:tabs>
        <w:spacing w:after="0" w:line="240" w:lineRule="auto"/>
        <w:ind w:left="0" w:firstLine="851"/>
        <w:jc w:val="both"/>
        <w:rPr>
          <w:rFonts w:ascii="Times New Roman" w:hAnsi="Times New Roman"/>
          <w:sz w:val="24"/>
          <w:szCs w:val="24"/>
        </w:rPr>
      </w:pPr>
      <w:r w:rsidRPr="00A04423">
        <w:rPr>
          <w:rFonts w:ascii="Times New Roman" w:hAnsi="Times New Roman"/>
          <w:sz w:val="24"/>
          <w:szCs w:val="24"/>
        </w:rPr>
        <w:t>22</w:t>
      </w:r>
      <w:r w:rsidR="0042124F" w:rsidRPr="00A04423">
        <w:rPr>
          <w:rFonts w:ascii="Times New Roman" w:hAnsi="Times New Roman"/>
          <w:sz w:val="24"/>
          <w:szCs w:val="24"/>
        </w:rPr>
        <w:t xml:space="preserve">. </w:t>
      </w:r>
      <w:r w:rsidR="005130D9" w:rsidRPr="00A04423">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A04423">
        <w:rPr>
          <w:rFonts w:ascii="Times New Roman" w:hAnsi="Times New Roman"/>
          <w:sz w:val="24"/>
          <w:szCs w:val="24"/>
        </w:rPr>
        <w:t xml:space="preserve"> </w:t>
      </w:r>
      <w:r w:rsidR="005130D9" w:rsidRPr="00A04423">
        <w:rPr>
          <w:rFonts w:ascii="Times New Roman" w:hAnsi="Times New Roman"/>
          <w:sz w:val="24"/>
          <w:szCs w:val="24"/>
        </w:rPr>
        <w:t xml:space="preserve">128 (toliau – ES BJRS), kuri skelbiama Europos Komisijos interneto svetainėje </w:t>
      </w:r>
      <w:hyperlink r:id="rId24" w:anchor="1" w:history="1">
        <w:r w:rsidR="003A79EA" w:rsidRPr="00EA0A6D">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EA0A6D">
        <w:rPr>
          <w:rFonts w:ascii="Times New Roman" w:hAnsi="Times New Roman"/>
          <w:sz w:val="24"/>
          <w:szCs w:val="24"/>
        </w:rPr>
        <w:t xml:space="preserve">, tikslo įgyvendinimo pagal ES BJRS veiksmų plane, patvirtintame Europos Komisijos 2017 m. kovo 20 d. sprendimu Nr. SWD(2017) 118, kuris skelbiamas Europos Komisijos interneto svetainėje </w:t>
      </w:r>
      <w:hyperlink r:id="rId25" w:anchor="1" w:history="1">
        <w:r w:rsidR="003A79EA" w:rsidRPr="00EA0A6D">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EA0A6D">
        <w:rPr>
          <w:rFonts w:ascii="Times New Roman" w:hAnsi="Times New Roman"/>
          <w:sz w:val="24"/>
          <w:szCs w:val="24"/>
        </w:rPr>
        <w:t>, numatytą politinę sritį „Inovacijos“.</w:t>
      </w:r>
    </w:p>
    <w:p w14:paraId="54B7CB1E" w14:textId="77777777" w:rsidR="00D7589C" w:rsidRPr="00A04423" w:rsidRDefault="001D3305"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23</w:t>
      </w:r>
      <w:r w:rsidR="002B603C" w:rsidRPr="00EA0A6D">
        <w:rPr>
          <w:rFonts w:ascii="Times New Roman" w:hAnsi="Times New Roman"/>
          <w:sz w:val="24"/>
          <w:szCs w:val="24"/>
        </w:rPr>
        <w:t>. Pagal Aprašą nefinansuojami</w:t>
      </w:r>
      <w:r w:rsidR="00CB0CFE" w:rsidRPr="00EA0A6D">
        <w:rPr>
          <w:rFonts w:ascii="Times New Roman" w:hAnsi="Times New Roman"/>
          <w:sz w:val="24"/>
          <w:szCs w:val="24"/>
        </w:rPr>
        <w:t xml:space="preserve"> </w:t>
      </w:r>
      <w:r w:rsidR="003A4722" w:rsidRPr="00A04423">
        <w:rPr>
          <w:rFonts w:ascii="Times New Roman" w:hAnsi="Times New Roman"/>
          <w:sz w:val="24"/>
          <w:szCs w:val="24"/>
        </w:rPr>
        <w:t>i</w:t>
      </w:r>
      <w:r w:rsidR="007349BC" w:rsidRPr="00A04423">
        <w:rPr>
          <w:rFonts w:ascii="Times New Roman" w:hAnsi="Times New Roman"/>
          <w:sz w:val="24"/>
          <w:szCs w:val="24"/>
        </w:rPr>
        <w:t xml:space="preserve">š </w:t>
      </w:r>
      <w:r w:rsidR="003A4722" w:rsidRPr="00A04423">
        <w:rPr>
          <w:rFonts w:ascii="Times New Roman" w:hAnsi="Times New Roman"/>
          <w:sz w:val="24"/>
          <w:szCs w:val="24"/>
        </w:rPr>
        <w:t xml:space="preserve">ES </w:t>
      </w:r>
      <w:r w:rsidR="007349BC" w:rsidRPr="00A04423">
        <w:rPr>
          <w:rFonts w:ascii="Times New Roman" w:hAnsi="Times New Roman"/>
          <w:sz w:val="24"/>
          <w:szCs w:val="24"/>
        </w:rPr>
        <w:t>struktūrinių fondų lėšų bendrai finansuojam</w:t>
      </w:r>
      <w:r w:rsidR="004E10A1" w:rsidRPr="00A04423">
        <w:rPr>
          <w:rFonts w:ascii="Times New Roman" w:hAnsi="Times New Roman"/>
          <w:sz w:val="24"/>
          <w:szCs w:val="24"/>
        </w:rPr>
        <w:t>i</w:t>
      </w:r>
      <w:r w:rsidR="007349BC" w:rsidRPr="00A04423">
        <w:rPr>
          <w:rFonts w:ascii="Times New Roman" w:hAnsi="Times New Roman"/>
          <w:sz w:val="24"/>
          <w:szCs w:val="24"/>
        </w:rPr>
        <w:t xml:space="preserve"> didelės apimties projektai.</w:t>
      </w:r>
    </w:p>
    <w:p w14:paraId="29F8290C" w14:textId="366BCE72" w:rsidR="00A953ED" w:rsidRPr="00A04423" w:rsidRDefault="00D34BE7" w:rsidP="002E4FC5">
      <w:pPr>
        <w:spacing w:after="0" w:line="240" w:lineRule="auto"/>
        <w:ind w:firstLine="851"/>
        <w:jc w:val="both"/>
        <w:rPr>
          <w:rFonts w:ascii="Times New Roman" w:hAnsi="Times New Roman"/>
          <w:sz w:val="24"/>
          <w:szCs w:val="24"/>
        </w:rPr>
      </w:pPr>
      <w:r w:rsidRPr="00A04423">
        <w:rPr>
          <w:rFonts w:ascii="Times New Roman" w:hAnsi="Times New Roman"/>
          <w:sz w:val="24"/>
          <w:szCs w:val="24"/>
        </w:rPr>
        <w:lastRenderedPageBreak/>
        <w:t>2</w:t>
      </w:r>
      <w:r w:rsidR="00FE2077" w:rsidRPr="00A04423">
        <w:rPr>
          <w:rFonts w:ascii="Times New Roman" w:hAnsi="Times New Roman"/>
          <w:sz w:val="24"/>
          <w:szCs w:val="24"/>
        </w:rPr>
        <w:t>4</w:t>
      </w:r>
      <w:r w:rsidR="003953BD" w:rsidRPr="00A04423">
        <w:rPr>
          <w:rFonts w:ascii="Times New Roman" w:hAnsi="Times New Roman"/>
          <w:sz w:val="24"/>
          <w:szCs w:val="24"/>
        </w:rPr>
        <w:t xml:space="preserve">. </w:t>
      </w:r>
      <w:r w:rsidR="00A04F42" w:rsidRPr="00A04423">
        <w:rPr>
          <w:rFonts w:ascii="Times New Roman" w:hAnsi="Times New Roman"/>
          <w:sz w:val="24"/>
          <w:szCs w:val="24"/>
        </w:rPr>
        <w:t>Teikiamų pagal Aprašą projektų</w:t>
      </w:r>
      <w:r w:rsidR="00DF2B60" w:rsidRPr="00A04423">
        <w:rPr>
          <w:rFonts w:ascii="Times New Roman" w:hAnsi="Times New Roman"/>
          <w:sz w:val="24"/>
          <w:szCs w:val="24"/>
        </w:rPr>
        <w:t xml:space="preserve"> veiklų</w:t>
      </w:r>
      <w:r w:rsidR="00A04F42" w:rsidRPr="00A04423">
        <w:rPr>
          <w:rFonts w:ascii="Times New Roman" w:hAnsi="Times New Roman"/>
          <w:sz w:val="24"/>
          <w:szCs w:val="24"/>
        </w:rPr>
        <w:t xml:space="preserve"> įgyvendinimo trukmė turi būti</w:t>
      </w:r>
      <w:r w:rsidR="00EE1A1C" w:rsidRPr="00A04423">
        <w:rPr>
          <w:rFonts w:ascii="Times New Roman" w:hAnsi="Times New Roman"/>
          <w:sz w:val="24"/>
          <w:szCs w:val="24"/>
        </w:rPr>
        <w:t xml:space="preserve"> ne ilgesnė </w:t>
      </w:r>
      <w:r w:rsidR="00A953ED" w:rsidRPr="00A04423">
        <w:rPr>
          <w:rFonts w:ascii="Times New Roman" w:hAnsi="Times New Roman"/>
          <w:sz w:val="24"/>
          <w:szCs w:val="24"/>
        </w:rPr>
        <w:t>kaip 12 mėnesių nuo iš Europos Sąjungos struktūrinių fondų lėšų bendrai finansuojamo projekto sutarties (toliau – projekto sutartis) pasirašymo dienos. Projekto įgyvendinimo laikotarpis dėl objektyvių priežasčių gali būti pratęstas, bet ne ilgiau kaip iki 2021 m. gruod</w:t>
      </w:r>
      <w:r w:rsidR="002E4FC5" w:rsidRPr="00A04423">
        <w:rPr>
          <w:rFonts w:ascii="Times New Roman" w:hAnsi="Times New Roman"/>
          <w:sz w:val="24"/>
          <w:szCs w:val="24"/>
        </w:rPr>
        <w:t>žio 31 d.</w:t>
      </w:r>
    </w:p>
    <w:p w14:paraId="304B8176" w14:textId="238EBE96" w:rsidR="00D36B07" w:rsidRPr="00EA0A6D" w:rsidRDefault="00FE2077"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w:t>
      </w:r>
      <w:r w:rsidR="002E4FC5" w:rsidRPr="00A04423">
        <w:rPr>
          <w:rFonts w:ascii="Times New Roman" w:hAnsi="Times New Roman"/>
          <w:sz w:val="24"/>
          <w:szCs w:val="24"/>
        </w:rPr>
        <w:t>5</w:t>
      </w:r>
      <w:r w:rsidR="002A6271" w:rsidRPr="00A04423">
        <w:rPr>
          <w:rFonts w:ascii="Times New Roman" w:hAnsi="Times New Roman"/>
          <w:sz w:val="24"/>
          <w:szCs w:val="24"/>
        </w:rPr>
        <w:t xml:space="preserve">. </w:t>
      </w:r>
      <w:r w:rsidR="00DF473B" w:rsidRPr="00A04423">
        <w:rPr>
          <w:rFonts w:ascii="Times New Roman" w:hAnsi="Times New Roman"/>
          <w:sz w:val="24"/>
          <w:szCs w:val="24"/>
        </w:rPr>
        <w:t xml:space="preserve">Projektas </w:t>
      </w:r>
      <w:r w:rsidR="00E0049D" w:rsidRPr="00A04423">
        <w:rPr>
          <w:rFonts w:ascii="Times New Roman" w:hAnsi="Times New Roman"/>
          <w:sz w:val="24"/>
          <w:szCs w:val="24"/>
        </w:rPr>
        <w:t xml:space="preserve">gali būti pradėtas </w:t>
      </w:r>
      <w:r w:rsidR="00542BCB" w:rsidRPr="00A04423">
        <w:rPr>
          <w:rFonts w:ascii="Times New Roman" w:hAnsi="Times New Roman"/>
          <w:sz w:val="24"/>
          <w:szCs w:val="24"/>
        </w:rPr>
        <w:t xml:space="preserve">įgyvendinti </w:t>
      </w:r>
      <w:r w:rsidR="00E0049D" w:rsidRPr="00A04423">
        <w:rPr>
          <w:rFonts w:ascii="Times New Roman" w:hAnsi="Times New Roman"/>
          <w:sz w:val="24"/>
          <w:szCs w:val="24"/>
        </w:rPr>
        <w:t xml:space="preserve">ne anksčiau </w:t>
      </w:r>
      <w:r w:rsidR="00985BDF" w:rsidRPr="00A04423">
        <w:rPr>
          <w:rFonts w:ascii="Times New Roman" w:hAnsi="Times New Roman"/>
          <w:sz w:val="24"/>
          <w:szCs w:val="24"/>
        </w:rPr>
        <w:t>nei 2020 m. vasario 1 d.</w:t>
      </w:r>
      <w:r w:rsidR="00D36B07" w:rsidRPr="00A04423">
        <w:rPr>
          <w:rFonts w:ascii="Times New Roman" w:hAnsi="Times New Roman"/>
          <w:sz w:val="24"/>
          <w:szCs w:val="24"/>
        </w:rPr>
        <w:t xml:space="preserve">, tačiau projekto išlaidos iki finansavimo skyrimo dienos yra patiriamos pareiškėjo rizika. </w:t>
      </w:r>
    </w:p>
    <w:p w14:paraId="5BB24603" w14:textId="77777777" w:rsidR="00561604" w:rsidRPr="00A04423" w:rsidRDefault="00FE2077"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hAnsi="Times New Roman"/>
          <w:sz w:val="24"/>
          <w:szCs w:val="24"/>
        </w:rPr>
        <w:t>2</w:t>
      </w:r>
      <w:r w:rsidR="00BC1333" w:rsidRPr="00EA0A6D">
        <w:rPr>
          <w:rFonts w:ascii="Times New Roman" w:hAnsi="Times New Roman"/>
          <w:sz w:val="24"/>
          <w:szCs w:val="24"/>
        </w:rPr>
        <w:t>6</w:t>
      </w:r>
      <w:r w:rsidR="00170251" w:rsidRPr="00EA0A6D">
        <w:rPr>
          <w:rFonts w:ascii="Times New Roman" w:hAnsi="Times New Roman"/>
          <w:sz w:val="24"/>
          <w:szCs w:val="24"/>
        </w:rPr>
        <w:t>.</w:t>
      </w:r>
      <w:r w:rsidR="00170251" w:rsidRPr="00A04423">
        <w:rPr>
          <w:rFonts w:ascii="Times New Roman" w:hAnsi="Times New Roman"/>
          <w:i/>
          <w:sz w:val="24"/>
          <w:szCs w:val="24"/>
        </w:rPr>
        <w:t xml:space="preserve"> </w:t>
      </w:r>
      <w:r w:rsidR="00561604" w:rsidRPr="00A04423">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A04423">
        <w:rPr>
          <w:rFonts w:ascii="Times New Roman" w:hAnsi="Times New Roman"/>
          <w:sz w:val="24"/>
          <w:szCs w:val="24"/>
        </w:rPr>
        <w:t>(ar jų dalis, proporcinga Lietuvos Respublikos finansiniam įnašui)</w:t>
      </w:r>
      <w:r w:rsidR="00561604" w:rsidRPr="00A04423">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A04423">
        <w:rPr>
          <w:rFonts w:ascii="Times New Roman" w:hAnsi="Times New Roman"/>
          <w:sz w:val="24"/>
          <w:szCs w:val="24"/>
        </w:rPr>
        <w:t xml:space="preserve"> </w:t>
      </w:r>
      <w:r w:rsidR="002C5D69" w:rsidRPr="00A04423">
        <w:rPr>
          <w:rFonts w:ascii="Times New Roman" w:hAnsi="Times New Roman"/>
          <w:sz w:val="24"/>
          <w:szCs w:val="24"/>
        </w:rPr>
        <w:t xml:space="preserve">Projekto veiklų vykdymo vieta yra laikoma vieta, kurioje projekto veiklą vykdo </w:t>
      </w:r>
      <w:r w:rsidR="001C134B" w:rsidRPr="00A04423">
        <w:rPr>
          <w:rFonts w:ascii="Times New Roman" w:hAnsi="Times New Roman"/>
          <w:sz w:val="24"/>
          <w:szCs w:val="24"/>
        </w:rPr>
        <w:t xml:space="preserve">projektą </w:t>
      </w:r>
      <w:r w:rsidR="002C5D69" w:rsidRPr="00A04423">
        <w:rPr>
          <w:rFonts w:ascii="Times New Roman" w:hAnsi="Times New Roman"/>
          <w:sz w:val="24"/>
          <w:szCs w:val="24"/>
        </w:rPr>
        <w:t xml:space="preserve">vykdantis personalas, kaip jis apibrėžtas </w:t>
      </w:r>
      <w:r w:rsidR="00A031E4" w:rsidRPr="00A04423">
        <w:rPr>
          <w:rFonts w:ascii="Times New Roman" w:hAnsi="Times New Roman"/>
          <w:sz w:val="24"/>
          <w:szCs w:val="24"/>
        </w:rPr>
        <w:t>Rekomendacijos</w:t>
      </w:r>
      <w:r w:rsidR="00A50BFE" w:rsidRPr="00A04423">
        <w:rPr>
          <w:rFonts w:ascii="Times New Roman" w:hAnsi="Times New Roman"/>
          <w:sz w:val="24"/>
          <w:szCs w:val="24"/>
        </w:rPr>
        <w:t>e</w:t>
      </w:r>
      <w:r w:rsidR="00A031E4" w:rsidRPr="00A04423">
        <w:rPr>
          <w:rFonts w:ascii="Times New Roman" w:hAnsi="Times New Roman"/>
          <w:sz w:val="24"/>
          <w:szCs w:val="24"/>
        </w:rPr>
        <w:t xml:space="preserve"> dėl projektų išlaidų atitikties Europos Sąjungos st</w:t>
      </w:r>
      <w:r w:rsidR="00FA3EDF" w:rsidRPr="00A04423">
        <w:rPr>
          <w:rFonts w:ascii="Times New Roman" w:hAnsi="Times New Roman"/>
          <w:sz w:val="24"/>
          <w:szCs w:val="24"/>
        </w:rPr>
        <w:t>ruktūrinių fondų reikalavimams</w:t>
      </w:r>
      <w:r w:rsidR="00A031E4" w:rsidRPr="00A04423">
        <w:rPr>
          <w:rFonts w:ascii="Times New Roman" w:hAnsi="Times New Roman"/>
          <w:sz w:val="24"/>
          <w:szCs w:val="24"/>
        </w:rPr>
        <w:t>.</w:t>
      </w:r>
    </w:p>
    <w:p w14:paraId="6134B921" w14:textId="4D88B5EF" w:rsidR="00192E67" w:rsidRPr="00E407F4" w:rsidRDefault="003C5A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27</w:t>
      </w:r>
      <w:r w:rsidR="00186857" w:rsidRPr="00A04423">
        <w:rPr>
          <w:rFonts w:ascii="Times New Roman" w:hAnsi="Times New Roman"/>
          <w:sz w:val="24"/>
          <w:szCs w:val="24"/>
        </w:rPr>
        <w:t xml:space="preserve">. </w:t>
      </w:r>
      <w:r w:rsidR="003F2549" w:rsidRPr="00A04423">
        <w:rPr>
          <w:rFonts w:ascii="Times New Roman" w:hAnsi="Times New Roman"/>
          <w:sz w:val="24"/>
          <w:szCs w:val="24"/>
        </w:rPr>
        <w:t>Projektai konkuruoja nepriklausomai nuo to, kokia</w:t>
      </w:r>
      <w:r w:rsidR="00A9785D" w:rsidRPr="00A04423">
        <w:rPr>
          <w:rFonts w:ascii="Times New Roman" w:hAnsi="Times New Roman"/>
          <w:sz w:val="24"/>
          <w:szCs w:val="24"/>
        </w:rPr>
        <w:t>m</w:t>
      </w:r>
      <w:r w:rsidR="003F2549" w:rsidRPr="00A04423">
        <w:rPr>
          <w:rFonts w:ascii="Times New Roman" w:hAnsi="Times New Roman"/>
          <w:sz w:val="24"/>
          <w:szCs w:val="24"/>
        </w:rPr>
        <w:t xml:space="preserve"> </w:t>
      </w:r>
      <w:r w:rsidR="00A9785D" w:rsidRPr="00A04423">
        <w:rPr>
          <w:rFonts w:ascii="Times New Roman" w:hAnsi="Times New Roman"/>
          <w:sz w:val="24"/>
          <w:szCs w:val="24"/>
        </w:rPr>
        <w:t>MTEP</w:t>
      </w:r>
      <w:r w:rsidR="00781904" w:rsidRPr="00A04423">
        <w:rPr>
          <w:rFonts w:ascii="Times New Roman" w:hAnsi="Times New Roman"/>
          <w:sz w:val="24"/>
          <w:szCs w:val="24"/>
        </w:rPr>
        <w:t xml:space="preserve"> ir inovacijų </w:t>
      </w:r>
      <w:r w:rsidR="00A9785D" w:rsidRPr="00A04423">
        <w:rPr>
          <w:rFonts w:ascii="Times New Roman" w:hAnsi="Times New Roman"/>
          <w:sz w:val="24"/>
          <w:szCs w:val="24"/>
        </w:rPr>
        <w:t xml:space="preserve">prioritetui, nurodytam Prioritetinių mokslinių tyrimų ir eksperimentinės plėtros ir inovacijų raidos (sumaniosios specializacijos) prioritetų įgyvendinimo programoje, </w:t>
      </w:r>
      <w:r w:rsidR="00191791" w:rsidRPr="00A04423">
        <w:rPr>
          <w:rFonts w:ascii="Times New Roman" w:hAnsi="Times New Roman"/>
          <w:sz w:val="24"/>
          <w:szCs w:val="24"/>
        </w:rPr>
        <w:t xml:space="preserve">jie </w:t>
      </w:r>
      <w:r w:rsidR="00A9785D" w:rsidRPr="00A04423">
        <w:rPr>
          <w:rFonts w:ascii="Times New Roman" w:hAnsi="Times New Roman"/>
          <w:sz w:val="24"/>
          <w:szCs w:val="24"/>
        </w:rPr>
        <w:t>priskiriam</w:t>
      </w:r>
      <w:r w:rsidR="00191791" w:rsidRPr="00A04423">
        <w:rPr>
          <w:rFonts w:ascii="Times New Roman" w:hAnsi="Times New Roman"/>
          <w:sz w:val="24"/>
          <w:szCs w:val="24"/>
        </w:rPr>
        <w:t xml:space="preserve">i. </w:t>
      </w:r>
      <w:r w:rsidR="00192E67" w:rsidRPr="00A04423">
        <w:rPr>
          <w:rFonts w:ascii="Times New Roman" w:hAnsi="Times New Roman"/>
          <w:sz w:val="24"/>
          <w:szCs w:val="24"/>
        </w:rPr>
        <w:t>Pareiškėjas paraiškoje nurodo, kuriam iš prioritetų priskiriamas projektas, taip pat nurodo, kurią prioriteto įgyvendinimo tematiką atitinka projektas. Galutinį atitikimą konkr</w:t>
      </w:r>
      <w:r w:rsidR="00192E67" w:rsidRPr="00E407F4">
        <w:rPr>
          <w:rFonts w:ascii="Times New Roman" w:hAnsi="Times New Roman"/>
          <w:sz w:val="24"/>
          <w:szCs w:val="24"/>
        </w:rPr>
        <w:t xml:space="preserve">ečiam prioritetui ir jo įgyvendinimo tematikai nustato įgyvendinančioji institucija paraiškos tinkamumo </w:t>
      </w:r>
      <w:r w:rsidR="003D71E0" w:rsidRPr="00E407F4">
        <w:rPr>
          <w:rFonts w:ascii="Times New Roman" w:hAnsi="Times New Roman"/>
          <w:sz w:val="24"/>
          <w:szCs w:val="24"/>
        </w:rPr>
        <w:t xml:space="preserve">finansuoti </w:t>
      </w:r>
      <w:r w:rsidR="00192E67" w:rsidRPr="00E407F4">
        <w:rPr>
          <w:rFonts w:ascii="Times New Roman" w:hAnsi="Times New Roman"/>
          <w:sz w:val="24"/>
          <w:szCs w:val="24"/>
        </w:rPr>
        <w:t>vertinimo metu.</w:t>
      </w:r>
    </w:p>
    <w:p w14:paraId="3EAF113D" w14:textId="77777777" w:rsidR="007776B2" w:rsidRPr="00E407F4" w:rsidRDefault="003C5A8D" w:rsidP="00F33CEA">
      <w:pPr>
        <w:pStyle w:val="Default"/>
        <w:ind w:firstLine="851"/>
        <w:jc w:val="both"/>
        <w:rPr>
          <w:rFonts w:ascii="Times New Roman" w:hAnsi="Times New Roman" w:cs="Times New Roman"/>
          <w:lang w:eastAsia="lt-LT"/>
        </w:rPr>
      </w:pPr>
      <w:r w:rsidRPr="00E407F4">
        <w:rPr>
          <w:rFonts w:ascii="Times New Roman" w:hAnsi="Times New Roman" w:cs="Times New Roman"/>
        </w:rPr>
        <w:t>28</w:t>
      </w:r>
      <w:r w:rsidR="007776B2" w:rsidRPr="00E407F4">
        <w:rPr>
          <w:rFonts w:ascii="Times New Roman" w:hAnsi="Times New Roman" w:cs="Times New Roman"/>
        </w:rPr>
        <w:t xml:space="preserve">. </w:t>
      </w:r>
      <w:r w:rsidRPr="00E407F4">
        <w:rPr>
          <w:rFonts w:ascii="Times New Roman" w:hAnsi="Times New Roman" w:cs="Times New Roman"/>
        </w:rPr>
        <w:t>P</w:t>
      </w:r>
      <w:r w:rsidR="00043505" w:rsidRPr="00E407F4">
        <w:rPr>
          <w:rFonts w:ascii="Times New Roman" w:hAnsi="Times New Roman" w:cs="Times New Roman"/>
        </w:rPr>
        <w:t xml:space="preserve">rojekto vykdytojas </w:t>
      </w:r>
      <w:r w:rsidR="007776B2" w:rsidRPr="00E407F4">
        <w:rPr>
          <w:rFonts w:ascii="Times New Roman" w:hAnsi="Times New Roman" w:cs="Times New Roman"/>
          <w:lang w:eastAsia="lt-LT"/>
        </w:rPr>
        <w:t>įsipareigoja nediskriminacinėmis rinkos sąlygomis suteikti neišimtines licencijas tretiesiems asmenims E</w:t>
      </w:r>
      <w:r w:rsidR="00043505" w:rsidRPr="00E407F4">
        <w:rPr>
          <w:rFonts w:ascii="Times New Roman" w:hAnsi="Times New Roman" w:cs="Times New Roman"/>
          <w:lang w:eastAsia="lt-LT"/>
        </w:rPr>
        <w:t>uropos ekonominėje erdvėje.</w:t>
      </w:r>
      <w:r w:rsidR="007776B2" w:rsidRPr="00E407F4">
        <w:rPr>
          <w:rFonts w:ascii="Times New Roman" w:hAnsi="Times New Roman" w:cs="Times New Roman"/>
          <w:lang w:eastAsia="lt-LT"/>
        </w:rPr>
        <w:t xml:space="preserve"> </w:t>
      </w:r>
    </w:p>
    <w:p w14:paraId="5D351A5D" w14:textId="77777777" w:rsidR="00662A42" w:rsidRPr="00E407F4" w:rsidRDefault="003C5A8D"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29</w:t>
      </w:r>
      <w:r w:rsidR="00D7666E" w:rsidRPr="00E407F4">
        <w:rPr>
          <w:rFonts w:ascii="Times New Roman" w:hAnsi="Times New Roman"/>
          <w:sz w:val="24"/>
          <w:szCs w:val="24"/>
        </w:rPr>
        <w:t xml:space="preserve">. </w:t>
      </w:r>
      <w:r w:rsidR="00B708ED" w:rsidRPr="00E407F4">
        <w:rPr>
          <w:rFonts w:ascii="Times New Roman" w:hAnsi="Times New Roman"/>
          <w:sz w:val="24"/>
          <w:szCs w:val="24"/>
        </w:rPr>
        <w:t>Projektu</w:t>
      </w:r>
      <w:r w:rsidR="005A1657" w:rsidRPr="00E407F4">
        <w:rPr>
          <w:rFonts w:ascii="Times New Roman" w:hAnsi="Times New Roman"/>
          <w:sz w:val="24"/>
          <w:szCs w:val="24"/>
        </w:rPr>
        <w:t>, atsižvelgiant į vykdomas veiklas,</w:t>
      </w:r>
      <w:r w:rsidR="00B708ED" w:rsidRPr="00E407F4">
        <w:rPr>
          <w:rFonts w:ascii="Times New Roman" w:hAnsi="Times New Roman"/>
          <w:sz w:val="24"/>
          <w:szCs w:val="24"/>
        </w:rPr>
        <w:t xml:space="preserve"> turi būti siekiama </w:t>
      </w:r>
      <w:r w:rsidR="00CC372A" w:rsidRPr="00E407F4">
        <w:rPr>
          <w:rFonts w:ascii="Times New Roman" w:hAnsi="Times New Roman"/>
          <w:sz w:val="24"/>
          <w:szCs w:val="24"/>
        </w:rPr>
        <w:t xml:space="preserve">toliau </w:t>
      </w:r>
      <w:r w:rsidR="00B708ED" w:rsidRPr="00E407F4">
        <w:rPr>
          <w:rFonts w:ascii="Times New Roman" w:hAnsi="Times New Roman"/>
          <w:sz w:val="24"/>
          <w:szCs w:val="24"/>
        </w:rPr>
        <w:t xml:space="preserve">išvardytų </w:t>
      </w:r>
      <w:r w:rsidR="00FA3EDF" w:rsidRPr="00E407F4">
        <w:rPr>
          <w:rFonts w:ascii="Times New Roman" w:hAnsi="Times New Roman"/>
          <w:sz w:val="24"/>
          <w:szCs w:val="24"/>
        </w:rPr>
        <w:t xml:space="preserve">Priemonės įgyvendinimo </w:t>
      </w:r>
      <w:r w:rsidR="00B708ED" w:rsidRPr="00E407F4">
        <w:rPr>
          <w:rFonts w:ascii="Times New Roman" w:hAnsi="Times New Roman"/>
          <w:sz w:val="24"/>
          <w:szCs w:val="24"/>
        </w:rPr>
        <w:t xml:space="preserve">stebėsenos </w:t>
      </w:r>
      <w:r w:rsidR="00B708ED" w:rsidRPr="005B2566">
        <w:rPr>
          <w:rFonts w:ascii="Times New Roman" w:hAnsi="Times New Roman"/>
          <w:sz w:val="24"/>
          <w:szCs w:val="24"/>
        </w:rPr>
        <w:t>rodiklių</w:t>
      </w:r>
      <w:r w:rsidR="009E76EE" w:rsidRPr="00E407F4">
        <w:rPr>
          <w:rFonts w:ascii="Times New Roman" w:hAnsi="Times New Roman"/>
          <w:sz w:val="24"/>
          <w:szCs w:val="24"/>
        </w:rPr>
        <w:t>:</w:t>
      </w:r>
      <w:r w:rsidR="00535CF4" w:rsidRPr="00E407F4">
        <w:rPr>
          <w:rFonts w:ascii="Times New Roman" w:hAnsi="Times New Roman"/>
          <w:sz w:val="24"/>
          <w:szCs w:val="24"/>
        </w:rPr>
        <w:t xml:space="preserve"> </w:t>
      </w:r>
    </w:p>
    <w:p w14:paraId="59414D62" w14:textId="16926695" w:rsidR="00561604" w:rsidRDefault="003C5A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29</w:t>
      </w:r>
      <w:r w:rsidR="00CB0CFE" w:rsidRPr="00A04423">
        <w:rPr>
          <w:rFonts w:ascii="Times New Roman" w:hAnsi="Times New Roman"/>
          <w:sz w:val="24"/>
          <w:szCs w:val="24"/>
        </w:rPr>
        <w:t>.</w:t>
      </w:r>
      <w:r w:rsidR="00CE0913" w:rsidRPr="00A04423">
        <w:rPr>
          <w:rFonts w:ascii="Times New Roman" w:hAnsi="Times New Roman"/>
          <w:sz w:val="24"/>
          <w:szCs w:val="24"/>
        </w:rPr>
        <w:t>1</w:t>
      </w:r>
      <w:r w:rsidR="00CB0CFE" w:rsidRPr="00A04423">
        <w:rPr>
          <w:rFonts w:ascii="Times New Roman" w:hAnsi="Times New Roman"/>
          <w:sz w:val="24"/>
          <w:szCs w:val="24"/>
        </w:rPr>
        <w:t xml:space="preserve">. produkto </w:t>
      </w:r>
      <w:r w:rsidR="00CE0913" w:rsidRPr="00A04423">
        <w:rPr>
          <w:rFonts w:ascii="Times New Roman" w:hAnsi="Times New Roman"/>
          <w:sz w:val="24"/>
          <w:szCs w:val="24"/>
        </w:rPr>
        <w:t xml:space="preserve">stebėsenos </w:t>
      </w:r>
      <w:r w:rsidR="00CB0CFE" w:rsidRPr="00A04423">
        <w:rPr>
          <w:rFonts w:ascii="Times New Roman" w:hAnsi="Times New Roman"/>
          <w:sz w:val="24"/>
          <w:szCs w:val="24"/>
        </w:rPr>
        <w:t>rodikli</w:t>
      </w:r>
      <w:r w:rsidR="00932FAE" w:rsidRPr="00A04423">
        <w:rPr>
          <w:rFonts w:ascii="Times New Roman" w:hAnsi="Times New Roman"/>
          <w:sz w:val="24"/>
          <w:szCs w:val="24"/>
        </w:rPr>
        <w:t>o</w:t>
      </w:r>
      <w:r w:rsidR="00CB0CFE" w:rsidRPr="00A04423">
        <w:rPr>
          <w:rFonts w:ascii="Times New Roman" w:hAnsi="Times New Roman"/>
          <w:sz w:val="24"/>
          <w:szCs w:val="24"/>
        </w:rPr>
        <w:t xml:space="preserve"> „Subsidijas gaunančių įmonių skaičius“, kodas P.B. 202</w:t>
      </w:r>
      <w:r w:rsidRPr="00A04423">
        <w:rPr>
          <w:rFonts w:ascii="Times New Roman" w:hAnsi="Times New Roman"/>
          <w:sz w:val="24"/>
          <w:szCs w:val="24"/>
        </w:rPr>
        <w:t xml:space="preserve"> (rodiklis privalomas</w:t>
      </w:r>
      <w:r w:rsidR="00E341CF" w:rsidRPr="00A04423">
        <w:rPr>
          <w:rFonts w:ascii="Times New Roman" w:hAnsi="Times New Roman"/>
          <w:sz w:val="24"/>
          <w:szCs w:val="24"/>
        </w:rPr>
        <w:t>);</w:t>
      </w:r>
    </w:p>
    <w:p w14:paraId="09763155" w14:textId="17A8CCDC" w:rsidR="002A20CB" w:rsidRPr="005B2566" w:rsidRDefault="002A20CB" w:rsidP="00F33CEA">
      <w:pPr>
        <w:spacing w:after="0" w:line="240" w:lineRule="auto"/>
        <w:ind w:firstLine="851"/>
        <w:jc w:val="both"/>
        <w:rPr>
          <w:rFonts w:ascii="Times New Roman" w:hAnsi="Times New Roman"/>
          <w:sz w:val="24"/>
          <w:szCs w:val="24"/>
        </w:rPr>
      </w:pPr>
      <w:r w:rsidRPr="005B2566">
        <w:rPr>
          <w:rFonts w:ascii="Times New Roman" w:hAnsi="Times New Roman"/>
          <w:sz w:val="24"/>
          <w:szCs w:val="24"/>
        </w:rPr>
        <w:t xml:space="preserve">29.2. produkto stebėsenos rodiklio „Įmonių, gavusių paramą siekiant, kad jos pateiktų naujų rinkos produktų, skaičius“, kodas P.B. 228 (privalomas šis arba </w:t>
      </w:r>
      <w:r w:rsidR="005B2566" w:rsidRPr="005B2566">
        <w:rPr>
          <w:rFonts w:ascii="Times New Roman" w:hAnsi="Times New Roman"/>
          <w:sz w:val="24"/>
          <w:szCs w:val="24"/>
        </w:rPr>
        <w:t>Aprašo 29.3 papunktyje nurodytas rodiklis);</w:t>
      </w:r>
    </w:p>
    <w:p w14:paraId="41C7D0C4" w14:textId="7766683E" w:rsidR="005B2566" w:rsidRPr="005B2566" w:rsidRDefault="005B2566" w:rsidP="00F33CEA">
      <w:pPr>
        <w:spacing w:after="0" w:line="240" w:lineRule="auto"/>
        <w:ind w:firstLine="851"/>
        <w:jc w:val="both"/>
        <w:rPr>
          <w:rFonts w:ascii="Times New Roman" w:hAnsi="Times New Roman"/>
          <w:sz w:val="24"/>
          <w:szCs w:val="24"/>
          <w:lang w:val="en-US"/>
        </w:rPr>
      </w:pPr>
      <w:r w:rsidRPr="005B2566">
        <w:rPr>
          <w:rFonts w:ascii="Times New Roman" w:hAnsi="Times New Roman"/>
          <w:sz w:val="24"/>
          <w:szCs w:val="24"/>
        </w:rPr>
        <w:t xml:space="preserve">29.3. produkto stebėsenos rodiklio „Įmonių, gavusių paramą siekiant, kad jos pateiktų naujų įmonės produktų, skaičius“, kodas P.B. 229 (privalomas šis arba Aprašo 29.2 papunktyje nurodytas rodiklis); </w:t>
      </w:r>
    </w:p>
    <w:p w14:paraId="39427C26" w14:textId="10B87435" w:rsidR="00561604" w:rsidRPr="00A04423" w:rsidRDefault="000E3D4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29</w:t>
      </w:r>
      <w:r w:rsidR="00561604" w:rsidRPr="00A04423">
        <w:rPr>
          <w:rFonts w:ascii="Times New Roman" w:hAnsi="Times New Roman"/>
          <w:sz w:val="24"/>
          <w:szCs w:val="24"/>
        </w:rPr>
        <w:t>.</w:t>
      </w:r>
      <w:r w:rsidR="005B2566">
        <w:rPr>
          <w:rFonts w:ascii="Times New Roman" w:hAnsi="Times New Roman"/>
          <w:sz w:val="24"/>
          <w:szCs w:val="24"/>
        </w:rPr>
        <w:t>4</w:t>
      </w:r>
      <w:r w:rsidR="00561604" w:rsidRPr="00A04423">
        <w:rPr>
          <w:rFonts w:ascii="Times New Roman" w:hAnsi="Times New Roman"/>
          <w:sz w:val="24"/>
          <w:szCs w:val="24"/>
        </w:rPr>
        <w:t>. produkto stebėsenos rodiklio „</w:t>
      </w:r>
      <w:r w:rsidR="00A31E2B" w:rsidRPr="00A04423">
        <w:rPr>
          <w:rFonts w:ascii="Times New Roman" w:hAnsi="Times New Roman"/>
          <w:sz w:val="24"/>
          <w:szCs w:val="24"/>
        </w:rPr>
        <w:t>Investicijas gavusi</w:t>
      </w:r>
      <w:r w:rsidR="00D406B7" w:rsidRPr="00A04423">
        <w:rPr>
          <w:rFonts w:ascii="Times New Roman" w:hAnsi="Times New Roman"/>
          <w:sz w:val="24"/>
          <w:szCs w:val="24"/>
        </w:rPr>
        <w:t>ų</w:t>
      </w:r>
      <w:r w:rsidR="00A31E2B" w:rsidRPr="00A04423">
        <w:rPr>
          <w:rFonts w:ascii="Times New Roman" w:hAnsi="Times New Roman"/>
          <w:sz w:val="24"/>
          <w:szCs w:val="24"/>
        </w:rPr>
        <w:t xml:space="preserve"> įmon</w:t>
      </w:r>
      <w:r w:rsidR="00D406B7" w:rsidRPr="00A04423">
        <w:rPr>
          <w:rFonts w:ascii="Times New Roman" w:hAnsi="Times New Roman"/>
          <w:sz w:val="24"/>
          <w:szCs w:val="24"/>
        </w:rPr>
        <w:t>ių</w:t>
      </w:r>
      <w:r w:rsidR="00A31E2B" w:rsidRPr="00A04423">
        <w:rPr>
          <w:rFonts w:ascii="Times New Roman" w:hAnsi="Times New Roman"/>
          <w:sz w:val="24"/>
          <w:szCs w:val="24"/>
        </w:rPr>
        <w:t xml:space="preserve"> s</w:t>
      </w:r>
      <w:r w:rsidR="00561604" w:rsidRPr="00A04423">
        <w:rPr>
          <w:rFonts w:ascii="Times New Roman" w:hAnsi="Times New Roman"/>
          <w:sz w:val="24"/>
          <w:szCs w:val="24"/>
        </w:rPr>
        <w:t xml:space="preserve">ukurti </w:t>
      </w:r>
      <w:r w:rsidR="009E76EE" w:rsidRPr="00A04423">
        <w:rPr>
          <w:rFonts w:ascii="Times New Roman" w:hAnsi="Times New Roman"/>
          <w:sz w:val="24"/>
          <w:szCs w:val="24"/>
        </w:rPr>
        <w:t>gaminių, paslaugų ar procesų pr</w:t>
      </w:r>
      <w:r w:rsidR="006B7003" w:rsidRPr="00A04423">
        <w:rPr>
          <w:rFonts w:ascii="Times New Roman" w:hAnsi="Times New Roman"/>
          <w:sz w:val="24"/>
          <w:szCs w:val="24"/>
        </w:rPr>
        <w:t>o</w:t>
      </w:r>
      <w:r w:rsidR="00561604" w:rsidRPr="00A04423">
        <w:rPr>
          <w:rFonts w:ascii="Times New Roman" w:hAnsi="Times New Roman"/>
          <w:sz w:val="24"/>
          <w:szCs w:val="24"/>
        </w:rPr>
        <w:t>totipai (koncepcijos)“, kodas P.N.81</w:t>
      </w:r>
      <w:r w:rsidR="00D406B7" w:rsidRPr="00A04423">
        <w:rPr>
          <w:rFonts w:ascii="Times New Roman" w:hAnsi="Times New Roman"/>
          <w:sz w:val="24"/>
          <w:szCs w:val="24"/>
        </w:rPr>
        <w:t>4</w:t>
      </w:r>
      <w:r w:rsidR="00CA2445" w:rsidRPr="00A04423">
        <w:rPr>
          <w:rFonts w:ascii="Times New Roman" w:hAnsi="Times New Roman"/>
          <w:sz w:val="24"/>
          <w:szCs w:val="24"/>
        </w:rPr>
        <w:t xml:space="preserve"> </w:t>
      </w:r>
      <w:r w:rsidR="00CA2445" w:rsidRPr="00EA0A6D">
        <w:rPr>
          <w:rFonts w:ascii="Times New Roman" w:hAnsi="Times New Roman"/>
          <w:sz w:val="24"/>
          <w:szCs w:val="24"/>
        </w:rPr>
        <w:t>(</w:t>
      </w:r>
      <w:r w:rsidR="003C5A8D" w:rsidRPr="00EA0A6D">
        <w:rPr>
          <w:rFonts w:ascii="Times New Roman" w:hAnsi="Times New Roman"/>
          <w:sz w:val="24"/>
          <w:szCs w:val="24"/>
        </w:rPr>
        <w:t>rodiklis neprivaloma</w:t>
      </w:r>
      <w:r w:rsidRPr="00EA0A6D">
        <w:rPr>
          <w:rFonts w:ascii="Times New Roman" w:hAnsi="Times New Roman"/>
          <w:sz w:val="24"/>
          <w:szCs w:val="24"/>
        </w:rPr>
        <w:t>s, jei vykdomas tik sertifikavim</w:t>
      </w:r>
      <w:r w:rsidR="003C5A8D" w:rsidRPr="00A04423">
        <w:rPr>
          <w:rFonts w:ascii="Times New Roman" w:hAnsi="Times New Roman"/>
          <w:sz w:val="24"/>
          <w:szCs w:val="24"/>
        </w:rPr>
        <w:t>as</w:t>
      </w:r>
      <w:r w:rsidR="00CA2445" w:rsidRPr="00A04423">
        <w:rPr>
          <w:rFonts w:ascii="Times New Roman" w:hAnsi="Times New Roman"/>
          <w:sz w:val="24"/>
          <w:szCs w:val="24"/>
        </w:rPr>
        <w:t>)</w:t>
      </w:r>
      <w:r w:rsidR="00561604" w:rsidRPr="00A04423">
        <w:rPr>
          <w:rFonts w:ascii="Times New Roman" w:hAnsi="Times New Roman"/>
          <w:sz w:val="24"/>
          <w:szCs w:val="24"/>
        </w:rPr>
        <w:t xml:space="preserve">; </w:t>
      </w:r>
    </w:p>
    <w:p w14:paraId="46A18596" w14:textId="0F4EDBB1" w:rsidR="000F08FD" w:rsidRPr="00EA0A6D"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hAnsi="Times New Roman"/>
          <w:sz w:val="24"/>
          <w:szCs w:val="24"/>
        </w:rPr>
        <w:t>29</w:t>
      </w:r>
      <w:r w:rsidR="006B7003" w:rsidRPr="00A04423">
        <w:rPr>
          <w:rFonts w:ascii="Times New Roman" w:hAnsi="Times New Roman"/>
          <w:sz w:val="24"/>
          <w:szCs w:val="24"/>
        </w:rPr>
        <w:t>.</w:t>
      </w:r>
      <w:r w:rsidR="005B2566">
        <w:rPr>
          <w:rFonts w:ascii="Times New Roman" w:hAnsi="Times New Roman"/>
          <w:sz w:val="24"/>
          <w:szCs w:val="24"/>
        </w:rPr>
        <w:t>5</w:t>
      </w:r>
      <w:r w:rsidR="006B7003" w:rsidRPr="00A04423">
        <w:rPr>
          <w:rFonts w:ascii="Times New Roman" w:hAnsi="Times New Roman"/>
          <w:sz w:val="24"/>
          <w:szCs w:val="24"/>
        </w:rPr>
        <w:t xml:space="preserve">. produkto stebėsenos rodiklio </w:t>
      </w:r>
      <w:r w:rsidR="000F08FD" w:rsidRPr="00A04423">
        <w:rPr>
          <w:rFonts w:ascii="Times New Roman" w:hAnsi="Times New Roman"/>
          <w:sz w:val="24"/>
          <w:szCs w:val="24"/>
        </w:rPr>
        <w:t>„</w:t>
      </w:r>
      <w:r w:rsidR="000F08FD" w:rsidRPr="00A04423">
        <w:rPr>
          <w:rFonts w:ascii="Times New Roman" w:hAnsi="Times New Roman"/>
          <w:color w:val="000000"/>
          <w:sz w:val="24"/>
          <w:szCs w:val="24"/>
        </w:rPr>
        <w:t xml:space="preserve">Investicijas gavusių įmonių sertifikuoti produktai MTEP srityje“, kodas </w:t>
      </w:r>
      <w:r w:rsidR="005A1657" w:rsidRPr="00A04423">
        <w:rPr>
          <w:rFonts w:ascii="Times New Roman" w:eastAsia="Times New Roman" w:hAnsi="Times New Roman"/>
          <w:color w:val="000000"/>
          <w:sz w:val="24"/>
          <w:szCs w:val="24"/>
          <w:lang w:eastAsia="lt-LT"/>
        </w:rPr>
        <w:t>P.N.</w:t>
      </w:r>
      <w:r w:rsidR="000F08FD" w:rsidRPr="00A04423">
        <w:rPr>
          <w:rFonts w:ascii="Times New Roman" w:eastAsia="Times New Roman" w:hAnsi="Times New Roman"/>
          <w:color w:val="000000"/>
          <w:sz w:val="24"/>
          <w:szCs w:val="24"/>
          <w:lang w:eastAsia="lt-LT"/>
        </w:rPr>
        <w:t>815</w:t>
      </w:r>
      <w:r w:rsidR="00CA2445" w:rsidRPr="00A04423">
        <w:rPr>
          <w:rFonts w:ascii="Times New Roman" w:eastAsia="Times New Roman" w:hAnsi="Times New Roman"/>
          <w:color w:val="000000"/>
          <w:sz w:val="24"/>
          <w:szCs w:val="24"/>
          <w:lang w:eastAsia="lt-LT"/>
        </w:rPr>
        <w:t xml:space="preserve"> </w:t>
      </w:r>
      <w:r w:rsidR="00CA2445" w:rsidRPr="00EA0A6D">
        <w:rPr>
          <w:rFonts w:ascii="Times New Roman" w:hAnsi="Times New Roman"/>
          <w:sz w:val="24"/>
          <w:szCs w:val="24"/>
        </w:rPr>
        <w:t>(</w:t>
      </w:r>
      <w:r w:rsidR="006561A0" w:rsidRPr="00EA0A6D">
        <w:rPr>
          <w:rFonts w:ascii="Times New Roman" w:hAnsi="Times New Roman"/>
          <w:sz w:val="24"/>
          <w:szCs w:val="24"/>
        </w:rPr>
        <w:t>turi būti pasirenkamas</w:t>
      </w:r>
      <w:r w:rsidR="00053E16" w:rsidRPr="00EA0A6D">
        <w:rPr>
          <w:rFonts w:ascii="Times New Roman" w:hAnsi="Times New Roman"/>
          <w:sz w:val="24"/>
          <w:szCs w:val="24"/>
        </w:rPr>
        <w:t>, jei projektu numatomas ir produktų sertifikavimas</w:t>
      </w:r>
      <w:r w:rsidR="00CA2445" w:rsidRPr="00EA0A6D">
        <w:rPr>
          <w:rFonts w:ascii="Times New Roman" w:hAnsi="Times New Roman"/>
          <w:sz w:val="24"/>
          <w:szCs w:val="24"/>
        </w:rPr>
        <w:t>)</w:t>
      </w:r>
      <w:r w:rsidR="000F08FD" w:rsidRPr="00EA0A6D">
        <w:rPr>
          <w:rFonts w:ascii="Times New Roman" w:eastAsia="Times New Roman" w:hAnsi="Times New Roman"/>
          <w:color w:val="000000"/>
          <w:sz w:val="24"/>
          <w:szCs w:val="24"/>
          <w:lang w:eastAsia="lt-LT"/>
        </w:rPr>
        <w:t>;</w:t>
      </w:r>
    </w:p>
    <w:p w14:paraId="3D8EA5C8" w14:textId="5F4EBEE2" w:rsidR="000F08FD" w:rsidRPr="00A04423"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eastAsia="Times New Roman" w:hAnsi="Times New Roman"/>
          <w:color w:val="000000"/>
          <w:sz w:val="24"/>
          <w:szCs w:val="24"/>
          <w:lang w:eastAsia="lt-LT"/>
        </w:rPr>
        <w:t>29</w:t>
      </w:r>
      <w:r w:rsidR="006B7003" w:rsidRPr="00A04423">
        <w:rPr>
          <w:rFonts w:ascii="Times New Roman" w:eastAsia="Times New Roman" w:hAnsi="Times New Roman"/>
          <w:color w:val="000000"/>
          <w:sz w:val="24"/>
          <w:szCs w:val="24"/>
          <w:lang w:eastAsia="lt-LT"/>
        </w:rPr>
        <w:t>.</w:t>
      </w:r>
      <w:r w:rsidR="005B2566">
        <w:rPr>
          <w:rFonts w:ascii="Times New Roman" w:eastAsia="Times New Roman" w:hAnsi="Times New Roman"/>
          <w:color w:val="000000"/>
          <w:sz w:val="24"/>
          <w:szCs w:val="24"/>
          <w:lang w:eastAsia="lt-LT"/>
        </w:rPr>
        <w:t>6</w:t>
      </w:r>
      <w:r w:rsidR="006B7003" w:rsidRPr="00A04423">
        <w:rPr>
          <w:rFonts w:ascii="Times New Roman" w:eastAsia="Times New Roman" w:hAnsi="Times New Roman"/>
          <w:color w:val="000000"/>
          <w:sz w:val="24"/>
          <w:szCs w:val="24"/>
          <w:lang w:eastAsia="lt-LT"/>
        </w:rPr>
        <w:t>. produkto stebėsenos rodiklio</w:t>
      </w:r>
      <w:r w:rsidR="000F08FD" w:rsidRPr="00A04423">
        <w:rPr>
          <w:rFonts w:ascii="Times New Roman" w:hAnsi="Times New Roman"/>
          <w:color w:val="000000"/>
          <w:sz w:val="24"/>
          <w:szCs w:val="24"/>
        </w:rPr>
        <w:t xml:space="preserve"> „Investicijas gavusių įmonių sertifikuotos technologijos MTEP srityje“, kodas </w:t>
      </w:r>
      <w:r w:rsidR="005A1657" w:rsidRPr="00A04423">
        <w:rPr>
          <w:rFonts w:ascii="Times New Roman" w:eastAsia="Times New Roman" w:hAnsi="Times New Roman"/>
          <w:color w:val="000000"/>
          <w:sz w:val="24"/>
          <w:szCs w:val="24"/>
          <w:lang w:eastAsia="lt-LT"/>
        </w:rPr>
        <w:t>P.N.</w:t>
      </w:r>
      <w:r w:rsidR="000F08FD" w:rsidRPr="00A04423">
        <w:rPr>
          <w:rFonts w:ascii="Times New Roman" w:eastAsia="Times New Roman" w:hAnsi="Times New Roman"/>
          <w:color w:val="000000"/>
          <w:sz w:val="24"/>
          <w:szCs w:val="24"/>
          <w:lang w:eastAsia="lt-LT"/>
        </w:rPr>
        <w:t>816</w:t>
      </w:r>
      <w:r w:rsidR="00CA2445" w:rsidRPr="00A04423">
        <w:rPr>
          <w:rFonts w:ascii="Times New Roman" w:eastAsia="Times New Roman" w:hAnsi="Times New Roman"/>
          <w:color w:val="000000"/>
          <w:sz w:val="24"/>
          <w:szCs w:val="24"/>
          <w:lang w:eastAsia="lt-LT"/>
        </w:rPr>
        <w:t xml:space="preserve"> </w:t>
      </w:r>
      <w:r w:rsidR="00CA2445" w:rsidRPr="00EA0A6D">
        <w:rPr>
          <w:rFonts w:ascii="Times New Roman" w:hAnsi="Times New Roman"/>
          <w:sz w:val="24"/>
          <w:szCs w:val="24"/>
        </w:rPr>
        <w:t>(</w:t>
      </w:r>
      <w:r w:rsidR="006561A0" w:rsidRPr="00EA0A6D">
        <w:rPr>
          <w:rFonts w:ascii="Times New Roman" w:hAnsi="Times New Roman"/>
          <w:sz w:val="24"/>
          <w:szCs w:val="24"/>
        </w:rPr>
        <w:t>turi būti pasirenkam</w:t>
      </w:r>
      <w:r w:rsidR="00053E16" w:rsidRPr="00EA0A6D">
        <w:rPr>
          <w:rFonts w:ascii="Times New Roman" w:hAnsi="Times New Roman"/>
          <w:sz w:val="24"/>
          <w:szCs w:val="24"/>
        </w:rPr>
        <w:t>as, jei projektu numatomas ir technologijų sertifikavimas</w:t>
      </w:r>
      <w:r w:rsidR="00CA2445" w:rsidRPr="00A04423">
        <w:rPr>
          <w:rFonts w:ascii="Times New Roman" w:hAnsi="Times New Roman"/>
          <w:sz w:val="24"/>
          <w:szCs w:val="24"/>
        </w:rPr>
        <w:t>)</w:t>
      </w:r>
      <w:r w:rsidR="000F08FD" w:rsidRPr="00A04423">
        <w:rPr>
          <w:rFonts w:ascii="Times New Roman" w:eastAsia="Times New Roman" w:hAnsi="Times New Roman"/>
          <w:color w:val="000000"/>
          <w:sz w:val="24"/>
          <w:szCs w:val="24"/>
          <w:lang w:eastAsia="lt-LT"/>
        </w:rPr>
        <w:t>;</w:t>
      </w:r>
    </w:p>
    <w:p w14:paraId="247ABEC7" w14:textId="6AFDDD09" w:rsidR="00250D95" w:rsidRPr="00EA0A6D" w:rsidRDefault="000E3D48" w:rsidP="00F33CEA">
      <w:pPr>
        <w:spacing w:after="0" w:line="240" w:lineRule="auto"/>
        <w:ind w:firstLine="851"/>
        <w:jc w:val="both"/>
        <w:rPr>
          <w:rFonts w:ascii="Times New Roman" w:hAnsi="Times New Roman"/>
          <w:sz w:val="24"/>
          <w:szCs w:val="24"/>
        </w:rPr>
      </w:pPr>
      <w:r w:rsidRPr="00A04423">
        <w:rPr>
          <w:rFonts w:ascii="Times New Roman" w:eastAsia="Times New Roman" w:hAnsi="Times New Roman"/>
          <w:color w:val="000000"/>
          <w:sz w:val="24"/>
          <w:szCs w:val="24"/>
          <w:lang w:eastAsia="lt-LT"/>
        </w:rPr>
        <w:t>29</w:t>
      </w:r>
      <w:r w:rsidR="003529A7" w:rsidRPr="00A04423">
        <w:rPr>
          <w:rFonts w:ascii="Times New Roman" w:eastAsia="Times New Roman" w:hAnsi="Times New Roman"/>
          <w:color w:val="000000"/>
          <w:sz w:val="24"/>
          <w:szCs w:val="24"/>
          <w:lang w:eastAsia="lt-LT"/>
        </w:rPr>
        <w:t>.</w:t>
      </w:r>
      <w:r w:rsidR="005B2566">
        <w:rPr>
          <w:rFonts w:ascii="Times New Roman" w:eastAsia="Times New Roman" w:hAnsi="Times New Roman"/>
          <w:color w:val="000000"/>
          <w:sz w:val="24"/>
          <w:szCs w:val="24"/>
          <w:lang w:eastAsia="lt-LT"/>
        </w:rPr>
        <w:t>7</w:t>
      </w:r>
      <w:r w:rsidR="003529A7" w:rsidRPr="00A04423">
        <w:rPr>
          <w:rFonts w:ascii="Times New Roman" w:eastAsia="Times New Roman" w:hAnsi="Times New Roman"/>
          <w:color w:val="000000"/>
          <w:sz w:val="24"/>
          <w:szCs w:val="24"/>
          <w:lang w:eastAsia="lt-LT"/>
        </w:rPr>
        <w:t xml:space="preserve">. </w:t>
      </w:r>
      <w:r w:rsidR="00250D95" w:rsidRPr="00A04423">
        <w:rPr>
          <w:rFonts w:ascii="Times New Roman" w:eastAsia="Times New Roman" w:hAnsi="Times New Roman"/>
          <w:color w:val="000000"/>
          <w:sz w:val="24"/>
          <w:szCs w:val="24"/>
          <w:lang w:eastAsia="lt-LT"/>
        </w:rPr>
        <w:t xml:space="preserve">produkto stebėsenos rodiklio </w:t>
      </w:r>
      <w:r w:rsidR="00AB355B" w:rsidRPr="00A04423">
        <w:rPr>
          <w:rFonts w:ascii="Times New Roman" w:eastAsia="Times New Roman" w:hAnsi="Times New Roman"/>
          <w:color w:val="000000"/>
          <w:sz w:val="24"/>
          <w:szCs w:val="24"/>
          <w:lang w:eastAsia="lt-LT"/>
        </w:rPr>
        <w:t>„</w:t>
      </w:r>
      <w:r w:rsidR="003529A7" w:rsidRPr="00A04423">
        <w:rPr>
          <w:rFonts w:ascii="Times New Roman" w:eastAsia="Times New Roman" w:hAnsi="Times New Roman"/>
          <w:color w:val="000000"/>
          <w:sz w:val="24"/>
          <w:szCs w:val="24"/>
          <w:lang w:eastAsia="lt-LT"/>
        </w:rPr>
        <w:t>Subsidijų, skirtų moksliniams tyrimams ir plėtrai, susijusiems su COVID-19, vertė</w:t>
      </w:r>
      <w:r w:rsidR="00AB355B" w:rsidRPr="00A04423">
        <w:rPr>
          <w:rFonts w:ascii="Times New Roman" w:eastAsia="Times New Roman" w:hAnsi="Times New Roman"/>
          <w:color w:val="000000"/>
          <w:sz w:val="24"/>
          <w:szCs w:val="24"/>
          <w:lang w:eastAsia="lt-LT"/>
        </w:rPr>
        <w:t xml:space="preserve">“, kodas </w:t>
      </w:r>
      <w:r w:rsidR="00250D95" w:rsidRPr="00A04423">
        <w:rPr>
          <w:rFonts w:ascii="Times New Roman" w:eastAsia="Times New Roman" w:hAnsi="Times New Roman"/>
          <w:color w:val="000000"/>
          <w:sz w:val="24"/>
          <w:szCs w:val="24"/>
          <w:lang w:eastAsia="lt-LT"/>
        </w:rPr>
        <w:t>P</w:t>
      </w:r>
      <w:r w:rsidR="0082112E" w:rsidRPr="00A04423">
        <w:rPr>
          <w:rFonts w:ascii="Times New Roman" w:eastAsia="Times New Roman" w:hAnsi="Times New Roman"/>
          <w:color w:val="000000"/>
          <w:sz w:val="24"/>
          <w:szCs w:val="24"/>
          <w:lang w:eastAsia="lt-LT"/>
        </w:rPr>
        <w:t>.N</w:t>
      </w:r>
      <w:r w:rsidR="0082112E" w:rsidRPr="00EA0A6D">
        <w:rPr>
          <w:rFonts w:ascii="Times New Roman" w:eastAsia="Times New Roman" w:hAnsi="Times New Roman"/>
          <w:color w:val="000000"/>
          <w:sz w:val="24"/>
          <w:szCs w:val="24"/>
          <w:lang w:eastAsia="lt-LT"/>
        </w:rPr>
        <w:t>.846</w:t>
      </w:r>
      <w:r w:rsidR="00AB355B" w:rsidRPr="00EA0A6D">
        <w:rPr>
          <w:rFonts w:ascii="Times New Roman" w:eastAsia="Times New Roman" w:hAnsi="Times New Roman"/>
          <w:color w:val="000000"/>
          <w:sz w:val="24"/>
          <w:szCs w:val="24"/>
          <w:lang w:eastAsia="lt-LT"/>
        </w:rPr>
        <w:t xml:space="preserve"> </w:t>
      </w:r>
      <w:r w:rsidRPr="00EA0A6D">
        <w:rPr>
          <w:rFonts w:ascii="Times New Roman" w:hAnsi="Times New Roman"/>
          <w:sz w:val="24"/>
          <w:szCs w:val="24"/>
        </w:rPr>
        <w:t>(privalomas rodiklis</w:t>
      </w:r>
      <w:r w:rsidR="00AB355B" w:rsidRPr="00EA0A6D">
        <w:rPr>
          <w:rFonts w:ascii="Times New Roman" w:hAnsi="Times New Roman"/>
          <w:sz w:val="24"/>
          <w:szCs w:val="24"/>
        </w:rPr>
        <w:t>)</w:t>
      </w:r>
      <w:r w:rsidR="00250D95" w:rsidRPr="00EA0A6D">
        <w:rPr>
          <w:rFonts w:ascii="Times New Roman" w:hAnsi="Times New Roman"/>
          <w:sz w:val="24"/>
          <w:szCs w:val="24"/>
        </w:rPr>
        <w:t>;</w:t>
      </w:r>
    </w:p>
    <w:p w14:paraId="13F598F6" w14:textId="77777777" w:rsidR="00B51EB1" w:rsidRPr="00EA0A6D" w:rsidRDefault="00250D95"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hAnsi="Times New Roman"/>
          <w:sz w:val="24"/>
          <w:szCs w:val="24"/>
        </w:rPr>
        <w:t>29.6</w:t>
      </w:r>
      <w:r w:rsidR="000E3D48" w:rsidRPr="00EA0A6D">
        <w:rPr>
          <w:rFonts w:ascii="Times New Roman" w:eastAsia="Times New Roman" w:hAnsi="Times New Roman"/>
          <w:color w:val="000000"/>
          <w:sz w:val="24"/>
          <w:szCs w:val="24"/>
          <w:lang w:eastAsia="lt-LT"/>
        </w:rPr>
        <w:t>.</w:t>
      </w:r>
      <w:r w:rsidRPr="00EA0A6D">
        <w:rPr>
          <w:rFonts w:ascii="Times New Roman" w:eastAsia="Times New Roman" w:hAnsi="Times New Roman"/>
          <w:color w:val="000000"/>
          <w:sz w:val="24"/>
          <w:szCs w:val="24"/>
          <w:lang w:eastAsia="lt-LT"/>
        </w:rPr>
        <w:t xml:space="preserve"> rezultato stebėsenos rodiklio „</w:t>
      </w:r>
      <w:r w:rsidRPr="00A04423">
        <w:rPr>
          <w:rFonts w:ascii="Times New Roman" w:hAnsi="Times New Roman"/>
          <w:color w:val="000000"/>
          <w:sz w:val="24"/>
          <w:szCs w:val="24"/>
        </w:rPr>
        <w:t>Investicijas gavusios įmonės pajamų, gautų iš sukurtų ir rinkai pateiktų produktų, santykis su skirtomis investicijomis“</w:t>
      </w:r>
      <w:r w:rsidRPr="00EA0A6D">
        <w:rPr>
          <w:rFonts w:ascii="Times New Roman" w:hAnsi="Times New Roman"/>
          <w:color w:val="000000"/>
          <w:sz w:val="24"/>
          <w:szCs w:val="24"/>
        </w:rPr>
        <w:t xml:space="preserve">, kodas </w:t>
      </w:r>
      <w:r w:rsidRPr="00A04423">
        <w:rPr>
          <w:rFonts w:ascii="Times New Roman" w:hAnsi="Times New Roman"/>
          <w:sz w:val="24"/>
          <w:szCs w:val="24"/>
        </w:rPr>
        <w:t>R.N.810</w:t>
      </w:r>
      <w:r w:rsidRPr="00EA0A6D">
        <w:rPr>
          <w:rFonts w:ascii="Times New Roman" w:hAnsi="Times New Roman"/>
          <w:sz w:val="24"/>
          <w:szCs w:val="24"/>
        </w:rPr>
        <w:t xml:space="preserve"> (privalomas rodiklis).</w:t>
      </w:r>
    </w:p>
    <w:p w14:paraId="4FF9BF7A" w14:textId="5C3E44CC" w:rsidR="00DD7031" w:rsidRPr="00EA0A6D" w:rsidRDefault="00DB10F2" w:rsidP="007F27E1">
      <w:pPr>
        <w:spacing w:after="0" w:line="240" w:lineRule="auto"/>
        <w:ind w:firstLine="851"/>
        <w:jc w:val="both"/>
        <w:rPr>
          <w:rFonts w:ascii="Times New Roman" w:hAnsi="Times New Roman"/>
          <w:sz w:val="24"/>
          <w:szCs w:val="24"/>
        </w:rPr>
      </w:pPr>
      <w:r w:rsidRPr="00EA0A6D">
        <w:rPr>
          <w:rFonts w:ascii="Times New Roman" w:hAnsi="Times New Roman"/>
          <w:sz w:val="24"/>
          <w:szCs w:val="24"/>
        </w:rPr>
        <w:t>30</w:t>
      </w:r>
      <w:r w:rsidR="00DD7031" w:rsidRPr="00EA0A6D">
        <w:rPr>
          <w:rFonts w:ascii="Times New Roman" w:hAnsi="Times New Roman"/>
          <w:sz w:val="24"/>
          <w:szCs w:val="24"/>
        </w:rPr>
        <w:t xml:space="preserve">. Aprašo </w:t>
      </w:r>
      <w:r w:rsidRPr="000026A2">
        <w:rPr>
          <w:rFonts w:ascii="Times New Roman" w:hAnsi="Times New Roman"/>
          <w:sz w:val="24"/>
          <w:szCs w:val="24"/>
        </w:rPr>
        <w:t>29</w:t>
      </w:r>
      <w:r w:rsidR="0082073F" w:rsidRPr="000026A2">
        <w:rPr>
          <w:rFonts w:ascii="Times New Roman" w:hAnsi="Times New Roman"/>
          <w:sz w:val="24"/>
          <w:szCs w:val="24"/>
        </w:rPr>
        <w:t>.</w:t>
      </w:r>
      <w:r w:rsidR="000026A2">
        <w:rPr>
          <w:rFonts w:ascii="Times New Roman" w:hAnsi="Times New Roman"/>
          <w:sz w:val="24"/>
          <w:szCs w:val="24"/>
        </w:rPr>
        <w:t>4</w:t>
      </w:r>
      <w:r w:rsidRPr="000026A2">
        <w:rPr>
          <w:rFonts w:ascii="Times New Roman" w:hAnsi="Times New Roman"/>
          <w:sz w:val="24"/>
          <w:szCs w:val="24"/>
        </w:rPr>
        <w:t>-29</w:t>
      </w:r>
      <w:r w:rsidR="0082073F" w:rsidRPr="000026A2">
        <w:rPr>
          <w:rFonts w:ascii="Times New Roman" w:hAnsi="Times New Roman"/>
          <w:sz w:val="24"/>
          <w:szCs w:val="24"/>
        </w:rPr>
        <w:t>.</w:t>
      </w:r>
      <w:r w:rsidR="000026A2">
        <w:rPr>
          <w:rFonts w:ascii="Times New Roman" w:hAnsi="Times New Roman"/>
          <w:sz w:val="24"/>
          <w:szCs w:val="24"/>
        </w:rPr>
        <w:t>7</w:t>
      </w:r>
      <w:r w:rsidR="003213C0" w:rsidRPr="00A04423">
        <w:rPr>
          <w:rFonts w:ascii="Times New Roman" w:hAnsi="Times New Roman"/>
          <w:sz w:val="24"/>
          <w:szCs w:val="24"/>
        </w:rPr>
        <w:t xml:space="preserve"> </w:t>
      </w:r>
      <w:r w:rsidR="00086928" w:rsidRPr="00A04423">
        <w:rPr>
          <w:rFonts w:ascii="Times New Roman" w:hAnsi="Times New Roman"/>
          <w:sz w:val="24"/>
          <w:szCs w:val="24"/>
        </w:rPr>
        <w:t xml:space="preserve">papunkčiuose </w:t>
      </w:r>
      <w:r w:rsidR="003213C0" w:rsidRPr="00A04423">
        <w:rPr>
          <w:rFonts w:ascii="Times New Roman" w:hAnsi="Times New Roman"/>
          <w:sz w:val="24"/>
          <w:szCs w:val="24"/>
        </w:rPr>
        <w:t>nuro</w:t>
      </w:r>
      <w:r w:rsidR="00DD7031" w:rsidRPr="00A04423">
        <w:rPr>
          <w:rFonts w:ascii="Times New Roman" w:hAnsi="Times New Roman"/>
          <w:sz w:val="24"/>
          <w:szCs w:val="24"/>
        </w:rPr>
        <w:t>dyt</w:t>
      </w:r>
      <w:r w:rsidR="00CE45DD" w:rsidRPr="00A04423">
        <w:rPr>
          <w:rFonts w:ascii="Times New Roman" w:hAnsi="Times New Roman"/>
          <w:sz w:val="24"/>
          <w:szCs w:val="24"/>
        </w:rPr>
        <w:t>iems</w:t>
      </w:r>
      <w:r w:rsidR="00DD7031" w:rsidRPr="00A04423">
        <w:rPr>
          <w:rFonts w:ascii="Times New Roman" w:hAnsi="Times New Roman"/>
          <w:sz w:val="24"/>
          <w:szCs w:val="24"/>
        </w:rPr>
        <w:t xml:space="preserve"> </w:t>
      </w:r>
      <w:r w:rsidR="00704251" w:rsidRPr="00A04423">
        <w:rPr>
          <w:rFonts w:ascii="Times New Roman" w:hAnsi="Times New Roman"/>
          <w:sz w:val="24"/>
          <w:szCs w:val="24"/>
        </w:rPr>
        <w:t>Priemo</w:t>
      </w:r>
      <w:r w:rsidR="003213C0" w:rsidRPr="00A04423">
        <w:rPr>
          <w:rFonts w:ascii="Times New Roman" w:hAnsi="Times New Roman"/>
          <w:sz w:val="24"/>
          <w:szCs w:val="24"/>
        </w:rPr>
        <w:t>n</w:t>
      </w:r>
      <w:r w:rsidR="00B708CA" w:rsidRPr="00A04423">
        <w:rPr>
          <w:rFonts w:ascii="Times New Roman" w:hAnsi="Times New Roman"/>
          <w:sz w:val="24"/>
          <w:szCs w:val="24"/>
        </w:rPr>
        <w:t xml:space="preserve">ės įgyvendinimo </w:t>
      </w:r>
      <w:r w:rsidR="00DD7031" w:rsidRPr="00A04423">
        <w:rPr>
          <w:rFonts w:ascii="Times New Roman" w:hAnsi="Times New Roman"/>
          <w:sz w:val="24"/>
          <w:szCs w:val="24"/>
        </w:rPr>
        <w:t>stebėsenos rodikli</w:t>
      </w:r>
      <w:r w:rsidR="00CE45DD" w:rsidRPr="00A04423">
        <w:rPr>
          <w:rFonts w:ascii="Times New Roman" w:hAnsi="Times New Roman"/>
          <w:sz w:val="24"/>
          <w:szCs w:val="24"/>
        </w:rPr>
        <w:t>ams</w:t>
      </w:r>
      <w:r w:rsidR="00DD7031" w:rsidRPr="00A04423">
        <w:rPr>
          <w:rFonts w:ascii="Times New Roman" w:hAnsi="Times New Roman"/>
          <w:sz w:val="24"/>
          <w:szCs w:val="24"/>
        </w:rPr>
        <w:t xml:space="preserve"> </w:t>
      </w:r>
      <w:r w:rsidR="00CE45DD" w:rsidRPr="00A04423">
        <w:rPr>
          <w:rFonts w:ascii="Times New Roman" w:hAnsi="Times New Roman"/>
          <w:sz w:val="24"/>
          <w:szCs w:val="24"/>
        </w:rPr>
        <w:t xml:space="preserve">skaičiuoti taikomas Nacionalinių stebėsenos rodiklių skaičiavimo aprašas, patvirtintas Lietuvos Respublikos </w:t>
      </w:r>
      <w:r w:rsidR="00015DDB" w:rsidRPr="00A04423">
        <w:rPr>
          <w:rFonts w:ascii="Times New Roman" w:hAnsi="Times New Roman"/>
          <w:sz w:val="24"/>
          <w:szCs w:val="24"/>
        </w:rPr>
        <w:t>ekonomikos ir inovacijų</w:t>
      </w:r>
      <w:r w:rsidR="00CE45DD" w:rsidRPr="00A04423">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82073F" w:rsidRPr="00A04423">
        <w:rPr>
          <w:rFonts w:ascii="Times New Roman" w:hAnsi="Times New Roman"/>
          <w:sz w:val="24"/>
          <w:szCs w:val="24"/>
        </w:rPr>
        <w:t xml:space="preserve">Aprašo </w:t>
      </w:r>
      <w:r w:rsidR="003213C0" w:rsidRPr="000026A2">
        <w:rPr>
          <w:rFonts w:ascii="Times New Roman" w:hAnsi="Times New Roman"/>
          <w:sz w:val="24"/>
          <w:szCs w:val="24"/>
        </w:rPr>
        <w:t>29</w:t>
      </w:r>
      <w:r w:rsidR="0082073F" w:rsidRPr="000026A2">
        <w:rPr>
          <w:rFonts w:ascii="Times New Roman" w:hAnsi="Times New Roman"/>
          <w:sz w:val="24"/>
          <w:szCs w:val="24"/>
        </w:rPr>
        <w:t>.1</w:t>
      </w:r>
      <w:r w:rsidR="000026A2">
        <w:rPr>
          <w:rFonts w:ascii="Times New Roman" w:hAnsi="Times New Roman"/>
          <w:sz w:val="24"/>
          <w:szCs w:val="24"/>
        </w:rPr>
        <w:t>-29.3</w:t>
      </w:r>
      <w:r w:rsidR="0082073F" w:rsidRPr="00A04423">
        <w:rPr>
          <w:rFonts w:ascii="Times New Roman" w:hAnsi="Times New Roman"/>
          <w:sz w:val="24"/>
          <w:szCs w:val="24"/>
        </w:rPr>
        <w:t xml:space="preserve"> papunk</w:t>
      </w:r>
      <w:r w:rsidR="00195568" w:rsidRPr="00A04423">
        <w:rPr>
          <w:rFonts w:ascii="Times New Roman" w:hAnsi="Times New Roman"/>
          <w:sz w:val="24"/>
          <w:szCs w:val="24"/>
        </w:rPr>
        <w:t xml:space="preserve">tyje </w:t>
      </w:r>
      <w:r w:rsidR="0082073F" w:rsidRPr="00A04423">
        <w:rPr>
          <w:rFonts w:ascii="Times New Roman" w:hAnsi="Times New Roman"/>
          <w:sz w:val="24"/>
          <w:szCs w:val="24"/>
        </w:rPr>
        <w:t>nurodyt</w:t>
      </w:r>
      <w:r w:rsidR="00195568" w:rsidRPr="00A04423">
        <w:rPr>
          <w:rFonts w:ascii="Times New Roman" w:hAnsi="Times New Roman"/>
          <w:sz w:val="24"/>
          <w:szCs w:val="24"/>
        </w:rPr>
        <w:t>a</w:t>
      </w:r>
      <w:r w:rsidR="0082073F" w:rsidRPr="00A04423">
        <w:rPr>
          <w:rFonts w:ascii="Times New Roman" w:hAnsi="Times New Roman"/>
          <w:sz w:val="24"/>
          <w:szCs w:val="24"/>
        </w:rPr>
        <w:t>m Priemonės įgyvendinimo stebėsenos rodikli</w:t>
      </w:r>
      <w:r w:rsidR="00195568" w:rsidRPr="00A04423">
        <w:rPr>
          <w:rFonts w:ascii="Times New Roman" w:hAnsi="Times New Roman"/>
          <w:sz w:val="24"/>
          <w:szCs w:val="24"/>
        </w:rPr>
        <w:t>ui</w:t>
      </w:r>
      <w:r w:rsidR="0082073F" w:rsidRPr="00A04423">
        <w:rPr>
          <w:rFonts w:ascii="Times New Roman" w:hAnsi="Times New Roman"/>
          <w:sz w:val="24"/>
          <w:szCs w:val="24"/>
        </w:rPr>
        <w:t xml:space="preserve"> skaičiuoti taikomas Veiksmų programos stebėsenos rodiklių skaičiavimo aprašas.</w:t>
      </w:r>
      <w:r w:rsidR="00431EC4" w:rsidRPr="00A04423">
        <w:rPr>
          <w:rFonts w:ascii="Times New Roman" w:hAnsi="Times New Roman"/>
          <w:sz w:val="24"/>
          <w:szCs w:val="24"/>
        </w:rPr>
        <w:t xml:space="preserve"> </w:t>
      </w:r>
      <w:r w:rsidR="00DD7031" w:rsidRPr="00A04423">
        <w:rPr>
          <w:rFonts w:ascii="Times New Roman" w:hAnsi="Times New Roman"/>
          <w:sz w:val="24"/>
          <w:szCs w:val="24"/>
        </w:rPr>
        <w:t>Visų</w:t>
      </w:r>
      <w:r w:rsidR="00901B36">
        <w:rPr>
          <w:rFonts w:ascii="Times New Roman" w:hAnsi="Times New Roman"/>
          <w:sz w:val="24"/>
          <w:szCs w:val="24"/>
        </w:rPr>
        <w:t xml:space="preserve"> </w:t>
      </w:r>
      <w:r w:rsidR="00CC372A" w:rsidRPr="00A04423">
        <w:rPr>
          <w:rFonts w:ascii="Times New Roman" w:hAnsi="Times New Roman"/>
          <w:sz w:val="24"/>
          <w:szCs w:val="24"/>
        </w:rPr>
        <w:t xml:space="preserve">Aprašo </w:t>
      </w:r>
      <w:r w:rsidR="003213C0" w:rsidRPr="00A04423">
        <w:rPr>
          <w:rFonts w:ascii="Times New Roman" w:hAnsi="Times New Roman"/>
          <w:sz w:val="24"/>
          <w:szCs w:val="24"/>
        </w:rPr>
        <w:t>29</w:t>
      </w:r>
      <w:r w:rsidR="00283808" w:rsidRPr="00A04423">
        <w:rPr>
          <w:rFonts w:ascii="Times New Roman" w:hAnsi="Times New Roman"/>
          <w:sz w:val="24"/>
          <w:szCs w:val="24"/>
        </w:rPr>
        <w:t xml:space="preserve"> </w:t>
      </w:r>
      <w:r w:rsidR="00CC372A" w:rsidRPr="00A04423">
        <w:rPr>
          <w:rFonts w:ascii="Times New Roman" w:hAnsi="Times New Roman"/>
          <w:sz w:val="24"/>
          <w:szCs w:val="24"/>
        </w:rPr>
        <w:t xml:space="preserve">punkte nurodytų </w:t>
      </w:r>
      <w:r w:rsidR="00015DDB" w:rsidRPr="00A04423">
        <w:rPr>
          <w:rFonts w:ascii="Times New Roman" w:hAnsi="Times New Roman"/>
          <w:sz w:val="24"/>
          <w:szCs w:val="24"/>
        </w:rPr>
        <w:t xml:space="preserve">Priemonės įgyvendinimo </w:t>
      </w:r>
      <w:r w:rsidR="00DD7031" w:rsidRPr="00A04423">
        <w:rPr>
          <w:rFonts w:ascii="Times New Roman" w:hAnsi="Times New Roman"/>
          <w:sz w:val="24"/>
          <w:szCs w:val="24"/>
        </w:rPr>
        <w:t xml:space="preserve">stebėsenos rodiklių skaičiavimo aprašai skelbiami ES struktūrinių fondų svetainėje </w:t>
      </w:r>
      <w:hyperlink r:id="rId26" w:history="1">
        <w:r w:rsidR="00F751CB" w:rsidRPr="00EA0A6D">
          <w:rPr>
            <w:rStyle w:val="Hyperlink"/>
            <w:rFonts w:ascii="Times New Roman" w:eastAsia="Times New Roman" w:hAnsi="Times New Roman"/>
            <w:color w:val="auto"/>
            <w:sz w:val="24"/>
            <w:szCs w:val="24"/>
            <w:u w:val="none"/>
            <w:lang w:eastAsia="lt-LT"/>
          </w:rPr>
          <w:t>www.esinvesticijos.lt</w:t>
        </w:r>
      </w:hyperlink>
      <w:r w:rsidR="00DD7031" w:rsidRPr="00EA0A6D">
        <w:rPr>
          <w:rStyle w:val="Hyperlink"/>
          <w:rFonts w:ascii="Times New Roman" w:hAnsi="Times New Roman"/>
          <w:color w:val="auto"/>
          <w:sz w:val="24"/>
          <w:szCs w:val="24"/>
          <w:u w:val="none"/>
        </w:rPr>
        <w:t>.</w:t>
      </w:r>
    </w:p>
    <w:p w14:paraId="3B33884F" w14:textId="77777777" w:rsidR="004F54A8" w:rsidRPr="00A04423" w:rsidRDefault="00A241AF"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lastRenderedPageBreak/>
        <w:t>3</w:t>
      </w:r>
      <w:r w:rsidR="003213C0" w:rsidRPr="00EA0A6D">
        <w:rPr>
          <w:rFonts w:ascii="Times New Roman" w:hAnsi="Times New Roman"/>
          <w:sz w:val="24"/>
          <w:szCs w:val="24"/>
        </w:rPr>
        <w:t>1</w:t>
      </w:r>
      <w:r w:rsidR="00526105" w:rsidRPr="00EA0A6D">
        <w:rPr>
          <w:rFonts w:ascii="Times New Roman" w:hAnsi="Times New Roman"/>
          <w:sz w:val="24"/>
          <w:szCs w:val="24"/>
        </w:rPr>
        <w:t xml:space="preserve">. </w:t>
      </w:r>
      <w:r w:rsidR="00B32193" w:rsidRPr="00A04423">
        <w:rPr>
          <w:rFonts w:ascii="Times New Roman" w:hAnsi="Times New Roman"/>
          <w:sz w:val="24"/>
          <w:szCs w:val="24"/>
        </w:rPr>
        <w:t>N</w:t>
      </w:r>
      <w:r w:rsidR="004D7975" w:rsidRPr="00A04423">
        <w:rPr>
          <w:rFonts w:ascii="Times New Roman" w:hAnsi="Times New Roman"/>
          <w:sz w:val="24"/>
          <w:szCs w:val="24"/>
        </w:rPr>
        <w:t>e</w:t>
      </w:r>
      <w:r w:rsidR="003855CC" w:rsidRPr="00A04423">
        <w:rPr>
          <w:rFonts w:ascii="Times New Roman" w:hAnsi="Times New Roman"/>
          <w:sz w:val="24"/>
          <w:szCs w:val="24"/>
        </w:rPr>
        <w:t>gali</w:t>
      </w:r>
      <w:r w:rsidR="004D7975" w:rsidRPr="00A04423">
        <w:rPr>
          <w:rFonts w:ascii="Times New Roman" w:hAnsi="Times New Roman"/>
          <w:sz w:val="24"/>
          <w:szCs w:val="24"/>
        </w:rPr>
        <w:t xml:space="preserve"> būti </w:t>
      </w:r>
      <w:r w:rsidR="00B15FAD" w:rsidRPr="00A04423">
        <w:rPr>
          <w:rFonts w:ascii="Times New Roman" w:hAnsi="Times New Roman"/>
          <w:sz w:val="24"/>
          <w:szCs w:val="24"/>
        </w:rPr>
        <w:t>numatyt</w:t>
      </w:r>
      <w:r w:rsidR="00F751CB" w:rsidRPr="00A04423">
        <w:rPr>
          <w:rFonts w:ascii="Times New Roman" w:hAnsi="Times New Roman"/>
          <w:sz w:val="24"/>
          <w:szCs w:val="24"/>
        </w:rPr>
        <w:t>i</w:t>
      </w:r>
      <w:r w:rsidR="00B15FAD" w:rsidRPr="00A04423">
        <w:rPr>
          <w:rFonts w:ascii="Times New Roman" w:hAnsi="Times New Roman"/>
          <w:sz w:val="24"/>
          <w:szCs w:val="24"/>
        </w:rPr>
        <w:t xml:space="preserve"> </w:t>
      </w:r>
      <w:r w:rsidR="00B32193" w:rsidRPr="00A04423">
        <w:rPr>
          <w:rFonts w:ascii="Times New Roman" w:hAnsi="Times New Roman"/>
          <w:sz w:val="24"/>
          <w:szCs w:val="24"/>
        </w:rPr>
        <w:t xml:space="preserve">projekto </w:t>
      </w:r>
      <w:r w:rsidR="00575975" w:rsidRPr="00A04423">
        <w:rPr>
          <w:rFonts w:ascii="Times New Roman" w:hAnsi="Times New Roman"/>
          <w:sz w:val="24"/>
          <w:szCs w:val="24"/>
        </w:rPr>
        <w:t>apribojim</w:t>
      </w:r>
      <w:r w:rsidR="00F751CB" w:rsidRPr="00A04423">
        <w:rPr>
          <w:rFonts w:ascii="Times New Roman" w:hAnsi="Times New Roman"/>
          <w:sz w:val="24"/>
          <w:szCs w:val="24"/>
        </w:rPr>
        <w:t>ai</w:t>
      </w:r>
      <w:r w:rsidR="004D7975" w:rsidRPr="00A04423">
        <w:rPr>
          <w:rFonts w:ascii="Times New Roman" w:hAnsi="Times New Roman"/>
          <w:sz w:val="24"/>
          <w:szCs w:val="24"/>
        </w:rPr>
        <w:t xml:space="preserve">, kurie turėtų neigiamą poveikį </w:t>
      </w:r>
      <w:r w:rsidR="00CE45DD" w:rsidRPr="00A04423">
        <w:rPr>
          <w:rFonts w:ascii="Times New Roman" w:hAnsi="Times New Roman"/>
          <w:sz w:val="24"/>
          <w:szCs w:val="24"/>
        </w:rPr>
        <w:t xml:space="preserve">moterų ir vyrų </w:t>
      </w:r>
      <w:r w:rsidR="004D7975" w:rsidRPr="00A04423">
        <w:rPr>
          <w:rFonts w:ascii="Times New Roman" w:hAnsi="Times New Roman"/>
          <w:sz w:val="24"/>
          <w:szCs w:val="24"/>
        </w:rPr>
        <w:t xml:space="preserve">lygybės ir nediskriminavimo </w:t>
      </w:r>
      <w:r w:rsidR="00070BE9" w:rsidRPr="00A04423">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A04423">
        <w:rPr>
          <w:rFonts w:ascii="Times New Roman" w:hAnsi="Times New Roman"/>
          <w:sz w:val="24"/>
          <w:szCs w:val="24"/>
        </w:rPr>
        <w:t>principų įgyvendinimui.</w:t>
      </w:r>
      <w:r w:rsidR="00B32193" w:rsidRPr="00A04423">
        <w:rPr>
          <w:rFonts w:ascii="Times New Roman" w:hAnsi="Times New Roman"/>
          <w:sz w:val="24"/>
          <w:szCs w:val="24"/>
        </w:rPr>
        <w:t xml:space="preserve"> </w:t>
      </w:r>
    </w:p>
    <w:p w14:paraId="43010223" w14:textId="77777777" w:rsidR="00526105" w:rsidRPr="00A04423" w:rsidRDefault="00A241AF"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3</w:t>
      </w:r>
      <w:r w:rsidR="00F24E8A" w:rsidRPr="00A04423">
        <w:rPr>
          <w:rFonts w:ascii="Times New Roman" w:hAnsi="Times New Roman"/>
          <w:sz w:val="24"/>
          <w:szCs w:val="24"/>
        </w:rPr>
        <w:t>2</w:t>
      </w:r>
      <w:r w:rsidR="005D6FAB" w:rsidRPr="00A04423">
        <w:rPr>
          <w:rFonts w:ascii="Times New Roman" w:hAnsi="Times New Roman"/>
          <w:sz w:val="24"/>
          <w:szCs w:val="24"/>
        </w:rPr>
        <w:t>.</w:t>
      </w:r>
      <w:r w:rsidR="00526105" w:rsidRPr="00A04423">
        <w:rPr>
          <w:rFonts w:ascii="Times New Roman" w:hAnsi="Times New Roman"/>
          <w:sz w:val="24"/>
          <w:szCs w:val="24"/>
        </w:rPr>
        <w:t xml:space="preserve"> </w:t>
      </w:r>
      <w:r w:rsidR="00B32193" w:rsidRPr="00A04423">
        <w:rPr>
          <w:rFonts w:ascii="Times New Roman" w:hAnsi="Times New Roman"/>
          <w:sz w:val="24"/>
          <w:szCs w:val="24"/>
        </w:rPr>
        <w:t>N</w:t>
      </w:r>
      <w:r w:rsidR="004D7975" w:rsidRPr="00A04423">
        <w:rPr>
          <w:rFonts w:ascii="Times New Roman" w:hAnsi="Times New Roman"/>
          <w:sz w:val="24"/>
          <w:szCs w:val="24"/>
        </w:rPr>
        <w:t>eturi būti numatyt</w:t>
      </w:r>
      <w:r w:rsidR="003855CC" w:rsidRPr="00A04423">
        <w:rPr>
          <w:rFonts w:ascii="Times New Roman" w:hAnsi="Times New Roman"/>
          <w:sz w:val="24"/>
          <w:szCs w:val="24"/>
        </w:rPr>
        <w:t>i</w:t>
      </w:r>
      <w:r w:rsidR="004D7975" w:rsidRPr="00A04423">
        <w:rPr>
          <w:rFonts w:ascii="Times New Roman" w:hAnsi="Times New Roman"/>
          <w:sz w:val="24"/>
          <w:szCs w:val="24"/>
        </w:rPr>
        <w:t xml:space="preserve"> </w:t>
      </w:r>
      <w:r w:rsidR="00B32193" w:rsidRPr="00A04423">
        <w:rPr>
          <w:rFonts w:ascii="Times New Roman" w:hAnsi="Times New Roman"/>
          <w:sz w:val="24"/>
          <w:szCs w:val="24"/>
        </w:rPr>
        <w:t xml:space="preserve">projekto </w:t>
      </w:r>
      <w:r w:rsidR="004D7975" w:rsidRPr="00A04423">
        <w:rPr>
          <w:rFonts w:ascii="Times New Roman" w:hAnsi="Times New Roman"/>
          <w:sz w:val="24"/>
          <w:szCs w:val="24"/>
        </w:rPr>
        <w:t>veiksm</w:t>
      </w:r>
      <w:r w:rsidR="003855CC" w:rsidRPr="00A04423">
        <w:rPr>
          <w:rFonts w:ascii="Times New Roman" w:hAnsi="Times New Roman"/>
          <w:sz w:val="24"/>
          <w:szCs w:val="24"/>
        </w:rPr>
        <w:t>ai</w:t>
      </w:r>
      <w:r w:rsidR="004D7975" w:rsidRPr="00A04423">
        <w:rPr>
          <w:rFonts w:ascii="Times New Roman" w:hAnsi="Times New Roman"/>
          <w:sz w:val="24"/>
          <w:szCs w:val="24"/>
        </w:rPr>
        <w:t xml:space="preserve">, kurie turėtų neigiamą poveikį </w:t>
      </w:r>
      <w:r w:rsidR="00391E9A" w:rsidRPr="00A04423">
        <w:rPr>
          <w:rFonts w:ascii="Times New Roman" w:hAnsi="Times New Roman"/>
          <w:sz w:val="24"/>
          <w:szCs w:val="24"/>
        </w:rPr>
        <w:t xml:space="preserve">darnaus vystymosi principo </w:t>
      </w:r>
      <w:r w:rsidR="004D7975" w:rsidRPr="00A04423">
        <w:rPr>
          <w:rFonts w:ascii="Times New Roman" w:hAnsi="Times New Roman"/>
          <w:sz w:val="24"/>
          <w:szCs w:val="24"/>
        </w:rPr>
        <w:t>įgyvendinimui.</w:t>
      </w:r>
      <w:r w:rsidR="003367B1" w:rsidRPr="00A04423">
        <w:rPr>
          <w:rFonts w:ascii="Times New Roman" w:hAnsi="Times New Roman"/>
          <w:sz w:val="24"/>
          <w:szCs w:val="24"/>
        </w:rPr>
        <w:t xml:space="preserve"> </w:t>
      </w:r>
    </w:p>
    <w:p w14:paraId="18BBBE7A" w14:textId="77777777" w:rsidR="008F7214" w:rsidRPr="00EA0A6D" w:rsidRDefault="00A241AF"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3</w:t>
      </w:r>
      <w:r w:rsidR="00F24E8A" w:rsidRPr="00A04423">
        <w:rPr>
          <w:rFonts w:ascii="Times New Roman" w:hAnsi="Times New Roman"/>
          <w:sz w:val="24"/>
          <w:szCs w:val="24"/>
        </w:rPr>
        <w:t>3</w:t>
      </w:r>
      <w:r w:rsidR="008A1967" w:rsidRPr="00A04423">
        <w:rPr>
          <w:rFonts w:ascii="Times New Roman" w:hAnsi="Times New Roman"/>
          <w:sz w:val="24"/>
          <w:szCs w:val="24"/>
        </w:rPr>
        <w:t>.</w:t>
      </w:r>
      <w:r w:rsidR="008F7214" w:rsidRPr="00A04423">
        <w:rPr>
          <w:rFonts w:ascii="Times New Roman" w:hAnsi="Times New Roman"/>
          <w:sz w:val="24"/>
          <w:szCs w:val="24"/>
        </w:rPr>
        <w:t xml:space="preserve"> Projekto veikl</w:t>
      </w:r>
      <w:r w:rsidR="005A6A71" w:rsidRPr="00A04423">
        <w:rPr>
          <w:rFonts w:ascii="Times New Roman" w:hAnsi="Times New Roman"/>
          <w:sz w:val="24"/>
          <w:szCs w:val="24"/>
        </w:rPr>
        <w:t>os</w:t>
      </w:r>
      <w:r w:rsidR="008F7214" w:rsidRPr="00A04423">
        <w:rPr>
          <w:rFonts w:ascii="Times New Roman" w:hAnsi="Times New Roman"/>
          <w:sz w:val="24"/>
          <w:szCs w:val="24"/>
        </w:rPr>
        <w:t xml:space="preserve"> turi būti pradėt</w:t>
      </w:r>
      <w:r w:rsidR="006D0547" w:rsidRPr="00A04423">
        <w:rPr>
          <w:rFonts w:ascii="Times New Roman" w:hAnsi="Times New Roman"/>
          <w:sz w:val="24"/>
          <w:szCs w:val="24"/>
        </w:rPr>
        <w:t>os</w:t>
      </w:r>
      <w:r w:rsidR="008F7214" w:rsidRPr="00901B36">
        <w:rPr>
          <w:rFonts w:ascii="Times New Roman" w:hAnsi="Times New Roman"/>
          <w:sz w:val="24"/>
          <w:szCs w:val="24"/>
        </w:rPr>
        <w:t xml:space="preserve"> </w:t>
      </w:r>
      <w:r w:rsidR="00713527" w:rsidRPr="00901B36">
        <w:rPr>
          <w:rFonts w:ascii="Times New Roman" w:hAnsi="Times New Roman"/>
          <w:sz w:val="24"/>
          <w:szCs w:val="24"/>
        </w:rPr>
        <w:t xml:space="preserve">įgyvendinti ne vėliau kaip per </w:t>
      </w:r>
      <w:r w:rsidRPr="00901B36">
        <w:rPr>
          <w:rFonts w:ascii="Times New Roman" w:hAnsi="Times New Roman"/>
          <w:sz w:val="24"/>
          <w:szCs w:val="24"/>
        </w:rPr>
        <w:t>14 dienų</w:t>
      </w:r>
      <w:r w:rsidR="008F7214" w:rsidRPr="00EA0A6D">
        <w:rPr>
          <w:rFonts w:ascii="Times New Roman" w:hAnsi="Times New Roman"/>
          <w:sz w:val="24"/>
          <w:szCs w:val="24"/>
        </w:rPr>
        <w:t xml:space="preserve"> nuo projekto sutarties pasirašymo dienos.</w:t>
      </w:r>
    </w:p>
    <w:p w14:paraId="758705EA" w14:textId="77777777" w:rsidR="008F7214" w:rsidRPr="00EA0A6D" w:rsidRDefault="00A241AF" w:rsidP="00F33CEA">
      <w:pPr>
        <w:spacing w:after="0" w:line="240" w:lineRule="auto"/>
        <w:ind w:firstLine="851"/>
        <w:jc w:val="both"/>
        <w:rPr>
          <w:rFonts w:ascii="Times New Roman" w:hAnsi="Times New Roman"/>
          <w:sz w:val="24"/>
          <w:szCs w:val="24"/>
        </w:rPr>
      </w:pPr>
      <w:r w:rsidRPr="00EA0A6D">
        <w:rPr>
          <w:rFonts w:ascii="Times New Roman" w:eastAsia="Times New Roman" w:hAnsi="Times New Roman"/>
          <w:sz w:val="24"/>
          <w:szCs w:val="24"/>
          <w:lang w:eastAsia="lt-LT"/>
        </w:rPr>
        <w:t>3</w:t>
      </w:r>
      <w:r w:rsidR="00F24E8A" w:rsidRPr="00EA0A6D">
        <w:rPr>
          <w:rFonts w:ascii="Times New Roman" w:eastAsia="Times New Roman" w:hAnsi="Times New Roman"/>
          <w:sz w:val="24"/>
          <w:szCs w:val="24"/>
          <w:lang w:eastAsia="lt-LT"/>
        </w:rPr>
        <w:t>4</w:t>
      </w:r>
      <w:r w:rsidR="008F7214" w:rsidRPr="00EA0A6D">
        <w:rPr>
          <w:rFonts w:ascii="Times New Roman" w:eastAsia="Times New Roman" w:hAnsi="Times New Roman"/>
          <w:sz w:val="24"/>
          <w:szCs w:val="24"/>
          <w:lang w:eastAsia="lt-LT"/>
        </w:rPr>
        <w:t xml:space="preserve">. </w:t>
      </w:r>
      <w:r w:rsidR="0085194A" w:rsidRPr="00A04423">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A04423">
        <w:rPr>
          <w:rFonts w:ascii="Times New Roman" w:hAnsi="Times New Roman"/>
          <w:sz w:val="24"/>
          <w:szCs w:val="24"/>
        </w:rPr>
        <w:t>,</w:t>
      </w:r>
      <w:r w:rsidR="0085194A" w:rsidRPr="00A04423">
        <w:rPr>
          <w:rFonts w:ascii="Times New Roman" w:hAnsi="Times New Roman"/>
          <w:sz w:val="24"/>
          <w:szCs w:val="24"/>
        </w:rPr>
        <w:t xml:space="preserve"> kurioms apmokėti skyrus ES struktūrinių fondų lėšų jos būtų pripažintos tinkamomis finansuoti ir (arba) apmokėtos daugiau nei vieną kartą</w:t>
      </w:r>
      <w:r w:rsidR="0085194A" w:rsidRPr="00EA0A6D">
        <w:rPr>
          <w:rFonts w:ascii="Times New Roman" w:hAnsi="Times New Roman"/>
          <w:sz w:val="24"/>
          <w:szCs w:val="24"/>
        </w:rPr>
        <w:t>.</w:t>
      </w:r>
    </w:p>
    <w:p w14:paraId="57FAD9AB" w14:textId="77777777" w:rsidR="000B19E1" w:rsidRPr="00EA0A6D" w:rsidRDefault="000B19E1" w:rsidP="00F33CEA">
      <w:pPr>
        <w:spacing w:after="0" w:line="240" w:lineRule="auto"/>
        <w:rPr>
          <w:rFonts w:ascii="Times New Roman" w:eastAsia="Times New Roman" w:hAnsi="Times New Roman"/>
          <w:sz w:val="24"/>
          <w:szCs w:val="24"/>
          <w:lang w:eastAsia="lt-LT"/>
        </w:rPr>
      </w:pPr>
    </w:p>
    <w:p w14:paraId="4D7D521B" w14:textId="77777777" w:rsidR="000B19E1" w:rsidRPr="00A04423" w:rsidRDefault="000B19E1" w:rsidP="00F33CEA">
      <w:pPr>
        <w:spacing w:after="0" w:line="240" w:lineRule="auto"/>
        <w:rPr>
          <w:rFonts w:ascii="Times New Roman" w:eastAsia="Times New Roman" w:hAnsi="Times New Roman"/>
          <w:sz w:val="24"/>
          <w:szCs w:val="24"/>
          <w:lang w:eastAsia="lt-LT"/>
        </w:rPr>
      </w:pPr>
    </w:p>
    <w:p w14:paraId="5BC3BF9B" w14:textId="77777777" w:rsidR="0017184B"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IV</w:t>
      </w:r>
      <w:r w:rsidR="007F35F0" w:rsidRPr="00A04423">
        <w:rPr>
          <w:rFonts w:ascii="Times New Roman" w:eastAsia="Times New Roman" w:hAnsi="Times New Roman"/>
          <w:b/>
          <w:sz w:val="24"/>
          <w:szCs w:val="24"/>
          <w:lang w:eastAsia="lt-LT"/>
        </w:rPr>
        <w:t xml:space="preserve"> </w:t>
      </w:r>
      <w:r w:rsidR="0017184B" w:rsidRPr="00A04423">
        <w:rPr>
          <w:rFonts w:ascii="Times New Roman" w:eastAsia="Times New Roman" w:hAnsi="Times New Roman"/>
          <w:b/>
          <w:sz w:val="24"/>
          <w:szCs w:val="24"/>
          <w:lang w:eastAsia="lt-LT"/>
        </w:rPr>
        <w:t>SKYRIUS</w:t>
      </w:r>
    </w:p>
    <w:p w14:paraId="7F9A896D" w14:textId="77777777" w:rsidR="00040B39"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 xml:space="preserve">TINKAMŲ FINANSUOTI PROJEKTO IŠLAIDŲ IR FINANSAVIMO </w:t>
      </w:r>
    </w:p>
    <w:p w14:paraId="66971EEB" w14:textId="77777777" w:rsidR="00F05128"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REIKALAVIMAI</w:t>
      </w:r>
    </w:p>
    <w:p w14:paraId="4E8A152E"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p>
    <w:p w14:paraId="225B7090"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PIRMASIS SKIRSNIS</w:t>
      </w:r>
    </w:p>
    <w:p w14:paraId="28F9F88A"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BENDRIEJI REIKALAVIMAI</w:t>
      </w:r>
    </w:p>
    <w:p w14:paraId="18C090C4" w14:textId="77777777" w:rsidR="00697E65" w:rsidRPr="00A04423" w:rsidRDefault="00697E65" w:rsidP="00F33CEA">
      <w:pPr>
        <w:spacing w:after="0" w:line="240" w:lineRule="auto"/>
        <w:jc w:val="center"/>
        <w:rPr>
          <w:rFonts w:ascii="Times New Roman" w:eastAsia="Times New Roman" w:hAnsi="Times New Roman"/>
          <w:sz w:val="24"/>
          <w:szCs w:val="24"/>
          <w:lang w:eastAsia="lt-LT"/>
        </w:rPr>
      </w:pPr>
    </w:p>
    <w:p w14:paraId="2E7E5F62" w14:textId="77777777" w:rsidR="00F05128"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3</w:t>
      </w:r>
      <w:r w:rsidR="00F24E8A" w:rsidRPr="00A04423">
        <w:rPr>
          <w:rFonts w:ascii="Times New Roman" w:eastAsia="Times New Roman" w:hAnsi="Times New Roman"/>
          <w:sz w:val="24"/>
          <w:szCs w:val="24"/>
          <w:lang w:eastAsia="lt-LT"/>
        </w:rPr>
        <w:t>5</w:t>
      </w:r>
      <w:r w:rsidR="005155FA"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Projekto išlaidos</w:t>
      </w:r>
      <w:r w:rsidR="00217458" w:rsidRPr="00A04423">
        <w:rPr>
          <w:rFonts w:ascii="Times New Roman" w:eastAsia="Times New Roman" w:hAnsi="Times New Roman"/>
          <w:sz w:val="24"/>
          <w:szCs w:val="24"/>
          <w:lang w:eastAsia="lt-LT"/>
        </w:rPr>
        <w:t xml:space="preserve"> turi atitikti Projektų</w:t>
      </w:r>
      <w:r w:rsidR="005155FA" w:rsidRPr="00A04423">
        <w:rPr>
          <w:rFonts w:ascii="Times New Roman" w:eastAsia="Times New Roman" w:hAnsi="Times New Roman"/>
          <w:sz w:val="24"/>
          <w:szCs w:val="24"/>
          <w:lang w:eastAsia="lt-LT"/>
        </w:rPr>
        <w:t xml:space="preserve"> taisyklių VI skyriuje</w:t>
      </w:r>
      <w:r w:rsidR="00CD47B6" w:rsidRPr="00A04423">
        <w:rPr>
          <w:rFonts w:ascii="Times New Roman" w:eastAsia="Times New Roman" w:hAnsi="Times New Roman"/>
          <w:sz w:val="24"/>
          <w:szCs w:val="24"/>
          <w:lang w:eastAsia="lt-LT"/>
        </w:rPr>
        <w:t xml:space="preserve"> </w:t>
      </w:r>
      <w:r w:rsidR="003855CC" w:rsidRPr="00A04423">
        <w:rPr>
          <w:rFonts w:ascii="Times New Roman" w:eastAsia="Times New Roman" w:hAnsi="Times New Roman"/>
          <w:sz w:val="24"/>
          <w:szCs w:val="24"/>
          <w:lang w:eastAsia="lt-LT"/>
        </w:rPr>
        <w:t>ir</w:t>
      </w:r>
      <w:r w:rsidR="00CE45DD" w:rsidRPr="00A04423">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A04423">
        <w:rPr>
          <w:rFonts w:ascii="Times New Roman" w:eastAsia="Times New Roman" w:hAnsi="Times New Roman"/>
          <w:sz w:val="24"/>
          <w:szCs w:val="24"/>
          <w:lang w:eastAsia="lt-LT"/>
        </w:rPr>
        <w:t>.</w:t>
      </w:r>
    </w:p>
    <w:p w14:paraId="411E0493" w14:textId="5D905A44" w:rsidR="00215E52" w:rsidRPr="00901B36" w:rsidRDefault="00FD3ACD" w:rsidP="00223D57">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3</w:t>
      </w:r>
      <w:r w:rsidR="00F24E8A" w:rsidRPr="00A04423">
        <w:rPr>
          <w:rFonts w:ascii="Times New Roman" w:eastAsia="Times New Roman" w:hAnsi="Times New Roman"/>
          <w:sz w:val="24"/>
          <w:szCs w:val="24"/>
          <w:lang w:eastAsia="lt-LT"/>
        </w:rPr>
        <w:t>6</w:t>
      </w:r>
      <w:r w:rsidR="00043383"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Didžiausia</w:t>
      </w:r>
      <w:r w:rsidR="00697E65"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 xml:space="preserve">projektui </w:t>
      </w:r>
      <w:r w:rsidR="007B43DD" w:rsidRPr="00A04423">
        <w:rPr>
          <w:rFonts w:ascii="Times New Roman" w:eastAsia="Times New Roman" w:hAnsi="Times New Roman"/>
          <w:sz w:val="24"/>
          <w:szCs w:val="24"/>
          <w:lang w:eastAsia="lt-LT"/>
        </w:rPr>
        <w:t xml:space="preserve">ir vienai įmonei </w:t>
      </w:r>
      <w:r w:rsidR="00313EFE" w:rsidRPr="00A04423">
        <w:rPr>
          <w:rFonts w:ascii="Times New Roman" w:eastAsia="Times New Roman" w:hAnsi="Times New Roman"/>
          <w:sz w:val="24"/>
          <w:szCs w:val="24"/>
          <w:lang w:eastAsia="lt-LT"/>
        </w:rPr>
        <w:t>galima</w:t>
      </w:r>
      <w:r w:rsidR="00043383" w:rsidRPr="00901B36">
        <w:rPr>
          <w:rFonts w:ascii="Times New Roman" w:eastAsia="Times New Roman" w:hAnsi="Times New Roman"/>
          <w:sz w:val="24"/>
          <w:szCs w:val="24"/>
          <w:lang w:eastAsia="lt-LT"/>
        </w:rPr>
        <w:t xml:space="preserve"> </w:t>
      </w:r>
      <w:r w:rsidR="00313EFE" w:rsidRPr="00901B36">
        <w:rPr>
          <w:rFonts w:ascii="Times New Roman" w:eastAsia="Times New Roman" w:hAnsi="Times New Roman"/>
          <w:sz w:val="24"/>
          <w:szCs w:val="24"/>
          <w:lang w:eastAsia="lt-LT"/>
        </w:rPr>
        <w:t>skirti finansavimo lėšų suma</w:t>
      </w:r>
      <w:r w:rsidR="00F3273A" w:rsidRPr="00901B36">
        <w:rPr>
          <w:rFonts w:ascii="Times New Roman" w:eastAsia="Times New Roman" w:hAnsi="Times New Roman"/>
          <w:sz w:val="24"/>
          <w:szCs w:val="24"/>
          <w:lang w:eastAsia="lt-LT"/>
        </w:rPr>
        <w:t xml:space="preserve"> </w:t>
      </w:r>
      <w:r w:rsidR="00215E52" w:rsidRPr="00901B36">
        <w:rPr>
          <w:rFonts w:ascii="Times New Roman" w:eastAsia="Times New Roman" w:hAnsi="Times New Roman"/>
          <w:sz w:val="24"/>
          <w:szCs w:val="24"/>
          <w:lang w:eastAsia="lt-LT"/>
        </w:rPr>
        <w:t>yra</w:t>
      </w:r>
      <w:r w:rsidR="00EB0865" w:rsidRPr="00901B36">
        <w:rPr>
          <w:rFonts w:ascii="Times New Roman" w:eastAsia="Times New Roman" w:hAnsi="Times New Roman"/>
          <w:sz w:val="24"/>
          <w:szCs w:val="24"/>
          <w:lang w:eastAsia="lt-LT"/>
        </w:rPr>
        <w:t xml:space="preserve"> </w:t>
      </w:r>
      <w:r w:rsidR="00A241AF" w:rsidRPr="00901B36">
        <w:rPr>
          <w:rFonts w:ascii="Times New Roman" w:eastAsia="Times New Roman" w:hAnsi="Times New Roman"/>
          <w:sz w:val="24"/>
          <w:szCs w:val="24"/>
          <w:lang w:eastAsia="lt-LT"/>
        </w:rPr>
        <w:t>1 000 000</w:t>
      </w:r>
      <w:r w:rsidR="007B43DD" w:rsidRPr="00901B36">
        <w:rPr>
          <w:rFonts w:ascii="Times New Roman" w:eastAsia="Times New Roman" w:hAnsi="Times New Roman"/>
          <w:sz w:val="24"/>
          <w:szCs w:val="24"/>
          <w:lang w:eastAsia="lt-LT"/>
        </w:rPr>
        <w:t xml:space="preserve"> </w:t>
      </w:r>
      <w:proofErr w:type="spellStart"/>
      <w:r w:rsidR="007B43DD" w:rsidRPr="00901B36">
        <w:rPr>
          <w:rFonts w:ascii="Times New Roman" w:eastAsia="Times New Roman" w:hAnsi="Times New Roman"/>
          <w:sz w:val="24"/>
          <w:szCs w:val="24"/>
          <w:lang w:eastAsia="lt-LT"/>
        </w:rPr>
        <w:t>Eur</w:t>
      </w:r>
      <w:proofErr w:type="spellEnd"/>
      <w:r w:rsidR="007B43DD" w:rsidRPr="00901B36">
        <w:rPr>
          <w:rFonts w:ascii="Times New Roman" w:eastAsia="Times New Roman" w:hAnsi="Times New Roman"/>
          <w:sz w:val="24"/>
          <w:szCs w:val="24"/>
          <w:lang w:eastAsia="lt-LT"/>
        </w:rPr>
        <w:t xml:space="preserve"> (</w:t>
      </w:r>
      <w:r w:rsidR="00A241AF" w:rsidRPr="00901B36">
        <w:rPr>
          <w:rFonts w:ascii="Times New Roman" w:eastAsia="Times New Roman" w:hAnsi="Times New Roman"/>
          <w:sz w:val="24"/>
          <w:szCs w:val="24"/>
          <w:lang w:eastAsia="lt-LT"/>
        </w:rPr>
        <w:t>vienas milijonas</w:t>
      </w:r>
      <w:r w:rsidR="007B43DD" w:rsidRPr="00901B36">
        <w:rPr>
          <w:rFonts w:ascii="Times New Roman" w:eastAsia="Times New Roman" w:hAnsi="Times New Roman"/>
          <w:sz w:val="24"/>
          <w:szCs w:val="24"/>
          <w:lang w:eastAsia="lt-LT"/>
        </w:rPr>
        <w:t xml:space="preserve"> eurų)</w:t>
      </w:r>
      <w:r w:rsidR="00E1407B" w:rsidRPr="00901B36">
        <w:rPr>
          <w:rFonts w:ascii="Times New Roman" w:eastAsia="Times New Roman" w:hAnsi="Times New Roman"/>
          <w:sz w:val="24"/>
          <w:szCs w:val="24"/>
          <w:lang w:eastAsia="lt-LT"/>
        </w:rPr>
        <w:t>.</w:t>
      </w:r>
      <w:r w:rsidR="00FC04A4">
        <w:rPr>
          <w:rFonts w:ascii="Times New Roman" w:eastAsia="Times New Roman" w:hAnsi="Times New Roman"/>
          <w:sz w:val="24"/>
          <w:szCs w:val="24"/>
          <w:lang w:eastAsia="lt-LT"/>
        </w:rPr>
        <w:t xml:space="preserve"> </w:t>
      </w:r>
      <w:r w:rsidR="00FC04A4" w:rsidRPr="00F92D34">
        <w:rPr>
          <w:rFonts w:ascii="Times New Roman" w:eastAsia="Times New Roman" w:hAnsi="Times New Roman"/>
          <w:sz w:val="24"/>
          <w:szCs w:val="24"/>
          <w:lang w:eastAsia="lt-LT"/>
        </w:rPr>
        <w:t xml:space="preserve">Mažiausia projektui galima skirti finansavimo lėšų suma yra 40 000 </w:t>
      </w:r>
      <w:proofErr w:type="spellStart"/>
      <w:r w:rsidR="00FC04A4" w:rsidRPr="00F92D34">
        <w:rPr>
          <w:rFonts w:ascii="Times New Roman" w:eastAsia="Times New Roman" w:hAnsi="Times New Roman"/>
          <w:sz w:val="24"/>
          <w:szCs w:val="24"/>
          <w:lang w:eastAsia="lt-LT"/>
        </w:rPr>
        <w:t>Eur</w:t>
      </w:r>
      <w:proofErr w:type="spellEnd"/>
      <w:r w:rsidR="00FC04A4" w:rsidRPr="00F92D34">
        <w:rPr>
          <w:rFonts w:ascii="Times New Roman" w:eastAsia="Times New Roman" w:hAnsi="Times New Roman"/>
          <w:sz w:val="24"/>
          <w:szCs w:val="24"/>
          <w:lang w:eastAsia="lt-LT"/>
        </w:rPr>
        <w:t xml:space="preserve"> (keturiasdešimt tūkstančių eurų).</w:t>
      </w:r>
    </w:p>
    <w:p w14:paraId="37A24A4D" w14:textId="77777777" w:rsidR="004F678C" w:rsidRPr="00EA0A6D" w:rsidRDefault="00F24E8A" w:rsidP="00F33CEA">
      <w:pPr>
        <w:pStyle w:val="Default"/>
        <w:ind w:firstLine="851"/>
        <w:jc w:val="both"/>
        <w:rPr>
          <w:rFonts w:ascii="Times New Roman" w:hAnsi="Times New Roman" w:cs="Times New Roman"/>
          <w:lang w:eastAsia="lt-LT"/>
        </w:rPr>
      </w:pPr>
      <w:r w:rsidRPr="00901B36">
        <w:rPr>
          <w:rFonts w:ascii="Times New Roman" w:eastAsia="Times New Roman" w:hAnsi="Times New Roman" w:cs="Times New Roman"/>
          <w:lang w:eastAsia="lt-LT"/>
        </w:rPr>
        <w:t>37</w:t>
      </w:r>
      <w:r w:rsidR="00716F03" w:rsidRPr="00901B36">
        <w:rPr>
          <w:rFonts w:ascii="Times New Roman" w:eastAsia="Times New Roman" w:hAnsi="Times New Roman" w:cs="Times New Roman"/>
          <w:lang w:eastAsia="lt-LT"/>
        </w:rPr>
        <w:t xml:space="preserve">. </w:t>
      </w:r>
      <w:r w:rsidR="008177FB" w:rsidRPr="00901B36">
        <w:rPr>
          <w:rFonts w:ascii="Times New Roman" w:eastAsia="Times New Roman" w:hAnsi="Times New Roman" w:cs="Times New Roman"/>
          <w:lang w:eastAsia="lt-LT"/>
        </w:rPr>
        <w:t>Vyk</w:t>
      </w:r>
      <w:r w:rsidR="009B31A4" w:rsidRPr="00901B36">
        <w:rPr>
          <w:rFonts w:ascii="Times New Roman" w:eastAsia="Times New Roman" w:hAnsi="Times New Roman" w:cs="Times New Roman"/>
          <w:lang w:eastAsia="lt-LT"/>
        </w:rPr>
        <w:t>dant projektą</w:t>
      </w:r>
      <w:r w:rsidR="008177FB" w:rsidRPr="00901B36">
        <w:rPr>
          <w:rFonts w:ascii="Times New Roman" w:eastAsia="Times New Roman" w:hAnsi="Times New Roman" w:cs="Times New Roman"/>
          <w:lang w:eastAsia="lt-LT"/>
        </w:rPr>
        <w:t xml:space="preserve"> p</w:t>
      </w:r>
      <w:r w:rsidR="00546575" w:rsidRPr="00901B36">
        <w:rPr>
          <w:rFonts w:ascii="Times New Roman" w:eastAsia="Times New Roman" w:hAnsi="Times New Roman" w:cs="Times New Roman"/>
          <w:lang w:eastAsia="lt-LT"/>
        </w:rPr>
        <w:t xml:space="preserve">agal Aprašo </w:t>
      </w:r>
      <w:r w:rsidRPr="00901B36">
        <w:rPr>
          <w:rFonts w:ascii="Times New Roman" w:eastAsia="Times New Roman" w:hAnsi="Times New Roman" w:cs="Times New Roman"/>
          <w:lang w:eastAsia="lt-LT"/>
        </w:rPr>
        <w:t>10 punkte</w:t>
      </w:r>
      <w:r w:rsidR="00546575" w:rsidRPr="00901B36">
        <w:rPr>
          <w:rFonts w:ascii="Times New Roman" w:eastAsia="Times New Roman" w:hAnsi="Times New Roman" w:cs="Times New Roman"/>
          <w:lang w:eastAsia="lt-LT"/>
        </w:rPr>
        <w:t xml:space="preserve"> nurodytą veiklą teikia</w:t>
      </w:r>
      <w:r w:rsidR="00546575" w:rsidRPr="00901B36">
        <w:rPr>
          <w:rFonts w:ascii="Times New Roman" w:hAnsi="Times New Roman" w:cs="Times New Roman"/>
          <w:lang w:eastAsia="lt-LT"/>
        </w:rPr>
        <w:t xml:space="preserve">ma pagalba gali būti derinama su tų pačių tinkamų finansuoti išlaidų dengimo parama iš kitų šaltinių, jei bendra pagalba neviršija Aprašo </w:t>
      </w:r>
      <w:r w:rsidR="00944B9B" w:rsidRPr="00901B36">
        <w:rPr>
          <w:rFonts w:ascii="Times New Roman" w:hAnsi="Times New Roman" w:cs="Times New Roman"/>
          <w:lang w:eastAsia="lt-LT"/>
        </w:rPr>
        <w:t>47</w:t>
      </w:r>
      <w:r w:rsidR="00611BB3" w:rsidRPr="00901B36">
        <w:rPr>
          <w:rFonts w:ascii="Times New Roman" w:hAnsi="Times New Roman" w:cs="Times New Roman"/>
          <w:lang w:eastAsia="lt-LT"/>
        </w:rPr>
        <w:t xml:space="preserve"> </w:t>
      </w:r>
      <w:r w:rsidR="00546575" w:rsidRPr="00901B36">
        <w:rPr>
          <w:rFonts w:ascii="Times New Roman" w:hAnsi="Times New Roman" w:cs="Times New Roman"/>
          <w:lang w:eastAsia="lt-LT"/>
        </w:rPr>
        <w:t>pu</w:t>
      </w:r>
      <w:r w:rsidR="00944B9B" w:rsidRPr="00901B36">
        <w:rPr>
          <w:rFonts w:ascii="Times New Roman" w:hAnsi="Times New Roman" w:cs="Times New Roman"/>
          <w:lang w:eastAsia="lt-LT"/>
        </w:rPr>
        <w:t>n</w:t>
      </w:r>
      <w:r w:rsidR="00546575" w:rsidRPr="00901B36">
        <w:rPr>
          <w:rFonts w:ascii="Times New Roman" w:hAnsi="Times New Roman" w:cs="Times New Roman"/>
          <w:lang w:eastAsia="lt-LT"/>
        </w:rPr>
        <w:t>kte</w:t>
      </w:r>
      <w:r w:rsidR="004F678C" w:rsidRPr="00901B36">
        <w:rPr>
          <w:rFonts w:ascii="Times New Roman" w:hAnsi="Times New Roman" w:cs="Times New Roman"/>
          <w:lang w:eastAsia="lt-LT"/>
        </w:rPr>
        <w:t xml:space="preserve"> nustatytų viršutinių ribų.</w:t>
      </w:r>
      <w:r w:rsidR="002751E6" w:rsidRPr="00EA0A6D">
        <w:rPr>
          <w:rFonts w:ascii="Times New Roman" w:hAnsi="Times New Roman" w:cs="Times New Roman"/>
          <w:lang w:eastAsia="lt-LT"/>
        </w:rPr>
        <w:t xml:space="preserve"> Pagal Aprašą teikiama pagalba negali būti sumuojama su pagal Komunikato </w:t>
      </w:r>
      <w:r w:rsidR="002751E6" w:rsidRPr="00901B36">
        <w:rPr>
          <w:rFonts w:ascii="Times New Roman" w:hAnsi="Times New Roman" w:cs="Times New Roman"/>
          <w:lang w:eastAsia="lt-LT"/>
        </w:rPr>
        <w:t>3.7 ir 3.8</w:t>
      </w:r>
      <w:r w:rsidR="002751E6" w:rsidRPr="00EA0A6D">
        <w:rPr>
          <w:rFonts w:ascii="Times New Roman" w:hAnsi="Times New Roman" w:cs="Times New Roman"/>
          <w:lang w:eastAsia="lt-LT"/>
        </w:rPr>
        <w:t xml:space="preserve"> skirsnius </w:t>
      </w:r>
      <w:r w:rsidR="003575A7" w:rsidRPr="00EA0A6D">
        <w:rPr>
          <w:rFonts w:ascii="Times New Roman" w:hAnsi="Times New Roman" w:cs="Times New Roman"/>
          <w:lang w:eastAsia="lt-LT"/>
        </w:rPr>
        <w:t>teikiama pagalba, jei ta pagalba susijusi su tomis pačiomis tinkamomis finansuoti išlaidomis.</w:t>
      </w:r>
      <w:r w:rsidR="002751E6" w:rsidRPr="00EA0A6D">
        <w:rPr>
          <w:rFonts w:ascii="Times New Roman" w:hAnsi="Times New Roman" w:cs="Times New Roman"/>
          <w:lang w:eastAsia="lt-LT"/>
        </w:rPr>
        <w:t xml:space="preserve"> </w:t>
      </w:r>
    </w:p>
    <w:p w14:paraId="68095013" w14:textId="77777777" w:rsidR="00B95AB5" w:rsidRPr="00A04423" w:rsidRDefault="00F24E8A"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38</w:t>
      </w:r>
      <w:r w:rsidR="00B95AB5" w:rsidRPr="00EA0A6D">
        <w:rPr>
          <w:rFonts w:ascii="Times New Roman" w:eastAsia="Times New Roman" w:hAnsi="Times New Roman"/>
          <w:sz w:val="24"/>
          <w:szCs w:val="24"/>
          <w:lang w:eastAsia="lt-LT"/>
        </w:rPr>
        <w:t xml:space="preserve">. Negali būti finansuojamos to paties turto įsigijimo ar </w:t>
      </w:r>
      <w:r w:rsidR="0019640E" w:rsidRPr="00A04423">
        <w:rPr>
          <w:rFonts w:ascii="Times New Roman" w:eastAsia="Times New Roman" w:hAnsi="Times New Roman"/>
          <w:sz w:val="24"/>
          <w:szCs w:val="24"/>
          <w:lang w:eastAsia="lt-LT"/>
        </w:rPr>
        <w:t>lizingo (</w:t>
      </w:r>
      <w:r w:rsidR="00B95AB5" w:rsidRPr="00A04423">
        <w:rPr>
          <w:rFonts w:ascii="Times New Roman" w:eastAsia="Times New Roman" w:hAnsi="Times New Roman"/>
          <w:sz w:val="24"/>
          <w:szCs w:val="24"/>
          <w:lang w:eastAsia="lt-LT"/>
        </w:rPr>
        <w:t>finansinės nuomos</w:t>
      </w:r>
      <w:r w:rsidR="0019640E" w:rsidRPr="00A04423">
        <w:rPr>
          <w:rFonts w:ascii="Times New Roman" w:eastAsia="Times New Roman" w:hAnsi="Times New Roman"/>
          <w:sz w:val="24"/>
          <w:szCs w:val="24"/>
          <w:lang w:eastAsia="lt-LT"/>
        </w:rPr>
        <w:t>)</w:t>
      </w:r>
      <w:r w:rsidR="00B95AB5" w:rsidRPr="00A04423">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A04423">
        <w:rPr>
          <w:rFonts w:ascii="Times New Roman" w:eastAsia="Times New Roman" w:hAnsi="Times New Roman"/>
          <w:sz w:val="24"/>
          <w:szCs w:val="24"/>
          <w:lang w:eastAsia="lt-LT"/>
        </w:rPr>
        <w:t>lizingą (</w:t>
      </w:r>
      <w:r w:rsidR="00B95AB5" w:rsidRPr="00A04423">
        <w:rPr>
          <w:rFonts w:ascii="Times New Roman" w:eastAsia="Times New Roman" w:hAnsi="Times New Roman"/>
          <w:sz w:val="24"/>
          <w:szCs w:val="24"/>
          <w:lang w:eastAsia="lt-LT"/>
        </w:rPr>
        <w:t xml:space="preserve">finansinę nuomą), arba finansuojamos to paties ilgalaikio turto nusidėvėjimo sąnaudos. </w:t>
      </w:r>
    </w:p>
    <w:p w14:paraId="07859836" w14:textId="319C0083" w:rsidR="00B95AB5" w:rsidRPr="00EA0A6D" w:rsidRDefault="00223D57"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39</w:t>
      </w:r>
      <w:r w:rsidR="00B95AB5" w:rsidRPr="00A04423">
        <w:rPr>
          <w:rFonts w:ascii="Times New Roman" w:eastAsia="Times New Roman" w:hAnsi="Times New Roman"/>
          <w:sz w:val="24"/>
          <w:szCs w:val="24"/>
          <w:lang w:eastAsia="lt-LT"/>
        </w:rPr>
        <w:t>. Projekto išlaidoms, be Projektų taisyklių VI skyriuje išdėstytų reikalavimų, taip pat taikomos</w:t>
      </w:r>
      <w:r w:rsidR="009A11A9" w:rsidRPr="00A04423">
        <w:rPr>
          <w:rFonts w:ascii="Times New Roman" w:eastAsia="Times New Roman" w:hAnsi="Times New Roman"/>
          <w:sz w:val="24"/>
          <w:szCs w:val="24"/>
          <w:lang w:eastAsia="lt-LT"/>
        </w:rPr>
        <w:t xml:space="preserve"> </w:t>
      </w:r>
      <w:r w:rsidR="009A11A9" w:rsidRPr="00901B36">
        <w:rPr>
          <w:rFonts w:ascii="Times New Roman" w:eastAsia="Times New Roman" w:hAnsi="Times New Roman"/>
          <w:sz w:val="24"/>
          <w:szCs w:val="24"/>
          <w:highlight w:val="yellow"/>
          <w:lang w:eastAsia="lt-LT"/>
        </w:rPr>
        <w:t>Schemos</w:t>
      </w:r>
      <w:r w:rsidR="009A11A9" w:rsidRPr="00A04423">
        <w:rPr>
          <w:rFonts w:ascii="Times New Roman" w:eastAsia="Times New Roman" w:hAnsi="Times New Roman"/>
          <w:sz w:val="24"/>
          <w:szCs w:val="24"/>
          <w:lang w:eastAsia="lt-LT"/>
        </w:rPr>
        <w:t xml:space="preserve"> ir</w:t>
      </w:r>
      <w:r w:rsidR="00B95AB5" w:rsidRPr="00A04423">
        <w:rPr>
          <w:rFonts w:ascii="Times New Roman" w:eastAsia="Times New Roman" w:hAnsi="Times New Roman"/>
          <w:sz w:val="24"/>
          <w:szCs w:val="24"/>
          <w:lang w:eastAsia="lt-LT"/>
        </w:rPr>
        <w:t xml:space="preserve"> </w:t>
      </w:r>
      <w:r w:rsidR="00E41732" w:rsidRPr="00A04423">
        <w:rPr>
          <w:rFonts w:ascii="Times New Roman" w:eastAsia="Times New Roman" w:hAnsi="Times New Roman"/>
          <w:sz w:val="24"/>
          <w:szCs w:val="24"/>
          <w:lang w:eastAsia="lt-LT"/>
        </w:rPr>
        <w:t>Komunikato</w:t>
      </w:r>
      <w:r w:rsidR="0019640E" w:rsidRPr="00EA0A6D">
        <w:rPr>
          <w:rFonts w:ascii="Times New Roman" w:eastAsia="Times New Roman" w:hAnsi="Times New Roman"/>
          <w:sz w:val="24"/>
          <w:szCs w:val="24"/>
          <w:lang w:eastAsia="lt-LT"/>
        </w:rPr>
        <w:t xml:space="preserve"> nuostatos</w:t>
      </w:r>
      <w:r w:rsidR="00B95AB5" w:rsidRPr="00EA0A6D">
        <w:rPr>
          <w:rFonts w:ascii="Times New Roman" w:eastAsia="Times New Roman" w:hAnsi="Times New Roman"/>
          <w:sz w:val="24"/>
          <w:szCs w:val="24"/>
          <w:lang w:eastAsia="lt-LT"/>
        </w:rPr>
        <w:t xml:space="preserve">. </w:t>
      </w:r>
    </w:p>
    <w:p w14:paraId="2B2D0471" w14:textId="48CC676C" w:rsidR="00B339B2"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0</w:t>
      </w:r>
      <w:r w:rsidR="00B95AB5" w:rsidRPr="00EA0A6D">
        <w:rPr>
          <w:rFonts w:ascii="Times New Roman" w:eastAsia="Times New Roman" w:hAnsi="Times New Roman"/>
          <w:sz w:val="24"/>
          <w:szCs w:val="24"/>
          <w:lang w:eastAsia="lt-LT"/>
        </w:rPr>
        <w:t>.</w:t>
      </w:r>
      <w:r w:rsidR="00FB29BE" w:rsidRPr="00EA0A6D">
        <w:rPr>
          <w:rFonts w:ascii="Times New Roman" w:eastAsia="Times New Roman" w:hAnsi="Times New Roman"/>
          <w:sz w:val="24"/>
          <w:szCs w:val="24"/>
          <w:lang w:eastAsia="lt-LT"/>
        </w:rPr>
        <w:t xml:space="preserve"> </w:t>
      </w:r>
      <w:r w:rsidR="00CE45DD" w:rsidRPr="00A04423">
        <w:rPr>
          <w:rFonts w:ascii="Times New Roman" w:eastAsia="Times New Roman" w:hAnsi="Times New Roman"/>
          <w:sz w:val="24"/>
          <w:szCs w:val="24"/>
        </w:rPr>
        <w:t>Projekto biudžetas sudaromas vadovaujantis</w:t>
      </w:r>
      <w:r w:rsidR="00CE45DD" w:rsidRPr="00A04423">
        <w:rPr>
          <w:rFonts w:ascii="Times New Roman" w:hAnsi="Times New Roman"/>
          <w:sz w:val="24"/>
          <w:szCs w:val="24"/>
        </w:rPr>
        <w:t xml:space="preserve"> Rekomendacijomis dėl projektų išlaidų atitikties Europos Sąjungos struktūrinių fondų reikalavimams</w:t>
      </w:r>
      <w:r w:rsidR="00CE45DD" w:rsidRPr="00A04423">
        <w:rPr>
          <w:rFonts w:ascii="Times New Roman" w:eastAsia="Times New Roman" w:hAnsi="Times New Roman"/>
          <w:sz w:val="24"/>
          <w:szCs w:val="24"/>
        </w:rPr>
        <w:t>. Paraiškos formos projekto biudžeto lentelė pildoma vadovaujantis Projekto biudžeto formos pildym</w:t>
      </w:r>
      <w:r w:rsidR="000B19E1" w:rsidRPr="00A04423">
        <w:rPr>
          <w:rFonts w:ascii="Times New Roman" w:eastAsia="Times New Roman" w:hAnsi="Times New Roman"/>
          <w:sz w:val="24"/>
          <w:szCs w:val="24"/>
        </w:rPr>
        <w:t>o instrukcija</w:t>
      </w:r>
      <w:r w:rsidR="00CE45DD" w:rsidRPr="00A04423">
        <w:rPr>
          <w:rFonts w:ascii="Times New Roman" w:eastAsia="Times New Roman" w:hAnsi="Times New Roman"/>
          <w:sz w:val="24"/>
          <w:szCs w:val="24"/>
        </w:rPr>
        <w:t>, pateikta</w:t>
      </w:r>
      <w:r w:rsidR="00CE45DD" w:rsidRPr="00A04423">
        <w:rPr>
          <w:rFonts w:ascii="Times New Roman" w:hAnsi="Times New Roman"/>
          <w:sz w:val="24"/>
          <w:szCs w:val="24"/>
        </w:rPr>
        <w:t xml:space="preserve"> Rekomendacijose dėl projektų išlaidų atitikties Europos Sąjungos struktūrinių fondų reikalavimams</w:t>
      </w:r>
      <w:r w:rsidR="00B95AB5" w:rsidRPr="00A04423">
        <w:rPr>
          <w:rFonts w:ascii="Times New Roman" w:eastAsia="Times New Roman" w:hAnsi="Times New Roman"/>
          <w:sz w:val="24"/>
          <w:szCs w:val="24"/>
          <w:lang w:eastAsia="lt-LT"/>
        </w:rPr>
        <w:t>.</w:t>
      </w:r>
    </w:p>
    <w:p w14:paraId="79103F0F" w14:textId="64A87F29" w:rsidR="00F708FD" w:rsidRPr="00A04423" w:rsidRDefault="00FD3ACD" w:rsidP="00F33CEA">
      <w:pPr>
        <w:spacing w:after="0" w:line="240" w:lineRule="auto"/>
        <w:ind w:firstLine="851"/>
        <w:jc w:val="both"/>
        <w:rPr>
          <w:rFonts w:ascii="Times New Roman" w:hAnsi="Times New Roman"/>
          <w:sz w:val="24"/>
          <w:szCs w:val="24"/>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1</w:t>
      </w:r>
      <w:r w:rsidR="00B339B2" w:rsidRPr="00A04423">
        <w:rPr>
          <w:rFonts w:ascii="Times New Roman" w:eastAsia="Times New Roman" w:hAnsi="Times New Roman"/>
          <w:sz w:val="24"/>
          <w:szCs w:val="24"/>
          <w:lang w:eastAsia="lt-LT"/>
        </w:rPr>
        <w:t xml:space="preserve">. </w:t>
      </w:r>
      <w:r w:rsidR="00F708FD" w:rsidRPr="00A04423">
        <w:rPr>
          <w:rFonts w:ascii="Times New Roman" w:hAnsi="Times New Roman"/>
          <w:sz w:val="24"/>
          <w:szCs w:val="24"/>
        </w:rPr>
        <w:t>Pagal Aprašą kryžminis finansavimas netaikomas.</w:t>
      </w:r>
    </w:p>
    <w:p w14:paraId="7F5024BF" w14:textId="2F233B6F" w:rsidR="00E47BC0" w:rsidRPr="00A04423" w:rsidRDefault="00FD3ACD" w:rsidP="00F33CEA">
      <w:pPr>
        <w:spacing w:after="0" w:line="240" w:lineRule="auto"/>
        <w:ind w:firstLine="851"/>
        <w:jc w:val="both"/>
        <w:rPr>
          <w:rFonts w:ascii="Times New Roman" w:hAnsi="Times New Roman"/>
          <w:sz w:val="24"/>
          <w:szCs w:val="24"/>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2</w:t>
      </w:r>
      <w:r w:rsidR="00B95AB5" w:rsidRPr="00A04423">
        <w:rPr>
          <w:rFonts w:ascii="Times New Roman" w:eastAsia="Times New Roman" w:hAnsi="Times New Roman"/>
          <w:sz w:val="24"/>
          <w:szCs w:val="24"/>
          <w:lang w:eastAsia="lt-LT"/>
        </w:rPr>
        <w:t xml:space="preserve">. Projekto išlaidos, apmokamos taikant Aprašo 2 lentelės </w:t>
      </w:r>
      <w:r w:rsidR="00336FC1" w:rsidRPr="00A04423">
        <w:rPr>
          <w:rFonts w:ascii="Times New Roman" w:eastAsia="Times New Roman" w:hAnsi="Times New Roman"/>
          <w:sz w:val="24"/>
          <w:szCs w:val="24"/>
          <w:lang w:eastAsia="lt-LT"/>
        </w:rPr>
        <w:t>5.</w:t>
      </w:r>
      <w:r w:rsidR="00CB1774" w:rsidRPr="00A04423">
        <w:rPr>
          <w:rFonts w:ascii="Times New Roman" w:eastAsia="Times New Roman" w:hAnsi="Times New Roman"/>
          <w:sz w:val="24"/>
          <w:szCs w:val="24"/>
          <w:lang w:eastAsia="lt-LT"/>
        </w:rPr>
        <w:t>7 ir 5.8</w:t>
      </w:r>
      <w:r w:rsidR="00336FC1" w:rsidRPr="00A04423">
        <w:rPr>
          <w:rFonts w:ascii="Times New Roman" w:eastAsia="Times New Roman" w:hAnsi="Times New Roman"/>
          <w:sz w:val="24"/>
          <w:szCs w:val="24"/>
          <w:lang w:eastAsia="lt-LT"/>
        </w:rPr>
        <w:t xml:space="preserve"> papunkčiuose</w:t>
      </w:r>
      <w:r w:rsidR="004933FC" w:rsidRPr="00A04423">
        <w:rPr>
          <w:rFonts w:ascii="Times New Roman" w:eastAsia="Times New Roman" w:hAnsi="Times New Roman"/>
          <w:sz w:val="24"/>
          <w:szCs w:val="24"/>
          <w:lang w:eastAsia="lt-LT"/>
        </w:rPr>
        <w:t>,</w:t>
      </w:r>
      <w:r w:rsidR="00336FC1" w:rsidRPr="00A04423">
        <w:rPr>
          <w:rFonts w:ascii="Times New Roman" w:eastAsia="Times New Roman" w:hAnsi="Times New Roman"/>
          <w:sz w:val="24"/>
          <w:szCs w:val="24"/>
          <w:lang w:eastAsia="lt-LT"/>
        </w:rPr>
        <w:t xml:space="preserve"> </w:t>
      </w:r>
      <w:r w:rsidR="000F69F5" w:rsidRPr="00A04423">
        <w:rPr>
          <w:rFonts w:ascii="Times New Roman" w:eastAsia="Times New Roman" w:hAnsi="Times New Roman"/>
          <w:sz w:val="24"/>
          <w:szCs w:val="24"/>
          <w:lang w:eastAsia="lt-LT"/>
        </w:rPr>
        <w:br/>
      </w:r>
      <w:r w:rsidR="00B95AB5" w:rsidRPr="00A04423">
        <w:rPr>
          <w:rFonts w:ascii="Times New Roman" w:eastAsia="Times New Roman" w:hAnsi="Times New Roman"/>
          <w:sz w:val="24"/>
          <w:szCs w:val="24"/>
          <w:lang w:eastAsia="lt-LT"/>
        </w:rPr>
        <w:t>7 punkte</w:t>
      </w:r>
      <w:r w:rsidR="00AA006C" w:rsidRPr="00A04423">
        <w:rPr>
          <w:rFonts w:ascii="Times New Roman" w:eastAsia="Times New Roman" w:hAnsi="Times New Roman"/>
          <w:sz w:val="24"/>
          <w:szCs w:val="24"/>
          <w:lang w:eastAsia="lt-LT"/>
        </w:rPr>
        <w:t xml:space="preserve"> nustatytą fiksuotąjį dydį </w:t>
      </w:r>
      <w:r w:rsidR="00B95AB5" w:rsidRPr="00A04423">
        <w:rPr>
          <w:rFonts w:ascii="Times New Roman" w:eastAsia="Times New Roman" w:hAnsi="Times New Roman"/>
          <w:sz w:val="24"/>
          <w:szCs w:val="24"/>
          <w:lang w:eastAsia="lt-LT"/>
        </w:rPr>
        <w:t>turi atitikti Projektų taisyklių</w:t>
      </w:r>
      <w:r w:rsidR="00B708CA" w:rsidRPr="00A04423">
        <w:rPr>
          <w:rFonts w:ascii="Times New Roman" w:eastAsia="Times New Roman" w:hAnsi="Times New Roman"/>
          <w:sz w:val="24"/>
          <w:szCs w:val="24"/>
          <w:lang w:eastAsia="lt-LT"/>
        </w:rPr>
        <w:t xml:space="preserve"> VI skyriaus</w:t>
      </w:r>
      <w:r w:rsidR="00B95AB5" w:rsidRPr="00A04423">
        <w:rPr>
          <w:rFonts w:ascii="Times New Roman" w:eastAsia="Times New Roman" w:hAnsi="Times New Roman"/>
          <w:sz w:val="24"/>
          <w:szCs w:val="24"/>
          <w:lang w:eastAsia="lt-LT"/>
        </w:rPr>
        <w:t xml:space="preserve"> trisdešimt penktąjį skirsnį. </w:t>
      </w:r>
      <w:r w:rsidR="00E47BC0" w:rsidRPr="00A04423">
        <w:rPr>
          <w:rFonts w:ascii="Times New Roman" w:eastAsia="Times New Roman" w:hAnsi="Times New Roman"/>
          <w:sz w:val="24"/>
          <w:szCs w:val="24"/>
          <w:lang w:eastAsia="lt-LT"/>
        </w:rPr>
        <w:t>P</w:t>
      </w:r>
      <w:r w:rsidR="00E47BC0" w:rsidRPr="00A04423">
        <w:rPr>
          <w:rFonts w:ascii="Times New Roman" w:hAnsi="Times New Roman"/>
          <w:sz w:val="24"/>
          <w:szCs w:val="24"/>
        </w:rPr>
        <w:t>rojekto įgyvendinimo metu vadovaujančiajai ar audito institucijoms nustačius, kad fiksuotasis įkainis</w:t>
      </w:r>
      <w:r w:rsidR="00E2497C" w:rsidRPr="00A04423">
        <w:rPr>
          <w:rFonts w:ascii="Times New Roman" w:hAnsi="Times New Roman"/>
          <w:sz w:val="24"/>
          <w:szCs w:val="24"/>
        </w:rPr>
        <w:t xml:space="preserve"> </w:t>
      </w:r>
      <w:r w:rsidR="00E47BC0" w:rsidRPr="00A04423">
        <w:rPr>
          <w:rFonts w:ascii="Times New Roman" w:hAnsi="Times New Roman"/>
          <w:sz w:val="24"/>
          <w:szCs w:val="24"/>
        </w:rPr>
        <w:t>/ fiksuotoji norma buvo</w:t>
      </w:r>
      <w:r w:rsidR="00E47BC0" w:rsidRPr="00A04423">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409EAECB" w14:textId="75ABEE9B" w:rsidR="00B95AB5"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4A51F7" w:rsidRPr="00A04423">
        <w:rPr>
          <w:rFonts w:ascii="Times New Roman" w:eastAsia="Times New Roman" w:hAnsi="Times New Roman"/>
          <w:sz w:val="24"/>
          <w:szCs w:val="24"/>
          <w:lang w:eastAsia="lt-LT"/>
        </w:rPr>
        <w:t>.</w:t>
      </w:r>
      <w:r w:rsidR="00743128" w:rsidRPr="00A04423">
        <w:rPr>
          <w:rFonts w:ascii="Times New Roman" w:eastAsia="Times New Roman" w:hAnsi="Times New Roman"/>
          <w:sz w:val="24"/>
          <w:szCs w:val="24"/>
          <w:lang w:eastAsia="lt-LT"/>
        </w:rPr>
        <w:t xml:space="preserve"> </w:t>
      </w:r>
      <w:r w:rsidR="00B95AB5" w:rsidRPr="00A04423">
        <w:rPr>
          <w:rFonts w:ascii="Times New Roman" w:eastAsia="Times New Roman" w:hAnsi="Times New Roman"/>
          <w:sz w:val="24"/>
          <w:szCs w:val="24"/>
          <w:lang w:eastAsia="lt-LT"/>
        </w:rPr>
        <w:t>Pagal Aprašą netinkamomis finansuoti išlaidomis laikomos išlaidos:</w:t>
      </w:r>
    </w:p>
    <w:p w14:paraId="22A481E2" w14:textId="5FEDB5FB" w:rsidR="00B95AB5" w:rsidRPr="00901B36" w:rsidRDefault="00836295"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B95AB5" w:rsidRPr="00901B36">
        <w:rPr>
          <w:rFonts w:ascii="Times New Roman" w:eastAsia="Times New Roman" w:hAnsi="Times New Roman"/>
          <w:sz w:val="24"/>
          <w:szCs w:val="24"/>
          <w:lang w:eastAsia="lt-LT"/>
        </w:rPr>
        <w:t>.1. nurodytos Projektų taisyklių VI skyriaus trisdešimt ketvirtajame skirsnyje;</w:t>
      </w:r>
    </w:p>
    <w:p w14:paraId="1C17704E" w14:textId="3D6B39D2" w:rsidR="00B95AB5" w:rsidRPr="00901B36" w:rsidRDefault="00836295"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B95AB5" w:rsidRPr="00901B36">
        <w:rPr>
          <w:rFonts w:ascii="Times New Roman" w:eastAsia="Times New Roman" w:hAnsi="Times New Roman"/>
          <w:sz w:val="24"/>
          <w:szCs w:val="24"/>
          <w:lang w:eastAsia="lt-LT"/>
        </w:rPr>
        <w:t>.2. ne</w:t>
      </w:r>
      <w:r w:rsidR="006412C9" w:rsidRPr="00901B36">
        <w:rPr>
          <w:rFonts w:ascii="Times New Roman" w:eastAsia="Times New Roman" w:hAnsi="Times New Roman"/>
          <w:sz w:val="24"/>
          <w:szCs w:val="24"/>
          <w:lang w:eastAsia="lt-LT"/>
        </w:rPr>
        <w:t>įvardytos</w:t>
      </w:r>
      <w:r w:rsidR="00B95AB5" w:rsidRPr="00901B36">
        <w:rPr>
          <w:rFonts w:ascii="Times New Roman" w:eastAsia="Times New Roman" w:hAnsi="Times New Roman"/>
          <w:sz w:val="24"/>
          <w:szCs w:val="24"/>
          <w:lang w:eastAsia="lt-LT"/>
        </w:rPr>
        <w:t xml:space="preserve"> Aprašo </w:t>
      </w:r>
      <w:r w:rsidR="00AA006C" w:rsidRPr="00901B36">
        <w:rPr>
          <w:rFonts w:ascii="Times New Roman" w:eastAsia="Times New Roman" w:hAnsi="Times New Roman"/>
          <w:sz w:val="24"/>
          <w:szCs w:val="24"/>
          <w:lang w:eastAsia="lt-LT"/>
        </w:rPr>
        <w:t>2</w:t>
      </w:r>
      <w:r w:rsidR="00F4401F" w:rsidRPr="00901B36">
        <w:rPr>
          <w:rFonts w:ascii="Times New Roman" w:eastAsia="Times New Roman" w:hAnsi="Times New Roman"/>
          <w:sz w:val="24"/>
          <w:szCs w:val="24"/>
          <w:lang w:eastAsia="lt-LT"/>
        </w:rPr>
        <w:t xml:space="preserve"> </w:t>
      </w:r>
      <w:r w:rsidR="00AA006C" w:rsidRPr="00901B36">
        <w:rPr>
          <w:rFonts w:ascii="Times New Roman" w:eastAsia="Times New Roman" w:hAnsi="Times New Roman"/>
          <w:sz w:val="24"/>
          <w:szCs w:val="24"/>
          <w:lang w:eastAsia="lt-LT"/>
        </w:rPr>
        <w:t>lentelėje</w:t>
      </w:r>
      <w:r w:rsidR="006412C9" w:rsidRPr="00901B36">
        <w:rPr>
          <w:rFonts w:ascii="Times New Roman" w:eastAsia="Times New Roman" w:hAnsi="Times New Roman"/>
          <w:sz w:val="24"/>
          <w:szCs w:val="24"/>
          <w:lang w:eastAsia="lt-LT"/>
        </w:rPr>
        <w:t xml:space="preserve"> tinkamomis finansuoti išlaidomis</w:t>
      </w:r>
      <w:r w:rsidR="004C457F" w:rsidRPr="00901B36">
        <w:rPr>
          <w:rFonts w:ascii="Times New Roman" w:eastAsia="Times New Roman" w:hAnsi="Times New Roman"/>
          <w:sz w:val="24"/>
          <w:szCs w:val="24"/>
          <w:lang w:eastAsia="lt-LT"/>
        </w:rPr>
        <w:t>.</w:t>
      </w:r>
    </w:p>
    <w:p w14:paraId="4A3C1276" w14:textId="55960CBF" w:rsidR="00766F0E" w:rsidRPr="00E407F4" w:rsidRDefault="00836295"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4</w:t>
      </w:r>
      <w:r w:rsidR="00223D57">
        <w:rPr>
          <w:rFonts w:ascii="Times New Roman" w:eastAsia="Times New Roman" w:hAnsi="Times New Roman"/>
          <w:sz w:val="24"/>
          <w:szCs w:val="24"/>
          <w:lang w:eastAsia="lt-LT"/>
        </w:rPr>
        <w:t>4</w:t>
      </w:r>
      <w:r w:rsidR="00766F0E" w:rsidRPr="00E407F4">
        <w:rPr>
          <w:rFonts w:ascii="Times New Roman" w:eastAsia="Times New Roman" w:hAnsi="Times New Roman"/>
          <w:sz w:val="24"/>
          <w:szCs w:val="24"/>
          <w:lang w:eastAsia="lt-LT"/>
        </w:rPr>
        <w:t xml:space="preserve">. </w:t>
      </w:r>
      <w:r w:rsidR="00C8452C" w:rsidRPr="00E407F4">
        <w:rPr>
          <w:rFonts w:ascii="Times New Roman" w:hAnsi="Times New Roman"/>
          <w:sz w:val="24"/>
          <w:szCs w:val="24"/>
        </w:rPr>
        <w:t xml:space="preserve">Nustatant, ar projekte numatyta veikla yra MTEP veikla, vadovaujamasi 2015 metų </w:t>
      </w:r>
      <w:proofErr w:type="spellStart"/>
      <w:r w:rsidR="00C8452C" w:rsidRPr="00E407F4">
        <w:rPr>
          <w:rFonts w:ascii="Times New Roman" w:hAnsi="Times New Roman"/>
          <w:i/>
          <w:sz w:val="24"/>
          <w:szCs w:val="24"/>
        </w:rPr>
        <w:t>Frascati</w:t>
      </w:r>
      <w:proofErr w:type="spellEnd"/>
      <w:r w:rsidR="00C8452C" w:rsidRPr="00E407F4">
        <w:rPr>
          <w:rFonts w:ascii="Times New Roman" w:hAnsi="Times New Roman"/>
          <w:sz w:val="24"/>
          <w:szCs w:val="24"/>
        </w:rPr>
        <w:t xml:space="preserve"> vadovu („Standartinė praktika, siūloma mokslinių tyrimų ir eksperimentinės plėtros statistiniams tyrimams“, </w:t>
      </w:r>
      <w:proofErr w:type="spellStart"/>
      <w:r w:rsidR="00C8452C" w:rsidRPr="00E407F4">
        <w:rPr>
          <w:rFonts w:ascii="Times New Roman" w:hAnsi="Times New Roman"/>
          <w:i/>
          <w:sz w:val="24"/>
          <w:szCs w:val="24"/>
        </w:rPr>
        <w:t>Frascati</w:t>
      </w:r>
      <w:proofErr w:type="spellEnd"/>
      <w:r w:rsidR="00C8452C" w:rsidRPr="00E407F4">
        <w:rPr>
          <w:rFonts w:ascii="Times New Roman" w:hAnsi="Times New Roman"/>
          <w:sz w:val="24"/>
          <w:szCs w:val="24"/>
        </w:rPr>
        <w:t xml:space="preserve"> vadovas, Ekonominio bendradarbiavimo ir plėtros organizacija, 2015) (toliau – </w:t>
      </w:r>
      <w:proofErr w:type="spellStart"/>
      <w:r w:rsidR="00C8452C" w:rsidRPr="00E407F4">
        <w:rPr>
          <w:rFonts w:ascii="Times New Roman" w:hAnsi="Times New Roman"/>
          <w:i/>
          <w:sz w:val="24"/>
          <w:szCs w:val="24"/>
        </w:rPr>
        <w:t>Frascati</w:t>
      </w:r>
      <w:proofErr w:type="spellEnd"/>
      <w:r w:rsidR="00C8452C" w:rsidRPr="00E407F4">
        <w:rPr>
          <w:rFonts w:ascii="Times New Roman" w:hAnsi="Times New Roman"/>
          <w:sz w:val="24"/>
          <w:szCs w:val="24"/>
        </w:rPr>
        <w:t xml:space="preserve"> vadovas). </w:t>
      </w:r>
    </w:p>
    <w:p w14:paraId="7D9D268F" w14:textId="7873E4F5" w:rsidR="00B95AB5" w:rsidRPr="00E407F4" w:rsidRDefault="00944B9B"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5</w:t>
      </w:r>
      <w:r w:rsidR="00743128" w:rsidRPr="00E407F4">
        <w:rPr>
          <w:rFonts w:ascii="Times New Roman" w:eastAsia="Times New Roman" w:hAnsi="Times New Roman"/>
          <w:sz w:val="24"/>
          <w:szCs w:val="24"/>
          <w:lang w:eastAsia="lt-LT"/>
        </w:rPr>
        <w:t xml:space="preserve">. </w:t>
      </w:r>
      <w:r w:rsidR="00B95AB5" w:rsidRPr="00E407F4">
        <w:rPr>
          <w:rFonts w:ascii="Times New Roman" w:eastAsia="Times New Roman" w:hAnsi="Times New Roman"/>
          <w:sz w:val="24"/>
          <w:szCs w:val="24"/>
          <w:lang w:eastAsia="lt-LT"/>
        </w:rPr>
        <w:t xml:space="preserve">Projekto vykdytojui nepasiekus įsipareigotų pasiekti </w:t>
      </w:r>
      <w:r w:rsidR="00C03646" w:rsidRPr="00E407F4">
        <w:rPr>
          <w:rFonts w:ascii="Times New Roman" w:eastAsia="Times New Roman" w:hAnsi="Times New Roman"/>
          <w:sz w:val="24"/>
          <w:szCs w:val="24"/>
          <w:lang w:eastAsia="lt-LT"/>
        </w:rPr>
        <w:t xml:space="preserve">Priemonės įgyvendinimo </w:t>
      </w:r>
      <w:r w:rsidR="00B95AB5" w:rsidRPr="00E407F4">
        <w:rPr>
          <w:rFonts w:ascii="Times New Roman" w:eastAsia="Times New Roman" w:hAnsi="Times New Roman"/>
          <w:sz w:val="24"/>
          <w:szCs w:val="24"/>
          <w:lang w:eastAsia="lt-LT"/>
        </w:rPr>
        <w:t>stebėsenos</w:t>
      </w:r>
      <w:r w:rsidR="00840A39" w:rsidRPr="00E407F4">
        <w:rPr>
          <w:rFonts w:ascii="Times New Roman" w:eastAsia="Times New Roman" w:hAnsi="Times New Roman"/>
          <w:sz w:val="24"/>
          <w:szCs w:val="24"/>
          <w:lang w:eastAsia="lt-LT"/>
        </w:rPr>
        <w:t xml:space="preserve"> </w:t>
      </w:r>
      <w:r w:rsidR="00B95AB5" w:rsidRPr="00E407F4">
        <w:rPr>
          <w:rFonts w:ascii="Times New Roman" w:eastAsia="Times New Roman" w:hAnsi="Times New Roman"/>
          <w:sz w:val="24"/>
          <w:szCs w:val="24"/>
          <w:lang w:eastAsia="lt-LT"/>
        </w:rPr>
        <w:t>rodiklių reikšmių, taikomos Projektų taisyklių IV skyriaus dvidešimt antrojo skirsnio nuostatos</w:t>
      </w:r>
      <w:r w:rsidRPr="00E407F4">
        <w:rPr>
          <w:rFonts w:ascii="Times New Roman" w:eastAsia="Times New Roman" w:hAnsi="Times New Roman"/>
          <w:sz w:val="24"/>
          <w:szCs w:val="24"/>
          <w:lang w:eastAsia="lt-LT"/>
        </w:rPr>
        <w:t>.</w:t>
      </w:r>
    </w:p>
    <w:p w14:paraId="10DD3928" w14:textId="77777777" w:rsidR="00B95AB5" w:rsidRPr="00E407F4" w:rsidRDefault="00B95AB5" w:rsidP="00F33CEA">
      <w:pPr>
        <w:spacing w:after="0" w:line="240" w:lineRule="auto"/>
        <w:ind w:firstLine="851"/>
        <w:jc w:val="both"/>
        <w:rPr>
          <w:rFonts w:ascii="Times New Roman" w:eastAsia="Times New Roman" w:hAnsi="Times New Roman"/>
          <w:sz w:val="24"/>
          <w:szCs w:val="24"/>
          <w:lang w:eastAsia="lt-LT"/>
        </w:rPr>
      </w:pPr>
    </w:p>
    <w:p w14:paraId="11E67B17" w14:textId="77777777" w:rsidR="00393305" w:rsidRPr="00E407F4" w:rsidRDefault="0039330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ANTRASIS SKIRSNIS</w:t>
      </w:r>
    </w:p>
    <w:p w14:paraId="520CE6BD" w14:textId="77777777" w:rsidR="00393305" w:rsidRPr="00E407F4" w:rsidRDefault="00FD6D86"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sz w:val="24"/>
          <w:szCs w:val="24"/>
          <w:lang w:eastAsia="lt-LT"/>
        </w:rPr>
        <w:t>FINANSAVIMO INTENSYVUMAS IR TINKAMOS FINANSUOTI IŠLAIDOS</w:t>
      </w:r>
    </w:p>
    <w:p w14:paraId="53FCC224" w14:textId="77777777" w:rsidR="00393305" w:rsidRPr="00E407F4" w:rsidRDefault="00393305" w:rsidP="00F33CEA">
      <w:pPr>
        <w:spacing w:after="0" w:line="240" w:lineRule="auto"/>
        <w:ind w:firstLine="851"/>
        <w:jc w:val="both"/>
        <w:rPr>
          <w:rFonts w:ascii="Times New Roman" w:eastAsia="Times New Roman" w:hAnsi="Times New Roman"/>
          <w:sz w:val="24"/>
          <w:szCs w:val="24"/>
          <w:lang w:eastAsia="lt-LT"/>
        </w:rPr>
      </w:pPr>
    </w:p>
    <w:p w14:paraId="22B0C4FC" w14:textId="11238896" w:rsidR="00393305" w:rsidRPr="00E407F4" w:rsidRDefault="00944B9B"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6</w:t>
      </w:r>
      <w:r w:rsidR="00393305" w:rsidRPr="00E407F4">
        <w:rPr>
          <w:rFonts w:ascii="Times New Roman" w:eastAsia="Times New Roman" w:hAnsi="Times New Roman"/>
          <w:sz w:val="24"/>
          <w:szCs w:val="24"/>
          <w:lang w:eastAsia="lt-LT"/>
        </w:rPr>
        <w:t>. Didžiausia galima projekto finansuojamoji dal</w:t>
      </w:r>
      <w:r w:rsidR="00FD6D86" w:rsidRPr="00E407F4">
        <w:rPr>
          <w:rFonts w:ascii="Times New Roman" w:eastAsia="Times New Roman" w:hAnsi="Times New Roman"/>
          <w:sz w:val="24"/>
          <w:szCs w:val="24"/>
          <w:lang w:eastAsia="lt-LT"/>
        </w:rPr>
        <w:t>is (skaičiuojama nuo Aprašo 10</w:t>
      </w:r>
      <w:r w:rsidR="00D80758" w:rsidRPr="00E407F4">
        <w:rPr>
          <w:rFonts w:ascii="Times New Roman" w:eastAsia="Times New Roman" w:hAnsi="Times New Roman"/>
          <w:sz w:val="24"/>
          <w:szCs w:val="24"/>
          <w:lang w:eastAsia="lt-LT"/>
        </w:rPr>
        <w:t> </w:t>
      </w:r>
      <w:r w:rsidR="00FD6D86" w:rsidRPr="00E407F4">
        <w:rPr>
          <w:rFonts w:ascii="Times New Roman" w:eastAsia="Times New Roman" w:hAnsi="Times New Roman"/>
          <w:sz w:val="24"/>
          <w:szCs w:val="24"/>
          <w:lang w:eastAsia="lt-LT"/>
        </w:rPr>
        <w:t>punkte</w:t>
      </w:r>
      <w:r w:rsidR="00B933FE" w:rsidRPr="00E407F4">
        <w:rPr>
          <w:rFonts w:ascii="Times New Roman" w:eastAsia="Times New Roman" w:hAnsi="Times New Roman"/>
          <w:sz w:val="24"/>
          <w:szCs w:val="24"/>
          <w:lang w:eastAsia="lt-LT"/>
        </w:rPr>
        <w:t xml:space="preserve"> nurodytai veiklai</w:t>
      </w:r>
      <w:r w:rsidR="00393305" w:rsidRPr="00E407F4">
        <w:rPr>
          <w:rFonts w:ascii="Times New Roman" w:eastAsia="Times New Roman" w:hAnsi="Times New Roman"/>
          <w:sz w:val="24"/>
          <w:szCs w:val="24"/>
          <w:lang w:eastAsia="lt-LT"/>
        </w:rPr>
        <w:t xml:space="preserve"> skirtų tinkamų</w:t>
      </w:r>
      <w:r w:rsidR="00DA0D35" w:rsidRPr="00E407F4">
        <w:rPr>
          <w:rFonts w:ascii="Times New Roman" w:eastAsia="Times New Roman" w:hAnsi="Times New Roman"/>
          <w:sz w:val="24"/>
          <w:szCs w:val="24"/>
          <w:lang w:eastAsia="lt-LT"/>
        </w:rPr>
        <w:t xml:space="preserve"> finansuoti</w:t>
      </w:r>
      <w:r w:rsidR="00393305" w:rsidRPr="00E407F4">
        <w:rPr>
          <w:rFonts w:ascii="Times New Roman" w:eastAsia="Times New Roman" w:hAnsi="Times New Roman"/>
          <w:sz w:val="24"/>
          <w:szCs w:val="24"/>
          <w:lang w:eastAsia="lt-LT"/>
        </w:rPr>
        <w:t xml:space="preserve"> išlaidų) nurodyta Aprašo 1 lentelėje. </w:t>
      </w:r>
    </w:p>
    <w:p w14:paraId="7281AC38" w14:textId="77777777" w:rsidR="00393305" w:rsidRPr="00901B36" w:rsidRDefault="00393305" w:rsidP="00F33CEA">
      <w:pPr>
        <w:spacing w:after="0" w:line="240" w:lineRule="auto"/>
        <w:ind w:firstLine="851"/>
        <w:jc w:val="both"/>
        <w:rPr>
          <w:rFonts w:ascii="Times New Roman" w:eastAsia="Times New Roman" w:hAnsi="Times New Roman"/>
          <w:sz w:val="24"/>
          <w:szCs w:val="24"/>
          <w:lang w:eastAsia="lt-LT"/>
        </w:rPr>
      </w:pPr>
    </w:p>
    <w:p w14:paraId="73B8D4C8" w14:textId="77777777" w:rsidR="00393305" w:rsidRPr="00EA0A6D" w:rsidRDefault="005B4B0B"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1 len</w:t>
      </w:r>
      <w:r w:rsidR="00393305" w:rsidRPr="00EA0A6D">
        <w:rPr>
          <w:rFonts w:ascii="Times New Roman" w:eastAsia="Times New Roman" w:hAnsi="Times New Roman"/>
          <w:sz w:val="24"/>
          <w:szCs w:val="24"/>
          <w:lang w:eastAsia="lt-LT"/>
        </w:rPr>
        <w:t xml:space="preserve">telė. Projekto finansuojamoji dalis. </w:t>
      </w:r>
    </w:p>
    <w:tbl>
      <w:tblPr>
        <w:tblStyle w:val="TableGrid"/>
        <w:tblW w:w="9634" w:type="dxa"/>
        <w:tblLayout w:type="fixed"/>
        <w:tblLook w:val="04A0" w:firstRow="1" w:lastRow="0" w:firstColumn="1" w:lastColumn="0" w:noHBand="0" w:noVBand="1"/>
      </w:tblPr>
      <w:tblGrid>
        <w:gridCol w:w="1841"/>
        <w:gridCol w:w="1395"/>
        <w:gridCol w:w="6398"/>
      </w:tblGrid>
      <w:tr w:rsidR="00BB40E1" w:rsidRPr="00901B36" w14:paraId="5856EA5B" w14:textId="77777777" w:rsidTr="00BB40E1">
        <w:tc>
          <w:tcPr>
            <w:tcW w:w="1841" w:type="dxa"/>
            <w:shd w:val="clear" w:color="auto" w:fill="DEEAF6" w:themeFill="accent1" w:themeFillTint="33"/>
            <w:vAlign w:val="center"/>
          </w:tcPr>
          <w:p w14:paraId="14C7E0FD" w14:textId="77777777" w:rsidR="00BB40E1" w:rsidRPr="00EA0A6D" w:rsidRDefault="00BB40E1" w:rsidP="00F33CEA">
            <w:pPr>
              <w:spacing w:after="0" w:line="240" w:lineRule="auto"/>
              <w:jc w:val="center"/>
              <w:rPr>
                <w:rFonts w:ascii="Times New Roman" w:eastAsia="Times New Roman" w:hAnsi="Times New Roman"/>
                <w:sz w:val="24"/>
                <w:szCs w:val="24"/>
                <w:lang w:eastAsia="lt-LT"/>
              </w:rPr>
            </w:pPr>
            <w:r w:rsidRPr="00EA0A6D">
              <w:rPr>
                <w:rFonts w:ascii="Times New Roman" w:hAnsi="Times New Roman"/>
                <w:i/>
                <w:sz w:val="24"/>
                <w:szCs w:val="24"/>
              </w:rPr>
              <w:t>Vykdoma veikla</w:t>
            </w:r>
          </w:p>
        </w:tc>
        <w:tc>
          <w:tcPr>
            <w:tcW w:w="1395" w:type="dxa"/>
            <w:shd w:val="clear" w:color="auto" w:fill="DEEAF6" w:themeFill="accent1" w:themeFillTint="33"/>
            <w:vAlign w:val="center"/>
          </w:tcPr>
          <w:p w14:paraId="530F05C7"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Bazinė finansuoja-moji dalis</w:t>
            </w:r>
          </w:p>
        </w:tc>
        <w:tc>
          <w:tcPr>
            <w:tcW w:w="6398" w:type="dxa"/>
            <w:shd w:val="clear" w:color="auto" w:fill="DEEAF6" w:themeFill="accent1" w:themeFillTint="33"/>
            <w:vAlign w:val="center"/>
          </w:tcPr>
          <w:p w14:paraId="025D8228"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Galimas bazinės finansuojamosios dalies padidinimas</w:t>
            </w:r>
          </w:p>
        </w:tc>
      </w:tr>
      <w:tr w:rsidR="00BB40E1" w:rsidRPr="00901B36" w14:paraId="161E44A6" w14:textId="77777777" w:rsidTr="00BB40E1">
        <w:tc>
          <w:tcPr>
            <w:tcW w:w="1841" w:type="dxa"/>
          </w:tcPr>
          <w:p w14:paraId="19699D40" w14:textId="77777777" w:rsidR="00BB40E1" w:rsidRPr="00EA0A6D" w:rsidRDefault="00BB40E1" w:rsidP="00BB40E1">
            <w:pPr>
              <w:spacing w:after="0" w:line="240" w:lineRule="auto"/>
              <w:jc w:val="both"/>
              <w:rPr>
                <w:rFonts w:ascii="Times New Roman" w:eastAsia="Times New Roman" w:hAnsi="Times New Roman"/>
                <w:sz w:val="24"/>
                <w:szCs w:val="24"/>
                <w:lang w:eastAsia="lt-LT"/>
              </w:rPr>
            </w:pPr>
            <w:r w:rsidRPr="00901B36">
              <w:rPr>
                <w:rFonts w:ascii="Times New Roman" w:hAnsi="Times New Roman"/>
                <w:sz w:val="24"/>
                <w:szCs w:val="24"/>
              </w:rPr>
              <w:t>Aprašo 10 punkte nurodyta veikla</w:t>
            </w:r>
          </w:p>
        </w:tc>
        <w:tc>
          <w:tcPr>
            <w:tcW w:w="1395" w:type="dxa"/>
          </w:tcPr>
          <w:p w14:paraId="03C251DB" w14:textId="77777777" w:rsidR="00BB40E1" w:rsidRPr="00EA0A6D" w:rsidRDefault="00BB40E1" w:rsidP="00F33CEA">
            <w:pPr>
              <w:spacing w:after="0" w:line="240" w:lineRule="auto"/>
              <w:jc w:val="both"/>
              <w:rPr>
                <w:rFonts w:ascii="Times New Roman" w:eastAsia="Times New Roman" w:hAnsi="Times New Roman"/>
                <w:sz w:val="24"/>
                <w:szCs w:val="24"/>
                <w:lang w:eastAsia="lt-LT"/>
              </w:rPr>
            </w:pPr>
            <w:r w:rsidRPr="00EA0A6D">
              <w:rPr>
                <w:rFonts w:ascii="Times New Roman" w:hAnsi="Times New Roman"/>
                <w:sz w:val="24"/>
                <w:szCs w:val="24"/>
              </w:rPr>
              <w:t>80 proc.</w:t>
            </w:r>
          </w:p>
        </w:tc>
        <w:tc>
          <w:tcPr>
            <w:tcW w:w="6398" w:type="dxa"/>
          </w:tcPr>
          <w:p w14:paraId="50CAFB79" w14:textId="1B3BA674" w:rsidR="00BB40E1" w:rsidRPr="00A04423" w:rsidRDefault="00BB40E1" w:rsidP="00964C43">
            <w:pPr>
              <w:spacing w:after="0" w:line="240" w:lineRule="auto"/>
              <w:jc w:val="both"/>
              <w:rPr>
                <w:rFonts w:ascii="Times New Roman" w:eastAsia="Times New Roman" w:hAnsi="Times New Roman"/>
                <w:sz w:val="24"/>
                <w:szCs w:val="24"/>
                <w:lang w:eastAsia="lt-LT"/>
              </w:rPr>
            </w:pPr>
            <w:r w:rsidRPr="00A04423">
              <w:rPr>
                <w:rFonts w:ascii="Times New Roman" w:hAnsi="Times New Roman"/>
                <w:i/>
                <w:sz w:val="24"/>
                <w:szCs w:val="24"/>
              </w:rPr>
              <w:t xml:space="preserve">+15 procentinių punktų, </w:t>
            </w:r>
            <w:r w:rsidRPr="00A04423">
              <w:rPr>
                <w:rFonts w:ascii="Times New Roman" w:hAnsi="Times New Roman"/>
                <w:color w:val="000000"/>
                <w:sz w:val="24"/>
                <w:szCs w:val="24"/>
                <w:lang w:eastAsia="lt-LT"/>
              </w:rPr>
              <w:t xml:space="preserve">jei mokslinių tyrimų projektą </w:t>
            </w:r>
            <w:r w:rsidR="00964C43">
              <w:rPr>
                <w:rFonts w:ascii="Times New Roman" w:hAnsi="Times New Roman"/>
                <w:color w:val="000000"/>
                <w:sz w:val="24"/>
                <w:szCs w:val="24"/>
                <w:lang w:eastAsia="lt-LT"/>
              </w:rPr>
              <w:t>finansuoja</w:t>
            </w:r>
            <w:r w:rsidRPr="00A04423">
              <w:rPr>
                <w:rFonts w:ascii="Times New Roman" w:hAnsi="Times New Roman"/>
                <w:color w:val="000000"/>
                <w:sz w:val="24"/>
                <w:szCs w:val="24"/>
                <w:lang w:eastAsia="lt-LT"/>
              </w:rPr>
              <w:t xml:space="preserve"> daugiau nei viena valstybė narė arba jis vykdomas tarpvalstybiniu mastu bendradarbiaujant su mokslinių tyrimų organizacijomis ar kitomis įmonėmis.</w:t>
            </w:r>
          </w:p>
        </w:tc>
      </w:tr>
    </w:tbl>
    <w:p w14:paraId="223C592A" w14:textId="77777777" w:rsidR="00393305" w:rsidRPr="00901B36" w:rsidRDefault="00393305" w:rsidP="00F33CEA">
      <w:pPr>
        <w:spacing w:after="0" w:line="240" w:lineRule="auto"/>
        <w:jc w:val="both"/>
        <w:rPr>
          <w:rFonts w:ascii="Times New Roman" w:eastAsia="Times New Roman" w:hAnsi="Times New Roman"/>
          <w:sz w:val="24"/>
          <w:szCs w:val="24"/>
          <w:lang w:eastAsia="lt-LT"/>
        </w:rPr>
      </w:pPr>
    </w:p>
    <w:p w14:paraId="00357754" w14:textId="5A6D8050" w:rsidR="00393305" w:rsidRPr="00EA0A6D" w:rsidRDefault="00BB40E1"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7</w:t>
      </w:r>
      <w:r w:rsidR="00393305" w:rsidRPr="00901B36">
        <w:rPr>
          <w:rFonts w:ascii="Times New Roman" w:eastAsia="Times New Roman" w:hAnsi="Times New Roman"/>
          <w:sz w:val="24"/>
          <w:szCs w:val="24"/>
          <w:lang w:eastAsia="lt-LT"/>
        </w:rPr>
        <w:t xml:space="preserve">. </w:t>
      </w:r>
      <w:r w:rsidR="00393305" w:rsidRPr="00EA0A6D">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00393305" w:rsidRPr="00EA0A6D">
        <w:rPr>
          <w:rFonts w:ascii="Times New Roman" w:eastAsia="Times New Roman" w:hAnsi="Times New Roman"/>
          <w:sz w:val="24"/>
          <w:szCs w:val="24"/>
          <w:lang w:eastAsia="lt-LT"/>
        </w:rPr>
        <w:t>ių</w:t>
      </w:r>
      <w:proofErr w:type="spellEnd"/>
      <w:r w:rsidR="00393305" w:rsidRPr="00EA0A6D">
        <w:rPr>
          <w:rFonts w:ascii="Times New Roman" w:eastAsia="Times New Roman" w:hAnsi="Times New Roman"/>
          <w:sz w:val="24"/>
          <w:szCs w:val="24"/>
          <w:lang w:eastAsia="lt-LT"/>
        </w:rPr>
        <w:t xml:space="preserve">) lėšų. </w:t>
      </w:r>
    </w:p>
    <w:p w14:paraId="1E2F878B" w14:textId="35E0648A" w:rsidR="00393305" w:rsidRPr="00EA0A6D" w:rsidRDefault="00EA5EF9"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8</w:t>
      </w:r>
      <w:r w:rsidR="00464C9F"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206F918D" w14:textId="02899B5A" w:rsidR="00832EA9" w:rsidRPr="00A04423" w:rsidRDefault="00764774"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393305" w:rsidRPr="00A04423">
        <w:rPr>
          <w:rFonts w:ascii="Times New Roman" w:eastAsia="Times New Roman" w:hAnsi="Times New Roman"/>
          <w:sz w:val="24"/>
          <w:szCs w:val="24"/>
          <w:lang w:eastAsia="lt-LT"/>
        </w:rPr>
        <w:t>. Jei projektas įgyvendinamas su partneriais</w:t>
      </w:r>
      <w:r w:rsidR="003A0D00" w:rsidRPr="00A04423">
        <w:rPr>
          <w:rFonts w:ascii="Times New Roman" w:eastAsia="Times New Roman" w:hAnsi="Times New Roman"/>
          <w:sz w:val="24"/>
          <w:szCs w:val="24"/>
          <w:lang w:eastAsia="lt-LT"/>
        </w:rPr>
        <w:t>, p</w:t>
      </w:r>
      <w:r w:rsidR="003A0D00" w:rsidRPr="00A04423">
        <w:rPr>
          <w:rFonts w:ascii="Times New Roman" w:hAnsi="Times New Roman"/>
          <w:sz w:val="24"/>
          <w:szCs w:val="24"/>
        </w:rPr>
        <w:t>areiškėjas turi patirti ne mažiau kaip 50</w:t>
      </w:r>
      <w:r w:rsidR="007062E1" w:rsidRPr="00A04423">
        <w:rPr>
          <w:rFonts w:ascii="Times New Roman" w:hAnsi="Times New Roman"/>
          <w:sz w:val="24"/>
          <w:szCs w:val="24"/>
        </w:rPr>
        <w:t> </w:t>
      </w:r>
      <w:r w:rsidR="003A0D00" w:rsidRPr="00A04423">
        <w:rPr>
          <w:rFonts w:ascii="Times New Roman" w:hAnsi="Times New Roman"/>
          <w:sz w:val="24"/>
          <w:szCs w:val="24"/>
        </w:rPr>
        <w:t>proc</w:t>
      </w:r>
      <w:r w:rsidR="005117CD" w:rsidRPr="00A04423">
        <w:rPr>
          <w:rFonts w:ascii="Times New Roman" w:hAnsi="Times New Roman"/>
          <w:sz w:val="24"/>
          <w:szCs w:val="24"/>
        </w:rPr>
        <w:t>entų</w:t>
      </w:r>
      <w:r w:rsidR="003A0D00" w:rsidRPr="00A04423">
        <w:rPr>
          <w:rFonts w:ascii="Times New Roman" w:hAnsi="Times New Roman"/>
          <w:sz w:val="24"/>
          <w:szCs w:val="24"/>
        </w:rPr>
        <w:t>, bet ne daugiau 90 proc</w:t>
      </w:r>
      <w:r w:rsidR="005117CD" w:rsidRPr="00A04423">
        <w:rPr>
          <w:rFonts w:ascii="Times New Roman" w:hAnsi="Times New Roman"/>
          <w:sz w:val="24"/>
          <w:szCs w:val="24"/>
        </w:rPr>
        <w:t>entų</w:t>
      </w:r>
      <w:r w:rsidR="001C40D6" w:rsidRPr="00A04423">
        <w:rPr>
          <w:rFonts w:ascii="Times New Roman" w:hAnsi="Times New Roman"/>
          <w:sz w:val="24"/>
          <w:szCs w:val="24"/>
        </w:rPr>
        <w:t xml:space="preserve"> tinkamų finansuoti Aprašo 10 punkte </w:t>
      </w:r>
      <w:r w:rsidR="003A0D00" w:rsidRPr="00A04423">
        <w:rPr>
          <w:rFonts w:ascii="Times New Roman" w:hAnsi="Times New Roman"/>
          <w:sz w:val="24"/>
          <w:szCs w:val="24"/>
        </w:rPr>
        <w:t>nurodytai veiklai skirtų išlaidų.</w:t>
      </w:r>
      <w:r w:rsidR="00832EA9" w:rsidRPr="00A04423">
        <w:rPr>
          <w:rFonts w:ascii="Times New Roman" w:eastAsia="Times New Roman" w:hAnsi="Times New Roman"/>
          <w:sz w:val="24"/>
          <w:szCs w:val="24"/>
          <w:lang w:eastAsia="lt-LT"/>
        </w:rPr>
        <w:t xml:space="preserve"> </w:t>
      </w:r>
    </w:p>
    <w:p w14:paraId="732F9CF8" w14:textId="74196B16" w:rsidR="00393305" w:rsidRPr="00A04423"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0</w:t>
      </w:r>
      <w:r w:rsidR="00393305" w:rsidRPr="00A04423">
        <w:rPr>
          <w:rFonts w:ascii="Times New Roman" w:eastAsia="Times New Roman" w:hAnsi="Times New Roman"/>
          <w:sz w:val="24"/>
          <w:szCs w:val="24"/>
          <w:lang w:eastAsia="lt-LT"/>
        </w:rPr>
        <w:t>. Partnerių pa</w:t>
      </w:r>
      <w:r w:rsidR="00310B4A" w:rsidRPr="00A04423">
        <w:rPr>
          <w:rFonts w:ascii="Times New Roman" w:eastAsia="Times New Roman" w:hAnsi="Times New Roman"/>
          <w:sz w:val="24"/>
          <w:szCs w:val="24"/>
          <w:lang w:eastAsia="lt-LT"/>
        </w:rPr>
        <w:t>tir</w:t>
      </w:r>
      <w:r w:rsidR="00393305" w:rsidRPr="00A04423">
        <w:rPr>
          <w:rFonts w:ascii="Times New Roman" w:eastAsia="Times New Roman" w:hAnsi="Times New Roman"/>
          <w:sz w:val="24"/>
          <w:szCs w:val="24"/>
          <w:lang w:eastAsia="lt-LT"/>
        </w:rPr>
        <w:t xml:space="preserve">tos išlaidos, atitinkančios Aprašo </w:t>
      </w:r>
      <w:r w:rsidRPr="00A04423">
        <w:rPr>
          <w:rFonts w:ascii="Times New Roman" w:eastAsia="Times New Roman" w:hAnsi="Times New Roman"/>
          <w:sz w:val="24"/>
          <w:szCs w:val="24"/>
          <w:lang w:eastAsia="lt-LT"/>
        </w:rPr>
        <w:t xml:space="preserve">36 </w:t>
      </w:r>
      <w:r w:rsidR="0095709E" w:rsidRPr="00A04423">
        <w:rPr>
          <w:rFonts w:ascii="Times New Roman" w:eastAsia="Times New Roman" w:hAnsi="Times New Roman"/>
          <w:sz w:val="24"/>
          <w:szCs w:val="24"/>
          <w:lang w:eastAsia="lt-LT"/>
        </w:rPr>
        <w:t>punkte</w:t>
      </w:r>
      <w:r w:rsidR="00393305" w:rsidRPr="00A04423">
        <w:rPr>
          <w:rFonts w:ascii="Times New Roman" w:eastAsia="Times New Roman" w:hAnsi="Times New Roman"/>
          <w:sz w:val="24"/>
          <w:szCs w:val="24"/>
          <w:lang w:eastAsia="lt-LT"/>
        </w:rPr>
        <w:t xml:space="preserve"> </w:t>
      </w:r>
      <w:r w:rsidR="001315AA" w:rsidRPr="00A04423">
        <w:rPr>
          <w:rFonts w:ascii="Times New Roman" w:eastAsia="Times New Roman" w:hAnsi="Times New Roman"/>
          <w:sz w:val="24"/>
          <w:szCs w:val="24"/>
          <w:lang w:eastAsia="lt-LT"/>
        </w:rPr>
        <w:t xml:space="preserve">nustatytus reikalavimus </w:t>
      </w:r>
      <w:r w:rsidR="00393305" w:rsidRPr="00A04423">
        <w:rPr>
          <w:rFonts w:ascii="Times New Roman" w:eastAsia="Times New Roman" w:hAnsi="Times New Roman"/>
          <w:sz w:val="24"/>
          <w:szCs w:val="24"/>
          <w:lang w:eastAsia="lt-LT"/>
        </w:rPr>
        <w:t xml:space="preserve">ir </w:t>
      </w:r>
      <w:r w:rsidR="007E2903" w:rsidRPr="00A04423">
        <w:rPr>
          <w:rFonts w:ascii="Times New Roman" w:eastAsia="Times New Roman" w:hAnsi="Times New Roman"/>
          <w:sz w:val="24"/>
          <w:szCs w:val="24"/>
          <w:lang w:eastAsia="lt-LT"/>
        </w:rPr>
        <w:t>Aprašo 2, 3 lentelėse</w:t>
      </w:r>
      <w:r w:rsidR="0095709E" w:rsidRPr="00A04423">
        <w:rPr>
          <w:rFonts w:ascii="Times New Roman" w:eastAsia="Times New Roman" w:hAnsi="Times New Roman"/>
          <w:sz w:val="24"/>
          <w:szCs w:val="24"/>
          <w:lang w:eastAsia="lt-LT"/>
        </w:rPr>
        <w:t xml:space="preserve"> </w:t>
      </w:r>
      <w:r w:rsidR="00393305" w:rsidRPr="00A04423">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4A5D2A1" w14:textId="1A22455A" w:rsidR="00393305" w:rsidRPr="00E407F4"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1</w:t>
      </w:r>
      <w:r w:rsidR="00393305" w:rsidRPr="00901B36">
        <w:rPr>
          <w:rFonts w:ascii="Times New Roman" w:eastAsia="Times New Roman" w:hAnsi="Times New Roman"/>
          <w:sz w:val="24"/>
          <w:szCs w:val="24"/>
          <w:lang w:eastAsia="lt-LT"/>
        </w:rPr>
        <w:t xml:space="preserve">. Pagal Aprašą tinkamų arba netinkamų finansuoti išlaidų kategorijos </w:t>
      </w:r>
      <w:r w:rsidR="00B708CA" w:rsidRPr="00901B36">
        <w:rPr>
          <w:rFonts w:ascii="Times New Roman" w:eastAsia="Times New Roman" w:hAnsi="Times New Roman"/>
          <w:sz w:val="24"/>
          <w:szCs w:val="24"/>
          <w:lang w:eastAsia="lt-LT"/>
        </w:rPr>
        <w:t xml:space="preserve">yra nustatytos </w:t>
      </w:r>
      <w:r w:rsidR="00393305" w:rsidRPr="00901B36">
        <w:rPr>
          <w:rFonts w:ascii="Times New Roman" w:eastAsia="Times New Roman" w:hAnsi="Times New Roman"/>
          <w:sz w:val="24"/>
          <w:szCs w:val="24"/>
          <w:lang w:eastAsia="lt-LT"/>
        </w:rPr>
        <w:t xml:space="preserve">Aprašo </w:t>
      </w:r>
      <w:r w:rsidR="00956176" w:rsidRPr="00901B36">
        <w:rPr>
          <w:rFonts w:ascii="Times New Roman" w:eastAsia="Times New Roman" w:hAnsi="Times New Roman"/>
          <w:sz w:val="24"/>
          <w:szCs w:val="24"/>
          <w:lang w:eastAsia="lt-LT"/>
        </w:rPr>
        <w:t>2</w:t>
      </w:r>
      <w:r w:rsidR="00393305" w:rsidRPr="00901B36">
        <w:rPr>
          <w:rFonts w:ascii="Times New Roman" w:eastAsia="Times New Roman" w:hAnsi="Times New Roman"/>
          <w:sz w:val="24"/>
          <w:szCs w:val="24"/>
          <w:lang w:eastAsia="lt-LT"/>
        </w:rPr>
        <w:t xml:space="preserve"> lentelė</w:t>
      </w:r>
      <w:r w:rsidR="00AA006C" w:rsidRPr="00901B36">
        <w:rPr>
          <w:rFonts w:ascii="Times New Roman" w:eastAsia="Times New Roman" w:hAnsi="Times New Roman"/>
          <w:sz w:val="24"/>
          <w:szCs w:val="24"/>
          <w:lang w:eastAsia="lt-LT"/>
        </w:rPr>
        <w:t>je</w:t>
      </w:r>
      <w:r w:rsidR="00393305" w:rsidRPr="00901B36">
        <w:rPr>
          <w:rFonts w:ascii="Times New Roman" w:eastAsia="Times New Roman" w:hAnsi="Times New Roman"/>
          <w:sz w:val="24"/>
          <w:szCs w:val="24"/>
          <w:lang w:eastAsia="lt-LT"/>
        </w:rPr>
        <w:t>.</w:t>
      </w:r>
      <w:r w:rsidR="000462D6" w:rsidRPr="00901B36">
        <w:rPr>
          <w:rFonts w:ascii="Times New Roman" w:eastAsia="Times New Roman" w:hAnsi="Times New Roman"/>
          <w:sz w:val="24"/>
          <w:szCs w:val="24"/>
          <w:lang w:eastAsia="lt-LT"/>
        </w:rPr>
        <w:t xml:space="preserve"> </w:t>
      </w:r>
    </w:p>
    <w:p w14:paraId="688E19C4" w14:textId="77777777" w:rsidR="00393305" w:rsidRPr="00E407F4" w:rsidRDefault="00393305" w:rsidP="00F33CEA">
      <w:pPr>
        <w:spacing w:after="0" w:line="240" w:lineRule="auto"/>
        <w:ind w:firstLine="851"/>
        <w:jc w:val="both"/>
        <w:rPr>
          <w:rFonts w:ascii="Times New Roman" w:eastAsia="Times New Roman" w:hAnsi="Times New Roman"/>
          <w:sz w:val="24"/>
          <w:szCs w:val="24"/>
          <w:lang w:eastAsia="lt-LT"/>
        </w:rPr>
      </w:pPr>
    </w:p>
    <w:p w14:paraId="2E7F65A5" w14:textId="77777777" w:rsidR="00393305" w:rsidRPr="00E407F4" w:rsidRDefault="0095617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w:t>
      </w:r>
      <w:r w:rsidR="00393305" w:rsidRPr="00E407F4">
        <w:rPr>
          <w:rFonts w:ascii="Times New Roman" w:eastAsia="Times New Roman" w:hAnsi="Times New Roman"/>
          <w:sz w:val="24"/>
          <w:szCs w:val="24"/>
          <w:lang w:eastAsia="lt-LT"/>
        </w:rPr>
        <w:t xml:space="preserve"> lentelė. Tinkamų arba netinkamų finansuoti išlaidų kategorijos</w:t>
      </w:r>
      <w:r w:rsidR="00B0171E" w:rsidRPr="00E407F4">
        <w:rPr>
          <w:rFonts w:ascii="Times New Roman" w:eastAsia="Times New Roman" w:hAnsi="Times New Roman"/>
          <w:sz w:val="24"/>
          <w:szCs w:val="24"/>
          <w:lang w:eastAsia="lt-LT"/>
        </w:rPr>
        <w:t>, kai vykdoma Aprašo 10.1 papunktyje nurodyta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E407F4" w14:paraId="457273FD"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B44EE" w14:textId="77777777" w:rsidR="00393305" w:rsidRPr="00E407F4" w:rsidRDefault="00393305" w:rsidP="00F33CEA">
            <w:pPr>
              <w:spacing w:after="0" w:line="240" w:lineRule="auto"/>
              <w:ind w:left="-57" w:right="-57"/>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 xml:space="preserve">Išlaidų </w:t>
            </w:r>
            <w:proofErr w:type="spellStart"/>
            <w:r w:rsidRPr="00E407F4">
              <w:rPr>
                <w:rFonts w:ascii="Times New Roman" w:eastAsia="Times New Roman" w:hAnsi="Times New Roman"/>
                <w:b/>
                <w:bCs/>
                <w:sz w:val="24"/>
                <w:szCs w:val="24"/>
                <w:lang w:eastAsia="lt-LT"/>
              </w:rPr>
              <w:t>katego</w:t>
            </w:r>
            <w:proofErr w:type="spellEnd"/>
            <w:r w:rsidRPr="00E407F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03E11" w14:textId="77777777" w:rsidR="00393305" w:rsidRPr="00E407F4" w:rsidRDefault="00393305" w:rsidP="00F33CEA">
            <w:pPr>
              <w:spacing w:after="0" w:line="240" w:lineRule="auto"/>
              <w:ind w:left="-57" w:right="-57"/>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9A09B0" w14:textId="77777777" w:rsidR="00393305" w:rsidRPr="00E407F4" w:rsidRDefault="00393305" w:rsidP="00F33CEA">
            <w:pPr>
              <w:spacing w:after="0" w:line="240" w:lineRule="auto"/>
              <w:ind w:left="-57" w:right="-57"/>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Reikalavimai ir paaiškinimai</w:t>
            </w:r>
          </w:p>
        </w:tc>
      </w:tr>
      <w:tr w:rsidR="00393305" w:rsidRPr="00E407F4" w14:paraId="0DB6BB0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87C9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071DD"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B8D104B"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2DF224B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1D4B5"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A0370"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B22B7CD" w14:textId="77777777" w:rsidR="00393305" w:rsidRPr="00E407F4" w:rsidRDefault="00393305"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Netinkamos finansuoti išlaidos. </w:t>
            </w:r>
            <w:r w:rsidRPr="00E407F4">
              <w:rPr>
                <w:rFonts w:ascii="Times New Roman" w:eastAsia="Times New Roman" w:hAnsi="Times New Roman"/>
                <w:sz w:val="24"/>
                <w:szCs w:val="24"/>
                <w:lang w:eastAsia="lt-LT"/>
              </w:rPr>
              <w:t xml:space="preserve"> </w:t>
            </w:r>
          </w:p>
        </w:tc>
      </w:tr>
      <w:tr w:rsidR="00393305" w:rsidRPr="00E407F4" w14:paraId="6F9F2857"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65F7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8FE73" w14:textId="77777777" w:rsidR="00393305" w:rsidRPr="00E407F4" w:rsidRDefault="00393305" w:rsidP="00F33CEA">
            <w:pPr>
              <w:spacing w:after="0" w:line="240" w:lineRule="auto"/>
              <w:ind w:right="-57"/>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862752" w14:textId="77777777" w:rsidR="00393305" w:rsidRPr="00E407F4" w:rsidRDefault="00393305" w:rsidP="00F33CEA">
            <w:pPr>
              <w:spacing w:after="0" w:line="240" w:lineRule="auto"/>
              <w:rPr>
                <w:rFonts w:ascii="Times New Roman" w:eastAsia="Times New Roman" w:hAnsi="Times New Roman"/>
                <w:b/>
                <w:bCs/>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0EFD40CC" w14:textId="77777777" w:rsidTr="00903540">
        <w:trPr>
          <w:trHeight w:val="197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B75BF"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0ED5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ADDEAFC" w14:textId="27DCF520" w:rsidR="00CA1C6C" w:rsidRPr="00E407F4" w:rsidRDefault="00CA1C6C"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Tinkamos finansuoti išlaidos</w:t>
            </w:r>
            <w:r w:rsidR="00F86EE5" w:rsidRPr="00E407F4">
              <w:rPr>
                <w:rFonts w:ascii="Times New Roman" w:hAnsi="Times New Roman"/>
                <w:color w:val="000000"/>
                <w:sz w:val="24"/>
                <w:szCs w:val="24"/>
              </w:rPr>
              <w:t>, susijusios su COVID-19,</w:t>
            </w:r>
            <w:r w:rsidRPr="00E407F4">
              <w:rPr>
                <w:rFonts w:ascii="Times New Roman" w:hAnsi="Times New Roman"/>
                <w:color w:val="000000"/>
                <w:sz w:val="24"/>
                <w:szCs w:val="24"/>
              </w:rPr>
              <w:t xml:space="preserve"> yra išlaidos</w:t>
            </w:r>
            <w:r w:rsidR="007260F6" w:rsidRPr="00E407F4">
              <w:rPr>
                <w:rFonts w:ascii="Times New Roman" w:hAnsi="Times New Roman"/>
                <w:color w:val="000000"/>
                <w:sz w:val="24"/>
                <w:szCs w:val="24"/>
              </w:rPr>
              <w:t xml:space="preserve">, tiesiogiai susijusios su projekto </w:t>
            </w:r>
            <w:proofErr w:type="spellStart"/>
            <w:r w:rsidR="007260F6" w:rsidRPr="00E407F4">
              <w:rPr>
                <w:rFonts w:ascii="Times New Roman" w:hAnsi="Times New Roman"/>
                <w:color w:val="000000"/>
                <w:sz w:val="24"/>
                <w:szCs w:val="24"/>
              </w:rPr>
              <w:t>įgyvendinimu</w:t>
            </w:r>
            <w:r w:rsidR="00F92343">
              <w:rPr>
                <w:rFonts w:ascii="Times New Roman" w:hAnsi="Times New Roman"/>
                <w:color w:val="000000"/>
                <w:sz w:val="24"/>
                <w:szCs w:val="24"/>
              </w:rPr>
              <w:t>:</w:t>
            </w:r>
            <w:r w:rsidR="007260F6" w:rsidRPr="00E407F4">
              <w:rPr>
                <w:rFonts w:ascii="Times New Roman" w:hAnsi="Times New Roman"/>
                <w:color w:val="000000"/>
                <w:sz w:val="24"/>
                <w:szCs w:val="24"/>
              </w:rPr>
              <w:t>ir</w:t>
            </w:r>
            <w:proofErr w:type="spellEnd"/>
            <w:r w:rsidR="007260F6" w:rsidRPr="00E407F4">
              <w:rPr>
                <w:rFonts w:ascii="Times New Roman" w:hAnsi="Times New Roman"/>
                <w:color w:val="000000"/>
                <w:sz w:val="24"/>
                <w:szCs w:val="24"/>
              </w:rPr>
              <w:t xml:space="preserve"> </w:t>
            </w:r>
            <w:r w:rsidR="00C77F22" w:rsidRPr="00E407F4">
              <w:rPr>
                <w:rFonts w:ascii="Times New Roman" w:hAnsi="Times New Roman"/>
                <w:color w:val="000000"/>
                <w:sz w:val="24"/>
                <w:szCs w:val="24"/>
              </w:rPr>
              <w:t xml:space="preserve">paskirstytos proporcingai </w:t>
            </w:r>
            <w:r w:rsidR="007260F6" w:rsidRPr="00E407F4">
              <w:rPr>
                <w:rFonts w:ascii="Times New Roman" w:hAnsi="Times New Roman"/>
                <w:color w:val="000000"/>
                <w:sz w:val="24"/>
                <w:szCs w:val="24"/>
              </w:rPr>
              <w:t>veiklai (</w:t>
            </w:r>
            <w:r w:rsidR="007260F6" w:rsidRPr="00E407F4">
              <w:rPr>
                <w:rFonts w:ascii="Times New Roman" w:hAnsi="Times New Roman"/>
                <w:i/>
                <w:color w:val="000000"/>
                <w:sz w:val="24"/>
                <w:szCs w:val="24"/>
              </w:rPr>
              <w:t xml:space="preserve">pro </w:t>
            </w:r>
            <w:proofErr w:type="spellStart"/>
            <w:r w:rsidR="007260F6" w:rsidRPr="00E407F4">
              <w:rPr>
                <w:rFonts w:ascii="Times New Roman" w:hAnsi="Times New Roman"/>
                <w:i/>
                <w:color w:val="000000"/>
                <w:sz w:val="24"/>
                <w:szCs w:val="24"/>
              </w:rPr>
              <w:t>rata</w:t>
            </w:r>
            <w:proofErr w:type="spellEnd"/>
            <w:r w:rsidR="007260F6" w:rsidRPr="00E407F4">
              <w:rPr>
                <w:rFonts w:ascii="Times New Roman" w:hAnsi="Times New Roman"/>
                <w:color w:val="000000"/>
                <w:sz w:val="24"/>
                <w:szCs w:val="24"/>
              </w:rPr>
              <w:t xml:space="preserve"> principu</w:t>
            </w:r>
            <w:r w:rsidR="007400AD" w:rsidRPr="00E407F4">
              <w:rPr>
                <w:rFonts w:ascii="Times New Roman" w:hAnsi="Times New Roman"/>
                <w:color w:val="000000"/>
                <w:sz w:val="24"/>
                <w:szCs w:val="24"/>
              </w:rPr>
              <w:t>)</w:t>
            </w:r>
            <w:r w:rsidRPr="00E407F4">
              <w:rPr>
                <w:rFonts w:ascii="Times New Roman" w:hAnsi="Times New Roman"/>
                <w:color w:val="000000"/>
                <w:sz w:val="24"/>
                <w:szCs w:val="24"/>
              </w:rPr>
              <w:t>:</w:t>
            </w:r>
          </w:p>
          <w:p w14:paraId="0E8CB139" w14:textId="77777777" w:rsidR="00CA1C6C" w:rsidRPr="00E407F4"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4.1.</w:t>
            </w:r>
            <w:r w:rsidR="00CA1C6C" w:rsidRPr="00E407F4">
              <w:rPr>
                <w:rFonts w:ascii="Times New Roman" w:hAnsi="Times New Roman"/>
                <w:color w:val="000000"/>
                <w:sz w:val="24"/>
                <w:szCs w:val="24"/>
              </w:rPr>
              <w:t xml:space="preserve"> </w:t>
            </w:r>
            <w:r w:rsidR="003E36C4" w:rsidRPr="00E407F4">
              <w:rPr>
                <w:rFonts w:ascii="Times New Roman" w:hAnsi="Times New Roman"/>
                <w:color w:val="000000"/>
                <w:sz w:val="24"/>
                <w:szCs w:val="24"/>
              </w:rPr>
              <w:t>skaitm</w:t>
            </w:r>
            <w:r w:rsidR="00CA1C6C" w:rsidRPr="00E407F4">
              <w:rPr>
                <w:rFonts w:ascii="Times New Roman" w:hAnsi="Times New Roman"/>
                <w:color w:val="000000"/>
                <w:sz w:val="24"/>
                <w:szCs w:val="24"/>
              </w:rPr>
              <w:t>eninei ir kompiuterinei įrangai;</w:t>
            </w:r>
          </w:p>
          <w:p w14:paraId="46778BDB" w14:textId="77777777" w:rsidR="008E4415" w:rsidRPr="00EA0A6D"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 xml:space="preserve">4.2. </w:t>
            </w:r>
            <w:r w:rsidR="003E36C4" w:rsidRPr="00901B36">
              <w:rPr>
                <w:rFonts w:ascii="Times New Roman" w:hAnsi="Times New Roman"/>
                <w:color w:val="000000"/>
                <w:sz w:val="24"/>
                <w:szCs w:val="24"/>
              </w:rPr>
              <w:t>diagnostikos priemonėms, duomenų ri</w:t>
            </w:r>
            <w:r w:rsidR="008E4415" w:rsidRPr="00901B36">
              <w:rPr>
                <w:rFonts w:ascii="Times New Roman" w:hAnsi="Times New Roman"/>
                <w:color w:val="000000"/>
                <w:sz w:val="24"/>
                <w:szCs w:val="24"/>
              </w:rPr>
              <w:t>nkimo ir tvarkymo priemonėms;</w:t>
            </w:r>
          </w:p>
          <w:p w14:paraId="57C17790" w14:textId="77777777" w:rsidR="00B1367B" w:rsidRDefault="00903540" w:rsidP="00F33CEA">
            <w:pPr>
              <w:autoSpaceDE w:val="0"/>
              <w:autoSpaceDN w:val="0"/>
              <w:adjustRightInd w:val="0"/>
              <w:spacing w:after="0" w:line="240" w:lineRule="auto"/>
              <w:jc w:val="both"/>
              <w:rPr>
                <w:rFonts w:ascii="Times New Roman" w:hAnsi="Times New Roman"/>
                <w:color w:val="000000"/>
                <w:sz w:val="24"/>
                <w:szCs w:val="24"/>
              </w:rPr>
            </w:pPr>
            <w:r w:rsidRPr="00EA0A6D">
              <w:rPr>
                <w:rFonts w:ascii="Times New Roman" w:hAnsi="Times New Roman"/>
                <w:color w:val="000000"/>
                <w:sz w:val="24"/>
                <w:szCs w:val="24"/>
              </w:rPr>
              <w:t xml:space="preserve">4.3. </w:t>
            </w:r>
            <w:r w:rsidR="003E36C4" w:rsidRPr="00EA0A6D">
              <w:rPr>
                <w:rFonts w:ascii="Times New Roman" w:hAnsi="Times New Roman"/>
                <w:color w:val="000000"/>
                <w:sz w:val="24"/>
                <w:szCs w:val="24"/>
              </w:rPr>
              <w:t>patentų ir kito nematerialiojo turto įsigij</w:t>
            </w:r>
            <w:r w:rsidRPr="00EA0A6D">
              <w:rPr>
                <w:rFonts w:ascii="Times New Roman" w:hAnsi="Times New Roman"/>
                <w:color w:val="000000"/>
                <w:sz w:val="24"/>
                <w:szCs w:val="24"/>
              </w:rPr>
              <w:t>imui, patvirtinimui ir apsaugai.</w:t>
            </w:r>
          </w:p>
          <w:p w14:paraId="733D3A94" w14:textId="62B4A08B" w:rsidR="00522E9E" w:rsidRPr="00522E9E" w:rsidRDefault="00522E9E" w:rsidP="0057499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Šios išlaidos kartu su Aprašo </w:t>
            </w:r>
            <w:r>
              <w:rPr>
                <w:rFonts w:ascii="Times New Roman" w:hAnsi="Times New Roman"/>
                <w:color w:val="000000"/>
                <w:sz w:val="24"/>
                <w:szCs w:val="24"/>
                <w:lang w:val="en-US"/>
              </w:rPr>
              <w:t xml:space="preserve">2 </w:t>
            </w:r>
            <w:proofErr w:type="spellStart"/>
            <w:r>
              <w:rPr>
                <w:rFonts w:ascii="Times New Roman" w:hAnsi="Times New Roman"/>
                <w:color w:val="000000"/>
                <w:sz w:val="24"/>
                <w:szCs w:val="24"/>
                <w:lang w:val="en-US"/>
              </w:rPr>
              <w:t>lentel</w:t>
            </w:r>
            <w:proofErr w:type="spellEnd"/>
            <w:r>
              <w:rPr>
                <w:rFonts w:ascii="Times New Roman" w:hAnsi="Times New Roman"/>
                <w:color w:val="000000"/>
                <w:sz w:val="24"/>
                <w:szCs w:val="24"/>
              </w:rPr>
              <w:t xml:space="preserve">ės </w:t>
            </w:r>
            <w:r>
              <w:rPr>
                <w:rFonts w:ascii="Times New Roman" w:hAnsi="Times New Roman"/>
                <w:color w:val="000000"/>
                <w:sz w:val="24"/>
                <w:szCs w:val="24"/>
                <w:lang w:val="en-US"/>
              </w:rPr>
              <w:t>5.1</w:t>
            </w:r>
            <w:r w:rsidR="0057499B">
              <w:rPr>
                <w:rFonts w:ascii="Times New Roman" w:hAnsi="Times New Roman"/>
                <w:color w:val="000000"/>
                <w:sz w:val="24"/>
                <w:szCs w:val="24"/>
                <w:lang w:val="en-US"/>
              </w:rPr>
              <w:t>,</w:t>
            </w:r>
            <w:r>
              <w:rPr>
                <w:rFonts w:ascii="Times New Roman" w:hAnsi="Times New Roman"/>
                <w:color w:val="000000"/>
                <w:sz w:val="24"/>
                <w:szCs w:val="24"/>
                <w:lang w:val="en-US"/>
              </w:rPr>
              <w:t xml:space="preserve"> 5.2</w:t>
            </w:r>
            <w:r w:rsidR="0057499B">
              <w:rPr>
                <w:rFonts w:ascii="Times New Roman" w:hAnsi="Times New Roman"/>
                <w:color w:val="000000"/>
                <w:sz w:val="24"/>
                <w:szCs w:val="24"/>
                <w:lang w:val="en-US"/>
              </w:rPr>
              <w:t xml:space="preserve"> ir 5.6</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papunk</w:t>
            </w:r>
            <w:r>
              <w:rPr>
                <w:rFonts w:ascii="Times New Roman" w:hAnsi="Times New Roman"/>
                <w:color w:val="000000"/>
                <w:sz w:val="24"/>
                <w:szCs w:val="24"/>
              </w:rPr>
              <w:t>čiuose</w:t>
            </w:r>
            <w:proofErr w:type="spellEnd"/>
            <w:r>
              <w:rPr>
                <w:rFonts w:ascii="Times New Roman" w:hAnsi="Times New Roman"/>
                <w:color w:val="000000"/>
                <w:sz w:val="24"/>
                <w:szCs w:val="24"/>
              </w:rPr>
              <w:t xml:space="preserve"> nurodytomis išlaidomis </w:t>
            </w:r>
            <w:r w:rsidR="00701741">
              <w:rPr>
                <w:rFonts w:ascii="Times New Roman" w:hAnsi="Times New Roman"/>
                <w:color w:val="000000"/>
                <w:sz w:val="24"/>
                <w:szCs w:val="24"/>
              </w:rPr>
              <w:t>ne</w:t>
            </w:r>
            <w:r>
              <w:rPr>
                <w:rFonts w:ascii="Times New Roman" w:hAnsi="Times New Roman"/>
                <w:color w:val="000000"/>
                <w:sz w:val="24"/>
                <w:szCs w:val="24"/>
              </w:rPr>
              <w:t xml:space="preserve">gali sudaryti daugiau kaip </w:t>
            </w:r>
            <w:r>
              <w:rPr>
                <w:rFonts w:ascii="Times New Roman" w:hAnsi="Times New Roman"/>
                <w:color w:val="000000"/>
                <w:sz w:val="24"/>
                <w:szCs w:val="24"/>
                <w:lang w:val="en-US"/>
              </w:rPr>
              <w:t xml:space="preserve">50 </w:t>
            </w:r>
            <w:proofErr w:type="spellStart"/>
            <w:r>
              <w:rPr>
                <w:rFonts w:ascii="Times New Roman" w:hAnsi="Times New Roman"/>
                <w:color w:val="000000"/>
                <w:sz w:val="24"/>
                <w:szCs w:val="24"/>
                <w:lang w:val="en-US"/>
              </w:rPr>
              <w:t>proc</w:t>
            </w:r>
            <w:r w:rsidR="00E605CC">
              <w:rPr>
                <w:rFonts w:ascii="Times New Roman" w:hAnsi="Times New Roman"/>
                <w:color w:val="000000"/>
                <w:sz w:val="24"/>
                <w:szCs w:val="24"/>
                <w:lang w:val="en-US"/>
              </w:rPr>
              <w:t>entų</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tinkam</w:t>
            </w:r>
            <w:proofErr w:type="spellEnd"/>
            <w:r>
              <w:rPr>
                <w:rFonts w:ascii="Times New Roman" w:hAnsi="Times New Roman"/>
                <w:color w:val="000000"/>
                <w:sz w:val="24"/>
                <w:szCs w:val="24"/>
              </w:rPr>
              <w:t>ų finansuoti išlaidų.</w:t>
            </w:r>
          </w:p>
        </w:tc>
      </w:tr>
      <w:tr w:rsidR="00393305" w:rsidRPr="00E407F4" w14:paraId="5B12FFCB"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B7D7F"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A2B21"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5558174" w14:textId="467FDF1E" w:rsidR="00B708CA" w:rsidRPr="00901B36" w:rsidRDefault="00B708CA"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Tinkamomis finansuoti išlaidomis yra laikomos</w:t>
            </w:r>
            <w:r w:rsidR="00CA1C6C" w:rsidRPr="00901B36">
              <w:rPr>
                <w:rFonts w:ascii="Times New Roman" w:eastAsia="Times New Roman" w:hAnsi="Times New Roman"/>
                <w:sz w:val="24"/>
                <w:szCs w:val="24"/>
                <w:lang w:eastAsia="lt-LT"/>
              </w:rPr>
              <w:t xml:space="preserve"> </w:t>
            </w:r>
            <w:r w:rsidR="00CA1C6C" w:rsidRPr="00901B36">
              <w:rPr>
                <w:rFonts w:ascii="Times New Roman" w:hAnsi="Times New Roman"/>
                <w:color w:val="000000"/>
                <w:sz w:val="24"/>
                <w:szCs w:val="24"/>
              </w:rPr>
              <w:t>visos mokslinių tyrimų ir eksperimentinės plėtros projektų</w:t>
            </w:r>
            <w:r w:rsidR="00F86EE5" w:rsidRPr="00901B36">
              <w:rPr>
                <w:rFonts w:ascii="Times New Roman" w:hAnsi="Times New Roman"/>
                <w:color w:val="000000"/>
                <w:sz w:val="24"/>
                <w:szCs w:val="24"/>
              </w:rPr>
              <w:t>, susijusių su COVID-19,</w:t>
            </w:r>
            <w:r w:rsidR="00CA1C6C" w:rsidRPr="00901B36">
              <w:rPr>
                <w:rFonts w:ascii="Times New Roman" w:hAnsi="Times New Roman"/>
                <w:color w:val="000000"/>
                <w:sz w:val="24"/>
                <w:szCs w:val="24"/>
              </w:rPr>
              <w:t xml:space="preserve"> vykdymo laikotarpiu būtinos išlaidos, įskaitant, personalo išlaidas</w:t>
            </w:r>
            <w:r w:rsidRPr="00901B36">
              <w:rPr>
                <w:rFonts w:ascii="Times New Roman" w:eastAsia="Times New Roman" w:hAnsi="Times New Roman"/>
                <w:sz w:val="24"/>
                <w:szCs w:val="24"/>
                <w:lang w:eastAsia="lt-LT"/>
              </w:rPr>
              <w:t>:</w:t>
            </w:r>
          </w:p>
          <w:p w14:paraId="4C5431A1" w14:textId="77777777" w:rsidR="00393305" w:rsidRPr="00901B36" w:rsidRDefault="002D679E"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5.1.</w:t>
            </w:r>
            <w:r w:rsidR="00393305" w:rsidRPr="00901B36">
              <w:rPr>
                <w:rFonts w:ascii="Times New Roman" w:eastAsia="Times New Roman" w:hAnsi="Times New Roman"/>
                <w:sz w:val="24"/>
                <w:szCs w:val="24"/>
                <w:lang w:eastAsia="lt-LT"/>
              </w:rPr>
              <w:t xml:space="preserve"> MTEP paslaugų įsigijimo iš išorės šaltinių įprastomis rinkos sąlygomis</w:t>
            </w:r>
            <w:r w:rsidRPr="00901B36">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901B36">
              <w:rPr>
                <w:rFonts w:ascii="Times New Roman" w:eastAsia="Times New Roman" w:hAnsi="Times New Roman"/>
                <w:sz w:val="24"/>
                <w:szCs w:val="24"/>
                <w:lang w:eastAsia="lt-LT"/>
              </w:rPr>
              <w:t xml:space="preserve"> išlaidos</w:t>
            </w:r>
            <w:r w:rsidR="001315AA" w:rsidRPr="00901B36">
              <w:rPr>
                <w:rFonts w:ascii="Times New Roman" w:eastAsia="Times New Roman" w:hAnsi="Times New Roman"/>
                <w:sz w:val="24"/>
                <w:szCs w:val="24"/>
                <w:lang w:eastAsia="lt-LT"/>
              </w:rPr>
              <w:t>;</w:t>
            </w:r>
          </w:p>
          <w:p w14:paraId="5500DC4E" w14:textId="77777777" w:rsidR="00973359" w:rsidRPr="00901B36" w:rsidRDefault="002D679E" w:rsidP="00F33CEA">
            <w:pPr>
              <w:spacing w:after="0" w:line="240" w:lineRule="auto"/>
              <w:jc w:val="both"/>
              <w:rPr>
                <w:rFonts w:ascii="Times New Roman" w:hAnsi="Times New Roman"/>
                <w:sz w:val="24"/>
                <w:szCs w:val="24"/>
              </w:rPr>
            </w:pPr>
            <w:r w:rsidRPr="00901B36">
              <w:rPr>
                <w:rFonts w:ascii="Times New Roman" w:eastAsia="Times New Roman" w:hAnsi="Times New Roman"/>
                <w:sz w:val="24"/>
                <w:szCs w:val="24"/>
                <w:lang w:eastAsia="lt-LT"/>
              </w:rPr>
              <w:t xml:space="preserve">5.2. </w:t>
            </w:r>
            <w:r w:rsidR="001315AA" w:rsidRPr="00901B36">
              <w:rPr>
                <w:rFonts w:ascii="Times New Roman" w:eastAsia="Times New Roman" w:hAnsi="Times New Roman"/>
                <w:sz w:val="24"/>
                <w:szCs w:val="24"/>
                <w:lang w:eastAsia="lt-LT"/>
              </w:rPr>
              <w:t>i</w:t>
            </w:r>
            <w:r w:rsidR="00393305" w:rsidRPr="00901B36">
              <w:rPr>
                <w:rFonts w:ascii="Times New Roman" w:eastAsia="Times New Roman" w:hAnsi="Times New Roman"/>
                <w:sz w:val="24"/>
                <w:szCs w:val="24"/>
                <w:lang w:eastAsia="lt-LT"/>
              </w:rPr>
              <w:t xml:space="preserve">šlaidos, susijusios su konsultavimo ir lygiaverčių paslaugų, </w:t>
            </w:r>
            <w:r w:rsidR="00DC384D" w:rsidRPr="00901B36">
              <w:rPr>
                <w:rFonts w:ascii="Times New Roman" w:eastAsia="Times New Roman" w:hAnsi="Times New Roman"/>
                <w:sz w:val="24"/>
                <w:szCs w:val="24"/>
                <w:lang w:eastAsia="lt-LT"/>
              </w:rPr>
              <w:t>skirtų</w:t>
            </w:r>
            <w:r w:rsidR="00393305" w:rsidRPr="00901B36">
              <w:rPr>
                <w:rFonts w:ascii="Times New Roman" w:eastAsia="Times New Roman" w:hAnsi="Times New Roman"/>
                <w:sz w:val="24"/>
                <w:szCs w:val="24"/>
                <w:lang w:eastAsia="lt-LT"/>
              </w:rPr>
              <w:t xml:space="preserve"> vien tik projekto MTEP veiklai, įsigijimu</w:t>
            </w:r>
            <w:r w:rsidR="00973359" w:rsidRPr="00901B36">
              <w:rPr>
                <w:rFonts w:ascii="Times New Roman" w:eastAsia="Times New Roman" w:hAnsi="Times New Roman"/>
                <w:sz w:val="24"/>
                <w:szCs w:val="24"/>
                <w:lang w:eastAsia="lt-LT"/>
              </w:rPr>
              <w:t>, taip pat išlaidos dėl MTEP veiklai reikalingų paslaugų, kurios nėra MTEP ir be jų nebus pasiekti projekto tikslai</w:t>
            </w:r>
            <w:r w:rsidR="00C6120E" w:rsidRPr="00901B36">
              <w:rPr>
                <w:rFonts w:ascii="Times New Roman" w:eastAsia="Times New Roman" w:hAnsi="Times New Roman"/>
                <w:sz w:val="24"/>
                <w:szCs w:val="24"/>
                <w:lang w:eastAsia="lt-LT"/>
              </w:rPr>
              <w:t>, įsigijimo</w:t>
            </w:r>
            <w:r w:rsidR="00973359" w:rsidRPr="00901B36">
              <w:rPr>
                <w:rFonts w:ascii="Times New Roman" w:eastAsia="Times New Roman" w:hAnsi="Times New Roman"/>
                <w:sz w:val="24"/>
                <w:szCs w:val="24"/>
                <w:lang w:eastAsia="lt-LT"/>
              </w:rPr>
              <w:t>.</w:t>
            </w:r>
            <w:r w:rsidR="008F5FDF" w:rsidRPr="00901B36">
              <w:rPr>
                <w:rFonts w:ascii="Times New Roman" w:eastAsia="Times New Roman" w:hAnsi="Times New Roman"/>
                <w:sz w:val="24"/>
                <w:szCs w:val="24"/>
                <w:lang w:eastAsia="lt-LT"/>
              </w:rPr>
              <w:t xml:space="preserve"> Šios išlaidos yra tinkamos finansuoti, kai paslaugos </w:t>
            </w:r>
            <w:r w:rsidR="008F5FDF" w:rsidRPr="00901B36">
              <w:rPr>
                <w:rFonts w:ascii="Times New Roman" w:hAnsi="Times New Roman"/>
                <w:sz w:val="24"/>
                <w:szCs w:val="24"/>
              </w:rPr>
              <w:t>įsigyjamos iš išorės šaltinių įprastomis rinkos sąlygomis, t. y. kai perkama iš išorinių šaltinių už rinkos kainas, pagal šalių sudarytą sandorį, kai nėra jokių susijusių slapto susitarimo elementų, išlaidos</w:t>
            </w:r>
            <w:r w:rsidR="001315AA" w:rsidRPr="00901B36">
              <w:rPr>
                <w:rFonts w:ascii="Times New Roman" w:hAnsi="Times New Roman"/>
                <w:sz w:val="24"/>
                <w:szCs w:val="24"/>
              </w:rPr>
              <w:t>;</w:t>
            </w:r>
          </w:p>
          <w:p w14:paraId="1D108EFB" w14:textId="2D73C35A" w:rsidR="008E4415" w:rsidRPr="00901B36" w:rsidRDefault="00506FDA" w:rsidP="00F33CEA">
            <w:pPr>
              <w:spacing w:after="0" w:line="240" w:lineRule="auto"/>
              <w:jc w:val="both"/>
              <w:rPr>
                <w:rFonts w:ascii="Times New Roman" w:hAnsi="Times New Roman"/>
                <w:color w:val="000000"/>
                <w:sz w:val="24"/>
                <w:szCs w:val="24"/>
              </w:rPr>
            </w:pPr>
            <w:r w:rsidRPr="00901B36">
              <w:rPr>
                <w:rFonts w:ascii="Times New Roman" w:hAnsi="Times New Roman"/>
                <w:color w:val="000000"/>
                <w:sz w:val="24"/>
                <w:szCs w:val="24"/>
              </w:rPr>
              <w:t xml:space="preserve">5.3. </w:t>
            </w:r>
            <w:proofErr w:type="spellStart"/>
            <w:r w:rsidRPr="00901B36">
              <w:rPr>
                <w:rFonts w:ascii="Times New Roman" w:hAnsi="Times New Roman"/>
                <w:color w:val="000000"/>
                <w:sz w:val="24"/>
                <w:szCs w:val="24"/>
              </w:rPr>
              <w:t>ikiklinikini</w:t>
            </w:r>
            <w:r w:rsidR="00D777FB" w:rsidRPr="00901B36">
              <w:rPr>
                <w:rFonts w:ascii="Times New Roman" w:hAnsi="Times New Roman"/>
                <w:color w:val="000000"/>
                <w:sz w:val="24"/>
                <w:szCs w:val="24"/>
              </w:rPr>
              <w:t>ų</w:t>
            </w:r>
            <w:proofErr w:type="spellEnd"/>
            <w:r w:rsidRPr="00901B36">
              <w:rPr>
                <w:rFonts w:ascii="Times New Roman" w:hAnsi="Times New Roman"/>
                <w:color w:val="000000"/>
                <w:sz w:val="24"/>
                <w:szCs w:val="24"/>
              </w:rPr>
              <w:t xml:space="preserve"> ir klinikini</w:t>
            </w:r>
            <w:r w:rsidR="00D777FB" w:rsidRPr="00901B36">
              <w:rPr>
                <w:rFonts w:ascii="Times New Roman" w:hAnsi="Times New Roman"/>
                <w:color w:val="000000"/>
                <w:sz w:val="24"/>
                <w:szCs w:val="24"/>
              </w:rPr>
              <w:t>ų</w:t>
            </w:r>
            <w:r w:rsidRPr="00901B36">
              <w:rPr>
                <w:rFonts w:ascii="Times New Roman" w:hAnsi="Times New Roman"/>
                <w:color w:val="000000"/>
                <w:sz w:val="24"/>
                <w:szCs w:val="24"/>
              </w:rPr>
              <w:t xml:space="preserve"> tyrim</w:t>
            </w:r>
            <w:r w:rsidR="00D777FB" w:rsidRPr="00901B36">
              <w:rPr>
                <w:rFonts w:ascii="Times New Roman" w:hAnsi="Times New Roman"/>
                <w:color w:val="000000"/>
                <w:sz w:val="24"/>
                <w:szCs w:val="24"/>
              </w:rPr>
              <w:t>ų</w:t>
            </w:r>
            <w:r w:rsidR="008E4415" w:rsidRPr="00901B36">
              <w:rPr>
                <w:rFonts w:ascii="Times New Roman" w:hAnsi="Times New Roman"/>
                <w:color w:val="000000"/>
                <w:sz w:val="24"/>
                <w:szCs w:val="24"/>
              </w:rPr>
              <w:t xml:space="preserve"> (I–IV tyrimų etapais)</w:t>
            </w:r>
            <w:r w:rsidR="00D777FB" w:rsidRPr="00901B36">
              <w:rPr>
                <w:rFonts w:ascii="Times New Roman" w:hAnsi="Times New Roman"/>
                <w:color w:val="000000"/>
                <w:sz w:val="24"/>
                <w:szCs w:val="24"/>
              </w:rPr>
              <w:t xml:space="preserve"> išlaidos</w:t>
            </w:r>
            <w:r w:rsidR="008E4415" w:rsidRPr="00901B36">
              <w:rPr>
                <w:rFonts w:ascii="Times New Roman" w:hAnsi="Times New Roman"/>
                <w:color w:val="000000"/>
                <w:sz w:val="24"/>
                <w:szCs w:val="24"/>
              </w:rPr>
              <w:t>, IV etapo tyrim</w:t>
            </w:r>
            <w:r w:rsidR="00D777FB" w:rsidRPr="00901B36">
              <w:rPr>
                <w:rFonts w:ascii="Times New Roman" w:hAnsi="Times New Roman"/>
                <w:color w:val="000000"/>
                <w:sz w:val="24"/>
                <w:szCs w:val="24"/>
              </w:rPr>
              <w:t>ų išlaidos</w:t>
            </w:r>
            <w:r w:rsidR="008E4415" w:rsidRPr="00901B36">
              <w:rPr>
                <w:rFonts w:ascii="Times New Roman" w:hAnsi="Times New Roman"/>
                <w:color w:val="000000"/>
                <w:sz w:val="24"/>
                <w:szCs w:val="24"/>
              </w:rPr>
              <w:t xml:space="preserve"> yra tinkam</w:t>
            </w:r>
            <w:r w:rsidR="00D777FB" w:rsidRPr="00901B36">
              <w:rPr>
                <w:rFonts w:ascii="Times New Roman" w:hAnsi="Times New Roman"/>
                <w:color w:val="000000"/>
                <w:sz w:val="24"/>
                <w:szCs w:val="24"/>
              </w:rPr>
              <w:t>os</w:t>
            </w:r>
            <w:r w:rsidR="008E4415" w:rsidRPr="00901B36">
              <w:rPr>
                <w:rFonts w:ascii="Times New Roman" w:hAnsi="Times New Roman"/>
                <w:color w:val="000000"/>
                <w:sz w:val="24"/>
                <w:szCs w:val="24"/>
              </w:rPr>
              <w:t xml:space="preserve"> finansuoti, jei j</w:t>
            </w:r>
            <w:r w:rsidR="00D777FB" w:rsidRPr="00901B36">
              <w:rPr>
                <w:rFonts w:ascii="Times New Roman" w:hAnsi="Times New Roman"/>
                <w:color w:val="000000"/>
                <w:sz w:val="24"/>
                <w:szCs w:val="24"/>
              </w:rPr>
              <w:t>ais</w:t>
            </w:r>
            <w:r w:rsidR="008E4415" w:rsidRPr="00901B36">
              <w:rPr>
                <w:rFonts w:ascii="Times New Roman" w:hAnsi="Times New Roman"/>
                <w:color w:val="000000"/>
                <w:sz w:val="24"/>
                <w:szCs w:val="24"/>
              </w:rPr>
              <w:t xml:space="preserve"> sudaro</w:t>
            </w:r>
            <w:r w:rsidR="00D777FB" w:rsidRPr="00901B36">
              <w:rPr>
                <w:rFonts w:ascii="Times New Roman" w:hAnsi="Times New Roman"/>
                <w:color w:val="000000"/>
                <w:sz w:val="24"/>
                <w:szCs w:val="24"/>
              </w:rPr>
              <w:t>mos</w:t>
            </w:r>
            <w:r w:rsidR="008E4415" w:rsidRPr="00901B36">
              <w:rPr>
                <w:rFonts w:ascii="Times New Roman" w:hAnsi="Times New Roman"/>
                <w:color w:val="000000"/>
                <w:sz w:val="24"/>
                <w:szCs w:val="24"/>
              </w:rPr>
              <w:t xml:space="preserve"> sąlyg</w:t>
            </w:r>
            <w:r w:rsidR="00D777FB" w:rsidRPr="00901B36">
              <w:rPr>
                <w:rFonts w:ascii="Times New Roman" w:hAnsi="Times New Roman"/>
                <w:color w:val="000000"/>
                <w:sz w:val="24"/>
                <w:szCs w:val="24"/>
              </w:rPr>
              <w:t>o</w:t>
            </w:r>
            <w:r w:rsidR="008E4415" w:rsidRPr="00901B36">
              <w:rPr>
                <w:rFonts w:ascii="Times New Roman" w:hAnsi="Times New Roman"/>
                <w:color w:val="000000"/>
                <w:sz w:val="24"/>
                <w:szCs w:val="24"/>
              </w:rPr>
              <w:t>s tolesnei mokslinei ar technologinei pažangai;</w:t>
            </w:r>
          </w:p>
          <w:p w14:paraId="1F49E337" w14:textId="77777777" w:rsidR="00903540"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color w:val="000000"/>
                <w:sz w:val="24"/>
                <w:szCs w:val="24"/>
              </w:rPr>
              <w:t>5.4</w:t>
            </w:r>
            <w:r w:rsidR="00903540" w:rsidRPr="00E407F4">
              <w:rPr>
                <w:rFonts w:ascii="Times New Roman" w:hAnsi="Times New Roman"/>
                <w:color w:val="000000"/>
                <w:sz w:val="24"/>
                <w:szCs w:val="24"/>
              </w:rPr>
              <w:t>. išlaidos, patirtos siekiant gauti atitikties vertinimus ir (arba) leidimus, būtinus prekybai naujomis ir patobulintomis vakcinomis ir vaistiniais preparatais, medicinos priemonėmis, ligoninių ir medicinos reikmenimis, dezinfekavimo priemonėmis ir a</w:t>
            </w:r>
            <w:r w:rsidRPr="00E407F4">
              <w:rPr>
                <w:rFonts w:ascii="Times New Roman" w:hAnsi="Times New Roman"/>
                <w:color w:val="000000"/>
                <w:sz w:val="24"/>
                <w:szCs w:val="24"/>
              </w:rPr>
              <w:t>smeninėmis apsaugos priemonėmis;</w:t>
            </w:r>
          </w:p>
          <w:p w14:paraId="709E7903" w14:textId="77777777" w:rsidR="00393305" w:rsidRPr="00E407F4" w:rsidRDefault="002D679E"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506FDA" w:rsidRPr="00E407F4">
              <w:rPr>
                <w:rFonts w:ascii="Times New Roman" w:eastAsia="Times New Roman" w:hAnsi="Times New Roman"/>
                <w:sz w:val="24"/>
                <w:szCs w:val="24"/>
                <w:lang w:eastAsia="lt-LT"/>
              </w:rPr>
              <w:t>5</w:t>
            </w:r>
            <w:r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s</w:t>
            </w:r>
            <w:r w:rsidR="00393305" w:rsidRPr="00E407F4">
              <w:rPr>
                <w:rFonts w:ascii="Times New Roman" w:eastAsia="Times New Roman" w:hAnsi="Times New Roman"/>
                <w:sz w:val="24"/>
                <w:szCs w:val="24"/>
                <w:lang w:eastAsia="lt-LT"/>
              </w:rPr>
              <w:t>u kitomis veiklos sąnaudomis, įskaitant sąnaudas medžiagoms, mažaverčiam inventoriui, atsargoms ir panašiems</w:t>
            </w:r>
            <w:r w:rsidR="00BB37C0" w:rsidRPr="00E407F4">
              <w:rPr>
                <w:rFonts w:ascii="Times New Roman" w:eastAsia="Times New Roman" w:hAnsi="Times New Roman"/>
                <w:sz w:val="24"/>
                <w:szCs w:val="24"/>
                <w:lang w:eastAsia="lt-LT"/>
              </w:rPr>
              <w:t xml:space="preserve"> </w:t>
            </w:r>
            <w:r w:rsidR="00393305" w:rsidRPr="00E407F4">
              <w:rPr>
                <w:rFonts w:ascii="Times New Roman" w:eastAsia="Times New Roman" w:hAnsi="Times New Roman"/>
                <w:sz w:val="24"/>
                <w:szCs w:val="24"/>
                <w:lang w:eastAsia="lt-LT"/>
              </w:rPr>
              <w:t>produktams, priskirtiniems trumpalaikiam turtui, tiesiogiai susijusiomis su MTEP veikla, susijusios išlaidos</w:t>
            </w:r>
            <w:r w:rsidR="001315AA"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p>
          <w:p w14:paraId="0A956599" w14:textId="447A0BE7" w:rsidR="00393305"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5.6</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rojekto MTEP veikloms naudojamo turto (įrangos, prietaisų, įrankių, įrenginių, ir įrengimų pastatų ir (ar) patalpų) nusidėvėjimo sąnaudos, jeigu šiam turtui įsigyti nebuvo naudojamos viešosios (įskaitant ir kitų valstybių) lėšos</w:t>
            </w:r>
            <w:r w:rsidR="001315AA" w:rsidRPr="00E407F4">
              <w:rPr>
                <w:rFonts w:ascii="Times New Roman" w:eastAsia="Times New Roman" w:hAnsi="Times New Roman"/>
                <w:sz w:val="24"/>
                <w:szCs w:val="24"/>
                <w:lang w:eastAsia="lt-LT"/>
              </w:rPr>
              <w:t>;</w:t>
            </w:r>
          </w:p>
          <w:p w14:paraId="20675BA7" w14:textId="6F1C397F" w:rsidR="001716AD" w:rsidRPr="00E407F4" w:rsidRDefault="00EC4C20"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5.7</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3D6039" w:rsidRPr="00E407F4">
              <w:rPr>
                <w:rFonts w:ascii="Times New Roman" w:eastAsia="Times New Roman" w:hAnsi="Times New Roman"/>
                <w:sz w:val="24"/>
                <w:szCs w:val="24"/>
                <w:lang w:eastAsia="lt-LT"/>
              </w:rPr>
              <w:t>apskaičiuotos teisės aktų, reguliuojančių darbo užmokestį ir darbo santykius, nustatyta tvarka</w:t>
            </w:r>
            <w:r w:rsidR="00393305" w:rsidRPr="00E407F4">
              <w:rPr>
                <w:rFonts w:ascii="Times New Roman" w:eastAsia="Times New Roman" w:hAnsi="Times New Roman"/>
                <w:sz w:val="24"/>
                <w:szCs w:val="24"/>
                <w:lang w:eastAsia="lt-LT"/>
              </w:rPr>
              <w:t xml:space="preserve">. </w:t>
            </w:r>
            <w:r w:rsidR="008F5FDF" w:rsidRPr="00E407F4">
              <w:rPr>
                <w:rFonts w:ascii="Times New Roman" w:eastAsia="Times New Roman" w:hAnsi="Times New Roman"/>
                <w:sz w:val="24"/>
                <w:szCs w:val="24"/>
                <w:lang w:eastAsia="lt-LT"/>
              </w:rPr>
              <w:t xml:space="preserve">Patirtos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w:t>
            </w:r>
            <w:r w:rsidR="008F5FDF" w:rsidRPr="00E407F4">
              <w:rPr>
                <w:rFonts w:ascii="Times New Roman" w:eastAsia="Times New Roman" w:hAnsi="Times New Roman"/>
                <w:sz w:val="24"/>
                <w:szCs w:val="24"/>
                <w:lang w:eastAsia="lt-LT"/>
              </w:rPr>
              <w:lastRenderedPageBreak/>
              <w:t>suteiktų papildomų poilsio dienų trukmę. Kasmetinių atostogų ir papildom</w:t>
            </w:r>
            <w:r w:rsidR="00266552" w:rsidRPr="00E407F4">
              <w:rPr>
                <w:rFonts w:ascii="Times New Roman" w:eastAsia="Times New Roman" w:hAnsi="Times New Roman"/>
                <w:sz w:val="24"/>
                <w:szCs w:val="24"/>
                <w:lang w:eastAsia="lt-LT"/>
              </w:rPr>
              <w:t>ų</w:t>
            </w:r>
            <w:r w:rsidR="008F5FDF" w:rsidRPr="00E407F4">
              <w:rPr>
                <w:rFonts w:ascii="Times New Roman" w:eastAsia="Times New Roman" w:hAnsi="Times New Roman"/>
                <w:sz w:val="24"/>
                <w:szCs w:val="24"/>
                <w:lang w:eastAsia="lt-LT"/>
              </w:rPr>
              <w:t xml:space="preserve"> poilsio dienų išmokų fiksuotosios normos </w:t>
            </w:r>
            <w:r w:rsidR="004B5EE2" w:rsidRPr="00E407F4">
              <w:rPr>
                <w:rFonts w:ascii="Times New Roman" w:eastAsia="Times New Roman" w:hAnsi="Times New Roman"/>
                <w:sz w:val="24"/>
                <w:szCs w:val="24"/>
                <w:lang w:eastAsia="lt-LT"/>
              </w:rPr>
              <w:t xml:space="preserve">nustatomos vadovaujantis </w:t>
            </w:r>
            <w:r w:rsidR="008F5FDF" w:rsidRPr="00E407F4">
              <w:rPr>
                <w:rFonts w:ascii="Times New Roman" w:eastAsia="Times New Roman" w:hAnsi="Times New Roman"/>
                <w:sz w:val="24"/>
                <w:szCs w:val="24"/>
                <w:lang w:eastAsia="lt-LT"/>
              </w:rPr>
              <w:t xml:space="preserve">Kasmetinių atostogų ir papildomų poilsio dienų išmokų fiksuotųjų normų nustatymo tyrimo ataskaita, </w:t>
            </w:r>
            <w:r w:rsidR="004B5EE2" w:rsidRPr="00E407F4">
              <w:rPr>
                <w:rFonts w:ascii="Times New Roman" w:eastAsia="Times New Roman" w:hAnsi="Times New Roman"/>
                <w:sz w:val="24"/>
                <w:szCs w:val="24"/>
                <w:lang w:eastAsia="lt-LT"/>
              </w:rPr>
              <w:t>paskelbta</w:t>
            </w:r>
            <w:r w:rsidR="008F5FDF" w:rsidRPr="00E407F4">
              <w:rPr>
                <w:rFonts w:ascii="Times New Roman" w:eastAsia="Times New Roman" w:hAnsi="Times New Roman"/>
                <w:sz w:val="24"/>
                <w:szCs w:val="24"/>
                <w:lang w:eastAsia="lt-LT"/>
              </w:rPr>
              <w:t xml:space="preserve"> ES struktūrinių fondų svetainėje </w:t>
            </w:r>
          </w:p>
          <w:p w14:paraId="3833CA91" w14:textId="77777777" w:rsidR="00011D03" w:rsidRPr="00A04423" w:rsidRDefault="00E44F4D" w:rsidP="00F33CEA">
            <w:pPr>
              <w:tabs>
                <w:tab w:val="left" w:pos="496"/>
                <w:tab w:val="left" w:pos="676"/>
              </w:tabs>
              <w:spacing w:after="0" w:line="240" w:lineRule="auto"/>
              <w:ind w:firstLine="34"/>
              <w:jc w:val="both"/>
              <w:rPr>
                <w:rFonts w:ascii="Times New Roman" w:eastAsia="Times New Roman" w:hAnsi="Times New Roman"/>
                <w:sz w:val="24"/>
                <w:szCs w:val="24"/>
                <w:lang w:eastAsia="lt-LT"/>
              </w:rPr>
            </w:pPr>
            <w:hyperlink r:id="rId27" w:history="1">
              <w:r w:rsidR="001716AD" w:rsidRPr="00EA0A6D">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1716AD" w:rsidRPr="00EA0A6D">
              <w:rPr>
                <w:rFonts w:ascii="Times New Roman" w:eastAsia="Times New Roman" w:hAnsi="Times New Roman"/>
                <w:sz w:val="24"/>
                <w:szCs w:val="24"/>
                <w:lang w:eastAsia="lt-LT"/>
              </w:rPr>
              <w:t xml:space="preserve">. </w:t>
            </w:r>
            <w:r w:rsidR="008F5FDF" w:rsidRPr="00EA0A6D">
              <w:rPr>
                <w:rFonts w:ascii="Times New Roman" w:eastAsia="Times New Roman" w:hAnsi="Times New Roman"/>
                <w:sz w:val="24"/>
                <w:szCs w:val="24"/>
                <w:lang w:eastAsia="lt-LT"/>
              </w:rPr>
              <w:t>Pakeistos kasmetinių atostogų ir papildomų poilsio dienų išmokų fiksuotosios normos</w:t>
            </w:r>
            <w:r w:rsidR="00E83324" w:rsidRPr="00EA0A6D">
              <w:rPr>
                <w:rFonts w:ascii="Times New Roman" w:eastAsia="Times New Roman" w:hAnsi="Times New Roman"/>
                <w:sz w:val="24"/>
                <w:szCs w:val="24"/>
                <w:lang w:eastAsia="lt-LT"/>
              </w:rPr>
              <w:t xml:space="preserve"> taikomos</w:t>
            </w:r>
            <w:r w:rsidR="008F5FDF" w:rsidRPr="00EA0A6D">
              <w:rPr>
                <w:rFonts w:ascii="Times New Roman" w:eastAsia="Times New Roman" w:hAnsi="Times New Roman"/>
                <w:sz w:val="24"/>
                <w:szCs w:val="24"/>
                <w:lang w:eastAsia="lt-LT"/>
              </w:rPr>
              <w:t xml:space="preserve"> nuo jų įsigaliojimo dienos</w:t>
            </w:r>
            <w:r w:rsidR="00E83324" w:rsidRPr="00EA0A6D">
              <w:rPr>
                <w:rFonts w:ascii="Times New Roman" w:eastAsia="Times New Roman" w:hAnsi="Times New Roman"/>
                <w:sz w:val="24"/>
                <w:szCs w:val="24"/>
                <w:lang w:eastAsia="lt-LT"/>
              </w:rPr>
              <w:t>, įskaitant ir įgyvendinamas sutartis</w:t>
            </w:r>
            <w:r w:rsidR="004B5EE2" w:rsidRPr="00A04423">
              <w:rPr>
                <w:rFonts w:ascii="Times New Roman" w:eastAsia="Times New Roman" w:hAnsi="Times New Roman"/>
                <w:sz w:val="24"/>
                <w:szCs w:val="24"/>
                <w:lang w:eastAsia="lt-LT"/>
              </w:rPr>
              <w:t>;</w:t>
            </w:r>
          </w:p>
          <w:p w14:paraId="35EEFFA8" w14:textId="77777777" w:rsidR="00E736CB" w:rsidRPr="00A04423" w:rsidRDefault="00EC4C20" w:rsidP="00F33CEA">
            <w:pPr>
              <w:tabs>
                <w:tab w:val="left" w:pos="496"/>
                <w:tab w:val="left" w:pos="676"/>
              </w:tabs>
              <w:spacing w:after="0" w:line="240" w:lineRule="auto"/>
              <w:jc w:val="both"/>
              <w:rPr>
                <w:rFonts w:ascii="Times New Roman" w:hAnsi="Times New Roman"/>
                <w:sz w:val="24"/>
                <w:szCs w:val="24"/>
              </w:rPr>
            </w:pPr>
            <w:r w:rsidRPr="00A04423">
              <w:rPr>
                <w:rFonts w:ascii="Times New Roman" w:eastAsia="Times New Roman" w:hAnsi="Times New Roman"/>
                <w:sz w:val="24"/>
                <w:szCs w:val="24"/>
                <w:lang w:eastAsia="lt-LT"/>
              </w:rPr>
              <w:t>5.8</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p</w:t>
            </w:r>
            <w:r w:rsidR="00393305" w:rsidRPr="00A04423">
              <w:rPr>
                <w:rFonts w:ascii="Times New Roman" w:eastAsia="Times New Roman" w:hAnsi="Times New Roman"/>
                <w:sz w:val="24"/>
                <w:szCs w:val="24"/>
                <w:lang w:eastAsia="lt-LT"/>
              </w:rPr>
              <w:t>rojektą vykdančio personalo komandiruočių išlaidos</w:t>
            </w:r>
            <w:r w:rsidR="00B708CA" w:rsidRPr="00A04423">
              <w:rPr>
                <w:rFonts w:ascii="Times New Roman" w:eastAsia="Times New Roman" w:hAnsi="Times New Roman"/>
                <w:sz w:val="24"/>
                <w:szCs w:val="24"/>
                <w:lang w:eastAsia="lt-LT"/>
              </w:rPr>
              <w:t xml:space="preserve">, </w:t>
            </w:r>
            <w:r w:rsidR="00B6770B" w:rsidRPr="00A04423">
              <w:rPr>
                <w:rFonts w:ascii="Times New Roman" w:eastAsia="Times New Roman" w:hAnsi="Times New Roman"/>
                <w:sz w:val="24"/>
                <w:szCs w:val="24"/>
                <w:lang w:eastAsia="lt-LT"/>
              </w:rPr>
              <w:t xml:space="preserve">apskaičiuotos </w:t>
            </w:r>
            <w:r w:rsidR="003D6039" w:rsidRPr="00A04423">
              <w:rPr>
                <w:rFonts w:ascii="Times New Roman" w:eastAsia="Times New Roman" w:hAnsi="Times New Roman"/>
                <w:sz w:val="24"/>
                <w:szCs w:val="24"/>
                <w:lang w:eastAsia="lt-LT"/>
              </w:rPr>
              <w:t>komandiruočių išlaidas reguliuojančių teisės aktų nustatyta tvarka</w:t>
            </w:r>
            <w:r w:rsidR="00393305" w:rsidRPr="00A04423">
              <w:rPr>
                <w:rFonts w:ascii="Times New Roman" w:eastAsia="Times New Roman" w:hAnsi="Times New Roman"/>
                <w:sz w:val="24"/>
                <w:szCs w:val="24"/>
                <w:lang w:eastAsia="lt-LT"/>
              </w:rPr>
              <w:t>.</w:t>
            </w:r>
            <w:r w:rsidR="00806ABA" w:rsidRPr="00A04423">
              <w:rPr>
                <w:rFonts w:ascii="Times New Roman" w:eastAsia="Times New Roman" w:hAnsi="Times New Roman"/>
                <w:sz w:val="24"/>
                <w:szCs w:val="24"/>
                <w:lang w:eastAsia="lt-LT"/>
              </w:rPr>
              <w:t xml:space="preserve"> </w:t>
            </w:r>
            <w:r w:rsidR="00806ABA" w:rsidRPr="00A04423">
              <w:rPr>
                <w:rFonts w:ascii="Times New Roman" w:hAnsi="Times New Roman"/>
                <w:sz w:val="24"/>
                <w:szCs w:val="24"/>
              </w:rPr>
              <w:t>Projekto veikloms vykdyti reikalingos transporto Lietuvo</w:t>
            </w:r>
            <w:r w:rsidR="00672106" w:rsidRPr="00A04423">
              <w:rPr>
                <w:rFonts w:ascii="Times New Roman" w:hAnsi="Times New Roman"/>
                <w:sz w:val="24"/>
                <w:szCs w:val="24"/>
              </w:rPr>
              <w:t xml:space="preserve">s Respublikoje </w:t>
            </w:r>
            <w:r w:rsidR="00266552" w:rsidRPr="00A04423">
              <w:rPr>
                <w:rFonts w:ascii="Times New Roman" w:hAnsi="Times New Roman"/>
                <w:sz w:val="24"/>
                <w:szCs w:val="24"/>
              </w:rPr>
              <w:t xml:space="preserve">išlaidos </w:t>
            </w:r>
            <w:r w:rsidR="00806ABA" w:rsidRPr="00A04423">
              <w:rPr>
                <w:rFonts w:ascii="Times New Roman" w:hAnsi="Times New Roman"/>
                <w:sz w:val="24"/>
                <w:szCs w:val="24"/>
              </w:rPr>
              <w:t>ir kelion</w:t>
            </w:r>
            <w:r w:rsidR="00672106" w:rsidRPr="00A04423">
              <w:rPr>
                <w:rFonts w:ascii="Times New Roman" w:hAnsi="Times New Roman"/>
                <w:sz w:val="24"/>
                <w:szCs w:val="24"/>
              </w:rPr>
              <w:t>ių</w:t>
            </w:r>
            <w:r w:rsidR="00806ABA" w:rsidRPr="00A04423">
              <w:rPr>
                <w:rFonts w:ascii="Times New Roman" w:hAnsi="Times New Roman"/>
                <w:sz w:val="24"/>
                <w:szCs w:val="24"/>
              </w:rPr>
              <w:t xml:space="preserve"> žemės transportu iš Lietuvos </w:t>
            </w:r>
            <w:r w:rsidR="002F618F" w:rsidRPr="00A04423">
              <w:rPr>
                <w:rFonts w:ascii="Times New Roman" w:hAnsi="Times New Roman"/>
                <w:sz w:val="24"/>
                <w:szCs w:val="24"/>
              </w:rPr>
              <w:t xml:space="preserve">Respublikos </w:t>
            </w:r>
            <w:r w:rsidR="00806ABA" w:rsidRPr="00A04423">
              <w:rPr>
                <w:rFonts w:ascii="Times New Roman" w:hAnsi="Times New Roman"/>
                <w:sz w:val="24"/>
                <w:szCs w:val="24"/>
              </w:rPr>
              <w:t xml:space="preserve">į kitą </w:t>
            </w:r>
            <w:r w:rsidR="002F618F" w:rsidRPr="00A04423">
              <w:rPr>
                <w:rFonts w:ascii="Times New Roman" w:hAnsi="Times New Roman"/>
                <w:sz w:val="24"/>
                <w:szCs w:val="24"/>
              </w:rPr>
              <w:t>valstybę</w:t>
            </w:r>
            <w:r w:rsidR="00806ABA" w:rsidRPr="00A04423">
              <w:rPr>
                <w:rFonts w:ascii="Times New Roman" w:hAnsi="Times New Roman"/>
                <w:sz w:val="24"/>
                <w:szCs w:val="24"/>
              </w:rPr>
              <w:t xml:space="preserve"> (ir atgal) išlaidos apmokamos taikant </w:t>
            </w:r>
            <w:r w:rsidR="00B6770B" w:rsidRPr="00A04423">
              <w:rPr>
                <w:rFonts w:ascii="Times New Roman" w:hAnsi="Times New Roman"/>
                <w:sz w:val="24"/>
                <w:szCs w:val="24"/>
              </w:rPr>
              <w:t>k</w:t>
            </w:r>
            <w:r w:rsidR="00806ABA" w:rsidRPr="00A04423">
              <w:rPr>
                <w:rFonts w:ascii="Times New Roman" w:hAnsi="Times New Roman"/>
                <w:sz w:val="24"/>
                <w:szCs w:val="24"/>
              </w:rPr>
              <w:t>uro ir viešojo transporto išlaidų fiksuotuosius įkainius, kurie nustatomi vadovaujantis Kuro ir viešojo transporto išlaidų fiksuotųjų įkainių nustatymo tyrimo ataskaita, kuri skelbiama ES struktūrinių fondų</w:t>
            </w:r>
            <w:r w:rsidR="003D3E43" w:rsidRPr="00A04423">
              <w:rPr>
                <w:rFonts w:ascii="Times New Roman" w:hAnsi="Times New Roman"/>
                <w:sz w:val="24"/>
                <w:szCs w:val="24"/>
              </w:rPr>
              <w:t xml:space="preserve"> interneto</w:t>
            </w:r>
            <w:r w:rsidR="00806ABA" w:rsidRPr="00A04423">
              <w:rPr>
                <w:rFonts w:ascii="Times New Roman" w:hAnsi="Times New Roman"/>
                <w:sz w:val="24"/>
                <w:szCs w:val="24"/>
              </w:rPr>
              <w:t xml:space="preserve"> svetainėje </w:t>
            </w:r>
          </w:p>
          <w:p w14:paraId="2CD2A7D9" w14:textId="77777777" w:rsidR="00E736CB" w:rsidRPr="00EA0A6D" w:rsidRDefault="00E44F4D" w:rsidP="00F33CEA">
            <w:pPr>
              <w:tabs>
                <w:tab w:val="left" w:pos="496"/>
                <w:tab w:val="left" w:pos="676"/>
              </w:tabs>
              <w:spacing w:after="0" w:line="240" w:lineRule="auto"/>
              <w:ind w:firstLine="34"/>
              <w:jc w:val="both"/>
              <w:rPr>
                <w:rFonts w:ascii="Times New Roman" w:hAnsi="Times New Roman"/>
                <w:sz w:val="24"/>
                <w:szCs w:val="24"/>
              </w:rPr>
            </w:pPr>
            <w:hyperlink r:id="rId28" w:history="1">
              <w:r w:rsidR="00E736CB" w:rsidRPr="00EA0A6D">
                <w:rPr>
                  <w:rStyle w:val="Hyperlink"/>
                  <w:rFonts w:ascii="Times New Roman" w:hAnsi="Times New Roman"/>
                  <w:color w:val="auto"/>
                  <w:sz w:val="24"/>
                  <w:szCs w:val="24"/>
                  <w:u w:val="none"/>
                </w:rPr>
                <w:t>https://www.esinvesticijos.lt/lt/dokumentai/kuro-ir-viesojo-transporto-islaidu-fiksuotuju-ikainiu-nustatymo-tyrimo-ataskaita</w:t>
              </w:r>
            </w:hyperlink>
            <w:r w:rsidR="00672106" w:rsidRPr="00EA0A6D">
              <w:rPr>
                <w:rStyle w:val="Hyperlink"/>
                <w:rFonts w:ascii="Times New Roman" w:hAnsi="Times New Roman"/>
                <w:color w:val="auto"/>
                <w:sz w:val="24"/>
                <w:szCs w:val="24"/>
                <w:u w:val="none"/>
              </w:rPr>
              <w:t>;</w:t>
            </w:r>
          </w:p>
          <w:p w14:paraId="287E052D" w14:textId="77777777" w:rsidR="00393305" w:rsidRPr="00A04423" w:rsidRDefault="00EC4C20"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5.9</w:t>
            </w:r>
            <w:r w:rsidR="002D679E"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w:t>
            </w:r>
            <w:r w:rsidR="00672106" w:rsidRPr="00EA0A6D">
              <w:rPr>
                <w:rFonts w:ascii="Times New Roman" w:eastAsia="Times New Roman" w:hAnsi="Times New Roman"/>
                <w:bCs/>
                <w:sz w:val="24"/>
                <w:szCs w:val="24"/>
                <w:lang w:eastAsia="lt-LT"/>
              </w:rPr>
              <w:t>t</w:t>
            </w:r>
            <w:r w:rsidR="00393305" w:rsidRPr="00A04423">
              <w:rPr>
                <w:rFonts w:ascii="Times New Roman" w:eastAsia="Times New Roman" w:hAnsi="Times New Roman"/>
                <w:bCs/>
                <w:sz w:val="24"/>
                <w:szCs w:val="24"/>
                <w:lang w:eastAsia="lt-LT"/>
              </w:rPr>
              <w:t xml:space="preserve">iesiogiai su projekto įgyvendinimu susijusios ir veiklai </w:t>
            </w:r>
            <w:r w:rsidR="002D679E" w:rsidRPr="00A04423">
              <w:rPr>
                <w:rFonts w:ascii="Times New Roman" w:eastAsia="Times New Roman" w:hAnsi="Times New Roman"/>
                <w:bCs/>
                <w:sz w:val="24"/>
                <w:szCs w:val="24"/>
                <w:lang w:eastAsia="lt-LT"/>
              </w:rPr>
              <w:t xml:space="preserve">proporcingai </w:t>
            </w:r>
            <w:r w:rsidR="002D679E" w:rsidRPr="00A04423">
              <w:rPr>
                <w:rFonts w:ascii="Times New Roman" w:eastAsia="Times New Roman" w:hAnsi="Times New Roman"/>
                <w:bCs/>
                <w:i/>
                <w:sz w:val="24"/>
                <w:szCs w:val="24"/>
                <w:lang w:eastAsia="lt-LT"/>
              </w:rPr>
              <w:t>(</w:t>
            </w:r>
            <w:r w:rsidR="00393305" w:rsidRPr="00A04423">
              <w:rPr>
                <w:rFonts w:ascii="Times New Roman" w:eastAsia="Times New Roman" w:hAnsi="Times New Roman"/>
                <w:bCs/>
                <w:i/>
                <w:sz w:val="24"/>
                <w:szCs w:val="24"/>
                <w:lang w:eastAsia="lt-LT"/>
              </w:rPr>
              <w:t xml:space="preserve">pro </w:t>
            </w:r>
            <w:proofErr w:type="spellStart"/>
            <w:r w:rsidR="00393305" w:rsidRPr="00A04423">
              <w:rPr>
                <w:rFonts w:ascii="Times New Roman" w:eastAsia="Times New Roman" w:hAnsi="Times New Roman"/>
                <w:bCs/>
                <w:i/>
                <w:sz w:val="24"/>
                <w:szCs w:val="24"/>
                <w:lang w:eastAsia="lt-LT"/>
              </w:rPr>
              <w:t>rata</w:t>
            </w:r>
            <w:proofErr w:type="spellEnd"/>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į</w:t>
            </w:r>
            <w:r w:rsidR="00393305" w:rsidRPr="00A04423">
              <w:rPr>
                <w:rFonts w:ascii="Times New Roman" w:eastAsia="Times New Roman" w:hAnsi="Times New Roman"/>
                <w:sz w:val="24"/>
                <w:szCs w:val="24"/>
                <w:lang w:eastAsia="lt-LT"/>
              </w:rPr>
              <w:t>rangos nuomos išlaidos</w:t>
            </w:r>
            <w:r w:rsidR="00672106"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p>
          <w:p w14:paraId="059964EB" w14:textId="718E60F9" w:rsidR="00393305" w:rsidRDefault="00EC4C20" w:rsidP="00F33CEA">
            <w:pPr>
              <w:spacing w:after="0" w:line="240" w:lineRule="auto"/>
              <w:jc w:val="both"/>
              <w:rPr>
                <w:rFonts w:ascii="Times New Roman" w:eastAsia="Times New Roman" w:hAnsi="Times New Roman"/>
                <w:bCs/>
                <w:sz w:val="24"/>
                <w:szCs w:val="24"/>
                <w:lang w:eastAsia="lt-LT"/>
              </w:rPr>
            </w:pPr>
            <w:r w:rsidRPr="00A04423">
              <w:rPr>
                <w:rFonts w:ascii="Times New Roman" w:eastAsia="Times New Roman" w:hAnsi="Times New Roman"/>
                <w:sz w:val="24"/>
                <w:szCs w:val="24"/>
                <w:lang w:eastAsia="lt-LT"/>
              </w:rPr>
              <w:t>5.10</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t</w:t>
            </w:r>
            <w:r w:rsidR="00393305" w:rsidRPr="00A04423">
              <w:rPr>
                <w:rFonts w:ascii="Times New Roman" w:eastAsia="Times New Roman" w:hAnsi="Times New Roman"/>
                <w:sz w:val="24"/>
                <w:szCs w:val="24"/>
                <w:lang w:eastAsia="lt-LT"/>
              </w:rPr>
              <w:t xml:space="preserve">iesiogiai su projekto įgyvendinimu </w:t>
            </w:r>
            <w:r w:rsidR="002D679E" w:rsidRPr="00A04423">
              <w:rPr>
                <w:rFonts w:ascii="Times New Roman" w:eastAsia="Times New Roman" w:hAnsi="Times New Roman"/>
                <w:sz w:val="24"/>
                <w:szCs w:val="24"/>
                <w:lang w:eastAsia="lt-LT"/>
              </w:rPr>
              <w:t xml:space="preserve">susijusios </w:t>
            </w:r>
            <w:r w:rsidR="00393305" w:rsidRPr="00A04423">
              <w:rPr>
                <w:rFonts w:ascii="Times New Roman" w:eastAsia="Times New Roman" w:hAnsi="Times New Roman"/>
                <w:sz w:val="24"/>
                <w:szCs w:val="24"/>
                <w:lang w:eastAsia="lt-LT"/>
              </w:rPr>
              <w:t xml:space="preserve">ir veiklai </w:t>
            </w:r>
            <w:r w:rsidR="002D679E" w:rsidRPr="00A04423">
              <w:rPr>
                <w:rFonts w:ascii="Times New Roman" w:eastAsia="Times New Roman" w:hAnsi="Times New Roman"/>
                <w:sz w:val="24"/>
                <w:szCs w:val="24"/>
                <w:lang w:eastAsia="lt-LT"/>
              </w:rPr>
              <w:t xml:space="preserve">proporcingai </w:t>
            </w:r>
            <w:r w:rsidR="002D679E" w:rsidRPr="00A04423">
              <w:rPr>
                <w:rFonts w:ascii="Times New Roman" w:eastAsia="Times New Roman" w:hAnsi="Times New Roman"/>
                <w:i/>
                <w:sz w:val="24"/>
                <w:szCs w:val="24"/>
                <w:lang w:eastAsia="lt-LT"/>
              </w:rPr>
              <w:t>(</w:t>
            </w:r>
            <w:r w:rsidR="00393305" w:rsidRPr="00A04423">
              <w:rPr>
                <w:rFonts w:ascii="Times New Roman" w:eastAsia="Times New Roman" w:hAnsi="Times New Roman"/>
                <w:bCs/>
                <w:i/>
                <w:sz w:val="24"/>
                <w:szCs w:val="24"/>
                <w:lang w:eastAsia="lt-LT"/>
              </w:rPr>
              <w:t xml:space="preserve">pro </w:t>
            </w:r>
            <w:proofErr w:type="spellStart"/>
            <w:r w:rsidR="00393305" w:rsidRPr="00A04423">
              <w:rPr>
                <w:rFonts w:ascii="Times New Roman" w:eastAsia="Times New Roman" w:hAnsi="Times New Roman"/>
                <w:bCs/>
                <w:i/>
                <w:sz w:val="24"/>
                <w:szCs w:val="24"/>
                <w:lang w:eastAsia="lt-LT"/>
              </w:rPr>
              <w:t>rata</w:t>
            </w:r>
            <w:proofErr w:type="spellEnd"/>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7E2B1921" w14:textId="6B5A3A83" w:rsidR="00701741" w:rsidRPr="00701741" w:rsidRDefault="00701741" w:rsidP="00F33CEA">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Aprašo </w:t>
            </w:r>
            <w:r w:rsidRPr="00A04423">
              <w:rPr>
                <w:rFonts w:ascii="Times New Roman" w:eastAsia="Times New Roman" w:hAnsi="Times New Roman"/>
                <w:sz w:val="24"/>
                <w:szCs w:val="24"/>
                <w:lang w:eastAsia="lt-LT"/>
              </w:rPr>
              <w:t xml:space="preserve">2 lentelės </w:t>
            </w:r>
            <w:r w:rsidRPr="00A04423">
              <w:rPr>
                <w:rFonts w:ascii="Times New Roman" w:eastAsia="Times New Roman" w:hAnsi="Times New Roman"/>
                <w:bCs/>
                <w:sz w:val="24"/>
                <w:szCs w:val="24"/>
                <w:lang w:eastAsia="lt-LT"/>
              </w:rPr>
              <w:t>5.1</w:t>
            </w:r>
            <w:r w:rsidR="0057499B">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val="en-US" w:eastAsia="lt-LT"/>
              </w:rPr>
              <w:t xml:space="preserve">5.2 </w:t>
            </w:r>
            <w:r w:rsidR="0057499B">
              <w:rPr>
                <w:rFonts w:ascii="Times New Roman" w:eastAsia="Times New Roman" w:hAnsi="Times New Roman"/>
                <w:bCs/>
                <w:sz w:val="24"/>
                <w:szCs w:val="24"/>
                <w:lang w:val="en-US" w:eastAsia="lt-LT"/>
              </w:rPr>
              <w:t xml:space="preserve">ir 5.6 </w:t>
            </w:r>
            <w:proofErr w:type="spellStart"/>
            <w:r>
              <w:rPr>
                <w:rFonts w:ascii="Times New Roman" w:eastAsia="Times New Roman" w:hAnsi="Times New Roman"/>
                <w:bCs/>
                <w:sz w:val="24"/>
                <w:szCs w:val="24"/>
                <w:lang w:val="en-US" w:eastAsia="lt-LT"/>
              </w:rPr>
              <w:t>papunk</w:t>
            </w:r>
            <w:r>
              <w:rPr>
                <w:rFonts w:ascii="Times New Roman" w:eastAsia="Times New Roman" w:hAnsi="Times New Roman"/>
                <w:bCs/>
                <w:sz w:val="24"/>
                <w:szCs w:val="24"/>
                <w:lang w:eastAsia="lt-LT"/>
              </w:rPr>
              <w:t>čiuose</w:t>
            </w:r>
            <w:proofErr w:type="spellEnd"/>
            <w:r>
              <w:rPr>
                <w:rFonts w:ascii="Times New Roman" w:eastAsia="Times New Roman" w:hAnsi="Times New Roman"/>
                <w:bCs/>
                <w:sz w:val="24"/>
                <w:szCs w:val="24"/>
                <w:lang w:eastAsia="lt-LT"/>
              </w:rPr>
              <w:t xml:space="preserve"> nurodytos išlaidos kartu su Aprašo </w:t>
            </w:r>
            <w:r w:rsidRPr="00A04423">
              <w:rPr>
                <w:rFonts w:ascii="Times New Roman" w:eastAsia="Times New Roman" w:hAnsi="Times New Roman"/>
                <w:sz w:val="24"/>
                <w:szCs w:val="24"/>
                <w:lang w:eastAsia="lt-LT"/>
              </w:rPr>
              <w:t>2 lentelės</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val="en-US" w:eastAsia="lt-LT"/>
              </w:rPr>
              <w:t xml:space="preserve">4 </w:t>
            </w:r>
            <w:proofErr w:type="spellStart"/>
            <w:r>
              <w:rPr>
                <w:rFonts w:ascii="Times New Roman" w:eastAsia="Times New Roman" w:hAnsi="Times New Roman"/>
                <w:sz w:val="24"/>
                <w:szCs w:val="24"/>
                <w:lang w:val="en-US" w:eastAsia="lt-LT"/>
              </w:rPr>
              <w:t>punkte</w:t>
            </w:r>
            <w:proofErr w:type="spellEnd"/>
            <w:r>
              <w:rPr>
                <w:rFonts w:ascii="Times New Roman" w:eastAsia="Times New Roman" w:hAnsi="Times New Roman"/>
                <w:sz w:val="24"/>
                <w:szCs w:val="24"/>
                <w:lang w:val="en-US" w:eastAsia="lt-LT"/>
              </w:rPr>
              <w:t xml:space="preserve"> </w:t>
            </w:r>
            <w:r w:rsidR="00E605CC">
              <w:rPr>
                <w:rFonts w:ascii="Times New Roman" w:eastAsia="Times New Roman" w:hAnsi="Times New Roman"/>
                <w:sz w:val="24"/>
                <w:szCs w:val="24"/>
                <w:lang w:eastAsia="lt-LT"/>
              </w:rPr>
              <w:t xml:space="preserve">nurodytomis išlaidomis negali sudaryti daugiau nei </w:t>
            </w:r>
            <w:r w:rsidR="00E605CC">
              <w:rPr>
                <w:rFonts w:ascii="Times New Roman" w:eastAsia="Times New Roman" w:hAnsi="Times New Roman"/>
                <w:sz w:val="24"/>
                <w:szCs w:val="24"/>
                <w:lang w:val="en-US" w:eastAsia="lt-LT"/>
              </w:rPr>
              <w:t xml:space="preserve">50 </w:t>
            </w:r>
            <w:proofErr w:type="spellStart"/>
            <w:r w:rsidR="00E605CC">
              <w:rPr>
                <w:rFonts w:ascii="Times New Roman" w:eastAsia="Times New Roman" w:hAnsi="Times New Roman"/>
                <w:sz w:val="24"/>
                <w:szCs w:val="24"/>
                <w:lang w:val="en-US" w:eastAsia="lt-LT"/>
              </w:rPr>
              <w:t>procent</w:t>
            </w:r>
            <w:proofErr w:type="spellEnd"/>
            <w:r w:rsidR="00E605CC">
              <w:rPr>
                <w:rFonts w:ascii="Times New Roman" w:eastAsia="Times New Roman" w:hAnsi="Times New Roman"/>
                <w:sz w:val="24"/>
                <w:szCs w:val="24"/>
                <w:lang w:eastAsia="lt-LT"/>
              </w:rPr>
              <w:t>ų tinkamų finansuoti išlaidų.</w:t>
            </w:r>
            <w:r>
              <w:rPr>
                <w:rFonts w:ascii="Times New Roman" w:eastAsia="Times New Roman" w:hAnsi="Times New Roman"/>
                <w:bCs/>
                <w:sz w:val="24"/>
                <w:szCs w:val="24"/>
                <w:lang w:eastAsia="lt-LT"/>
              </w:rPr>
              <w:t xml:space="preserve"> </w:t>
            </w:r>
          </w:p>
          <w:p w14:paraId="68C14F7B" w14:textId="0E25C532" w:rsidR="00393305" w:rsidRPr="00901B36" w:rsidRDefault="00DF76A2" w:rsidP="003E3B82">
            <w:pPr>
              <w:spacing w:after="0" w:line="240" w:lineRule="auto"/>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 xml:space="preserve">Aprašo 2 lentelės </w:t>
            </w:r>
            <w:r w:rsidR="002D679E" w:rsidRPr="00A04423">
              <w:rPr>
                <w:rFonts w:ascii="Times New Roman" w:eastAsia="Times New Roman" w:hAnsi="Times New Roman"/>
                <w:bCs/>
                <w:sz w:val="24"/>
                <w:szCs w:val="24"/>
                <w:lang w:eastAsia="lt-LT"/>
              </w:rPr>
              <w:t>5</w:t>
            </w:r>
            <w:r w:rsidR="00EC4C20" w:rsidRPr="00A04423">
              <w:rPr>
                <w:rFonts w:ascii="Times New Roman" w:eastAsia="Times New Roman" w:hAnsi="Times New Roman"/>
                <w:bCs/>
                <w:sz w:val="24"/>
                <w:szCs w:val="24"/>
                <w:lang w:eastAsia="lt-LT"/>
              </w:rPr>
              <w:t>.10</w:t>
            </w:r>
            <w:r w:rsidR="00393305" w:rsidRPr="00A04423">
              <w:rPr>
                <w:rFonts w:ascii="Times New Roman" w:eastAsia="Times New Roman" w:hAnsi="Times New Roman"/>
                <w:bCs/>
                <w:sz w:val="24"/>
                <w:szCs w:val="24"/>
                <w:lang w:eastAsia="lt-LT"/>
              </w:rPr>
              <w:t xml:space="preserve"> </w:t>
            </w:r>
            <w:r w:rsidR="002D679E" w:rsidRPr="00A04423">
              <w:rPr>
                <w:rFonts w:ascii="Times New Roman" w:eastAsia="Times New Roman" w:hAnsi="Times New Roman"/>
                <w:bCs/>
                <w:sz w:val="24"/>
                <w:szCs w:val="24"/>
                <w:lang w:eastAsia="lt-LT"/>
              </w:rPr>
              <w:t>papunk</w:t>
            </w:r>
            <w:r w:rsidR="006E0B0B" w:rsidRPr="00A04423">
              <w:rPr>
                <w:rFonts w:ascii="Times New Roman" w:eastAsia="Times New Roman" w:hAnsi="Times New Roman"/>
                <w:bCs/>
                <w:sz w:val="24"/>
                <w:szCs w:val="24"/>
                <w:lang w:eastAsia="lt-LT"/>
              </w:rPr>
              <w:t>tyje</w:t>
            </w:r>
            <w:r w:rsidR="002D679E" w:rsidRPr="00A04423">
              <w:rPr>
                <w:rFonts w:ascii="Times New Roman" w:eastAsia="Times New Roman" w:hAnsi="Times New Roman"/>
                <w:bCs/>
                <w:sz w:val="24"/>
                <w:szCs w:val="24"/>
                <w:lang w:eastAsia="lt-LT"/>
              </w:rPr>
              <w:t xml:space="preserve"> </w:t>
            </w:r>
            <w:r w:rsidR="00393305" w:rsidRPr="00A04423">
              <w:rPr>
                <w:rFonts w:ascii="Times New Roman" w:eastAsia="Times New Roman" w:hAnsi="Times New Roman"/>
                <w:bCs/>
                <w:sz w:val="24"/>
                <w:szCs w:val="24"/>
                <w:lang w:eastAsia="lt-LT"/>
              </w:rPr>
              <w:t xml:space="preserve">nurodytos išlaidos kartu su </w:t>
            </w:r>
            <w:r w:rsidR="00433888" w:rsidRPr="00A04423">
              <w:rPr>
                <w:rFonts w:ascii="Times New Roman" w:eastAsia="Times New Roman" w:hAnsi="Times New Roman"/>
                <w:bCs/>
                <w:sz w:val="24"/>
                <w:szCs w:val="24"/>
                <w:lang w:eastAsia="lt-LT"/>
              </w:rPr>
              <w:br/>
            </w:r>
            <w:r w:rsidR="002D679E" w:rsidRPr="00901B36">
              <w:rPr>
                <w:rFonts w:ascii="Times New Roman" w:eastAsia="Times New Roman" w:hAnsi="Times New Roman"/>
                <w:sz w:val="24"/>
                <w:szCs w:val="24"/>
                <w:lang w:eastAsia="lt-LT"/>
              </w:rPr>
              <w:t>Aprašo 2 lentelės</w:t>
            </w:r>
            <w:r w:rsidR="002D679E"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bCs/>
                <w:sz w:val="24"/>
                <w:szCs w:val="24"/>
                <w:lang w:eastAsia="lt-LT"/>
              </w:rPr>
              <w:t xml:space="preserve">7 </w:t>
            </w:r>
            <w:r w:rsidR="00F84BF7" w:rsidRPr="00901B36">
              <w:rPr>
                <w:rFonts w:ascii="Times New Roman" w:eastAsia="Times New Roman" w:hAnsi="Times New Roman"/>
                <w:bCs/>
                <w:sz w:val="24"/>
                <w:szCs w:val="24"/>
                <w:lang w:eastAsia="lt-LT"/>
              </w:rPr>
              <w:t>punkte</w:t>
            </w:r>
            <w:r w:rsidR="00393305" w:rsidRPr="00901B36">
              <w:rPr>
                <w:rFonts w:ascii="Times New Roman" w:eastAsia="Times New Roman" w:hAnsi="Times New Roman"/>
                <w:bCs/>
                <w:sz w:val="24"/>
                <w:szCs w:val="24"/>
                <w:lang w:eastAsia="lt-LT"/>
              </w:rPr>
              <w:t xml:space="preserve"> </w:t>
            </w:r>
            <w:r w:rsidR="002D679E" w:rsidRPr="00901B36">
              <w:rPr>
                <w:rFonts w:ascii="Times New Roman" w:eastAsia="Times New Roman" w:hAnsi="Times New Roman"/>
                <w:sz w:val="24"/>
                <w:szCs w:val="24"/>
                <w:lang w:eastAsia="lt-LT"/>
              </w:rPr>
              <w:t xml:space="preserve">nurodytomis </w:t>
            </w:r>
            <w:r w:rsidR="00393305" w:rsidRPr="00901B36">
              <w:rPr>
                <w:rFonts w:ascii="Times New Roman" w:eastAsia="Times New Roman" w:hAnsi="Times New Roman"/>
                <w:bCs/>
                <w:sz w:val="24"/>
                <w:szCs w:val="24"/>
                <w:lang w:eastAsia="lt-LT"/>
              </w:rPr>
              <w:t>išlaidomis negali sudaryti daugiau nei 10 proc</w:t>
            </w:r>
            <w:r w:rsidR="002D679E" w:rsidRPr="00901B36">
              <w:rPr>
                <w:rFonts w:ascii="Times New Roman" w:eastAsia="Times New Roman" w:hAnsi="Times New Roman"/>
                <w:bCs/>
                <w:sz w:val="24"/>
                <w:szCs w:val="24"/>
                <w:lang w:eastAsia="lt-LT"/>
              </w:rPr>
              <w:t>entų</w:t>
            </w:r>
            <w:r w:rsidR="00393305"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sz w:val="24"/>
                <w:szCs w:val="24"/>
                <w:lang w:eastAsia="lt-LT"/>
              </w:rPr>
              <w:t xml:space="preserve">tinkamų finansuoti Aprašo 10 </w:t>
            </w:r>
            <w:r w:rsidR="003E3B82" w:rsidRPr="00901B36">
              <w:rPr>
                <w:rFonts w:ascii="Times New Roman" w:eastAsia="Times New Roman" w:hAnsi="Times New Roman"/>
                <w:sz w:val="24"/>
                <w:szCs w:val="24"/>
                <w:lang w:eastAsia="lt-LT"/>
              </w:rPr>
              <w:t>punkte</w:t>
            </w:r>
            <w:r w:rsidR="00393305" w:rsidRPr="00901B36">
              <w:rPr>
                <w:rFonts w:ascii="Times New Roman" w:eastAsia="Times New Roman" w:hAnsi="Times New Roman"/>
                <w:sz w:val="24"/>
                <w:szCs w:val="24"/>
                <w:lang w:eastAsia="lt-LT"/>
              </w:rPr>
              <w:t xml:space="preserve"> nurodytai veiklai skirtų išlaidų.</w:t>
            </w:r>
            <w:r w:rsidR="00393305" w:rsidRPr="00901B36">
              <w:rPr>
                <w:rFonts w:ascii="Times New Roman" w:eastAsia="Times New Roman" w:hAnsi="Times New Roman"/>
                <w:bCs/>
                <w:sz w:val="24"/>
                <w:szCs w:val="24"/>
                <w:lang w:eastAsia="lt-LT"/>
              </w:rPr>
              <w:t xml:space="preserve"> </w:t>
            </w:r>
          </w:p>
        </w:tc>
      </w:tr>
      <w:tr w:rsidR="00393305" w:rsidRPr="00E407F4" w14:paraId="5B969C2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BEDFC"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58ADB"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57CB0C7" w14:textId="77777777" w:rsidR="00393305" w:rsidRPr="00E407F4" w:rsidRDefault="00393305" w:rsidP="00F33CEA">
            <w:pPr>
              <w:spacing w:after="0" w:line="240" w:lineRule="auto"/>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038F787C"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F0960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83D92"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21ED844" w14:textId="77777777" w:rsidR="00580532" w:rsidRPr="00E407F4" w:rsidRDefault="00806AB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Netiesioginių projekto išlaidų suma pagal fiksuotąją normą apskaičiuojama vadovaujantis Projektų taisyklių 10 priedu.</w:t>
            </w:r>
          </w:p>
          <w:p w14:paraId="445B7475"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p>
        </w:tc>
      </w:tr>
    </w:tbl>
    <w:p w14:paraId="320DE791" w14:textId="77777777" w:rsidR="003E3B82" w:rsidRPr="00E407F4" w:rsidRDefault="003E3B82" w:rsidP="00F33CEA">
      <w:pPr>
        <w:spacing w:after="0" w:line="240" w:lineRule="auto"/>
        <w:ind w:firstLine="851"/>
        <w:jc w:val="both"/>
        <w:rPr>
          <w:rFonts w:ascii="Times New Roman" w:eastAsia="Times New Roman" w:hAnsi="Times New Roman"/>
          <w:sz w:val="24"/>
          <w:szCs w:val="24"/>
          <w:lang w:eastAsia="lt-LT"/>
        </w:rPr>
      </w:pPr>
    </w:p>
    <w:p w14:paraId="5A797A32" w14:textId="7F839D9C" w:rsidR="00C14A03" w:rsidRPr="00E407F4" w:rsidRDefault="008050D2"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2</w:t>
      </w:r>
      <w:r w:rsidR="003B26A9" w:rsidRPr="00E407F4">
        <w:rPr>
          <w:rFonts w:ascii="Times New Roman" w:eastAsia="Times New Roman" w:hAnsi="Times New Roman"/>
          <w:sz w:val="24"/>
          <w:szCs w:val="24"/>
          <w:lang w:eastAsia="lt-LT"/>
        </w:rPr>
        <w:t xml:space="preserve">. Visas </w:t>
      </w:r>
      <w:r w:rsidR="008719BC" w:rsidRPr="00E407F4">
        <w:rPr>
          <w:rFonts w:ascii="Times New Roman" w:eastAsia="Times New Roman" w:hAnsi="Times New Roman"/>
          <w:sz w:val="24"/>
          <w:szCs w:val="24"/>
          <w:lang w:eastAsia="lt-LT"/>
        </w:rPr>
        <w:t xml:space="preserve">įgyvendinant </w:t>
      </w:r>
      <w:r w:rsidR="003B26A9" w:rsidRPr="00E407F4">
        <w:rPr>
          <w:rFonts w:ascii="Times New Roman" w:eastAsia="Times New Roman" w:hAnsi="Times New Roman"/>
          <w:sz w:val="24"/>
          <w:szCs w:val="24"/>
          <w:lang w:eastAsia="lt-LT"/>
        </w:rPr>
        <w:t>projekt</w:t>
      </w:r>
      <w:r w:rsidR="008719BC" w:rsidRPr="00E407F4">
        <w:rPr>
          <w:rFonts w:ascii="Times New Roman" w:eastAsia="Times New Roman" w:hAnsi="Times New Roman"/>
          <w:sz w:val="24"/>
          <w:szCs w:val="24"/>
          <w:lang w:eastAsia="lt-LT"/>
        </w:rPr>
        <w:t>ą</w:t>
      </w:r>
      <w:r w:rsidR="003B26A9" w:rsidRPr="00E407F4">
        <w:rPr>
          <w:rFonts w:ascii="Times New Roman" w:eastAsia="Times New Roman" w:hAnsi="Times New Roman"/>
          <w:sz w:val="24"/>
          <w:szCs w:val="24"/>
          <w:lang w:eastAsia="lt-LT"/>
        </w:rPr>
        <w:t xml:space="preserve"> įsigyjamas ilgalaikis materialusis turtas iki jo įsigijimo turi būti naujas (nenaudotas)</w:t>
      </w:r>
      <w:r w:rsidR="00AF276D" w:rsidRPr="00E407F4">
        <w:rPr>
          <w:rFonts w:ascii="Times New Roman" w:eastAsia="Times New Roman" w:hAnsi="Times New Roman"/>
          <w:sz w:val="24"/>
          <w:szCs w:val="24"/>
          <w:lang w:eastAsia="lt-LT"/>
        </w:rPr>
        <w:t xml:space="preserve"> ir pagamintas ne seniau kaip prieš 3 metus iki jo įsigijimo datos</w:t>
      </w:r>
      <w:r w:rsidR="003B26A9" w:rsidRPr="00E407F4">
        <w:rPr>
          <w:rFonts w:ascii="Times New Roman" w:eastAsia="Times New Roman" w:hAnsi="Times New Roman"/>
          <w:sz w:val="24"/>
          <w:szCs w:val="24"/>
          <w:lang w:eastAsia="lt-LT"/>
        </w:rPr>
        <w:t xml:space="preserve">. </w:t>
      </w:r>
    </w:p>
    <w:p w14:paraId="0151A5D0" w14:textId="77426AC5" w:rsidR="003B26A9" w:rsidRPr="00E407F4" w:rsidRDefault="008050D2"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 Nematerialusis turtas, naudojamas investicinėms išlaidoms apskaičiuoti, turi atitikti šias sąlygas:</w:t>
      </w:r>
    </w:p>
    <w:p w14:paraId="3452C147" w14:textId="4A070692"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.1. turi būti naudojamas tik projekto vykdytojo veikl</w:t>
      </w:r>
      <w:r w:rsidR="008719BC" w:rsidRPr="00E407F4">
        <w:rPr>
          <w:rFonts w:ascii="Times New Roman" w:eastAsia="Times New Roman" w:hAnsi="Times New Roman"/>
          <w:sz w:val="24"/>
          <w:szCs w:val="24"/>
          <w:lang w:eastAsia="lt-LT"/>
        </w:rPr>
        <w:t>ai</w:t>
      </w:r>
      <w:r w:rsidR="003B26A9" w:rsidRPr="00E407F4">
        <w:rPr>
          <w:rFonts w:ascii="Times New Roman" w:eastAsia="Times New Roman" w:hAnsi="Times New Roman"/>
          <w:sz w:val="24"/>
          <w:szCs w:val="24"/>
          <w:lang w:eastAsia="lt-LT"/>
        </w:rPr>
        <w:t>;</w:t>
      </w:r>
    </w:p>
    <w:p w14:paraId="65CD9AC8" w14:textId="0A93E463"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.2. turi būti nusidėvintis;</w:t>
      </w:r>
    </w:p>
    <w:p w14:paraId="1BB7D5C5" w14:textId="66AD592B"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.3. turi būti įsigytas rinkos sąlygomis iš trečiųjų šalių, nesusijusių su pirkėju;</w:t>
      </w:r>
    </w:p>
    <w:p w14:paraId="76909FF5" w14:textId="2342B119" w:rsidR="005457FA"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E407F4">
        <w:rPr>
          <w:rFonts w:ascii="Times New Roman" w:eastAsia="Times New Roman" w:hAnsi="Times New Roman"/>
          <w:sz w:val="24"/>
          <w:szCs w:val="24"/>
          <w:lang w:eastAsia="lt-LT"/>
        </w:rPr>
        <w:t>penkerius</w:t>
      </w:r>
      <w:r w:rsidR="003B26A9" w:rsidRPr="00E407F4">
        <w:rPr>
          <w:rFonts w:ascii="Times New Roman" w:eastAsia="Times New Roman" w:hAnsi="Times New Roman"/>
          <w:sz w:val="24"/>
          <w:szCs w:val="24"/>
          <w:lang w:eastAsia="lt-LT"/>
        </w:rPr>
        <w:t xml:space="preserve"> metus </w:t>
      </w:r>
      <w:r w:rsidR="00B6770B" w:rsidRPr="00E407F4">
        <w:rPr>
          <w:rFonts w:ascii="Times New Roman" w:eastAsia="Times New Roman" w:hAnsi="Times New Roman"/>
          <w:sz w:val="24"/>
          <w:szCs w:val="24"/>
          <w:lang w:eastAsia="lt-LT"/>
        </w:rPr>
        <w:t xml:space="preserve">didelių įmonių atveju </w:t>
      </w:r>
      <w:r w:rsidR="003B26A9" w:rsidRPr="00E407F4">
        <w:rPr>
          <w:rFonts w:ascii="Times New Roman" w:eastAsia="Times New Roman" w:hAnsi="Times New Roman"/>
          <w:sz w:val="24"/>
          <w:szCs w:val="24"/>
          <w:lang w:eastAsia="lt-LT"/>
        </w:rPr>
        <w:t xml:space="preserve">arba </w:t>
      </w:r>
      <w:r w:rsidR="00800FC5" w:rsidRPr="00E407F4">
        <w:rPr>
          <w:rFonts w:ascii="Times New Roman" w:eastAsia="Times New Roman" w:hAnsi="Times New Roman"/>
          <w:sz w:val="24"/>
          <w:szCs w:val="24"/>
          <w:lang w:eastAsia="lt-LT"/>
        </w:rPr>
        <w:t>trejus</w:t>
      </w:r>
      <w:r w:rsidR="003B26A9" w:rsidRPr="00E407F4">
        <w:rPr>
          <w:rFonts w:ascii="Times New Roman" w:eastAsia="Times New Roman" w:hAnsi="Times New Roman"/>
          <w:sz w:val="24"/>
          <w:szCs w:val="24"/>
          <w:lang w:eastAsia="lt-LT"/>
        </w:rPr>
        <w:t xml:space="preserve"> metus labai mažų</w:t>
      </w:r>
      <w:r w:rsidR="008A21F0" w:rsidRPr="00E407F4">
        <w:rPr>
          <w:rFonts w:ascii="Times New Roman" w:eastAsia="Times New Roman" w:hAnsi="Times New Roman"/>
          <w:sz w:val="24"/>
          <w:szCs w:val="24"/>
          <w:lang w:eastAsia="lt-LT"/>
        </w:rPr>
        <w:t xml:space="preserve"> įmonių</w:t>
      </w:r>
      <w:r w:rsidR="003B26A9" w:rsidRPr="00E407F4">
        <w:rPr>
          <w:rFonts w:ascii="Times New Roman" w:eastAsia="Times New Roman" w:hAnsi="Times New Roman"/>
          <w:sz w:val="24"/>
          <w:szCs w:val="24"/>
          <w:lang w:eastAsia="lt-LT"/>
        </w:rPr>
        <w:t xml:space="preserve">, mažų </w:t>
      </w:r>
      <w:r w:rsidR="008A21F0" w:rsidRPr="00E407F4">
        <w:rPr>
          <w:rFonts w:ascii="Times New Roman" w:eastAsia="Times New Roman" w:hAnsi="Times New Roman"/>
          <w:sz w:val="24"/>
          <w:szCs w:val="24"/>
          <w:lang w:eastAsia="lt-LT"/>
        </w:rPr>
        <w:t xml:space="preserve">įmonių </w:t>
      </w:r>
      <w:r w:rsidR="003B26A9" w:rsidRPr="00E407F4">
        <w:rPr>
          <w:rFonts w:ascii="Times New Roman" w:eastAsia="Times New Roman" w:hAnsi="Times New Roman"/>
          <w:sz w:val="24"/>
          <w:szCs w:val="24"/>
          <w:lang w:eastAsia="lt-LT"/>
        </w:rPr>
        <w:t>ir vidutinių įmonių atveju</w:t>
      </w:r>
      <w:r w:rsidR="00B813DC" w:rsidRPr="00E407F4">
        <w:rPr>
          <w:rFonts w:ascii="Times New Roman" w:eastAsia="Times New Roman" w:hAnsi="Times New Roman"/>
          <w:sz w:val="24"/>
          <w:szCs w:val="24"/>
          <w:lang w:eastAsia="lt-LT"/>
        </w:rPr>
        <w:t xml:space="preserve"> po projekto finansavimo pabaigos</w:t>
      </w:r>
      <w:r w:rsidR="003B26A9" w:rsidRPr="00E407F4">
        <w:rPr>
          <w:rFonts w:ascii="Times New Roman" w:eastAsia="Times New Roman" w:hAnsi="Times New Roman"/>
          <w:sz w:val="24"/>
          <w:szCs w:val="24"/>
          <w:lang w:eastAsia="lt-LT"/>
        </w:rPr>
        <w:t>.</w:t>
      </w:r>
    </w:p>
    <w:p w14:paraId="25557F74" w14:textId="5090C3D4" w:rsidR="001E48B5" w:rsidRPr="00E407F4" w:rsidRDefault="0060678D" w:rsidP="00F33CEA">
      <w:pPr>
        <w:pStyle w:val="BodyText1"/>
        <w:spacing w:line="240" w:lineRule="auto"/>
        <w:ind w:firstLine="851"/>
        <w:rPr>
          <w:color w:val="auto"/>
          <w:sz w:val="24"/>
          <w:szCs w:val="24"/>
          <w:lang w:eastAsia="lt-LT"/>
        </w:rPr>
      </w:pPr>
      <w:r w:rsidRPr="00E407F4">
        <w:rPr>
          <w:color w:val="auto"/>
          <w:sz w:val="24"/>
          <w:szCs w:val="24"/>
        </w:rPr>
        <w:t>5</w:t>
      </w:r>
      <w:r w:rsidR="000F0800">
        <w:rPr>
          <w:color w:val="auto"/>
          <w:sz w:val="24"/>
          <w:szCs w:val="24"/>
        </w:rPr>
        <w:t>4</w:t>
      </w:r>
      <w:r w:rsidRPr="00E407F4">
        <w:rPr>
          <w:color w:val="auto"/>
          <w:sz w:val="24"/>
          <w:szCs w:val="24"/>
        </w:rPr>
        <w:t>. Įgyvendinančioji institucija</w:t>
      </w:r>
      <w:r w:rsidR="001E48B5" w:rsidRPr="00E407F4">
        <w:rPr>
          <w:color w:val="auto"/>
          <w:sz w:val="24"/>
          <w:szCs w:val="24"/>
          <w:lang w:eastAsia="lt-LT"/>
        </w:rPr>
        <w:t xml:space="preserve"> duomenis apie suteiktą pagalbą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registrui teikia vadovaudamasi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registro nuostatais, patvirtintais Lietuvos Respublikos Vyriausybės 2005 m. sausio 19 d. nutarimu Nr. 35 „Dėl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registro nuostatų patvirtinimo“ ir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xml:space="preserve">) pagalbos duomenų tvarkymo taisyklių patvirtinimo“. </w:t>
      </w:r>
    </w:p>
    <w:p w14:paraId="5C074BF2" w14:textId="5CB57B40" w:rsidR="001E48B5" w:rsidRPr="00A04423" w:rsidRDefault="0060678D" w:rsidP="00F33CEA">
      <w:pPr>
        <w:pStyle w:val="BodyText1"/>
        <w:spacing w:line="240" w:lineRule="auto"/>
        <w:ind w:firstLine="851"/>
        <w:rPr>
          <w:color w:val="auto"/>
          <w:sz w:val="24"/>
          <w:szCs w:val="24"/>
        </w:rPr>
      </w:pPr>
      <w:r w:rsidRPr="00E407F4">
        <w:rPr>
          <w:color w:val="auto"/>
          <w:sz w:val="24"/>
          <w:szCs w:val="24"/>
        </w:rPr>
        <w:t>5</w:t>
      </w:r>
      <w:r w:rsidR="000F0800">
        <w:rPr>
          <w:color w:val="auto"/>
          <w:sz w:val="24"/>
          <w:szCs w:val="24"/>
        </w:rPr>
        <w:t>5</w:t>
      </w:r>
      <w:r w:rsidR="001E48B5" w:rsidRPr="00E407F4">
        <w:rPr>
          <w:color w:val="auto"/>
          <w:sz w:val="24"/>
          <w:szCs w:val="24"/>
        </w:rPr>
        <w:t xml:space="preserve">. Vadovaujantis Komunikato 44 punkto </w:t>
      </w:r>
      <w:r w:rsidR="001E48B5" w:rsidRPr="00E407F4">
        <w:rPr>
          <w:color w:val="auto"/>
          <w:sz w:val="24"/>
          <w:szCs w:val="24"/>
          <w:lang w:eastAsia="lt-LT"/>
        </w:rPr>
        <w:t>nuostatomis</w:t>
      </w:r>
      <w:r w:rsidR="001E48B5" w:rsidRPr="00EA0A6D">
        <w:rPr>
          <w:color w:val="auto"/>
          <w:sz w:val="24"/>
          <w:szCs w:val="24"/>
          <w:lang w:eastAsia="lt-LT"/>
        </w:rPr>
        <w:t xml:space="preserve">, Ministerija informaciją apie suteiktą pagalbą turi paskelbti </w:t>
      </w:r>
      <w:r w:rsidR="001E48B5" w:rsidRPr="00EA0A6D">
        <w:rPr>
          <w:color w:val="auto"/>
          <w:sz w:val="24"/>
          <w:szCs w:val="24"/>
        </w:rPr>
        <w:t xml:space="preserve">Europos Komisijos valstybės pagalbos skaidrumo viešos paieškos svetainėje </w:t>
      </w:r>
      <w:hyperlink r:id="rId29" w:history="1">
        <w:r w:rsidR="001E48B5" w:rsidRPr="00EA0A6D">
          <w:rPr>
            <w:rStyle w:val="Hyperlink"/>
            <w:rFonts w:eastAsiaTheme="minorHAnsi"/>
            <w:color w:val="auto"/>
            <w:sz w:val="24"/>
            <w:szCs w:val="24"/>
            <w:u w:val="none"/>
          </w:rPr>
          <w:t>https://webgate.ec.europa.eu/competition/transparency/</w:t>
        </w:r>
      </w:hyperlink>
      <w:r w:rsidR="001E48B5" w:rsidRPr="00EA0A6D">
        <w:rPr>
          <w:color w:val="auto"/>
          <w:sz w:val="24"/>
          <w:szCs w:val="24"/>
        </w:rPr>
        <w:t>, ne vėliau kaip per 12 mėnesių nuo pagalbos suteikimo di</w:t>
      </w:r>
      <w:r w:rsidR="008F39E9" w:rsidRPr="00EA0A6D">
        <w:rPr>
          <w:color w:val="auto"/>
          <w:sz w:val="24"/>
          <w:szCs w:val="24"/>
        </w:rPr>
        <w:t>enos, vadovaudamasi įgyvendinančiosios institucijos</w:t>
      </w:r>
      <w:r w:rsidR="001E48B5" w:rsidRPr="00EA0A6D">
        <w:rPr>
          <w:color w:val="auto"/>
          <w:sz w:val="24"/>
          <w:szCs w:val="24"/>
        </w:rPr>
        <w:t xml:space="preserve"> pagal Aprašo </w:t>
      </w:r>
      <w:r w:rsidR="00373553" w:rsidRPr="00EA0A6D">
        <w:rPr>
          <w:color w:val="auto"/>
          <w:sz w:val="24"/>
          <w:szCs w:val="24"/>
        </w:rPr>
        <w:t>3</w:t>
      </w:r>
      <w:r w:rsidR="008F39E9" w:rsidRPr="00EA0A6D">
        <w:rPr>
          <w:color w:val="auto"/>
          <w:sz w:val="24"/>
          <w:szCs w:val="24"/>
        </w:rPr>
        <w:t>6</w:t>
      </w:r>
      <w:r w:rsidR="00373553" w:rsidRPr="00EA0A6D">
        <w:rPr>
          <w:color w:val="auto"/>
          <w:sz w:val="24"/>
          <w:szCs w:val="24"/>
        </w:rPr>
        <w:t xml:space="preserve"> </w:t>
      </w:r>
      <w:r w:rsidR="001E48B5" w:rsidRPr="00A04423">
        <w:rPr>
          <w:color w:val="auto"/>
          <w:sz w:val="24"/>
          <w:szCs w:val="24"/>
        </w:rPr>
        <w:t>punktą pateikta informacija.</w:t>
      </w:r>
    </w:p>
    <w:p w14:paraId="1EF975B5" w14:textId="77777777" w:rsidR="00895A25" w:rsidRPr="00A04423" w:rsidRDefault="00895A25" w:rsidP="00F33CEA">
      <w:pPr>
        <w:spacing w:after="0" w:line="240" w:lineRule="auto"/>
        <w:ind w:firstLine="851"/>
        <w:jc w:val="center"/>
        <w:rPr>
          <w:rFonts w:ascii="Times New Roman" w:eastAsia="Times New Roman" w:hAnsi="Times New Roman"/>
          <w:b/>
          <w:sz w:val="24"/>
          <w:szCs w:val="24"/>
          <w:lang w:eastAsia="lt-LT"/>
        </w:rPr>
      </w:pPr>
    </w:p>
    <w:p w14:paraId="63255EB8" w14:textId="77777777" w:rsidR="00871EF1" w:rsidRPr="00A04423" w:rsidRDefault="00924EB7"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V</w:t>
      </w:r>
      <w:r w:rsidR="00871EF1" w:rsidRPr="00A04423">
        <w:rPr>
          <w:rFonts w:ascii="Times New Roman" w:eastAsia="Times New Roman" w:hAnsi="Times New Roman"/>
          <w:b/>
          <w:sz w:val="24"/>
          <w:szCs w:val="24"/>
          <w:lang w:eastAsia="lt-LT"/>
        </w:rPr>
        <w:t xml:space="preserve"> SKYRIUS</w:t>
      </w:r>
    </w:p>
    <w:p w14:paraId="2BAF9B00" w14:textId="77777777" w:rsidR="00924EB7" w:rsidRPr="00A04423" w:rsidRDefault="00924EB7"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PARAIŠKŲ RENGIMAS, PAREIŠKĖJŲ INFORMAVIMAS, KONSULTAVIMAS, PARAIŠKŲ TEIKIMAS IR VERTINIMAS</w:t>
      </w:r>
    </w:p>
    <w:p w14:paraId="0ADA26E5" w14:textId="77777777" w:rsidR="00871EF1" w:rsidRPr="00A04423" w:rsidRDefault="00871EF1" w:rsidP="00F33CEA">
      <w:pPr>
        <w:spacing w:after="0" w:line="240" w:lineRule="auto"/>
        <w:ind w:firstLine="851"/>
        <w:jc w:val="center"/>
        <w:rPr>
          <w:rFonts w:ascii="Times New Roman" w:eastAsia="Times New Roman" w:hAnsi="Times New Roman"/>
          <w:sz w:val="24"/>
          <w:szCs w:val="24"/>
          <w:lang w:eastAsia="lt-LT"/>
        </w:rPr>
      </w:pPr>
    </w:p>
    <w:p w14:paraId="6E12D523" w14:textId="39461AEB" w:rsidR="002D7D87" w:rsidRPr="00EA0A6D" w:rsidRDefault="00ED0B2A"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w:t>
      </w:r>
      <w:r w:rsidR="00EA2D59" w:rsidRPr="00A04423">
        <w:rPr>
          <w:rFonts w:ascii="Times New Roman" w:eastAsia="Times New Roman" w:hAnsi="Times New Roman"/>
          <w:sz w:val="24"/>
          <w:szCs w:val="24"/>
          <w:lang w:eastAsia="lt-LT"/>
        </w:rPr>
        <w:t>6</w:t>
      </w:r>
      <w:r w:rsidR="002D7D87" w:rsidRPr="00A04423">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hyperlink r:id="rId30" w:history="1">
        <w:r w:rsidR="008E1F1C"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63879786" w14:textId="111A0FD6" w:rsidR="002D7D87" w:rsidRPr="00A04423" w:rsidRDefault="00ED0B2A"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57</w:t>
      </w:r>
      <w:r w:rsidR="002D7D87" w:rsidRPr="00A04423">
        <w:rPr>
          <w:rFonts w:ascii="Times New Roman" w:eastAsia="Times New Roman" w:hAnsi="Times New Roman"/>
          <w:sz w:val="24"/>
          <w:szCs w:val="24"/>
          <w:lang w:eastAsia="lt-LT"/>
        </w:rPr>
        <w:t xml:space="preserve">. </w:t>
      </w:r>
      <w:r w:rsidR="002D7D87" w:rsidRPr="00A04423">
        <w:rPr>
          <w:rFonts w:ascii="Times New Roman" w:eastAsia="Times New Roman" w:hAnsi="Times New Roman"/>
          <w:sz w:val="24"/>
          <w:szCs w:val="24"/>
        </w:rPr>
        <w:t xml:space="preserve">Pareiškėjas pildo paraišką ir kartu su Aprašo </w:t>
      </w:r>
      <w:r w:rsidR="00636ACF">
        <w:rPr>
          <w:rFonts w:ascii="Times New Roman" w:eastAsia="Times New Roman" w:hAnsi="Times New Roman"/>
          <w:sz w:val="24"/>
          <w:szCs w:val="24"/>
        </w:rPr>
        <w:t>61</w:t>
      </w:r>
      <w:r w:rsidR="00373553" w:rsidRPr="00A04423">
        <w:rPr>
          <w:rFonts w:ascii="Times New Roman" w:eastAsia="Times New Roman" w:hAnsi="Times New Roman"/>
          <w:sz w:val="24"/>
          <w:szCs w:val="24"/>
        </w:rPr>
        <w:t xml:space="preserve"> </w:t>
      </w:r>
      <w:r w:rsidR="002D7D87" w:rsidRPr="00A04423">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A04423">
        <w:rPr>
          <w:rFonts w:ascii="Times New Roman" w:eastAsia="Times New Roman" w:hAnsi="Times New Roman"/>
          <w:sz w:val="24"/>
          <w:szCs w:val="24"/>
        </w:rPr>
        <w:t>i</w:t>
      </w:r>
      <w:r w:rsidR="002D7D87" w:rsidRPr="00A04423">
        <w:rPr>
          <w:rFonts w:ascii="Times New Roman" w:eastAsia="Times New Roman" w:hAnsi="Times New Roman"/>
          <w:sz w:val="24"/>
          <w:szCs w:val="24"/>
        </w:rPr>
        <w:t>š Europos Sąjungos struktūrinių fondų lėšų bendrai finansuojamų projektų duomenų mainų svetainę (toliau – DMS), o jei DMS funkcinės galimybės</w:t>
      </w:r>
      <w:r w:rsidR="00CA65F9">
        <w:rPr>
          <w:rFonts w:ascii="Times New Roman" w:eastAsia="Times New Roman" w:hAnsi="Times New Roman"/>
          <w:sz w:val="24"/>
          <w:szCs w:val="24"/>
        </w:rPr>
        <w:t xml:space="preserve"> laikinai nėra užtikrintos</w:t>
      </w:r>
      <w:r w:rsidR="008E1F1C" w:rsidRPr="00A04423">
        <w:rPr>
          <w:rFonts w:ascii="Times New Roman" w:eastAsia="Times New Roman" w:hAnsi="Times New Roman"/>
          <w:sz w:val="24"/>
          <w:szCs w:val="24"/>
        </w:rPr>
        <w:t xml:space="preserve"> </w:t>
      </w:r>
      <w:r w:rsidR="002D7D87" w:rsidRPr="00A04423">
        <w:rPr>
          <w:rFonts w:ascii="Times New Roman" w:eastAsia="Times New Roman" w:hAnsi="Times New Roman"/>
          <w:sz w:val="24"/>
          <w:szCs w:val="24"/>
        </w:rPr>
        <w:t>– įgyvendinančiajai institucijai raštu Projektų taisyklių III skyriaus dvyliktajame skirsnyje nustatyta tvarka.</w:t>
      </w:r>
    </w:p>
    <w:p w14:paraId="63CCDA9A" w14:textId="58AD4BEC" w:rsidR="002D7D87" w:rsidRPr="00A04423" w:rsidRDefault="00ED0B2A"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58</w:t>
      </w:r>
      <w:r w:rsidR="002D7D87" w:rsidRPr="00A04423">
        <w:rPr>
          <w:rFonts w:ascii="Times New Roman" w:eastAsia="Times New Roman" w:hAnsi="Times New Roman"/>
          <w:sz w:val="24"/>
          <w:szCs w:val="24"/>
        </w:rPr>
        <w:t xml:space="preserve">. </w:t>
      </w:r>
      <w:r w:rsidR="002D7D87" w:rsidRPr="00A04423">
        <w:rPr>
          <w:rFonts w:ascii="Times New Roman" w:hAnsi="Times New Roman"/>
          <w:sz w:val="24"/>
          <w:szCs w:val="24"/>
        </w:rPr>
        <w:t>Jeigu</w:t>
      </w:r>
      <w:r w:rsidR="006F659B" w:rsidRPr="00A04423">
        <w:rPr>
          <w:rFonts w:ascii="Times New Roman" w:hAnsi="Times New Roman"/>
          <w:sz w:val="24"/>
          <w:szCs w:val="24"/>
        </w:rPr>
        <w:t>,</w:t>
      </w:r>
      <w:r w:rsidR="002D7D87" w:rsidRPr="00A04423">
        <w:rPr>
          <w:rFonts w:ascii="Times New Roman" w:hAnsi="Times New Roman"/>
          <w:sz w:val="24"/>
          <w:szCs w:val="24"/>
        </w:rPr>
        <w:t xml:space="preserve"> vadovaujantis Aprašo </w:t>
      </w:r>
      <w:r>
        <w:rPr>
          <w:rFonts w:ascii="Times New Roman" w:hAnsi="Times New Roman"/>
          <w:sz w:val="24"/>
          <w:szCs w:val="24"/>
        </w:rPr>
        <w:t>57</w:t>
      </w:r>
      <w:r w:rsidR="002B7E31" w:rsidRPr="00A04423">
        <w:rPr>
          <w:rFonts w:ascii="Times New Roman" w:hAnsi="Times New Roman"/>
          <w:sz w:val="24"/>
          <w:szCs w:val="24"/>
        </w:rPr>
        <w:t xml:space="preserve"> </w:t>
      </w:r>
      <w:r w:rsidR="002D7D87" w:rsidRPr="00A04423">
        <w:rPr>
          <w:rFonts w:ascii="Times New Roman" w:hAnsi="Times New Roman"/>
          <w:sz w:val="24"/>
          <w:szCs w:val="24"/>
        </w:rPr>
        <w:t>punktu paraiška teikiama raštu, ji gali būti teikiama vienu iš šių būdų:</w:t>
      </w:r>
    </w:p>
    <w:p w14:paraId="44EB2781" w14:textId="285CA14B" w:rsidR="002D7D87" w:rsidRPr="00A04423" w:rsidRDefault="00636ACF" w:rsidP="00F33CEA">
      <w:pPr>
        <w:spacing w:after="0" w:line="240" w:lineRule="auto"/>
        <w:ind w:firstLine="851"/>
        <w:jc w:val="both"/>
        <w:rPr>
          <w:rFonts w:ascii="Times New Roman" w:hAnsi="Times New Roman"/>
          <w:sz w:val="24"/>
          <w:szCs w:val="24"/>
        </w:rPr>
      </w:pPr>
      <w:r>
        <w:rPr>
          <w:rFonts w:ascii="Times New Roman" w:hAnsi="Times New Roman"/>
          <w:sz w:val="24"/>
          <w:szCs w:val="24"/>
        </w:rPr>
        <w:t>58</w:t>
      </w:r>
      <w:r w:rsidR="002D7D87" w:rsidRPr="00A04423">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A11BDB" w:rsidRPr="00A04423">
        <w:rPr>
          <w:rFonts w:ascii="Times New Roman" w:hAnsi="Times New Roman"/>
          <w:sz w:val="24"/>
          <w:szCs w:val="24"/>
        </w:rPr>
        <w:t>vienodas</w:t>
      </w:r>
      <w:r w:rsidR="002D7D87" w:rsidRPr="00A04423">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0C574660" w14:textId="35CCA474" w:rsidR="002D7D87" w:rsidRPr="00901B36" w:rsidRDefault="00636ACF" w:rsidP="00F33CEA">
      <w:pPr>
        <w:spacing w:after="0" w:line="240" w:lineRule="auto"/>
        <w:ind w:firstLine="851"/>
        <w:jc w:val="both"/>
        <w:rPr>
          <w:rFonts w:ascii="Times New Roman" w:hAnsi="Times New Roman"/>
          <w:sz w:val="24"/>
          <w:szCs w:val="24"/>
        </w:rPr>
      </w:pPr>
      <w:r>
        <w:rPr>
          <w:rFonts w:ascii="Times New Roman" w:hAnsi="Times New Roman"/>
          <w:sz w:val="24"/>
          <w:szCs w:val="24"/>
        </w:rPr>
        <w:t>58</w:t>
      </w:r>
      <w:r w:rsidR="002D7D87" w:rsidRPr="00901B36">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0B33816F" w14:textId="06CDCB90" w:rsidR="002D7D87" w:rsidRPr="00901B36"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2D7D87" w:rsidRPr="00901B36">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901B36">
        <w:rPr>
          <w:rFonts w:ascii="Times New Roman" w:eastAsia="Times New Roman" w:hAnsi="Times New Roman"/>
          <w:sz w:val="24"/>
          <w:szCs w:val="24"/>
          <w:lang w:eastAsia="lt-LT"/>
        </w:rPr>
        <w:t>sąveikumo</w:t>
      </w:r>
      <w:proofErr w:type="spellEnd"/>
      <w:r w:rsidR="002D7D87" w:rsidRPr="00901B36">
        <w:rPr>
          <w:rFonts w:ascii="Times New Roman" w:eastAsia="Times New Roman" w:hAnsi="Times New Roman"/>
          <w:sz w:val="24"/>
          <w:szCs w:val="24"/>
          <w:lang w:eastAsia="lt-LT"/>
        </w:rPr>
        <w:t xml:space="preserve"> platforma ir užsiregistravęs tampa DMS naudotoju.</w:t>
      </w:r>
    </w:p>
    <w:p w14:paraId="51F92769" w14:textId="2007097D" w:rsidR="002D7D87" w:rsidRPr="00E407F4" w:rsidRDefault="00636ACF"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60</w:t>
      </w:r>
      <w:r w:rsidR="00FE22AB" w:rsidRPr="00901B36">
        <w:rPr>
          <w:rFonts w:ascii="Times New Roman" w:eastAsia="Times New Roman" w:hAnsi="Times New Roman"/>
          <w:sz w:val="24"/>
          <w:szCs w:val="24"/>
        </w:rPr>
        <w:t>.</w:t>
      </w:r>
      <w:r w:rsidR="002D7D87" w:rsidRPr="00901B36">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E407F4">
        <w:rPr>
          <w:rFonts w:ascii="Times New Roman" w:eastAsia="Times New Roman" w:hAnsi="Times New Roman"/>
          <w:sz w:val="24"/>
          <w:szCs w:val="24"/>
        </w:rPr>
        <w:t>r</w:t>
      </w:r>
      <w:r w:rsidR="002D7D87" w:rsidRPr="00E407F4">
        <w:rPr>
          <w:rFonts w:ascii="Times New Roman" w:eastAsia="Times New Roman" w:hAnsi="Times New Roman"/>
          <w:sz w:val="24"/>
          <w:szCs w:val="24"/>
        </w:rPr>
        <w:t xml:space="preserve"> apie tai paskelbia Projektų taisyklių 82 punkte nustatyta tvarka.</w:t>
      </w:r>
    </w:p>
    <w:p w14:paraId="5E69C7CD" w14:textId="7AD774D7" w:rsidR="002D7D87" w:rsidRPr="00EA0A6D" w:rsidRDefault="000C652F"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 Kartu su paraiška pareiškėjas turi pateikti šiuos priedus (Aprašo </w:t>
      </w: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.1 ir </w:t>
      </w:r>
      <w:r w:rsidR="00EE60B2" w:rsidRPr="00E407F4">
        <w:rPr>
          <w:rFonts w:ascii="Times New Roman" w:eastAsia="Times New Roman" w:hAnsi="Times New Roman"/>
          <w:sz w:val="24"/>
          <w:szCs w:val="24"/>
          <w:lang w:eastAsia="lt-LT"/>
        </w:rPr>
        <w:br/>
      </w: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31" w:history="1">
        <w:r w:rsidR="002E41EC"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skiltyje „Dokumentai“, ieškant dokumento tipo „paraiškų priedų formos“):</w:t>
      </w:r>
    </w:p>
    <w:p w14:paraId="1B22E974" w14:textId="36AA68E6"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.1.</w:t>
      </w:r>
      <w:r w:rsidR="002D7D87" w:rsidRPr="00A04423">
        <w:rPr>
          <w:rFonts w:ascii="Times New Roman" w:hAnsi="Times New Roman"/>
          <w:sz w:val="24"/>
          <w:szCs w:val="24"/>
        </w:rPr>
        <w:t xml:space="preserve"> </w:t>
      </w:r>
      <w:r w:rsidR="002E41EC" w:rsidRPr="00A04423">
        <w:rPr>
          <w:rFonts w:ascii="Times New Roman" w:hAnsi="Times New Roman"/>
          <w:sz w:val="24"/>
          <w:szCs w:val="24"/>
        </w:rPr>
        <w:t xml:space="preserve">užpildytą </w:t>
      </w:r>
      <w:r w:rsidR="002D7D87" w:rsidRPr="00A04423">
        <w:rPr>
          <w:rFonts w:ascii="Times New Roman" w:hAnsi="Times New Roman"/>
          <w:sz w:val="24"/>
          <w:szCs w:val="24"/>
        </w:rPr>
        <w:t>K</w:t>
      </w:r>
      <w:r w:rsidR="002D7D87" w:rsidRPr="00A04423">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w:t>
      </w:r>
      <w:r w:rsidR="002D7D87" w:rsidRPr="00A04423">
        <w:rPr>
          <w:rFonts w:ascii="Times New Roman" w:eastAsia="Times New Roman" w:hAnsi="Times New Roman"/>
          <w:sz w:val="24"/>
          <w:szCs w:val="24"/>
          <w:lang w:eastAsia="lt-LT"/>
        </w:rPr>
        <w:lastRenderedPageBreak/>
        <w:t xml:space="preserve">lėšų, jei pareiškėjas prašo pirkimo ir (arba) importo pridėtinės vertės mokesčio išlaidas pripažinti tinkamomis finansuoti, t. y. įtraukia šias išlaidas į projekto biudžetą; </w:t>
      </w:r>
    </w:p>
    <w:p w14:paraId="2562C2C9" w14:textId="4286FEB8"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.2. projekto biudžeto paskirstymą pagal pareiškėją ir partnerį (-</w:t>
      </w:r>
      <w:proofErr w:type="spellStart"/>
      <w:r w:rsidR="002D7D87" w:rsidRPr="00A04423">
        <w:rPr>
          <w:rFonts w:ascii="Times New Roman" w:eastAsia="Times New Roman" w:hAnsi="Times New Roman"/>
          <w:sz w:val="24"/>
          <w:szCs w:val="24"/>
          <w:lang w:eastAsia="lt-LT"/>
        </w:rPr>
        <w:t>ius</w:t>
      </w:r>
      <w:proofErr w:type="spellEnd"/>
      <w:r w:rsidR="002D7D87" w:rsidRPr="00A04423">
        <w:rPr>
          <w:rFonts w:ascii="Times New Roman" w:eastAsia="Times New Roman" w:hAnsi="Times New Roman"/>
          <w:sz w:val="24"/>
          <w:szCs w:val="24"/>
          <w:lang w:eastAsia="lt-LT"/>
        </w:rPr>
        <w:t>)</w:t>
      </w:r>
      <w:r w:rsidR="002E41EC" w:rsidRPr="00A04423">
        <w:rPr>
          <w:rFonts w:ascii="Times New Roman" w:eastAsia="Times New Roman" w:hAnsi="Times New Roman"/>
          <w:sz w:val="24"/>
          <w:szCs w:val="24"/>
          <w:lang w:eastAsia="lt-LT"/>
        </w:rPr>
        <w:t>, jeigu projektas įgyvendinamas su partneriu (-</w:t>
      </w:r>
      <w:proofErr w:type="spellStart"/>
      <w:r w:rsidR="002E41EC" w:rsidRPr="00A04423">
        <w:rPr>
          <w:rFonts w:ascii="Times New Roman" w:eastAsia="Times New Roman" w:hAnsi="Times New Roman"/>
          <w:sz w:val="24"/>
          <w:szCs w:val="24"/>
          <w:lang w:eastAsia="lt-LT"/>
        </w:rPr>
        <w:t>iais</w:t>
      </w:r>
      <w:proofErr w:type="spellEnd"/>
      <w:r w:rsidR="002E41EC"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w:t>
      </w:r>
    </w:p>
    <w:p w14:paraId="58D762F9" w14:textId="4FE6B767"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.3. pareiškėjo (partnerio)</w:t>
      </w:r>
      <w:r w:rsidR="002E41EC" w:rsidRPr="00A04423">
        <w:rPr>
          <w:rFonts w:ascii="Times New Roman" w:eastAsia="Times New Roman" w:hAnsi="Times New Roman"/>
          <w:sz w:val="24"/>
          <w:szCs w:val="24"/>
          <w:lang w:eastAsia="lt-LT"/>
        </w:rPr>
        <w:t>, jei projektas įgyvendinamas su partneriu (-</w:t>
      </w:r>
      <w:proofErr w:type="spellStart"/>
      <w:r w:rsidR="002E41EC" w:rsidRPr="00A04423">
        <w:rPr>
          <w:rFonts w:ascii="Times New Roman" w:eastAsia="Times New Roman" w:hAnsi="Times New Roman"/>
          <w:sz w:val="24"/>
          <w:szCs w:val="24"/>
          <w:lang w:eastAsia="lt-LT"/>
        </w:rPr>
        <w:t>iais</w:t>
      </w:r>
      <w:proofErr w:type="spellEnd"/>
      <w:r w:rsidR="002E41EC"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Smulkiojo </w:t>
      </w:r>
      <w:r w:rsidR="002E41EC" w:rsidRPr="00A04423">
        <w:rPr>
          <w:rFonts w:ascii="Times New Roman" w:eastAsia="Times New Roman" w:hAnsi="Times New Roman"/>
          <w:sz w:val="24"/>
          <w:szCs w:val="24"/>
          <w:lang w:eastAsia="lt-LT"/>
        </w:rPr>
        <w:t>ar</w:t>
      </w:r>
      <w:r w:rsidR="002D7D87" w:rsidRPr="00A04423">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A04423">
        <w:rPr>
          <w:rFonts w:ascii="Times New Roman" w:eastAsia="Times New Roman" w:hAnsi="Times New Roman"/>
          <w:sz w:val="24"/>
          <w:szCs w:val="24"/>
          <w:lang w:eastAsia="lt-LT"/>
        </w:rPr>
        <w:t>ar</w:t>
      </w:r>
      <w:r w:rsidR="002D7D87" w:rsidRPr="00A04423">
        <w:rPr>
          <w:rFonts w:ascii="Times New Roman" w:eastAsia="Times New Roman" w:hAnsi="Times New Roman"/>
          <w:sz w:val="24"/>
          <w:szCs w:val="24"/>
          <w:lang w:eastAsia="lt-LT"/>
        </w:rPr>
        <w:t xml:space="preserve"> vidutinio verslo subjekto statuso deklaravimo tvarkos aprašo ir Smulkiojo </w:t>
      </w:r>
      <w:r w:rsidR="002E41EC" w:rsidRPr="00A04423">
        <w:rPr>
          <w:rFonts w:ascii="Times New Roman" w:eastAsia="Times New Roman" w:hAnsi="Times New Roman"/>
          <w:sz w:val="24"/>
          <w:szCs w:val="24"/>
          <w:lang w:eastAsia="lt-LT"/>
        </w:rPr>
        <w:t xml:space="preserve">ar </w:t>
      </w:r>
      <w:r w:rsidR="002D7D87" w:rsidRPr="00A04423">
        <w:rPr>
          <w:rFonts w:ascii="Times New Roman" w:eastAsia="Times New Roman" w:hAnsi="Times New Roman"/>
          <w:sz w:val="24"/>
          <w:szCs w:val="24"/>
          <w:lang w:eastAsia="lt-LT"/>
        </w:rPr>
        <w:t>vidutinio verslo subjekto statuso deklaracijos formos patvirtinimo“ (pareiškėjas ir partneris (-</w:t>
      </w:r>
      <w:proofErr w:type="spellStart"/>
      <w:r w:rsidR="002D7D87" w:rsidRPr="00A04423">
        <w:rPr>
          <w:rFonts w:ascii="Times New Roman" w:eastAsia="Times New Roman" w:hAnsi="Times New Roman"/>
          <w:sz w:val="24"/>
          <w:szCs w:val="24"/>
          <w:lang w:eastAsia="lt-LT"/>
        </w:rPr>
        <w:t>iai</w:t>
      </w:r>
      <w:proofErr w:type="spellEnd"/>
      <w:r w:rsidR="002D7D87" w:rsidRPr="00A04423">
        <w:rPr>
          <w:rFonts w:ascii="Times New Roman" w:eastAsia="Times New Roman" w:hAnsi="Times New Roman"/>
          <w:sz w:val="24"/>
          <w:szCs w:val="24"/>
          <w:lang w:eastAsia="lt-LT"/>
        </w:rPr>
        <w:t>) gali pateikti laisvos formos deklaraciją, jei jie priskirtini didelėms įmonėms);</w:t>
      </w:r>
    </w:p>
    <w:p w14:paraId="59FCCF02" w14:textId="6116CD19" w:rsidR="002D7D87" w:rsidRPr="00A04423" w:rsidRDefault="002B7E31"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w:t>
      </w:r>
      <w:r w:rsidR="003723D2" w:rsidRPr="00A04423">
        <w:rPr>
          <w:rFonts w:ascii="Times New Roman" w:eastAsia="Times New Roman" w:hAnsi="Times New Roman"/>
          <w:sz w:val="24"/>
          <w:szCs w:val="24"/>
          <w:lang w:eastAsia="lt-LT"/>
        </w:rPr>
        <w:t>4</w:t>
      </w:r>
      <w:r w:rsidR="002D7D87" w:rsidRPr="00A04423">
        <w:rPr>
          <w:rFonts w:ascii="Times New Roman" w:eastAsia="Times New Roman" w:hAnsi="Times New Roman"/>
          <w:sz w:val="24"/>
          <w:szCs w:val="24"/>
          <w:lang w:eastAsia="lt-LT"/>
        </w:rPr>
        <w:t>. dokumentus, pagrindžiančius projekto biudžeto pagrįstumą (komerciniai pasiūlymai, nuorodos į rinko</w:t>
      </w:r>
      <w:r w:rsidR="00E9571F" w:rsidRPr="00A04423">
        <w:rPr>
          <w:rFonts w:ascii="Times New Roman" w:eastAsia="Times New Roman" w:hAnsi="Times New Roman"/>
          <w:sz w:val="24"/>
          <w:szCs w:val="24"/>
          <w:lang w:eastAsia="lt-LT"/>
        </w:rPr>
        <w:t>s</w:t>
      </w:r>
      <w:r w:rsidR="002D7D87" w:rsidRPr="00A04423">
        <w:rPr>
          <w:rFonts w:ascii="Times New Roman" w:eastAsia="Times New Roman" w:hAnsi="Times New Roman"/>
          <w:sz w:val="24"/>
          <w:szCs w:val="24"/>
          <w:lang w:eastAsia="lt-LT"/>
        </w:rPr>
        <w:t xml:space="preserve"> kainas</w:t>
      </w:r>
      <w:r w:rsidR="00CA65F9">
        <w:rPr>
          <w:rFonts w:ascii="Times New Roman" w:eastAsia="Times New Roman" w:hAnsi="Times New Roman"/>
          <w:sz w:val="24"/>
          <w:szCs w:val="24"/>
          <w:lang w:eastAsia="lt-LT"/>
        </w:rPr>
        <w:t>, darbo užmokesčio pažymos</w:t>
      </w:r>
      <w:r w:rsidR="002D7D87" w:rsidRPr="00A04423">
        <w:rPr>
          <w:rFonts w:ascii="Times New Roman" w:eastAsia="Times New Roman" w:hAnsi="Times New Roman"/>
          <w:sz w:val="24"/>
          <w:szCs w:val="24"/>
          <w:lang w:eastAsia="lt-LT"/>
        </w:rPr>
        <w:t xml:space="preserve"> ir kt.);</w:t>
      </w:r>
    </w:p>
    <w:p w14:paraId="529E76C9" w14:textId="42C71A63" w:rsidR="002D7D87" w:rsidRPr="00901B36" w:rsidRDefault="003723D2"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901B36">
        <w:rPr>
          <w:rFonts w:ascii="Times New Roman" w:eastAsia="Times New Roman" w:hAnsi="Times New Roman"/>
          <w:sz w:val="24"/>
          <w:szCs w:val="24"/>
          <w:lang w:eastAsia="lt-LT"/>
        </w:rPr>
        <w:t>.</w:t>
      </w:r>
      <w:r w:rsidRPr="00901B36">
        <w:rPr>
          <w:rFonts w:ascii="Times New Roman" w:eastAsia="Times New Roman" w:hAnsi="Times New Roman"/>
          <w:sz w:val="24"/>
          <w:szCs w:val="24"/>
          <w:lang w:eastAsia="lt-LT"/>
        </w:rPr>
        <w:t>5</w:t>
      </w:r>
      <w:r w:rsidR="002D7D87" w:rsidRPr="00901B36">
        <w:rPr>
          <w:rFonts w:ascii="Times New Roman" w:eastAsia="Times New Roman" w:hAnsi="Times New Roman"/>
          <w:sz w:val="24"/>
          <w:szCs w:val="24"/>
          <w:lang w:eastAsia="lt-LT"/>
        </w:rPr>
        <w:t>. finansavimo šaltinius (pareiškėjo ir (ar) partnerio (-</w:t>
      </w:r>
      <w:proofErr w:type="spellStart"/>
      <w:r w:rsidR="002D7D87" w:rsidRPr="00901B36">
        <w:rPr>
          <w:rFonts w:ascii="Times New Roman" w:eastAsia="Times New Roman" w:hAnsi="Times New Roman"/>
          <w:sz w:val="24"/>
          <w:szCs w:val="24"/>
          <w:lang w:eastAsia="lt-LT"/>
        </w:rPr>
        <w:t>ių</w:t>
      </w:r>
      <w:proofErr w:type="spellEnd"/>
      <w:r w:rsidR="002D7D87" w:rsidRPr="00901B36">
        <w:rPr>
          <w:rFonts w:ascii="Times New Roman" w:eastAsia="Times New Roman" w:hAnsi="Times New Roman"/>
          <w:sz w:val="24"/>
          <w:szCs w:val="24"/>
          <w:lang w:eastAsia="lt-LT"/>
        </w:rPr>
        <w:t>) įnašą ir netinkamų finansuoti išlaidų padengimą) pagrindžiančius dokumentus;</w:t>
      </w:r>
    </w:p>
    <w:p w14:paraId="243FEEEA" w14:textId="6B4C2DCA" w:rsidR="002D7D87" w:rsidRPr="00E407F4" w:rsidRDefault="003723D2" w:rsidP="00F33CEA">
      <w:pPr>
        <w:spacing w:after="0" w:line="240" w:lineRule="auto"/>
        <w:ind w:firstLine="851"/>
        <w:jc w:val="both"/>
        <w:rPr>
          <w:rFonts w:ascii="Times New Roman" w:hAnsi="Times New Roman"/>
          <w:sz w:val="24"/>
          <w:szCs w:val="24"/>
        </w:rPr>
      </w:pPr>
      <w:r w:rsidRPr="00901B36">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901B36">
        <w:rPr>
          <w:rFonts w:ascii="Times New Roman" w:eastAsia="Times New Roman" w:hAnsi="Times New Roman"/>
          <w:sz w:val="24"/>
          <w:szCs w:val="24"/>
          <w:lang w:eastAsia="lt-LT"/>
        </w:rPr>
        <w:t>.</w:t>
      </w:r>
      <w:r w:rsidRPr="00901B36">
        <w:rPr>
          <w:rFonts w:ascii="Times New Roman" w:eastAsia="Times New Roman" w:hAnsi="Times New Roman"/>
          <w:sz w:val="24"/>
          <w:szCs w:val="24"/>
          <w:lang w:eastAsia="lt-LT"/>
        </w:rPr>
        <w:t>6</w:t>
      </w:r>
      <w:r w:rsidR="002D7D87" w:rsidRPr="00901B36">
        <w:rPr>
          <w:rFonts w:ascii="Times New Roman" w:eastAsia="Times New Roman" w:hAnsi="Times New Roman"/>
          <w:sz w:val="24"/>
          <w:szCs w:val="24"/>
          <w:lang w:eastAsia="lt-LT"/>
        </w:rPr>
        <w:t xml:space="preserve">. </w:t>
      </w:r>
      <w:r w:rsidR="002D7D87" w:rsidRPr="00901B36">
        <w:rPr>
          <w:rFonts w:ascii="Times New Roman" w:hAnsi="Times New Roman"/>
          <w:color w:val="000000"/>
          <w:sz w:val="24"/>
          <w:szCs w:val="24"/>
        </w:rPr>
        <w:t>jungtinės veiklos (partnerystės) sutarties kopiją</w:t>
      </w:r>
      <w:r w:rsidR="00557E04" w:rsidRPr="00901B36">
        <w:rPr>
          <w:rFonts w:ascii="Times New Roman" w:hAnsi="Times New Roman"/>
          <w:color w:val="000000"/>
          <w:sz w:val="24"/>
          <w:szCs w:val="24"/>
        </w:rPr>
        <w:t>, jeigu projektas įgyvendinamas su partneriu (-</w:t>
      </w:r>
      <w:proofErr w:type="spellStart"/>
      <w:r w:rsidR="00557E04" w:rsidRPr="00901B36">
        <w:rPr>
          <w:rFonts w:ascii="Times New Roman" w:hAnsi="Times New Roman"/>
          <w:color w:val="000000"/>
          <w:sz w:val="24"/>
          <w:szCs w:val="24"/>
        </w:rPr>
        <w:t>iais</w:t>
      </w:r>
      <w:proofErr w:type="spellEnd"/>
      <w:r w:rsidR="00557E04" w:rsidRPr="00901B36">
        <w:rPr>
          <w:rFonts w:ascii="Times New Roman" w:hAnsi="Times New Roman"/>
          <w:color w:val="000000"/>
          <w:sz w:val="24"/>
          <w:szCs w:val="24"/>
        </w:rPr>
        <w:t>)</w:t>
      </w:r>
      <w:r w:rsidR="002D7D87" w:rsidRPr="00E407F4">
        <w:rPr>
          <w:rFonts w:ascii="Times New Roman" w:hAnsi="Times New Roman"/>
          <w:color w:val="000000"/>
          <w:sz w:val="24"/>
          <w:szCs w:val="24"/>
        </w:rPr>
        <w:t xml:space="preserve">. </w:t>
      </w:r>
      <w:r w:rsidR="002D7D87" w:rsidRPr="00E407F4">
        <w:rPr>
          <w:rFonts w:ascii="Times New Roman" w:eastAsia="Times New Roman" w:hAnsi="Times New Roman"/>
          <w:sz w:val="24"/>
          <w:szCs w:val="24"/>
          <w:lang w:eastAsia="lt-LT"/>
        </w:rPr>
        <w:t>J</w:t>
      </w:r>
      <w:r w:rsidR="002D7D87" w:rsidRPr="00E407F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43BD3E15" w14:textId="648598D0"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.1. visi partneriai turi būti perskaitę paraišką ir susipažinę su savo teisėmis ir pareigomis įgyvendinant projektą;</w:t>
      </w:r>
    </w:p>
    <w:p w14:paraId="4E037283" w14:textId="74445C45"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.2. įgyvendindamas projektą projekto vykdytojas privalo reguliariai konsultuotis su partneriais ir nuolat juos informuoti apie projekto įgyvendinimo eigą;</w:t>
      </w:r>
    </w:p>
    <w:p w14:paraId="754CDEFB" w14:textId="7D94B4CE"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.3. projekto vykdytojas visiems partneriams privalo persiųsti visų įgyvendinančiajai institucijai teikiamų ataskaitų kopijas;</w:t>
      </w:r>
    </w:p>
    <w:p w14:paraId="211349C2" w14:textId="4CE938D9" w:rsidR="002D7D87" w:rsidRPr="00E407F4" w:rsidRDefault="00E72A0A"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003723D2" w:rsidRPr="00E407F4">
        <w:rPr>
          <w:rFonts w:ascii="Times New Roman" w:hAnsi="Times New Roman"/>
          <w:sz w:val="24"/>
          <w:szCs w:val="24"/>
        </w:rPr>
        <w:t>6</w:t>
      </w:r>
      <w:r w:rsidR="002D7D87" w:rsidRPr="00E407F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7C0153A4" w14:textId="28A0B66C" w:rsidR="002D7D87" w:rsidRPr="00E407F4" w:rsidRDefault="00E72A0A"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hAnsi="Times New Roman"/>
          <w:color w:val="000000"/>
          <w:sz w:val="24"/>
          <w:szCs w:val="24"/>
        </w:rPr>
        <w:t>6</w:t>
      </w:r>
      <w:r w:rsidR="00636ACF">
        <w:rPr>
          <w:rFonts w:ascii="Times New Roman" w:hAnsi="Times New Roman"/>
          <w:color w:val="000000"/>
          <w:sz w:val="24"/>
          <w:szCs w:val="24"/>
        </w:rPr>
        <w:t>1</w:t>
      </w:r>
      <w:r w:rsidR="002D7D87" w:rsidRPr="00E407F4">
        <w:rPr>
          <w:rFonts w:ascii="Times New Roman" w:hAnsi="Times New Roman"/>
          <w:color w:val="000000"/>
          <w:sz w:val="24"/>
          <w:szCs w:val="24"/>
        </w:rPr>
        <w:t>.</w:t>
      </w:r>
      <w:r w:rsidRPr="00E407F4">
        <w:rPr>
          <w:rFonts w:ascii="Times New Roman" w:hAnsi="Times New Roman"/>
          <w:color w:val="000000"/>
          <w:sz w:val="24"/>
          <w:szCs w:val="24"/>
        </w:rPr>
        <w:t>7</w:t>
      </w:r>
      <w:r w:rsidR="006B799A" w:rsidRPr="00E407F4">
        <w:rPr>
          <w:rFonts w:ascii="Times New Roman" w:hAnsi="Times New Roman"/>
          <w:color w:val="000000"/>
          <w:sz w:val="24"/>
          <w:szCs w:val="24"/>
        </w:rPr>
        <w:t>.</w:t>
      </w:r>
      <w:r w:rsidR="002D7D87" w:rsidRPr="00E407F4">
        <w:rPr>
          <w:rFonts w:ascii="Times New Roman" w:hAnsi="Times New Roman"/>
          <w:color w:val="000000"/>
          <w:sz w:val="24"/>
          <w:szCs w:val="24"/>
        </w:rPr>
        <w:t xml:space="preserve"> partnerio (-</w:t>
      </w:r>
      <w:proofErr w:type="spellStart"/>
      <w:r w:rsidR="002D7D87" w:rsidRPr="00E407F4">
        <w:rPr>
          <w:rFonts w:ascii="Times New Roman" w:hAnsi="Times New Roman"/>
          <w:color w:val="000000"/>
          <w:sz w:val="24"/>
          <w:szCs w:val="24"/>
        </w:rPr>
        <w:t>ių</w:t>
      </w:r>
      <w:proofErr w:type="spellEnd"/>
      <w:r w:rsidR="002D7D87" w:rsidRPr="00E407F4">
        <w:rPr>
          <w:rFonts w:ascii="Times New Roman" w:hAnsi="Times New Roman"/>
          <w:color w:val="000000"/>
          <w:sz w:val="24"/>
          <w:szCs w:val="24"/>
        </w:rPr>
        <w:t>) deklaraciją (-jas)</w:t>
      </w:r>
      <w:r w:rsidR="00557E04" w:rsidRPr="00E407F4">
        <w:rPr>
          <w:rFonts w:ascii="Times New Roman" w:hAnsi="Times New Roman"/>
          <w:color w:val="000000"/>
          <w:sz w:val="24"/>
          <w:szCs w:val="24"/>
        </w:rPr>
        <w:t>,</w:t>
      </w:r>
      <w:r w:rsidR="00E25802">
        <w:rPr>
          <w:rFonts w:ascii="Times New Roman" w:hAnsi="Times New Roman"/>
          <w:color w:val="000000"/>
          <w:sz w:val="24"/>
          <w:szCs w:val="24"/>
        </w:rPr>
        <w:t xml:space="preserve"> pasirašytą (-</w:t>
      </w:r>
      <w:proofErr w:type="spellStart"/>
      <w:r w:rsidR="00E25802">
        <w:rPr>
          <w:rFonts w:ascii="Times New Roman" w:hAnsi="Times New Roman"/>
          <w:color w:val="000000"/>
          <w:sz w:val="24"/>
          <w:szCs w:val="24"/>
        </w:rPr>
        <w:t>as</w:t>
      </w:r>
      <w:proofErr w:type="spellEnd"/>
      <w:r w:rsidR="00E25802">
        <w:rPr>
          <w:rFonts w:ascii="Times New Roman" w:hAnsi="Times New Roman"/>
          <w:color w:val="000000"/>
          <w:sz w:val="24"/>
          <w:szCs w:val="24"/>
        </w:rPr>
        <w:t>) partnerio (-</w:t>
      </w:r>
      <w:proofErr w:type="spellStart"/>
      <w:r w:rsidR="00E25802">
        <w:rPr>
          <w:rFonts w:ascii="Times New Roman" w:hAnsi="Times New Roman"/>
          <w:color w:val="000000"/>
          <w:sz w:val="24"/>
          <w:szCs w:val="24"/>
        </w:rPr>
        <w:t>ių</w:t>
      </w:r>
      <w:proofErr w:type="spellEnd"/>
      <w:r w:rsidR="00E25802">
        <w:rPr>
          <w:rFonts w:ascii="Times New Roman" w:hAnsi="Times New Roman"/>
          <w:color w:val="000000"/>
          <w:sz w:val="24"/>
          <w:szCs w:val="24"/>
        </w:rPr>
        <w:t>) vadovo ar įgalioto asmens,</w:t>
      </w:r>
      <w:r w:rsidR="00557E04" w:rsidRPr="00E407F4">
        <w:rPr>
          <w:rFonts w:ascii="Times New Roman" w:hAnsi="Times New Roman"/>
          <w:color w:val="000000"/>
          <w:sz w:val="24"/>
          <w:szCs w:val="24"/>
        </w:rPr>
        <w:t xml:space="preserve"> jei projektą numatyta įgyvendinti kartu su partneriu (-</w:t>
      </w:r>
      <w:proofErr w:type="spellStart"/>
      <w:r w:rsidR="00557E04" w:rsidRPr="00E407F4">
        <w:rPr>
          <w:rFonts w:ascii="Times New Roman" w:hAnsi="Times New Roman"/>
          <w:color w:val="000000"/>
          <w:sz w:val="24"/>
          <w:szCs w:val="24"/>
        </w:rPr>
        <w:t>iais</w:t>
      </w:r>
      <w:proofErr w:type="spellEnd"/>
      <w:r w:rsidR="00557E04" w:rsidRPr="00E407F4">
        <w:rPr>
          <w:rFonts w:ascii="Times New Roman" w:hAnsi="Times New Roman"/>
          <w:color w:val="000000"/>
          <w:sz w:val="24"/>
          <w:szCs w:val="24"/>
        </w:rPr>
        <w:t>)</w:t>
      </w:r>
      <w:r w:rsidR="002D7D87" w:rsidRPr="00E407F4">
        <w:rPr>
          <w:rFonts w:ascii="Times New Roman" w:hAnsi="Times New Roman"/>
          <w:color w:val="000000"/>
          <w:sz w:val="24"/>
          <w:szCs w:val="24"/>
        </w:rPr>
        <w:t xml:space="preserve"> (</w:t>
      </w:r>
      <w:r w:rsidR="00557E04" w:rsidRPr="00E407F4">
        <w:rPr>
          <w:rFonts w:ascii="Times New Roman" w:hAnsi="Times New Roman"/>
          <w:color w:val="000000"/>
          <w:sz w:val="24"/>
          <w:szCs w:val="24"/>
        </w:rPr>
        <w:t>p</w:t>
      </w:r>
      <w:r w:rsidR="002D7D87" w:rsidRPr="00E407F4">
        <w:rPr>
          <w:rFonts w:ascii="Times New Roman" w:hAnsi="Times New Roman"/>
          <w:color w:val="000000"/>
          <w:sz w:val="24"/>
          <w:szCs w:val="24"/>
        </w:rPr>
        <w:t xml:space="preserve">artnerio deklaracijos forma </w:t>
      </w:r>
      <w:r w:rsidR="00D2519E" w:rsidRPr="00E407F4">
        <w:rPr>
          <w:rFonts w:ascii="Times New Roman" w:hAnsi="Times New Roman"/>
          <w:color w:val="000000"/>
          <w:sz w:val="24"/>
          <w:szCs w:val="24"/>
        </w:rPr>
        <w:t>įtraukta</w:t>
      </w:r>
      <w:r w:rsidR="002D7D87" w:rsidRPr="00E407F4">
        <w:rPr>
          <w:rFonts w:ascii="Times New Roman" w:hAnsi="Times New Roman"/>
          <w:color w:val="000000"/>
          <w:sz w:val="24"/>
          <w:szCs w:val="24"/>
        </w:rPr>
        <w:t xml:space="preserve"> į pildomą paraiškos formą)</w:t>
      </w:r>
      <w:r w:rsidR="00040960" w:rsidRPr="00E407F4">
        <w:rPr>
          <w:rFonts w:ascii="Times New Roman" w:hAnsi="Times New Roman"/>
          <w:color w:val="000000"/>
          <w:sz w:val="24"/>
          <w:szCs w:val="24"/>
        </w:rPr>
        <w:t>;</w:t>
      </w:r>
    </w:p>
    <w:p w14:paraId="59F2B54F" w14:textId="10893078" w:rsidR="002D7D87" w:rsidRPr="00E407F4" w:rsidRDefault="00E72A0A"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8</w:t>
      </w:r>
      <w:r w:rsidR="002D7D87" w:rsidRPr="00E407F4">
        <w:rPr>
          <w:rFonts w:ascii="Times New Roman" w:hAnsi="Times New Roman"/>
          <w:sz w:val="24"/>
          <w:szCs w:val="24"/>
        </w:rPr>
        <w:t>. pareiškėjo ir (ar) partnerio (-</w:t>
      </w:r>
      <w:proofErr w:type="spellStart"/>
      <w:r w:rsidR="002D7D87" w:rsidRPr="00E407F4">
        <w:rPr>
          <w:rFonts w:ascii="Times New Roman" w:hAnsi="Times New Roman"/>
          <w:sz w:val="24"/>
          <w:szCs w:val="24"/>
        </w:rPr>
        <w:t>ių</w:t>
      </w:r>
      <w:proofErr w:type="spellEnd"/>
      <w:r w:rsidR="002D7D87" w:rsidRPr="00E407F4">
        <w:rPr>
          <w:rFonts w:ascii="Times New Roman" w:hAnsi="Times New Roman"/>
          <w:sz w:val="24"/>
          <w:szCs w:val="24"/>
        </w:rPr>
        <w:t xml:space="preserve">), patvirtintus paskutinių </w:t>
      </w:r>
      <w:r w:rsidR="00557E04" w:rsidRPr="00E407F4">
        <w:rPr>
          <w:rFonts w:ascii="Times New Roman" w:hAnsi="Times New Roman"/>
          <w:sz w:val="24"/>
          <w:szCs w:val="24"/>
        </w:rPr>
        <w:t>trejų</w:t>
      </w:r>
      <w:r w:rsidR="002D7D87" w:rsidRPr="00E407F4">
        <w:rPr>
          <w:rFonts w:ascii="Times New Roman" w:hAnsi="Times New Roman"/>
          <w:sz w:val="24"/>
          <w:szCs w:val="24"/>
        </w:rPr>
        <w:t xml:space="preserve"> finansinių metų metini</w:t>
      </w:r>
      <w:r w:rsidR="00557E04" w:rsidRPr="00E407F4">
        <w:rPr>
          <w:rFonts w:ascii="Times New Roman" w:hAnsi="Times New Roman"/>
          <w:sz w:val="24"/>
          <w:szCs w:val="24"/>
        </w:rPr>
        <w:t>ų</w:t>
      </w:r>
      <w:r w:rsidR="002D7D87" w:rsidRPr="00E407F4">
        <w:rPr>
          <w:rFonts w:ascii="Times New Roman" w:hAnsi="Times New Roman"/>
          <w:sz w:val="24"/>
          <w:szCs w:val="24"/>
        </w:rPr>
        <w:t xml:space="preserve"> finansinių ataskaitų rinkinius</w:t>
      </w:r>
      <w:r w:rsidR="00973359" w:rsidRPr="00E407F4">
        <w:rPr>
          <w:rFonts w:ascii="Times New Roman" w:hAnsi="Times New Roman"/>
          <w:sz w:val="24"/>
          <w:szCs w:val="24"/>
        </w:rPr>
        <w:t xml:space="preserve"> arba paskutiniųjų </w:t>
      </w:r>
      <w:r w:rsidR="00557E04" w:rsidRPr="00E407F4">
        <w:rPr>
          <w:rFonts w:ascii="Times New Roman" w:hAnsi="Times New Roman"/>
          <w:sz w:val="24"/>
          <w:szCs w:val="24"/>
        </w:rPr>
        <w:t>trejų</w:t>
      </w:r>
      <w:r w:rsidR="00FA09A2" w:rsidRPr="00E407F4">
        <w:rPr>
          <w:rFonts w:ascii="Times New Roman" w:hAnsi="Times New Roman"/>
          <w:sz w:val="24"/>
          <w:szCs w:val="24"/>
        </w:rPr>
        <w:t xml:space="preserve"> </w:t>
      </w:r>
      <w:r w:rsidR="00973359" w:rsidRPr="00E407F4">
        <w:rPr>
          <w:rFonts w:ascii="Times New Roman" w:hAnsi="Times New Roman"/>
          <w:sz w:val="24"/>
          <w:szCs w:val="24"/>
        </w:rPr>
        <w:t>finansinių metų patvirtint</w:t>
      </w:r>
      <w:r w:rsidR="00FA09A2" w:rsidRPr="00E407F4">
        <w:rPr>
          <w:rFonts w:ascii="Times New Roman" w:hAnsi="Times New Roman"/>
          <w:sz w:val="24"/>
          <w:szCs w:val="24"/>
        </w:rPr>
        <w:t>us</w:t>
      </w:r>
      <w:r w:rsidR="00557E04" w:rsidRPr="00E407F4">
        <w:rPr>
          <w:rFonts w:ascii="Times New Roman" w:hAnsi="Times New Roman"/>
          <w:bCs/>
          <w:sz w:val="24"/>
          <w:szCs w:val="24"/>
        </w:rPr>
        <w:t xml:space="preserve"> į</w:t>
      </w:r>
      <w:r w:rsidR="00973359" w:rsidRPr="00E407F4">
        <w:rPr>
          <w:rFonts w:ascii="Times New Roman" w:hAnsi="Times New Roman"/>
          <w:bCs/>
          <w:sz w:val="24"/>
          <w:szCs w:val="24"/>
        </w:rPr>
        <w:t>monių grupės metinių konsoliduotųjų finansinių ataskaitų rinkin</w:t>
      </w:r>
      <w:r w:rsidR="00FA09A2" w:rsidRPr="00E407F4">
        <w:rPr>
          <w:rFonts w:ascii="Times New Roman" w:hAnsi="Times New Roman"/>
          <w:bCs/>
          <w:sz w:val="24"/>
          <w:szCs w:val="24"/>
        </w:rPr>
        <w:t>ius</w:t>
      </w:r>
      <w:r w:rsidR="00973359" w:rsidRPr="00E407F4">
        <w:rPr>
          <w:rFonts w:ascii="Times New Roman" w:hAnsi="Times New Roman"/>
          <w:sz w:val="24"/>
          <w:szCs w:val="24"/>
        </w:rPr>
        <w:t>, jei jas pareiškėjas ir (arba) partneris privalo rengti pagal Lietuvos Respublikos įmonių grupių konsoliduotosios finansinės atskaitomybės įstatymo nuostatas</w:t>
      </w:r>
      <w:r w:rsidR="00434C10" w:rsidRPr="00E407F4">
        <w:rPr>
          <w:rFonts w:ascii="Times New Roman" w:hAnsi="Times New Roman"/>
          <w:sz w:val="24"/>
          <w:szCs w:val="24"/>
        </w:rPr>
        <w:t xml:space="preserve">, taip pat einamųjų metų tarpinės </w:t>
      </w:r>
      <w:r w:rsidR="0073314E" w:rsidRPr="00E407F4">
        <w:rPr>
          <w:rFonts w:ascii="Times New Roman" w:hAnsi="Times New Roman"/>
          <w:sz w:val="24"/>
          <w:szCs w:val="24"/>
        </w:rPr>
        <w:t>finansinės atskaitomybės dokumentus</w:t>
      </w:r>
      <w:r w:rsidR="002D7D87" w:rsidRPr="00E407F4">
        <w:rPr>
          <w:rFonts w:ascii="Times New Roman" w:hAnsi="Times New Roman"/>
          <w:sz w:val="24"/>
          <w:szCs w:val="24"/>
        </w:rPr>
        <w:t xml:space="preserve"> (netaikoma pareiškėjui</w:t>
      </w:r>
      <w:r w:rsidR="00E26606" w:rsidRPr="00E407F4">
        <w:rPr>
          <w:rFonts w:ascii="Times New Roman" w:hAnsi="Times New Roman"/>
          <w:sz w:val="24"/>
          <w:szCs w:val="24"/>
        </w:rPr>
        <w:t xml:space="preserve"> (partneriui)</w:t>
      </w:r>
      <w:r w:rsidR="002D7D87" w:rsidRPr="00E407F4">
        <w:rPr>
          <w:rFonts w:ascii="Times New Roman" w:hAnsi="Times New Roman"/>
          <w:sz w:val="24"/>
          <w:szCs w:val="24"/>
        </w:rPr>
        <w:t>, kuris yra pateikęs metinių finansinių ataskaitų</w:t>
      </w:r>
      <w:r w:rsidR="0073314E" w:rsidRPr="00E407F4">
        <w:rPr>
          <w:rFonts w:ascii="Times New Roman" w:hAnsi="Times New Roman"/>
          <w:sz w:val="24"/>
          <w:szCs w:val="24"/>
        </w:rPr>
        <w:t>, taip pat einamųjų metų tarpinės finansinės ataskaitos</w:t>
      </w:r>
      <w:r w:rsidR="002D7D87" w:rsidRPr="00E407F4">
        <w:rPr>
          <w:rFonts w:ascii="Times New Roman" w:hAnsi="Times New Roman"/>
          <w:sz w:val="24"/>
          <w:szCs w:val="24"/>
        </w:rPr>
        <w:t xml:space="preserve"> rinkinius Juridinių asmenų registrui)</w:t>
      </w:r>
      <w:r w:rsidR="00040960" w:rsidRPr="00E407F4">
        <w:rPr>
          <w:rFonts w:ascii="Times New Roman" w:hAnsi="Times New Roman"/>
          <w:sz w:val="24"/>
          <w:szCs w:val="24"/>
        </w:rPr>
        <w:t>;</w:t>
      </w:r>
    </w:p>
    <w:p w14:paraId="13995F06" w14:textId="7A15291B" w:rsidR="001E2747" w:rsidRDefault="00E72A0A"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9</w:t>
      </w:r>
      <w:r w:rsidR="002D7D87" w:rsidRPr="00E407F4">
        <w:rPr>
          <w:rFonts w:ascii="Times New Roman" w:hAnsi="Times New Roman"/>
          <w:sz w:val="24"/>
          <w:szCs w:val="24"/>
        </w:rPr>
        <w:t xml:space="preserve">. </w:t>
      </w:r>
      <w:r w:rsidR="00973359" w:rsidRPr="00E407F4">
        <w:rPr>
          <w:rFonts w:ascii="Times New Roman" w:hAnsi="Times New Roman"/>
          <w:sz w:val="24"/>
          <w:szCs w:val="24"/>
        </w:rPr>
        <w:t xml:space="preserve">Aprašo </w:t>
      </w:r>
      <w:r w:rsidR="006B3734" w:rsidRPr="00E407F4">
        <w:rPr>
          <w:rFonts w:ascii="Times New Roman" w:hAnsi="Times New Roman"/>
          <w:sz w:val="24"/>
          <w:szCs w:val="24"/>
        </w:rPr>
        <w:t>3</w:t>
      </w:r>
      <w:r w:rsidR="00973359" w:rsidRPr="00E407F4">
        <w:rPr>
          <w:rFonts w:ascii="Times New Roman" w:hAnsi="Times New Roman"/>
          <w:sz w:val="24"/>
          <w:szCs w:val="24"/>
        </w:rPr>
        <w:t xml:space="preserve"> pried</w:t>
      </w:r>
      <w:r w:rsidR="00D5640F" w:rsidRPr="00E407F4">
        <w:rPr>
          <w:rFonts w:ascii="Times New Roman" w:hAnsi="Times New Roman"/>
          <w:sz w:val="24"/>
          <w:szCs w:val="24"/>
        </w:rPr>
        <w:t>ą</w:t>
      </w:r>
      <w:r w:rsidR="001E2747">
        <w:rPr>
          <w:rFonts w:ascii="Times New Roman" w:hAnsi="Times New Roman"/>
          <w:sz w:val="24"/>
          <w:szCs w:val="24"/>
        </w:rPr>
        <w:t>;</w:t>
      </w:r>
    </w:p>
    <w:p w14:paraId="4F2285EB" w14:textId="18D6F5E2" w:rsidR="002D7D87" w:rsidRDefault="00211F4E" w:rsidP="00F33CEA">
      <w:pPr>
        <w:spacing w:after="0" w:line="240" w:lineRule="auto"/>
        <w:ind w:firstLine="851"/>
        <w:jc w:val="both"/>
        <w:rPr>
          <w:rFonts w:ascii="Times New Roman" w:hAnsi="Times New Roman"/>
          <w:sz w:val="24"/>
          <w:szCs w:val="24"/>
        </w:rPr>
      </w:pPr>
      <w:r>
        <w:rPr>
          <w:rFonts w:ascii="Times New Roman" w:hAnsi="Times New Roman"/>
          <w:sz w:val="24"/>
          <w:szCs w:val="24"/>
        </w:rPr>
        <w:t>61.10</w:t>
      </w:r>
      <w:r w:rsidR="003C5E83" w:rsidRPr="00E407F4">
        <w:rPr>
          <w:rFonts w:ascii="Times New Roman" w:hAnsi="Times New Roman"/>
          <w:sz w:val="24"/>
          <w:szCs w:val="24"/>
        </w:rPr>
        <w:t>.</w:t>
      </w:r>
      <w:r>
        <w:rPr>
          <w:rFonts w:ascii="Times New Roman" w:hAnsi="Times New Roman"/>
          <w:sz w:val="24"/>
          <w:szCs w:val="24"/>
        </w:rPr>
        <w:t xml:space="preserve"> jeigu projektui </w:t>
      </w:r>
      <w:r w:rsidRPr="00A04423">
        <w:rPr>
          <w:rFonts w:ascii="Times New Roman" w:hAnsi="Times New Roman"/>
          <w:sz w:val="24"/>
          <w:szCs w:val="24"/>
        </w:rPr>
        <w:t>pagal programos „Horizontas 2020“ MVĮ priemonę suteiktas kokybę rodantis pažangumo ženklas, susijęs su kova su COVID-19</w:t>
      </w:r>
      <w:r>
        <w:rPr>
          <w:rFonts w:ascii="Times New Roman" w:hAnsi="Times New Roman"/>
          <w:sz w:val="24"/>
          <w:szCs w:val="24"/>
        </w:rPr>
        <w:t>, pateikiami tą įrodantys dokumentai</w:t>
      </w:r>
      <w:r w:rsidR="00E47529">
        <w:rPr>
          <w:rFonts w:ascii="Times New Roman" w:hAnsi="Times New Roman"/>
          <w:sz w:val="24"/>
          <w:szCs w:val="24"/>
        </w:rPr>
        <w:t>;</w:t>
      </w:r>
    </w:p>
    <w:p w14:paraId="10559961" w14:textId="09A3A95C" w:rsidR="00E47529" w:rsidRPr="00E47529" w:rsidRDefault="00E47529" w:rsidP="00F33CEA">
      <w:pPr>
        <w:spacing w:after="0" w:line="240" w:lineRule="auto"/>
        <w:ind w:firstLine="851"/>
        <w:jc w:val="both"/>
        <w:rPr>
          <w:rFonts w:ascii="Times New Roman" w:hAnsi="Times New Roman"/>
          <w:sz w:val="24"/>
          <w:szCs w:val="24"/>
        </w:rPr>
      </w:pPr>
      <w:r>
        <w:rPr>
          <w:rFonts w:ascii="Times New Roman" w:hAnsi="Times New Roman"/>
          <w:sz w:val="24"/>
          <w:szCs w:val="24"/>
          <w:lang w:val="en-US"/>
        </w:rPr>
        <w:t xml:space="preserve">61.11. </w:t>
      </w:r>
      <w:proofErr w:type="gramStart"/>
      <w:r>
        <w:rPr>
          <w:rFonts w:ascii="Times New Roman" w:hAnsi="Times New Roman"/>
          <w:sz w:val="24"/>
          <w:szCs w:val="24"/>
        </w:rPr>
        <w:t>jeigu</w:t>
      </w:r>
      <w:proofErr w:type="gramEnd"/>
      <w:r>
        <w:rPr>
          <w:rFonts w:ascii="Times New Roman" w:hAnsi="Times New Roman"/>
          <w:sz w:val="24"/>
          <w:szCs w:val="24"/>
        </w:rPr>
        <w:t xml:space="preserve"> projektą </w:t>
      </w:r>
      <w:r w:rsidR="00964C43">
        <w:rPr>
          <w:rFonts w:ascii="Times New Roman" w:hAnsi="Times New Roman"/>
          <w:sz w:val="24"/>
          <w:szCs w:val="24"/>
        </w:rPr>
        <w:t>finansuoja</w:t>
      </w:r>
      <w:r>
        <w:rPr>
          <w:rFonts w:ascii="Times New Roman" w:hAnsi="Times New Roman"/>
          <w:sz w:val="24"/>
          <w:szCs w:val="24"/>
        </w:rPr>
        <w:t xml:space="preserve"> daugiau nei viena valstybė narė arba jis vykdomas tarpvalstybiniu mastu bendradarbiaujant su mokslinių tyrimų </w:t>
      </w:r>
      <w:r w:rsidR="00F6355E">
        <w:rPr>
          <w:rFonts w:ascii="Times New Roman" w:hAnsi="Times New Roman"/>
          <w:sz w:val="24"/>
          <w:szCs w:val="24"/>
        </w:rPr>
        <w:t>organizacijomis ar kitomis įmonėmis, pateikiami tą įrodantys dokumentai.</w:t>
      </w:r>
    </w:p>
    <w:p w14:paraId="7A7869A0" w14:textId="7B7DF621" w:rsidR="002D7D87" w:rsidRPr="00E407F4" w:rsidRDefault="000B216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2</w:t>
      </w:r>
      <w:r w:rsidR="002D7D87" w:rsidRPr="00E407F4">
        <w:rPr>
          <w:rFonts w:ascii="Times New Roman" w:eastAsia="Times New Roman" w:hAnsi="Times New Roman"/>
          <w:sz w:val="24"/>
          <w:szCs w:val="24"/>
          <w:lang w:eastAsia="lt-LT"/>
        </w:rPr>
        <w:t xml:space="preserve">. </w:t>
      </w:r>
      <w:r w:rsidR="002D7D87" w:rsidRPr="00E407F4">
        <w:rPr>
          <w:rFonts w:ascii="Times New Roman" w:hAnsi="Times New Roman"/>
          <w:sz w:val="24"/>
          <w:szCs w:val="24"/>
        </w:rPr>
        <w:t xml:space="preserve">Visi Aprašo </w:t>
      </w:r>
      <w:r w:rsidRPr="00E407F4">
        <w:rPr>
          <w:rFonts w:ascii="Times New Roman" w:hAnsi="Times New Roman"/>
          <w:sz w:val="24"/>
          <w:szCs w:val="24"/>
        </w:rPr>
        <w:t>6</w:t>
      </w:r>
      <w:r w:rsidR="00636ACF">
        <w:rPr>
          <w:rFonts w:ascii="Times New Roman" w:hAnsi="Times New Roman"/>
          <w:sz w:val="24"/>
          <w:szCs w:val="24"/>
        </w:rPr>
        <w:t>1</w:t>
      </w:r>
      <w:r w:rsidR="002B7E31" w:rsidRPr="00E407F4">
        <w:rPr>
          <w:rFonts w:ascii="Times New Roman" w:hAnsi="Times New Roman"/>
          <w:sz w:val="24"/>
          <w:szCs w:val="24"/>
        </w:rPr>
        <w:t xml:space="preserve"> </w:t>
      </w:r>
      <w:r w:rsidR="007D4957" w:rsidRPr="00E407F4">
        <w:rPr>
          <w:rFonts w:ascii="Times New Roman" w:hAnsi="Times New Roman"/>
          <w:sz w:val="24"/>
          <w:szCs w:val="24"/>
        </w:rPr>
        <w:t>punkt</w:t>
      </w:r>
      <w:r w:rsidR="00872D96" w:rsidRPr="00E407F4">
        <w:rPr>
          <w:rFonts w:ascii="Times New Roman" w:hAnsi="Times New Roman"/>
          <w:sz w:val="24"/>
          <w:szCs w:val="24"/>
        </w:rPr>
        <w:t xml:space="preserve">e </w:t>
      </w:r>
      <w:r w:rsidR="002D7D87" w:rsidRPr="00E407F4">
        <w:rPr>
          <w:rFonts w:ascii="Times New Roman" w:hAnsi="Times New Roman"/>
          <w:sz w:val="24"/>
          <w:szCs w:val="24"/>
        </w:rPr>
        <w:t xml:space="preserve">nurodyti priedai </w:t>
      </w:r>
      <w:r w:rsidR="005937C4" w:rsidRPr="00E407F4">
        <w:rPr>
          <w:rFonts w:ascii="Times New Roman" w:hAnsi="Times New Roman"/>
          <w:sz w:val="24"/>
          <w:szCs w:val="24"/>
        </w:rPr>
        <w:t xml:space="preserve">įgyvendinančiajai institucijai </w:t>
      </w:r>
      <w:r w:rsidR="002D7D87" w:rsidRPr="00E407F4">
        <w:rPr>
          <w:rFonts w:ascii="Times New Roman" w:hAnsi="Times New Roman"/>
          <w:sz w:val="24"/>
          <w:szCs w:val="24"/>
        </w:rPr>
        <w:t xml:space="preserve">turi būti teikiami </w:t>
      </w:r>
      <w:r w:rsidR="00AE6AB8" w:rsidRPr="00E407F4">
        <w:rPr>
          <w:rFonts w:ascii="Times New Roman" w:hAnsi="Times New Roman"/>
          <w:sz w:val="24"/>
          <w:szCs w:val="24"/>
        </w:rPr>
        <w:t xml:space="preserve">kartu su paraiška per DMS, jei </w:t>
      </w:r>
      <w:r w:rsidR="00A220CE" w:rsidRPr="00E407F4">
        <w:rPr>
          <w:rFonts w:ascii="Times New Roman" w:hAnsi="Times New Roman"/>
          <w:sz w:val="24"/>
          <w:szCs w:val="24"/>
        </w:rPr>
        <w:t xml:space="preserve">priedų </w:t>
      </w:r>
      <w:r w:rsidR="00B56C43" w:rsidRPr="00E407F4">
        <w:rPr>
          <w:rFonts w:ascii="Times New Roman" w:hAnsi="Times New Roman"/>
          <w:sz w:val="24"/>
          <w:szCs w:val="24"/>
        </w:rPr>
        <w:t>neįmanoma</w:t>
      </w:r>
      <w:r w:rsidR="00AE6AB8" w:rsidRPr="00E407F4">
        <w:rPr>
          <w:rFonts w:ascii="Times New Roman" w:hAnsi="Times New Roman"/>
          <w:sz w:val="24"/>
          <w:szCs w:val="24"/>
        </w:rPr>
        <w:t xml:space="preserve"> pateikti per DMS, ji</w:t>
      </w:r>
      <w:r w:rsidR="00AE7444" w:rsidRPr="00E407F4">
        <w:rPr>
          <w:rFonts w:ascii="Times New Roman" w:hAnsi="Times New Roman"/>
          <w:sz w:val="24"/>
          <w:szCs w:val="24"/>
        </w:rPr>
        <w:t>e</w:t>
      </w:r>
      <w:r w:rsidR="00AE6AB8" w:rsidRPr="00E407F4">
        <w:rPr>
          <w:rFonts w:ascii="Times New Roman" w:hAnsi="Times New Roman"/>
          <w:sz w:val="24"/>
          <w:szCs w:val="24"/>
        </w:rPr>
        <w:t xml:space="preserve"> teikiami </w:t>
      </w:r>
      <w:r w:rsidR="005937C4" w:rsidRPr="00E407F4">
        <w:rPr>
          <w:rFonts w:ascii="Times New Roman" w:hAnsi="Times New Roman"/>
          <w:sz w:val="24"/>
          <w:szCs w:val="24"/>
        </w:rPr>
        <w:t xml:space="preserve">raštu </w:t>
      </w:r>
      <w:r w:rsidR="002D7D87" w:rsidRPr="00E407F4">
        <w:rPr>
          <w:rFonts w:ascii="Times New Roman" w:hAnsi="Times New Roman"/>
          <w:sz w:val="24"/>
          <w:szCs w:val="24"/>
        </w:rPr>
        <w:t xml:space="preserve">Projektų taisyklių </w:t>
      </w:r>
      <w:r w:rsidR="00B23DD0" w:rsidRPr="00E407F4">
        <w:rPr>
          <w:rFonts w:ascii="Times New Roman" w:hAnsi="Times New Roman"/>
          <w:sz w:val="24"/>
          <w:szCs w:val="24"/>
        </w:rPr>
        <w:t xml:space="preserve">13 </w:t>
      </w:r>
      <w:r w:rsidR="002D7D87" w:rsidRPr="00E407F4">
        <w:rPr>
          <w:rFonts w:ascii="Times New Roman" w:hAnsi="Times New Roman"/>
          <w:sz w:val="24"/>
          <w:szCs w:val="24"/>
        </w:rPr>
        <w:t>punkte nustatyta tvarka</w:t>
      </w:r>
      <w:r w:rsidR="00C75F37" w:rsidRPr="00E407F4">
        <w:rPr>
          <w:rFonts w:ascii="Times New Roman" w:hAnsi="Times New Roman"/>
          <w:sz w:val="24"/>
          <w:szCs w:val="24"/>
        </w:rPr>
        <w:t>.</w:t>
      </w:r>
      <w:r w:rsidRPr="00E407F4">
        <w:rPr>
          <w:rFonts w:ascii="Times New Roman" w:hAnsi="Times New Roman"/>
          <w:sz w:val="24"/>
          <w:szCs w:val="24"/>
        </w:rPr>
        <w:t xml:space="preserve"> Nepateikus visų </w:t>
      </w:r>
      <w:r w:rsidR="009E0F2F" w:rsidRPr="00E407F4">
        <w:rPr>
          <w:rFonts w:ascii="Times New Roman" w:hAnsi="Times New Roman"/>
          <w:sz w:val="24"/>
          <w:szCs w:val="24"/>
        </w:rPr>
        <w:t xml:space="preserve">Aprašo </w:t>
      </w:r>
      <w:r w:rsidRPr="00E407F4">
        <w:rPr>
          <w:rFonts w:ascii="Times New Roman" w:hAnsi="Times New Roman"/>
          <w:sz w:val="24"/>
          <w:szCs w:val="24"/>
        </w:rPr>
        <w:t>6</w:t>
      </w:r>
      <w:r w:rsidR="00636ACF">
        <w:rPr>
          <w:rFonts w:ascii="Times New Roman" w:hAnsi="Times New Roman"/>
          <w:sz w:val="24"/>
          <w:szCs w:val="24"/>
        </w:rPr>
        <w:t>1</w:t>
      </w:r>
      <w:r w:rsidRPr="00E407F4">
        <w:rPr>
          <w:rFonts w:ascii="Times New Roman" w:hAnsi="Times New Roman"/>
          <w:sz w:val="24"/>
          <w:szCs w:val="24"/>
        </w:rPr>
        <w:t xml:space="preserve"> punkte nurodytų dokumentų, paraiška atmetama.</w:t>
      </w:r>
    </w:p>
    <w:p w14:paraId="7879167C" w14:textId="2A5845B4" w:rsidR="002D7D87" w:rsidRPr="00EA0A6D" w:rsidRDefault="00A57872" w:rsidP="00F33CEA">
      <w:pPr>
        <w:spacing w:after="0" w:line="240" w:lineRule="auto"/>
        <w:ind w:firstLine="851"/>
        <w:jc w:val="both"/>
        <w:rPr>
          <w:rFonts w:ascii="Times New Roman" w:eastAsia="Batang" w:hAnsi="Times New Roman"/>
          <w:sz w:val="24"/>
          <w:szCs w:val="24"/>
          <w:lang w:eastAsia="lt-LT"/>
        </w:rPr>
      </w:pPr>
      <w:r w:rsidRPr="00E407F4">
        <w:rPr>
          <w:rFonts w:ascii="Times New Roman" w:hAnsi="Times New Roman"/>
          <w:sz w:val="24"/>
          <w:szCs w:val="24"/>
        </w:rPr>
        <w:t>6</w:t>
      </w:r>
      <w:r w:rsidR="00636ACF">
        <w:rPr>
          <w:rFonts w:ascii="Times New Roman" w:hAnsi="Times New Roman"/>
          <w:sz w:val="24"/>
          <w:szCs w:val="24"/>
        </w:rPr>
        <w:t>3</w:t>
      </w:r>
      <w:r w:rsidR="002D7D87" w:rsidRPr="00E407F4">
        <w:rPr>
          <w:rFonts w:ascii="Times New Roman" w:hAnsi="Times New Roman"/>
          <w:sz w:val="24"/>
          <w:szCs w:val="24"/>
        </w:rPr>
        <w:t xml:space="preserve">. </w:t>
      </w:r>
      <w:r w:rsidR="002D7D87" w:rsidRPr="00E407F4">
        <w:rPr>
          <w:rFonts w:ascii="Times New Roman" w:hAnsi="Times New Roman"/>
          <w:sz w:val="24"/>
          <w:szCs w:val="24"/>
          <w:lang w:eastAsia="lt-LT"/>
        </w:rPr>
        <w:t>Paraiškų pateikimo paskutinė diena nustatoma kvietime teikti paraiškas</w:t>
      </w:r>
      <w:r w:rsidR="002D7D87" w:rsidRPr="00EA0A6D">
        <w:rPr>
          <w:rFonts w:ascii="Times New Roman" w:hAnsi="Times New Roman"/>
          <w:sz w:val="24"/>
          <w:szCs w:val="24"/>
          <w:lang w:eastAsia="lt-LT"/>
        </w:rPr>
        <w:t xml:space="preserve">, kuris skelbiamas ES struktūrinių fondų svetainėje </w:t>
      </w:r>
      <w:hyperlink r:id="rId32" w:history="1">
        <w:r w:rsidR="00C436D0" w:rsidRPr="00EA0A6D">
          <w:rPr>
            <w:rStyle w:val="Hyperlink"/>
            <w:rFonts w:ascii="Times New Roman" w:eastAsia="Times New Roman" w:hAnsi="Times New Roman"/>
            <w:color w:val="auto"/>
            <w:sz w:val="24"/>
            <w:szCs w:val="24"/>
            <w:u w:val="none"/>
            <w:lang w:eastAsia="lt-LT"/>
          </w:rPr>
          <w:t>www.esinvesticijos.lt</w:t>
        </w:r>
      </w:hyperlink>
      <w:r w:rsidR="002D7D87" w:rsidRPr="00EA0A6D">
        <w:rPr>
          <w:rFonts w:ascii="Times New Roman" w:hAnsi="Times New Roman"/>
          <w:sz w:val="24"/>
          <w:szCs w:val="24"/>
          <w:lang w:eastAsia="lt-LT"/>
        </w:rPr>
        <w:t xml:space="preserve">. </w:t>
      </w:r>
      <w:r w:rsidR="002D7D87" w:rsidRPr="00EA0A6D">
        <w:rPr>
          <w:rFonts w:ascii="Times New Roman" w:eastAsia="Batang" w:hAnsi="Times New Roman"/>
          <w:sz w:val="24"/>
          <w:szCs w:val="24"/>
        </w:rPr>
        <w:t>Pareiškėjas gali teikti ne daugiau kaip vieną paraišką vieno kvietimo teikti paraiškas metu.</w:t>
      </w:r>
    </w:p>
    <w:p w14:paraId="58607A86" w14:textId="1776CBA8" w:rsidR="002D7D87" w:rsidRPr="00A04423" w:rsidRDefault="00A57872" w:rsidP="00F33CEA">
      <w:pPr>
        <w:spacing w:after="0" w:line="240" w:lineRule="auto"/>
        <w:ind w:firstLine="851"/>
        <w:jc w:val="both"/>
        <w:rPr>
          <w:rFonts w:ascii="Times New Roman" w:eastAsia="Times New Roman" w:hAnsi="Times New Roman"/>
          <w:i/>
          <w:sz w:val="24"/>
          <w:szCs w:val="24"/>
          <w:lang w:eastAsia="lt-LT"/>
        </w:rPr>
      </w:pPr>
      <w:r w:rsidRPr="00A04423">
        <w:rPr>
          <w:rFonts w:ascii="Times New Roman" w:eastAsia="Times New Roman" w:hAnsi="Times New Roman"/>
          <w:sz w:val="24"/>
          <w:szCs w:val="24"/>
          <w:lang w:eastAsia="lt-LT"/>
        </w:rPr>
        <w:lastRenderedPageBreak/>
        <w:t>6</w:t>
      </w:r>
      <w:r w:rsidR="00636ACF">
        <w:rPr>
          <w:rFonts w:ascii="Times New Roman" w:eastAsia="Times New Roman" w:hAnsi="Times New Roman"/>
          <w:sz w:val="24"/>
          <w:szCs w:val="24"/>
          <w:lang w:eastAsia="lt-LT"/>
        </w:rPr>
        <w:t>4</w:t>
      </w:r>
      <w:r w:rsidR="002D7D87" w:rsidRPr="00A04423">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A04423">
        <w:rPr>
          <w:rFonts w:ascii="Times New Roman" w:eastAsia="Times New Roman" w:hAnsi="Times New Roman"/>
          <w:sz w:val="24"/>
          <w:szCs w:val="24"/>
          <w:lang w:eastAsia="lt-LT"/>
        </w:rPr>
        <w:t>ių fondų</w:t>
      </w:r>
      <w:r w:rsidR="002D7D87" w:rsidRPr="00A04423">
        <w:rPr>
          <w:rFonts w:ascii="Times New Roman" w:eastAsia="Times New Roman" w:hAnsi="Times New Roman"/>
          <w:sz w:val="24"/>
          <w:szCs w:val="24"/>
          <w:lang w:eastAsia="lt-LT"/>
        </w:rPr>
        <w:t xml:space="preserve"> svetainėje </w:t>
      </w:r>
      <w:r w:rsidR="00C436D0" w:rsidRPr="00A04423">
        <w:rPr>
          <w:rFonts w:ascii="Times New Roman" w:hAnsi="Times New Roman"/>
          <w:sz w:val="24"/>
          <w:szCs w:val="24"/>
        </w:rPr>
        <w:t>www.esinvesticijos.lt</w:t>
      </w:r>
      <w:r w:rsidR="00816FF2" w:rsidRPr="00A04423">
        <w:rPr>
          <w:rFonts w:ascii="Times New Roman" w:eastAsia="Times New Roman" w:hAnsi="Times New Roman"/>
          <w:sz w:val="24"/>
          <w:szCs w:val="24"/>
          <w:lang w:eastAsia="lt-LT"/>
        </w:rPr>
        <w:t>.</w:t>
      </w:r>
      <w:r w:rsidR="002D7D87" w:rsidRPr="00A04423">
        <w:rPr>
          <w:rFonts w:ascii="Times New Roman" w:eastAsia="Times New Roman" w:hAnsi="Times New Roman"/>
          <w:i/>
          <w:sz w:val="24"/>
          <w:szCs w:val="24"/>
          <w:lang w:eastAsia="lt-LT"/>
        </w:rPr>
        <w:t xml:space="preserve"> </w:t>
      </w:r>
    </w:p>
    <w:p w14:paraId="08493AAE" w14:textId="436FA786" w:rsidR="002D7D87" w:rsidRPr="00A04423" w:rsidRDefault="00A5787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5</w:t>
      </w:r>
      <w:r w:rsidR="007408D8"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A04423">
        <w:rPr>
          <w:rFonts w:ascii="Times New Roman" w:eastAsia="Times New Roman" w:hAnsi="Times New Roman"/>
          <w:sz w:val="24"/>
          <w:szCs w:val="24"/>
          <w:lang w:eastAsia="lt-LT"/>
        </w:rPr>
        <w:t> </w:t>
      </w:r>
      <w:r w:rsidR="00C97AF8" w:rsidRPr="00A04423">
        <w:rPr>
          <w:rFonts w:ascii="Times New Roman" w:eastAsia="Times New Roman" w:hAnsi="Times New Roman"/>
          <w:sz w:val="24"/>
          <w:szCs w:val="24"/>
          <w:lang w:eastAsia="lt-LT"/>
        </w:rPr>
        <w:t>priede nustatytus reikalavimus.</w:t>
      </w:r>
    </w:p>
    <w:p w14:paraId="7C5CCA13" w14:textId="54A8063F" w:rsidR="00BF4A82" w:rsidRPr="00A04423"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BF4A82" w:rsidRPr="00A04423">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0EC122D5" w14:textId="5B898C77" w:rsidR="002D7D87" w:rsidRPr="00EA0A6D"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2D7D87" w:rsidRPr="00A04423">
        <w:rPr>
          <w:rFonts w:ascii="Times New Roman" w:eastAsia="Times New Roman" w:hAnsi="Times New Roman"/>
          <w:sz w:val="24"/>
          <w:szCs w:val="24"/>
          <w:lang w:eastAsia="lt-LT"/>
        </w:rPr>
        <w:t xml:space="preserve">. Paraiškos vertinamos ne ilgiau kaip </w:t>
      </w:r>
      <w:r w:rsidR="00C97AF8" w:rsidRPr="00F746A2">
        <w:rPr>
          <w:rFonts w:ascii="Times New Roman" w:eastAsia="Times New Roman" w:hAnsi="Times New Roman"/>
          <w:sz w:val="24"/>
          <w:szCs w:val="24"/>
          <w:lang w:eastAsia="lt-LT"/>
        </w:rPr>
        <w:t>6</w:t>
      </w:r>
      <w:r w:rsidR="002D7D87" w:rsidRPr="00F746A2">
        <w:rPr>
          <w:rFonts w:ascii="Times New Roman" w:eastAsia="Times New Roman" w:hAnsi="Times New Roman"/>
          <w:sz w:val="24"/>
          <w:szCs w:val="24"/>
          <w:lang w:eastAsia="lt-LT"/>
        </w:rPr>
        <w:t>0</w:t>
      </w:r>
      <w:r w:rsidR="002D7D87" w:rsidRPr="00EA0A6D">
        <w:rPr>
          <w:rFonts w:ascii="Times New Roman" w:eastAsia="Times New Roman" w:hAnsi="Times New Roman"/>
          <w:sz w:val="24"/>
          <w:szCs w:val="24"/>
          <w:lang w:eastAsia="lt-LT"/>
        </w:rPr>
        <w:t xml:space="preserve"> dienų nuo</w:t>
      </w:r>
      <w:r w:rsidR="00E25802">
        <w:rPr>
          <w:rFonts w:ascii="Times New Roman" w:eastAsia="Times New Roman" w:hAnsi="Times New Roman"/>
          <w:sz w:val="24"/>
          <w:szCs w:val="24"/>
          <w:lang w:eastAsia="lt-LT"/>
        </w:rPr>
        <w:t xml:space="preserve"> paraiškos pateikimo dienos</w:t>
      </w:r>
      <w:r w:rsidR="002D7D87" w:rsidRPr="00EA0A6D">
        <w:rPr>
          <w:rFonts w:ascii="Times New Roman" w:eastAsia="Times New Roman" w:hAnsi="Times New Roman"/>
          <w:sz w:val="24"/>
          <w:szCs w:val="24"/>
          <w:lang w:eastAsia="lt-LT"/>
        </w:rPr>
        <w:t xml:space="preserve"> teikti paraiškas skelbime nurodytos paskutinės paraiškų pateikimo dienos</w:t>
      </w:r>
      <w:r w:rsidR="007A550E" w:rsidRPr="00EA0A6D">
        <w:rPr>
          <w:rFonts w:ascii="Times New Roman" w:eastAsia="Times New Roman" w:hAnsi="Times New Roman"/>
          <w:sz w:val="24"/>
          <w:szCs w:val="24"/>
          <w:lang w:eastAsia="lt-LT"/>
        </w:rPr>
        <w:t xml:space="preserve">, užtikrinant Aprašo </w:t>
      </w:r>
      <w:r w:rsidR="007A550E" w:rsidRPr="006C71C9">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2</w:t>
      </w:r>
      <w:r w:rsidR="007A550E" w:rsidRPr="00E407F4">
        <w:rPr>
          <w:rFonts w:ascii="Times New Roman" w:eastAsia="Times New Roman" w:hAnsi="Times New Roman"/>
          <w:sz w:val="24"/>
          <w:szCs w:val="24"/>
          <w:lang w:eastAsia="lt-LT"/>
        </w:rPr>
        <w:t xml:space="preserve"> punkte nurodyto s</w:t>
      </w:r>
      <w:r w:rsidR="007A550E" w:rsidRPr="00EA0A6D">
        <w:rPr>
          <w:rFonts w:ascii="Times New Roman" w:eastAsia="Times New Roman" w:hAnsi="Times New Roman"/>
          <w:sz w:val="24"/>
          <w:szCs w:val="24"/>
          <w:lang w:eastAsia="lt-LT"/>
        </w:rPr>
        <w:t>prendimo dėl projekto finansavimo arba nefinansavimo priėmimo</w:t>
      </w:r>
      <w:r w:rsidR="007A550E" w:rsidRPr="00E407F4">
        <w:rPr>
          <w:rFonts w:ascii="Times New Roman" w:eastAsia="Times New Roman" w:hAnsi="Times New Roman"/>
          <w:sz w:val="24"/>
          <w:szCs w:val="24"/>
          <w:lang w:eastAsia="lt-LT"/>
        </w:rPr>
        <w:t xml:space="preserve"> termino laikym</w:t>
      </w:r>
      <w:r w:rsidR="007A550E" w:rsidRPr="00EA0A6D">
        <w:rPr>
          <w:rFonts w:ascii="Times New Roman" w:eastAsia="Times New Roman" w:hAnsi="Times New Roman"/>
          <w:sz w:val="24"/>
          <w:szCs w:val="24"/>
          <w:lang w:eastAsia="lt-LT"/>
        </w:rPr>
        <w:t>ąsi</w:t>
      </w:r>
      <w:r w:rsidR="002D7D87" w:rsidRPr="00EA0A6D">
        <w:rPr>
          <w:rFonts w:ascii="Times New Roman" w:eastAsia="Times New Roman" w:hAnsi="Times New Roman"/>
          <w:sz w:val="24"/>
          <w:szCs w:val="24"/>
          <w:lang w:eastAsia="lt-LT"/>
        </w:rPr>
        <w:t>.</w:t>
      </w:r>
    </w:p>
    <w:p w14:paraId="2261F676" w14:textId="7F7A50CF" w:rsidR="002D7D87" w:rsidRPr="00EA0A6D" w:rsidRDefault="006C71C9" w:rsidP="00F33CEA">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68</w:t>
      </w:r>
      <w:r w:rsidR="002D7D87" w:rsidRPr="00EA0A6D">
        <w:rPr>
          <w:rFonts w:ascii="Times New Roman" w:eastAsia="Times New Roman" w:hAnsi="Times New Roman"/>
          <w:sz w:val="24"/>
          <w:szCs w:val="24"/>
          <w:lang w:eastAsia="lt-LT"/>
        </w:rPr>
        <w:t xml:space="preserve">. Nepavykus paraiškų įvertinti per </w:t>
      </w:r>
      <w:r w:rsidR="00F838E4" w:rsidRPr="00A04423">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6</w:t>
      </w:r>
      <w:r w:rsidR="00EA53D5" w:rsidRPr="00A04423">
        <w:rPr>
          <w:rFonts w:ascii="Times New Roman" w:eastAsia="Times New Roman" w:hAnsi="Times New Roman"/>
          <w:sz w:val="24"/>
          <w:szCs w:val="24"/>
          <w:lang w:eastAsia="lt-LT"/>
        </w:rPr>
        <w:t>7</w:t>
      </w:r>
      <w:r w:rsidR="00822BD9" w:rsidRPr="00A04423">
        <w:rPr>
          <w:rFonts w:ascii="Times New Roman" w:eastAsia="Times New Roman" w:hAnsi="Times New Roman"/>
          <w:sz w:val="24"/>
          <w:szCs w:val="24"/>
          <w:lang w:eastAsia="lt-LT"/>
        </w:rPr>
        <w:t xml:space="preserve"> </w:t>
      </w:r>
      <w:r w:rsidR="00F838E4" w:rsidRPr="00A04423">
        <w:rPr>
          <w:rFonts w:ascii="Times New Roman" w:eastAsia="Times New Roman" w:hAnsi="Times New Roman"/>
          <w:sz w:val="24"/>
          <w:szCs w:val="24"/>
          <w:lang w:eastAsia="lt-LT"/>
        </w:rPr>
        <w:t xml:space="preserve">punkte </w:t>
      </w:r>
      <w:r w:rsidR="002D7D87" w:rsidRPr="00A04423">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7A550E" w:rsidRPr="00A04423">
        <w:rPr>
          <w:rFonts w:ascii="Times New Roman" w:eastAsia="Times New Roman" w:hAnsi="Times New Roman"/>
          <w:sz w:val="24"/>
          <w:szCs w:val="24"/>
          <w:lang w:eastAsia="lt-LT"/>
        </w:rPr>
        <w:t xml:space="preserve">, tačiau turi būti užtikrintas Aprašo </w:t>
      </w:r>
      <w:r w:rsidR="007A550E" w:rsidRPr="006C71C9">
        <w:rPr>
          <w:rFonts w:ascii="Times New Roman" w:eastAsia="Times New Roman" w:hAnsi="Times New Roman"/>
          <w:sz w:val="24"/>
          <w:szCs w:val="24"/>
          <w:lang w:eastAsia="lt-LT"/>
        </w:rPr>
        <w:t>7</w:t>
      </w:r>
      <w:r>
        <w:rPr>
          <w:rFonts w:ascii="Times New Roman" w:eastAsia="Times New Roman" w:hAnsi="Times New Roman"/>
          <w:sz w:val="24"/>
          <w:szCs w:val="24"/>
          <w:lang w:eastAsia="lt-LT"/>
        </w:rPr>
        <w:t>2</w:t>
      </w:r>
      <w:r w:rsidR="007A550E" w:rsidRPr="00E407F4">
        <w:rPr>
          <w:rFonts w:ascii="Times New Roman" w:eastAsia="Times New Roman" w:hAnsi="Times New Roman"/>
          <w:sz w:val="24"/>
          <w:szCs w:val="24"/>
          <w:lang w:eastAsia="lt-LT"/>
        </w:rPr>
        <w:t xml:space="preserve"> punkte nurodyto s</w:t>
      </w:r>
      <w:r w:rsidR="007A550E" w:rsidRPr="00EA0A6D">
        <w:rPr>
          <w:rFonts w:ascii="Times New Roman" w:eastAsia="Times New Roman" w:hAnsi="Times New Roman"/>
          <w:sz w:val="24"/>
          <w:szCs w:val="24"/>
          <w:lang w:eastAsia="lt-LT"/>
        </w:rPr>
        <w:t>prendimo dėl projekto finansavimo arba nefinansavimo priėmimo</w:t>
      </w:r>
      <w:r w:rsidR="007A550E" w:rsidRPr="00E407F4">
        <w:rPr>
          <w:rFonts w:ascii="Times New Roman" w:eastAsia="Times New Roman" w:hAnsi="Times New Roman"/>
          <w:sz w:val="24"/>
          <w:szCs w:val="24"/>
          <w:lang w:eastAsia="lt-LT"/>
        </w:rPr>
        <w:t xml:space="preserve"> termino laikym</w:t>
      </w:r>
      <w:r w:rsidR="007A550E" w:rsidRPr="00EA0A6D">
        <w:rPr>
          <w:rFonts w:ascii="Times New Roman" w:eastAsia="Times New Roman" w:hAnsi="Times New Roman"/>
          <w:sz w:val="24"/>
          <w:szCs w:val="24"/>
          <w:lang w:eastAsia="lt-LT"/>
        </w:rPr>
        <w:t>asis</w:t>
      </w:r>
      <w:r w:rsidR="002D7D87" w:rsidRPr="00EA0A6D">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EA0A6D">
        <w:rPr>
          <w:rFonts w:ascii="Times New Roman" w:eastAsia="Times New Roman" w:hAnsi="Times New Roman"/>
          <w:sz w:val="24"/>
          <w:szCs w:val="24"/>
          <w:lang w:eastAsia="lt-LT"/>
        </w:rPr>
        <w:t xml:space="preserve">nėra įdiegtos </w:t>
      </w:r>
      <w:r w:rsidR="002D7D87" w:rsidRPr="00EA0A6D">
        <w:rPr>
          <w:rFonts w:ascii="Times New Roman" w:eastAsia="Times New Roman" w:hAnsi="Times New Roman"/>
          <w:sz w:val="24"/>
          <w:szCs w:val="24"/>
          <w:lang w:eastAsia="lt-LT"/>
        </w:rPr>
        <w:t>DMS funkcinės galimybės</w:t>
      </w:r>
      <w:r w:rsidR="00F15FB6"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 raštu, taip pat Ministerij</w:t>
      </w:r>
      <w:r w:rsidR="00F15FB6" w:rsidRPr="00A04423">
        <w:rPr>
          <w:rFonts w:ascii="Times New Roman" w:eastAsia="Times New Roman" w:hAnsi="Times New Roman"/>
          <w:sz w:val="24"/>
          <w:szCs w:val="24"/>
          <w:lang w:eastAsia="lt-LT"/>
        </w:rPr>
        <w:t>ą</w:t>
      </w:r>
      <w:r w:rsidR="002D7D87" w:rsidRPr="00A04423">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A04423">
        <w:rPr>
          <w:rFonts w:ascii="Times New Roman" w:eastAsia="Times New Roman" w:hAnsi="Times New Roman"/>
          <w:iCs/>
          <w:sz w:val="24"/>
          <w:szCs w:val="24"/>
          <w:lang w:eastAsia="lt-LT"/>
        </w:rPr>
        <w:t>2014–2020 metų Europos Sąjungos struktūrinių fondų posistemį</w:t>
      </w:r>
      <w:r w:rsidR="002D7D87" w:rsidRPr="00A04423">
        <w:rPr>
          <w:rFonts w:ascii="Times New Roman" w:eastAsia="Times New Roman" w:hAnsi="Times New Roman"/>
          <w:sz w:val="24"/>
          <w:szCs w:val="24"/>
          <w:lang w:eastAsia="lt-LT"/>
        </w:rPr>
        <w:t xml:space="preserve"> SFMIS</w:t>
      </w:r>
      <w:r w:rsidR="002D7D87" w:rsidRPr="00A04423">
        <w:rPr>
          <w:rFonts w:ascii="Times New Roman" w:hAnsi="Times New Roman"/>
          <w:sz w:val="24"/>
          <w:szCs w:val="24"/>
        </w:rPr>
        <w:t xml:space="preserve">2014), </w:t>
      </w:r>
      <w:r w:rsidR="003A61D1" w:rsidRPr="00A04423">
        <w:rPr>
          <w:rFonts w:ascii="Times New Roman" w:hAnsi="Times New Roman"/>
          <w:sz w:val="24"/>
          <w:szCs w:val="24"/>
        </w:rPr>
        <w:t xml:space="preserve">ir </w:t>
      </w:r>
      <w:r w:rsidR="002D7D87" w:rsidRPr="00A04423">
        <w:rPr>
          <w:rFonts w:ascii="Times New Roman" w:eastAsia="Times New Roman" w:hAnsi="Times New Roman"/>
          <w:sz w:val="24"/>
          <w:szCs w:val="24"/>
          <w:lang w:eastAsia="lt-LT"/>
        </w:rPr>
        <w:t>nurod</w:t>
      </w:r>
      <w:r w:rsidR="003A61D1" w:rsidRPr="00A04423">
        <w:rPr>
          <w:rFonts w:ascii="Times New Roman" w:eastAsia="Times New Roman" w:hAnsi="Times New Roman"/>
          <w:sz w:val="24"/>
          <w:szCs w:val="24"/>
          <w:lang w:eastAsia="lt-LT"/>
        </w:rPr>
        <w:t>o</w:t>
      </w:r>
      <w:r w:rsidR="002D7D87" w:rsidRPr="00A04423">
        <w:rPr>
          <w:rFonts w:ascii="Times New Roman" w:eastAsia="Times New Roman" w:hAnsi="Times New Roman"/>
          <w:sz w:val="24"/>
          <w:szCs w:val="24"/>
          <w:lang w:eastAsia="lt-LT"/>
        </w:rPr>
        <w:t xml:space="preserve"> termino pratęsimo priežastis</w:t>
      </w:r>
      <w:r w:rsidR="002D7D87" w:rsidRPr="00A04423">
        <w:rPr>
          <w:rFonts w:ascii="Times New Roman" w:eastAsia="Times New Roman" w:hAnsi="Times New Roman"/>
          <w:i/>
          <w:sz w:val="24"/>
          <w:szCs w:val="24"/>
          <w:lang w:eastAsia="lt-LT"/>
        </w:rPr>
        <w:t>.</w:t>
      </w:r>
    </w:p>
    <w:p w14:paraId="2338BF5F" w14:textId="192448D2" w:rsidR="002D7D87" w:rsidRPr="00A04423" w:rsidRDefault="006C71C9"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D7D87" w:rsidRPr="00EA0A6D">
        <w:rPr>
          <w:rFonts w:ascii="Times New Roman" w:eastAsia="Times New Roman" w:hAnsi="Times New Roman"/>
          <w:sz w:val="24"/>
          <w:szCs w:val="24"/>
          <w:lang w:eastAsia="lt-LT"/>
        </w:rPr>
        <w:t>. Paraiška atmetama dėl priežasčių, nustatytų Apraše</w:t>
      </w:r>
      <w:r w:rsidR="00F15FB6"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Projektų taisyklių 93 punkte</w:t>
      </w:r>
      <w:r w:rsidR="00F15FB6" w:rsidRPr="00A04423">
        <w:rPr>
          <w:rFonts w:ascii="Times New Roman" w:eastAsia="Times New Roman" w:hAnsi="Times New Roman"/>
          <w:sz w:val="24"/>
          <w:szCs w:val="24"/>
          <w:lang w:eastAsia="lt-LT"/>
        </w:rPr>
        <w:t xml:space="preserve"> ir</w:t>
      </w:r>
      <w:r w:rsidR="002D7D87" w:rsidRPr="00A04423">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w:t>
      </w:r>
      <w:r w:rsidR="00F15FB6" w:rsidRPr="00A04423">
        <w:rPr>
          <w:rFonts w:ascii="Times New Roman" w:eastAsia="Times New Roman" w:hAnsi="Times New Roman"/>
          <w:sz w:val="24"/>
          <w:szCs w:val="24"/>
          <w:lang w:eastAsia="lt-LT"/>
        </w:rPr>
        <w:t xml:space="preserve"> raštu (jeigu įdiegtos funkcinės galimybės, informuojamas per DMS)</w:t>
      </w:r>
      <w:r w:rsidR="002D7D87" w:rsidRPr="00A04423">
        <w:rPr>
          <w:rFonts w:ascii="Times New Roman" w:eastAsia="Times New Roman" w:hAnsi="Times New Roman"/>
          <w:sz w:val="24"/>
          <w:szCs w:val="24"/>
          <w:lang w:eastAsia="lt-LT"/>
        </w:rPr>
        <w:t xml:space="preserve"> per 3 darbo dienas nuo sprendimo dėl paraiškos atmetimo priėmimo dienos</w:t>
      </w:r>
      <w:r w:rsidR="00C75F37" w:rsidRPr="00A04423">
        <w:rPr>
          <w:rFonts w:ascii="Times New Roman" w:eastAsia="Times New Roman" w:hAnsi="Times New Roman"/>
          <w:sz w:val="24"/>
          <w:szCs w:val="24"/>
          <w:lang w:eastAsia="lt-LT"/>
        </w:rPr>
        <w:t>.</w:t>
      </w:r>
    </w:p>
    <w:p w14:paraId="53126352" w14:textId="200A5830" w:rsidR="002D7D87"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0</w:t>
      </w:r>
      <w:r w:rsidR="005409E0"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Pareiškėjas sprendimą dėl paraiškos atmetimo gali apskųsti Projektų taisyklių VII</w:t>
      </w:r>
      <w:r w:rsidR="002F5DED" w:rsidRPr="00A04423">
        <w:rPr>
          <w:rFonts w:ascii="Times New Roman" w:eastAsia="Times New Roman" w:hAnsi="Times New Roman"/>
          <w:sz w:val="24"/>
          <w:szCs w:val="24"/>
          <w:lang w:eastAsia="lt-LT"/>
        </w:rPr>
        <w:t> </w:t>
      </w:r>
      <w:r w:rsidR="002D7D87" w:rsidRPr="00A04423">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A04423">
        <w:rPr>
          <w:rFonts w:ascii="Times New Roman" w:eastAsia="Times New Roman" w:hAnsi="Times New Roman"/>
          <w:sz w:val="24"/>
          <w:szCs w:val="24"/>
          <w:lang w:eastAsia="lt-LT"/>
        </w:rPr>
        <w:t xml:space="preserve">skundžiamus </w:t>
      </w:r>
      <w:r w:rsidR="002D7D87" w:rsidRPr="00A04423">
        <w:rPr>
          <w:rFonts w:ascii="Times New Roman" w:eastAsia="Times New Roman" w:hAnsi="Times New Roman"/>
          <w:sz w:val="24"/>
          <w:szCs w:val="24"/>
          <w:lang w:eastAsia="lt-LT"/>
        </w:rPr>
        <w:t>gyvendinančiosios institucijos</w:t>
      </w:r>
      <w:r w:rsidR="00F15FB6" w:rsidRPr="00A04423">
        <w:rPr>
          <w:rFonts w:ascii="Times New Roman" w:eastAsia="Times New Roman" w:hAnsi="Times New Roman"/>
          <w:sz w:val="24"/>
          <w:szCs w:val="24"/>
          <w:lang w:eastAsia="lt-LT"/>
        </w:rPr>
        <w:t xml:space="preserve"> veiksmus ar neveikimą</w:t>
      </w:r>
      <w:r w:rsidR="002D7D87" w:rsidRPr="00A04423">
        <w:rPr>
          <w:rFonts w:ascii="Times New Roman" w:eastAsia="Times New Roman" w:hAnsi="Times New Roman"/>
          <w:sz w:val="24"/>
          <w:szCs w:val="24"/>
          <w:lang w:eastAsia="lt-LT"/>
        </w:rPr>
        <w:t xml:space="preserve">. </w:t>
      </w:r>
    </w:p>
    <w:p w14:paraId="03792965" w14:textId="47E5F03F" w:rsidR="002D7D87" w:rsidRPr="00EA0A6D" w:rsidRDefault="00F1764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hAnsi="Times New Roman"/>
          <w:sz w:val="24"/>
          <w:szCs w:val="24"/>
        </w:rPr>
        <w:t>7</w:t>
      </w:r>
      <w:r w:rsidR="006C71C9">
        <w:rPr>
          <w:rFonts w:ascii="Times New Roman" w:hAnsi="Times New Roman"/>
          <w:sz w:val="24"/>
          <w:szCs w:val="24"/>
        </w:rPr>
        <w:t>1</w:t>
      </w:r>
      <w:r w:rsidR="002D7D87" w:rsidRPr="00A04423">
        <w:rPr>
          <w:rFonts w:ascii="Times New Roman" w:hAnsi="Times New Roman"/>
          <w:sz w:val="24"/>
          <w:szCs w:val="24"/>
        </w:rPr>
        <w:t xml:space="preserve">. </w:t>
      </w:r>
      <w:r w:rsidR="00C46DBF" w:rsidRPr="00A04423">
        <w:rPr>
          <w:rFonts w:ascii="Times New Roman" w:hAnsi="Times New Roman"/>
          <w:sz w:val="24"/>
          <w:szCs w:val="24"/>
        </w:rPr>
        <w:t xml:space="preserve">Įgyvendinančioji institucija, siekdama įsitikinti, kad pareiškėjas ir (arba) partneris </w:t>
      </w:r>
      <w:r w:rsidR="00E407F4">
        <w:rPr>
          <w:rFonts w:ascii="Times New Roman" w:hAnsi="Times New Roman"/>
          <w:sz w:val="24"/>
          <w:szCs w:val="24"/>
        </w:rPr>
        <w:t xml:space="preserve">     </w:t>
      </w:r>
      <w:r w:rsidR="00C46DBF" w:rsidRPr="00E407F4">
        <w:rPr>
          <w:rFonts w:ascii="Times New Roman" w:hAnsi="Times New Roman"/>
          <w:sz w:val="24"/>
          <w:szCs w:val="24"/>
        </w:rPr>
        <w:t>2019 m. gruo</w:t>
      </w:r>
      <w:r w:rsidR="00C46DBF" w:rsidRPr="00EA0A6D">
        <w:rPr>
          <w:rFonts w:ascii="Times New Roman" w:hAnsi="Times New Roman"/>
          <w:sz w:val="24"/>
          <w:szCs w:val="24"/>
        </w:rPr>
        <w:t xml:space="preserve">džio </w:t>
      </w:r>
      <w:r w:rsidR="00C46DBF" w:rsidRPr="00E407F4">
        <w:rPr>
          <w:rFonts w:ascii="Times New Roman" w:hAnsi="Times New Roman"/>
          <w:sz w:val="24"/>
          <w:szCs w:val="24"/>
        </w:rPr>
        <w:t>31 d. nebuvo sunkum</w:t>
      </w:r>
      <w:r w:rsidR="00C46DBF" w:rsidRPr="00EA0A6D">
        <w:rPr>
          <w:rFonts w:ascii="Times New Roman" w:hAnsi="Times New Roman"/>
          <w:sz w:val="24"/>
          <w:szCs w:val="24"/>
        </w:rPr>
        <w:t>ų patirianti įmonė</w:t>
      </w:r>
      <w:r w:rsidR="00BE74A2" w:rsidRPr="00EA0A6D">
        <w:rPr>
          <w:rFonts w:ascii="Times New Roman" w:hAnsi="Times New Roman"/>
          <w:sz w:val="24"/>
          <w:szCs w:val="24"/>
        </w:rPr>
        <w:t xml:space="preserve">, o jeigu </w:t>
      </w:r>
      <w:r w:rsidR="00BE74A2" w:rsidRPr="00E407F4">
        <w:rPr>
          <w:rFonts w:ascii="Times New Roman" w:hAnsi="Times New Roman"/>
          <w:sz w:val="24"/>
          <w:szCs w:val="24"/>
        </w:rPr>
        <w:t>2019 m. gruo</w:t>
      </w:r>
      <w:r w:rsidR="00BE74A2" w:rsidRPr="00EA0A6D">
        <w:rPr>
          <w:rFonts w:ascii="Times New Roman" w:hAnsi="Times New Roman"/>
          <w:sz w:val="24"/>
          <w:szCs w:val="24"/>
        </w:rPr>
        <w:t xml:space="preserve">džio </w:t>
      </w:r>
      <w:r w:rsidR="00BE74A2" w:rsidRPr="00E407F4">
        <w:rPr>
          <w:rFonts w:ascii="Times New Roman" w:hAnsi="Times New Roman"/>
          <w:sz w:val="24"/>
          <w:szCs w:val="24"/>
        </w:rPr>
        <w:t>31 d. buvo sunkumų patirianti įmonė, tai paraiškos pateikimo dieną nebebuvo sunkumų patirianti įmonė,</w:t>
      </w:r>
      <w:r w:rsidR="00BE74A2" w:rsidRPr="00EA0A6D">
        <w:rPr>
          <w:rFonts w:ascii="Times New Roman" w:hAnsi="Times New Roman"/>
          <w:sz w:val="24"/>
          <w:szCs w:val="24"/>
        </w:rPr>
        <w:t xml:space="preserve"> </w:t>
      </w:r>
      <w:r w:rsidR="002D7D87" w:rsidRPr="00EA0A6D">
        <w:rPr>
          <w:rFonts w:ascii="Times New Roman" w:eastAsia="Times New Roman" w:hAnsi="Times New Roman"/>
          <w:sz w:val="24"/>
          <w:szCs w:val="24"/>
        </w:rPr>
        <w:t>gali patikrinti</w:t>
      </w:r>
      <w:r w:rsidR="002D74CA" w:rsidRPr="00A04423">
        <w:rPr>
          <w:rFonts w:ascii="Times New Roman" w:eastAsia="Times New Roman" w:hAnsi="Times New Roman"/>
          <w:sz w:val="24"/>
          <w:szCs w:val="24"/>
        </w:rPr>
        <w:t xml:space="preserve"> pareiškėjo</w:t>
      </w:r>
      <w:r w:rsidR="00BE74A2" w:rsidRPr="00A04423">
        <w:rPr>
          <w:rFonts w:ascii="Times New Roman" w:eastAsia="Times New Roman" w:hAnsi="Times New Roman"/>
          <w:sz w:val="24"/>
          <w:szCs w:val="24"/>
        </w:rPr>
        <w:t xml:space="preserve"> (partnerio)</w:t>
      </w:r>
      <w:r w:rsidR="002D74CA" w:rsidRPr="00A04423">
        <w:rPr>
          <w:rFonts w:ascii="Times New Roman" w:eastAsia="Times New Roman" w:hAnsi="Times New Roman"/>
          <w:sz w:val="24"/>
          <w:szCs w:val="24"/>
        </w:rPr>
        <w:t xml:space="preserve"> Juridinių asmenų registrui pateiktus </w:t>
      </w:r>
      <w:r w:rsidR="002D7D87" w:rsidRPr="00A04423">
        <w:rPr>
          <w:rFonts w:ascii="Times New Roman" w:hAnsi="Times New Roman"/>
          <w:sz w:val="24"/>
          <w:szCs w:val="24"/>
        </w:rPr>
        <w:t>patvirtintus paskutinių dviejų finansinių metų</w:t>
      </w:r>
      <w:r w:rsidR="002D74CA" w:rsidRPr="00A04423">
        <w:rPr>
          <w:rFonts w:ascii="Times New Roman" w:hAnsi="Times New Roman"/>
          <w:sz w:val="24"/>
          <w:szCs w:val="24"/>
        </w:rPr>
        <w:t xml:space="preserve"> metinių</w:t>
      </w:r>
      <w:r w:rsidR="002D7D87" w:rsidRPr="00A04423">
        <w:rPr>
          <w:rFonts w:ascii="Times New Roman" w:hAnsi="Times New Roman"/>
          <w:sz w:val="24"/>
          <w:szCs w:val="24"/>
        </w:rPr>
        <w:t xml:space="preserve"> finansinių ataskaitų</w:t>
      </w:r>
      <w:r w:rsidR="00970A96" w:rsidRPr="00A04423">
        <w:rPr>
          <w:rFonts w:ascii="Times New Roman" w:hAnsi="Times New Roman"/>
          <w:sz w:val="24"/>
          <w:szCs w:val="24"/>
        </w:rPr>
        <w:t xml:space="preserve">, taip pat </w:t>
      </w:r>
      <w:r w:rsidR="00FE3E0D" w:rsidRPr="00A04423">
        <w:rPr>
          <w:rFonts w:ascii="Times New Roman" w:hAnsi="Times New Roman"/>
          <w:sz w:val="24"/>
          <w:szCs w:val="24"/>
        </w:rPr>
        <w:t>e</w:t>
      </w:r>
      <w:r w:rsidR="00970A96" w:rsidRPr="00A04423">
        <w:rPr>
          <w:rFonts w:ascii="Times New Roman" w:hAnsi="Times New Roman"/>
          <w:sz w:val="24"/>
          <w:szCs w:val="24"/>
        </w:rPr>
        <w:t>inamųjų metų</w:t>
      </w:r>
      <w:r w:rsidR="00FE3E0D" w:rsidRPr="00A04423">
        <w:rPr>
          <w:rFonts w:ascii="Times New Roman" w:hAnsi="Times New Roman"/>
          <w:sz w:val="24"/>
          <w:szCs w:val="24"/>
        </w:rPr>
        <w:t xml:space="preserve"> tarpinės</w:t>
      </w:r>
      <w:r w:rsidR="00970A96" w:rsidRPr="00A04423">
        <w:rPr>
          <w:rFonts w:ascii="Times New Roman" w:hAnsi="Times New Roman"/>
          <w:sz w:val="24"/>
          <w:szCs w:val="24"/>
        </w:rPr>
        <w:t xml:space="preserve"> finansinės ataskaitos</w:t>
      </w:r>
      <w:r w:rsidR="002D7D87" w:rsidRPr="00A04423">
        <w:rPr>
          <w:rFonts w:ascii="Times New Roman" w:hAnsi="Times New Roman"/>
          <w:sz w:val="24"/>
          <w:szCs w:val="24"/>
        </w:rPr>
        <w:t xml:space="preserve"> rinkinius</w:t>
      </w:r>
      <w:r w:rsidR="00970A96" w:rsidRPr="00A04423">
        <w:rPr>
          <w:rFonts w:ascii="Times New Roman" w:hAnsi="Times New Roman"/>
          <w:sz w:val="24"/>
          <w:szCs w:val="24"/>
        </w:rPr>
        <w:t xml:space="preserve">. Jeigu </w:t>
      </w:r>
      <w:r w:rsidR="00FE3E0D" w:rsidRPr="00A04423">
        <w:rPr>
          <w:rFonts w:ascii="Times New Roman" w:hAnsi="Times New Roman"/>
          <w:sz w:val="24"/>
          <w:szCs w:val="24"/>
        </w:rPr>
        <w:t xml:space="preserve">einamųjų metų tarpinės finansinės atskaitomybės dokumentai Juridinių asmenų registrui nepateikti, tuomet informacija tikrinama pagal pareiškėjo </w:t>
      </w:r>
      <w:r w:rsidR="004C0506" w:rsidRPr="00A04423">
        <w:rPr>
          <w:rFonts w:ascii="Times New Roman" w:hAnsi="Times New Roman"/>
          <w:sz w:val="24"/>
          <w:szCs w:val="24"/>
        </w:rPr>
        <w:t xml:space="preserve">(partnerio) </w:t>
      </w:r>
      <w:r w:rsidR="00FE3E0D" w:rsidRPr="00A04423">
        <w:rPr>
          <w:rFonts w:ascii="Times New Roman" w:hAnsi="Times New Roman"/>
          <w:sz w:val="24"/>
          <w:szCs w:val="24"/>
        </w:rPr>
        <w:t>pateiktus ir įmonės direktoriaus bei buhalterio patvirtintus</w:t>
      </w:r>
      <w:r w:rsidR="004C0506" w:rsidRPr="00901B36">
        <w:rPr>
          <w:rFonts w:ascii="Times New Roman" w:hAnsi="Times New Roman"/>
          <w:sz w:val="24"/>
          <w:szCs w:val="24"/>
        </w:rPr>
        <w:t xml:space="preserve"> einamų metų tarpinės finansinės</w:t>
      </w:r>
      <w:r w:rsidR="00FE3E0D" w:rsidRPr="00901B36">
        <w:rPr>
          <w:rFonts w:ascii="Times New Roman" w:hAnsi="Times New Roman"/>
          <w:sz w:val="24"/>
          <w:szCs w:val="24"/>
        </w:rPr>
        <w:t xml:space="preserve"> atskaitomybės dokumentus</w:t>
      </w:r>
      <w:r w:rsidR="002D7D87" w:rsidRPr="00901B36">
        <w:rPr>
          <w:rFonts w:ascii="Times New Roman" w:eastAsia="Times New Roman" w:hAnsi="Times New Roman"/>
          <w:sz w:val="24"/>
          <w:szCs w:val="24"/>
        </w:rPr>
        <w:t xml:space="preserve">. Paaiškėjus, kad </w:t>
      </w:r>
      <w:r w:rsidR="00B16666" w:rsidRPr="00901B36">
        <w:rPr>
          <w:rFonts w:ascii="Times New Roman" w:eastAsia="Times New Roman" w:hAnsi="Times New Roman"/>
          <w:sz w:val="24"/>
          <w:szCs w:val="24"/>
        </w:rPr>
        <w:t xml:space="preserve">pareiškėjas (partneris) </w:t>
      </w:r>
      <w:r w:rsidR="009E04CE" w:rsidRPr="00901B36">
        <w:rPr>
          <w:rFonts w:ascii="Times New Roman" w:eastAsia="Times New Roman" w:hAnsi="Times New Roman"/>
          <w:sz w:val="24"/>
          <w:szCs w:val="24"/>
        </w:rPr>
        <w:t xml:space="preserve">nurodytai datai buvo </w:t>
      </w:r>
      <w:r w:rsidR="002D7D87" w:rsidRPr="00901B36">
        <w:rPr>
          <w:rFonts w:ascii="Times New Roman" w:eastAsia="Times New Roman" w:hAnsi="Times New Roman"/>
          <w:sz w:val="24"/>
          <w:szCs w:val="24"/>
        </w:rPr>
        <w:t>patirianti</w:t>
      </w:r>
      <w:r w:rsidR="001A1F47" w:rsidRPr="00901B36">
        <w:rPr>
          <w:rFonts w:ascii="Times New Roman" w:eastAsia="Times New Roman" w:hAnsi="Times New Roman"/>
          <w:sz w:val="24"/>
          <w:szCs w:val="24"/>
        </w:rPr>
        <w:t xml:space="preserve"> sunkumų</w:t>
      </w:r>
      <w:r w:rsidR="00B16666" w:rsidRPr="00E407F4">
        <w:rPr>
          <w:rFonts w:ascii="Times New Roman" w:eastAsia="Times New Roman" w:hAnsi="Times New Roman"/>
          <w:sz w:val="24"/>
          <w:szCs w:val="24"/>
        </w:rPr>
        <w:t xml:space="preserve"> įmonė</w:t>
      </w:r>
      <w:r w:rsidR="002D7D87" w:rsidRPr="00E407F4">
        <w:rPr>
          <w:rFonts w:ascii="Times New Roman" w:eastAsia="Times New Roman" w:hAnsi="Times New Roman"/>
          <w:sz w:val="24"/>
          <w:szCs w:val="24"/>
        </w:rPr>
        <w:t xml:space="preserve">, finansavimas yra neskiriamas (projekto sutartis nesudaroma). </w:t>
      </w:r>
    </w:p>
    <w:p w14:paraId="5A35AAAF" w14:textId="5B3E6D50" w:rsidR="002D7D87" w:rsidRPr="00EA0A6D" w:rsidRDefault="00F17648"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2</w:t>
      </w:r>
      <w:r w:rsidR="002D7D87" w:rsidRPr="00EA0A6D">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A04423">
        <w:rPr>
          <w:rFonts w:ascii="Times New Roman" w:eastAsia="Times New Roman" w:hAnsi="Times New Roman"/>
          <w:sz w:val="24"/>
          <w:szCs w:val="24"/>
          <w:lang w:eastAsia="lt-LT"/>
        </w:rPr>
        <w:t xml:space="preserve">Ministerija </w:t>
      </w:r>
      <w:r w:rsidR="002D7D87" w:rsidRPr="00A04423">
        <w:rPr>
          <w:rFonts w:ascii="Times New Roman" w:eastAsia="Times New Roman" w:hAnsi="Times New Roman"/>
          <w:sz w:val="24"/>
          <w:szCs w:val="24"/>
          <w:lang w:eastAsia="lt-LT"/>
        </w:rPr>
        <w:t>Projektų taisyklių III skyriaus septynioliktajame skirsnyje nustatyta tvarka</w:t>
      </w:r>
      <w:r w:rsidR="008E390E" w:rsidRPr="00A04423">
        <w:rPr>
          <w:rFonts w:ascii="Times New Roman" w:eastAsia="Times New Roman" w:hAnsi="Times New Roman"/>
          <w:sz w:val="24"/>
          <w:szCs w:val="24"/>
          <w:lang w:eastAsia="lt-LT"/>
        </w:rPr>
        <w:t xml:space="preserve">. Sprendimas dėl projekto finansavimo arba nefinansavimo priimamas ne vėliau kaip iki </w:t>
      </w:r>
      <w:r w:rsidR="008E390E" w:rsidRPr="00E407F4">
        <w:rPr>
          <w:rFonts w:ascii="Times New Roman" w:eastAsia="Times New Roman" w:hAnsi="Times New Roman"/>
          <w:sz w:val="24"/>
          <w:szCs w:val="24"/>
          <w:lang w:eastAsia="lt-LT"/>
        </w:rPr>
        <w:t>2020 m. gruodžio 31 d.</w:t>
      </w:r>
      <w:r w:rsidR="00121154" w:rsidRPr="00E407F4">
        <w:rPr>
          <w:rFonts w:ascii="Times New Roman" w:eastAsia="Times New Roman" w:hAnsi="Times New Roman"/>
          <w:sz w:val="24"/>
          <w:szCs w:val="24"/>
          <w:lang w:eastAsia="lt-LT"/>
        </w:rPr>
        <w:t xml:space="preserve">, jeigu </w:t>
      </w:r>
      <w:r w:rsidR="00FC0E46" w:rsidRPr="00E407F4">
        <w:rPr>
          <w:rFonts w:ascii="Times New Roman" w:eastAsia="Times New Roman" w:hAnsi="Times New Roman"/>
          <w:sz w:val="24"/>
          <w:szCs w:val="24"/>
          <w:lang w:eastAsia="lt-LT"/>
        </w:rPr>
        <w:t xml:space="preserve">nepratęsiamas Komunikato galiojimo terminas ir </w:t>
      </w:r>
      <w:r w:rsidR="00121154" w:rsidRPr="00E407F4">
        <w:rPr>
          <w:rFonts w:ascii="Times New Roman" w:eastAsia="Times New Roman" w:hAnsi="Times New Roman"/>
          <w:sz w:val="24"/>
          <w:szCs w:val="24"/>
          <w:lang w:eastAsia="lt-LT"/>
        </w:rPr>
        <w:t>Komunikate nenurod</w:t>
      </w:r>
      <w:r w:rsidR="00FC0E46" w:rsidRPr="00E407F4">
        <w:rPr>
          <w:rFonts w:ascii="Times New Roman" w:eastAsia="Times New Roman" w:hAnsi="Times New Roman"/>
          <w:sz w:val="24"/>
          <w:szCs w:val="24"/>
          <w:lang w:eastAsia="lt-LT"/>
        </w:rPr>
        <w:t>omas</w:t>
      </w:r>
      <w:r w:rsidR="00121154" w:rsidRPr="00E407F4">
        <w:rPr>
          <w:rFonts w:ascii="Times New Roman" w:eastAsia="Times New Roman" w:hAnsi="Times New Roman"/>
          <w:sz w:val="24"/>
          <w:szCs w:val="24"/>
          <w:lang w:eastAsia="lt-LT"/>
        </w:rPr>
        <w:t xml:space="preserve"> ilgesnis pagalbos teikimo terminas</w:t>
      </w:r>
      <w:r w:rsidR="00FC0E46" w:rsidRPr="00E407F4">
        <w:rPr>
          <w:rFonts w:ascii="Times New Roman" w:eastAsia="Times New Roman" w:hAnsi="Times New Roman"/>
          <w:sz w:val="24"/>
          <w:szCs w:val="24"/>
          <w:lang w:eastAsia="lt-LT"/>
        </w:rPr>
        <w:t>.</w:t>
      </w:r>
      <w:r w:rsidR="002D7D87" w:rsidRPr="00EA0A6D">
        <w:rPr>
          <w:rFonts w:ascii="Times New Roman" w:eastAsia="Times New Roman" w:hAnsi="Times New Roman"/>
          <w:sz w:val="24"/>
          <w:szCs w:val="24"/>
          <w:lang w:eastAsia="lt-LT"/>
        </w:rPr>
        <w:t>.</w:t>
      </w:r>
    </w:p>
    <w:p w14:paraId="57E1CEBE" w14:textId="04F47A65" w:rsidR="002D7D87"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3</w:t>
      </w:r>
      <w:r w:rsidR="002D7D87" w:rsidRPr="00EA0A6D">
        <w:rPr>
          <w:rFonts w:ascii="Times New Roman" w:eastAsia="Times New Roman" w:hAnsi="Times New Roman"/>
          <w:sz w:val="24"/>
          <w:szCs w:val="24"/>
          <w:lang w:eastAsia="lt-LT"/>
        </w:rPr>
        <w:t xml:space="preserve">. </w:t>
      </w:r>
      <w:r w:rsidR="00B063D7" w:rsidRPr="00EA0A6D">
        <w:rPr>
          <w:rFonts w:ascii="Times New Roman" w:eastAsia="Times New Roman" w:hAnsi="Times New Roman"/>
          <w:sz w:val="24"/>
          <w:szCs w:val="24"/>
          <w:lang w:eastAsia="lt-LT"/>
        </w:rPr>
        <w:t xml:space="preserve">Ministerijai </w:t>
      </w:r>
      <w:r w:rsidR="002D7D87" w:rsidRPr="00EA0A6D">
        <w:rPr>
          <w:rFonts w:ascii="Times New Roman" w:eastAsia="Times New Roman" w:hAnsi="Times New Roman"/>
          <w:sz w:val="24"/>
          <w:szCs w:val="24"/>
          <w:lang w:eastAsia="lt-LT"/>
        </w:rPr>
        <w:t>priėmus</w:t>
      </w:r>
      <w:r w:rsidR="002D7D87" w:rsidRPr="00A04423">
        <w:rPr>
          <w:rFonts w:ascii="Times New Roman" w:eastAsia="Times New Roman" w:hAnsi="Times New Roman"/>
          <w:sz w:val="24"/>
          <w:szCs w:val="24"/>
          <w:lang w:eastAsia="lt-LT"/>
        </w:rPr>
        <w:t xml:space="preserve"> sprendimą finansuoti projektą</w:t>
      </w:r>
      <w:r w:rsidR="002D7D87" w:rsidRPr="00EA0A6D">
        <w:rPr>
          <w:rFonts w:ascii="Times New Roman" w:eastAsia="Times New Roman" w:hAnsi="Times New Roman"/>
          <w:sz w:val="24"/>
          <w:szCs w:val="24"/>
          <w:lang w:eastAsia="lt-LT"/>
        </w:rPr>
        <w:t xml:space="preserve">, įgyvendinančioji institucija per </w:t>
      </w:r>
      <w:r w:rsidR="00EE60B2" w:rsidRPr="00EA0A6D">
        <w:rPr>
          <w:rFonts w:ascii="Times New Roman" w:eastAsia="Times New Roman" w:hAnsi="Times New Roman"/>
          <w:sz w:val="24"/>
          <w:szCs w:val="24"/>
          <w:lang w:eastAsia="lt-LT"/>
        </w:rPr>
        <w:br/>
      </w:r>
      <w:r w:rsidR="002D7D87" w:rsidRPr="00EA0A6D">
        <w:rPr>
          <w:rFonts w:ascii="Times New Roman" w:eastAsia="Times New Roman" w:hAnsi="Times New Roman"/>
          <w:sz w:val="24"/>
          <w:szCs w:val="24"/>
          <w:lang w:eastAsia="lt-LT"/>
        </w:rPr>
        <w:t>3 darbo dienas nuo šio sprendimo gavimo dienos per DMS pateikia šį sprendimą pareiškėjams</w:t>
      </w:r>
      <w:r w:rsidR="00C75F37" w:rsidRPr="00EA0A6D">
        <w:rPr>
          <w:rFonts w:ascii="Times New Roman" w:eastAsia="Times New Roman" w:hAnsi="Times New Roman"/>
          <w:sz w:val="24"/>
          <w:szCs w:val="24"/>
          <w:lang w:eastAsia="lt-LT"/>
        </w:rPr>
        <w:t xml:space="preserve">, o jeigu DMS funkcinės galimybės </w:t>
      </w:r>
      <w:r w:rsidR="00D3399F" w:rsidRPr="00A04423">
        <w:rPr>
          <w:rFonts w:ascii="Times New Roman" w:eastAsia="Times New Roman" w:hAnsi="Times New Roman"/>
          <w:sz w:val="24"/>
          <w:szCs w:val="24"/>
          <w:lang w:eastAsia="lt-LT"/>
        </w:rPr>
        <w:t>nėra įdiegtos</w:t>
      </w:r>
      <w:r w:rsidR="00C75F37" w:rsidRPr="00A04423">
        <w:rPr>
          <w:rFonts w:ascii="Times New Roman" w:eastAsia="Times New Roman" w:hAnsi="Times New Roman"/>
          <w:sz w:val="24"/>
          <w:szCs w:val="24"/>
          <w:lang w:eastAsia="lt-LT"/>
        </w:rPr>
        <w:t xml:space="preserve"> – raštu</w:t>
      </w:r>
      <w:r w:rsidR="002D7D87" w:rsidRPr="00A04423">
        <w:rPr>
          <w:rFonts w:ascii="Times New Roman" w:eastAsia="Times New Roman" w:hAnsi="Times New Roman"/>
          <w:sz w:val="24"/>
          <w:szCs w:val="24"/>
          <w:lang w:eastAsia="lt-LT"/>
        </w:rPr>
        <w:t>.</w:t>
      </w:r>
    </w:p>
    <w:p w14:paraId="0CC540B1" w14:textId="3208307C" w:rsidR="00D05615"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lastRenderedPageBreak/>
        <w:t>7</w:t>
      </w:r>
      <w:r w:rsidR="006C71C9">
        <w:rPr>
          <w:rFonts w:ascii="Times New Roman" w:eastAsia="Times New Roman" w:hAnsi="Times New Roman"/>
          <w:sz w:val="24"/>
          <w:szCs w:val="24"/>
          <w:lang w:eastAsia="lt-LT"/>
        </w:rPr>
        <w:t>4</w:t>
      </w:r>
      <w:r w:rsidR="002D7D87" w:rsidRPr="00A04423">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A04423">
        <w:rPr>
          <w:rFonts w:ascii="Times New Roman" w:eastAsia="Times New Roman" w:hAnsi="Times New Roman"/>
          <w:sz w:val="24"/>
          <w:szCs w:val="24"/>
          <w:lang w:eastAsia="lt-LT"/>
        </w:rPr>
        <w:t>ios</w:t>
      </w:r>
      <w:r w:rsidR="002D7D87" w:rsidRPr="00A04423">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352754A0" w14:textId="7F38DCEF" w:rsidR="002D7D87" w:rsidRPr="00A04423" w:rsidRDefault="00F17648" w:rsidP="00F33CEA">
      <w:pPr>
        <w:spacing w:after="0" w:line="240" w:lineRule="auto"/>
        <w:ind w:firstLine="851"/>
        <w:jc w:val="both"/>
        <w:rPr>
          <w:rFonts w:ascii="Times New Roman" w:eastAsia="Times New Roman" w:hAnsi="Times New Roman"/>
          <w:sz w:val="24"/>
          <w:szCs w:val="24"/>
        </w:rPr>
      </w:pPr>
      <w:r w:rsidRPr="00A04423">
        <w:rPr>
          <w:rFonts w:ascii="Times New Roman" w:eastAsia="Times New Roman" w:hAnsi="Times New Roman"/>
          <w:sz w:val="24"/>
          <w:szCs w:val="24"/>
          <w:lang w:eastAsia="lt-LT"/>
        </w:rPr>
        <w:t>7</w:t>
      </w:r>
      <w:r w:rsidR="006C71C9">
        <w:rPr>
          <w:rFonts w:ascii="Times New Roman" w:eastAsia="Times New Roman" w:hAnsi="Times New Roman"/>
          <w:sz w:val="24"/>
          <w:szCs w:val="24"/>
          <w:lang w:val="en-US" w:eastAsia="lt-LT"/>
        </w:rPr>
        <w:t>5</w:t>
      </w:r>
      <w:r w:rsidR="002D7D87" w:rsidRPr="00A04423">
        <w:rPr>
          <w:rFonts w:ascii="Times New Roman" w:eastAsia="Times New Roman" w:hAnsi="Times New Roman"/>
          <w:sz w:val="24"/>
          <w:szCs w:val="24"/>
          <w:lang w:eastAsia="lt-LT"/>
        </w:rPr>
        <w:t xml:space="preserve">. </w:t>
      </w:r>
      <w:r w:rsidR="00D05615" w:rsidRPr="00A04423">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A04423">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A04423">
        <w:rPr>
          <w:rFonts w:ascii="Times New Roman" w:hAnsi="Times New Roman"/>
          <w:sz w:val="24"/>
          <w:szCs w:val="24"/>
          <w:lang w:eastAsia="lt-LT"/>
        </w:rPr>
        <w:br/>
      </w:r>
      <w:r w:rsidR="00D05615" w:rsidRPr="00A04423">
        <w:rPr>
          <w:rFonts w:ascii="Times New Roman" w:hAnsi="Times New Roman"/>
          <w:sz w:val="24"/>
          <w:szCs w:val="24"/>
        </w:rPr>
        <w:t xml:space="preserve">168 </w:t>
      </w:r>
      <w:r w:rsidR="00D05615" w:rsidRPr="00A04423">
        <w:rPr>
          <w:rFonts w:ascii="Times New Roman" w:hAnsi="Times New Roman"/>
          <w:sz w:val="24"/>
          <w:szCs w:val="24"/>
          <w:lang w:eastAsia="lt-LT"/>
        </w:rPr>
        <w:t>punkte nustatyta tvarka</w:t>
      </w:r>
      <w:r w:rsidR="00D05615" w:rsidRPr="00A04423">
        <w:rPr>
          <w:rFonts w:ascii="Times New Roman" w:hAnsi="Times New Roman"/>
          <w:sz w:val="24"/>
          <w:szCs w:val="24"/>
        </w:rPr>
        <w:t>.</w:t>
      </w:r>
    </w:p>
    <w:p w14:paraId="40E65066" w14:textId="43C3C8C3" w:rsidR="002D7D87" w:rsidRPr="00901B36" w:rsidRDefault="006C71C9"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76</w:t>
      </w:r>
      <w:r w:rsidR="009E0968" w:rsidRPr="00A04423">
        <w:rPr>
          <w:rFonts w:ascii="Times New Roman" w:eastAsia="Times New Roman" w:hAnsi="Times New Roman"/>
          <w:sz w:val="24"/>
          <w:szCs w:val="24"/>
        </w:rPr>
        <w:t xml:space="preserve">. </w:t>
      </w:r>
      <w:r w:rsidR="009E0968" w:rsidRPr="00A04423">
        <w:rPr>
          <w:rFonts w:ascii="Times New Roman" w:hAnsi="Times New Roman"/>
          <w:sz w:val="24"/>
          <w:szCs w:val="24"/>
        </w:rPr>
        <w:t xml:space="preserve">Ne vėliau kaip </w:t>
      </w:r>
      <w:r w:rsidR="002D7D87" w:rsidRPr="00A04423">
        <w:rPr>
          <w:rFonts w:ascii="Times New Roman" w:eastAsia="Times New Roman" w:hAnsi="Times New Roman"/>
          <w:sz w:val="24"/>
          <w:szCs w:val="24"/>
        </w:rPr>
        <w:t>iki projekto sutarties pasirašymo</w:t>
      </w:r>
      <w:r w:rsidR="008B2EFB" w:rsidRPr="00A04423">
        <w:rPr>
          <w:rFonts w:ascii="Times New Roman" w:eastAsia="Times New Roman" w:hAnsi="Times New Roman"/>
          <w:sz w:val="24"/>
          <w:szCs w:val="24"/>
        </w:rPr>
        <w:t xml:space="preserve"> pareiškėjas</w:t>
      </w:r>
      <w:r w:rsidR="002D7D87" w:rsidRPr="00A04423">
        <w:rPr>
          <w:rFonts w:ascii="Times New Roman" w:eastAsia="Times New Roman" w:hAnsi="Times New Roman"/>
          <w:sz w:val="24"/>
          <w:szCs w:val="24"/>
        </w:rPr>
        <w:t xml:space="preserve"> turi būti sudaręs sutartį gauti paskolą, jei pareiškėjo įnašas arba įnašo dalis yra paskola. </w:t>
      </w:r>
      <w:r w:rsidR="004C0223" w:rsidRPr="00A04423">
        <w:rPr>
          <w:rFonts w:ascii="Times New Roman" w:eastAsia="Times New Roman" w:hAnsi="Times New Roman"/>
          <w:sz w:val="24"/>
          <w:szCs w:val="24"/>
        </w:rPr>
        <w:t>J</w:t>
      </w:r>
      <w:r w:rsidR="004C0223" w:rsidRPr="00A04423">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A04423">
        <w:rPr>
          <w:rFonts w:ascii="Times New Roman" w:hAnsi="Times New Roman"/>
          <w:sz w:val="24"/>
          <w:szCs w:val="24"/>
        </w:rPr>
        <w:t xml:space="preserve">projekto </w:t>
      </w:r>
      <w:r w:rsidR="004C0223" w:rsidRPr="00A04423">
        <w:rPr>
          <w:rFonts w:ascii="Times New Roman" w:hAnsi="Times New Roman"/>
          <w:sz w:val="24"/>
          <w:szCs w:val="24"/>
        </w:rPr>
        <w:t>sutarties pasirašymo jis turi pateikti ir skolintojo finansinį pajėgu</w:t>
      </w:r>
      <w:r w:rsidR="004C0223" w:rsidRPr="00901B36">
        <w:rPr>
          <w:rFonts w:ascii="Times New Roman" w:hAnsi="Times New Roman"/>
          <w:sz w:val="24"/>
          <w:szCs w:val="24"/>
        </w:rPr>
        <w:t xml:space="preserve">mą skolinti atitinkamą lėšų sumą įrodančius dokumentus. </w:t>
      </w:r>
      <w:r w:rsidR="002D7D87" w:rsidRPr="00901B36">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w:t>
      </w:r>
      <w:r w:rsidR="00C33D63" w:rsidRPr="00901B36">
        <w:rPr>
          <w:rFonts w:ascii="Times New Roman" w:eastAsia="Times New Roman" w:hAnsi="Times New Roman"/>
          <w:sz w:val="24"/>
          <w:szCs w:val="24"/>
        </w:rPr>
        <w:br/>
      </w:r>
      <w:r w:rsidR="002D7D87" w:rsidRPr="00901B36">
        <w:rPr>
          <w:rFonts w:ascii="Times New Roman" w:eastAsia="Times New Roman" w:hAnsi="Times New Roman"/>
          <w:sz w:val="24"/>
          <w:szCs w:val="24"/>
        </w:rPr>
        <w:t xml:space="preserve">Aprašo </w:t>
      </w:r>
      <w:r w:rsidR="00862F13" w:rsidRPr="00901B36">
        <w:rPr>
          <w:rFonts w:ascii="Times New Roman" w:eastAsia="Times New Roman" w:hAnsi="Times New Roman"/>
          <w:sz w:val="24"/>
          <w:szCs w:val="24"/>
        </w:rPr>
        <w:t>7</w:t>
      </w:r>
      <w:r w:rsidR="00436322">
        <w:rPr>
          <w:rFonts w:ascii="Times New Roman" w:eastAsia="Times New Roman" w:hAnsi="Times New Roman"/>
          <w:sz w:val="24"/>
          <w:szCs w:val="24"/>
        </w:rPr>
        <w:t>5</w:t>
      </w:r>
      <w:r w:rsidR="00822BD9" w:rsidRPr="00901B36">
        <w:rPr>
          <w:rFonts w:ascii="Times New Roman" w:eastAsia="Times New Roman" w:hAnsi="Times New Roman"/>
          <w:sz w:val="24"/>
          <w:szCs w:val="24"/>
        </w:rPr>
        <w:t xml:space="preserve"> </w:t>
      </w:r>
      <w:r w:rsidR="002D7D87" w:rsidRPr="00901B36">
        <w:rPr>
          <w:rFonts w:ascii="Times New Roman" w:eastAsia="Times New Roman" w:hAnsi="Times New Roman"/>
          <w:sz w:val="24"/>
          <w:szCs w:val="24"/>
        </w:rPr>
        <w:t>punkte nustatytu atveju pratęsus projekto sutarties pasirašymo terminą, atitinkamai prasitęsia paskolos sutarties kopijos pateikimo terminas.</w:t>
      </w:r>
    </w:p>
    <w:p w14:paraId="5EA71D76" w14:textId="2F983597" w:rsidR="002D7D87" w:rsidRPr="00EA0A6D"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A5564" w:rsidRPr="00EA0A6D">
        <w:rPr>
          <w:rFonts w:ascii="Times New Roman" w:eastAsia="Times New Roman" w:hAnsi="Times New Roman"/>
          <w:sz w:val="24"/>
          <w:szCs w:val="24"/>
          <w:lang w:eastAsia="lt-LT"/>
        </w:rPr>
        <w:t>.</w:t>
      </w:r>
      <w:r w:rsidR="002D7D87" w:rsidRPr="00EA0A6D">
        <w:rPr>
          <w:rFonts w:ascii="Times New Roman" w:eastAsia="Times New Roman" w:hAnsi="Times New Roman"/>
          <w:sz w:val="24"/>
          <w:szCs w:val="24"/>
          <w:lang w:eastAsia="lt-LT"/>
        </w:rPr>
        <w:t xml:space="preserve"> Projekto sutarties originalas gali būti rengiamas ir teikiamas: </w:t>
      </w:r>
    </w:p>
    <w:p w14:paraId="4C2231DA" w14:textId="034AF308" w:rsidR="002D7D87" w:rsidRPr="00A04423"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D7D87" w:rsidRPr="00A04423">
        <w:rPr>
          <w:rFonts w:ascii="Times New Roman" w:eastAsia="Times New Roman" w:hAnsi="Times New Roman"/>
          <w:sz w:val="24"/>
          <w:szCs w:val="24"/>
          <w:lang w:eastAsia="lt-LT"/>
        </w:rPr>
        <w:t>.1. pasirašytas raštu popierinėje laikmenoje arba</w:t>
      </w:r>
    </w:p>
    <w:p w14:paraId="56DF46F2" w14:textId="35EDECE6" w:rsidR="002D7D87" w:rsidRPr="00A04423" w:rsidRDefault="00436322"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77</w:t>
      </w:r>
      <w:r w:rsidR="002D7D87" w:rsidRPr="00A04423">
        <w:rPr>
          <w:rFonts w:ascii="Times New Roman" w:eastAsia="Times New Roman" w:hAnsi="Times New Roman"/>
          <w:sz w:val="24"/>
          <w:szCs w:val="24"/>
          <w:lang w:eastAsia="lt-LT"/>
        </w:rPr>
        <w:t xml:space="preserve">.2. pasirašytas kvalifikuotu </w:t>
      </w:r>
      <w:r w:rsidR="002D7D87" w:rsidRPr="00A04423">
        <w:rPr>
          <w:rFonts w:ascii="Times New Roman" w:hAnsi="Times New Roman"/>
          <w:sz w:val="24"/>
          <w:szCs w:val="24"/>
        </w:rPr>
        <w:t>elektroniniu parašu (tik elektroninėje laikmenoje).</w:t>
      </w:r>
    </w:p>
    <w:p w14:paraId="4EB18815" w14:textId="77777777" w:rsidR="00C33D63" w:rsidRPr="00A04423" w:rsidRDefault="00C33D63" w:rsidP="00F33CEA">
      <w:pPr>
        <w:spacing w:after="0" w:line="240" w:lineRule="auto"/>
        <w:ind w:firstLine="851"/>
        <w:jc w:val="center"/>
        <w:rPr>
          <w:rFonts w:ascii="Times New Roman" w:eastAsia="Times New Roman" w:hAnsi="Times New Roman"/>
          <w:b/>
          <w:sz w:val="24"/>
          <w:szCs w:val="24"/>
          <w:lang w:eastAsia="lt-LT"/>
        </w:rPr>
      </w:pPr>
    </w:p>
    <w:p w14:paraId="0BBE6320" w14:textId="77777777" w:rsidR="0017184B" w:rsidRPr="00A04423" w:rsidRDefault="002B568D"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VI</w:t>
      </w:r>
      <w:r w:rsidR="00AA64E1" w:rsidRPr="00A04423">
        <w:rPr>
          <w:rFonts w:ascii="Times New Roman" w:eastAsia="Times New Roman" w:hAnsi="Times New Roman"/>
          <w:b/>
          <w:sz w:val="24"/>
          <w:szCs w:val="24"/>
          <w:lang w:eastAsia="lt-LT"/>
        </w:rPr>
        <w:t xml:space="preserve"> </w:t>
      </w:r>
      <w:r w:rsidR="0017184B" w:rsidRPr="00A04423">
        <w:rPr>
          <w:rFonts w:ascii="Times New Roman" w:eastAsia="Times New Roman" w:hAnsi="Times New Roman"/>
          <w:b/>
          <w:sz w:val="24"/>
          <w:szCs w:val="24"/>
          <w:lang w:eastAsia="lt-LT"/>
        </w:rPr>
        <w:t>SKYRIUS</w:t>
      </w:r>
    </w:p>
    <w:p w14:paraId="21ED7FC5" w14:textId="77777777" w:rsidR="009B520B" w:rsidRPr="00A04423" w:rsidRDefault="009B520B"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PROJEKTŲ ĮGYVENDINIM</w:t>
      </w:r>
      <w:r w:rsidR="00F64BE6" w:rsidRPr="00A04423">
        <w:rPr>
          <w:rFonts w:ascii="Times New Roman" w:eastAsia="Times New Roman" w:hAnsi="Times New Roman"/>
          <w:b/>
          <w:sz w:val="24"/>
          <w:szCs w:val="24"/>
          <w:lang w:eastAsia="lt-LT"/>
        </w:rPr>
        <w:t>O REIKALAVIMAI</w:t>
      </w:r>
    </w:p>
    <w:p w14:paraId="2F4B646F" w14:textId="77777777" w:rsidR="009517F7" w:rsidRPr="00A04423" w:rsidRDefault="009517F7" w:rsidP="00F33CEA">
      <w:pPr>
        <w:spacing w:after="0" w:line="240" w:lineRule="auto"/>
        <w:ind w:firstLine="851"/>
        <w:jc w:val="center"/>
        <w:rPr>
          <w:rFonts w:ascii="Times New Roman" w:eastAsia="Times New Roman" w:hAnsi="Times New Roman"/>
          <w:sz w:val="24"/>
          <w:szCs w:val="24"/>
          <w:lang w:eastAsia="lt-LT"/>
        </w:rPr>
      </w:pPr>
    </w:p>
    <w:p w14:paraId="7A58D52E" w14:textId="03A60FA5" w:rsidR="00D3365D" w:rsidRPr="00901B36"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81CF9" w:rsidRPr="00A04423">
        <w:rPr>
          <w:rFonts w:ascii="Times New Roman" w:eastAsia="Times New Roman" w:hAnsi="Times New Roman"/>
          <w:sz w:val="24"/>
          <w:szCs w:val="24"/>
          <w:lang w:eastAsia="lt-LT"/>
        </w:rPr>
        <w:t>8</w:t>
      </w:r>
      <w:r w:rsidR="00A71A4F" w:rsidRPr="00A04423">
        <w:rPr>
          <w:rFonts w:ascii="Times New Roman" w:eastAsia="Times New Roman" w:hAnsi="Times New Roman"/>
          <w:sz w:val="24"/>
          <w:szCs w:val="24"/>
          <w:lang w:eastAsia="lt-LT"/>
        </w:rPr>
        <w:t xml:space="preserve">. </w:t>
      </w:r>
      <w:r w:rsidR="00954B55" w:rsidRPr="00A04423">
        <w:rPr>
          <w:rFonts w:ascii="Times New Roman" w:eastAsia="Times New Roman" w:hAnsi="Times New Roman"/>
          <w:sz w:val="24"/>
          <w:szCs w:val="24"/>
          <w:lang w:eastAsia="lt-LT"/>
        </w:rPr>
        <w:t xml:space="preserve">Projektas įgyvendinamas pagal </w:t>
      </w:r>
      <w:r w:rsidR="006E5357" w:rsidRPr="00A04423">
        <w:rPr>
          <w:rFonts w:ascii="Times New Roman" w:eastAsia="Times New Roman" w:hAnsi="Times New Roman"/>
          <w:sz w:val="24"/>
          <w:szCs w:val="24"/>
          <w:lang w:eastAsia="lt-LT"/>
        </w:rPr>
        <w:t>projekto</w:t>
      </w:r>
      <w:r w:rsidR="009517F7" w:rsidRPr="00A04423">
        <w:rPr>
          <w:rFonts w:ascii="Times New Roman" w:eastAsia="Times New Roman" w:hAnsi="Times New Roman"/>
          <w:sz w:val="24"/>
          <w:szCs w:val="24"/>
          <w:lang w:eastAsia="lt-LT"/>
        </w:rPr>
        <w:t xml:space="preserve"> </w:t>
      </w:r>
      <w:r w:rsidR="00461EF2" w:rsidRPr="00A04423">
        <w:rPr>
          <w:rFonts w:ascii="Times New Roman" w:eastAsia="Times New Roman" w:hAnsi="Times New Roman"/>
          <w:sz w:val="24"/>
          <w:szCs w:val="24"/>
          <w:lang w:eastAsia="lt-LT"/>
        </w:rPr>
        <w:t>s</w:t>
      </w:r>
      <w:r w:rsidR="006E5357" w:rsidRPr="00A04423">
        <w:rPr>
          <w:rFonts w:ascii="Times New Roman" w:eastAsia="Times New Roman" w:hAnsi="Times New Roman"/>
          <w:sz w:val="24"/>
          <w:szCs w:val="24"/>
          <w:lang w:eastAsia="lt-LT"/>
        </w:rPr>
        <w:t>utartyje</w:t>
      </w:r>
      <w:r w:rsidR="000413B3" w:rsidRPr="00901B36">
        <w:rPr>
          <w:rFonts w:ascii="Times New Roman" w:eastAsia="Times New Roman" w:hAnsi="Times New Roman"/>
          <w:sz w:val="24"/>
          <w:szCs w:val="24"/>
          <w:lang w:eastAsia="lt-LT"/>
        </w:rPr>
        <w:t>, Apraše</w:t>
      </w:r>
      <w:r w:rsidR="00130E93" w:rsidRPr="00901B36">
        <w:rPr>
          <w:rFonts w:ascii="Times New Roman" w:eastAsia="Times New Roman" w:hAnsi="Times New Roman"/>
          <w:sz w:val="24"/>
          <w:szCs w:val="24"/>
          <w:lang w:eastAsia="lt-LT"/>
        </w:rPr>
        <w:t xml:space="preserve"> </w:t>
      </w:r>
      <w:r w:rsidR="006E5357" w:rsidRPr="00901B36">
        <w:rPr>
          <w:rFonts w:ascii="Times New Roman" w:eastAsia="Times New Roman" w:hAnsi="Times New Roman"/>
          <w:sz w:val="24"/>
          <w:szCs w:val="24"/>
          <w:lang w:eastAsia="lt-LT"/>
        </w:rPr>
        <w:t xml:space="preserve">ir </w:t>
      </w:r>
      <w:r w:rsidR="00954B55" w:rsidRPr="00901B36">
        <w:rPr>
          <w:rFonts w:ascii="Times New Roman" w:eastAsia="Times New Roman" w:hAnsi="Times New Roman"/>
          <w:sz w:val="24"/>
          <w:szCs w:val="24"/>
          <w:lang w:eastAsia="lt-LT"/>
        </w:rPr>
        <w:t>Projektų taisyklėse nustatytus reikalavimus</w:t>
      </w:r>
      <w:r w:rsidR="006E5357" w:rsidRPr="00901B36">
        <w:rPr>
          <w:rFonts w:ascii="Times New Roman" w:eastAsia="Times New Roman" w:hAnsi="Times New Roman"/>
          <w:sz w:val="24"/>
          <w:szCs w:val="24"/>
          <w:lang w:eastAsia="lt-LT"/>
        </w:rPr>
        <w:t xml:space="preserve">. </w:t>
      </w:r>
    </w:p>
    <w:p w14:paraId="3CF74444" w14:textId="2EB40AE5" w:rsidR="0063551E" w:rsidRPr="00E407F4"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2834C1" w:rsidRPr="00901B36">
        <w:rPr>
          <w:rFonts w:ascii="Times New Roman" w:eastAsia="Times New Roman" w:hAnsi="Times New Roman"/>
          <w:sz w:val="24"/>
          <w:szCs w:val="24"/>
          <w:lang w:eastAsia="lt-LT"/>
        </w:rPr>
        <w:t xml:space="preserve">. </w:t>
      </w:r>
      <w:r w:rsidR="008B2DB8" w:rsidRPr="00E407F4">
        <w:rPr>
          <w:rFonts w:ascii="Times New Roman" w:eastAsia="Times New Roman" w:hAnsi="Times New Roman"/>
          <w:sz w:val="24"/>
          <w:szCs w:val="24"/>
        </w:rPr>
        <w:t>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įgyvendinimo priežiūrai atlikti sudaromas 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priežiūros komitetas, </w:t>
      </w:r>
      <w:r w:rsidR="008B2DB8" w:rsidRPr="00E407F4">
        <w:rPr>
          <w:rFonts w:ascii="Times New Roman" w:hAnsi="Times New Roman"/>
          <w:sz w:val="24"/>
          <w:szCs w:val="24"/>
        </w:rPr>
        <w:t>kuris stebi projekt</w:t>
      </w:r>
      <w:r w:rsidR="008056B1" w:rsidRPr="00E407F4">
        <w:rPr>
          <w:rFonts w:ascii="Times New Roman" w:hAnsi="Times New Roman"/>
          <w:sz w:val="24"/>
          <w:szCs w:val="24"/>
        </w:rPr>
        <w:t>o</w:t>
      </w:r>
      <w:r w:rsidR="008B2DB8" w:rsidRPr="00E407F4">
        <w:rPr>
          <w:rFonts w:ascii="Times New Roman" w:hAnsi="Times New Roman"/>
          <w:sz w:val="24"/>
          <w:szCs w:val="24"/>
        </w:rPr>
        <w:t xml:space="preserve"> įgyvendinimo pažangą ir teikia rekomendacijas projekt</w:t>
      </w:r>
      <w:r w:rsidR="008056B1" w:rsidRPr="00E407F4">
        <w:rPr>
          <w:rFonts w:ascii="Times New Roman" w:hAnsi="Times New Roman"/>
          <w:sz w:val="24"/>
          <w:szCs w:val="24"/>
        </w:rPr>
        <w:t>o</w:t>
      </w:r>
      <w:r w:rsidR="008B2DB8" w:rsidRPr="00E407F4">
        <w:rPr>
          <w:rFonts w:ascii="Times New Roman" w:hAnsi="Times New Roman"/>
          <w:sz w:val="24"/>
          <w:szCs w:val="24"/>
        </w:rPr>
        <w:t xml:space="preserve"> vykdytoj</w:t>
      </w:r>
      <w:r w:rsidR="008056B1" w:rsidRPr="00E407F4">
        <w:rPr>
          <w:rFonts w:ascii="Times New Roman" w:hAnsi="Times New Roman"/>
          <w:sz w:val="24"/>
          <w:szCs w:val="24"/>
        </w:rPr>
        <w:t>ui</w:t>
      </w:r>
      <w:r w:rsidR="008B2DB8" w:rsidRPr="00E407F4">
        <w:rPr>
          <w:rFonts w:ascii="Times New Roman" w:hAnsi="Times New Roman"/>
          <w:sz w:val="24"/>
          <w:szCs w:val="24"/>
        </w:rPr>
        <w:t xml:space="preserve"> dėl projekt</w:t>
      </w:r>
      <w:r w:rsidR="00E412C2" w:rsidRPr="00E407F4">
        <w:rPr>
          <w:rFonts w:ascii="Times New Roman" w:hAnsi="Times New Roman"/>
          <w:sz w:val="24"/>
          <w:szCs w:val="24"/>
        </w:rPr>
        <w:t>o</w:t>
      </w:r>
      <w:r w:rsidR="008B2DB8" w:rsidRPr="00E407F4">
        <w:rPr>
          <w:rFonts w:ascii="Times New Roman" w:hAnsi="Times New Roman"/>
          <w:sz w:val="24"/>
          <w:szCs w:val="24"/>
        </w:rPr>
        <w:t xml:space="preserve"> įgyvendinimo. Projekt</w:t>
      </w:r>
      <w:r w:rsidR="008056B1" w:rsidRPr="00E407F4">
        <w:rPr>
          <w:rFonts w:ascii="Times New Roman" w:hAnsi="Times New Roman"/>
          <w:sz w:val="24"/>
          <w:szCs w:val="24"/>
        </w:rPr>
        <w:t>o (-</w:t>
      </w:r>
      <w:r w:rsidR="008B2DB8" w:rsidRPr="00E407F4">
        <w:rPr>
          <w:rFonts w:ascii="Times New Roman" w:hAnsi="Times New Roman"/>
          <w:sz w:val="24"/>
          <w:szCs w:val="24"/>
        </w:rPr>
        <w:t>ų</w:t>
      </w:r>
      <w:r w:rsidR="008056B1" w:rsidRPr="00E407F4">
        <w:rPr>
          <w:rFonts w:ascii="Times New Roman" w:hAnsi="Times New Roman"/>
          <w:sz w:val="24"/>
          <w:szCs w:val="24"/>
        </w:rPr>
        <w:t>)</w:t>
      </w:r>
      <w:r w:rsidR="008B2DB8" w:rsidRPr="00E407F4">
        <w:rPr>
          <w:rFonts w:ascii="Times New Roman" w:hAnsi="Times New Roman"/>
          <w:sz w:val="24"/>
          <w:szCs w:val="24"/>
        </w:rPr>
        <w:t xml:space="preserve"> priežiūros komitetas sudaromas iš įgyvendinančiosios institucijos</w:t>
      </w:r>
      <w:r w:rsidR="00EC1E30" w:rsidRPr="00E407F4">
        <w:rPr>
          <w:rFonts w:ascii="Times New Roman" w:hAnsi="Times New Roman"/>
          <w:sz w:val="24"/>
          <w:szCs w:val="24"/>
        </w:rPr>
        <w:t xml:space="preserve"> ir</w:t>
      </w:r>
      <w:r w:rsidR="008B2DB8" w:rsidRPr="00E407F4">
        <w:rPr>
          <w:rFonts w:ascii="Times New Roman" w:hAnsi="Times New Roman"/>
          <w:sz w:val="24"/>
          <w:szCs w:val="24"/>
        </w:rPr>
        <w:t xml:space="preserve"> </w:t>
      </w:r>
      <w:r w:rsidR="00EC1E30" w:rsidRPr="00E407F4">
        <w:rPr>
          <w:rFonts w:ascii="Times New Roman" w:hAnsi="Times New Roman"/>
          <w:sz w:val="24"/>
          <w:szCs w:val="24"/>
        </w:rPr>
        <w:t>M</w:t>
      </w:r>
      <w:r w:rsidR="00822598" w:rsidRPr="00E407F4">
        <w:rPr>
          <w:rFonts w:ascii="Times New Roman" w:hAnsi="Times New Roman"/>
          <w:sz w:val="24"/>
          <w:szCs w:val="24"/>
        </w:rPr>
        <w:t>inisterijos</w:t>
      </w:r>
      <w:r w:rsidR="00B20BAE" w:rsidRPr="00E407F4">
        <w:rPr>
          <w:rFonts w:ascii="Times New Roman" w:hAnsi="Times New Roman"/>
          <w:sz w:val="24"/>
          <w:szCs w:val="24"/>
        </w:rPr>
        <w:t xml:space="preserve"> atstovų</w:t>
      </w:r>
      <w:r w:rsidR="008056B1" w:rsidRPr="00E407F4">
        <w:rPr>
          <w:rFonts w:ascii="Times New Roman" w:hAnsi="Times New Roman"/>
          <w:sz w:val="24"/>
          <w:szCs w:val="24"/>
        </w:rPr>
        <w:t>,</w:t>
      </w:r>
      <w:r w:rsidR="00196B14" w:rsidRPr="00E407F4">
        <w:rPr>
          <w:rFonts w:ascii="Times New Roman" w:hAnsi="Times New Roman"/>
          <w:sz w:val="24"/>
          <w:szCs w:val="24"/>
        </w:rPr>
        <w:t xml:space="preserve"> </w:t>
      </w:r>
      <w:r w:rsidR="008056B1" w:rsidRPr="00E407F4">
        <w:rPr>
          <w:rFonts w:ascii="Times New Roman" w:hAnsi="Times New Roman"/>
          <w:sz w:val="24"/>
          <w:szCs w:val="24"/>
        </w:rPr>
        <w:t>į</w:t>
      </w:r>
      <w:r w:rsidR="008B2DB8" w:rsidRPr="00E407F4">
        <w:rPr>
          <w:rFonts w:ascii="Times New Roman" w:hAnsi="Times New Roman"/>
          <w:sz w:val="24"/>
          <w:szCs w:val="24"/>
        </w:rPr>
        <w:t xml:space="preserve"> Projekt</w:t>
      </w:r>
      <w:r w:rsidR="008056B1" w:rsidRPr="00E407F4">
        <w:rPr>
          <w:rFonts w:ascii="Times New Roman" w:hAnsi="Times New Roman"/>
          <w:sz w:val="24"/>
          <w:szCs w:val="24"/>
        </w:rPr>
        <w:t>o (-</w:t>
      </w:r>
      <w:r w:rsidR="008B2DB8" w:rsidRPr="00E407F4">
        <w:rPr>
          <w:rFonts w:ascii="Times New Roman" w:hAnsi="Times New Roman"/>
          <w:sz w:val="24"/>
          <w:szCs w:val="24"/>
        </w:rPr>
        <w:t>ų</w:t>
      </w:r>
      <w:r w:rsidR="008056B1" w:rsidRPr="00E407F4">
        <w:rPr>
          <w:rFonts w:ascii="Times New Roman" w:hAnsi="Times New Roman"/>
          <w:sz w:val="24"/>
          <w:szCs w:val="24"/>
        </w:rPr>
        <w:t>)</w:t>
      </w:r>
      <w:r w:rsidR="008B2DB8" w:rsidRPr="00E407F4">
        <w:rPr>
          <w:rFonts w:ascii="Times New Roman" w:hAnsi="Times New Roman"/>
          <w:sz w:val="24"/>
          <w:szCs w:val="24"/>
        </w:rPr>
        <w:t xml:space="preserve"> priežiūros komitet</w:t>
      </w:r>
      <w:r w:rsidR="00C33D63" w:rsidRPr="00E407F4">
        <w:rPr>
          <w:rFonts w:ascii="Times New Roman" w:hAnsi="Times New Roman"/>
          <w:sz w:val="24"/>
          <w:szCs w:val="24"/>
        </w:rPr>
        <w:t>ą</w:t>
      </w:r>
      <w:r w:rsidR="008056B1" w:rsidRPr="00E407F4">
        <w:rPr>
          <w:rFonts w:ascii="Times New Roman" w:hAnsi="Times New Roman"/>
          <w:sz w:val="24"/>
          <w:szCs w:val="24"/>
        </w:rPr>
        <w:t xml:space="preserve"> </w:t>
      </w:r>
      <w:r w:rsidR="008B2DB8" w:rsidRPr="00E407F4">
        <w:rPr>
          <w:rFonts w:ascii="Times New Roman" w:hAnsi="Times New Roman"/>
          <w:sz w:val="24"/>
          <w:szCs w:val="24"/>
        </w:rPr>
        <w:t xml:space="preserve">gali būti kviečiami kitų institucijų, įstaigų ar organizacijų atstovai. </w:t>
      </w:r>
      <w:r w:rsidR="008B2DB8" w:rsidRPr="00E407F4">
        <w:rPr>
          <w:rFonts w:ascii="Times New Roman" w:eastAsia="Times New Roman" w:hAnsi="Times New Roman"/>
          <w:sz w:val="24"/>
          <w:szCs w:val="24"/>
        </w:rPr>
        <w:t>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priežiūros komiteto sudėtis tvirtinama Lietuvos Respublikos </w:t>
      </w:r>
      <w:r w:rsidR="00E412C2" w:rsidRPr="00E407F4">
        <w:rPr>
          <w:rFonts w:ascii="Times New Roman" w:eastAsia="Times New Roman" w:hAnsi="Times New Roman"/>
          <w:sz w:val="24"/>
          <w:szCs w:val="24"/>
        </w:rPr>
        <w:t>ekonomikos ir inovacijų</w:t>
      </w:r>
      <w:r w:rsidR="008B2DB8" w:rsidRPr="00E407F4">
        <w:rPr>
          <w:rFonts w:ascii="Times New Roman" w:eastAsia="Times New Roman" w:hAnsi="Times New Roman"/>
          <w:sz w:val="24"/>
          <w:szCs w:val="24"/>
        </w:rPr>
        <w:t xml:space="preserve"> ministro įsakymu, o jo veiklos principai </w:t>
      </w:r>
      <w:r w:rsidR="00C93362" w:rsidRPr="00E407F4">
        <w:rPr>
          <w:rFonts w:ascii="Times New Roman" w:eastAsia="Times New Roman" w:hAnsi="Times New Roman"/>
          <w:sz w:val="24"/>
          <w:szCs w:val="24"/>
        </w:rPr>
        <w:t xml:space="preserve">bus </w:t>
      </w:r>
      <w:r w:rsidR="008B2DB8" w:rsidRPr="00E407F4">
        <w:rPr>
          <w:rFonts w:ascii="Times New Roman" w:eastAsia="Times New Roman" w:hAnsi="Times New Roman"/>
          <w:sz w:val="24"/>
          <w:szCs w:val="24"/>
        </w:rPr>
        <w:t>nustat</w:t>
      </w:r>
      <w:r w:rsidR="00C93362" w:rsidRPr="00E407F4">
        <w:rPr>
          <w:rFonts w:ascii="Times New Roman" w:eastAsia="Times New Roman" w:hAnsi="Times New Roman"/>
          <w:sz w:val="24"/>
          <w:szCs w:val="24"/>
        </w:rPr>
        <w:t>yti</w:t>
      </w:r>
      <w:r w:rsidR="008B2DB8" w:rsidRPr="00E407F4">
        <w:rPr>
          <w:rFonts w:ascii="Times New Roman" w:eastAsia="Times New Roman" w:hAnsi="Times New Roman"/>
          <w:sz w:val="24"/>
          <w:szCs w:val="24"/>
        </w:rPr>
        <w:t xml:space="preserve"> šio komiteto darbo reglamente.</w:t>
      </w:r>
    </w:p>
    <w:p w14:paraId="7502B699" w14:textId="4C12CCA8" w:rsidR="00572CE6" w:rsidRPr="00E407F4" w:rsidRDefault="0033406C"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0</w:t>
      </w:r>
      <w:r w:rsidR="006122D2" w:rsidRPr="00E407F4">
        <w:rPr>
          <w:rFonts w:ascii="Times New Roman" w:eastAsia="Times New Roman" w:hAnsi="Times New Roman"/>
          <w:sz w:val="24"/>
          <w:szCs w:val="24"/>
          <w:lang w:eastAsia="lt-LT"/>
        </w:rPr>
        <w:t xml:space="preserve">. </w:t>
      </w:r>
      <w:r w:rsidR="00CF4DBD" w:rsidRPr="00E407F4">
        <w:rPr>
          <w:rFonts w:ascii="Times New Roman" w:eastAsia="Times New Roman" w:hAnsi="Times New Roman"/>
          <w:sz w:val="24"/>
          <w:szCs w:val="24"/>
          <w:lang w:eastAsia="lt-LT"/>
        </w:rPr>
        <w:t>K</w:t>
      </w:r>
      <w:r w:rsidR="00B45EB8" w:rsidRPr="00E407F4">
        <w:rPr>
          <w:rFonts w:ascii="Times New Roman" w:eastAsia="Times New Roman" w:hAnsi="Times New Roman"/>
          <w:sz w:val="24"/>
          <w:szCs w:val="24"/>
          <w:lang w:eastAsia="lt-LT"/>
        </w:rPr>
        <w:t>ai</w:t>
      </w:r>
      <w:r w:rsidR="004A463B" w:rsidRPr="00E407F4">
        <w:rPr>
          <w:rFonts w:ascii="Times New Roman" w:eastAsia="Times New Roman" w:hAnsi="Times New Roman"/>
          <w:sz w:val="24"/>
          <w:szCs w:val="24"/>
          <w:lang w:eastAsia="lt-LT"/>
        </w:rPr>
        <w:t xml:space="preserve"> projekto įgyvendinimo metu įsigyjamas </w:t>
      </w:r>
      <w:r w:rsidR="001D084F" w:rsidRPr="00E407F4">
        <w:rPr>
          <w:rFonts w:ascii="Times New Roman" w:eastAsia="Times New Roman" w:hAnsi="Times New Roman"/>
          <w:sz w:val="24"/>
          <w:szCs w:val="24"/>
          <w:lang w:eastAsia="lt-LT"/>
        </w:rPr>
        <w:t>arba</w:t>
      </w:r>
      <w:r w:rsidR="004A463B" w:rsidRPr="00E407F4">
        <w:rPr>
          <w:rFonts w:ascii="Times New Roman" w:eastAsia="Times New Roman" w:hAnsi="Times New Roman"/>
          <w:sz w:val="24"/>
          <w:szCs w:val="24"/>
          <w:lang w:eastAsia="lt-LT"/>
        </w:rPr>
        <w:t xml:space="preserve"> sukuriamas ilgalaikis turtas</w:t>
      </w:r>
      <w:r w:rsidR="00B45EB8" w:rsidRPr="00E407F4">
        <w:rPr>
          <w:rFonts w:ascii="Times New Roman" w:eastAsia="Times New Roman" w:hAnsi="Times New Roman"/>
          <w:sz w:val="24"/>
          <w:szCs w:val="24"/>
          <w:lang w:eastAsia="lt-LT"/>
        </w:rPr>
        <w:t xml:space="preserve">, </w:t>
      </w:r>
      <w:r w:rsidR="00185BAE" w:rsidRPr="00E407F4">
        <w:rPr>
          <w:rFonts w:ascii="Times New Roman" w:eastAsia="Times New Roman" w:hAnsi="Times New Roman"/>
          <w:sz w:val="24"/>
          <w:szCs w:val="24"/>
          <w:lang w:eastAsia="lt-LT"/>
        </w:rPr>
        <w:t>penkerius</w:t>
      </w:r>
      <w:r w:rsidR="006122D2" w:rsidRPr="00E407F4">
        <w:rPr>
          <w:rFonts w:ascii="Times New Roman" w:eastAsia="Times New Roman" w:hAnsi="Times New Roman"/>
          <w:sz w:val="24"/>
          <w:szCs w:val="24"/>
          <w:lang w:eastAsia="lt-LT"/>
        </w:rPr>
        <w:t xml:space="preserve"> metus</w:t>
      </w:r>
      <w:r w:rsidR="00A42B2D" w:rsidRPr="00E407F4">
        <w:rPr>
          <w:rFonts w:ascii="Times New Roman" w:eastAsia="Times New Roman" w:hAnsi="Times New Roman"/>
          <w:sz w:val="24"/>
          <w:szCs w:val="24"/>
          <w:lang w:eastAsia="lt-LT"/>
        </w:rPr>
        <w:t>, jeigu projekto vykdytoja</w:t>
      </w:r>
      <w:r w:rsidR="00C93362" w:rsidRPr="00E407F4">
        <w:rPr>
          <w:rFonts w:ascii="Times New Roman" w:eastAsia="Times New Roman" w:hAnsi="Times New Roman"/>
          <w:sz w:val="24"/>
          <w:szCs w:val="24"/>
          <w:lang w:eastAsia="lt-LT"/>
        </w:rPr>
        <w:t>s</w:t>
      </w:r>
      <w:r w:rsidR="00A42B2D" w:rsidRPr="00E407F4">
        <w:rPr>
          <w:rFonts w:ascii="Times New Roman" w:eastAsia="Times New Roman" w:hAnsi="Times New Roman"/>
          <w:sz w:val="24"/>
          <w:szCs w:val="24"/>
          <w:lang w:eastAsia="lt-LT"/>
        </w:rPr>
        <w:t xml:space="preserve"> turi didel</w:t>
      </w:r>
      <w:r w:rsidR="00C93362" w:rsidRPr="00E407F4">
        <w:rPr>
          <w:rFonts w:ascii="Times New Roman" w:eastAsia="Times New Roman" w:hAnsi="Times New Roman"/>
          <w:sz w:val="24"/>
          <w:szCs w:val="24"/>
          <w:lang w:eastAsia="lt-LT"/>
        </w:rPr>
        <w:t>ės</w:t>
      </w:r>
      <w:r w:rsidR="00A42B2D" w:rsidRPr="00E407F4">
        <w:rPr>
          <w:rFonts w:ascii="Times New Roman" w:eastAsia="Times New Roman" w:hAnsi="Times New Roman"/>
          <w:sz w:val="24"/>
          <w:szCs w:val="24"/>
          <w:lang w:eastAsia="lt-LT"/>
        </w:rPr>
        <w:t xml:space="preserve"> įmon</w:t>
      </w:r>
      <w:r w:rsidR="00C93362" w:rsidRPr="00E407F4">
        <w:rPr>
          <w:rFonts w:ascii="Times New Roman" w:eastAsia="Times New Roman" w:hAnsi="Times New Roman"/>
          <w:sz w:val="24"/>
          <w:szCs w:val="24"/>
          <w:lang w:eastAsia="lt-LT"/>
        </w:rPr>
        <w:t>ės</w:t>
      </w:r>
      <w:r w:rsidR="00A42B2D" w:rsidRPr="00E407F4">
        <w:rPr>
          <w:rFonts w:ascii="Times New Roman" w:eastAsia="Times New Roman" w:hAnsi="Times New Roman"/>
          <w:sz w:val="24"/>
          <w:szCs w:val="24"/>
          <w:lang w:eastAsia="lt-LT"/>
        </w:rPr>
        <w:t xml:space="preserve"> statusą,</w:t>
      </w:r>
      <w:r w:rsidR="006122D2" w:rsidRPr="00E407F4">
        <w:rPr>
          <w:rFonts w:ascii="Times New Roman" w:eastAsia="Times New Roman" w:hAnsi="Times New Roman"/>
          <w:sz w:val="24"/>
          <w:szCs w:val="24"/>
          <w:lang w:eastAsia="lt-LT"/>
        </w:rPr>
        <w:t xml:space="preserve"> arba </w:t>
      </w:r>
      <w:r w:rsidR="00185BAE" w:rsidRPr="00E407F4">
        <w:rPr>
          <w:rFonts w:ascii="Times New Roman" w:eastAsia="Times New Roman" w:hAnsi="Times New Roman"/>
          <w:sz w:val="24"/>
          <w:szCs w:val="24"/>
          <w:lang w:eastAsia="lt-LT"/>
        </w:rPr>
        <w:t>trejus</w:t>
      </w:r>
      <w:r w:rsidR="006122D2" w:rsidRPr="00E407F4">
        <w:rPr>
          <w:rFonts w:ascii="Times New Roman" w:eastAsia="Times New Roman" w:hAnsi="Times New Roman"/>
          <w:sz w:val="24"/>
          <w:szCs w:val="24"/>
          <w:lang w:eastAsia="lt-LT"/>
        </w:rPr>
        <w:t xml:space="preserve"> metus</w:t>
      </w:r>
      <w:r w:rsidR="00CF4DBD" w:rsidRPr="00E407F4">
        <w:rPr>
          <w:rFonts w:ascii="Times New Roman" w:eastAsia="Times New Roman" w:hAnsi="Times New Roman"/>
          <w:sz w:val="24"/>
          <w:szCs w:val="24"/>
          <w:lang w:eastAsia="lt-LT"/>
        </w:rPr>
        <w:t>, jei</w:t>
      </w:r>
      <w:r w:rsidR="006122D2" w:rsidRPr="00E407F4">
        <w:rPr>
          <w:rFonts w:ascii="Times New Roman" w:eastAsia="Times New Roman" w:hAnsi="Times New Roman"/>
          <w:sz w:val="24"/>
          <w:szCs w:val="24"/>
          <w:lang w:eastAsia="lt-LT"/>
        </w:rPr>
        <w:t xml:space="preserve"> projekt</w:t>
      </w:r>
      <w:r w:rsidR="00E412C2" w:rsidRPr="00E407F4">
        <w:rPr>
          <w:rFonts w:ascii="Times New Roman" w:eastAsia="Times New Roman" w:hAnsi="Times New Roman"/>
          <w:sz w:val="24"/>
          <w:szCs w:val="24"/>
          <w:lang w:eastAsia="lt-LT"/>
        </w:rPr>
        <w:t>o</w:t>
      </w:r>
      <w:r w:rsidR="006122D2" w:rsidRPr="00E407F4">
        <w:rPr>
          <w:rFonts w:ascii="Times New Roman" w:eastAsia="Times New Roman" w:hAnsi="Times New Roman"/>
          <w:sz w:val="24"/>
          <w:szCs w:val="24"/>
          <w:lang w:eastAsia="lt-LT"/>
        </w:rPr>
        <w:t xml:space="preserve"> vykdytoj</w:t>
      </w:r>
      <w:r w:rsidR="00CF4DBD" w:rsidRPr="00E407F4">
        <w:rPr>
          <w:rFonts w:ascii="Times New Roman" w:eastAsia="Times New Roman" w:hAnsi="Times New Roman"/>
          <w:sz w:val="24"/>
          <w:szCs w:val="24"/>
          <w:lang w:eastAsia="lt-LT"/>
        </w:rPr>
        <w:t>a</w:t>
      </w:r>
      <w:r w:rsidR="00C93362" w:rsidRPr="00E407F4">
        <w:rPr>
          <w:rFonts w:ascii="Times New Roman" w:eastAsia="Times New Roman" w:hAnsi="Times New Roman"/>
          <w:sz w:val="24"/>
          <w:szCs w:val="24"/>
          <w:lang w:eastAsia="lt-LT"/>
        </w:rPr>
        <w:t>s</w:t>
      </w:r>
      <w:r w:rsidR="00CF4DBD" w:rsidRPr="00E407F4">
        <w:rPr>
          <w:rFonts w:ascii="Times New Roman" w:eastAsia="Times New Roman" w:hAnsi="Times New Roman"/>
          <w:sz w:val="24"/>
          <w:szCs w:val="24"/>
          <w:lang w:eastAsia="lt-LT"/>
        </w:rPr>
        <w:t xml:space="preserve"> turi</w:t>
      </w:r>
      <w:r w:rsidR="006122D2" w:rsidRPr="00E407F4">
        <w:rPr>
          <w:rFonts w:ascii="Times New Roman" w:eastAsia="Times New Roman" w:hAnsi="Times New Roman"/>
          <w:sz w:val="24"/>
          <w:szCs w:val="24"/>
          <w:lang w:eastAsia="lt-LT"/>
        </w:rPr>
        <w:t xml:space="preserve"> labai maž</w:t>
      </w:r>
      <w:r w:rsidR="00C93362" w:rsidRPr="00E407F4">
        <w:rPr>
          <w:rFonts w:ascii="Times New Roman" w:eastAsia="Times New Roman" w:hAnsi="Times New Roman"/>
          <w:sz w:val="24"/>
          <w:szCs w:val="24"/>
          <w:lang w:eastAsia="lt-LT"/>
        </w:rPr>
        <w:t>os įmonės</w:t>
      </w:r>
      <w:r w:rsidR="006122D2" w:rsidRPr="00E407F4">
        <w:rPr>
          <w:rFonts w:ascii="Times New Roman" w:eastAsia="Times New Roman" w:hAnsi="Times New Roman"/>
          <w:sz w:val="24"/>
          <w:szCs w:val="24"/>
          <w:lang w:eastAsia="lt-LT"/>
        </w:rPr>
        <w:t>, maž</w:t>
      </w:r>
      <w:r w:rsidR="00C93362" w:rsidRPr="00E407F4">
        <w:rPr>
          <w:rFonts w:ascii="Times New Roman" w:eastAsia="Times New Roman" w:hAnsi="Times New Roman"/>
          <w:sz w:val="24"/>
          <w:szCs w:val="24"/>
          <w:lang w:eastAsia="lt-LT"/>
        </w:rPr>
        <w:t>os įmonės</w:t>
      </w:r>
      <w:r w:rsidR="006122D2" w:rsidRPr="00E407F4">
        <w:rPr>
          <w:rFonts w:ascii="Times New Roman" w:eastAsia="Times New Roman" w:hAnsi="Times New Roman"/>
          <w:sz w:val="24"/>
          <w:szCs w:val="24"/>
          <w:lang w:eastAsia="lt-LT"/>
        </w:rPr>
        <w:t xml:space="preserve"> ir vidutin</w:t>
      </w:r>
      <w:r w:rsidR="00C93362" w:rsidRPr="00E407F4">
        <w:rPr>
          <w:rFonts w:ascii="Times New Roman" w:eastAsia="Times New Roman" w:hAnsi="Times New Roman"/>
          <w:sz w:val="24"/>
          <w:szCs w:val="24"/>
          <w:lang w:eastAsia="lt-LT"/>
        </w:rPr>
        <w:t>ės</w:t>
      </w:r>
      <w:r w:rsidR="006122D2" w:rsidRPr="00E407F4">
        <w:rPr>
          <w:rFonts w:ascii="Times New Roman" w:eastAsia="Times New Roman" w:hAnsi="Times New Roman"/>
          <w:sz w:val="24"/>
          <w:szCs w:val="24"/>
          <w:lang w:eastAsia="lt-LT"/>
        </w:rPr>
        <w:t xml:space="preserve"> įmon</w:t>
      </w:r>
      <w:r w:rsidR="00C93362" w:rsidRPr="00E407F4">
        <w:rPr>
          <w:rFonts w:ascii="Times New Roman" w:eastAsia="Times New Roman" w:hAnsi="Times New Roman"/>
          <w:sz w:val="24"/>
          <w:szCs w:val="24"/>
          <w:lang w:eastAsia="lt-LT"/>
        </w:rPr>
        <w:t>ės</w:t>
      </w:r>
      <w:r w:rsidR="006122D2" w:rsidRPr="00E407F4">
        <w:rPr>
          <w:rFonts w:ascii="Times New Roman" w:eastAsia="Times New Roman" w:hAnsi="Times New Roman"/>
          <w:sz w:val="24"/>
          <w:szCs w:val="24"/>
          <w:lang w:eastAsia="lt-LT"/>
        </w:rPr>
        <w:t xml:space="preserve"> statusą, </w:t>
      </w:r>
      <w:r w:rsidR="00572CE6" w:rsidRPr="00E407F4">
        <w:rPr>
          <w:rFonts w:ascii="Times New Roman" w:eastAsia="Times New Roman" w:hAnsi="Times New Roman"/>
          <w:sz w:val="24"/>
          <w:szCs w:val="24"/>
          <w:lang w:eastAsia="lt-LT"/>
        </w:rPr>
        <w:t xml:space="preserve">po projekto finansavimo pabaigos </w:t>
      </w:r>
      <w:r w:rsidR="00572CE6" w:rsidRPr="00E407F4">
        <w:rPr>
          <w:rFonts w:ascii="Times New Roman" w:hAnsi="Times New Roman"/>
          <w:noProof/>
          <w:sz w:val="24"/>
          <w:szCs w:val="24"/>
        </w:rPr>
        <w:t xml:space="preserve">turi būti užtikrintas </w:t>
      </w:r>
      <w:r w:rsidR="00DB0694" w:rsidRPr="00E407F4">
        <w:rPr>
          <w:rFonts w:ascii="Times New Roman" w:hAnsi="Times New Roman"/>
          <w:noProof/>
          <w:sz w:val="24"/>
          <w:szCs w:val="24"/>
        </w:rPr>
        <w:t xml:space="preserve">investicijų </w:t>
      </w:r>
      <w:r w:rsidR="00572CE6" w:rsidRPr="00E407F4">
        <w:rPr>
          <w:rFonts w:ascii="Times New Roman" w:hAnsi="Times New Roman"/>
          <w:noProof/>
          <w:sz w:val="24"/>
          <w:szCs w:val="24"/>
        </w:rPr>
        <w:t xml:space="preserve">tęstinumas Projektų taisyklių </w:t>
      </w:r>
      <w:r w:rsidR="003D50B5" w:rsidRPr="00E407F4">
        <w:rPr>
          <w:rFonts w:ascii="Times New Roman" w:hAnsi="Times New Roman"/>
          <w:noProof/>
          <w:sz w:val="24"/>
          <w:szCs w:val="24"/>
        </w:rPr>
        <w:t xml:space="preserve">IV skyriaus </w:t>
      </w:r>
      <w:r w:rsidR="007D7242" w:rsidRPr="00E407F4">
        <w:rPr>
          <w:rFonts w:ascii="Times New Roman" w:hAnsi="Times New Roman"/>
          <w:noProof/>
          <w:sz w:val="24"/>
          <w:szCs w:val="24"/>
        </w:rPr>
        <w:t>dvidešimt septintajame</w:t>
      </w:r>
      <w:r w:rsidR="00572CE6" w:rsidRPr="00E407F4">
        <w:rPr>
          <w:rFonts w:ascii="Times New Roman" w:hAnsi="Times New Roman"/>
          <w:noProof/>
          <w:sz w:val="24"/>
          <w:szCs w:val="24"/>
        </w:rPr>
        <w:t xml:space="preserve"> skirsnyje nustatyta tvarka.</w:t>
      </w:r>
      <w:r w:rsidR="0065739C" w:rsidRPr="00E407F4">
        <w:rPr>
          <w:rFonts w:ascii="Times New Roman" w:hAnsi="Times New Roman"/>
          <w:noProof/>
          <w:sz w:val="24"/>
          <w:szCs w:val="24"/>
        </w:rPr>
        <w:t xml:space="preserve"> </w:t>
      </w:r>
    </w:p>
    <w:p w14:paraId="0423F9E1" w14:textId="08421E3A"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1</w:t>
      </w:r>
      <w:r w:rsidR="0065739C" w:rsidRPr="00E407F4">
        <w:rPr>
          <w:rFonts w:ascii="Times New Roman" w:eastAsia="Times New Roman" w:hAnsi="Times New Roman"/>
          <w:sz w:val="24"/>
          <w:szCs w:val="24"/>
          <w:lang w:eastAsia="lt-LT"/>
        </w:rPr>
        <w:t xml:space="preserve">. </w:t>
      </w:r>
      <w:r w:rsidR="008D6A78" w:rsidRPr="00E407F4">
        <w:rPr>
          <w:rFonts w:ascii="Times New Roman" w:eastAsia="Times New Roman" w:hAnsi="Times New Roman"/>
          <w:sz w:val="24"/>
          <w:szCs w:val="24"/>
          <w:lang w:eastAsia="lt-LT"/>
        </w:rPr>
        <w:t>Proj</w:t>
      </w:r>
      <w:r w:rsidR="00B20BA0" w:rsidRPr="00E407F4">
        <w:rPr>
          <w:rFonts w:ascii="Times New Roman" w:eastAsia="Times New Roman" w:hAnsi="Times New Roman"/>
          <w:sz w:val="24"/>
          <w:szCs w:val="24"/>
          <w:lang w:eastAsia="lt-LT"/>
        </w:rPr>
        <w:t>ekto vykdytojas turi apdrausti</w:t>
      </w:r>
      <w:r w:rsidR="008D6A78" w:rsidRPr="00E407F4">
        <w:rPr>
          <w:rFonts w:ascii="Times New Roman" w:eastAsia="Times New Roman" w:hAnsi="Times New Roman"/>
          <w:sz w:val="24"/>
          <w:szCs w:val="24"/>
          <w:lang w:eastAsia="lt-LT"/>
        </w:rPr>
        <w:t xml:space="preserve"> </w:t>
      </w:r>
      <w:r w:rsidR="00676808" w:rsidRPr="00E407F4">
        <w:rPr>
          <w:rFonts w:ascii="Times New Roman" w:eastAsia="Times New Roman" w:hAnsi="Times New Roman"/>
          <w:sz w:val="24"/>
          <w:szCs w:val="24"/>
          <w:lang w:eastAsia="lt-LT"/>
        </w:rPr>
        <w:t xml:space="preserve">ilgalaikį </w:t>
      </w:r>
      <w:r w:rsidR="008D6A78" w:rsidRPr="00E407F4">
        <w:rPr>
          <w:rFonts w:ascii="Times New Roman" w:eastAsia="Times New Roman" w:hAnsi="Times New Roman"/>
          <w:sz w:val="24"/>
          <w:szCs w:val="24"/>
          <w:lang w:eastAsia="lt-LT"/>
        </w:rPr>
        <w:t>materialųjį turtą, kuri</w:t>
      </w:r>
      <w:r w:rsidR="00C55A62" w:rsidRPr="00E407F4">
        <w:rPr>
          <w:rFonts w:ascii="Times New Roman" w:eastAsia="Times New Roman" w:hAnsi="Times New Roman"/>
          <w:sz w:val="24"/>
          <w:szCs w:val="24"/>
          <w:lang w:eastAsia="lt-LT"/>
        </w:rPr>
        <w:t xml:space="preserve">s </w:t>
      </w:r>
      <w:r w:rsidR="008D6A78" w:rsidRPr="00E407F4">
        <w:rPr>
          <w:rFonts w:ascii="Times New Roman" w:eastAsia="Times New Roman" w:hAnsi="Times New Roman"/>
          <w:sz w:val="24"/>
          <w:szCs w:val="24"/>
          <w:lang w:eastAsia="lt-LT"/>
        </w:rPr>
        <w:t>įsigyt</w:t>
      </w:r>
      <w:r w:rsidR="00C55A62" w:rsidRPr="00E407F4">
        <w:rPr>
          <w:rFonts w:ascii="Times New Roman" w:eastAsia="Times New Roman" w:hAnsi="Times New Roman"/>
          <w:sz w:val="24"/>
          <w:szCs w:val="24"/>
          <w:lang w:eastAsia="lt-LT"/>
        </w:rPr>
        <w:t>as</w:t>
      </w:r>
      <w:r w:rsidR="008D6A78" w:rsidRPr="00E407F4">
        <w:rPr>
          <w:rFonts w:ascii="Times New Roman" w:eastAsia="Times New Roman" w:hAnsi="Times New Roman"/>
          <w:sz w:val="24"/>
          <w:szCs w:val="24"/>
          <w:lang w:eastAsia="lt-LT"/>
        </w:rPr>
        <w:t xml:space="preserve"> ar sukurt</w:t>
      </w:r>
      <w:r w:rsidR="00C55A62" w:rsidRPr="00E407F4">
        <w:rPr>
          <w:rFonts w:ascii="Times New Roman" w:eastAsia="Times New Roman" w:hAnsi="Times New Roman"/>
          <w:sz w:val="24"/>
          <w:szCs w:val="24"/>
          <w:lang w:eastAsia="lt-LT"/>
        </w:rPr>
        <w:t>as iš projektui skirto finansavimo lėšų</w:t>
      </w:r>
      <w:r w:rsidR="008D6A78" w:rsidRPr="00E407F4">
        <w:rPr>
          <w:rFonts w:ascii="Times New Roman" w:eastAsia="Times New Roman" w:hAnsi="Times New Roman"/>
          <w:sz w:val="24"/>
          <w:szCs w:val="24"/>
          <w:lang w:eastAsia="lt-LT"/>
        </w:rPr>
        <w:t>, maksimaliu turto atkuriamosios vertės draudimu nuo visų galimų rizikos atvejų</w:t>
      </w:r>
      <w:r w:rsidR="00C55A62" w:rsidRPr="00E407F4">
        <w:rPr>
          <w:rFonts w:ascii="Times New Roman" w:eastAsia="Times New Roman" w:hAnsi="Times New Roman"/>
          <w:sz w:val="24"/>
          <w:szCs w:val="24"/>
          <w:lang w:eastAsia="lt-LT"/>
        </w:rPr>
        <w:t>. Turtas turi būti apdraustas</w:t>
      </w:r>
      <w:r w:rsidR="008D6A78" w:rsidRPr="00E407F4">
        <w:rPr>
          <w:rFonts w:ascii="Times New Roman" w:eastAsia="Times New Roman" w:hAnsi="Times New Roman"/>
          <w:sz w:val="24"/>
          <w:szCs w:val="24"/>
          <w:lang w:eastAsia="lt-LT"/>
        </w:rPr>
        <w:t xml:space="preserve"> projekto įgyvendinimo laikotarpiu</w:t>
      </w:r>
      <w:r w:rsidR="00C55A62" w:rsidRPr="00E407F4">
        <w:rPr>
          <w:rFonts w:ascii="Times New Roman" w:eastAsia="Times New Roman" w:hAnsi="Times New Roman"/>
          <w:sz w:val="24"/>
          <w:szCs w:val="24"/>
          <w:lang w:eastAsia="lt-LT"/>
        </w:rPr>
        <w:t>i</w:t>
      </w:r>
      <w:r w:rsidR="008D6A78" w:rsidRPr="00E407F4">
        <w:rPr>
          <w:rFonts w:ascii="Times New Roman" w:eastAsia="Times New Roman" w:hAnsi="Times New Roman"/>
          <w:sz w:val="24"/>
          <w:szCs w:val="24"/>
          <w:lang w:eastAsia="lt-LT"/>
        </w:rPr>
        <w:t xml:space="preserve"> </w:t>
      </w:r>
      <w:r w:rsidR="00C55A62" w:rsidRPr="00E407F4">
        <w:rPr>
          <w:rFonts w:ascii="Times New Roman" w:eastAsia="Times New Roman" w:hAnsi="Times New Roman"/>
          <w:sz w:val="24"/>
          <w:szCs w:val="24"/>
          <w:lang w:eastAsia="lt-LT"/>
        </w:rPr>
        <w:t>nuo tada, kai yra sukuriamas ar įsigyjamas</w:t>
      </w:r>
      <w:r w:rsidR="00695C5C" w:rsidRPr="00E407F4">
        <w:rPr>
          <w:rFonts w:ascii="Times New Roman" w:eastAsia="Times New Roman" w:hAnsi="Times New Roman"/>
          <w:sz w:val="24"/>
          <w:szCs w:val="24"/>
          <w:lang w:eastAsia="lt-LT"/>
        </w:rPr>
        <w:t>,</w:t>
      </w:r>
      <w:r w:rsidR="008D6A78" w:rsidRPr="00E407F4">
        <w:rPr>
          <w:rFonts w:ascii="Times New Roman" w:eastAsia="Times New Roman" w:hAnsi="Times New Roman"/>
          <w:sz w:val="24"/>
          <w:szCs w:val="24"/>
          <w:lang w:eastAsia="lt-LT"/>
        </w:rPr>
        <w:t xml:space="preserve"> ir ne mažiau kaip </w:t>
      </w:r>
      <w:r w:rsidR="00185BAE" w:rsidRPr="00E407F4">
        <w:rPr>
          <w:rFonts w:ascii="Times New Roman" w:eastAsia="Times New Roman" w:hAnsi="Times New Roman"/>
          <w:sz w:val="24"/>
          <w:szCs w:val="24"/>
          <w:lang w:eastAsia="lt-LT"/>
        </w:rPr>
        <w:t>penkeriems</w:t>
      </w:r>
      <w:r w:rsidR="009257CF" w:rsidRPr="00E407F4">
        <w:rPr>
          <w:rFonts w:ascii="Times New Roman" w:eastAsia="Times New Roman" w:hAnsi="Times New Roman"/>
          <w:sz w:val="24"/>
          <w:szCs w:val="24"/>
          <w:lang w:eastAsia="lt-LT"/>
        </w:rPr>
        <w:t xml:space="preserve"> </w:t>
      </w:r>
      <w:r w:rsidR="00571F9F" w:rsidRPr="00E407F4">
        <w:rPr>
          <w:rFonts w:ascii="Times New Roman" w:eastAsia="Times New Roman" w:hAnsi="Times New Roman"/>
          <w:sz w:val="24"/>
          <w:szCs w:val="24"/>
          <w:lang w:eastAsia="lt-LT"/>
        </w:rPr>
        <w:t>met</w:t>
      </w:r>
      <w:r w:rsidR="00C55A62" w:rsidRPr="00E407F4">
        <w:rPr>
          <w:rFonts w:ascii="Times New Roman" w:eastAsia="Times New Roman" w:hAnsi="Times New Roman"/>
          <w:sz w:val="24"/>
          <w:szCs w:val="24"/>
          <w:lang w:eastAsia="lt-LT"/>
        </w:rPr>
        <w:t>am</w:t>
      </w:r>
      <w:r w:rsidR="00571F9F" w:rsidRPr="00E407F4">
        <w:rPr>
          <w:rFonts w:ascii="Times New Roman" w:eastAsia="Times New Roman" w:hAnsi="Times New Roman"/>
          <w:sz w:val="24"/>
          <w:szCs w:val="24"/>
          <w:lang w:eastAsia="lt-LT"/>
        </w:rPr>
        <w:t>s</w:t>
      </w:r>
      <w:r w:rsidR="00A42B2D" w:rsidRPr="00E407F4">
        <w:rPr>
          <w:rFonts w:ascii="Times New Roman" w:eastAsia="Times New Roman" w:hAnsi="Times New Roman"/>
          <w:sz w:val="24"/>
          <w:szCs w:val="24"/>
          <w:lang w:eastAsia="lt-LT"/>
        </w:rPr>
        <w:t>, jeigu projekto vykdytojas turi didelės įmonės statusą,</w:t>
      </w:r>
      <w:r w:rsidR="00571F9F" w:rsidRPr="00E407F4">
        <w:rPr>
          <w:rFonts w:ascii="Times New Roman" w:eastAsia="Times New Roman" w:hAnsi="Times New Roman"/>
          <w:sz w:val="24"/>
          <w:szCs w:val="24"/>
          <w:lang w:eastAsia="lt-LT"/>
        </w:rPr>
        <w:t xml:space="preserve"> arba </w:t>
      </w:r>
      <w:r w:rsidR="00185BAE" w:rsidRPr="00E407F4">
        <w:rPr>
          <w:rFonts w:ascii="Times New Roman" w:eastAsia="Times New Roman" w:hAnsi="Times New Roman"/>
          <w:sz w:val="24"/>
          <w:szCs w:val="24"/>
          <w:lang w:eastAsia="lt-LT"/>
        </w:rPr>
        <w:t>trejiems</w:t>
      </w:r>
      <w:r w:rsidR="00571F9F" w:rsidRPr="00E407F4">
        <w:rPr>
          <w:rFonts w:ascii="Times New Roman" w:eastAsia="Times New Roman" w:hAnsi="Times New Roman"/>
          <w:sz w:val="24"/>
          <w:szCs w:val="24"/>
          <w:lang w:eastAsia="lt-LT"/>
        </w:rPr>
        <w:t xml:space="preserve"> met</w:t>
      </w:r>
      <w:r w:rsidR="00C55A62" w:rsidRPr="00E407F4">
        <w:rPr>
          <w:rFonts w:ascii="Times New Roman" w:eastAsia="Times New Roman" w:hAnsi="Times New Roman"/>
          <w:sz w:val="24"/>
          <w:szCs w:val="24"/>
          <w:lang w:eastAsia="lt-LT"/>
        </w:rPr>
        <w:t>am</w:t>
      </w:r>
      <w:r w:rsidR="00571F9F" w:rsidRPr="00E407F4">
        <w:rPr>
          <w:rFonts w:ascii="Times New Roman" w:eastAsia="Times New Roman" w:hAnsi="Times New Roman"/>
          <w:sz w:val="24"/>
          <w:szCs w:val="24"/>
          <w:lang w:eastAsia="lt-LT"/>
        </w:rPr>
        <w:t>s,</w:t>
      </w:r>
      <w:r w:rsidR="00AD0D85" w:rsidRPr="00E407F4">
        <w:rPr>
          <w:rFonts w:ascii="Times New Roman" w:eastAsia="Times New Roman" w:hAnsi="Times New Roman"/>
          <w:sz w:val="24"/>
          <w:szCs w:val="24"/>
          <w:lang w:eastAsia="lt-LT"/>
        </w:rPr>
        <w:t xml:space="preserve"> </w:t>
      </w:r>
      <w:r w:rsidR="00571F9F" w:rsidRPr="00E407F4">
        <w:rPr>
          <w:rFonts w:ascii="Times New Roman" w:eastAsia="Times New Roman" w:hAnsi="Times New Roman"/>
          <w:sz w:val="24"/>
          <w:szCs w:val="24"/>
          <w:lang w:eastAsia="lt-LT"/>
        </w:rPr>
        <w:t>jeigu projekto vykdytojas turi labai mažos</w:t>
      </w:r>
      <w:r w:rsidR="00C93362" w:rsidRPr="00E407F4">
        <w:rPr>
          <w:rFonts w:ascii="Times New Roman" w:eastAsia="Times New Roman" w:hAnsi="Times New Roman"/>
          <w:sz w:val="24"/>
          <w:szCs w:val="24"/>
          <w:lang w:eastAsia="lt-LT"/>
        </w:rPr>
        <w:t xml:space="preserve"> įmonės</w:t>
      </w:r>
      <w:r w:rsidR="00571F9F" w:rsidRPr="00E407F4">
        <w:rPr>
          <w:rFonts w:ascii="Times New Roman" w:eastAsia="Times New Roman" w:hAnsi="Times New Roman"/>
          <w:sz w:val="24"/>
          <w:szCs w:val="24"/>
          <w:lang w:eastAsia="lt-LT"/>
        </w:rPr>
        <w:t>, mažos</w:t>
      </w:r>
      <w:r w:rsidR="00C93362" w:rsidRPr="00E407F4">
        <w:rPr>
          <w:rFonts w:ascii="Times New Roman" w:eastAsia="Times New Roman" w:hAnsi="Times New Roman"/>
          <w:sz w:val="24"/>
          <w:szCs w:val="24"/>
          <w:lang w:eastAsia="lt-LT"/>
        </w:rPr>
        <w:t xml:space="preserve"> įmonės</w:t>
      </w:r>
      <w:r w:rsidR="00571F9F" w:rsidRPr="00E407F4">
        <w:rPr>
          <w:rFonts w:ascii="Times New Roman" w:eastAsia="Times New Roman" w:hAnsi="Times New Roman"/>
          <w:sz w:val="24"/>
          <w:szCs w:val="24"/>
          <w:lang w:eastAsia="lt-LT"/>
        </w:rPr>
        <w:t xml:space="preserve"> ir vidutinės įmonės statusą, </w:t>
      </w:r>
      <w:r w:rsidR="008D6A78" w:rsidRPr="00E407F4">
        <w:rPr>
          <w:rFonts w:ascii="Times New Roman" w:eastAsia="Times New Roman" w:hAnsi="Times New Roman"/>
          <w:sz w:val="24"/>
          <w:szCs w:val="24"/>
          <w:lang w:eastAsia="lt-LT"/>
        </w:rPr>
        <w:t xml:space="preserve">nuo projekto </w:t>
      </w:r>
      <w:r w:rsidR="008F2900" w:rsidRPr="00E407F4">
        <w:rPr>
          <w:rFonts w:ascii="Times New Roman" w:eastAsia="Times New Roman" w:hAnsi="Times New Roman"/>
          <w:sz w:val="24"/>
          <w:szCs w:val="24"/>
          <w:lang w:eastAsia="lt-LT"/>
        </w:rPr>
        <w:t xml:space="preserve">finansavimo </w:t>
      </w:r>
      <w:r w:rsidR="008D6A78" w:rsidRPr="00E407F4">
        <w:rPr>
          <w:rFonts w:ascii="Times New Roman" w:eastAsia="Times New Roman" w:hAnsi="Times New Roman"/>
          <w:sz w:val="24"/>
          <w:szCs w:val="24"/>
          <w:lang w:eastAsia="lt-LT"/>
        </w:rPr>
        <w:t xml:space="preserve">pabaigos </w:t>
      </w:r>
      <w:r w:rsidR="00EA4F9D" w:rsidRPr="00E407F4">
        <w:rPr>
          <w:rFonts w:ascii="Times New Roman" w:eastAsia="Times New Roman" w:hAnsi="Times New Roman"/>
          <w:sz w:val="24"/>
          <w:szCs w:val="24"/>
          <w:lang w:eastAsia="lt-LT"/>
        </w:rPr>
        <w:t xml:space="preserve">draudimo ir draudimo tarpininkavimo sritis reguliuojančių </w:t>
      </w:r>
      <w:r w:rsidR="008D6A78" w:rsidRPr="00E407F4">
        <w:rPr>
          <w:rFonts w:ascii="Times New Roman" w:eastAsia="Times New Roman" w:hAnsi="Times New Roman"/>
          <w:sz w:val="24"/>
          <w:szCs w:val="24"/>
          <w:lang w:eastAsia="lt-LT"/>
        </w:rPr>
        <w:t>teisės aktų</w:t>
      </w:r>
      <w:r w:rsidR="00EA4F9D" w:rsidRPr="00E407F4">
        <w:rPr>
          <w:rFonts w:ascii="Times New Roman" w:eastAsia="Times New Roman" w:hAnsi="Times New Roman"/>
          <w:sz w:val="24"/>
          <w:szCs w:val="24"/>
          <w:lang w:eastAsia="lt-LT"/>
        </w:rPr>
        <w:t xml:space="preserve"> </w:t>
      </w:r>
      <w:r w:rsidR="008D6A78" w:rsidRPr="00E407F4">
        <w:rPr>
          <w:rFonts w:ascii="Times New Roman" w:eastAsia="Times New Roman" w:hAnsi="Times New Roman"/>
          <w:sz w:val="24"/>
          <w:szCs w:val="24"/>
          <w:lang w:eastAsia="lt-LT"/>
        </w:rPr>
        <w:t>nustatyta tvarka.</w:t>
      </w:r>
      <w:bookmarkStart w:id="2" w:name="_Ref226518220"/>
      <w:r w:rsidR="00C55A62" w:rsidRPr="00E407F4">
        <w:rPr>
          <w:rFonts w:ascii="Times New Roman" w:eastAsia="Times New Roman" w:hAnsi="Times New Roman"/>
          <w:sz w:val="24"/>
          <w:szCs w:val="24"/>
          <w:lang w:eastAsia="lt-LT"/>
        </w:rPr>
        <w:t xml:space="preserve"> Draudimo įvykio atveju projekto </w:t>
      </w:r>
      <w:r w:rsidR="00C55A62" w:rsidRPr="00E407F4">
        <w:rPr>
          <w:rFonts w:ascii="Times New Roman" w:eastAsia="Times New Roman" w:hAnsi="Times New Roman"/>
          <w:sz w:val="24"/>
          <w:szCs w:val="24"/>
          <w:lang w:eastAsia="lt-LT"/>
        </w:rPr>
        <w:lastRenderedPageBreak/>
        <w:t>vykdytojas turi atkurti prarastą turtą, taip pat turi užtikrinti, kad tokio įsipareigojimo laikytųsi ir partneris (-</w:t>
      </w:r>
      <w:proofErr w:type="spellStart"/>
      <w:r w:rsidR="00C55A62" w:rsidRPr="00E407F4">
        <w:rPr>
          <w:rFonts w:ascii="Times New Roman" w:eastAsia="Times New Roman" w:hAnsi="Times New Roman"/>
          <w:sz w:val="24"/>
          <w:szCs w:val="24"/>
          <w:lang w:eastAsia="lt-LT"/>
        </w:rPr>
        <w:t>iai</w:t>
      </w:r>
      <w:proofErr w:type="spellEnd"/>
      <w:r w:rsidR="00C55A62" w:rsidRPr="00E407F4">
        <w:rPr>
          <w:rFonts w:ascii="Times New Roman" w:eastAsia="Times New Roman" w:hAnsi="Times New Roman"/>
          <w:sz w:val="24"/>
          <w:szCs w:val="24"/>
          <w:lang w:eastAsia="lt-LT"/>
        </w:rPr>
        <w:t>).</w:t>
      </w:r>
      <w:r w:rsidR="00EC4AFF">
        <w:rPr>
          <w:rFonts w:ascii="Times New Roman" w:eastAsia="Times New Roman" w:hAnsi="Times New Roman"/>
          <w:sz w:val="24"/>
          <w:szCs w:val="24"/>
          <w:lang w:eastAsia="lt-LT"/>
        </w:rPr>
        <w:t xml:space="preserve"> Draudimo sutarties naudos gavėju turi būti projekto vykdytojas.</w:t>
      </w:r>
    </w:p>
    <w:p w14:paraId="7335EE99" w14:textId="6B8E5EB3"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2</w:t>
      </w:r>
      <w:r w:rsidR="00571F9F" w:rsidRPr="00E407F4">
        <w:rPr>
          <w:rFonts w:ascii="Times New Roman" w:eastAsia="Times New Roman" w:hAnsi="Times New Roman"/>
          <w:sz w:val="24"/>
          <w:szCs w:val="24"/>
          <w:lang w:eastAsia="lt-LT"/>
        </w:rPr>
        <w:t xml:space="preserve">. Jungtinės veiklos (partnerystės) sutartį galima keisti po projekto sutarties įsigaliojimo. </w:t>
      </w:r>
      <w:r w:rsidR="002055A3" w:rsidRPr="00E407F4">
        <w:rPr>
          <w:rFonts w:ascii="Times New Roman" w:eastAsia="Times New Roman" w:hAnsi="Times New Roman"/>
          <w:sz w:val="24"/>
          <w:szCs w:val="24"/>
          <w:lang w:eastAsia="lt-LT"/>
        </w:rPr>
        <w:t>G</w:t>
      </w:r>
      <w:r w:rsidR="00571F9F" w:rsidRPr="00E407F4">
        <w:rPr>
          <w:rFonts w:ascii="Times New Roman" w:eastAsia="Times New Roman" w:hAnsi="Times New Roman"/>
          <w:sz w:val="24"/>
          <w:szCs w:val="24"/>
          <w:lang w:eastAsia="lt-LT"/>
        </w:rPr>
        <w:t>alimi</w:t>
      </w:r>
      <w:r w:rsidR="002055A3" w:rsidRPr="00E407F4">
        <w:rPr>
          <w:rFonts w:ascii="Times New Roman" w:eastAsia="Times New Roman" w:hAnsi="Times New Roman"/>
          <w:sz w:val="24"/>
          <w:szCs w:val="24"/>
          <w:lang w:eastAsia="lt-LT"/>
        </w:rPr>
        <w:t xml:space="preserve"> tik tokie jungtinės (partnerystės) sutarties pakeitimai, kurie neturėjo esminės įtakos priimant sprendimą dėl projekto finansavimo</w:t>
      </w:r>
      <w:r w:rsidR="00571F9F" w:rsidRPr="00E407F4">
        <w:rPr>
          <w:rFonts w:ascii="Times New Roman" w:eastAsia="Times New Roman" w:hAnsi="Times New Roman"/>
          <w:sz w:val="24"/>
          <w:szCs w:val="24"/>
          <w:lang w:eastAsia="lt-LT"/>
        </w:rPr>
        <w:t xml:space="preserve">. </w:t>
      </w:r>
      <w:r w:rsidR="00D705D1" w:rsidRPr="00E407F4">
        <w:rPr>
          <w:rFonts w:ascii="Times New Roman" w:eastAsia="Times New Roman" w:hAnsi="Times New Roman"/>
          <w:sz w:val="24"/>
          <w:szCs w:val="24"/>
          <w:lang w:eastAsia="lt-LT"/>
        </w:rPr>
        <w:t>Jungtinės veiklos (partnerystės) sutarties p</w:t>
      </w:r>
      <w:r w:rsidR="00571F9F" w:rsidRPr="00E407F4">
        <w:rPr>
          <w:rFonts w:ascii="Times New Roman" w:eastAsia="Times New Roman" w:hAnsi="Times New Roman"/>
          <w:sz w:val="24"/>
          <w:szCs w:val="24"/>
          <w:lang w:eastAsia="lt-LT"/>
        </w:rPr>
        <w:t>akeitimai turi būti suderinti su įgyvendinančiąja institucija.</w:t>
      </w:r>
      <w:r w:rsidR="002055A3" w:rsidRPr="00E407F4">
        <w:rPr>
          <w:rFonts w:ascii="Times New Roman" w:eastAsia="Times New Roman" w:hAnsi="Times New Roman"/>
          <w:sz w:val="24"/>
          <w:szCs w:val="24"/>
          <w:lang w:eastAsia="lt-LT"/>
        </w:rPr>
        <w:t xml:space="preserve"> Jungtinės veiklos (partnerystės) sutarties pakeitimai turi būti įforminami pakeičiant arba papildant jungtinės veiklos (partnerystės) sutartį.</w:t>
      </w:r>
      <w:r w:rsidR="00571F9F" w:rsidRPr="00E407F4">
        <w:rPr>
          <w:rFonts w:ascii="Times New Roman" w:eastAsia="Times New Roman" w:hAnsi="Times New Roman"/>
          <w:sz w:val="24"/>
          <w:szCs w:val="24"/>
          <w:lang w:eastAsia="lt-LT"/>
        </w:rPr>
        <w:t xml:space="preserve"> </w:t>
      </w:r>
      <w:bookmarkEnd w:id="2"/>
    </w:p>
    <w:p w14:paraId="770F56D2" w14:textId="56947AD7"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3</w:t>
      </w:r>
      <w:r w:rsidR="00571F9F" w:rsidRPr="00E407F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E407F4">
        <w:rPr>
          <w:rFonts w:ascii="Times New Roman" w:eastAsia="Times New Roman" w:hAnsi="Times New Roman"/>
          <w:sz w:val="24"/>
          <w:szCs w:val="24"/>
          <w:lang w:eastAsia="lt-LT"/>
        </w:rPr>
        <w:t xml:space="preserve">projekto įgyvendinimo metu arba </w:t>
      </w:r>
      <w:r w:rsidR="00201407" w:rsidRPr="00E407F4">
        <w:rPr>
          <w:rFonts w:ascii="Times New Roman" w:eastAsia="Times New Roman" w:hAnsi="Times New Roman"/>
          <w:sz w:val="24"/>
          <w:szCs w:val="24"/>
          <w:lang w:eastAsia="lt-LT"/>
        </w:rPr>
        <w:t>projektui pasibaigus</w:t>
      </w:r>
      <w:r w:rsidR="001A6A04">
        <w:rPr>
          <w:rFonts w:ascii="Times New Roman" w:eastAsia="Times New Roman" w:hAnsi="Times New Roman"/>
          <w:sz w:val="24"/>
          <w:szCs w:val="24"/>
          <w:lang w:eastAsia="lt-LT"/>
        </w:rPr>
        <w:t xml:space="preserve"> (jeigu įvertinus veiklos specifiką, galima projektui pasibaigus)</w:t>
      </w:r>
      <w:r w:rsidR="00201407" w:rsidRPr="00E407F4">
        <w:rPr>
          <w:rFonts w:ascii="Times New Roman" w:eastAsia="Times New Roman" w:hAnsi="Times New Roman"/>
          <w:sz w:val="24"/>
          <w:szCs w:val="24"/>
          <w:lang w:eastAsia="lt-LT"/>
        </w:rPr>
        <w:t xml:space="preserve"> per projekto sutartyje nustatytą laikotarpį privalo pateikti įgyvendinančiajai institucijai gauto leidimo, licencijos ar veiklos atestato kopiją. Nepateikus leidimo, licencijos ar veiklos atestato kopijos</w:t>
      </w:r>
      <w:r w:rsidR="00571F9F" w:rsidRPr="00E407F4">
        <w:rPr>
          <w:rFonts w:ascii="Times New Roman" w:eastAsia="Times New Roman" w:hAnsi="Times New Roman"/>
          <w:sz w:val="24"/>
          <w:szCs w:val="24"/>
          <w:lang w:eastAsia="lt-LT"/>
        </w:rPr>
        <w:t>, Ministerij</w:t>
      </w:r>
      <w:r w:rsidR="00AD2193" w:rsidRPr="00E407F4">
        <w:rPr>
          <w:rFonts w:ascii="Times New Roman" w:eastAsia="Times New Roman" w:hAnsi="Times New Roman"/>
          <w:sz w:val="24"/>
          <w:szCs w:val="24"/>
          <w:lang w:eastAsia="lt-LT"/>
        </w:rPr>
        <w:t>a</w:t>
      </w:r>
      <w:r w:rsidR="00571F9F" w:rsidRPr="00E407F4">
        <w:rPr>
          <w:rFonts w:ascii="Times New Roman" w:eastAsia="Times New Roman" w:hAnsi="Times New Roman"/>
          <w:sz w:val="24"/>
          <w:szCs w:val="24"/>
          <w:lang w:eastAsia="lt-LT"/>
        </w:rPr>
        <w:t xml:space="preserve"> turi teisę pareikalauti iš projekto vykdytojo grąžinti suteiktą finansavimą</w:t>
      </w:r>
      <w:r w:rsidR="006C2798" w:rsidRPr="00E407F4">
        <w:rPr>
          <w:rFonts w:ascii="Times New Roman" w:eastAsia="Times New Roman" w:hAnsi="Times New Roman"/>
          <w:sz w:val="24"/>
          <w:szCs w:val="24"/>
          <w:lang w:eastAsia="lt-LT"/>
        </w:rPr>
        <w:t>.</w:t>
      </w:r>
    </w:p>
    <w:p w14:paraId="22829E37" w14:textId="19397F25" w:rsidR="0015128C" w:rsidRPr="00EA0A6D" w:rsidRDefault="0033406C"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4</w:t>
      </w:r>
      <w:r w:rsidR="0015128C" w:rsidRPr="00E407F4">
        <w:rPr>
          <w:rFonts w:ascii="Times New Roman" w:eastAsia="Times New Roman" w:hAnsi="Times New Roman"/>
          <w:sz w:val="24"/>
          <w:szCs w:val="24"/>
          <w:lang w:eastAsia="lt-LT"/>
        </w:rPr>
        <w:t xml:space="preserve">. Jei projekto veikla nepradėta įgyvendinti per </w:t>
      </w:r>
      <w:r w:rsidR="00D81CF9" w:rsidRPr="00E407F4">
        <w:rPr>
          <w:rFonts w:ascii="Times New Roman" w:eastAsia="Times New Roman" w:hAnsi="Times New Roman"/>
          <w:sz w:val="24"/>
          <w:szCs w:val="24"/>
          <w:lang w:eastAsia="lt-LT"/>
        </w:rPr>
        <w:t>14 dienų</w:t>
      </w:r>
      <w:r w:rsidR="0015128C" w:rsidRPr="00E407F4">
        <w:rPr>
          <w:rFonts w:ascii="Times New Roman" w:eastAsia="Times New Roman" w:hAnsi="Times New Roman"/>
          <w:sz w:val="24"/>
          <w:szCs w:val="24"/>
          <w:lang w:eastAsia="lt-LT"/>
        </w:rPr>
        <w:t xml:space="preserve"> nuo projekto sutarties pasirašymo dienos, įgyvendinančioji institucija</w:t>
      </w:r>
      <w:r w:rsidR="00040B39" w:rsidRPr="00E407F4">
        <w:rPr>
          <w:rFonts w:ascii="Times New Roman" w:eastAsia="Times New Roman" w:hAnsi="Times New Roman"/>
          <w:sz w:val="24"/>
          <w:szCs w:val="24"/>
          <w:lang w:eastAsia="lt-LT"/>
        </w:rPr>
        <w:t>, suderinusi su Ministerij</w:t>
      </w:r>
      <w:r w:rsidR="00AD2193" w:rsidRPr="00E407F4">
        <w:rPr>
          <w:rFonts w:ascii="Times New Roman" w:eastAsia="Times New Roman" w:hAnsi="Times New Roman"/>
          <w:sz w:val="24"/>
          <w:szCs w:val="24"/>
          <w:lang w:eastAsia="lt-LT"/>
        </w:rPr>
        <w:t>a</w:t>
      </w:r>
      <w:r w:rsidR="00040B39" w:rsidRPr="00E407F4">
        <w:rPr>
          <w:rFonts w:ascii="Times New Roman" w:eastAsia="Times New Roman" w:hAnsi="Times New Roman"/>
          <w:sz w:val="24"/>
          <w:szCs w:val="24"/>
          <w:lang w:eastAsia="lt-LT"/>
        </w:rPr>
        <w:t>,</w:t>
      </w:r>
      <w:r w:rsidR="0015128C" w:rsidRPr="00E407F4">
        <w:rPr>
          <w:rFonts w:ascii="Times New Roman" w:eastAsia="Times New Roman" w:hAnsi="Times New Roman"/>
          <w:sz w:val="24"/>
          <w:szCs w:val="24"/>
          <w:lang w:eastAsia="lt-LT"/>
        </w:rPr>
        <w:t xml:space="preserve"> turi teisę vienašališkai nutraukti projekto sutartį</w:t>
      </w:r>
      <w:r w:rsidR="00D73344" w:rsidRPr="00E407F4">
        <w:rPr>
          <w:rFonts w:ascii="Times New Roman" w:eastAsia="Times New Roman" w:hAnsi="Times New Roman"/>
          <w:sz w:val="24"/>
          <w:szCs w:val="24"/>
          <w:lang w:eastAsia="lt-LT"/>
        </w:rPr>
        <w:t xml:space="preserve"> Projekto taisyklių 192 punkte nustatyta tvarka</w:t>
      </w:r>
      <w:r w:rsidR="0015128C" w:rsidRPr="00E407F4">
        <w:rPr>
          <w:rFonts w:ascii="Times New Roman" w:eastAsia="Times New Roman" w:hAnsi="Times New Roman"/>
          <w:sz w:val="24"/>
          <w:szCs w:val="24"/>
          <w:lang w:eastAsia="lt-LT"/>
        </w:rPr>
        <w:t>.</w:t>
      </w:r>
      <w:r w:rsidR="00E2468D" w:rsidRPr="00E407F4">
        <w:rPr>
          <w:rFonts w:ascii="Times New Roman" w:eastAsia="Times New Roman" w:hAnsi="Times New Roman"/>
          <w:sz w:val="24"/>
          <w:szCs w:val="24"/>
          <w:lang w:eastAsia="lt-LT"/>
        </w:rPr>
        <w:t xml:space="preserve"> </w:t>
      </w:r>
      <w:r w:rsidR="00E2468D" w:rsidRPr="00E407F4">
        <w:rPr>
          <w:rFonts w:ascii="Times New Roman" w:hAnsi="Times New Roman"/>
          <w:sz w:val="24"/>
          <w:szCs w:val="24"/>
          <w:lang w:eastAsia="lt-LT"/>
        </w:rPr>
        <w:t xml:space="preserve">Jeigu įgyvendinančioji institucija nenutraukia projekto sutarties, ji nustato pareiškėjui ne ilgesnį kaip 2 mėnesių terminą pateikti </w:t>
      </w:r>
      <w:r w:rsidR="00E2468D" w:rsidRPr="00EA0A6D">
        <w:rPr>
          <w:rFonts w:ascii="Times New Roman" w:hAnsi="Times New Roman"/>
          <w:sz w:val="24"/>
          <w:szCs w:val="24"/>
          <w:lang w:eastAsia="lt-LT"/>
        </w:rPr>
        <w:t>informaciją dėl projekto veiklų įgyvendinimo pradžios nukėlimo ir, įvertinusi priežastis, priima galutinį sprendimą dėl projekto sutarties pratęsimo (nepratęsimo).</w:t>
      </w:r>
    </w:p>
    <w:p w14:paraId="07FC7B6D" w14:textId="4DCF7DA4" w:rsidR="00571F9F" w:rsidRPr="00A04423" w:rsidRDefault="001332FD"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5</w:t>
      </w:r>
      <w:r w:rsidR="005A11C8" w:rsidRPr="00A04423">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A04423">
        <w:rPr>
          <w:rFonts w:ascii="Times New Roman" w:eastAsia="Times New Roman" w:hAnsi="Times New Roman"/>
          <w:sz w:val="24"/>
          <w:szCs w:val="24"/>
          <w:lang w:eastAsia="lt-LT"/>
        </w:rPr>
        <w:t xml:space="preserve">VII skyriaus </w:t>
      </w:r>
      <w:r w:rsidR="007D7242" w:rsidRPr="00A04423">
        <w:rPr>
          <w:rFonts w:ascii="Times New Roman" w:eastAsia="Times New Roman" w:hAnsi="Times New Roman"/>
          <w:sz w:val="24"/>
          <w:szCs w:val="24"/>
          <w:lang w:eastAsia="lt-LT"/>
        </w:rPr>
        <w:t>trisdešimt septintajame</w:t>
      </w:r>
      <w:r w:rsidR="005A11C8" w:rsidRPr="00A04423">
        <w:rPr>
          <w:rFonts w:ascii="Times New Roman" w:eastAsia="Times New Roman" w:hAnsi="Times New Roman"/>
          <w:sz w:val="24"/>
          <w:szCs w:val="24"/>
          <w:lang w:eastAsia="lt-LT"/>
        </w:rPr>
        <w:t xml:space="preserve"> skirsnyje nustatyta tvarka.</w:t>
      </w:r>
    </w:p>
    <w:p w14:paraId="7C17B719" w14:textId="100CF8EF" w:rsidR="00A56917" w:rsidRPr="00901B36" w:rsidRDefault="001A6A04" w:rsidP="00F33CEA">
      <w:pPr>
        <w:spacing w:after="0" w:line="240" w:lineRule="auto"/>
        <w:ind w:firstLine="851"/>
        <w:jc w:val="both"/>
        <w:rPr>
          <w:rFonts w:ascii="Times New Roman" w:hAnsi="Times New Roman"/>
          <w:sz w:val="24"/>
          <w:szCs w:val="24"/>
        </w:rPr>
      </w:pPr>
      <w:r>
        <w:rPr>
          <w:rFonts w:ascii="Times New Roman" w:hAnsi="Times New Roman"/>
          <w:sz w:val="24"/>
          <w:szCs w:val="24"/>
          <w:lang w:val="en-US"/>
        </w:rPr>
        <w:t>86</w:t>
      </w:r>
      <w:r w:rsidR="00A56917" w:rsidRPr="00A04423">
        <w:rPr>
          <w:rFonts w:ascii="Times New Roman" w:hAnsi="Times New Roman"/>
          <w:sz w:val="24"/>
          <w:szCs w:val="24"/>
        </w:rPr>
        <w:t xml:space="preserve">. Projekto įgyvendinimo metu sukurta intelektinė nuosavybė </w:t>
      </w:r>
      <w:r w:rsidR="00451DB9" w:rsidRPr="00A04423">
        <w:rPr>
          <w:rFonts w:ascii="Times New Roman" w:hAnsi="Times New Roman"/>
          <w:sz w:val="24"/>
          <w:szCs w:val="24"/>
        </w:rPr>
        <w:t>trejus</w:t>
      </w:r>
      <w:r w:rsidR="00A56917" w:rsidRPr="00A04423">
        <w:rPr>
          <w:rFonts w:ascii="Times New Roman" w:hAnsi="Times New Roman"/>
          <w:sz w:val="24"/>
          <w:szCs w:val="24"/>
        </w:rPr>
        <w:t xml:space="preserve"> (kai projekto vykdytojas </w:t>
      </w:r>
      <w:r w:rsidR="00451DB9" w:rsidRPr="00A04423">
        <w:rPr>
          <w:rFonts w:ascii="Times New Roman" w:hAnsi="Times New Roman"/>
          <w:sz w:val="24"/>
          <w:szCs w:val="24"/>
        </w:rPr>
        <w:t xml:space="preserve">turi </w:t>
      </w:r>
      <w:r w:rsidR="00A56917" w:rsidRPr="00A04423">
        <w:rPr>
          <w:rFonts w:ascii="Times New Roman" w:hAnsi="Times New Roman"/>
          <w:sz w:val="24"/>
          <w:szCs w:val="24"/>
        </w:rPr>
        <w:t>labai maž</w:t>
      </w:r>
      <w:r w:rsidR="00451DB9" w:rsidRPr="00A04423">
        <w:rPr>
          <w:rFonts w:ascii="Times New Roman" w:hAnsi="Times New Roman"/>
          <w:sz w:val="24"/>
          <w:szCs w:val="24"/>
        </w:rPr>
        <w:t>os</w:t>
      </w:r>
      <w:r w:rsidR="00E2468D" w:rsidRPr="00A04423">
        <w:rPr>
          <w:rFonts w:ascii="Times New Roman" w:hAnsi="Times New Roman"/>
          <w:sz w:val="24"/>
          <w:szCs w:val="24"/>
        </w:rPr>
        <w:t xml:space="preserve"> įmonės</w:t>
      </w:r>
      <w:r w:rsidR="00A56917" w:rsidRPr="00A04423">
        <w:rPr>
          <w:rFonts w:ascii="Times New Roman" w:hAnsi="Times New Roman"/>
          <w:sz w:val="24"/>
          <w:szCs w:val="24"/>
        </w:rPr>
        <w:t>, maž</w:t>
      </w:r>
      <w:r w:rsidR="00451DB9" w:rsidRPr="00A04423">
        <w:rPr>
          <w:rFonts w:ascii="Times New Roman" w:hAnsi="Times New Roman"/>
          <w:sz w:val="24"/>
          <w:szCs w:val="24"/>
        </w:rPr>
        <w:t>os</w:t>
      </w:r>
      <w:r w:rsidR="00A56917" w:rsidRPr="00A04423">
        <w:rPr>
          <w:rFonts w:ascii="Times New Roman" w:hAnsi="Times New Roman"/>
          <w:sz w:val="24"/>
          <w:szCs w:val="24"/>
        </w:rPr>
        <w:t xml:space="preserve"> </w:t>
      </w:r>
      <w:r w:rsidR="00E2468D" w:rsidRPr="00A04423">
        <w:rPr>
          <w:rFonts w:ascii="Times New Roman" w:hAnsi="Times New Roman"/>
          <w:sz w:val="24"/>
          <w:szCs w:val="24"/>
        </w:rPr>
        <w:t xml:space="preserve">įmonės </w:t>
      </w:r>
      <w:r w:rsidR="00A56917" w:rsidRPr="00A04423">
        <w:rPr>
          <w:rFonts w:ascii="Times New Roman" w:hAnsi="Times New Roman"/>
          <w:sz w:val="24"/>
          <w:szCs w:val="24"/>
        </w:rPr>
        <w:t>arba vidutinė</w:t>
      </w:r>
      <w:r w:rsidR="00451DB9" w:rsidRPr="00A04423">
        <w:rPr>
          <w:rFonts w:ascii="Times New Roman" w:hAnsi="Times New Roman"/>
          <w:sz w:val="24"/>
          <w:szCs w:val="24"/>
        </w:rPr>
        <w:t>s</w:t>
      </w:r>
      <w:r w:rsidR="00A56917" w:rsidRPr="00A04423">
        <w:rPr>
          <w:rFonts w:ascii="Times New Roman" w:hAnsi="Times New Roman"/>
          <w:sz w:val="24"/>
          <w:szCs w:val="24"/>
        </w:rPr>
        <w:t xml:space="preserve"> įmonė</w:t>
      </w:r>
      <w:r w:rsidR="00451DB9" w:rsidRPr="00A04423">
        <w:rPr>
          <w:rFonts w:ascii="Times New Roman" w:hAnsi="Times New Roman"/>
          <w:sz w:val="24"/>
          <w:szCs w:val="24"/>
        </w:rPr>
        <w:t>s statusą</w:t>
      </w:r>
      <w:r w:rsidR="00A56917" w:rsidRPr="00A04423">
        <w:rPr>
          <w:rFonts w:ascii="Times New Roman" w:hAnsi="Times New Roman"/>
          <w:sz w:val="24"/>
          <w:szCs w:val="24"/>
        </w:rPr>
        <w:t xml:space="preserve">) ar </w:t>
      </w:r>
      <w:r w:rsidR="00451DB9" w:rsidRPr="00A04423">
        <w:rPr>
          <w:rFonts w:ascii="Times New Roman" w:hAnsi="Times New Roman"/>
          <w:sz w:val="24"/>
          <w:szCs w:val="24"/>
        </w:rPr>
        <w:t>penkerius</w:t>
      </w:r>
      <w:r w:rsidR="00A56917" w:rsidRPr="00A04423">
        <w:rPr>
          <w:rFonts w:ascii="Times New Roman" w:hAnsi="Times New Roman"/>
          <w:sz w:val="24"/>
          <w:szCs w:val="24"/>
        </w:rPr>
        <w:t xml:space="preserve"> metus </w:t>
      </w:r>
      <w:r w:rsidR="00451DB9" w:rsidRPr="00A04423">
        <w:rPr>
          <w:rFonts w:ascii="Times New Roman" w:hAnsi="Times New Roman"/>
          <w:sz w:val="24"/>
          <w:szCs w:val="24"/>
        </w:rPr>
        <w:t xml:space="preserve">(kai projekto vykdytojas turi didelės įmonės statusą) </w:t>
      </w:r>
      <w:r w:rsidR="00A56917" w:rsidRPr="00901B36">
        <w:rPr>
          <w:rFonts w:ascii="Times New Roman" w:hAnsi="Times New Roman"/>
          <w:sz w:val="24"/>
          <w:szCs w:val="24"/>
        </w:rPr>
        <w:t xml:space="preserve">po projekto </w:t>
      </w:r>
      <w:r w:rsidR="00451DB9" w:rsidRPr="00901B36">
        <w:rPr>
          <w:rFonts w:ascii="Times New Roman" w:eastAsia="Times New Roman" w:hAnsi="Times New Roman"/>
          <w:sz w:val="24"/>
          <w:szCs w:val="24"/>
          <w:lang w:eastAsia="lt-LT"/>
        </w:rPr>
        <w:t xml:space="preserve">finansavimo </w:t>
      </w:r>
      <w:r w:rsidR="00A56917" w:rsidRPr="00901B36">
        <w:rPr>
          <w:rFonts w:ascii="Times New Roman" w:hAnsi="Times New Roman"/>
          <w:sz w:val="24"/>
          <w:szCs w:val="24"/>
        </w:rPr>
        <w:t>negali būti perduota neatlygintinai</w:t>
      </w:r>
      <w:r w:rsidR="00451DB9" w:rsidRPr="00901B36">
        <w:rPr>
          <w:rFonts w:ascii="Times New Roman" w:hAnsi="Times New Roman"/>
          <w:sz w:val="24"/>
          <w:szCs w:val="24"/>
        </w:rPr>
        <w:t xml:space="preserve"> kitiems juridiniams ir (ar) fiziniams asmenims.</w:t>
      </w:r>
    </w:p>
    <w:p w14:paraId="34D82442" w14:textId="66601314" w:rsidR="008D3025" w:rsidRPr="00E407F4" w:rsidRDefault="001A6A04" w:rsidP="00F33CEA">
      <w:pPr>
        <w:spacing w:after="0" w:line="240" w:lineRule="auto"/>
        <w:ind w:firstLine="851"/>
        <w:jc w:val="both"/>
        <w:rPr>
          <w:rFonts w:ascii="Times New Roman" w:hAnsi="Times New Roman"/>
          <w:sz w:val="24"/>
          <w:szCs w:val="24"/>
        </w:rPr>
      </w:pPr>
      <w:r>
        <w:rPr>
          <w:rFonts w:ascii="Times New Roman" w:hAnsi="Times New Roman"/>
          <w:sz w:val="24"/>
          <w:szCs w:val="24"/>
        </w:rPr>
        <w:t>87</w:t>
      </w:r>
      <w:r w:rsidR="00B26B89" w:rsidRPr="00901B36">
        <w:rPr>
          <w:rFonts w:ascii="Times New Roman" w:hAnsi="Times New Roman"/>
          <w:sz w:val="24"/>
          <w:szCs w:val="24"/>
        </w:rPr>
        <w:t>. Projekto metu sukurtas prototipas (-ai)</w:t>
      </w:r>
      <w:r w:rsidR="008D3025" w:rsidRPr="00901B36">
        <w:rPr>
          <w:rFonts w:ascii="Times New Roman" w:hAnsi="Times New Roman"/>
          <w:sz w:val="24"/>
          <w:szCs w:val="24"/>
        </w:rPr>
        <w:t xml:space="preserve"> </w:t>
      </w:r>
      <w:r w:rsidR="008D3025" w:rsidRPr="00901B36">
        <w:rPr>
          <w:rStyle w:val="Strong"/>
          <w:rFonts w:ascii="Times New Roman" w:hAnsi="Times New Roman"/>
          <w:b w:val="0"/>
          <w:color w:val="000000"/>
          <w:sz w:val="24"/>
          <w:szCs w:val="24"/>
        </w:rPr>
        <w:t>ar bandomosios partijos produktai</w:t>
      </w:r>
      <w:r w:rsidR="00B26B89" w:rsidRPr="00901B36">
        <w:rPr>
          <w:rFonts w:ascii="Times New Roman" w:hAnsi="Times New Roman"/>
          <w:b/>
          <w:sz w:val="24"/>
          <w:szCs w:val="24"/>
        </w:rPr>
        <w:t xml:space="preserve"> </w:t>
      </w:r>
      <w:r w:rsidR="00B26B89" w:rsidRPr="00E407F4">
        <w:rPr>
          <w:rFonts w:ascii="Times New Roman" w:hAnsi="Times New Roman"/>
          <w:sz w:val="24"/>
          <w:szCs w:val="24"/>
        </w:rPr>
        <w:t>trejus (kai projekto vykdytojas turi labai mažos</w:t>
      </w:r>
      <w:r w:rsidR="00E2468D" w:rsidRPr="00E407F4">
        <w:rPr>
          <w:rFonts w:ascii="Times New Roman" w:hAnsi="Times New Roman"/>
          <w:sz w:val="24"/>
          <w:szCs w:val="24"/>
        </w:rPr>
        <w:t xml:space="preserve"> įmonės</w:t>
      </w:r>
      <w:r w:rsidR="00B26B89" w:rsidRPr="00E407F4">
        <w:rPr>
          <w:rFonts w:ascii="Times New Roman" w:hAnsi="Times New Roman"/>
          <w:sz w:val="24"/>
          <w:szCs w:val="24"/>
        </w:rPr>
        <w:t xml:space="preserve">, mažos </w:t>
      </w:r>
      <w:r w:rsidR="00E2468D" w:rsidRPr="00E407F4">
        <w:rPr>
          <w:rFonts w:ascii="Times New Roman" w:hAnsi="Times New Roman"/>
          <w:sz w:val="24"/>
          <w:szCs w:val="24"/>
        </w:rPr>
        <w:t xml:space="preserve">įmonės </w:t>
      </w:r>
      <w:r w:rsidR="00B26B89" w:rsidRPr="00E407F4">
        <w:rPr>
          <w:rFonts w:ascii="Times New Roman" w:hAnsi="Times New Roman"/>
          <w:sz w:val="24"/>
          <w:szCs w:val="24"/>
        </w:rPr>
        <w:t>arba vidutinės įmonės statusą) ar penkerius metus (kai projekto vykdytojas turi didelės įmonės statusą)</w:t>
      </w:r>
      <w:r w:rsidR="008D3025" w:rsidRPr="00E407F4">
        <w:rPr>
          <w:rFonts w:ascii="Times New Roman" w:hAnsi="Times New Roman"/>
          <w:sz w:val="24"/>
          <w:szCs w:val="24"/>
        </w:rPr>
        <w:t xml:space="preserve"> </w:t>
      </w:r>
      <w:r w:rsidR="008D3025" w:rsidRPr="00E407F4">
        <w:rPr>
          <w:rStyle w:val="Strong"/>
          <w:rFonts w:ascii="Times New Roman" w:hAnsi="Times New Roman"/>
          <w:b w:val="0"/>
          <w:color w:val="000000"/>
          <w:sz w:val="24"/>
          <w:szCs w:val="24"/>
        </w:rPr>
        <w:t>gali būti naudojami tik tolesnėms MTEP veikloms ar demonstravimui.</w:t>
      </w:r>
    </w:p>
    <w:p w14:paraId="62F3BA49" w14:textId="4BB74158" w:rsidR="001F41ED" w:rsidRPr="00E407F4" w:rsidRDefault="001A6A04" w:rsidP="00F33CEA">
      <w:pPr>
        <w:spacing w:after="0" w:line="240" w:lineRule="auto"/>
        <w:ind w:firstLine="851"/>
        <w:jc w:val="both"/>
        <w:rPr>
          <w:rFonts w:ascii="Times New Roman" w:hAnsi="Times New Roman"/>
          <w:sz w:val="24"/>
          <w:szCs w:val="24"/>
        </w:rPr>
      </w:pPr>
      <w:r>
        <w:rPr>
          <w:rFonts w:ascii="Times New Roman" w:hAnsi="Times New Roman"/>
          <w:sz w:val="24"/>
          <w:szCs w:val="24"/>
        </w:rPr>
        <w:t>88</w:t>
      </w:r>
      <w:r w:rsidR="008B2DB8" w:rsidRPr="00E407F4">
        <w:rPr>
          <w:rFonts w:ascii="Times New Roman" w:hAnsi="Times New Roman"/>
          <w:sz w:val="24"/>
          <w:szCs w:val="24"/>
        </w:rPr>
        <w:t>. Projekto vykdytojas įsipareigoja teikti Prioritetinių mokslinių tyrimų ir eksperimentinės plėtros ir inovacijų raidos (sumanios</w:t>
      </w:r>
      <w:r w:rsidR="00192E67" w:rsidRPr="00E407F4">
        <w:rPr>
          <w:rFonts w:ascii="Times New Roman" w:hAnsi="Times New Roman"/>
          <w:sz w:val="24"/>
          <w:szCs w:val="24"/>
        </w:rPr>
        <w:t>ios</w:t>
      </w:r>
      <w:r w:rsidR="008B2DB8" w:rsidRPr="00E407F4">
        <w:rPr>
          <w:rFonts w:ascii="Times New Roman" w:hAnsi="Times New Roman"/>
          <w:sz w:val="24"/>
          <w:szCs w:val="24"/>
        </w:rPr>
        <w:t xml:space="preserve"> specializacijos) prioritetų įgyvendinimo programos, </w:t>
      </w:r>
      <w:r w:rsidR="008B2DB8" w:rsidRPr="00E407F4">
        <w:rPr>
          <w:rStyle w:val="apple-style-span"/>
          <w:rFonts w:ascii="Times New Roman" w:hAnsi="Times New Roman"/>
          <w:color w:val="000000"/>
          <w:sz w:val="24"/>
          <w:szCs w:val="24"/>
        </w:rPr>
        <w:t xml:space="preserve">MTEPI prioritetų </w:t>
      </w:r>
      <w:r w:rsidR="00E64B42" w:rsidRPr="00E407F4">
        <w:rPr>
          <w:rStyle w:val="apple-style-span"/>
          <w:rFonts w:ascii="Times New Roman" w:hAnsi="Times New Roman"/>
          <w:color w:val="000000"/>
          <w:sz w:val="24"/>
          <w:szCs w:val="24"/>
        </w:rPr>
        <w:t xml:space="preserve">ir </w:t>
      </w:r>
      <w:r w:rsidR="00CD4FEA" w:rsidRPr="00E407F4">
        <w:rPr>
          <w:rFonts w:ascii="Times New Roman" w:hAnsi="Times New Roman"/>
          <w:color w:val="000000"/>
          <w:sz w:val="24"/>
          <w:szCs w:val="24"/>
        </w:rPr>
        <w:t xml:space="preserve">MTEPI prioritetų veiksmų plano </w:t>
      </w:r>
      <w:r w:rsidR="008B2DB8" w:rsidRPr="00E407F4">
        <w:rPr>
          <w:rFonts w:ascii="Times New Roman" w:hAnsi="Times New Roman"/>
          <w:sz w:val="24"/>
          <w:szCs w:val="24"/>
        </w:rPr>
        <w:t>įgyvendinimo stebėsenai ir vertinimui atlikti reikalingą informaciją stebėseną ir poveikio vertinimą atliekančiai (-</w:t>
      </w:r>
      <w:proofErr w:type="spellStart"/>
      <w:r w:rsidR="008B2DB8" w:rsidRPr="00E407F4">
        <w:rPr>
          <w:rFonts w:ascii="Times New Roman" w:hAnsi="Times New Roman"/>
          <w:sz w:val="24"/>
          <w:szCs w:val="24"/>
        </w:rPr>
        <w:t>ioms</w:t>
      </w:r>
      <w:proofErr w:type="spellEnd"/>
      <w:r w:rsidR="008B2DB8" w:rsidRPr="00E407F4">
        <w:rPr>
          <w:rFonts w:ascii="Times New Roman" w:hAnsi="Times New Roman"/>
          <w:sz w:val="24"/>
          <w:szCs w:val="24"/>
        </w:rPr>
        <w:t>) institucijai (-</w:t>
      </w:r>
      <w:proofErr w:type="spellStart"/>
      <w:r w:rsidR="008B2DB8" w:rsidRPr="00E407F4">
        <w:rPr>
          <w:rFonts w:ascii="Times New Roman" w:hAnsi="Times New Roman"/>
          <w:sz w:val="24"/>
          <w:szCs w:val="24"/>
        </w:rPr>
        <w:t>oms</w:t>
      </w:r>
      <w:proofErr w:type="spellEnd"/>
      <w:r w:rsidR="008B2DB8" w:rsidRPr="00E407F4">
        <w:rPr>
          <w:rFonts w:ascii="Times New Roman" w:hAnsi="Times New Roman"/>
          <w:sz w:val="24"/>
          <w:szCs w:val="24"/>
        </w:rPr>
        <w:t>), nurodytai (-</w:t>
      </w:r>
      <w:proofErr w:type="spellStart"/>
      <w:r w:rsidR="008B2DB8" w:rsidRPr="00E407F4">
        <w:rPr>
          <w:rFonts w:ascii="Times New Roman" w:hAnsi="Times New Roman"/>
          <w:sz w:val="24"/>
          <w:szCs w:val="24"/>
        </w:rPr>
        <w:t>oms</w:t>
      </w:r>
      <w:proofErr w:type="spellEnd"/>
      <w:r w:rsidR="008B2DB8" w:rsidRPr="00E407F4">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E407F4">
        <w:rPr>
          <w:rFonts w:ascii="Times New Roman" w:hAnsi="Times New Roman"/>
          <w:sz w:val="24"/>
          <w:szCs w:val="24"/>
        </w:rPr>
        <w:t>.</w:t>
      </w:r>
    </w:p>
    <w:p w14:paraId="3B3E7935" w14:textId="5052A83B" w:rsidR="00BD21CD" w:rsidRPr="00E407F4" w:rsidRDefault="001A6A04" w:rsidP="00F33CEA">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8</w:t>
      </w:r>
      <w:r w:rsidR="00675366" w:rsidRPr="00E407F4">
        <w:rPr>
          <w:rFonts w:ascii="Times New Roman" w:eastAsia="Times New Roman" w:hAnsi="Times New Roman"/>
          <w:sz w:val="24"/>
          <w:szCs w:val="24"/>
          <w:lang w:eastAsia="lt-LT"/>
        </w:rPr>
        <w:t>9</w:t>
      </w:r>
      <w:r w:rsidR="00DE5334" w:rsidRPr="00E407F4">
        <w:rPr>
          <w:rFonts w:ascii="Times New Roman" w:eastAsia="Times New Roman" w:hAnsi="Times New Roman"/>
          <w:sz w:val="24"/>
          <w:szCs w:val="24"/>
          <w:lang w:eastAsia="lt-LT"/>
        </w:rPr>
        <w:t>.</w:t>
      </w:r>
      <w:r w:rsidR="00BD21CD" w:rsidRPr="00E407F4">
        <w:rPr>
          <w:rFonts w:ascii="Times New Roman" w:eastAsia="Times New Roman" w:hAnsi="Times New Roman"/>
          <w:sz w:val="24"/>
          <w:szCs w:val="24"/>
          <w:lang w:eastAsia="lt-LT"/>
        </w:rPr>
        <w:t xml:space="preserve"> Projekt</w:t>
      </w:r>
      <w:r w:rsidR="000D3CB7" w:rsidRPr="00E407F4">
        <w:rPr>
          <w:rFonts w:ascii="Times New Roman" w:eastAsia="Times New Roman" w:hAnsi="Times New Roman"/>
          <w:sz w:val="24"/>
          <w:szCs w:val="24"/>
          <w:lang w:eastAsia="lt-LT"/>
        </w:rPr>
        <w:t>o užbaigimo reikalavimai nustatyti</w:t>
      </w:r>
      <w:r w:rsidR="00BD21CD" w:rsidRPr="00E407F4">
        <w:rPr>
          <w:rFonts w:ascii="Times New Roman" w:eastAsia="Times New Roman" w:hAnsi="Times New Roman"/>
          <w:sz w:val="24"/>
          <w:szCs w:val="24"/>
          <w:lang w:eastAsia="lt-LT"/>
        </w:rPr>
        <w:t xml:space="preserve"> </w:t>
      </w:r>
      <w:r w:rsidR="00BD21CD" w:rsidRPr="00E407F4">
        <w:rPr>
          <w:rFonts w:ascii="Times New Roman" w:hAnsi="Times New Roman"/>
          <w:noProof/>
          <w:sz w:val="24"/>
          <w:szCs w:val="24"/>
        </w:rPr>
        <w:t xml:space="preserve">Projektų taisyklių </w:t>
      </w:r>
      <w:r w:rsidR="00100098" w:rsidRPr="00E407F4">
        <w:rPr>
          <w:rFonts w:ascii="Times New Roman" w:hAnsi="Times New Roman"/>
          <w:noProof/>
          <w:sz w:val="24"/>
          <w:szCs w:val="24"/>
        </w:rPr>
        <w:t xml:space="preserve">IV skyriaus </w:t>
      </w:r>
      <w:r w:rsidR="007D7242" w:rsidRPr="00E407F4">
        <w:rPr>
          <w:rFonts w:ascii="Times New Roman" w:hAnsi="Times New Roman"/>
          <w:noProof/>
          <w:sz w:val="24"/>
          <w:szCs w:val="24"/>
        </w:rPr>
        <w:t>dvidešimt septintajame</w:t>
      </w:r>
      <w:r w:rsidR="00BD21CD" w:rsidRPr="00E407F4">
        <w:rPr>
          <w:rFonts w:ascii="Times New Roman" w:hAnsi="Times New Roman"/>
          <w:noProof/>
          <w:sz w:val="24"/>
          <w:szCs w:val="24"/>
        </w:rPr>
        <w:t xml:space="preserve"> skirsnyje</w:t>
      </w:r>
      <w:r w:rsidR="000D3CB7" w:rsidRPr="00E407F4">
        <w:rPr>
          <w:rFonts w:ascii="Times New Roman" w:hAnsi="Times New Roman"/>
          <w:noProof/>
          <w:sz w:val="24"/>
          <w:szCs w:val="24"/>
        </w:rPr>
        <w:t>.</w:t>
      </w:r>
    </w:p>
    <w:p w14:paraId="70843D03" w14:textId="0E0CC26B" w:rsidR="008B6AE7" w:rsidRPr="00E407F4" w:rsidRDefault="00675366" w:rsidP="00E407F4">
      <w:pPr>
        <w:spacing w:after="0" w:line="240" w:lineRule="auto"/>
        <w:ind w:firstLine="851"/>
        <w:jc w:val="both"/>
        <w:rPr>
          <w:rFonts w:ascii="Times New Roman" w:eastAsia="Times New Roman" w:hAnsi="Times New Roman"/>
          <w:bCs/>
        </w:rPr>
      </w:pPr>
      <w:r w:rsidRPr="00E407F4">
        <w:rPr>
          <w:rFonts w:ascii="Times New Roman" w:hAnsi="Times New Roman"/>
          <w:noProof/>
          <w:sz w:val="24"/>
          <w:szCs w:val="24"/>
        </w:rPr>
        <w:t>9</w:t>
      </w:r>
      <w:r w:rsidR="001A6A04">
        <w:rPr>
          <w:rFonts w:ascii="Times New Roman" w:hAnsi="Times New Roman"/>
          <w:noProof/>
          <w:sz w:val="24"/>
          <w:szCs w:val="24"/>
        </w:rPr>
        <w:t>0</w:t>
      </w:r>
      <w:r w:rsidR="00242552" w:rsidRPr="00E407F4">
        <w:rPr>
          <w:rFonts w:ascii="Times New Roman" w:hAnsi="Times New Roman"/>
          <w:noProof/>
          <w:sz w:val="24"/>
          <w:szCs w:val="24"/>
        </w:rPr>
        <w:t>. Visi su projekto įgyvendinimu susiję dokumentai turi būti saugomi Projektų taisyklių</w:t>
      </w:r>
      <w:r w:rsidR="00100098" w:rsidRPr="00E407F4">
        <w:rPr>
          <w:rFonts w:ascii="Times New Roman" w:hAnsi="Times New Roman"/>
          <w:noProof/>
          <w:sz w:val="24"/>
          <w:szCs w:val="24"/>
        </w:rPr>
        <w:t xml:space="preserve"> VII skyriaus</w:t>
      </w:r>
      <w:r w:rsidR="00242552" w:rsidRPr="00E407F4">
        <w:rPr>
          <w:rFonts w:ascii="Times New Roman" w:hAnsi="Times New Roman"/>
          <w:noProof/>
          <w:sz w:val="24"/>
          <w:szCs w:val="24"/>
        </w:rPr>
        <w:t xml:space="preserve"> </w:t>
      </w:r>
      <w:r w:rsidR="007D7242" w:rsidRPr="00E407F4">
        <w:rPr>
          <w:rFonts w:ascii="Times New Roman" w:hAnsi="Times New Roman"/>
          <w:noProof/>
          <w:sz w:val="24"/>
          <w:szCs w:val="24"/>
        </w:rPr>
        <w:t>keturiasdešimt antrajame</w:t>
      </w:r>
      <w:r w:rsidR="00242552" w:rsidRPr="00E407F4">
        <w:rPr>
          <w:rFonts w:ascii="Times New Roman" w:hAnsi="Times New Roman"/>
          <w:noProof/>
          <w:sz w:val="24"/>
          <w:szCs w:val="24"/>
        </w:rPr>
        <w:t xml:space="preserve"> skirsnyje</w:t>
      </w:r>
      <w:r w:rsidR="000957DF" w:rsidRPr="00E407F4">
        <w:rPr>
          <w:rFonts w:ascii="Times New Roman" w:hAnsi="Times New Roman"/>
          <w:noProof/>
          <w:sz w:val="24"/>
          <w:szCs w:val="24"/>
        </w:rPr>
        <w:t>, taip pat Komunikate</w:t>
      </w:r>
      <w:r w:rsidR="00242552" w:rsidRPr="00E407F4">
        <w:rPr>
          <w:rFonts w:ascii="Times New Roman" w:hAnsi="Times New Roman"/>
          <w:noProof/>
          <w:sz w:val="24"/>
          <w:szCs w:val="24"/>
        </w:rPr>
        <w:t xml:space="preserve"> nustatyta tvarka</w:t>
      </w:r>
      <w:r w:rsidR="00E94635" w:rsidRPr="00E407F4">
        <w:rPr>
          <w:rFonts w:ascii="Times New Roman" w:hAnsi="Times New Roman"/>
          <w:noProof/>
          <w:sz w:val="24"/>
          <w:szCs w:val="24"/>
        </w:rPr>
        <w:t xml:space="preserve"> ir terminais</w:t>
      </w:r>
      <w:r w:rsidR="000957DF" w:rsidRPr="00E407F4">
        <w:rPr>
          <w:rFonts w:ascii="Times New Roman" w:hAnsi="Times New Roman"/>
          <w:noProof/>
          <w:sz w:val="24"/>
          <w:szCs w:val="24"/>
        </w:rPr>
        <w:t>.</w:t>
      </w:r>
      <w:r w:rsidR="00E94635" w:rsidRPr="00E407F4">
        <w:rPr>
          <w:rFonts w:ascii="Times New Roman" w:hAnsi="Times New Roman"/>
          <w:noProof/>
          <w:sz w:val="24"/>
          <w:szCs w:val="24"/>
        </w:rPr>
        <w:t xml:space="preserve"> </w:t>
      </w:r>
    </w:p>
    <w:p w14:paraId="1C258777" w14:textId="77777777" w:rsidR="008F2900" w:rsidRPr="00E407F4" w:rsidRDefault="008F2900" w:rsidP="00F33CEA">
      <w:pPr>
        <w:spacing w:after="0" w:line="240" w:lineRule="auto"/>
        <w:ind w:firstLine="851"/>
        <w:jc w:val="center"/>
        <w:rPr>
          <w:rFonts w:ascii="Times New Roman" w:eastAsia="Times New Roman" w:hAnsi="Times New Roman"/>
          <w:b/>
          <w:sz w:val="24"/>
          <w:szCs w:val="24"/>
          <w:lang w:eastAsia="lt-LT"/>
        </w:rPr>
      </w:pPr>
    </w:p>
    <w:p w14:paraId="66CA9EF2" w14:textId="77777777" w:rsidR="007935E5" w:rsidRPr="00E407F4" w:rsidRDefault="00954B5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VII</w:t>
      </w:r>
      <w:r w:rsidR="007935E5" w:rsidRPr="00E407F4">
        <w:rPr>
          <w:rFonts w:ascii="Times New Roman" w:eastAsia="Times New Roman" w:hAnsi="Times New Roman"/>
          <w:b/>
          <w:sz w:val="24"/>
          <w:szCs w:val="24"/>
          <w:lang w:eastAsia="lt-LT"/>
        </w:rPr>
        <w:t xml:space="preserve"> SKYRIUS</w:t>
      </w:r>
    </w:p>
    <w:p w14:paraId="06408508" w14:textId="77777777" w:rsidR="00954B55" w:rsidRPr="00E407F4" w:rsidRDefault="00954B5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APRAŠO KEITIMO TVARKA</w:t>
      </w:r>
    </w:p>
    <w:p w14:paraId="743C3295" w14:textId="77777777" w:rsidR="007935E5" w:rsidRPr="00E407F4" w:rsidRDefault="007935E5" w:rsidP="00F33CEA">
      <w:pPr>
        <w:spacing w:after="0" w:line="240" w:lineRule="auto"/>
        <w:ind w:firstLine="851"/>
        <w:jc w:val="center"/>
        <w:rPr>
          <w:rFonts w:ascii="Times New Roman" w:eastAsia="Times New Roman" w:hAnsi="Times New Roman"/>
          <w:sz w:val="24"/>
          <w:szCs w:val="24"/>
          <w:lang w:eastAsia="lt-LT"/>
        </w:rPr>
      </w:pPr>
    </w:p>
    <w:p w14:paraId="446D848D" w14:textId="1A8B3454" w:rsidR="00100098" w:rsidRPr="00E407F4" w:rsidRDefault="0067536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9</w:t>
      </w:r>
      <w:r w:rsidR="001A6A04">
        <w:rPr>
          <w:rFonts w:ascii="Times New Roman" w:eastAsia="Times New Roman" w:hAnsi="Times New Roman"/>
          <w:sz w:val="24"/>
          <w:szCs w:val="24"/>
          <w:lang w:eastAsia="lt-LT"/>
        </w:rPr>
        <w:t>1</w:t>
      </w:r>
      <w:r w:rsidR="00954B55" w:rsidRPr="00E407F4">
        <w:rPr>
          <w:rFonts w:ascii="Times New Roman" w:eastAsia="Times New Roman" w:hAnsi="Times New Roman"/>
          <w:sz w:val="24"/>
          <w:szCs w:val="24"/>
          <w:lang w:eastAsia="lt-LT"/>
        </w:rPr>
        <w:t xml:space="preserve">. </w:t>
      </w:r>
      <w:r w:rsidR="00CB0108" w:rsidRPr="00E407F4">
        <w:rPr>
          <w:rFonts w:ascii="Times New Roman" w:eastAsia="Times New Roman" w:hAnsi="Times New Roman"/>
          <w:sz w:val="24"/>
          <w:szCs w:val="24"/>
          <w:lang w:eastAsia="lt-LT"/>
        </w:rPr>
        <w:t xml:space="preserve">Aprašo keitimo tvarka nustatyta Projektų taisyklių </w:t>
      </w:r>
      <w:r w:rsidR="003858F3" w:rsidRPr="00E407F4">
        <w:rPr>
          <w:rFonts w:ascii="Times New Roman" w:eastAsia="Times New Roman" w:hAnsi="Times New Roman"/>
          <w:sz w:val="24"/>
          <w:szCs w:val="24"/>
          <w:lang w:eastAsia="lt-LT"/>
        </w:rPr>
        <w:t xml:space="preserve">III skyriaus </w:t>
      </w:r>
      <w:r w:rsidR="007D7242" w:rsidRPr="00E407F4">
        <w:rPr>
          <w:rFonts w:ascii="Times New Roman" w:eastAsia="Times New Roman" w:hAnsi="Times New Roman"/>
          <w:sz w:val="24"/>
          <w:szCs w:val="24"/>
          <w:lang w:eastAsia="lt-LT"/>
        </w:rPr>
        <w:t>vienuoliktajame</w:t>
      </w:r>
      <w:r w:rsidR="00CB0108" w:rsidRPr="00E407F4">
        <w:rPr>
          <w:rFonts w:ascii="Times New Roman" w:eastAsia="Times New Roman" w:hAnsi="Times New Roman"/>
          <w:sz w:val="24"/>
          <w:szCs w:val="24"/>
          <w:lang w:eastAsia="lt-LT"/>
        </w:rPr>
        <w:t xml:space="preserve"> skirsnyje.</w:t>
      </w:r>
    </w:p>
    <w:p w14:paraId="3882E9F8" w14:textId="6963297E" w:rsidR="00295C33" w:rsidRPr="00E407F4" w:rsidRDefault="0067536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9</w:t>
      </w:r>
      <w:r w:rsidR="001A6A04">
        <w:rPr>
          <w:rFonts w:ascii="Times New Roman" w:eastAsia="Times New Roman" w:hAnsi="Times New Roman"/>
          <w:sz w:val="24"/>
          <w:szCs w:val="24"/>
          <w:lang w:eastAsia="lt-LT"/>
        </w:rPr>
        <w:t>2</w:t>
      </w:r>
      <w:r w:rsidR="00100098" w:rsidRPr="00E407F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11569348" w14:textId="77777777" w:rsidR="00451580" w:rsidRPr="00E407F4" w:rsidRDefault="004344FC" w:rsidP="00F33CEA">
      <w:pPr>
        <w:spacing w:after="0" w:line="240" w:lineRule="auto"/>
        <w:jc w:val="center"/>
        <w:rPr>
          <w:rFonts w:ascii="Times New Roman" w:eastAsia="Times New Roman" w:hAnsi="Times New Roman"/>
          <w:sz w:val="24"/>
          <w:szCs w:val="24"/>
          <w:lang w:eastAsia="lt-LT"/>
        </w:rPr>
      </w:pPr>
      <w:r w:rsidRPr="00E407F4">
        <w:rPr>
          <w:rFonts w:ascii="Times New Roman" w:hAnsi="Times New Roman"/>
          <w:spacing w:val="-4"/>
          <w:sz w:val="24"/>
          <w:szCs w:val="24"/>
        </w:rPr>
        <w:t>___________________________</w:t>
      </w:r>
    </w:p>
    <w:p w14:paraId="415CEFDF"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pPr>
    </w:p>
    <w:p w14:paraId="256B1920"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sectPr w:rsidR="00451580" w:rsidRPr="00E407F4" w:rsidSect="004E0BE9">
          <w:headerReference w:type="default" r:id="rId33"/>
          <w:headerReference w:type="first" r:id="rId34"/>
          <w:pgSz w:w="11906" w:h="16838"/>
          <w:pgMar w:top="1134" w:right="567" w:bottom="1134" w:left="1701" w:header="567" w:footer="567" w:gutter="0"/>
          <w:pgNumType w:start="1"/>
          <w:cols w:space="1296"/>
          <w:titlePg/>
          <w:docGrid w:linePitch="360"/>
        </w:sectPr>
      </w:pPr>
    </w:p>
    <w:p w14:paraId="18AFB5AC" w14:textId="77777777" w:rsidR="00F51FA7" w:rsidRPr="00E407F4" w:rsidRDefault="00F51FA7" w:rsidP="00F33CEA">
      <w:pPr>
        <w:spacing w:after="0" w:line="240" w:lineRule="auto"/>
        <w:ind w:left="9072"/>
        <w:rPr>
          <w:rFonts w:ascii="Times New Roman" w:eastAsia="Times New Roman" w:hAnsi="Times New Roman"/>
          <w:sz w:val="24"/>
          <w:szCs w:val="24"/>
          <w:lang w:eastAsia="lt-LT"/>
        </w:rPr>
      </w:pPr>
      <w:r w:rsidRPr="00E407F4">
        <w:rPr>
          <w:rFonts w:ascii="Times New Roman" w:hAnsi="Times New Roman"/>
          <w:sz w:val="24"/>
          <w:szCs w:val="24"/>
        </w:rPr>
        <w:lastRenderedPageBreak/>
        <w:t>2014–2020 metų Europos Sąjungos fondų investicijų veiksmų programos</w:t>
      </w:r>
      <w:r w:rsidR="001320FC" w:rsidRPr="00E407F4">
        <w:rPr>
          <w:rFonts w:ascii="Times New Roman" w:hAnsi="Times New Roman"/>
          <w:sz w:val="24"/>
          <w:szCs w:val="24"/>
        </w:rPr>
        <w:t xml:space="preserve"> </w:t>
      </w:r>
      <w:r w:rsidRPr="00E407F4">
        <w:rPr>
          <w:rFonts w:ascii="Times New Roman" w:hAnsi="Times New Roman"/>
          <w:sz w:val="24"/>
          <w:szCs w:val="24"/>
        </w:rPr>
        <w:t xml:space="preserve">1 prioriteto „Mokslinių tyrimų, eksperimentinės plėtros ir inovacijų skatinimas“ </w:t>
      </w:r>
      <w:r w:rsidR="00754F9C" w:rsidRPr="00E407F4">
        <w:rPr>
          <w:rFonts w:ascii="Times New Roman" w:hAnsi="Times New Roman"/>
          <w:kern w:val="16"/>
          <w:sz w:val="24"/>
          <w:szCs w:val="24"/>
        </w:rPr>
        <w:t>priemonės N</w:t>
      </w:r>
      <w:r w:rsidR="00754F9C" w:rsidRPr="00E407F4">
        <w:rPr>
          <w:rFonts w:ascii="Times New Roman" w:hAnsi="Times New Roman"/>
          <w:sz w:val="24"/>
          <w:szCs w:val="24"/>
        </w:rPr>
        <w:t xml:space="preserve">r. </w:t>
      </w:r>
      <w:r w:rsidR="001C0C44" w:rsidRPr="00E407F4">
        <w:rPr>
          <w:rFonts w:ascii="Times New Roman" w:hAnsi="Times New Roman"/>
          <w:kern w:val="16"/>
          <w:sz w:val="24"/>
          <w:szCs w:val="24"/>
        </w:rPr>
        <w:t>N</w:t>
      </w:r>
      <w:r w:rsidR="001C0C44"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1C0C44" w:rsidRPr="00E407F4">
        <w:rPr>
          <w:rFonts w:ascii="Times New Roman" w:hAnsi="Times New Roman"/>
          <w:sz w:val="24"/>
          <w:szCs w:val="24"/>
        </w:rPr>
        <w:t xml:space="preserve">„COVID-19 MTEP tyrimai“ </w:t>
      </w:r>
      <w:r w:rsidRPr="00E407F4">
        <w:rPr>
          <w:rFonts w:ascii="Times New Roman" w:hAnsi="Times New Roman"/>
          <w:sz w:val="24"/>
          <w:szCs w:val="24"/>
        </w:rPr>
        <w:t>projek</w:t>
      </w:r>
      <w:r w:rsidR="001320FC" w:rsidRPr="00E407F4">
        <w:rPr>
          <w:rFonts w:ascii="Times New Roman" w:hAnsi="Times New Roman"/>
          <w:sz w:val="24"/>
          <w:szCs w:val="24"/>
        </w:rPr>
        <w:t xml:space="preserve">tų finansavimo sąlygų aprašo </w:t>
      </w:r>
      <w:r w:rsidRPr="00E407F4">
        <w:rPr>
          <w:rFonts w:ascii="Times New Roman" w:eastAsia="Times New Roman" w:hAnsi="Times New Roman"/>
          <w:sz w:val="24"/>
          <w:szCs w:val="24"/>
          <w:lang w:eastAsia="lt-LT"/>
        </w:rPr>
        <w:t>1 priedas</w:t>
      </w:r>
    </w:p>
    <w:p w14:paraId="27D9412E" w14:textId="77777777" w:rsidR="00451580" w:rsidRPr="00E407F4" w:rsidRDefault="00451580" w:rsidP="00F33CEA">
      <w:pPr>
        <w:spacing w:after="0" w:line="240" w:lineRule="auto"/>
        <w:ind w:left="7776"/>
        <w:rPr>
          <w:rFonts w:ascii="Times New Roman" w:eastAsia="Times New Roman" w:hAnsi="Times New Roman"/>
          <w:sz w:val="24"/>
          <w:szCs w:val="24"/>
          <w:lang w:eastAsia="lt-LT"/>
        </w:rPr>
      </w:pPr>
    </w:p>
    <w:p w14:paraId="54A6564E" w14:textId="77777777" w:rsidR="00451580" w:rsidRPr="00E407F4" w:rsidRDefault="00451580" w:rsidP="00F33CEA">
      <w:pPr>
        <w:spacing w:after="0" w:line="240" w:lineRule="auto"/>
        <w:jc w:val="right"/>
        <w:rPr>
          <w:rFonts w:ascii="Times New Roman" w:eastAsia="Times New Roman" w:hAnsi="Times New Roman"/>
          <w:i/>
          <w:sz w:val="24"/>
          <w:szCs w:val="24"/>
          <w:lang w:eastAsia="lt-LT"/>
        </w:rPr>
      </w:pPr>
    </w:p>
    <w:p w14:paraId="0C49CAF3"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E407F4" w14:paraId="4B1FE3FB" w14:textId="77777777" w:rsidTr="00116FA3">
        <w:trPr>
          <w:trHeight w:val="273"/>
        </w:trPr>
        <w:tc>
          <w:tcPr>
            <w:tcW w:w="3705" w:type="dxa"/>
            <w:shd w:val="clear" w:color="auto" w:fill="auto"/>
          </w:tcPr>
          <w:p w14:paraId="05FB933D"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Paraiškos kodas</w:t>
            </w:r>
          </w:p>
        </w:tc>
        <w:tc>
          <w:tcPr>
            <w:tcW w:w="11268" w:type="dxa"/>
            <w:shd w:val="clear" w:color="auto" w:fill="auto"/>
          </w:tcPr>
          <w:p w14:paraId="1F4C3F2A" w14:textId="77777777" w:rsidR="00145BAC" w:rsidRPr="00E407F4" w:rsidRDefault="00145BAC" w:rsidP="00F33CEA">
            <w:pPr>
              <w:spacing w:after="0" w:line="240" w:lineRule="auto"/>
              <w:jc w:val="both"/>
              <w:rPr>
                <w:rFonts w:ascii="Times New Roman" w:hAnsi="Times New Roman"/>
                <w:i/>
                <w:sz w:val="24"/>
                <w:szCs w:val="24"/>
              </w:rPr>
            </w:pPr>
          </w:p>
        </w:tc>
      </w:tr>
      <w:tr w:rsidR="00145BAC" w:rsidRPr="00E407F4" w14:paraId="770CEA5A" w14:textId="77777777" w:rsidTr="00116FA3">
        <w:trPr>
          <w:trHeight w:val="263"/>
        </w:trPr>
        <w:tc>
          <w:tcPr>
            <w:tcW w:w="3705" w:type="dxa"/>
            <w:shd w:val="clear" w:color="auto" w:fill="auto"/>
          </w:tcPr>
          <w:p w14:paraId="2179F717"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Pareiškėjo pavadinimas</w:t>
            </w:r>
          </w:p>
        </w:tc>
        <w:tc>
          <w:tcPr>
            <w:tcW w:w="11268" w:type="dxa"/>
            <w:shd w:val="clear" w:color="auto" w:fill="auto"/>
          </w:tcPr>
          <w:p w14:paraId="5F08FE34"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6C76381B" w14:textId="77777777" w:rsidTr="00116FA3">
        <w:trPr>
          <w:trHeight w:val="273"/>
        </w:trPr>
        <w:tc>
          <w:tcPr>
            <w:tcW w:w="3705" w:type="dxa"/>
            <w:shd w:val="clear" w:color="auto" w:fill="auto"/>
          </w:tcPr>
          <w:p w14:paraId="45877A41"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Projekto pavadinimas</w:t>
            </w:r>
          </w:p>
        </w:tc>
        <w:tc>
          <w:tcPr>
            <w:tcW w:w="11268" w:type="dxa"/>
            <w:shd w:val="clear" w:color="auto" w:fill="auto"/>
          </w:tcPr>
          <w:p w14:paraId="7969D751"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6130DAF9" w14:textId="77777777" w:rsidTr="00116FA3">
        <w:trPr>
          <w:trHeight w:val="537"/>
        </w:trPr>
        <w:tc>
          <w:tcPr>
            <w:tcW w:w="14973" w:type="dxa"/>
            <w:gridSpan w:val="2"/>
            <w:shd w:val="clear" w:color="auto" w:fill="auto"/>
          </w:tcPr>
          <w:p w14:paraId="0E53636A"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Projektą planuojama įgyvendinti: </w:t>
            </w:r>
            <w:r w:rsidRPr="00E407F4">
              <w:rPr>
                <w:rFonts w:ascii="Times New Roman" w:hAnsi="Times New Roman"/>
                <w:i/>
                <w:sz w:val="24"/>
                <w:szCs w:val="24"/>
              </w:rPr>
              <w:t>Pažymima projekto tinkamumo finansuoti vertinimo metu.</w:t>
            </w:r>
          </w:p>
          <w:p w14:paraId="301999DF"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su partneriu (-</w:t>
            </w:r>
            <w:proofErr w:type="spellStart"/>
            <w:r w:rsidRPr="00E407F4">
              <w:rPr>
                <w:rFonts w:ascii="Times New Roman" w:hAnsi="Times New Roman"/>
                <w:b/>
                <w:bCs/>
                <w:sz w:val="24"/>
                <w:szCs w:val="24"/>
                <w:lang w:eastAsia="lt-LT"/>
              </w:rPr>
              <w:t>iais</w:t>
            </w:r>
            <w:proofErr w:type="spellEnd"/>
            <w:r w:rsidRPr="00E407F4">
              <w:rPr>
                <w:rFonts w:ascii="Times New Roman" w:hAnsi="Times New Roman"/>
                <w:b/>
                <w:bCs/>
                <w:sz w:val="24"/>
                <w:szCs w:val="24"/>
                <w:lang w:eastAsia="lt-LT"/>
              </w:rPr>
              <w:t xml:space="preserve">)              </w:t>
            </w:r>
            <w:r w:rsidRPr="00E407F4">
              <w:rPr>
                <w:rFonts w:ascii="Times New Roman" w:hAnsi="Times New Roman"/>
                <w:b/>
                <w:bCs/>
                <w:sz w:val="24"/>
                <w:szCs w:val="24"/>
                <w:lang w:eastAsia="lt-LT"/>
              </w:rPr>
              <w:t> be partnerio (-</w:t>
            </w:r>
            <w:proofErr w:type="spellStart"/>
            <w:r w:rsidRPr="00E407F4">
              <w:rPr>
                <w:rFonts w:ascii="Times New Roman" w:hAnsi="Times New Roman"/>
                <w:b/>
                <w:bCs/>
                <w:sz w:val="24"/>
                <w:szCs w:val="24"/>
                <w:lang w:eastAsia="lt-LT"/>
              </w:rPr>
              <w:t>ių</w:t>
            </w:r>
            <w:proofErr w:type="spellEnd"/>
            <w:r w:rsidRPr="00E407F4">
              <w:rPr>
                <w:rFonts w:ascii="Times New Roman" w:hAnsi="Times New Roman"/>
                <w:b/>
                <w:bCs/>
                <w:sz w:val="24"/>
                <w:szCs w:val="24"/>
                <w:lang w:eastAsia="lt-LT"/>
              </w:rPr>
              <w:t>)</w:t>
            </w:r>
          </w:p>
        </w:tc>
      </w:tr>
      <w:tr w:rsidR="00145BAC" w:rsidRPr="00E407F4" w14:paraId="1C897E49" w14:textId="77777777" w:rsidTr="00116FA3">
        <w:trPr>
          <w:trHeight w:val="810"/>
        </w:trPr>
        <w:tc>
          <w:tcPr>
            <w:tcW w:w="14973" w:type="dxa"/>
            <w:gridSpan w:val="2"/>
            <w:shd w:val="clear" w:color="auto" w:fill="auto"/>
          </w:tcPr>
          <w:p w14:paraId="2A4D6FEE" w14:textId="77777777" w:rsidR="00145BAC" w:rsidRPr="00E407F4" w:rsidRDefault="00145BAC" w:rsidP="00F33CEA">
            <w:pPr>
              <w:spacing w:after="0" w:line="240" w:lineRule="auto"/>
              <w:jc w:val="both"/>
              <w:rPr>
                <w:rFonts w:ascii="Times New Roman" w:hAnsi="Times New Roman"/>
                <w:b/>
                <w:bCs/>
                <w:sz w:val="24"/>
                <w:szCs w:val="24"/>
                <w:lang w:eastAsia="lt-LT"/>
              </w:rPr>
            </w:pPr>
          </w:p>
          <w:p w14:paraId="77CBBF65"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 PIRMINĖ               </w:t>
            </w:r>
            <w:r w:rsidRPr="00E407F4">
              <w:rPr>
                <w:rFonts w:ascii="Times New Roman" w:hAnsi="Times New Roman"/>
                <w:b/>
                <w:bCs/>
                <w:sz w:val="24"/>
                <w:szCs w:val="24"/>
                <w:lang w:eastAsia="lt-LT"/>
              </w:rPr>
              <w:t>PATIKSLINTA</w:t>
            </w:r>
          </w:p>
          <w:p w14:paraId="5E7A7FE6"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Cs/>
                <w:i/>
                <w:sz w:val="24"/>
                <w:szCs w:val="24"/>
                <w:lang w:eastAsia="lt-LT"/>
              </w:rPr>
              <w:t>(Žymima „Patikslinta“ tais atvejais, kai ši lentelė tikslinama po to, kai paraiška grąžinama pakartotin</w:t>
            </w:r>
            <w:r w:rsidR="00F51FA7" w:rsidRPr="00E407F4">
              <w:rPr>
                <w:rFonts w:ascii="Times New Roman" w:hAnsi="Times New Roman"/>
                <w:bCs/>
                <w:i/>
                <w:sz w:val="24"/>
                <w:szCs w:val="24"/>
                <w:lang w:eastAsia="lt-LT"/>
              </w:rPr>
              <w:t>ai</w:t>
            </w:r>
            <w:r w:rsidRPr="00E407F4">
              <w:rPr>
                <w:rFonts w:ascii="Times New Roman" w:hAnsi="Times New Roman"/>
                <w:bCs/>
                <w:i/>
                <w:sz w:val="24"/>
                <w:szCs w:val="24"/>
                <w:lang w:eastAsia="lt-LT"/>
              </w:rPr>
              <w:t xml:space="preserve"> vertin</w:t>
            </w:r>
            <w:r w:rsidR="00F51FA7" w:rsidRPr="00E407F4">
              <w:rPr>
                <w:rFonts w:ascii="Times New Roman" w:hAnsi="Times New Roman"/>
                <w:bCs/>
                <w:i/>
                <w:sz w:val="24"/>
                <w:szCs w:val="24"/>
                <w:lang w:eastAsia="lt-LT"/>
              </w:rPr>
              <w:t>ti</w:t>
            </w:r>
            <w:r w:rsidRPr="00E407F4">
              <w:rPr>
                <w:rFonts w:ascii="Times New Roman" w:hAnsi="Times New Roman"/>
                <w:bCs/>
                <w:i/>
                <w:sz w:val="24"/>
                <w:szCs w:val="24"/>
                <w:lang w:eastAsia="lt-LT"/>
              </w:rPr>
              <w:t>.)</w:t>
            </w:r>
          </w:p>
        </w:tc>
      </w:tr>
    </w:tbl>
    <w:p w14:paraId="61BE874A" w14:textId="77777777" w:rsidR="00145BAC" w:rsidRPr="00E407F4" w:rsidRDefault="00145BAC" w:rsidP="00F33CE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E407F4" w14:paraId="2FB70E8B"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5591ABD"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Bendrasis reikalavimas /</w:t>
            </w:r>
          </w:p>
          <w:p w14:paraId="2663C457"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specialusis projektų atrankos kriterijus (toliau – specialusis kriterijus), jo vertinimo aspektai ir paaiškinimai</w:t>
            </w:r>
          </w:p>
          <w:p w14:paraId="5C7004DC"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50776228" w14:textId="77777777" w:rsidR="00145BAC" w:rsidRPr="00E407F4" w:rsidRDefault="00145BAC" w:rsidP="00F33CEA">
            <w:pPr>
              <w:spacing w:after="0" w:line="240" w:lineRule="auto"/>
              <w:jc w:val="center"/>
              <w:rPr>
                <w:rFonts w:ascii="Times New Roman" w:eastAsia="Times New Roman" w:hAnsi="Times New Roman"/>
                <w:bCs/>
                <w:i/>
                <w:sz w:val="24"/>
                <w:szCs w:val="24"/>
                <w:lang w:eastAsia="lt-LT"/>
              </w:rPr>
            </w:pPr>
            <w:r w:rsidRPr="00E407F4">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EFD8A80"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Bendrojo reikalavimo / specialiojo kriterijaus vertinimas</w:t>
            </w:r>
          </w:p>
        </w:tc>
      </w:tr>
      <w:tr w:rsidR="00145BAC" w:rsidRPr="00E407F4" w14:paraId="1CF69DA0"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CB5AD42"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00C490C0"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0FF1CC14"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Taip / Ne / Netaikoma /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4A2EC2D4" w14:textId="77777777" w:rsidR="00145BAC" w:rsidRPr="00E407F4" w:rsidRDefault="00145BAC" w:rsidP="00F33CEA">
            <w:pPr>
              <w:spacing w:after="0" w:line="240" w:lineRule="auto"/>
              <w:jc w:val="center"/>
              <w:rPr>
                <w:rFonts w:ascii="Times New Roman" w:hAnsi="Times New Roman"/>
                <w:b/>
                <w:bCs/>
                <w:sz w:val="24"/>
                <w:szCs w:val="24"/>
              </w:rPr>
            </w:pPr>
            <w:r w:rsidRPr="00E407F4">
              <w:rPr>
                <w:rFonts w:ascii="Times New Roman" w:hAnsi="Times New Roman"/>
                <w:b/>
                <w:bCs/>
                <w:sz w:val="24"/>
                <w:szCs w:val="24"/>
              </w:rPr>
              <w:t>Komentarai</w:t>
            </w:r>
          </w:p>
          <w:p w14:paraId="7EF520C2"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r>
      <w:tr w:rsidR="00145BAC" w:rsidRPr="00E407F4" w14:paraId="0E3D661F"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C09D3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5FFED1F4"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C973CD"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6C6A78" w14:textId="77777777" w:rsidR="00145BAC" w:rsidRPr="00E407F4" w:rsidRDefault="00145BAC" w:rsidP="00F33CEA">
            <w:pPr>
              <w:spacing w:after="0" w:line="240" w:lineRule="auto"/>
              <w:jc w:val="both"/>
              <w:rPr>
                <w:rFonts w:ascii="Times New Roman" w:hAnsi="Times New Roman"/>
                <w:b/>
                <w:bCs/>
                <w:sz w:val="24"/>
                <w:szCs w:val="24"/>
              </w:rPr>
            </w:pPr>
          </w:p>
        </w:tc>
      </w:tr>
      <w:tr w:rsidR="00145BAC" w:rsidRPr="00E407F4" w14:paraId="22453899"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48375A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1. </w:t>
            </w:r>
            <w:r w:rsidRPr="00E407F4">
              <w:rPr>
                <w:rFonts w:ascii="Times New Roman" w:hAnsi="Times New Roman"/>
                <w:b/>
                <w:sz w:val="24"/>
                <w:szCs w:val="24"/>
              </w:rPr>
              <w:t>Planuojamu finansuoti projektu prisidedama prie bent vieno</w:t>
            </w:r>
            <w:r w:rsidRPr="00E407F4">
              <w:rPr>
                <w:rFonts w:ascii="Times New Roman" w:eastAsia="Times New Roman" w:hAnsi="Times New Roman"/>
                <w:b/>
                <w:bCs/>
                <w:sz w:val="24"/>
                <w:szCs w:val="24"/>
              </w:rPr>
              <w:t xml:space="preserve"> 2014–2020 metų Europos Sąjungos fondų investicijų veiksmų</w:t>
            </w:r>
            <w:r w:rsidRPr="00E407F4">
              <w:rPr>
                <w:rFonts w:ascii="Times New Roman" w:hAnsi="Times New Roman"/>
                <w:b/>
                <w:sz w:val="24"/>
                <w:szCs w:val="24"/>
              </w:rPr>
              <w:t xml:space="preserve"> programos </w:t>
            </w:r>
            <w:r w:rsidR="00F03849" w:rsidRPr="00E407F4">
              <w:rPr>
                <w:rFonts w:ascii="Times New Roman" w:hAnsi="Times New Roman"/>
                <w:b/>
                <w:sz w:val="24"/>
                <w:szCs w:val="24"/>
              </w:rPr>
              <w:br/>
            </w:r>
            <w:r w:rsidRPr="00E407F4">
              <w:rPr>
                <w:rFonts w:ascii="Times New Roman" w:eastAsia="Times New Roman" w:hAnsi="Times New Roman"/>
                <w:b/>
                <w:bCs/>
                <w:sz w:val="24"/>
                <w:szCs w:val="24"/>
              </w:rPr>
              <w:t xml:space="preserve">(toliau – veiksmų programa) </w:t>
            </w:r>
            <w:r w:rsidRPr="00E407F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E407F4" w14:paraId="3402A99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4991082" w14:textId="77777777" w:rsidR="00145BAC" w:rsidRPr="00E407F4" w:rsidRDefault="00145BAC" w:rsidP="00F33CEA">
            <w:pPr>
              <w:spacing w:after="0" w:line="240" w:lineRule="auto"/>
              <w:ind w:firstLine="34"/>
              <w:jc w:val="both"/>
              <w:rPr>
                <w:rFonts w:ascii="Times New Roman" w:eastAsia="Times New Roman" w:hAnsi="Times New Roman"/>
                <w:sz w:val="24"/>
                <w:szCs w:val="24"/>
              </w:rPr>
            </w:pPr>
            <w:r w:rsidRPr="00E407F4">
              <w:rPr>
                <w:rFonts w:ascii="Times New Roman" w:eastAsia="Times New Roman" w:hAnsi="Times New Roman"/>
                <w:sz w:val="24"/>
                <w:szCs w:val="24"/>
                <w:lang w:eastAsia="lt-LT"/>
              </w:rPr>
              <w:t xml:space="preserve">1.1. </w:t>
            </w:r>
            <w:r w:rsidRPr="00E407F4">
              <w:rPr>
                <w:rFonts w:ascii="Times New Roman" w:eastAsia="Times New Roman" w:hAnsi="Times New Roman"/>
                <w:sz w:val="24"/>
                <w:szCs w:val="24"/>
              </w:rPr>
              <w:t>Projekto tikslai ir uždaviniai atitinka bent vieną veiksmų programos prioriteto konkretų uždavinį ir siekiamą rezultatą.</w:t>
            </w:r>
          </w:p>
          <w:p w14:paraId="0F1B3DA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2318A46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Projekto tikslai ir uždaviniai turi atitikti veiksmų programos 1 prioriteto „</w:t>
            </w:r>
            <w:r w:rsidRPr="00E407F4">
              <w:rPr>
                <w:rFonts w:ascii="Times New Roman" w:hAnsi="Times New Roman"/>
                <w:sz w:val="24"/>
                <w:szCs w:val="24"/>
              </w:rPr>
              <w:t>Mokslinių tyrimų, eksperimentinės plėtros ir inovacijų skatinimas</w:t>
            </w:r>
            <w:r w:rsidRPr="00E407F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w:t>
            </w:r>
          </w:p>
          <w:p w14:paraId="0368E05D" w14:textId="77777777" w:rsidR="00EE60B2" w:rsidRPr="00E407F4" w:rsidRDefault="00EE60B2" w:rsidP="00F33CEA">
            <w:pPr>
              <w:spacing w:after="0" w:line="240" w:lineRule="auto"/>
              <w:jc w:val="both"/>
              <w:rPr>
                <w:rFonts w:ascii="Times New Roman" w:eastAsia="Times New Roman" w:hAnsi="Times New Roman"/>
                <w:sz w:val="24"/>
                <w:szCs w:val="24"/>
                <w:lang w:eastAsia="lt-LT"/>
              </w:rPr>
            </w:pPr>
          </w:p>
          <w:p w14:paraId="6973FF7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xml:space="preserve">Informacijos šaltinis – </w:t>
            </w:r>
            <w:r w:rsidRPr="00E407F4">
              <w:rPr>
                <w:rFonts w:ascii="Times New Roman" w:hAnsi="Times New Roman"/>
                <w:sz w:val="24"/>
                <w:szCs w:val="24"/>
              </w:rPr>
              <w:t>paraiška finansuoti iš Europos Sąjungos struktūrinių fondų lėšų bendrai finansuojamą projektą (toliau – paraiška)</w:t>
            </w:r>
            <w:r w:rsidRPr="00E407F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221B599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0E497B0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8771F69"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6530059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7E52D9CD"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tikslai, uždaviniai ir veiklos turi atitikti 2014–2020 metų Europos Sąjungos fondų investicijų veiksmų programos </w:t>
            </w:r>
            <w:r w:rsidR="00646090" w:rsidRPr="00E407F4">
              <w:rPr>
                <w:rFonts w:ascii="Times New Roman" w:hAnsi="Times New Roman"/>
                <w:sz w:val="24"/>
                <w:szCs w:val="24"/>
              </w:rPr>
              <w:t xml:space="preserve">1 prioriteto „Mokslinių tyrimų, eksperimentinės plėtros ir inovacijų skatinimas“ </w:t>
            </w:r>
            <w:r w:rsidR="00646090" w:rsidRPr="00E407F4">
              <w:rPr>
                <w:rFonts w:ascii="Times New Roman" w:hAnsi="Times New Roman"/>
                <w:kern w:val="16"/>
                <w:sz w:val="24"/>
                <w:szCs w:val="24"/>
              </w:rPr>
              <w:t xml:space="preserve">priemonės </w:t>
            </w:r>
            <w:r w:rsidR="001C0C44" w:rsidRPr="00E407F4">
              <w:rPr>
                <w:rFonts w:ascii="Times New Roman" w:hAnsi="Times New Roman"/>
                <w:kern w:val="16"/>
                <w:sz w:val="24"/>
                <w:szCs w:val="24"/>
              </w:rPr>
              <w:t>N</w:t>
            </w:r>
            <w:r w:rsidR="001C0C44"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1C0C44" w:rsidRPr="00E407F4">
              <w:rPr>
                <w:rFonts w:ascii="Times New Roman" w:hAnsi="Times New Roman"/>
                <w:sz w:val="24"/>
                <w:szCs w:val="24"/>
              </w:rPr>
              <w:t xml:space="preserve">„COVID-19 MTEP tyrimai“ </w:t>
            </w:r>
            <w:r w:rsidRPr="00E407F4">
              <w:rPr>
                <w:rFonts w:ascii="Times New Roman" w:hAnsi="Times New Roman"/>
                <w:sz w:val="24"/>
                <w:szCs w:val="24"/>
              </w:rPr>
              <w:t xml:space="preserve">projektų finansavimo sąlygų aprašo (toliau – Aprašas) </w:t>
            </w:r>
            <w:r w:rsidR="00F03849" w:rsidRPr="00E407F4">
              <w:rPr>
                <w:rFonts w:ascii="Times New Roman" w:hAnsi="Times New Roman"/>
                <w:sz w:val="24"/>
                <w:szCs w:val="24"/>
              </w:rPr>
              <w:br/>
            </w:r>
            <w:r w:rsidRPr="00E407F4">
              <w:rPr>
                <w:rFonts w:ascii="Times New Roman" w:hAnsi="Times New Roman"/>
                <w:sz w:val="24"/>
                <w:szCs w:val="24"/>
              </w:rPr>
              <w:t>1</w:t>
            </w:r>
            <w:r w:rsidR="00D979EB" w:rsidRPr="00E407F4">
              <w:rPr>
                <w:rFonts w:ascii="Times New Roman" w:hAnsi="Times New Roman"/>
                <w:sz w:val="24"/>
                <w:szCs w:val="24"/>
              </w:rPr>
              <w:t>0</w:t>
            </w:r>
            <w:r w:rsidRPr="00E407F4">
              <w:rPr>
                <w:rFonts w:ascii="Times New Roman" w:hAnsi="Times New Roman"/>
                <w:sz w:val="24"/>
                <w:szCs w:val="24"/>
              </w:rPr>
              <w:t xml:space="preserve"> punkte nurodyt</w:t>
            </w:r>
            <w:r w:rsidR="00DB11BD" w:rsidRPr="00E407F4">
              <w:rPr>
                <w:rFonts w:ascii="Times New Roman" w:hAnsi="Times New Roman"/>
                <w:sz w:val="24"/>
                <w:szCs w:val="24"/>
              </w:rPr>
              <w:t>ą</w:t>
            </w:r>
            <w:r w:rsidRPr="00E407F4">
              <w:rPr>
                <w:rFonts w:ascii="Times New Roman" w:hAnsi="Times New Roman"/>
                <w:sz w:val="24"/>
                <w:szCs w:val="24"/>
              </w:rPr>
              <w:t xml:space="preserve"> veikl</w:t>
            </w:r>
            <w:r w:rsidR="00DB11BD" w:rsidRPr="00E407F4">
              <w:rPr>
                <w:rFonts w:ascii="Times New Roman" w:hAnsi="Times New Roman"/>
                <w:sz w:val="24"/>
                <w:szCs w:val="24"/>
              </w:rPr>
              <w:t>ą</w:t>
            </w:r>
            <w:r w:rsidRPr="00E407F4">
              <w:rPr>
                <w:rFonts w:ascii="Times New Roman" w:hAnsi="Times New Roman"/>
                <w:sz w:val="24"/>
                <w:szCs w:val="24"/>
              </w:rPr>
              <w:t xml:space="preserve">. </w:t>
            </w:r>
          </w:p>
          <w:p w14:paraId="4B7A81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35D6ABF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790519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697CBE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2A8E78F"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1CFCD098"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t xml:space="preserve">1.3. </w:t>
            </w:r>
            <w:r w:rsidRPr="00E407F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9DB1BB4" w14:textId="45F15E3D"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Projektas turi atitikti kitus su projekto veiklomis susijusius Aprašo </w:t>
            </w:r>
            <w:r w:rsidR="00F6355E">
              <w:rPr>
                <w:rFonts w:ascii="Times New Roman" w:eastAsia="Times New Roman" w:hAnsi="Times New Roman"/>
                <w:sz w:val="24"/>
                <w:szCs w:val="24"/>
                <w:lang w:val="en-US" w:eastAsia="lt-LT"/>
              </w:rPr>
              <w:t xml:space="preserve">17, </w:t>
            </w:r>
            <w:r w:rsidR="003C771B" w:rsidRPr="00E407F4">
              <w:rPr>
                <w:rFonts w:ascii="Times New Roman" w:eastAsia="Times New Roman" w:hAnsi="Times New Roman"/>
                <w:sz w:val="24"/>
                <w:szCs w:val="24"/>
                <w:lang w:eastAsia="lt-LT"/>
              </w:rPr>
              <w:t>21</w:t>
            </w:r>
            <w:r w:rsidRPr="00E407F4">
              <w:rPr>
                <w:rFonts w:ascii="Times New Roman" w:eastAsia="Times New Roman" w:hAnsi="Times New Roman"/>
                <w:sz w:val="24"/>
                <w:szCs w:val="24"/>
                <w:lang w:eastAsia="lt-LT"/>
              </w:rPr>
              <w:t>.</w:t>
            </w:r>
            <w:r w:rsidR="00956B28" w:rsidRPr="00E407F4">
              <w:rPr>
                <w:rFonts w:ascii="Times New Roman" w:eastAsia="Times New Roman" w:hAnsi="Times New Roman"/>
                <w:sz w:val="24"/>
                <w:szCs w:val="24"/>
                <w:lang w:eastAsia="lt-LT"/>
              </w:rPr>
              <w:t>3</w:t>
            </w:r>
            <w:r w:rsidR="00696E07" w:rsidRPr="00E407F4">
              <w:rPr>
                <w:rFonts w:ascii="Times New Roman" w:eastAsia="Times New Roman" w:hAnsi="Times New Roman"/>
                <w:sz w:val="24"/>
                <w:szCs w:val="24"/>
                <w:lang w:eastAsia="lt-LT"/>
              </w:rPr>
              <w:t xml:space="preserve">, </w:t>
            </w:r>
            <w:r w:rsidR="003C771B" w:rsidRPr="00E407F4">
              <w:rPr>
                <w:rFonts w:ascii="Times New Roman" w:eastAsia="Times New Roman" w:hAnsi="Times New Roman"/>
                <w:sz w:val="24"/>
                <w:szCs w:val="24"/>
                <w:lang w:eastAsia="lt-LT"/>
              </w:rPr>
              <w:t>21</w:t>
            </w:r>
            <w:r w:rsidR="00956B28" w:rsidRPr="00E407F4">
              <w:rPr>
                <w:rFonts w:ascii="Times New Roman" w:eastAsia="Times New Roman" w:hAnsi="Times New Roman"/>
                <w:sz w:val="24"/>
                <w:szCs w:val="24"/>
                <w:lang w:eastAsia="lt-LT"/>
              </w:rPr>
              <w:t>.4</w:t>
            </w:r>
            <w:r w:rsidR="00F6355E">
              <w:rPr>
                <w:rFonts w:ascii="Times New Roman" w:eastAsia="Times New Roman" w:hAnsi="Times New Roman"/>
                <w:sz w:val="24"/>
                <w:szCs w:val="24"/>
                <w:lang w:eastAsia="lt-LT"/>
              </w:rPr>
              <w:t xml:space="preserve"> ir </w:t>
            </w:r>
            <w:r w:rsidR="003C771B" w:rsidRPr="00E407F4">
              <w:rPr>
                <w:rFonts w:ascii="Times New Roman" w:eastAsia="Times New Roman" w:hAnsi="Times New Roman"/>
                <w:sz w:val="24"/>
                <w:szCs w:val="24"/>
                <w:lang w:eastAsia="lt-LT"/>
              </w:rPr>
              <w:t xml:space="preserve">23 </w:t>
            </w:r>
            <w:r w:rsidRPr="00E407F4">
              <w:rPr>
                <w:rFonts w:ascii="Times New Roman" w:eastAsia="Times New Roman" w:hAnsi="Times New Roman"/>
                <w:sz w:val="24"/>
                <w:szCs w:val="24"/>
                <w:lang w:eastAsia="lt-LT"/>
              </w:rPr>
              <w:t>punktuose nustatytus reikalavimus.</w:t>
            </w:r>
          </w:p>
          <w:p w14:paraId="55C2A2FA" w14:textId="77777777" w:rsidR="00145BAC" w:rsidRPr="00E407F4" w:rsidRDefault="00696E07" w:rsidP="00F33CEA">
            <w:pPr>
              <w:spacing w:after="0" w:line="240" w:lineRule="auto"/>
              <w:ind w:firstLine="318"/>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w:t>
            </w:r>
          </w:p>
          <w:p w14:paraId="26F341D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5D309F1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D54A0C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B1B518D"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4C816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2. Projektas atitinka strateginio planavimo dokumentų nuostatas.</w:t>
            </w:r>
          </w:p>
        </w:tc>
      </w:tr>
      <w:tr w:rsidR="00145BAC" w:rsidRPr="00E407F4" w14:paraId="0F935EA6" w14:textId="77777777" w:rsidTr="00116FA3">
        <w:trPr>
          <w:trHeight w:val="20"/>
        </w:trPr>
        <w:tc>
          <w:tcPr>
            <w:tcW w:w="5245" w:type="dxa"/>
            <w:tcBorders>
              <w:top w:val="single" w:sz="4" w:space="0" w:color="000000"/>
              <w:left w:val="single" w:sz="4" w:space="0" w:color="000000"/>
              <w:right w:val="single" w:sz="4" w:space="0" w:color="000000"/>
            </w:tcBorders>
            <w:hideMark/>
          </w:tcPr>
          <w:p w14:paraId="7214727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2.1. Projektas atitinka strateginio planavimo dokumentų nuostatas</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5788D83" w14:textId="1157CAA2"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w:t>
            </w:r>
            <w:r w:rsidR="00EA4168" w:rsidRPr="00E407F4">
              <w:rPr>
                <w:rFonts w:ascii="Times New Roman" w:hAnsi="Times New Roman"/>
                <w:sz w:val="24"/>
                <w:szCs w:val="24"/>
              </w:rPr>
              <w:t>jektas turi atitikti nacionalinius strateginio planavimo dokumentus, nurodytus</w:t>
            </w:r>
            <w:r w:rsidRPr="00E407F4">
              <w:rPr>
                <w:rFonts w:ascii="Times New Roman" w:hAnsi="Times New Roman"/>
                <w:sz w:val="24"/>
                <w:szCs w:val="24"/>
              </w:rPr>
              <w:t xml:space="preserve"> Aprašo</w:t>
            </w:r>
            <w:r w:rsidR="00F746A2">
              <w:rPr>
                <w:rFonts w:ascii="Times New Roman" w:hAnsi="Times New Roman"/>
                <w:sz w:val="24"/>
                <w:szCs w:val="24"/>
              </w:rPr>
              <w:t xml:space="preserve"> </w:t>
            </w:r>
            <w:r w:rsidR="003C771B" w:rsidRPr="00E407F4">
              <w:rPr>
                <w:rFonts w:ascii="Times New Roman" w:hAnsi="Times New Roman"/>
                <w:sz w:val="24"/>
                <w:szCs w:val="24"/>
              </w:rPr>
              <w:t>21</w:t>
            </w:r>
            <w:r w:rsidR="00956B28" w:rsidRPr="00E407F4">
              <w:rPr>
                <w:rFonts w:ascii="Times New Roman" w:hAnsi="Times New Roman"/>
                <w:sz w:val="24"/>
                <w:szCs w:val="24"/>
              </w:rPr>
              <w:t xml:space="preserve">.1 </w:t>
            </w:r>
            <w:r w:rsidR="00EA4168" w:rsidRPr="00E407F4">
              <w:rPr>
                <w:rFonts w:ascii="Times New Roman" w:hAnsi="Times New Roman"/>
                <w:sz w:val="24"/>
                <w:szCs w:val="24"/>
              </w:rPr>
              <w:t xml:space="preserve">ir </w:t>
            </w:r>
            <w:r w:rsidR="003C771B" w:rsidRPr="00E407F4">
              <w:rPr>
                <w:rFonts w:ascii="Times New Roman" w:hAnsi="Times New Roman"/>
                <w:sz w:val="24"/>
                <w:szCs w:val="24"/>
              </w:rPr>
              <w:t>21</w:t>
            </w:r>
            <w:r w:rsidR="00EA4168" w:rsidRPr="00E407F4">
              <w:rPr>
                <w:rFonts w:ascii="Times New Roman" w:hAnsi="Times New Roman"/>
                <w:sz w:val="24"/>
                <w:szCs w:val="24"/>
              </w:rPr>
              <w:t>.2 papunkčiuose</w:t>
            </w:r>
            <w:r w:rsidR="005E5E42" w:rsidRPr="00E407F4">
              <w:rPr>
                <w:rFonts w:ascii="Times New Roman" w:hAnsi="Times New Roman"/>
                <w:sz w:val="24"/>
                <w:szCs w:val="24"/>
              </w:rPr>
              <w:t>.</w:t>
            </w:r>
          </w:p>
          <w:p w14:paraId="4CD99050" w14:textId="77777777" w:rsidR="00145BAC" w:rsidRPr="00E407F4" w:rsidRDefault="00145BAC" w:rsidP="00F33CEA">
            <w:pPr>
              <w:spacing w:after="0" w:line="240" w:lineRule="auto"/>
              <w:ind w:firstLine="317"/>
              <w:jc w:val="both"/>
              <w:rPr>
                <w:rFonts w:ascii="Times New Roman" w:hAnsi="Times New Roman"/>
                <w:sz w:val="24"/>
                <w:szCs w:val="24"/>
              </w:rPr>
            </w:pPr>
          </w:p>
          <w:p w14:paraId="51822FF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A770DF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145EB00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75F9654"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23A2CDF0"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lang w:eastAsia="lt-LT"/>
              </w:rPr>
              <w:t xml:space="preserve">2.2. </w:t>
            </w:r>
            <w:r w:rsidRPr="00E407F4">
              <w:rPr>
                <w:rFonts w:ascii="Times New Roman" w:eastAsia="Times New Roman" w:hAnsi="Times New Roman"/>
                <w:sz w:val="24"/>
                <w:szCs w:val="24"/>
              </w:rPr>
              <w:t>Projektu prisidedama prie bent vieno 2009 m. spalio 30 d. Europos Vadovų Tarybos išvadomis</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Nr. 15265/09 patvirtintos Europos Sąjungos Baltijos jūros regiono strategijos, atnaujintos Europos Komisijos 2012 m. kovo 23 d. komunikatu Nr. COM (2012) 128, tikslo įgyvendinimo pagal bent vieną Europos Sąjungos Baltijos jūros regiono strategijos</w:t>
            </w:r>
            <w:r w:rsidR="00F51FA7" w:rsidRPr="00E407F4">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veiksmų plane, patvirtintame Europos Komisijos </w:t>
            </w:r>
            <w:r w:rsidR="00B5725E" w:rsidRPr="00E407F4">
              <w:rPr>
                <w:rFonts w:ascii="Times New Roman" w:hAnsi="Times New Roman"/>
                <w:sz w:val="24"/>
                <w:szCs w:val="24"/>
                <w:lang w:eastAsia="lt-LT"/>
              </w:rPr>
              <w:lastRenderedPageBreak/>
              <w:t>2017 m. kovo 20 d. sprendimu Nr. SWD(2017) 118</w:t>
            </w:r>
            <w:r w:rsidRPr="00E407F4">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37C33C8A" w14:textId="77777777" w:rsidR="00696E07"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Projektas turi prisidėti </w:t>
            </w:r>
            <w:r w:rsidRPr="00E407F4">
              <w:rPr>
                <w:rFonts w:ascii="Times New Roman" w:hAnsi="Times New Roman"/>
                <w:sz w:val="24"/>
                <w:szCs w:val="24"/>
                <w:lang w:eastAsia="lt-LT"/>
              </w:rPr>
              <w:t xml:space="preserve">prie </w:t>
            </w:r>
            <w:r w:rsidRPr="00E407F4">
              <w:rPr>
                <w:rFonts w:ascii="Times New Roman" w:hAnsi="Times New Roman"/>
                <w:bCs/>
                <w:sz w:val="24"/>
                <w:szCs w:val="24"/>
                <w:lang w:eastAsia="lt-LT"/>
              </w:rPr>
              <w:t>Europos Sąjungos Baltijos jūros regiono strategijos tikslo įgyvendinimo</w:t>
            </w:r>
            <w:r w:rsidRPr="00E407F4">
              <w:rPr>
                <w:rFonts w:ascii="Times New Roman" w:hAnsi="Times New Roman"/>
                <w:sz w:val="24"/>
                <w:szCs w:val="24"/>
              </w:rPr>
              <w:t xml:space="preserve">, kaip tai nustatyta Aprašo </w:t>
            </w:r>
            <w:r w:rsidR="003C771B" w:rsidRPr="00E407F4">
              <w:rPr>
                <w:rFonts w:ascii="Times New Roman" w:hAnsi="Times New Roman"/>
                <w:sz w:val="24"/>
                <w:szCs w:val="24"/>
              </w:rPr>
              <w:t>22 </w:t>
            </w:r>
            <w:r w:rsidRPr="00E407F4">
              <w:rPr>
                <w:rFonts w:ascii="Times New Roman" w:hAnsi="Times New Roman"/>
                <w:sz w:val="24"/>
                <w:szCs w:val="24"/>
              </w:rPr>
              <w:t>punkte.</w:t>
            </w:r>
          </w:p>
          <w:p w14:paraId="57F6577E" w14:textId="77777777" w:rsidR="00696E07" w:rsidRPr="00E407F4" w:rsidRDefault="00696E07" w:rsidP="00F33CEA">
            <w:pPr>
              <w:spacing w:after="0" w:line="240" w:lineRule="auto"/>
              <w:jc w:val="both"/>
              <w:rPr>
                <w:rFonts w:ascii="Times New Roman" w:hAnsi="Times New Roman"/>
                <w:sz w:val="24"/>
                <w:szCs w:val="24"/>
              </w:rPr>
            </w:pPr>
          </w:p>
          <w:p w14:paraId="2087630E" w14:textId="77777777" w:rsidR="00145BAC"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4EFC13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CD520F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C4D9291"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916D74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3. Projektu siekiama aiškių ir realių kiekybinių uždavinių.</w:t>
            </w:r>
          </w:p>
        </w:tc>
      </w:tr>
      <w:tr w:rsidR="00145BAC" w:rsidRPr="00E407F4" w14:paraId="232E940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6FC7B00"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3.1. Projektu prisidedama prie </w:t>
            </w:r>
            <w:r w:rsidRPr="00E407F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BD46E3" w:rsidRPr="00E407F4">
              <w:rPr>
                <w:rFonts w:ascii="Times New Roman" w:hAnsi="Times New Roman"/>
                <w:sz w:val="24"/>
                <w:szCs w:val="24"/>
              </w:rPr>
              <w:t xml:space="preserve">stebėsenos </w:t>
            </w:r>
            <w:r w:rsidRPr="00E407F4">
              <w:rPr>
                <w:rFonts w:ascii="Times New Roman" w:hAnsi="Times New Roman"/>
                <w:sz w:val="24"/>
                <w:szCs w:val="24"/>
              </w:rPr>
              <w:t>rodiklio</w:t>
            </w:r>
            <w:r w:rsidRPr="00E407F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6F077CEC"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Projektu turi būti siekiama stebės</w:t>
            </w:r>
            <w:r w:rsidR="00961FA4" w:rsidRPr="00E407F4">
              <w:rPr>
                <w:rFonts w:ascii="Times New Roman" w:hAnsi="Times New Roman"/>
                <w:sz w:val="24"/>
                <w:szCs w:val="24"/>
              </w:rPr>
              <w:t>enos rodiklių, nurodytų Aprašo 29</w:t>
            </w:r>
            <w:r w:rsidRPr="00E407F4">
              <w:rPr>
                <w:rFonts w:ascii="Times New Roman" w:hAnsi="Times New Roman"/>
                <w:i/>
                <w:sz w:val="24"/>
                <w:szCs w:val="24"/>
              </w:rPr>
              <w:t xml:space="preserve"> </w:t>
            </w:r>
            <w:r w:rsidRPr="00E407F4">
              <w:rPr>
                <w:rFonts w:ascii="Times New Roman" w:hAnsi="Times New Roman"/>
                <w:sz w:val="24"/>
                <w:szCs w:val="24"/>
              </w:rPr>
              <w:t>punkte.</w:t>
            </w:r>
          </w:p>
          <w:p w14:paraId="0D506658" w14:textId="77777777" w:rsidR="00145BAC" w:rsidRPr="00E407F4" w:rsidRDefault="00145BAC" w:rsidP="00F33CEA">
            <w:pPr>
              <w:spacing w:after="0" w:line="240" w:lineRule="auto"/>
              <w:jc w:val="both"/>
              <w:rPr>
                <w:rFonts w:ascii="Times New Roman" w:hAnsi="Times New Roman"/>
                <w:sz w:val="24"/>
                <w:szCs w:val="24"/>
              </w:rPr>
            </w:pPr>
          </w:p>
          <w:p w14:paraId="6072F424"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Informacijos šaltinis – paraiška.</w:t>
            </w:r>
          </w:p>
          <w:p w14:paraId="350CEF6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C4A2D7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4BE4A2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7E8AA74" w14:textId="77777777" w:rsidTr="00116FA3">
        <w:tc>
          <w:tcPr>
            <w:tcW w:w="5245" w:type="dxa"/>
            <w:tcBorders>
              <w:top w:val="single" w:sz="4" w:space="0" w:color="auto"/>
              <w:left w:val="single" w:sz="4" w:space="0" w:color="000000"/>
              <w:bottom w:val="single" w:sz="4" w:space="0" w:color="000000"/>
              <w:right w:val="single" w:sz="4" w:space="0" w:color="000000"/>
            </w:tcBorders>
          </w:tcPr>
          <w:p w14:paraId="4CF29C2D"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25E41F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5147AF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DBF1DD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EA938A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3E00CD0"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bCs/>
                <w:sz w:val="24"/>
                <w:szCs w:val="24"/>
              </w:rPr>
              <w:t>3.3.</w:t>
            </w:r>
            <w:r w:rsidRPr="00E407F4">
              <w:rPr>
                <w:rFonts w:ascii="Times New Roman" w:hAnsi="Times New Roman"/>
                <w:sz w:val="24"/>
                <w:szCs w:val="24"/>
              </w:rPr>
              <w:t xml:space="preserve"> </w:t>
            </w:r>
            <w:r w:rsidRPr="00E407F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5587E4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EF02C4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EE051A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4854437"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CF029E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E407F4" w14:paraId="77CD9E99"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796A0A9"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 Projekte nėra numatyt</w:t>
            </w:r>
            <w:r w:rsidR="00BD46E3" w:rsidRPr="00E407F4">
              <w:rPr>
                <w:rFonts w:ascii="Times New Roman" w:eastAsia="Times New Roman" w:hAnsi="Times New Roman"/>
                <w:bCs/>
                <w:sz w:val="24"/>
                <w:szCs w:val="24"/>
              </w:rPr>
              <w:t>a</w:t>
            </w:r>
            <w:r w:rsidRPr="00E407F4">
              <w:rPr>
                <w:rFonts w:ascii="Times New Roman" w:eastAsia="Times New Roman" w:hAnsi="Times New Roman"/>
                <w:bCs/>
                <w:sz w:val="24"/>
                <w:szCs w:val="24"/>
              </w:rPr>
              <w:t xml:space="preserve"> veiksm</w:t>
            </w:r>
            <w:r w:rsidR="00BD46E3" w:rsidRPr="00E407F4">
              <w:rPr>
                <w:rFonts w:ascii="Times New Roman" w:eastAsia="Times New Roman" w:hAnsi="Times New Roman"/>
                <w:bCs/>
                <w:sz w:val="24"/>
                <w:szCs w:val="24"/>
              </w:rPr>
              <w:t>ų</w:t>
            </w:r>
            <w:r w:rsidRPr="00E407F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89E537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CF45DB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BCD1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55718C9"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64A5450"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BD46E3" w:rsidRPr="00E407F4">
              <w:rPr>
                <w:rFonts w:ascii="Times New Roman" w:eastAsia="Times New Roman" w:hAnsi="Times New Roman"/>
                <w:bCs/>
                <w:sz w:val="24"/>
                <w:szCs w:val="24"/>
              </w:rPr>
              <w:t>;</w:t>
            </w:r>
            <w:r w:rsidRPr="00E407F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C9136F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9F55F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563EBB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F4AD89D"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95EA52B"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00F51FA7" w:rsidRPr="00E407F4">
              <w:rPr>
                <w:rFonts w:ascii="Times New Roman" w:eastAsia="Times New Roman" w:hAnsi="Times New Roman"/>
                <w:bCs/>
                <w:sz w:val="24"/>
                <w:szCs w:val="24"/>
              </w:rPr>
              <w:t>atsakingas</w:t>
            </w:r>
            <w:r w:rsidRPr="00E407F4">
              <w:rPr>
                <w:rFonts w:ascii="Times New Roman" w:eastAsia="Times New Roman" w:hAnsi="Times New Roman"/>
                <w:bCs/>
                <w:sz w:val="24"/>
                <w:szCs w:val="24"/>
              </w:rPr>
              <w:t xml:space="preserve"> vartojimas)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EF34DC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6FB4E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05B05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5F5761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564E529"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4.1.3. ekonomikos srityje (darnus pagrindinių ūkio šakų ir regionų vystymas).</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AB845D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A5C0AD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817D93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3903805"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4C0190A"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lastRenderedPageBreak/>
              <w:t>4.1.4. teritorijų vystymo srityje (aplinkosauginių, socialinių ir ekonominių skirtumų mažinimas)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88D4F7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2DDF2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AD7602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D08B639"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EC1E3B9"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0F49E3C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0B3621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CC7EE2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4D2835B"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24370F1"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4.2. Pasiūlyti konkretūs veiksmai (pa</w:t>
            </w:r>
            <w:r w:rsidR="00CC12FF" w:rsidRPr="00E407F4">
              <w:rPr>
                <w:rFonts w:ascii="Times New Roman" w:eastAsia="Times New Roman" w:hAnsi="Times New Roman"/>
                <w:bCs/>
                <w:sz w:val="24"/>
                <w:szCs w:val="24"/>
              </w:rPr>
              <w:t>rodyta</w:t>
            </w:r>
            <w:r w:rsidR="00BD46E3" w:rsidRPr="00E407F4">
              <w:rPr>
                <w:rFonts w:ascii="Times New Roman" w:eastAsia="Times New Roman" w:hAnsi="Times New Roman"/>
                <w:bCs/>
                <w:sz w:val="24"/>
                <w:szCs w:val="24"/>
              </w:rPr>
              <w:t xml:space="preserve"> iniciatyv</w:t>
            </w:r>
            <w:r w:rsidR="00CC12FF" w:rsidRPr="00E407F4">
              <w:rPr>
                <w:rFonts w:ascii="Times New Roman" w:eastAsia="Times New Roman" w:hAnsi="Times New Roman"/>
                <w:bCs/>
                <w:sz w:val="24"/>
                <w:szCs w:val="24"/>
              </w:rPr>
              <w:t>a</w:t>
            </w:r>
            <w:r w:rsidRPr="00E407F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05084E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C08347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1D288B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D3DC24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06157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4.3. Projekte nėra numatoma apribojimų, kurie turėtų neigiamą poveikį moterų ir vyrų lygybės ir nediskriminavimo</w:t>
            </w:r>
            <w:r w:rsidRPr="00E407F4">
              <w:rPr>
                <w:rFonts w:ascii="Times New Roman" w:hAnsi="Times New Roman"/>
                <w:sz w:val="24"/>
                <w:szCs w:val="24"/>
              </w:rPr>
              <w:t xml:space="preserve"> </w:t>
            </w:r>
            <w:r w:rsidRPr="00E407F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23728D8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CABAA2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0ABE35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2BC649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0553A5D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E407F4" w:rsidDel="009152DC">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50E06D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62948D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8DD095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9F1F8D9"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106CA73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3589E96" w14:textId="77777777" w:rsidR="00145BAC" w:rsidRPr="00E407F4" w:rsidRDefault="00145BAC" w:rsidP="00F33CE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9C8BFA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56D375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1C0A6EC"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32E485A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4.5.1. teikiamas finansavimas neviršija nustatytų </w:t>
            </w:r>
            <w:r w:rsidR="00CC12FF" w:rsidRPr="00E407F4">
              <w:rPr>
                <w:rFonts w:ascii="Times New Roman" w:eastAsia="Times New Roman" w:hAnsi="Times New Roman"/>
                <w:sz w:val="24"/>
                <w:szCs w:val="24"/>
              </w:rPr>
              <w:br/>
            </w:r>
            <w:r w:rsidRPr="00E407F4">
              <w:rPr>
                <w:rFonts w:ascii="Times New Roman" w:eastAsia="Times New Roman" w:hAnsi="Times New Roman"/>
                <w:i/>
                <w:sz w:val="24"/>
                <w:szCs w:val="24"/>
              </w:rPr>
              <w:t xml:space="preserve">de </w:t>
            </w:r>
            <w:proofErr w:type="spellStart"/>
            <w:r w:rsidRPr="00E407F4">
              <w:rPr>
                <w:rFonts w:ascii="Times New Roman" w:eastAsia="Times New Roman" w:hAnsi="Times New Roman"/>
                <w:i/>
                <w:sz w:val="24"/>
                <w:szCs w:val="24"/>
              </w:rPr>
              <w:t>minimis</w:t>
            </w:r>
            <w:proofErr w:type="spellEnd"/>
            <w:r w:rsidRPr="00E407F4">
              <w:rPr>
                <w:rFonts w:ascii="Times New Roman" w:eastAsia="Times New Roman" w:hAnsi="Times New Roman"/>
                <w:sz w:val="24"/>
                <w:szCs w:val="24"/>
              </w:rPr>
              <w:t xml:space="preserve"> pagalbos ribų ir atitinka reikalavimus, taikomus </w:t>
            </w:r>
            <w:r w:rsidRPr="00E407F4">
              <w:rPr>
                <w:rFonts w:ascii="Times New Roman" w:eastAsia="Times New Roman" w:hAnsi="Times New Roman"/>
                <w:i/>
                <w:sz w:val="24"/>
                <w:szCs w:val="24"/>
              </w:rPr>
              <w:t xml:space="preserve">de </w:t>
            </w:r>
            <w:proofErr w:type="spellStart"/>
            <w:r w:rsidRPr="00E407F4">
              <w:rPr>
                <w:rFonts w:ascii="Times New Roman" w:eastAsia="Times New Roman" w:hAnsi="Times New Roman"/>
                <w:i/>
                <w:sz w:val="24"/>
                <w:szCs w:val="24"/>
              </w:rPr>
              <w:t>minimis</w:t>
            </w:r>
            <w:proofErr w:type="spellEnd"/>
            <w:r w:rsidRPr="00E407F4">
              <w:rPr>
                <w:rFonts w:ascii="Times New Roman" w:eastAsia="Times New Roman" w:hAnsi="Times New Roman"/>
                <w:sz w:val="24"/>
                <w:szCs w:val="24"/>
              </w:rPr>
              <w:t xml:space="preserve"> pagalbai</w:t>
            </w:r>
            <w:r w:rsidR="00BD46E3"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03E85C4C" w14:textId="77777777" w:rsidR="00145BAC" w:rsidRPr="00E407F4" w:rsidRDefault="006D0FF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429700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4BC958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B79D8F1"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26D0678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4.5.2. projektas finansuojamas pagal suderintą valstybės pagalbos schemą ar Europos Komisijos sprendimą arba pagal </w:t>
            </w:r>
            <w:r w:rsidRPr="00E407F4">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CC12FF" w:rsidRPr="00E407F4">
              <w:rPr>
                <w:rFonts w:ascii="Times New Roman" w:eastAsia="Times New Roman" w:hAnsi="Times New Roman"/>
                <w:sz w:val="24"/>
                <w:szCs w:val="24"/>
                <w:lang w:eastAsia="lt-LT"/>
              </w:rPr>
              <w:br/>
            </w:r>
            <w:r w:rsidRPr="00E407F4">
              <w:rPr>
                <w:rFonts w:ascii="Times New Roman" w:eastAsia="Times New Roman" w:hAnsi="Times New Roman"/>
                <w:sz w:val="24"/>
                <w:szCs w:val="24"/>
                <w:lang w:eastAsia="lt-LT"/>
              </w:rPr>
              <w:t>108 straipsnius (OL 2014, L 187, p. 1)</w:t>
            </w:r>
            <w:r w:rsidRPr="00E407F4">
              <w:rPr>
                <w:rFonts w:ascii="Times New Roman" w:eastAsia="Times New Roman" w:hAnsi="Times New Roman"/>
                <w:sz w:val="24"/>
                <w:szCs w:val="24"/>
              </w:rPr>
              <w:t>, laikantis ten nustatytų reikalavimų</w:t>
            </w:r>
            <w:r w:rsidR="00BD46E3" w:rsidRPr="00E407F4">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24207DF0" w14:textId="77777777" w:rsidR="00145BAC" w:rsidRPr="00A04423" w:rsidRDefault="00145BAC" w:rsidP="00F33CEA">
            <w:pPr>
              <w:suppressAutoHyphens/>
              <w:autoSpaceDE w:val="0"/>
              <w:autoSpaceDN w:val="0"/>
              <w:adjustRightInd w:val="0"/>
              <w:spacing w:after="0" w:line="240" w:lineRule="auto"/>
              <w:jc w:val="both"/>
              <w:textAlignment w:val="center"/>
              <w:rPr>
                <w:rFonts w:ascii="Times New Roman" w:hAnsi="Times New Roman"/>
                <w:sz w:val="24"/>
                <w:szCs w:val="24"/>
              </w:rPr>
            </w:pPr>
            <w:r w:rsidRPr="00E407F4">
              <w:rPr>
                <w:rFonts w:ascii="Times New Roman" w:eastAsia="Times New Roman" w:hAnsi="Times New Roman"/>
                <w:sz w:val="24"/>
                <w:szCs w:val="24"/>
                <w:lang w:eastAsia="lt-LT"/>
              </w:rPr>
              <w:t xml:space="preserve">Projektas atitinka bendrąjį reikalavimą, jei jis atitinka </w:t>
            </w:r>
            <w:r w:rsidR="0090414F" w:rsidRPr="00E407F4">
              <w:rPr>
                <w:rFonts w:ascii="Times New Roman" w:hAnsi="Times New Roman"/>
                <w:sz w:val="24"/>
                <w:szCs w:val="24"/>
              </w:rPr>
              <w:t xml:space="preserve">2020 m. kovo 19 d. Europos Komisijos </w:t>
            </w:r>
            <w:r w:rsidR="0090414F" w:rsidRPr="00E407F4">
              <w:rPr>
                <w:rFonts w:ascii="Times New Roman" w:hAnsi="Times New Roman"/>
                <w:sz w:val="24"/>
                <w:szCs w:val="24"/>
                <w:lang w:eastAsia="lt-LT"/>
              </w:rPr>
              <w:t>komunikato</w:t>
            </w:r>
            <w:r w:rsidR="0090414F" w:rsidRPr="00E407F4">
              <w:rPr>
                <w:rFonts w:ascii="Times New Roman" w:hAnsi="Times New Roman"/>
                <w:sz w:val="24"/>
                <w:szCs w:val="24"/>
              </w:rPr>
              <w:t xml:space="preserve"> „</w:t>
            </w:r>
            <w:r w:rsidR="0090414F" w:rsidRPr="00E407F4">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balandžio 3 d. Europos Komisijos komunikatu „Laikinosios </w:t>
            </w:r>
            <w:r w:rsidR="0090414F" w:rsidRPr="00E407F4">
              <w:rPr>
                <w:rFonts w:ascii="Times New Roman" w:hAnsi="Times New Roman"/>
                <w:sz w:val="24"/>
                <w:szCs w:val="24"/>
                <w:lang w:eastAsia="lt-LT"/>
              </w:rPr>
              <w:lastRenderedPageBreak/>
              <w:t xml:space="preserve">valstybės pagalbos priemonių, skirtų ekonomikai remti reaguojant į dabartinį COVID-19 protrūkį, sistemos pakeitimas“ </w:t>
            </w:r>
            <w:r w:rsidR="0090414F" w:rsidRPr="00E407F4">
              <w:rPr>
                <w:rFonts w:ascii="Times New Roman" w:hAnsi="Times New Roman"/>
                <w:sz w:val="24"/>
                <w:szCs w:val="24"/>
              </w:rPr>
              <w:t>(toliau – Komunikatas),</w:t>
            </w:r>
            <w:r w:rsidR="0090414F" w:rsidRPr="00E407F4">
              <w:rPr>
                <w:rFonts w:ascii="Times New Roman" w:hAnsi="Times New Roman"/>
                <w:sz w:val="24"/>
                <w:szCs w:val="24"/>
                <w:lang w:eastAsia="lt-LT"/>
              </w:rPr>
              <w:t xml:space="preserve"> 3.</w:t>
            </w:r>
            <w:r w:rsidR="00D7363C" w:rsidRPr="00E407F4">
              <w:rPr>
                <w:rFonts w:ascii="Times New Roman" w:hAnsi="Times New Roman"/>
                <w:sz w:val="24"/>
                <w:szCs w:val="24"/>
                <w:lang w:eastAsia="lt-LT"/>
              </w:rPr>
              <w:t>6 skirsnį</w:t>
            </w:r>
            <w:r w:rsidR="0090414F" w:rsidRPr="00E407F4">
              <w:rPr>
                <w:rFonts w:ascii="Times New Roman" w:hAnsi="Times New Roman"/>
                <w:sz w:val="24"/>
                <w:szCs w:val="24"/>
                <w:lang w:eastAsia="lt-LT"/>
              </w:rPr>
              <w:t xml:space="preserve"> ir bendrąsias nuostatas</w:t>
            </w:r>
            <w:r w:rsidR="00B00B19" w:rsidRPr="00E407F4">
              <w:rPr>
                <w:rFonts w:ascii="Times New Roman" w:hAnsi="Times New Roman"/>
                <w:sz w:val="24"/>
                <w:szCs w:val="24"/>
                <w:lang w:eastAsia="lt-LT"/>
              </w:rPr>
              <w:t>,</w:t>
            </w:r>
            <w:r w:rsidR="0090414F" w:rsidRPr="00EA0A6D">
              <w:rPr>
                <w:rFonts w:ascii="Times New Roman" w:eastAsia="Times New Roman" w:hAnsi="Times New Roman"/>
                <w:sz w:val="24"/>
                <w:szCs w:val="24"/>
                <w:lang w:eastAsia="lt-LT"/>
              </w:rPr>
              <w:t xml:space="preserve"> Apraše</w:t>
            </w:r>
            <w:r w:rsidRPr="00EA0A6D">
              <w:rPr>
                <w:rFonts w:ascii="Times New Roman" w:eastAsia="Times New Roman" w:hAnsi="Times New Roman"/>
                <w:sz w:val="24"/>
                <w:szCs w:val="24"/>
                <w:lang w:eastAsia="lt-LT"/>
              </w:rPr>
              <w:t xml:space="preserve"> </w:t>
            </w:r>
            <w:r w:rsidRPr="00EA0A6D">
              <w:rPr>
                <w:rFonts w:ascii="Times New Roman" w:hAnsi="Times New Roman"/>
                <w:sz w:val="24"/>
                <w:szCs w:val="24"/>
              </w:rPr>
              <w:t>nustatytus reikalavimus</w:t>
            </w:r>
            <w:r w:rsidR="00B00B19" w:rsidRPr="00A04423">
              <w:rPr>
                <w:rFonts w:ascii="Times New Roman" w:hAnsi="Times New Roman"/>
                <w:sz w:val="24"/>
                <w:szCs w:val="24"/>
              </w:rPr>
              <w:t xml:space="preserve">, </w:t>
            </w:r>
            <w:r w:rsidR="00B00B19" w:rsidRPr="00E407F4">
              <w:rPr>
                <w:rFonts w:ascii="Times New Roman" w:hAnsi="Times New Roman"/>
                <w:sz w:val="24"/>
                <w:szCs w:val="24"/>
                <w:highlight w:val="yellow"/>
              </w:rPr>
              <w:t>2020 m. x mėn. x d. patvirtintą valstybės pagalbos schemą Nr. X</w:t>
            </w:r>
          </w:p>
          <w:p w14:paraId="0D8C1624" w14:textId="77777777" w:rsidR="00145BAC" w:rsidRPr="00A04423" w:rsidRDefault="00145BAC" w:rsidP="00F33CEA">
            <w:pPr>
              <w:spacing w:after="0" w:line="240" w:lineRule="auto"/>
              <w:jc w:val="both"/>
              <w:rPr>
                <w:rFonts w:ascii="Times New Roman" w:hAnsi="Times New Roman"/>
                <w:sz w:val="24"/>
                <w:szCs w:val="24"/>
              </w:rPr>
            </w:pPr>
          </w:p>
          <w:p w14:paraId="523A0E29" w14:textId="77777777" w:rsidR="00145BAC" w:rsidRPr="00A04423" w:rsidRDefault="00145BAC" w:rsidP="00F33CEA">
            <w:pPr>
              <w:spacing w:after="0" w:line="240" w:lineRule="auto"/>
              <w:jc w:val="both"/>
              <w:rPr>
                <w:rFonts w:ascii="Times New Roman" w:hAnsi="Times New Roman"/>
                <w:sz w:val="24"/>
                <w:szCs w:val="24"/>
              </w:rPr>
            </w:pPr>
            <w:r w:rsidRPr="00A04423">
              <w:rPr>
                <w:rFonts w:ascii="Times New Roman" w:hAnsi="Times New Roman"/>
                <w:sz w:val="24"/>
                <w:szCs w:val="24"/>
              </w:rPr>
              <w:t xml:space="preserve">Vertinant atitiktį šiam vertinimo aspektui, pildomas Aprašo </w:t>
            </w:r>
            <w:r w:rsidR="00866820" w:rsidRPr="00A04423">
              <w:rPr>
                <w:rFonts w:ascii="Times New Roman" w:hAnsi="Times New Roman"/>
                <w:sz w:val="24"/>
                <w:szCs w:val="24"/>
              </w:rPr>
              <w:t>2</w:t>
            </w:r>
            <w:r w:rsidRPr="00A04423">
              <w:rPr>
                <w:rFonts w:ascii="Times New Roman" w:hAnsi="Times New Roman"/>
                <w:sz w:val="24"/>
                <w:szCs w:val="24"/>
              </w:rPr>
              <w:t xml:space="preserve"> priedas.</w:t>
            </w:r>
          </w:p>
          <w:p w14:paraId="183E25BF" w14:textId="77777777" w:rsidR="00145BAC" w:rsidRPr="00A04423" w:rsidRDefault="00145BAC" w:rsidP="00F33CEA">
            <w:pPr>
              <w:spacing w:after="0" w:line="240" w:lineRule="auto"/>
              <w:ind w:firstLine="317"/>
              <w:jc w:val="both"/>
              <w:rPr>
                <w:rFonts w:ascii="Times New Roman" w:eastAsia="Times New Roman" w:hAnsi="Times New Roman"/>
                <w:sz w:val="24"/>
                <w:szCs w:val="24"/>
                <w:lang w:eastAsia="lt-LT"/>
              </w:rPr>
            </w:pPr>
          </w:p>
          <w:p w14:paraId="233AC49D"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r w:rsidRPr="00A04423">
              <w:rPr>
                <w:rFonts w:ascii="Times New Roman" w:hAnsi="Times New Roman"/>
                <w:sz w:val="24"/>
                <w:szCs w:val="24"/>
              </w:rPr>
              <w:t>Informaci</w:t>
            </w:r>
            <w:r w:rsidR="006D0FFA" w:rsidRPr="00A04423">
              <w:rPr>
                <w:rFonts w:ascii="Times New Roman" w:hAnsi="Times New Roman"/>
                <w:sz w:val="24"/>
                <w:szCs w:val="24"/>
              </w:rPr>
              <w:t>jos šaltiniai: paraiška.</w:t>
            </w:r>
          </w:p>
        </w:tc>
        <w:tc>
          <w:tcPr>
            <w:tcW w:w="1985" w:type="dxa"/>
            <w:tcBorders>
              <w:top w:val="single" w:sz="4" w:space="0" w:color="auto"/>
              <w:left w:val="single" w:sz="4" w:space="0" w:color="000000"/>
              <w:bottom w:val="single" w:sz="4" w:space="0" w:color="auto"/>
              <w:right w:val="single" w:sz="4" w:space="0" w:color="000000"/>
            </w:tcBorders>
          </w:tcPr>
          <w:p w14:paraId="209585AA"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335A14D"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9B86463"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6C848AD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4.5.3. projekto finansavimas nereiškia neteisėtos valstybės pagalbos ar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33CE31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08543A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25032C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5E1E18A"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1F02C5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5. Pareiškėjas ir partneris (-</w:t>
            </w:r>
            <w:proofErr w:type="spellStart"/>
            <w:r w:rsidRPr="00E407F4">
              <w:rPr>
                <w:rFonts w:ascii="Times New Roman" w:eastAsia="Times New Roman" w:hAnsi="Times New Roman"/>
                <w:b/>
                <w:bCs/>
                <w:sz w:val="24"/>
                <w:szCs w:val="24"/>
                <w:lang w:eastAsia="lt-LT"/>
              </w:rPr>
              <w:t>iai</w:t>
            </w:r>
            <w:proofErr w:type="spellEnd"/>
            <w:r w:rsidRPr="00E407F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145BAC" w:rsidRPr="00E407F4" w14:paraId="4C3ADAE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5966677"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rPr>
              <w:t>5.1</w:t>
            </w:r>
            <w:r w:rsidR="00634136"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r w:rsidRPr="00E407F4">
              <w:rPr>
                <w:rFonts w:ascii="Times New Roman" w:eastAsia="Times New Roman" w:hAnsi="Times New Roman"/>
                <w:bCs/>
                <w:sz w:val="24"/>
                <w:szCs w:val="24"/>
              </w:rPr>
              <w:t>Pareiškėjas ir 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yra juridiniai asmenys, juridinio asmens filialai, atstovybės </w:t>
            </w:r>
            <w:r w:rsidR="00CC12FF" w:rsidRPr="00E407F4">
              <w:rPr>
                <w:rFonts w:ascii="Times New Roman" w:eastAsia="Times New Roman" w:hAnsi="Times New Roman"/>
                <w:bCs/>
                <w:sz w:val="24"/>
                <w:szCs w:val="24"/>
              </w:rPr>
              <w:br/>
            </w:r>
            <w:r w:rsidRPr="00E407F4">
              <w:rPr>
                <w:rFonts w:ascii="Times New Roman" w:eastAsia="Times New Roman" w:hAnsi="Times New Roman"/>
                <w:bCs/>
                <w:sz w:val="24"/>
                <w:szCs w:val="24"/>
              </w:rPr>
              <w:t>(toliau – juridinis asmuo) arba fiziniai asmenys,</w:t>
            </w:r>
            <w:r w:rsidR="00DA2027" w:rsidRPr="00E407F4">
              <w:rPr>
                <w:rFonts w:ascii="Times New Roman" w:eastAsia="Times New Roman" w:hAnsi="Times New Roman"/>
                <w:bCs/>
                <w:sz w:val="24"/>
                <w:szCs w:val="24"/>
              </w:rPr>
              <w:t xml:space="preserve"> </w:t>
            </w:r>
            <w:r w:rsidRPr="00E407F4">
              <w:rPr>
                <w:rFonts w:ascii="Times New Roman" w:eastAsia="Times New Roman" w:hAnsi="Times New Roman"/>
                <w:bCs/>
                <w:sz w:val="24"/>
                <w:szCs w:val="24"/>
              </w:rPr>
              <w:t xml:space="preserve">kaip nustatyta </w:t>
            </w:r>
            <w:r w:rsidRPr="00E407F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15E5BC53" w14:textId="77777777" w:rsidR="00145BAC" w:rsidRPr="00E407F4" w:rsidRDefault="00145BAC" w:rsidP="00F33CE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9766E8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F7A271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5962114"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08ED7EB5"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eastAsia="Times New Roman" w:hAnsi="Times New Roman"/>
                <w:sz w:val="24"/>
                <w:szCs w:val="24"/>
              </w:rPr>
              <w:t xml:space="preserve">5.2.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atitinka tinkamų pareiškėjų sąrašą, nustatytą projektų finansavimo sąlygų apraše.</w:t>
            </w:r>
            <w:r w:rsidRPr="00E407F4">
              <w:rPr>
                <w:rFonts w:ascii="Times New Roman" w:hAnsi="Times New Roman"/>
                <w:sz w:val="24"/>
                <w:szCs w:val="24"/>
              </w:rPr>
              <w:t xml:space="preserve"> </w:t>
            </w:r>
          </w:p>
          <w:p w14:paraId="1A22999B" w14:textId="77777777" w:rsidR="00145BAC" w:rsidRPr="00E407F4" w:rsidRDefault="00145BAC" w:rsidP="00F33CEA">
            <w:pPr>
              <w:autoSpaceDE w:val="0"/>
              <w:autoSpaceDN w:val="0"/>
              <w:adjustRightInd w:val="0"/>
              <w:spacing w:after="0" w:line="240" w:lineRule="auto"/>
              <w:jc w:val="both"/>
              <w:rPr>
                <w:rFonts w:ascii="Times New Roman" w:hAnsi="Times New Roman"/>
                <w:sz w:val="24"/>
                <w:szCs w:val="24"/>
              </w:rPr>
            </w:pPr>
          </w:p>
          <w:p w14:paraId="3C6B9D7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7847CA8"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Tinkamų pareiškėjų ir partnerių sąrašas yra nurodytas Aprašo 1</w:t>
            </w:r>
            <w:r w:rsidR="00DE7D49" w:rsidRPr="00E407F4">
              <w:rPr>
                <w:rFonts w:ascii="Times New Roman" w:hAnsi="Times New Roman"/>
                <w:sz w:val="24"/>
                <w:szCs w:val="24"/>
              </w:rPr>
              <w:t>4</w:t>
            </w:r>
            <w:r w:rsidR="00CA4AD9" w:rsidRPr="00E407F4">
              <w:rPr>
                <w:rFonts w:ascii="Times New Roman" w:hAnsi="Times New Roman"/>
                <w:sz w:val="24"/>
                <w:szCs w:val="24"/>
              </w:rPr>
              <w:t xml:space="preserve"> ir</w:t>
            </w:r>
            <w:r w:rsidRPr="00E407F4">
              <w:rPr>
                <w:rFonts w:ascii="Times New Roman" w:hAnsi="Times New Roman"/>
                <w:sz w:val="24"/>
                <w:szCs w:val="24"/>
              </w:rPr>
              <w:t xml:space="preserve"> 1</w:t>
            </w:r>
            <w:r w:rsidR="00DE7D49" w:rsidRPr="00E407F4">
              <w:rPr>
                <w:rFonts w:ascii="Times New Roman" w:hAnsi="Times New Roman"/>
                <w:sz w:val="24"/>
                <w:szCs w:val="24"/>
              </w:rPr>
              <w:t>5</w:t>
            </w:r>
            <w:r w:rsidRPr="00E407F4">
              <w:rPr>
                <w:rFonts w:ascii="Times New Roman" w:hAnsi="Times New Roman"/>
                <w:sz w:val="24"/>
                <w:szCs w:val="24"/>
              </w:rPr>
              <w:t xml:space="preserve"> punktuose.</w:t>
            </w:r>
          </w:p>
          <w:p w14:paraId="00AEE2C5" w14:textId="77777777" w:rsidR="00145BAC" w:rsidRPr="00E407F4" w:rsidRDefault="00145BAC" w:rsidP="00F33CEA">
            <w:pPr>
              <w:spacing w:after="0" w:line="240" w:lineRule="auto"/>
              <w:ind w:firstLine="176"/>
              <w:jc w:val="both"/>
              <w:rPr>
                <w:rFonts w:ascii="Times New Roman" w:hAnsi="Times New Roman"/>
                <w:sz w:val="24"/>
                <w:szCs w:val="24"/>
              </w:rPr>
            </w:pPr>
          </w:p>
          <w:p w14:paraId="503E59B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šaltiniai: </w:t>
            </w:r>
            <w:r w:rsidRPr="00E407F4">
              <w:rPr>
                <w:rFonts w:ascii="Times New Roman" w:hAnsi="Times New Roman"/>
                <w:sz w:val="24"/>
                <w:szCs w:val="24"/>
              </w:rPr>
              <w:t xml:space="preserve">paraiška, </w:t>
            </w:r>
            <w:r w:rsidRPr="00E407F4">
              <w:rPr>
                <w:rFonts w:ascii="Times New Roman" w:eastAsia="Times New Roman" w:hAnsi="Times New Roman"/>
                <w:sz w:val="24"/>
                <w:szCs w:val="24"/>
                <w:lang w:eastAsia="lt-LT"/>
              </w:rPr>
              <w:t>Juridinių asmenų registro duomenys</w:t>
            </w:r>
            <w:r w:rsidRPr="00E407F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304732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CC2BB3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9B64844"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5B7FC7C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5.3. Pareiškėjas ir </w:t>
            </w:r>
            <w:r w:rsidRPr="00E407F4">
              <w:rPr>
                <w:rFonts w:ascii="Times New Roman" w:hAnsi="Times New Roman"/>
                <w:bCs/>
                <w:sz w:val="24"/>
                <w:szCs w:val="24"/>
              </w:rPr>
              <w:t>partneris (</w:t>
            </w:r>
            <w:r w:rsidRPr="00E407F4">
              <w:rPr>
                <w:rFonts w:ascii="Times New Roman" w:eastAsia="Times New Roman" w:hAnsi="Times New Roman"/>
                <w:bCs/>
                <w:sz w:val="24"/>
                <w:szCs w:val="24"/>
              </w:rPr>
              <w:t>-</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w:t>
            </w:r>
            <w:r w:rsidRPr="00E407F4">
              <w:rPr>
                <w:rFonts w:ascii="Times New Roman" w:hAnsi="Times New Roman"/>
                <w:bCs/>
                <w:sz w:val="24"/>
                <w:szCs w:val="24"/>
              </w:rPr>
              <w:t xml:space="preserve"> </w:t>
            </w:r>
            <w:r w:rsidRPr="00E407F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5020942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0CE195F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542AB6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32077E7"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50FF14DF"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nėra apribojimų gauti finansavimą:</w:t>
            </w:r>
          </w:p>
          <w:p w14:paraId="64D08361"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5.4.1. pareiškėjui</w:t>
            </w:r>
            <w:r w:rsidRPr="00E407F4">
              <w:rPr>
                <w:rFonts w:ascii="Times New Roman" w:hAnsi="Times New Roman"/>
                <w:sz w:val="24"/>
                <w:szCs w:val="24"/>
              </w:rPr>
              <w:t xml:space="preserve"> ir </w:t>
            </w:r>
            <w:r w:rsidRPr="00E407F4">
              <w:rPr>
                <w:rFonts w:ascii="Times New Roman" w:hAnsi="Times New Roman"/>
                <w:bCs/>
                <w:sz w:val="24"/>
                <w:szCs w:val="24"/>
              </w:rPr>
              <w:t>partneriui (-</w:t>
            </w:r>
            <w:proofErr w:type="spellStart"/>
            <w:r w:rsidRPr="00E407F4">
              <w:rPr>
                <w:rFonts w:ascii="Times New Roman" w:hAnsi="Times New Roman"/>
                <w:bCs/>
                <w:sz w:val="24"/>
                <w:szCs w:val="24"/>
              </w:rPr>
              <w:t>iams</w:t>
            </w:r>
            <w:proofErr w:type="spellEnd"/>
            <w:r w:rsidRPr="00E407F4">
              <w:rPr>
                <w:rFonts w:ascii="Times New Roman" w:hAnsi="Times New Roman"/>
                <w:bCs/>
                <w:sz w:val="24"/>
                <w:szCs w:val="24"/>
              </w:rPr>
              <w:t xml:space="preserve">), </w:t>
            </w:r>
            <w:r w:rsidRPr="00E407F4">
              <w:rPr>
                <w:rFonts w:ascii="Times New Roman" w:eastAsia="Times New Roman" w:hAnsi="Times New Roman"/>
                <w:sz w:val="24"/>
                <w:szCs w:val="24"/>
              </w:rPr>
              <w:t>kurie yra juridiniai asmenys,</w:t>
            </w:r>
            <w:r w:rsidRPr="00E407F4">
              <w:rPr>
                <w:rFonts w:ascii="Times New Roman" w:hAnsi="Times New Roman"/>
                <w:bCs/>
                <w:sz w:val="24"/>
                <w:szCs w:val="24"/>
              </w:rPr>
              <w:t xml:space="preserve"> </w:t>
            </w:r>
            <w:r w:rsidRPr="00E407F4">
              <w:rPr>
                <w:rFonts w:ascii="Times New Roman" w:eastAsia="Times New Roman" w:hAnsi="Times New Roman"/>
                <w:sz w:val="24"/>
                <w:szCs w:val="24"/>
              </w:rPr>
              <w:t xml:space="preserve">nėra iškelta byla dėl bankroto arba restruktūrizavimo, nėra pradėtas ikiteisminis </w:t>
            </w:r>
            <w:r w:rsidRPr="00E407F4">
              <w:rPr>
                <w:rFonts w:ascii="Times New Roman" w:eastAsia="Times New Roman" w:hAnsi="Times New Roman"/>
                <w:sz w:val="24"/>
                <w:szCs w:val="24"/>
              </w:rPr>
              <w:lastRenderedPageBreak/>
              <w:t xml:space="preserve">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 xml:space="preserve">veiklos arba jis (jie) nėra likviduojamas (-i), nėra priimtas kreditorių susirinkimo nutarimas bankroto procedūras </w:t>
            </w:r>
            <w:r w:rsidR="00634136" w:rsidRPr="00E407F4">
              <w:rPr>
                <w:rFonts w:ascii="Times New Roman" w:eastAsia="Times New Roman" w:hAnsi="Times New Roman"/>
                <w:sz w:val="24"/>
                <w:szCs w:val="24"/>
              </w:rPr>
              <w:t>vykdyti</w:t>
            </w:r>
            <w:r w:rsidRPr="00E407F4">
              <w:rPr>
                <w:rFonts w:ascii="Times New Roman" w:eastAsia="Times New Roman" w:hAnsi="Times New Roman"/>
                <w:sz w:val="24"/>
                <w:szCs w:val="24"/>
              </w:rPr>
              <w:t xml:space="preserve"> ne teismo tvarka </w:t>
            </w:r>
            <w:r w:rsidRPr="00E407F4">
              <w:rPr>
                <w:rFonts w:ascii="Times New Roman" w:eastAsia="Times New Roman" w:hAnsi="Times New Roman"/>
                <w:i/>
                <w:sz w:val="24"/>
                <w:szCs w:val="24"/>
              </w:rPr>
              <w:t>(ši nuostata netaikoma biudžetinėms įstaigoms)</w:t>
            </w:r>
            <w:r w:rsidRPr="00E407F4">
              <w:rPr>
                <w:rFonts w:ascii="Times New Roman" w:eastAsia="Times New Roman" w:hAnsi="Times New Roman"/>
                <w:sz w:val="24"/>
                <w:szCs w:val="24"/>
              </w:rPr>
              <w:t xml:space="preserve"> arba pareiškėjui ir partneriui (-</w:t>
            </w:r>
            <w:proofErr w:type="spellStart"/>
            <w:r w:rsidRPr="00E407F4">
              <w:rPr>
                <w:rFonts w:ascii="Times New Roman" w:eastAsia="Times New Roman" w:hAnsi="Times New Roman"/>
                <w:sz w:val="24"/>
                <w:szCs w:val="24"/>
              </w:rPr>
              <w:t>iams</w:t>
            </w:r>
            <w:proofErr w:type="spellEnd"/>
            <w:r w:rsidRPr="00E407F4">
              <w:rPr>
                <w:rFonts w:ascii="Times New Roman" w:eastAsia="Times New Roman" w:hAnsi="Times New Roman"/>
                <w:sz w:val="24"/>
                <w:szCs w:val="24"/>
              </w:rPr>
              <w:t xml:space="preserve">), kurie yra fiziniai asmenys, nėra iškelta byla dėl bankroto, nėra pradėtas ikiteisminis 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veiklos;</w:t>
            </w:r>
          </w:p>
          <w:p w14:paraId="2E4D0E4F" w14:textId="77777777" w:rsidR="00145BAC" w:rsidRPr="00E407F4" w:rsidRDefault="00145BAC" w:rsidP="00F33CEA">
            <w:pPr>
              <w:spacing w:after="0" w:line="240" w:lineRule="auto"/>
              <w:jc w:val="both"/>
              <w:rPr>
                <w:rFonts w:ascii="Times New Roman" w:eastAsia="Times New Roman" w:hAnsi="Times New Roman"/>
                <w:i/>
                <w:sz w:val="24"/>
                <w:szCs w:val="24"/>
              </w:rPr>
            </w:pPr>
            <w:r w:rsidRPr="00E407F4">
              <w:rPr>
                <w:rFonts w:ascii="Times New Roman" w:eastAsia="Times New Roman" w:hAnsi="Times New Roman"/>
                <w:sz w:val="24"/>
                <w:szCs w:val="24"/>
              </w:rPr>
              <w:t>5.4.2.</w:t>
            </w:r>
            <w:r w:rsidRPr="00E407F4">
              <w:rPr>
                <w:rFonts w:ascii="Times New Roman" w:hAnsi="Times New Roman"/>
                <w:sz w:val="24"/>
                <w:szCs w:val="24"/>
                <w:lang w:eastAsia="lt-LT"/>
              </w:rPr>
              <w:t xml:space="preserve"> </w:t>
            </w:r>
            <w:r w:rsidR="00B5725E" w:rsidRPr="00E407F4">
              <w:rPr>
                <w:rFonts w:ascii="Times New Roman" w:hAnsi="Times New Roman"/>
                <w:color w:val="000000"/>
                <w:sz w:val="24"/>
                <w:szCs w:val="24"/>
                <w:lang w:eastAsia="lt-LT"/>
              </w:rPr>
              <w:t>paraiškos pateikimo dieną pareiškėjas ir partneris (-</w:t>
            </w:r>
            <w:proofErr w:type="spellStart"/>
            <w:r w:rsidR="00B5725E" w:rsidRPr="00E407F4">
              <w:rPr>
                <w:rFonts w:ascii="Times New Roman" w:hAnsi="Times New Roman"/>
                <w:color w:val="000000"/>
                <w:sz w:val="24"/>
                <w:szCs w:val="24"/>
                <w:lang w:eastAsia="lt-LT"/>
              </w:rPr>
              <w:t>iai</w:t>
            </w:r>
            <w:proofErr w:type="spellEnd"/>
            <w:r w:rsidR="00B5725E" w:rsidRPr="00E407F4">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B5725E" w:rsidRPr="00E407F4">
              <w:rPr>
                <w:rFonts w:ascii="Times New Roman" w:hAnsi="Times New Roman"/>
                <w:b/>
                <w:bCs/>
                <w:color w:val="000000"/>
                <w:sz w:val="24"/>
                <w:szCs w:val="24"/>
                <w:lang w:eastAsia="lt-LT"/>
              </w:rPr>
              <w:t xml:space="preserve"> </w:t>
            </w:r>
            <w:r w:rsidR="00B5725E" w:rsidRPr="00E407F4">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B5725E" w:rsidRPr="00E407F4">
              <w:rPr>
                <w:rFonts w:ascii="Times New Roman" w:hAnsi="Times New Roman"/>
                <w:color w:val="000000"/>
                <w:sz w:val="24"/>
                <w:szCs w:val="24"/>
                <w:lang w:eastAsia="lt-LT"/>
              </w:rPr>
              <w:t>iai</w:t>
            </w:r>
            <w:proofErr w:type="spellEnd"/>
            <w:r w:rsidR="00B5725E" w:rsidRPr="00E407F4">
              <w:rPr>
                <w:rFonts w:ascii="Times New Roman" w:hAnsi="Times New Roman"/>
                <w:color w:val="000000"/>
                <w:sz w:val="24"/>
                <w:szCs w:val="24"/>
                <w:lang w:eastAsia="lt-LT"/>
              </w:rPr>
              <w:t xml:space="preserve">) yra užsienyje registruoti juridiniai asmenys ar užsienyje gyvenantys fiziniai asmenys </w:t>
            </w:r>
            <w:r w:rsidR="00B5725E" w:rsidRPr="00E407F4">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407F4">
              <w:rPr>
                <w:rFonts w:ascii="Times New Roman" w:eastAsia="Times New Roman" w:hAnsi="Times New Roman"/>
                <w:sz w:val="24"/>
                <w:szCs w:val="24"/>
              </w:rPr>
              <w:t>;</w:t>
            </w:r>
          </w:p>
          <w:p w14:paraId="5D2AC005" w14:textId="77777777" w:rsidR="00145BAC" w:rsidRPr="00E407F4" w:rsidRDefault="00145BAC" w:rsidP="00F33CEA">
            <w:pPr>
              <w:spacing w:after="0" w:line="240" w:lineRule="auto"/>
              <w:ind w:firstLine="34"/>
              <w:jc w:val="both"/>
              <w:rPr>
                <w:rFonts w:ascii="Times New Roman" w:eastAsia="Times New Roman" w:hAnsi="Times New Roman"/>
                <w:color w:val="000000"/>
                <w:sz w:val="24"/>
                <w:szCs w:val="24"/>
              </w:rPr>
            </w:pPr>
            <w:r w:rsidRPr="00E407F4">
              <w:rPr>
                <w:rFonts w:ascii="Times New Roman" w:eastAsia="Times New Roman" w:hAnsi="Times New Roman"/>
                <w:sz w:val="24"/>
                <w:szCs w:val="24"/>
              </w:rPr>
              <w:t>5.4.3.</w:t>
            </w:r>
            <w:r w:rsidRPr="00E407F4">
              <w:rPr>
                <w:rFonts w:ascii="Times New Roman" w:hAnsi="Times New Roman"/>
                <w:sz w:val="24"/>
                <w:szCs w:val="24"/>
                <w:lang w:eastAsia="lt-LT"/>
              </w:rPr>
              <w:t xml:space="preserve"> paraiškos vertinimo metu </w:t>
            </w:r>
            <w:r w:rsidRPr="00E407F4">
              <w:rPr>
                <w:rFonts w:ascii="Times New Roman" w:hAnsi="Times New Roman"/>
                <w:sz w:val="24"/>
                <w:szCs w:val="24"/>
              </w:rPr>
              <w:t>pareiškėjas ir partneris (-</w:t>
            </w:r>
            <w:proofErr w:type="spellStart"/>
            <w:r w:rsidRPr="00E407F4">
              <w:rPr>
                <w:rFonts w:ascii="Times New Roman" w:hAnsi="Times New Roman"/>
                <w:sz w:val="24"/>
                <w:szCs w:val="24"/>
              </w:rPr>
              <w:t>iai</w:t>
            </w:r>
            <w:proofErr w:type="spellEnd"/>
            <w:r w:rsidRPr="00E407F4">
              <w:rPr>
                <w:rFonts w:ascii="Times New Roman" w:hAnsi="Times New Roman"/>
                <w:sz w:val="24"/>
                <w:szCs w:val="24"/>
              </w:rPr>
              <w:t>), kurie yra fiziniai asmenys, arba</w:t>
            </w:r>
            <w:r w:rsidRPr="00E407F4">
              <w:rPr>
                <w:rFonts w:ascii="Times New Roman" w:hAnsi="Times New Roman"/>
                <w:b/>
                <w:sz w:val="24"/>
                <w:szCs w:val="24"/>
              </w:rPr>
              <w:t xml:space="preserve"> </w:t>
            </w:r>
            <w:r w:rsidRPr="00E407F4">
              <w:rPr>
                <w:rFonts w:ascii="Times New Roman" w:hAnsi="Times New Roman"/>
                <w:color w:val="000000"/>
                <w:sz w:val="24"/>
                <w:szCs w:val="24"/>
                <w:lang w:eastAsia="lt-LT"/>
              </w:rPr>
              <w:t>pareiškėjo ir partnerio (-</w:t>
            </w:r>
            <w:proofErr w:type="spellStart"/>
            <w:r w:rsidRPr="00E407F4">
              <w:rPr>
                <w:rFonts w:ascii="Times New Roman" w:hAnsi="Times New Roman"/>
                <w:color w:val="000000"/>
                <w:sz w:val="24"/>
                <w:szCs w:val="24"/>
                <w:lang w:eastAsia="lt-LT"/>
              </w:rPr>
              <w:t>ių</w:t>
            </w:r>
            <w:proofErr w:type="spellEnd"/>
            <w:r w:rsidRPr="00E407F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E407F4">
              <w:rPr>
                <w:rFonts w:ascii="Times New Roman" w:hAnsi="Times New Roman"/>
                <w:color w:val="000000"/>
                <w:sz w:val="24"/>
                <w:szCs w:val="24"/>
                <w:lang w:eastAsia="lt-LT"/>
              </w:rPr>
              <w:t>iai</w:t>
            </w:r>
            <w:proofErr w:type="spellEnd"/>
            <w:r w:rsidRPr="00E407F4">
              <w:rPr>
                <w:rFonts w:ascii="Times New Roman" w:hAnsi="Times New Roman"/>
                <w:color w:val="000000"/>
                <w:sz w:val="24"/>
                <w:szCs w:val="24"/>
                <w:lang w:eastAsia="lt-LT"/>
              </w:rPr>
              <w:t>) ar mažosios bendrijos atstovas (-ai), turintis (-</w:t>
            </w:r>
            <w:proofErr w:type="spellStart"/>
            <w:r w:rsidRPr="00E407F4">
              <w:rPr>
                <w:rFonts w:ascii="Times New Roman" w:hAnsi="Times New Roman"/>
                <w:color w:val="000000"/>
                <w:sz w:val="24"/>
                <w:szCs w:val="24"/>
                <w:lang w:eastAsia="lt-LT"/>
              </w:rPr>
              <w:t>ys</w:t>
            </w:r>
            <w:proofErr w:type="spellEnd"/>
            <w:r w:rsidRPr="00E407F4">
              <w:rPr>
                <w:rFonts w:ascii="Times New Roman" w:hAnsi="Times New Roman"/>
                <w:color w:val="000000"/>
                <w:sz w:val="24"/>
                <w:szCs w:val="24"/>
                <w:lang w:eastAsia="lt-LT"/>
              </w:rPr>
              <w:t>) teisę juridinio asmens vardu sudaryti sandorį, ar buhalteris (-</w:t>
            </w:r>
            <w:proofErr w:type="spellStart"/>
            <w:r w:rsidRPr="00E407F4">
              <w:rPr>
                <w:rFonts w:ascii="Times New Roman" w:hAnsi="Times New Roman"/>
                <w:color w:val="000000"/>
                <w:sz w:val="24"/>
                <w:szCs w:val="24"/>
                <w:lang w:eastAsia="lt-LT"/>
              </w:rPr>
              <w:t>iai</w:t>
            </w:r>
            <w:proofErr w:type="spellEnd"/>
            <w:r w:rsidRPr="00E407F4">
              <w:rPr>
                <w:rFonts w:ascii="Times New Roman" w:hAnsi="Times New Roman"/>
                <w:color w:val="000000"/>
                <w:sz w:val="24"/>
                <w:szCs w:val="24"/>
                <w:lang w:eastAsia="lt-LT"/>
              </w:rPr>
              <w:t>), ar kitas (kiti) asmuo (asmenys), turintis (-</w:t>
            </w:r>
            <w:proofErr w:type="spellStart"/>
            <w:r w:rsidRPr="00E407F4">
              <w:rPr>
                <w:rFonts w:ascii="Times New Roman" w:hAnsi="Times New Roman"/>
                <w:color w:val="000000"/>
                <w:sz w:val="24"/>
                <w:szCs w:val="24"/>
                <w:lang w:eastAsia="lt-LT"/>
              </w:rPr>
              <w:t>ys</w:t>
            </w:r>
            <w:proofErr w:type="spellEnd"/>
            <w:r w:rsidRPr="00E407F4">
              <w:rPr>
                <w:rFonts w:ascii="Times New Roman" w:hAnsi="Times New Roman"/>
                <w:color w:val="000000"/>
                <w:sz w:val="24"/>
                <w:szCs w:val="24"/>
                <w:lang w:eastAsia="lt-LT"/>
              </w:rPr>
              <w:t xml:space="preserve">) teisę surašyti ir pasirašyti pareiškėjo apskaitos dokumentus, neturi neišnykusio arba nepanaikinto teistumo arba dėl </w:t>
            </w:r>
            <w:r w:rsidRPr="00E407F4">
              <w:rPr>
                <w:rFonts w:ascii="Times New Roman" w:hAnsi="Times New Roman"/>
                <w:color w:val="000000"/>
                <w:sz w:val="24"/>
                <w:szCs w:val="24"/>
                <w:lang w:eastAsia="lt-LT"/>
              </w:rPr>
              <w:lastRenderedPageBreak/>
              <w:t>pareiškėjo ir partnerio (-</w:t>
            </w:r>
            <w:proofErr w:type="spellStart"/>
            <w:r w:rsidRPr="00E407F4">
              <w:rPr>
                <w:rFonts w:ascii="Times New Roman" w:hAnsi="Times New Roman"/>
                <w:color w:val="000000"/>
                <w:sz w:val="24"/>
                <w:szCs w:val="24"/>
                <w:lang w:eastAsia="lt-LT"/>
              </w:rPr>
              <w:t>ių</w:t>
            </w:r>
            <w:proofErr w:type="spellEnd"/>
            <w:r w:rsidRPr="00E407F4">
              <w:rPr>
                <w:rFonts w:ascii="Times New Roman" w:hAnsi="Times New Roman"/>
                <w:color w:val="000000"/>
                <w:sz w:val="24"/>
                <w:szCs w:val="24"/>
                <w:lang w:eastAsia="lt-LT"/>
              </w:rPr>
              <w:t xml:space="preserve">) per paskutinius 5 metus nebuvo priimtas ir įsiteisėjęs apkaltinamasis teismo nuosprendis </w:t>
            </w:r>
            <w:r w:rsidRPr="00E407F4">
              <w:rPr>
                <w:rFonts w:ascii="Times New Roman" w:hAnsi="Times New Roman"/>
                <w:sz w:val="24"/>
                <w:szCs w:val="24"/>
              </w:rPr>
              <w:t xml:space="preserve">už dalyvavimą bendrininkų grupėje, organizuotoje grupėje, nusikalstamame susivienijime, jų organizavimą ar vadovavimą jiems, </w:t>
            </w:r>
            <w:r w:rsidR="00B5725E" w:rsidRPr="00E407F4">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B5725E" w:rsidRPr="00E407F4">
              <w:rPr>
                <w:rFonts w:ascii="Times New Roman" w:hAnsi="Times New Roman"/>
                <w:sz w:val="24"/>
                <w:szCs w:val="24"/>
              </w:rPr>
              <w:t xml:space="preserve">, </w:t>
            </w:r>
            <w:r w:rsidRPr="00E407F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E407F4">
              <w:rPr>
                <w:rFonts w:ascii="Times New Roman" w:hAnsi="Times New Roman"/>
                <w:sz w:val="24"/>
                <w:szCs w:val="24"/>
              </w:rPr>
              <w:t>vertimąsi</w:t>
            </w:r>
            <w:proofErr w:type="spellEnd"/>
            <w:r w:rsidRPr="00E407F4">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w:t>
            </w:r>
            <w:r w:rsidRPr="00E407F4">
              <w:rPr>
                <w:rFonts w:ascii="Times New Roman" w:hAnsi="Times New Roman"/>
                <w:sz w:val="24"/>
                <w:szCs w:val="24"/>
              </w:rPr>
              <w:lastRenderedPageBreak/>
              <w:t>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E407F4">
              <w:rPr>
                <w:rFonts w:ascii="Times New Roman" w:hAnsi="Times New Roman"/>
                <w:sz w:val="24"/>
                <w:szCs w:val="24"/>
                <w:lang w:eastAsia="lt-LT"/>
              </w:rPr>
              <w:t xml:space="preserve"> </w:t>
            </w:r>
            <w:r w:rsidRPr="00E407F4">
              <w:rPr>
                <w:rFonts w:ascii="Times New Roman" w:hAnsi="Times New Roman"/>
                <w:i/>
                <w:sz w:val="24"/>
                <w:szCs w:val="24"/>
                <w:lang w:eastAsia="lt-LT"/>
              </w:rPr>
              <w:t>(</w:t>
            </w:r>
            <w:r w:rsidRPr="00E407F4">
              <w:rPr>
                <w:rFonts w:ascii="Times New Roman" w:hAnsi="Times New Roman"/>
                <w:i/>
                <w:sz w:val="24"/>
                <w:szCs w:val="24"/>
              </w:rPr>
              <w:t xml:space="preserve">šis apribojimas netaikomas, </w:t>
            </w:r>
            <w:r w:rsidRPr="00E407F4">
              <w:rPr>
                <w:rFonts w:ascii="Times New Roman" w:hAnsi="Times New Roman"/>
                <w:i/>
                <w:sz w:val="24"/>
                <w:szCs w:val="24"/>
                <w:lang w:eastAsia="lt-LT"/>
              </w:rPr>
              <w:t>jei pareiškėjo arba partnerio (-</w:t>
            </w:r>
            <w:proofErr w:type="spellStart"/>
            <w:r w:rsidRPr="00E407F4">
              <w:rPr>
                <w:rFonts w:ascii="Times New Roman" w:hAnsi="Times New Roman"/>
                <w:i/>
                <w:sz w:val="24"/>
                <w:szCs w:val="24"/>
                <w:lang w:eastAsia="lt-LT"/>
              </w:rPr>
              <w:t>ių</w:t>
            </w:r>
            <w:proofErr w:type="spellEnd"/>
            <w:r w:rsidRPr="00E407F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E407F4">
              <w:rPr>
                <w:rFonts w:ascii="Times New Roman" w:hAnsi="Times New Roman"/>
                <w:i/>
                <w:sz w:val="24"/>
                <w:szCs w:val="24"/>
              </w:rPr>
              <w:t>Europos investicijų fondui ir Europos investicijų bankui</w:t>
            </w:r>
            <w:r w:rsidRPr="00E407F4">
              <w:rPr>
                <w:rFonts w:ascii="Times New Roman" w:hAnsi="Times New Roman"/>
                <w:i/>
                <w:sz w:val="24"/>
                <w:szCs w:val="24"/>
                <w:lang w:eastAsia="lt-LT"/>
              </w:rPr>
              <w:t>)</w:t>
            </w:r>
            <w:r w:rsidRPr="00E407F4">
              <w:rPr>
                <w:rFonts w:ascii="Times New Roman" w:eastAsia="Times New Roman" w:hAnsi="Times New Roman"/>
                <w:color w:val="000000"/>
                <w:sz w:val="24"/>
                <w:szCs w:val="24"/>
              </w:rPr>
              <w:t xml:space="preserve">; </w:t>
            </w:r>
          </w:p>
          <w:p w14:paraId="4C15590E"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5.4.4. paraiškos vertinimo metu pareiškėjui</w:t>
            </w:r>
            <w:r w:rsidRPr="00E407F4">
              <w:rPr>
                <w:rFonts w:ascii="Times New Roman" w:hAnsi="Times New Roman"/>
                <w:color w:val="000000"/>
                <w:sz w:val="24"/>
                <w:szCs w:val="24"/>
              </w:rPr>
              <w:t xml:space="preserve"> </w:t>
            </w:r>
            <w:r w:rsidRPr="00E407F4">
              <w:rPr>
                <w:rFonts w:ascii="Times New Roman" w:eastAsia="Times New Roman" w:hAnsi="Times New Roman"/>
                <w:sz w:val="24"/>
                <w:szCs w:val="24"/>
              </w:rPr>
              <w:t xml:space="preserve">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6A0654BC"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5.4.5. paraiškos vertinimo metu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0FEDAAA8"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5.4.6. paraiškos vertinimo metu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E407F4">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D40289" w:rsidRPr="00E407F4">
              <w:rPr>
                <w:rFonts w:ascii="Times New Roman" w:eastAsia="Times New Roman" w:hAnsi="Times New Roman"/>
                <w:i/>
                <w:sz w:val="24"/>
                <w:szCs w:val="24"/>
              </w:rPr>
              <w:br/>
            </w:r>
            <w:r w:rsidRPr="00E407F4">
              <w:rPr>
                <w:rFonts w:ascii="Times New Roman" w:eastAsia="Times New Roman" w:hAnsi="Times New Roman"/>
                <w:i/>
                <w:sz w:val="24"/>
                <w:szCs w:val="24"/>
              </w:rPr>
              <w:lastRenderedPageBreak/>
              <w:t>2014–2020 metų ES struktūrinių fondų techninė parama, Europos investicijų fondui ir Europos investicijų bankui)</w:t>
            </w:r>
            <w:r w:rsidRPr="00E407F4">
              <w:rPr>
                <w:rFonts w:ascii="Times New Roman" w:eastAsia="Times New Roman" w:hAnsi="Times New Roman"/>
                <w:sz w:val="24"/>
                <w:szCs w:val="24"/>
              </w:rPr>
              <w:t>;</w:t>
            </w:r>
          </w:p>
          <w:p w14:paraId="2BB8BA4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5.4.7. paraiškos vertinimo metu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 xml:space="preserve">Nr. 1407 </w:t>
            </w:r>
            <w:r w:rsidRPr="00E407F4">
              <w:rPr>
                <w:rFonts w:ascii="Times New Roman" w:eastAsia="Times New Roman" w:hAnsi="Times New Roman"/>
                <w:color w:val="000000"/>
                <w:sz w:val="24"/>
                <w:szCs w:val="24"/>
              </w:rPr>
              <w:t>„</w:t>
            </w:r>
            <w:r w:rsidRPr="00E407F4">
              <w:rPr>
                <w:rFonts w:ascii="Times New Roman" w:eastAsia="Times New Roman" w:hAnsi="Times New Roman"/>
                <w:sz w:val="24"/>
                <w:szCs w:val="24"/>
              </w:rPr>
              <w:t xml:space="preserve">Dėl Juridinių asmenų registro įsteigimo ir Juridinių asmenų registro nuostatų patvirtinimo“ </w:t>
            </w:r>
            <w:r w:rsidRPr="00E407F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E407F4">
              <w:rPr>
                <w:rFonts w:ascii="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8CE5DE6" w14:textId="0CA062D8"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xml:space="preserve">Informacijos šaltiniai: paraiška, </w:t>
            </w:r>
            <w:r w:rsidRPr="00E407F4">
              <w:rPr>
                <w:rFonts w:ascii="Times New Roman" w:hAnsi="Times New Roman"/>
                <w:sz w:val="24"/>
                <w:szCs w:val="24"/>
              </w:rPr>
              <w:t xml:space="preserve">Aprašo </w:t>
            </w:r>
            <w:r w:rsidR="00486785" w:rsidRPr="00E407F4">
              <w:rPr>
                <w:rFonts w:ascii="Times New Roman" w:hAnsi="Times New Roman"/>
                <w:sz w:val="24"/>
                <w:szCs w:val="24"/>
              </w:rPr>
              <w:t>6</w:t>
            </w:r>
            <w:r w:rsidR="00000F86">
              <w:rPr>
                <w:rFonts w:ascii="Times New Roman" w:hAnsi="Times New Roman"/>
                <w:sz w:val="24"/>
                <w:szCs w:val="24"/>
                <w:lang w:val="en-US"/>
              </w:rPr>
              <w:t>1</w:t>
            </w:r>
            <w:r w:rsidRPr="00E407F4">
              <w:rPr>
                <w:rFonts w:ascii="Times New Roman" w:hAnsi="Times New Roman"/>
                <w:sz w:val="24"/>
                <w:szCs w:val="24"/>
              </w:rPr>
              <w:t>.</w:t>
            </w:r>
            <w:r w:rsidR="00F20CB6" w:rsidRPr="00E407F4">
              <w:rPr>
                <w:rFonts w:ascii="Times New Roman" w:hAnsi="Times New Roman"/>
                <w:sz w:val="24"/>
                <w:szCs w:val="24"/>
              </w:rPr>
              <w:t>8</w:t>
            </w:r>
            <w:r w:rsidR="00486785" w:rsidRPr="00E407F4">
              <w:rPr>
                <w:rFonts w:ascii="Times New Roman" w:hAnsi="Times New Roman"/>
                <w:sz w:val="24"/>
                <w:szCs w:val="24"/>
              </w:rPr>
              <w:t xml:space="preserve"> </w:t>
            </w:r>
            <w:r w:rsidRPr="00E407F4">
              <w:rPr>
                <w:rFonts w:ascii="Times New Roman" w:hAnsi="Times New Roman"/>
                <w:sz w:val="24"/>
                <w:szCs w:val="24"/>
              </w:rPr>
              <w:t>papunktyje nurodyti dokumentai,</w:t>
            </w:r>
            <w:r w:rsidRPr="00E407F4">
              <w:rPr>
                <w:rFonts w:ascii="Times New Roman" w:eastAsia="Times New Roman" w:hAnsi="Times New Roman"/>
                <w:sz w:val="24"/>
                <w:szCs w:val="24"/>
                <w:lang w:eastAsia="lt-LT"/>
              </w:rPr>
              <w:t xml:space="preserve"> Valstybinės mokesčių inspekcijos prie Lietuvos Respublikos finansų ministerijos ir Valstybinio socialinio draudimo fondo </w:t>
            </w:r>
            <w:r w:rsidRPr="00E407F4">
              <w:rPr>
                <w:rFonts w:ascii="Times New Roman" w:eastAsia="Times New Roman" w:hAnsi="Times New Roman"/>
                <w:sz w:val="24"/>
                <w:szCs w:val="24"/>
                <w:lang w:eastAsia="lt-LT"/>
              </w:rPr>
              <w:lastRenderedPageBreak/>
              <w:t xml:space="preserve">valdybos prie Socialinės apsaugos ir darbo ministerijos, Juridinių asmenų registro, </w:t>
            </w:r>
            <w:r w:rsidRPr="00E407F4">
              <w:rPr>
                <w:rFonts w:ascii="Times New Roman" w:hAnsi="Times New Roman"/>
                <w:sz w:val="24"/>
                <w:szCs w:val="24"/>
              </w:rPr>
              <w:t>Audito, apskaitos, turto vertinimo ir nemokumo valdymo tarnybos prie Lietuvos Respublikos finansų ministerijos</w:t>
            </w:r>
            <w:r w:rsidRPr="00E407F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4FF53E49" w14:textId="77777777" w:rsidR="00A5283D" w:rsidRPr="00E407F4" w:rsidRDefault="00A5283D" w:rsidP="00F33CEA">
            <w:pPr>
              <w:spacing w:after="0" w:line="240" w:lineRule="auto"/>
              <w:jc w:val="both"/>
              <w:rPr>
                <w:rFonts w:ascii="Times New Roman" w:eastAsia="Times New Roman" w:hAnsi="Times New Roman"/>
                <w:iCs/>
                <w:sz w:val="24"/>
                <w:szCs w:val="24"/>
                <w:lang w:eastAsia="lt-LT"/>
              </w:rPr>
            </w:pPr>
            <w:r w:rsidRPr="00E407F4">
              <w:rPr>
                <w:rFonts w:ascii="Times New Roman" w:eastAsia="Times New Roman" w:hAnsi="Times New Roman"/>
                <w:iCs/>
                <w:sz w:val="24"/>
                <w:szCs w:val="24"/>
                <w:lang w:eastAsia="lt-LT"/>
              </w:rPr>
              <w:t>Vertinant atitiktį šiam vertinimo aspektui, vadovaujamasi pareiškėjo (partnerio) pateikta deklaracija.</w:t>
            </w:r>
          </w:p>
          <w:p w14:paraId="0E63486B"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Cs/>
                <w:sz w:val="24"/>
                <w:szCs w:val="24"/>
                <w:lang w:eastAsia="lt-LT"/>
              </w:rPr>
              <w:t>Pareiškėjo (partnerio) deklaracijoje pateiktų teiginių dėl atitikties šiam vertinimo aspektui nurodytų apribojimų tikrumas tikrinamas atrankiniu būdu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11DDF8C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B9EB8B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3D2C7B7"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6FA4C0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lastRenderedPageBreak/>
              <w:t xml:space="preserve">5.5.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1E81361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5E0510D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3648F1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95D6D8D" w14:textId="77777777" w:rsidTr="00116FA3">
        <w:trPr>
          <w:trHeight w:val="1137"/>
        </w:trPr>
        <w:tc>
          <w:tcPr>
            <w:tcW w:w="5245" w:type="dxa"/>
            <w:tcBorders>
              <w:top w:val="single" w:sz="4" w:space="0" w:color="000000"/>
              <w:left w:val="single" w:sz="4" w:space="0" w:color="000000"/>
              <w:right w:val="single" w:sz="4" w:space="0" w:color="000000"/>
            </w:tcBorders>
          </w:tcPr>
          <w:p w14:paraId="08448735" w14:textId="77777777" w:rsidR="00145BAC" w:rsidRPr="00E407F4" w:rsidRDefault="00145BAC" w:rsidP="00F33CEA">
            <w:pPr>
              <w:spacing w:after="0" w:line="240" w:lineRule="auto"/>
              <w:jc w:val="both"/>
              <w:rPr>
                <w:rFonts w:ascii="Times New Roman" w:eastAsia="Times New Roman" w:hAnsi="Times New Roman"/>
                <w:i/>
                <w:spacing w:val="-4"/>
                <w:sz w:val="24"/>
                <w:szCs w:val="24"/>
                <w:lang w:eastAsia="lt-LT"/>
              </w:rPr>
            </w:pPr>
            <w:r w:rsidRPr="00E407F4">
              <w:rPr>
                <w:rFonts w:ascii="Times New Roman" w:eastAsia="Times New Roman" w:hAnsi="Times New Roman"/>
                <w:spacing w:val="-4"/>
                <w:sz w:val="24"/>
                <w:szCs w:val="24"/>
              </w:rPr>
              <w:t xml:space="preserve">5.6. Projekto </w:t>
            </w:r>
            <w:proofErr w:type="spellStart"/>
            <w:r w:rsidRPr="00E407F4">
              <w:rPr>
                <w:rFonts w:ascii="Times New Roman" w:eastAsia="Times New Roman" w:hAnsi="Times New Roman"/>
                <w:spacing w:val="-4"/>
                <w:sz w:val="24"/>
                <w:szCs w:val="24"/>
              </w:rPr>
              <w:t>parengtumas</w:t>
            </w:r>
            <w:proofErr w:type="spellEnd"/>
            <w:r w:rsidRPr="00E407F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52005904" w14:textId="3789232D" w:rsidR="00145BAC" w:rsidRPr="00E56F65" w:rsidRDefault="00B45252" w:rsidP="00B45252">
            <w:pPr>
              <w:spacing w:after="0" w:line="240"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Kartu su paraiška t</w:t>
            </w:r>
            <w:r w:rsidR="00000F86">
              <w:rPr>
                <w:rFonts w:ascii="Times New Roman" w:eastAsia="Times New Roman" w:hAnsi="Times New Roman"/>
                <w:sz w:val="24"/>
                <w:szCs w:val="24"/>
                <w:lang w:eastAsia="lt-LT"/>
              </w:rPr>
              <w:t>uri b</w:t>
            </w:r>
            <w:r>
              <w:rPr>
                <w:rFonts w:ascii="Times New Roman" w:eastAsia="Times New Roman" w:hAnsi="Times New Roman"/>
                <w:sz w:val="24"/>
                <w:szCs w:val="24"/>
                <w:lang w:eastAsia="lt-LT"/>
              </w:rPr>
              <w:t xml:space="preserve">ūti pateikti visi dokumentai, kaip tai nustatyta Aprašo </w:t>
            </w:r>
            <w:r>
              <w:rPr>
                <w:rFonts w:ascii="Times New Roman" w:eastAsia="Times New Roman" w:hAnsi="Times New Roman"/>
                <w:sz w:val="24"/>
                <w:szCs w:val="24"/>
                <w:lang w:val="en-US" w:eastAsia="lt-LT"/>
              </w:rPr>
              <w:t xml:space="preserve">61 </w:t>
            </w:r>
            <w:proofErr w:type="spellStart"/>
            <w:r>
              <w:rPr>
                <w:rFonts w:ascii="Times New Roman" w:eastAsia="Times New Roman" w:hAnsi="Times New Roman"/>
                <w:sz w:val="24"/>
                <w:szCs w:val="24"/>
                <w:lang w:val="en-US" w:eastAsia="lt-LT"/>
              </w:rPr>
              <w:t>punkte</w:t>
            </w:r>
            <w:proofErr w:type="spellEnd"/>
            <w:r>
              <w:rPr>
                <w:rFonts w:ascii="Times New Roman" w:eastAsia="Times New Roman" w:hAnsi="Times New Roman"/>
                <w:sz w:val="24"/>
                <w:szCs w:val="24"/>
                <w:lang w:val="en-US"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7263D6D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7B355DD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7F0A303"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040847B"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hAnsi="Times New Roman"/>
                <w:sz w:val="24"/>
                <w:szCs w:val="24"/>
              </w:rPr>
              <w:t>5.7. Partnerystė įgyvendinant projektą yra pagrįsta ir teikia naudą</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6271662" w14:textId="1DDE37C0" w:rsidR="00145BAC" w:rsidRPr="00E407F4" w:rsidRDefault="00145BAC" w:rsidP="00000F86">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w:t>
            </w:r>
            <w:r w:rsidR="00A5283D" w:rsidRPr="00E407F4">
              <w:rPr>
                <w:rFonts w:ascii="Times New Roman" w:eastAsia="Times New Roman" w:hAnsi="Times New Roman"/>
                <w:sz w:val="24"/>
                <w:szCs w:val="24"/>
                <w:lang w:eastAsia="lt-LT"/>
              </w:rPr>
              <w:t>ai:</w:t>
            </w:r>
            <w:r w:rsidRPr="00E407F4">
              <w:rPr>
                <w:rFonts w:ascii="Times New Roman" w:eastAsia="Times New Roman" w:hAnsi="Times New Roman"/>
                <w:sz w:val="24"/>
                <w:szCs w:val="24"/>
                <w:lang w:eastAsia="lt-LT"/>
              </w:rPr>
              <w:t xml:space="preserve"> paraiška, Aprašo </w:t>
            </w:r>
            <w:r w:rsidR="00F03849" w:rsidRPr="00E407F4">
              <w:rPr>
                <w:rFonts w:ascii="Times New Roman" w:eastAsia="Times New Roman" w:hAnsi="Times New Roman"/>
                <w:sz w:val="24"/>
                <w:szCs w:val="24"/>
                <w:lang w:eastAsia="lt-LT"/>
              </w:rPr>
              <w:br/>
            </w:r>
            <w:r w:rsidR="00F20CB6" w:rsidRPr="00E407F4">
              <w:rPr>
                <w:rFonts w:ascii="Times New Roman" w:eastAsia="Times New Roman" w:hAnsi="Times New Roman"/>
                <w:sz w:val="24"/>
                <w:szCs w:val="24"/>
                <w:lang w:eastAsia="lt-LT"/>
              </w:rPr>
              <w:t>6</w:t>
            </w:r>
            <w:r w:rsidR="00000F86">
              <w:rPr>
                <w:rFonts w:ascii="Times New Roman" w:eastAsia="Times New Roman" w:hAnsi="Times New Roman"/>
                <w:sz w:val="24"/>
                <w:szCs w:val="24"/>
                <w:lang w:eastAsia="lt-LT"/>
              </w:rPr>
              <w:t>1</w:t>
            </w:r>
            <w:r w:rsidRPr="00E407F4">
              <w:rPr>
                <w:rFonts w:ascii="Times New Roman" w:eastAsia="Times New Roman" w:hAnsi="Times New Roman"/>
                <w:sz w:val="24"/>
                <w:szCs w:val="24"/>
                <w:lang w:eastAsia="lt-LT"/>
              </w:rPr>
              <w:t>.</w:t>
            </w:r>
            <w:r w:rsidR="00F20CB6" w:rsidRPr="00E407F4">
              <w:rPr>
                <w:rFonts w:ascii="Times New Roman" w:eastAsia="Times New Roman" w:hAnsi="Times New Roman"/>
                <w:sz w:val="24"/>
                <w:szCs w:val="24"/>
                <w:lang w:eastAsia="lt-LT"/>
              </w:rPr>
              <w:t>6</w:t>
            </w:r>
            <w:r w:rsidR="00486785"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0492942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64B75B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5E25DAE"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5AA6B4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6. </w:t>
            </w:r>
            <w:r w:rsidRPr="00E407F4">
              <w:rPr>
                <w:rFonts w:ascii="Times New Roman" w:eastAsia="Times New Roman" w:hAnsi="Times New Roman"/>
                <w:b/>
                <w:bCs/>
                <w:sz w:val="24"/>
                <w:szCs w:val="24"/>
              </w:rPr>
              <w:t>Projekto išlaidų finansavimo šaltiniai aiškiai nustatyti ir užtikrinti.</w:t>
            </w:r>
          </w:p>
        </w:tc>
      </w:tr>
      <w:tr w:rsidR="00145BAC" w:rsidRPr="00E407F4" w14:paraId="3DF3399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830C2B7"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 xml:space="preserve">6.1. </w:t>
            </w:r>
            <w:r w:rsidRPr="00E407F4">
              <w:rPr>
                <w:rFonts w:ascii="Times New Roman" w:eastAsia="Times New Roman" w:hAnsi="Times New Roman"/>
                <w:sz w:val="24"/>
                <w:szCs w:val="24"/>
              </w:rPr>
              <w:t>Pareiškėjo ir (ar) partnerio (-</w:t>
            </w:r>
            <w:proofErr w:type="spellStart"/>
            <w:r w:rsidRPr="00E407F4">
              <w:rPr>
                <w:rFonts w:ascii="Times New Roman" w:eastAsia="Times New Roman" w:hAnsi="Times New Roman"/>
                <w:sz w:val="24"/>
                <w:szCs w:val="24"/>
              </w:rPr>
              <w:t>ių</w:t>
            </w:r>
            <w:proofErr w:type="spellEnd"/>
            <w:r w:rsidRPr="00E407F4">
              <w:rPr>
                <w:rFonts w:ascii="Times New Roman" w:eastAsia="Times New Roman" w:hAnsi="Times New Roman"/>
                <w:sz w:val="24"/>
                <w:szCs w:val="24"/>
              </w:rPr>
              <w:t>) įnašas atitinka projektų finansavimo sąlygų apraše nustatytus reikalavimus ir yra užtikrintas įnašo finansavimas</w:t>
            </w:r>
            <w:r w:rsidRPr="00E407F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51AAAC8A"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Pareiškėjas </w:t>
            </w:r>
            <w:r w:rsidR="00A5283D" w:rsidRPr="00E407F4">
              <w:rPr>
                <w:rFonts w:ascii="Times New Roman" w:hAnsi="Times New Roman"/>
                <w:sz w:val="24"/>
                <w:szCs w:val="24"/>
              </w:rPr>
              <w:t>ir (ar) partneris (-</w:t>
            </w:r>
            <w:proofErr w:type="spellStart"/>
            <w:r w:rsidR="00A5283D" w:rsidRPr="00E407F4">
              <w:rPr>
                <w:rFonts w:ascii="Times New Roman" w:hAnsi="Times New Roman"/>
                <w:sz w:val="24"/>
                <w:szCs w:val="24"/>
              </w:rPr>
              <w:t>iai</w:t>
            </w:r>
            <w:proofErr w:type="spellEnd"/>
            <w:r w:rsidR="00A5283D" w:rsidRPr="00E407F4">
              <w:rPr>
                <w:rFonts w:ascii="Times New Roman" w:hAnsi="Times New Roman"/>
                <w:sz w:val="24"/>
                <w:szCs w:val="24"/>
              </w:rPr>
              <w:t xml:space="preserve">) </w:t>
            </w:r>
            <w:r w:rsidRPr="00E407F4">
              <w:rPr>
                <w:rFonts w:ascii="Times New Roman" w:hAnsi="Times New Roman"/>
                <w:sz w:val="24"/>
                <w:szCs w:val="24"/>
              </w:rPr>
              <w:t>turi prisidėti prie</w:t>
            </w:r>
            <w:r w:rsidR="00517624" w:rsidRPr="00E407F4">
              <w:rPr>
                <w:rFonts w:ascii="Times New Roman" w:hAnsi="Times New Roman"/>
                <w:sz w:val="24"/>
                <w:szCs w:val="24"/>
              </w:rPr>
              <w:t xml:space="preserve"> projekto įgyvendinimo Aprašo 1 lentelėj</w:t>
            </w:r>
            <w:r w:rsidRPr="00E407F4">
              <w:rPr>
                <w:rFonts w:ascii="Times New Roman" w:hAnsi="Times New Roman"/>
                <w:sz w:val="24"/>
                <w:szCs w:val="24"/>
              </w:rPr>
              <w:t xml:space="preserve">e ir Aprašo </w:t>
            </w:r>
            <w:r w:rsidR="00B5497A" w:rsidRPr="00E407F4">
              <w:rPr>
                <w:rFonts w:ascii="Times New Roman" w:hAnsi="Times New Roman"/>
                <w:sz w:val="24"/>
                <w:szCs w:val="24"/>
              </w:rPr>
              <w:t>47</w:t>
            </w:r>
            <w:r w:rsidRPr="00E407F4">
              <w:rPr>
                <w:rFonts w:ascii="Times New Roman" w:hAnsi="Times New Roman"/>
                <w:sz w:val="24"/>
                <w:szCs w:val="24"/>
              </w:rPr>
              <w:t xml:space="preserve">, </w:t>
            </w:r>
            <w:r w:rsidR="00B5497A" w:rsidRPr="00E407F4">
              <w:rPr>
                <w:rFonts w:ascii="Times New Roman" w:hAnsi="Times New Roman"/>
                <w:sz w:val="24"/>
                <w:szCs w:val="24"/>
              </w:rPr>
              <w:t>48</w:t>
            </w:r>
            <w:r w:rsidR="00486785" w:rsidRPr="00E407F4">
              <w:rPr>
                <w:rFonts w:ascii="Times New Roman" w:hAnsi="Times New Roman"/>
                <w:sz w:val="24"/>
                <w:szCs w:val="24"/>
              </w:rPr>
              <w:t xml:space="preserve"> </w:t>
            </w:r>
            <w:r w:rsidRPr="00E407F4">
              <w:rPr>
                <w:rFonts w:ascii="Times New Roman" w:hAnsi="Times New Roman"/>
                <w:sz w:val="24"/>
                <w:szCs w:val="24"/>
              </w:rPr>
              <w:t>punktuose nurodyta lėšų dalimi.</w:t>
            </w:r>
          </w:p>
          <w:p w14:paraId="1BA9FD9B" w14:textId="77777777" w:rsidR="00145BAC" w:rsidRPr="00E407F4" w:rsidRDefault="00145BAC" w:rsidP="00F33CEA">
            <w:pPr>
              <w:spacing w:after="0" w:line="240" w:lineRule="auto"/>
              <w:jc w:val="both"/>
              <w:rPr>
                <w:rFonts w:ascii="Times New Roman" w:hAnsi="Times New Roman"/>
                <w:sz w:val="24"/>
                <w:szCs w:val="24"/>
              </w:rPr>
            </w:pPr>
          </w:p>
          <w:p w14:paraId="6372E41F" w14:textId="4598F23C" w:rsidR="00145BAC" w:rsidRPr="00A04423" w:rsidRDefault="00145BAC" w:rsidP="008F2BE9">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Informacijos šaltiniai: </w:t>
            </w:r>
            <w:r w:rsidRPr="00E407F4">
              <w:rPr>
                <w:rFonts w:ascii="Times New Roman" w:eastAsia="Times New Roman" w:hAnsi="Times New Roman"/>
                <w:sz w:val="24"/>
                <w:szCs w:val="24"/>
                <w:lang w:eastAsia="lt-LT"/>
              </w:rPr>
              <w:t xml:space="preserve">duomenys tikrinami pagal Juridinių asmenų registro duomenis, </w:t>
            </w:r>
            <w:r w:rsidRPr="00E407F4">
              <w:rPr>
                <w:rFonts w:ascii="Times New Roman" w:eastAsia="Times New Roman" w:hAnsi="Times New Roman"/>
                <w:sz w:val="24"/>
                <w:szCs w:val="24"/>
                <w:lang w:eastAsia="lt-LT"/>
              </w:rPr>
              <w:lastRenderedPageBreak/>
              <w:t>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D40289" w:rsidRPr="00E407F4">
              <w:rPr>
                <w:rFonts w:ascii="Times New Roman" w:eastAsia="Times New Roman" w:hAnsi="Times New Roman"/>
                <w:sz w:val="24"/>
                <w:szCs w:val="24"/>
                <w:lang w:eastAsia="lt-LT"/>
              </w:rPr>
              <w:t>.</w:t>
            </w:r>
            <w:r w:rsidRPr="00E407F4">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E407F4">
              <w:rPr>
                <w:rFonts w:ascii="Times New Roman" w:hAnsi="Times New Roman"/>
                <w:sz w:val="24"/>
                <w:szCs w:val="24"/>
              </w:rPr>
              <w:t xml:space="preserve"> planuojamus finansavimo šaltinius (nuosavos lėšos, bankų ir kitų kredito įstaigų, juridinių asmenų paskolos ir kiti šaltiniai);</w:t>
            </w:r>
            <w:r w:rsidRPr="00E407F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E407F4">
              <w:rPr>
                <w:rFonts w:ascii="Times New Roman" w:hAnsi="Times New Roman"/>
                <w:sz w:val="24"/>
                <w:szCs w:val="24"/>
              </w:rPr>
              <w:t xml:space="preserve">Aprašo </w:t>
            </w:r>
            <w:r w:rsidR="00F03849" w:rsidRPr="00E407F4">
              <w:rPr>
                <w:rFonts w:ascii="Times New Roman" w:hAnsi="Times New Roman"/>
                <w:sz w:val="24"/>
                <w:szCs w:val="24"/>
              </w:rPr>
              <w:br/>
            </w:r>
            <w:r w:rsidR="00B5497A" w:rsidRPr="00E407F4">
              <w:rPr>
                <w:rFonts w:ascii="Times New Roman" w:hAnsi="Times New Roman"/>
                <w:sz w:val="24"/>
                <w:szCs w:val="24"/>
              </w:rPr>
              <w:t>8</w:t>
            </w:r>
            <w:r w:rsidR="008F2BE9" w:rsidRPr="00EA0A6D">
              <w:rPr>
                <w:rFonts w:ascii="Times New Roman" w:hAnsi="Times New Roman"/>
                <w:sz w:val="24"/>
                <w:szCs w:val="24"/>
              </w:rPr>
              <w:t>0</w:t>
            </w:r>
            <w:r w:rsidRPr="00A04423">
              <w:rPr>
                <w:rFonts w:ascii="Times New Roman" w:hAnsi="Times New Roman"/>
                <w:sz w:val="24"/>
                <w:szCs w:val="24"/>
              </w:rPr>
              <w:t xml:space="preserve"> </w:t>
            </w:r>
            <w:r w:rsidR="005E619C" w:rsidRPr="00A04423">
              <w:rPr>
                <w:rFonts w:ascii="Times New Roman" w:hAnsi="Times New Roman"/>
                <w:sz w:val="24"/>
                <w:szCs w:val="24"/>
              </w:rPr>
              <w:t xml:space="preserve">punkte </w:t>
            </w:r>
            <w:r w:rsidRPr="00A04423">
              <w:rPr>
                <w:rFonts w:ascii="Times New Roman" w:hAnsi="Times New Roman"/>
                <w:sz w:val="24"/>
                <w:szCs w:val="24"/>
              </w:rPr>
              <w:t>nurodyti dokumentai</w:t>
            </w:r>
            <w:r w:rsidRPr="00A0442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9A657AC"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D7E363B"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1F638D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36F6477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2120EE6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767ED5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0A0F3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28D2FA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6DEFB97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20AA11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376943F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60A45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A5283D" w:rsidRPr="00E407F4" w14:paraId="0F4CBD7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7D6A5DFA" w14:textId="77777777" w:rsidR="00A5283D" w:rsidRPr="00E407F4" w:rsidRDefault="00A5283D"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6.4. Projektas atitinka </w:t>
            </w:r>
            <w:r w:rsidRPr="00E407F4">
              <w:rPr>
                <w:rFonts w:ascii="Times New Roman" w:hAnsi="Times New Roman"/>
                <w:sz w:val="24"/>
                <w:szCs w:val="24"/>
              </w:rPr>
              <w:t>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74A43C20" w14:textId="77777777" w:rsidR="00A5283D" w:rsidRPr="00E407F4" w:rsidRDefault="007F68A1"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BA39594"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DAE35A5"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r>
      <w:tr w:rsidR="00145BAC" w:rsidRPr="00E407F4" w14:paraId="43ECA1E9"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E0DD68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lastRenderedPageBreak/>
              <w:t>7. Užtikrintas efektyvus projektui įgyvendinti reikalingų lėšų panaudojimas.</w:t>
            </w:r>
          </w:p>
        </w:tc>
      </w:tr>
      <w:tr w:rsidR="00145BAC" w:rsidRPr="00E407F4" w14:paraId="0CDC46B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0C347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 </w:t>
            </w:r>
            <w:r w:rsidRPr="00E407F4">
              <w:rPr>
                <w:rFonts w:ascii="Times New Roman" w:eastAsia="Times New Roman" w:hAnsi="Times New Roman"/>
                <w:color w:val="000000"/>
                <w:sz w:val="24"/>
                <w:szCs w:val="24"/>
                <w:lang w:eastAsia="lt-LT"/>
              </w:rPr>
              <w:t>Projekto įgyvendinimo alternatyvos pasirinkimas pagrįstas sąnaudų ir naudos analizės rezultatais</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3744DA3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7748A4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CE8DFB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38EAAB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9922B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7.1.1.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778E7259"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EC5B1D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144B2D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FBB59A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339089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7.1.2.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7E0AC93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ED7213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E2154B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A5BC7C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16A3FF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7.1.3.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7424D5D9"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42CCDF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5E7029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99D7F24"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E0C047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2E144E01"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C01511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91635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D7C5CE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233CD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44E1660F"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6152D8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57FA8D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5E14D1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704D0E0"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4ECDFBB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F3F5DB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CFC4B4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33572A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F576B2F"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7B7BF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F3181B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9497C6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0C3A68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47D1DB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7.4. Numatytos projekto veiklos atitinka tinkamoms finansuoti veikloms ir jų </w:t>
            </w:r>
            <w:r w:rsidR="00D40289" w:rsidRPr="00E407F4">
              <w:rPr>
                <w:rFonts w:ascii="Times New Roman" w:eastAsia="Times New Roman" w:hAnsi="Times New Roman"/>
                <w:sz w:val="24"/>
                <w:szCs w:val="24"/>
                <w:lang w:eastAsia="lt-LT"/>
              </w:rPr>
              <w:t>mastui</w:t>
            </w:r>
            <w:r w:rsidR="007F68A1"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D40289" w:rsidRPr="00E407F4">
              <w:rPr>
                <w:rFonts w:ascii="Times New Roman" w:eastAsia="Times New Roman" w:hAnsi="Times New Roman"/>
                <w:sz w:val="24"/>
                <w:szCs w:val="24"/>
                <w:lang w:eastAsia="lt-LT"/>
              </w:rPr>
              <w:t>atliktas</w:t>
            </w:r>
            <w:r w:rsidRPr="00E407F4">
              <w:rPr>
                <w:rFonts w:ascii="Times New Roman" w:eastAsia="Times New Roman" w:hAnsi="Times New Roman"/>
                <w:sz w:val="24"/>
                <w:szCs w:val="24"/>
                <w:lang w:eastAsia="lt-LT"/>
              </w:rPr>
              <w:t xml:space="preserve"> viešųjų pirkimų procedūras. </w:t>
            </w:r>
            <w:r w:rsidRPr="00E407F4">
              <w:rPr>
                <w:rFonts w:ascii="Times New Roman" w:eastAsia="Times New Roman" w:hAnsi="Times New Roman"/>
                <w:sz w:val="24"/>
                <w:szCs w:val="24"/>
                <w:lang w:eastAsia="lt-LT"/>
              </w:rPr>
              <w:lastRenderedPageBreak/>
              <w:t>Vertinant pareiškėjo ir partnerio (-</w:t>
            </w:r>
            <w:proofErr w:type="spellStart"/>
            <w:r w:rsidRPr="00E407F4">
              <w:rPr>
                <w:rFonts w:ascii="Times New Roman" w:eastAsia="Times New Roman" w:hAnsi="Times New Roman"/>
                <w:sz w:val="24"/>
                <w:szCs w:val="24"/>
                <w:lang w:eastAsia="lt-LT"/>
              </w:rPr>
              <w:t>ių</w:t>
            </w:r>
            <w:proofErr w:type="spellEnd"/>
            <w:r w:rsidRPr="00E407F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2EEA627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0D0D07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5DA3F8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A02AE74"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1CD7B73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7.5. </w:t>
            </w:r>
            <w:r w:rsidRPr="00E407F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A9CD210"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įgyvendinimo trukmė </w:t>
            </w:r>
            <w:r w:rsidR="00D40289" w:rsidRPr="00E407F4">
              <w:rPr>
                <w:rFonts w:ascii="Times New Roman" w:hAnsi="Times New Roman"/>
                <w:sz w:val="24"/>
                <w:szCs w:val="24"/>
              </w:rPr>
              <w:t>(</w:t>
            </w:r>
            <w:r w:rsidRPr="00E407F4">
              <w:rPr>
                <w:rFonts w:ascii="Times New Roman" w:hAnsi="Times New Roman"/>
                <w:sz w:val="24"/>
                <w:szCs w:val="24"/>
              </w:rPr>
              <w:t>terminas</w:t>
            </w:r>
            <w:r w:rsidR="00D40289" w:rsidRPr="00E407F4">
              <w:rPr>
                <w:rFonts w:ascii="Times New Roman" w:hAnsi="Times New Roman"/>
                <w:sz w:val="24"/>
                <w:szCs w:val="24"/>
              </w:rPr>
              <w:t>)</w:t>
            </w:r>
            <w:r w:rsidRPr="00E407F4">
              <w:rPr>
                <w:rFonts w:ascii="Times New Roman" w:hAnsi="Times New Roman"/>
                <w:sz w:val="24"/>
                <w:szCs w:val="24"/>
              </w:rPr>
              <w:t xml:space="preserve"> turi atitikti Aprašo 2</w:t>
            </w:r>
            <w:r w:rsidR="006040EC" w:rsidRPr="00E407F4">
              <w:rPr>
                <w:rFonts w:ascii="Times New Roman" w:hAnsi="Times New Roman"/>
                <w:sz w:val="24"/>
                <w:szCs w:val="24"/>
              </w:rPr>
              <w:t>4</w:t>
            </w:r>
            <w:r w:rsidRPr="00E407F4">
              <w:rPr>
                <w:rFonts w:ascii="Times New Roman" w:hAnsi="Times New Roman"/>
                <w:sz w:val="24"/>
                <w:szCs w:val="24"/>
              </w:rPr>
              <w:t xml:space="preserve"> punkte nustatytą</w:t>
            </w:r>
            <w:r w:rsidR="00F03849" w:rsidRPr="00E407F4">
              <w:rPr>
                <w:rFonts w:ascii="Times New Roman" w:hAnsi="Times New Roman"/>
                <w:sz w:val="24"/>
                <w:szCs w:val="24"/>
              </w:rPr>
              <w:t xml:space="preserve"> </w:t>
            </w:r>
            <w:r w:rsidRPr="00E407F4">
              <w:rPr>
                <w:rFonts w:ascii="Times New Roman" w:hAnsi="Times New Roman"/>
                <w:sz w:val="24"/>
                <w:szCs w:val="24"/>
              </w:rPr>
              <w:t>reikalavimą.</w:t>
            </w:r>
          </w:p>
          <w:p w14:paraId="0D3366D0" w14:textId="77777777" w:rsidR="00145BAC" w:rsidRPr="00E407F4" w:rsidRDefault="00145BAC" w:rsidP="00F33CEA">
            <w:pPr>
              <w:spacing w:after="0" w:line="240" w:lineRule="auto"/>
              <w:ind w:firstLine="317"/>
              <w:jc w:val="both"/>
              <w:rPr>
                <w:rFonts w:ascii="Times New Roman" w:hAnsi="Times New Roman"/>
                <w:sz w:val="24"/>
                <w:szCs w:val="24"/>
              </w:rPr>
            </w:pPr>
          </w:p>
          <w:p w14:paraId="07FBF97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89E94D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6C0B59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A53997B"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63EB811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5CC521B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p w14:paraId="11ABE7D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AEAD67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324A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7F03EF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33B8F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7.7. Teisingai </w:t>
            </w:r>
            <w:r w:rsidRPr="00E407F4">
              <w:rPr>
                <w:rFonts w:ascii="Times New Roman" w:hAnsi="Times New Roman"/>
                <w:sz w:val="24"/>
                <w:szCs w:val="24"/>
              </w:rPr>
              <w:t>pritaikyt</w:t>
            </w:r>
            <w:r w:rsidR="007F68A1" w:rsidRPr="00E407F4">
              <w:rPr>
                <w:rFonts w:ascii="Times New Roman" w:hAnsi="Times New Roman"/>
                <w:sz w:val="24"/>
                <w:szCs w:val="24"/>
              </w:rPr>
              <w:t>a</w:t>
            </w:r>
            <w:r w:rsidRPr="00E407F4">
              <w:rPr>
                <w:rFonts w:ascii="Times New Roman" w:hAnsi="Times New Roman"/>
                <w:sz w:val="24"/>
                <w:szCs w:val="24"/>
              </w:rPr>
              <w:t xml:space="preserve"> fiksuotoji projekto išlaidų norma, fiksuotieji</w:t>
            </w:r>
            <w:r w:rsidRPr="00E407F4">
              <w:rPr>
                <w:rFonts w:ascii="Times New Roman" w:eastAsia="Times New Roman" w:hAnsi="Times New Roman"/>
                <w:sz w:val="24"/>
                <w:szCs w:val="24"/>
                <w:lang w:eastAsia="lt-LT"/>
              </w:rPr>
              <w:t xml:space="preserve"> projekto išlaidų </w:t>
            </w:r>
            <w:r w:rsidRPr="00E407F4">
              <w:rPr>
                <w:rFonts w:ascii="Times New Roman" w:hAnsi="Times New Roman"/>
                <w:sz w:val="24"/>
                <w:szCs w:val="24"/>
              </w:rPr>
              <w:t>vieneto įkainiai, fiksuotosios projekto išlaidų sumos ir (ar) apdovanojimai.</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F4B6E7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Projektui taikomos fiksuotosios normos ir įkainiai turi atitikti Aprašo </w:t>
            </w:r>
            <w:r w:rsidR="00DA1862" w:rsidRPr="00E407F4">
              <w:rPr>
                <w:rFonts w:ascii="Times New Roman" w:eastAsia="Times New Roman" w:hAnsi="Times New Roman"/>
                <w:sz w:val="24"/>
                <w:szCs w:val="24"/>
                <w:lang w:eastAsia="lt-LT"/>
              </w:rPr>
              <w:t>4</w:t>
            </w:r>
            <w:r w:rsidR="005D346C" w:rsidRPr="00E407F4">
              <w:rPr>
                <w:rFonts w:ascii="Times New Roman" w:eastAsia="Times New Roman" w:hAnsi="Times New Roman"/>
                <w:sz w:val="24"/>
                <w:szCs w:val="24"/>
                <w:lang w:eastAsia="lt-LT"/>
              </w:rPr>
              <w:t>3</w:t>
            </w:r>
            <w:r w:rsidR="00DA1862"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punkte nustatytus reikalavimus.</w:t>
            </w:r>
          </w:p>
          <w:p w14:paraId="2BD98E7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543A5C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DF2870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C32E7B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CD9F229"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26AC10E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212185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negaunama pajamų;</w:t>
            </w:r>
          </w:p>
          <w:p w14:paraId="7B3D471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gaunama pajamų ir jos yra įvertintos iš anksto;</w:t>
            </w:r>
          </w:p>
          <w:p w14:paraId="78DDADC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6B6166F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2B7F55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64AC0F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47D0D24"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02C09B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8. </w:t>
            </w:r>
            <w:r w:rsidRPr="00E407F4">
              <w:rPr>
                <w:rFonts w:ascii="Times New Roman" w:eastAsia="Times New Roman" w:hAnsi="Times New Roman"/>
                <w:b/>
                <w:bCs/>
                <w:sz w:val="24"/>
                <w:szCs w:val="24"/>
              </w:rPr>
              <w:t>Projekto veiklos vykdomos veiksmų programos įgyvendinimo teritorijoje.</w:t>
            </w:r>
          </w:p>
        </w:tc>
      </w:tr>
      <w:tr w:rsidR="00145BAC" w:rsidRPr="00E407F4" w14:paraId="73D706D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C6DF43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B5725E" w:rsidRPr="00E407F4">
              <w:rPr>
                <w:rFonts w:ascii="Times New Roman" w:hAnsi="Times New Roman"/>
                <w:color w:val="000000"/>
                <w:sz w:val="24"/>
                <w:szCs w:val="24"/>
                <w:lang w:eastAsia="lt-LT"/>
              </w:rPr>
              <w:t xml:space="preserve">(arba ES, kai vykdomos projektų veiklos pagal reglamento (ES) Nr. 1303/2013 9 straipsnio </w:t>
            </w:r>
            <w:r w:rsidR="00B5725E" w:rsidRPr="00E407F4">
              <w:rPr>
                <w:rFonts w:ascii="Times New Roman" w:hAnsi="Times New Roman"/>
                <w:color w:val="000000"/>
                <w:sz w:val="24"/>
                <w:szCs w:val="24"/>
                <w:lang w:eastAsia="lt-LT"/>
              </w:rPr>
              <w:lastRenderedPageBreak/>
              <w:t xml:space="preserve">pirmosios pastraipos 1 punktą) </w:t>
            </w:r>
            <w:r w:rsidRPr="00E407F4">
              <w:rPr>
                <w:rFonts w:ascii="Times New Roman" w:eastAsia="Times New Roman" w:hAnsi="Times New Roman"/>
                <w:sz w:val="24"/>
                <w:szCs w:val="24"/>
                <w:lang w:eastAsia="lt-LT"/>
              </w:rPr>
              <w:t>ir projektas atitinka bent vieną iš šių sąlygų:</w:t>
            </w:r>
          </w:p>
          <w:p w14:paraId="613FF8C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68A1" w:rsidRPr="00E407F4">
              <w:rPr>
                <w:rFonts w:ascii="Times New Roman" w:eastAsia="Times New Roman" w:hAnsi="Times New Roman"/>
                <w:sz w:val="24"/>
                <w:szCs w:val="24"/>
                <w:lang w:eastAsia="lt-LT"/>
              </w:rPr>
              <w:t>, informavimo, komunikacijos ir ES struktūrinių fondų matomumo didinimo veiklos</w:t>
            </w:r>
            <w:r w:rsidRPr="00E407F4">
              <w:rPr>
                <w:rFonts w:ascii="Times New Roman" w:eastAsia="Times New Roman" w:hAnsi="Times New Roman"/>
                <w:sz w:val="24"/>
                <w:szCs w:val="24"/>
                <w:lang w:eastAsia="lt-LT"/>
              </w:rPr>
              <w:t>;</w:t>
            </w:r>
          </w:p>
          <w:p w14:paraId="6E3755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8.1.2. iš Europos socialinio fondo bendrai finansuojamo projekto veiklos vykdomos: </w:t>
            </w:r>
          </w:p>
          <w:p w14:paraId="5BE7BC4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ES teritorijoje;</w:t>
            </w:r>
          </w:p>
          <w:p w14:paraId="642E307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ne ES teritorijoje, bet tokių veiklų išlaidos neviršija procento, nustatyto projektų finansavimo sąlygų apraše;</w:t>
            </w:r>
          </w:p>
          <w:p w14:paraId="5B06A5D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915FE8E"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Projekto veiklų vykdymo teritorija turi atitikti Aprašo </w:t>
            </w:r>
            <w:r w:rsidR="00D2350C" w:rsidRPr="00E407F4">
              <w:rPr>
                <w:rFonts w:ascii="Times New Roman" w:hAnsi="Times New Roman"/>
                <w:sz w:val="24"/>
                <w:szCs w:val="24"/>
              </w:rPr>
              <w:t>26</w:t>
            </w:r>
            <w:r w:rsidRPr="00E407F4">
              <w:rPr>
                <w:rFonts w:ascii="Times New Roman" w:hAnsi="Times New Roman"/>
                <w:sz w:val="24"/>
                <w:szCs w:val="24"/>
              </w:rPr>
              <w:t xml:space="preserve"> punkte nustatytus reikalavimus.</w:t>
            </w:r>
          </w:p>
          <w:p w14:paraId="4BD35D4F" w14:textId="77777777" w:rsidR="00145BAC" w:rsidRPr="00E407F4" w:rsidRDefault="00145BAC" w:rsidP="00F33CEA">
            <w:pPr>
              <w:spacing w:after="0" w:line="240" w:lineRule="auto"/>
              <w:jc w:val="both"/>
              <w:rPr>
                <w:rFonts w:ascii="Times New Roman" w:hAnsi="Times New Roman"/>
                <w:sz w:val="24"/>
                <w:szCs w:val="24"/>
              </w:rPr>
            </w:pPr>
          </w:p>
          <w:p w14:paraId="06AF83B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65D633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B41D5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bl>
    <w:p w14:paraId="1B2F788C" w14:textId="77777777" w:rsidR="00145BAC" w:rsidRPr="00E407F4" w:rsidRDefault="00145BAC" w:rsidP="00F33CEA">
      <w:pPr>
        <w:keepNext/>
        <w:spacing w:after="0" w:line="240" w:lineRule="auto"/>
        <w:jc w:val="both"/>
        <w:rPr>
          <w:rFonts w:ascii="Times New Roman" w:eastAsia="Times New Roman" w:hAnsi="Times New Roman"/>
          <w:b/>
          <w:sz w:val="24"/>
          <w:szCs w:val="24"/>
          <w:lang w:eastAsia="lt-LT"/>
        </w:rPr>
      </w:pPr>
    </w:p>
    <w:p w14:paraId="07305D1E" w14:textId="77777777" w:rsidR="00145BAC" w:rsidRPr="00E407F4" w:rsidRDefault="00145BAC" w:rsidP="00F33CEA">
      <w:pPr>
        <w:keepNext/>
        <w:spacing w:after="0" w:line="240" w:lineRule="auto"/>
        <w:ind w:firstLine="284"/>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GALUTINĖ PROJEKTO ATITIKTIES BENDRIESIEMS REIKALAVIMAMS VERTINIMO IŠVADA:</w:t>
      </w:r>
    </w:p>
    <w:p w14:paraId="6570FB9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3A710329" w14:textId="77777777" w:rsidR="00145BAC" w:rsidRPr="00E407F4"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Paraiška įvertinta teigiamai pagal visus bendruosius reikalavimus ir specialiuosius kriterijus:</w:t>
      </w:r>
    </w:p>
    <w:p w14:paraId="1C9308EC"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sym w:font="Symbol" w:char="F07F"/>
      </w:r>
      <w:r w:rsidRPr="00EA0A6D">
        <w:rPr>
          <w:rFonts w:ascii="Times New Roman" w:eastAsia="Times New Roman" w:hAnsi="Times New Roman"/>
          <w:sz w:val="24"/>
          <w:szCs w:val="24"/>
          <w:lang w:eastAsia="lt-LT"/>
        </w:rPr>
        <w:t xml:space="preserve"> Taip                                                   </w:t>
      </w:r>
      <w:r w:rsidRPr="00EA0A6D">
        <w:rPr>
          <w:rFonts w:ascii="Times New Roman" w:eastAsia="Times New Roman" w:hAnsi="Times New Roman"/>
          <w:sz w:val="24"/>
          <w:szCs w:val="24"/>
          <w:lang w:eastAsia="lt-LT"/>
        </w:rPr>
        <w:sym w:font="Symbol" w:char="F07F"/>
      </w:r>
      <w:r w:rsidRPr="00EA0A6D">
        <w:rPr>
          <w:rFonts w:ascii="Times New Roman" w:eastAsia="Times New Roman" w:hAnsi="Times New Roman"/>
          <w:sz w:val="24"/>
          <w:szCs w:val="24"/>
          <w:lang w:eastAsia="lt-LT"/>
        </w:rPr>
        <w:t xml:space="preserve"> Ne                                                              </w:t>
      </w:r>
      <w:r w:rsidRPr="00EA0A6D">
        <w:rPr>
          <w:rFonts w:ascii="Times New Roman" w:eastAsia="Times New Roman" w:hAnsi="Times New Roman"/>
          <w:sz w:val="24"/>
          <w:szCs w:val="24"/>
          <w:lang w:eastAsia="lt-LT"/>
        </w:rPr>
        <w:sym w:font="Symbol" w:char="F07F"/>
      </w:r>
      <w:r w:rsidRPr="00EA0A6D">
        <w:rPr>
          <w:rFonts w:ascii="Times New Roman" w:eastAsia="Times New Roman" w:hAnsi="Times New Roman"/>
          <w:sz w:val="24"/>
          <w:szCs w:val="24"/>
          <w:lang w:eastAsia="lt-LT"/>
        </w:rPr>
        <w:t xml:space="preserve"> Taip su išlyga </w:t>
      </w:r>
    </w:p>
    <w:p w14:paraId="4FCA1515" w14:textId="77777777" w:rsidR="00145BAC" w:rsidRPr="00A04423"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w:t>
      </w:r>
      <w:r w:rsidRPr="00A04423">
        <w:rPr>
          <w:rFonts w:ascii="Times New Roman" w:eastAsia="Times New Roman" w:hAnsi="Times New Roman"/>
          <w:sz w:val="24"/>
          <w:szCs w:val="24"/>
          <w:lang w:eastAsia="lt-LT"/>
        </w:rPr>
        <w:t>_______________________________________________</w:t>
      </w:r>
    </w:p>
    <w:p w14:paraId="1697AE2F" w14:textId="77777777" w:rsidR="00145BAC" w:rsidRPr="00A04423" w:rsidRDefault="00145BAC" w:rsidP="00F33CEA">
      <w:pPr>
        <w:spacing w:after="0" w:line="240" w:lineRule="auto"/>
        <w:ind w:left="720"/>
        <w:jc w:val="both"/>
        <w:rPr>
          <w:rFonts w:ascii="Times New Roman" w:eastAsia="Times New Roman" w:hAnsi="Times New Roman"/>
          <w:sz w:val="24"/>
          <w:szCs w:val="24"/>
          <w:lang w:eastAsia="lt-LT"/>
        </w:rPr>
      </w:pPr>
    </w:p>
    <w:p w14:paraId="5401F599" w14:textId="77777777" w:rsidR="00145BAC" w:rsidRPr="00A04423"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6A37D515"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sym w:font="Symbol" w:char="F07F"/>
      </w:r>
      <w:r w:rsidRPr="00EA0A6D">
        <w:rPr>
          <w:rFonts w:ascii="Times New Roman" w:eastAsia="Times New Roman" w:hAnsi="Times New Roman"/>
          <w:sz w:val="24"/>
          <w:szCs w:val="24"/>
          <w:lang w:eastAsia="lt-LT"/>
        </w:rPr>
        <w:t xml:space="preserve"> Taip, nebandė</w:t>
      </w:r>
    </w:p>
    <w:p w14:paraId="7AF6730C"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sym w:font="Symbol" w:char="F07F"/>
      </w:r>
      <w:r w:rsidRPr="00EA0A6D">
        <w:rPr>
          <w:rFonts w:ascii="Times New Roman" w:eastAsia="Times New Roman" w:hAnsi="Times New Roman"/>
          <w:sz w:val="24"/>
          <w:szCs w:val="24"/>
          <w:lang w:eastAsia="lt-LT"/>
        </w:rPr>
        <w:t xml:space="preserve"> Ne, bandė</w:t>
      </w:r>
    </w:p>
    <w:p w14:paraId="5BA88D31"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____________________________________________________________________</w:t>
      </w:r>
    </w:p>
    <w:p w14:paraId="6C3D7820" w14:textId="77777777" w:rsidR="00145BAC" w:rsidRPr="00A04423" w:rsidRDefault="00145BAC" w:rsidP="00F33CEA">
      <w:pPr>
        <w:spacing w:after="0" w:line="240" w:lineRule="auto"/>
        <w:ind w:left="720" w:hanging="11"/>
        <w:jc w:val="both"/>
        <w:rPr>
          <w:rFonts w:ascii="Times New Roman" w:hAnsi="Times New Roman"/>
          <w:i/>
          <w:sz w:val="24"/>
          <w:szCs w:val="24"/>
        </w:rPr>
      </w:pPr>
      <w:r w:rsidRPr="00A04423">
        <w:rPr>
          <w:rFonts w:ascii="Times New Roman" w:hAnsi="Times New Roman"/>
          <w:i/>
          <w:sz w:val="24"/>
          <w:szCs w:val="24"/>
        </w:rPr>
        <w:t>(Privaloma pildyti tik atsakius „Ne, bandė“, t. y. nurodomos faktinės aplinkybės.)</w:t>
      </w:r>
    </w:p>
    <w:p w14:paraId="0D364FFA" w14:textId="77777777" w:rsidR="00145BAC" w:rsidRPr="00A04423" w:rsidRDefault="00145BAC" w:rsidP="00F33CEA">
      <w:pPr>
        <w:spacing w:after="0" w:line="240" w:lineRule="auto"/>
        <w:ind w:left="720" w:hanging="11"/>
        <w:jc w:val="both"/>
        <w:rPr>
          <w:rFonts w:ascii="Times New Roman" w:hAnsi="Times New Roman"/>
          <w:i/>
          <w:sz w:val="24"/>
          <w:szCs w:val="24"/>
        </w:rPr>
      </w:pPr>
    </w:p>
    <w:p w14:paraId="77A6D01B" w14:textId="77777777" w:rsidR="00145BAC" w:rsidRPr="00A04423" w:rsidRDefault="00145BAC" w:rsidP="00F33CEA">
      <w:pPr>
        <w:keepNext/>
        <w:numPr>
          <w:ilvl w:val="0"/>
          <w:numId w:val="17"/>
        </w:numPr>
        <w:spacing w:after="0" w:line="240" w:lineRule="auto"/>
        <w:jc w:val="both"/>
        <w:rPr>
          <w:rFonts w:ascii="Times New Roman" w:hAnsi="Times New Roman"/>
          <w:b/>
          <w:color w:val="000000"/>
          <w:sz w:val="24"/>
          <w:szCs w:val="24"/>
          <w:lang w:eastAsia="lt-LT"/>
        </w:rPr>
      </w:pPr>
      <w:r w:rsidRPr="00A04423">
        <w:rPr>
          <w:rFonts w:ascii="Times New Roman" w:hAnsi="Times New Roman"/>
          <w:b/>
          <w:sz w:val="24"/>
          <w:szCs w:val="24"/>
        </w:rPr>
        <w:lastRenderedPageBreak/>
        <w:t>Projekto tinkamumo finansuoti vertinimo metu nustatytos</w:t>
      </w:r>
      <w:r w:rsidRPr="00A04423">
        <w:rPr>
          <w:rFonts w:ascii="Times New Roman" w:hAnsi="Times New Roman"/>
          <w:b/>
          <w:sz w:val="24"/>
          <w:szCs w:val="24"/>
          <w:lang w:eastAsia="lt-LT"/>
        </w:rPr>
        <w:t xml:space="preserve"> projekto</w:t>
      </w:r>
      <w:r w:rsidRPr="00A04423">
        <w:rPr>
          <w:rFonts w:ascii="Times New Roman" w:hAnsi="Times New Roman"/>
          <w:sz w:val="24"/>
          <w:szCs w:val="24"/>
          <w:lang w:eastAsia="lt-LT"/>
        </w:rPr>
        <w:t xml:space="preserve"> </w:t>
      </w:r>
      <w:r w:rsidRPr="00A04423">
        <w:rPr>
          <w:rFonts w:ascii="Times New Roman" w:hAnsi="Times New Roman"/>
          <w:b/>
          <w:color w:val="000000"/>
          <w:sz w:val="24"/>
          <w:szCs w:val="24"/>
          <w:lang w:eastAsia="lt-LT"/>
        </w:rPr>
        <w:t xml:space="preserve">tinkamos finansuoti ir tinkamos deklaruoti Europos Komisijai </w:t>
      </w:r>
      <w:r w:rsidR="00290B2F" w:rsidRPr="00A04423">
        <w:rPr>
          <w:rFonts w:ascii="Times New Roman" w:hAnsi="Times New Roman"/>
          <w:b/>
          <w:color w:val="000000"/>
          <w:sz w:val="24"/>
          <w:szCs w:val="24"/>
          <w:lang w:eastAsia="lt-LT"/>
        </w:rPr>
        <w:br/>
      </w:r>
      <w:r w:rsidRPr="00A04423">
        <w:rPr>
          <w:rFonts w:ascii="Times New Roman" w:hAnsi="Times New Roman"/>
          <w:b/>
          <w:color w:val="000000"/>
          <w:sz w:val="24"/>
          <w:szCs w:val="24"/>
          <w:lang w:eastAsia="lt-LT"/>
        </w:rPr>
        <w:t>(toliau – EK) išlaidos:</w:t>
      </w:r>
    </w:p>
    <w:p w14:paraId="558A950B" w14:textId="77777777" w:rsidR="00145BAC" w:rsidRPr="00A04423" w:rsidRDefault="00145BAC" w:rsidP="00F33CEA">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145BAC" w:rsidRPr="00E407F4" w14:paraId="6665F838"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0849CF0" w14:textId="77777777" w:rsidR="00145BAC" w:rsidRPr="00A04423" w:rsidRDefault="00145BAC" w:rsidP="00F33CEA">
            <w:pPr>
              <w:spacing w:after="0" w:line="240" w:lineRule="auto"/>
              <w:ind w:right="57"/>
              <w:jc w:val="both"/>
              <w:rPr>
                <w:rFonts w:ascii="Times New Roman" w:hAnsi="Times New Roman"/>
                <w:b/>
                <w:sz w:val="24"/>
                <w:szCs w:val="24"/>
              </w:rPr>
            </w:pPr>
            <w:r w:rsidRPr="00A04423">
              <w:rPr>
                <w:rFonts w:ascii="Times New Roman" w:hAnsi="Times New Roman"/>
                <w:b/>
                <w:sz w:val="24"/>
                <w:szCs w:val="24"/>
              </w:rPr>
              <w:t xml:space="preserve">Bendra projekto vertė (apima ir tinkamas, ir netinkamas išlaidas), </w:t>
            </w:r>
            <w:proofErr w:type="spellStart"/>
            <w:r w:rsidRPr="00A04423">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3A858A24" w14:textId="77777777" w:rsidR="00145BAC" w:rsidRPr="00A04423" w:rsidRDefault="00145BAC"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0115096" w14:textId="77777777" w:rsidR="00145BAC" w:rsidRPr="00901B36" w:rsidDel="001B7222" w:rsidRDefault="00145BAC" w:rsidP="00F33CEA">
            <w:pPr>
              <w:spacing w:after="0" w:line="240" w:lineRule="auto"/>
              <w:jc w:val="both"/>
              <w:rPr>
                <w:rFonts w:ascii="Times New Roman" w:hAnsi="Times New Roman"/>
                <w:b/>
                <w:sz w:val="24"/>
                <w:szCs w:val="24"/>
              </w:rPr>
            </w:pPr>
            <w:r w:rsidRPr="00A04423">
              <w:rPr>
                <w:rFonts w:ascii="Times New Roman" w:hAnsi="Times New Roman"/>
                <w:b/>
                <w:sz w:val="24"/>
                <w:szCs w:val="24"/>
              </w:rPr>
              <w:t xml:space="preserve">Pajamos, mažinančios tinkamų deklaruoti EK išlaidų sumą, </w:t>
            </w:r>
            <w:proofErr w:type="spellStart"/>
            <w:r w:rsidRPr="00A04423">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234D453D" w14:textId="77777777" w:rsidR="00145BAC" w:rsidRPr="00901B36" w:rsidRDefault="00145BAC" w:rsidP="00F33CEA">
            <w:pPr>
              <w:spacing w:after="0" w:line="240" w:lineRule="auto"/>
              <w:jc w:val="both"/>
              <w:rPr>
                <w:rFonts w:ascii="Times New Roman" w:hAnsi="Times New Roman"/>
                <w:b/>
                <w:sz w:val="24"/>
                <w:szCs w:val="24"/>
              </w:rPr>
            </w:pPr>
            <w:r w:rsidRPr="00901B36">
              <w:rPr>
                <w:rFonts w:ascii="Times New Roman" w:hAnsi="Times New Roman"/>
                <w:b/>
                <w:sz w:val="24"/>
                <w:szCs w:val="24"/>
              </w:rPr>
              <w:t>Tinkamos deklaruoti EK išlaidos</w:t>
            </w:r>
          </w:p>
        </w:tc>
      </w:tr>
      <w:tr w:rsidR="00145BAC" w:rsidRPr="00E407F4" w14:paraId="01F793CC"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F06BFC" w14:textId="77777777" w:rsidR="00145BAC" w:rsidRPr="00E407F4" w:rsidRDefault="00145BAC" w:rsidP="00F33CEA">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526B951D" w14:textId="77777777" w:rsidR="00145BAC" w:rsidRPr="00E407F4" w:rsidRDefault="00145BAC"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Iš viso, </w:t>
            </w:r>
            <w:proofErr w:type="spellStart"/>
            <w:r w:rsidRPr="00E407F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444490A" w14:textId="77777777" w:rsidR="00145BAC" w:rsidRPr="00E407F4" w:rsidRDefault="00145BAC"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4AB2AD65" w14:textId="77777777" w:rsidR="00145BAC" w:rsidRPr="00E407F4" w:rsidRDefault="00145BAC" w:rsidP="00F33CEA">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43B2CE56" w14:textId="77777777" w:rsidR="00145BAC" w:rsidRPr="00E407F4" w:rsidRDefault="00145BAC"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Didžiausia EK tinkamų deklaruoti išlaidų suma, </w:t>
            </w:r>
            <w:proofErr w:type="spellStart"/>
            <w:r w:rsidRPr="00E407F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3DA2A07E" w14:textId="77777777" w:rsidR="00145BAC" w:rsidRPr="00E407F4" w:rsidRDefault="00145BAC"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Dalis nuo tinkamų finansuoti išlaidų, </w:t>
            </w:r>
          </w:p>
          <w:p w14:paraId="22F3E727" w14:textId="77777777" w:rsidR="00145BAC" w:rsidRPr="00E407F4" w:rsidRDefault="00145BAC" w:rsidP="00F33CEA">
            <w:pPr>
              <w:spacing w:after="0" w:line="240" w:lineRule="auto"/>
              <w:jc w:val="both"/>
              <w:rPr>
                <w:rFonts w:ascii="Times New Roman" w:hAnsi="Times New Roman"/>
                <w:b/>
                <w:sz w:val="24"/>
                <w:szCs w:val="24"/>
              </w:rPr>
            </w:pPr>
            <w:r w:rsidRPr="00E407F4">
              <w:rPr>
                <w:rFonts w:ascii="Times New Roman" w:hAnsi="Times New Roman"/>
                <w:b/>
                <w:sz w:val="24"/>
                <w:szCs w:val="24"/>
              </w:rPr>
              <w:t>proc.</w:t>
            </w:r>
          </w:p>
        </w:tc>
      </w:tr>
      <w:tr w:rsidR="00145BAC" w:rsidRPr="00E407F4" w14:paraId="35930402"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1ED974F" w14:textId="77777777" w:rsidR="00145BAC" w:rsidRPr="00E407F4" w:rsidRDefault="00145BAC" w:rsidP="00F33CEA">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2D26CE5" w14:textId="77777777" w:rsidR="00145BAC" w:rsidRPr="00E407F4" w:rsidRDefault="00145BAC" w:rsidP="00F33CEA">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3DA86AB4" w14:textId="77777777" w:rsidR="00145BAC" w:rsidRPr="00E407F4" w:rsidRDefault="00145BAC" w:rsidP="00F33CEA">
            <w:pPr>
              <w:spacing w:after="0" w:line="240" w:lineRule="auto"/>
              <w:ind w:left="-57" w:right="-57"/>
              <w:jc w:val="both"/>
              <w:rPr>
                <w:rFonts w:ascii="Times New Roman" w:hAnsi="Times New Roman"/>
                <w:b/>
                <w:sz w:val="24"/>
                <w:szCs w:val="24"/>
              </w:rPr>
            </w:pPr>
          </w:p>
          <w:p w14:paraId="0112493F" w14:textId="77777777" w:rsidR="00145BAC" w:rsidRPr="00E407F4" w:rsidRDefault="00145BAC" w:rsidP="00F33CEA">
            <w:pPr>
              <w:spacing w:after="0" w:line="240" w:lineRule="auto"/>
              <w:ind w:right="104"/>
              <w:jc w:val="both"/>
              <w:rPr>
                <w:rFonts w:ascii="Times New Roman" w:hAnsi="Times New Roman"/>
                <w:b/>
                <w:sz w:val="24"/>
                <w:szCs w:val="24"/>
              </w:rPr>
            </w:pPr>
            <w:r w:rsidRPr="00E407F4">
              <w:rPr>
                <w:rFonts w:ascii="Times New Roman" w:hAnsi="Times New Roman"/>
                <w:b/>
                <w:sz w:val="24"/>
                <w:szCs w:val="24"/>
              </w:rPr>
              <w:t xml:space="preserve">Prašomos skirti lėšos – iki, </w:t>
            </w:r>
            <w:proofErr w:type="spellStart"/>
            <w:r w:rsidRPr="00E407F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35909ECC" w14:textId="77777777" w:rsidR="00145BAC" w:rsidRPr="00E407F4" w:rsidRDefault="00145BAC" w:rsidP="00F33CEA">
            <w:pPr>
              <w:spacing w:after="0" w:line="240" w:lineRule="auto"/>
              <w:jc w:val="both"/>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828D8B2" w14:textId="77777777" w:rsidR="00145BAC" w:rsidRPr="00E407F4" w:rsidRDefault="00145BAC" w:rsidP="00F33CEA">
            <w:pPr>
              <w:spacing w:after="0" w:line="240" w:lineRule="auto"/>
              <w:ind w:left="-57" w:right="-57" w:hanging="33"/>
              <w:jc w:val="center"/>
              <w:rPr>
                <w:rFonts w:ascii="Times New Roman" w:hAnsi="Times New Roman"/>
                <w:b/>
                <w:sz w:val="24"/>
                <w:szCs w:val="24"/>
              </w:rPr>
            </w:pPr>
            <w:r w:rsidRPr="00E407F4">
              <w:rPr>
                <w:rFonts w:ascii="Times New Roman" w:hAnsi="Times New Roman"/>
                <w:b/>
                <w:sz w:val="24"/>
                <w:szCs w:val="24"/>
              </w:rPr>
              <w:t>Pareiškėjo</w:t>
            </w:r>
            <w:r w:rsidR="008C5FFE" w:rsidRPr="00E407F4">
              <w:rPr>
                <w:rFonts w:ascii="Times New Roman" w:hAnsi="Times New Roman"/>
                <w:b/>
                <w:sz w:val="24"/>
                <w:szCs w:val="24"/>
              </w:rPr>
              <w:t xml:space="preserve"> ir partnerio (-</w:t>
            </w:r>
            <w:proofErr w:type="spellStart"/>
            <w:r w:rsidR="008C5FFE" w:rsidRPr="00E407F4">
              <w:rPr>
                <w:rFonts w:ascii="Times New Roman" w:hAnsi="Times New Roman"/>
                <w:b/>
                <w:sz w:val="24"/>
                <w:szCs w:val="24"/>
              </w:rPr>
              <w:t>ių</w:t>
            </w:r>
            <w:proofErr w:type="spellEnd"/>
            <w:r w:rsidR="008C5FFE" w:rsidRPr="00E407F4">
              <w:rPr>
                <w:rFonts w:ascii="Times New Roman" w:hAnsi="Times New Roman"/>
                <w:b/>
                <w:sz w:val="24"/>
                <w:szCs w:val="24"/>
              </w:rPr>
              <w:t xml:space="preserve">) </w:t>
            </w:r>
            <w:r w:rsidRPr="00E407F4">
              <w:rPr>
                <w:rFonts w:ascii="Times New Roman" w:hAnsi="Times New Roman"/>
                <w:b/>
                <w:sz w:val="24"/>
                <w:szCs w:val="24"/>
              </w:rPr>
              <w:t xml:space="preserve"> nuosavos lėšos, </w:t>
            </w:r>
            <w:proofErr w:type="spellStart"/>
            <w:r w:rsidRPr="00E407F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220DE8C7" w14:textId="77777777" w:rsidR="00145BAC" w:rsidRPr="00E407F4" w:rsidRDefault="00145BAC" w:rsidP="00F33CEA">
            <w:pPr>
              <w:spacing w:after="0" w:line="240" w:lineRule="auto"/>
              <w:ind w:left="-57" w:right="-57" w:firstLine="22"/>
              <w:jc w:val="both"/>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0AA7D20B"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6331A8DD"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03282152" w14:textId="77777777" w:rsidR="00145BAC" w:rsidRPr="00E407F4" w:rsidRDefault="00145BAC" w:rsidP="00F33CEA">
            <w:pPr>
              <w:spacing w:after="0" w:line="240" w:lineRule="auto"/>
              <w:ind w:left="-57" w:right="-57"/>
              <w:jc w:val="both"/>
              <w:rPr>
                <w:rFonts w:ascii="Times New Roman" w:hAnsi="Times New Roman"/>
                <w:sz w:val="24"/>
                <w:szCs w:val="24"/>
              </w:rPr>
            </w:pPr>
          </w:p>
        </w:tc>
      </w:tr>
      <w:tr w:rsidR="00145BAC" w:rsidRPr="00E407F4" w14:paraId="2BB653D1"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0D8390" w14:textId="77777777" w:rsidR="00145BAC" w:rsidRPr="00E407F4" w:rsidRDefault="00145BAC" w:rsidP="00F33CEA">
            <w:pPr>
              <w:spacing w:after="0" w:line="240" w:lineRule="auto"/>
              <w:jc w:val="center"/>
              <w:rPr>
                <w:rFonts w:ascii="Times New Roman" w:hAnsi="Times New Roman"/>
                <w:sz w:val="24"/>
                <w:szCs w:val="24"/>
              </w:rPr>
            </w:pPr>
            <w:r w:rsidRPr="00E407F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7D1D0D" w14:textId="77777777" w:rsidR="00145BAC" w:rsidRPr="00E407F4" w:rsidRDefault="00145BAC" w:rsidP="00F33CEA">
            <w:pPr>
              <w:spacing w:after="0" w:line="240" w:lineRule="auto"/>
              <w:ind w:firstLine="9"/>
              <w:jc w:val="center"/>
              <w:rPr>
                <w:rFonts w:ascii="Times New Roman" w:hAnsi="Times New Roman"/>
                <w:sz w:val="24"/>
                <w:szCs w:val="24"/>
              </w:rPr>
            </w:pPr>
            <w:r w:rsidRPr="00E407F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D07195" w14:textId="77777777" w:rsidR="00145BAC" w:rsidRPr="00E407F4" w:rsidRDefault="00145BAC" w:rsidP="00F33CEA">
            <w:pPr>
              <w:spacing w:after="0" w:line="240" w:lineRule="auto"/>
              <w:ind w:left="-57" w:right="-57" w:hanging="22"/>
              <w:jc w:val="center"/>
              <w:rPr>
                <w:rFonts w:ascii="Times New Roman" w:hAnsi="Times New Roman"/>
                <w:sz w:val="24"/>
                <w:szCs w:val="24"/>
              </w:rPr>
            </w:pPr>
            <w:r w:rsidRPr="00E407F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A256B0" w14:textId="77777777" w:rsidR="00145BAC" w:rsidRPr="00E407F4" w:rsidRDefault="00145BAC" w:rsidP="00F33CEA">
            <w:pPr>
              <w:spacing w:after="0" w:line="240" w:lineRule="auto"/>
              <w:ind w:left="-57" w:right="-57" w:firstLine="43"/>
              <w:jc w:val="center"/>
              <w:rPr>
                <w:rFonts w:ascii="Times New Roman" w:hAnsi="Times New Roman"/>
                <w:sz w:val="24"/>
                <w:szCs w:val="24"/>
              </w:rPr>
            </w:pPr>
            <w:r w:rsidRPr="00E407F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E49DE9" w14:textId="77777777" w:rsidR="00145BAC" w:rsidRPr="00E407F4" w:rsidRDefault="00145BAC" w:rsidP="00F33CEA">
            <w:pPr>
              <w:spacing w:after="0" w:line="240" w:lineRule="auto"/>
              <w:ind w:left="-57" w:right="-57" w:hanging="33"/>
              <w:jc w:val="center"/>
              <w:rPr>
                <w:rFonts w:ascii="Times New Roman" w:hAnsi="Times New Roman"/>
                <w:sz w:val="24"/>
                <w:szCs w:val="24"/>
              </w:rPr>
            </w:pPr>
            <w:r w:rsidRPr="00E407F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8AFD23" w14:textId="77777777" w:rsidR="00145BAC" w:rsidRPr="00E407F4" w:rsidRDefault="00145BAC" w:rsidP="00F33CEA">
            <w:pPr>
              <w:spacing w:after="0" w:line="240" w:lineRule="auto"/>
              <w:ind w:left="-57" w:right="-57" w:firstLine="22"/>
              <w:jc w:val="center"/>
              <w:rPr>
                <w:rFonts w:ascii="Times New Roman" w:hAnsi="Times New Roman"/>
                <w:sz w:val="24"/>
                <w:szCs w:val="24"/>
              </w:rPr>
            </w:pPr>
            <w:r w:rsidRPr="00E407F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41E0D8C" w14:textId="77777777" w:rsidR="00145BAC" w:rsidRPr="00E407F4" w:rsidRDefault="00145BAC" w:rsidP="00F33CEA">
            <w:pPr>
              <w:spacing w:after="0" w:line="240" w:lineRule="auto"/>
              <w:ind w:left="-57" w:right="-57" w:hanging="53"/>
              <w:jc w:val="center"/>
              <w:rPr>
                <w:rFonts w:ascii="Times New Roman" w:hAnsi="Times New Roman"/>
                <w:sz w:val="24"/>
                <w:szCs w:val="24"/>
              </w:rPr>
            </w:pPr>
            <w:r w:rsidRPr="00E407F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FFA6190" w14:textId="77777777" w:rsidR="00145BAC" w:rsidRPr="00E407F4" w:rsidRDefault="00145BAC" w:rsidP="00F33CEA">
            <w:pPr>
              <w:spacing w:after="0" w:line="240" w:lineRule="auto"/>
              <w:ind w:left="-57" w:right="-57" w:firstLine="15"/>
              <w:jc w:val="center"/>
              <w:rPr>
                <w:rFonts w:ascii="Times New Roman" w:hAnsi="Times New Roman"/>
                <w:sz w:val="24"/>
                <w:szCs w:val="24"/>
              </w:rPr>
            </w:pPr>
            <w:r w:rsidRPr="00E407F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237DC9E0" w14:textId="77777777" w:rsidR="00145BAC" w:rsidRPr="00E407F4" w:rsidRDefault="00145BAC" w:rsidP="00F33CEA">
            <w:pPr>
              <w:spacing w:after="0" w:line="240" w:lineRule="auto"/>
              <w:ind w:left="-57" w:right="-57" w:firstLine="4"/>
              <w:jc w:val="center"/>
              <w:rPr>
                <w:rFonts w:ascii="Times New Roman" w:hAnsi="Times New Roman"/>
                <w:sz w:val="24"/>
                <w:szCs w:val="24"/>
              </w:rPr>
            </w:pPr>
            <w:r w:rsidRPr="00E407F4">
              <w:rPr>
                <w:rFonts w:ascii="Times New Roman" w:hAnsi="Times New Roman"/>
                <w:sz w:val="24"/>
                <w:szCs w:val="24"/>
              </w:rPr>
              <w:t>9=(8/2)*100</w:t>
            </w:r>
          </w:p>
        </w:tc>
      </w:tr>
      <w:tr w:rsidR="00145BAC" w:rsidRPr="00E407F4" w14:paraId="5F9EC124"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0CBA50AC" w14:textId="77777777" w:rsidR="00145BAC" w:rsidRPr="00E407F4" w:rsidRDefault="00145BAC" w:rsidP="00F33CEA">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62B57E7F"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7C2A7D3"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1AD33C1" w14:textId="77777777" w:rsidR="00145BAC" w:rsidRPr="00E407F4" w:rsidRDefault="00145BAC" w:rsidP="00F33CEA">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5CA72E61"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4AB3315" w14:textId="77777777" w:rsidR="00145BAC" w:rsidRPr="00E407F4" w:rsidRDefault="00145BAC" w:rsidP="00F33CEA">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06D35911"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50C89A2"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7D090F59" w14:textId="77777777" w:rsidR="00145BAC" w:rsidRPr="00E407F4" w:rsidRDefault="00145BAC" w:rsidP="00F33CEA">
            <w:pPr>
              <w:spacing w:after="0" w:line="240" w:lineRule="auto"/>
              <w:jc w:val="both"/>
              <w:rPr>
                <w:rFonts w:ascii="Times New Roman" w:hAnsi="Times New Roman"/>
                <w:sz w:val="24"/>
                <w:szCs w:val="24"/>
              </w:rPr>
            </w:pPr>
          </w:p>
        </w:tc>
      </w:tr>
    </w:tbl>
    <w:p w14:paraId="68646D00" w14:textId="77777777" w:rsidR="00145BAC" w:rsidRPr="00E407F4" w:rsidRDefault="00145BAC" w:rsidP="00F33CEA">
      <w:pPr>
        <w:spacing w:after="0" w:line="240" w:lineRule="auto"/>
        <w:ind w:firstLine="426"/>
        <w:jc w:val="both"/>
        <w:rPr>
          <w:rFonts w:ascii="Times New Roman" w:hAnsi="Times New Roman"/>
          <w:b/>
          <w:sz w:val="24"/>
          <w:szCs w:val="24"/>
        </w:rPr>
      </w:pPr>
    </w:p>
    <w:p w14:paraId="6FB67A8E" w14:textId="77777777" w:rsidR="00290B2F" w:rsidRPr="00E407F4" w:rsidRDefault="00290B2F" w:rsidP="00F33CEA">
      <w:pPr>
        <w:spacing w:after="0" w:line="240" w:lineRule="auto"/>
        <w:ind w:firstLine="426"/>
        <w:jc w:val="both"/>
        <w:rPr>
          <w:rFonts w:ascii="Times New Roman" w:hAnsi="Times New Roman"/>
          <w:b/>
          <w:sz w:val="24"/>
          <w:szCs w:val="24"/>
        </w:rPr>
      </w:pPr>
    </w:p>
    <w:p w14:paraId="46888675" w14:textId="77777777" w:rsidR="00290B2F" w:rsidRPr="00E407F4" w:rsidRDefault="00290B2F" w:rsidP="00F33CEA">
      <w:pPr>
        <w:spacing w:after="0" w:line="240" w:lineRule="auto"/>
        <w:ind w:firstLine="426"/>
        <w:jc w:val="both"/>
        <w:rPr>
          <w:rFonts w:ascii="Times New Roman" w:hAnsi="Times New Roman"/>
          <w:b/>
          <w:sz w:val="24"/>
          <w:szCs w:val="24"/>
        </w:rPr>
      </w:pPr>
    </w:p>
    <w:p w14:paraId="7E9B0D7E" w14:textId="77777777" w:rsidR="00145BAC" w:rsidRPr="00E407F4" w:rsidRDefault="00145BAC" w:rsidP="00F33CEA">
      <w:pPr>
        <w:spacing w:after="0" w:line="240" w:lineRule="auto"/>
        <w:ind w:firstLine="426"/>
        <w:jc w:val="both"/>
        <w:rPr>
          <w:rFonts w:ascii="Times New Roman" w:hAnsi="Times New Roman"/>
          <w:b/>
          <w:sz w:val="24"/>
          <w:szCs w:val="24"/>
        </w:rPr>
      </w:pPr>
      <w:r w:rsidRPr="00E407F4">
        <w:rPr>
          <w:rFonts w:ascii="Times New Roman" w:hAnsi="Times New Roman"/>
          <w:b/>
          <w:sz w:val="24"/>
          <w:szCs w:val="24"/>
        </w:rPr>
        <w:t>Pastabos:</w:t>
      </w:r>
    </w:p>
    <w:p w14:paraId="1D61968F" w14:textId="77777777" w:rsidR="00145BAC" w:rsidRPr="00E407F4" w:rsidRDefault="00145BAC" w:rsidP="00F33CE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E407F4" w14:paraId="0F2D659E" w14:textId="77777777" w:rsidTr="00116FA3">
        <w:tc>
          <w:tcPr>
            <w:tcW w:w="14451" w:type="dxa"/>
          </w:tcPr>
          <w:p w14:paraId="43D9A21F" w14:textId="77777777" w:rsidR="00145BAC" w:rsidRPr="00E407F4" w:rsidRDefault="00145BAC" w:rsidP="00F33CEA">
            <w:pPr>
              <w:spacing w:after="0" w:line="240" w:lineRule="auto"/>
              <w:jc w:val="both"/>
              <w:rPr>
                <w:rFonts w:ascii="Times New Roman" w:hAnsi="Times New Roman"/>
                <w:i/>
                <w:sz w:val="24"/>
                <w:szCs w:val="24"/>
              </w:rPr>
            </w:pPr>
            <w:r w:rsidRPr="00E407F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BA01685" w14:textId="77777777" w:rsidR="00145BAC" w:rsidRPr="00E407F4" w:rsidRDefault="00145BAC" w:rsidP="00F33CEA">
      <w:pPr>
        <w:tabs>
          <w:tab w:val="left" w:pos="9639"/>
        </w:tabs>
        <w:spacing w:after="0" w:line="240" w:lineRule="auto"/>
        <w:jc w:val="both"/>
        <w:rPr>
          <w:rFonts w:ascii="Times New Roman" w:hAnsi="Times New Roman"/>
          <w:sz w:val="24"/>
          <w:szCs w:val="24"/>
        </w:rPr>
      </w:pPr>
      <w:r w:rsidRPr="00E407F4">
        <w:rPr>
          <w:rFonts w:ascii="Times New Roman" w:hAnsi="Times New Roman"/>
          <w:sz w:val="24"/>
          <w:szCs w:val="24"/>
        </w:rPr>
        <w:t xml:space="preserve">     </w:t>
      </w:r>
    </w:p>
    <w:p w14:paraId="278CC808" w14:textId="77777777" w:rsidR="00145BAC" w:rsidRPr="00E407F4" w:rsidRDefault="00145BAC" w:rsidP="00F33CEA">
      <w:pPr>
        <w:spacing w:after="0" w:line="240" w:lineRule="auto"/>
        <w:jc w:val="center"/>
        <w:rPr>
          <w:rFonts w:ascii="Times New Roman" w:eastAsia="Times New Roman" w:hAnsi="Times New Roman"/>
          <w:b/>
          <w:sz w:val="24"/>
          <w:szCs w:val="24"/>
          <w:lang w:eastAsia="lt-LT"/>
        </w:rPr>
      </w:pPr>
    </w:p>
    <w:p w14:paraId="5EE29AF8" w14:textId="77777777" w:rsidR="00145BAC" w:rsidRPr="00E407F4" w:rsidRDefault="00145BAC" w:rsidP="00F33CEA">
      <w:pPr>
        <w:tabs>
          <w:tab w:val="left" w:pos="9639"/>
        </w:tabs>
        <w:spacing w:after="0" w:line="240" w:lineRule="auto"/>
        <w:ind w:left="426"/>
        <w:jc w:val="both"/>
        <w:rPr>
          <w:rFonts w:ascii="Times New Roman" w:hAnsi="Times New Roman"/>
          <w:sz w:val="24"/>
          <w:szCs w:val="24"/>
        </w:rPr>
      </w:pPr>
      <w:r w:rsidRPr="00E407F4">
        <w:rPr>
          <w:rFonts w:ascii="Times New Roman" w:hAnsi="Times New Roman"/>
          <w:sz w:val="24"/>
          <w:szCs w:val="24"/>
        </w:rPr>
        <w:t>____________________________________                              ______________________</w:t>
      </w:r>
      <w:r w:rsidRPr="00E407F4">
        <w:rPr>
          <w:rFonts w:ascii="Times New Roman" w:hAnsi="Times New Roman"/>
          <w:sz w:val="24"/>
          <w:szCs w:val="24"/>
        </w:rPr>
        <w:tab/>
        <w:t xml:space="preserve">              ___________________________</w:t>
      </w:r>
    </w:p>
    <w:p w14:paraId="3660018C"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(paraiškos vertinimą atlikusios institucijos atsakingo </w:t>
      </w:r>
    </w:p>
    <w:p w14:paraId="1C282F74"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asmens pareigų pavadinimas)                                                                         (data) </w:t>
      </w:r>
      <w:r w:rsidRPr="00E407F4">
        <w:rPr>
          <w:rFonts w:ascii="Times New Roman" w:hAnsi="Times New Roman"/>
          <w:sz w:val="24"/>
          <w:szCs w:val="24"/>
        </w:rPr>
        <w:tab/>
        <w:t xml:space="preserve">                  (vardas ir pavardė, parašas, jei pildoma popierinė versija)</w:t>
      </w:r>
    </w:p>
    <w:p w14:paraId="4CB13594" w14:textId="77777777" w:rsidR="002C5A93" w:rsidRPr="00E407F4" w:rsidRDefault="002C5A93" w:rsidP="00F33CEA">
      <w:pPr>
        <w:tabs>
          <w:tab w:val="center" w:pos="10800"/>
        </w:tabs>
        <w:spacing w:after="0" w:line="240" w:lineRule="auto"/>
        <w:ind w:left="426"/>
        <w:jc w:val="both"/>
        <w:rPr>
          <w:rFonts w:ascii="Times New Roman" w:hAnsi="Times New Roman"/>
          <w:sz w:val="24"/>
          <w:szCs w:val="24"/>
        </w:rPr>
      </w:pPr>
    </w:p>
    <w:p w14:paraId="456150B2" w14:textId="77777777" w:rsidR="002C5A93" w:rsidRPr="00E407F4" w:rsidRDefault="002C5A93" w:rsidP="00F33CEA">
      <w:pPr>
        <w:tabs>
          <w:tab w:val="center" w:pos="10800"/>
        </w:tabs>
        <w:spacing w:after="0" w:line="240" w:lineRule="auto"/>
        <w:ind w:left="426"/>
        <w:jc w:val="center"/>
        <w:rPr>
          <w:rFonts w:ascii="Times New Roman" w:hAnsi="Times New Roman"/>
          <w:sz w:val="24"/>
          <w:szCs w:val="24"/>
        </w:rPr>
        <w:sectPr w:rsidR="002C5A93" w:rsidRPr="00E407F4" w:rsidSect="00B72FC4">
          <w:pgSz w:w="16838" w:h="11906" w:orient="landscape"/>
          <w:pgMar w:top="1134" w:right="822" w:bottom="1134" w:left="1134" w:header="567" w:footer="567" w:gutter="0"/>
          <w:pgNumType w:start="1"/>
          <w:cols w:space="1296"/>
          <w:titlePg/>
          <w:docGrid w:linePitch="360"/>
        </w:sectPr>
      </w:pPr>
      <w:r w:rsidRPr="00E407F4">
        <w:rPr>
          <w:rFonts w:ascii="Times New Roman" w:hAnsi="Times New Roman"/>
          <w:sz w:val="24"/>
          <w:szCs w:val="24"/>
        </w:rPr>
        <w:t>______________________</w:t>
      </w:r>
    </w:p>
    <w:p w14:paraId="4161A603" w14:textId="77777777" w:rsidR="00866820" w:rsidRPr="00E407F4" w:rsidRDefault="00506D2A" w:rsidP="00F33CEA">
      <w:pPr>
        <w:spacing w:after="0" w:line="240" w:lineRule="auto"/>
        <w:ind w:left="9072"/>
        <w:jc w:val="right"/>
        <w:rPr>
          <w:rFonts w:ascii="Times New Roman" w:eastAsia="Times New Roman" w:hAnsi="Times New Roman"/>
          <w:sz w:val="24"/>
          <w:szCs w:val="24"/>
          <w:lang w:eastAsia="lt-LT"/>
        </w:rPr>
      </w:pPr>
      <w:r w:rsidRPr="00E407F4">
        <w:rPr>
          <w:rFonts w:ascii="Times New Roman" w:hAnsi="Times New Roman"/>
          <w:sz w:val="24"/>
          <w:szCs w:val="24"/>
        </w:rPr>
        <w:lastRenderedPageBreak/>
        <w:tab/>
      </w:r>
      <w:r w:rsidR="00866820" w:rsidRPr="00E407F4">
        <w:rPr>
          <w:rFonts w:ascii="Times New Roman" w:hAnsi="Times New Roman"/>
          <w:sz w:val="24"/>
          <w:szCs w:val="24"/>
        </w:rPr>
        <w:t xml:space="preserve">2014–2020 metų Europos Sąjungos fondų investicijų veiksmų programos 1 prioriteto „Mokslinių tyrimų, eksperimentinės plėtros ir inovacijų skatinimas“ </w:t>
      </w:r>
      <w:r w:rsidR="00866820" w:rsidRPr="00E407F4">
        <w:rPr>
          <w:rFonts w:ascii="Times New Roman" w:hAnsi="Times New Roman"/>
          <w:kern w:val="16"/>
          <w:sz w:val="24"/>
          <w:szCs w:val="24"/>
        </w:rPr>
        <w:t>priemonės N</w:t>
      </w:r>
      <w:r w:rsidR="00866820" w:rsidRPr="00E407F4">
        <w:rPr>
          <w:rFonts w:ascii="Times New Roman" w:hAnsi="Times New Roman"/>
          <w:sz w:val="24"/>
          <w:szCs w:val="24"/>
        </w:rPr>
        <w:t xml:space="preserve">r. </w:t>
      </w:r>
      <w:r w:rsidR="0030345B" w:rsidRPr="00E407F4">
        <w:rPr>
          <w:rFonts w:ascii="Times New Roman" w:eastAsia="AngsanaUPC" w:hAnsi="Times New Roman"/>
          <w:sz w:val="24"/>
          <w:szCs w:val="24"/>
          <w:lang w:eastAsia="lt-LT"/>
        </w:rPr>
        <w:t xml:space="preserve">01.2.1-LVPA-T-858 </w:t>
      </w:r>
      <w:r w:rsidR="0030345B" w:rsidRPr="00E407F4">
        <w:rPr>
          <w:rFonts w:ascii="Times New Roman" w:hAnsi="Times New Roman"/>
          <w:sz w:val="24"/>
          <w:szCs w:val="24"/>
        </w:rPr>
        <w:t xml:space="preserve">„COVID-19 MTEP tyrimai“ </w:t>
      </w:r>
      <w:r w:rsidR="00866820" w:rsidRPr="00E407F4">
        <w:rPr>
          <w:rFonts w:ascii="Times New Roman" w:hAnsi="Times New Roman"/>
          <w:b/>
          <w:sz w:val="24"/>
          <w:szCs w:val="24"/>
        </w:rPr>
        <w:t xml:space="preserve"> </w:t>
      </w:r>
      <w:r w:rsidR="00866820" w:rsidRPr="00E407F4">
        <w:rPr>
          <w:rFonts w:ascii="Times New Roman" w:hAnsi="Times New Roman"/>
          <w:sz w:val="24"/>
          <w:szCs w:val="24"/>
        </w:rPr>
        <w:t xml:space="preserve"> projektų finansavimo sąlygų aprašo </w:t>
      </w:r>
      <w:r w:rsidR="00866820" w:rsidRPr="00E407F4">
        <w:rPr>
          <w:rFonts w:ascii="Times New Roman" w:eastAsia="Times New Roman" w:hAnsi="Times New Roman"/>
          <w:sz w:val="24"/>
          <w:szCs w:val="24"/>
          <w:lang w:eastAsia="lt-LT"/>
        </w:rPr>
        <w:t>2 priedas</w:t>
      </w:r>
    </w:p>
    <w:p w14:paraId="5A2AA9C3" w14:textId="77777777" w:rsidR="00F270AF" w:rsidRPr="00E407F4" w:rsidRDefault="00F270AF" w:rsidP="00F33CEA">
      <w:pPr>
        <w:tabs>
          <w:tab w:val="left" w:pos="12810"/>
        </w:tabs>
        <w:spacing w:after="0" w:line="240" w:lineRule="auto"/>
        <w:ind w:left="9072"/>
        <w:jc w:val="right"/>
        <w:rPr>
          <w:rFonts w:ascii="Times New Roman" w:hAnsi="Times New Roman"/>
          <w:sz w:val="24"/>
          <w:szCs w:val="24"/>
        </w:rPr>
      </w:pPr>
    </w:p>
    <w:p w14:paraId="31BF9487" w14:textId="77777777" w:rsidR="00F270AF" w:rsidRPr="00E407F4" w:rsidRDefault="00F270AF" w:rsidP="00F33CEA">
      <w:pPr>
        <w:spacing w:after="0" w:line="240" w:lineRule="auto"/>
        <w:ind w:left="6480" w:firstLine="1296"/>
        <w:jc w:val="right"/>
        <w:rPr>
          <w:rFonts w:ascii="Times New Roman" w:hAnsi="Times New Roman"/>
          <w:sz w:val="24"/>
          <w:szCs w:val="24"/>
        </w:rPr>
      </w:pPr>
    </w:p>
    <w:p w14:paraId="1DB1CE18" w14:textId="77777777" w:rsidR="00FA3FDC" w:rsidRPr="00E407F4" w:rsidRDefault="00FA3FDC" w:rsidP="00F33CEA">
      <w:pPr>
        <w:autoSpaceDE w:val="0"/>
        <w:autoSpaceDN w:val="0"/>
        <w:adjustRightInd w:val="0"/>
        <w:spacing w:after="0" w:line="240" w:lineRule="auto"/>
        <w:jc w:val="center"/>
        <w:outlineLvl w:val="0"/>
        <w:rPr>
          <w:rFonts w:ascii="Times New Roman" w:hAnsi="Times New Roman"/>
          <w:b/>
          <w:bCs/>
          <w:caps/>
          <w:color w:val="000000"/>
          <w:sz w:val="24"/>
          <w:szCs w:val="24"/>
        </w:rPr>
      </w:pPr>
      <w:r w:rsidRPr="00E407F4">
        <w:rPr>
          <w:rFonts w:ascii="Times New Roman" w:hAnsi="Times New Roman"/>
          <w:b/>
          <w:bCs/>
          <w:caps/>
          <w:color w:val="000000"/>
          <w:sz w:val="24"/>
          <w:szCs w:val="24"/>
        </w:rPr>
        <w:t>PROJEKTŲ ATITIKTIES VALSTYBĖS PAGALBOS TAISYKLĖMS Patikros lapas</w:t>
      </w:r>
    </w:p>
    <w:p w14:paraId="493C3A65" w14:textId="77777777" w:rsidR="00FA3FDC" w:rsidRPr="00E407F4" w:rsidRDefault="00FA3FDC" w:rsidP="00F33CE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E407F4" w14:paraId="5B6FEAD1" w14:textId="77777777" w:rsidTr="00C067FD">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992011"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1</w:t>
            </w:r>
            <w:r w:rsidR="00FA3FDC" w:rsidRPr="00E407F4">
              <w:rPr>
                <w:rFonts w:ascii="Times New Roman" w:hAnsi="Times New Roman"/>
                <w:b/>
                <w:bCs/>
                <w:color w:val="000000"/>
                <w:sz w:val="24"/>
                <w:szCs w:val="24"/>
              </w:rPr>
              <w:t>. Priemonės teisinis pagrindas</w:t>
            </w:r>
          </w:p>
        </w:tc>
      </w:tr>
      <w:tr w:rsidR="00FA3FDC" w:rsidRPr="00E407F4" w14:paraId="085E13B5" w14:textId="77777777" w:rsidTr="00C067FD">
        <w:tc>
          <w:tcPr>
            <w:tcW w:w="15163" w:type="dxa"/>
            <w:tcBorders>
              <w:top w:val="single" w:sz="4" w:space="0" w:color="auto"/>
              <w:left w:val="single" w:sz="4" w:space="0" w:color="auto"/>
              <w:bottom w:val="single" w:sz="4" w:space="0" w:color="auto"/>
              <w:right w:val="single" w:sz="4" w:space="0" w:color="auto"/>
            </w:tcBorders>
          </w:tcPr>
          <w:p w14:paraId="6F902811" w14:textId="77777777" w:rsidR="00FA3FDC" w:rsidRPr="00EA0A6D" w:rsidRDefault="00BF0305" w:rsidP="00F33CEA">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E407F4">
              <w:rPr>
                <w:rFonts w:ascii="Times New Roman" w:hAnsi="Times New Roman"/>
                <w:sz w:val="24"/>
                <w:szCs w:val="24"/>
              </w:rPr>
              <w:t xml:space="preserve">2020 m. kovo 19 d. Europos Komisijos </w:t>
            </w:r>
            <w:r w:rsidRPr="00E407F4">
              <w:rPr>
                <w:rFonts w:ascii="Times New Roman" w:hAnsi="Times New Roman"/>
                <w:sz w:val="24"/>
                <w:szCs w:val="24"/>
                <w:lang w:eastAsia="lt-LT"/>
              </w:rPr>
              <w:t>komunikatas</w:t>
            </w:r>
            <w:r w:rsidRPr="00E407F4">
              <w:rPr>
                <w:rFonts w:ascii="Times New Roman" w:hAnsi="Times New Roman"/>
                <w:sz w:val="24"/>
                <w:szCs w:val="24"/>
              </w:rPr>
              <w:t xml:space="preserve"> „</w:t>
            </w:r>
            <w:r w:rsidRPr="00E407F4">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w:t>
            </w:r>
            <w:r w:rsidRPr="00E407F4">
              <w:rPr>
                <w:rFonts w:ascii="Times New Roman" w:hAnsi="Times New Roman"/>
                <w:sz w:val="24"/>
                <w:szCs w:val="24"/>
              </w:rPr>
              <w:t>(toliau – Komunikatas)</w:t>
            </w:r>
            <w:r w:rsidR="00E32672" w:rsidRPr="00E407F4">
              <w:rPr>
                <w:rFonts w:ascii="Times New Roman" w:hAnsi="Times New Roman"/>
                <w:sz w:val="24"/>
                <w:szCs w:val="24"/>
              </w:rPr>
              <w:t>, Schema</w:t>
            </w:r>
            <w:r w:rsidRPr="00E407F4">
              <w:rPr>
                <w:rFonts w:ascii="Times New Roman" w:hAnsi="Times New Roman"/>
                <w:sz w:val="24"/>
                <w:szCs w:val="24"/>
              </w:rPr>
              <w:t>.</w:t>
            </w:r>
          </w:p>
        </w:tc>
      </w:tr>
    </w:tbl>
    <w:p w14:paraId="1C26C03A" w14:textId="77777777" w:rsidR="00FA3FDC" w:rsidRPr="00E407F4" w:rsidRDefault="00FA3FDC" w:rsidP="00F33CEA">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E407F4" w14:paraId="16C06B74" w14:textId="77777777" w:rsidTr="00C067FD">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A930C3"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2</w:t>
            </w:r>
            <w:r w:rsidR="00FA3FDC" w:rsidRPr="00E407F4">
              <w:rPr>
                <w:rFonts w:ascii="Times New Roman" w:hAnsi="Times New Roman"/>
                <w:b/>
                <w:bCs/>
                <w:color w:val="000000"/>
                <w:sz w:val="24"/>
                <w:szCs w:val="24"/>
              </w:rPr>
              <w:t xml:space="preserve">. Duomenys apie paraišką / projektą </w:t>
            </w:r>
          </w:p>
        </w:tc>
      </w:tr>
      <w:tr w:rsidR="00FA3FDC" w:rsidRPr="00E407F4" w14:paraId="0D089A38"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6EE706F9"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Paraiškos</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30036363"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535ECB8F"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1E11143D" w14:textId="77777777" w:rsidR="00FA3FDC" w:rsidRPr="00E407F4" w:rsidRDefault="00FA3FDC" w:rsidP="00F33CEA">
            <w:pPr>
              <w:autoSpaceDE w:val="0"/>
              <w:autoSpaceDN w:val="0"/>
              <w:adjustRightInd w:val="0"/>
              <w:spacing w:after="0" w:line="240" w:lineRule="auto"/>
              <w:rPr>
                <w:rFonts w:ascii="Times New Roman" w:eastAsia="Times New Roman" w:hAnsi="Times New Roman"/>
                <w:color w:val="000000"/>
                <w:sz w:val="24"/>
                <w:szCs w:val="24"/>
              </w:rPr>
            </w:pPr>
            <w:r w:rsidRPr="00E407F4">
              <w:rPr>
                <w:rFonts w:ascii="Times New Roman" w:hAnsi="Times New Roman"/>
                <w:b/>
                <w:bCs/>
                <w:color w:val="000000"/>
                <w:sz w:val="24"/>
                <w:szCs w:val="24"/>
              </w:rPr>
              <w:t>Pareiškėjo</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10421CFD"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049A9891"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76B408E2"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73C5C16E"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39DBB30A" w14:textId="77777777" w:rsidR="00FA3FDC" w:rsidRPr="00E407F4" w:rsidRDefault="00FA3FDC" w:rsidP="00F33CE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E3722C" w:rsidRPr="00E407F4" w14:paraId="3E5CF1B0"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706199" w14:textId="77777777" w:rsidR="00E3722C" w:rsidRPr="00EA0A6D" w:rsidRDefault="00B60289" w:rsidP="00F33CEA">
            <w:pPr>
              <w:autoSpaceDE w:val="0"/>
              <w:autoSpaceDN w:val="0"/>
              <w:adjustRightInd w:val="0"/>
              <w:spacing w:after="0" w:line="240" w:lineRule="auto"/>
              <w:rPr>
                <w:rFonts w:ascii="Times New Roman" w:hAnsi="Times New Roman"/>
                <w:sz w:val="24"/>
                <w:szCs w:val="24"/>
                <w:lang w:eastAsia="lt-LT"/>
              </w:rPr>
            </w:pPr>
            <w:r w:rsidRPr="00E407F4">
              <w:rPr>
                <w:rFonts w:ascii="Times New Roman" w:hAnsi="Times New Roman"/>
                <w:b/>
                <w:bCs/>
                <w:color w:val="000000"/>
                <w:sz w:val="24"/>
                <w:szCs w:val="24"/>
                <w:lang w:eastAsia="lt-LT"/>
              </w:rPr>
              <w:t>3</w:t>
            </w:r>
            <w:r w:rsidR="00E3722C" w:rsidRPr="00E407F4">
              <w:rPr>
                <w:rFonts w:ascii="Times New Roman" w:hAnsi="Times New Roman"/>
                <w:b/>
                <w:bCs/>
                <w:color w:val="000000"/>
                <w:sz w:val="24"/>
                <w:szCs w:val="24"/>
                <w:lang w:eastAsia="lt-LT"/>
              </w:rPr>
              <w:t>. Paraiškos / projekto pat</w:t>
            </w:r>
            <w:r w:rsidR="00743994" w:rsidRPr="00E407F4">
              <w:rPr>
                <w:rFonts w:ascii="Times New Roman" w:hAnsi="Times New Roman"/>
                <w:b/>
                <w:bCs/>
                <w:color w:val="000000"/>
                <w:sz w:val="24"/>
                <w:szCs w:val="24"/>
                <w:lang w:eastAsia="lt-LT"/>
              </w:rPr>
              <w:t>ikra dėl atitikties Komunikatui</w:t>
            </w:r>
          </w:p>
        </w:tc>
      </w:tr>
      <w:tr w:rsidR="00E3722C" w:rsidRPr="00E407F4" w14:paraId="0058902F"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0EB0D53E" w14:textId="77777777" w:rsidR="00854C05" w:rsidRPr="00E407F4" w:rsidRDefault="00854C05"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Eil.</w:t>
            </w:r>
          </w:p>
          <w:p w14:paraId="30F15902"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35F05F05" w14:textId="77777777" w:rsidR="00E3722C" w:rsidRPr="00E407F4" w:rsidRDefault="00E3722C" w:rsidP="00F33CEA">
            <w:pPr>
              <w:spacing w:after="0" w:line="240" w:lineRule="auto"/>
              <w:ind w:firstLine="34"/>
              <w:contextualSpacing/>
              <w:jc w:val="both"/>
              <w:rPr>
                <w:rFonts w:ascii="Times New Roman" w:hAnsi="Times New Roman"/>
                <w:b/>
                <w:sz w:val="24"/>
                <w:szCs w:val="24"/>
                <w:lang w:eastAsia="lt-LT"/>
              </w:rPr>
            </w:pPr>
            <w:r w:rsidRPr="00E407F4">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617A0C9E" w14:textId="77777777" w:rsidR="00E3722C" w:rsidRPr="00E407F4" w:rsidRDefault="00E3722C" w:rsidP="00F33CEA">
            <w:pPr>
              <w:spacing w:after="0" w:line="240" w:lineRule="auto"/>
              <w:ind w:hanging="5"/>
              <w:contextualSpacing/>
              <w:jc w:val="both"/>
              <w:rPr>
                <w:rFonts w:ascii="Times New Roman" w:hAnsi="Times New Roman"/>
                <w:b/>
                <w:sz w:val="24"/>
                <w:szCs w:val="24"/>
                <w:lang w:eastAsia="lt-LT"/>
              </w:rPr>
            </w:pPr>
            <w:r w:rsidRPr="00E407F4">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22430662"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Pastabos</w:t>
            </w:r>
          </w:p>
        </w:tc>
      </w:tr>
      <w:tr w:rsidR="000B00F7" w:rsidRPr="00E407F4" w14:paraId="2E009847" w14:textId="77777777" w:rsidTr="0036001A">
        <w:tc>
          <w:tcPr>
            <w:tcW w:w="876" w:type="dxa"/>
            <w:tcBorders>
              <w:left w:val="single" w:sz="4" w:space="0" w:color="auto"/>
              <w:bottom w:val="single" w:sz="4" w:space="0" w:color="auto"/>
              <w:right w:val="single" w:sz="4" w:space="0" w:color="auto"/>
            </w:tcBorders>
          </w:tcPr>
          <w:p w14:paraId="609FFF7D"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51942E3"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Ar projektas atitinka Komunikato 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6527FCF1"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A1F9AC4" w14:textId="77777777" w:rsidR="000B00F7" w:rsidRPr="00E407F4" w:rsidRDefault="000B00F7"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39813CA7" w14:textId="77777777" w:rsidR="000B00F7" w:rsidRPr="00E407F4" w:rsidRDefault="000B00F7" w:rsidP="00F33CEA">
            <w:pPr>
              <w:spacing w:after="0" w:line="240" w:lineRule="auto"/>
              <w:contextualSpacing/>
              <w:jc w:val="both"/>
              <w:rPr>
                <w:rFonts w:ascii="Times New Roman" w:hAnsi="Times New Roman"/>
                <w:sz w:val="24"/>
                <w:szCs w:val="24"/>
                <w:lang w:eastAsia="lt-LT"/>
              </w:rPr>
            </w:pPr>
          </w:p>
        </w:tc>
      </w:tr>
      <w:tr w:rsidR="00871A19" w:rsidRPr="00E407F4" w14:paraId="64724A77" w14:textId="77777777" w:rsidTr="00E6501E">
        <w:tc>
          <w:tcPr>
            <w:tcW w:w="15134" w:type="dxa"/>
            <w:gridSpan w:val="8"/>
            <w:tcBorders>
              <w:top w:val="single" w:sz="4" w:space="0" w:color="auto"/>
              <w:left w:val="single" w:sz="4" w:space="0" w:color="auto"/>
              <w:bottom w:val="single" w:sz="4" w:space="0" w:color="auto"/>
              <w:right w:val="single" w:sz="4" w:space="0" w:color="auto"/>
            </w:tcBorders>
          </w:tcPr>
          <w:p w14:paraId="67DEABD0" w14:textId="77777777" w:rsidR="00871A19"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3.2</w:t>
            </w:r>
            <w:r w:rsidR="00871A19" w:rsidRPr="00E407F4">
              <w:rPr>
                <w:rFonts w:ascii="Times New Roman" w:hAnsi="Times New Roman"/>
                <w:sz w:val="24"/>
                <w:szCs w:val="24"/>
                <w:lang w:eastAsia="lt-LT"/>
              </w:rPr>
              <w:t xml:space="preserve">. </w:t>
            </w:r>
            <w:r w:rsidR="00871A19" w:rsidRPr="00E407F4">
              <w:rPr>
                <w:rFonts w:ascii="Times New Roman" w:hAnsi="Times New Roman"/>
                <w:color w:val="000000"/>
                <w:sz w:val="24"/>
                <w:szCs w:val="24"/>
              </w:rPr>
              <w:t xml:space="preserve">Kai projektu numatoma vykdyti Aprašo </w:t>
            </w:r>
            <w:r w:rsidR="002378AD" w:rsidRPr="00E407F4">
              <w:rPr>
                <w:rFonts w:ascii="Times New Roman" w:hAnsi="Times New Roman"/>
                <w:color w:val="000000"/>
                <w:sz w:val="24"/>
                <w:szCs w:val="24"/>
              </w:rPr>
              <w:t>10 punkte</w:t>
            </w:r>
            <w:r w:rsidR="000A400F" w:rsidRPr="00E407F4">
              <w:rPr>
                <w:rFonts w:ascii="Times New Roman" w:hAnsi="Times New Roman"/>
                <w:color w:val="000000"/>
                <w:sz w:val="24"/>
                <w:szCs w:val="24"/>
              </w:rPr>
              <w:t xml:space="preserve"> nurodytą </w:t>
            </w:r>
            <w:r w:rsidR="00871A19" w:rsidRPr="00E407F4">
              <w:rPr>
                <w:rFonts w:ascii="Times New Roman" w:hAnsi="Times New Roman"/>
                <w:color w:val="000000"/>
                <w:sz w:val="24"/>
                <w:szCs w:val="24"/>
              </w:rPr>
              <w:t>veiklą:</w:t>
            </w:r>
          </w:p>
        </w:tc>
      </w:tr>
      <w:tr w:rsidR="00861A12" w:rsidRPr="00E407F4" w14:paraId="733C94C4" w14:textId="77777777" w:rsidTr="0036001A">
        <w:tc>
          <w:tcPr>
            <w:tcW w:w="876" w:type="dxa"/>
            <w:tcBorders>
              <w:top w:val="single" w:sz="4" w:space="0" w:color="auto"/>
              <w:left w:val="single" w:sz="4" w:space="0" w:color="auto"/>
              <w:bottom w:val="single" w:sz="4" w:space="0" w:color="auto"/>
              <w:right w:val="single" w:sz="4" w:space="0" w:color="auto"/>
            </w:tcBorders>
          </w:tcPr>
          <w:p w14:paraId="0F9F9365" w14:textId="77777777" w:rsidR="00861A12"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3910EF" w:rsidRPr="00E407F4">
              <w:rPr>
                <w:rFonts w:ascii="Times New Roman" w:hAnsi="Times New Roman"/>
                <w:sz w:val="24"/>
                <w:szCs w:val="24"/>
                <w:lang w:eastAsia="lt-LT"/>
              </w:rPr>
              <w:t>.1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7E64D33"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w:t>
            </w:r>
            <w:r w:rsidR="00744397" w:rsidRPr="00E407F4">
              <w:rPr>
                <w:rFonts w:ascii="Times New Roman" w:hAnsi="Times New Roman"/>
                <w:color w:val="000000"/>
                <w:sz w:val="24"/>
                <w:szCs w:val="24"/>
              </w:rPr>
              <w:t xml:space="preserve"> teikiama </w:t>
            </w:r>
            <w:r w:rsidR="00DC34B7" w:rsidRPr="00E407F4">
              <w:rPr>
                <w:rFonts w:ascii="Times New Roman" w:hAnsi="Times New Roman"/>
                <w:color w:val="000000"/>
                <w:sz w:val="24"/>
                <w:szCs w:val="24"/>
              </w:rPr>
              <w:t xml:space="preserve">valstybės </w:t>
            </w:r>
            <w:r w:rsidR="00744397" w:rsidRPr="00E407F4">
              <w:rPr>
                <w:rFonts w:ascii="Times New Roman" w:hAnsi="Times New Roman"/>
                <w:color w:val="000000"/>
                <w:sz w:val="24"/>
                <w:szCs w:val="24"/>
              </w:rPr>
              <w:t xml:space="preserve">pagalba atitinka </w:t>
            </w:r>
            <w:r w:rsidR="006D0AE0" w:rsidRPr="00E407F4">
              <w:rPr>
                <w:rFonts w:ascii="Times New Roman" w:hAnsi="Times New Roman"/>
                <w:color w:val="000000"/>
                <w:sz w:val="24"/>
                <w:szCs w:val="24"/>
              </w:rPr>
              <w:t xml:space="preserve">Komunikato 3.6 skirsnio </w:t>
            </w:r>
            <w:r w:rsidR="000C4C6F" w:rsidRPr="00E407F4">
              <w:rPr>
                <w:rFonts w:ascii="Times New Roman" w:hAnsi="Times New Roman"/>
                <w:color w:val="000000"/>
                <w:sz w:val="24"/>
                <w:szCs w:val="24"/>
              </w:rPr>
              <w:t xml:space="preserve">35 punkto a dalies </w:t>
            </w:r>
            <w:r w:rsidR="00744397"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592C909E"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DB4D73D" w14:textId="77777777" w:rsidR="00861A12" w:rsidRPr="00E407F4" w:rsidRDefault="00861A12"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3DB210D5" w14:textId="77777777" w:rsidR="00861A12" w:rsidRPr="00E407F4" w:rsidRDefault="00861A12" w:rsidP="00F33CEA">
            <w:pPr>
              <w:spacing w:after="0" w:line="240" w:lineRule="auto"/>
              <w:contextualSpacing/>
              <w:jc w:val="both"/>
              <w:rPr>
                <w:rFonts w:ascii="Times New Roman" w:hAnsi="Times New Roman"/>
                <w:sz w:val="24"/>
                <w:szCs w:val="24"/>
                <w:lang w:eastAsia="lt-LT"/>
              </w:rPr>
            </w:pPr>
          </w:p>
        </w:tc>
      </w:tr>
      <w:tr w:rsidR="00F20D08" w:rsidRPr="00E407F4" w14:paraId="6CE8A9CE" w14:textId="77777777" w:rsidTr="0036001A">
        <w:tc>
          <w:tcPr>
            <w:tcW w:w="876" w:type="dxa"/>
            <w:tcBorders>
              <w:top w:val="single" w:sz="4" w:space="0" w:color="auto"/>
              <w:left w:val="single" w:sz="4" w:space="0" w:color="auto"/>
              <w:bottom w:val="single" w:sz="4" w:space="0" w:color="auto"/>
              <w:right w:val="single" w:sz="4" w:space="0" w:color="auto"/>
            </w:tcBorders>
          </w:tcPr>
          <w:p w14:paraId="762417CA"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2</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1B1927F"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 35 punkto b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744E048D"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70117D12"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9F81273"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159BA24B" w14:textId="77777777" w:rsidTr="0036001A">
        <w:tc>
          <w:tcPr>
            <w:tcW w:w="876" w:type="dxa"/>
            <w:tcBorders>
              <w:top w:val="single" w:sz="4" w:space="0" w:color="auto"/>
              <w:left w:val="single" w:sz="4" w:space="0" w:color="auto"/>
              <w:bottom w:val="single" w:sz="4" w:space="0" w:color="auto"/>
              <w:right w:val="single" w:sz="4" w:space="0" w:color="auto"/>
            </w:tcBorders>
          </w:tcPr>
          <w:p w14:paraId="34C7307C"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.3</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589BC735"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 35 punkto c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6B362500"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7366EA8"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1E3FEE09"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2C98FDED" w14:textId="77777777" w:rsidTr="0036001A">
        <w:tc>
          <w:tcPr>
            <w:tcW w:w="876" w:type="dxa"/>
            <w:tcBorders>
              <w:top w:val="single" w:sz="4" w:space="0" w:color="auto"/>
              <w:left w:val="single" w:sz="4" w:space="0" w:color="auto"/>
              <w:bottom w:val="single" w:sz="4" w:space="0" w:color="auto"/>
              <w:right w:val="single" w:sz="4" w:space="0" w:color="auto"/>
            </w:tcBorders>
          </w:tcPr>
          <w:p w14:paraId="0EADD49E"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.4</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DC25BCF"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 35 punkto d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6448E6B2"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BC713FA"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7F564B70"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45A6BEDB" w14:textId="77777777" w:rsidTr="0036001A">
        <w:tc>
          <w:tcPr>
            <w:tcW w:w="876" w:type="dxa"/>
            <w:tcBorders>
              <w:top w:val="single" w:sz="4" w:space="0" w:color="auto"/>
              <w:left w:val="single" w:sz="4" w:space="0" w:color="auto"/>
              <w:bottom w:val="single" w:sz="4" w:space="0" w:color="auto"/>
              <w:right w:val="single" w:sz="4" w:space="0" w:color="auto"/>
            </w:tcBorders>
          </w:tcPr>
          <w:p w14:paraId="045238DB"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.5</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15BCF2C" w14:textId="77777777" w:rsidR="00F20D08" w:rsidRPr="00E407F4" w:rsidRDefault="000C4C6F" w:rsidP="00F33CEA">
            <w:pPr>
              <w:autoSpaceDE w:val="0"/>
              <w:autoSpaceDN w:val="0"/>
              <w:adjustRightInd w:val="0"/>
              <w:spacing w:after="0" w:line="240" w:lineRule="auto"/>
              <w:jc w:val="both"/>
              <w:rPr>
                <w:rFonts w:ascii="Times New Roman" w:eastAsia="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 35 punkto e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1A27ABDF"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7EF9382A"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39EC9F44"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5171EC8C" w14:textId="77777777" w:rsidTr="0036001A">
        <w:tc>
          <w:tcPr>
            <w:tcW w:w="876" w:type="dxa"/>
            <w:tcBorders>
              <w:top w:val="single" w:sz="4" w:space="0" w:color="auto"/>
              <w:left w:val="single" w:sz="4" w:space="0" w:color="auto"/>
              <w:bottom w:val="single" w:sz="4" w:space="0" w:color="auto"/>
              <w:right w:val="single" w:sz="4" w:space="0" w:color="auto"/>
            </w:tcBorders>
          </w:tcPr>
          <w:p w14:paraId="28F4B884"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lastRenderedPageBreak/>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6</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4F577B71" w14:textId="77777777" w:rsidR="00F20D08" w:rsidRPr="00E407F4" w:rsidRDefault="00871A1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 teikiama valstybės pagalba atitinka Komunikato 3.6 skirsnio 35 punkto f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6A276F92"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5F025DC"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8E91906"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3C11963C" w14:textId="77777777" w:rsidTr="0036001A">
        <w:tc>
          <w:tcPr>
            <w:tcW w:w="876" w:type="dxa"/>
            <w:tcBorders>
              <w:top w:val="single" w:sz="4" w:space="0" w:color="auto"/>
              <w:left w:val="single" w:sz="4" w:space="0" w:color="auto"/>
              <w:bottom w:val="single" w:sz="4" w:space="0" w:color="auto"/>
              <w:right w:val="single" w:sz="4" w:space="0" w:color="auto"/>
            </w:tcBorders>
          </w:tcPr>
          <w:p w14:paraId="1A8C89E2"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7</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1C926078" w14:textId="77777777" w:rsidR="00F20D08" w:rsidRPr="00E407F4" w:rsidRDefault="00871A1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 teikiama valstybės pagalba atitinka Komunikato 3.6 skirsnio 35 punkto g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368BAC5E"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276064A5"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3801E742"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67312E80"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09BD4BAD" w14:textId="77777777" w:rsidR="00F20D08" w:rsidRPr="00E407F4" w:rsidRDefault="00B60289"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.8</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E0CD116" w14:textId="77777777" w:rsidR="00F20D08" w:rsidRPr="00E407F4" w:rsidRDefault="00871A19" w:rsidP="00F33CEA">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E407F4">
              <w:rPr>
                <w:rFonts w:ascii="Times New Roman" w:hAnsi="Times New Roman"/>
                <w:color w:val="000000"/>
                <w:sz w:val="24"/>
                <w:szCs w:val="24"/>
              </w:rPr>
              <w:t>Ar teikiama valstybės pagalba atitinka Komunikato 3.6 skirsnio 35 punkto h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0CBE1D66"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747A94D0"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1DABE9B3"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543C1E2C" w14:textId="77777777" w:rsidTr="0036001A">
        <w:tc>
          <w:tcPr>
            <w:tcW w:w="876" w:type="dxa"/>
            <w:tcBorders>
              <w:top w:val="single" w:sz="4" w:space="0" w:color="auto"/>
              <w:left w:val="nil"/>
              <w:bottom w:val="single" w:sz="4" w:space="0" w:color="auto"/>
              <w:right w:val="nil"/>
            </w:tcBorders>
          </w:tcPr>
          <w:p w14:paraId="64D1C05C"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5DCD7DC9" w14:textId="77777777" w:rsidR="00501644" w:rsidRPr="00E407F4" w:rsidRDefault="00501644" w:rsidP="00F33CE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2F5F653B" w14:textId="77777777" w:rsidR="00501644" w:rsidRPr="00E407F4" w:rsidRDefault="00501644" w:rsidP="00F33CE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79BB60C5" w14:textId="77777777" w:rsidR="00501644" w:rsidRPr="00E407F4" w:rsidRDefault="00501644" w:rsidP="00F33CE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247C6BB1"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3A95B440" w14:textId="77777777" w:rsidTr="00AB003B">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5E52A8" w14:textId="77777777" w:rsidR="00501644" w:rsidRPr="00E407F4" w:rsidRDefault="00501644" w:rsidP="00F33CEA">
            <w:pPr>
              <w:autoSpaceDE w:val="0"/>
              <w:autoSpaceDN w:val="0"/>
              <w:adjustRightInd w:val="0"/>
              <w:spacing w:after="0" w:line="240" w:lineRule="auto"/>
              <w:rPr>
                <w:rFonts w:ascii="Times New Roman" w:eastAsia="Times New Roman" w:hAnsi="Times New Roman"/>
                <w:color w:val="000000"/>
                <w:sz w:val="24"/>
                <w:szCs w:val="24"/>
                <w:lang w:eastAsia="lt-LT"/>
              </w:rPr>
            </w:pPr>
            <w:r w:rsidRPr="00E407F4">
              <w:rPr>
                <w:rFonts w:ascii="Times New Roman" w:hAnsi="Times New Roman"/>
                <w:b/>
                <w:bCs/>
                <w:color w:val="000000"/>
                <w:sz w:val="24"/>
                <w:szCs w:val="24"/>
                <w:lang w:eastAsia="lt-LT"/>
              </w:rPr>
              <w:t xml:space="preserve">4. Valstybės pagalbos atitikties vertinimas </w:t>
            </w:r>
          </w:p>
        </w:tc>
      </w:tr>
      <w:tr w:rsidR="00501644" w:rsidRPr="00E407F4" w14:paraId="2D6C4132" w14:textId="77777777" w:rsidTr="0036001A">
        <w:tc>
          <w:tcPr>
            <w:tcW w:w="7470" w:type="dxa"/>
            <w:gridSpan w:val="3"/>
            <w:tcBorders>
              <w:top w:val="single" w:sz="4" w:space="0" w:color="auto"/>
              <w:left w:val="single" w:sz="4" w:space="0" w:color="auto"/>
              <w:bottom w:val="single" w:sz="4" w:space="0" w:color="auto"/>
              <w:right w:val="single" w:sz="4" w:space="0" w:color="auto"/>
            </w:tcBorders>
            <w:hideMark/>
          </w:tcPr>
          <w:p w14:paraId="1C30BE17"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E407F4">
              <w:rPr>
                <w:rFonts w:ascii="Times New Roman" w:hAnsi="Times New Roman"/>
                <w:sz w:val="24"/>
                <w:szCs w:val="24"/>
                <w:lang w:eastAsia="lt-LT"/>
              </w:rPr>
              <w:t xml:space="preserve"> </w:t>
            </w:r>
            <w:r w:rsidRPr="00E407F4">
              <w:rPr>
                <w:rFonts w:ascii="Times New Roman" w:hAnsi="Times New Roman"/>
                <w:color w:val="000000"/>
                <w:sz w:val="24"/>
                <w:szCs w:val="24"/>
              </w:rPr>
              <w:t xml:space="preserve">Ar teikiama valstybės pagalba atitinka </w:t>
            </w:r>
            <w:r w:rsidR="0024471D" w:rsidRPr="00E407F4">
              <w:rPr>
                <w:rFonts w:ascii="Times New Roman" w:hAnsi="Times New Roman"/>
                <w:color w:val="000000"/>
                <w:sz w:val="24"/>
                <w:szCs w:val="24"/>
              </w:rPr>
              <w:t>Komunikato</w:t>
            </w:r>
            <w:r w:rsidRPr="00E407F4">
              <w:rPr>
                <w:rFonts w:ascii="Times New Roman" w:hAnsi="Times New Roman"/>
                <w:color w:val="000000"/>
                <w:sz w:val="24"/>
                <w:szCs w:val="24"/>
              </w:rPr>
              <w:t xml:space="preserve"> 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14F92CBC"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3635DA80"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4B0C2ECD"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E407F4" w14:paraId="54E31894" w14:textId="77777777" w:rsidTr="00653C72">
        <w:trPr>
          <w:trHeight w:val="326"/>
        </w:trPr>
        <w:tc>
          <w:tcPr>
            <w:tcW w:w="4960" w:type="dxa"/>
            <w:tcBorders>
              <w:top w:val="nil"/>
              <w:left w:val="nil"/>
              <w:bottom w:val="nil"/>
              <w:right w:val="nil"/>
            </w:tcBorders>
            <w:hideMark/>
          </w:tcPr>
          <w:p w14:paraId="2D0DE306"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08CB1814"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 </w:t>
            </w:r>
          </w:p>
          <w:p w14:paraId="726761E6"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03239BF6"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0822D2F6"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 </w:t>
            </w:r>
          </w:p>
          <w:p w14:paraId="3B03C963"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B51B745"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28F0943B"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 </w:t>
            </w:r>
          </w:p>
          <w:p w14:paraId="30735DD2"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(data) </w:t>
            </w:r>
          </w:p>
        </w:tc>
      </w:tr>
      <w:tr w:rsidR="00FA3FDC" w:rsidRPr="00E407F4" w14:paraId="20E806ED" w14:textId="77777777" w:rsidTr="00653C72">
        <w:trPr>
          <w:trHeight w:val="756"/>
        </w:trPr>
        <w:tc>
          <w:tcPr>
            <w:tcW w:w="11512" w:type="dxa"/>
            <w:gridSpan w:val="3"/>
            <w:tcBorders>
              <w:top w:val="nil"/>
              <w:left w:val="nil"/>
              <w:bottom w:val="nil"/>
              <w:right w:val="nil"/>
            </w:tcBorders>
          </w:tcPr>
          <w:p w14:paraId="2732D70F" w14:textId="77777777" w:rsidR="00FA3FDC" w:rsidRPr="00E407F4" w:rsidRDefault="00FA3FDC" w:rsidP="00F33CEA">
            <w:pPr>
              <w:autoSpaceDE w:val="0"/>
              <w:autoSpaceDN w:val="0"/>
              <w:adjustRightInd w:val="0"/>
              <w:spacing w:after="0" w:line="240" w:lineRule="auto"/>
              <w:rPr>
                <w:rFonts w:ascii="Times New Roman" w:eastAsiaTheme="minorHAnsi" w:hAnsi="Times New Roman"/>
                <w:b/>
                <w:bCs/>
                <w:color w:val="000000"/>
                <w:sz w:val="24"/>
                <w:szCs w:val="24"/>
              </w:rPr>
            </w:pPr>
          </w:p>
          <w:p w14:paraId="64712680"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b/>
                <w:bCs/>
                <w:color w:val="000000"/>
                <w:sz w:val="24"/>
                <w:szCs w:val="24"/>
              </w:rPr>
              <w:t xml:space="preserve">Patikros peržiūra: </w:t>
            </w:r>
          </w:p>
          <w:p w14:paraId="63DEE459"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pritarti </w:t>
            </w:r>
          </w:p>
          <w:p w14:paraId="78EB2117"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nepritarti </w:t>
            </w:r>
          </w:p>
          <w:p w14:paraId="6F616BBC"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p>
          <w:p w14:paraId="076EF938"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r w:rsidRPr="00E407F4">
              <w:rPr>
                <w:rFonts w:ascii="Times New Roman" w:hAnsi="Times New Roman"/>
                <w:i/>
                <w:iCs/>
                <w:color w:val="000000"/>
                <w:sz w:val="24"/>
                <w:szCs w:val="24"/>
              </w:rPr>
              <w:t>Pastabos:_______________________________________________________________________</w:t>
            </w:r>
          </w:p>
          <w:p w14:paraId="475B9ECD"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
                <w:iCs/>
                <w:color w:val="000000"/>
                <w:sz w:val="24"/>
                <w:szCs w:val="24"/>
              </w:rPr>
              <w:t xml:space="preserve"> </w:t>
            </w:r>
          </w:p>
        </w:tc>
      </w:tr>
      <w:tr w:rsidR="00FA3FDC" w:rsidRPr="00E407F4" w14:paraId="4F61027B" w14:textId="77777777" w:rsidTr="00653C72">
        <w:trPr>
          <w:trHeight w:val="327"/>
        </w:trPr>
        <w:tc>
          <w:tcPr>
            <w:tcW w:w="4960" w:type="dxa"/>
            <w:tcBorders>
              <w:top w:val="nil"/>
              <w:left w:val="nil"/>
              <w:bottom w:val="nil"/>
              <w:right w:val="nil"/>
            </w:tcBorders>
            <w:hideMark/>
          </w:tcPr>
          <w:p w14:paraId="005E6D85"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______________________________________ </w:t>
            </w:r>
          </w:p>
          <w:p w14:paraId="419C3C5E"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21C4ACB5"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1122535B"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6CE474FD"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13691130"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r w:rsidRPr="00E407F4">
              <w:rPr>
                <w:rFonts w:ascii="Times New Roman" w:hAnsi="Times New Roman"/>
                <w:iCs/>
                <w:color w:val="000000"/>
                <w:sz w:val="24"/>
                <w:szCs w:val="24"/>
              </w:rPr>
              <w:t xml:space="preserve">      (data) </w:t>
            </w:r>
          </w:p>
          <w:p w14:paraId="40C51AE8" w14:textId="77777777" w:rsidR="00653C72" w:rsidRPr="00E407F4" w:rsidRDefault="00653C72" w:rsidP="00F33CEA">
            <w:pPr>
              <w:autoSpaceDE w:val="0"/>
              <w:autoSpaceDN w:val="0"/>
              <w:adjustRightInd w:val="0"/>
              <w:spacing w:after="0" w:line="240" w:lineRule="auto"/>
              <w:rPr>
                <w:rFonts w:ascii="Times New Roman" w:hAnsi="Times New Roman"/>
                <w:iCs/>
                <w:color w:val="000000"/>
                <w:sz w:val="24"/>
                <w:szCs w:val="24"/>
              </w:rPr>
            </w:pPr>
          </w:p>
          <w:p w14:paraId="64A60029" w14:textId="77777777" w:rsidR="00653C72" w:rsidRPr="00E407F4" w:rsidRDefault="00653C72" w:rsidP="00F33CEA">
            <w:pPr>
              <w:autoSpaceDE w:val="0"/>
              <w:autoSpaceDN w:val="0"/>
              <w:adjustRightInd w:val="0"/>
              <w:spacing w:after="0" w:line="240" w:lineRule="auto"/>
              <w:jc w:val="center"/>
              <w:rPr>
                <w:rFonts w:ascii="Times New Roman" w:hAnsi="Times New Roman"/>
                <w:color w:val="000000"/>
                <w:sz w:val="24"/>
                <w:szCs w:val="24"/>
              </w:rPr>
            </w:pPr>
          </w:p>
        </w:tc>
      </w:tr>
    </w:tbl>
    <w:p w14:paraId="57A8FD80" w14:textId="77777777" w:rsidR="00FA3FDC"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____________________</w:t>
      </w:r>
    </w:p>
    <w:p w14:paraId="09120905" w14:textId="77777777" w:rsidR="00653C72" w:rsidRPr="00E407F4" w:rsidRDefault="00653C72" w:rsidP="00F33CEA">
      <w:pPr>
        <w:spacing w:after="0" w:line="240" w:lineRule="auto"/>
        <w:ind w:left="6480" w:firstLine="1296"/>
        <w:rPr>
          <w:rFonts w:ascii="Times New Roman" w:hAnsi="Times New Roman"/>
          <w:sz w:val="24"/>
          <w:szCs w:val="24"/>
        </w:rPr>
        <w:sectPr w:rsidR="00653C72" w:rsidRPr="00E407F4" w:rsidSect="00B72FC4">
          <w:headerReference w:type="default" r:id="rId35"/>
          <w:headerReference w:type="first" r:id="rId36"/>
          <w:pgSz w:w="16838" w:h="11906" w:orient="landscape"/>
          <w:pgMar w:top="1134" w:right="822" w:bottom="851" w:left="1134" w:header="567" w:footer="567" w:gutter="0"/>
          <w:pgNumType w:start="1"/>
          <w:cols w:space="1296"/>
          <w:titlePg/>
          <w:docGrid w:linePitch="360"/>
        </w:sectPr>
      </w:pPr>
    </w:p>
    <w:p w14:paraId="13F0BF6A" w14:textId="77777777" w:rsidR="00A53EC5" w:rsidRPr="00E407F4" w:rsidRDefault="00A7085E" w:rsidP="00F33CEA">
      <w:pPr>
        <w:spacing w:after="0" w:line="240" w:lineRule="auto"/>
        <w:ind w:left="3888" w:firstLine="1296"/>
        <w:jc w:val="both"/>
        <w:rPr>
          <w:rFonts w:ascii="Times New Roman" w:eastAsia="Times New Roman" w:hAnsi="Times New Roman"/>
          <w:sz w:val="24"/>
          <w:szCs w:val="24"/>
          <w:lang w:eastAsia="lt-LT"/>
        </w:rPr>
      </w:pPr>
      <w:r w:rsidRPr="00E407F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Pr="00E407F4">
        <w:rPr>
          <w:rFonts w:ascii="Times New Roman" w:hAnsi="Times New Roman"/>
          <w:kern w:val="16"/>
          <w:sz w:val="24"/>
          <w:szCs w:val="24"/>
        </w:rPr>
        <w:t xml:space="preserve">priemonės </w:t>
      </w:r>
      <w:r w:rsidR="002378AD" w:rsidRPr="00E407F4">
        <w:rPr>
          <w:rFonts w:ascii="Times New Roman" w:hAnsi="Times New Roman"/>
          <w:kern w:val="16"/>
          <w:sz w:val="24"/>
          <w:szCs w:val="24"/>
        </w:rPr>
        <w:t>N</w:t>
      </w:r>
      <w:r w:rsidR="002378AD" w:rsidRPr="00E407F4">
        <w:rPr>
          <w:rFonts w:ascii="Times New Roman" w:hAnsi="Times New Roman"/>
          <w:sz w:val="24"/>
          <w:szCs w:val="24"/>
        </w:rPr>
        <w:t xml:space="preserve">r. </w:t>
      </w:r>
      <w:r w:rsidR="002378AD" w:rsidRPr="00E407F4">
        <w:rPr>
          <w:rFonts w:ascii="Times New Roman" w:eastAsia="AngsanaUPC" w:hAnsi="Times New Roman"/>
          <w:sz w:val="24"/>
          <w:szCs w:val="24"/>
          <w:lang w:eastAsia="lt-LT"/>
        </w:rPr>
        <w:t xml:space="preserve">01.2.1-LVPA-T-858 </w:t>
      </w:r>
      <w:r w:rsidR="002378AD" w:rsidRPr="00E407F4">
        <w:rPr>
          <w:rFonts w:ascii="Times New Roman" w:hAnsi="Times New Roman"/>
          <w:sz w:val="24"/>
          <w:szCs w:val="24"/>
        </w:rPr>
        <w:t>„COVID-19 MTEP tyrimai“</w:t>
      </w:r>
      <w:r w:rsidRPr="00E407F4">
        <w:rPr>
          <w:rFonts w:ascii="Times New Roman" w:hAnsi="Times New Roman"/>
          <w:sz w:val="24"/>
          <w:szCs w:val="24"/>
        </w:rPr>
        <w:t xml:space="preserve"> projektų finansavimo sąlygų aprašo </w:t>
      </w:r>
      <w:r w:rsidRPr="00E407F4">
        <w:rPr>
          <w:rFonts w:ascii="Times New Roman" w:eastAsia="Times New Roman" w:hAnsi="Times New Roman"/>
          <w:sz w:val="24"/>
          <w:szCs w:val="24"/>
          <w:lang w:eastAsia="lt-LT"/>
        </w:rPr>
        <w:t>3 priedas</w:t>
      </w:r>
    </w:p>
    <w:p w14:paraId="15EBFAA3" w14:textId="77777777" w:rsidR="00A7085E" w:rsidRPr="00E407F4" w:rsidRDefault="00A7085E" w:rsidP="00F33CEA">
      <w:pPr>
        <w:spacing w:after="0" w:line="240" w:lineRule="auto"/>
        <w:ind w:left="3888" w:firstLine="1296"/>
        <w:jc w:val="both"/>
        <w:rPr>
          <w:rFonts w:ascii="Times New Roman" w:eastAsia="Times New Roman" w:hAnsi="Times New Roman"/>
          <w:sz w:val="24"/>
          <w:szCs w:val="24"/>
          <w:lang w:eastAsia="lt-LT"/>
        </w:rPr>
      </w:pPr>
    </w:p>
    <w:p w14:paraId="18FAEA60" w14:textId="77777777" w:rsidR="00F270AF" w:rsidRPr="00E407F4" w:rsidRDefault="00F270AF" w:rsidP="00F33CE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E407F4">
        <w:rPr>
          <w:rFonts w:ascii="Times New Roman" w:eastAsia="Times New Roman" w:hAnsi="Times New Roman"/>
          <w:b/>
          <w:caps/>
          <w:sz w:val="24"/>
          <w:szCs w:val="24"/>
        </w:rPr>
        <w:t xml:space="preserve">INFORMACIJa APIE GAUTĄ VALSTYBĖS PAGALBĄ, KITUS FINANSAVIMO ŠALTINIUS ir DUOMENIS, reikalingus projekto atitikČIAI </w:t>
      </w:r>
      <w:r w:rsidR="007D14AE" w:rsidRPr="00E407F4">
        <w:rPr>
          <w:rFonts w:ascii="Times New Roman" w:hAnsi="Times New Roman"/>
          <w:b/>
          <w:sz w:val="24"/>
          <w:szCs w:val="24"/>
        </w:rPr>
        <w:t xml:space="preserve">2014–2020 METŲ EUROPOS SĄJUNGOS FONDŲ INVESTICIJŲ VEIKSMŲ PROGRAMOS 1 PRIORITETO „MOKSLINIŲ TYRIMŲ, EKSPERIMENTINĖS PLĖTROS IR INOVACIJŲ SKATINIMAS“ </w:t>
      </w:r>
      <w:r w:rsidR="007D14AE" w:rsidRPr="00E407F4">
        <w:rPr>
          <w:rFonts w:ascii="Times New Roman" w:hAnsi="Times New Roman"/>
          <w:b/>
          <w:kern w:val="16"/>
          <w:sz w:val="24"/>
          <w:szCs w:val="24"/>
        </w:rPr>
        <w:t>PRIEMONĖS N</w:t>
      </w:r>
      <w:r w:rsidR="007D14AE" w:rsidRPr="00E407F4">
        <w:rPr>
          <w:rFonts w:ascii="Times New Roman" w:hAnsi="Times New Roman"/>
          <w:b/>
          <w:sz w:val="24"/>
          <w:szCs w:val="24"/>
        </w:rPr>
        <w:t>R</w:t>
      </w:r>
      <w:r w:rsidR="00F276CF" w:rsidRPr="00E407F4">
        <w:rPr>
          <w:rFonts w:ascii="Times New Roman" w:hAnsi="Times New Roman"/>
          <w:b/>
          <w:sz w:val="24"/>
          <w:szCs w:val="24"/>
        </w:rPr>
        <w:t xml:space="preserve">. </w:t>
      </w:r>
      <w:r w:rsidR="00F276CF" w:rsidRPr="00E407F4">
        <w:rPr>
          <w:rFonts w:ascii="Times New Roman" w:eastAsia="AngsanaUPC" w:hAnsi="Times New Roman"/>
          <w:b/>
          <w:sz w:val="24"/>
          <w:szCs w:val="24"/>
          <w:lang w:eastAsia="lt-LT"/>
        </w:rPr>
        <w:t xml:space="preserve">01.2.1-LVPA-T-858 </w:t>
      </w:r>
      <w:r w:rsidR="00F276CF" w:rsidRPr="00E407F4">
        <w:rPr>
          <w:rFonts w:ascii="Times New Roman" w:hAnsi="Times New Roman"/>
          <w:b/>
          <w:sz w:val="24"/>
          <w:szCs w:val="24"/>
        </w:rPr>
        <w:t>„COVID-19 MTEP TYRIMAI“</w:t>
      </w:r>
      <w:r w:rsidR="00F276CF" w:rsidRPr="00E407F4">
        <w:rPr>
          <w:rFonts w:ascii="Times New Roman" w:hAnsi="Times New Roman"/>
          <w:sz w:val="24"/>
          <w:szCs w:val="24"/>
        </w:rPr>
        <w:t xml:space="preserve"> </w:t>
      </w:r>
      <w:r w:rsidR="007D14AE" w:rsidRPr="00E407F4">
        <w:rPr>
          <w:rFonts w:ascii="Times New Roman" w:hAnsi="Times New Roman"/>
          <w:b/>
          <w:sz w:val="24"/>
          <w:szCs w:val="24"/>
        </w:rPr>
        <w:t>PROJEKTŲ FINANSAVIMO SĄLYGŲ APRAŠO</w:t>
      </w:r>
      <w:r w:rsidR="007D14AE" w:rsidRPr="00E407F4">
        <w:rPr>
          <w:rFonts w:ascii="Times New Roman" w:hAnsi="Times New Roman"/>
          <w:sz w:val="24"/>
          <w:szCs w:val="24"/>
        </w:rPr>
        <w:t xml:space="preserve"> </w:t>
      </w:r>
      <w:r w:rsidRPr="00E407F4">
        <w:rPr>
          <w:rFonts w:ascii="Times New Roman" w:eastAsia="Times New Roman" w:hAnsi="Times New Roman"/>
          <w:b/>
          <w:caps/>
          <w:sz w:val="24"/>
          <w:szCs w:val="24"/>
        </w:rPr>
        <w:t>NUOSTATOMS IR projektų atrankos kriterijams įvertinti</w:t>
      </w:r>
    </w:p>
    <w:p w14:paraId="6CFE3053" w14:textId="77777777" w:rsidR="00655C24" w:rsidRPr="00E407F4" w:rsidRDefault="00655C24" w:rsidP="00F33CEA">
      <w:pPr>
        <w:spacing w:after="0" w:line="240" w:lineRule="auto"/>
        <w:jc w:val="both"/>
        <w:rPr>
          <w:rFonts w:ascii="Times New Roman" w:hAnsi="Times New Roman"/>
          <w:b/>
          <w:caps/>
          <w:sz w:val="24"/>
          <w:szCs w:val="24"/>
        </w:rPr>
      </w:pPr>
    </w:p>
    <w:p w14:paraId="6E90DCFB" w14:textId="77777777" w:rsidR="00655C24" w:rsidRPr="00E407F4" w:rsidRDefault="00655C24" w:rsidP="00F33CEA">
      <w:pPr>
        <w:pStyle w:val="ListParagraph"/>
        <w:widowControl w:val="0"/>
        <w:numPr>
          <w:ilvl w:val="0"/>
          <w:numId w:val="25"/>
        </w:numPr>
        <w:tabs>
          <w:tab w:val="left" w:pos="0"/>
          <w:tab w:val="left" w:pos="426"/>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3" w:name="_Ref301765743"/>
      <w:r w:rsidRPr="00E407F4">
        <w:rPr>
          <w:rFonts w:ascii="Times New Roman" w:eastAsia="Times New Roman" w:hAnsi="Times New Roman"/>
          <w:b/>
          <w:sz w:val="24"/>
          <w:szCs w:val="24"/>
          <w:lang w:eastAsia="lt-LT"/>
        </w:rPr>
        <w:t>Gauta (planuojama gauti) valstybės pagalba</w:t>
      </w:r>
      <w:bookmarkEnd w:id="3"/>
      <w:r w:rsidR="00620DBF" w:rsidRPr="00E407F4">
        <w:rPr>
          <w:rFonts w:ascii="Times New Roman" w:eastAsia="Times New Roman" w:hAnsi="Times New Roman"/>
          <w:b/>
          <w:sz w:val="24"/>
          <w:szCs w:val="24"/>
          <w:lang w:eastAsia="lt-LT"/>
        </w:rPr>
        <w:t xml:space="preserve"> projektui pagal pareiškėją (arba pagal pareiškėją ir partnerius).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729"/>
      </w:tblGrid>
      <w:tr w:rsidR="007E6900" w:rsidRPr="00E407F4" w14:paraId="63C2060F" w14:textId="77777777" w:rsidTr="008A0DFF">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67A7AB3"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Pateikite informaciją apie pareiškėjo</w:t>
            </w:r>
            <w:r w:rsidR="003E1823" w:rsidRPr="00E407F4">
              <w:rPr>
                <w:rFonts w:ascii="Times New Roman" w:eastAsia="Times New Roman" w:hAnsi="Times New Roman"/>
                <w:sz w:val="24"/>
                <w:szCs w:val="24"/>
                <w:lang w:eastAsia="lt-LT"/>
              </w:rPr>
              <w:t xml:space="preserve"> (partnerio)</w:t>
            </w:r>
            <w:r w:rsidRPr="00E407F4">
              <w:rPr>
                <w:rFonts w:ascii="Times New Roman" w:eastAsia="Times New Roman" w:hAnsi="Times New Roman"/>
                <w:sz w:val="24"/>
                <w:szCs w:val="24"/>
                <w:lang w:eastAsia="lt-LT"/>
              </w:rPr>
              <w:t xml:space="preserve"> per paskutinius 3 metus iki paraiškos </w:t>
            </w:r>
            <w:r w:rsidR="00115684" w:rsidRPr="00E407F4">
              <w:rPr>
                <w:rFonts w:ascii="Times New Roman" w:eastAsia="Times New Roman" w:hAnsi="Times New Roman"/>
                <w:sz w:val="24"/>
                <w:szCs w:val="24"/>
                <w:lang w:eastAsia="lt-LT"/>
              </w:rPr>
              <w:t xml:space="preserve">finansuoti iš Europos Sąjungos struktūrinių fondų lėšų bendrai finansuojamą projektą (toliau – paraiška) </w:t>
            </w:r>
            <w:r w:rsidRPr="00E407F4">
              <w:rPr>
                <w:rFonts w:ascii="Times New Roman" w:eastAsia="Times New Roman" w:hAnsi="Times New Roman"/>
                <w:sz w:val="24"/>
                <w:szCs w:val="24"/>
                <w:lang w:eastAsia="lt-LT"/>
              </w:rPr>
              <w:t xml:space="preserve">pateikimo gautą ir planuojamą gauti </w:t>
            </w:r>
            <w:r w:rsidR="003E1823" w:rsidRPr="00E407F4">
              <w:rPr>
                <w:rFonts w:ascii="Times New Roman" w:eastAsia="Times New Roman" w:hAnsi="Times New Roman"/>
                <w:sz w:val="24"/>
                <w:szCs w:val="24"/>
                <w:lang w:eastAsia="lt-LT"/>
              </w:rPr>
              <w:t>valstybės pagalbą</w:t>
            </w:r>
            <w:r w:rsidRPr="00E407F4">
              <w:rPr>
                <w:rFonts w:ascii="Times New Roman" w:eastAsia="Times New Roman" w:hAnsi="Times New Roman"/>
                <w:sz w:val="24"/>
                <w:szCs w:val="24"/>
                <w:lang w:eastAsia="lt-LT"/>
              </w:rPr>
              <w:t xml:space="preserve"> pagal </w:t>
            </w:r>
            <w:r w:rsidRPr="00E407F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14 </w:t>
            </w:r>
            <w:r w:rsidR="00685ACE" w:rsidRPr="00E407F4">
              <w:rPr>
                <w:rFonts w:ascii="Times New Roman" w:hAnsi="Times New Roman"/>
                <w:sz w:val="24"/>
                <w:szCs w:val="24"/>
              </w:rPr>
              <w:t xml:space="preserve">ir 25 </w:t>
            </w:r>
            <w:r w:rsidRPr="00E407F4">
              <w:rPr>
                <w:rFonts w:ascii="Times New Roman" w:hAnsi="Times New Roman"/>
                <w:sz w:val="24"/>
                <w:szCs w:val="24"/>
              </w:rPr>
              <w:t>straipsn</w:t>
            </w:r>
            <w:r w:rsidR="00685ACE" w:rsidRPr="00E407F4">
              <w:rPr>
                <w:rFonts w:ascii="Times New Roman" w:hAnsi="Times New Roman"/>
                <w:sz w:val="24"/>
                <w:szCs w:val="24"/>
              </w:rPr>
              <w:t>ius</w:t>
            </w:r>
            <w:r w:rsidRPr="00E407F4">
              <w:rPr>
                <w:rFonts w:ascii="Times New Roman" w:eastAsia="Times New Roman" w:hAnsi="Times New Roman"/>
                <w:sz w:val="24"/>
                <w:szCs w:val="24"/>
                <w:lang w:eastAsia="lt-LT"/>
              </w:rPr>
              <w:t xml:space="preserve">,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pagalbą ir kitą paramą.</w:t>
            </w:r>
          </w:p>
        </w:tc>
      </w:tr>
      <w:tr w:rsidR="007E6900" w:rsidRPr="00E407F4" w14:paraId="01F75AC2"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256F4FE8"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3A5944AF"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Planuojama gauti pagalbos suma </w:t>
            </w:r>
            <w:r w:rsidRPr="00E407F4">
              <w:rPr>
                <w:rFonts w:ascii="Times New Roman" w:eastAsia="Times New Roman" w:hAnsi="Times New Roman"/>
                <w:i/>
                <w:sz w:val="24"/>
                <w:szCs w:val="24"/>
                <w:lang w:eastAsia="lt-LT"/>
              </w:rPr>
              <w:t xml:space="preserve">(ne iš Lietuvos Respublikos </w:t>
            </w:r>
            <w:r w:rsidR="00115684" w:rsidRPr="00E407F4">
              <w:rPr>
                <w:rFonts w:ascii="Times New Roman" w:eastAsia="Times New Roman" w:hAnsi="Times New Roman"/>
                <w:i/>
                <w:sz w:val="24"/>
                <w:szCs w:val="24"/>
                <w:lang w:eastAsia="lt-LT"/>
              </w:rPr>
              <w:t>ekonomikos ir inovacijų</w:t>
            </w:r>
            <w:r w:rsidRPr="00E407F4">
              <w:rPr>
                <w:rFonts w:ascii="Times New Roman" w:eastAsia="Times New Roman" w:hAnsi="Times New Roman"/>
                <w:i/>
                <w:sz w:val="24"/>
                <w:szCs w:val="24"/>
                <w:lang w:eastAsia="lt-LT"/>
              </w:rPr>
              <w:t xml:space="preserve">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0DACB968"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3651775D"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14:paraId="6E5D078B"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suteikimo data</w:t>
            </w:r>
          </w:p>
        </w:tc>
      </w:tr>
      <w:tr w:rsidR="007E6900" w:rsidRPr="00E407F4" w14:paraId="1B18799C"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617050"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1.1. Regioninė investicinė pagalba pagal </w:t>
            </w:r>
            <w:r w:rsidRPr="00E407F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7A1E6A81"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BE8C598"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BF15B1F"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5417453"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E407F4" w14:paraId="2B60FEE3"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4FE06E7"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705B8C5B"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32460FE"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5A9B356"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7A51B385"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E407F4" w14:paraId="5301E58A"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431F10D3" w14:textId="77777777" w:rsidR="00685ACE" w:rsidRPr="00E407F4" w:rsidRDefault="00D140B4"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w:t>
            </w:r>
            <w:r w:rsidR="00685ACE" w:rsidRPr="00E407F4">
              <w:rPr>
                <w:rFonts w:ascii="Times New Roman" w:eastAsia="Times New Roman" w:hAnsi="Times New Roman"/>
                <w:sz w:val="24"/>
                <w:szCs w:val="24"/>
                <w:lang w:eastAsia="lt-LT"/>
              </w:rPr>
              <w:t>.3</w:t>
            </w:r>
            <w:r w:rsidR="00CA5074" w:rsidRPr="00E407F4">
              <w:rPr>
                <w:rFonts w:ascii="Times New Roman" w:eastAsia="Times New Roman" w:hAnsi="Times New Roman"/>
                <w:sz w:val="24"/>
                <w:szCs w:val="24"/>
                <w:lang w:eastAsia="lt-LT"/>
              </w:rPr>
              <w:t>.</w:t>
            </w:r>
            <w:r w:rsidR="00685ACE" w:rsidRPr="00E407F4">
              <w:rPr>
                <w:rFonts w:ascii="Times New Roman" w:eastAsia="Times New Roman" w:hAnsi="Times New Roman"/>
                <w:sz w:val="24"/>
                <w:szCs w:val="24"/>
                <w:lang w:eastAsia="lt-LT"/>
              </w:rPr>
              <w:t xml:space="preserve"> Pagalba moksliniams tyrimams ir technologinės plėtros projektams pagal B</w:t>
            </w:r>
            <w:r w:rsidR="00115684" w:rsidRPr="00E407F4">
              <w:rPr>
                <w:rFonts w:ascii="Times New Roman" w:eastAsia="Times New Roman" w:hAnsi="Times New Roman"/>
                <w:sz w:val="24"/>
                <w:szCs w:val="24"/>
                <w:lang w:eastAsia="lt-LT"/>
              </w:rPr>
              <w:t>endrojo b</w:t>
            </w:r>
            <w:r w:rsidR="00685ACE" w:rsidRPr="00E407F4">
              <w:rPr>
                <w:rFonts w:ascii="Times New Roman" w:eastAsia="Times New Roman" w:hAnsi="Times New Roman"/>
                <w:sz w:val="24"/>
                <w:szCs w:val="24"/>
                <w:lang w:eastAsia="lt-LT"/>
              </w:rPr>
              <w:t xml:space="preserve">endrosios išimties reglamento </w:t>
            </w:r>
            <w:r w:rsidR="00A53EC5" w:rsidRPr="00E407F4">
              <w:rPr>
                <w:rFonts w:ascii="Times New Roman" w:eastAsia="Times New Roman" w:hAnsi="Times New Roman"/>
                <w:sz w:val="24"/>
                <w:szCs w:val="24"/>
                <w:lang w:eastAsia="lt-LT"/>
              </w:rPr>
              <w:br/>
            </w:r>
            <w:r w:rsidR="00685ACE" w:rsidRPr="00E407F4">
              <w:rPr>
                <w:rFonts w:ascii="Times New Roman" w:eastAsia="Times New Roman" w:hAnsi="Times New Roman"/>
                <w:sz w:val="24"/>
                <w:szCs w:val="24"/>
                <w:lang w:eastAsia="lt-LT"/>
              </w:rPr>
              <w:t>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19D537A3"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3C4188C"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4EE6C68"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39C19870"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119C6623"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0ACFCBB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1.4. Pagalba darant 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60C699CC"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E07060B"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E7FB32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7408D33B"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059FDC1B"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8070F2D"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1.5. Pagalba darant nematerialiąsias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01DE0F9D"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F099A7B"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6E782D1C"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3678682"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60124CE2"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0CBB81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1.6. Kita įvairių formų valstybės finansinė parama juridiniams asmenims (valstybės suteiktos garantijos, </w:t>
            </w:r>
            <w:r w:rsidRPr="00E407F4">
              <w:rPr>
                <w:rFonts w:ascii="Times New Roman" w:eastAsia="Times New Roman" w:hAnsi="Times New Roman"/>
                <w:sz w:val="24"/>
                <w:szCs w:val="24"/>
              </w:rPr>
              <w:lastRenderedPageBreak/>
              <w:t>garantuotų paskolų palūkanų kompensavimas, kita)</w:t>
            </w:r>
          </w:p>
        </w:tc>
        <w:tc>
          <w:tcPr>
            <w:tcW w:w="2126" w:type="dxa"/>
            <w:tcBorders>
              <w:top w:val="single" w:sz="4" w:space="0" w:color="auto"/>
              <w:left w:val="single" w:sz="4" w:space="0" w:color="auto"/>
              <w:bottom w:val="single" w:sz="4" w:space="0" w:color="auto"/>
              <w:right w:val="single" w:sz="4" w:space="0" w:color="auto"/>
            </w:tcBorders>
            <w:vAlign w:val="center"/>
          </w:tcPr>
          <w:p w14:paraId="02626B1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4B2A97F"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51D2EB4"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B95776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391C6939" w14:textId="77777777" w:rsidR="007E6900" w:rsidRPr="00E407F4" w:rsidRDefault="007E6900" w:rsidP="00F33CEA">
      <w:pPr>
        <w:spacing w:after="0" w:line="240" w:lineRule="auto"/>
        <w:ind w:left="567" w:hanging="283"/>
        <w:jc w:val="both"/>
        <w:rPr>
          <w:rFonts w:ascii="Times New Roman" w:hAnsi="Times New Roman"/>
          <w:b/>
          <w:sz w:val="24"/>
          <w:szCs w:val="24"/>
        </w:rPr>
      </w:pPr>
    </w:p>
    <w:p w14:paraId="11FD717F" w14:textId="77777777" w:rsidR="007E6900" w:rsidRPr="00E407F4" w:rsidRDefault="0015723E" w:rsidP="00F33CEA">
      <w:pPr>
        <w:widowControl w:val="0"/>
        <w:adjustRightInd w:val="0"/>
        <w:spacing w:after="0" w:line="240" w:lineRule="auto"/>
        <w:jc w:val="both"/>
        <w:textAlignment w:val="baseline"/>
        <w:rPr>
          <w:rFonts w:ascii="Times New Roman" w:hAnsi="Times New Roman"/>
          <w:b/>
          <w:sz w:val="24"/>
          <w:szCs w:val="24"/>
        </w:rPr>
      </w:pPr>
      <w:r w:rsidRPr="00E407F4">
        <w:rPr>
          <w:rFonts w:ascii="Times New Roman" w:hAnsi="Times New Roman"/>
          <w:b/>
          <w:sz w:val="24"/>
          <w:szCs w:val="24"/>
        </w:rPr>
        <w:t xml:space="preserve">2. </w:t>
      </w:r>
      <w:r w:rsidR="007E6900" w:rsidRPr="00E407F4">
        <w:rPr>
          <w:rFonts w:ascii="Times New Roman" w:hAnsi="Times New Roman"/>
          <w:b/>
          <w:sz w:val="24"/>
          <w:szCs w:val="24"/>
        </w:rPr>
        <w:t>Kiti Europos Sąjungos, Lietuvos Respublikos ar kiti finansavimo šaltiniai.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E3556C" w:rsidRPr="00E407F4" w14:paraId="399B20E5"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2F7DB0C"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2.1. Valstybės pagalbos reglamentas, pagal kurį teikiama paraiška</w:t>
            </w:r>
            <w:r w:rsidR="00574DD4" w:rsidRPr="00E407F4">
              <w:rPr>
                <w:rFonts w:ascii="Times New Roman" w:eastAsia="Times New Roman" w:hAnsi="Times New Roman"/>
                <w:b/>
                <w:sz w:val="24"/>
                <w:szCs w:val="24"/>
              </w:rPr>
              <w:t>.</w:t>
            </w:r>
          </w:p>
        </w:tc>
      </w:tr>
      <w:tr w:rsidR="00E3556C" w:rsidRPr="00E407F4" w14:paraId="770536A5" w14:textId="77777777" w:rsidTr="00416012">
        <w:trPr>
          <w:trHeight w:val="363"/>
        </w:trPr>
        <w:tc>
          <w:tcPr>
            <w:tcW w:w="1140" w:type="dxa"/>
            <w:tcBorders>
              <w:top w:val="single" w:sz="4" w:space="0" w:color="auto"/>
              <w:left w:val="single" w:sz="4" w:space="0" w:color="auto"/>
              <w:right w:val="single" w:sz="4" w:space="0" w:color="auto"/>
            </w:tcBorders>
            <w:vAlign w:val="center"/>
          </w:tcPr>
          <w:p w14:paraId="0F49BA40"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1A7AE08D" w14:textId="77777777" w:rsidR="00E3556C" w:rsidRPr="00EA0A6D" w:rsidRDefault="001E4338" w:rsidP="0036001A">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r w:rsidRPr="00EA0A6D">
              <w:rPr>
                <w:rFonts w:ascii="Times New Roman" w:hAnsi="Times New Roman"/>
                <w:sz w:val="24"/>
                <w:szCs w:val="24"/>
              </w:rPr>
              <w:t xml:space="preserve">2020 m. kovo 19 d. Europos Komisijos </w:t>
            </w:r>
            <w:r w:rsidRPr="00A04423">
              <w:rPr>
                <w:rFonts w:ascii="Times New Roman" w:hAnsi="Times New Roman"/>
                <w:sz w:val="24"/>
                <w:szCs w:val="24"/>
                <w:lang w:eastAsia="lt-LT"/>
              </w:rPr>
              <w:t>komunikatas</w:t>
            </w:r>
            <w:r w:rsidRPr="00A04423">
              <w:rPr>
                <w:rFonts w:ascii="Times New Roman" w:hAnsi="Times New Roman"/>
                <w:sz w:val="24"/>
                <w:szCs w:val="24"/>
              </w:rPr>
              <w:t xml:space="preserve"> „</w:t>
            </w:r>
            <w:r w:rsidRPr="00A04423">
              <w:rPr>
                <w:rFonts w:ascii="Times New Roman" w:hAnsi="Times New Roman"/>
                <w:sz w:val="24"/>
                <w:szCs w:val="24"/>
                <w:lang w:eastAsia="lt-LT"/>
              </w:rPr>
              <w:t>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w:t>
            </w:r>
            <w:r w:rsidR="009D0537" w:rsidRPr="00A04423">
              <w:rPr>
                <w:rFonts w:ascii="Times New Roman" w:hAnsi="Times New Roman"/>
                <w:sz w:val="24"/>
                <w:szCs w:val="24"/>
                <w:lang w:eastAsia="lt-LT"/>
              </w:rPr>
              <w:t xml:space="preserve"> protrūkį, sistemos pakeitimas“</w:t>
            </w:r>
            <w:r w:rsidR="00CA5074" w:rsidRPr="00EA0A6D">
              <w:rPr>
                <w:rFonts w:ascii="Times New Roman" w:hAnsi="Times New Roman"/>
                <w:sz w:val="24"/>
                <w:szCs w:val="24"/>
                <w:lang w:eastAsia="lt-LT"/>
              </w:rPr>
              <w:t xml:space="preserve">, </w:t>
            </w:r>
            <w:r w:rsidR="00CA5074" w:rsidRPr="00E407F4">
              <w:rPr>
                <w:rFonts w:ascii="Times New Roman" w:hAnsi="Times New Roman"/>
                <w:sz w:val="24"/>
                <w:szCs w:val="24"/>
                <w:highlight w:val="yellow"/>
                <w:lang w:eastAsia="lt-LT"/>
              </w:rPr>
              <w:t>Schema</w:t>
            </w:r>
          </w:p>
        </w:tc>
      </w:tr>
      <w:tr w:rsidR="00E3556C" w:rsidRPr="00E407F4" w14:paraId="2486D593" w14:textId="77777777" w:rsidTr="00116FA3">
        <w:trPr>
          <w:trHeight w:val="333"/>
        </w:trPr>
        <w:tc>
          <w:tcPr>
            <w:tcW w:w="9640" w:type="dxa"/>
            <w:gridSpan w:val="2"/>
            <w:shd w:val="pct15" w:color="auto" w:fill="auto"/>
            <w:vAlign w:val="center"/>
          </w:tcPr>
          <w:p w14:paraId="1E0E4557"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E3556C" w:rsidRPr="00E407F4" w14:paraId="7EEDFE49" w14:textId="77777777" w:rsidTr="00416012">
        <w:trPr>
          <w:trHeight w:val="565"/>
        </w:trPr>
        <w:tc>
          <w:tcPr>
            <w:tcW w:w="1140" w:type="dxa"/>
            <w:tcBorders>
              <w:top w:val="single" w:sz="4" w:space="0" w:color="auto"/>
              <w:left w:val="single" w:sz="4" w:space="0" w:color="auto"/>
              <w:right w:val="single" w:sz="4" w:space="0" w:color="auto"/>
            </w:tcBorders>
            <w:vAlign w:val="center"/>
          </w:tcPr>
          <w:p w14:paraId="63BC405E"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47FE396E"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E407F4" w14:paraId="5CB84D2A"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0B4121BF"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Ne</w:t>
            </w:r>
          </w:p>
        </w:tc>
      </w:tr>
      <w:tr w:rsidR="00E3556C" w:rsidRPr="00E407F4" w14:paraId="1A7D8655" w14:textId="77777777" w:rsidTr="00116FA3">
        <w:trPr>
          <w:trHeight w:val="333"/>
        </w:trPr>
        <w:tc>
          <w:tcPr>
            <w:tcW w:w="9640" w:type="dxa"/>
            <w:gridSpan w:val="2"/>
            <w:shd w:val="pct15" w:color="auto" w:fill="auto"/>
            <w:vAlign w:val="center"/>
          </w:tcPr>
          <w:p w14:paraId="2575279D"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E3556C" w:rsidRPr="00E407F4" w14:paraId="4578C7F8" w14:textId="77777777" w:rsidTr="00416012">
        <w:trPr>
          <w:trHeight w:val="465"/>
        </w:trPr>
        <w:tc>
          <w:tcPr>
            <w:tcW w:w="1140" w:type="dxa"/>
            <w:tcBorders>
              <w:top w:val="single" w:sz="4" w:space="0" w:color="auto"/>
              <w:left w:val="single" w:sz="4" w:space="0" w:color="auto"/>
              <w:right w:val="single" w:sz="4" w:space="0" w:color="auto"/>
            </w:tcBorders>
            <w:vAlign w:val="center"/>
          </w:tcPr>
          <w:p w14:paraId="5C972B9E"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2E7123D7" w14:textId="77777777" w:rsidR="00E3556C" w:rsidRPr="00A04423"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Jei taip, prašom išsamiai aprašyt</w:t>
            </w:r>
            <w:r w:rsidRPr="00A04423">
              <w:rPr>
                <w:rFonts w:ascii="Times New Roman" w:eastAsia="Times New Roman" w:hAnsi="Times New Roman"/>
                <w:sz w:val="24"/>
                <w:szCs w:val="24"/>
              </w:rPr>
              <w:t xml:space="preserve">i (nurodyti tikslius duomenis, nuorodų numerius, datas, prašytas sumas, gautas sumas ir kita) </w:t>
            </w:r>
          </w:p>
        </w:tc>
      </w:tr>
      <w:tr w:rsidR="00E3556C" w:rsidRPr="00E407F4" w14:paraId="1AFF9C4E"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459C5F44"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Ne</w:t>
            </w:r>
          </w:p>
        </w:tc>
      </w:tr>
      <w:tr w:rsidR="00E3556C" w:rsidRPr="00E407F4" w14:paraId="61DECA78" w14:textId="77777777" w:rsidTr="00116FA3">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B1C25B0"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E3556C" w:rsidRPr="00E407F4" w14:paraId="3E0F8F42" w14:textId="77777777" w:rsidTr="00416012">
        <w:trPr>
          <w:trHeight w:val="603"/>
        </w:trPr>
        <w:tc>
          <w:tcPr>
            <w:tcW w:w="1140" w:type="dxa"/>
            <w:tcBorders>
              <w:top w:val="single" w:sz="4" w:space="0" w:color="auto"/>
              <w:left w:val="single" w:sz="4" w:space="0" w:color="auto"/>
              <w:right w:val="single" w:sz="4" w:space="0" w:color="auto"/>
            </w:tcBorders>
            <w:vAlign w:val="center"/>
          </w:tcPr>
          <w:p w14:paraId="3B0A4F43"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158F85E0"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E407F4" w14:paraId="3924C0A9"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75F7A93F"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E407F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E44F4D">
              <w:rPr>
                <w:rFonts w:ascii="Times New Roman" w:eastAsia="Times New Roman" w:hAnsi="Times New Roman"/>
                <w:sz w:val="24"/>
                <w:szCs w:val="24"/>
              </w:rPr>
            </w:r>
            <w:r w:rsidR="00E44F4D">
              <w:rPr>
                <w:rFonts w:ascii="Times New Roman" w:eastAsia="Times New Roman" w:hAnsi="Times New Roman"/>
                <w:sz w:val="24"/>
                <w:szCs w:val="24"/>
              </w:rPr>
              <w:fldChar w:fldCharType="separate"/>
            </w:r>
            <w:r w:rsidRPr="00E407F4">
              <w:rPr>
                <w:rFonts w:ascii="Times New Roman" w:eastAsia="Times New Roman" w:hAnsi="Times New Roman"/>
                <w:sz w:val="24"/>
                <w:szCs w:val="24"/>
              </w:rPr>
              <w:fldChar w:fldCharType="end"/>
            </w:r>
            <w:r w:rsidRPr="00EA0A6D">
              <w:rPr>
                <w:rFonts w:ascii="Times New Roman" w:eastAsia="Times New Roman" w:hAnsi="Times New Roman"/>
                <w:sz w:val="24"/>
                <w:szCs w:val="24"/>
              </w:rPr>
              <w:t xml:space="preserve"> Ne</w:t>
            </w:r>
          </w:p>
        </w:tc>
      </w:tr>
    </w:tbl>
    <w:p w14:paraId="7B8FC010" w14:textId="77777777" w:rsidR="00A220CE" w:rsidRPr="00E407F4" w:rsidRDefault="00A220CE" w:rsidP="00F33CEA">
      <w:pPr>
        <w:spacing w:after="0" w:line="240" w:lineRule="auto"/>
        <w:jc w:val="both"/>
        <w:rPr>
          <w:rFonts w:ascii="Times New Roman" w:eastAsia="Times New Roman" w:hAnsi="Times New Roman"/>
          <w:b/>
          <w:sz w:val="24"/>
          <w:szCs w:val="24"/>
          <w:lang w:eastAsia="lt-LT"/>
        </w:rPr>
      </w:pPr>
    </w:p>
    <w:p w14:paraId="54C829FC" w14:textId="77777777" w:rsidR="00DB06FD" w:rsidRPr="00E407F4" w:rsidRDefault="00F85C59" w:rsidP="00F33CEA">
      <w:pPr>
        <w:spacing w:after="0" w:line="240" w:lineRule="auto"/>
        <w:jc w:val="both"/>
        <w:rPr>
          <w:rFonts w:ascii="Times New Roman" w:hAnsi="Times New Roman"/>
          <w:b/>
          <w:sz w:val="24"/>
          <w:szCs w:val="24"/>
        </w:rPr>
      </w:pPr>
      <w:r w:rsidRPr="00E407F4">
        <w:rPr>
          <w:rFonts w:ascii="Times New Roman" w:eastAsia="Times New Roman" w:hAnsi="Times New Roman"/>
          <w:b/>
          <w:sz w:val="24"/>
          <w:szCs w:val="24"/>
          <w:lang w:eastAsia="lt-LT"/>
        </w:rPr>
        <w:t xml:space="preserve">3. </w:t>
      </w:r>
      <w:r w:rsidR="00AD19AF" w:rsidRPr="00E407F4">
        <w:rPr>
          <w:rFonts w:ascii="Times New Roman" w:eastAsia="Times New Roman" w:hAnsi="Times New Roman"/>
          <w:b/>
          <w:sz w:val="24"/>
          <w:szCs w:val="24"/>
          <w:lang w:eastAsia="lt-LT"/>
        </w:rPr>
        <w:t xml:space="preserve">Projektas priskiriamas </w:t>
      </w:r>
      <w:r w:rsidR="00133705" w:rsidRPr="00E407F4">
        <w:rPr>
          <w:rFonts w:ascii="Times New Roman" w:eastAsia="Times New Roman" w:hAnsi="Times New Roman"/>
          <w:b/>
          <w:sz w:val="24"/>
          <w:szCs w:val="24"/>
          <w:lang w:eastAsia="lt-LT"/>
        </w:rPr>
        <w:t>P</w:t>
      </w:r>
      <w:r w:rsidR="00133705" w:rsidRPr="00E407F4">
        <w:rPr>
          <w:rFonts w:ascii="Times New Roman" w:hAnsi="Times New Roman"/>
          <w:b/>
          <w:sz w:val="24"/>
          <w:szCs w:val="24"/>
        </w:rPr>
        <w:t>rioritetinių mokslinių tyrimų ir eksperimentinės plėtros ir inovacijų raidos (sumaniosios specializacijos) prioritetų įgyvendinimo programo</w:t>
      </w:r>
      <w:r w:rsidR="00AD19AF" w:rsidRPr="00E407F4">
        <w:rPr>
          <w:rFonts w:ascii="Times New Roman" w:hAnsi="Times New Roman"/>
          <w:b/>
          <w:sz w:val="24"/>
          <w:szCs w:val="24"/>
        </w:rPr>
        <w:t>je</w:t>
      </w:r>
      <w:r w:rsidR="00133705" w:rsidRPr="00E407F4">
        <w:rPr>
          <w:rFonts w:ascii="Times New Roman" w:hAnsi="Times New Roman"/>
          <w:b/>
          <w:sz w:val="24"/>
          <w:szCs w:val="24"/>
        </w:rPr>
        <w:t>, patvirtinto</w:t>
      </w:r>
      <w:r w:rsidR="00AD19AF" w:rsidRPr="00E407F4">
        <w:rPr>
          <w:rFonts w:ascii="Times New Roman" w:hAnsi="Times New Roman"/>
          <w:b/>
          <w:sz w:val="24"/>
          <w:szCs w:val="24"/>
        </w:rPr>
        <w:t>je</w:t>
      </w:r>
      <w:r w:rsidR="00133705" w:rsidRPr="00E407F4">
        <w:rPr>
          <w:rFonts w:ascii="Times New Roman" w:hAnsi="Times New Roman"/>
          <w:b/>
          <w:sz w:val="24"/>
          <w:szCs w:val="24"/>
        </w:rPr>
        <w:t xml:space="preserve"> Lietuvos Respublikos Vyriausybės 2014 m. balandžio 30 d. nutarimu Nr. 411 „Dėl Prioritetinių mokslinių tyrimų ir eksperimentinės plėtros ir inovacijų raidos (sumaniosios specializacijos) prioritetų įgyvendinimo programos patvirtinimo“, </w:t>
      </w:r>
      <w:r w:rsidR="00AD19AF" w:rsidRPr="00E407F4">
        <w:rPr>
          <w:rFonts w:ascii="Times New Roman" w:hAnsi="Times New Roman"/>
          <w:b/>
          <w:sz w:val="24"/>
          <w:szCs w:val="24"/>
        </w:rPr>
        <w:t xml:space="preserve">nurodytam prioritetui ir įgyvendinimo tematikai </w:t>
      </w:r>
      <w:r w:rsidR="00133705" w:rsidRPr="00E407F4">
        <w:rPr>
          <w:rFonts w:ascii="Times New Roman" w:hAnsi="Times New Roman"/>
          <w:b/>
          <w:sz w:val="24"/>
          <w:szCs w:val="24"/>
        </w:rPr>
        <w:t xml:space="preserve">(taikoma, vertinant projekto atitiktį </w:t>
      </w:r>
      <w:r w:rsidR="005A6CC0" w:rsidRPr="00E407F4">
        <w:rPr>
          <w:rFonts w:ascii="Times New Roman" w:hAnsi="Times New Roman"/>
          <w:b/>
          <w:sz w:val="24"/>
          <w:szCs w:val="24"/>
        </w:rPr>
        <w:t xml:space="preserve">2014–2020 metų Europos Sąjungos fondų investicijų veiksmų programos 1 prioriteto „Mokslinių tyrimų, eksperimentinės plėtros ir inovacijų skatinimas“ </w:t>
      </w:r>
      <w:r w:rsidR="005A6CC0" w:rsidRPr="00E407F4">
        <w:rPr>
          <w:rFonts w:ascii="Times New Roman" w:hAnsi="Times New Roman"/>
          <w:b/>
          <w:kern w:val="16"/>
          <w:sz w:val="24"/>
          <w:szCs w:val="24"/>
        </w:rPr>
        <w:t xml:space="preserve">priemonės </w:t>
      </w:r>
      <w:r w:rsidR="00E82508" w:rsidRPr="00E407F4">
        <w:rPr>
          <w:rFonts w:ascii="Times New Roman" w:hAnsi="Times New Roman"/>
          <w:b/>
          <w:kern w:val="16"/>
          <w:sz w:val="24"/>
          <w:szCs w:val="24"/>
        </w:rPr>
        <w:t>N</w:t>
      </w:r>
      <w:r w:rsidR="00E82508" w:rsidRPr="00E407F4">
        <w:rPr>
          <w:rFonts w:ascii="Times New Roman" w:hAnsi="Times New Roman"/>
          <w:b/>
          <w:sz w:val="24"/>
          <w:szCs w:val="24"/>
        </w:rPr>
        <w:t xml:space="preserve">r. </w:t>
      </w:r>
      <w:r w:rsidR="00E82508" w:rsidRPr="00E407F4">
        <w:rPr>
          <w:rFonts w:ascii="Times New Roman" w:eastAsia="AngsanaUPC" w:hAnsi="Times New Roman"/>
          <w:b/>
          <w:sz w:val="24"/>
          <w:szCs w:val="24"/>
          <w:lang w:eastAsia="lt-LT"/>
        </w:rPr>
        <w:t xml:space="preserve">01.2.1-LVPA-T-858 </w:t>
      </w:r>
      <w:r w:rsidR="00E82508" w:rsidRPr="00E407F4">
        <w:rPr>
          <w:rFonts w:ascii="Times New Roman" w:hAnsi="Times New Roman"/>
          <w:b/>
          <w:sz w:val="24"/>
          <w:szCs w:val="24"/>
        </w:rPr>
        <w:t>„COVID-19 MTEP tyrimai“</w:t>
      </w:r>
      <w:r w:rsidR="00E82508" w:rsidRPr="00E407F4">
        <w:rPr>
          <w:rFonts w:ascii="Times New Roman" w:hAnsi="Times New Roman"/>
          <w:sz w:val="24"/>
          <w:szCs w:val="24"/>
        </w:rPr>
        <w:t xml:space="preserve"> </w:t>
      </w:r>
      <w:r w:rsidR="00E82508" w:rsidRPr="00E407F4">
        <w:rPr>
          <w:rFonts w:ascii="Times New Roman" w:hAnsi="Times New Roman"/>
          <w:b/>
          <w:sz w:val="24"/>
          <w:szCs w:val="24"/>
        </w:rPr>
        <w:t xml:space="preserve"> </w:t>
      </w:r>
      <w:r w:rsidR="00E82508" w:rsidRPr="00E407F4">
        <w:rPr>
          <w:rFonts w:ascii="Times New Roman" w:hAnsi="Times New Roman"/>
          <w:sz w:val="24"/>
          <w:szCs w:val="24"/>
        </w:rPr>
        <w:t xml:space="preserve"> </w:t>
      </w:r>
      <w:r w:rsidR="005A6CC0" w:rsidRPr="00E407F4">
        <w:rPr>
          <w:rFonts w:ascii="Times New Roman" w:hAnsi="Times New Roman"/>
          <w:b/>
          <w:sz w:val="24"/>
          <w:szCs w:val="24"/>
        </w:rPr>
        <w:t>projektų finansavimo sąlygų aprašo</w:t>
      </w:r>
      <w:r w:rsidR="00133705" w:rsidRPr="00E407F4">
        <w:rPr>
          <w:rFonts w:ascii="Times New Roman" w:hAnsi="Times New Roman"/>
          <w:b/>
          <w:sz w:val="24"/>
          <w:szCs w:val="24"/>
        </w:rPr>
        <w:t xml:space="preserve"> (toliau – Aprašas) </w:t>
      </w:r>
      <w:r w:rsidR="009D0537" w:rsidRPr="00E407F4">
        <w:rPr>
          <w:rFonts w:ascii="Times New Roman" w:hAnsi="Times New Roman"/>
          <w:b/>
          <w:sz w:val="24"/>
          <w:szCs w:val="24"/>
        </w:rPr>
        <w:t>21</w:t>
      </w:r>
      <w:r w:rsidR="00FB522A" w:rsidRPr="00E407F4">
        <w:rPr>
          <w:rFonts w:ascii="Times New Roman" w:hAnsi="Times New Roman"/>
          <w:b/>
          <w:sz w:val="24"/>
          <w:szCs w:val="24"/>
        </w:rPr>
        <w:t>.</w:t>
      </w:r>
      <w:r w:rsidR="00133705" w:rsidRPr="00E407F4">
        <w:rPr>
          <w:rFonts w:ascii="Times New Roman" w:hAnsi="Times New Roman"/>
          <w:b/>
          <w:sz w:val="24"/>
          <w:szCs w:val="24"/>
        </w:rPr>
        <w:t xml:space="preserve"> </w:t>
      </w:r>
      <w:r w:rsidR="00E82508" w:rsidRPr="00E407F4">
        <w:rPr>
          <w:rFonts w:ascii="Times New Roman" w:hAnsi="Times New Roman"/>
          <w:b/>
          <w:sz w:val="24"/>
          <w:szCs w:val="24"/>
        </w:rPr>
        <w:t>2</w:t>
      </w:r>
      <w:r w:rsidR="00FB522A" w:rsidRPr="00E407F4">
        <w:rPr>
          <w:rFonts w:ascii="Times New Roman" w:hAnsi="Times New Roman"/>
          <w:b/>
          <w:sz w:val="24"/>
          <w:szCs w:val="24"/>
        </w:rPr>
        <w:t xml:space="preserve"> p</w:t>
      </w:r>
      <w:r w:rsidR="00133705" w:rsidRPr="00E407F4">
        <w:rPr>
          <w:rFonts w:ascii="Times New Roman" w:hAnsi="Times New Roman"/>
          <w:b/>
          <w:sz w:val="24"/>
          <w:szCs w:val="24"/>
        </w:rPr>
        <w:t>apunkčio reikalavimams</w:t>
      </w:r>
      <w:r w:rsidR="00CC21FD" w:rsidRPr="00E407F4">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133705" w:rsidRPr="00E407F4" w14:paraId="2E78D09F" w14:textId="77777777" w:rsidTr="00CF2079">
        <w:tc>
          <w:tcPr>
            <w:tcW w:w="2951" w:type="dxa"/>
            <w:gridSpan w:val="2"/>
            <w:shd w:val="clear" w:color="auto" w:fill="E7E6E6" w:themeFill="background2"/>
            <w:vAlign w:val="center"/>
          </w:tcPr>
          <w:p w14:paraId="1DFF9246" w14:textId="77777777" w:rsidR="00491CAC" w:rsidRPr="00E407F4" w:rsidRDefault="00AD19AF" w:rsidP="00F33CEA">
            <w:pPr>
              <w:spacing w:after="0" w:line="240" w:lineRule="auto"/>
              <w:jc w:val="center"/>
              <w:rPr>
                <w:rFonts w:ascii="Times New Roman" w:hAnsi="Times New Roman"/>
                <w:b/>
                <w:sz w:val="24"/>
                <w:szCs w:val="24"/>
                <w:lang w:eastAsia="lt-LT"/>
              </w:rPr>
            </w:pPr>
            <w:r w:rsidRPr="00E407F4">
              <w:rPr>
                <w:rFonts w:ascii="Times New Roman" w:hAnsi="Times New Roman"/>
                <w:b/>
                <w:sz w:val="24"/>
                <w:szCs w:val="24"/>
                <w:lang w:eastAsia="lt-LT"/>
              </w:rPr>
              <w:t xml:space="preserve">MTEPI </w:t>
            </w:r>
            <w:r w:rsidR="00133705" w:rsidRPr="00E407F4">
              <w:rPr>
                <w:rFonts w:ascii="Times New Roman" w:hAnsi="Times New Roman"/>
                <w:b/>
                <w:sz w:val="24"/>
                <w:szCs w:val="24"/>
                <w:lang w:eastAsia="lt-LT"/>
              </w:rPr>
              <w:t>prioritetas</w:t>
            </w:r>
          </w:p>
          <w:p w14:paraId="709B4638" w14:textId="77777777" w:rsidR="00133705" w:rsidRPr="00E407F4" w:rsidRDefault="00133705" w:rsidP="00F33CEA">
            <w:pPr>
              <w:spacing w:after="0" w:line="240" w:lineRule="auto"/>
              <w:jc w:val="center"/>
              <w:rPr>
                <w:rFonts w:ascii="Times New Roman" w:hAnsi="Times New Roman"/>
                <w:sz w:val="24"/>
                <w:szCs w:val="24"/>
                <w:lang w:eastAsia="lt-LT"/>
              </w:rPr>
            </w:pPr>
            <w:r w:rsidRPr="00E407F4">
              <w:rPr>
                <w:rFonts w:ascii="Times New Roman" w:hAnsi="Times New Roman"/>
                <w:i/>
                <w:sz w:val="24"/>
                <w:szCs w:val="24"/>
                <w:lang w:eastAsia="lt-LT"/>
              </w:rPr>
              <w:t>(pasirenkamas vienas variantas)</w:t>
            </w:r>
          </w:p>
        </w:tc>
        <w:tc>
          <w:tcPr>
            <w:tcW w:w="6677" w:type="dxa"/>
            <w:gridSpan w:val="2"/>
            <w:shd w:val="clear" w:color="auto" w:fill="E7E6E6" w:themeFill="background2"/>
            <w:vAlign w:val="center"/>
          </w:tcPr>
          <w:p w14:paraId="0FE1B46E" w14:textId="77777777" w:rsidR="00133705" w:rsidRPr="00E407F4" w:rsidRDefault="00AD19AF" w:rsidP="00F33CEA">
            <w:pPr>
              <w:spacing w:after="0" w:line="240" w:lineRule="auto"/>
              <w:jc w:val="center"/>
              <w:rPr>
                <w:rFonts w:ascii="Times New Roman" w:hAnsi="Times New Roman"/>
                <w:b/>
                <w:sz w:val="24"/>
                <w:szCs w:val="24"/>
                <w:lang w:eastAsia="lt-LT"/>
              </w:rPr>
            </w:pPr>
            <w:r w:rsidRPr="00E407F4">
              <w:rPr>
                <w:rFonts w:ascii="Times New Roman" w:hAnsi="Times New Roman"/>
                <w:b/>
                <w:sz w:val="24"/>
                <w:szCs w:val="24"/>
                <w:lang w:eastAsia="lt-LT"/>
              </w:rPr>
              <w:t xml:space="preserve">MTEPI </w:t>
            </w:r>
            <w:r w:rsidR="00133705" w:rsidRPr="00E407F4">
              <w:rPr>
                <w:rFonts w:ascii="Times New Roman" w:hAnsi="Times New Roman"/>
                <w:b/>
                <w:sz w:val="24"/>
                <w:szCs w:val="24"/>
                <w:lang w:eastAsia="lt-LT"/>
              </w:rPr>
              <w:t xml:space="preserve">prioriteto įgyvendinimo tematika </w:t>
            </w:r>
          </w:p>
          <w:p w14:paraId="60D38A98"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i/>
                <w:sz w:val="24"/>
                <w:szCs w:val="24"/>
                <w:lang w:eastAsia="lt-LT"/>
              </w:rPr>
              <w:t>(pasirenkamas vienas variantas)</w:t>
            </w:r>
          </w:p>
        </w:tc>
      </w:tr>
      <w:tr w:rsidR="00133705" w:rsidRPr="00E407F4" w14:paraId="0273AFBE" w14:textId="77777777" w:rsidTr="00CF2079">
        <w:tc>
          <w:tcPr>
            <w:tcW w:w="2252" w:type="dxa"/>
            <w:vMerge w:val="restart"/>
            <w:vAlign w:val="center"/>
          </w:tcPr>
          <w:p w14:paraId="6BE830B6"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rPr>
              <w:t>3</w:t>
            </w:r>
            <w:r w:rsidR="00133705" w:rsidRPr="00E407F4">
              <w:rPr>
                <w:rFonts w:ascii="Times New Roman" w:hAnsi="Times New Roman"/>
                <w:b/>
                <w:sz w:val="24"/>
                <w:szCs w:val="24"/>
              </w:rPr>
              <w:t>.1. Energetika ir tvari aplinka</w:t>
            </w:r>
          </w:p>
        </w:tc>
        <w:tc>
          <w:tcPr>
            <w:tcW w:w="699" w:type="dxa"/>
            <w:vMerge w:val="restart"/>
            <w:vAlign w:val="center"/>
          </w:tcPr>
          <w:p w14:paraId="45A1A4DC"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653E77BE"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 xml:space="preserve">.1.1. Paskirstytojo ir centralizuoto generavimo, tinklų ir efektyvaus energijos vartojimo sistemos </w:t>
            </w:r>
            <w:proofErr w:type="spellStart"/>
            <w:r w:rsidR="00133705" w:rsidRPr="00E407F4">
              <w:rPr>
                <w:rFonts w:ascii="Times New Roman" w:hAnsi="Times New Roman"/>
                <w:sz w:val="24"/>
                <w:szCs w:val="24"/>
              </w:rPr>
              <w:t>sąveikumo</w:t>
            </w:r>
            <w:proofErr w:type="spellEnd"/>
            <w:r w:rsidR="00133705" w:rsidRPr="00E407F4">
              <w:rPr>
                <w:rFonts w:ascii="Times New Roman" w:hAnsi="Times New Roman"/>
                <w:sz w:val="24"/>
                <w:szCs w:val="24"/>
              </w:rPr>
              <w:t xml:space="preserve"> stiprinimas</w:t>
            </w:r>
          </w:p>
        </w:tc>
        <w:tc>
          <w:tcPr>
            <w:tcW w:w="799" w:type="dxa"/>
          </w:tcPr>
          <w:p w14:paraId="28849C7A"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31BAD54" w14:textId="77777777" w:rsidTr="00CF2079">
        <w:tc>
          <w:tcPr>
            <w:tcW w:w="2252" w:type="dxa"/>
            <w:vMerge/>
          </w:tcPr>
          <w:p w14:paraId="2B29C113"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7BE0C074"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78442F14"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 xml:space="preserve">.1.2. Esamų ir naujų galutinių vartotojų poreikių tenkinimas, energijos vartojimo efektyvumo, išmanumo stiprinimas </w:t>
            </w:r>
          </w:p>
        </w:tc>
        <w:tc>
          <w:tcPr>
            <w:tcW w:w="799" w:type="dxa"/>
          </w:tcPr>
          <w:p w14:paraId="6ACF05BA"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4A4D622" w14:textId="77777777" w:rsidTr="00CF2079">
        <w:trPr>
          <w:trHeight w:val="851"/>
        </w:trPr>
        <w:tc>
          <w:tcPr>
            <w:tcW w:w="2252" w:type="dxa"/>
            <w:vMerge/>
          </w:tcPr>
          <w:p w14:paraId="77D5339F"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492A5F3C"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79946007" w14:textId="77777777" w:rsidR="00910822"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.1.3. Atsinaujinančiųjų biomasės ir saulės energijos išteklių panaudojimo ir atliekų perdirbimo energijai gauti plėtra</w:t>
            </w:r>
          </w:p>
        </w:tc>
        <w:tc>
          <w:tcPr>
            <w:tcW w:w="799" w:type="dxa"/>
          </w:tcPr>
          <w:p w14:paraId="4C34E793"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4C9120E" w14:textId="77777777" w:rsidTr="00CF2079">
        <w:tc>
          <w:tcPr>
            <w:tcW w:w="2252" w:type="dxa"/>
            <w:vMerge w:val="restart"/>
            <w:vAlign w:val="center"/>
          </w:tcPr>
          <w:p w14:paraId="62B7A71F"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.2. </w:t>
            </w:r>
            <w:r w:rsidR="00133705" w:rsidRPr="00E407F4">
              <w:rPr>
                <w:rFonts w:ascii="Times New Roman" w:hAnsi="Times New Roman"/>
                <w:b/>
                <w:sz w:val="24"/>
                <w:szCs w:val="24"/>
              </w:rPr>
              <w:t>Sveikatos technologijos ir biotechnologijos</w:t>
            </w:r>
          </w:p>
        </w:tc>
        <w:tc>
          <w:tcPr>
            <w:tcW w:w="699" w:type="dxa"/>
            <w:vMerge w:val="restart"/>
            <w:vAlign w:val="center"/>
          </w:tcPr>
          <w:p w14:paraId="3A93491F"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3F690394"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.2.1. M</w:t>
            </w:r>
            <w:r w:rsidR="00133705" w:rsidRPr="00E407F4">
              <w:rPr>
                <w:rFonts w:ascii="Times New Roman" w:hAnsi="Times New Roman"/>
                <w:sz w:val="24"/>
                <w:szCs w:val="24"/>
              </w:rPr>
              <w:t xml:space="preserve">olekulinės technologijos medicinai ir </w:t>
            </w:r>
            <w:proofErr w:type="spellStart"/>
            <w:r w:rsidR="00133705" w:rsidRPr="00E407F4">
              <w:rPr>
                <w:rFonts w:ascii="Times New Roman" w:hAnsi="Times New Roman"/>
                <w:sz w:val="24"/>
                <w:szCs w:val="24"/>
              </w:rPr>
              <w:t>biofarmacijai</w:t>
            </w:r>
            <w:proofErr w:type="spellEnd"/>
          </w:p>
        </w:tc>
        <w:tc>
          <w:tcPr>
            <w:tcW w:w="799" w:type="dxa"/>
          </w:tcPr>
          <w:p w14:paraId="3ABB0C06"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F66AEF3" w14:textId="77777777" w:rsidTr="00CF2079">
        <w:tc>
          <w:tcPr>
            <w:tcW w:w="2252" w:type="dxa"/>
            <w:vMerge/>
          </w:tcPr>
          <w:p w14:paraId="20C66EB1"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77913A57"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197804B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.2.2. </w:t>
            </w:r>
            <w:r w:rsidR="00133705" w:rsidRPr="00E407F4">
              <w:rPr>
                <w:rFonts w:ascii="Times New Roman" w:hAnsi="Times New Roman"/>
                <w:sz w:val="24"/>
                <w:szCs w:val="24"/>
              </w:rPr>
              <w:t>Pažangios taikomosios technologijos asmens ir visuomenės sveikatai</w:t>
            </w:r>
          </w:p>
        </w:tc>
        <w:tc>
          <w:tcPr>
            <w:tcW w:w="799" w:type="dxa"/>
          </w:tcPr>
          <w:p w14:paraId="2C5A4DC8"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C180A3A" w14:textId="77777777" w:rsidTr="00CF2079">
        <w:tc>
          <w:tcPr>
            <w:tcW w:w="2252" w:type="dxa"/>
            <w:vMerge/>
          </w:tcPr>
          <w:p w14:paraId="41526A15"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11BC7E40"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07440FD5"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.2.3. P</w:t>
            </w:r>
            <w:r w:rsidR="00133705" w:rsidRPr="00E407F4">
              <w:rPr>
                <w:rFonts w:ascii="Times New Roman" w:hAnsi="Times New Roman"/>
                <w:sz w:val="24"/>
                <w:szCs w:val="24"/>
              </w:rPr>
              <w:t>ažangi medicinos inžinerija ankstyvai diagnostikai ir gydymui</w:t>
            </w:r>
          </w:p>
        </w:tc>
        <w:tc>
          <w:tcPr>
            <w:tcW w:w="799" w:type="dxa"/>
          </w:tcPr>
          <w:p w14:paraId="592002CB"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7ABE5C5" w14:textId="77777777" w:rsidTr="00CF2079">
        <w:trPr>
          <w:trHeight w:val="293"/>
        </w:trPr>
        <w:tc>
          <w:tcPr>
            <w:tcW w:w="2252" w:type="dxa"/>
            <w:vMerge w:val="restart"/>
            <w:vAlign w:val="center"/>
          </w:tcPr>
          <w:p w14:paraId="014D1CCE"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.3. </w:t>
            </w:r>
            <w:proofErr w:type="spellStart"/>
            <w:r w:rsidR="00133705" w:rsidRPr="00E407F4">
              <w:rPr>
                <w:rFonts w:ascii="Times New Roman" w:hAnsi="Times New Roman"/>
                <w:b/>
                <w:sz w:val="24"/>
                <w:szCs w:val="24"/>
              </w:rPr>
              <w:t>Agroinovacijos</w:t>
            </w:r>
            <w:proofErr w:type="spellEnd"/>
            <w:r w:rsidR="00133705" w:rsidRPr="00E407F4">
              <w:rPr>
                <w:rFonts w:ascii="Times New Roman" w:hAnsi="Times New Roman"/>
                <w:b/>
                <w:sz w:val="24"/>
                <w:szCs w:val="24"/>
              </w:rPr>
              <w:t xml:space="preserve"> ir maisto technologijos</w:t>
            </w:r>
          </w:p>
        </w:tc>
        <w:tc>
          <w:tcPr>
            <w:tcW w:w="699" w:type="dxa"/>
            <w:vMerge w:val="restart"/>
            <w:vAlign w:val="center"/>
          </w:tcPr>
          <w:p w14:paraId="0656B420"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4748E65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.3.1. T</w:t>
            </w:r>
            <w:r w:rsidR="00133705" w:rsidRPr="00E407F4">
              <w:rPr>
                <w:rFonts w:ascii="Times New Roman" w:hAnsi="Times New Roman"/>
                <w:sz w:val="24"/>
                <w:szCs w:val="24"/>
              </w:rPr>
              <w:t xml:space="preserve">varūs </w:t>
            </w:r>
            <w:proofErr w:type="spellStart"/>
            <w:r w:rsidR="00133705" w:rsidRPr="00E407F4">
              <w:rPr>
                <w:rFonts w:ascii="Times New Roman" w:hAnsi="Times New Roman"/>
                <w:sz w:val="24"/>
                <w:szCs w:val="24"/>
              </w:rPr>
              <w:t>agrobiologiniai</w:t>
            </w:r>
            <w:proofErr w:type="spellEnd"/>
            <w:r w:rsidR="00133705" w:rsidRPr="00E407F4">
              <w:rPr>
                <w:rFonts w:ascii="Times New Roman" w:hAnsi="Times New Roman"/>
                <w:sz w:val="24"/>
                <w:szCs w:val="24"/>
              </w:rPr>
              <w:t xml:space="preserve"> ištekliai ir saugus maistas</w:t>
            </w:r>
          </w:p>
        </w:tc>
        <w:tc>
          <w:tcPr>
            <w:tcW w:w="799" w:type="dxa"/>
          </w:tcPr>
          <w:p w14:paraId="52B8D40D"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F81C0D7" w14:textId="77777777" w:rsidTr="00CF2079">
        <w:tc>
          <w:tcPr>
            <w:tcW w:w="2252" w:type="dxa"/>
            <w:vMerge/>
          </w:tcPr>
          <w:p w14:paraId="389A7163" w14:textId="77777777" w:rsidR="00133705" w:rsidRPr="00E407F4" w:rsidRDefault="00133705" w:rsidP="00F33CEA">
            <w:pPr>
              <w:spacing w:after="0" w:line="240" w:lineRule="auto"/>
              <w:jc w:val="both"/>
              <w:rPr>
                <w:rFonts w:ascii="Times New Roman" w:hAnsi="Times New Roman"/>
                <w:sz w:val="24"/>
                <w:szCs w:val="24"/>
                <w:lang w:eastAsia="lt-LT"/>
              </w:rPr>
            </w:pPr>
          </w:p>
        </w:tc>
        <w:tc>
          <w:tcPr>
            <w:tcW w:w="699" w:type="dxa"/>
            <w:vMerge/>
            <w:vAlign w:val="center"/>
          </w:tcPr>
          <w:p w14:paraId="17FCACFF" w14:textId="77777777" w:rsidR="00133705" w:rsidRPr="00E407F4" w:rsidRDefault="00133705" w:rsidP="00F33CEA">
            <w:pPr>
              <w:spacing w:after="0" w:line="240" w:lineRule="auto"/>
              <w:jc w:val="center"/>
              <w:rPr>
                <w:rFonts w:ascii="Times New Roman" w:hAnsi="Times New Roman"/>
                <w:b/>
                <w:sz w:val="24"/>
                <w:szCs w:val="24"/>
                <w:lang w:eastAsia="lt-LT"/>
              </w:rPr>
            </w:pPr>
          </w:p>
        </w:tc>
        <w:tc>
          <w:tcPr>
            <w:tcW w:w="5878" w:type="dxa"/>
          </w:tcPr>
          <w:p w14:paraId="538577CB"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.3.2. B</w:t>
            </w:r>
            <w:r w:rsidR="00133705" w:rsidRPr="00E407F4">
              <w:rPr>
                <w:rFonts w:ascii="Times New Roman" w:hAnsi="Times New Roman"/>
                <w:sz w:val="24"/>
                <w:szCs w:val="24"/>
              </w:rPr>
              <w:t xml:space="preserve">eatliekis </w:t>
            </w:r>
            <w:proofErr w:type="spellStart"/>
            <w:r w:rsidR="00133705" w:rsidRPr="00E407F4">
              <w:rPr>
                <w:rFonts w:ascii="Times New Roman" w:hAnsi="Times New Roman"/>
                <w:sz w:val="24"/>
                <w:szCs w:val="24"/>
              </w:rPr>
              <w:t>biožaliavų</w:t>
            </w:r>
            <w:proofErr w:type="spellEnd"/>
            <w:r w:rsidR="00133705" w:rsidRPr="00E407F4">
              <w:rPr>
                <w:rFonts w:ascii="Times New Roman" w:hAnsi="Times New Roman"/>
                <w:sz w:val="24"/>
                <w:szCs w:val="24"/>
              </w:rPr>
              <w:t xml:space="preserve"> perdirbimas į vertingus komponentus</w:t>
            </w:r>
          </w:p>
        </w:tc>
        <w:tc>
          <w:tcPr>
            <w:tcW w:w="799" w:type="dxa"/>
          </w:tcPr>
          <w:p w14:paraId="425199B0"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457EAA3" w14:textId="77777777" w:rsidTr="00CF2079">
        <w:tc>
          <w:tcPr>
            <w:tcW w:w="2252" w:type="dxa"/>
            <w:vMerge w:val="restart"/>
            <w:vAlign w:val="center"/>
          </w:tcPr>
          <w:p w14:paraId="3FCFD205"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.4. </w:t>
            </w:r>
            <w:r w:rsidR="00133705" w:rsidRPr="00E407F4">
              <w:rPr>
                <w:rFonts w:ascii="Times New Roman" w:hAnsi="Times New Roman"/>
                <w:b/>
                <w:sz w:val="24"/>
                <w:szCs w:val="24"/>
              </w:rPr>
              <w:t>Nauji gamybos procesai, medžiagos ir technologijos</w:t>
            </w:r>
          </w:p>
        </w:tc>
        <w:tc>
          <w:tcPr>
            <w:tcW w:w="699" w:type="dxa"/>
            <w:vMerge w:val="restart"/>
            <w:vAlign w:val="center"/>
          </w:tcPr>
          <w:p w14:paraId="22B8E275"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29D477C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.4.1. </w:t>
            </w:r>
            <w:proofErr w:type="spellStart"/>
            <w:r w:rsidR="00133705" w:rsidRPr="00E407F4">
              <w:rPr>
                <w:rFonts w:ascii="Times New Roman" w:hAnsi="Times New Roman"/>
                <w:sz w:val="24"/>
                <w:szCs w:val="24"/>
                <w:lang w:eastAsia="lt-LT"/>
              </w:rPr>
              <w:t>F</w:t>
            </w:r>
            <w:r w:rsidR="00133705" w:rsidRPr="00E407F4">
              <w:rPr>
                <w:rFonts w:ascii="Times New Roman" w:hAnsi="Times New Roman"/>
                <w:sz w:val="24"/>
                <w:szCs w:val="24"/>
              </w:rPr>
              <w:t>otoninės</w:t>
            </w:r>
            <w:proofErr w:type="spellEnd"/>
            <w:r w:rsidR="00133705" w:rsidRPr="00E407F4">
              <w:rPr>
                <w:rFonts w:ascii="Times New Roman" w:hAnsi="Times New Roman"/>
                <w:sz w:val="24"/>
                <w:szCs w:val="24"/>
              </w:rPr>
              <w:t xml:space="preserve"> ir lazerinės technologijos</w:t>
            </w:r>
          </w:p>
        </w:tc>
        <w:tc>
          <w:tcPr>
            <w:tcW w:w="799" w:type="dxa"/>
          </w:tcPr>
          <w:p w14:paraId="5703B587"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88E2819" w14:textId="77777777" w:rsidTr="00CF2079">
        <w:tc>
          <w:tcPr>
            <w:tcW w:w="2252" w:type="dxa"/>
            <w:vMerge/>
          </w:tcPr>
          <w:p w14:paraId="7BD14CF2"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2781E909"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3DD5C155"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.4.2. P</w:t>
            </w:r>
            <w:r w:rsidR="00133705" w:rsidRPr="00E407F4">
              <w:rPr>
                <w:rFonts w:ascii="Times New Roman" w:hAnsi="Times New Roman"/>
                <w:sz w:val="24"/>
                <w:szCs w:val="24"/>
              </w:rPr>
              <w:t xml:space="preserve">ažangiosios medžiagos ir konstrukcijos </w:t>
            </w:r>
          </w:p>
        </w:tc>
        <w:tc>
          <w:tcPr>
            <w:tcW w:w="799" w:type="dxa"/>
          </w:tcPr>
          <w:p w14:paraId="4C66A329"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193F2D2" w14:textId="77777777" w:rsidTr="00CF2079">
        <w:tc>
          <w:tcPr>
            <w:tcW w:w="2252" w:type="dxa"/>
            <w:vMerge/>
          </w:tcPr>
          <w:p w14:paraId="20A51682"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785D4161"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2CA2235F"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.4.3. </w:t>
            </w:r>
            <w:r w:rsidR="00133705" w:rsidRPr="00E407F4">
              <w:rPr>
                <w:rFonts w:ascii="Times New Roman" w:hAnsi="Times New Roman"/>
                <w:sz w:val="24"/>
                <w:szCs w:val="24"/>
              </w:rPr>
              <w:t xml:space="preserve">Lanksčios produktų kūrimo ir gamybos technologijos </w:t>
            </w:r>
          </w:p>
        </w:tc>
        <w:tc>
          <w:tcPr>
            <w:tcW w:w="799" w:type="dxa"/>
          </w:tcPr>
          <w:p w14:paraId="6333B42C"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F410223" w14:textId="77777777" w:rsidTr="00CF2079">
        <w:tc>
          <w:tcPr>
            <w:tcW w:w="2252" w:type="dxa"/>
            <w:vMerge w:val="restart"/>
            <w:vAlign w:val="center"/>
          </w:tcPr>
          <w:p w14:paraId="33D73F47"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.5. </w:t>
            </w:r>
            <w:r w:rsidR="00133705" w:rsidRPr="00E407F4">
              <w:rPr>
                <w:rFonts w:ascii="Times New Roman" w:hAnsi="Times New Roman"/>
                <w:b/>
                <w:sz w:val="24"/>
                <w:szCs w:val="24"/>
              </w:rPr>
              <w:t>Išmanusis, netaršus, susietas transportas</w:t>
            </w:r>
            <w:r w:rsidR="00133705" w:rsidRPr="00E407F4">
              <w:rPr>
                <w:rFonts w:ascii="Times New Roman" w:hAnsi="Times New Roman"/>
                <w:sz w:val="24"/>
                <w:szCs w:val="24"/>
              </w:rPr>
              <w:t xml:space="preserve"> </w:t>
            </w:r>
          </w:p>
        </w:tc>
        <w:tc>
          <w:tcPr>
            <w:tcW w:w="699" w:type="dxa"/>
            <w:vMerge w:val="restart"/>
            <w:vAlign w:val="center"/>
          </w:tcPr>
          <w:p w14:paraId="63A34A3A"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0A637F32"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.5.1. I</w:t>
            </w:r>
            <w:r w:rsidR="00133705" w:rsidRPr="00E407F4">
              <w:rPr>
                <w:rFonts w:ascii="Times New Roman" w:hAnsi="Times New Roman"/>
                <w:sz w:val="24"/>
                <w:szCs w:val="24"/>
              </w:rPr>
              <w:t xml:space="preserve">šmaniosios transporto sistemos </w:t>
            </w:r>
          </w:p>
        </w:tc>
        <w:tc>
          <w:tcPr>
            <w:tcW w:w="799" w:type="dxa"/>
          </w:tcPr>
          <w:p w14:paraId="261358C3"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324D4C2" w14:textId="77777777" w:rsidTr="00CF2079">
        <w:tc>
          <w:tcPr>
            <w:tcW w:w="2252" w:type="dxa"/>
            <w:vMerge/>
          </w:tcPr>
          <w:p w14:paraId="0BFBD5A1"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573F3DF4"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3038A9E2"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.5.2. </w:t>
            </w:r>
            <w:r w:rsidR="00133705" w:rsidRPr="00E407F4">
              <w:rPr>
                <w:rFonts w:ascii="Times New Roman" w:hAnsi="Times New Roman"/>
                <w:sz w:val="24"/>
                <w:szCs w:val="24"/>
              </w:rPr>
              <w:t>Tarptautinių transporto koridorių valdymo ir transporto rūšių integracijos technologijos (modeliai)</w:t>
            </w:r>
          </w:p>
        </w:tc>
        <w:tc>
          <w:tcPr>
            <w:tcW w:w="799" w:type="dxa"/>
          </w:tcPr>
          <w:p w14:paraId="08DA20B1"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FE63380" w14:textId="77777777" w:rsidTr="00CF2079">
        <w:tc>
          <w:tcPr>
            <w:tcW w:w="2252" w:type="dxa"/>
            <w:vMerge w:val="restart"/>
            <w:vAlign w:val="center"/>
          </w:tcPr>
          <w:p w14:paraId="2702E1A2"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.6. </w:t>
            </w:r>
            <w:r w:rsidR="00133705" w:rsidRPr="00E407F4">
              <w:rPr>
                <w:rFonts w:ascii="Times New Roman" w:hAnsi="Times New Roman"/>
                <w:b/>
                <w:sz w:val="24"/>
                <w:szCs w:val="24"/>
              </w:rPr>
              <w:t>Informacinės ir ryšių technologijos</w:t>
            </w:r>
          </w:p>
        </w:tc>
        <w:tc>
          <w:tcPr>
            <w:tcW w:w="699" w:type="dxa"/>
            <w:vMerge w:val="restart"/>
            <w:vAlign w:val="center"/>
          </w:tcPr>
          <w:p w14:paraId="3496BE72"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1614F6E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.6.1. D</w:t>
            </w:r>
            <w:r w:rsidR="00133705" w:rsidRPr="00E407F4">
              <w:rPr>
                <w:rFonts w:ascii="Times New Roman" w:hAnsi="Times New Roman"/>
                <w:sz w:val="24"/>
                <w:szCs w:val="24"/>
              </w:rPr>
              <w:t>irbtinis intelektas, didieji ir paskirstytieji duomenys</w:t>
            </w:r>
          </w:p>
        </w:tc>
        <w:tc>
          <w:tcPr>
            <w:tcW w:w="799" w:type="dxa"/>
          </w:tcPr>
          <w:p w14:paraId="3D50CD71"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1E30370C" w14:textId="77777777" w:rsidTr="00CF2079">
        <w:tc>
          <w:tcPr>
            <w:tcW w:w="2252" w:type="dxa"/>
            <w:vMerge/>
            <w:vAlign w:val="center"/>
          </w:tcPr>
          <w:p w14:paraId="1D52B255"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089031E3"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1ED67E20"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.6.2. D</w:t>
            </w:r>
            <w:r w:rsidR="00133705" w:rsidRPr="00E407F4">
              <w:rPr>
                <w:rFonts w:ascii="Times New Roman" w:hAnsi="Times New Roman"/>
                <w:sz w:val="24"/>
                <w:szCs w:val="24"/>
              </w:rPr>
              <w:t>aiktų internetas</w:t>
            </w:r>
          </w:p>
        </w:tc>
        <w:tc>
          <w:tcPr>
            <w:tcW w:w="799" w:type="dxa"/>
          </w:tcPr>
          <w:p w14:paraId="25B14EFE"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777FDC0A" w14:textId="77777777" w:rsidTr="00CF2079">
        <w:tc>
          <w:tcPr>
            <w:tcW w:w="2252" w:type="dxa"/>
            <w:vMerge/>
            <w:vAlign w:val="center"/>
          </w:tcPr>
          <w:p w14:paraId="3ABC99DB"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70673FDF"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440A3BA2"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.6.3. </w:t>
            </w:r>
            <w:r w:rsidR="00133705" w:rsidRPr="00E407F4">
              <w:rPr>
                <w:rFonts w:ascii="Times New Roman" w:hAnsi="Times New Roman"/>
                <w:sz w:val="24"/>
                <w:szCs w:val="24"/>
              </w:rPr>
              <w:t>Įvairiarūšė analizė, apdorojimas ir diegimas</w:t>
            </w:r>
          </w:p>
        </w:tc>
        <w:tc>
          <w:tcPr>
            <w:tcW w:w="799" w:type="dxa"/>
          </w:tcPr>
          <w:p w14:paraId="579E85CD"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3CE6662F" w14:textId="77777777" w:rsidTr="00CF2079">
        <w:tc>
          <w:tcPr>
            <w:tcW w:w="2252" w:type="dxa"/>
            <w:vMerge/>
            <w:vAlign w:val="center"/>
          </w:tcPr>
          <w:p w14:paraId="7F297247"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7411F75D"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704BA870"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.6.4. K</w:t>
            </w:r>
            <w:r w:rsidR="00133705" w:rsidRPr="00E407F4">
              <w:rPr>
                <w:rFonts w:ascii="Times New Roman" w:hAnsi="Times New Roman"/>
                <w:sz w:val="24"/>
                <w:szCs w:val="24"/>
              </w:rPr>
              <w:t>ibernetinis saugumas</w:t>
            </w:r>
          </w:p>
        </w:tc>
        <w:tc>
          <w:tcPr>
            <w:tcW w:w="799" w:type="dxa"/>
          </w:tcPr>
          <w:p w14:paraId="2189C20E"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2715BCBA" w14:textId="77777777" w:rsidTr="00CF2079">
        <w:tc>
          <w:tcPr>
            <w:tcW w:w="2252" w:type="dxa"/>
            <w:vMerge/>
            <w:vAlign w:val="center"/>
          </w:tcPr>
          <w:p w14:paraId="6DEADD68"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663CD1CB"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4649520E"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.6.5. </w:t>
            </w:r>
            <w:r w:rsidR="00133705" w:rsidRPr="00E407F4">
              <w:rPr>
                <w:rFonts w:ascii="Times New Roman" w:hAnsi="Times New Roman"/>
                <w:sz w:val="24"/>
                <w:szCs w:val="24"/>
              </w:rPr>
              <w:t>Finansinės technologijos ir blokų grandinės</w:t>
            </w:r>
          </w:p>
        </w:tc>
        <w:tc>
          <w:tcPr>
            <w:tcW w:w="799" w:type="dxa"/>
          </w:tcPr>
          <w:p w14:paraId="05DDBFDA"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2B45686B" w14:textId="77777777" w:rsidTr="00CF2079">
        <w:tc>
          <w:tcPr>
            <w:tcW w:w="2252" w:type="dxa"/>
            <w:vMerge w:val="restart"/>
            <w:vAlign w:val="center"/>
          </w:tcPr>
          <w:p w14:paraId="07F5FDB2"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.7. </w:t>
            </w:r>
            <w:r w:rsidR="00133705" w:rsidRPr="00E407F4">
              <w:rPr>
                <w:rFonts w:ascii="Times New Roman" w:hAnsi="Times New Roman"/>
                <w:b/>
                <w:sz w:val="24"/>
                <w:szCs w:val="24"/>
              </w:rPr>
              <w:t>Įtrauki ir kūrybinga visuomenė</w:t>
            </w:r>
          </w:p>
        </w:tc>
        <w:tc>
          <w:tcPr>
            <w:tcW w:w="699" w:type="dxa"/>
            <w:vMerge w:val="restart"/>
            <w:vAlign w:val="center"/>
          </w:tcPr>
          <w:p w14:paraId="03124C24"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6FFFB69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.7.1. M</w:t>
            </w:r>
            <w:r w:rsidR="00133705" w:rsidRPr="00E407F4">
              <w:rPr>
                <w:rFonts w:ascii="Times New Roman" w:hAnsi="Times New Roman"/>
                <w:sz w:val="24"/>
                <w:szCs w:val="24"/>
              </w:rPr>
              <w:t>odernios ugdymosi technologijos ir procesai</w:t>
            </w:r>
          </w:p>
        </w:tc>
        <w:tc>
          <w:tcPr>
            <w:tcW w:w="799" w:type="dxa"/>
          </w:tcPr>
          <w:p w14:paraId="400C19C5"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4EB4842" w14:textId="77777777" w:rsidTr="00CF2079">
        <w:tc>
          <w:tcPr>
            <w:tcW w:w="2252" w:type="dxa"/>
            <w:vMerge/>
            <w:vAlign w:val="center"/>
          </w:tcPr>
          <w:p w14:paraId="20C3A026"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0BE38C07"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337FA131"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.7.2. </w:t>
            </w:r>
            <w:r w:rsidR="00133705" w:rsidRPr="00E407F4">
              <w:rPr>
                <w:rFonts w:ascii="Times New Roman" w:hAnsi="Times New Roman"/>
                <w:sz w:val="24"/>
                <w:szCs w:val="24"/>
              </w:rPr>
              <w:t>Dizaino ir audiovizualinių medijų technologijos ir produktai</w:t>
            </w:r>
          </w:p>
        </w:tc>
        <w:tc>
          <w:tcPr>
            <w:tcW w:w="799" w:type="dxa"/>
          </w:tcPr>
          <w:p w14:paraId="42579491"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7F472082" w14:textId="77777777" w:rsidTr="00CF2079">
        <w:tc>
          <w:tcPr>
            <w:tcW w:w="2252" w:type="dxa"/>
            <w:vMerge/>
            <w:vAlign w:val="center"/>
          </w:tcPr>
          <w:p w14:paraId="413FCDB0"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47C2BE3E"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15091A2E"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.7.3. S</w:t>
            </w:r>
            <w:r w:rsidR="00133705" w:rsidRPr="00E407F4">
              <w:rPr>
                <w:rFonts w:ascii="Times New Roman" w:hAnsi="Times New Roman"/>
                <w:sz w:val="24"/>
                <w:szCs w:val="24"/>
              </w:rPr>
              <w:t xml:space="preserve">ocialinės ir kultūrinės inovacijos visuomenės vystymo produktams ir paslaugoms kurti,  novatoriški verslo modeliai </w:t>
            </w:r>
          </w:p>
        </w:tc>
        <w:tc>
          <w:tcPr>
            <w:tcW w:w="799" w:type="dxa"/>
          </w:tcPr>
          <w:p w14:paraId="193E1F65"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260972A5" w14:textId="77777777" w:rsidTr="00CF2079">
        <w:trPr>
          <w:trHeight w:val="624"/>
        </w:trPr>
        <w:tc>
          <w:tcPr>
            <w:tcW w:w="2252" w:type="dxa"/>
            <w:vMerge/>
          </w:tcPr>
          <w:p w14:paraId="66B70B9E"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174597EC"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63E2054F"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w:t>
            </w:r>
            <w:r w:rsidRPr="00E407F4">
              <w:rPr>
                <w:rFonts w:ascii="Times New Roman" w:hAnsi="Times New Roman"/>
                <w:sz w:val="24"/>
                <w:szCs w:val="24"/>
                <w:lang w:eastAsia="lt-LT"/>
              </w:rPr>
              <w:t>4</w:t>
            </w:r>
            <w:r w:rsidR="00133705" w:rsidRPr="00E407F4">
              <w:rPr>
                <w:rFonts w:ascii="Times New Roman" w:hAnsi="Times New Roman"/>
                <w:sz w:val="24"/>
                <w:szCs w:val="24"/>
                <w:lang w:eastAsia="lt-LT"/>
              </w:rPr>
              <w:t>. L</w:t>
            </w:r>
            <w:r w:rsidR="00133705" w:rsidRPr="00E407F4">
              <w:rPr>
                <w:rFonts w:ascii="Times New Roman" w:hAnsi="Times New Roman"/>
                <w:sz w:val="24"/>
                <w:szCs w:val="24"/>
              </w:rPr>
              <w:t>anksčiosios ir taikomosios procesų valdymo technologijos</w:t>
            </w:r>
            <w:r w:rsidR="00133705" w:rsidRPr="00E407F4" w:rsidDel="004269BF">
              <w:rPr>
                <w:rFonts w:ascii="Times New Roman" w:hAnsi="Times New Roman"/>
                <w:sz w:val="24"/>
                <w:szCs w:val="24"/>
              </w:rPr>
              <w:t xml:space="preserve"> </w:t>
            </w:r>
          </w:p>
        </w:tc>
        <w:tc>
          <w:tcPr>
            <w:tcW w:w="799" w:type="dxa"/>
          </w:tcPr>
          <w:p w14:paraId="70F299F6"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60361E" w:rsidRPr="00E407F4" w14:paraId="7BEF818C" w14:textId="77777777" w:rsidTr="00664241">
        <w:trPr>
          <w:trHeight w:val="624"/>
        </w:trPr>
        <w:tc>
          <w:tcPr>
            <w:tcW w:w="9628" w:type="dxa"/>
            <w:gridSpan w:val="4"/>
          </w:tcPr>
          <w:p w14:paraId="673BCB34" w14:textId="64BF49B3" w:rsidR="0060361E" w:rsidRPr="00E407F4" w:rsidRDefault="0060361E" w:rsidP="00F33CEA">
            <w:pPr>
              <w:spacing w:after="0" w:line="240" w:lineRule="auto"/>
              <w:jc w:val="both"/>
              <w:rPr>
                <w:rFonts w:ascii="Times New Roman" w:hAnsi="Times New Roman"/>
                <w:sz w:val="24"/>
                <w:szCs w:val="24"/>
              </w:rPr>
            </w:pPr>
            <w:r>
              <w:rPr>
                <w:rFonts w:ascii="Times New Roman" w:hAnsi="Times New Roman"/>
                <w:b/>
                <w:sz w:val="24"/>
                <w:szCs w:val="24"/>
                <w:lang w:eastAsia="lt-LT"/>
              </w:rPr>
              <w:t>Pagrindimas dėl atitikimo pasirinktam prioritetui ir tematikai</w:t>
            </w:r>
          </w:p>
        </w:tc>
      </w:tr>
    </w:tbl>
    <w:p w14:paraId="537FFC95" w14:textId="77777777" w:rsidR="00133705" w:rsidRPr="00E407F4" w:rsidRDefault="00133705" w:rsidP="00F33CEA">
      <w:pPr>
        <w:spacing w:after="0" w:line="240" w:lineRule="auto"/>
        <w:jc w:val="both"/>
        <w:rPr>
          <w:rFonts w:ascii="Times New Roman" w:hAnsi="Times New Roman"/>
          <w:b/>
          <w:sz w:val="24"/>
          <w:szCs w:val="24"/>
        </w:rPr>
      </w:pPr>
    </w:p>
    <w:p w14:paraId="7009B565" w14:textId="77777777" w:rsidR="00CD6633" w:rsidRPr="00E407F4" w:rsidRDefault="004620E8"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4. Pareiškėjo pateikiamas pagrindimas, siekiant įvertinti atitiktį Aprašo </w:t>
      </w:r>
      <w:r w:rsidR="009D0537" w:rsidRPr="00E407F4">
        <w:rPr>
          <w:rFonts w:ascii="Times New Roman" w:hAnsi="Times New Roman"/>
          <w:b/>
          <w:sz w:val="24"/>
          <w:szCs w:val="24"/>
        </w:rPr>
        <w:t>21</w:t>
      </w:r>
      <w:r w:rsidR="00E82508" w:rsidRPr="00E407F4">
        <w:rPr>
          <w:rFonts w:ascii="Times New Roman" w:hAnsi="Times New Roman"/>
          <w:b/>
          <w:sz w:val="24"/>
          <w:szCs w:val="24"/>
        </w:rPr>
        <w:t>.3</w:t>
      </w:r>
      <w:r w:rsidRPr="00E407F4">
        <w:rPr>
          <w:rFonts w:ascii="Times New Roman" w:hAnsi="Times New Roman"/>
          <w:b/>
          <w:sz w:val="24"/>
          <w:szCs w:val="24"/>
        </w:rPr>
        <w:t xml:space="preserve"> ir </w:t>
      </w:r>
      <w:r w:rsidR="009D0537" w:rsidRPr="00E407F4">
        <w:rPr>
          <w:rFonts w:ascii="Times New Roman" w:hAnsi="Times New Roman"/>
          <w:b/>
          <w:sz w:val="24"/>
          <w:szCs w:val="24"/>
        </w:rPr>
        <w:t>21</w:t>
      </w:r>
      <w:r w:rsidRPr="00E407F4">
        <w:rPr>
          <w:rFonts w:ascii="Times New Roman" w:hAnsi="Times New Roman"/>
          <w:b/>
          <w:sz w:val="24"/>
          <w:szCs w:val="24"/>
        </w:rPr>
        <w:t>.</w:t>
      </w:r>
      <w:r w:rsidR="00E82508" w:rsidRPr="00E407F4">
        <w:rPr>
          <w:rFonts w:ascii="Times New Roman" w:hAnsi="Times New Roman"/>
          <w:b/>
          <w:sz w:val="24"/>
          <w:szCs w:val="24"/>
        </w:rPr>
        <w:t>4</w:t>
      </w:r>
      <w:r w:rsidRPr="00E407F4">
        <w:rPr>
          <w:rFonts w:ascii="Times New Roman" w:hAnsi="Times New Roman"/>
          <w:b/>
          <w:sz w:val="24"/>
          <w:szCs w:val="24"/>
        </w:rPr>
        <w:t xml:space="preserve"> papunkčiuose nustatytiems projektų atrankos kriterijams</w:t>
      </w:r>
      <w:r w:rsidR="00CD6633" w:rsidRPr="00E407F4">
        <w:rPr>
          <w:rFonts w:ascii="Times New Roman" w:hAnsi="Times New Roman"/>
          <w:b/>
          <w:sz w:val="24"/>
          <w:szCs w:val="24"/>
        </w:rPr>
        <w:t>:</w:t>
      </w:r>
    </w:p>
    <w:tbl>
      <w:tblPr>
        <w:tblStyle w:val="TableGrid"/>
        <w:tblW w:w="0" w:type="auto"/>
        <w:tblLook w:val="04A0" w:firstRow="1" w:lastRow="0" w:firstColumn="1" w:lastColumn="0" w:noHBand="0" w:noVBand="1"/>
      </w:tblPr>
      <w:tblGrid>
        <w:gridCol w:w="846"/>
        <w:gridCol w:w="8782"/>
      </w:tblGrid>
      <w:tr w:rsidR="00CD6633" w:rsidRPr="00E407F4" w14:paraId="570B028C" w14:textId="77777777" w:rsidTr="00CD6633">
        <w:tc>
          <w:tcPr>
            <w:tcW w:w="846" w:type="dxa"/>
          </w:tcPr>
          <w:p w14:paraId="3F80D8A8" w14:textId="77777777" w:rsidR="00CD6633" w:rsidRPr="00E407F4" w:rsidRDefault="00CD6633"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4.1.</w:t>
            </w:r>
          </w:p>
        </w:tc>
        <w:tc>
          <w:tcPr>
            <w:tcW w:w="8782" w:type="dxa"/>
          </w:tcPr>
          <w:p w14:paraId="4D046D56" w14:textId="2C64646A" w:rsidR="00CD6633" w:rsidRPr="00E407F4" w:rsidRDefault="0073677A"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Nurodoma, kaip projektu vykdoma MTEP veikla</w:t>
            </w:r>
            <w:r w:rsidRPr="00EA0A6D">
              <w:rPr>
                <w:rFonts w:ascii="Times New Roman" w:hAnsi="Times New Roman"/>
                <w:b/>
                <w:sz w:val="24"/>
                <w:szCs w:val="24"/>
                <w:lang w:eastAsia="lt-LT"/>
              </w:rPr>
              <w:t>, susijusi su COVID-</w:t>
            </w:r>
            <w:r w:rsidRPr="00E407F4">
              <w:rPr>
                <w:rFonts w:ascii="Times New Roman" w:hAnsi="Times New Roman"/>
                <w:b/>
                <w:sz w:val="24"/>
                <w:szCs w:val="24"/>
                <w:lang w:eastAsia="lt-LT"/>
              </w:rPr>
              <w:t>19</w:t>
            </w:r>
            <w:r w:rsidR="00F63E35">
              <w:rPr>
                <w:rFonts w:ascii="Times New Roman" w:hAnsi="Times New Roman"/>
                <w:b/>
                <w:sz w:val="24"/>
                <w:szCs w:val="24"/>
                <w:lang w:eastAsia="lt-LT"/>
              </w:rPr>
              <w:t>,</w:t>
            </w:r>
            <w:r w:rsidR="00E82508" w:rsidRPr="00E407F4">
              <w:rPr>
                <w:rFonts w:ascii="Times New Roman" w:hAnsi="Times New Roman"/>
                <w:b/>
                <w:sz w:val="24"/>
                <w:szCs w:val="24"/>
                <w:lang w:eastAsia="lt-LT"/>
              </w:rPr>
              <w:t xml:space="preserve"> </w:t>
            </w:r>
            <w:r w:rsidR="009D0537" w:rsidRPr="00E407F4">
              <w:rPr>
                <w:rFonts w:ascii="Times New Roman" w:hAnsi="Times New Roman"/>
                <w:b/>
                <w:sz w:val="24"/>
                <w:szCs w:val="24"/>
                <w:lang w:eastAsia="lt-LT"/>
              </w:rPr>
              <w:t>ir kokių rezultatų numatoma pasiekti</w:t>
            </w:r>
            <w:r w:rsidRPr="00E407F4">
              <w:rPr>
                <w:rFonts w:ascii="Times New Roman" w:hAnsi="Times New Roman"/>
                <w:b/>
                <w:sz w:val="24"/>
                <w:szCs w:val="24"/>
                <w:lang w:eastAsia="lt-LT"/>
              </w:rPr>
              <w:t xml:space="preserve"> </w:t>
            </w:r>
            <w:r w:rsidR="008229F6" w:rsidRPr="00E407F4">
              <w:rPr>
                <w:rFonts w:ascii="Times New Roman" w:hAnsi="Times New Roman"/>
                <w:b/>
                <w:sz w:val="24"/>
                <w:szCs w:val="24"/>
                <w:lang w:eastAsia="lt-LT"/>
              </w:rPr>
              <w:t xml:space="preserve">įgyvendinus </w:t>
            </w:r>
            <w:r w:rsidR="005B0ADB" w:rsidRPr="00E407F4">
              <w:rPr>
                <w:rFonts w:ascii="Times New Roman" w:hAnsi="Times New Roman"/>
                <w:b/>
                <w:sz w:val="24"/>
                <w:szCs w:val="24"/>
                <w:lang w:eastAsia="lt-LT"/>
              </w:rPr>
              <w:t>projektų (</w:t>
            </w:r>
            <w:r w:rsidR="00417CF1" w:rsidRPr="00E407F4">
              <w:rPr>
                <w:rFonts w:ascii="Times New Roman" w:hAnsi="Times New Roman"/>
                <w:b/>
                <w:sz w:val="24"/>
                <w:szCs w:val="24"/>
                <w:lang w:eastAsia="lt-LT"/>
              </w:rPr>
              <w:t>vadovautis Aprašo 4.9 papunk</w:t>
            </w:r>
            <w:r w:rsidR="00417CF1" w:rsidRPr="00EA0A6D">
              <w:rPr>
                <w:rFonts w:ascii="Times New Roman" w:hAnsi="Times New Roman"/>
                <w:b/>
                <w:sz w:val="24"/>
                <w:szCs w:val="24"/>
                <w:lang w:eastAsia="lt-LT"/>
              </w:rPr>
              <w:t>čiu)</w:t>
            </w:r>
            <w:r w:rsidRPr="00E407F4">
              <w:rPr>
                <w:rFonts w:ascii="Times New Roman" w:hAnsi="Times New Roman"/>
                <w:b/>
                <w:sz w:val="24"/>
                <w:szCs w:val="24"/>
                <w:lang w:eastAsia="lt-LT"/>
              </w:rPr>
              <w:t>:</w:t>
            </w:r>
          </w:p>
          <w:p w14:paraId="3DE360F2" w14:textId="77777777" w:rsidR="0073677A" w:rsidRPr="00E407F4" w:rsidRDefault="0073677A" w:rsidP="00F33CEA">
            <w:pPr>
              <w:spacing w:after="0" w:line="240" w:lineRule="auto"/>
              <w:jc w:val="both"/>
              <w:rPr>
                <w:rFonts w:ascii="Times New Roman" w:hAnsi="Times New Roman"/>
                <w:b/>
                <w:sz w:val="24"/>
                <w:szCs w:val="24"/>
                <w:lang w:eastAsia="lt-LT"/>
              </w:rPr>
            </w:pPr>
          </w:p>
        </w:tc>
      </w:tr>
      <w:tr w:rsidR="00996AE2" w:rsidRPr="00E407F4" w14:paraId="6F96880E" w14:textId="77777777" w:rsidTr="00CD6633">
        <w:tc>
          <w:tcPr>
            <w:tcW w:w="846" w:type="dxa"/>
          </w:tcPr>
          <w:p w14:paraId="5C6D9E82" w14:textId="77777777" w:rsidR="00996AE2" w:rsidRPr="00E407F4" w:rsidRDefault="00996AE2" w:rsidP="00996AE2">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4.1.1.</w:t>
            </w:r>
          </w:p>
        </w:tc>
        <w:tc>
          <w:tcPr>
            <w:tcW w:w="8782" w:type="dxa"/>
          </w:tcPr>
          <w:p w14:paraId="7466BF69" w14:textId="77777777" w:rsidR="00996AE2" w:rsidRPr="00EA0A6D"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t>Numatomo sukurti naujo ar iš esmės patobulinto produkto aprašymas:</w:t>
            </w:r>
          </w:p>
          <w:p w14:paraId="24CA0559" w14:textId="77777777" w:rsidR="00D16CEF" w:rsidRPr="00A04423"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t>Aprašomos konkrečios savybės, išmatuojam</w:t>
            </w:r>
            <w:r w:rsidRPr="00A04423">
              <w:rPr>
                <w:rFonts w:ascii="Times New Roman" w:hAnsi="Times New Roman"/>
                <w:b/>
                <w:sz w:val="24"/>
                <w:szCs w:val="24"/>
              </w:rPr>
              <w:t xml:space="preserve">os charakteristikos, techniniai sprendimai ir pan., kuriais pasižymės naujai kuriamas produktas, kuriamo produkto </w:t>
            </w:r>
            <w:proofErr w:type="spellStart"/>
            <w:r w:rsidRPr="00A04423">
              <w:rPr>
                <w:rFonts w:ascii="Times New Roman" w:hAnsi="Times New Roman"/>
                <w:b/>
                <w:sz w:val="24"/>
                <w:szCs w:val="24"/>
              </w:rPr>
              <w:t>inovatyvumas</w:t>
            </w:r>
            <w:proofErr w:type="spellEnd"/>
            <w:r w:rsidRPr="00A04423">
              <w:rPr>
                <w:rFonts w:ascii="Times New Roman" w:hAnsi="Times New Roman"/>
                <w:b/>
                <w:sz w:val="24"/>
                <w:szCs w:val="24"/>
              </w:rPr>
              <w:t xml:space="preserve">.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w:t>
            </w:r>
            <w:proofErr w:type="spellStart"/>
            <w:r w:rsidRPr="00A04423">
              <w:rPr>
                <w:rFonts w:ascii="Times New Roman" w:hAnsi="Times New Roman"/>
                <w:b/>
                <w:sz w:val="24"/>
                <w:szCs w:val="24"/>
              </w:rPr>
              <w:t>pranašumai</w:t>
            </w:r>
            <w:proofErr w:type="spellEnd"/>
            <w:r w:rsidRPr="00A04423">
              <w:rPr>
                <w:rFonts w:ascii="Times New Roman" w:hAnsi="Times New Roman"/>
                <w:b/>
                <w:sz w:val="24"/>
                <w:szCs w:val="24"/>
              </w:rPr>
              <w:t xml:space="preserve"> yra svarbūs vartotojams, kokią naudą nauji produktai teiks vartotojams, kokias problemas išspręs ir kita.</w:t>
            </w:r>
          </w:p>
          <w:p w14:paraId="753BF7E1" w14:textId="77777777" w:rsidR="00D16CEF" w:rsidRPr="00A04423" w:rsidRDefault="00D16CEF" w:rsidP="00BA7EF0">
            <w:pPr>
              <w:spacing w:after="0" w:line="240" w:lineRule="auto"/>
              <w:jc w:val="both"/>
              <w:rPr>
                <w:rFonts w:ascii="Times New Roman" w:hAnsi="Times New Roman"/>
                <w:b/>
                <w:sz w:val="24"/>
                <w:szCs w:val="24"/>
              </w:rPr>
            </w:pPr>
            <w:r w:rsidRPr="00A04423">
              <w:rPr>
                <w:rFonts w:ascii="Times New Roman" w:hAnsi="Times New Roman"/>
                <w:b/>
                <w:sz w:val="24"/>
                <w:szCs w:val="24"/>
              </w:rPr>
              <w:lastRenderedPageBreak/>
              <w:t>Nurodomas projekto įgyvendinimo sukurto produkto naujumo lygis pagal Oslo vadovą</w:t>
            </w:r>
            <w:r w:rsidR="00BA7EF0" w:rsidRPr="00A04423">
              <w:rPr>
                <w:rFonts w:ascii="Times New Roman" w:hAnsi="Times New Roman"/>
                <w:b/>
                <w:sz w:val="24"/>
                <w:szCs w:val="24"/>
              </w:rPr>
              <w:t xml:space="preserve"> </w:t>
            </w:r>
            <w:r w:rsidRPr="00A04423">
              <w:rPr>
                <w:rFonts w:ascii="Times New Roman" w:hAnsi="Times New Roman"/>
                <w:b/>
                <w:sz w:val="24"/>
                <w:szCs w:val="24"/>
              </w:rPr>
              <w:t>(Oslo vadovas 2018: Duomenų apie inovacijas rinkimo ir jų aiškinimo gairės, 4-as leidimas).</w:t>
            </w:r>
          </w:p>
          <w:p w14:paraId="18A156B2" w14:textId="77777777" w:rsidR="00D16CEF" w:rsidRPr="00A04423" w:rsidRDefault="00D16CEF" w:rsidP="00BA7EF0">
            <w:pPr>
              <w:spacing w:after="0" w:line="240" w:lineRule="auto"/>
              <w:jc w:val="both"/>
              <w:rPr>
                <w:rFonts w:ascii="Times New Roman" w:hAnsi="Times New Roman"/>
                <w:b/>
                <w:sz w:val="24"/>
                <w:szCs w:val="24"/>
              </w:rPr>
            </w:pPr>
          </w:p>
          <w:p w14:paraId="0087AA22" w14:textId="77777777" w:rsidR="00996AE2" w:rsidRPr="00A04423" w:rsidRDefault="00996AE2" w:rsidP="00BA7EF0">
            <w:pPr>
              <w:spacing w:after="0" w:line="240" w:lineRule="auto"/>
              <w:jc w:val="both"/>
              <w:rPr>
                <w:rFonts w:ascii="Times New Roman" w:hAnsi="Times New Roman"/>
                <w:b/>
                <w:sz w:val="24"/>
                <w:szCs w:val="24"/>
                <w:lang w:eastAsia="lt-LT"/>
              </w:rPr>
            </w:pPr>
          </w:p>
        </w:tc>
      </w:tr>
      <w:tr w:rsidR="00996AE2" w:rsidRPr="00E407F4" w14:paraId="1CB5CBF2" w14:textId="77777777" w:rsidTr="00CD6633">
        <w:tc>
          <w:tcPr>
            <w:tcW w:w="846" w:type="dxa"/>
          </w:tcPr>
          <w:p w14:paraId="7CEE79A5" w14:textId="77777777" w:rsidR="00996AE2" w:rsidRPr="00E407F4" w:rsidRDefault="00BA7EF0" w:rsidP="00996AE2">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lastRenderedPageBreak/>
              <w:t>4.1.2.</w:t>
            </w:r>
          </w:p>
        </w:tc>
        <w:tc>
          <w:tcPr>
            <w:tcW w:w="8782" w:type="dxa"/>
          </w:tcPr>
          <w:p w14:paraId="63BD9E5C" w14:textId="77777777" w:rsidR="00BA7EF0" w:rsidRPr="00EA0A6D" w:rsidRDefault="00BA7EF0" w:rsidP="00BA7EF0">
            <w:pPr>
              <w:spacing w:after="0" w:line="240" w:lineRule="auto"/>
              <w:jc w:val="both"/>
              <w:rPr>
                <w:rFonts w:ascii="Times New Roman" w:hAnsi="Times New Roman"/>
                <w:b/>
                <w:sz w:val="24"/>
                <w:szCs w:val="24"/>
              </w:rPr>
            </w:pPr>
            <w:r w:rsidRPr="00EA0A6D">
              <w:rPr>
                <w:rFonts w:ascii="Times New Roman" w:hAnsi="Times New Roman"/>
                <w:b/>
                <w:sz w:val="24"/>
                <w:szCs w:val="24"/>
              </w:rPr>
              <w:t>Produkto kūrimui (tobulinimui) reikalingų MTEP veiklų pagrindimas:</w:t>
            </w:r>
          </w:p>
          <w:p w14:paraId="7C710D27" w14:textId="27A46AC6" w:rsidR="00BA7EF0" w:rsidRPr="00A04423" w:rsidRDefault="00BA7EF0" w:rsidP="00BA7EF0">
            <w:pPr>
              <w:spacing w:after="0" w:line="240" w:lineRule="auto"/>
              <w:jc w:val="both"/>
              <w:rPr>
                <w:rFonts w:ascii="Times New Roman" w:hAnsi="Times New Roman"/>
                <w:b/>
                <w:sz w:val="24"/>
                <w:szCs w:val="24"/>
              </w:rPr>
            </w:pPr>
            <w:r w:rsidRPr="00EA0A6D">
              <w:rPr>
                <w:rFonts w:ascii="Times New Roman" w:hAnsi="Times New Roman"/>
                <w:b/>
                <w:sz w:val="24"/>
                <w:szCs w:val="24"/>
              </w:rPr>
              <w:t>Pagrindžiama, kad naujam produktui sukurti trūksta tam tikrų žinių. Pagrindžiama, kodėl n</w:t>
            </w:r>
            <w:r w:rsidRPr="00A04423">
              <w:rPr>
                <w:rFonts w:ascii="Times New Roman" w:hAnsi="Times New Roman"/>
                <w:b/>
                <w:sz w:val="24"/>
                <w:szCs w:val="24"/>
              </w:rPr>
              <w:t>umatytos vykdyti veiklos yra laikomos MTEP veiklomis, t. y. nurodoma, kokios konkrečios mokslinės ir (arba) technologinės problemos egzistuoja, kurias reikia išspręsti, norint sukurti (patobulinti) planuojamą produktą</w:t>
            </w:r>
            <w:r w:rsidR="000061E5">
              <w:rPr>
                <w:rFonts w:ascii="Times New Roman" w:hAnsi="Times New Roman"/>
                <w:b/>
                <w:sz w:val="24"/>
                <w:szCs w:val="24"/>
              </w:rPr>
              <w:t xml:space="preserve">, </w:t>
            </w:r>
            <w:r w:rsidR="000061E5" w:rsidRPr="000061E5">
              <w:rPr>
                <w:rFonts w:ascii="Times New Roman" w:hAnsi="Times New Roman"/>
                <w:b/>
                <w:sz w:val="24"/>
                <w:szCs w:val="24"/>
              </w:rPr>
              <w:t xml:space="preserve">aprašomos MTEP veiklos pagal </w:t>
            </w:r>
            <w:proofErr w:type="spellStart"/>
            <w:r w:rsidR="000061E5" w:rsidRPr="000061E5">
              <w:rPr>
                <w:rFonts w:ascii="Times New Roman" w:hAnsi="Times New Roman"/>
                <w:b/>
                <w:sz w:val="24"/>
                <w:szCs w:val="24"/>
              </w:rPr>
              <w:t>Frascati</w:t>
            </w:r>
            <w:proofErr w:type="spellEnd"/>
            <w:r w:rsidR="000061E5" w:rsidRPr="000061E5">
              <w:rPr>
                <w:rFonts w:ascii="Times New Roman" w:hAnsi="Times New Roman"/>
                <w:b/>
                <w:sz w:val="24"/>
                <w:szCs w:val="24"/>
              </w:rPr>
              <w:t xml:space="preserve"> vadove („Standartinė praktika, siūloma mokslinių tyrimų ir eksperimentinės plėtros statistiniams tyrimams“, </w:t>
            </w:r>
            <w:proofErr w:type="spellStart"/>
            <w:r w:rsidR="000061E5" w:rsidRPr="000061E5">
              <w:rPr>
                <w:rFonts w:ascii="Times New Roman" w:hAnsi="Times New Roman"/>
                <w:b/>
                <w:i/>
                <w:sz w:val="24"/>
                <w:szCs w:val="24"/>
              </w:rPr>
              <w:t>Frascati</w:t>
            </w:r>
            <w:proofErr w:type="spellEnd"/>
            <w:r w:rsidR="000061E5" w:rsidRPr="000061E5">
              <w:rPr>
                <w:rFonts w:ascii="Times New Roman" w:hAnsi="Times New Roman"/>
                <w:b/>
                <w:sz w:val="24"/>
                <w:szCs w:val="24"/>
              </w:rPr>
              <w:t xml:space="preserve"> vadovas, Ekonominio bendradarbiavimo ir plėtros organizacija, 2015) pateikiamus MTEP veiklos požymius</w:t>
            </w:r>
            <w:r w:rsidRPr="00A04423">
              <w:rPr>
                <w:rFonts w:ascii="Times New Roman" w:hAnsi="Times New Roman"/>
                <w:b/>
                <w:sz w:val="24"/>
                <w:szCs w:val="24"/>
              </w:rPr>
              <w:t>. Aprašomos veiklos, leisiančios išspręsti problemas:</w:t>
            </w:r>
          </w:p>
          <w:p w14:paraId="18129A4A" w14:textId="77777777" w:rsidR="00996AE2" w:rsidRPr="00A04423" w:rsidRDefault="00996AE2" w:rsidP="00BA7EF0">
            <w:pPr>
              <w:spacing w:after="0" w:line="240" w:lineRule="auto"/>
              <w:jc w:val="both"/>
              <w:rPr>
                <w:rFonts w:ascii="Times New Roman" w:hAnsi="Times New Roman"/>
                <w:b/>
                <w:sz w:val="24"/>
                <w:szCs w:val="24"/>
                <w:lang w:eastAsia="lt-LT"/>
              </w:rPr>
            </w:pPr>
          </w:p>
        </w:tc>
      </w:tr>
    </w:tbl>
    <w:p w14:paraId="4F454D82" w14:textId="77777777" w:rsidR="00012528" w:rsidRPr="00E407F4" w:rsidRDefault="00012528" w:rsidP="00F33CEA">
      <w:pPr>
        <w:spacing w:after="0" w:line="240" w:lineRule="auto"/>
        <w:jc w:val="both"/>
        <w:rPr>
          <w:rFonts w:ascii="Times New Roman" w:hAnsi="Times New Roman"/>
          <w:sz w:val="24"/>
          <w:szCs w:val="24"/>
        </w:rPr>
      </w:pPr>
    </w:p>
    <w:p w14:paraId="30BB44B3" w14:textId="2E13E45C" w:rsidR="00B0233E" w:rsidRPr="00E407F4" w:rsidRDefault="00B0233E" w:rsidP="00B0233E">
      <w:pPr>
        <w:spacing w:after="0" w:line="240" w:lineRule="auto"/>
        <w:ind w:firstLine="851"/>
        <w:jc w:val="both"/>
        <w:rPr>
          <w:rFonts w:ascii="Times New Roman" w:hAnsi="Times New Roman"/>
          <w:b/>
          <w:sz w:val="24"/>
          <w:szCs w:val="24"/>
        </w:rPr>
      </w:pPr>
      <w:r w:rsidRPr="00E407F4">
        <w:rPr>
          <w:rFonts w:ascii="Times New Roman" w:hAnsi="Times New Roman"/>
          <w:b/>
          <w:sz w:val="24"/>
          <w:szCs w:val="24"/>
        </w:rPr>
        <w:t>5.</w:t>
      </w:r>
      <w:r w:rsidRPr="00E407F4">
        <w:rPr>
          <w:rFonts w:ascii="Times New Roman" w:hAnsi="Times New Roman"/>
          <w:sz w:val="24"/>
          <w:szCs w:val="24"/>
        </w:rPr>
        <w:t xml:space="preserve"> </w:t>
      </w:r>
      <w:r w:rsidRPr="00E407F4">
        <w:rPr>
          <w:rFonts w:ascii="Times New Roman" w:hAnsi="Times New Roman"/>
          <w:b/>
          <w:sz w:val="24"/>
          <w:szCs w:val="24"/>
        </w:rPr>
        <w:t>Pareiškėjas patvirtina, kad</w:t>
      </w:r>
      <w:r w:rsidR="00F63E35">
        <w:rPr>
          <w:rFonts w:ascii="Times New Roman" w:hAnsi="Times New Roman"/>
          <w:b/>
          <w:sz w:val="24"/>
          <w:szCs w:val="24"/>
        </w:rPr>
        <w:t xml:space="preserve"> projektu</w:t>
      </w:r>
      <w:r w:rsidRPr="00E407F4">
        <w:rPr>
          <w:rFonts w:ascii="Times New Roman" w:hAnsi="Times New Roman"/>
          <w:b/>
          <w:sz w:val="24"/>
          <w:szCs w:val="24"/>
        </w:rPr>
        <w:t xml:space="preserve"> nevykdo</w:t>
      </w:r>
      <w:r w:rsidR="00F63E35">
        <w:rPr>
          <w:rFonts w:ascii="Times New Roman" w:hAnsi="Times New Roman"/>
          <w:b/>
          <w:sz w:val="24"/>
          <w:szCs w:val="24"/>
        </w:rPr>
        <w:t>mos</w:t>
      </w:r>
      <w:r w:rsidRPr="00E407F4">
        <w:rPr>
          <w:rFonts w:ascii="Times New Roman" w:hAnsi="Times New Roman"/>
          <w:b/>
          <w:sz w:val="24"/>
          <w:szCs w:val="24"/>
        </w:rPr>
        <w:t xml:space="preserve"> mokslinių tyrimų, užsakomų kitų įmonių ir/ar organizacijų</w:t>
      </w:r>
      <w:r w:rsidR="00DA534D">
        <w:rPr>
          <w:rFonts w:ascii="Times New Roman" w:hAnsi="Times New Roman"/>
          <w:b/>
          <w:sz w:val="24"/>
          <w:szCs w:val="24"/>
        </w:rPr>
        <w:t xml:space="preserve">, kaip tai nustatyta Aprašo </w:t>
      </w:r>
      <w:r w:rsidR="00DA534D">
        <w:rPr>
          <w:rFonts w:ascii="Times New Roman" w:hAnsi="Times New Roman"/>
          <w:b/>
          <w:sz w:val="24"/>
          <w:szCs w:val="24"/>
          <w:lang w:val="en-US"/>
        </w:rPr>
        <w:t xml:space="preserve">17 </w:t>
      </w:r>
      <w:proofErr w:type="spellStart"/>
      <w:r w:rsidR="00DA534D">
        <w:rPr>
          <w:rFonts w:ascii="Times New Roman" w:hAnsi="Times New Roman"/>
          <w:b/>
          <w:sz w:val="24"/>
          <w:szCs w:val="24"/>
          <w:lang w:val="en-US"/>
        </w:rPr>
        <w:t>punkte</w:t>
      </w:r>
      <w:proofErr w:type="spellEnd"/>
      <w:r w:rsidRPr="00E407F4">
        <w:rPr>
          <w:rFonts w:ascii="Times New Roman" w:hAnsi="Times New Roman"/>
          <w:b/>
          <w:sz w:val="24"/>
          <w:szCs w:val="24"/>
        </w:rPr>
        <w:t>:</w:t>
      </w:r>
    </w:p>
    <w:tbl>
      <w:tblPr>
        <w:tblStyle w:val="TableGrid"/>
        <w:tblW w:w="0" w:type="auto"/>
        <w:tblLook w:val="04A0" w:firstRow="1" w:lastRow="0" w:firstColumn="1" w:lastColumn="0" w:noHBand="0" w:noVBand="1"/>
      </w:tblPr>
      <w:tblGrid>
        <w:gridCol w:w="4814"/>
        <w:gridCol w:w="4814"/>
      </w:tblGrid>
      <w:tr w:rsidR="00B0233E" w:rsidRPr="00E407F4" w14:paraId="0EB70B71" w14:textId="77777777" w:rsidTr="00B0233E">
        <w:tc>
          <w:tcPr>
            <w:tcW w:w="4814" w:type="dxa"/>
          </w:tcPr>
          <w:p w14:paraId="1B476404" w14:textId="77777777" w:rsidR="0070308D" w:rsidRPr="00E407F4" w:rsidRDefault="00B0233E" w:rsidP="0070308D">
            <w:pPr>
              <w:spacing w:after="0" w:line="240" w:lineRule="auto"/>
              <w:ind w:firstLine="851"/>
              <w:jc w:val="both"/>
              <w:rPr>
                <w:rFonts w:ascii="Times New Roman" w:hAnsi="Times New Roman"/>
                <w:b/>
                <w:sz w:val="24"/>
                <w:szCs w:val="24"/>
              </w:rPr>
            </w:pPr>
            <w:r w:rsidRPr="00E407F4">
              <w:rPr>
                <w:rFonts w:ascii="Times New Roman" w:hAnsi="Times New Roman"/>
                <w:b/>
                <w:sz w:val="24"/>
                <w:szCs w:val="24"/>
              </w:rPr>
              <w:t>Patvirtinu</w:t>
            </w:r>
            <w:r w:rsidR="0070308D" w:rsidRPr="00E407F4">
              <w:rPr>
                <w:rFonts w:ascii="Times New Roman" w:hAnsi="Times New Roman"/>
                <w:b/>
                <w:sz w:val="24"/>
                <w:szCs w:val="24"/>
              </w:rPr>
              <w:t>, kad projektu neketinama vykdyti mokslinių tyrimų, užsakomų kitų įmonių ir/ar organizacijų</w:t>
            </w:r>
          </w:p>
        </w:tc>
        <w:tc>
          <w:tcPr>
            <w:tcW w:w="4814" w:type="dxa"/>
          </w:tcPr>
          <w:p w14:paraId="1CD4B0E4" w14:textId="77777777" w:rsidR="00B0233E" w:rsidRPr="00E407F4" w:rsidRDefault="00B0233E" w:rsidP="00B0233E">
            <w:pPr>
              <w:spacing w:after="0" w:line="240" w:lineRule="auto"/>
              <w:jc w:val="both"/>
              <w:rPr>
                <w:rFonts w:ascii="Times New Roman" w:hAnsi="Times New Roman"/>
                <w:sz w:val="24"/>
                <w:szCs w:val="24"/>
              </w:rPr>
            </w:pPr>
          </w:p>
          <w:p w14:paraId="2692E097" w14:textId="77777777" w:rsidR="0070308D" w:rsidRPr="00E407F4" w:rsidRDefault="0070308D" w:rsidP="00B0233E">
            <w:pPr>
              <w:spacing w:after="0" w:line="240" w:lineRule="auto"/>
              <w:jc w:val="both"/>
              <w:rPr>
                <w:rFonts w:ascii="Times New Roman" w:hAnsi="Times New Roman"/>
                <w:sz w:val="24"/>
                <w:szCs w:val="24"/>
              </w:rPr>
            </w:pPr>
          </w:p>
          <w:p w14:paraId="6BBEB873" w14:textId="77777777" w:rsidR="0070308D" w:rsidRPr="00E407F4" w:rsidRDefault="0070308D" w:rsidP="00B0233E">
            <w:pPr>
              <w:spacing w:after="0" w:line="240" w:lineRule="auto"/>
              <w:jc w:val="both"/>
              <w:rPr>
                <w:rFonts w:ascii="Times New Roman" w:hAnsi="Times New Roman"/>
                <w:i/>
                <w:sz w:val="24"/>
                <w:szCs w:val="24"/>
              </w:rPr>
            </w:pPr>
            <w:r w:rsidRPr="00E407F4">
              <w:rPr>
                <w:rFonts w:ascii="Times New Roman" w:hAnsi="Times New Roman"/>
                <w:i/>
                <w:sz w:val="24"/>
                <w:szCs w:val="24"/>
              </w:rPr>
              <w:t xml:space="preserve">                          (parašas)</w:t>
            </w:r>
          </w:p>
        </w:tc>
      </w:tr>
    </w:tbl>
    <w:p w14:paraId="1F3EA4AD" w14:textId="77777777" w:rsidR="00B0233E" w:rsidRPr="00E407F4" w:rsidRDefault="00B0233E" w:rsidP="00B0233E">
      <w:pPr>
        <w:spacing w:after="0" w:line="240" w:lineRule="auto"/>
        <w:ind w:firstLine="851"/>
        <w:jc w:val="both"/>
        <w:rPr>
          <w:rFonts w:ascii="Times New Roman" w:hAnsi="Times New Roman"/>
          <w:sz w:val="24"/>
          <w:szCs w:val="24"/>
        </w:rPr>
      </w:pPr>
    </w:p>
    <w:p w14:paraId="41404449" w14:textId="77777777" w:rsidR="00F6673F" w:rsidRPr="00E407F4" w:rsidRDefault="00F6673F" w:rsidP="00F33CEA">
      <w:pPr>
        <w:spacing w:after="0" w:line="240" w:lineRule="auto"/>
        <w:jc w:val="both"/>
        <w:rPr>
          <w:rFonts w:ascii="Times New Roman" w:hAnsi="Times New Roman"/>
          <w:sz w:val="24"/>
          <w:szCs w:val="24"/>
        </w:rPr>
      </w:pPr>
    </w:p>
    <w:p w14:paraId="59886A47" w14:textId="38C7DB04" w:rsidR="006F5A87" w:rsidRPr="00E407F4" w:rsidRDefault="00AB5D41" w:rsidP="00F33CE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616203C0" w14:textId="77777777" w:rsidR="00012528"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w:t>
      </w:r>
    </w:p>
    <w:p w14:paraId="0836D46A" w14:textId="77777777" w:rsidR="00F33CEA" w:rsidRPr="00E407F4" w:rsidRDefault="00F33CEA">
      <w:pPr>
        <w:spacing w:after="0" w:line="240" w:lineRule="auto"/>
        <w:jc w:val="center"/>
        <w:rPr>
          <w:rFonts w:ascii="Times New Roman" w:hAnsi="Times New Roman"/>
          <w:sz w:val="24"/>
          <w:szCs w:val="24"/>
        </w:rPr>
      </w:pPr>
    </w:p>
    <w:sectPr w:rsidR="00F33CEA" w:rsidRPr="00E407F4"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478F" w14:textId="77777777" w:rsidR="00964C43" w:rsidRDefault="00964C43" w:rsidP="00FA7C02">
      <w:pPr>
        <w:spacing w:after="0" w:line="240" w:lineRule="auto"/>
      </w:pPr>
      <w:r>
        <w:separator/>
      </w:r>
    </w:p>
  </w:endnote>
  <w:endnote w:type="continuationSeparator" w:id="0">
    <w:p w14:paraId="1B93AB76" w14:textId="77777777" w:rsidR="00964C43" w:rsidRDefault="00964C43" w:rsidP="00FA7C02">
      <w:pPr>
        <w:spacing w:after="0" w:line="240" w:lineRule="auto"/>
      </w:pPr>
      <w:r>
        <w:continuationSeparator/>
      </w:r>
    </w:p>
  </w:endnote>
  <w:endnote w:type="continuationNotice" w:id="1">
    <w:p w14:paraId="3927BB68" w14:textId="77777777" w:rsidR="00964C43" w:rsidRDefault="00964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B2EB5" w14:textId="77777777" w:rsidR="00964C43" w:rsidRDefault="00964C43" w:rsidP="00FA7C02">
      <w:pPr>
        <w:spacing w:after="0" w:line="240" w:lineRule="auto"/>
      </w:pPr>
      <w:r>
        <w:separator/>
      </w:r>
    </w:p>
  </w:footnote>
  <w:footnote w:type="continuationSeparator" w:id="0">
    <w:p w14:paraId="75A0A667" w14:textId="77777777" w:rsidR="00964C43" w:rsidRDefault="00964C43" w:rsidP="00FA7C02">
      <w:pPr>
        <w:spacing w:after="0" w:line="240" w:lineRule="auto"/>
      </w:pPr>
      <w:r>
        <w:continuationSeparator/>
      </w:r>
    </w:p>
  </w:footnote>
  <w:footnote w:type="continuationNotice" w:id="1">
    <w:p w14:paraId="7D2A7F6E" w14:textId="77777777" w:rsidR="00964C43" w:rsidRDefault="00964C43">
      <w:pPr>
        <w:spacing w:after="0" w:line="240" w:lineRule="auto"/>
      </w:pPr>
    </w:p>
  </w:footnote>
  <w:footnote w:id="2">
    <w:p w14:paraId="1925E835" w14:textId="77777777" w:rsidR="00964C43" w:rsidRPr="00A04423" w:rsidRDefault="00964C43">
      <w:pPr>
        <w:pStyle w:val="FootnoteText"/>
        <w:rPr>
          <w:rFonts w:ascii="Times New Roman" w:hAnsi="Times New Roman"/>
        </w:rPr>
      </w:pPr>
      <w:r w:rsidRPr="00A04423">
        <w:rPr>
          <w:rStyle w:val="FootnoteReference"/>
          <w:rFonts w:ascii="Times New Roman" w:hAnsi="Times New Roman"/>
        </w:rPr>
        <w:footnoteRef/>
      </w:r>
      <w:r w:rsidRPr="00A04423">
        <w:rPr>
          <w:rFonts w:ascii="Times New Roman" w:hAnsi="Times New Roman"/>
        </w:rPr>
        <w:t xml:space="preserve"> </w:t>
      </w:r>
      <w:proofErr w:type="spellStart"/>
      <w:r w:rsidRPr="00A04423">
        <w:rPr>
          <w:rFonts w:ascii="Times New Roman" w:hAnsi="Times New Roman"/>
          <w:lang w:val="en-US"/>
        </w:rPr>
        <w:t>Jeigu</w:t>
      </w:r>
      <w:proofErr w:type="spellEnd"/>
      <w:r w:rsidRPr="00A04423">
        <w:rPr>
          <w:rFonts w:ascii="Times New Roman" w:hAnsi="Times New Roman"/>
          <w:lang w:val="en-US"/>
        </w:rPr>
        <w:t xml:space="preserve"> bus </w:t>
      </w:r>
      <w:proofErr w:type="spellStart"/>
      <w:r w:rsidRPr="00A04423">
        <w:rPr>
          <w:rFonts w:ascii="Times New Roman" w:hAnsi="Times New Roman"/>
          <w:lang w:val="en-US"/>
        </w:rPr>
        <w:t>atliktas</w:t>
      </w:r>
      <w:proofErr w:type="spellEnd"/>
      <w:r w:rsidRPr="00A04423">
        <w:rPr>
          <w:rFonts w:ascii="Times New Roman" w:hAnsi="Times New Roman"/>
          <w:lang w:val="en-US"/>
        </w:rPr>
        <w:t xml:space="preserve"> </w:t>
      </w:r>
      <w:proofErr w:type="spellStart"/>
      <w:r w:rsidRPr="00A04423">
        <w:rPr>
          <w:rFonts w:ascii="Times New Roman" w:hAnsi="Times New Roman"/>
          <w:lang w:val="en-US"/>
        </w:rPr>
        <w:t>Projekt</w:t>
      </w:r>
      <w:proofErr w:type="spellEnd"/>
      <w:r w:rsidRPr="00A04423">
        <w:rPr>
          <w:rFonts w:ascii="Times New Roman" w:hAnsi="Times New Roman"/>
        </w:rPr>
        <w:t xml:space="preserve">ų administravimo ir finansavimo taisyklių keitimas, numatant tokį projektų atrankos būdą Ateities ekonomikos DNR </w:t>
      </w:r>
      <w:proofErr w:type="gramStart"/>
      <w:r w:rsidRPr="00A04423">
        <w:rPr>
          <w:rFonts w:ascii="Times New Roman" w:hAnsi="Times New Roman"/>
        </w:rPr>
        <w:t>plano</w:t>
      </w:r>
      <w:proofErr w:type="gramEnd"/>
      <w:r w:rsidRPr="00A04423">
        <w:rPr>
          <w:rFonts w:ascii="Times New Roman" w:hAnsi="Times New Roman"/>
        </w:rPr>
        <w:t xml:space="preserve"> veiksmus ir projektus įgyvendinančioms priemonėms.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68F15763" w14:textId="5BE5823A" w:rsidR="00964C43" w:rsidRPr="00304C52" w:rsidRDefault="00964C4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E44F4D">
          <w:rPr>
            <w:rFonts w:ascii="Times New Roman" w:hAnsi="Times New Roman"/>
            <w:noProof/>
            <w:sz w:val="24"/>
            <w:szCs w:val="24"/>
          </w:rPr>
          <w:t>7</w:t>
        </w:r>
        <w:r w:rsidRPr="00304C52">
          <w:rPr>
            <w:rFonts w:ascii="Times New Roman" w:hAnsi="Times New Roman"/>
            <w:sz w:val="24"/>
            <w:szCs w:val="24"/>
          </w:rPr>
          <w:fldChar w:fldCharType="end"/>
        </w:r>
      </w:p>
    </w:sdtContent>
  </w:sdt>
  <w:p w14:paraId="0DB257C5" w14:textId="77777777" w:rsidR="00964C43" w:rsidRDefault="0096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EDB4" w14:textId="77777777" w:rsidR="00964C43" w:rsidRDefault="00964C43">
    <w:pPr>
      <w:pStyle w:val="Header"/>
      <w:jc w:val="center"/>
    </w:pPr>
  </w:p>
  <w:p w14:paraId="6F75D4B3" w14:textId="77777777" w:rsidR="00964C43" w:rsidRDefault="0096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0D79B489" w14:textId="1E531C1F" w:rsidR="00964C43" w:rsidRPr="00304C52" w:rsidRDefault="00964C43">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E44F4D">
          <w:rPr>
            <w:rFonts w:ascii="Times New Roman" w:hAnsi="Times New Roman"/>
            <w:noProof/>
            <w:sz w:val="24"/>
          </w:rPr>
          <w:t>4</w:t>
        </w:r>
        <w:r w:rsidRPr="00304C52">
          <w:rPr>
            <w:rFonts w:ascii="Times New Roman" w:hAnsi="Times New Roman"/>
            <w:sz w:val="24"/>
          </w:rPr>
          <w:fldChar w:fldCharType="end"/>
        </w:r>
      </w:p>
    </w:sdtContent>
  </w:sdt>
  <w:p w14:paraId="110F9116" w14:textId="77777777" w:rsidR="00964C43" w:rsidRDefault="00964C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EEB00" w14:textId="77777777" w:rsidR="00964C43" w:rsidRDefault="00964C43">
    <w:pPr>
      <w:pStyle w:val="Header"/>
      <w:jc w:val="center"/>
    </w:pPr>
  </w:p>
  <w:p w14:paraId="257A5982" w14:textId="77777777" w:rsidR="00964C43" w:rsidRDefault="0096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7" w15:restartNumberingAfterBreak="0">
    <w:nsid w:val="26210A33"/>
    <w:multiLevelType w:val="multilevel"/>
    <w:tmpl w:val="118A5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1"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3"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8"/>
  </w:num>
  <w:num w:numId="4">
    <w:abstractNumId w:val="15"/>
  </w:num>
  <w:num w:numId="5">
    <w:abstractNumId w:val="6"/>
  </w:num>
  <w:num w:numId="6">
    <w:abstractNumId w:val="24"/>
  </w:num>
  <w:num w:numId="7">
    <w:abstractNumId w:val="22"/>
  </w:num>
  <w:num w:numId="8">
    <w:abstractNumId w:val="34"/>
  </w:num>
  <w:num w:numId="9">
    <w:abstractNumId w:val="26"/>
  </w:num>
  <w:num w:numId="10">
    <w:abstractNumId w:val="0"/>
  </w:num>
  <w:num w:numId="11">
    <w:abstractNumId w:val="1"/>
  </w:num>
  <w:num w:numId="12">
    <w:abstractNumId w:val="4"/>
  </w:num>
  <w:num w:numId="13">
    <w:abstractNumId w:val="29"/>
  </w:num>
  <w:num w:numId="14">
    <w:abstractNumId w:val="3"/>
  </w:num>
  <w:num w:numId="15">
    <w:abstractNumId w:val="20"/>
  </w:num>
  <w:num w:numId="16">
    <w:abstractNumId w:val="5"/>
  </w:num>
  <w:num w:numId="17">
    <w:abstractNumId w:val="25"/>
  </w:num>
  <w:num w:numId="18">
    <w:abstractNumId w:val="10"/>
  </w:num>
  <w:num w:numId="19">
    <w:abstractNumId w:val="9"/>
  </w:num>
  <w:num w:numId="20">
    <w:abstractNumId w:val="1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8"/>
  </w:num>
  <w:num w:numId="24">
    <w:abstractNumId w:val="27"/>
  </w:num>
  <w:num w:numId="25">
    <w:abstractNumId w:val="7"/>
  </w:num>
  <w:num w:numId="26">
    <w:abstractNumId w:val="2"/>
  </w:num>
  <w:num w:numId="27">
    <w:abstractNumId w:val="14"/>
  </w:num>
  <w:num w:numId="28">
    <w:abstractNumId w:val="32"/>
  </w:num>
  <w:num w:numId="29">
    <w:abstractNumId w:val="12"/>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5"/>
  </w:num>
  <w:num w:numId="35">
    <w:abstractNumId w:val="33"/>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0F86"/>
    <w:rsid w:val="00001876"/>
    <w:rsid w:val="00001943"/>
    <w:rsid w:val="00001B1F"/>
    <w:rsid w:val="00001EAE"/>
    <w:rsid w:val="000026A2"/>
    <w:rsid w:val="00002743"/>
    <w:rsid w:val="000032BD"/>
    <w:rsid w:val="000037B9"/>
    <w:rsid w:val="00004CCA"/>
    <w:rsid w:val="00005C91"/>
    <w:rsid w:val="000061E5"/>
    <w:rsid w:val="0000781B"/>
    <w:rsid w:val="000078C9"/>
    <w:rsid w:val="000079C9"/>
    <w:rsid w:val="0001006A"/>
    <w:rsid w:val="000102F8"/>
    <w:rsid w:val="000109F5"/>
    <w:rsid w:val="00011D03"/>
    <w:rsid w:val="000120BC"/>
    <w:rsid w:val="000122D7"/>
    <w:rsid w:val="000122EC"/>
    <w:rsid w:val="00012528"/>
    <w:rsid w:val="000126EC"/>
    <w:rsid w:val="00012B1D"/>
    <w:rsid w:val="00012C7D"/>
    <w:rsid w:val="00014109"/>
    <w:rsid w:val="00014D0B"/>
    <w:rsid w:val="00015DDB"/>
    <w:rsid w:val="0001633F"/>
    <w:rsid w:val="000166A1"/>
    <w:rsid w:val="000168F5"/>
    <w:rsid w:val="00016D8C"/>
    <w:rsid w:val="000176E5"/>
    <w:rsid w:val="00017754"/>
    <w:rsid w:val="00017A41"/>
    <w:rsid w:val="00020709"/>
    <w:rsid w:val="00021A88"/>
    <w:rsid w:val="00023849"/>
    <w:rsid w:val="00023973"/>
    <w:rsid w:val="00023C16"/>
    <w:rsid w:val="00023C24"/>
    <w:rsid w:val="00024259"/>
    <w:rsid w:val="00024954"/>
    <w:rsid w:val="00024EBE"/>
    <w:rsid w:val="00025AF0"/>
    <w:rsid w:val="00025E04"/>
    <w:rsid w:val="00025E27"/>
    <w:rsid w:val="000260AD"/>
    <w:rsid w:val="00026525"/>
    <w:rsid w:val="00026BB1"/>
    <w:rsid w:val="00027059"/>
    <w:rsid w:val="00030681"/>
    <w:rsid w:val="00030BA1"/>
    <w:rsid w:val="000314B2"/>
    <w:rsid w:val="00031BA0"/>
    <w:rsid w:val="00033BA9"/>
    <w:rsid w:val="00033BD5"/>
    <w:rsid w:val="00035257"/>
    <w:rsid w:val="00035B91"/>
    <w:rsid w:val="00037036"/>
    <w:rsid w:val="0003739D"/>
    <w:rsid w:val="00037802"/>
    <w:rsid w:val="000405EB"/>
    <w:rsid w:val="00040960"/>
    <w:rsid w:val="00040B39"/>
    <w:rsid w:val="000413B3"/>
    <w:rsid w:val="000420A7"/>
    <w:rsid w:val="00042921"/>
    <w:rsid w:val="00042C3E"/>
    <w:rsid w:val="0004331A"/>
    <w:rsid w:val="00043383"/>
    <w:rsid w:val="0004349E"/>
    <w:rsid w:val="00043505"/>
    <w:rsid w:val="000437EF"/>
    <w:rsid w:val="00043CA8"/>
    <w:rsid w:val="00044C48"/>
    <w:rsid w:val="000459C0"/>
    <w:rsid w:val="00045E90"/>
    <w:rsid w:val="000462D6"/>
    <w:rsid w:val="00046A6F"/>
    <w:rsid w:val="000471DA"/>
    <w:rsid w:val="0004784C"/>
    <w:rsid w:val="000508AD"/>
    <w:rsid w:val="000508C2"/>
    <w:rsid w:val="00050A1A"/>
    <w:rsid w:val="000513FB"/>
    <w:rsid w:val="000516F5"/>
    <w:rsid w:val="000526E5"/>
    <w:rsid w:val="000529C4"/>
    <w:rsid w:val="00052CB7"/>
    <w:rsid w:val="00053295"/>
    <w:rsid w:val="00053510"/>
    <w:rsid w:val="00053E16"/>
    <w:rsid w:val="00053E3B"/>
    <w:rsid w:val="00054374"/>
    <w:rsid w:val="00054A2F"/>
    <w:rsid w:val="0005579F"/>
    <w:rsid w:val="00056331"/>
    <w:rsid w:val="0005720F"/>
    <w:rsid w:val="000603CC"/>
    <w:rsid w:val="00060682"/>
    <w:rsid w:val="000620F0"/>
    <w:rsid w:val="000623F3"/>
    <w:rsid w:val="00063780"/>
    <w:rsid w:val="00063893"/>
    <w:rsid w:val="0006472C"/>
    <w:rsid w:val="00065E95"/>
    <w:rsid w:val="00065EBF"/>
    <w:rsid w:val="0006605A"/>
    <w:rsid w:val="000660E0"/>
    <w:rsid w:val="00066A68"/>
    <w:rsid w:val="00067E6E"/>
    <w:rsid w:val="00070639"/>
    <w:rsid w:val="00070AE9"/>
    <w:rsid w:val="00070BE9"/>
    <w:rsid w:val="000716F7"/>
    <w:rsid w:val="000729EB"/>
    <w:rsid w:val="00075A8F"/>
    <w:rsid w:val="00076284"/>
    <w:rsid w:val="000768C9"/>
    <w:rsid w:val="000769CC"/>
    <w:rsid w:val="00076AA6"/>
    <w:rsid w:val="00077C2B"/>
    <w:rsid w:val="000801C5"/>
    <w:rsid w:val="00080C35"/>
    <w:rsid w:val="0008179F"/>
    <w:rsid w:val="000818D4"/>
    <w:rsid w:val="00081FC0"/>
    <w:rsid w:val="00082091"/>
    <w:rsid w:val="00082CF7"/>
    <w:rsid w:val="000830B2"/>
    <w:rsid w:val="0008579C"/>
    <w:rsid w:val="00086928"/>
    <w:rsid w:val="000904CD"/>
    <w:rsid w:val="0009074D"/>
    <w:rsid w:val="00090C79"/>
    <w:rsid w:val="00091E5A"/>
    <w:rsid w:val="00092BD2"/>
    <w:rsid w:val="00093969"/>
    <w:rsid w:val="00093AFF"/>
    <w:rsid w:val="000949B4"/>
    <w:rsid w:val="000957DF"/>
    <w:rsid w:val="00095A02"/>
    <w:rsid w:val="00096050"/>
    <w:rsid w:val="00097323"/>
    <w:rsid w:val="0009737E"/>
    <w:rsid w:val="000974B4"/>
    <w:rsid w:val="000979CA"/>
    <w:rsid w:val="00097C7D"/>
    <w:rsid w:val="000A1163"/>
    <w:rsid w:val="000A1354"/>
    <w:rsid w:val="000A16D0"/>
    <w:rsid w:val="000A20AF"/>
    <w:rsid w:val="000A24AD"/>
    <w:rsid w:val="000A2FCC"/>
    <w:rsid w:val="000A370E"/>
    <w:rsid w:val="000A400F"/>
    <w:rsid w:val="000A46C9"/>
    <w:rsid w:val="000A4811"/>
    <w:rsid w:val="000A4F38"/>
    <w:rsid w:val="000A6073"/>
    <w:rsid w:val="000A6B5C"/>
    <w:rsid w:val="000A6C26"/>
    <w:rsid w:val="000B00F7"/>
    <w:rsid w:val="000B0AE1"/>
    <w:rsid w:val="000B0F95"/>
    <w:rsid w:val="000B1349"/>
    <w:rsid w:val="000B19E1"/>
    <w:rsid w:val="000B1F35"/>
    <w:rsid w:val="000B2127"/>
    <w:rsid w:val="000B2166"/>
    <w:rsid w:val="000B3A0C"/>
    <w:rsid w:val="000B3E3D"/>
    <w:rsid w:val="000B424C"/>
    <w:rsid w:val="000B4A57"/>
    <w:rsid w:val="000B4FCB"/>
    <w:rsid w:val="000B609B"/>
    <w:rsid w:val="000B632D"/>
    <w:rsid w:val="000B6AB5"/>
    <w:rsid w:val="000B6B73"/>
    <w:rsid w:val="000B7AAD"/>
    <w:rsid w:val="000C1D8E"/>
    <w:rsid w:val="000C1E91"/>
    <w:rsid w:val="000C28EB"/>
    <w:rsid w:val="000C2A18"/>
    <w:rsid w:val="000C2B97"/>
    <w:rsid w:val="000C36CE"/>
    <w:rsid w:val="000C3F24"/>
    <w:rsid w:val="000C482B"/>
    <w:rsid w:val="000C4ACF"/>
    <w:rsid w:val="000C4C6F"/>
    <w:rsid w:val="000C4D3F"/>
    <w:rsid w:val="000C505E"/>
    <w:rsid w:val="000C5C49"/>
    <w:rsid w:val="000C63E6"/>
    <w:rsid w:val="000C652F"/>
    <w:rsid w:val="000C6F89"/>
    <w:rsid w:val="000C749F"/>
    <w:rsid w:val="000D0329"/>
    <w:rsid w:val="000D0638"/>
    <w:rsid w:val="000D07C0"/>
    <w:rsid w:val="000D16EF"/>
    <w:rsid w:val="000D3190"/>
    <w:rsid w:val="000D320D"/>
    <w:rsid w:val="000D3724"/>
    <w:rsid w:val="000D3CB7"/>
    <w:rsid w:val="000D4475"/>
    <w:rsid w:val="000D4619"/>
    <w:rsid w:val="000D47D6"/>
    <w:rsid w:val="000D5DE8"/>
    <w:rsid w:val="000D6CE9"/>
    <w:rsid w:val="000D724F"/>
    <w:rsid w:val="000D776D"/>
    <w:rsid w:val="000D7AE0"/>
    <w:rsid w:val="000D7FBB"/>
    <w:rsid w:val="000E0CCA"/>
    <w:rsid w:val="000E0E4C"/>
    <w:rsid w:val="000E3068"/>
    <w:rsid w:val="000E3D48"/>
    <w:rsid w:val="000E40C6"/>
    <w:rsid w:val="000E4505"/>
    <w:rsid w:val="000E47E6"/>
    <w:rsid w:val="000E61E1"/>
    <w:rsid w:val="000E638F"/>
    <w:rsid w:val="000E6ECA"/>
    <w:rsid w:val="000F0209"/>
    <w:rsid w:val="000F0800"/>
    <w:rsid w:val="000F08FD"/>
    <w:rsid w:val="000F111B"/>
    <w:rsid w:val="000F17CD"/>
    <w:rsid w:val="000F18C4"/>
    <w:rsid w:val="000F23B1"/>
    <w:rsid w:val="000F290C"/>
    <w:rsid w:val="000F2EB4"/>
    <w:rsid w:val="000F4205"/>
    <w:rsid w:val="000F44A2"/>
    <w:rsid w:val="000F4818"/>
    <w:rsid w:val="000F4D5D"/>
    <w:rsid w:val="000F567B"/>
    <w:rsid w:val="000F5C00"/>
    <w:rsid w:val="000F5C66"/>
    <w:rsid w:val="000F6656"/>
    <w:rsid w:val="000F69F5"/>
    <w:rsid w:val="00100098"/>
    <w:rsid w:val="0010163A"/>
    <w:rsid w:val="00102879"/>
    <w:rsid w:val="00102FFD"/>
    <w:rsid w:val="00103545"/>
    <w:rsid w:val="00103C72"/>
    <w:rsid w:val="00103F7A"/>
    <w:rsid w:val="0010544A"/>
    <w:rsid w:val="00106073"/>
    <w:rsid w:val="00106D1E"/>
    <w:rsid w:val="00110C3A"/>
    <w:rsid w:val="00111E85"/>
    <w:rsid w:val="0011269D"/>
    <w:rsid w:val="001139CF"/>
    <w:rsid w:val="00113A95"/>
    <w:rsid w:val="00114DFC"/>
    <w:rsid w:val="00114F4F"/>
    <w:rsid w:val="00115684"/>
    <w:rsid w:val="00116574"/>
    <w:rsid w:val="00116FA3"/>
    <w:rsid w:val="001176CB"/>
    <w:rsid w:val="0011773E"/>
    <w:rsid w:val="00120B04"/>
    <w:rsid w:val="00121154"/>
    <w:rsid w:val="00121A2F"/>
    <w:rsid w:val="00121DAC"/>
    <w:rsid w:val="00122E04"/>
    <w:rsid w:val="00123B93"/>
    <w:rsid w:val="00124138"/>
    <w:rsid w:val="001261F9"/>
    <w:rsid w:val="0012685E"/>
    <w:rsid w:val="00127356"/>
    <w:rsid w:val="00130E93"/>
    <w:rsid w:val="00130F44"/>
    <w:rsid w:val="001314A6"/>
    <w:rsid w:val="001315AA"/>
    <w:rsid w:val="001317DD"/>
    <w:rsid w:val="001320FC"/>
    <w:rsid w:val="001325B2"/>
    <w:rsid w:val="001327D0"/>
    <w:rsid w:val="00132E20"/>
    <w:rsid w:val="00132F14"/>
    <w:rsid w:val="001332FD"/>
    <w:rsid w:val="00133705"/>
    <w:rsid w:val="00133F71"/>
    <w:rsid w:val="00134158"/>
    <w:rsid w:val="001344A8"/>
    <w:rsid w:val="0013457B"/>
    <w:rsid w:val="001351AE"/>
    <w:rsid w:val="00135358"/>
    <w:rsid w:val="00135A72"/>
    <w:rsid w:val="00136E05"/>
    <w:rsid w:val="0013792B"/>
    <w:rsid w:val="00140287"/>
    <w:rsid w:val="00140996"/>
    <w:rsid w:val="00140BC5"/>
    <w:rsid w:val="00141100"/>
    <w:rsid w:val="00141C3C"/>
    <w:rsid w:val="001424B2"/>
    <w:rsid w:val="001424E9"/>
    <w:rsid w:val="00143DAE"/>
    <w:rsid w:val="00145BAC"/>
    <w:rsid w:val="00146720"/>
    <w:rsid w:val="001472E4"/>
    <w:rsid w:val="00147ABA"/>
    <w:rsid w:val="00147FF0"/>
    <w:rsid w:val="001502AE"/>
    <w:rsid w:val="0015064E"/>
    <w:rsid w:val="0015128C"/>
    <w:rsid w:val="00153392"/>
    <w:rsid w:val="00153D84"/>
    <w:rsid w:val="00153DD0"/>
    <w:rsid w:val="00154123"/>
    <w:rsid w:val="001541A5"/>
    <w:rsid w:val="0015426E"/>
    <w:rsid w:val="00154B74"/>
    <w:rsid w:val="00155868"/>
    <w:rsid w:val="00155969"/>
    <w:rsid w:val="001567BA"/>
    <w:rsid w:val="00156828"/>
    <w:rsid w:val="00156BA5"/>
    <w:rsid w:val="0015723E"/>
    <w:rsid w:val="001576C0"/>
    <w:rsid w:val="0015787B"/>
    <w:rsid w:val="001609C5"/>
    <w:rsid w:val="0016111B"/>
    <w:rsid w:val="001617DB"/>
    <w:rsid w:val="001618EE"/>
    <w:rsid w:val="0016196E"/>
    <w:rsid w:val="00161A05"/>
    <w:rsid w:val="0016244C"/>
    <w:rsid w:val="001626E2"/>
    <w:rsid w:val="001630BA"/>
    <w:rsid w:val="00163746"/>
    <w:rsid w:val="0016442C"/>
    <w:rsid w:val="001648A1"/>
    <w:rsid w:val="00165532"/>
    <w:rsid w:val="0016587C"/>
    <w:rsid w:val="00166C69"/>
    <w:rsid w:val="00167149"/>
    <w:rsid w:val="00167568"/>
    <w:rsid w:val="00167A79"/>
    <w:rsid w:val="00167C60"/>
    <w:rsid w:val="00170251"/>
    <w:rsid w:val="00170BB2"/>
    <w:rsid w:val="00171433"/>
    <w:rsid w:val="001716AD"/>
    <w:rsid w:val="0017184B"/>
    <w:rsid w:val="00171D1D"/>
    <w:rsid w:val="00172E5B"/>
    <w:rsid w:val="001730CD"/>
    <w:rsid w:val="0017381E"/>
    <w:rsid w:val="00173A23"/>
    <w:rsid w:val="00173B8B"/>
    <w:rsid w:val="00173FA6"/>
    <w:rsid w:val="001745CB"/>
    <w:rsid w:val="00174692"/>
    <w:rsid w:val="00174F74"/>
    <w:rsid w:val="0017647B"/>
    <w:rsid w:val="00176598"/>
    <w:rsid w:val="00176D62"/>
    <w:rsid w:val="0017700D"/>
    <w:rsid w:val="00180A66"/>
    <w:rsid w:val="0018255A"/>
    <w:rsid w:val="00182A04"/>
    <w:rsid w:val="001832A9"/>
    <w:rsid w:val="00183BA5"/>
    <w:rsid w:val="00185063"/>
    <w:rsid w:val="00185876"/>
    <w:rsid w:val="00185BAE"/>
    <w:rsid w:val="00186857"/>
    <w:rsid w:val="00186CCD"/>
    <w:rsid w:val="0018727F"/>
    <w:rsid w:val="00187A02"/>
    <w:rsid w:val="0019027C"/>
    <w:rsid w:val="001910F3"/>
    <w:rsid w:val="00191791"/>
    <w:rsid w:val="00191953"/>
    <w:rsid w:val="00191A91"/>
    <w:rsid w:val="00191C55"/>
    <w:rsid w:val="00191D9E"/>
    <w:rsid w:val="0019216E"/>
    <w:rsid w:val="00192E67"/>
    <w:rsid w:val="00192FB9"/>
    <w:rsid w:val="00194875"/>
    <w:rsid w:val="001948DA"/>
    <w:rsid w:val="00195568"/>
    <w:rsid w:val="00195913"/>
    <w:rsid w:val="00195FEA"/>
    <w:rsid w:val="00196008"/>
    <w:rsid w:val="0019640E"/>
    <w:rsid w:val="001964D3"/>
    <w:rsid w:val="001964E0"/>
    <w:rsid w:val="00196A1E"/>
    <w:rsid w:val="00196B14"/>
    <w:rsid w:val="00196DAA"/>
    <w:rsid w:val="00197025"/>
    <w:rsid w:val="001973D3"/>
    <w:rsid w:val="001A11DC"/>
    <w:rsid w:val="001A124D"/>
    <w:rsid w:val="001A1BC7"/>
    <w:rsid w:val="001A1F47"/>
    <w:rsid w:val="001A1FB4"/>
    <w:rsid w:val="001A36E9"/>
    <w:rsid w:val="001A3921"/>
    <w:rsid w:val="001A5011"/>
    <w:rsid w:val="001A6A04"/>
    <w:rsid w:val="001A6C68"/>
    <w:rsid w:val="001A79C2"/>
    <w:rsid w:val="001B02C7"/>
    <w:rsid w:val="001B0694"/>
    <w:rsid w:val="001B13C6"/>
    <w:rsid w:val="001B20D4"/>
    <w:rsid w:val="001B25CF"/>
    <w:rsid w:val="001B26CB"/>
    <w:rsid w:val="001B28F4"/>
    <w:rsid w:val="001B32C9"/>
    <w:rsid w:val="001B3525"/>
    <w:rsid w:val="001B4BD8"/>
    <w:rsid w:val="001B52D4"/>
    <w:rsid w:val="001B5392"/>
    <w:rsid w:val="001B56ED"/>
    <w:rsid w:val="001B57E8"/>
    <w:rsid w:val="001B5908"/>
    <w:rsid w:val="001B65A3"/>
    <w:rsid w:val="001B75F0"/>
    <w:rsid w:val="001C0355"/>
    <w:rsid w:val="001C036E"/>
    <w:rsid w:val="001C0420"/>
    <w:rsid w:val="001C0C44"/>
    <w:rsid w:val="001C1218"/>
    <w:rsid w:val="001C134B"/>
    <w:rsid w:val="001C15B5"/>
    <w:rsid w:val="001C2162"/>
    <w:rsid w:val="001C243B"/>
    <w:rsid w:val="001C2990"/>
    <w:rsid w:val="001C30DE"/>
    <w:rsid w:val="001C3559"/>
    <w:rsid w:val="001C3C0C"/>
    <w:rsid w:val="001C3CEF"/>
    <w:rsid w:val="001C3D17"/>
    <w:rsid w:val="001C40D6"/>
    <w:rsid w:val="001C52F8"/>
    <w:rsid w:val="001C69DE"/>
    <w:rsid w:val="001C69F7"/>
    <w:rsid w:val="001C6BBC"/>
    <w:rsid w:val="001C6C04"/>
    <w:rsid w:val="001C73D9"/>
    <w:rsid w:val="001C7AB2"/>
    <w:rsid w:val="001D057D"/>
    <w:rsid w:val="001D084F"/>
    <w:rsid w:val="001D0A5B"/>
    <w:rsid w:val="001D0A7B"/>
    <w:rsid w:val="001D1694"/>
    <w:rsid w:val="001D18E1"/>
    <w:rsid w:val="001D3305"/>
    <w:rsid w:val="001D34B3"/>
    <w:rsid w:val="001D3BA1"/>
    <w:rsid w:val="001D3D8F"/>
    <w:rsid w:val="001D3F2C"/>
    <w:rsid w:val="001D4827"/>
    <w:rsid w:val="001D4FF4"/>
    <w:rsid w:val="001D6636"/>
    <w:rsid w:val="001D696D"/>
    <w:rsid w:val="001D7D1F"/>
    <w:rsid w:val="001E0228"/>
    <w:rsid w:val="001E2747"/>
    <w:rsid w:val="001E2A07"/>
    <w:rsid w:val="001E3E93"/>
    <w:rsid w:val="001E4120"/>
    <w:rsid w:val="001E4338"/>
    <w:rsid w:val="001E4484"/>
    <w:rsid w:val="001E48B5"/>
    <w:rsid w:val="001E48FC"/>
    <w:rsid w:val="001E4B73"/>
    <w:rsid w:val="001E65E7"/>
    <w:rsid w:val="001F00FA"/>
    <w:rsid w:val="001F1752"/>
    <w:rsid w:val="001F1DD6"/>
    <w:rsid w:val="001F2280"/>
    <w:rsid w:val="001F3093"/>
    <w:rsid w:val="001F3D80"/>
    <w:rsid w:val="001F41ED"/>
    <w:rsid w:val="001F4DC5"/>
    <w:rsid w:val="001F6173"/>
    <w:rsid w:val="001F639B"/>
    <w:rsid w:val="001F6F3E"/>
    <w:rsid w:val="001F75C7"/>
    <w:rsid w:val="001F7A5F"/>
    <w:rsid w:val="0020045E"/>
    <w:rsid w:val="00200A5F"/>
    <w:rsid w:val="00200B68"/>
    <w:rsid w:val="00201018"/>
    <w:rsid w:val="0020107E"/>
    <w:rsid w:val="00201407"/>
    <w:rsid w:val="00201B41"/>
    <w:rsid w:val="0020212E"/>
    <w:rsid w:val="002030B0"/>
    <w:rsid w:val="0020344A"/>
    <w:rsid w:val="002038F0"/>
    <w:rsid w:val="00203D7E"/>
    <w:rsid w:val="00204187"/>
    <w:rsid w:val="002044C6"/>
    <w:rsid w:val="00204F15"/>
    <w:rsid w:val="00205042"/>
    <w:rsid w:val="0020556A"/>
    <w:rsid w:val="002055A3"/>
    <w:rsid w:val="00205D51"/>
    <w:rsid w:val="00205EAF"/>
    <w:rsid w:val="0020607E"/>
    <w:rsid w:val="002065D2"/>
    <w:rsid w:val="00206D7B"/>
    <w:rsid w:val="00210715"/>
    <w:rsid w:val="00211600"/>
    <w:rsid w:val="00211EE5"/>
    <w:rsid w:val="00211F4E"/>
    <w:rsid w:val="00211F5D"/>
    <w:rsid w:val="002124B5"/>
    <w:rsid w:val="0021296A"/>
    <w:rsid w:val="002138F4"/>
    <w:rsid w:val="0021417E"/>
    <w:rsid w:val="0021489B"/>
    <w:rsid w:val="00215E52"/>
    <w:rsid w:val="00215F0B"/>
    <w:rsid w:val="002162EC"/>
    <w:rsid w:val="002166F3"/>
    <w:rsid w:val="00216E7C"/>
    <w:rsid w:val="00217458"/>
    <w:rsid w:val="00220904"/>
    <w:rsid w:val="0022140F"/>
    <w:rsid w:val="00221703"/>
    <w:rsid w:val="002226BD"/>
    <w:rsid w:val="00222D03"/>
    <w:rsid w:val="00222D9F"/>
    <w:rsid w:val="00222E9B"/>
    <w:rsid w:val="00223D57"/>
    <w:rsid w:val="00223D8F"/>
    <w:rsid w:val="00225888"/>
    <w:rsid w:val="002336BA"/>
    <w:rsid w:val="00233960"/>
    <w:rsid w:val="00233F49"/>
    <w:rsid w:val="002341EA"/>
    <w:rsid w:val="0023425A"/>
    <w:rsid w:val="00235067"/>
    <w:rsid w:val="00235DC1"/>
    <w:rsid w:val="00235E75"/>
    <w:rsid w:val="00235F1E"/>
    <w:rsid w:val="00236218"/>
    <w:rsid w:val="00237647"/>
    <w:rsid w:val="002378AD"/>
    <w:rsid w:val="0024031C"/>
    <w:rsid w:val="002410AD"/>
    <w:rsid w:val="00241D56"/>
    <w:rsid w:val="00242525"/>
    <w:rsid w:val="00242552"/>
    <w:rsid w:val="00242789"/>
    <w:rsid w:val="002437FF"/>
    <w:rsid w:val="0024421D"/>
    <w:rsid w:val="0024471D"/>
    <w:rsid w:val="00244B22"/>
    <w:rsid w:val="00245121"/>
    <w:rsid w:val="00245C96"/>
    <w:rsid w:val="00245FAB"/>
    <w:rsid w:val="0024608F"/>
    <w:rsid w:val="0024630A"/>
    <w:rsid w:val="0024690F"/>
    <w:rsid w:val="00247FB6"/>
    <w:rsid w:val="002504FF"/>
    <w:rsid w:val="00250AAC"/>
    <w:rsid w:val="00250D95"/>
    <w:rsid w:val="0025264B"/>
    <w:rsid w:val="002530A6"/>
    <w:rsid w:val="002533CE"/>
    <w:rsid w:val="002544CA"/>
    <w:rsid w:val="00254A34"/>
    <w:rsid w:val="00256887"/>
    <w:rsid w:val="00257100"/>
    <w:rsid w:val="002578D6"/>
    <w:rsid w:val="0025796F"/>
    <w:rsid w:val="00260583"/>
    <w:rsid w:val="0026095F"/>
    <w:rsid w:val="0026204F"/>
    <w:rsid w:val="002626C6"/>
    <w:rsid w:val="00262BBC"/>
    <w:rsid w:val="00262FC4"/>
    <w:rsid w:val="00263DC0"/>
    <w:rsid w:val="0026416F"/>
    <w:rsid w:val="00264689"/>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4518"/>
    <w:rsid w:val="002751E6"/>
    <w:rsid w:val="00275DBC"/>
    <w:rsid w:val="00276826"/>
    <w:rsid w:val="00276B93"/>
    <w:rsid w:val="00277259"/>
    <w:rsid w:val="002779F8"/>
    <w:rsid w:val="00277C24"/>
    <w:rsid w:val="00280C67"/>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B2F"/>
    <w:rsid w:val="00290CD5"/>
    <w:rsid w:val="0029163C"/>
    <w:rsid w:val="002916AF"/>
    <w:rsid w:val="00291714"/>
    <w:rsid w:val="00291A5C"/>
    <w:rsid w:val="00292841"/>
    <w:rsid w:val="00292F94"/>
    <w:rsid w:val="0029342E"/>
    <w:rsid w:val="00294654"/>
    <w:rsid w:val="0029483C"/>
    <w:rsid w:val="0029534B"/>
    <w:rsid w:val="002956D1"/>
    <w:rsid w:val="002958F9"/>
    <w:rsid w:val="00295C0A"/>
    <w:rsid w:val="00295C33"/>
    <w:rsid w:val="00295C9E"/>
    <w:rsid w:val="002962FC"/>
    <w:rsid w:val="002973AC"/>
    <w:rsid w:val="0029767D"/>
    <w:rsid w:val="002A0347"/>
    <w:rsid w:val="002A067F"/>
    <w:rsid w:val="002A08EF"/>
    <w:rsid w:val="002A1280"/>
    <w:rsid w:val="002A20CB"/>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4AB"/>
    <w:rsid w:val="002A7960"/>
    <w:rsid w:val="002B0142"/>
    <w:rsid w:val="002B0D01"/>
    <w:rsid w:val="002B1597"/>
    <w:rsid w:val="002B25CC"/>
    <w:rsid w:val="002B280F"/>
    <w:rsid w:val="002B295A"/>
    <w:rsid w:val="002B3841"/>
    <w:rsid w:val="002B3CBF"/>
    <w:rsid w:val="002B433F"/>
    <w:rsid w:val="002B4621"/>
    <w:rsid w:val="002B4CD5"/>
    <w:rsid w:val="002B4F6E"/>
    <w:rsid w:val="002B568D"/>
    <w:rsid w:val="002B603C"/>
    <w:rsid w:val="002B71D1"/>
    <w:rsid w:val="002B75E2"/>
    <w:rsid w:val="002B7E31"/>
    <w:rsid w:val="002B7F78"/>
    <w:rsid w:val="002C04CF"/>
    <w:rsid w:val="002C193D"/>
    <w:rsid w:val="002C1C3C"/>
    <w:rsid w:val="002C2214"/>
    <w:rsid w:val="002C2F9C"/>
    <w:rsid w:val="002C3FC5"/>
    <w:rsid w:val="002C4FA7"/>
    <w:rsid w:val="002C501E"/>
    <w:rsid w:val="002C508D"/>
    <w:rsid w:val="002C52D2"/>
    <w:rsid w:val="002C53AC"/>
    <w:rsid w:val="002C5A93"/>
    <w:rsid w:val="002C5AA8"/>
    <w:rsid w:val="002C5B53"/>
    <w:rsid w:val="002C5D69"/>
    <w:rsid w:val="002C5FE8"/>
    <w:rsid w:val="002C7468"/>
    <w:rsid w:val="002D003E"/>
    <w:rsid w:val="002D0A2D"/>
    <w:rsid w:val="002D10D2"/>
    <w:rsid w:val="002D120A"/>
    <w:rsid w:val="002D1F76"/>
    <w:rsid w:val="002D35B5"/>
    <w:rsid w:val="002D3AD9"/>
    <w:rsid w:val="002D3CF7"/>
    <w:rsid w:val="002D42B9"/>
    <w:rsid w:val="002D4F19"/>
    <w:rsid w:val="002D52FB"/>
    <w:rsid w:val="002D5B81"/>
    <w:rsid w:val="002D660F"/>
    <w:rsid w:val="002D679E"/>
    <w:rsid w:val="002D6B15"/>
    <w:rsid w:val="002D6E53"/>
    <w:rsid w:val="002D74CA"/>
    <w:rsid w:val="002D7D87"/>
    <w:rsid w:val="002D7F73"/>
    <w:rsid w:val="002E0925"/>
    <w:rsid w:val="002E098F"/>
    <w:rsid w:val="002E0DEF"/>
    <w:rsid w:val="002E2838"/>
    <w:rsid w:val="002E3927"/>
    <w:rsid w:val="002E3AC7"/>
    <w:rsid w:val="002E41EC"/>
    <w:rsid w:val="002E45CA"/>
    <w:rsid w:val="002E4FC5"/>
    <w:rsid w:val="002E53BE"/>
    <w:rsid w:val="002E5EAE"/>
    <w:rsid w:val="002E5EB4"/>
    <w:rsid w:val="002E64EC"/>
    <w:rsid w:val="002E6DBE"/>
    <w:rsid w:val="002E7216"/>
    <w:rsid w:val="002E75A7"/>
    <w:rsid w:val="002E7870"/>
    <w:rsid w:val="002F053B"/>
    <w:rsid w:val="002F0678"/>
    <w:rsid w:val="002F0DE4"/>
    <w:rsid w:val="002F1121"/>
    <w:rsid w:val="002F4D69"/>
    <w:rsid w:val="002F58EF"/>
    <w:rsid w:val="002F5B2F"/>
    <w:rsid w:val="002F5DED"/>
    <w:rsid w:val="002F618F"/>
    <w:rsid w:val="002F6B0A"/>
    <w:rsid w:val="002F72C6"/>
    <w:rsid w:val="00300BFD"/>
    <w:rsid w:val="003011FC"/>
    <w:rsid w:val="0030192D"/>
    <w:rsid w:val="0030245D"/>
    <w:rsid w:val="00302AB4"/>
    <w:rsid w:val="00302B4B"/>
    <w:rsid w:val="0030307F"/>
    <w:rsid w:val="0030345B"/>
    <w:rsid w:val="00303912"/>
    <w:rsid w:val="00304275"/>
    <w:rsid w:val="003043BF"/>
    <w:rsid w:val="00304562"/>
    <w:rsid w:val="003052DD"/>
    <w:rsid w:val="00305E75"/>
    <w:rsid w:val="00306976"/>
    <w:rsid w:val="00306BEA"/>
    <w:rsid w:val="0030767D"/>
    <w:rsid w:val="00307A55"/>
    <w:rsid w:val="00307B4D"/>
    <w:rsid w:val="00307DCF"/>
    <w:rsid w:val="00310018"/>
    <w:rsid w:val="00310058"/>
    <w:rsid w:val="0031044A"/>
    <w:rsid w:val="00310642"/>
    <w:rsid w:val="003108EB"/>
    <w:rsid w:val="00310AA7"/>
    <w:rsid w:val="00310B35"/>
    <w:rsid w:val="00310B4A"/>
    <w:rsid w:val="00310D46"/>
    <w:rsid w:val="0031260A"/>
    <w:rsid w:val="0031297D"/>
    <w:rsid w:val="003130A7"/>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127F"/>
    <w:rsid w:val="003213C0"/>
    <w:rsid w:val="00322034"/>
    <w:rsid w:val="00322F2F"/>
    <w:rsid w:val="00323FF9"/>
    <w:rsid w:val="003257F7"/>
    <w:rsid w:val="0032594C"/>
    <w:rsid w:val="00325EDE"/>
    <w:rsid w:val="0032629D"/>
    <w:rsid w:val="00326AB9"/>
    <w:rsid w:val="00327E25"/>
    <w:rsid w:val="00327E97"/>
    <w:rsid w:val="003302B2"/>
    <w:rsid w:val="00330335"/>
    <w:rsid w:val="003303D6"/>
    <w:rsid w:val="00331039"/>
    <w:rsid w:val="00332522"/>
    <w:rsid w:val="003325AB"/>
    <w:rsid w:val="00332B52"/>
    <w:rsid w:val="0033406C"/>
    <w:rsid w:val="003344BE"/>
    <w:rsid w:val="00334E2C"/>
    <w:rsid w:val="00335140"/>
    <w:rsid w:val="003353C8"/>
    <w:rsid w:val="0033557D"/>
    <w:rsid w:val="00335738"/>
    <w:rsid w:val="003367B1"/>
    <w:rsid w:val="00336FC1"/>
    <w:rsid w:val="00340C8F"/>
    <w:rsid w:val="00341B0A"/>
    <w:rsid w:val="0034451D"/>
    <w:rsid w:val="00344A0F"/>
    <w:rsid w:val="00344EB5"/>
    <w:rsid w:val="0034670B"/>
    <w:rsid w:val="00347B0A"/>
    <w:rsid w:val="00347E74"/>
    <w:rsid w:val="00350200"/>
    <w:rsid w:val="00350266"/>
    <w:rsid w:val="00350D6E"/>
    <w:rsid w:val="00351967"/>
    <w:rsid w:val="003529A7"/>
    <w:rsid w:val="00354B1C"/>
    <w:rsid w:val="00355ABB"/>
    <w:rsid w:val="00355D0E"/>
    <w:rsid w:val="003562F5"/>
    <w:rsid w:val="003566E4"/>
    <w:rsid w:val="00356F50"/>
    <w:rsid w:val="003571C2"/>
    <w:rsid w:val="0035755A"/>
    <w:rsid w:val="003575A7"/>
    <w:rsid w:val="00357FC7"/>
    <w:rsid w:val="0036001A"/>
    <w:rsid w:val="00360507"/>
    <w:rsid w:val="00360A07"/>
    <w:rsid w:val="00360D43"/>
    <w:rsid w:val="00360E7A"/>
    <w:rsid w:val="003614BC"/>
    <w:rsid w:val="0036234B"/>
    <w:rsid w:val="0036290E"/>
    <w:rsid w:val="00362AC0"/>
    <w:rsid w:val="00362BAB"/>
    <w:rsid w:val="00363641"/>
    <w:rsid w:val="003638B1"/>
    <w:rsid w:val="00363BEA"/>
    <w:rsid w:val="00363C32"/>
    <w:rsid w:val="00363E09"/>
    <w:rsid w:val="00363E53"/>
    <w:rsid w:val="0036467C"/>
    <w:rsid w:val="003647DD"/>
    <w:rsid w:val="003656A7"/>
    <w:rsid w:val="00365876"/>
    <w:rsid w:val="00365F3F"/>
    <w:rsid w:val="003661B2"/>
    <w:rsid w:val="0036692D"/>
    <w:rsid w:val="00367EA8"/>
    <w:rsid w:val="003709C7"/>
    <w:rsid w:val="00370B12"/>
    <w:rsid w:val="00370C60"/>
    <w:rsid w:val="00370DED"/>
    <w:rsid w:val="0037127F"/>
    <w:rsid w:val="0037198C"/>
    <w:rsid w:val="00371BA4"/>
    <w:rsid w:val="00371C77"/>
    <w:rsid w:val="00371D95"/>
    <w:rsid w:val="00372227"/>
    <w:rsid w:val="003723D2"/>
    <w:rsid w:val="00372961"/>
    <w:rsid w:val="00372989"/>
    <w:rsid w:val="003732E6"/>
    <w:rsid w:val="00373553"/>
    <w:rsid w:val="00373559"/>
    <w:rsid w:val="00373865"/>
    <w:rsid w:val="0037444B"/>
    <w:rsid w:val="00374A2E"/>
    <w:rsid w:val="00374B74"/>
    <w:rsid w:val="003752C7"/>
    <w:rsid w:val="00375881"/>
    <w:rsid w:val="00376E10"/>
    <w:rsid w:val="003808C0"/>
    <w:rsid w:val="00380958"/>
    <w:rsid w:val="00380D5E"/>
    <w:rsid w:val="003818AE"/>
    <w:rsid w:val="00382BC5"/>
    <w:rsid w:val="00382EFB"/>
    <w:rsid w:val="00383A0C"/>
    <w:rsid w:val="00383B4C"/>
    <w:rsid w:val="00384CBB"/>
    <w:rsid w:val="00385294"/>
    <w:rsid w:val="003852DF"/>
    <w:rsid w:val="003855CC"/>
    <w:rsid w:val="003858F3"/>
    <w:rsid w:val="003859DC"/>
    <w:rsid w:val="00386448"/>
    <w:rsid w:val="0038759B"/>
    <w:rsid w:val="00387835"/>
    <w:rsid w:val="00387856"/>
    <w:rsid w:val="003902DD"/>
    <w:rsid w:val="00390584"/>
    <w:rsid w:val="00390F9C"/>
    <w:rsid w:val="003910EF"/>
    <w:rsid w:val="003919C2"/>
    <w:rsid w:val="00391AC8"/>
    <w:rsid w:val="00391E6D"/>
    <w:rsid w:val="00391E9A"/>
    <w:rsid w:val="0039208F"/>
    <w:rsid w:val="003929DD"/>
    <w:rsid w:val="00393305"/>
    <w:rsid w:val="003934C4"/>
    <w:rsid w:val="003937B3"/>
    <w:rsid w:val="00393EBD"/>
    <w:rsid w:val="003953BD"/>
    <w:rsid w:val="00395634"/>
    <w:rsid w:val="003957A1"/>
    <w:rsid w:val="003958E4"/>
    <w:rsid w:val="003962E2"/>
    <w:rsid w:val="003965B4"/>
    <w:rsid w:val="003969AF"/>
    <w:rsid w:val="00396DCD"/>
    <w:rsid w:val="0039786B"/>
    <w:rsid w:val="00397EFC"/>
    <w:rsid w:val="003A00DB"/>
    <w:rsid w:val="003A0880"/>
    <w:rsid w:val="003A0D00"/>
    <w:rsid w:val="003A1299"/>
    <w:rsid w:val="003A26F7"/>
    <w:rsid w:val="003A297B"/>
    <w:rsid w:val="003A2A55"/>
    <w:rsid w:val="003A39CB"/>
    <w:rsid w:val="003A4722"/>
    <w:rsid w:val="003A4AEE"/>
    <w:rsid w:val="003A4D4F"/>
    <w:rsid w:val="003A511E"/>
    <w:rsid w:val="003A6140"/>
    <w:rsid w:val="003A61D1"/>
    <w:rsid w:val="003A6C51"/>
    <w:rsid w:val="003A79EA"/>
    <w:rsid w:val="003A7FEB"/>
    <w:rsid w:val="003B0475"/>
    <w:rsid w:val="003B0642"/>
    <w:rsid w:val="003B0912"/>
    <w:rsid w:val="003B1312"/>
    <w:rsid w:val="003B20AD"/>
    <w:rsid w:val="003B2678"/>
    <w:rsid w:val="003B26A9"/>
    <w:rsid w:val="003B3E4B"/>
    <w:rsid w:val="003B426E"/>
    <w:rsid w:val="003B4E69"/>
    <w:rsid w:val="003B5110"/>
    <w:rsid w:val="003B52AF"/>
    <w:rsid w:val="003B5335"/>
    <w:rsid w:val="003B7F75"/>
    <w:rsid w:val="003C0061"/>
    <w:rsid w:val="003C1224"/>
    <w:rsid w:val="003C13FA"/>
    <w:rsid w:val="003C1A4A"/>
    <w:rsid w:val="003C26FE"/>
    <w:rsid w:val="003C2809"/>
    <w:rsid w:val="003C2B06"/>
    <w:rsid w:val="003C3191"/>
    <w:rsid w:val="003C4854"/>
    <w:rsid w:val="003C5892"/>
    <w:rsid w:val="003C5A8D"/>
    <w:rsid w:val="003C5B77"/>
    <w:rsid w:val="003C5C8D"/>
    <w:rsid w:val="003C5E83"/>
    <w:rsid w:val="003C5F28"/>
    <w:rsid w:val="003C5FDD"/>
    <w:rsid w:val="003C7002"/>
    <w:rsid w:val="003C771B"/>
    <w:rsid w:val="003C7D7E"/>
    <w:rsid w:val="003D0214"/>
    <w:rsid w:val="003D081E"/>
    <w:rsid w:val="003D0B55"/>
    <w:rsid w:val="003D0E7C"/>
    <w:rsid w:val="003D0EA0"/>
    <w:rsid w:val="003D1220"/>
    <w:rsid w:val="003D1D57"/>
    <w:rsid w:val="003D1ECE"/>
    <w:rsid w:val="003D20C1"/>
    <w:rsid w:val="003D252B"/>
    <w:rsid w:val="003D2DCF"/>
    <w:rsid w:val="003D2F77"/>
    <w:rsid w:val="003D3662"/>
    <w:rsid w:val="003D3CBF"/>
    <w:rsid w:val="003D3E43"/>
    <w:rsid w:val="003D46B7"/>
    <w:rsid w:val="003D4A1C"/>
    <w:rsid w:val="003D50B5"/>
    <w:rsid w:val="003D545A"/>
    <w:rsid w:val="003D5512"/>
    <w:rsid w:val="003D6039"/>
    <w:rsid w:val="003D6256"/>
    <w:rsid w:val="003D62D8"/>
    <w:rsid w:val="003D6B4B"/>
    <w:rsid w:val="003D6DB1"/>
    <w:rsid w:val="003D71E0"/>
    <w:rsid w:val="003D725B"/>
    <w:rsid w:val="003D782D"/>
    <w:rsid w:val="003D7DF1"/>
    <w:rsid w:val="003E024E"/>
    <w:rsid w:val="003E04FD"/>
    <w:rsid w:val="003E0C0B"/>
    <w:rsid w:val="003E0FCC"/>
    <w:rsid w:val="003E1823"/>
    <w:rsid w:val="003E29BD"/>
    <w:rsid w:val="003E2B9D"/>
    <w:rsid w:val="003E2D46"/>
    <w:rsid w:val="003E3294"/>
    <w:rsid w:val="003E3324"/>
    <w:rsid w:val="003E34D9"/>
    <w:rsid w:val="003E36C4"/>
    <w:rsid w:val="003E3B82"/>
    <w:rsid w:val="003E3F2B"/>
    <w:rsid w:val="003E4027"/>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5C56"/>
    <w:rsid w:val="003F5D30"/>
    <w:rsid w:val="003F62EF"/>
    <w:rsid w:val="00401567"/>
    <w:rsid w:val="004021BB"/>
    <w:rsid w:val="0040239A"/>
    <w:rsid w:val="00402B1A"/>
    <w:rsid w:val="0040381F"/>
    <w:rsid w:val="0040477B"/>
    <w:rsid w:val="00405461"/>
    <w:rsid w:val="004054FC"/>
    <w:rsid w:val="004058A1"/>
    <w:rsid w:val="0040608E"/>
    <w:rsid w:val="00406678"/>
    <w:rsid w:val="004067B8"/>
    <w:rsid w:val="00406E16"/>
    <w:rsid w:val="00406F99"/>
    <w:rsid w:val="0040752C"/>
    <w:rsid w:val="00407E2A"/>
    <w:rsid w:val="00410562"/>
    <w:rsid w:val="00411633"/>
    <w:rsid w:val="004119C1"/>
    <w:rsid w:val="00411D40"/>
    <w:rsid w:val="004120FF"/>
    <w:rsid w:val="00413439"/>
    <w:rsid w:val="0041385E"/>
    <w:rsid w:val="00413C3F"/>
    <w:rsid w:val="00413CD7"/>
    <w:rsid w:val="004140DA"/>
    <w:rsid w:val="0041451F"/>
    <w:rsid w:val="00414A0F"/>
    <w:rsid w:val="00415BDB"/>
    <w:rsid w:val="00416012"/>
    <w:rsid w:val="0041623E"/>
    <w:rsid w:val="004164A2"/>
    <w:rsid w:val="0041743E"/>
    <w:rsid w:val="00417CF1"/>
    <w:rsid w:val="00417D75"/>
    <w:rsid w:val="0042114D"/>
    <w:rsid w:val="0042124F"/>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27A1F"/>
    <w:rsid w:val="00427E8C"/>
    <w:rsid w:val="00430202"/>
    <w:rsid w:val="0043025C"/>
    <w:rsid w:val="004302E6"/>
    <w:rsid w:val="00430865"/>
    <w:rsid w:val="00430D62"/>
    <w:rsid w:val="0043170E"/>
    <w:rsid w:val="00431ABA"/>
    <w:rsid w:val="00431EC4"/>
    <w:rsid w:val="0043294D"/>
    <w:rsid w:val="00432C85"/>
    <w:rsid w:val="004334C8"/>
    <w:rsid w:val="00433888"/>
    <w:rsid w:val="004340E8"/>
    <w:rsid w:val="004344FC"/>
    <w:rsid w:val="00434686"/>
    <w:rsid w:val="00434C10"/>
    <w:rsid w:val="00434F59"/>
    <w:rsid w:val="00435877"/>
    <w:rsid w:val="00436322"/>
    <w:rsid w:val="0043660D"/>
    <w:rsid w:val="004370AC"/>
    <w:rsid w:val="00437809"/>
    <w:rsid w:val="00437B41"/>
    <w:rsid w:val="00440C2E"/>
    <w:rsid w:val="0044269C"/>
    <w:rsid w:val="0044294C"/>
    <w:rsid w:val="00443385"/>
    <w:rsid w:val="004446A3"/>
    <w:rsid w:val="0044568A"/>
    <w:rsid w:val="00445C37"/>
    <w:rsid w:val="0044763B"/>
    <w:rsid w:val="00447C84"/>
    <w:rsid w:val="00450C09"/>
    <w:rsid w:val="00451285"/>
    <w:rsid w:val="004512B6"/>
    <w:rsid w:val="00451580"/>
    <w:rsid w:val="00451A62"/>
    <w:rsid w:val="00451DB9"/>
    <w:rsid w:val="00451E71"/>
    <w:rsid w:val="00452DE3"/>
    <w:rsid w:val="00452E78"/>
    <w:rsid w:val="00456153"/>
    <w:rsid w:val="004563E6"/>
    <w:rsid w:val="004566D5"/>
    <w:rsid w:val="00456CDB"/>
    <w:rsid w:val="00457D49"/>
    <w:rsid w:val="004600D2"/>
    <w:rsid w:val="00460736"/>
    <w:rsid w:val="0046110A"/>
    <w:rsid w:val="00461EF2"/>
    <w:rsid w:val="004620E8"/>
    <w:rsid w:val="00462961"/>
    <w:rsid w:val="004629C1"/>
    <w:rsid w:val="00463E81"/>
    <w:rsid w:val="00464C9F"/>
    <w:rsid w:val="00464D86"/>
    <w:rsid w:val="0046563D"/>
    <w:rsid w:val="00465AD6"/>
    <w:rsid w:val="00465C90"/>
    <w:rsid w:val="0046646A"/>
    <w:rsid w:val="00466527"/>
    <w:rsid w:val="004668DD"/>
    <w:rsid w:val="00466C98"/>
    <w:rsid w:val="00466D25"/>
    <w:rsid w:val="00466E6D"/>
    <w:rsid w:val="00467C9C"/>
    <w:rsid w:val="00471136"/>
    <w:rsid w:val="00473C54"/>
    <w:rsid w:val="00474287"/>
    <w:rsid w:val="004744C3"/>
    <w:rsid w:val="00474965"/>
    <w:rsid w:val="00474E59"/>
    <w:rsid w:val="00474ECB"/>
    <w:rsid w:val="00475295"/>
    <w:rsid w:val="00475FC5"/>
    <w:rsid w:val="0047699C"/>
    <w:rsid w:val="0047740D"/>
    <w:rsid w:val="00477AFD"/>
    <w:rsid w:val="00477CEF"/>
    <w:rsid w:val="004803F2"/>
    <w:rsid w:val="00481AE1"/>
    <w:rsid w:val="00481B5C"/>
    <w:rsid w:val="00481BE3"/>
    <w:rsid w:val="00484FCA"/>
    <w:rsid w:val="004857C5"/>
    <w:rsid w:val="00486575"/>
    <w:rsid w:val="00486785"/>
    <w:rsid w:val="00486B36"/>
    <w:rsid w:val="0048701A"/>
    <w:rsid w:val="00487028"/>
    <w:rsid w:val="004875E3"/>
    <w:rsid w:val="00490812"/>
    <w:rsid w:val="00490833"/>
    <w:rsid w:val="004916B9"/>
    <w:rsid w:val="0049193A"/>
    <w:rsid w:val="00491CAC"/>
    <w:rsid w:val="00492828"/>
    <w:rsid w:val="00492A20"/>
    <w:rsid w:val="004933FC"/>
    <w:rsid w:val="00493411"/>
    <w:rsid w:val="00493C61"/>
    <w:rsid w:val="0049463F"/>
    <w:rsid w:val="004953CB"/>
    <w:rsid w:val="00495887"/>
    <w:rsid w:val="00496A69"/>
    <w:rsid w:val="00496CC6"/>
    <w:rsid w:val="00497C8F"/>
    <w:rsid w:val="004A054A"/>
    <w:rsid w:val="004A05A6"/>
    <w:rsid w:val="004A2DD4"/>
    <w:rsid w:val="004A3055"/>
    <w:rsid w:val="004A33C1"/>
    <w:rsid w:val="004A3BF0"/>
    <w:rsid w:val="004A431D"/>
    <w:rsid w:val="004A449F"/>
    <w:rsid w:val="004A463B"/>
    <w:rsid w:val="004A51F7"/>
    <w:rsid w:val="004A5956"/>
    <w:rsid w:val="004A674B"/>
    <w:rsid w:val="004A6A94"/>
    <w:rsid w:val="004A6E97"/>
    <w:rsid w:val="004A7F78"/>
    <w:rsid w:val="004B0CBC"/>
    <w:rsid w:val="004B0E48"/>
    <w:rsid w:val="004B1C14"/>
    <w:rsid w:val="004B1E3D"/>
    <w:rsid w:val="004B2207"/>
    <w:rsid w:val="004B2593"/>
    <w:rsid w:val="004B2821"/>
    <w:rsid w:val="004B2A01"/>
    <w:rsid w:val="004B409C"/>
    <w:rsid w:val="004B4F42"/>
    <w:rsid w:val="004B5EE2"/>
    <w:rsid w:val="004B64FA"/>
    <w:rsid w:val="004B679E"/>
    <w:rsid w:val="004B7422"/>
    <w:rsid w:val="004B7F3A"/>
    <w:rsid w:val="004C0223"/>
    <w:rsid w:val="004C0506"/>
    <w:rsid w:val="004C08D2"/>
    <w:rsid w:val="004C0A64"/>
    <w:rsid w:val="004C1354"/>
    <w:rsid w:val="004C15A7"/>
    <w:rsid w:val="004C16AF"/>
    <w:rsid w:val="004C1C0A"/>
    <w:rsid w:val="004C1CD4"/>
    <w:rsid w:val="004C2BC7"/>
    <w:rsid w:val="004C3B22"/>
    <w:rsid w:val="004C409F"/>
    <w:rsid w:val="004C457F"/>
    <w:rsid w:val="004C46AE"/>
    <w:rsid w:val="004C5B1D"/>
    <w:rsid w:val="004C71ED"/>
    <w:rsid w:val="004C77B3"/>
    <w:rsid w:val="004C77FC"/>
    <w:rsid w:val="004D0D4D"/>
    <w:rsid w:val="004D104C"/>
    <w:rsid w:val="004D10AE"/>
    <w:rsid w:val="004D242C"/>
    <w:rsid w:val="004D2608"/>
    <w:rsid w:val="004D3060"/>
    <w:rsid w:val="004D3351"/>
    <w:rsid w:val="004D40F2"/>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057"/>
    <w:rsid w:val="004E24D1"/>
    <w:rsid w:val="004E2BC3"/>
    <w:rsid w:val="004E2DD6"/>
    <w:rsid w:val="004E364F"/>
    <w:rsid w:val="004E37C3"/>
    <w:rsid w:val="004E3B32"/>
    <w:rsid w:val="004E3C8E"/>
    <w:rsid w:val="004E4024"/>
    <w:rsid w:val="004E4496"/>
    <w:rsid w:val="004E5600"/>
    <w:rsid w:val="004E58F1"/>
    <w:rsid w:val="004E6702"/>
    <w:rsid w:val="004F037F"/>
    <w:rsid w:val="004F10CA"/>
    <w:rsid w:val="004F15B6"/>
    <w:rsid w:val="004F3CC3"/>
    <w:rsid w:val="004F44F4"/>
    <w:rsid w:val="004F49F1"/>
    <w:rsid w:val="004F4B3C"/>
    <w:rsid w:val="004F5093"/>
    <w:rsid w:val="004F54A8"/>
    <w:rsid w:val="004F5D78"/>
    <w:rsid w:val="004F5E2D"/>
    <w:rsid w:val="004F678C"/>
    <w:rsid w:val="004F68F4"/>
    <w:rsid w:val="004F6C2E"/>
    <w:rsid w:val="004F6E0B"/>
    <w:rsid w:val="004F6EB0"/>
    <w:rsid w:val="004F7928"/>
    <w:rsid w:val="00500AA1"/>
    <w:rsid w:val="00500EBF"/>
    <w:rsid w:val="00501644"/>
    <w:rsid w:val="00501E7C"/>
    <w:rsid w:val="00503B35"/>
    <w:rsid w:val="00503C00"/>
    <w:rsid w:val="005048E2"/>
    <w:rsid w:val="005054AA"/>
    <w:rsid w:val="00506357"/>
    <w:rsid w:val="00506D2A"/>
    <w:rsid w:val="00506FDA"/>
    <w:rsid w:val="005071D1"/>
    <w:rsid w:val="00507437"/>
    <w:rsid w:val="00510078"/>
    <w:rsid w:val="005102B6"/>
    <w:rsid w:val="005114CA"/>
    <w:rsid w:val="005117CD"/>
    <w:rsid w:val="005123CB"/>
    <w:rsid w:val="00512782"/>
    <w:rsid w:val="00512CB5"/>
    <w:rsid w:val="005130D9"/>
    <w:rsid w:val="00513343"/>
    <w:rsid w:val="00513614"/>
    <w:rsid w:val="005142F8"/>
    <w:rsid w:val="00514B27"/>
    <w:rsid w:val="005155FA"/>
    <w:rsid w:val="005163CE"/>
    <w:rsid w:val="005163E8"/>
    <w:rsid w:val="005167D9"/>
    <w:rsid w:val="00517116"/>
    <w:rsid w:val="005172ED"/>
    <w:rsid w:val="00517574"/>
    <w:rsid w:val="00517624"/>
    <w:rsid w:val="0052202A"/>
    <w:rsid w:val="005229EA"/>
    <w:rsid w:val="00522E9E"/>
    <w:rsid w:val="005237DA"/>
    <w:rsid w:val="00526105"/>
    <w:rsid w:val="0052625A"/>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12DF"/>
    <w:rsid w:val="0054166C"/>
    <w:rsid w:val="00542642"/>
    <w:rsid w:val="005426B7"/>
    <w:rsid w:val="00542B9F"/>
    <w:rsid w:val="00542BCB"/>
    <w:rsid w:val="005432FA"/>
    <w:rsid w:val="00543418"/>
    <w:rsid w:val="00543D86"/>
    <w:rsid w:val="005441EE"/>
    <w:rsid w:val="00545178"/>
    <w:rsid w:val="00545472"/>
    <w:rsid w:val="005457FA"/>
    <w:rsid w:val="005459C5"/>
    <w:rsid w:val="005459D7"/>
    <w:rsid w:val="00546575"/>
    <w:rsid w:val="0054658E"/>
    <w:rsid w:val="0054663B"/>
    <w:rsid w:val="0055014E"/>
    <w:rsid w:val="005503BF"/>
    <w:rsid w:val="0055150E"/>
    <w:rsid w:val="00551605"/>
    <w:rsid w:val="0055168A"/>
    <w:rsid w:val="00551A1E"/>
    <w:rsid w:val="00551C56"/>
    <w:rsid w:val="00552B86"/>
    <w:rsid w:val="00552DE5"/>
    <w:rsid w:val="005538F3"/>
    <w:rsid w:val="00553925"/>
    <w:rsid w:val="0055396A"/>
    <w:rsid w:val="005540BC"/>
    <w:rsid w:val="005572A7"/>
    <w:rsid w:val="005578F5"/>
    <w:rsid w:val="00557C49"/>
    <w:rsid w:val="00557E04"/>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67A17"/>
    <w:rsid w:val="005709AB"/>
    <w:rsid w:val="00570B1F"/>
    <w:rsid w:val="00570C6F"/>
    <w:rsid w:val="00571316"/>
    <w:rsid w:val="005715D6"/>
    <w:rsid w:val="0057182E"/>
    <w:rsid w:val="00571C5C"/>
    <w:rsid w:val="00571DF0"/>
    <w:rsid w:val="00571F9F"/>
    <w:rsid w:val="00572CE6"/>
    <w:rsid w:val="00572DD0"/>
    <w:rsid w:val="005741C4"/>
    <w:rsid w:val="0057499B"/>
    <w:rsid w:val="00574DD4"/>
    <w:rsid w:val="00574DE4"/>
    <w:rsid w:val="00574FEA"/>
    <w:rsid w:val="005753E6"/>
    <w:rsid w:val="005756DC"/>
    <w:rsid w:val="00575975"/>
    <w:rsid w:val="005759B2"/>
    <w:rsid w:val="005764D7"/>
    <w:rsid w:val="00576B25"/>
    <w:rsid w:val="00576FF3"/>
    <w:rsid w:val="00577000"/>
    <w:rsid w:val="00577157"/>
    <w:rsid w:val="00580267"/>
    <w:rsid w:val="00580532"/>
    <w:rsid w:val="00581A59"/>
    <w:rsid w:val="0058296A"/>
    <w:rsid w:val="00582C48"/>
    <w:rsid w:val="005837EF"/>
    <w:rsid w:val="00584288"/>
    <w:rsid w:val="00584481"/>
    <w:rsid w:val="00584525"/>
    <w:rsid w:val="00584AFD"/>
    <w:rsid w:val="00584DA0"/>
    <w:rsid w:val="005857DF"/>
    <w:rsid w:val="00585901"/>
    <w:rsid w:val="00585C08"/>
    <w:rsid w:val="00585F74"/>
    <w:rsid w:val="00586760"/>
    <w:rsid w:val="00586E7E"/>
    <w:rsid w:val="00587127"/>
    <w:rsid w:val="00587194"/>
    <w:rsid w:val="00587CAF"/>
    <w:rsid w:val="00587E3D"/>
    <w:rsid w:val="00590AED"/>
    <w:rsid w:val="00590BEF"/>
    <w:rsid w:val="005916B7"/>
    <w:rsid w:val="0059358F"/>
    <w:rsid w:val="005937C4"/>
    <w:rsid w:val="00593BB4"/>
    <w:rsid w:val="00594168"/>
    <w:rsid w:val="00594545"/>
    <w:rsid w:val="00595562"/>
    <w:rsid w:val="00595E8D"/>
    <w:rsid w:val="005A0026"/>
    <w:rsid w:val="005A0883"/>
    <w:rsid w:val="005A09A1"/>
    <w:rsid w:val="005A11C8"/>
    <w:rsid w:val="005A1657"/>
    <w:rsid w:val="005A26A3"/>
    <w:rsid w:val="005A35BF"/>
    <w:rsid w:val="005A38C4"/>
    <w:rsid w:val="005A458F"/>
    <w:rsid w:val="005A4A40"/>
    <w:rsid w:val="005A4D7C"/>
    <w:rsid w:val="005A53F1"/>
    <w:rsid w:val="005A59CC"/>
    <w:rsid w:val="005A6A71"/>
    <w:rsid w:val="005A6CC0"/>
    <w:rsid w:val="005A70C1"/>
    <w:rsid w:val="005A7CC8"/>
    <w:rsid w:val="005A7D8E"/>
    <w:rsid w:val="005A7E11"/>
    <w:rsid w:val="005B0A20"/>
    <w:rsid w:val="005B0A3F"/>
    <w:rsid w:val="005B0ADB"/>
    <w:rsid w:val="005B1522"/>
    <w:rsid w:val="005B2566"/>
    <w:rsid w:val="005B3975"/>
    <w:rsid w:val="005B3E26"/>
    <w:rsid w:val="005B42F3"/>
    <w:rsid w:val="005B4B0B"/>
    <w:rsid w:val="005B566D"/>
    <w:rsid w:val="005B5F2A"/>
    <w:rsid w:val="005B62A3"/>
    <w:rsid w:val="005B6493"/>
    <w:rsid w:val="005B69B3"/>
    <w:rsid w:val="005B7056"/>
    <w:rsid w:val="005B7598"/>
    <w:rsid w:val="005B7859"/>
    <w:rsid w:val="005C0A0F"/>
    <w:rsid w:val="005C0E10"/>
    <w:rsid w:val="005C1845"/>
    <w:rsid w:val="005C1C7B"/>
    <w:rsid w:val="005C1FFF"/>
    <w:rsid w:val="005C33B5"/>
    <w:rsid w:val="005C372E"/>
    <w:rsid w:val="005C40EC"/>
    <w:rsid w:val="005C4149"/>
    <w:rsid w:val="005C45EB"/>
    <w:rsid w:val="005C4FF3"/>
    <w:rsid w:val="005C5336"/>
    <w:rsid w:val="005C5540"/>
    <w:rsid w:val="005C558E"/>
    <w:rsid w:val="005C5611"/>
    <w:rsid w:val="005C574B"/>
    <w:rsid w:val="005C661D"/>
    <w:rsid w:val="005C7083"/>
    <w:rsid w:val="005C7165"/>
    <w:rsid w:val="005C726E"/>
    <w:rsid w:val="005C754F"/>
    <w:rsid w:val="005D0730"/>
    <w:rsid w:val="005D0A3C"/>
    <w:rsid w:val="005D174A"/>
    <w:rsid w:val="005D183C"/>
    <w:rsid w:val="005D1EE5"/>
    <w:rsid w:val="005D2E31"/>
    <w:rsid w:val="005D2F62"/>
    <w:rsid w:val="005D3053"/>
    <w:rsid w:val="005D3227"/>
    <w:rsid w:val="005D346C"/>
    <w:rsid w:val="005D35BF"/>
    <w:rsid w:val="005D37C6"/>
    <w:rsid w:val="005D3C3B"/>
    <w:rsid w:val="005D4379"/>
    <w:rsid w:val="005D4427"/>
    <w:rsid w:val="005D4CA4"/>
    <w:rsid w:val="005D6AE6"/>
    <w:rsid w:val="005D6FAB"/>
    <w:rsid w:val="005E0757"/>
    <w:rsid w:val="005E0992"/>
    <w:rsid w:val="005E0C9E"/>
    <w:rsid w:val="005E18DA"/>
    <w:rsid w:val="005E26D6"/>
    <w:rsid w:val="005E31D8"/>
    <w:rsid w:val="005E46E7"/>
    <w:rsid w:val="005E500B"/>
    <w:rsid w:val="005E5296"/>
    <w:rsid w:val="005E5E42"/>
    <w:rsid w:val="005E619C"/>
    <w:rsid w:val="005E6BF9"/>
    <w:rsid w:val="005E6C39"/>
    <w:rsid w:val="005E6F93"/>
    <w:rsid w:val="005E775A"/>
    <w:rsid w:val="005F03D8"/>
    <w:rsid w:val="005F0A03"/>
    <w:rsid w:val="005F112C"/>
    <w:rsid w:val="005F1241"/>
    <w:rsid w:val="005F1E64"/>
    <w:rsid w:val="005F2D15"/>
    <w:rsid w:val="005F2FBE"/>
    <w:rsid w:val="005F3408"/>
    <w:rsid w:val="005F35D0"/>
    <w:rsid w:val="005F3BA7"/>
    <w:rsid w:val="005F3C85"/>
    <w:rsid w:val="005F3F30"/>
    <w:rsid w:val="005F4FAB"/>
    <w:rsid w:val="0060003F"/>
    <w:rsid w:val="0060124E"/>
    <w:rsid w:val="0060236B"/>
    <w:rsid w:val="00602F3D"/>
    <w:rsid w:val="0060361E"/>
    <w:rsid w:val="006040EC"/>
    <w:rsid w:val="00604C5B"/>
    <w:rsid w:val="0060678D"/>
    <w:rsid w:val="00606A5F"/>
    <w:rsid w:val="00607444"/>
    <w:rsid w:val="00607BE8"/>
    <w:rsid w:val="00610198"/>
    <w:rsid w:val="00610C3A"/>
    <w:rsid w:val="00610D82"/>
    <w:rsid w:val="00611BB3"/>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BE0"/>
    <w:rsid w:val="00625451"/>
    <w:rsid w:val="00625D2D"/>
    <w:rsid w:val="006262EB"/>
    <w:rsid w:val="006313E9"/>
    <w:rsid w:val="00631FB5"/>
    <w:rsid w:val="00632F87"/>
    <w:rsid w:val="0063338D"/>
    <w:rsid w:val="00634136"/>
    <w:rsid w:val="006341B7"/>
    <w:rsid w:val="0063453E"/>
    <w:rsid w:val="00634FD0"/>
    <w:rsid w:val="00635015"/>
    <w:rsid w:val="0063551E"/>
    <w:rsid w:val="006361B4"/>
    <w:rsid w:val="006365C7"/>
    <w:rsid w:val="00636ACF"/>
    <w:rsid w:val="00636C7D"/>
    <w:rsid w:val="0063719F"/>
    <w:rsid w:val="00637373"/>
    <w:rsid w:val="006402DD"/>
    <w:rsid w:val="0064084A"/>
    <w:rsid w:val="00640AED"/>
    <w:rsid w:val="00640B60"/>
    <w:rsid w:val="00640EB1"/>
    <w:rsid w:val="00640F69"/>
    <w:rsid w:val="00641167"/>
    <w:rsid w:val="006412C9"/>
    <w:rsid w:val="00641604"/>
    <w:rsid w:val="00641ED5"/>
    <w:rsid w:val="006431D4"/>
    <w:rsid w:val="006448AA"/>
    <w:rsid w:val="00644D97"/>
    <w:rsid w:val="006453C1"/>
    <w:rsid w:val="00645740"/>
    <w:rsid w:val="00645A4D"/>
    <w:rsid w:val="00645F18"/>
    <w:rsid w:val="00646090"/>
    <w:rsid w:val="006464A6"/>
    <w:rsid w:val="006471E5"/>
    <w:rsid w:val="006477A7"/>
    <w:rsid w:val="00647D7F"/>
    <w:rsid w:val="00652283"/>
    <w:rsid w:val="00652884"/>
    <w:rsid w:val="00652EFD"/>
    <w:rsid w:val="00653C72"/>
    <w:rsid w:val="00654656"/>
    <w:rsid w:val="0065554A"/>
    <w:rsid w:val="006556CC"/>
    <w:rsid w:val="00655B12"/>
    <w:rsid w:val="00655C24"/>
    <w:rsid w:val="006561A0"/>
    <w:rsid w:val="006565FD"/>
    <w:rsid w:val="0065739C"/>
    <w:rsid w:val="00657E7C"/>
    <w:rsid w:val="00660B24"/>
    <w:rsid w:val="00661036"/>
    <w:rsid w:val="00661768"/>
    <w:rsid w:val="0066196C"/>
    <w:rsid w:val="006628A2"/>
    <w:rsid w:val="00662A42"/>
    <w:rsid w:val="00662E61"/>
    <w:rsid w:val="0066411E"/>
    <w:rsid w:val="00664241"/>
    <w:rsid w:val="00664483"/>
    <w:rsid w:val="006644D3"/>
    <w:rsid w:val="00664559"/>
    <w:rsid w:val="0066512A"/>
    <w:rsid w:val="00666830"/>
    <w:rsid w:val="00666D35"/>
    <w:rsid w:val="00670462"/>
    <w:rsid w:val="006713A9"/>
    <w:rsid w:val="00671971"/>
    <w:rsid w:val="00671991"/>
    <w:rsid w:val="00672106"/>
    <w:rsid w:val="0067280A"/>
    <w:rsid w:val="00672FFD"/>
    <w:rsid w:val="0067300F"/>
    <w:rsid w:val="00674680"/>
    <w:rsid w:val="00674B85"/>
    <w:rsid w:val="00674F7D"/>
    <w:rsid w:val="00675366"/>
    <w:rsid w:val="006767F9"/>
    <w:rsid w:val="00676808"/>
    <w:rsid w:val="00677080"/>
    <w:rsid w:val="006772B0"/>
    <w:rsid w:val="006802AA"/>
    <w:rsid w:val="006807BC"/>
    <w:rsid w:val="006814D4"/>
    <w:rsid w:val="006820DE"/>
    <w:rsid w:val="00682231"/>
    <w:rsid w:val="00683139"/>
    <w:rsid w:val="00684ABB"/>
    <w:rsid w:val="00684C30"/>
    <w:rsid w:val="0068543F"/>
    <w:rsid w:val="006854F9"/>
    <w:rsid w:val="006857BA"/>
    <w:rsid w:val="00685ACE"/>
    <w:rsid w:val="006860D2"/>
    <w:rsid w:val="006863BE"/>
    <w:rsid w:val="006870F1"/>
    <w:rsid w:val="00687762"/>
    <w:rsid w:val="00687F6C"/>
    <w:rsid w:val="00690252"/>
    <w:rsid w:val="00690E18"/>
    <w:rsid w:val="0069101C"/>
    <w:rsid w:val="00691F29"/>
    <w:rsid w:val="0069322F"/>
    <w:rsid w:val="0069372A"/>
    <w:rsid w:val="00694FCF"/>
    <w:rsid w:val="00695A1E"/>
    <w:rsid w:val="00695B95"/>
    <w:rsid w:val="00695C5C"/>
    <w:rsid w:val="00695E50"/>
    <w:rsid w:val="00695F2F"/>
    <w:rsid w:val="00696411"/>
    <w:rsid w:val="006965D9"/>
    <w:rsid w:val="00696E07"/>
    <w:rsid w:val="0069763F"/>
    <w:rsid w:val="00697B7F"/>
    <w:rsid w:val="00697E65"/>
    <w:rsid w:val="006A1957"/>
    <w:rsid w:val="006A2640"/>
    <w:rsid w:val="006A2FF1"/>
    <w:rsid w:val="006A388F"/>
    <w:rsid w:val="006A4124"/>
    <w:rsid w:val="006A47DC"/>
    <w:rsid w:val="006A4E08"/>
    <w:rsid w:val="006A50D3"/>
    <w:rsid w:val="006A520A"/>
    <w:rsid w:val="006A5D74"/>
    <w:rsid w:val="006A6220"/>
    <w:rsid w:val="006A66AD"/>
    <w:rsid w:val="006A7312"/>
    <w:rsid w:val="006A785A"/>
    <w:rsid w:val="006B34DC"/>
    <w:rsid w:val="006B3734"/>
    <w:rsid w:val="006B412D"/>
    <w:rsid w:val="006B49F7"/>
    <w:rsid w:val="006B59F5"/>
    <w:rsid w:val="006B606E"/>
    <w:rsid w:val="006B608A"/>
    <w:rsid w:val="006B6755"/>
    <w:rsid w:val="006B7003"/>
    <w:rsid w:val="006B7065"/>
    <w:rsid w:val="006B70E3"/>
    <w:rsid w:val="006B799A"/>
    <w:rsid w:val="006B7CD2"/>
    <w:rsid w:val="006C0429"/>
    <w:rsid w:val="006C09F2"/>
    <w:rsid w:val="006C1530"/>
    <w:rsid w:val="006C1733"/>
    <w:rsid w:val="006C17FC"/>
    <w:rsid w:val="006C2196"/>
    <w:rsid w:val="006C228E"/>
    <w:rsid w:val="006C2798"/>
    <w:rsid w:val="006C347C"/>
    <w:rsid w:val="006C3644"/>
    <w:rsid w:val="006C41AB"/>
    <w:rsid w:val="006C51E5"/>
    <w:rsid w:val="006C5408"/>
    <w:rsid w:val="006C65C2"/>
    <w:rsid w:val="006C70C7"/>
    <w:rsid w:val="006C71C9"/>
    <w:rsid w:val="006C7339"/>
    <w:rsid w:val="006C787F"/>
    <w:rsid w:val="006D0547"/>
    <w:rsid w:val="006D0AE0"/>
    <w:rsid w:val="006D0D2B"/>
    <w:rsid w:val="006D0FFA"/>
    <w:rsid w:val="006D106F"/>
    <w:rsid w:val="006D255A"/>
    <w:rsid w:val="006D3521"/>
    <w:rsid w:val="006D3ED6"/>
    <w:rsid w:val="006D44DD"/>
    <w:rsid w:val="006D4816"/>
    <w:rsid w:val="006D48EC"/>
    <w:rsid w:val="006D4938"/>
    <w:rsid w:val="006D4E51"/>
    <w:rsid w:val="006D52E3"/>
    <w:rsid w:val="006D5420"/>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1687"/>
    <w:rsid w:val="006E201C"/>
    <w:rsid w:val="006E215B"/>
    <w:rsid w:val="006E23E7"/>
    <w:rsid w:val="006E3013"/>
    <w:rsid w:val="006E3A3D"/>
    <w:rsid w:val="006E42B9"/>
    <w:rsid w:val="006E45AF"/>
    <w:rsid w:val="006E4B5A"/>
    <w:rsid w:val="006E50A7"/>
    <w:rsid w:val="006E50E1"/>
    <w:rsid w:val="006E50E8"/>
    <w:rsid w:val="006E52A1"/>
    <w:rsid w:val="006E5357"/>
    <w:rsid w:val="006E753E"/>
    <w:rsid w:val="006E77B6"/>
    <w:rsid w:val="006E7C37"/>
    <w:rsid w:val="006F0020"/>
    <w:rsid w:val="006F04BC"/>
    <w:rsid w:val="006F060F"/>
    <w:rsid w:val="006F1D33"/>
    <w:rsid w:val="006F21B7"/>
    <w:rsid w:val="006F2249"/>
    <w:rsid w:val="006F2269"/>
    <w:rsid w:val="006F2943"/>
    <w:rsid w:val="006F44E3"/>
    <w:rsid w:val="006F46E1"/>
    <w:rsid w:val="006F4EA7"/>
    <w:rsid w:val="006F5847"/>
    <w:rsid w:val="006F5881"/>
    <w:rsid w:val="006F5A87"/>
    <w:rsid w:val="006F6242"/>
    <w:rsid w:val="006F62E7"/>
    <w:rsid w:val="006F659B"/>
    <w:rsid w:val="006F6DD0"/>
    <w:rsid w:val="006F6F0A"/>
    <w:rsid w:val="006F710F"/>
    <w:rsid w:val="006F753D"/>
    <w:rsid w:val="0070049A"/>
    <w:rsid w:val="007007D5"/>
    <w:rsid w:val="007012AF"/>
    <w:rsid w:val="00701741"/>
    <w:rsid w:val="00701E71"/>
    <w:rsid w:val="0070276D"/>
    <w:rsid w:val="0070308D"/>
    <w:rsid w:val="00704251"/>
    <w:rsid w:val="0070450C"/>
    <w:rsid w:val="007046B2"/>
    <w:rsid w:val="00704CDB"/>
    <w:rsid w:val="007050B5"/>
    <w:rsid w:val="007051FB"/>
    <w:rsid w:val="007062E1"/>
    <w:rsid w:val="0070639A"/>
    <w:rsid w:val="00706D29"/>
    <w:rsid w:val="00707164"/>
    <w:rsid w:val="0070759A"/>
    <w:rsid w:val="00707C63"/>
    <w:rsid w:val="00710C62"/>
    <w:rsid w:val="007114D9"/>
    <w:rsid w:val="007116EC"/>
    <w:rsid w:val="0071286F"/>
    <w:rsid w:val="00712A68"/>
    <w:rsid w:val="00713279"/>
    <w:rsid w:val="00713527"/>
    <w:rsid w:val="00714923"/>
    <w:rsid w:val="00714D34"/>
    <w:rsid w:val="0071629D"/>
    <w:rsid w:val="00716F03"/>
    <w:rsid w:val="00717206"/>
    <w:rsid w:val="00717800"/>
    <w:rsid w:val="00717F11"/>
    <w:rsid w:val="00720546"/>
    <w:rsid w:val="00720E31"/>
    <w:rsid w:val="00720F0C"/>
    <w:rsid w:val="00721A8B"/>
    <w:rsid w:val="00721BCE"/>
    <w:rsid w:val="00722186"/>
    <w:rsid w:val="00722384"/>
    <w:rsid w:val="007246CF"/>
    <w:rsid w:val="00725C10"/>
    <w:rsid w:val="00725DE3"/>
    <w:rsid w:val="007260F6"/>
    <w:rsid w:val="0072684A"/>
    <w:rsid w:val="00727174"/>
    <w:rsid w:val="00727243"/>
    <w:rsid w:val="007272AC"/>
    <w:rsid w:val="007273E8"/>
    <w:rsid w:val="00727F7A"/>
    <w:rsid w:val="007303F7"/>
    <w:rsid w:val="0073042D"/>
    <w:rsid w:val="00730887"/>
    <w:rsid w:val="00730A4D"/>
    <w:rsid w:val="00731EC3"/>
    <w:rsid w:val="0073245D"/>
    <w:rsid w:val="00732D4B"/>
    <w:rsid w:val="00732FAB"/>
    <w:rsid w:val="0073314E"/>
    <w:rsid w:val="00734487"/>
    <w:rsid w:val="007344B9"/>
    <w:rsid w:val="007349BC"/>
    <w:rsid w:val="007350AE"/>
    <w:rsid w:val="00735134"/>
    <w:rsid w:val="007353CC"/>
    <w:rsid w:val="0073677A"/>
    <w:rsid w:val="00736CD5"/>
    <w:rsid w:val="00737838"/>
    <w:rsid w:val="00737CD8"/>
    <w:rsid w:val="007400AD"/>
    <w:rsid w:val="007408D8"/>
    <w:rsid w:val="007408DC"/>
    <w:rsid w:val="00740C9C"/>
    <w:rsid w:val="00740CB1"/>
    <w:rsid w:val="00740CC9"/>
    <w:rsid w:val="00741091"/>
    <w:rsid w:val="00741656"/>
    <w:rsid w:val="0074165A"/>
    <w:rsid w:val="00741CC9"/>
    <w:rsid w:val="00742354"/>
    <w:rsid w:val="00742C25"/>
    <w:rsid w:val="00743128"/>
    <w:rsid w:val="00743994"/>
    <w:rsid w:val="00744397"/>
    <w:rsid w:val="007443D8"/>
    <w:rsid w:val="00744BCE"/>
    <w:rsid w:val="0074546D"/>
    <w:rsid w:val="007457A3"/>
    <w:rsid w:val="00746068"/>
    <w:rsid w:val="007471B2"/>
    <w:rsid w:val="00747BA9"/>
    <w:rsid w:val="00750682"/>
    <w:rsid w:val="00750BFD"/>
    <w:rsid w:val="0075252F"/>
    <w:rsid w:val="0075402C"/>
    <w:rsid w:val="007544E7"/>
    <w:rsid w:val="00754F9C"/>
    <w:rsid w:val="00755EC0"/>
    <w:rsid w:val="0075685B"/>
    <w:rsid w:val="00756FE6"/>
    <w:rsid w:val="00757768"/>
    <w:rsid w:val="007579EE"/>
    <w:rsid w:val="007614C3"/>
    <w:rsid w:val="00763227"/>
    <w:rsid w:val="007632FF"/>
    <w:rsid w:val="00763925"/>
    <w:rsid w:val="00763CC2"/>
    <w:rsid w:val="00764774"/>
    <w:rsid w:val="00765F0E"/>
    <w:rsid w:val="00765F77"/>
    <w:rsid w:val="0076616D"/>
    <w:rsid w:val="0076641B"/>
    <w:rsid w:val="00766F0E"/>
    <w:rsid w:val="007675B1"/>
    <w:rsid w:val="00770198"/>
    <w:rsid w:val="007712A9"/>
    <w:rsid w:val="0077161B"/>
    <w:rsid w:val="007721D7"/>
    <w:rsid w:val="00772271"/>
    <w:rsid w:val="00772389"/>
    <w:rsid w:val="00772609"/>
    <w:rsid w:val="007729F0"/>
    <w:rsid w:val="00772D72"/>
    <w:rsid w:val="00772F5F"/>
    <w:rsid w:val="00773315"/>
    <w:rsid w:val="00773931"/>
    <w:rsid w:val="00774903"/>
    <w:rsid w:val="00774F73"/>
    <w:rsid w:val="00775905"/>
    <w:rsid w:val="00775CE8"/>
    <w:rsid w:val="007763CD"/>
    <w:rsid w:val="007767E6"/>
    <w:rsid w:val="007770E4"/>
    <w:rsid w:val="0077747B"/>
    <w:rsid w:val="007776B2"/>
    <w:rsid w:val="00777C57"/>
    <w:rsid w:val="007800CB"/>
    <w:rsid w:val="007802F9"/>
    <w:rsid w:val="00780653"/>
    <w:rsid w:val="007806DE"/>
    <w:rsid w:val="00780784"/>
    <w:rsid w:val="00780B4E"/>
    <w:rsid w:val="00781904"/>
    <w:rsid w:val="00781E4F"/>
    <w:rsid w:val="0078221E"/>
    <w:rsid w:val="007829AA"/>
    <w:rsid w:val="00782B22"/>
    <w:rsid w:val="007837C9"/>
    <w:rsid w:val="00783860"/>
    <w:rsid w:val="00784197"/>
    <w:rsid w:val="00786240"/>
    <w:rsid w:val="00786EA4"/>
    <w:rsid w:val="00790874"/>
    <w:rsid w:val="00790D4F"/>
    <w:rsid w:val="007912A5"/>
    <w:rsid w:val="00791536"/>
    <w:rsid w:val="0079201C"/>
    <w:rsid w:val="00792A49"/>
    <w:rsid w:val="007935E5"/>
    <w:rsid w:val="00793D78"/>
    <w:rsid w:val="00794ADA"/>
    <w:rsid w:val="0079597D"/>
    <w:rsid w:val="007961DA"/>
    <w:rsid w:val="0079751E"/>
    <w:rsid w:val="007976E4"/>
    <w:rsid w:val="007A034F"/>
    <w:rsid w:val="007A0645"/>
    <w:rsid w:val="007A1C46"/>
    <w:rsid w:val="007A2C9A"/>
    <w:rsid w:val="007A2FEE"/>
    <w:rsid w:val="007A3499"/>
    <w:rsid w:val="007A40B8"/>
    <w:rsid w:val="007A4574"/>
    <w:rsid w:val="007A52E4"/>
    <w:rsid w:val="007A550E"/>
    <w:rsid w:val="007A554A"/>
    <w:rsid w:val="007A64AB"/>
    <w:rsid w:val="007A7252"/>
    <w:rsid w:val="007A735E"/>
    <w:rsid w:val="007A737D"/>
    <w:rsid w:val="007A7583"/>
    <w:rsid w:val="007A7DDE"/>
    <w:rsid w:val="007B0754"/>
    <w:rsid w:val="007B144D"/>
    <w:rsid w:val="007B1A1A"/>
    <w:rsid w:val="007B1A9D"/>
    <w:rsid w:val="007B2460"/>
    <w:rsid w:val="007B28AA"/>
    <w:rsid w:val="007B301C"/>
    <w:rsid w:val="007B4168"/>
    <w:rsid w:val="007B4340"/>
    <w:rsid w:val="007B43DD"/>
    <w:rsid w:val="007B54CE"/>
    <w:rsid w:val="007B68D7"/>
    <w:rsid w:val="007B7294"/>
    <w:rsid w:val="007B7BC3"/>
    <w:rsid w:val="007B7BF8"/>
    <w:rsid w:val="007B7E38"/>
    <w:rsid w:val="007C0093"/>
    <w:rsid w:val="007C0D26"/>
    <w:rsid w:val="007C13C4"/>
    <w:rsid w:val="007C1E3B"/>
    <w:rsid w:val="007C319E"/>
    <w:rsid w:val="007C336C"/>
    <w:rsid w:val="007C38AA"/>
    <w:rsid w:val="007C3E9F"/>
    <w:rsid w:val="007C544A"/>
    <w:rsid w:val="007C60B4"/>
    <w:rsid w:val="007C7200"/>
    <w:rsid w:val="007C74BE"/>
    <w:rsid w:val="007C76EA"/>
    <w:rsid w:val="007D0E1F"/>
    <w:rsid w:val="007D14AE"/>
    <w:rsid w:val="007D1D71"/>
    <w:rsid w:val="007D2074"/>
    <w:rsid w:val="007D2186"/>
    <w:rsid w:val="007D2803"/>
    <w:rsid w:val="007D3AAD"/>
    <w:rsid w:val="007D3FDF"/>
    <w:rsid w:val="007D4933"/>
    <w:rsid w:val="007D4957"/>
    <w:rsid w:val="007D67EA"/>
    <w:rsid w:val="007D698D"/>
    <w:rsid w:val="007D7223"/>
    <w:rsid w:val="007D7242"/>
    <w:rsid w:val="007E0113"/>
    <w:rsid w:val="007E02D8"/>
    <w:rsid w:val="007E0671"/>
    <w:rsid w:val="007E0895"/>
    <w:rsid w:val="007E0D32"/>
    <w:rsid w:val="007E0E48"/>
    <w:rsid w:val="007E0E83"/>
    <w:rsid w:val="007E1623"/>
    <w:rsid w:val="007E1EDD"/>
    <w:rsid w:val="007E2607"/>
    <w:rsid w:val="007E2658"/>
    <w:rsid w:val="007E2903"/>
    <w:rsid w:val="007E556B"/>
    <w:rsid w:val="007E588D"/>
    <w:rsid w:val="007E6900"/>
    <w:rsid w:val="007E738B"/>
    <w:rsid w:val="007E7BC1"/>
    <w:rsid w:val="007E7E0F"/>
    <w:rsid w:val="007F08C8"/>
    <w:rsid w:val="007F08FC"/>
    <w:rsid w:val="007F1131"/>
    <w:rsid w:val="007F12C6"/>
    <w:rsid w:val="007F1723"/>
    <w:rsid w:val="007F1854"/>
    <w:rsid w:val="007F1C12"/>
    <w:rsid w:val="007F27E1"/>
    <w:rsid w:val="007F2B4A"/>
    <w:rsid w:val="007F35F0"/>
    <w:rsid w:val="007F4929"/>
    <w:rsid w:val="007F57DD"/>
    <w:rsid w:val="007F5D76"/>
    <w:rsid w:val="007F623A"/>
    <w:rsid w:val="007F62CF"/>
    <w:rsid w:val="007F68A1"/>
    <w:rsid w:val="007F76F4"/>
    <w:rsid w:val="0080002E"/>
    <w:rsid w:val="00800FC5"/>
    <w:rsid w:val="00802A00"/>
    <w:rsid w:val="00802A07"/>
    <w:rsid w:val="00802EAF"/>
    <w:rsid w:val="008050D2"/>
    <w:rsid w:val="00805310"/>
    <w:rsid w:val="008055DC"/>
    <w:rsid w:val="008056B1"/>
    <w:rsid w:val="0080603D"/>
    <w:rsid w:val="00806ABA"/>
    <w:rsid w:val="008071BE"/>
    <w:rsid w:val="00807E27"/>
    <w:rsid w:val="00810402"/>
    <w:rsid w:val="00810C66"/>
    <w:rsid w:val="00812FBB"/>
    <w:rsid w:val="008141CF"/>
    <w:rsid w:val="00814263"/>
    <w:rsid w:val="008148F7"/>
    <w:rsid w:val="00816FF2"/>
    <w:rsid w:val="008177FB"/>
    <w:rsid w:val="00817E7B"/>
    <w:rsid w:val="0082007C"/>
    <w:rsid w:val="00820547"/>
    <w:rsid w:val="0082073F"/>
    <w:rsid w:val="00820B1B"/>
    <w:rsid w:val="0082112E"/>
    <w:rsid w:val="00822598"/>
    <w:rsid w:val="008225E8"/>
    <w:rsid w:val="008229F6"/>
    <w:rsid w:val="00822A05"/>
    <w:rsid w:val="00822BD9"/>
    <w:rsid w:val="00822D54"/>
    <w:rsid w:val="00823270"/>
    <w:rsid w:val="008237A2"/>
    <w:rsid w:val="00823F97"/>
    <w:rsid w:val="0082583E"/>
    <w:rsid w:val="00825B45"/>
    <w:rsid w:val="00825F79"/>
    <w:rsid w:val="00825FFF"/>
    <w:rsid w:val="00826019"/>
    <w:rsid w:val="00826458"/>
    <w:rsid w:val="008265E6"/>
    <w:rsid w:val="008277CA"/>
    <w:rsid w:val="00827BB9"/>
    <w:rsid w:val="008307EB"/>
    <w:rsid w:val="0083127F"/>
    <w:rsid w:val="00831DFE"/>
    <w:rsid w:val="00832ABA"/>
    <w:rsid w:val="00832EA9"/>
    <w:rsid w:val="00834A2D"/>
    <w:rsid w:val="00834E3F"/>
    <w:rsid w:val="00835B55"/>
    <w:rsid w:val="0083612C"/>
    <w:rsid w:val="00836295"/>
    <w:rsid w:val="008362C4"/>
    <w:rsid w:val="008366F9"/>
    <w:rsid w:val="00840367"/>
    <w:rsid w:val="00840831"/>
    <w:rsid w:val="00840A04"/>
    <w:rsid w:val="00840A39"/>
    <w:rsid w:val="00840A4E"/>
    <w:rsid w:val="008412C6"/>
    <w:rsid w:val="00841C5A"/>
    <w:rsid w:val="00841D02"/>
    <w:rsid w:val="0084225C"/>
    <w:rsid w:val="00842280"/>
    <w:rsid w:val="00842975"/>
    <w:rsid w:val="00842A6F"/>
    <w:rsid w:val="00843961"/>
    <w:rsid w:val="00844600"/>
    <w:rsid w:val="0084463D"/>
    <w:rsid w:val="008451F6"/>
    <w:rsid w:val="008470D5"/>
    <w:rsid w:val="008475D3"/>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D07"/>
    <w:rsid w:val="00855D5A"/>
    <w:rsid w:val="008570EA"/>
    <w:rsid w:val="00857217"/>
    <w:rsid w:val="00860302"/>
    <w:rsid w:val="00860BC5"/>
    <w:rsid w:val="00860CC9"/>
    <w:rsid w:val="00861605"/>
    <w:rsid w:val="00861A12"/>
    <w:rsid w:val="00862A21"/>
    <w:rsid w:val="00862B57"/>
    <w:rsid w:val="00862F13"/>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6219"/>
    <w:rsid w:val="008663D4"/>
    <w:rsid w:val="008666E8"/>
    <w:rsid w:val="00866820"/>
    <w:rsid w:val="00866C31"/>
    <w:rsid w:val="00866CAC"/>
    <w:rsid w:val="00867D7C"/>
    <w:rsid w:val="00870273"/>
    <w:rsid w:val="008713AB"/>
    <w:rsid w:val="008719BC"/>
    <w:rsid w:val="00871A19"/>
    <w:rsid w:val="00871EF1"/>
    <w:rsid w:val="00872B60"/>
    <w:rsid w:val="00872D96"/>
    <w:rsid w:val="0087339F"/>
    <w:rsid w:val="0087350A"/>
    <w:rsid w:val="0087486C"/>
    <w:rsid w:val="00875118"/>
    <w:rsid w:val="00875B2B"/>
    <w:rsid w:val="00875D27"/>
    <w:rsid w:val="00876578"/>
    <w:rsid w:val="00877739"/>
    <w:rsid w:val="008811EB"/>
    <w:rsid w:val="00881B4C"/>
    <w:rsid w:val="0088230F"/>
    <w:rsid w:val="00882A3C"/>
    <w:rsid w:val="00882C41"/>
    <w:rsid w:val="00883D1F"/>
    <w:rsid w:val="008840AC"/>
    <w:rsid w:val="00885DC3"/>
    <w:rsid w:val="008870C2"/>
    <w:rsid w:val="00891A6C"/>
    <w:rsid w:val="00891CEA"/>
    <w:rsid w:val="008924D3"/>
    <w:rsid w:val="00892570"/>
    <w:rsid w:val="00892650"/>
    <w:rsid w:val="00892C83"/>
    <w:rsid w:val="00893887"/>
    <w:rsid w:val="00893AA9"/>
    <w:rsid w:val="00893AAB"/>
    <w:rsid w:val="0089420F"/>
    <w:rsid w:val="008942EC"/>
    <w:rsid w:val="008954BC"/>
    <w:rsid w:val="008954F6"/>
    <w:rsid w:val="00895A25"/>
    <w:rsid w:val="00895EFB"/>
    <w:rsid w:val="008961E5"/>
    <w:rsid w:val="008967E5"/>
    <w:rsid w:val="00896920"/>
    <w:rsid w:val="00896986"/>
    <w:rsid w:val="00897745"/>
    <w:rsid w:val="008A0043"/>
    <w:rsid w:val="008A026B"/>
    <w:rsid w:val="008A0DFF"/>
    <w:rsid w:val="008A120C"/>
    <w:rsid w:val="008A12EA"/>
    <w:rsid w:val="008A1449"/>
    <w:rsid w:val="008A1967"/>
    <w:rsid w:val="008A21F0"/>
    <w:rsid w:val="008A2E7D"/>
    <w:rsid w:val="008A34A6"/>
    <w:rsid w:val="008A380D"/>
    <w:rsid w:val="008A39A6"/>
    <w:rsid w:val="008A57EF"/>
    <w:rsid w:val="008A619D"/>
    <w:rsid w:val="008A61DC"/>
    <w:rsid w:val="008A62D0"/>
    <w:rsid w:val="008B0593"/>
    <w:rsid w:val="008B1D26"/>
    <w:rsid w:val="008B21D2"/>
    <w:rsid w:val="008B25A5"/>
    <w:rsid w:val="008B25FD"/>
    <w:rsid w:val="008B2DB8"/>
    <w:rsid w:val="008B2E78"/>
    <w:rsid w:val="008B2EAC"/>
    <w:rsid w:val="008B2EFB"/>
    <w:rsid w:val="008B4CD1"/>
    <w:rsid w:val="008B5680"/>
    <w:rsid w:val="008B6692"/>
    <w:rsid w:val="008B690C"/>
    <w:rsid w:val="008B6AE7"/>
    <w:rsid w:val="008B7166"/>
    <w:rsid w:val="008B728D"/>
    <w:rsid w:val="008B7B1A"/>
    <w:rsid w:val="008B7D54"/>
    <w:rsid w:val="008C015A"/>
    <w:rsid w:val="008C0591"/>
    <w:rsid w:val="008C0DA7"/>
    <w:rsid w:val="008C0DE9"/>
    <w:rsid w:val="008C103C"/>
    <w:rsid w:val="008C1717"/>
    <w:rsid w:val="008C1B3F"/>
    <w:rsid w:val="008C1D98"/>
    <w:rsid w:val="008C2621"/>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D0AF5"/>
    <w:rsid w:val="008D1FDD"/>
    <w:rsid w:val="008D25EE"/>
    <w:rsid w:val="008D3025"/>
    <w:rsid w:val="008D315F"/>
    <w:rsid w:val="008D33C0"/>
    <w:rsid w:val="008D375E"/>
    <w:rsid w:val="008D3C4F"/>
    <w:rsid w:val="008D4DAC"/>
    <w:rsid w:val="008D509C"/>
    <w:rsid w:val="008D5E5B"/>
    <w:rsid w:val="008D5FA0"/>
    <w:rsid w:val="008D654E"/>
    <w:rsid w:val="008D6559"/>
    <w:rsid w:val="008D674A"/>
    <w:rsid w:val="008D6A78"/>
    <w:rsid w:val="008D714E"/>
    <w:rsid w:val="008D77CB"/>
    <w:rsid w:val="008E0CEF"/>
    <w:rsid w:val="008E0F43"/>
    <w:rsid w:val="008E13C2"/>
    <w:rsid w:val="008E17C0"/>
    <w:rsid w:val="008E1F1C"/>
    <w:rsid w:val="008E214D"/>
    <w:rsid w:val="008E390E"/>
    <w:rsid w:val="008E3EBD"/>
    <w:rsid w:val="008E4415"/>
    <w:rsid w:val="008E52DF"/>
    <w:rsid w:val="008E5519"/>
    <w:rsid w:val="008E65D0"/>
    <w:rsid w:val="008E70B9"/>
    <w:rsid w:val="008E7610"/>
    <w:rsid w:val="008F081F"/>
    <w:rsid w:val="008F0F6B"/>
    <w:rsid w:val="008F0F86"/>
    <w:rsid w:val="008F2145"/>
    <w:rsid w:val="008F2383"/>
    <w:rsid w:val="008F2900"/>
    <w:rsid w:val="008F2BE9"/>
    <w:rsid w:val="008F3207"/>
    <w:rsid w:val="008F39E9"/>
    <w:rsid w:val="008F3A29"/>
    <w:rsid w:val="008F40E2"/>
    <w:rsid w:val="008F4294"/>
    <w:rsid w:val="008F47EA"/>
    <w:rsid w:val="008F4FB8"/>
    <w:rsid w:val="008F53FC"/>
    <w:rsid w:val="008F5E8F"/>
    <w:rsid w:val="008F5FDF"/>
    <w:rsid w:val="008F5FE8"/>
    <w:rsid w:val="008F6697"/>
    <w:rsid w:val="008F6D55"/>
    <w:rsid w:val="008F7214"/>
    <w:rsid w:val="008F75D4"/>
    <w:rsid w:val="008F760C"/>
    <w:rsid w:val="008F7A39"/>
    <w:rsid w:val="0090031B"/>
    <w:rsid w:val="00901B36"/>
    <w:rsid w:val="00901E5C"/>
    <w:rsid w:val="00901EA1"/>
    <w:rsid w:val="00901F67"/>
    <w:rsid w:val="00901FF8"/>
    <w:rsid w:val="0090239C"/>
    <w:rsid w:val="0090348A"/>
    <w:rsid w:val="00903540"/>
    <w:rsid w:val="0090414F"/>
    <w:rsid w:val="00905C19"/>
    <w:rsid w:val="00905C4D"/>
    <w:rsid w:val="00906E4F"/>
    <w:rsid w:val="00907847"/>
    <w:rsid w:val="00910822"/>
    <w:rsid w:val="0091123B"/>
    <w:rsid w:val="0091147B"/>
    <w:rsid w:val="00911B49"/>
    <w:rsid w:val="00911E53"/>
    <w:rsid w:val="00911F4E"/>
    <w:rsid w:val="00911F5E"/>
    <w:rsid w:val="00911FC6"/>
    <w:rsid w:val="009120FD"/>
    <w:rsid w:val="00912257"/>
    <w:rsid w:val="00912469"/>
    <w:rsid w:val="00912B20"/>
    <w:rsid w:val="00912BFD"/>
    <w:rsid w:val="00913289"/>
    <w:rsid w:val="009133BD"/>
    <w:rsid w:val="009137CE"/>
    <w:rsid w:val="009140C8"/>
    <w:rsid w:val="00914242"/>
    <w:rsid w:val="00914296"/>
    <w:rsid w:val="009145F4"/>
    <w:rsid w:val="00917740"/>
    <w:rsid w:val="009205DC"/>
    <w:rsid w:val="009208C0"/>
    <w:rsid w:val="009211F2"/>
    <w:rsid w:val="00921873"/>
    <w:rsid w:val="00921C24"/>
    <w:rsid w:val="0092209B"/>
    <w:rsid w:val="009223CB"/>
    <w:rsid w:val="009224C0"/>
    <w:rsid w:val="009228EA"/>
    <w:rsid w:val="00922C4D"/>
    <w:rsid w:val="00922D29"/>
    <w:rsid w:val="00922DB6"/>
    <w:rsid w:val="00923668"/>
    <w:rsid w:val="00923814"/>
    <w:rsid w:val="00924EB7"/>
    <w:rsid w:val="00925208"/>
    <w:rsid w:val="0092569E"/>
    <w:rsid w:val="0092575D"/>
    <w:rsid w:val="009257CF"/>
    <w:rsid w:val="00925962"/>
    <w:rsid w:val="00925A11"/>
    <w:rsid w:val="00926713"/>
    <w:rsid w:val="00927405"/>
    <w:rsid w:val="009274C6"/>
    <w:rsid w:val="00927934"/>
    <w:rsid w:val="009304E5"/>
    <w:rsid w:val="0093065A"/>
    <w:rsid w:val="009306BA"/>
    <w:rsid w:val="00930D13"/>
    <w:rsid w:val="00930EA0"/>
    <w:rsid w:val="00931BB0"/>
    <w:rsid w:val="0093212D"/>
    <w:rsid w:val="00932388"/>
    <w:rsid w:val="009329B8"/>
    <w:rsid w:val="00932FAE"/>
    <w:rsid w:val="00933C6E"/>
    <w:rsid w:val="00933DD0"/>
    <w:rsid w:val="009341DD"/>
    <w:rsid w:val="009350BD"/>
    <w:rsid w:val="00936B7E"/>
    <w:rsid w:val="00936CAE"/>
    <w:rsid w:val="00937040"/>
    <w:rsid w:val="00937091"/>
    <w:rsid w:val="00937D07"/>
    <w:rsid w:val="00940996"/>
    <w:rsid w:val="009416ED"/>
    <w:rsid w:val="009417EE"/>
    <w:rsid w:val="00941FAD"/>
    <w:rsid w:val="009430A6"/>
    <w:rsid w:val="00944213"/>
    <w:rsid w:val="0094491F"/>
    <w:rsid w:val="00944B9B"/>
    <w:rsid w:val="009455F5"/>
    <w:rsid w:val="00945827"/>
    <w:rsid w:val="00947171"/>
    <w:rsid w:val="009471B0"/>
    <w:rsid w:val="009477EE"/>
    <w:rsid w:val="009517F7"/>
    <w:rsid w:val="009520BF"/>
    <w:rsid w:val="00952318"/>
    <w:rsid w:val="00952E9D"/>
    <w:rsid w:val="009530B0"/>
    <w:rsid w:val="0095314D"/>
    <w:rsid w:val="009532F7"/>
    <w:rsid w:val="00953A23"/>
    <w:rsid w:val="00953CAA"/>
    <w:rsid w:val="0095438F"/>
    <w:rsid w:val="00954B55"/>
    <w:rsid w:val="009550FD"/>
    <w:rsid w:val="00955C15"/>
    <w:rsid w:val="00955DCD"/>
    <w:rsid w:val="00956176"/>
    <w:rsid w:val="00956463"/>
    <w:rsid w:val="009569A5"/>
    <w:rsid w:val="00956B28"/>
    <w:rsid w:val="00956E42"/>
    <w:rsid w:val="0095709E"/>
    <w:rsid w:val="009571AD"/>
    <w:rsid w:val="009571C8"/>
    <w:rsid w:val="0095791C"/>
    <w:rsid w:val="00957A00"/>
    <w:rsid w:val="00960222"/>
    <w:rsid w:val="00960302"/>
    <w:rsid w:val="00960724"/>
    <w:rsid w:val="00960A07"/>
    <w:rsid w:val="00960E5F"/>
    <w:rsid w:val="00961115"/>
    <w:rsid w:val="009619CC"/>
    <w:rsid w:val="00961FA4"/>
    <w:rsid w:val="0096204E"/>
    <w:rsid w:val="0096233B"/>
    <w:rsid w:val="00962AA8"/>
    <w:rsid w:val="00962C9B"/>
    <w:rsid w:val="009635DE"/>
    <w:rsid w:val="009639F6"/>
    <w:rsid w:val="00963EEC"/>
    <w:rsid w:val="00963F96"/>
    <w:rsid w:val="0096425F"/>
    <w:rsid w:val="0096468A"/>
    <w:rsid w:val="00964798"/>
    <w:rsid w:val="00964ABD"/>
    <w:rsid w:val="00964C43"/>
    <w:rsid w:val="00965578"/>
    <w:rsid w:val="00965942"/>
    <w:rsid w:val="00965FF8"/>
    <w:rsid w:val="0096627D"/>
    <w:rsid w:val="00967154"/>
    <w:rsid w:val="00967F6E"/>
    <w:rsid w:val="00970A96"/>
    <w:rsid w:val="00970AC0"/>
    <w:rsid w:val="00970DFB"/>
    <w:rsid w:val="009719E8"/>
    <w:rsid w:val="0097254B"/>
    <w:rsid w:val="00973279"/>
    <w:rsid w:val="00973359"/>
    <w:rsid w:val="00973986"/>
    <w:rsid w:val="00974882"/>
    <w:rsid w:val="00974EBD"/>
    <w:rsid w:val="0097551B"/>
    <w:rsid w:val="00976426"/>
    <w:rsid w:val="00977B95"/>
    <w:rsid w:val="00981179"/>
    <w:rsid w:val="0098147C"/>
    <w:rsid w:val="00981FF5"/>
    <w:rsid w:val="00982EA1"/>
    <w:rsid w:val="00983389"/>
    <w:rsid w:val="00983B02"/>
    <w:rsid w:val="00984995"/>
    <w:rsid w:val="00984A41"/>
    <w:rsid w:val="00985BDF"/>
    <w:rsid w:val="00986198"/>
    <w:rsid w:val="00986ED8"/>
    <w:rsid w:val="00987585"/>
    <w:rsid w:val="0098768F"/>
    <w:rsid w:val="00987C11"/>
    <w:rsid w:val="00987CC3"/>
    <w:rsid w:val="00987EBD"/>
    <w:rsid w:val="009900E1"/>
    <w:rsid w:val="00990597"/>
    <w:rsid w:val="009907C8"/>
    <w:rsid w:val="00990A18"/>
    <w:rsid w:val="00990B7C"/>
    <w:rsid w:val="00991712"/>
    <w:rsid w:val="00992586"/>
    <w:rsid w:val="00993CF6"/>
    <w:rsid w:val="00994115"/>
    <w:rsid w:val="00994C4F"/>
    <w:rsid w:val="00995EBB"/>
    <w:rsid w:val="00996AB5"/>
    <w:rsid w:val="00996AE2"/>
    <w:rsid w:val="00996D7C"/>
    <w:rsid w:val="0099771B"/>
    <w:rsid w:val="009A043B"/>
    <w:rsid w:val="009A052B"/>
    <w:rsid w:val="009A11A9"/>
    <w:rsid w:val="009A199C"/>
    <w:rsid w:val="009A1C6F"/>
    <w:rsid w:val="009A2023"/>
    <w:rsid w:val="009A20D6"/>
    <w:rsid w:val="009A2E21"/>
    <w:rsid w:val="009A3340"/>
    <w:rsid w:val="009A3573"/>
    <w:rsid w:val="009A36B1"/>
    <w:rsid w:val="009A3B21"/>
    <w:rsid w:val="009A404B"/>
    <w:rsid w:val="009A444E"/>
    <w:rsid w:val="009A44C5"/>
    <w:rsid w:val="009A5B69"/>
    <w:rsid w:val="009A5C97"/>
    <w:rsid w:val="009A7D47"/>
    <w:rsid w:val="009B08D1"/>
    <w:rsid w:val="009B1CD6"/>
    <w:rsid w:val="009B1D43"/>
    <w:rsid w:val="009B31A4"/>
    <w:rsid w:val="009B32F9"/>
    <w:rsid w:val="009B37E3"/>
    <w:rsid w:val="009B385A"/>
    <w:rsid w:val="009B408F"/>
    <w:rsid w:val="009B4886"/>
    <w:rsid w:val="009B4FA8"/>
    <w:rsid w:val="009B520B"/>
    <w:rsid w:val="009B6B11"/>
    <w:rsid w:val="009C07ED"/>
    <w:rsid w:val="009C3762"/>
    <w:rsid w:val="009C4EE0"/>
    <w:rsid w:val="009C519B"/>
    <w:rsid w:val="009C693F"/>
    <w:rsid w:val="009C6FD8"/>
    <w:rsid w:val="009C7F33"/>
    <w:rsid w:val="009D0537"/>
    <w:rsid w:val="009D1AD3"/>
    <w:rsid w:val="009D23C6"/>
    <w:rsid w:val="009D5662"/>
    <w:rsid w:val="009D58BC"/>
    <w:rsid w:val="009D6C49"/>
    <w:rsid w:val="009D7AE6"/>
    <w:rsid w:val="009D7D45"/>
    <w:rsid w:val="009D7E3C"/>
    <w:rsid w:val="009D7F3B"/>
    <w:rsid w:val="009E0161"/>
    <w:rsid w:val="009E0182"/>
    <w:rsid w:val="009E04CE"/>
    <w:rsid w:val="009E0968"/>
    <w:rsid w:val="009E0BE1"/>
    <w:rsid w:val="009E0F2F"/>
    <w:rsid w:val="009E1224"/>
    <w:rsid w:val="009E26D6"/>
    <w:rsid w:val="009E3457"/>
    <w:rsid w:val="009E3F6E"/>
    <w:rsid w:val="009E4780"/>
    <w:rsid w:val="009E4F36"/>
    <w:rsid w:val="009E76EE"/>
    <w:rsid w:val="009F081C"/>
    <w:rsid w:val="009F1736"/>
    <w:rsid w:val="009F1A6E"/>
    <w:rsid w:val="009F1BA5"/>
    <w:rsid w:val="009F286D"/>
    <w:rsid w:val="009F3350"/>
    <w:rsid w:val="009F33EF"/>
    <w:rsid w:val="009F3616"/>
    <w:rsid w:val="009F3C37"/>
    <w:rsid w:val="009F4892"/>
    <w:rsid w:val="009F4987"/>
    <w:rsid w:val="009F4C2C"/>
    <w:rsid w:val="009F5475"/>
    <w:rsid w:val="009F5F33"/>
    <w:rsid w:val="009F6622"/>
    <w:rsid w:val="00A010C5"/>
    <w:rsid w:val="00A01C97"/>
    <w:rsid w:val="00A01CE3"/>
    <w:rsid w:val="00A02B5E"/>
    <w:rsid w:val="00A031E4"/>
    <w:rsid w:val="00A038A1"/>
    <w:rsid w:val="00A03A5D"/>
    <w:rsid w:val="00A04255"/>
    <w:rsid w:val="00A04423"/>
    <w:rsid w:val="00A04995"/>
    <w:rsid w:val="00A04F42"/>
    <w:rsid w:val="00A050A7"/>
    <w:rsid w:val="00A05DB4"/>
    <w:rsid w:val="00A067CF"/>
    <w:rsid w:val="00A0702C"/>
    <w:rsid w:val="00A07E43"/>
    <w:rsid w:val="00A1080D"/>
    <w:rsid w:val="00A10AE1"/>
    <w:rsid w:val="00A10F08"/>
    <w:rsid w:val="00A110E6"/>
    <w:rsid w:val="00A11BDB"/>
    <w:rsid w:val="00A11CFC"/>
    <w:rsid w:val="00A12149"/>
    <w:rsid w:val="00A12B28"/>
    <w:rsid w:val="00A12B7B"/>
    <w:rsid w:val="00A13028"/>
    <w:rsid w:val="00A1345C"/>
    <w:rsid w:val="00A14407"/>
    <w:rsid w:val="00A14BE7"/>
    <w:rsid w:val="00A14EFD"/>
    <w:rsid w:val="00A15D33"/>
    <w:rsid w:val="00A15D5C"/>
    <w:rsid w:val="00A15D96"/>
    <w:rsid w:val="00A1679D"/>
    <w:rsid w:val="00A17527"/>
    <w:rsid w:val="00A176F1"/>
    <w:rsid w:val="00A21133"/>
    <w:rsid w:val="00A220CE"/>
    <w:rsid w:val="00A2232B"/>
    <w:rsid w:val="00A2319D"/>
    <w:rsid w:val="00A23ACD"/>
    <w:rsid w:val="00A23C4B"/>
    <w:rsid w:val="00A23E94"/>
    <w:rsid w:val="00A23FAF"/>
    <w:rsid w:val="00A241AF"/>
    <w:rsid w:val="00A24A54"/>
    <w:rsid w:val="00A24AEE"/>
    <w:rsid w:val="00A24EE7"/>
    <w:rsid w:val="00A25834"/>
    <w:rsid w:val="00A26A37"/>
    <w:rsid w:val="00A26B24"/>
    <w:rsid w:val="00A2701B"/>
    <w:rsid w:val="00A273BF"/>
    <w:rsid w:val="00A2784E"/>
    <w:rsid w:val="00A27C07"/>
    <w:rsid w:val="00A302EC"/>
    <w:rsid w:val="00A308E3"/>
    <w:rsid w:val="00A31CC7"/>
    <w:rsid w:val="00A31E2B"/>
    <w:rsid w:val="00A3352E"/>
    <w:rsid w:val="00A338B4"/>
    <w:rsid w:val="00A33E85"/>
    <w:rsid w:val="00A34B2A"/>
    <w:rsid w:val="00A34BC4"/>
    <w:rsid w:val="00A35778"/>
    <w:rsid w:val="00A35CB4"/>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840"/>
    <w:rsid w:val="00A47D62"/>
    <w:rsid w:val="00A500C4"/>
    <w:rsid w:val="00A5035D"/>
    <w:rsid w:val="00A5040C"/>
    <w:rsid w:val="00A50450"/>
    <w:rsid w:val="00A50BFE"/>
    <w:rsid w:val="00A520F3"/>
    <w:rsid w:val="00A5283D"/>
    <w:rsid w:val="00A53EC5"/>
    <w:rsid w:val="00A54E4E"/>
    <w:rsid w:val="00A551E5"/>
    <w:rsid w:val="00A55D12"/>
    <w:rsid w:val="00A55FB3"/>
    <w:rsid w:val="00A56917"/>
    <w:rsid w:val="00A56941"/>
    <w:rsid w:val="00A56C7A"/>
    <w:rsid w:val="00A571DD"/>
    <w:rsid w:val="00A57556"/>
    <w:rsid w:val="00A57872"/>
    <w:rsid w:val="00A6059E"/>
    <w:rsid w:val="00A60D73"/>
    <w:rsid w:val="00A61359"/>
    <w:rsid w:val="00A61A9A"/>
    <w:rsid w:val="00A6298F"/>
    <w:rsid w:val="00A62996"/>
    <w:rsid w:val="00A632A5"/>
    <w:rsid w:val="00A635F7"/>
    <w:rsid w:val="00A64167"/>
    <w:rsid w:val="00A64615"/>
    <w:rsid w:val="00A64E5E"/>
    <w:rsid w:val="00A6509F"/>
    <w:rsid w:val="00A650C8"/>
    <w:rsid w:val="00A657F2"/>
    <w:rsid w:val="00A65DC2"/>
    <w:rsid w:val="00A66429"/>
    <w:rsid w:val="00A6677F"/>
    <w:rsid w:val="00A66883"/>
    <w:rsid w:val="00A677B0"/>
    <w:rsid w:val="00A67A72"/>
    <w:rsid w:val="00A67D72"/>
    <w:rsid w:val="00A70277"/>
    <w:rsid w:val="00A70777"/>
    <w:rsid w:val="00A7085E"/>
    <w:rsid w:val="00A70B0B"/>
    <w:rsid w:val="00A715AC"/>
    <w:rsid w:val="00A71A4F"/>
    <w:rsid w:val="00A73213"/>
    <w:rsid w:val="00A73AD4"/>
    <w:rsid w:val="00A73E8B"/>
    <w:rsid w:val="00A740C6"/>
    <w:rsid w:val="00A745F4"/>
    <w:rsid w:val="00A74B43"/>
    <w:rsid w:val="00A74CC8"/>
    <w:rsid w:val="00A74E98"/>
    <w:rsid w:val="00A74F6C"/>
    <w:rsid w:val="00A770F7"/>
    <w:rsid w:val="00A77E97"/>
    <w:rsid w:val="00A800A5"/>
    <w:rsid w:val="00A80307"/>
    <w:rsid w:val="00A8095F"/>
    <w:rsid w:val="00A815D4"/>
    <w:rsid w:val="00A8163F"/>
    <w:rsid w:val="00A8306F"/>
    <w:rsid w:val="00A83E1A"/>
    <w:rsid w:val="00A83FB7"/>
    <w:rsid w:val="00A86CF4"/>
    <w:rsid w:val="00A8774B"/>
    <w:rsid w:val="00A87905"/>
    <w:rsid w:val="00A8791C"/>
    <w:rsid w:val="00A87943"/>
    <w:rsid w:val="00A8798B"/>
    <w:rsid w:val="00A90BAD"/>
    <w:rsid w:val="00A90C8F"/>
    <w:rsid w:val="00A9171C"/>
    <w:rsid w:val="00A92300"/>
    <w:rsid w:val="00A92465"/>
    <w:rsid w:val="00A92A06"/>
    <w:rsid w:val="00A92CC4"/>
    <w:rsid w:val="00A940A7"/>
    <w:rsid w:val="00A94506"/>
    <w:rsid w:val="00A94D06"/>
    <w:rsid w:val="00A9500D"/>
    <w:rsid w:val="00A953ED"/>
    <w:rsid w:val="00A95570"/>
    <w:rsid w:val="00A95595"/>
    <w:rsid w:val="00A95C09"/>
    <w:rsid w:val="00A95D20"/>
    <w:rsid w:val="00A95EF6"/>
    <w:rsid w:val="00A96CE1"/>
    <w:rsid w:val="00A971C0"/>
    <w:rsid w:val="00A9751C"/>
    <w:rsid w:val="00A9785D"/>
    <w:rsid w:val="00A97AC2"/>
    <w:rsid w:val="00AA006C"/>
    <w:rsid w:val="00AA0437"/>
    <w:rsid w:val="00AA083A"/>
    <w:rsid w:val="00AA22FF"/>
    <w:rsid w:val="00AA2951"/>
    <w:rsid w:val="00AA337C"/>
    <w:rsid w:val="00AA3482"/>
    <w:rsid w:val="00AA370D"/>
    <w:rsid w:val="00AA3F7B"/>
    <w:rsid w:val="00AA4D35"/>
    <w:rsid w:val="00AA52C0"/>
    <w:rsid w:val="00AA64E1"/>
    <w:rsid w:val="00AA750F"/>
    <w:rsid w:val="00AA7BF8"/>
    <w:rsid w:val="00AB003B"/>
    <w:rsid w:val="00AB039D"/>
    <w:rsid w:val="00AB0CC6"/>
    <w:rsid w:val="00AB0D65"/>
    <w:rsid w:val="00AB1538"/>
    <w:rsid w:val="00AB1B61"/>
    <w:rsid w:val="00AB1C30"/>
    <w:rsid w:val="00AB2094"/>
    <w:rsid w:val="00AB213D"/>
    <w:rsid w:val="00AB310A"/>
    <w:rsid w:val="00AB355B"/>
    <w:rsid w:val="00AB3C02"/>
    <w:rsid w:val="00AB4717"/>
    <w:rsid w:val="00AB472D"/>
    <w:rsid w:val="00AB4A16"/>
    <w:rsid w:val="00AB4B07"/>
    <w:rsid w:val="00AB4C7E"/>
    <w:rsid w:val="00AB52B2"/>
    <w:rsid w:val="00AB5995"/>
    <w:rsid w:val="00AB59C9"/>
    <w:rsid w:val="00AB5D41"/>
    <w:rsid w:val="00AB6BA5"/>
    <w:rsid w:val="00AB78D2"/>
    <w:rsid w:val="00AC091F"/>
    <w:rsid w:val="00AC15AF"/>
    <w:rsid w:val="00AC1C37"/>
    <w:rsid w:val="00AC321A"/>
    <w:rsid w:val="00AC3863"/>
    <w:rsid w:val="00AC4856"/>
    <w:rsid w:val="00AC4ED8"/>
    <w:rsid w:val="00AC55E0"/>
    <w:rsid w:val="00AC5F8B"/>
    <w:rsid w:val="00AC6697"/>
    <w:rsid w:val="00AC6735"/>
    <w:rsid w:val="00AC75EB"/>
    <w:rsid w:val="00AC7F06"/>
    <w:rsid w:val="00AD0D85"/>
    <w:rsid w:val="00AD124F"/>
    <w:rsid w:val="00AD19AF"/>
    <w:rsid w:val="00AD2193"/>
    <w:rsid w:val="00AD3595"/>
    <w:rsid w:val="00AD3B3F"/>
    <w:rsid w:val="00AD442E"/>
    <w:rsid w:val="00AD4DB3"/>
    <w:rsid w:val="00AD5103"/>
    <w:rsid w:val="00AD5133"/>
    <w:rsid w:val="00AD56D3"/>
    <w:rsid w:val="00AD5F8B"/>
    <w:rsid w:val="00AD6F2B"/>
    <w:rsid w:val="00AE0649"/>
    <w:rsid w:val="00AE0E90"/>
    <w:rsid w:val="00AE20A6"/>
    <w:rsid w:val="00AE26EF"/>
    <w:rsid w:val="00AE3D67"/>
    <w:rsid w:val="00AE3EDB"/>
    <w:rsid w:val="00AE4A7B"/>
    <w:rsid w:val="00AE541C"/>
    <w:rsid w:val="00AE5990"/>
    <w:rsid w:val="00AE6AB8"/>
    <w:rsid w:val="00AE6E32"/>
    <w:rsid w:val="00AE7376"/>
    <w:rsid w:val="00AE7444"/>
    <w:rsid w:val="00AF02F3"/>
    <w:rsid w:val="00AF1581"/>
    <w:rsid w:val="00AF162A"/>
    <w:rsid w:val="00AF165A"/>
    <w:rsid w:val="00AF26CE"/>
    <w:rsid w:val="00AF276D"/>
    <w:rsid w:val="00AF3C65"/>
    <w:rsid w:val="00AF4A82"/>
    <w:rsid w:val="00AF578C"/>
    <w:rsid w:val="00AF5996"/>
    <w:rsid w:val="00AF63C8"/>
    <w:rsid w:val="00AF6503"/>
    <w:rsid w:val="00AF656C"/>
    <w:rsid w:val="00AF6D95"/>
    <w:rsid w:val="00AF7502"/>
    <w:rsid w:val="00B004EB"/>
    <w:rsid w:val="00B00B19"/>
    <w:rsid w:val="00B0123D"/>
    <w:rsid w:val="00B0171E"/>
    <w:rsid w:val="00B0233E"/>
    <w:rsid w:val="00B02980"/>
    <w:rsid w:val="00B02A01"/>
    <w:rsid w:val="00B03633"/>
    <w:rsid w:val="00B03C9B"/>
    <w:rsid w:val="00B04163"/>
    <w:rsid w:val="00B0456E"/>
    <w:rsid w:val="00B0469F"/>
    <w:rsid w:val="00B050B3"/>
    <w:rsid w:val="00B059C8"/>
    <w:rsid w:val="00B05D7A"/>
    <w:rsid w:val="00B063D7"/>
    <w:rsid w:val="00B06792"/>
    <w:rsid w:val="00B06B8D"/>
    <w:rsid w:val="00B0766E"/>
    <w:rsid w:val="00B07C68"/>
    <w:rsid w:val="00B10089"/>
    <w:rsid w:val="00B1070F"/>
    <w:rsid w:val="00B116B7"/>
    <w:rsid w:val="00B118D3"/>
    <w:rsid w:val="00B11A5D"/>
    <w:rsid w:val="00B11F7E"/>
    <w:rsid w:val="00B123F2"/>
    <w:rsid w:val="00B12486"/>
    <w:rsid w:val="00B1336C"/>
    <w:rsid w:val="00B1367B"/>
    <w:rsid w:val="00B13942"/>
    <w:rsid w:val="00B14217"/>
    <w:rsid w:val="00B15FAD"/>
    <w:rsid w:val="00B161D8"/>
    <w:rsid w:val="00B16666"/>
    <w:rsid w:val="00B16A69"/>
    <w:rsid w:val="00B1748F"/>
    <w:rsid w:val="00B17C07"/>
    <w:rsid w:val="00B17C25"/>
    <w:rsid w:val="00B20BA0"/>
    <w:rsid w:val="00B20BAE"/>
    <w:rsid w:val="00B222F2"/>
    <w:rsid w:val="00B223B5"/>
    <w:rsid w:val="00B228DC"/>
    <w:rsid w:val="00B22E8D"/>
    <w:rsid w:val="00B23D32"/>
    <w:rsid w:val="00B23DD0"/>
    <w:rsid w:val="00B242E2"/>
    <w:rsid w:val="00B245ED"/>
    <w:rsid w:val="00B248A2"/>
    <w:rsid w:val="00B26B89"/>
    <w:rsid w:val="00B27306"/>
    <w:rsid w:val="00B27309"/>
    <w:rsid w:val="00B27527"/>
    <w:rsid w:val="00B308D4"/>
    <w:rsid w:val="00B30B70"/>
    <w:rsid w:val="00B30D3C"/>
    <w:rsid w:val="00B319E2"/>
    <w:rsid w:val="00B31DFC"/>
    <w:rsid w:val="00B32193"/>
    <w:rsid w:val="00B32D2E"/>
    <w:rsid w:val="00B3324C"/>
    <w:rsid w:val="00B3361B"/>
    <w:rsid w:val="00B339B2"/>
    <w:rsid w:val="00B353F5"/>
    <w:rsid w:val="00B355E5"/>
    <w:rsid w:val="00B35AC6"/>
    <w:rsid w:val="00B364B3"/>
    <w:rsid w:val="00B376C8"/>
    <w:rsid w:val="00B37E9E"/>
    <w:rsid w:val="00B403C8"/>
    <w:rsid w:val="00B40CE2"/>
    <w:rsid w:val="00B41166"/>
    <w:rsid w:val="00B41601"/>
    <w:rsid w:val="00B41948"/>
    <w:rsid w:val="00B41D24"/>
    <w:rsid w:val="00B41EB4"/>
    <w:rsid w:val="00B42F17"/>
    <w:rsid w:val="00B43847"/>
    <w:rsid w:val="00B43A17"/>
    <w:rsid w:val="00B44D60"/>
    <w:rsid w:val="00B45252"/>
    <w:rsid w:val="00B45EB8"/>
    <w:rsid w:val="00B45F6C"/>
    <w:rsid w:val="00B4773F"/>
    <w:rsid w:val="00B479D8"/>
    <w:rsid w:val="00B5020F"/>
    <w:rsid w:val="00B5045C"/>
    <w:rsid w:val="00B5086F"/>
    <w:rsid w:val="00B51BCE"/>
    <w:rsid w:val="00B51DAA"/>
    <w:rsid w:val="00B51EB1"/>
    <w:rsid w:val="00B52536"/>
    <w:rsid w:val="00B5272F"/>
    <w:rsid w:val="00B52957"/>
    <w:rsid w:val="00B52D7D"/>
    <w:rsid w:val="00B52D97"/>
    <w:rsid w:val="00B5310C"/>
    <w:rsid w:val="00B5313C"/>
    <w:rsid w:val="00B5324A"/>
    <w:rsid w:val="00B53252"/>
    <w:rsid w:val="00B536D0"/>
    <w:rsid w:val="00B5497A"/>
    <w:rsid w:val="00B549E2"/>
    <w:rsid w:val="00B54A81"/>
    <w:rsid w:val="00B555B3"/>
    <w:rsid w:val="00B559E9"/>
    <w:rsid w:val="00B5647C"/>
    <w:rsid w:val="00B565EF"/>
    <w:rsid w:val="00B5674F"/>
    <w:rsid w:val="00B56C43"/>
    <w:rsid w:val="00B5725E"/>
    <w:rsid w:val="00B57EF5"/>
    <w:rsid w:val="00B60289"/>
    <w:rsid w:val="00B604AF"/>
    <w:rsid w:val="00B6058D"/>
    <w:rsid w:val="00B60952"/>
    <w:rsid w:val="00B60C54"/>
    <w:rsid w:val="00B60DB9"/>
    <w:rsid w:val="00B60F4D"/>
    <w:rsid w:val="00B6100F"/>
    <w:rsid w:val="00B61418"/>
    <w:rsid w:val="00B61AC8"/>
    <w:rsid w:val="00B6286B"/>
    <w:rsid w:val="00B632FE"/>
    <w:rsid w:val="00B63512"/>
    <w:rsid w:val="00B6438D"/>
    <w:rsid w:val="00B64BCC"/>
    <w:rsid w:val="00B64E04"/>
    <w:rsid w:val="00B6658C"/>
    <w:rsid w:val="00B66763"/>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1E6"/>
    <w:rsid w:val="00B8047C"/>
    <w:rsid w:val="00B805A4"/>
    <w:rsid w:val="00B8112F"/>
    <w:rsid w:val="00B813B2"/>
    <w:rsid w:val="00B813DC"/>
    <w:rsid w:val="00B814D6"/>
    <w:rsid w:val="00B81B32"/>
    <w:rsid w:val="00B81BD0"/>
    <w:rsid w:val="00B81D4B"/>
    <w:rsid w:val="00B823E4"/>
    <w:rsid w:val="00B832DF"/>
    <w:rsid w:val="00B8348E"/>
    <w:rsid w:val="00B83759"/>
    <w:rsid w:val="00B8384B"/>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688"/>
    <w:rsid w:val="00B91D58"/>
    <w:rsid w:val="00B933FE"/>
    <w:rsid w:val="00B94166"/>
    <w:rsid w:val="00B94EFB"/>
    <w:rsid w:val="00B9554A"/>
    <w:rsid w:val="00B95AB5"/>
    <w:rsid w:val="00B967E0"/>
    <w:rsid w:val="00B96867"/>
    <w:rsid w:val="00B96993"/>
    <w:rsid w:val="00B96D21"/>
    <w:rsid w:val="00B96FA8"/>
    <w:rsid w:val="00BA0706"/>
    <w:rsid w:val="00BA21D5"/>
    <w:rsid w:val="00BA31ED"/>
    <w:rsid w:val="00BA3366"/>
    <w:rsid w:val="00BA4275"/>
    <w:rsid w:val="00BA5685"/>
    <w:rsid w:val="00BA608A"/>
    <w:rsid w:val="00BA79B8"/>
    <w:rsid w:val="00BA7EF0"/>
    <w:rsid w:val="00BB0CB6"/>
    <w:rsid w:val="00BB1800"/>
    <w:rsid w:val="00BB2731"/>
    <w:rsid w:val="00BB35F9"/>
    <w:rsid w:val="00BB37C0"/>
    <w:rsid w:val="00BB40E1"/>
    <w:rsid w:val="00BB4ECF"/>
    <w:rsid w:val="00BB7BE0"/>
    <w:rsid w:val="00BC0155"/>
    <w:rsid w:val="00BC0C02"/>
    <w:rsid w:val="00BC126B"/>
    <w:rsid w:val="00BC1333"/>
    <w:rsid w:val="00BC222B"/>
    <w:rsid w:val="00BC25A1"/>
    <w:rsid w:val="00BC2C8A"/>
    <w:rsid w:val="00BC32FE"/>
    <w:rsid w:val="00BC33A3"/>
    <w:rsid w:val="00BC3713"/>
    <w:rsid w:val="00BC401C"/>
    <w:rsid w:val="00BC4A2C"/>
    <w:rsid w:val="00BC4AE4"/>
    <w:rsid w:val="00BC4F45"/>
    <w:rsid w:val="00BC5025"/>
    <w:rsid w:val="00BC51D4"/>
    <w:rsid w:val="00BC575B"/>
    <w:rsid w:val="00BC588E"/>
    <w:rsid w:val="00BC5A61"/>
    <w:rsid w:val="00BC66CC"/>
    <w:rsid w:val="00BC6EF6"/>
    <w:rsid w:val="00BC7500"/>
    <w:rsid w:val="00BD00E5"/>
    <w:rsid w:val="00BD0A45"/>
    <w:rsid w:val="00BD1359"/>
    <w:rsid w:val="00BD1C09"/>
    <w:rsid w:val="00BD1D02"/>
    <w:rsid w:val="00BD1E48"/>
    <w:rsid w:val="00BD21CD"/>
    <w:rsid w:val="00BD2736"/>
    <w:rsid w:val="00BD27BB"/>
    <w:rsid w:val="00BD2869"/>
    <w:rsid w:val="00BD45C8"/>
    <w:rsid w:val="00BD46E3"/>
    <w:rsid w:val="00BD4E3D"/>
    <w:rsid w:val="00BD5A39"/>
    <w:rsid w:val="00BD6DB9"/>
    <w:rsid w:val="00BD70B5"/>
    <w:rsid w:val="00BE0D11"/>
    <w:rsid w:val="00BE12F7"/>
    <w:rsid w:val="00BE1544"/>
    <w:rsid w:val="00BE1742"/>
    <w:rsid w:val="00BE22B3"/>
    <w:rsid w:val="00BE3CF2"/>
    <w:rsid w:val="00BE3FF1"/>
    <w:rsid w:val="00BE5080"/>
    <w:rsid w:val="00BE5D5A"/>
    <w:rsid w:val="00BE6078"/>
    <w:rsid w:val="00BE6AB2"/>
    <w:rsid w:val="00BE74A2"/>
    <w:rsid w:val="00BE7B82"/>
    <w:rsid w:val="00BF0305"/>
    <w:rsid w:val="00BF07E0"/>
    <w:rsid w:val="00BF0A0A"/>
    <w:rsid w:val="00BF2C63"/>
    <w:rsid w:val="00BF2CF1"/>
    <w:rsid w:val="00BF2FCD"/>
    <w:rsid w:val="00BF3425"/>
    <w:rsid w:val="00BF4246"/>
    <w:rsid w:val="00BF432C"/>
    <w:rsid w:val="00BF441C"/>
    <w:rsid w:val="00BF4A82"/>
    <w:rsid w:val="00BF4EA8"/>
    <w:rsid w:val="00BF5219"/>
    <w:rsid w:val="00BF595D"/>
    <w:rsid w:val="00BF597B"/>
    <w:rsid w:val="00BF5ED5"/>
    <w:rsid w:val="00BF67D3"/>
    <w:rsid w:val="00BF6AC6"/>
    <w:rsid w:val="00BF740E"/>
    <w:rsid w:val="00BF79F5"/>
    <w:rsid w:val="00C0056D"/>
    <w:rsid w:val="00C0295D"/>
    <w:rsid w:val="00C03646"/>
    <w:rsid w:val="00C03A4A"/>
    <w:rsid w:val="00C04511"/>
    <w:rsid w:val="00C04A1C"/>
    <w:rsid w:val="00C052ED"/>
    <w:rsid w:val="00C05483"/>
    <w:rsid w:val="00C05899"/>
    <w:rsid w:val="00C05B42"/>
    <w:rsid w:val="00C05FE3"/>
    <w:rsid w:val="00C06184"/>
    <w:rsid w:val="00C063A3"/>
    <w:rsid w:val="00C067FD"/>
    <w:rsid w:val="00C068DE"/>
    <w:rsid w:val="00C10F66"/>
    <w:rsid w:val="00C124B4"/>
    <w:rsid w:val="00C13796"/>
    <w:rsid w:val="00C13B17"/>
    <w:rsid w:val="00C148F9"/>
    <w:rsid w:val="00C14A03"/>
    <w:rsid w:val="00C14AC0"/>
    <w:rsid w:val="00C16392"/>
    <w:rsid w:val="00C16D4D"/>
    <w:rsid w:val="00C16E4F"/>
    <w:rsid w:val="00C17663"/>
    <w:rsid w:val="00C17A4B"/>
    <w:rsid w:val="00C2046F"/>
    <w:rsid w:val="00C20BA0"/>
    <w:rsid w:val="00C225F4"/>
    <w:rsid w:val="00C227B2"/>
    <w:rsid w:val="00C238F1"/>
    <w:rsid w:val="00C23E22"/>
    <w:rsid w:val="00C23E46"/>
    <w:rsid w:val="00C24B15"/>
    <w:rsid w:val="00C24BBA"/>
    <w:rsid w:val="00C263CC"/>
    <w:rsid w:val="00C26605"/>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3D63"/>
    <w:rsid w:val="00C3527F"/>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36D0"/>
    <w:rsid w:val="00C44922"/>
    <w:rsid w:val="00C44CCD"/>
    <w:rsid w:val="00C44F5D"/>
    <w:rsid w:val="00C45D6D"/>
    <w:rsid w:val="00C46530"/>
    <w:rsid w:val="00C46DBF"/>
    <w:rsid w:val="00C4708F"/>
    <w:rsid w:val="00C47364"/>
    <w:rsid w:val="00C47745"/>
    <w:rsid w:val="00C47B41"/>
    <w:rsid w:val="00C500B9"/>
    <w:rsid w:val="00C5013C"/>
    <w:rsid w:val="00C50907"/>
    <w:rsid w:val="00C51100"/>
    <w:rsid w:val="00C51E95"/>
    <w:rsid w:val="00C522E6"/>
    <w:rsid w:val="00C53DBC"/>
    <w:rsid w:val="00C54D8D"/>
    <w:rsid w:val="00C5563F"/>
    <w:rsid w:val="00C55A62"/>
    <w:rsid w:val="00C55AB7"/>
    <w:rsid w:val="00C55C73"/>
    <w:rsid w:val="00C56265"/>
    <w:rsid w:val="00C57173"/>
    <w:rsid w:val="00C57883"/>
    <w:rsid w:val="00C57AED"/>
    <w:rsid w:val="00C57D16"/>
    <w:rsid w:val="00C6019B"/>
    <w:rsid w:val="00C606FD"/>
    <w:rsid w:val="00C60A9E"/>
    <w:rsid w:val="00C6100C"/>
    <w:rsid w:val="00C610A4"/>
    <w:rsid w:val="00C6120E"/>
    <w:rsid w:val="00C629EB"/>
    <w:rsid w:val="00C632D8"/>
    <w:rsid w:val="00C634CE"/>
    <w:rsid w:val="00C65B44"/>
    <w:rsid w:val="00C66FD8"/>
    <w:rsid w:val="00C70F8D"/>
    <w:rsid w:val="00C71099"/>
    <w:rsid w:val="00C71313"/>
    <w:rsid w:val="00C71BA2"/>
    <w:rsid w:val="00C720C4"/>
    <w:rsid w:val="00C72A3C"/>
    <w:rsid w:val="00C75D3F"/>
    <w:rsid w:val="00C75DC2"/>
    <w:rsid w:val="00C75F37"/>
    <w:rsid w:val="00C76100"/>
    <w:rsid w:val="00C771E9"/>
    <w:rsid w:val="00C774DC"/>
    <w:rsid w:val="00C7754F"/>
    <w:rsid w:val="00C77CA4"/>
    <w:rsid w:val="00C77DDA"/>
    <w:rsid w:val="00C77F22"/>
    <w:rsid w:val="00C8072C"/>
    <w:rsid w:val="00C809E4"/>
    <w:rsid w:val="00C80EFB"/>
    <w:rsid w:val="00C81265"/>
    <w:rsid w:val="00C81AB0"/>
    <w:rsid w:val="00C81E6F"/>
    <w:rsid w:val="00C824E9"/>
    <w:rsid w:val="00C827CE"/>
    <w:rsid w:val="00C835B9"/>
    <w:rsid w:val="00C83E25"/>
    <w:rsid w:val="00C8452C"/>
    <w:rsid w:val="00C84885"/>
    <w:rsid w:val="00C84A43"/>
    <w:rsid w:val="00C84B0D"/>
    <w:rsid w:val="00C84BDA"/>
    <w:rsid w:val="00C84DEF"/>
    <w:rsid w:val="00C84EF3"/>
    <w:rsid w:val="00C852A5"/>
    <w:rsid w:val="00C8538E"/>
    <w:rsid w:val="00C87355"/>
    <w:rsid w:val="00C873AB"/>
    <w:rsid w:val="00C874E8"/>
    <w:rsid w:val="00C9021D"/>
    <w:rsid w:val="00C90EF7"/>
    <w:rsid w:val="00C91099"/>
    <w:rsid w:val="00C928BF"/>
    <w:rsid w:val="00C92FDD"/>
    <w:rsid w:val="00C93362"/>
    <w:rsid w:val="00C94881"/>
    <w:rsid w:val="00C95119"/>
    <w:rsid w:val="00C956D0"/>
    <w:rsid w:val="00C95F8A"/>
    <w:rsid w:val="00C9626E"/>
    <w:rsid w:val="00C97886"/>
    <w:rsid w:val="00C97AF8"/>
    <w:rsid w:val="00CA1C6C"/>
    <w:rsid w:val="00CA1F17"/>
    <w:rsid w:val="00CA2445"/>
    <w:rsid w:val="00CA2C13"/>
    <w:rsid w:val="00CA367C"/>
    <w:rsid w:val="00CA3E1F"/>
    <w:rsid w:val="00CA4617"/>
    <w:rsid w:val="00CA4A4B"/>
    <w:rsid w:val="00CA4AD9"/>
    <w:rsid w:val="00CA4C78"/>
    <w:rsid w:val="00CA5074"/>
    <w:rsid w:val="00CA5232"/>
    <w:rsid w:val="00CA58C4"/>
    <w:rsid w:val="00CA6173"/>
    <w:rsid w:val="00CA622D"/>
    <w:rsid w:val="00CA65F9"/>
    <w:rsid w:val="00CA6712"/>
    <w:rsid w:val="00CA7024"/>
    <w:rsid w:val="00CA7084"/>
    <w:rsid w:val="00CA72AE"/>
    <w:rsid w:val="00CB0108"/>
    <w:rsid w:val="00CB0362"/>
    <w:rsid w:val="00CB0CFE"/>
    <w:rsid w:val="00CB0F57"/>
    <w:rsid w:val="00CB1774"/>
    <w:rsid w:val="00CB2BA5"/>
    <w:rsid w:val="00CB36F5"/>
    <w:rsid w:val="00CB37B4"/>
    <w:rsid w:val="00CB3916"/>
    <w:rsid w:val="00CB4C36"/>
    <w:rsid w:val="00CB5C12"/>
    <w:rsid w:val="00CB5D4E"/>
    <w:rsid w:val="00CC0031"/>
    <w:rsid w:val="00CC0711"/>
    <w:rsid w:val="00CC0A6F"/>
    <w:rsid w:val="00CC12FF"/>
    <w:rsid w:val="00CC141A"/>
    <w:rsid w:val="00CC21FD"/>
    <w:rsid w:val="00CC279E"/>
    <w:rsid w:val="00CC3494"/>
    <w:rsid w:val="00CC372A"/>
    <w:rsid w:val="00CC4E06"/>
    <w:rsid w:val="00CC6365"/>
    <w:rsid w:val="00CC78D6"/>
    <w:rsid w:val="00CC7C06"/>
    <w:rsid w:val="00CD06E0"/>
    <w:rsid w:val="00CD07F8"/>
    <w:rsid w:val="00CD0F11"/>
    <w:rsid w:val="00CD10DA"/>
    <w:rsid w:val="00CD1489"/>
    <w:rsid w:val="00CD183D"/>
    <w:rsid w:val="00CD1EA8"/>
    <w:rsid w:val="00CD358C"/>
    <w:rsid w:val="00CD3977"/>
    <w:rsid w:val="00CD3D4A"/>
    <w:rsid w:val="00CD47B6"/>
    <w:rsid w:val="00CD4FEA"/>
    <w:rsid w:val="00CD566E"/>
    <w:rsid w:val="00CD5951"/>
    <w:rsid w:val="00CD5E48"/>
    <w:rsid w:val="00CD5EAC"/>
    <w:rsid w:val="00CD5FF9"/>
    <w:rsid w:val="00CD6633"/>
    <w:rsid w:val="00CD6637"/>
    <w:rsid w:val="00CD7DF2"/>
    <w:rsid w:val="00CE035D"/>
    <w:rsid w:val="00CE08DC"/>
    <w:rsid w:val="00CE0913"/>
    <w:rsid w:val="00CE09F3"/>
    <w:rsid w:val="00CE0CF4"/>
    <w:rsid w:val="00CE0F54"/>
    <w:rsid w:val="00CE14CC"/>
    <w:rsid w:val="00CE1B76"/>
    <w:rsid w:val="00CE3604"/>
    <w:rsid w:val="00CE3E51"/>
    <w:rsid w:val="00CE420C"/>
    <w:rsid w:val="00CE45DD"/>
    <w:rsid w:val="00CE4A69"/>
    <w:rsid w:val="00CE4E2D"/>
    <w:rsid w:val="00CE7304"/>
    <w:rsid w:val="00CE7B48"/>
    <w:rsid w:val="00CF0986"/>
    <w:rsid w:val="00CF098D"/>
    <w:rsid w:val="00CF0E92"/>
    <w:rsid w:val="00CF0F35"/>
    <w:rsid w:val="00CF1DCF"/>
    <w:rsid w:val="00CF2079"/>
    <w:rsid w:val="00CF2FF5"/>
    <w:rsid w:val="00CF2FF9"/>
    <w:rsid w:val="00CF499C"/>
    <w:rsid w:val="00CF4DBD"/>
    <w:rsid w:val="00CF508F"/>
    <w:rsid w:val="00CF572D"/>
    <w:rsid w:val="00CF5FE2"/>
    <w:rsid w:val="00CF788E"/>
    <w:rsid w:val="00CF7D28"/>
    <w:rsid w:val="00D013F5"/>
    <w:rsid w:val="00D01732"/>
    <w:rsid w:val="00D01C11"/>
    <w:rsid w:val="00D02085"/>
    <w:rsid w:val="00D02566"/>
    <w:rsid w:val="00D02D52"/>
    <w:rsid w:val="00D04827"/>
    <w:rsid w:val="00D0488A"/>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105F7"/>
    <w:rsid w:val="00D109B0"/>
    <w:rsid w:val="00D116AF"/>
    <w:rsid w:val="00D12247"/>
    <w:rsid w:val="00D12FA3"/>
    <w:rsid w:val="00D1320C"/>
    <w:rsid w:val="00D137B7"/>
    <w:rsid w:val="00D140B4"/>
    <w:rsid w:val="00D14337"/>
    <w:rsid w:val="00D14699"/>
    <w:rsid w:val="00D15ECD"/>
    <w:rsid w:val="00D15FDD"/>
    <w:rsid w:val="00D167C8"/>
    <w:rsid w:val="00D16CEF"/>
    <w:rsid w:val="00D17E5F"/>
    <w:rsid w:val="00D17F92"/>
    <w:rsid w:val="00D205BE"/>
    <w:rsid w:val="00D2091C"/>
    <w:rsid w:val="00D2096E"/>
    <w:rsid w:val="00D2174F"/>
    <w:rsid w:val="00D2350C"/>
    <w:rsid w:val="00D2518B"/>
    <w:rsid w:val="00D2519E"/>
    <w:rsid w:val="00D265A6"/>
    <w:rsid w:val="00D27808"/>
    <w:rsid w:val="00D278A8"/>
    <w:rsid w:val="00D303BB"/>
    <w:rsid w:val="00D30AD2"/>
    <w:rsid w:val="00D30AFD"/>
    <w:rsid w:val="00D31598"/>
    <w:rsid w:val="00D31B48"/>
    <w:rsid w:val="00D3251A"/>
    <w:rsid w:val="00D332D9"/>
    <w:rsid w:val="00D3365D"/>
    <w:rsid w:val="00D3372E"/>
    <w:rsid w:val="00D3399F"/>
    <w:rsid w:val="00D34076"/>
    <w:rsid w:val="00D34BE7"/>
    <w:rsid w:val="00D36B07"/>
    <w:rsid w:val="00D37B9E"/>
    <w:rsid w:val="00D37C51"/>
    <w:rsid w:val="00D37C54"/>
    <w:rsid w:val="00D37F64"/>
    <w:rsid w:val="00D40289"/>
    <w:rsid w:val="00D4061B"/>
    <w:rsid w:val="00D406B7"/>
    <w:rsid w:val="00D40CA6"/>
    <w:rsid w:val="00D41E24"/>
    <w:rsid w:val="00D427E4"/>
    <w:rsid w:val="00D436CA"/>
    <w:rsid w:val="00D457A2"/>
    <w:rsid w:val="00D46778"/>
    <w:rsid w:val="00D46BE5"/>
    <w:rsid w:val="00D47A1C"/>
    <w:rsid w:val="00D47A99"/>
    <w:rsid w:val="00D5126E"/>
    <w:rsid w:val="00D51361"/>
    <w:rsid w:val="00D51982"/>
    <w:rsid w:val="00D519C7"/>
    <w:rsid w:val="00D51A41"/>
    <w:rsid w:val="00D51F8E"/>
    <w:rsid w:val="00D52403"/>
    <w:rsid w:val="00D52F03"/>
    <w:rsid w:val="00D531C1"/>
    <w:rsid w:val="00D5384C"/>
    <w:rsid w:val="00D538DC"/>
    <w:rsid w:val="00D54238"/>
    <w:rsid w:val="00D54AA9"/>
    <w:rsid w:val="00D54E86"/>
    <w:rsid w:val="00D5640F"/>
    <w:rsid w:val="00D565E9"/>
    <w:rsid w:val="00D57899"/>
    <w:rsid w:val="00D579FC"/>
    <w:rsid w:val="00D57BC9"/>
    <w:rsid w:val="00D61022"/>
    <w:rsid w:val="00D61F26"/>
    <w:rsid w:val="00D61FAF"/>
    <w:rsid w:val="00D62736"/>
    <w:rsid w:val="00D628C7"/>
    <w:rsid w:val="00D6338D"/>
    <w:rsid w:val="00D635FF"/>
    <w:rsid w:val="00D63C68"/>
    <w:rsid w:val="00D64366"/>
    <w:rsid w:val="00D64850"/>
    <w:rsid w:val="00D6521D"/>
    <w:rsid w:val="00D65BE8"/>
    <w:rsid w:val="00D66555"/>
    <w:rsid w:val="00D6680E"/>
    <w:rsid w:val="00D668B1"/>
    <w:rsid w:val="00D67752"/>
    <w:rsid w:val="00D700B9"/>
    <w:rsid w:val="00D70321"/>
    <w:rsid w:val="00D705D1"/>
    <w:rsid w:val="00D71B58"/>
    <w:rsid w:val="00D731E9"/>
    <w:rsid w:val="00D73344"/>
    <w:rsid w:val="00D7363C"/>
    <w:rsid w:val="00D7407D"/>
    <w:rsid w:val="00D7501D"/>
    <w:rsid w:val="00D7578E"/>
    <w:rsid w:val="00D7589C"/>
    <w:rsid w:val="00D7666E"/>
    <w:rsid w:val="00D76FC0"/>
    <w:rsid w:val="00D777FB"/>
    <w:rsid w:val="00D779CF"/>
    <w:rsid w:val="00D804C7"/>
    <w:rsid w:val="00D80758"/>
    <w:rsid w:val="00D80A1B"/>
    <w:rsid w:val="00D815A1"/>
    <w:rsid w:val="00D81CF9"/>
    <w:rsid w:val="00D81F53"/>
    <w:rsid w:val="00D82829"/>
    <w:rsid w:val="00D839A7"/>
    <w:rsid w:val="00D83BDF"/>
    <w:rsid w:val="00D84416"/>
    <w:rsid w:val="00D84D0F"/>
    <w:rsid w:val="00D85281"/>
    <w:rsid w:val="00D85CE8"/>
    <w:rsid w:val="00D85D5D"/>
    <w:rsid w:val="00D860D2"/>
    <w:rsid w:val="00D86308"/>
    <w:rsid w:val="00D8657C"/>
    <w:rsid w:val="00D872DF"/>
    <w:rsid w:val="00D87A9A"/>
    <w:rsid w:val="00D90ED6"/>
    <w:rsid w:val="00D91AD6"/>
    <w:rsid w:val="00D9383A"/>
    <w:rsid w:val="00D94CEA"/>
    <w:rsid w:val="00D94F7D"/>
    <w:rsid w:val="00D950BD"/>
    <w:rsid w:val="00D95C40"/>
    <w:rsid w:val="00D95E3B"/>
    <w:rsid w:val="00D95FE4"/>
    <w:rsid w:val="00D96021"/>
    <w:rsid w:val="00D96AA9"/>
    <w:rsid w:val="00D96E97"/>
    <w:rsid w:val="00D974F4"/>
    <w:rsid w:val="00D979EB"/>
    <w:rsid w:val="00D97CE1"/>
    <w:rsid w:val="00D97CF9"/>
    <w:rsid w:val="00DA0360"/>
    <w:rsid w:val="00DA0D30"/>
    <w:rsid w:val="00DA0D35"/>
    <w:rsid w:val="00DA1814"/>
    <w:rsid w:val="00DA1862"/>
    <w:rsid w:val="00DA1A89"/>
    <w:rsid w:val="00DA2027"/>
    <w:rsid w:val="00DA2633"/>
    <w:rsid w:val="00DA297E"/>
    <w:rsid w:val="00DA3E58"/>
    <w:rsid w:val="00DA48B9"/>
    <w:rsid w:val="00DA49B4"/>
    <w:rsid w:val="00DA4DA0"/>
    <w:rsid w:val="00DA4F36"/>
    <w:rsid w:val="00DA534D"/>
    <w:rsid w:val="00DA5A72"/>
    <w:rsid w:val="00DA5D80"/>
    <w:rsid w:val="00DA6336"/>
    <w:rsid w:val="00DA6CAD"/>
    <w:rsid w:val="00DA754C"/>
    <w:rsid w:val="00DA7837"/>
    <w:rsid w:val="00DB046C"/>
    <w:rsid w:val="00DB04D7"/>
    <w:rsid w:val="00DB0694"/>
    <w:rsid w:val="00DB06FD"/>
    <w:rsid w:val="00DB0DA0"/>
    <w:rsid w:val="00DB10F2"/>
    <w:rsid w:val="00DB11BD"/>
    <w:rsid w:val="00DB1BCE"/>
    <w:rsid w:val="00DB484D"/>
    <w:rsid w:val="00DB4A0E"/>
    <w:rsid w:val="00DB667C"/>
    <w:rsid w:val="00DB7882"/>
    <w:rsid w:val="00DC055B"/>
    <w:rsid w:val="00DC06F4"/>
    <w:rsid w:val="00DC1E95"/>
    <w:rsid w:val="00DC28BA"/>
    <w:rsid w:val="00DC34B7"/>
    <w:rsid w:val="00DC3617"/>
    <w:rsid w:val="00DC384D"/>
    <w:rsid w:val="00DC400E"/>
    <w:rsid w:val="00DC42B9"/>
    <w:rsid w:val="00DC4FD5"/>
    <w:rsid w:val="00DC5D85"/>
    <w:rsid w:val="00DC605E"/>
    <w:rsid w:val="00DC620D"/>
    <w:rsid w:val="00DC7682"/>
    <w:rsid w:val="00DC788C"/>
    <w:rsid w:val="00DC7D53"/>
    <w:rsid w:val="00DD043B"/>
    <w:rsid w:val="00DD0515"/>
    <w:rsid w:val="00DD09CE"/>
    <w:rsid w:val="00DD0E2D"/>
    <w:rsid w:val="00DD17F2"/>
    <w:rsid w:val="00DD1827"/>
    <w:rsid w:val="00DD323D"/>
    <w:rsid w:val="00DD3B0A"/>
    <w:rsid w:val="00DD4723"/>
    <w:rsid w:val="00DD4DE6"/>
    <w:rsid w:val="00DD5836"/>
    <w:rsid w:val="00DD7031"/>
    <w:rsid w:val="00DD7185"/>
    <w:rsid w:val="00DD74E5"/>
    <w:rsid w:val="00DD756E"/>
    <w:rsid w:val="00DE018A"/>
    <w:rsid w:val="00DE0522"/>
    <w:rsid w:val="00DE1FBA"/>
    <w:rsid w:val="00DE4273"/>
    <w:rsid w:val="00DE4E02"/>
    <w:rsid w:val="00DE4F9C"/>
    <w:rsid w:val="00DE5334"/>
    <w:rsid w:val="00DE5F07"/>
    <w:rsid w:val="00DE680F"/>
    <w:rsid w:val="00DE7D49"/>
    <w:rsid w:val="00DE7DA2"/>
    <w:rsid w:val="00DF0751"/>
    <w:rsid w:val="00DF08E3"/>
    <w:rsid w:val="00DF1277"/>
    <w:rsid w:val="00DF1855"/>
    <w:rsid w:val="00DF1F9F"/>
    <w:rsid w:val="00DF26CB"/>
    <w:rsid w:val="00DF2816"/>
    <w:rsid w:val="00DF2A87"/>
    <w:rsid w:val="00DF2B60"/>
    <w:rsid w:val="00DF2D61"/>
    <w:rsid w:val="00DF3E52"/>
    <w:rsid w:val="00DF3EC8"/>
    <w:rsid w:val="00DF3FCD"/>
    <w:rsid w:val="00DF473B"/>
    <w:rsid w:val="00DF5A93"/>
    <w:rsid w:val="00DF5EC9"/>
    <w:rsid w:val="00DF6185"/>
    <w:rsid w:val="00DF75B5"/>
    <w:rsid w:val="00DF76A2"/>
    <w:rsid w:val="00E0049D"/>
    <w:rsid w:val="00E02305"/>
    <w:rsid w:val="00E03B4B"/>
    <w:rsid w:val="00E04BC0"/>
    <w:rsid w:val="00E04FEC"/>
    <w:rsid w:val="00E059A3"/>
    <w:rsid w:val="00E073F6"/>
    <w:rsid w:val="00E07932"/>
    <w:rsid w:val="00E11745"/>
    <w:rsid w:val="00E12A77"/>
    <w:rsid w:val="00E132BA"/>
    <w:rsid w:val="00E13FA7"/>
    <w:rsid w:val="00E1407B"/>
    <w:rsid w:val="00E14373"/>
    <w:rsid w:val="00E1457B"/>
    <w:rsid w:val="00E154E5"/>
    <w:rsid w:val="00E16B2D"/>
    <w:rsid w:val="00E17324"/>
    <w:rsid w:val="00E17883"/>
    <w:rsid w:val="00E206E4"/>
    <w:rsid w:val="00E20FD7"/>
    <w:rsid w:val="00E22060"/>
    <w:rsid w:val="00E22D6B"/>
    <w:rsid w:val="00E23577"/>
    <w:rsid w:val="00E235A9"/>
    <w:rsid w:val="00E23B1E"/>
    <w:rsid w:val="00E23BB5"/>
    <w:rsid w:val="00E2468D"/>
    <w:rsid w:val="00E2497C"/>
    <w:rsid w:val="00E25802"/>
    <w:rsid w:val="00E263B2"/>
    <w:rsid w:val="00E26606"/>
    <w:rsid w:val="00E26D7F"/>
    <w:rsid w:val="00E27656"/>
    <w:rsid w:val="00E27872"/>
    <w:rsid w:val="00E279C5"/>
    <w:rsid w:val="00E30027"/>
    <w:rsid w:val="00E304C2"/>
    <w:rsid w:val="00E324EB"/>
    <w:rsid w:val="00E32672"/>
    <w:rsid w:val="00E341CF"/>
    <w:rsid w:val="00E34303"/>
    <w:rsid w:val="00E345D6"/>
    <w:rsid w:val="00E34E92"/>
    <w:rsid w:val="00E3556C"/>
    <w:rsid w:val="00E35596"/>
    <w:rsid w:val="00E35A95"/>
    <w:rsid w:val="00E35CCF"/>
    <w:rsid w:val="00E3722C"/>
    <w:rsid w:val="00E402C5"/>
    <w:rsid w:val="00E407F4"/>
    <w:rsid w:val="00E40BCF"/>
    <w:rsid w:val="00E412C2"/>
    <w:rsid w:val="00E41732"/>
    <w:rsid w:val="00E4250F"/>
    <w:rsid w:val="00E42D7F"/>
    <w:rsid w:val="00E43005"/>
    <w:rsid w:val="00E434AB"/>
    <w:rsid w:val="00E4355F"/>
    <w:rsid w:val="00E4359D"/>
    <w:rsid w:val="00E43925"/>
    <w:rsid w:val="00E44F4D"/>
    <w:rsid w:val="00E44FB0"/>
    <w:rsid w:val="00E45B5C"/>
    <w:rsid w:val="00E46C7D"/>
    <w:rsid w:val="00E47089"/>
    <w:rsid w:val="00E47529"/>
    <w:rsid w:val="00E47BC0"/>
    <w:rsid w:val="00E503DA"/>
    <w:rsid w:val="00E50746"/>
    <w:rsid w:val="00E50862"/>
    <w:rsid w:val="00E508DC"/>
    <w:rsid w:val="00E50A3E"/>
    <w:rsid w:val="00E51C47"/>
    <w:rsid w:val="00E52617"/>
    <w:rsid w:val="00E52750"/>
    <w:rsid w:val="00E52C77"/>
    <w:rsid w:val="00E5371C"/>
    <w:rsid w:val="00E53945"/>
    <w:rsid w:val="00E554F5"/>
    <w:rsid w:val="00E55583"/>
    <w:rsid w:val="00E56650"/>
    <w:rsid w:val="00E56797"/>
    <w:rsid w:val="00E56E30"/>
    <w:rsid w:val="00E56F65"/>
    <w:rsid w:val="00E571A0"/>
    <w:rsid w:val="00E5769B"/>
    <w:rsid w:val="00E605CC"/>
    <w:rsid w:val="00E60EAB"/>
    <w:rsid w:val="00E61446"/>
    <w:rsid w:val="00E616C0"/>
    <w:rsid w:val="00E61AC0"/>
    <w:rsid w:val="00E625B4"/>
    <w:rsid w:val="00E62C47"/>
    <w:rsid w:val="00E637E2"/>
    <w:rsid w:val="00E63CAA"/>
    <w:rsid w:val="00E64420"/>
    <w:rsid w:val="00E64B42"/>
    <w:rsid w:val="00E6501E"/>
    <w:rsid w:val="00E659A3"/>
    <w:rsid w:val="00E65D01"/>
    <w:rsid w:val="00E65E97"/>
    <w:rsid w:val="00E666E6"/>
    <w:rsid w:val="00E66DA0"/>
    <w:rsid w:val="00E67069"/>
    <w:rsid w:val="00E67218"/>
    <w:rsid w:val="00E675F5"/>
    <w:rsid w:val="00E700DB"/>
    <w:rsid w:val="00E701E1"/>
    <w:rsid w:val="00E70755"/>
    <w:rsid w:val="00E70AF3"/>
    <w:rsid w:val="00E71A31"/>
    <w:rsid w:val="00E71AC3"/>
    <w:rsid w:val="00E71F0E"/>
    <w:rsid w:val="00E72A0A"/>
    <w:rsid w:val="00E72A3B"/>
    <w:rsid w:val="00E72F4E"/>
    <w:rsid w:val="00E73516"/>
    <w:rsid w:val="00E736CB"/>
    <w:rsid w:val="00E736E3"/>
    <w:rsid w:val="00E73A29"/>
    <w:rsid w:val="00E73E3F"/>
    <w:rsid w:val="00E74270"/>
    <w:rsid w:val="00E74F4B"/>
    <w:rsid w:val="00E75BA5"/>
    <w:rsid w:val="00E7650C"/>
    <w:rsid w:val="00E77158"/>
    <w:rsid w:val="00E77746"/>
    <w:rsid w:val="00E77B56"/>
    <w:rsid w:val="00E80A8D"/>
    <w:rsid w:val="00E80BEF"/>
    <w:rsid w:val="00E811EA"/>
    <w:rsid w:val="00E8236A"/>
    <w:rsid w:val="00E82508"/>
    <w:rsid w:val="00E830C4"/>
    <w:rsid w:val="00E832C4"/>
    <w:rsid w:val="00E83324"/>
    <w:rsid w:val="00E83D5C"/>
    <w:rsid w:val="00E83E62"/>
    <w:rsid w:val="00E846AC"/>
    <w:rsid w:val="00E84795"/>
    <w:rsid w:val="00E84AF4"/>
    <w:rsid w:val="00E85503"/>
    <w:rsid w:val="00E85C60"/>
    <w:rsid w:val="00E860E5"/>
    <w:rsid w:val="00E86209"/>
    <w:rsid w:val="00E8697B"/>
    <w:rsid w:val="00E86DBF"/>
    <w:rsid w:val="00E87F77"/>
    <w:rsid w:val="00E906E2"/>
    <w:rsid w:val="00E91718"/>
    <w:rsid w:val="00E923AB"/>
    <w:rsid w:val="00E94635"/>
    <w:rsid w:val="00E95040"/>
    <w:rsid w:val="00E950C3"/>
    <w:rsid w:val="00E956CF"/>
    <w:rsid w:val="00E9571F"/>
    <w:rsid w:val="00E95E40"/>
    <w:rsid w:val="00E96849"/>
    <w:rsid w:val="00E96E35"/>
    <w:rsid w:val="00EA0855"/>
    <w:rsid w:val="00EA0A6D"/>
    <w:rsid w:val="00EA0E48"/>
    <w:rsid w:val="00EA1898"/>
    <w:rsid w:val="00EA1E99"/>
    <w:rsid w:val="00EA2454"/>
    <w:rsid w:val="00EA2BAD"/>
    <w:rsid w:val="00EA2D59"/>
    <w:rsid w:val="00EA4168"/>
    <w:rsid w:val="00EA4F9D"/>
    <w:rsid w:val="00EA53D5"/>
    <w:rsid w:val="00EA5EF9"/>
    <w:rsid w:val="00EA6653"/>
    <w:rsid w:val="00EA6A18"/>
    <w:rsid w:val="00EA7705"/>
    <w:rsid w:val="00EA7FD3"/>
    <w:rsid w:val="00EB0214"/>
    <w:rsid w:val="00EB0865"/>
    <w:rsid w:val="00EB0CC6"/>
    <w:rsid w:val="00EB103B"/>
    <w:rsid w:val="00EB1516"/>
    <w:rsid w:val="00EB3579"/>
    <w:rsid w:val="00EB41AD"/>
    <w:rsid w:val="00EB43BF"/>
    <w:rsid w:val="00EB4637"/>
    <w:rsid w:val="00EB567F"/>
    <w:rsid w:val="00EB60B1"/>
    <w:rsid w:val="00EB6650"/>
    <w:rsid w:val="00EB66B0"/>
    <w:rsid w:val="00EB6963"/>
    <w:rsid w:val="00EB6B66"/>
    <w:rsid w:val="00EC0B3A"/>
    <w:rsid w:val="00EC0D92"/>
    <w:rsid w:val="00EC12B4"/>
    <w:rsid w:val="00EC193C"/>
    <w:rsid w:val="00EC1E30"/>
    <w:rsid w:val="00EC1FFD"/>
    <w:rsid w:val="00EC25C8"/>
    <w:rsid w:val="00EC2C02"/>
    <w:rsid w:val="00EC2D6C"/>
    <w:rsid w:val="00EC2E24"/>
    <w:rsid w:val="00EC2FAC"/>
    <w:rsid w:val="00EC3456"/>
    <w:rsid w:val="00EC4587"/>
    <w:rsid w:val="00EC4AFF"/>
    <w:rsid w:val="00EC4C20"/>
    <w:rsid w:val="00EC4F5E"/>
    <w:rsid w:val="00EC51B4"/>
    <w:rsid w:val="00EC596D"/>
    <w:rsid w:val="00EC5A90"/>
    <w:rsid w:val="00EC5C72"/>
    <w:rsid w:val="00EC61FF"/>
    <w:rsid w:val="00EC6AA1"/>
    <w:rsid w:val="00EC6DF9"/>
    <w:rsid w:val="00EC72E5"/>
    <w:rsid w:val="00EC7442"/>
    <w:rsid w:val="00EC7696"/>
    <w:rsid w:val="00EC7C45"/>
    <w:rsid w:val="00EC7D55"/>
    <w:rsid w:val="00EC7FC2"/>
    <w:rsid w:val="00ED0130"/>
    <w:rsid w:val="00ED0775"/>
    <w:rsid w:val="00ED0B2A"/>
    <w:rsid w:val="00ED10C3"/>
    <w:rsid w:val="00ED1CDE"/>
    <w:rsid w:val="00ED2342"/>
    <w:rsid w:val="00ED2B8B"/>
    <w:rsid w:val="00ED2C1C"/>
    <w:rsid w:val="00ED430D"/>
    <w:rsid w:val="00ED43AC"/>
    <w:rsid w:val="00ED4CD7"/>
    <w:rsid w:val="00ED4D5C"/>
    <w:rsid w:val="00ED5669"/>
    <w:rsid w:val="00ED6E65"/>
    <w:rsid w:val="00ED6EA4"/>
    <w:rsid w:val="00ED77B8"/>
    <w:rsid w:val="00EE053C"/>
    <w:rsid w:val="00EE1A1C"/>
    <w:rsid w:val="00EE2503"/>
    <w:rsid w:val="00EE2A0D"/>
    <w:rsid w:val="00EE4F0C"/>
    <w:rsid w:val="00EE56AB"/>
    <w:rsid w:val="00EE60B2"/>
    <w:rsid w:val="00EE62E3"/>
    <w:rsid w:val="00EE6ACB"/>
    <w:rsid w:val="00EF14B0"/>
    <w:rsid w:val="00EF2C18"/>
    <w:rsid w:val="00EF2D42"/>
    <w:rsid w:val="00EF306F"/>
    <w:rsid w:val="00EF3248"/>
    <w:rsid w:val="00EF3F9C"/>
    <w:rsid w:val="00EF47DD"/>
    <w:rsid w:val="00EF53CA"/>
    <w:rsid w:val="00EF7AA2"/>
    <w:rsid w:val="00EF7E3B"/>
    <w:rsid w:val="00F0065F"/>
    <w:rsid w:val="00F00A90"/>
    <w:rsid w:val="00F0119E"/>
    <w:rsid w:val="00F016C5"/>
    <w:rsid w:val="00F01807"/>
    <w:rsid w:val="00F01830"/>
    <w:rsid w:val="00F01E17"/>
    <w:rsid w:val="00F02740"/>
    <w:rsid w:val="00F03079"/>
    <w:rsid w:val="00F03849"/>
    <w:rsid w:val="00F03BD6"/>
    <w:rsid w:val="00F0497E"/>
    <w:rsid w:val="00F05094"/>
    <w:rsid w:val="00F05128"/>
    <w:rsid w:val="00F05373"/>
    <w:rsid w:val="00F05527"/>
    <w:rsid w:val="00F056D2"/>
    <w:rsid w:val="00F059C9"/>
    <w:rsid w:val="00F06996"/>
    <w:rsid w:val="00F06EF6"/>
    <w:rsid w:val="00F07D3A"/>
    <w:rsid w:val="00F10308"/>
    <w:rsid w:val="00F1037A"/>
    <w:rsid w:val="00F11081"/>
    <w:rsid w:val="00F1140D"/>
    <w:rsid w:val="00F11954"/>
    <w:rsid w:val="00F1258E"/>
    <w:rsid w:val="00F12894"/>
    <w:rsid w:val="00F12DEE"/>
    <w:rsid w:val="00F13697"/>
    <w:rsid w:val="00F1389E"/>
    <w:rsid w:val="00F13C2A"/>
    <w:rsid w:val="00F14376"/>
    <w:rsid w:val="00F1452E"/>
    <w:rsid w:val="00F1490A"/>
    <w:rsid w:val="00F14998"/>
    <w:rsid w:val="00F15A04"/>
    <w:rsid w:val="00F15ABE"/>
    <w:rsid w:val="00F15FB6"/>
    <w:rsid w:val="00F16150"/>
    <w:rsid w:val="00F16635"/>
    <w:rsid w:val="00F1680D"/>
    <w:rsid w:val="00F17648"/>
    <w:rsid w:val="00F17652"/>
    <w:rsid w:val="00F20CB6"/>
    <w:rsid w:val="00F20D08"/>
    <w:rsid w:val="00F20EB3"/>
    <w:rsid w:val="00F21083"/>
    <w:rsid w:val="00F220B3"/>
    <w:rsid w:val="00F224E3"/>
    <w:rsid w:val="00F227A5"/>
    <w:rsid w:val="00F22D5A"/>
    <w:rsid w:val="00F24E8A"/>
    <w:rsid w:val="00F25466"/>
    <w:rsid w:val="00F255F6"/>
    <w:rsid w:val="00F25C41"/>
    <w:rsid w:val="00F26113"/>
    <w:rsid w:val="00F262C5"/>
    <w:rsid w:val="00F270AF"/>
    <w:rsid w:val="00F276CF"/>
    <w:rsid w:val="00F27C4B"/>
    <w:rsid w:val="00F30B2B"/>
    <w:rsid w:val="00F30ED5"/>
    <w:rsid w:val="00F3273A"/>
    <w:rsid w:val="00F33269"/>
    <w:rsid w:val="00F33CEA"/>
    <w:rsid w:val="00F33F13"/>
    <w:rsid w:val="00F34344"/>
    <w:rsid w:val="00F349D9"/>
    <w:rsid w:val="00F35641"/>
    <w:rsid w:val="00F36937"/>
    <w:rsid w:val="00F37312"/>
    <w:rsid w:val="00F37ADC"/>
    <w:rsid w:val="00F40B70"/>
    <w:rsid w:val="00F41C4D"/>
    <w:rsid w:val="00F431D0"/>
    <w:rsid w:val="00F43663"/>
    <w:rsid w:val="00F437BA"/>
    <w:rsid w:val="00F43887"/>
    <w:rsid w:val="00F43E50"/>
    <w:rsid w:val="00F4401F"/>
    <w:rsid w:val="00F44602"/>
    <w:rsid w:val="00F44805"/>
    <w:rsid w:val="00F45006"/>
    <w:rsid w:val="00F45E63"/>
    <w:rsid w:val="00F46308"/>
    <w:rsid w:val="00F463A0"/>
    <w:rsid w:val="00F47BFE"/>
    <w:rsid w:val="00F47C5A"/>
    <w:rsid w:val="00F502CF"/>
    <w:rsid w:val="00F50F1E"/>
    <w:rsid w:val="00F519DC"/>
    <w:rsid w:val="00F51FA7"/>
    <w:rsid w:val="00F536E2"/>
    <w:rsid w:val="00F53E8A"/>
    <w:rsid w:val="00F54397"/>
    <w:rsid w:val="00F54550"/>
    <w:rsid w:val="00F54EA2"/>
    <w:rsid w:val="00F55E32"/>
    <w:rsid w:val="00F55E64"/>
    <w:rsid w:val="00F57115"/>
    <w:rsid w:val="00F57880"/>
    <w:rsid w:val="00F57A0A"/>
    <w:rsid w:val="00F57C8C"/>
    <w:rsid w:val="00F61BC0"/>
    <w:rsid w:val="00F61CC5"/>
    <w:rsid w:val="00F6320F"/>
    <w:rsid w:val="00F6355E"/>
    <w:rsid w:val="00F63E35"/>
    <w:rsid w:val="00F63EF7"/>
    <w:rsid w:val="00F6418A"/>
    <w:rsid w:val="00F64BE6"/>
    <w:rsid w:val="00F64C7F"/>
    <w:rsid w:val="00F652CA"/>
    <w:rsid w:val="00F65813"/>
    <w:rsid w:val="00F65DF3"/>
    <w:rsid w:val="00F65EE0"/>
    <w:rsid w:val="00F6673F"/>
    <w:rsid w:val="00F66F11"/>
    <w:rsid w:val="00F67565"/>
    <w:rsid w:val="00F707A6"/>
    <w:rsid w:val="00F708FD"/>
    <w:rsid w:val="00F70BE1"/>
    <w:rsid w:val="00F713FF"/>
    <w:rsid w:val="00F71658"/>
    <w:rsid w:val="00F71A22"/>
    <w:rsid w:val="00F71F28"/>
    <w:rsid w:val="00F72377"/>
    <w:rsid w:val="00F73CB5"/>
    <w:rsid w:val="00F73F70"/>
    <w:rsid w:val="00F746A2"/>
    <w:rsid w:val="00F7481D"/>
    <w:rsid w:val="00F74A29"/>
    <w:rsid w:val="00F75101"/>
    <w:rsid w:val="00F751CB"/>
    <w:rsid w:val="00F7541E"/>
    <w:rsid w:val="00F75CD1"/>
    <w:rsid w:val="00F76481"/>
    <w:rsid w:val="00F77076"/>
    <w:rsid w:val="00F801BC"/>
    <w:rsid w:val="00F80ACC"/>
    <w:rsid w:val="00F80CDB"/>
    <w:rsid w:val="00F817D9"/>
    <w:rsid w:val="00F81E07"/>
    <w:rsid w:val="00F82767"/>
    <w:rsid w:val="00F82864"/>
    <w:rsid w:val="00F82E1D"/>
    <w:rsid w:val="00F82F7A"/>
    <w:rsid w:val="00F838E4"/>
    <w:rsid w:val="00F83DFA"/>
    <w:rsid w:val="00F84BF7"/>
    <w:rsid w:val="00F859FE"/>
    <w:rsid w:val="00F85C59"/>
    <w:rsid w:val="00F86EE5"/>
    <w:rsid w:val="00F87305"/>
    <w:rsid w:val="00F876BF"/>
    <w:rsid w:val="00F9019D"/>
    <w:rsid w:val="00F90D6C"/>
    <w:rsid w:val="00F914FE"/>
    <w:rsid w:val="00F91EC7"/>
    <w:rsid w:val="00F92343"/>
    <w:rsid w:val="00F926B0"/>
    <w:rsid w:val="00F92A6E"/>
    <w:rsid w:val="00F92C1E"/>
    <w:rsid w:val="00F92D34"/>
    <w:rsid w:val="00F92E64"/>
    <w:rsid w:val="00F93144"/>
    <w:rsid w:val="00F949E0"/>
    <w:rsid w:val="00F94A5D"/>
    <w:rsid w:val="00F94E4A"/>
    <w:rsid w:val="00F950C1"/>
    <w:rsid w:val="00F951F7"/>
    <w:rsid w:val="00F95AB4"/>
    <w:rsid w:val="00F9746D"/>
    <w:rsid w:val="00F9762B"/>
    <w:rsid w:val="00F97662"/>
    <w:rsid w:val="00FA0095"/>
    <w:rsid w:val="00FA0122"/>
    <w:rsid w:val="00FA02FD"/>
    <w:rsid w:val="00FA09A2"/>
    <w:rsid w:val="00FA103D"/>
    <w:rsid w:val="00FA2301"/>
    <w:rsid w:val="00FA26AA"/>
    <w:rsid w:val="00FA2BF5"/>
    <w:rsid w:val="00FA3B4C"/>
    <w:rsid w:val="00FA3D37"/>
    <w:rsid w:val="00FA3EDF"/>
    <w:rsid w:val="00FA3FDC"/>
    <w:rsid w:val="00FA429A"/>
    <w:rsid w:val="00FA48FB"/>
    <w:rsid w:val="00FA5A4D"/>
    <w:rsid w:val="00FA5AED"/>
    <w:rsid w:val="00FA6135"/>
    <w:rsid w:val="00FA662E"/>
    <w:rsid w:val="00FA6D23"/>
    <w:rsid w:val="00FA7695"/>
    <w:rsid w:val="00FA7C02"/>
    <w:rsid w:val="00FA7C33"/>
    <w:rsid w:val="00FB0AB8"/>
    <w:rsid w:val="00FB0FC1"/>
    <w:rsid w:val="00FB1424"/>
    <w:rsid w:val="00FB2738"/>
    <w:rsid w:val="00FB29BE"/>
    <w:rsid w:val="00FB2BCB"/>
    <w:rsid w:val="00FB4FE8"/>
    <w:rsid w:val="00FB501E"/>
    <w:rsid w:val="00FB522A"/>
    <w:rsid w:val="00FB524D"/>
    <w:rsid w:val="00FB5929"/>
    <w:rsid w:val="00FB59DA"/>
    <w:rsid w:val="00FB5BF3"/>
    <w:rsid w:val="00FB6606"/>
    <w:rsid w:val="00FB660A"/>
    <w:rsid w:val="00FC04A4"/>
    <w:rsid w:val="00FC0E46"/>
    <w:rsid w:val="00FC0FF9"/>
    <w:rsid w:val="00FC1AFA"/>
    <w:rsid w:val="00FC2002"/>
    <w:rsid w:val="00FC208C"/>
    <w:rsid w:val="00FC25B2"/>
    <w:rsid w:val="00FC2CBC"/>
    <w:rsid w:val="00FC317A"/>
    <w:rsid w:val="00FC33D6"/>
    <w:rsid w:val="00FC35D8"/>
    <w:rsid w:val="00FC41B7"/>
    <w:rsid w:val="00FC48CD"/>
    <w:rsid w:val="00FC5C5C"/>
    <w:rsid w:val="00FC6CA6"/>
    <w:rsid w:val="00FC7882"/>
    <w:rsid w:val="00FD0D65"/>
    <w:rsid w:val="00FD105F"/>
    <w:rsid w:val="00FD1393"/>
    <w:rsid w:val="00FD1467"/>
    <w:rsid w:val="00FD3395"/>
    <w:rsid w:val="00FD3ACD"/>
    <w:rsid w:val="00FD40B1"/>
    <w:rsid w:val="00FD529E"/>
    <w:rsid w:val="00FD59FC"/>
    <w:rsid w:val="00FD6D29"/>
    <w:rsid w:val="00FD6D86"/>
    <w:rsid w:val="00FD6E55"/>
    <w:rsid w:val="00FD712A"/>
    <w:rsid w:val="00FD7E51"/>
    <w:rsid w:val="00FD7F85"/>
    <w:rsid w:val="00FE0034"/>
    <w:rsid w:val="00FE04D8"/>
    <w:rsid w:val="00FE06D9"/>
    <w:rsid w:val="00FE1034"/>
    <w:rsid w:val="00FE1077"/>
    <w:rsid w:val="00FE1AF4"/>
    <w:rsid w:val="00FE1C86"/>
    <w:rsid w:val="00FE2077"/>
    <w:rsid w:val="00FE22AB"/>
    <w:rsid w:val="00FE36B2"/>
    <w:rsid w:val="00FE3E0D"/>
    <w:rsid w:val="00FE472A"/>
    <w:rsid w:val="00FE5463"/>
    <w:rsid w:val="00FE72D3"/>
    <w:rsid w:val="00FE7642"/>
    <w:rsid w:val="00FE7789"/>
    <w:rsid w:val="00FE7CA6"/>
    <w:rsid w:val="00FE7EFA"/>
    <w:rsid w:val="00FF0D81"/>
    <w:rsid w:val="00FF0DB8"/>
    <w:rsid w:val="00FF0F15"/>
    <w:rsid w:val="00FF37A7"/>
    <w:rsid w:val="00FF5D31"/>
    <w:rsid w:val="00FF667F"/>
    <w:rsid w:val="00FF6923"/>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5B3B284"/>
  <w15:docId w15:val="{15FF8FF7-D700-4AA4-86C6-7CBF18A2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561">
      <w:bodyDiv w:val="1"/>
      <w:marLeft w:val="0"/>
      <w:marRight w:val="0"/>
      <w:marTop w:val="0"/>
      <w:marBottom w:val="0"/>
      <w:divBdr>
        <w:top w:val="none" w:sz="0" w:space="0" w:color="auto"/>
        <w:left w:val="none" w:sz="0" w:space="0" w:color="auto"/>
        <w:bottom w:val="none" w:sz="0" w:space="0" w:color="auto"/>
        <w:right w:val="none" w:sz="0" w:space="0" w:color="auto"/>
      </w:divBdr>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8225374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0460559">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file:///\\filesrv.ukmin.lt\stfondai\2014-2020%20LT%20pasirengimas\2014-2020%20PFSA\1%20prioritetas\Eksperimentas%20LT\Po%20KT;%20&#352;MSM,%20LVPA\www.esinvesticijos.lt" TargetMode="External"/><Relationship Id="rId21" Type="http://schemas.openxmlformats.org/officeDocument/2006/relationships/endnotes" Target="endnotes.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ec.europa.eu/regional_policy/lt/policy/cooperation/macro-regional-strategies/baltic-sea/library/"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webgate.ec.europa.eu/competition/transparen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ec.europa.eu/regional_policy/lt/policy/cooperation/macro-regional-strategies/baltic-sea/library/" TargetMode="External"/><Relationship Id="rId32" Type="http://schemas.openxmlformats.org/officeDocument/2006/relationships/hyperlink" Target="file:///\\filesrv.ukmin.lt\stfondai\2014-2020%20LT%20pasirengimas\2014-2020%20PFSA\1%20prioritetas\Eksperimentas%20LT\Po%20KT;%20&#352;MSM,%20LVPA\www.esinvesticijos.l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www.e-tar.lt/portal/lt/legalAct/f416d360d77c11e3bb00c40fca124f97" TargetMode="External"/><Relationship Id="rId28" Type="http://schemas.openxmlformats.org/officeDocument/2006/relationships/hyperlink" Target="https://www.esinvesticijos.lt/lt/dokumentai/kuro-ir-viesojo-transporto-islaidu-fiksuotuju-ikainiu-nustatymo-tyrimo-ataskaita"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file:///\\filesrv.ukmin.lt\stfondai\2014-2020%20LT%20pasirengimas\2014-2020%20PFSA\1%20prioritetas\Eksperimentas%20LT\Po%20KT;%20&#352;MSM,%20LVPA\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file:///\\filesrv.ukmin.lt\stfondai\2014-2020%20LT%20pasirengimas\2014-2020%20PFSA\1%20prioritetas\Eksperimentas%20LT\Po%20KT;%20&#352;MSM,%20LVPA\www.esinvesticijos.lt" TargetMode="External"/><Relationship Id="rId27" Type="http://schemas.openxmlformats.org/officeDocument/2006/relationships/hyperlink" Target="https://www.esinvesticijos.lt/lt/dokumentai/kasmetiniu-atostogu-ismoku-fiksuotuju-normu-nustatymo-tyrimo-ataskaita" TargetMode="External"/><Relationship Id="rId30" Type="http://schemas.openxmlformats.org/officeDocument/2006/relationships/hyperlink" Target="file:///\\filesrv.ukmin.lt\stfondai\2014-2020%20LT%20pasirengimas\2014-2020%20PFSA\1%20prioritetas\Eksperimentas%20LT\Po%20KT;%20&#352;MSM,%20LVPA\www.esinvesticijos.lt" TargetMode="Externa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2794-58A0-4A40-B663-1370AE571479}">
  <ds:schemaRefs>
    <ds:schemaRef ds:uri="http://schemas.openxmlformats.org/officeDocument/2006/bibliography"/>
  </ds:schemaRefs>
</ds:datastoreItem>
</file>

<file path=customXml/itemProps10.xml><?xml version="1.0" encoding="utf-8"?>
<ds:datastoreItem xmlns:ds="http://schemas.openxmlformats.org/officeDocument/2006/customXml" ds:itemID="{97A44B59-6537-4A35-AE2A-0D02F5843D56}">
  <ds:schemaRefs>
    <ds:schemaRef ds:uri="http://schemas.openxmlformats.org/officeDocument/2006/bibliography"/>
  </ds:schemaRefs>
</ds:datastoreItem>
</file>

<file path=customXml/itemProps11.xml><?xml version="1.0" encoding="utf-8"?>
<ds:datastoreItem xmlns:ds="http://schemas.openxmlformats.org/officeDocument/2006/customXml" ds:itemID="{C7440EA1-ADC0-41F7-B702-C20A289480BC}">
  <ds:schemaRefs>
    <ds:schemaRef ds:uri="http://schemas.openxmlformats.org/officeDocument/2006/bibliography"/>
  </ds:schemaRefs>
</ds:datastoreItem>
</file>

<file path=customXml/itemProps12.xml><?xml version="1.0" encoding="utf-8"?>
<ds:datastoreItem xmlns:ds="http://schemas.openxmlformats.org/officeDocument/2006/customXml" ds:itemID="{35B3E476-2293-498B-96A2-05F93EC953E3}">
  <ds:schemaRefs>
    <ds:schemaRef ds:uri="http://schemas.openxmlformats.org/officeDocument/2006/bibliography"/>
  </ds:schemaRefs>
</ds:datastoreItem>
</file>

<file path=customXml/itemProps13.xml><?xml version="1.0" encoding="utf-8"?>
<ds:datastoreItem xmlns:ds="http://schemas.openxmlformats.org/officeDocument/2006/customXml" ds:itemID="{E16B9E8F-5325-410D-8C7D-B5EA53E809FA}">
  <ds:schemaRefs>
    <ds:schemaRef ds:uri="http://schemas.openxmlformats.org/officeDocument/2006/bibliography"/>
  </ds:schemaRefs>
</ds:datastoreItem>
</file>

<file path=customXml/itemProps14.xml><?xml version="1.0" encoding="utf-8"?>
<ds:datastoreItem xmlns:ds="http://schemas.openxmlformats.org/officeDocument/2006/customXml" ds:itemID="{E0A5483A-F6AF-4D4B-B97E-FAC2D2982D8C}">
  <ds:schemaRefs>
    <ds:schemaRef ds:uri="http://schemas.openxmlformats.org/officeDocument/2006/bibliography"/>
  </ds:schemaRefs>
</ds:datastoreItem>
</file>

<file path=customXml/itemProps15.xml><?xml version="1.0" encoding="utf-8"?>
<ds:datastoreItem xmlns:ds="http://schemas.openxmlformats.org/officeDocument/2006/customXml" ds:itemID="{52AC052F-AAC3-46CD-9D84-F64E08A9C8BD}">
  <ds:schemaRefs>
    <ds:schemaRef ds:uri="http://schemas.openxmlformats.org/officeDocument/2006/bibliography"/>
  </ds:schemaRefs>
</ds:datastoreItem>
</file>

<file path=customXml/itemProps2.xml><?xml version="1.0" encoding="utf-8"?>
<ds:datastoreItem xmlns:ds="http://schemas.openxmlformats.org/officeDocument/2006/customXml" ds:itemID="{3152B448-9EAF-4ABE-A2CD-B447C8CF96B0}">
  <ds:schemaRefs>
    <ds:schemaRef ds:uri="http://schemas.openxmlformats.org/officeDocument/2006/bibliography"/>
  </ds:schemaRefs>
</ds:datastoreItem>
</file>

<file path=customXml/itemProps3.xml><?xml version="1.0" encoding="utf-8"?>
<ds:datastoreItem xmlns:ds="http://schemas.openxmlformats.org/officeDocument/2006/customXml" ds:itemID="{4A6AF356-9DA6-4FD7-BA18-9E207E9322B2}">
  <ds:schemaRefs>
    <ds:schemaRef ds:uri="http://schemas.openxmlformats.org/officeDocument/2006/bibliography"/>
  </ds:schemaRefs>
</ds:datastoreItem>
</file>

<file path=customXml/itemProps4.xml><?xml version="1.0" encoding="utf-8"?>
<ds:datastoreItem xmlns:ds="http://schemas.openxmlformats.org/officeDocument/2006/customXml" ds:itemID="{B1DDF4BC-E7A4-4A6D-BC9D-F88686B63023}">
  <ds:schemaRefs>
    <ds:schemaRef ds:uri="http://schemas.openxmlformats.org/officeDocument/2006/bibliography"/>
  </ds:schemaRefs>
</ds:datastoreItem>
</file>

<file path=customXml/itemProps5.xml><?xml version="1.0" encoding="utf-8"?>
<ds:datastoreItem xmlns:ds="http://schemas.openxmlformats.org/officeDocument/2006/customXml" ds:itemID="{1E50DB95-86FE-49BF-BC25-73722D71ACE4}">
  <ds:schemaRefs>
    <ds:schemaRef ds:uri="http://schemas.openxmlformats.org/officeDocument/2006/bibliography"/>
  </ds:schemaRefs>
</ds:datastoreItem>
</file>

<file path=customXml/itemProps6.xml><?xml version="1.0" encoding="utf-8"?>
<ds:datastoreItem xmlns:ds="http://schemas.openxmlformats.org/officeDocument/2006/customXml" ds:itemID="{CAE86355-F430-4F58-9F84-A9514AA0DF73}">
  <ds:schemaRefs>
    <ds:schemaRef ds:uri="http://schemas.openxmlformats.org/officeDocument/2006/bibliography"/>
  </ds:schemaRefs>
</ds:datastoreItem>
</file>

<file path=customXml/itemProps7.xml><?xml version="1.0" encoding="utf-8"?>
<ds:datastoreItem xmlns:ds="http://schemas.openxmlformats.org/officeDocument/2006/customXml" ds:itemID="{4195DD9A-8B41-416D-B979-315BC8C50B6E}">
  <ds:schemaRefs>
    <ds:schemaRef ds:uri="http://schemas.openxmlformats.org/officeDocument/2006/bibliography"/>
  </ds:schemaRefs>
</ds:datastoreItem>
</file>

<file path=customXml/itemProps8.xml><?xml version="1.0" encoding="utf-8"?>
<ds:datastoreItem xmlns:ds="http://schemas.openxmlformats.org/officeDocument/2006/customXml" ds:itemID="{183688C8-5937-4877-835C-1FC23F92700F}">
  <ds:schemaRefs>
    <ds:schemaRef ds:uri="http://schemas.openxmlformats.org/officeDocument/2006/bibliography"/>
  </ds:schemaRefs>
</ds:datastoreItem>
</file>

<file path=customXml/itemProps9.xml><?xml version="1.0" encoding="utf-8"?>
<ds:datastoreItem xmlns:ds="http://schemas.openxmlformats.org/officeDocument/2006/customXml" ds:itemID="{D15A24FB-F674-4D2B-9433-640E7B33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58180</Words>
  <Characters>33164</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91162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3</cp:revision>
  <cp:lastPrinted>2018-06-21T05:16:00Z</cp:lastPrinted>
  <dcterms:created xsi:type="dcterms:W3CDTF">2020-08-07T12:40:00Z</dcterms:created>
  <dcterms:modified xsi:type="dcterms:W3CDTF">2020-08-07T12:43:00Z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