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5E2" w:rsidRPr="00364551" w:rsidRDefault="005F7EF5" w:rsidP="00F53370">
      <w:pPr>
        <w:tabs>
          <w:tab w:val="left" w:pos="3544"/>
        </w:tabs>
        <w:ind w:left="8931"/>
      </w:pPr>
      <w:bookmarkStart w:id="0" w:name="_GoBack"/>
      <w:bookmarkEnd w:id="0"/>
      <w:r w:rsidRPr="00364551">
        <w:t>Paraiškos finansuoti iš Europos</w:t>
      </w:r>
      <w:r w:rsidR="00CE0132" w:rsidRPr="00364551">
        <w:t xml:space="preserve"> Sąjungos</w:t>
      </w:r>
      <w:r w:rsidR="000C0318" w:rsidRPr="00364551">
        <w:t xml:space="preserve"> </w:t>
      </w:r>
      <w:r w:rsidR="00A137B2" w:rsidRPr="00364551">
        <w:t xml:space="preserve">struktūrinių </w:t>
      </w:r>
      <w:r w:rsidR="00CE0132" w:rsidRPr="00364551">
        <w:t xml:space="preserve">fondų lėšų bendrai finansuojamą projektą formos </w:t>
      </w:r>
    </w:p>
    <w:p w:rsidR="00CE0132" w:rsidRPr="00364551" w:rsidRDefault="009F25E2" w:rsidP="009F25E2">
      <w:pPr>
        <w:tabs>
          <w:tab w:val="left" w:pos="3544"/>
        </w:tabs>
        <w:rPr>
          <w:sz w:val="22"/>
          <w:szCs w:val="22"/>
          <w:lang w:val="pt-BR"/>
        </w:rPr>
      </w:pPr>
      <w:r w:rsidRPr="00364551">
        <w:tab/>
      </w:r>
      <w:r w:rsidRPr="00364551">
        <w:tab/>
      </w:r>
      <w:r w:rsidRPr="00364551">
        <w:tab/>
      </w:r>
      <w:r w:rsidRPr="00364551">
        <w:tab/>
      </w:r>
      <w:r w:rsidRPr="00364551">
        <w:tab/>
      </w:r>
      <w:r w:rsidR="00EF5D50" w:rsidRPr="00364551">
        <w:t xml:space="preserve">                   </w:t>
      </w:r>
      <w:r w:rsidR="00CE0132" w:rsidRPr="00364551">
        <w:t xml:space="preserve">priedas </w:t>
      </w:r>
    </w:p>
    <w:p w:rsidR="00CE0132" w:rsidRPr="00364551" w:rsidRDefault="00CE0132" w:rsidP="009D0750">
      <w:pPr>
        <w:jc w:val="right"/>
        <w:rPr>
          <w:sz w:val="22"/>
          <w:szCs w:val="22"/>
          <w:lang w:val="pt-BR"/>
        </w:rPr>
      </w:pPr>
    </w:p>
    <w:p w:rsidR="00AC5DB8" w:rsidRPr="00364551" w:rsidRDefault="00AC5DB8" w:rsidP="00AC5DB8">
      <w:pPr>
        <w:jc w:val="center"/>
        <w:rPr>
          <w:rFonts w:cs="Arial"/>
          <w:b/>
          <w:noProof/>
        </w:rPr>
      </w:pPr>
      <w:r w:rsidRPr="00364551">
        <w:rPr>
          <w:rFonts w:cs="Arial"/>
          <w:b/>
          <w:noProof/>
        </w:rPr>
        <w:t>(Partnerio deklaracijos forma)</w:t>
      </w:r>
    </w:p>
    <w:p w:rsidR="00C634A1" w:rsidRPr="00364551" w:rsidRDefault="00C634A1" w:rsidP="00CA32F2">
      <w:pPr>
        <w:jc w:val="center"/>
        <w:rPr>
          <w:rFonts w:cs="Arial"/>
          <w:noProof/>
        </w:rPr>
      </w:pPr>
    </w:p>
    <w:p w:rsidR="00CA32F2" w:rsidRPr="00364551" w:rsidRDefault="00873DF1" w:rsidP="00873DF1">
      <w:pPr>
        <w:tabs>
          <w:tab w:val="left" w:pos="3544"/>
        </w:tabs>
        <w:jc w:val="center"/>
      </w:pPr>
      <w:r w:rsidRPr="0000759B">
        <w:rPr>
          <w:rFonts w:ascii="Calibri" w:hAnsi="Calibri"/>
          <w:b/>
          <w:noProof/>
          <w:color w:val="808080"/>
        </w:rPr>
        <w:drawing>
          <wp:inline distT="0" distB="0" distL="0" distR="0" wp14:anchorId="6456ACD6" wp14:editId="6C316D80">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33FA5" w:rsidRPr="00364551" w:rsidRDefault="00D33FA5" w:rsidP="00D33FA5">
      <w:pPr>
        <w:jc w:val="center"/>
      </w:pPr>
      <w:r w:rsidRPr="00364551">
        <w:t>_____________________________________</w:t>
      </w:r>
    </w:p>
    <w:p w:rsidR="00D33FA5" w:rsidRPr="00364551" w:rsidRDefault="00D33FA5" w:rsidP="00D33FA5">
      <w:pPr>
        <w:jc w:val="center"/>
        <w:rPr>
          <w:sz w:val="22"/>
          <w:szCs w:val="22"/>
        </w:rPr>
      </w:pPr>
      <w:r w:rsidRPr="00364551">
        <w:rPr>
          <w:bCs/>
          <w:sz w:val="22"/>
          <w:szCs w:val="22"/>
        </w:rPr>
        <w:t xml:space="preserve">(partnerio </w:t>
      </w:r>
      <w:r w:rsidRPr="00364551">
        <w:rPr>
          <w:sz w:val="22"/>
          <w:szCs w:val="22"/>
        </w:rPr>
        <w:t>pavadinimas, adresas)</w:t>
      </w:r>
    </w:p>
    <w:p w:rsidR="00C634A1" w:rsidRPr="00364551" w:rsidRDefault="00C634A1" w:rsidP="00D33FA5">
      <w:pPr>
        <w:jc w:val="center"/>
      </w:pPr>
    </w:p>
    <w:p w:rsidR="00CA32F2" w:rsidRPr="00364551" w:rsidRDefault="005F1346" w:rsidP="005F1346">
      <w:pPr>
        <w:pStyle w:val="Heading1"/>
        <w:jc w:val="center"/>
      </w:pPr>
      <w:r w:rsidRPr="00364551">
        <w:t>PARTNERIO DEKLARACIJA</w:t>
      </w:r>
      <w:r w:rsidRPr="00364551">
        <w:rPr>
          <w:rStyle w:val="FootnoteReference"/>
          <w:vertAlign w:val="baseline"/>
        </w:rPr>
        <w:footnoteReference w:id="1"/>
      </w:r>
    </w:p>
    <w:p w:rsidR="00CA32F2" w:rsidRPr="00364551" w:rsidRDefault="00CA32F2" w:rsidP="00CA32F2">
      <w:pPr>
        <w:jc w:val="center"/>
        <w:rPr>
          <w:sz w:val="22"/>
          <w:szCs w:val="22"/>
        </w:rPr>
      </w:pPr>
    </w:p>
    <w:p w:rsidR="00D33FA5" w:rsidRPr="00364551" w:rsidRDefault="00CA32F2" w:rsidP="00CA32F2">
      <w:pPr>
        <w:jc w:val="center"/>
        <w:rPr>
          <w:sz w:val="22"/>
          <w:szCs w:val="22"/>
        </w:rPr>
      </w:pPr>
      <w:r w:rsidRPr="00364551">
        <w:rPr>
          <w:sz w:val="22"/>
          <w:szCs w:val="22"/>
        </w:rPr>
        <w:t xml:space="preserve">__________ </w:t>
      </w:r>
    </w:p>
    <w:p w:rsidR="00D33FA5" w:rsidRPr="00364551" w:rsidRDefault="00D33FA5" w:rsidP="00CA32F2">
      <w:pPr>
        <w:jc w:val="center"/>
        <w:rPr>
          <w:sz w:val="22"/>
          <w:szCs w:val="22"/>
        </w:rPr>
      </w:pPr>
      <w:r w:rsidRPr="00364551">
        <w:rPr>
          <w:sz w:val="22"/>
          <w:szCs w:val="22"/>
        </w:rPr>
        <w:t>(data)</w:t>
      </w:r>
    </w:p>
    <w:p w:rsidR="00CA32F2" w:rsidRPr="00364551" w:rsidRDefault="00CA32F2" w:rsidP="00CA32F2">
      <w:pPr>
        <w:jc w:val="center"/>
        <w:rPr>
          <w:sz w:val="22"/>
          <w:szCs w:val="22"/>
        </w:rPr>
      </w:pPr>
      <w:r w:rsidRPr="00364551">
        <w:rPr>
          <w:sz w:val="22"/>
          <w:szCs w:val="22"/>
        </w:rPr>
        <w:t>______</w:t>
      </w:r>
      <w:r w:rsidR="00D33FA5" w:rsidRPr="00364551">
        <w:rPr>
          <w:sz w:val="22"/>
          <w:szCs w:val="22"/>
        </w:rPr>
        <w:t>___________</w:t>
      </w:r>
    </w:p>
    <w:p w:rsidR="00CA32F2" w:rsidRPr="00364551" w:rsidRDefault="00D33FA5" w:rsidP="00CA32F2">
      <w:pPr>
        <w:jc w:val="center"/>
        <w:rPr>
          <w:sz w:val="22"/>
          <w:szCs w:val="22"/>
        </w:rPr>
      </w:pPr>
      <w:r w:rsidRPr="00364551">
        <w:rPr>
          <w:sz w:val="22"/>
          <w:szCs w:val="22"/>
        </w:rPr>
        <w:t>(</w:t>
      </w:r>
      <w:r w:rsidR="00CA32F2" w:rsidRPr="00364551">
        <w:rPr>
          <w:sz w:val="22"/>
          <w:szCs w:val="22"/>
        </w:rPr>
        <w:t>sudarymo vieta)</w:t>
      </w:r>
    </w:p>
    <w:p w:rsidR="00CA32F2" w:rsidRPr="00364551" w:rsidRDefault="00CA32F2" w:rsidP="00CA32F2">
      <w:pPr>
        <w:tabs>
          <w:tab w:val="left" w:pos="3544"/>
        </w:tabs>
        <w:jc w:val="center"/>
        <w:rPr>
          <w:b/>
          <w:caps/>
          <w:sz w:val="22"/>
          <w:szCs w:val="22"/>
        </w:rPr>
      </w:pPr>
    </w:p>
    <w:tbl>
      <w:tblPr>
        <w:tblW w:w="5000" w:type="pct"/>
        <w:tblLook w:val="04A0" w:firstRow="1" w:lastRow="0" w:firstColumn="1" w:lastColumn="0" w:noHBand="0" w:noVBand="1"/>
      </w:tblPr>
      <w:tblGrid>
        <w:gridCol w:w="14987"/>
      </w:tblGrid>
      <w:tr w:rsidR="00CA32F2" w:rsidRPr="00364551" w:rsidTr="00CA32F2">
        <w:tc>
          <w:tcPr>
            <w:tcW w:w="5000" w:type="pct"/>
            <w:shd w:val="clear" w:color="auto" w:fill="FFFFFF"/>
            <w:hideMark/>
          </w:tcPr>
          <w:p w:rsidR="00C634A1" w:rsidRPr="00364551" w:rsidRDefault="00C634A1" w:rsidP="00264744">
            <w:pPr>
              <w:spacing w:line="240" w:lineRule="atLeast"/>
              <w:ind w:firstLine="426"/>
              <w:jc w:val="both"/>
              <w:rPr>
                <w:szCs w:val="24"/>
                <w:lang w:eastAsia="en-US"/>
              </w:rPr>
            </w:pPr>
          </w:p>
          <w:p w:rsidR="00CA32F2" w:rsidRPr="00364551" w:rsidRDefault="00CA32F2" w:rsidP="00264744">
            <w:pPr>
              <w:spacing w:line="240" w:lineRule="atLeast"/>
              <w:ind w:firstLine="426"/>
              <w:jc w:val="both"/>
              <w:rPr>
                <w:szCs w:val="24"/>
                <w:lang w:eastAsia="en-US"/>
              </w:rPr>
            </w:pPr>
            <w:r w:rsidRPr="00364551">
              <w:rPr>
                <w:szCs w:val="24"/>
                <w:lang w:eastAsia="en-US"/>
              </w:rPr>
              <w:t>Aš, ___________________, patvirtinu, kad:</w:t>
            </w:r>
          </w:p>
          <w:p w:rsidR="00CA32F2" w:rsidRPr="00364551" w:rsidRDefault="00CA32F2">
            <w:pPr>
              <w:spacing w:line="240" w:lineRule="atLeast"/>
              <w:jc w:val="both"/>
              <w:rPr>
                <w:i/>
                <w:szCs w:val="24"/>
                <w:lang w:eastAsia="en-US"/>
              </w:rPr>
            </w:pPr>
            <w:r w:rsidRPr="00364551">
              <w:rPr>
                <w:i/>
                <w:szCs w:val="24"/>
                <w:lang w:eastAsia="en-US"/>
              </w:rPr>
              <w:t xml:space="preserve">          (vardas ir pavardė)</w:t>
            </w:r>
          </w:p>
          <w:p w:rsidR="007356FC" w:rsidRPr="00364551" w:rsidRDefault="006F16BA" w:rsidP="007356FC">
            <w:pPr>
              <w:pStyle w:val="ListParagraph"/>
              <w:numPr>
                <w:ilvl w:val="0"/>
                <w:numId w:val="3"/>
              </w:numPr>
              <w:tabs>
                <w:tab w:val="left" w:pos="851"/>
              </w:tabs>
              <w:spacing w:line="240" w:lineRule="atLeast"/>
              <w:ind w:left="0" w:firstLine="426"/>
              <w:contextualSpacing/>
              <w:jc w:val="both"/>
              <w:rPr>
                <w:szCs w:val="24"/>
                <w:lang w:eastAsia="en-US"/>
              </w:rPr>
            </w:pPr>
            <w:r w:rsidRPr="00364551">
              <w:rPr>
                <w:szCs w:val="24"/>
                <w:lang w:eastAsia="en-US"/>
              </w:rPr>
              <w:t>E</w:t>
            </w:r>
            <w:r w:rsidR="00CA32F2" w:rsidRPr="00364551">
              <w:rPr>
                <w:szCs w:val="24"/>
                <w:lang w:eastAsia="en-US"/>
              </w:rPr>
              <w:t>su susipažinęs</w:t>
            </w:r>
            <w:r w:rsidR="00AC5DB8" w:rsidRPr="00364551">
              <w:rPr>
                <w:szCs w:val="24"/>
                <w:lang w:eastAsia="en-US"/>
              </w:rPr>
              <w:t xml:space="preserve"> (-usi)</w:t>
            </w:r>
            <w:r w:rsidR="00CA32F2" w:rsidRPr="00364551">
              <w:rPr>
                <w:szCs w:val="24"/>
                <w:lang w:eastAsia="en-US"/>
              </w:rPr>
              <w:t xml:space="preserve"> su teikiamu projektu, savo teisėmis ir pareigomis įgyvendinant projektą.</w:t>
            </w:r>
          </w:p>
          <w:p w:rsidR="00CA32F2" w:rsidRPr="00364551" w:rsidRDefault="006F16BA" w:rsidP="007356FC">
            <w:pPr>
              <w:pStyle w:val="ListParagraph"/>
              <w:numPr>
                <w:ilvl w:val="0"/>
                <w:numId w:val="3"/>
              </w:numPr>
              <w:tabs>
                <w:tab w:val="left" w:pos="851"/>
              </w:tabs>
              <w:spacing w:line="240" w:lineRule="atLeast"/>
              <w:ind w:left="0" w:firstLine="426"/>
              <w:contextualSpacing/>
              <w:jc w:val="both"/>
              <w:rPr>
                <w:szCs w:val="24"/>
                <w:lang w:eastAsia="en-US"/>
              </w:rPr>
            </w:pPr>
            <w:r w:rsidRPr="00364551">
              <w:rPr>
                <w:szCs w:val="24"/>
                <w:lang w:eastAsia="en-US"/>
              </w:rPr>
              <w:t>Š</w:t>
            </w:r>
            <w:r w:rsidR="00CA32F2" w:rsidRPr="00364551">
              <w:rPr>
                <w:szCs w:val="24"/>
                <w:lang w:eastAsia="en-US"/>
              </w:rPr>
              <w:t>ioje paraiškoje ir prie jos pridedamuose dokumentuose pateikta informacija, mano žiniomis ir įsitikinimu, yra teisinga.</w:t>
            </w:r>
          </w:p>
          <w:p w:rsidR="000D2BBE" w:rsidRPr="00364551" w:rsidRDefault="00BE3CD6" w:rsidP="007356FC">
            <w:pPr>
              <w:pStyle w:val="ListParagraph"/>
              <w:numPr>
                <w:ilvl w:val="0"/>
                <w:numId w:val="3"/>
              </w:numPr>
              <w:tabs>
                <w:tab w:val="left" w:pos="851"/>
              </w:tabs>
              <w:spacing w:line="240" w:lineRule="atLeast"/>
              <w:ind w:left="0" w:firstLine="426"/>
              <w:contextualSpacing/>
              <w:jc w:val="both"/>
              <w:rPr>
                <w:lang w:eastAsia="en-US"/>
              </w:rPr>
            </w:pPr>
            <w:r>
              <w:rPr>
                <w:szCs w:val="24"/>
              </w:rPr>
              <w:t xml:space="preserve">Aš arba mano atstovaujamas partneris paraiškos pateikimo dieną galutiniu teismo sprendimu arba galutiniu administraciniu sprendimu nesame pripažinti nevykdančiais pareigų, susijusių su mokesčių ar socialinio draudimo įmokų mokėjimu pagal Lietuvos Respublikos teisės aktus arba, jei partneris yra užsienyje įregistruotas juridinis asmuo arba užsienyje gyvenantis fizinis asmuo, pagal atitinkamos užsienio valstybės teisės aktus </w:t>
            </w:r>
            <w:r>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rPr>
              <w:t>).</w:t>
            </w:r>
          </w:p>
          <w:p w:rsidR="00CA32F2" w:rsidRPr="00364551" w:rsidRDefault="00BE3CD6" w:rsidP="003B6B43">
            <w:pPr>
              <w:pStyle w:val="ListParagraph"/>
              <w:numPr>
                <w:ilvl w:val="0"/>
                <w:numId w:val="3"/>
              </w:numPr>
              <w:tabs>
                <w:tab w:val="left" w:pos="709"/>
              </w:tabs>
              <w:spacing w:line="240" w:lineRule="atLeast"/>
              <w:ind w:left="0" w:firstLine="426"/>
              <w:contextualSpacing/>
              <w:jc w:val="both"/>
              <w:rPr>
                <w:szCs w:val="24"/>
                <w:lang w:eastAsia="en-US"/>
              </w:rPr>
            </w:pPr>
            <w:r>
              <w:rPr>
                <w:szCs w:val="24"/>
              </w:rPr>
              <w:t>„</w:t>
            </w:r>
            <w:sdt>
              <w:sdtPr>
                <w:alias w:val="Numeris"/>
                <w:tag w:val="nr_9cd57cc5754345b884e0776e061d92ff"/>
                <w:id w:val="-26418545"/>
              </w:sdtPr>
              <w:sdtEndPr/>
              <w:sdtContent>
                <w:r>
                  <w:rPr>
                    <w:szCs w:val="24"/>
                  </w:rPr>
                  <w:t>4</w:t>
                </w:r>
              </w:sdtContent>
            </w:sdt>
            <w:r>
              <w:rPr>
                <w:szCs w:val="24"/>
              </w:rPr>
              <w:t xml:space="preserve">. 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szCs w:val="24"/>
              </w:rPr>
              <w:t>(šis apribojimas netaikomas, jei partnerio veikla yra finansuojama iš Lietuvos Respublikos valstybės ir (arba) savivaldybių biudžetų ir (arba) valstybės pinigų fondų, taip pat Europos investicijų fondui ir Europos investicijų bankui).</w:t>
            </w:r>
          </w:p>
          <w:p w:rsidR="00CA32F2" w:rsidRPr="00364551"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t>Mano atstovaujama</w:t>
            </w:r>
            <w:r w:rsidR="00A632DB" w:rsidRPr="00364551">
              <w:rPr>
                <w:szCs w:val="24"/>
                <w:lang w:eastAsia="en-US"/>
              </w:rPr>
              <w:t xml:space="preserve">m </w:t>
            </w:r>
            <w:r w:rsidR="000D2BBE" w:rsidRPr="00364551">
              <w:rPr>
                <w:szCs w:val="24"/>
                <w:lang w:eastAsia="en-US"/>
              </w:rPr>
              <w:t>partneriui</w:t>
            </w:r>
            <w:r w:rsidRPr="00364551">
              <w:rPr>
                <w:szCs w:val="24"/>
                <w:lang w:eastAsia="en-US"/>
              </w:rPr>
              <w:t>, kuris yra perkėlęs gamybinę veiklą valstybėje narėje arba į kitą valstybę narę, netaikoma</w:t>
            </w:r>
            <w:r w:rsidR="00830BB9" w:rsidRPr="00364551">
              <w:rPr>
                <w:szCs w:val="24"/>
                <w:lang w:eastAsia="en-US"/>
              </w:rPr>
              <w:t xml:space="preserve"> arba nebuvo taikoma</w:t>
            </w:r>
            <w:r w:rsidRPr="00364551">
              <w:rPr>
                <w:szCs w:val="24"/>
                <w:lang w:eastAsia="en-US"/>
              </w:rPr>
              <w:t xml:space="preserve"> išieškojimo procedūra.</w:t>
            </w:r>
            <w:r w:rsidR="00971957" w:rsidRPr="00364551">
              <w:rPr>
                <w:szCs w:val="24"/>
                <w:lang w:eastAsia="en-US"/>
              </w:rPr>
              <w:t xml:space="preserve"> </w:t>
            </w:r>
          </w:p>
          <w:p w:rsidR="00B11BE4" w:rsidRPr="00364551"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 xml:space="preserve">Esu susipažinęs </w:t>
            </w:r>
            <w:r w:rsidR="00B87AF8" w:rsidRPr="00364551">
              <w:rPr>
                <w:szCs w:val="24"/>
                <w:lang w:eastAsia="en-US"/>
              </w:rPr>
              <w:t xml:space="preserve">(-usi) </w:t>
            </w:r>
            <w:r w:rsidRPr="00364551">
              <w:rPr>
                <w:szCs w:val="24"/>
                <w:lang w:eastAsia="en-US"/>
              </w:rPr>
              <w:t>su paraiškos priede „Klausimynas apie pirkimo ir (arba) importo</w:t>
            </w:r>
            <w:r w:rsidR="00BE07A5" w:rsidRPr="00364551">
              <w:rPr>
                <w:szCs w:val="24"/>
                <w:lang w:eastAsia="en-US"/>
              </w:rPr>
              <w:t xml:space="preserve"> pridėtinės</w:t>
            </w:r>
            <w:r w:rsidRPr="00364551">
              <w:rPr>
                <w:szCs w:val="24"/>
                <w:lang w:eastAsia="en-US"/>
              </w:rPr>
              <w:t xml:space="preserve"> vertės mokesčio tinkamumo finansuoti ES </w:t>
            </w:r>
            <w:r w:rsidR="00A137B2" w:rsidRPr="00364551">
              <w:rPr>
                <w:szCs w:val="24"/>
                <w:lang w:eastAsia="en-US"/>
              </w:rPr>
              <w:t xml:space="preserve">struktūrinių </w:t>
            </w:r>
            <w:r w:rsidRPr="00364551">
              <w:rPr>
                <w:szCs w:val="24"/>
                <w:lang w:eastAsia="en-US"/>
              </w:rPr>
              <w:t>fondų ir (arba) L</w:t>
            </w:r>
            <w:r w:rsidR="00D901EE" w:rsidRPr="00364551">
              <w:rPr>
                <w:szCs w:val="24"/>
                <w:lang w:eastAsia="en-US"/>
              </w:rPr>
              <w:t xml:space="preserve">ietuvos </w:t>
            </w:r>
            <w:r w:rsidRPr="00364551">
              <w:rPr>
                <w:szCs w:val="24"/>
                <w:lang w:eastAsia="en-US"/>
              </w:rPr>
              <w:t>R</w:t>
            </w:r>
            <w:r w:rsidR="00D901EE" w:rsidRPr="00364551">
              <w:rPr>
                <w:szCs w:val="24"/>
                <w:lang w:eastAsia="en-US"/>
              </w:rPr>
              <w:t>espublikos</w:t>
            </w:r>
            <w:r w:rsidRPr="00364551">
              <w:rPr>
                <w:szCs w:val="24"/>
                <w:lang w:eastAsia="en-US"/>
              </w:rPr>
              <w:t xml:space="preserve"> biudžeto lėšomis nustatymą“ pateiktais duomenimis apie </w:t>
            </w:r>
            <w:r w:rsidR="00EF00EA" w:rsidRPr="00364551">
              <w:rPr>
                <w:szCs w:val="24"/>
                <w:lang w:eastAsia="en-US"/>
              </w:rPr>
              <w:t xml:space="preserve">mane </w:t>
            </w:r>
            <w:r w:rsidR="00293D90" w:rsidRPr="00364551">
              <w:rPr>
                <w:szCs w:val="24"/>
                <w:lang w:eastAsia="en-US"/>
              </w:rPr>
              <w:t>arba</w:t>
            </w:r>
            <w:r w:rsidR="00EF00EA" w:rsidRPr="00364551">
              <w:rPr>
                <w:szCs w:val="24"/>
                <w:lang w:eastAsia="en-US"/>
              </w:rPr>
              <w:t xml:space="preserve"> </w:t>
            </w:r>
            <w:r w:rsidRPr="00364551">
              <w:rPr>
                <w:szCs w:val="24"/>
                <w:lang w:eastAsia="en-US"/>
              </w:rPr>
              <w:t xml:space="preserve">mano atstovaujamą </w:t>
            </w:r>
            <w:r w:rsidR="000D2BBE" w:rsidRPr="00364551">
              <w:rPr>
                <w:szCs w:val="24"/>
                <w:lang w:eastAsia="en-US"/>
              </w:rPr>
              <w:t>partnerį</w:t>
            </w:r>
            <w:r w:rsidRPr="00364551">
              <w:rPr>
                <w:szCs w:val="24"/>
                <w:lang w:eastAsia="en-US"/>
              </w:rPr>
              <w:t xml:space="preserve"> ir patvirtinu, kad šie duomenys teisingi</w:t>
            </w:r>
            <w:r w:rsidR="00CD6BC7" w:rsidRPr="00364551">
              <w:rPr>
                <w:szCs w:val="24"/>
                <w:lang w:eastAsia="en-US"/>
              </w:rPr>
              <w:t xml:space="preserve"> (</w:t>
            </w:r>
            <w:r w:rsidR="00CD6BC7" w:rsidRPr="00364551">
              <w:rPr>
                <w:i/>
                <w:szCs w:val="24"/>
              </w:rPr>
              <w:t>ši nuostata nėra taikoma užsienyje registruotiems juridiniams asmenims</w:t>
            </w:r>
            <w:r w:rsidR="00CD6BC7" w:rsidRPr="00364551">
              <w:rPr>
                <w:szCs w:val="24"/>
              </w:rPr>
              <w:t>)</w:t>
            </w:r>
            <w:r w:rsidRPr="00364551">
              <w:rPr>
                <w:szCs w:val="24"/>
                <w:lang w:eastAsia="en-US"/>
              </w:rPr>
              <w:t>.</w:t>
            </w:r>
          </w:p>
          <w:p w:rsidR="00B11BE4" w:rsidRPr="00364551" w:rsidRDefault="00B11BE4"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M</w:t>
            </w:r>
            <w:r w:rsidR="00EF00EA" w:rsidRPr="00364551">
              <w:rPr>
                <w:szCs w:val="24"/>
              </w:rPr>
              <w:t xml:space="preserve">an </w:t>
            </w:r>
            <w:r w:rsidR="00293D90" w:rsidRPr="00364551">
              <w:rPr>
                <w:szCs w:val="24"/>
              </w:rPr>
              <w:t>arba</w:t>
            </w:r>
            <w:r w:rsidR="00EF00EA" w:rsidRPr="00364551">
              <w:rPr>
                <w:szCs w:val="24"/>
              </w:rPr>
              <w:t xml:space="preserve"> m</w:t>
            </w:r>
            <w:r w:rsidRPr="00364551">
              <w:rPr>
                <w:szCs w:val="24"/>
              </w:rPr>
              <w:t>ano atstovaujama</w:t>
            </w:r>
            <w:r w:rsidR="00A632DB" w:rsidRPr="00364551">
              <w:rPr>
                <w:szCs w:val="24"/>
              </w:rPr>
              <w:t xml:space="preserve">m </w:t>
            </w:r>
            <w:r w:rsidR="000D2BBE" w:rsidRPr="00364551">
              <w:rPr>
                <w:szCs w:val="24"/>
              </w:rPr>
              <w:t>partneriui</w:t>
            </w:r>
            <w:r w:rsidR="00A632DB" w:rsidRPr="00364551">
              <w:rPr>
                <w:szCs w:val="24"/>
              </w:rPr>
              <w:t xml:space="preserve"> </w:t>
            </w:r>
            <w:r w:rsidRPr="00364551">
              <w:rPr>
                <w:szCs w:val="24"/>
              </w:rPr>
              <w:t xml:space="preserve">yra žinoma, kad </w:t>
            </w:r>
            <w:r w:rsidRPr="00364551">
              <w:rPr>
                <w:bCs/>
                <w:szCs w:val="24"/>
              </w:rPr>
              <w:t>užsienyje sumokėto Lietuvos Respublikos apmokestinamojo asmens PVM negalima susigrąžinti pasinaudojus Valstybinės mokesčių inspekcijos prie Lietuvos Respublikos finansų ministerijos Elektroninių prašymų priėmimo sistema (EPRIS) arba susigrąžinus</w:t>
            </w:r>
            <w:r w:rsidR="00B87AF8" w:rsidRPr="00364551">
              <w:rPr>
                <w:bCs/>
                <w:szCs w:val="24"/>
              </w:rPr>
              <w:t xml:space="preserve"> PVM reikia </w:t>
            </w:r>
            <w:r w:rsidRPr="00364551">
              <w:rPr>
                <w:bCs/>
                <w:szCs w:val="24"/>
              </w:rPr>
              <w:t xml:space="preserve">nedelsiant apie tai informuoti įgyvendinančiąją instituciją. </w:t>
            </w:r>
          </w:p>
          <w:p w:rsidR="00CA32F2" w:rsidRPr="00364551"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t xml:space="preserve">Dėl </w:t>
            </w:r>
            <w:r w:rsidR="00EF00EA" w:rsidRPr="00364551">
              <w:rPr>
                <w:szCs w:val="24"/>
                <w:lang w:eastAsia="en-US"/>
              </w:rPr>
              <w:t xml:space="preserve">manęs </w:t>
            </w:r>
            <w:r w:rsidR="001776FD" w:rsidRPr="00364551">
              <w:rPr>
                <w:szCs w:val="24"/>
                <w:lang w:eastAsia="en-US"/>
              </w:rPr>
              <w:t>arba</w:t>
            </w:r>
            <w:r w:rsidR="00EF00EA" w:rsidRPr="00364551">
              <w:rPr>
                <w:szCs w:val="24"/>
                <w:lang w:eastAsia="en-US"/>
              </w:rPr>
              <w:t xml:space="preserve"> </w:t>
            </w:r>
            <w:r w:rsidRPr="00364551">
              <w:rPr>
                <w:szCs w:val="24"/>
                <w:lang w:eastAsia="en-US"/>
              </w:rPr>
              <w:t>mano atstovaujamo</w:t>
            </w:r>
            <w:r w:rsidR="00A632DB" w:rsidRPr="00364551">
              <w:rPr>
                <w:szCs w:val="24"/>
                <w:lang w:eastAsia="en-US"/>
              </w:rPr>
              <w:t xml:space="preserve"> </w:t>
            </w:r>
            <w:r w:rsidR="000D2BBE" w:rsidRPr="00364551">
              <w:rPr>
                <w:szCs w:val="24"/>
                <w:lang w:eastAsia="en-US"/>
              </w:rPr>
              <w:t>partnerio</w:t>
            </w:r>
            <w:r w:rsidR="00A632DB" w:rsidRPr="00364551">
              <w:rPr>
                <w:szCs w:val="24"/>
                <w:lang w:eastAsia="en-US"/>
              </w:rPr>
              <w:t xml:space="preserve"> </w:t>
            </w:r>
            <w:r w:rsidRPr="00364551">
              <w:rPr>
                <w:rFonts w:eastAsia="Calibri"/>
                <w:szCs w:val="24"/>
                <w:lang w:eastAsia="en-US"/>
              </w:rPr>
              <w:t>nėra</w:t>
            </w:r>
            <w:r w:rsidR="00AD7BA8" w:rsidRPr="00364551">
              <w:rPr>
                <w:rFonts w:eastAsia="Calibri"/>
                <w:szCs w:val="24"/>
                <w:lang w:eastAsia="en-US"/>
              </w:rPr>
              <w:t xml:space="preserve"> </w:t>
            </w:r>
            <w:r w:rsidRPr="00364551">
              <w:rPr>
                <w:rFonts w:eastAsia="Calibri"/>
                <w:szCs w:val="24"/>
                <w:lang w:eastAsia="en-US"/>
              </w:rPr>
              <w:t xml:space="preserve">taikomas apribojimas (iki 5 metų) neskirti ES finansinės paramos dėl trečiųjų šalių piliečių nelegalaus įdarbinimo </w:t>
            </w:r>
            <w:r w:rsidRPr="00364551">
              <w:rPr>
                <w:rFonts w:eastAsia="Calibri"/>
                <w:i/>
                <w:iCs/>
                <w:szCs w:val="24"/>
                <w:lang w:eastAsia="en-US"/>
              </w:rPr>
              <w:t>(ši nuostata nėra taikoma</w:t>
            </w:r>
            <w:r w:rsidR="00CD6BC7" w:rsidRPr="00364551">
              <w:rPr>
                <w:rFonts w:eastAsia="Calibri"/>
                <w:i/>
                <w:iCs/>
                <w:szCs w:val="24"/>
                <w:lang w:eastAsia="en-US"/>
              </w:rPr>
              <w:t xml:space="preserve"> Lietuvos Respublikoje registruotiems</w:t>
            </w:r>
            <w:r w:rsidRPr="00364551">
              <w:rPr>
                <w:rFonts w:eastAsia="Calibri"/>
                <w:i/>
                <w:iCs/>
                <w:szCs w:val="24"/>
                <w:lang w:eastAsia="en-US"/>
              </w:rPr>
              <w:t xml:space="preserve"> viešiesiems </w:t>
            </w:r>
            <w:r w:rsidR="00CD6BC7" w:rsidRPr="00364551">
              <w:rPr>
                <w:rFonts w:eastAsia="Calibri"/>
                <w:i/>
                <w:iCs/>
                <w:szCs w:val="24"/>
                <w:lang w:eastAsia="en-US"/>
              </w:rPr>
              <w:t>ir</w:t>
            </w:r>
            <w:r w:rsidR="00CD6BC7" w:rsidRPr="00364551">
              <w:rPr>
                <w:i/>
                <w:szCs w:val="24"/>
              </w:rPr>
              <w:t xml:space="preserve"> užsienyje registruotiems juridiniams asmenims</w:t>
            </w:r>
            <w:r w:rsidR="00EF00EA" w:rsidRPr="00364551">
              <w:rPr>
                <w:i/>
                <w:szCs w:val="24"/>
              </w:rPr>
              <w:t xml:space="preserve"> ar užsienio piliečiams</w:t>
            </w:r>
            <w:r w:rsidRPr="00364551">
              <w:rPr>
                <w:rFonts w:eastAsia="Calibri"/>
                <w:i/>
                <w:iCs/>
                <w:szCs w:val="24"/>
                <w:lang w:eastAsia="en-US"/>
              </w:rPr>
              <w:t>)</w:t>
            </w:r>
            <w:r w:rsidRPr="00364551">
              <w:rPr>
                <w:rFonts w:eastAsia="Calibri"/>
                <w:iCs/>
                <w:szCs w:val="24"/>
                <w:lang w:eastAsia="en-US"/>
              </w:rPr>
              <w:t>.</w:t>
            </w:r>
          </w:p>
          <w:p w:rsidR="00830BB9" w:rsidRPr="00364551" w:rsidRDefault="004B791F"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Pr>
                <w:rFonts w:eastAsia="Calibri"/>
                <w:szCs w:val="24"/>
              </w:rPr>
              <w:t>Mano atstovaujamam partneriui nėra iškelta byla dėl bankroto arba restruktūrizavimo ar pradėtas ikiteisminis tyrimas dėl ūkinės ir (arba) ekonominės</w:t>
            </w:r>
            <w:r>
              <w:rPr>
                <w:rFonts w:eastAsia="Calibri"/>
                <w:i/>
                <w:szCs w:val="24"/>
              </w:rPr>
              <w:t xml:space="preserve"> </w:t>
            </w:r>
            <w:r>
              <w:rPr>
                <w:rFonts w:eastAsia="Calibri"/>
                <w:szCs w:val="24"/>
              </w:rPr>
              <w:t xml:space="preserve">veiklos arba jis nėra likviduojamas, nėra priimtas kreditorių susirinkimo nutarimas bankroto procedūras vykdyti ne teismo tvarka </w:t>
            </w:r>
            <w:r>
              <w:rPr>
                <w:rFonts w:eastAsia="Calibri"/>
                <w:i/>
                <w:szCs w:val="24"/>
              </w:rPr>
              <w:t>(ši nuostata netaikoma biudžetinėms įstaigoms);</w:t>
            </w:r>
            <w:r>
              <w:rPr>
                <w:rFonts w:eastAsia="Calibri"/>
                <w:szCs w:val="24"/>
              </w:rPr>
              <w:t xml:space="preserve"> man, kaip fiziniam asmeniui, arba mano atstovaujamam partneriui, kuris yra fizinis asmuo, nėra iškelta byla dėl bankroto, nėra pradėtas ikiteisminis tyrimas dėl ūkinės ir (arba) ekonominės veiklos.</w:t>
            </w:r>
          </w:p>
          <w:p w:rsidR="00830BB9" w:rsidRPr="00364551" w:rsidRDefault="00EF00EA" w:rsidP="007356FC">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364551">
              <w:rPr>
                <w:szCs w:val="24"/>
              </w:rPr>
              <w:t>M</w:t>
            </w:r>
            <w:r w:rsidR="00A632DB" w:rsidRPr="00364551">
              <w:rPr>
                <w:szCs w:val="24"/>
              </w:rPr>
              <w:t xml:space="preserve">an </w:t>
            </w:r>
            <w:r w:rsidR="00D37A6F" w:rsidRPr="00364551">
              <w:rPr>
                <w:szCs w:val="24"/>
              </w:rPr>
              <w:t>arba</w:t>
            </w:r>
            <w:r w:rsidRPr="00364551">
              <w:rPr>
                <w:szCs w:val="24"/>
              </w:rPr>
              <w:t xml:space="preserve"> m</w:t>
            </w:r>
            <w:r w:rsidR="00830BB9" w:rsidRPr="00364551">
              <w:rPr>
                <w:szCs w:val="24"/>
              </w:rPr>
              <w:t>ano atstovaujama</w:t>
            </w:r>
            <w:r w:rsidR="00A632DB" w:rsidRPr="00364551">
              <w:rPr>
                <w:szCs w:val="24"/>
              </w:rPr>
              <w:t xml:space="preserve">m </w:t>
            </w:r>
            <w:r w:rsidR="000D2BBE" w:rsidRPr="00364551">
              <w:rPr>
                <w:szCs w:val="24"/>
              </w:rPr>
              <w:t>partneriui</w:t>
            </w:r>
            <w:r w:rsidR="00A632DB" w:rsidRPr="00364551">
              <w:rPr>
                <w:szCs w:val="24"/>
              </w:rPr>
              <w:t xml:space="preserve"> </w:t>
            </w:r>
            <w:r w:rsidR="00830BB9" w:rsidRPr="00364551">
              <w:rPr>
                <w:szCs w:val="24"/>
              </w:rPr>
              <w:t>nėra taikomas apribojimas gauti finansavimą dėl to, kad per sprendime dėl lėšų grąžinimo nustatytą terminą lėšos nebuvo grąžintos arba grąžinta tik dalis lėšų (</w:t>
            </w:r>
            <w:r w:rsidR="00830BB9" w:rsidRPr="0036455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830BB9" w:rsidRPr="00364551">
              <w:rPr>
                <w:szCs w:val="24"/>
              </w:rPr>
              <w:t>).</w:t>
            </w:r>
          </w:p>
          <w:p w:rsidR="00FF3D7C" w:rsidRPr="00364551" w:rsidRDefault="00830BB9" w:rsidP="007356FC">
            <w:pPr>
              <w:pStyle w:val="Style3"/>
              <w:numPr>
                <w:ilvl w:val="0"/>
                <w:numId w:val="3"/>
              </w:numPr>
              <w:shd w:val="clear" w:color="auto" w:fill="FFFFFF"/>
              <w:tabs>
                <w:tab w:val="left" w:pos="851"/>
              </w:tabs>
              <w:spacing w:line="240" w:lineRule="atLeast"/>
              <w:ind w:left="0" w:firstLine="426"/>
              <w:contextualSpacing/>
              <w:jc w:val="both"/>
              <w:rPr>
                <w:i/>
                <w:szCs w:val="24"/>
              </w:rPr>
            </w:pPr>
            <w:r w:rsidRPr="00364551">
              <w:rPr>
                <w:szCs w:val="24"/>
              </w:rPr>
              <w:t>Mano atstovaujama</w:t>
            </w:r>
            <w:r w:rsidR="00A632DB" w:rsidRPr="00364551">
              <w:rPr>
                <w:szCs w:val="24"/>
              </w:rPr>
              <w:t xml:space="preserve">s </w:t>
            </w:r>
            <w:r w:rsidR="000D2BBE" w:rsidRPr="00364551">
              <w:rPr>
                <w:szCs w:val="24"/>
              </w:rPr>
              <w:t>partneris</w:t>
            </w:r>
            <w:r w:rsidRPr="00364551">
              <w:rPr>
                <w:szCs w:val="24"/>
              </w:rPr>
              <w:t xml:space="preserve"> paraiškos vertinimo metu Juridinių asmenų registrui yra pateikę</w:t>
            </w:r>
            <w:r w:rsidR="00B87AF8" w:rsidRPr="00364551">
              <w:rPr>
                <w:szCs w:val="24"/>
              </w:rPr>
              <w:t>s</w:t>
            </w:r>
            <w:r w:rsidRPr="00364551">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64551">
              <w:rPr>
                <w:i/>
                <w:szCs w:val="24"/>
              </w:rPr>
              <w:t>ši nuostata taikoma tik tais atvejais, kai finansines ataskaitas būtina rengti pagal įstatymus, taikomus juridiniam asmeniui, užsienio juridiniam asmeniui ar kitai organizacijai arba jų filialui)</w:t>
            </w:r>
            <w:r w:rsidR="00EF00EA" w:rsidRPr="00364551">
              <w:rPr>
                <w:i/>
                <w:szCs w:val="24"/>
              </w:rPr>
              <w:t xml:space="preserve"> (</w:t>
            </w:r>
            <w:r w:rsidR="000D2BBE" w:rsidRPr="00364551">
              <w:rPr>
                <w:i/>
                <w:szCs w:val="24"/>
              </w:rPr>
              <w:t>š</w:t>
            </w:r>
            <w:r w:rsidR="00EF00EA" w:rsidRPr="00364551">
              <w:rPr>
                <w:i/>
                <w:szCs w:val="24"/>
              </w:rPr>
              <w:t xml:space="preserve">is deklaracijos punktas netaikomas tuo atveju, kai </w:t>
            </w:r>
            <w:r w:rsidR="000D2BBE" w:rsidRPr="00364551">
              <w:rPr>
                <w:i/>
                <w:szCs w:val="24"/>
              </w:rPr>
              <w:t>partneris</w:t>
            </w:r>
            <w:r w:rsidR="00EF00EA" w:rsidRPr="00364551">
              <w:rPr>
                <w:i/>
                <w:szCs w:val="24"/>
              </w:rPr>
              <w:t xml:space="preserve"> yra fizinis asmuo)</w:t>
            </w:r>
            <w:r w:rsidRPr="00364551">
              <w:rPr>
                <w:i/>
                <w:szCs w:val="24"/>
              </w:rPr>
              <w:t>.</w:t>
            </w:r>
          </w:p>
          <w:p w:rsidR="00FF3D7C" w:rsidRPr="00364551" w:rsidRDefault="00BE3CD6" w:rsidP="007356FC">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Pr>
                <w:rFonts w:eastAsia="Calibri"/>
                <w:bCs/>
                <w:szCs w:val="24"/>
              </w:rPr>
              <w:t>Mano</w:t>
            </w:r>
            <w:r>
              <w:rPr>
                <w:rFonts w:eastAsia="Calibri"/>
                <w:szCs w:val="24"/>
              </w:rPr>
              <w:t xml:space="preserve"> </w:t>
            </w:r>
            <w:r>
              <w:rPr>
                <w:rFonts w:eastAsia="Calibri"/>
                <w:bCs/>
                <w:szCs w:val="24"/>
              </w:rPr>
              <w:t xml:space="preserve">arba mano atstovaujamo partnerio (fizinio asmens) ar mano, kaip </w:t>
            </w:r>
            <w:r>
              <w:rPr>
                <w:rFonts w:eastAsia="Calibri"/>
                <w:szCs w:val="24"/>
              </w:rPr>
              <w:t>partnerio vadovo ar įgalioto asmens,</w:t>
            </w:r>
            <w:r>
              <w:rPr>
                <w:rFonts w:eastAsia="Calibri"/>
                <w:bCs/>
                <w:szCs w:val="24"/>
              </w:rPr>
              <w:t xml:space="preserve"> privatūs interesai yra suderinti su visuomenės viešaisiais interesais</w:t>
            </w:r>
            <w:r w:rsidR="004B791F">
              <w:rPr>
                <w:rFonts w:eastAsia="Calibri"/>
                <w:bCs/>
                <w:szCs w:val="24"/>
              </w:rPr>
              <w:t>.</w:t>
            </w:r>
            <w:r w:rsidR="00AD3806" w:rsidRPr="00364551">
              <w:rPr>
                <w:bCs/>
                <w:szCs w:val="24"/>
              </w:rPr>
              <w:t xml:space="preserve"> </w:t>
            </w:r>
          </w:p>
          <w:p w:rsidR="00933639" w:rsidRPr="00364551" w:rsidRDefault="00933639"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bCs/>
                <w:szCs w:val="24"/>
              </w:rPr>
              <w:t>Projekto įgyvendinimo metu bus užtikrintas horizontaliųjų principų (darnaus vystymosi, lyčių lygybės ir nediskriminavimo) laikymasis.</w:t>
            </w:r>
          </w:p>
          <w:p w:rsidR="00AF139C" w:rsidRPr="00364551"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Man nežinomos kitos šioje deklaracijoje nenurodytos priežastys, dėl kurių projektas negalėtų būti  įgyvendintas ar jo įgyvendinimas būtų atidedamas arba dėl kurių projektas nebūtų įgyvendintas 2014–2020 metų struktūrin</w:t>
            </w:r>
            <w:r w:rsidR="00576AB6" w:rsidRPr="00364551">
              <w:rPr>
                <w:szCs w:val="24"/>
                <w:lang w:eastAsia="en-US"/>
              </w:rPr>
              <w:t>ių</w:t>
            </w:r>
            <w:r w:rsidRPr="00364551">
              <w:rPr>
                <w:szCs w:val="24"/>
                <w:lang w:eastAsia="en-US"/>
              </w:rPr>
              <w:t xml:space="preserve"> </w:t>
            </w:r>
            <w:r w:rsidR="00576AB6" w:rsidRPr="00364551">
              <w:rPr>
                <w:szCs w:val="24"/>
                <w:lang w:eastAsia="en-US"/>
              </w:rPr>
              <w:t xml:space="preserve">fondų </w:t>
            </w:r>
            <w:r w:rsidR="004E7D65" w:rsidRPr="00364551">
              <w:rPr>
                <w:szCs w:val="24"/>
                <w:lang w:eastAsia="en-US"/>
              </w:rPr>
              <w:t>lėšų finansavimo</w:t>
            </w:r>
            <w:r w:rsidRPr="00364551">
              <w:rPr>
                <w:szCs w:val="24"/>
                <w:lang w:eastAsia="en-US"/>
              </w:rPr>
              <w:t xml:space="preserve"> laikotarpiu.</w:t>
            </w:r>
          </w:p>
          <w:p w:rsidR="00B80603" w:rsidRPr="00364551" w:rsidRDefault="00AF139C"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Sutinku užtikrinti paraiškoje nurodytą nuosavų lėšų (įnašo) sumą tinkamoms finansuoti išlaidoms apmokėti ir užtikrinti visų kitų projektui įgyvendinti reikalingų išlaidų (tarp jų ir netinkamų finansuoti) apmokėjimą.</w:t>
            </w:r>
          </w:p>
          <w:p w:rsidR="00CA32F2" w:rsidRPr="00364551" w:rsidRDefault="00BE3CD6" w:rsidP="007356FC">
            <w:pPr>
              <w:pStyle w:val="ListParagraph"/>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Pr>
                <w:rFonts w:eastAsia="Calibri"/>
                <w:szCs w:val="24"/>
              </w:rPr>
              <w:t>Esu informuotas (-a), kad įgyvendinančioji institucija tvarkys visus paraiškoje nurodytus asmens duomenis paraiškų administravimo tikslu pagal projektų finansavimo sąlygų aprašą</w:t>
            </w:r>
            <w:r w:rsidR="00C74555" w:rsidRPr="00364551">
              <w:rPr>
                <w:szCs w:val="24"/>
              </w:rPr>
              <w:t xml:space="preserve">. </w:t>
            </w:r>
          </w:p>
          <w:p w:rsidR="00CA32F2" w:rsidRPr="00364551" w:rsidRDefault="00BE3CD6" w:rsidP="00DC0ABC">
            <w:pPr>
              <w:pStyle w:val="ListParagraph"/>
              <w:keepNext/>
              <w:numPr>
                <w:ilvl w:val="0"/>
                <w:numId w:val="3"/>
              </w:numPr>
              <w:tabs>
                <w:tab w:val="left" w:pos="851"/>
              </w:tabs>
              <w:spacing w:line="240" w:lineRule="atLeast"/>
              <w:ind w:left="0" w:firstLine="426"/>
              <w:contextualSpacing/>
              <w:jc w:val="both"/>
              <w:rPr>
                <w:szCs w:val="24"/>
                <w:lang w:eastAsia="en-US"/>
              </w:rPr>
            </w:pPr>
            <w:r>
              <w:rPr>
                <w:rFonts w:eastAsia="Calibri"/>
                <w:szCs w:val="24"/>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rPr>
              <w:t xml:space="preserve"> </w:t>
            </w:r>
            <w:r>
              <w:rPr>
                <w:rFonts w:eastAsia="Calibri"/>
                <w:szCs w:val="24"/>
              </w:rPr>
              <w:t>Lietuvos Respublikos specialiųjų tyrimų tarnybos ir Lietuvos Respublikos konkurencijos tarybos atstovai ir (ar) jų įgalioti asmenys gali audituoti ar tikrinti mano, kaip projekto partnerio,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partnerį, paraiškoje nurodytus asmenis iš valstybės, užsienio registrų ir institucijų duomenų bazių bei kitų juridinių asmenų valdomų įmonių mokumo ir kreditingumo bazių</w:t>
            </w:r>
            <w:r w:rsidR="00CA32F2" w:rsidRPr="00364551">
              <w:rPr>
                <w:szCs w:val="24"/>
                <w:lang w:eastAsia="en-US"/>
              </w:rPr>
              <w:t>.</w:t>
            </w:r>
            <w:r w:rsidR="003B6B43" w:rsidRPr="00364551">
              <w:rPr>
                <w:szCs w:val="24"/>
                <w:lang w:eastAsia="en-US"/>
              </w:rPr>
              <w:t xml:space="preserve"> </w:t>
            </w:r>
          </w:p>
          <w:p w:rsidR="00CA32F2" w:rsidRPr="00364551" w:rsidRDefault="00BE3CD6" w:rsidP="007356FC">
            <w:pPr>
              <w:pStyle w:val="ListParagraph"/>
              <w:keepNext/>
              <w:numPr>
                <w:ilvl w:val="0"/>
                <w:numId w:val="3"/>
              </w:numPr>
              <w:tabs>
                <w:tab w:val="left" w:pos="709"/>
                <w:tab w:val="left" w:pos="851"/>
              </w:tabs>
              <w:spacing w:line="240" w:lineRule="atLeast"/>
              <w:ind w:left="0" w:firstLine="426"/>
              <w:contextualSpacing/>
              <w:jc w:val="both"/>
              <w:rPr>
                <w:szCs w:val="24"/>
                <w:lang w:eastAsia="en-US"/>
              </w:rPr>
            </w:pPr>
            <w:r>
              <w:rPr>
                <w:szCs w:val="24"/>
              </w:rPr>
              <w:t xml:space="preserve">Esu informuotas </w:t>
            </w:r>
            <w:r>
              <w:rPr>
                <w:rFonts w:eastAsia="Calibri"/>
                <w:szCs w:val="24"/>
              </w:rPr>
              <w:t>(-a)</w:t>
            </w:r>
            <w:r>
              <w:rPr>
                <w:szCs w:val="24"/>
              </w:rPr>
              <w:t>, kad paraiška gali būti atmesta, jeigu Projektų administravimo ir finansavimo taisyklėse nustatyta tvarka ir terminais nebus pateikti prašomi dokumentai ir (ar) informacija</w:t>
            </w:r>
            <w:r w:rsidR="00CA32F2" w:rsidRPr="00364551">
              <w:rPr>
                <w:szCs w:val="24"/>
                <w:lang w:eastAsia="en-US"/>
              </w:rPr>
              <w:t>.</w:t>
            </w:r>
          </w:p>
          <w:p w:rsidR="00CA32F2" w:rsidRDefault="00BE3CD6" w:rsidP="007356FC">
            <w:pPr>
              <w:pStyle w:val="ListParagraph"/>
              <w:numPr>
                <w:ilvl w:val="0"/>
                <w:numId w:val="3"/>
              </w:numPr>
              <w:tabs>
                <w:tab w:val="left" w:pos="709"/>
                <w:tab w:val="left" w:pos="851"/>
              </w:tabs>
              <w:spacing w:line="240" w:lineRule="atLeast"/>
              <w:ind w:left="0" w:firstLine="426"/>
              <w:contextualSpacing/>
              <w:jc w:val="both"/>
              <w:rPr>
                <w:szCs w:val="24"/>
                <w:lang w:val="pt-BR" w:eastAsia="en-US"/>
              </w:rPr>
            </w:pPr>
            <w:r>
              <w:rPr>
                <w:rFonts w:eastAsia="Calibri"/>
                <w:szCs w:val="24"/>
              </w:rPr>
              <w:t xml:space="preserve">Esu informuotas (-a), kad informacija apie mano arba mano atstovaujamo partnerio pateiktą paraišką (vardas, pavardė arba partnerio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r>
              <w:rPr>
                <w:rFonts w:eastAsia="BatangChe"/>
                <w:szCs w:val="24"/>
              </w:rPr>
              <w:t>www.esinvesticijos.lt</w:t>
            </w:r>
            <w:r w:rsidR="005353A6" w:rsidRPr="00364551">
              <w:rPr>
                <w:rFonts w:eastAsia="BatangChe"/>
                <w:szCs w:val="24"/>
              </w:rPr>
              <w:t xml:space="preserve">. </w:t>
            </w:r>
            <w:r w:rsidR="00CA32F2" w:rsidRPr="00364551">
              <w:rPr>
                <w:szCs w:val="24"/>
                <w:lang w:val="pt-BR" w:eastAsia="en-US"/>
              </w:rPr>
              <w:t xml:space="preserve"> </w:t>
            </w:r>
          </w:p>
          <w:p w:rsidR="00BE3CD6" w:rsidRDefault="006B6987" w:rsidP="00BE3CD6">
            <w:pPr>
              <w:ind w:firstLine="426"/>
              <w:jc w:val="both"/>
              <w:rPr>
                <w:rFonts w:eastAsia="Calibri"/>
                <w:szCs w:val="24"/>
              </w:rPr>
            </w:pPr>
            <w:sdt>
              <w:sdtPr>
                <w:alias w:val="citata"/>
                <w:tag w:val="part_d48446c239cf4b56a06656037721aae5"/>
                <w:id w:val="1995831639"/>
              </w:sdtPr>
              <w:sdtEndPr/>
              <w:sdtContent>
                <w:sdt>
                  <w:sdtPr>
                    <w:alias w:val="20 p."/>
                    <w:tag w:val="part_048d77336b0e465abc2b7a9b235685f8"/>
                    <w:id w:val="1411732811"/>
                  </w:sdtPr>
                  <w:sdtEndPr/>
                  <w:sdtContent>
                    <w:sdt>
                      <w:sdtPr>
                        <w:alias w:val="Numeris"/>
                        <w:tag w:val="nr_048d77336b0e465abc2b7a9b235685f8"/>
                        <w:id w:val="-134185584"/>
                      </w:sdtPr>
                      <w:sdtEndPr/>
                      <w:sdtContent>
                        <w:r w:rsidR="00BE3CD6">
                          <w:rPr>
                            <w:rFonts w:eastAsia="Calibri"/>
                            <w:szCs w:val="24"/>
                          </w:rPr>
                          <w:t>20</w:t>
                        </w:r>
                      </w:sdtContent>
                    </w:sdt>
                    <w:r w:rsidR="00BE3CD6">
                      <w:rPr>
                        <w:rFonts w:eastAsia="Calibri"/>
                        <w:szCs w:val="24"/>
                      </w:rPr>
                      <w:t>. Esu informuotas (-a), kad informacija apie projekto veiklas, su projekto išlaidų apmokėjimu susijusi informacija, mano kontaktiniai duomenys bus perduoti trečiosioms šalims ir naudojami priemonės</w:t>
                    </w:r>
                    <w:r w:rsidR="00BE3CD6">
                      <w:rPr>
                        <w:rFonts w:eastAsia="Calibri"/>
                        <w:i/>
                        <w:szCs w:val="24"/>
                      </w:rPr>
                      <w:t xml:space="preserve"> </w:t>
                    </w:r>
                    <w:r w:rsidR="00BE3CD6">
                      <w:rPr>
                        <w:rFonts w:eastAsia="Calibri"/>
                        <w:szCs w:val="24"/>
                      </w:rPr>
                      <w:t>(</w:t>
                    </w:r>
                    <w:r w:rsidR="00BE3CD6">
                      <w:rPr>
                        <w:rFonts w:eastAsia="Calibri"/>
                        <w:i/>
                        <w:szCs w:val="24"/>
                      </w:rPr>
                      <w:t>nurodyti priemonės pavadinimą</w:t>
                    </w:r>
                    <w:r w:rsidR="00BE3CD6">
                      <w:rPr>
                        <w:rFonts w:eastAsia="Calibri"/>
                        <w:szCs w:val="24"/>
                      </w:rPr>
                      <w:t>) ir (ar) šio projekto įgyvendinimo tyrimo ir (arba) apklausos tikslais.</w:t>
                    </w:r>
                  </w:sdtContent>
                </w:sdt>
              </w:sdtContent>
            </w:sdt>
          </w:p>
          <w:sdt>
            <w:sdtPr>
              <w:alias w:val="1.68.7.9 pp."/>
              <w:tag w:val="part_86b23d59df144d39a3a5be1136dcc589"/>
              <w:id w:val="759261767"/>
            </w:sdtPr>
            <w:sdtEndPr/>
            <w:sdtContent>
              <w:sdt>
                <w:sdtPr>
                  <w:alias w:val="citata"/>
                  <w:tag w:val="part_6d67a2d7ba204e488f6acb60303cdf51"/>
                  <w:id w:val="-291448129"/>
                </w:sdtPr>
                <w:sdtEndPr/>
                <w:sdtContent>
                  <w:sdt>
                    <w:sdtPr>
                      <w:alias w:val="21 p."/>
                      <w:tag w:val="part_290e7a9ca8b143eaae612c92c6637efb"/>
                      <w:id w:val="-607739381"/>
                    </w:sdtPr>
                    <w:sdtEndPr/>
                    <w:sdtContent>
                      <w:p w:rsidR="00BE3CD6" w:rsidRDefault="006B6987" w:rsidP="00BE3CD6">
                        <w:pPr>
                          <w:ind w:firstLine="426"/>
                          <w:jc w:val="both"/>
                        </w:pPr>
                        <w:sdt>
                          <w:sdtPr>
                            <w:alias w:val="Numeris"/>
                            <w:tag w:val="nr_290e7a9ca8b143eaae612c92c6637efb"/>
                            <w:id w:val="-2022855880"/>
                          </w:sdtPr>
                          <w:sdtEndPr/>
                          <w:sdtContent>
                            <w:r w:rsidR="00BE3CD6">
                              <w:rPr>
                                <w:rFonts w:eastAsia="Calibri"/>
                                <w:szCs w:val="24"/>
                              </w:rPr>
                              <w:t>21</w:t>
                            </w:r>
                          </w:sdtContent>
                        </w:sdt>
                        <w:r w:rsidR="00BE3CD6">
                          <w:rPr>
                            <w:rFonts w:eastAsia="Calibri"/>
                            <w:szCs w:val="24"/>
                          </w:rPr>
                          <w:t>. Esu informuotas (-a), kad paraiškoje pateikti duomenys bus apdorojami ir saugomi ES struktūrinės paramos kompiuterinėje informacinėje valdymo ir priežiūros sistemoje</w:t>
                        </w:r>
                        <w:r w:rsidR="00BE3CD6">
                          <w:rPr>
                            <w:rFonts w:eastAsia="Calibri"/>
                            <w:color w:val="000000"/>
                            <w:szCs w:val="24"/>
                          </w:rPr>
                          <w:t xml:space="preserve"> </w:t>
                        </w:r>
                        <w:r w:rsidR="00BE3CD6">
                          <w:rPr>
                            <w:rFonts w:eastAsia="Calibri"/>
                            <w:szCs w:val="24"/>
                          </w:rPr>
                          <w:t>ir Valstybės biudžeto apskaitos ir mokėjimų sistemoje 10 metų nuo paskutinio dokumento datos, bet ne trumpiau nei 2 metus po veiksmų programos užbaigimo.</w:t>
                        </w:r>
                      </w:p>
                    </w:sdtContent>
                  </w:sdt>
                </w:sdtContent>
              </w:sdt>
            </w:sdtContent>
          </w:sdt>
          <w:p w:rsidR="00CA32F2" w:rsidRPr="00364551" w:rsidRDefault="00CA32F2">
            <w:pPr>
              <w:spacing w:line="240" w:lineRule="atLeast"/>
              <w:jc w:val="both"/>
              <w:rPr>
                <w:szCs w:val="24"/>
                <w:lang w:eastAsia="en-US"/>
              </w:rPr>
            </w:pPr>
          </w:p>
        </w:tc>
      </w:tr>
      <w:tr w:rsidR="00CA32F2" w:rsidRPr="00364551" w:rsidTr="00CA32F2">
        <w:tc>
          <w:tcPr>
            <w:tcW w:w="5000" w:type="pct"/>
          </w:tcPr>
          <w:p w:rsidR="00CA32F2" w:rsidRPr="00364551" w:rsidRDefault="00CA32F2">
            <w:pPr>
              <w:spacing w:line="240" w:lineRule="atLeast"/>
              <w:jc w:val="both"/>
              <w:rPr>
                <w:szCs w:val="24"/>
                <w:lang w:eastAsia="en-US"/>
              </w:rPr>
            </w:pPr>
          </w:p>
        </w:tc>
      </w:tr>
    </w:tbl>
    <w:p w:rsidR="00CA32F2" w:rsidRPr="00364551" w:rsidRDefault="00CA32F2" w:rsidP="00CA32F2">
      <w:pPr>
        <w:tabs>
          <w:tab w:val="left" w:pos="3544"/>
        </w:tabs>
        <w:rPr>
          <w:sz w:val="22"/>
          <w:szCs w:val="22"/>
        </w:rPr>
      </w:pPr>
      <w:r w:rsidRPr="00364551">
        <w:rPr>
          <w:sz w:val="22"/>
          <w:szCs w:val="22"/>
        </w:rPr>
        <w:t>_______________</w:t>
      </w:r>
      <w:r w:rsidR="005F7EF5" w:rsidRPr="00364551">
        <w:rPr>
          <w:sz w:val="22"/>
          <w:szCs w:val="22"/>
        </w:rPr>
        <w:t>__________</w:t>
      </w:r>
      <w:r w:rsidRPr="00364551">
        <w:rPr>
          <w:sz w:val="22"/>
          <w:szCs w:val="22"/>
        </w:rPr>
        <w:t xml:space="preserve">                    </w:t>
      </w:r>
      <w:r w:rsidR="006F16BA" w:rsidRPr="00364551">
        <w:rPr>
          <w:sz w:val="22"/>
          <w:szCs w:val="22"/>
        </w:rPr>
        <w:t xml:space="preserve">                 </w:t>
      </w:r>
      <w:r w:rsidR="005F7EF5" w:rsidRPr="00364551">
        <w:rPr>
          <w:sz w:val="22"/>
          <w:szCs w:val="22"/>
        </w:rPr>
        <w:t xml:space="preserve">          </w:t>
      </w:r>
      <w:r w:rsidRPr="00364551">
        <w:rPr>
          <w:sz w:val="22"/>
          <w:szCs w:val="22"/>
        </w:rPr>
        <w:t>_________</w:t>
      </w:r>
      <w:r w:rsidR="005F7EF5" w:rsidRPr="00364551">
        <w:rPr>
          <w:sz w:val="22"/>
          <w:szCs w:val="22"/>
        </w:rPr>
        <w:t>________</w:t>
      </w:r>
      <w:r w:rsidRPr="00364551">
        <w:rPr>
          <w:sz w:val="22"/>
          <w:szCs w:val="22"/>
        </w:rPr>
        <w:t xml:space="preserve">                          </w:t>
      </w:r>
      <w:r w:rsidR="006F16BA" w:rsidRPr="00364551">
        <w:rPr>
          <w:sz w:val="22"/>
          <w:szCs w:val="22"/>
        </w:rPr>
        <w:t xml:space="preserve">                                           </w:t>
      </w:r>
      <w:r w:rsidRPr="00364551">
        <w:rPr>
          <w:sz w:val="22"/>
          <w:szCs w:val="22"/>
        </w:rPr>
        <w:t xml:space="preserve">          _________________</w:t>
      </w:r>
    </w:p>
    <w:p w:rsidR="00CA32F2" w:rsidRPr="00364551" w:rsidRDefault="00CA32F2" w:rsidP="00CA32F2">
      <w:pPr>
        <w:tabs>
          <w:tab w:val="left" w:pos="3544"/>
        </w:tabs>
        <w:rPr>
          <w:sz w:val="22"/>
          <w:szCs w:val="22"/>
          <w:lang w:val="pt-BR"/>
        </w:rPr>
      </w:pPr>
      <w:r w:rsidRPr="00364551">
        <w:rPr>
          <w:sz w:val="22"/>
          <w:szCs w:val="22"/>
          <w:lang w:val="pt-BR"/>
        </w:rPr>
        <w:t>(partnerio</w:t>
      </w:r>
      <w:r w:rsidR="003F7B97" w:rsidRPr="00364551">
        <w:rPr>
          <w:sz w:val="22"/>
          <w:szCs w:val="22"/>
          <w:lang w:val="pt-BR"/>
        </w:rPr>
        <w:t xml:space="preserve"> </w:t>
      </w:r>
      <w:r w:rsidR="00C771C8" w:rsidRPr="00364551">
        <w:rPr>
          <w:sz w:val="22"/>
          <w:szCs w:val="22"/>
          <w:lang w:val="pt-BR"/>
        </w:rPr>
        <w:t xml:space="preserve">/ partnerio </w:t>
      </w:r>
      <w:r w:rsidR="003F7B97" w:rsidRPr="00364551">
        <w:rPr>
          <w:sz w:val="22"/>
          <w:szCs w:val="22"/>
          <w:lang w:val="pt-BR"/>
        </w:rPr>
        <w:t>vadovo</w:t>
      </w:r>
      <w:r w:rsidRPr="00364551">
        <w:rPr>
          <w:sz w:val="22"/>
          <w:szCs w:val="22"/>
          <w:lang w:val="pt-BR"/>
        </w:rPr>
        <w:t xml:space="preserve"> ar jo </w:t>
      </w:r>
      <w:r w:rsidR="00C771C8" w:rsidRPr="00364551">
        <w:rPr>
          <w:sz w:val="22"/>
          <w:szCs w:val="22"/>
          <w:lang w:val="pt-BR"/>
        </w:rPr>
        <w:tab/>
      </w:r>
      <w:r w:rsidR="00C771C8" w:rsidRPr="00364551">
        <w:rPr>
          <w:sz w:val="22"/>
          <w:szCs w:val="22"/>
          <w:lang w:val="pt-BR"/>
        </w:rPr>
        <w:tab/>
      </w:r>
      <w:r w:rsidR="00C771C8" w:rsidRPr="00364551">
        <w:rPr>
          <w:sz w:val="22"/>
          <w:szCs w:val="22"/>
          <w:lang w:val="pt-BR"/>
        </w:rPr>
        <w:tab/>
        <w:t xml:space="preserve">       </w:t>
      </w:r>
      <w:r w:rsidRPr="00364551">
        <w:rPr>
          <w:sz w:val="22"/>
          <w:szCs w:val="22"/>
          <w:lang w:val="pt-BR"/>
        </w:rPr>
        <w:t>(parašas)                 </w:t>
      </w:r>
      <w:r w:rsidR="006F16BA" w:rsidRPr="00364551">
        <w:rPr>
          <w:sz w:val="22"/>
          <w:szCs w:val="22"/>
          <w:lang w:val="pt-BR"/>
        </w:rPr>
        <w:t xml:space="preserve">                             </w:t>
      </w:r>
      <w:r w:rsidR="009A043A" w:rsidRPr="00364551">
        <w:rPr>
          <w:sz w:val="22"/>
          <w:szCs w:val="22"/>
          <w:lang w:val="pt-BR"/>
        </w:rPr>
        <w:t xml:space="preserve">                </w:t>
      </w:r>
      <w:r w:rsidR="006F16BA" w:rsidRPr="00364551">
        <w:rPr>
          <w:sz w:val="22"/>
          <w:szCs w:val="22"/>
          <w:lang w:val="pt-BR"/>
        </w:rPr>
        <w:t xml:space="preserve">  </w:t>
      </w:r>
      <w:r w:rsidRPr="00364551">
        <w:rPr>
          <w:sz w:val="22"/>
          <w:szCs w:val="22"/>
          <w:lang w:val="pt-BR"/>
        </w:rPr>
        <w:t xml:space="preserve">                    </w:t>
      </w:r>
      <w:r w:rsidR="004A08BC" w:rsidRPr="00364551">
        <w:rPr>
          <w:sz w:val="22"/>
          <w:szCs w:val="22"/>
          <w:lang w:val="pt-BR"/>
        </w:rPr>
        <w:t xml:space="preserve">    </w:t>
      </w:r>
      <w:r w:rsidR="00C771C8" w:rsidRPr="00364551">
        <w:rPr>
          <w:sz w:val="22"/>
          <w:szCs w:val="22"/>
          <w:lang w:val="pt-BR"/>
        </w:rPr>
        <w:t xml:space="preserve">       </w:t>
      </w:r>
      <w:r w:rsidRPr="00364551">
        <w:rPr>
          <w:sz w:val="22"/>
          <w:szCs w:val="22"/>
          <w:lang w:val="pt-BR"/>
        </w:rPr>
        <w:t>(vardas ir pavardė)</w:t>
      </w:r>
    </w:p>
    <w:p w:rsidR="00C771C8" w:rsidRPr="00364551" w:rsidRDefault="00C771C8" w:rsidP="00BE5103">
      <w:pPr>
        <w:tabs>
          <w:tab w:val="left" w:pos="3544"/>
        </w:tabs>
        <w:rPr>
          <w:sz w:val="22"/>
          <w:szCs w:val="22"/>
          <w:lang w:val="pt-BR"/>
        </w:rPr>
      </w:pPr>
      <w:r w:rsidRPr="00364551">
        <w:rPr>
          <w:sz w:val="22"/>
          <w:szCs w:val="22"/>
          <w:lang w:val="pt-BR"/>
        </w:rPr>
        <w:t>įgalioto </w:t>
      </w:r>
      <w:r w:rsidR="003F7B97" w:rsidRPr="00364551">
        <w:rPr>
          <w:sz w:val="22"/>
          <w:szCs w:val="22"/>
          <w:lang w:val="pt-BR"/>
        </w:rPr>
        <w:t xml:space="preserve">asmens  </w:t>
      </w:r>
      <w:r w:rsidR="00CA32F2" w:rsidRPr="00364551">
        <w:rPr>
          <w:sz w:val="22"/>
          <w:szCs w:val="22"/>
          <w:lang w:val="pt-BR"/>
        </w:rPr>
        <w:t>pareigų pavadinimas</w:t>
      </w:r>
      <w:r w:rsidRPr="00364551">
        <w:rPr>
          <w:sz w:val="22"/>
          <w:szCs w:val="22"/>
          <w:lang w:val="pt-BR"/>
        </w:rPr>
        <w:t xml:space="preserve">, </w:t>
      </w:r>
    </w:p>
    <w:p w:rsidR="00A11939" w:rsidRPr="009C1BF1" w:rsidRDefault="00C771C8" w:rsidP="00BE5103">
      <w:pPr>
        <w:tabs>
          <w:tab w:val="left" w:pos="3544"/>
        </w:tabs>
        <w:rPr>
          <w:sz w:val="22"/>
          <w:szCs w:val="22"/>
          <w:lang w:val="pt-BR"/>
        </w:rPr>
      </w:pPr>
      <w:r w:rsidRPr="00364551">
        <w:rPr>
          <w:sz w:val="22"/>
          <w:szCs w:val="22"/>
          <w:lang w:val="pt-BR"/>
        </w:rPr>
        <w:t>jei galima nurodyti</w:t>
      </w:r>
      <w:r w:rsidR="00CA32F2" w:rsidRPr="00364551">
        <w:rPr>
          <w:sz w:val="22"/>
          <w:szCs w:val="22"/>
          <w:lang w:val="pt-BR"/>
        </w:rPr>
        <w:t>)</w:t>
      </w:r>
      <w:r w:rsidR="00CA32F2" w:rsidRPr="009C1BF1">
        <w:rPr>
          <w:sz w:val="22"/>
          <w:szCs w:val="22"/>
          <w:lang w:val="pt-BR"/>
        </w:rPr>
        <w:t xml:space="preserve"> </w:t>
      </w:r>
    </w:p>
    <w:sectPr w:rsidR="00A11939" w:rsidRPr="009C1BF1" w:rsidSect="00873DF1">
      <w:headerReference w:type="even" r:id="rId9"/>
      <w:headerReference w:type="default" r:id="rId10"/>
      <w:footerReference w:type="even" r:id="rId11"/>
      <w:footerReference w:type="default" r:id="rId12"/>
      <w:footnotePr>
        <w:numFmt w:val="chicago"/>
      </w:footnotePr>
      <w:pgSz w:w="16840" w:h="11907" w:orient="landscape" w:code="9"/>
      <w:pgMar w:top="1701" w:right="1077" w:bottom="567"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DF1" w:rsidRDefault="00873DF1">
      <w:r>
        <w:separator/>
      </w:r>
    </w:p>
  </w:endnote>
  <w:endnote w:type="continuationSeparator" w:id="0">
    <w:p w:rsidR="00873DF1" w:rsidRDefault="0087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873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3DF1" w:rsidRDefault="00873DF1">
    <w:pPr>
      <w:pStyle w:val="Footer"/>
      <w:ind w:right="360"/>
    </w:pPr>
  </w:p>
  <w:p w:rsidR="00873DF1" w:rsidRDefault="00873D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873DF1">
    <w:pPr>
      <w:pStyle w:val="Footer"/>
      <w:jc w:val="right"/>
    </w:pPr>
  </w:p>
  <w:p w:rsidR="00873DF1" w:rsidRDefault="00873D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DF1" w:rsidRDefault="00873DF1">
      <w:r>
        <w:separator/>
      </w:r>
    </w:p>
  </w:footnote>
  <w:footnote w:type="continuationSeparator" w:id="0">
    <w:p w:rsidR="00873DF1" w:rsidRDefault="00873DF1">
      <w:r>
        <w:continuationSeparator/>
      </w:r>
    </w:p>
  </w:footnote>
  <w:footnote w:id="1">
    <w:p w:rsidR="00873DF1" w:rsidRPr="009D0750" w:rsidRDefault="00873DF1" w:rsidP="005C47AB">
      <w:pPr>
        <w:pStyle w:val="FootnoteText"/>
        <w:ind w:left="0" w:firstLine="0"/>
        <w:rPr>
          <w:lang w:val="lt-LT"/>
        </w:rPr>
      </w:pPr>
      <w:r w:rsidRPr="009D0750">
        <w:rPr>
          <w:rStyle w:val="FootnoteReference"/>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(-ius)“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873D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3DF1" w:rsidRDefault="00873DF1">
    <w:pPr>
      <w:pStyle w:val="Header"/>
    </w:pPr>
  </w:p>
  <w:p w:rsidR="00873DF1" w:rsidRDefault="00873D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873DF1">
    <w:pPr>
      <w:pStyle w:val="Header"/>
      <w:jc w:val="center"/>
    </w:pPr>
    <w:r>
      <w:fldChar w:fldCharType="begin"/>
    </w:r>
    <w:r>
      <w:instrText xml:space="preserve"> PAGE   \* MERGEFORMAT </w:instrText>
    </w:r>
    <w:r>
      <w:fldChar w:fldCharType="separate"/>
    </w:r>
    <w:r w:rsidR="006B6987">
      <w:rPr>
        <w:noProof/>
      </w:rPr>
      <w:t>4</w:t>
    </w:r>
    <w:r>
      <w:rPr>
        <w:noProof/>
      </w:rPr>
      <w:fldChar w:fldCharType="end"/>
    </w:r>
  </w:p>
  <w:p w:rsidR="00873DF1" w:rsidRDefault="00873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00339"/>
    <w:rsid w:val="000010A9"/>
    <w:rsid w:val="00001BBB"/>
    <w:rsid w:val="00002102"/>
    <w:rsid w:val="00003098"/>
    <w:rsid w:val="0000325D"/>
    <w:rsid w:val="000040D9"/>
    <w:rsid w:val="00005F6E"/>
    <w:rsid w:val="000069D7"/>
    <w:rsid w:val="00007366"/>
    <w:rsid w:val="0000759B"/>
    <w:rsid w:val="000078B1"/>
    <w:rsid w:val="00007B0A"/>
    <w:rsid w:val="00012575"/>
    <w:rsid w:val="000132E6"/>
    <w:rsid w:val="00014516"/>
    <w:rsid w:val="00014E84"/>
    <w:rsid w:val="00017284"/>
    <w:rsid w:val="0002033B"/>
    <w:rsid w:val="00020D21"/>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7E22"/>
    <w:rsid w:val="00037E97"/>
    <w:rsid w:val="00040A2A"/>
    <w:rsid w:val="00044829"/>
    <w:rsid w:val="00044CC5"/>
    <w:rsid w:val="00044ECE"/>
    <w:rsid w:val="00045F42"/>
    <w:rsid w:val="000465F9"/>
    <w:rsid w:val="00047B27"/>
    <w:rsid w:val="0005486A"/>
    <w:rsid w:val="00056425"/>
    <w:rsid w:val="00057318"/>
    <w:rsid w:val="000603BA"/>
    <w:rsid w:val="00060829"/>
    <w:rsid w:val="000629BC"/>
    <w:rsid w:val="00064EC0"/>
    <w:rsid w:val="00065162"/>
    <w:rsid w:val="00067281"/>
    <w:rsid w:val="000677FB"/>
    <w:rsid w:val="000707A3"/>
    <w:rsid w:val="0007137B"/>
    <w:rsid w:val="000716AF"/>
    <w:rsid w:val="000718E9"/>
    <w:rsid w:val="00072FE0"/>
    <w:rsid w:val="000743F9"/>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5998"/>
    <w:rsid w:val="000A6EC8"/>
    <w:rsid w:val="000A7271"/>
    <w:rsid w:val="000A7D00"/>
    <w:rsid w:val="000B008A"/>
    <w:rsid w:val="000B0BA6"/>
    <w:rsid w:val="000B27D2"/>
    <w:rsid w:val="000B2A01"/>
    <w:rsid w:val="000B2A15"/>
    <w:rsid w:val="000B4B05"/>
    <w:rsid w:val="000B4E30"/>
    <w:rsid w:val="000B5537"/>
    <w:rsid w:val="000B5EB7"/>
    <w:rsid w:val="000B6119"/>
    <w:rsid w:val="000C00C9"/>
    <w:rsid w:val="000C0318"/>
    <w:rsid w:val="000C0D29"/>
    <w:rsid w:val="000C1113"/>
    <w:rsid w:val="000C1822"/>
    <w:rsid w:val="000C1A0C"/>
    <w:rsid w:val="000C2EF1"/>
    <w:rsid w:val="000C3155"/>
    <w:rsid w:val="000C3469"/>
    <w:rsid w:val="000C4F01"/>
    <w:rsid w:val="000C5378"/>
    <w:rsid w:val="000C5520"/>
    <w:rsid w:val="000C643F"/>
    <w:rsid w:val="000C6FD9"/>
    <w:rsid w:val="000D0CD7"/>
    <w:rsid w:val="000D2BBE"/>
    <w:rsid w:val="000D2E77"/>
    <w:rsid w:val="000D3197"/>
    <w:rsid w:val="000D342F"/>
    <w:rsid w:val="000D36F9"/>
    <w:rsid w:val="000D40D3"/>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4A2"/>
    <w:rsid w:val="000F7766"/>
    <w:rsid w:val="001006F8"/>
    <w:rsid w:val="00101722"/>
    <w:rsid w:val="00101A92"/>
    <w:rsid w:val="001034E8"/>
    <w:rsid w:val="00104298"/>
    <w:rsid w:val="001043CC"/>
    <w:rsid w:val="00105712"/>
    <w:rsid w:val="00107632"/>
    <w:rsid w:val="00110542"/>
    <w:rsid w:val="0011149B"/>
    <w:rsid w:val="001114F5"/>
    <w:rsid w:val="00111EEB"/>
    <w:rsid w:val="0011250E"/>
    <w:rsid w:val="00112DDE"/>
    <w:rsid w:val="0011336F"/>
    <w:rsid w:val="00113C62"/>
    <w:rsid w:val="00114F8C"/>
    <w:rsid w:val="00114F8E"/>
    <w:rsid w:val="00117F25"/>
    <w:rsid w:val="00120EF2"/>
    <w:rsid w:val="00122C3E"/>
    <w:rsid w:val="00122E04"/>
    <w:rsid w:val="001233E8"/>
    <w:rsid w:val="00124806"/>
    <w:rsid w:val="0012578B"/>
    <w:rsid w:val="00125796"/>
    <w:rsid w:val="00125A43"/>
    <w:rsid w:val="00127AE5"/>
    <w:rsid w:val="0013019C"/>
    <w:rsid w:val="00131F6B"/>
    <w:rsid w:val="001327DF"/>
    <w:rsid w:val="001331B6"/>
    <w:rsid w:val="001348FC"/>
    <w:rsid w:val="00135152"/>
    <w:rsid w:val="00135F12"/>
    <w:rsid w:val="00136754"/>
    <w:rsid w:val="00137F6B"/>
    <w:rsid w:val="00141CA8"/>
    <w:rsid w:val="00141CDF"/>
    <w:rsid w:val="001428EA"/>
    <w:rsid w:val="00145C92"/>
    <w:rsid w:val="00146CF4"/>
    <w:rsid w:val="00147E6A"/>
    <w:rsid w:val="00150852"/>
    <w:rsid w:val="001510AA"/>
    <w:rsid w:val="001519B9"/>
    <w:rsid w:val="00152483"/>
    <w:rsid w:val="00153ACF"/>
    <w:rsid w:val="0015708E"/>
    <w:rsid w:val="00157A08"/>
    <w:rsid w:val="00163F3F"/>
    <w:rsid w:val="00165106"/>
    <w:rsid w:val="001654F7"/>
    <w:rsid w:val="001678D2"/>
    <w:rsid w:val="001707CA"/>
    <w:rsid w:val="00170DBA"/>
    <w:rsid w:val="001710EB"/>
    <w:rsid w:val="00171BD5"/>
    <w:rsid w:val="0017213A"/>
    <w:rsid w:val="0017246D"/>
    <w:rsid w:val="001732A5"/>
    <w:rsid w:val="001734FD"/>
    <w:rsid w:val="00173673"/>
    <w:rsid w:val="00173A96"/>
    <w:rsid w:val="00175877"/>
    <w:rsid w:val="00175DC2"/>
    <w:rsid w:val="001776FD"/>
    <w:rsid w:val="001779AE"/>
    <w:rsid w:val="001804C1"/>
    <w:rsid w:val="001841E3"/>
    <w:rsid w:val="00185633"/>
    <w:rsid w:val="00185D58"/>
    <w:rsid w:val="00186DF1"/>
    <w:rsid w:val="00187615"/>
    <w:rsid w:val="00187AFB"/>
    <w:rsid w:val="00190441"/>
    <w:rsid w:val="00190B21"/>
    <w:rsid w:val="00190F4F"/>
    <w:rsid w:val="0019236F"/>
    <w:rsid w:val="0019384E"/>
    <w:rsid w:val="00193A32"/>
    <w:rsid w:val="00193FFD"/>
    <w:rsid w:val="00194CD2"/>
    <w:rsid w:val="001950AB"/>
    <w:rsid w:val="001960FD"/>
    <w:rsid w:val="0019634D"/>
    <w:rsid w:val="001969FC"/>
    <w:rsid w:val="001974A4"/>
    <w:rsid w:val="001A2C5D"/>
    <w:rsid w:val="001A2EAE"/>
    <w:rsid w:val="001A3389"/>
    <w:rsid w:val="001A3B92"/>
    <w:rsid w:val="001A54DA"/>
    <w:rsid w:val="001A5D99"/>
    <w:rsid w:val="001A6E08"/>
    <w:rsid w:val="001A792A"/>
    <w:rsid w:val="001B0146"/>
    <w:rsid w:val="001B0348"/>
    <w:rsid w:val="001B093B"/>
    <w:rsid w:val="001B0D2B"/>
    <w:rsid w:val="001B1B21"/>
    <w:rsid w:val="001B1DA5"/>
    <w:rsid w:val="001B1EA6"/>
    <w:rsid w:val="001B6540"/>
    <w:rsid w:val="001B65DB"/>
    <w:rsid w:val="001C02C8"/>
    <w:rsid w:val="001C0737"/>
    <w:rsid w:val="001C160E"/>
    <w:rsid w:val="001C190C"/>
    <w:rsid w:val="001C1920"/>
    <w:rsid w:val="001C3809"/>
    <w:rsid w:val="001C4BC2"/>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341E"/>
    <w:rsid w:val="001E4988"/>
    <w:rsid w:val="001E4BDC"/>
    <w:rsid w:val="001E4CAD"/>
    <w:rsid w:val="001E5DC7"/>
    <w:rsid w:val="001E6CFA"/>
    <w:rsid w:val="001F2AF5"/>
    <w:rsid w:val="001F3031"/>
    <w:rsid w:val="001F3450"/>
    <w:rsid w:val="001F369A"/>
    <w:rsid w:val="00200043"/>
    <w:rsid w:val="00200B7D"/>
    <w:rsid w:val="00201366"/>
    <w:rsid w:val="00201AEE"/>
    <w:rsid w:val="00202868"/>
    <w:rsid w:val="002049C7"/>
    <w:rsid w:val="00204A7B"/>
    <w:rsid w:val="00207B42"/>
    <w:rsid w:val="002147D4"/>
    <w:rsid w:val="00215CF0"/>
    <w:rsid w:val="00216055"/>
    <w:rsid w:val="00216FC4"/>
    <w:rsid w:val="002208CC"/>
    <w:rsid w:val="002217AA"/>
    <w:rsid w:val="002221DA"/>
    <w:rsid w:val="00224427"/>
    <w:rsid w:val="00225245"/>
    <w:rsid w:val="002252DF"/>
    <w:rsid w:val="00225D0E"/>
    <w:rsid w:val="002262E6"/>
    <w:rsid w:val="002273CE"/>
    <w:rsid w:val="00232BFC"/>
    <w:rsid w:val="002338A9"/>
    <w:rsid w:val="0023566A"/>
    <w:rsid w:val="00235BA4"/>
    <w:rsid w:val="00236820"/>
    <w:rsid w:val="00236851"/>
    <w:rsid w:val="00237891"/>
    <w:rsid w:val="00240535"/>
    <w:rsid w:val="00240BB6"/>
    <w:rsid w:val="0024176C"/>
    <w:rsid w:val="00241F41"/>
    <w:rsid w:val="002442C4"/>
    <w:rsid w:val="002446D4"/>
    <w:rsid w:val="00244779"/>
    <w:rsid w:val="0024485B"/>
    <w:rsid w:val="00244932"/>
    <w:rsid w:val="00244F0D"/>
    <w:rsid w:val="00245386"/>
    <w:rsid w:val="00245665"/>
    <w:rsid w:val="00246380"/>
    <w:rsid w:val="00246F31"/>
    <w:rsid w:val="00247992"/>
    <w:rsid w:val="002501F5"/>
    <w:rsid w:val="0025167C"/>
    <w:rsid w:val="002518F9"/>
    <w:rsid w:val="00252FEA"/>
    <w:rsid w:val="002536B7"/>
    <w:rsid w:val="0025599A"/>
    <w:rsid w:val="0026299A"/>
    <w:rsid w:val="00264744"/>
    <w:rsid w:val="00264E90"/>
    <w:rsid w:val="00266895"/>
    <w:rsid w:val="00266921"/>
    <w:rsid w:val="00266AF1"/>
    <w:rsid w:val="0027179E"/>
    <w:rsid w:val="00271F01"/>
    <w:rsid w:val="00271F44"/>
    <w:rsid w:val="00272818"/>
    <w:rsid w:val="00273B0E"/>
    <w:rsid w:val="00274C59"/>
    <w:rsid w:val="00274C7C"/>
    <w:rsid w:val="00274D4A"/>
    <w:rsid w:val="00277083"/>
    <w:rsid w:val="00280089"/>
    <w:rsid w:val="0028094B"/>
    <w:rsid w:val="00280B0B"/>
    <w:rsid w:val="00280FE8"/>
    <w:rsid w:val="00282161"/>
    <w:rsid w:val="002825F5"/>
    <w:rsid w:val="00283270"/>
    <w:rsid w:val="002848D7"/>
    <w:rsid w:val="00286831"/>
    <w:rsid w:val="00286D64"/>
    <w:rsid w:val="002904AF"/>
    <w:rsid w:val="00290AFA"/>
    <w:rsid w:val="002910E5"/>
    <w:rsid w:val="002937FA"/>
    <w:rsid w:val="00293B64"/>
    <w:rsid w:val="00293D90"/>
    <w:rsid w:val="002942C9"/>
    <w:rsid w:val="00295504"/>
    <w:rsid w:val="002A042E"/>
    <w:rsid w:val="002A08BC"/>
    <w:rsid w:val="002A2403"/>
    <w:rsid w:val="002A290F"/>
    <w:rsid w:val="002A33DC"/>
    <w:rsid w:val="002A44B8"/>
    <w:rsid w:val="002A48FF"/>
    <w:rsid w:val="002A5104"/>
    <w:rsid w:val="002A59C7"/>
    <w:rsid w:val="002A61E2"/>
    <w:rsid w:val="002A6860"/>
    <w:rsid w:val="002A7E52"/>
    <w:rsid w:val="002B0FB6"/>
    <w:rsid w:val="002B2113"/>
    <w:rsid w:val="002B344B"/>
    <w:rsid w:val="002B57C1"/>
    <w:rsid w:val="002B6081"/>
    <w:rsid w:val="002B6242"/>
    <w:rsid w:val="002B6329"/>
    <w:rsid w:val="002B6D74"/>
    <w:rsid w:val="002B6F7A"/>
    <w:rsid w:val="002B7863"/>
    <w:rsid w:val="002B7CD9"/>
    <w:rsid w:val="002C12A8"/>
    <w:rsid w:val="002C255B"/>
    <w:rsid w:val="002C2731"/>
    <w:rsid w:val="002C3317"/>
    <w:rsid w:val="002C3EB3"/>
    <w:rsid w:val="002C42D5"/>
    <w:rsid w:val="002C4E87"/>
    <w:rsid w:val="002C6297"/>
    <w:rsid w:val="002C6E5D"/>
    <w:rsid w:val="002D1149"/>
    <w:rsid w:val="002D1757"/>
    <w:rsid w:val="002D1D21"/>
    <w:rsid w:val="002D2579"/>
    <w:rsid w:val="002D2D09"/>
    <w:rsid w:val="002D34B2"/>
    <w:rsid w:val="002D360C"/>
    <w:rsid w:val="002D3640"/>
    <w:rsid w:val="002D3F32"/>
    <w:rsid w:val="002D4176"/>
    <w:rsid w:val="002D41F2"/>
    <w:rsid w:val="002D5EDA"/>
    <w:rsid w:val="002D6809"/>
    <w:rsid w:val="002E1475"/>
    <w:rsid w:val="002E3FC5"/>
    <w:rsid w:val="002E44CB"/>
    <w:rsid w:val="002E71F0"/>
    <w:rsid w:val="002E78F8"/>
    <w:rsid w:val="002E7C29"/>
    <w:rsid w:val="002F1324"/>
    <w:rsid w:val="002F1E78"/>
    <w:rsid w:val="002F1E84"/>
    <w:rsid w:val="002F24E7"/>
    <w:rsid w:val="002F28E9"/>
    <w:rsid w:val="002F334C"/>
    <w:rsid w:val="002F41D4"/>
    <w:rsid w:val="002F4A2E"/>
    <w:rsid w:val="002F6335"/>
    <w:rsid w:val="002F769C"/>
    <w:rsid w:val="002F7DEC"/>
    <w:rsid w:val="002F7FA7"/>
    <w:rsid w:val="00300874"/>
    <w:rsid w:val="0030087D"/>
    <w:rsid w:val="00302E2A"/>
    <w:rsid w:val="0030306B"/>
    <w:rsid w:val="00304C4D"/>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1CE8"/>
    <w:rsid w:val="00334E30"/>
    <w:rsid w:val="00335862"/>
    <w:rsid w:val="00336A3C"/>
    <w:rsid w:val="00336EFA"/>
    <w:rsid w:val="003371DA"/>
    <w:rsid w:val="0033736A"/>
    <w:rsid w:val="0034070A"/>
    <w:rsid w:val="00340E62"/>
    <w:rsid w:val="00341699"/>
    <w:rsid w:val="0034259B"/>
    <w:rsid w:val="00342804"/>
    <w:rsid w:val="00343008"/>
    <w:rsid w:val="00343BE1"/>
    <w:rsid w:val="00345CC9"/>
    <w:rsid w:val="00345ED6"/>
    <w:rsid w:val="003462B2"/>
    <w:rsid w:val="00346771"/>
    <w:rsid w:val="00346F50"/>
    <w:rsid w:val="00346F97"/>
    <w:rsid w:val="00347895"/>
    <w:rsid w:val="00350871"/>
    <w:rsid w:val="00351C2E"/>
    <w:rsid w:val="003529B0"/>
    <w:rsid w:val="0035310E"/>
    <w:rsid w:val="00353744"/>
    <w:rsid w:val="00356A63"/>
    <w:rsid w:val="00357D93"/>
    <w:rsid w:val="00360584"/>
    <w:rsid w:val="0036359C"/>
    <w:rsid w:val="00364551"/>
    <w:rsid w:val="0036482B"/>
    <w:rsid w:val="00365AF4"/>
    <w:rsid w:val="00365B02"/>
    <w:rsid w:val="00366477"/>
    <w:rsid w:val="00370C96"/>
    <w:rsid w:val="00371DFB"/>
    <w:rsid w:val="00372630"/>
    <w:rsid w:val="003738C2"/>
    <w:rsid w:val="00374183"/>
    <w:rsid w:val="0037441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4DE"/>
    <w:rsid w:val="0038390A"/>
    <w:rsid w:val="0038403E"/>
    <w:rsid w:val="003851EF"/>
    <w:rsid w:val="0038788A"/>
    <w:rsid w:val="00392240"/>
    <w:rsid w:val="003925D1"/>
    <w:rsid w:val="00393A2F"/>
    <w:rsid w:val="00393C11"/>
    <w:rsid w:val="003940F2"/>
    <w:rsid w:val="003943C4"/>
    <w:rsid w:val="003953D9"/>
    <w:rsid w:val="00395A33"/>
    <w:rsid w:val="003A16AF"/>
    <w:rsid w:val="003A198B"/>
    <w:rsid w:val="003A1F5C"/>
    <w:rsid w:val="003A2CA1"/>
    <w:rsid w:val="003A4078"/>
    <w:rsid w:val="003A5FE9"/>
    <w:rsid w:val="003B1678"/>
    <w:rsid w:val="003B2441"/>
    <w:rsid w:val="003B2EB1"/>
    <w:rsid w:val="003B4EB4"/>
    <w:rsid w:val="003B5954"/>
    <w:rsid w:val="003B5E86"/>
    <w:rsid w:val="003B6B43"/>
    <w:rsid w:val="003B787E"/>
    <w:rsid w:val="003C07D2"/>
    <w:rsid w:val="003C0EE5"/>
    <w:rsid w:val="003C10E4"/>
    <w:rsid w:val="003C142C"/>
    <w:rsid w:val="003C1952"/>
    <w:rsid w:val="003C51F5"/>
    <w:rsid w:val="003C74A8"/>
    <w:rsid w:val="003C7960"/>
    <w:rsid w:val="003D0471"/>
    <w:rsid w:val="003D0715"/>
    <w:rsid w:val="003D0E8C"/>
    <w:rsid w:val="003D120B"/>
    <w:rsid w:val="003D2F35"/>
    <w:rsid w:val="003D364F"/>
    <w:rsid w:val="003D3926"/>
    <w:rsid w:val="003D56C8"/>
    <w:rsid w:val="003E0751"/>
    <w:rsid w:val="003E17CA"/>
    <w:rsid w:val="003E1C7B"/>
    <w:rsid w:val="003E32DC"/>
    <w:rsid w:val="003E332C"/>
    <w:rsid w:val="003E3504"/>
    <w:rsid w:val="003E4172"/>
    <w:rsid w:val="003E5CCF"/>
    <w:rsid w:val="003E5D68"/>
    <w:rsid w:val="003E7B5B"/>
    <w:rsid w:val="003E7F2B"/>
    <w:rsid w:val="003F1738"/>
    <w:rsid w:val="003F322F"/>
    <w:rsid w:val="003F4716"/>
    <w:rsid w:val="003F4AA5"/>
    <w:rsid w:val="003F5E91"/>
    <w:rsid w:val="003F66E6"/>
    <w:rsid w:val="003F6716"/>
    <w:rsid w:val="003F6BAA"/>
    <w:rsid w:val="003F7607"/>
    <w:rsid w:val="003F7B97"/>
    <w:rsid w:val="00400701"/>
    <w:rsid w:val="00400B8D"/>
    <w:rsid w:val="00401293"/>
    <w:rsid w:val="00401984"/>
    <w:rsid w:val="00401A04"/>
    <w:rsid w:val="00403780"/>
    <w:rsid w:val="004053C1"/>
    <w:rsid w:val="00405647"/>
    <w:rsid w:val="00406D11"/>
    <w:rsid w:val="0040799F"/>
    <w:rsid w:val="004113B3"/>
    <w:rsid w:val="00411E84"/>
    <w:rsid w:val="004126BA"/>
    <w:rsid w:val="00413899"/>
    <w:rsid w:val="004143CF"/>
    <w:rsid w:val="004165E0"/>
    <w:rsid w:val="00417848"/>
    <w:rsid w:val="00417A49"/>
    <w:rsid w:val="00417B12"/>
    <w:rsid w:val="004203D8"/>
    <w:rsid w:val="00421357"/>
    <w:rsid w:val="00423361"/>
    <w:rsid w:val="00423755"/>
    <w:rsid w:val="00423850"/>
    <w:rsid w:val="004250FB"/>
    <w:rsid w:val="00425514"/>
    <w:rsid w:val="00427E3E"/>
    <w:rsid w:val="00427F10"/>
    <w:rsid w:val="004300EE"/>
    <w:rsid w:val="0043023F"/>
    <w:rsid w:val="004303DB"/>
    <w:rsid w:val="00432E11"/>
    <w:rsid w:val="00433081"/>
    <w:rsid w:val="0043456B"/>
    <w:rsid w:val="00436221"/>
    <w:rsid w:val="00436A8F"/>
    <w:rsid w:val="00437994"/>
    <w:rsid w:val="00441B2B"/>
    <w:rsid w:val="00442BAE"/>
    <w:rsid w:val="00443020"/>
    <w:rsid w:val="004432D5"/>
    <w:rsid w:val="0044341F"/>
    <w:rsid w:val="00443B5A"/>
    <w:rsid w:val="00443CA6"/>
    <w:rsid w:val="004441EA"/>
    <w:rsid w:val="00445963"/>
    <w:rsid w:val="00446DF9"/>
    <w:rsid w:val="004474CB"/>
    <w:rsid w:val="00451B64"/>
    <w:rsid w:val="00452FB1"/>
    <w:rsid w:val="004530AA"/>
    <w:rsid w:val="00457381"/>
    <w:rsid w:val="00460D09"/>
    <w:rsid w:val="00462C1C"/>
    <w:rsid w:val="004642A5"/>
    <w:rsid w:val="00466CFC"/>
    <w:rsid w:val="00467909"/>
    <w:rsid w:val="00470DC3"/>
    <w:rsid w:val="00472840"/>
    <w:rsid w:val="00473146"/>
    <w:rsid w:val="0047345B"/>
    <w:rsid w:val="00474BE1"/>
    <w:rsid w:val="00475393"/>
    <w:rsid w:val="00475996"/>
    <w:rsid w:val="00475A9D"/>
    <w:rsid w:val="004761F6"/>
    <w:rsid w:val="00480AEB"/>
    <w:rsid w:val="00481D5F"/>
    <w:rsid w:val="0048314D"/>
    <w:rsid w:val="004832FD"/>
    <w:rsid w:val="004833F1"/>
    <w:rsid w:val="00483E1E"/>
    <w:rsid w:val="00484077"/>
    <w:rsid w:val="00484565"/>
    <w:rsid w:val="00485749"/>
    <w:rsid w:val="00485ACA"/>
    <w:rsid w:val="00486425"/>
    <w:rsid w:val="00486ACC"/>
    <w:rsid w:val="00487B16"/>
    <w:rsid w:val="00491753"/>
    <w:rsid w:val="00491B4F"/>
    <w:rsid w:val="00491E20"/>
    <w:rsid w:val="00492EA9"/>
    <w:rsid w:val="00493691"/>
    <w:rsid w:val="004938A2"/>
    <w:rsid w:val="00493DC7"/>
    <w:rsid w:val="00493E40"/>
    <w:rsid w:val="00494CBC"/>
    <w:rsid w:val="00494F9C"/>
    <w:rsid w:val="00495E39"/>
    <w:rsid w:val="004A03C0"/>
    <w:rsid w:val="004A08BC"/>
    <w:rsid w:val="004A3B7E"/>
    <w:rsid w:val="004A3D1F"/>
    <w:rsid w:val="004A4A47"/>
    <w:rsid w:val="004A5447"/>
    <w:rsid w:val="004A54F1"/>
    <w:rsid w:val="004A557F"/>
    <w:rsid w:val="004A5CC9"/>
    <w:rsid w:val="004A6B49"/>
    <w:rsid w:val="004A7DC1"/>
    <w:rsid w:val="004B047A"/>
    <w:rsid w:val="004B0571"/>
    <w:rsid w:val="004B0BD1"/>
    <w:rsid w:val="004B1F92"/>
    <w:rsid w:val="004B30F3"/>
    <w:rsid w:val="004B36AC"/>
    <w:rsid w:val="004B3A59"/>
    <w:rsid w:val="004B3D92"/>
    <w:rsid w:val="004B4319"/>
    <w:rsid w:val="004B5F2C"/>
    <w:rsid w:val="004B6502"/>
    <w:rsid w:val="004B700C"/>
    <w:rsid w:val="004B791F"/>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2AB7"/>
    <w:rsid w:val="004D3734"/>
    <w:rsid w:val="004D5775"/>
    <w:rsid w:val="004D5854"/>
    <w:rsid w:val="004D63C1"/>
    <w:rsid w:val="004E1704"/>
    <w:rsid w:val="004E1B20"/>
    <w:rsid w:val="004E2127"/>
    <w:rsid w:val="004E26C5"/>
    <w:rsid w:val="004E4542"/>
    <w:rsid w:val="004E4D52"/>
    <w:rsid w:val="004E4DB0"/>
    <w:rsid w:val="004E6277"/>
    <w:rsid w:val="004E6576"/>
    <w:rsid w:val="004E7275"/>
    <w:rsid w:val="004E7CA2"/>
    <w:rsid w:val="004E7D65"/>
    <w:rsid w:val="004F10FB"/>
    <w:rsid w:val="004F3600"/>
    <w:rsid w:val="004F4FCF"/>
    <w:rsid w:val="004F5D7B"/>
    <w:rsid w:val="004F701C"/>
    <w:rsid w:val="004F740A"/>
    <w:rsid w:val="00500055"/>
    <w:rsid w:val="0050030C"/>
    <w:rsid w:val="00500369"/>
    <w:rsid w:val="00500F86"/>
    <w:rsid w:val="0050104A"/>
    <w:rsid w:val="0050159C"/>
    <w:rsid w:val="00502E49"/>
    <w:rsid w:val="00503664"/>
    <w:rsid w:val="005050AD"/>
    <w:rsid w:val="00506353"/>
    <w:rsid w:val="005100AB"/>
    <w:rsid w:val="00510FCE"/>
    <w:rsid w:val="0051419E"/>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45F4"/>
    <w:rsid w:val="00544C4F"/>
    <w:rsid w:val="00545CA5"/>
    <w:rsid w:val="005464DC"/>
    <w:rsid w:val="00552089"/>
    <w:rsid w:val="00553245"/>
    <w:rsid w:val="005538FE"/>
    <w:rsid w:val="0055451F"/>
    <w:rsid w:val="00554A42"/>
    <w:rsid w:val="00554C58"/>
    <w:rsid w:val="00560DEE"/>
    <w:rsid w:val="00562903"/>
    <w:rsid w:val="00563749"/>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F32"/>
    <w:rsid w:val="00577124"/>
    <w:rsid w:val="00577B72"/>
    <w:rsid w:val="00577C91"/>
    <w:rsid w:val="00581013"/>
    <w:rsid w:val="00581CDF"/>
    <w:rsid w:val="00583528"/>
    <w:rsid w:val="00583747"/>
    <w:rsid w:val="00585118"/>
    <w:rsid w:val="00585260"/>
    <w:rsid w:val="00585756"/>
    <w:rsid w:val="00587144"/>
    <w:rsid w:val="00587F06"/>
    <w:rsid w:val="00590410"/>
    <w:rsid w:val="0059347C"/>
    <w:rsid w:val="005943B3"/>
    <w:rsid w:val="005A0168"/>
    <w:rsid w:val="005A0BEE"/>
    <w:rsid w:val="005A0E79"/>
    <w:rsid w:val="005A142E"/>
    <w:rsid w:val="005A1805"/>
    <w:rsid w:val="005A2A37"/>
    <w:rsid w:val="005A51A4"/>
    <w:rsid w:val="005A60CA"/>
    <w:rsid w:val="005A661A"/>
    <w:rsid w:val="005A730C"/>
    <w:rsid w:val="005B0594"/>
    <w:rsid w:val="005B12B7"/>
    <w:rsid w:val="005B2ABD"/>
    <w:rsid w:val="005B3114"/>
    <w:rsid w:val="005B37F1"/>
    <w:rsid w:val="005B3BFB"/>
    <w:rsid w:val="005B4347"/>
    <w:rsid w:val="005B58B2"/>
    <w:rsid w:val="005B5EA8"/>
    <w:rsid w:val="005B6085"/>
    <w:rsid w:val="005B61F1"/>
    <w:rsid w:val="005B6CCC"/>
    <w:rsid w:val="005B7694"/>
    <w:rsid w:val="005C0637"/>
    <w:rsid w:val="005C1908"/>
    <w:rsid w:val="005C2355"/>
    <w:rsid w:val="005C3F27"/>
    <w:rsid w:val="005C47AB"/>
    <w:rsid w:val="005C49DC"/>
    <w:rsid w:val="005C7917"/>
    <w:rsid w:val="005D1344"/>
    <w:rsid w:val="005D3025"/>
    <w:rsid w:val="005D3CCE"/>
    <w:rsid w:val="005D415A"/>
    <w:rsid w:val="005D433F"/>
    <w:rsid w:val="005D6119"/>
    <w:rsid w:val="005D66AE"/>
    <w:rsid w:val="005D675B"/>
    <w:rsid w:val="005E0540"/>
    <w:rsid w:val="005E08A5"/>
    <w:rsid w:val="005E289E"/>
    <w:rsid w:val="005E2B43"/>
    <w:rsid w:val="005E34A3"/>
    <w:rsid w:val="005E3AD5"/>
    <w:rsid w:val="005E4191"/>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3115"/>
    <w:rsid w:val="00605D06"/>
    <w:rsid w:val="006066B1"/>
    <w:rsid w:val="006067FD"/>
    <w:rsid w:val="00606FA1"/>
    <w:rsid w:val="006070EE"/>
    <w:rsid w:val="006143B0"/>
    <w:rsid w:val="00614579"/>
    <w:rsid w:val="00617A18"/>
    <w:rsid w:val="00617A69"/>
    <w:rsid w:val="00620F70"/>
    <w:rsid w:val="00621B2C"/>
    <w:rsid w:val="00622ABB"/>
    <w:rsid w:val="0062343D"/>
    <w:rsid w:val="00623619"/>
    <w:rsid w:val="006246DE"/>
    <w:rsid w:val="00625681"/>
    <w:rsid w:val="00625B21"/>
    <w:rsid w:val="00627648"/>
    <w:rsid w:val="00630497"/>
    <w:rsid w:val="00630E1F"/>
    <w:rsid w:val="006310FF"/>
    <w:rsid w:val="00631AA4"/>
    <w:rsid w:val="006331BE"/>
    <w:rsid w:val="00636564"/>
    <w:rsid w:val="006378F5"/>
    <w:rsid w:val="00637C5E"/>
    <w:rsid w:val="006442A1"/>
    <w:rsid w:val="0064466C"/>
    <w:rsid w:val="00644707"/>
    <w:rsid w:val="00644DA2"/>
    <w:rsid w:val="00646DCC"/>
    <w:rsid w:val="00646F39"/>
    <w:rsid w:val="00652A0C"/>
    <w:rsid w:val="006534E3"/>
    <w:rsid w:val="006540D4"/>
    <w:rsid w:val="006554E6"/>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6E0"/>
    <w:rsid w:val="00670BC4"/>
    <w:rsid w:val="006717D6"/>
    <w:rsid w:val="00671EDB"/>
    <w:rsid w:val="00673225"/>
    <w:rsid w:val="0067360C"/>
    <w:rsid w:val="0067704F"/>
    <w:rsid w:val="0067716C"/>
    <w:rsid w:val="00681563"/>
    <w:rsid w:val="00683176"/>
    <w:rsid w:val="0068372E"/>
    <w:rsid w:val="006841CF"/>
    <w:rsid w:val="006850D5"/>
    <w:rsid w:val="00685961"/>
    <w:rsid w:val="00692A28"/>
    <w:rsid w:val="00692B74"/>
    <w:rsid w:val="006948CE"/>
    <w:rsid w:val="00694C57"/>
    <w:rsid w:val="006A0822"/>
    <w:rsid w:val="006A10CC"/>
    <w:rsid w:val="006A1A68"/>
    <w:rsid w:val="006A1C63"/>
    <w:rsid w:val="006A1FB6"/>
    <w:rsid w:val="006A2129"/>
    <w:rsid w:val="006A23B9"/>
    <w:rsid w:val="006A2947"/>
    <w:rsid w:val="006A336B"/>
    <w:rsid w:val="006A50CD"/>
    <w:rsid w:val="006A539B"/>
    <w:rsid w:val="006A565C"/>
    <w:rsid w:val="006A784A"/>
    <w:rsid w:val="006A7E19"/>
    <w:rsid w:val="006B08DD"/>
    <w:rsid w:val="006B08FF"/>
    <w:rsid w:val="006B0F5D"/>
    <w:rsid w:val="006B1014"/>
    <w:rsid w:val="006B17D9"/>
    <w:rsid w:val="006B1805"/>
    <w:rsid w:val="006B3813"/>
    <w:rsid w:val="006B468B"/>
    <w:rsid w:val="006B4C92"/>
    <w:rsid w:val="006B5B6D"/>
    <w:rsid w:val="006B6987"/>
    <w:rsid w:val="006B7C5E"/>
    <w:rsid w:val="006C0EFA"/>
    <w:rsid w:val="006C103E"/>
    <w:rsid w:val="006C1C27"/>
    <w:rsid w:val="006C216B"/>
    <w:rsid w:val="006C2647"/>
    <w:rsid w:val="006C2A6B"/>
    <w:rsid w:val="006C2C7F"/>
    <w:rsid w:val="006C3914"/>
    <w:rsid w:val="006C433E"/>
    <w:rsid w:val="006C445D"/>
    <w:rsid w:val="006C5C74"/>
    <w:rsid w:val="006C760B"/>
    <w:rsid w:val="006C771E"/>
    <w:rsid w:val="006D0C41"/>
    <w:rsid w:val="006D3932"/>
    <w:rsid w:val="006D4CC4"/>
    <w:rsid w:val="006D5067"/>
    <w:rsid w:val="006D6239"/>
    <w:rsid w:val="006D672B"/>
    <w:rsid w:val="006D672F"/>
    <w:rsid w:val="006D7C6C"/>
    <w:rsid w:val="006E045F"/>
    <w:rsid w:val="006E14B0"/>
    <w:rsid w:val="006E18EF"/>
    <w:rsid w:val="006E4A64"/>
    <w:rsid w:val="006E4CB7"/>
    <w:rsid w:val="006E5564"/>
    <w:rsid w:val="006E7571"/>
    <w:rsid w:val="006F04C5"/>
    <w:rsid w:val="006F16BA"/>
    <w:rsid w:val="006F1AB8"/>
    <w:rsid w:val="006F4251"/>
    <w:rsid w:val="006F5751"/>
    <w:rsid w:val="006F5C15"/>
    <w:rsid w:val="006F72A6"/>
    <w:rsid w:val="0070100B"/>
    <w:rsid w:val="007011C4"/>
    <w:rsid w:val="00702153"/>
    <w:rsid w:val="00702E96"/>
    <w:rsid w:val="00702FFC"/>
    <w:rsid w:val="00703169"/>
    <w:rsid w:val="00704812"/>
    <w:rsid w:val="0070488F"/>
    <w:rsid w:val="007051E5"/>
    <w:rsid w:val="007069D2"/>
    <w:rsid w:val="00707838"/>
    <w:rsid w:val="00710079"/>
    <w:rsid w:val="007122E1"/>
    <w:rsid w:val="007133C2"/>
    <w:rsid w:val="007134A7"/>
    <w:rsid w:val="00716848"/>
    <w:rsid w:val="0071757E"/>
    <w:rsid w:val="007201CA"/>
    <w:rsid w:val="00721AE1"/>
    <w:rsid w:val="00721FD3"/>
    <w:rsid w:val="0072295F"/>
    <w:rsid w:val="00722F22"/>
    <w:rsid w:val="00724B11"/>
    <w:rsid w:val="00724E15"/>
    <w:rsid w:val="007255EF"/>
    <w:rsid w:val="00726455"/>
    <w:rsid w:val="00727009"/>
    <w:rsid w:val="0073054F"/>
    <w:rsid w:val="00730E6A"/>
    <w:rsid w:val="00732586"/>
    <w:rsid w:val="007356FC"/>
    <w:rsid w:val="007361B2"/>
    <w:rsid w:val="00736E89"/>
    <w:rsid w:val="007370D4"/>
    <w:rsid w:val="00741D53"/>
    <w:rsid w:val="0074260F"/>
    <w:rsid w:val="007433C0"/>
    <w:rsid w:val="00743664"/>
    <w:rsid w:val="00744A0F"/>
    <w:rsid w:val="00745B08"/>
    <w:rsid w:val="00746075"/>
    <w:rsid w:val="007460B8"/>
    <w:rsid w:val="007460F1"/>
    <w:rsid w:val="00746C09"/>
    <w:rsid w:val="00747986"/>
    <w:rsid w:val="00750CC6"/>
    <w:rsid w:val="00751FD1"/>
    <w:rsid w:val="0075243A"/>
    <w:rsid w:val="00753043"/>
    <w:rsid w:val="00754A71"/>
    <w:rsid w:val="0075526D"/>
    <w:rsid w:val="00755395"/>
    <w:rsid w:val="0076083C"/>
    <w:rsid w:val="00760C45"/>
    <w:rsid w:val="00760F1F"/>
    <w:rsid w:val="007624DB"/>
    <w:rsid w:val="00762E03"/>
    <w:rsid w:val="0076346F"/>
    <w:rsid w:val="007638E5"/>
    <w:rsid w:val="00763B72"/>
    <w:rsid w:val="00763E7B"/>
    <w:rsid w:val="00764AEA"/>
    <w:rsid w:val="0076575F"/>
    <w:rsid w:val="007704B2"/>
    <w:rsid w:val="00771088"/>
    <w:rsid w:val="007730E8"/>
    <w:rsid w:val="007747FC"/>
    <w:rsid w:val="0077634A"/>
    <w:rsid w:val="00776372"/>
    <w:rsid w:val="00776D22"/>
    <w:rsid w:val="007825B7"/>
    <w:rsid w:val="00782929"/>
    <w:rsid w:val="00783550"/>
    <w:rsid w:val="007837E7"/>
    <w:rsid w:val="0078410F"/>
    <w:rsid w:val="00784C8B"/>
    <w:rsid w:val="00785BAF"/>
    <w:rsid w:val="007866B1"/>
    <w:rsid w:val="00786810"/>
    <w:rsid w:val="00791247"/>
    <w:rsid w:val="00791D75"/>
    <w:rsid w:val="007927DD"/>
    <w:rsid w:val="00794269"/>
    <w:rsid w:val="0079524A"/>
    <w:rsid w:val="007961DE"/>
    <w:rsid w:val="007A0CCF"/>
    <w:rsid w:val="007A1B20"/>
    <w:rsid w:val="007A3444"/>
    <w:rsid w:val="007A5D44"/>
    <w:rsid w:val="007A6D3B"/>
    <w:rsid w:val="007B0040"/>
    <w:rsid w:val="007B0494"/>
    <w:rsid w:val="007B0784"/>
    <w:rsid w:val="007B3D75"/>
    <w:rsid w:val="007B43FF"/>
    <w:rsid w:val="007B4612"/>
    <w:rsid w:val="007B4691"/>
    <w:rsid w:val="007B5ACF"/>
    <w:rsid w:val="007B5D38"/>
    <w:rsid w:val="007B660A"/>
    <w:rsid w:val="007B7C2F"/>
    <w:rsid w:val="007C00C3"/>
    <w:rsid w:val="007C0B34"/>
    <w:rsid w:val="007C1023"/>
    <w:rsid w:val="007C3899"/>
    <w:rsid w:val="007C5B90"/>
    <w:rsid w:val="007C6F9E"/>
    <w:rsid w:val="007C7487"/>
    <w:rsid w:val="007C7680"/>
    <w:rsid w:val="007C7C95"/>
    <w:rsid w:val="007D0AC9"/>
    <w:rsid w:val="007D1129"/>
    <w:rsid w:val="007D2BC0"/>
    <w:rsid w:val="007D308B"/>
    <w:rsid w:val="007D339F"/>
    <w:rsid w:val="007D4355"/>
    <w:rsid w:val="007D6931"/>
    <w:rsid w:val="007D74B9"/>
    <w:rsid w:val="007E0491"/>
    <w:rsid w:val="007E28F1"/>
    <w:rsid w:val="007E43B3"/>
    <w:rsid w:val="007E515E"/>
    <w:rsid w:val="007E7DB6"/>
    <w:rsid w:val="007F0191"/>
    <w:rsid w:val="007F0F2F"/>
    <w:rsid w:val="007F12C6"/>
    <w:rsid w:val="007F13A2"/>
    <w:rsid w:val="007F5717"/>
    <w:rsid w:val="00801C7F"/>
    <w:rsid w:val="008024D3"/>
    <w:rsid w:val="00803678"/>
    <w:rsid w:val="00803A61"/>
    <w:rsid w:val="00804F05"/>
    <w:rsid w:val="00805DA2"/>
    <w:rsid w:val="0080758F"/>
    <w:rsid w:val="008101BA"/>
    <w:rsid w:val="0081051B"/>
    <w:rsid w:val="00811122"/>
    <w:rsid w:val="00811D0C"/>
    <w:rsid w:val="00812050"/>
    <w:rsid w:val="008130D5"/>
    <w:rsid w:val="00813202"/>
    <w:rsid w:val="00813273"/>
    <w:rsid w:val="0081496E"/>
    <w:rsid w:val="00814EEB"/>
    <w:rsid w:val="00814F1C"/>
    <w:rsid w:val="00815D93"/>
    <w:rsid w:val="00816034"/>
    <w:rsid w:val="00816D80"/>
    <w:rsid w:val="00817044"/>
    <w:rsid w:val="00817BFF"/>
    <w:rsid w:val="00820686"/>
    <w:rsid w:val="008207CD"/>
    <w:rsid w:val="00820D99"/>
    <w:rsid w:val="00821288"/>
    <w:rsid w:val="0082130D"/>
    <w:rsid w:val="008227BD"/>
    <w:rsid w:val="00822D40"/>
    <w:rsid w:val="00823DA8"/>
    <w:rsid w:val="00825253"/>
    <w:rsid w:val="008309FB"/>
    <w:rsid w:val="00830BB9"/>
    <w:rsid w:val="00831579"/>
    <w:rsid w:val="00831852"/>
    <w:rsid w:val="00831E6E"/>
    <w:rsid w:val="00833C94"/>
    <w:rsid w:val="008340AF"/>
    <w:rsid w:val="00835C9A"/>
    <w:rsid w:val="008363B7"/>
    <w:rsid w:val="0083743D"/>
    <w:rsid w:val="00837570"/>
    <w:rsid w:val="00837D9D"/>
    <w:rsid w:val="00840B3C"/>
    <w:rsid w:val="00840F91"/>
    <w:rsid w:val="00841F70"/>
    <w:rsid w:val="0084418F"/>
    <w:rsid w:val="008446C0"/>
    <w:rsid w:val="0084592C"/>
    <w:rsid w:val="00846283"/>
    <w:rsid w:val="00847528"/>
    <w:rsid w:val="00847606"/>
    <w:rsid w:val="0085033D"/>
    <w:rsid w:val="00851D50"/>
    <w:rsid w:val="00852845"/>
    <w:rsid w:val="008530AB"/>
    <w:rsid w:val="008537B9"/>
    <w:rsid w:val="00853D4C"/>
    <w:rsid w:val="0085462F"/>
    <w:rsid w:val="00855C01"/>
    <w:rsid w:val="00855F4A"/>
    <w:rsid w:val="00862FCC"/>
    <w:rsid w:val="008634A4"/>
    <w:rsid w:val="00863E41"/>
    <w:rsid w:val="008652BD"/>
    <w:rsid w:val="00866C9C"/>
    <w:rsid w:val="00867329"/>
    <w:rsid w:val="00870713"/>
    <w:rsid w:val="00870CD7"/>
    <w:rsid w:val="008712C2"/>
    <w:rsid w:val="00871BCE"/>
    <w:rsid w:val="00871F29"/>
    <w:rsid w:val="00873DF1"/>
    <w:rsid w:val="00874DB6"/>
    <w:rsid w:val="0087504D"/>
    <w:rsid w:val="008762BD"/>
    <w:rsid w:val="00877FF1"/>
    <w:rsid w:val="00880129"/>
    <w:rsid w:val="0088045E"/>
    <w:rsid w:val="00880BE9"/>
    <w:rsid w:val="008816C0"/>
    <w:rsid w:val="00881D70"/>
    <w:rsid w:val="00882DDD"/>
    <w:rsid w:val="00883217"/>
    <w:rsid w:val="00884203"/>
    <w:rsid w:val="0088590C"/>
    <w:rsid w:val="00886C40"/>
    <w:rsid w:val="00886D74"/>
    <w:rsid w:val="00886F94"/>
    <w:rsid w:val="00887529"/>
    <w:rsid w:val="0089214A"/>
    <w:rsid w:val="008932F2"/>
    <w:rsid w:val="00894111"/>
    <w:rsid w:val="00895CDD"/>
    <w:rsid w:val="00895EFC"/>
    <w:rsid w:val="00896F4A"/>
    <w:rsid w:val="008A0206"/>
    <w:rsid w:val="008A0E51"/>
    <w:rsid w:val="008A13DF"/>
    <w:rsid w:val="008A1AAB"/>
    <w:rsid w:val="008A208E"/>
    <w:rsid w:val="008A355F"/>
    <w:rsid w:val="008A377E"/>
    <w:rsid w:val="008A52F4"/>
    <w:rsid w:val="008A65AA"/>
    <w:rsid w:val="008A6BDA"/>
    <w:rsid w:val="008B2E32"/>
    <w:rsid w:val="008B344E"/>
    <w:rsid w:val="008B34A6"/>
    <w:rsid w:val="008B61FA"/>
    <w:rsid w:val="008B7374"/>
    <w:rsid w:val="008B7954"/>
    <w:rsid w:val="008B7AA3"/>
    <w:rsid w:val="008C3BAA"/>
    <w:rsid w:val="008C4449"/>
    <w:rsid w:val="008C4A44"/>
    <w:rsid w:val="008C5494"/>
    <w:rsid w:val="008C610E"/>
    <w:rsid w:val="008C76B9"/>
    <w:rsid w:val="008D0DCA"/>
    <w:rsid w:val="008D2044"/>
    <w:rsid w:val="008D2CA8"/>
    <w:rsid w:val="008E0409"/>
    <w:rsid w:val="008E0D6A"/>
    <w:rsid w:val="008E0F2D"/>
    <w:rsid w:val="008E1BC6"/>
    <w:rsid w:val="008E3D79"/>
    <w:rsid w:val="008E409E"/>
    <w:rsid w:val="008E4B7C"/>
    <w:rsid w:val="008E641B"/>
    <w:rsid w:val="008E7355"/>
    <w:rsid w:val="008E7DA0"/>
    <w:rsid w:val="008F0BE7"/>
    <w:rsid w:val="008F12EC"/>
    <w:rsid w:val="008F1835"/>
    <w:rsid w:val="008F1964"/>
    <w:rsid w:val="008F21FA"/>
    <w:rsid w:val="008F25BE"/>
    <w:rsid w:val="008F290B"/>
    <w:rsid w:val="008F39CF"/>
    <w:rsid w:val="008F4124"/>
    <w:rsid w:val="008F483C"/>
    <w:rsid w:val="008F5C4C"/>
    <w:rsid w:val="008F67FF"/>
    <w:rsid w:val="008F6EA7"/>
    <w:rsid w:val="008F72E1"/>
    <w:rsid w:val="0090589A"/>
    <w:rsid w:val="00905D6A"/>
    <w:rsid w:val="00910814"/>
    <w:rsid w:val="00911AD6"/>
    <w:rsid w:val="009130CB"/>
    <w:rsid w:val="009142CE"/>
    <w:rsid w:val="00917B25"/>
    <w:rsid w:val="00917EDE"/>
    <w:rsid w:val="0092113A"/>
    <w:rsid w:val="009212AF"/>
    <w:rsid w:val="00921363"/>
    <w:rsid w:val="00921C65"/>
    <w:rsid w:val="00922EE4"/>
    <w:rsid w:val="0092318E"/>
    <w:rsid w:val="009236B0"/>
    <w:rsid w:val="0092422C"/>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7EA"/>
    <w:rsid w:val="009570F5"/>
    <w:rsid w:val="0095798A"/>
    <w:rsid w:val="00957A75"/>
    <w:rsid w:val="0096004B"/>
    <w:rsid w:val="00961004"/>
    <w:rsid w:val="00961E09"/>
    <w:rsid w:val="0096202E"/>
    <w:rsid w:val="00962699"/>
    <w:rsid w:val="00962CD2"/>
    <w:rsid w:val="00962D19"/>
    <w:rsid w:val="00963939"/>
    <w:rsid w:val="00963FB3"/>
    <w:rsid w:val="009659F9"/>
    <w:rsid w:val="00966861"/>
    <w:rsid w:val="009718B5"/>
    <w:rsid w:val="00971957"/>
    <w:rsid w:val="00971DA6"/>
    <w:rsid w:val="009727BA"/>
    <w:rsid w:val="0097352D"/>
    <w:rsid w:val="00974428"/>
    <w:rsid w:val="009747F4"/>
    <w:rsid w:val="009758B4"/>
    <w:rsid w:val="00976DAE"/>
    <w:rsid w:val="00980A79"/>
    <w:rsid w:val="00980CD5"/>
    <w:rsid w:val="00980D8C"/>
    <w:rsid w:val="00981232"/>
    <w:rsid w:val="009812D8"/>
    <w:rsid w:val="00982A50"/>
    <w:rsid w:val="00986560"/>
    <w:rsid w:val="00986882"/>
    <w:rsid w:val="00986EC9"/>
    <w:rsid w:val="00991834"/>
    <w:rsid w:val="00991E56"/>
    <w:rsid w:val="00993BBA"/>
    <w:rsid w:val="0099540E"/>
    <w:rsid w:val="00995803"/>
    <w:rsid w:val="00997D89"/>
    <w:rsid w:val="009A039C"/>
    <w:rsid w:val="009A043A"/>
    <w:rsid w:val="009A0461"/>
    <w:rsid w:val="009A07B9"/>
    <w:rsid w:val="009A2094"/>
    <w:rsid w:val="009A45B7"/>
    <w:rsid w:val="009A5153"/>
    <w:rsid w:val="009B140F"/>
    <w:rsid w:val="009B27D2"/>
    <w:rsid w:val="009B413D"/>
    <w:rsid w:val="009B420A"/>
    <w:rsid w:val="009B4318"/>
    <w:rsid w:val="009B4387"/>
    <w:rsid w:val="009B4CB6"/>
    <w:rsid w:val="009B4DE9"/>
    <w:rsid w:val="009B61CB"/>
    <w:rsid w:val="009B746B"/>
    <w:rsid w:val="009B7499"/>
    <w:rsid w:val="009B756F"/>
    <w:rsid w:val="009B7638"/>
    <w:rsid w:val="009C0811"/>
    <w:rsid w:val="009C136B"/>
    <w:rsid w:val="009C1704"/>
    <w:rsid w:val="009C1BF1"/>
    <w:rsid w:val="009C3194"/>
    <w:rsid w:val="009C5A78"/>
    <w:rsid w:val="009C7055"/>
    <w:rsid w:val="009D0139"/>
    <w:rsid w:val="009D0750"/>
    <w:rsid w:val="009D18AB"/>
    <w:rsid w:val="009D1980"/>
    <w:rsid w:val="009D1AE6"/>
    <w:rsid w:val="009D29A9"/>
    <w:rsid w:val="009D3998"/>
    <w:rsid w:val="009D39FE"/>
    <w:rsid w:val="009D4FDA"/>
    <w:rsid w:val="009D5012"/>
    <w:rsid w:val="009D566A"/>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F02A5"/>
    <w:rsid w:val="009F1CD9"/>
    <w:rsid w:val="009F25E2"/>
    <w:rsid w:val="009F2C07"/>
    <w:rsid w:val="009F2CB6"/>
    <w:rsid w:val="009F3AF1"/>
    <w:rsid w:val="009F4303"/>
    <w:rsid w:val="009F439A"/>
    <w:rsid w:val="009F43D4"/>
    <w:rsid w:val="009F4A51"/>
    <w:rsid w:val="009F571E"/>
    <w:rsid w:val="009F57AF"/>
    <w:rsid w:val="009F5FE8"/>
    <w:rsid w:val="009F6190"/>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AA5"/>
    <w:rsid w:val="00A16B38"/>
    <w:rsid w:val="00A17391"/>
    <w:rsid w:val="00A175A0"/>
    <w:rsid w:val="00A210D2"/>
    <w:rsid w:val="00A21F52"/>
    <w:rsid w:val="00A220DB"/>
    <w:rsid w:val="00A22933"/>
    <w:rsid w:val="00A23908"/>
    <w:rsid w:val="00A26FA4"/>
    <w:rsid w:val="00A27B55"/>
    <w:rsid w:val="00A27D60"/>
    <w:rsid w:val="00A27E55"/>
    <w:rsid w:val="00A31139"/>
    <w:rsid w:val="00A3381A"/>
    <w:rsid w:val="00A338E0"/>
    <w:rsid w:val="00A33E88"/>
    <w:rsid w:val="00A33F4A"/>
    <w:rsid w:val="00A3611F"/>
    <w:rsid w:val="00A37403"/>
    <w:rsid w:val="00A376C8"/>
    <w:rsid w:val="00A37CEB"/>
    <w:rsid w:val="00A42200"/>
    <w:rsid w:val="00A42B86"/>
    <w:rsid w:val="00A4352E"/>
    <w:rsid w:val="00A4463C"/>
    <w:rsid w:val="00A47534"/>
    <w:rsid w:val="00A479E4"/>
    <w:rsid w:val="00A47F11"/>
    <w:rsid w:val="00A50B61"/>
    <w:rsid w:val="00A526D3"/>
    <w:rsid w:val="00A52BDA"/>
    <w:rsid w:val="00A538BB"/>
    <w:rsid w:val="00A53E03"/>
    <w:rsid w:val="00A550D8"/>
    <w:rsid w:val="00A556E5"/>
    <w:rsid w:val="00A56471"/>
    <w:rsid w:val="00A5681D"/>
    <w:rsid w:val="00A577B3"/>
    <w:rsid w:val="00A60110"/>
    <w:rsid w:val="00A6028D"/>
    <w:rsid w:val="00A60F87"/>
    <w:rsid w:val="00A6147F"/>
    <w:rsid w:val="00A632DB"/>
    <w:rsid w:val="00A6392A"/>
    <w:rsid w:val="00A63DAD"/>
    <w:rsid w:val="00A64FFA"/>
    <w:rsid w:val="00A650D6"/>
    <w:rsid w:val="00A65120"/>
    <w:rsid w:val="00A65625"/>
    <w:rsid w:val="00A70CE1"/>
    <w:rsid w:val="00A72E84"/>
    <w:rsid w:val="00A736C6"/>
    <w:rsid w:val="00A757CB"/>
    <w:rsid w:val="00A77351"/>
    <w:rsid w:val="00A77FF2"/>
    <w:rsid w:val="00A81291"/>
    <w:rsid w:val="00A8174A"/>
    <w:rsid w:val="00A828C3"/>
    <w:rsid w:val="00A83648"/>
    <w:rsid w:val="00A85817"/>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4E3B"/>
    <w:rsid w:val="00AB7B5C"/>
    <w:rsid w:val="00AC2770"/>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5FC"/>
    <w:rsid w:val="00AE2787"/>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92D"/>
    <w:rsid w:val="00AF3BC6"/>
    <w:rsid w:val="00AF4235"/>
    <w:rsid w:val="00AF4571"/>
    <w:rsid w:val="00AF5878"/>
    <w:rsid w:val="00AF6AC9"/>
    <w:rsid w:val="00AF6FDF"/>
    <w:rsid w:val="00AF7FE9"/>
    <w:rsid w:val="00B019C1"/>
    <w:rsid w:val="00B030D6"/>
    <w:rsid w:val="00B03607"/>
    <w:rsid w:val="00B03BDB"/>
    <w:rsid w:val="00B0485A"/>
    <w:rsid w:val="00B053BF"/>
    <w:rsid w:val="00B06D56"/>
    <w:rsid w:val="00B075F8"/>
    <w:rsid w:val="00B07C0E"/>
    <w:rsid w:val="00B11BE4"/>
    <w:rsid w:val="00B11D69"/>
    <w:rsid w:val="00B135FE"/>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1C9"/>
    <w:rsid w:val="00B32972"/>
    <w:rsid w:val="00B36971"/>
    <w:rsid w:val="00B3782F"/>
    <w:rsid w:val="00B403CA"/>
    <w:rsid w:val="00B40F14"/>
    <w:rsid w:val="00B42542"/>
    <w:rsid w:val="00B42CBD"/>
    <w:rsid w:val="00B43D32"/>
    <w:rsid w:val="00B44407"/>
    <w:rsid w:val="00B44B99"/>
    <w:rsid w:val="00B44CC1"/>
    <w:rsid w:val="00B46F34"/>
    <w:rsid w:val="00B50287"/>
    <w:rsid w:val="00B522D9"/>
    <w:rsid w:val="00B53AEA"/>
    <w:rsid w:val="00B54C63"/>
    <w:rsid w:val="00B54E31"/>
    <w:rsid w:val="00B55842"/>
    <w:rsid w:val="00B57500"/>
    <w:rsid w:val="00B603A7"/>
    <w:rsid w:val="00B61675"/>
    <w:rsid w:val="00B61CFF"/>
    <w:rsid w:val="00B646E5"/>
    <w:rsid w:val="00B6510C"/>
    <w:rsid w:val="00B66ACD"/>
    <w:rsid w:val="00B72F36"/>
    <w:rsid w:val="00B756B8"/>
    <w:rsid w:val="00B7643E"/>
    <w:rsid w:val="00B770F1"/>
    <w:rsid w:val="00B77619"/>
    <w:rsid w:val="00B779E4"/>
    <w:rsid w:val="00B77D31"/>
    <w:rsid w:val="00B80318"/>
    <w:rsid w:val="00B80603"/>
    <w:rsid w:val="00B81215"/>
    <w:rsid w:val="00B81EC8"/>
    <w:rsid w:val="00B820A7"/>
    <w:rsid w:val="00B82ACA"/>
    <w:rsid w:val="00B82F97"/>
    <w:rsid w:val="00B831D1"/>
    <w:rsid w:val="00B8321C"/>
    <w:rsid w:val="00B83462"/>
    <w:rsid w:val="00B834CB"/>
    <w:rsid w:val="00B845EE"/>
    <w:rsid w:val="00B846E5"/>
    <w:rsid w:val="00B85C2E"/>
    <w:rsid w:val="00B8684B"/>
    <w:rsid w:val="00B86B12"/>
    <w:rsid w:val="00B87AF8"/>
    <w:rsid w:val="00B90C3F"/>
    <w:rsid w:val="00B91124"/>
    <w:rsid w:val="00B94883"/>
    <w:rsid w:val="00B95506"/>
    <w:rsid w:val="00B9561E"/>
    <w:rsid w:val="00B961FB"/>
    <w:rsid w:val="00B96309"/>
    <w:rsid w:val="00B97451"/>
    <w:rsid w:val="00BA0598"/>
    <w:rsid w:val="00BA10E5"/>
    <w:rsid w:val="00BA1A66"/>
    <w:rsid w:val="00BA1BB4"/>
    <w:rsid w:val="00BA1D14"/>
    <w:rsid w:val="00BA2D0C"/>
    <w:rsid w:val="00BA3D6E"/>
    <w:rsid w:val="00BA42FC"/>
    <w:rsid w:val="00BA4829"/>
    <w:rsid w:val="00BA5CD6"/>
    <w:rsid w:val="00BA5CEE"/>
    <w:rsid w:val="00BA5DD3"/>
    <w:rsid w:val="00BB0421"/>
    <w:rsid w:val="00BB0AC4"/>
    <w:rsid w:val="00BB2A82"/>
    <w:rsid w:val="00BB3E0D"/>
    <w:rsid w:val="00BB4A22"/>
    <w:rsid w:val="00BB51AF"/>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4BFB"/>
    <w:rsid w:val="00BD56C7"/>
    <w:rsid w:val="00BD63CC"/>
    <w:rsid w:val="00BD7E68"/>
    <w:rsid w:val="00BE07A5"/>
    <w:rsid w:val="00BE2C1B"/>
    <w:rsid w:val="00BE3CD6"/>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0B7A"/>
    <w:rsid w:val="00C011BF"/>
    <w:rsid w:val="00C014F7"/>
    <w:rsid w:val="00C022F6"/>
    <w:rsid w:val="00C02BDE"/>
    <w:rsid w:val="00C03135"/>
    <w:rsid w:val="00C05D70"/>
    <w:rsid w:val="00C068E6"/>
    <w:rsid w:val="00C06D5B"/>
    <w:rsid w:val="00C1028E"/>
    <w:rsid w:val="00C120A4"/>
    <w:rsid w:val="00C121AE"/>
    <w:rsid w:val="00C1227A"/>
    <w:rsid w:val="00C12C6C"/>
    <w:rsid w:val="00C139E3"/>
    <w:rsid w:val="00C156A7"/>
    <w:rsid w:val="00C175F8"/>
    <w:rsid w:val="00C20DB4"/>
    <w:rsid w:val="00C20F3D"/>
    <w:rsid w:val="00C21C85"/>
    <w:rsid w:val="00C22043"/>
    <w:rsid w:val="00C2219D"/>
    <w:rsid w:val="00C22255"/>
    <w:rsid w:val="00C222D2"/>
    <w:rsid w:val="00C3111A"/>
    <w:rsid w:val="00C316A8"/>
    <w:rsid w:val="00C330F8"/>
    <w:rsid w:val="00C330FF"/>
    <w:rsid w:val="00C333F9"/>
    <w:rsid w:val="00C33AB5"/>
    <w:rsid w:val="00C36DA9"/>
    <w:rsid w:val="00C409C9"/>
    <w:rsid w:val="00C41AAC"/>
    <w:rsid w:val="00C42D10"/>
    <w:rsid w:val="00C4369E"/>
    <w:rsid w:val="00C43EFC"/>
    <w:rsid w:val="00C456AB"/>
    <w:rsid w:val="00C459E5"/>
    <w:rsid w:val="00C460DA"/>
    <w:rsid w:val="00C46248"/>
    <w:rsid w:val="00C46EE5"/>
    <w:rsid w:val="00C4721A"/>
    <w:rsid w:val="00C505E8"/>
    <w:rsid w:val="00C51CEE"/>
    <w:rsid w:val="00C51FE0"/>
    <w:rsid w:val="00C5266D"/>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63B2"/>
    <w:rsid w:val="00C70D86"/>
    <w:rsid w:val="00C70E90"/>
    <w:rsid w:val="00C719FF"/>
    <w:rsid w:val="00C72907"/>
    <w:rsid w:val="00C72D7C"/>
    <w:rsid w:val="00C73C9B"/>
    <w:rsid w:val="00C73E4A"/>
    <w:rsid w:val="00C74039"/>
    <w:rsid w:val="00C74555"/>
    <w:rsid w:val="00C74FFA"/>
    <w:rsid w:val="00C771C8"/>
    <w:rsid w:val="00C808DC"/>
    <w:rsid w:val="00C812AB"/>
    <w:rsid w:val="00C813A9"/>
    <w:rsid w:val="00C82D10"/>
    <w:rsid w:val="00C857BD"/>
    <w:rsid w:val="00C85C30"/>
    <w:rsid w:val="00C85EA5"/>
    <w:rsid w:val="00C86266"/>
    <w:rsid w:val="00C866F9"/>
    <w:rsid w:val="00C8787A"/>
    <w:rsid w:val="00C9002B"/>
    <w:rsid w:val="00C90400"/>
    <w:rsid w:val="00C9199D"/>
    <w:rsid w:val="00C93077"/>
    <w:rsid w:val="00C94BE6"/>
    <w:rsid w:val="00C965F4"/>
    <w:rsid w:val="00C967BD"/>
    <w:rsid w:val="00CA0A58"/>
    <w:rsid w:val="00CA0B2C"/>
    <w:rsid w:val="00CA16E5"/>
    <w:rsid w:val="00CA2459"/>
    <w:rsid w:val="00CA30DC"/>
    <w:rsid w:val="00CA32F2"/>
    <w:rsid w:val="00CA3590"/>
    <w:rsid w:val="00CA4589"/>
    <w:rsid w:val="00CA5B94"/>
    <w:rsid w:val="00CA5DF0"/>
    <w:rsid w:val="00CA6015"/>
    <w:rsid w:val="00CA6B06"/>
    <w:rsid w:val="00CB1443"/>
    <w:rsid w:val="00CB1E44"/>
    <w:rsid w:val="00CB4CAF"/>
    <w:rsid w:val="00CB51E0"/>
    <w:rsid w:val="00CB5843"/>
    <w:rsid w:val="00CB5B86"/>
    <w:rsid w:val="00CB61C1"/>
    <w:rsid w:val="00CB68B3"/>
    <w:rsid w:val="00CB6995"/>
    <w:rsid w:val="00CB6CEF"/>
    <w:rsid w:val="00CB75B8"/>
    <w:rsid w:val="00CC037E"/>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390B"/>
    <w:rsid w:val="00CD40CC"/>
    <w:rsid w:val="00CD579A"/>
    <w:rsid w:val="00CD5C8F"/>
    <w:rsid w:val="00CD6BC7"/>
    <w:rsid w:val="00CD7339"/>
    <w:rsid w:val="00CD7639"/>
    <w:rsid w:val="00CD769F"/>
    <w:rsid w:val="00CE0132"/>
    <w:rsid w:val="00CE0200"/>
    <w:rsid w:val="00CE127D"/>
    <w:rsid w:val="00CE1FCC"/>
    <w:rsid w:val="00CE2078"/>
    <w:rsid w:val="00CE35F6"/>
    <w:rsid w:val="00CE434A"/>
    <w:rsid w:val="00CE467C"/>
    <w:rsid w:val="00CE6A6E"/>
    <w:rsid w:val="00CE6C49"/>
    <w:rsid w:val="00CF140E"/>
    <w:rsid w:val="00CF3514"/>
    <w:rsid w:val="00CF3ED7"/>
    <w:rsid w:val="00CF43CE"/>
    <w:rsid w:val="00CF504D"/>
    <w:rsid w:val="00CF7C1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242A"/>
    <w:rsid w:val="00D22982"/>
    <w:rsid w:val="00D24685"/>
    <w:rsid w:val="00D24857"/>
    <w:rsid w:val="00D248A9"/>
    <w:rsid w:val="00D24B69"/>
    <w:rsid w:val="00D257A0"/>
    <w:rsid w:val="00D26BD5"/>
    <w:rsid w:val="00D26C0F"/>
    <w:rsid w:val="00D271BB"/>
    <w:rsid w:val="00D274E7"/>
    <w:rsid w:val="00D304C8"/>
    <w:rsid w:val="00D30D2F"/>
    <w:rsid w:val="00D33FA5"/>
    <w:rsid w:val="00D340B3"/>
    <w:rsid w:val="00D34A5A"/>
    <w:rsid w:val="00D35535"/>
    <w:rsid w:val="00D36697"/>
    <w:rsid w:val="00D37562"/>
    <w:rsid w:val="00D37A6F"/>
    <w:rsid w:val="00D41FCD"/>
    <w:rsid w:val="00D43627"/>
    <w:rsid w:val="00D454F6"/>
    <w:rsid w:val="00D45E0E"/>
    <w:rsid w:val="00D4632B"/>
    <w:rsid w:val="00D472E6"/>
    <w:rsid w:val="00D47C67"/>
    <w:rsid w:val="00D51FE7"/>
    <w:rsid w:val="00D52613"/>
    <w:rsid w:val="00D52BD4"/>
    <w:rsid w:val="00D53DA3"/>
    <w:rsid w:val="00D53DFD"/>
    <w:rsid w:val="00D55649"/>
    <w:rsid w:val="00D55674"/>
    <w:rsid w:val="00D60444"/>
    <w:rsid w:val="00D6059A"/>
    <w:rsid w:val="00D66507"/>
    <w:rsid w:val="00D66647"/>
    <w:rsid w:val="00D667CE"/>
    <w:rsid w:val="00D67045"/>
    <w:rsid w:val="00D714E1"/>
    <w:rsid w:val="00D735F1"/>
    <w:rsid w:val="00D7373A"/>
    <w:rsid w:val="00D7656F"/>
    <w:rsid w:val="00D766F8"/>
    <w:rsid w:val="00D76B88"/>
    <w:rsid w:val="00D77686"/>
    <w:rsid w:val="00D814D4"/>
    <w:rsid w:val="00D81955"/>
    <w:rsid w:val="00D81C55"/>
    <w:rsid w:val="00D82E74"/>
    <w:rsid w:val="00D8351D"/>
    <w:rsid w:val="00D83C95"/>
    <w:rsid w:val="00D861DA"/>
    <w:rsid w:val="00D8646F"/>
    <w:rsid w:val="00D879F5"/>
    <w:rsid w:val="00D901EE"/>
    <w:rsid w:val="00D9057C"/>
    <w:rsid w:val="00D90EB7"/>
    <w:rsid w:val="00D93013"/>
    <w:rsid w:val="00D938FC"/>
    <w:rsid w:val="00D9533F"/>
    <w:rsid w:val="00D95591"/>
    <w:rsid w:val="00D95B38"/>
    <w:rsid w:val="00D96433"/>
    <w:rsid w:val="00D97405"/>
    <w:rsid w:val="00DA03D6"/>
    <w:rsid w:val="00DA1764"/>
    <w:rsid w:val="00DA25D4"/>
    <w:rsid w:val="00DA4657"/>
    <w:rsid w:val="00DA4D63"/>
    <w:rsid w:val="00DA65C9"/>
    <w:rsid w:val="00DA72BB"/>
    <w:rsid w:val="00DA73C9"/>
    <w:rsid w:val="00DB03F2"/>
    <w:rsid w:val="00DB133D"/>
    <w:rsid w:val="00DB3171"/>
    <w:rsid w:val="00DB5B14"/>
    <w:rsid w:val="00DB5DD2"/>
    <w:rsid w:val="00DB6019"/>
    <w:rsid w:val="00DB7768"/>
    <w:rsid w:val="00DB77FD"/>
    <w:rsid w:val="00DC0ABC"/>
    <w:rsid w:val="00DC0C4A"/>
    <w:rsid w:val="00DC1013"/>
    <w:rsid w:val="00DC21A3"/>
    <w:rsid w:val="00DC293F"/>
    <w:rsid w:val="00DC3903"/>
    <w:rsid w:val="00DC446D"/>
    <w:rsid w:val="00DC4797"/>
    <w:rsid w:val="00DC47B0"/>
    <w:rsid w:val="00DC4B99"/>
    <w:rsid w:val="00DC6752"/>
    <w:rsid w:val="00DD1308"/>
    <w:rsid w:val="00DD1E93"/>
    <w:rsid w:val="00DD326D"/>
    <w:rsid w:val="00DD36EB"/>
    <w:rsid w:val="00DD4355"/>
    <w:rsid w:val="00DD562F"/>
    <w:rsid w:val="00DD6B67"/>
    <w:rsid w:val="00DE0F60"/>
    <w:rsid w:val="00DE14C9"/>
    <w:rsid w:val="00DE2050"/>
    <w:rsid w:val="00DE268F"/>
    <w:rsid w:val="00DE3BB0"/>
    <w:rsid w:val="00DE55ED"/>
    <w:rsid w:val="00DE6496"/>
    <w:rsid w:val="00DE68E9"/>
    <w:rsid w:val="00DE6996"/>
    <w:rsid w:val="00DE7927"/>
    <w:rsid w:val="00DF0008"/>
    <w:rsid w:val="00DF00B8"/>
    <w:rsid w:val="00DF11DA"/>
    <w:rsid w:val="00DF1464"/>
    <w:rsid w:val="00DF16F2"/>
    <w:rsid w:val="00DF1BDA"/>
    <w:rsid w:val="00DF203B"/>
    <w:rsid w:val="00DF2772"/>
    <w:rsid w:val="00DF32B5"/>
    <w:rsid w:val="00DF43F5"/>
    <w:rsid w:val="00DF6D95"/>
    <w:rsid w:val="00DF714D"/>
    <w:rsid w:val="00DF7CB7"/>
    <w:rsid w:val="00E00758"/>
    <w:rsid w:val="00E00D8B"/>
    <w:rsid w:val="00E01CC9"/>
    <w:rsid w:val="00E02D70"/>
    <w:rsid w:val="00E032BB"/>
    <w:rsid w:val="00E0349F"/>
    <w:rsid w:val="00E0393C"/>
    <w:rsid w:val="00E03ABF"/>
    <w:rsid w:val="00E04AE7"/>
    <w:rsid w:val="00E06F97"/>
    <w:rsid w:val="00E11057"/>
    <w:rsid w:val="00E11FA9"/>
    <w:rsid w:val="00E1204E"/>
    <w:rsid w:val="00E14043"/>
    <w:rsid w:val="00E1556E"/>
    <w:rsid w:val="00E155B6"/>
    <w:rsid w:val="00E158DC"/>
    <w:rsid w:val="00E162B3"/>
    <w:rsid w:val="00E17A45"/>
    <w:rsid w:val="00E17E8E"/>
    <w:rsid w:val="00E204E1"/>
    <w:rsid w:val="00E20B1B"/>
    <w:rsid w:val="00E21312"/>
    <w:rsid w:val="00E236FF"/>
    <w:rsid w:val="00E240A7"/>
    <w:rsid w:val="00E24B23"/>
    <w:rsid w:val="00E2598C"/>
    <w:rsid w:val="00E25AC2"/>
    <w:rsid w:val="00E26002"/>
    <w:rsid w:val="00E26096"/>
    <w:rsid w:val="00E26429"/>
    <w:rsid w:val="00E32A54"/>
    <w:rsid w:val="00E32CE0"/>
    <w:rsid w:val="00E34066"/>
    <w:rsid w:val="00E346BE"/>
    <w:rsid w:val="00E3659B"/>
    <w:rsid w:val="00E36DF2"/>
    <w:rsid w:val="00E372C6"/>
    <w:rsid w:val="00E376F5"/>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57F8"/>
    <w:rsid w:val="00E55B00"/>
    <w:rsid w:val="00E563EF"/>
    <w:rsid w:val="00E56815"/>
    <w:rsid w:val="00E57C2E"/>
    <w:rsid w:val="00E57E11"/>
    <w:rsid w:val="00E6027E"/>
    <w:rsid w:val="00E60931"/>
    <w:rsid w:val="00E65ED4"/>
    <w:rsid w:val="00E66F18"/>
    <w:rsid w:val="00E6715D"/>
    <w:rsid w:val="00E672E8"/>
    <w:rsid w:val="00E700B4"/>
    <w:rsid w:val="00E70242"/>
    <w:rsid w:val="00E71408"/>
    <w:rsid w:val="00E71E82"/>
    <w:rsid w:val="00E733A2"/>
    <w:rsid w:val="00E742EF"/>
    <w:rsid w:val="00E752B5"/>
    <w:rsid w:val="00E75C2E"/>
    <w:rsid w:val="00E8008A"/>
    <w:rsid w:val="00E836E3"/>
    <w:rsid w:val="00E839C8"/>
    <w:rsid w:val="00E83BA7"/>
    <w:rsid w:val="00E846DD"/>
    <w:rsid w:val="00E858F9"/>
    <w:rsid w:val="00E85C49"/>
    <w:rsid w:val="00E86508"/>
    <w:rsid w:val="00E865EF"/>
    <w:rsid w:val="00E879FD"/>
    <w:rsid w:val="00E90445"/>
    <w:rsid w:val="00E90AC8"/>
    <w:rsid w:val="00E9174A"/>
    <w:rsid w:val="00E9198F"/>
    <w:rsid w:val="00E91C42"/>
    <w:rsid w:val="00E925AD"/>
    <w:rsid w:val="00E92B7C"/>
    <w:rsid w:val="00E9344A"/>
    <w:rsid w:val="00E93713"/>
    <w:rsid w:val="00E9424A"/>
    <w:rsid w:val="00E94666"/>
    <w:rsid w:val="00E947B1"/>
    <w:rsid w:val="00E96904"/>
    <w:rsid w:val="00EA16D3"/>
    <w:rsid w:val="00EA317F"/>
    <w:rsid w:val="00EA46B1"/>
    <w:rsid w:val="00EA63EE"/>
    <w:rsid w:val="00EB02AB"/>
    <w:rsid w:val="00EB2439"/>
    <w:rsid w:val="00EB3322"/>
    <w:rsid w:val="00EB4B19"/>
    <w:rsid w:val="00EB5F4A"/>
    <w:rsid w:val="00EB65BF"/>
    <w:rsid w:val="00EB717B"/>
    <w:rsid w:val="00EC193E"/>
    <w:rsid w:val="00EC20C1"/>
    <w:rsid w:val="00EC2840"/>
    <w:rsid w:val="00EC2DB8"/>
    <w:rsid w:val="00EC4A67"/>
    <w:rsid w:val="00EC4CFB"/>
    <w:rsid w:val="00EC4E47"/>
    <w:rsid w:val="00EC534D"/>
    <w:rsid w:val="00EC7A34"/>
    <w:rsid w:val="00EC7F5D"/>
    <w:rsid w:val="00ED06EE"/>
    <w:rsid w:val="00ED1C2D"/>
    <w:rsid w:val="00ED2185"/>
    <w:rsid w:val="00ED347D"/>
    <w:rsid w:val="00ED3569"/>
    <w:rsid w:val="00ED38DC"/>
    <w:rsid w:val="00ED3A6B"/>
    <w:rsid w:val="00ED3C39"/>
    <w:rsid w:val="00ED4642"/>
    <w:rsid w:val="00ED520A"/>
    <w:rsid w:val="00ED536B"/>
    <w:rsid w:val="00ED5762"/>
    <w:rsid w:val="00EE03A8"/>
    <w:rsid w:val="00EE18D2"/>
    <w:rsid w:val="00EE1F49"/>
    <w:rsid w:val="00EE2B83"/>
    <w:rsid w:val="00EE37DD"/>
    <w:rsid w:val="00EE414B"/>
    <w:rsid w:val="00EE4458"/>
    <w:rsid w:val="00EE507F"/>
    <w:rsid w:val="00EE52C5"/>
    <w:rsid w:val="00EE6963"/>
    <w:rsid w:val="00EE73C6"/>
    <w:rsid w:val="00EE7E10"/>
    <w:rsid w:val="00EF00EA"/>
    <w:rsid w:val="00EF0A4E"/>
    <w:rsid w:val="00EF1855"/>
    <w:rsid w:val="00EF2702"/>
    <w:rsid w:val="00EF2E06"/>
    <w:rsid w:val="00EF2E65"/>
    <w:rsid w:val="00EF3EFC"/>
    <w:rsid w:val="00EF5D50"/>
    <w:rsid w:val="00EF65CB"/>
    <w:rsid w:val="00EF68B1"/>
    <w:rsid w:val="00EF7E56"/>
    <w:rsid w:val="00F00144"/>
    <w:rsid w:val="00F02BF2"/>
    <w:rsid w:val="00F02FBC"/>
    <w:rsid w:val="00F03B6C"/>
    <w:rsid w:val="00F04F44"/>
    <w:rsid w:val="00F05A57"/>
    <w:rsid w:val="00F06493"/>
    <w:rsid w:val="00F071A6"/>
    <w:rsid w:val="00F10873"/>
    <w:rsid w:val="00F10900"/>
    <w:rsid w:val="00F10DA2"/>
    <w:rsid w:val="00F128D1"/>
    <w:rsid w:val="00F13289"/>
    <w:rsid w:val="00F138C0"/>
    <w:rsid w:val="00F15AA4"/>
    <w:rsid w:val="00F163F5"/>
    <w:rsid w:val="00F17CD3"/>
    <w:rsid w:val="00F206A0"/>
    <w:rsid w:val="00F216A7"/>
    <w:rsid w:val="00F22685"/>
    <w:rsid w:val="00F22A82"/>
    <w:rsid w:val="00F2329D"/>
    <w:rsid w:val="00F24763"/>
    <w:rsid w:val="00F26042"/>
    <w:rsid w:val="00F263E2"/>
    <w:rsid w:val="00F323A7"/>
    <w:rsid w:val="00F323B2"/>
    <w:rsid w:val="00F32DCF"/>
    <w:rsid w:val="00F3340F"/>
    <w:rsid w:val="00F3344F"/>
    <w:rsid w:val="00F341CA"/>
    <w:rsid w:val="00F34287"/>
    <w:rsid w:val="00F362E2"/>
    <w:rsid w:val="00F40832"/>
    <w:rsid w:val="00F419BD"/>
    <w:rsid w:val="00F41AF7"/>
    <w:rsid w:val="00F41D53"/>
    <w:rsid w:val="00F42EA1"/>
    <w:rsid w:val="00F42FE4"/>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1E76"/>
    <w:rsid w:val="00F62F81"/>
    <w:rsid w:val="00F643B1"/>
    <w:rsid w:val="00F65E36"/>
    <w:rsid w:val="00F66F26"/>
    <w:rsid w:val="00F67F24"/>
    <w:rsid w:val="00F7010D"/>
    <w:rsid w:val="00F709B2"/>
    <w:rsid w:val="00F71357"/>
    <w:rsid w:val="00F71FEC"/>
    <w:rsid w:val="00F7394B"/>
    <w:rsid w:val="00F743C8"/>
    <w:rsid w:val="00F747A3"/>
    <w:rsid w:val="00F751AD"/>
    <w:rsid w:val="00F7549C"/>
    <w:rsid w:val="00F757AB"/>
    <w:rsid w:val="00F76997"/>
    <w:rsid w:val="00F7714E"/>
    <w:rsid w:val="00F77FDD"/>
    <w:rsid w:val="00F80154"/>
    <w:rsid w:val="00F807C9"/>
    <w:rsid w:val="00F80DBE"/>
    <w:rsid w:val="00F81848"/>
    <w:rsid w:val="00F84378"/>
    <w:rsid w:val="00F84471"/>
    <w:rsid w:val="00F856D6"/>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6A6B"/>
    <w:rsid w:val="00FB6DD6"/>
    <w:rsid w:val="00FC055B"/>
    <w:rsid w:val="00FC1A81"/>
    <w:rsid w:val="00FC3967"/>
    <w:rsid w:val="00FC42D4"/>
    <w:rsid w:val="00FC4D34"/>
    <w:rsid w:val="00FC584D"/>
    <w:rsid w:val="00FD1415"/>
    <w:rsid w:val="00FD170D"/>
    <w:rsid w:val="00FD1F2C"/>
    <w:rsid w:val="00FD2940"/>
    <w:rsid w:val="00FD294B"/>
    <w:rsid w:val="00FD32CC"/>
    <w:rsid w:val="00FD7516"/>
    <w:rsid w:val="00FE09C2"/>
    <w:rsid w:val="00FE1CDE"/>
    <w:rsid w:val="00FE1D09"/>
    <w:rsid w:val="00FE1F21"/>
    <w:rsid w:val="00FE1FF2"/>
    <w:rsid w:val="00FE232E"/>
    <w:rsid w:val="00FE3C88"/>
    <w:rsid w:val="00FE5197"/>
    <w:rsid w:val="00FE63F8"/>
    <w:rsid w:val="00FF0DC5"/>
    <w:rsid w:val="00FF167C"/>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5C36E"/>
  <w15:docId w15:val="{0226965F-DE5C-49A6-AD23-33291BEA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8C2"/>
    <w:rPr>
      <w:sz w:val="24"/>
    </w:rPr>
  </w:style>
  <w:style w:type="paragraph" w:styleId="Heading1">
    <w:name w:val="heading 1"/>
    <w:basedOn w:val="Normal"/>
    <w:next w:val="Text1"/>
    <w:link w:val="Heading1Char"/>
    <w:qFormat/>
    <w:pPr>
      <w:keepNext/>
      <w:tabs>
        <w:tab w:val="num" w:pos="850"/>
      </w:tabs>
      <w:spacing w:before="360" w:after="120"/>
      <w:ind w:left="850" w:hanging="850"/>
      <w:jc w:val="both"/>
      <w:outlineLvl w:val="0"/>
    </w:pPr>
    <w:rPr>
      <w:b/>
      <w:bCs/>
      <w:smallCaps/>
      <w:snapToGrid w:val="0"/>
      <w:szCs w:val="24"/>
      <w:lang w:eastAsia="en-GB"/>
    </w:rPr>
  </w:style>
  <w:style w:type="paragraph" w:styleId="Heading2">
    <w:name w:val="heading 2"/>
    <w:basedOn w:val="Normal"/>
    <w:next w:val="Normal"/>
    <w:qFormat/>
    <w:pPr>
      <w:keepNext/>
      <w:jc w:val="center"/>
      <w:outlineLvl w:val="1"/>
    </w:pPr>
    <w:rPr>
      <w:sz w:val="28"/>
      <w:szCs w:val="24"/>
      <w:lang w:val="en-GB" w:eastAsia="de-D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en-GB"/>
    </w:rPr>
  </w:style>
  <w:style w:type="paragraph" w:customStyle="1" w:styleId="Style1">
    <w:name w:val="Style1"/>
    <w:basedOn w:val="Normal"/>
  </w:style>
  <w:style w:type="paragraph" w:customStyle="1" w:styleId="Style4">
    <w:name w:val="Style 4"/>
    <w:basedOn w:val="Normal"/>
    <w:pPr>
      <w:widowControl w:val="0"/>
      <w:jc w:val="both"/>
    </w:pPr>
    <w:rPr>
      <w:noProof/>
      <w:color w:val="000000"/>
      <w:sz w:val="20"/>
    </w:rPr>
  </w:style>
  <w:style w:type="paragraph" w:customStyle="1" w:styleId="Style3">
    <w:name w:val="Style3"/>
    <w:basedOn w:val="Normal"/>
    <w:pPr>
      <w:tabs>
        <w:tab w:val="num" w:pos="36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en-US" w:eastAsia="x-none"/>
    </w:rPr>
  </w:style>
  <w:style w:type="paragraph" w:customStyle="1" w:styleId="Text1">
    <w:name w:val="Text 1"/>
    <w:basedOn w:val="Normal"/>
    <w:pPr>
      <w:spacing w:after="240"/>
      <w:ind w:left="482"/>
      <w:jc w:val="both"/>
    </w:pPr>
    <w:rPr>
      <w:lang w:val="en-GB"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customStyle="1" w:styleId="CharDiagramaCharCharDiagramaDiagramaDiagrama">
    <w:name w:val="Char Diagrama Char Char Diagrama Diagrama Diagrama"/>
    <w:basedOn w:val="Normal"/>
    <w:pPr>
      <w:spacing w:after="160" w:line="240" w:lineRule="exact"/>
    </w:pPr>
    <w:rPr>
      <w:rFonts w:ascii="Tahoma" w:hAnsi="Tahoma"/>
      <w:sz w:val="20"/>
      <w:lang w:val="en-US" w:eastAsia="en-US"/>
    </w:rPr>
  </w:style>
  <w:style w:type="paragraph" w:customStyle="1" w:styleId="Text3">
    <w:name w:val="Text 3"/>
    <w:basedOn w:val="Normal"/>
    <w:pPr>
      <w:tabs>
        <w:tab w:val="left" w:pos="2302"/>
      </w:tabs>
      <w:spacing w:after="240"/>
      <w:ind w:left="1202"/>
      <w:jc w:val="both"/>
    </w:pPr>
    <w:rPr>
      <w:lang w:val="en-GB" w:eastAsia="en-US"/>
    </w:rPr>
  </w:style>
  <w:style w:type="paragraph" w:styleId="FootnoteText">
    <w:name w:val="footnote text"/>
    <w:basedOn w:val="Normal"/>
    <w:semiHidden/>
    <w:pPr>
      <w:spacing w:after="240"/>
      <w:ind w:left="357" w:hanging="357"/>
      <w:jc w:val="both"/>
    </w:pPr>
    <w:rPr>
      <w:sz w:val="20"/>
      <w:lang w:val="en-GB" w:eastAsia="en-US"/>
    </w:rPr>
  </w:style>
  <w:style w:type="character" w:styleId="FootnoteReference">
    <w:name w:val="footnote reference"/>
    <w:semiHidden/>
    <w:rPr>
      <w:vertAlign w:val="superscript"/>
    </w:rPr>
  </w:style>
  <w:style w:type="paragraph" w:styleId="NormalIndent">
    <w:name w:val="Normal Indent"/>
    <w:basedOn w:val="Normal"/>
    <w:pPr>
      <w:spacing w:after="240"/>
      <w:ind w:left="720"/>
      <w:jc w:val="both"/>
    </w:pPr>
    <w:rPr>
      <w:lang w:val="en-GB" w:eastAsia="en-US"/>
    </w:rPr>
  </w:style>
  <w:style w:type="paragraph" w:styleId="BalloonText">
    <w:name w:val="Balloon Text"/>
    <w:basedOn w:val="Normal"/>
    <w:semiHidden/>
    <w:rsid w:val="002446D4"/>
    <w:rPr>
      <w:rFonts w:ascii="Tahoma" w:hAnsi="Tahoma" w:cs="Tahoma"/>
      <w:sz w:val="16"/>
      <w:szCs w:val="16"/>
    </w:rPr>
  </w:style>
  <w:style w:type="paragraph" w:customStyle="1" w:styleId="prastasistinklapis8">
    <w:name w:val="Įprastasis (tinklapis)8"/>
    <w:basedOn w:val="Normal"/>
    <w:pPr>
      <w:spacing w:before="75" w:after="75"/>
      <w:ind w:left="225" w:right="225"/>
    </w:pPr>
    <w:rPr>
      <w:sz w:val="22"/>
      <w:szCs w:val="22"/>
      <w:lang w:val="en-US" w:eastAsia="en-US"/>
    </w:rPr>
  </w:style>
  <w:style w:type="paragraph" w:styleId="TOC3">
    <w:name w:val="toc 3"/>
    <w:basedOn w:val="Normal"/>
    <w:next w:val="Normal"/>
    <w:autoRedefine/>
    <w:semiHidden/>
    <w:pPr>
      <w:ind w:left="480"/>
    </w:pPr>
  </w:style>
  <w:style w:type="paragraph" w:styleId="TOC2">
    <w:name w:val="toc 2"/>
    <w:basedOn w:val="Normal"/>
    <w:next w:val="Normal"/>
    <w:autoRedefine/>
    <w:semiHidden/>
    <w:pPr>
      <w:ind w:left="240"/>
    </w:pPr>
  </w:style>
  <w:style w:type="character" w:styleId="Hyperlink">
    <w:name w:val="Hyperlink"/>
    <w:rPr>
      <w:color w:val="0000FF"/>
      <w:u w:val="single"/>
    </w:rPr>
  </w:style>
  <w:style w:type="paragraph" w:styleId="TOC1">
    <w:name w:val="toc 1"/>
    <w:basedOn w:val="Normal"/>
    <w:next w:val="Normal"/>
    <w:autoRedefine/>
    <w:semiHidden/>
  </w:style>
  <w:style w:type="paragraph" w:customStyle="1" w:styleId="Komentarotema1">
    <w:name w:val="Komentaro tema1"/>
    <w:basedOn w:val="CommentText"/>
    <w:next w:val="CommentText"/>
    <w:semiHidden/>
    <w:rPr>
      <w:b/>
      <w:bCs/>
    </w:rPr>
  </w:style>
  <w:style w:type="paragraph" w:customStyle="1" w:styleId="CharDiagramaCharCharDiagramaCharChar">
    <w:name w:val="Char Diagrama Char Char Diagrama Char Char"/>
    <w:basedOn w:val="Normal"/>
    <w:pPr>
      <w:spacing w:after="160" w:line="240" w:lineRule="exact"/>
    </w:pPr>
    <w:rPr>
      <w:rFonts w:ascii="Tahoma" w:hAnsi="Tahoma"/>
      <w:sz w:val="20"/>
      <w:lang w:val="en-US" w:eastAsia="en-US"/>
    </w:rPr>
  </w:style>
  <w:style w:type="paragraph" w:styleId="DocumentMap">
    <w:name w:val="Document Map"/>
    <w:basedOn w:val="Normal"/>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Normal"/>
    <w:next w:val="Normal"/>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Normal"/>
    <w:pPr>
      <w:spacing w:after="160" w:line="240" w:lineRule="exact"/>
    </w:pPr>
    <w:rPr>
      <w:rFonts w:ascii="Tahoma" w:hAnsi="Tahoma"/>
      <w:sz w:val="20"/>
      <w:lang w:val="en-US" w:eastAsia="en-US"/>
    </w:rPr>
  </w:style>
  <w:style w:type="paragraph" w:styleId="CommentSubject">
    <w:name w:val="annotation subject"/>
    <w:basedOn w:val="CommentText"/>
    <w:next w:val="CommentText"/>
    <w:link w:val="CommentSubjectChar"/>
    <w:uiPriority w:val="99"/>
    <w:semiHidden/>
    <w:unhideWhenUsed/>
    <w:rsid w:val="0072295F"/>
    <w:rPr>
      <w:b/>
      <w:bCs/>
      <w:lang w:val="x-none" w:eastAsia="x-none"/>
    </w:rPr>
  </w:style>
  <w:style w:type="character" w:customStyle="1" w:styleId="CommentTextChar">
    <w:name w:val="Comment Text Char"/>
    <w:basedOn w:val="DefaultParagraphFont"/>
    <w:link w:val="CommentText"/>
    <w:rsid w:val="0072295F"/>
  </w:style>
  <w:style w:type="character" w:customStyle="1" w:styleId="CommentSubjectChar">
    <w:name w:val="Comment Subject Char"/>
    <w:link w:val="CommentSubject"/>
    <w:uiPriority w:val="99"/>
    <w:semiHidden/>
    <w:rsid w:val="0072295F"/>
    <w:rPr>
      <w:b/>
      <w:bCs/>
    </w:rPr>
  </w:style>
  <w:style w:type="paragraph" w:customStyle="1" w:styleId="CharDiagramaCharCharDiagramaDiagramaDiagramaDiagrama">
    <w:name w:val="Char Diagrama Char Char Diagrama Diagrama Diagrama Diagrama"/>
    <w:basedOn w:val="Normal"/>
    <w:rsid w:val="00716848"/>
    <w:pPr>
      <w:spacing w:after="160" w:line="240" w:lineRule="exact"/>
    </w:pPr>
    <w:rPr>
      <w:rFonts w:ascii="Tahoma" w:hAnsi="Tahoma"/>
      <w:sz w:val="20"/>
      <w:lang w:val="en-US" w:eastAsia="en-US"/>
    </w:rPr>
  </w:style>
  <w:style w:type="paragraph" w:customStyle="1" w:styleId="Tekstas">
    <w:name w:val="Tekstas"/>
    <w:basedOn w:val="Normal"/>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Normal"/>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HeaderChar">
    <w:name w:val="Header Char"/>
    <w:link w:val="Header"/>
    <w:uiPriority w:val="99"/>
    <w:rsid w:val="00201366"/>
    <w:rPr>
      <w:sz w:val="24"/>
    </w:rPr>
  </w:style>
  <w:style w:type="paragraph" w:styleId="BodyText">
    <w:name w:val="Body Text"/>
    <w:basedOn w:val="Normal"/>
    <w:link w:val="BodyTextChar"/>
    <w:unhideWhenUsed/>
    <w:rsid w:val="005D66AE"/>
    <w:pPr>
      <w:widowControl w:val="0"/>
      <w:suppressAutoHyphens/>
      <w:spacing w:after="120"/>
    </w:pPr>
    <w:rPr>
      <w:rFonts w:eastAsia="Lucida Sans Unicode"/>
      <w:szCs w:val="24"/>
      <w:lang w:val="x-none" w:eastAsia="ar-SA"/>
    </w:rPr>
  </w:style>
  <w:style w:type="character" w:customStyle="1" w:styleId="BodyTextChar">
    <w:name w:val="Body Text Char"/>
    <w:link w:val="BodyText"/>
    <w:rsid w:val="005D66AE"/>
    <w:rPr>
      <w:rFonts w:eastAsia="Lucida Sans Unicode"/>
      <w:sz w:val="24"/>
      <w:szCs w:val="24"/>
      <w:lang w:eastAsia="ar-SA"/>
    </w:rPr>
  </w:style>
  <w:style w:type="table" w:styleId="TableGrid">
    <w:name w:val="Table Grid"/>
    <w:basedOn w:val="TableNorma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F6716"/>
    <w:rPr>
      <w:b/>
      <w:bCs/>
    </w:rPr>
  </w:style>
  <w:style w:type="character" w:styleId="Emphasis">
    <w:name w:val="Emphasis"/>
    <w:qFormat/>
    <w:rsid w:val="00475996"/>
    <w:rPr>
      <w:i/>
      <w:iCs/>
    </w:rPr>
  </w:style>
  <w:style w:type="paragraph" w:styleId="ListParagraph">
    <w:name w:val="List Paragraph"/>
    <w:basedOn w:val="Normal"/>
    <w:uiPriority w:val="34"/>
    <w:qFormat/>
    <w:rsid w:val="00427E3E"/>
    <w:pPr>
      <w:ind w:left="1296"/>
    </w:pPr>
  </w:style>
  <w:style w:type="paragraph" w:customStyle="1" w:styleId="CharDiagramaCharCharDiagramaDiagramaDiagramaDiagrama0">
    <w:name w:val="Char Diagrama Char Char Diagrama Diagrama Diagrama Diagrama"/>
    <w:basedOn w:val="Normal"/>
    <w:rsid w:val="000837D4"/>
    <w:pPr>
      <w:spacing w:after="160" w:line="240" w:lineRule="exact"/>
    </w:pPr>
    <w:rPr>
      <w:rFonts w:ascii="Tahoma" w:hAnsi="Tahoma"/>
      <w:sz w:val="20"/>
      <w:lang w:val="en-US" w:eastAsia="en-US"/>
    </w:rPr>
  </w:style>
  <w:style w:type="character" w:customStyle="1" w:styleId="FooterChar">
    <w:name w:val="Footer Char"/>
    <w:link w:val="Footer"/>
    <w:uiPriority w:val="99"/>
    <w:rsid w:val="00F41D53"/>
    <w:rPr>
      <w:sz w:val="24"/>
      <w:lang w:val="en-US"/>
    </w:rPr>
  </w:style>
  <w:style w:type="paragraph" w:customStyle="1" w:styleId="CharCharDiagramaCharChar">
    <w:name w:val="Char Char Diagrama Char Char"/>
    <w:basedOn w:val="Normal"/>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Heading1Char">
    <w:name w:val="Heading 1 Char"/>
    <w:link w:val="Heading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Normal"/>
    <w:next w:val="Normal"/>
    <w:rsid w:val="00B31DAC"/>
    <w:pPr>
      <w:ind w:firstLine="720"/>
      <w:jc w:val="center"/>
    </w:pPr>
    <w:rPr>
      <w:rFonts w:ascii="Arial" w:hAnsi="Arial"/>
      <w:caps/>
      <w:sz w:val="20"/>
      <w:lang w:eastAsia="en-US"/>
    </w:rPr>
  </w:style>
  <w:style w:type="paragraph" w:styleId="Revision">
    <w:name w:val="Revision"/>
    <w:hidden/>
    <w:uiPriority w:val="99"/>
    <w:semiHidden/>
    <w:rsid w:val="00EE03A8"/>
    <w:rPr>
      <w:sz w:val="24"/>
    </w:rPr>
  </w:style>
  <w:style w:type="character" w:customStyle="1" w:styleId="TitleChar">
    <w:name w:val="Title Char"/>
    <w:link w:val="Title"/>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20736369">
      <w:bodyDiv w:val="1"/>
      <w:marLeft w:val="0"/>
      <w:marRight w:val="0"/>
      <w:marTop w:val="0"/>
      <w:marBottom w:val="0"/>
      <w:divBdr>
        <w:top w:val="none" w:sz="0" w:space="0" w:color="auto"/>
        <w:left w:val="none" w:sz="0" w:space="0" w:color="auto"/>
        <w:bottom w:val="none" w:sz="0" w:space="0" w:color="auto"/>
        <w:right w:val="none" w:sz="0" w:space="0" w:color="auto"/>
      </w:divBdr>
      <w:divsChild>
        <w:div w:id="1165626474">
          <w:marLeft w:val="0"/>
          <w:marRight w:val="0"/>
          <w:marTop w:val="0"/>
          <w:marBottom w:val="0"/>
          <w:divBdr>
            <w:top w:val="none" w:sz="0" w:space="0" w:color="auto"/>
            <w:left w:val="none" w:sz="0" w:space="0" w:color="auto"/>
            <w:bottom w:val="none" w:sz="0" w:space="0" w:color="auto"/>
            <w:right w:val="none" w:sz="0" w:space="0" w:color="auto"/>
          </w:divBdr>
          <w:divsChild>
            <w:div w:id="351496258">
              <w:marLeft w:val="0"/>
              <w:marRight w:val="0"/>
              <w:marTop w:val="0"/>
              <w:marBottom w:val="0"/>
              <w:divBdr>
                <w:top w:val="none" w:sz="0" w:space="0" w:color="auto"/>
                <w:left w:val="none" w:sz="0" w:space="0" w:color="auto"/>
                <w:bottom w:val="none" w:sz="0" w:space="0" w:color="auto"/>
                <w:right w:val="none" w:sz="0" w:space="0" w:color="auto"/>
              </w:divBdr>
              <w:divsChild>
                <w:div w:id="592931494">
                  <w:marLeft w:val="0"/>
                  <w:marRight w:val="0"/>
                  <w:marTop w:val="0"/>
                  <w:marBottom w:val="0"/>
                  <w:divBdr>
                    <w:top w:val="none" w:sz="0" w:space="0" w:color="auto"/>
                    <w:left w:val="none" w:sz="0" w:space="0" w:color="auto"/>
                    <w:bottom w:val="none" w:sz="0" w:space="0" w:color="auto"/>
                    <w:right w:val="none" w:sz="0" w:space="0" w:color="auto"/>
                  </w:divBdr>
                  <w:divsChild>
                    <w:div w:id="726611732">
                      <w:marLeft w:val="0"/>
                      <w:marRight w:val="0"/>
                      <w:marTop w:val="0"/>
                      <w:marBottom w:val="0"/>
                      <w:divBdr>
                        <w:top w:val="none" w:sz="0" w:space="0" w:color="auto"/>
                        <w:left w:val="none" w:sz="0" w:space="0" w:color="auto"/>
                        <w:bottom w:val="none" w:sz="0" w:space="0" w:color="auto"/>
                        <w:right w:val="none" w:sz="0" w:space="0" w:color="auto"/>
                      </w:divBdr>
                      <w:divsChild>
                        <w:div w:id="64845392">
                          <w:marLeft w:val="0"/>
                          <w:marRight w:val="0"/>
                          <w:marTop w:val="0"/>
                          <w:marBottom w:val="0"/>
                          <w:divBdr>
                            <w:top w:val="none" w:sz="0" w:space="0" w:color="auto"/>
                            <w:left w:val="none" w:sz="0" w:space="0" w:color="auto"/>
                            <w:bottom w:val="none" w:sz="0" w:space="0" w:color="auto"/>
                            <w:right w:val="none" w:sz="0" w:space="0" w:color="auto"/>
                          </w:divBdr>
                        </w:div>
                        <w:div w:id="19779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AAA09-67A9-4811-9DC0-DC252B6D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6898</Words>
  <Characters>3932</Characters>
  <Application>Microsoft Office Word</Application>
  <DocSecurity>4</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10809</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Agnė Galinauskė</cp:lastModifiedBy>
  <cp:revision>2</cp:revision>
  <cp:lastPrinted>2016-11-11T06:51:00Z</cp:lastPrinted>
  <dcterms:created xsi:type="dcterms:W3CDTF">2020-08-13T14:13:00Z</dcterms:created>
  <dcterms:modified xsi:type="dcterms:W3CDTF">2020-08-13T14:13:00Z</dcterms:modified>
</cp:coreProperties>
</file>