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bookmarkStart w:id="3" w:name="_GoBack"/>
      <w:r w:rsidR="0033315F">
        <w:rPr>
          <w:noProof/>
          <w:color w:val="FFFFFF"/>
        </w:rPr>
        <w:t>4</w:t>
      </w:r>
      <w:bookmarkEnd w:id="3"/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0D6552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0D6552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Projekto lyginamasis variantas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4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4"/>
    </w:p>
    <w:bookmarkStart w:id="5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6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7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EA2973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EA2973" w:rsidRPr="00827F83">
        <w:rPr>
          <w:rFonts w:ascii="Times New Roman" w:hAnsi="Times New Roman"/>
          <w:b/>
          <w:noProof/>
          <w:sz w:val="24"/>
          <w:szCs w:val="24"/>
          <w:lang w:val="lt-LT"/>
        </w:rPr>
        <w:t>LIETUVOS RESPUBLIKOS SOCIALINĖS APSAUGOS IR DARBO MINISTRO 2017</w:t>
      </w:r>
      <w:r w:rsidR="00EA2973">
        <w:rPr>
          <w:rFonts w:ascii="Times New Roman" w:hAnsi="Times New Roman"/>
          <w:b/>
          <w:noProof/>
          <w:sz w:val="24"/>
          <w:szCs w:val="24"/>
          <w:lang w:val="lt-LT"/>
        </w:rPr>
        <w:t> </w:t>
      </w:r>
      <w:r w:rsidR="00EA2973" w:rsidRPr="00827F83">
        <w:rPr>
          <w:rFonts w:ascii="Times New Roman" w:hAnsi="Times New Roman"/>
          <w:b/>
          <w:noProof/>
          <w:sz w:val="24"/>
          <w:szCs w:val="24"/>
          <w:lang w:val="lt-LT"/>
        </w:rPr>
        <w:t xml:space="preserve">M. LIEPOS 17 D. ĮSAKYMO NR. A1-390 „DĖL 2014–2020 METŲ EUROPOS SĄJUNGOS FONDŲ INVESTICIJŲ VEIKSMŲ PROGRAMOS 7 PRIORITETO „KOKYBIŠKO UŽIMTUMO IR DALYVAVIMO DARBO RINKOJE SKATINIMAS“ ĮGYVENDINIMO PRIEMONĖS NR. 07.3.3-IVG-T-428 „SUBSIDIJOS VERSLO PRADŽIAI“ PROJEKTŲ FINANSAVIMO SĄLYGŲ APRAŠO PATVIRTINIMO“ PAKEITIMO 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7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164BAC">
        <w:rPr>
          <w:rFonts w:ascii="Times New Roman" w:hAnsi="Times New Roman"/>
          <w:sz w:val="24"/>
          <w:szCs w:val="24"/>
          <w:lang w:val="lt-LT"/>
        </w:rPr>
        <w:t>2018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8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164BAC">
        <w:rPr>
          <w:rFonts w:ascii="Times New Roman" w:hAnsi="Times New Roman"/>
          <w:sz w:val="24"/>
          <w:szCs w:val="24"/>
          <w:lang w:val="lt-LT"/>
        </w:rPr>
        <w:t>rugpjūčio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9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10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10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827F83" w:rsidRPr="00827F83" w:rsidRDefault="0083771B" w:rsidP="00827F8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hAnsi="Times New Roman"/>
          <w:sz w:val="24"/>
          <w:szCs w:val="24"/>
          <w:highlight w:val="yellow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lastRenderedPageBreak/>
        <w:t>P</w:t>
      </w:r>
      <w:r w:rsidR="00827F83" w:rsidRPr="00827F83">
        <w:rPr>
          <w:rFonts w:ascii="Times New Roman" w:hAnsi="Times New Roman"/>
          <w:color w:val="000000"/>
          <w:sz w:val="24"/>
          <w:szCs w:val="24"/>
          <w:lang w:val="lt-LT"/>
        </w:rPr>
        <w:t xml:space="preserve"> a k e i č i u 2014–2020 metų Europos Sąjungos fondų investicijų veiksmų programos 7 prioriteto „Kokybiško užimtumo ir dalyvavimo darbo rinkoje skatinimas“ įgyvendinimo priemonės Nr. 07.3.3-IVG-T-428 „Subsidijos verslo pradžiai“ projektų finansavimo sąlygų aprašą, patvirtintą Lietuvos Respublikos socialinės apsaugos ir darbo ministro 2017 m. liepos 17 d. įsakymu Nr. A1-390 „Dėl 2014–2020 metų Europos Sąjungos fondų investicijų veiksmų programos 7 prioriteto „Kokybiško užimtumo ir dalyvavimo darbo rinkoje skatinimas“ įgyvendinimo priemonės Nr. 07.3.3-IVG-T-428 „Subsidijos verslo pradžiai“ projektų finansavimo sąlygų aprašo patvirtinimo“:</w:t>
      </w:r>
    </w:p>
    <w:p w:rsidR="00827F83" w:rsidRPr="00827F83" w:rsidRDefault="00827F83" w:rsidP="00827F83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hanging="219"/>
        <w:jc w:val="both"/>
        <w:textAlignment w:val="center"/>
        <w:rPr>
          <w:rFonts w:ascii="Times New Roman" w:hAnsi="Times New Roman"/>
          <w:sz w:val="24"/>
          <w:szCs w:val="24"/>
          <w:lang w:val="lt-LT"/>
        </w:rPr>
      </w:pPr>
      <w:r w:rsidRPr="00827F83">
        <w:rPr>
          <w:rFonts w:ascii="Times New Roman" w:hAnsi="Times New Roman"/>
          <w:sz w:val="24"/>
          <w:szCs w:val="24"/>
          <w:lang w:val="lt-LT"/>
        </w:rPr>
        <w:t xml:space="preserve"> Pakeičiu 41 punktą ir jį išdėstau taip:</w:t>
      </w:r>
    </w:p>
    <w:p w:rsidR="00827F83" w:rsidRPr="00827F83" w:rsidRDefault="00827F83" w:rsidP="00827F83">
      <w:pPr>
        <w:ind w:firstLine="709"/>
        <w:jc w:val="both"/>
        <w:rPr>
          <w:rFonts w:ascii="Times New Roman" w:hAnsi="Times New Roman"/>
          <w:sz w:val="24"/>
          <w:lang w:val="lt-LT"/>
        </w:rPr>
      </w:pPr>
      <w:r w:rsidRPr="00827F83">
        <w:rPr>
          <w:rFonts w:ascii="Times New Roman" w:hAnsi="Times New Roman"/>
          <w:sz w:val="24"/>
          <w:lang w:val="lt-LT"/>
        </w:rPr>
        <w:t xml:space="preserve">„41. Paraiška ir Aprašo 42 punkte nurodyti dokumentai turi būti pateikti vienu iš šių būdų: </w:t>
      </w:r>
    </w:p>
    <w:p w:rsidR="00827F83" w:rsidRPr="00827F83" w:rsidRDefault="00827F83" w:rsidP="00827F83">
      <w:pPr>
        <w:spacing w:line="276" w:lineRule="auto"/>
        <w:ind w:firstLine="709"/>
        <w:jc w:val="both"/>
        <w:rPr>
          <w:rFonts w:ascii="Times New Roman" w:hAnsi="Times New Roman"/>
          <w:sz w:val="24"/>
          <w:lang w:val="lt-LT"/>
        </w:rPr>
      </w:pPr>
      <w:r w:rsidRPr="00827F83">
        <w:rPr>
          <w:rFonts w:ascii="Times New Roman" w:hAnsi="Times New Roman"/>
          <w:color w:val="000000"/>
          <w:sz w:val="24"/>
          <w:lang w:val="es-ES_tradnl"/>
        </w:rPr>
        <w:t>41.1.</w:t>
      </w:r>
      <w:r w:rsidRPr="00827F83">
        <w:rPr>
          <w:rFonts w:ascii="Times New Roman" w:hAnsi="Times New Roman"/>
          <w:color w:val="000000"/>
          <w:sz w:val="24"/>
          <w:lang w:val="lt-LT"/>
        </w:rPr>
        <w:t xml:space="preserve"> </w:t>
      </w:r>
      <w:r w:rsidRPr="00827F83">
        <w:rPr>
          <w:rFonts w:ascii="Times New Roman" w:hAnsi="Times New Roman"/>
          <w:strike/>
          <w:sz w:val="24"/>
          <w:lang w:val="lt-LT"/>
        </w:rPr>
        <w:t>teikiamas pasirašytas popierinis dokumentas. Paraiška gali būti pateikta registruotu laišku, per pašto kurjerį arba įteikta asmeniškai Aprašo 41.3 papunktyje nurodytu adresu</w:t>
      </w:r>
      <w:r w:rsidRPr="00827F83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tiesiogiai adresu </w:t>
      </w:r>
      <w:hyperlink r:id="rId16" w:history="1">
        <w:r w:rsidRPr="00A32754">
          <w:rPr>
            <w:rFonts w:ascii="Times New Roman" w:hAnsi="Times New Roman"/>
            <w:b/>
            <w:sz w:val="24"/>
            <w:szCs w:val="24"/>
            <w:lang w:val="lt-LT"/>
          </w:rPr>
          <w:t>https://paraiskos.invega.lt</w:t>
        </w:r>
      </w:hyperlink>
      <w:r w:rsidRPr="00827F83">
        <w:rPr>
          <w:rFonts w:ascii="Times New Roman" w:hAnsi="Times New Roman"/>
          <w:b/>
          <w:sz w:val="24"/>
          <w:szCs w:val="24"/>
          <w:lang w:val="lt-LT"/>
        </w:rPr>
        <w:t>.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Jei pateikti paraišką ir jos priedus adresu </w:t>
      </w:r>
      <w:hyperlink r:id="rId17" w:history="1">
        <w:r w:rsidRPr="00A32754">
          <w:rPr>
            <w:rFonts w:ascii="Times New Roman" w:hAnsi="Times New Roman"/>
            <w:b/>
            <w:sz w:val="24"/>
            <w:szCs w:val="24"/>
            <w:lang w:val="lt-LT"/>
          </w:rPr>
          <w:t>https://paraiskos.invega.lt</w:t>
        </w:r>
      </w:hyperlink>
      <w:r w:rsidRPr="00827F8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nėra funkcinių galimybių ar jos laikinai neužtikrinamos, paraiška ir jos priedai gali būti pateikti elektroniniu paštu </w:t>
      </w:r>
      <w:proofErr w:type="spellStart"/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>svp@invega.lt</w:t>
      </w:r>
      <w:proofErr w:type="spellEnd"/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>. Tokiu atveju siunčiami elektroniniai dokumentai turi būti pasirašyti kvalifikuotu elektroniniu parašu</w:t>
      </w:r>
      <w:r w:rsidRPr="00827F83">
        <w:rPr>
          <w:rFonts w:ascii="Times New Roman" w:hAnsi="Times New Roman"/>
          <w:color w:val="000000"/>
          <w:sz w:val="24"/>
          <w:lang w:val="lt-LT"/>
        </w:rPr>
        <w:t>;</w:t>
      </w:r>
    </w:p>
    <w:p w:rsidR="00827F83" w:rsidRPr="00827F83" w:rsidRDefault="00827F83" w:rsidP="00827F83">
      <w:pPr>
        <w:spacing w:line="276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827F83">
        <w:rPr>
          <w:rFonts w:ascii="Times New Roman" w:hAnsi="Times New Roman"/>
          <w:sz w:val="24"/>
          <w:lang w:val="lt-LT"/>
        </w:rPr>
        <w:t xml:space="preserve">41.2. </w:t>
      </w:r>
      <w:r w:rsidRPr="00827F83">
        <w:rPr>
          <w:rFonts w:ascii="Times New Roman" w:hAnsi="Times New Roman"/>
          <w:strike/>
          <w:sz w:val="24"/>
          <w:lang w:val="lt-LT"/>
        </w:rPr>
        <w:t xml:space="preserve">elektroniniu paštu </w:t>
      </w:r>
      <w:proofErr w:type="spellStart"/>
      <w:r w:rsidRPr="00827F83">
        <w:rPr>
          <w:rFonts w:ascii="Times New Roman" w:hAnsi="Times New Roman"/>
          <w:strike/>
          <w:sz w:val="24"/>
          <w:lang w:val="lt-LT"/>
        </w:rPr>
        <w:t>svp@invega.lt</w:t>
      </w:r>
      <w:proofErr w:type="spellEnd"/>
      <w:r w:rsidRPr="00827F83">
        <w:rPr>
          <w:rFonts w:ascii="Times New Roman" w:hAnsi="Times New Roman"/>
          <w:strike/>
          <w:sz w:val="24"/>
          <w:lang w:val="lt-LT"/>
        </w:rPr>
        <w:t xml:space="preserve"> siunčiamas elektroninis dokumentas, pasirašytas sertifikuotu elektroniniu parašu.</w:t>
      </w:r>
      <w:r w:rsidRPr="00827F83">
        <w:rPr>
          <w:rFonts w:ascii="Times New Roman" w:hAnsi="Times New Roman"/>
          <w:strike/>
          <w:sz w:val="24"/>
          <w:lang w:val="lt-LT" w:eastAsia="lt-LT"/>
        </w:rPr>
        <w:t xml:space="preserve"> Kartu teikiami pareiškėjo dokumentai </w:t>
      </w:r>
      <w:r w:rsidRPr="00827F83">
        <w:rPr>
          <w:rFonts w:ascii="Times New Roman" w:hAnsi="Times New Roman"/>
          <w:strike/>
          <w:sz w:val="24"/>
          <w:lang w:val="lt-LT"/>
        </w:rPr>
        <w:t>ir (ar) skaitmeninės pridedamų dokumentų kopijos taip pat privalo būti patvirtinti sertifikuotu elektroniniu parašu;</w:t>
      </w:r>
      <w:r w:rsidRPr="00827F83">
        <w:rPr>
          <w:rFonts w:ascii="Times New Roman" w:hAnsi="Times New Roman"/>
          <w:sz w:val="24"/>
          <w:lang w:val="lt-LT"/>
        </w:rPr>
        <w:t xml:space="preserve"> 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iki 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es-ES_tradnl"/>
        </w:rPr>
        <w:t>2018 m.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rugsėjo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es-ES_tradnl"/>
        </w:rPr>
        <w:t xml:space="preserve"> 30 d.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paraiška ir jos priedai gali būti pateikti vienu iš šių būdų:</w:t>
      </w:r>
    </w:p>
    <w:p w:rsidR="00827F83" w:rsidRPr="00827F83" w:rsidRDefault="00827F83" w:rsidP="00827F83">
      <w:pPr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827F83">
        <w:rPr>
          <w:rFonts w:ascii="Times New Roman" w:hAnsi="Times New Roman"/>
          <w:color w:val="000000"/>
          <w:sz w:val="24"/>
          <w:szCs w:val="24"/>
          <w:lang w:val="lt-LT"/>
        </w:rPr>
        <w:t>41.2.1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>. atsiųsti registruotu paštu;</w:t>
      </w:r>
    </w:p>
    <w:p w:rsidR="00827F83" w:rsidRPr="00827F83" w:rsidRDefault="00827F83" w:rsidP="00827F83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827F83">
        <w:rPr>
          <w:rFonts w:ascii="Times New Roman" w:hAnsi="Times New Roman"/>
          <w:color w:val="000000"/>
          <w:sz w:val="24"/>
          <w:szCs w:val="24"/>
          <w:lang w:val="lt-LT"/>
        </w:rPr>
        <w:t>41.2.2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>. įteikti asmeniškai pareiškėjo ar jam atstovaujančio asmens;</w:t>
      </w:r>
      <w:r w:rsidRPr="00827F83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</w:p>
    <w:p w:rsidR="00827F83" w:rsidRPr="00827F83" w:rsidRDefault="00827F83" w:rsidP="00827F8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827F83">
        <w:rPr>
          <w:rFonts w:ascii="Times New Roman" w:hAnsi="Times New Roman"/>
          <w:color w:val="000000"/>
          <w:sz w:val="24"/>
          <w:szCs w:val="24"/>
          <w:lang w:val="lt-LT"/>
        </w:rPr>
        <w:t>41.2.</w:t>
      </w:r>
      <w:r w:rsidRPr="00827F83">
        <w:rPr>
          <w:rFonts w:ascii="Times New Roman" w:hAnsi="Times New Roman"/>
          <w:color w:val="000000"/>
          <w:sz w:val="24"/>
          <w:lang w:val="lt-LT"/>
        </w:rPr>
        <w:t>3</w:t>
      </w:r>
      <w:r w:rsidRPr="00827F83">
        <w:rPr>
          <w:rFonts w:ascii="Times New Roman" w:hAnsi="Times New Roman"/>
          <w:b/>
          <w:color w:val="000000"/>
          <w:sz w:val="24"/>
          <w:lang w:val="lt-LT"/>
        </w:rPr>
        <w:t>.</w:t>
      </w:r>
      <w:r w:rsidRPr="00827F83">
        <w:rPr>
          <w:rFonts w:ascii="Times New Roman" w:hAnsi="Times New Roman"/>
          <w:color w:val="000000"/>
          <w:sz w:val="24"/>
          <w:lang w:val="lt-LT"/>
        </w:rPr>
        <w:t xml:space="preserve"> </w:t>
      </w:r>
      <w:r w:rsidRPr="00827F83">
        <w:rPr>
          <w:rFonts w:ascii="Times New Roman" w:hAnsi="Times New Roman"/>
          <w:strike/>
          <w:sz w:val="24"/>
          <w:lang w:val="lt-LT"/>
        </w:rPr>
        <w:t>paraiška</w:t>
      </w:r>
      <w:r w:rsidRPr="00827F83">
        <w:rPr>
          <w:rFonts w:ascii="Times New Roman" w:hAnsi="Times New Roman"/>
          <w:sz w:val="24"/>
          <w:lang w:val="lt-LT"/>
        </w:rPr>
        <w:t xml:space="preserve"> 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>pristatyti pašto kurjerio;</w:t>
      </w:r>
    </w:p>
    <w:p w:rsidR="00827F83" w:rsidRPr="00827F83" w:rsidRDefault="00827F83" w:rsidP="00827F8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lang w:val="lt-LT"/>
        </w:rPr>
      </w:pPr>
      <w:r w:rsidRPr="00827F83">
        <w:rPr>
          <w:rFonts w:ascii="Times New Roman" w:hAnsi="Times New Roman"/>
          <w:color w:val="000000"/>
          <w:sz w:val="24"/>
          <w:szCs w:val="24"/>
          <w:lang w:val="lt-LT"/>
        </w:rPr>
        <w:t>41.3.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paraiška ir jos priedai, teikiant juos Aprašo 41.2 papunktyje nurodytais būdais, iki 2018 m. rugsėjo 30 d.</w:t>
      </w:r>
      <w:r w:rsidRPr="00827F83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827F83">
        <w:rPr>
          <w:rFonts w:ascii="Times New Roman" w:hAnsi="Times New Roman"/>
          <w:color w:val="000000"/>
          <w:sz w:val="24"/>
          <w:lang w:val="lt-LT"/>
        </w:rPr>
        <w:t xml:space="preserve">turi būti </w:t>
      </w:r>
      <w:r w:rsidRPr="00827F83">
        <w:rPr>
          <w:rFonts w:ascii="Times New Roman" w:hAnsi="Times New Roman"/>
          <w:strike/>
          <w:sz w:val="24"/>
          <w:lang w:val="lt-LT"/>
        </w:rPr>
        <w:t>pateikta</w:t>
      </w:r>
      <w:r w:rsidRPr="00827F83">
        <w:rPr>
          <w:rFonts w:ascii="Times New Roman" w:hAnsi="Times New Roman"/>
          <w:sz w:val="24"/>
          <w:lang w:val="lt-LT"/>
        </w:rPr>
        <w:t xml:space="preserve"> 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>pateikti</w:t>
      </w:r>
      <w:r w:rsidRPr="00827F83">
        <w:rPr>
          <w:rFonts w:ascii="Times New Roman" w:hAnsi="Times New Roman"/>
          <w:color w:val="000000"/>
          <w:sz w:val="24"/>
          <w:lang w:val="lt-LT"/>
        </w:rPr>
        <w:t xml:space="preserve"> šiuo adresu:</w:t>
      </w:r>
    </w:p>
    <w:p w:rsidR="00827F83" w:rsidRPr="00827F83" w:rsidRDefault="00827F83" w:rsidP="00827F83">
      <w:pPr>
        <w:spacing w:line="276" w:lineRule="auto"/>
        <w:ind w:firstLine="709"/>
        <w:jc w:val="both"/>
        <w:rPr>
          <w:rFonts w:ascii="Times New Roman" w:hAnsi="Times New Roman"/>
          <w:iCs/>
          <w:strike/>
          <w:sz w:val="24"/>
          <w:lang w:val="lt-LT"/>
        </w:rPr>
      </w:pPr>
      <w:r w:rsidRPr="00827F83">
        <w:rPr>
          <w:rFonts w:ascii="Times New Roman" w:hAnsi="Times New Roman"/>
          <w:iCs/>
          <w:strike/>
          <w:sz w:val="24"/>
          <w:lang w:val="lt-LT"/>
        </w:rPr>
        <w:lastRenderedPageBreak/>
        <w:t xml:space="preserve">Uždarajai akcinei bendrovei „Investicijų ir verslo garantijos“ </w:t>
      </w:r>
    </w:p>
    <w:p w:rsidR="00827F83" w:rsidRPr="00827F83" w:rsidRDefault="00CB27D1" w:rsidP="00827F83">
      <w:pPr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color w:val="000000"/>
          <w:sz w:val="24"/>
          <w:szCs w:val="24"/>
          <w:lang w:val="lt-LT"/>
        </w:rPr>
        <w:t>UŽDARAJAI AKCINEI BENDROVEI</w:t>
      </w:r>
      <w:r w:rsidR="00827F83"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„INVESTICIJŲ IR VERSLO GARANTIJOS“ </w:t>
      </w:r>
    </w:p>
    <w:p w:rsidR="00827F83" w:rsidRPr="00827F83" w:rsidRDefault="00827F83" w:rsidP="00827F83">
      <w:pPr>
        <w:spacing w:line="276" w:lineRule="auto"/>
        <w:ind w:firstLine="709"/>
        <w:jc w:val="both"/>
        <w:rPr>
          <w:rFonts w:ascii="Times New Roman" w:hAnsi="Times New Roman"/>
          <w:sz w:val="24"/>
          <w:lang w:val="lt-LT"/>
        </w:rPr>
      </w:pPr>
      <w:r w:rsidRPr="00827F83">
        <w:rPr>
          <w:rFonts w:ascii="Times New Roman" w:hAnsi="Times New Roman"/>
          <w:color w:val="000000"/>
          <w:sz w:val="24"/>
          <w:lang w:val="lt-LT"/>
        </w:rPr>
        <w:t xml:space="preserve">Konstitucijos pr. 7, 16 aukštas </w:t>
      </w:r>
    </w:p>
    <w:p w:rsidR="00827F83" w:rsidRPr="00827F83" w:rsidRDefault="00827F83" w:rsidP="00827F83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CB27D1">
        <w:rPr>
          <w:rFonts w:ascii="Times New Roman" w:hAnsi="Times New Roman"/>
          <w:iCs/>
          <w:sz w:val="24"/>
          <w:lang w:val="lt-LT"/>
        </w:rPr>
        <w:t>LT-</w:t>
      </w:r>
      <w:r w:rsidRPr="00827F83">
        <w:rPr>
          <w:rFonts w:ascii="Times New Roman" w:hAnsi="Times New Roman"/>
          <w:sz w:val="24"/>
          <w:szCs w:val="24"/>
          <w:lang w:val="lt-LT"/>
        </w:rPr>
        <w:t>09308 Vilnius;</w:t>
      </w:r>
    </w:p>
    <w:p w:rsidR="00827F83" w:rsidRPr="00827F83" w:rsidRDefault="00827F83" w:rsidP="00827F83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827F83">
        <w:rPr>
          <w:rFonts w:ascii="Times New Roman" w:hAnsi="Times New Roman"/>
          <w:color w:val="000000"/>
          <w:sz w:val="24"/>
          <w:lang w:val="lt-LT"/>
        </w:rPr>
        <w:t xml:space="preserve">41.4. </w:t>
      </w:r>
      <w:r w:rsidRPr="00827F83">
        <w:rPr>
          <w:rFonts w:ascii="Times New Roman" w:hAnsi="Times New Roman"/>
          <w:bCs/>
          <w:strike/>
          <w:sz w:val="24"/>
          <w:lang w:val="lt-LT"/>
        </w:rPr>
        <w:t>esant techninėms galimybėms,</w:t>
      </w:r>
      <w:r w:rsidRPr="00827F83">
        <w:rPr>
          <w:rFonts w:ascii="Times New Roman" w:hAnsi="Times New Roman"/>
          <w:strike/>
          <w:sz w:val="24"/>
          <w:lang w:val="lt-LT"/>
        </w:rPr>
        <w:t xml:space="preserve"> interneto svetainėje </w:t>
      </w:r>
      <w:proofErr w:type="spellStart"/>
      <w:r w:rsidRPr="00827F83">
        <w:rPr>
          <w:rFonts w:ascii="Times New Roman" w:hAnsi="Times New Roman"/>
          <w:strike/>
          <w:sz w:val="24"/>
          <w:lang w:val="lt-LT"/>
        </w:rPr>
        <w:t>www.invega.lt</w:t>
      </w:r>
      <w:proofErr w:type="spellEnd"/>
      <w:r w:rsidRPr="00827F83">
        <w:rPr>
          <w:rFonts w:ascii="Times New Roman" w:hAnsi="Times New Roman"/>
          <w:strike/>
          <w:sz w:val="24"/>
          <w:lang w:val="lt-LT"/>
        </w:rPr>
        <w:t xml:space="preserve"> tiesiogiai </w:t>
      </w:r>
      <w:r w:rsidRPr="00827F83">
        <w:rPr>
          <w:rFonts w:ascii="Times New Roman" w:hAnsi="Times New Roman"/>
          <w:bCs/>
          <w:strike/>
          <w:sz w:val="24"/>
          <w:lang w:val="lt-LT"/>
        </w:rPr>
        <w:t>interaktyviai („</w:t>
      </w:r>
      <w:proofErr w:type="spellStart"/>
      <w:r w:rsidRPr="00827F83">
        <w:rPr>
          <w:rFonts w:ascii="Times New Roman" w:hAnsi="Times New Roman"/>
          <w:bCs/>
          <w:strike/>
          <w:sz w:val="24"/>
          <w:lang w:val="lt-LT"/>
        </w:rPr>
        <w:t>on-line“</w:t>
      </w:r>
      <w:proofErr w:type="spellEnd"/>
      <w:r w:rsidRPr="00827F83">
        <w:rPr>
          <w:rFonts w:ascii="Times New Roman" w:hAnsi="Times New Roman"/>
          <w:bCs/>
          <w:strike/>
          <w:sz w:val="24"/>
          <w:lang w:val="lt-LT"/>
        </w:rPr>
        <w:t xml:space="preserve"> režimu);</w:t>
      </w:r>
      <w:r w:rsidRPr="00827F83">
        <w:rPr>
          <w:rFonts w:ascii="Times New Roman" w:hAnsi="Times New Roman"/>
          <w:bCs/>
          <w:sz w:val="24"/>
          <w:lang w:val="lt-LT"/>
        </w:rPr>
        <w:t xml:space="preserve"> </w:t>
      </w:r>
      <w:r w:rsidRPr="00827F83">
        <w:rPr>
          <w:rFonts w:ascii="Times New Roman" w:hAnsi="Times New Roman"/>
          <w:b/>
          <w:color w:val="000000"/>
          <w:sz w:val="24"/>
          <w:lang w:val="lt-LT"/>
        </w:rPr>
        <w:t>elektroniniu paštu (išskyrus Aprašo 41.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>1 papunktyje nurodytą atvejį) atsiųsta, vienu iš Aprašo 41.</w:t>
      </w:r>
      <w:r w:rsidRPr="00827F83">
        <w:rPr>
          <w:rFonts w:ascii="Times New Roman" w:hAnsi="Times New Roman"/>
          <w:b/>
          <w:color w:val="000000"/>
          <w:sz w:val="24"/>
          <w:lang w:val="lt-LT"/>
        </w:rPr>
        <w:t xml:space="preserve">2 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>papunktyje nurodytų būdų po 2018 m. rugsėjo 30 d. pateikta</w:t>
      </w:r>
      <w:r w:rsidRPr="00827F83">
        <w:rPr>
          <w:rFonts w:ascii="Times New Roman" w:hAnsi="Times New Roman"/>
          <w:b/>
          <w:color w:val="000000"/>
          <w:sz w:val="24"/>
          <w:lang w:val="lt-LT"/>
        </w:rPr>
        <w:t xml:space="preserve"> ar kitu nei Aprašo 41.3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> punkte nurodytu</w:t>
      </w:r>
      <w:r w:rsidRPr="00827F83">
        <w:rPr>
          <w:rFonts w:ascii="Times New Roman" w:hAnsi="Times New Roman"/>
          <w:b/>
          <w:color w:val="000000"/>
          <w:sz w:val="24"/>
          <w:lang w:val="lt-LT"/>
        </w:rPr>
        <w:t xml:space="preserve"> adresu 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iki 2018 m. rugsėjo 30 d. </w:t>
      </w:r>
      <w:r w:rsidRPr="00827F83">
        <w:rPr>
          <w:rFonts w:ascii="Times New Roman" w:hAnsi="Times New Roman"/>
          <w:b/>
          <w:color w:val="000000"/>
          <w:sz w:val="24"/>
          <w:lang w:val="lt-LT"/>
        </w:rPr>
        <w:t xml:space="preserve">pristatyta paraiška 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>ir jos priedai nepriimami</w:t>
      </w:r>
      <w:r w:rsidR="00FC17F0" w:rsidRPr="00101E4D">
        <w:rPr>
          <w:rFonts w:ascii="Times New Roman" w:hAnsi="Times New Roman"/>
          <w:strike/>
          <w:color w:val="000000"/>
          <w:sz w:val="24"/>
          <w:szCs w:val="24"/>
          <w:lang w:val="lt-LT"/>
        </w:rPr>
        <w:t>;</w:t>
      </w:r>
      <w:r w:rsidR="00CB27D1" w:rsidRPr="00CB27D1">
        <w:rPr>
          <w:rFonts w:ascii="Times New Roman" w:hAnsi="Times New Roman"/>
          <w:color w:val="000000"/>
          <w:sz w:val="24"/>
          <w:szCs w:val="24"/>
          <w:lang w:val="lt-LT"/>
        </w:rPr>
        <w:t>.</w:t>
      </w:r>
    </w:p>
    <w:p w:rsidR="00827F83" w:rsidRDefault="00827F83" w:rsidP="00827F83">
      <w:pPr>
        <w:ind w:firstLine="709"/>
        <w:jc w:val="both"/>
        <w:rPr>
          <w:rFonts w:ascii="Times New Roman" w:hAnsi="Times New Roman"/>
          <w:color w:val="000000"/>
          <w:sz w:val="24"/>
          <w:lang w:val="lt-LT"/>
        </w:rPr>
      </w:pPr>
      <w:r w:rsidRPr="00827F83">
        <w:rPr>
          <w:rFonts w:ascii="Times New Roman" w:hAnsi="Times New Roman"/>
          <w:strike/>
          <w:sz w:val="24"/>
          <w:lang w:val="lt-LT"/>
        </w:rPr>
        <w:t xml:space="preserve">41.5 </w:t>
      </w:r>
      <w:r w:rsidRPr="00827F83">
        <w:rPr>
          <w:rFonts w:ascii="Times New Roman" w:hAnsi="Times New Roman"/>
          <w:strike/>
          <w:color w:val="000000"/>
          <w:sz w:val="24"/>
          <w:lang w:val="lt-LT"/>
        </w:rPr>
        <w:t xml:space="preserve">elektroniniu paštu (išskyrus Aprašo 41.2 </w:t>
      </w:r>
      <w:r w:rsidRPr="00827F83">
        <w:rPr>
          <w:rFonts w:ascii="Times New Roman" w:hAnsi="Times New Roman"/>
          <w:strike/>
          <w:sz w:val="24"/>
          <w:lang w:val="lt-LT"/>
        </w:rPr>
        <w:t>ir 41.4 papunkčiuose nurodytus atvejus)</w:t>
      </w:r>
      <w:r w:rsidRPr="00827F83">
        <w:rPr>
          <w:rFonts w:ascii="Times New Roman" w:hAnsi="Times New Roman"/>
          <w:strike/>
          <w:color w:val="000000"/>
          <w:sz w:val="24"/>
          <w:lang w:val="lt-LT"/>
        </w:rPr>
        <w:t xml:space="preserve"> ar kitu</w:t>
      </w:r>
      <w:r w:rsidRPr="00827F83">
        <w:rPr>
          <w:rFonts w:ascii="Times New Roman" w:hAnsi="Times New Roman"/>
          <w:strike/>
          <w:sz w:val="24"/>
          <w:lang w:val="lt-LT"/>
        </w:rPr>
        <w:t>,</w:t>
      </w:r>
      <w:r w:rsidRPr="00827F83">
        <w:rPr>
          <w:rFonts w:ascii="Times New Roman" w:hAnsi="Times New Roman"/>
          <w:strike/>
          <w:color w:val="000000"/>
          <w:sz w:val="24"/>
          <w:lang w:val="lt-LT"/>
        </w:rPr>
        <w:t xml:space="preserve"> nei Aprašo 41.3</w:t>
      </w:r>
      <w:r w:rsidRPr="00827F83">
        <w:rPr>
          <w:rFonts w:ascii="Times New Roman" w:hAnsi="Times New Roman"/>
          <w:strike/>
          <w:sz w:val="24"/>
          <w:lang w:val="lt-LT"/>
        </w:rPr>
        <w:t xml:space="preserve"> papunktyje nurodyta,</w:t>
      </w:r>
      <w:r w:rsidRPr="00827F83">
        <w:rPr>
          <w:rFonts w:ascii="Times New Roman" w:hAnsi="Times New Roman"/>
          <w:strike/>
          <w:color w:val="000000"/>
          <w:sz w:val="24"/>
          <w:lang w:val="lt-LT"/>
        </w:rPr>
        <w:t xml:space="preserve"> adresu pristatyta paraiška </w:t>
      </w:r>
      <w:r w:rsidRPr="00827F83">
        <w:rPr>
          <w:rFonts w:ascii="Times New Roman" w:hAnsi="Times New Roman"/>
          <w:strike/>
          <w:sz w:val="24"/>
          <w:lang w:val="lt-LT"/>
        </w:rPr>
        <w:t>neregistruojama ir nevertinama</w:t>
      </w:r>
      <w:r w:rsidR="003023C4">
        <w:rPr>
          <w:rFonts w:ascii="Times New Roman" w:hAnsi="Times New Roman"/>
          <w:color w:val="000000"/>
          <w:sz w:val="24"/>
          <w:szCs w:val="24"/>
          <w:lang w:val="lt-LT"/>
        </w:rPr>
        <w:t>.</w:t>
      </w:r>
      <w:r w:rsidR="00101E4D" w:rsidRPr="00827F83">
        <w:rPr>
          <w:rFonts w:ascii="Times New Roman" w:hAnsi="Times New Roman"/>
          <w:color w:val="000000"/>
          <w:sz w:val="24"/>
          <w:szCs w:val="24"/>
          <w:lang w:val="lt-LT"/>
        </w:rPr>
        <w:t>“</w:t>
      </w:r>
    </w:p>
    <w:p w:rsidR="00827F83" w:rsidRPr="00827F83" w:rsidRDefault="00827F83" w:rsidP="00827F83">
      <w:pPr>
        <w:numPr>
          <w:ilvl w:val="0"/>
          <w:numId w:val="1"/>
        </w:numPr>
        <w:spacing w:line="276" w:lineRule="auto"/>
        <w:ind w:left="930" w:hanging="221"/>
        <w:contextualSpacing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827F83">
        <w:rPr>
          <w:rFonts w:ascii="Times New Roman" w:eastAsia="Calibri" w:hAnsi="Times New Roman"/>
          <w:sz w:val="24"/>
          <w:szCs w:val="24"/>
          <w:lang w:val="lt-LT"/>
        </w:rPr>
        <w:t>Pakeičiu 8 priedo 2.5 papunktį ir jį išdėstau taip:</w:t>
      </w:r>
    </w:p>
    <w:p w:rsidR="00827F83" w:rsidRDefault="00827F83" w:rsidP="00827F83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827F83">
        <w:rPr>
          <w:rFonts w:ascii="Times New Roman" w:hAnsi="Times New Roman"/>
          <w:color w:val="000000"/>
          <w:sz w:val="24"/>
          <w:lang w:val="lt-LT"/>
        </w:rPr>
        <w:t xml:space="preserve">„2.5. Šalys susitaria, kad </w:t>
      </w:r>
      <w:r w:rsidRPr="00827F83">
        <w:rPr>
          <w:rFonts w:ascii="Times New Roman" w:hAnsi="Times New Roman"/>
          <w:bCs/>
          <w:strike/>
          <w:color w:val="000000"/>
          <w:sz w:val="24"/>
          <w:lang w:val="lt-LT"/>
        </w:rPr>
        <w:t>informacija ir sprendimai, susiję su Sutarties keitimu ir nutraukimu</w:t>
      </w:r>
      <w:r w:rsidRPr="00827F83">
        <w:rPr>
          <w:rFonts w:ascii="Times New Roman" w:hAnsi="Times New Roman"/>
          <w:strike/>
          <w:color w:val="000000"/>
          <w:sz w:val="24"/>
          <w:lang w:val="lt-LT"/>
        </w:rPr>
        <w:t>,</w:t>
      </w:r>
      <w:r w:rsidRPr="00827F83">
        <w:rPr>
          <w:rFonts w:ascii="Times New Roman" w:hAnsi="Times New Roman"/>
          <w:color w:val="000000"/>
          <w:sz w:val="24"/>
          <w:lang w:val="lt-LT"/>
        </w:rPr>
        <w:t xml:space="preserve"> Sutarties keitimai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ir Sutarties nutraukimas bei</w:t>
      </w:r>
      <w:r w:rsidRPr="00827F83">
        <w:rPr>
          <w:rFonts w:ascii="Times New Roman" w:hAnsi="Times New Roman"/>
          <w:color w:val="000000"/>
          <w:sz w:val="24"/>
          <w:lang w:val="lt-LT"/>
        </w:rPr>
        <w:t xml:space="preserve"> sprendimai dėl nustatytų pažeidimų, lėšų grąžinimo, papildomo finansavimo skyrimo, išlaidų pripažinimo netinkamomis finansuoti, </w:t>
      </w:r>
      <w:r w:rsidRPr="00827F83">
        <w:rPr>
          <w:rFonts w:ascii="Times New Roman" w:hAnsi="Times New Roman"/>
          <w:bCs/>
          <w:strike/>
          <w:color w:val="000000"/>
          <w:sz w:val="24"/>
          <w:lang w:val="lt-LT"/>
        </w:rPr>
        <w:t>pasirašyti elektroniniu sertifikuotu parašu,</w:t>
      </w:r>
      <w:r w:rsidRPr="00827F83">
        <w:rPr>
          <w:rFonts w:ascii="Times New Roman" w:hAnsi="Times New Roman"/>
          <w:bCs/>
          <w:color w:val="000000"/>
          <w:sz w:val="24"/>
          <w:lang w:val="lt-LT"/>
        </w:rPr>
        <w:t xml:space="preserve"> 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>pradėtos Sutarties nutraukimo procedūros</w:t>
      </w:r>
      <w:r w:rsidRPr="00827F83">
        <w:rPr>
          <w:rFonts w:ascii="Times New Roman" w:hAnsi="Times New Roman"/>
          <w:color w:val="000000"/>
          <w:sz w:val="24"/>
          <w:lang w:val="lt-LT"/>
        </w:rPr>
        <w:t xml:space="preserve"> yra siunčiami projekto vykdytojo paraiškoje nurodytu </w:t>
      </w:r>
      <w:r w:rsidRPr="00987C7B">
        <w:rPr>
          <w:rFonts w:ascii="Times New Roman" w:hAnsi="Times New Roman"/>
          <w:color w:val="000000"/>
          <w:sz w:val="24"/>
          <w:szCs w:val="24"/>
          <w:lang w:val="lt-LT"/>
        </w:rPr>
        <w:t>el</w:t>
      </w:r>
      <w:r w:rsidR="00987C7B" w:rsidRPr="00987C7B">
        <w:rPr>
          <w:rFonts w:ascii="Times New Roman" w:hAnsi="Times New Roman"/>
          <w:color w:val="000000"/>
          <w:sz w:val="24"/>
          <w:szCs w:val="24"/>
          <w:lang w:val="lt-LT"/>
        </w:rPr>
        <w:t>ektroninio</w:t>
      </w:r>
      <w:r w:rsidRPr="00827F83">
        <w:rPr>
          <w:rFonts w:ascii="Times New Roman" w:hAnsi="Times New Roman"/>
          <w:color w:val="000000"/>
          <w:sz w:val="24"/>
          <w:lang w:val="lt-LT"/>
        </w:rPr>
        <w:t xml:space="preserve"> pašto adresu </w:t>
      </w:r>
      <w:r w:rsidRPr="00827F83">
        <w:rPr>
          <w:rFonts w:ascii="Times New Roman" w:hAnsi="Times New Roman"/>
          <w:bCs/>
          <w:strike/>
          <w:color w:val="000000"/>
          <w:sz w:val="24"/>
          <w:lang w:val="lt-LT"/>
        </w:rPr>
        <w:t xml:space="preserve">arba, </w:t>
      </w:r>
      <w:r w:rsidRPr="00827F83">
        <w:rPr>
          <w:rFonts w:ascii="Times New Roman" w:hAnsi="Times New Roman"/>
          <w:bCs/>
          <w:strike/>
          <w:sz w:val="24"/>
          <w:lang w:val="lt-LT"/>
        </w:rPr>
        <w:t>esant techninėms galimybėms,</w:t>
      </w:r>
      <w:r w:rsidRPr="00827F83">
        <w:rPr>
          <w:rFonts w:ascii="Times New Roman" w:hAnsi="Times New Roman"/>
          <w:strike/>
          <w:sz w:val="24"/>
          <w:lang w:val="lt-LT"/>
        </w:rPr>
        <w:t xml:space="preserve"> interneto svetainėje tiesiogiai </w:t>
      </w:r>
      <w:r w:rsidRPr="00827F83">
        <w:rPr>
          <w:rFonts w:ascii="Times New Roman" w:hAnsi="Times New Roman"/>
          <w:bCs/>
          <w:strike/>
          <w:sz w:val="24"/>
          <w:lang w:val="lt-LT"/>
        </w:rPr>
        <w:t>interaktyviai („</w:t>
      </w:r>
      <w:proofErr w:type="spellStart"/>
      <w:r w:rsidRPr="00827F83">
        <w:rPr>
          <w:rFonts w:ascii="Times New Roman" w:hAnsi="Times New Roman"/>
          <w:bCs/>
          <w:strike/>
          <w:sz w:val="24"/>
          <w:lang w:val="lt-LT"/>
        </w:rPr>
        <w:t>on-line“</w:t>
      </w:r>
      <w:proofErr w:type="spellEnd"/>
      <w:r w:rsidRPr="00827F83">
        <w:rPr>
          <w:rFonts w:ascii="Times New Roman" w:hAnsi="Times New Roman"/>
          <w:bCs/>
          <w:strike/>
          <w:sz w:val="24"/>
          <w:lang w:val="lt-LT"/>
        </w:rPr>
        <w:t xml:space="preserve"> režimu)</w:t>
      </w:r>
      <w:r w:rsidRPr="00827F83">
        <w:rPr>
          <w:rFonts w:ascii="Times New Roman" w:hAnsi="Times New Roman"/>
          <w:bCs/>
          <w:strike/>
          <w:color w:val="000000"/>
          <w:sz w:val="24"/>
          <w:lang w:val="lt-LT"/>
        </w:rPr>
        <w:t>.</w:t>
      </w:r>
      <w:r w:rsidRPr="00827F83">
        <w:rPr>
          <w:rFonts w:ascii="Times New Roman" w:hAnsi="Times New Roman"/>
          <w:b/>
          <w:bCs/>
          <w:color w:val="000000"/>
          <w:sz w:val="24"/>
          <w:lang w:val="lt-LT"/>
        </w:rPr>
        <w:t xml:space="preserve">, 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>pasirašyti kvalifikuotu elektroniniu parašu.</w:t>
      </w:r>
      <w:r w:rsidRPr="00827F83">
        <w:rPr>
          <w:rFonts w:ascii="Times New Roman" w:hAnsi="Times New Roman"/>
          <w:color w:val="000000"/>
          <w:sz w:val="24"/>
          <w:lang w:val="lt-LT"/>
        </w:rPr>
        <w:t xml:space="preserve"> Visa kita </w:t>
      </w:r>
      <w:r w:rsidRPr="00827F83">
        <w:rPr>
          <w:rFonts w:ascii="Times New Roman" w:hAnsi="Times New Roman"/>
          <w:strike/>
          <w:sz w:val="24"/>
          <w:lang w:val="lt-LT"/>
        </w:rPr>
        <w:t>informacija, susijusi</w:t>
      </w:r>
      <w:r w:rsidRPr="00827F83">
        <w:rPr>
          <w:rFonts w:ascii="Times New Roman" w:hAnsi="Times New Roman"/>
          <w:sz w:val="24"/>
          <w:lang w:val="lt-LT"/>
        </w:rPr>
        <w:t xml:space="preserve"> </w:t>
      </w:r>
      <w:r w:rsidRPr="00827F83">
        <w:rPr>
          <w:rFonts w:ascii="Times New Roman" w:hAnsi="Times New Roman"/>
          <w:color w:val="000000"/>
          <w:sz w:val="24"/>
          <w:lang w:val="lt-LT"/>
        </w:rPr>
        <w:t>su projekto įgyvendinimu</w:t>
      </w:r>
      <w:r w:rsidRPr="00827F83">
        <w:rPr>
          <w:rFonts w:ascii="Times New Roman" w:hAnsi="Times New Roman"/>
          <w:strike/>
          <w:sz w:val="24"/>
          <w:lang w:val="lt-LT"/>
        </w:rPr>
        <w:t>,</w:t>
      </w:r>
      <w:r w:rsidRPr="00827F83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>susijusi informacija</w:t>
      </w:r>
      <w:r w:rsidRPr="00827F83">
        <w:rPr>
          <w:rFonts w:ascii="Times New Roman" w:hAnsi="Times New Roman"/>
          <w:color w:val="000000"/>
          <w:sz w:val="24"/>
          <w:lang w:val="lt-LT"/>
        </w:rPr>
        <w:t xml:space="preserve"> projekto vykdytojui siunčiama 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>paraiškoje nurodytu</w:t>
      </w:r>
      <w:r w:rsidRPr="00827F83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827F83">
        <w:rPr>
          <w:rFonts w:ascii="Times New Roman" w:hAnsi="Times New Roman"/>
          <w:color w:val="000000"/>
          <w:sz w:val="24"/>
          <w:lang w:val="lt-LT"/>
        </w:rPr>
        <w:t xml:space="preserve">elektroniniu paštu </w:t>
      </w:r>
      <w:r w:rsidRPr="00827F83">
        <w:rPr>
          <w:rFonts w:ascii="Times New Roman" w:hAnsi="Times New Roman"/>
          <w:strike/>
          <w:sz w:val="24"/>
          <w:lang w:val="lt-LT"/>
        </w:rPr>
        <w:t>,nurodytu Sutarties 7.7 papunktyje.</w:t>
      </w:r>
      <w:r w:rsidRPr="00827F83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827F83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arba, jei yra techninių galimybių, pateikiama tiesiogiai adresu </w:t>
      </w:r>
      <w:hyperlink r:id="rId18" w:history="1">
        <w:r w:rsidRPr="00476876">
          <w:rPr>
            <w:rFonts w:ascii="Times New Roman" w:hAnsi="Times New Roman"/>
            <w:b/>
            <w:sz w:val="24"/>
            <w:szCs w:val="24"/>
            <w:lang w:val="lt-LT"/>
          </w:rPr>
          <w:t>https://paraiskos.invega.lt</w:t>
        </w:r>
      </w:hyperlink>
      <w:r w:rsidR="00A32754" w:rsidRPr="00476876">
        <w:rPr>
          <w:rFonts w:ascii="Times New Roman" w:hAnsi="Times New Roman"/>
          <w:b/>
          <w:sz w:val="24"/>
          <w:szCs w:val="24"/>
          <w:lang w:val="lt-LT"/>
        </w:rPr>
        <w:t>.</w:t>
      </w:r>
      <w:r w:rsidRPr="00827F83">
        <w:rPr>
          <w:rFonts w:ascii="Times New Roman" w:hAnsi="Times New Roman"/>
          <w:color w:val="000000"/>
          <w:sz w:val="24"/>
          <w:szCs w:val="24"/>
          <w:lang w:val="lt-LT"/>
        </w:rPr>
        <w:t>“</w:t>
      </w:r>
    </w:p>
    <w:p w:rsidR="00827F83" w:rsidRPr="00827F83" w:rsidRDefault="00827F83" w:rsidP="00827F83">
      <w:pPr>
        <w:numPr>
          <w:ilvl w:val="0"/>
          <w:numId w:val="1"/>
        </w:numPr>
        <w:spacing w:line="276" w:lineRule="auto"/>
        <w:ind w:left="930" w:hanging="221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827F83">
        <w:rPr>
          <w:rFonts w:ascii="Times New Roman" w:eastAsia="Calibri" w:hAnsi="Times New Roman"/>
          <w:color w:val="000000"/>
          <w:sz w:val="24"/>
          <w:szCs w:val="24"/>
          <w:lang w:val="lt-LT"/>
        </w:rPr>
        <w:t>Pakeičiu 2 pried</w:t>
      </w:r>
      <w:r w:rsidR="00063330">
        <w:rPr>
          <w:rFonts w:ascii="Times New Roman" w:eastAsia="Calibri" w:hAnsi="Times New Roman"/>
          <w:color w:val="000000"/>
          <w:sz w:val="24"/>
          <w:szCs w:val="24"/>
          <w:lang w:val="lt-LT"/>
        </w:rPr>
        <w:t>ą</w:t>
      </w:r>
      <w:r w:rsidRPr="00827F83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 ir jį išdėstau </w:t>
      </w:r>
      <w:r w:rsidR="00063330">
        <w:rPr>
          <w:rFonts w:ascii="Times New Roman" w:eastAsia="Calibri" w:hAnsi="Times New Roman"/>
          <w:color w:val="000000"/>
          <w:sz w:val="24"/>
          <w:szCs w:val="24"/>
          <w:lang w:val="lt-LT"/>
        </w:rPr>
        <w:t>nauja redakcija (pridedama).</w:t>
      </w:r>
    </w:p>
    <w:p w:rsidR="00827F83" w:rsidRPr="00827F83" w:rsidRDefault="00827F83" w:rsidP="00827F83">
      <w:pPr>
        <w:spacing w:line="276" w:lineRule="auto"/>
        <w:rPr>
          <w:rFonts w:ascii="Times New Roman" w:hAnsi="Times New Roman"/>
          <w:color w:val="000000"/>
          <w:sz w:val="24"/>
          <w:lang w:val="lt-LT"/>
        </w:rPr>
      </w:pPr>
    </w:p>
    <w:p w:rsidR="00827F83" w:rsidRPr="00827F83" w:rsidRDefault="00827F83" w:rsidP="00827F83">
      <w:pPr>
        <w:spacing w:line="276" w:lineRule="auto"/>
        <w:rPr>
          <w:rFonts w:ascii="Times New Roman" w:hAnsi="Times New Roman"/>
          <w:color w:val="000000"/>
          <w:sz w:val="24"/>
          <w:lang w:val="lt-LT"/>
        </w:rPr>
      </w:pPr>
    </w:p>
    <w:p w:rsidR="003D0BAD" w:rsidRPr="00383FF6" w:rsidRDefault="003D0BAD" w:rsidP="00650642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6C7613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6C7613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 </w:t>
            </w:r>
            <w:r w:rsidR="006C7613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 </w:t>
            </w:r>
            <w:r w:rsidR="006C7613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 </w:t>
            </w:r>
            <w:r w:rsidR="006C7613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 </w:t>
            </w:r>
            <w:r w:rsidR="006C7613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 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F4" w:rsidRDefault="005A3AF4">
      <w:r>
        <w:separator/>
      </w:r>
    </w:p>
  </w:endnote>
  <w:endnote w:type="continuationSeparator" w:id="0">
    <w:p w:rsidR="005A3AF4" w:rsidRDefault="005A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304" w:rsidRDefault="0076730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304" w:rsidRDefault="0076730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304" w:rsidRDefault="0076730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F4" w:rsidRDefault="005A3AF4">
      <w:r>
        <w:separator/>
      </w:r>
    </w:p>
  </w:footnote>
  <w:footnote w:type="continuationSeparator" w:id="0">
    <w:p w:rsidR="005A3AF4" w:rsidRDefault="005A3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5A3AF4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66094" o:spid="_x0000_s2050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LT&quot;;font-size:1pt" string="PROJEKTAS"/>
          <w10:wrap anchorx="margin" anchory="margin"/>
        </v:shape>
      </w:pict>
    </w:r>
    <w:r w:rsidR="00D761EC"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 w:rsidR="00D761EC"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5A3AF4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66095" o:spid="_x0000_s2051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LT&quot;;font-size:1pt" string="PROJEKTAS"/>
          <w10:wrap anchorx="margin" anchory="margin"/>
        </v:shape>
      </w:pict>
    </w:r>
    <w:r w:rsidR="00D761EC"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 w:rsidR="00D761EC">
      <w:rPr>
        <w:rStyle w:val="Puslapionumeris"/>
      </w:rPr>
      <w:fldChar w:fldCharType="separate"/>
    </w:r>
    <w:r w:rsidR="00D41741">
      <w:rPr>
        <w:rStyle w:val="Puslapionumeris"/>
        <w:noProof/>
      </w:rPr>
      <w:t>2</w:t>
    </w:r>
    <w:r w:rsidR="00D761EC"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304" w:rsidRDefault="005A3AF4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66093" o:spid="_x0000_s2049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LT&quot;;font-size:1pt" string="PROJEKT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3328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1296"/>
  <w:hyphenationZone w:val="396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3330"/>
    <w:rsid w:val="00066E5B"/>
    <w:rsid w:val="000B1E95"/>
    <w:rsid w:val="000B22A0"/>
    <w:rsid w:val="000C354E"/>
    <w:rsid w:val="000D6552"/>
    <w:rsid w:val="000F3243"/>
    <w:rsid w:val="00101E4D"/>
    <w:rsid w:val="00122144"/>
    <w:rsid w:val="0014073C"/>
    <w:rsid w:val="00143DDF"/>
    <w:rsid w:val="001524A9"/>
    <w:rsid w:val="00164BAC"/>
    <w:rsid w:val="001D7531"/>
    <w:rsid w:val="00202AB4"/>
    <w:rsid w:val="00204981"/>
    <w:rsid w:val="00265E09"/>
    <w:rsid w:val="002A07D8"/>
    <w:rsid w:val="002C3984"/>
    <w:rsid w:val="003023C4"/>
    <w:rsid w:val="0033315F"/>
    <w:rsid w:val="00367258"/>
    <w:rsid w:val="00372173"/>
    <w:rsid w:val="00383FF6"/>
    <w:rsid w:val="003D0BAD"/>
    <w:rsid w:val="003E12AC"/>
    <w:rsid w:val="003F679C"/>
    <w:rsid w:val="00407E28"/>
    <w:rsid w:val="004377ED"/>
    <w:rsid w:val="00473B71"/>
    <w:rsid w:val="00476876"/>
    <w:rsid w:val="004F255F"/>
    <w:rsid w:val="004F70E6"/>
    <w:rsid w:val="00545DDF"/>
    <w:rsid w:val="00570923"/>
    <w:rsid w:val="00576C15"/>
    <w:rsid w:val="00591F6B"/>
    <w:rsid w:val="005A3AF4"/>
    <w:rsid w:val="00641B46"/>
    <w:rsid w:val="00650642"/>
    <w:rsid w:val="006A6BA7"/>
    <w:rsid w:val="006C7613"/>
    <w:rsid w:val="006F7593"/>
    <w:rsid w:val="00713369"/>
    <w:rsid w:val="00722155"/>
    <w:rsid w:val="0072718E"/>
    <w:rsid w:val="00740DFD"/>
    <w:rsid w:val="00753999"/>
    <w:rsid w:val="00767304"/>
    <w:rsid w:val="00797DEF"/>
    <w:rsid w:val="007B5AC6"/>
    <w:rsid w:val="007C49C6"/>
    <w:rsid w:val="007E7D86"/>
    <w:rsid w:val="0082748F"/>
    <w:rsid w:val="00827F83"/>
    <w:rsid w:val="0083771B"/>
    <w:rsid w:val="0085519F"/>
    <w:rsid w:val="00881151"/>
    <w:rsid w:val="008A17C0"/>
    <w:rsid w:val="008C7C0A"/>
    <w:rsid w:val="008D77F8"/>
    <w:rsid w:val="008E4790"/>
    <w:rsid w:val="00912EAE"/>
    <w:rsid w:val="00921E62"/>
    <w:rsid w:val="00954862"/>
    <w:rsid w:val="00987C7B"/>
    <w:rsid w:val="009F5048"/>
    <w:rsid w:val="00A208CC"/>
    <w:rsid w:val="00A32754"/>
    <w:rsid w:val="00A94D42"/>
    <w:rsid w:val="00BB2A15"/>
    <w:rsid w:val="00BD2F2B"/>
    <w:rsid w:val="00C05A93"/>
    <w:rsid w:val="00C2154D"/>
    <w:rsid w:val="00C23B62"/>
    <w:rsid w:val="00CB27D1"/>
    <w:rsid w:val="00CC588A"/>
    <w:rsid w:val="00D41741"/>
    <w:rsid w:val="00D4579D"/>
    <w:rsid w:val="00D67987"/>
    <w:rsid w:val="00D761EC"/>
    <w:rsid w:val="00E17E91"/>
    <w:rsid w:val="00EA2973"/>
    <w:rsid w:val="00EE3CDF"/>
    <w:rsid w:val="00F47AC6"/>
    <w:rsid w:val="00F54BC4"/>
    <w:rsid w:val="00F617CB"/>
    <w:rsid w:val="00FC17F0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76730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7304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76730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7304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paraiskos.invega.l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paraiskos.invega.l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raiskos.invega.l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8D0FE-9177-4235-8A06-D67DBA48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2984</Words>
  <Characters>1702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2</cp:revision>
  <cp:lastPrinted>2018-08-14T13:03:00Z</cp:lastPrinted>
  <dcterms:created xsi:type="dcterms:W3CDTF">2018-08-16T11:29:00Z</dcterms:created>
  <dcterms:modified xsi:type="dcterms:W3CDTF">2018-08-16T11:29:00Z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-1748283883</vt:i4>
  </property>
  <property fmtid="{D5CDD505-2E9C-101B-9397-08002B2CF9AE}" pid="3" name="_NewReviewCycle">
    <vt:lpwstr/>
  </property>
  <property fmtid="{D5CDD505-2E9C-101B-9397-08002B2CF9AE}" pid="4" name="_EmailSubject">
    <vt:lpwstr>PFSA keitimas -SVP-201-08-16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8" name="_PreviousAdHocReviewCycleID">
    <vt:i4>816444667</vt:i4>
  </property>
</Properties>
</file>