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BA10" w14:textId="77777777" w:rsidR="00246793" w:rsidRDefault="00246793">
      <w:pPr>
        <w:rPr>
          <w:rFonts w:ascii="Times New Roman" w:hAnsi="Times New Roman" w:cs="Times New Roman"/>
          <w:b/>
          <w:sz w:val="24"/>
          <w:szCs w:val="24"/>
        </w:rPr>
      </w:pPr>
    </w:p>
    <w:p w14:paraId="2555AF4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14:paraId="633160B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p>
    <w:tbl>
      <w:tblPr>
        <w:tblStyle w:val="TableGrid"/>
        <w:tblW w:w="15021" w:type="dxa"/>
        <w:tblLook w:val="04A0" w:firstRow="1" w:lastRow="0" w:firstColumn="1" w:lastColumn="0" w:noHBand="0" w:noVBand="1"/>
      </w:tblPr>
      <w:tblGrid>
        <w:gridCol w:w="3681"/>
        <w:gridCol w:w="11340"/>
      </w:tblGrid>
      <w:tr w:rsidR="00E70873" w:rsidRPr="008D6677" w14:paraId="70BC82BE" w14:textId="77777777" w:rsidTr="00ED02A4">
        <w:tc>
          <w:tcPr>
            <w:tcW w:w="3681" w:type="dxa"/>
          </w:tcPr>
          <w:p w14:paraId="7857982D" w14:textId="77777777"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14:paraId="5375FECB" w14:textId="77777777"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14:paraId="4B61148C" w14:textId="77777777" w:rsidTr="00DB5AF3">
        <w:tc>
          <w:tcPr>
            <w:tcW w:w="15021" w:type="dxa"/>
            <w:gridSpan w:val="2"/>
          </w:tcPr>
          <w:p w14:paraId="0AF09A6E" w14:textId="77777777" w:rsidR="00521F52" w:rsidRPr="00521F52" w:rsidRDefault="00521F52" w:rsidP="00521F52">
            <w:pPr>
              <w:pStyle w:val="ListParagraph"/>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14:paraId="493C7FE9" w14:textId="77777777" w:rsidTr="00ED02A4">
        <w:tc>
          <w:tcPr>
            <w:tcW w:w="3681" w:type="dxa"/>
          </w:tcPr>
          <w:p w14:paraId="665E2D9A"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14:paraId="4608589E"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pasitelkdamas kvalifikuotus savanorius (t.sk. specialiai projekto metu apmokytus), teiks socialines paslaugas tikslinės grupės VVG teritorijos gyventojams, kad padėtų šiems asmenims ir/ar </w:t>
            </w:r>
            <w:proofErr w:type="spellStart"/>
            <w:r w:rsidRPr="00107422">
              <w:rPr>
                <w:rFonts w:ascii="Times New Roman" w:eastAsia="Times New Roman" w:hAnsi="Times New Roman" w:cs="Times New Roman"/>
                <w:sz w:val="24"/>
                <w:szCs w:val="24"/>
                <w:lang w:eastAsia="lt-LT"/>
              </w:rPr>
              <w:t>darbingiem</w:t>
            </w:r>
            <w:proofErr w:type="spellEnd"/>
            <w:r w:rsidRPr="00107422">
              <w:rPr>
                <w:rFonts w:ascii="Times New Roman" w:eastAsia="Times New Roman" w:hAnsi="Times New Roman" w:cs="Times New Roman"/>
                <w:sz w:val="24"/>
                <w:szCs w:val="24"/>
                <w:lang w:eastAsia="lt-LT"/>
              </w:rPr>
              <w:t xml:space="preserve">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14:paraId="60B9319D" w14:textId="77777777" w:rsidTr="00ED02A4">
        <w:tc>
          <w:tcPr>
            <w:tcW w:w="3681" w:type="dxa"/>
          </w:tcPr>
          <w:p w14:paraId="3103F7AB"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14:paraId="004135CA"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popamokinę veiklą, vasaros užimtumo stovyklas ir kt. </w:t>
            </w:r>
          </w:p>
        </w:tc>
      </w:tr>
      <w:tr w:rsidR="00E70873" w:rsidRPr="004E48D5" w14:paraId="06B0ADC4" w14:textId="77777777" w:rsidTr="00ED02A4">
        <w:tc>
          <w:tcPr>
            <w:tcW w:w="3681" w:type="dxa"/>
          </w:tcPr>
          <w:p w14:paraId="3BB14CD2"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14:paraId="1BDCF506"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w:t>
            </w:r>
            <w:proofErr w:type="spellStart"/>
            <w:r w:rsidRPr="00107422">
              <w:rPr>
                <w:rFonts w:ascii="Times New Roman" w:eastAsia="Times New Roman" w:hAnsi="Times New Roman" w:cs="Times New Roman"/>
                <w:sz w:val="24"/>
                <w:szCs w:val="24"/>
                <w:lang w:eastAsia="lt-LT"/>
              </w:rPr>
              <w:t>t.y</w:t>
            </w:r>
            <w:proofErr w:type="spellEnd"/>
            <w:r w:rsidRPr="00107422">
              <w:rPr>
                <w:rFonts w:ascii="Times New Roman" w:eastAsia="Times New Roman" w:hAnsi="Times New Roman" w:cs="Times New Roman"/>
                <w:sz w:val="24"/>
                <w:szCs w:val="24"/>
                <w:lang w:eastAsia="lt-LT"/>
              </w:rPr>
              <w:t>.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14:paraId="11EF6497" w14:textId="77777777" w:rsidTr="00ED02A4">
        <w:tc>
          <w:tcPr>
            <w:tcW w:w="3681" w:type="dxa"/>
          </w:tcPr>
          <w:p w14:paraId="4306EFBA" w14:textId="77777777"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14:paraId="7C277CE5" w14:textId="77777777" w:rsidR="00684F78" w:rsidRPr="00107422" w:rsidRDefault="00684F78" w:rsidP="00D65B31">
            <w:pPr>
              <w:pStyle w:val="Default"/>
              <w:jc w:val="both"/>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socialines paslaugas, kurios skirtos vaikui ar suaugusiam asmeniui, dėl amžiaus, neįgalumo ar kitų priežasčių negalinčiam savarankiškai rūpintis asmeniniu gyvenimu (</w:t>
            </w:r>
            <w:proofErr w:type="spellStart"/>
            <w:r w:rsidRPr="00107422">
              <w:rPr>
                <w:color w:val="auto"/>
              </w:rPr>
              <w:t>t.y</w:t>
            </w:r>
            <w:proofErr w:type="spellEnd"/>
            <w:r w:rsidRPr="00107422">
              <w:rPr>
                <w:color w:val="auto"/>
              </w:rPr>
              <w:t xml:space="preserve">.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14:paraId="6A1044C7" w14:textId="77777777" w:rsidTr="00ED02A4">
        <w:tc>
          <w:tcPr>
            <w:tcW w:w="3681" w:type="dxa"/>
          </w:tcPr>
          <w:p w14:paraId="27F2B106" w14:textId="77777777"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Pagalbos ir socialinių paslaugų teikimas neįgaliesiems jų namuose </w:t>
            </w:r>
            <w:r w:rsidRPr="004E48D5">
              <w:rPr>
                <w:rFonts w:ascii="Times New Roman" w:eastAsia="Times New Roman" w:hAnsi="Times New Roman" w:cs="Times New Roman"/>
                <w:color w:val="000000"/>
                <w:sz w:val="24"/>
                <w:szCs w:val="24"/>
                <w:lang w:eastAsia="lt-LT"/>
              </w:rPr>
              <w:lastRenderedPageBreak/>
              <w:t>ir atokvėpio paslaugų teikimas asmenims, prižiūrintiems šeimos narius su negalia</w:t>
            </w:r>
          </w:p>
        </w:tc>
        <w:tc>
          <w:tcPr>
            <w:tcW w:w="11340" w:type="dxa"/>
          </w:tcPr>
          <w:p w14:paraId="247E078D" w14:textId="77777777" w:rsidR="00684F78" w:rsidRDefault="007D2D99" w:rsidP="00D65B31">
            <w:pPr>
              <w:spacing w:line="276" w:lineRule="auto"/>
              <w:jc w:val="both"/>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lastRenderedPageBreak/>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 xml:space="preserve">pagalbą namuose darbingų gyventojų šeimos nariams, kurie dėl amžiaus, neįgalumo ar kitų priežasčių negali savarankiškai rūpintis asmeniniu gyvenimu ir taip sudarys sąlygas darbingiems VVG teritorijos </w:t>
            </w:r>
            <w:r w:rsidR="00684F78" w:rsidRPr="00107422">
              <w:rPr>
                <w:rFonts w:ascii="Times New Roman" w:eastAsia="Times New Roman" w:hAnsi="Times New Roman" w:cs="Times New Roman"/>
                <w:color w:val="000000"/>
                <w:sz w:val="24"/>
                <w:szCs w:val="24"/>
                <w:lang w:eastAsia="lt-LT"/>
              </w:rPr>
              <w:lastRenderedPageBreak/>
              <w:t>gyventojams tenkinti savo poreikius bei užtikrinti savo dalyvavimą bendruomenės gyvenime ir/ar 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14:paraId="11F473EF" w14:textId="77777777"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14:paraId="4D649275" w14:textId="77777777" w:rsidTr="00ED02A4">
        <w:tc>
          <w:tcPr>
            <w:tcW w:w="3681" w:type="dxa"/>
          </w:tcPr>
          <w:p w14:paraId="0D2B85E6"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lastRenderedPageBreak/>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savanorystės pagrindais neįgaliesiems ir dėl ligos krizę patiriantiems asmenims ir jų artimiesiems</w:t>
            </w:r>
          </w:p>
        </w:tc>
        <w:tc>
          <w:tcPr>
            <w:tcW w:w="11340" w:type="dxa"/>
          </w:tcPr>
          <w:p w14:paraId="59BC88D8" w14:textId="77777777"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14:paraId="30DA9A77" w14:textId="77777777" w:rsidR="00F64F6E" w:rsidRPr="0093523A" w:rsidRDefault="00F64F6E">
            <w:pPr>
              <w:jc w:val="both"/>
              <w:rPr>
                <w:rFonts w:ascii="Times New Roman" w:eastAsia="Times New Roman" w:hAnsi="Times New Roman" w:cs="Times New Roman"/>
                <w:sz w:val="24"/>
                <w:szCs w:val="24"/>
                <w:lang w:eastAsia="lt-LT"/>
              </w:rPr>
            </w:pPr>
          </w:p>
        </w:tc>
      </w:tr>
      <w:tr w:rsidR="00F64F6E" w:rsidRPr="004E48D5" w14:paraId="0DAF596A" w14:textId="77777777" w:rsidTr="00ED02A4">
        <w:tc>
          <w:tcPr>
            <w:tcW w:w="3681" w:type="dxa"/>
          </w:tcPr>
          <w:p w14:paraId="26537A6E" w14:textId="7777777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14:paraId="6B8CA553" w14:textId="77777777"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14:paraId="02418A16" w14:textId="77777777" w:rsidTr="00ED02A4">
        <w:tc>
          <w:tcPr>
            <w:tcW w:w="3681" w:type="dxa"/>
          </w:tcPr>
          <w:p w14:paraId="1B05FF84"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D65B31">
              <w:rPr>
                <w:rFonts w:ascii="Times New Roman" w:eastAsia="Times New Roman" w:hAnsi="Times New Roman" w:cs="Times New Roman"/>
                <w:sz w:val="24"/>
                <w:szCs w:val="24"/>
                <w:lang w:eastAsia="lt-LT"/>
              </w:rPr>
              <w:t>socialinę atskirtį patiriantiems senyvo amžiaus asmenims</w:t>
            </w:r>
          </w:p>
        </w:tc>
        <w:tc>
          <w:tcPr>
            <w:tcW w:w="11340" w:type="dxa"/>
          </w:tcPr>
          <w:p w14:paraId="502833C8" w14:textId="77777777" w:rsidR="00F64F6E" w:rsidRPr="00107422" w:rsidRDefault="00726ED9" w:rsidP="00D96459">
            <w:pPr>
              <w:pStyle w:val="ListParagraph"/>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kasdienėje buityje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14:paraId="31576EC7"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14:paraId="095B1198" w14:textId="77777777" w:rsidTr="00ED02A4">
        <w:tc>
          <w:tcPr>
            <w:tcW w:w="3681" w:type="dxa"/>
          </w:tcPr>
          <w:p w14:paraId="275B0D8A" w14:textId="4A6E33E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įgyvendi</w:t>
            </w:r>
            <w:r w:rsidR="001C482C">
              <w:rPr>
                <w:rFonts w:ascii="Times New Roman" w:eastAsia="Times New Roman" w:hAnsi="Times New Roman" w:cs="Times New Roman"/>
                <w:sz w:val="24"/>
                <w:szCs w:val="24"/>
                <w:lang w:eastAsia="lt-LT"/>
              </w:rPr>
              <w:t>ni</w:t>
            </w:r>
            <w:r w:rsidRPr="004E48D5">
              <w:rPr>
                <w:rFonts w:ascii="Times New Roman" w:eastAsia="Times New Roman" w:hAnsi="Times New Roman" w:cs="Times New Roman"/>
                <w:sz w:val="24"/>
                <w:szCs w:val="24"/>
                <w:lang w:eastAsia="lt-LT"/>
              </w:rPr>
              <w:t>mas</w:t>
            </w:r>
          </w:p>
        </w:tc>
        <w:tc>
          <w:tcPr>
            <w:tcW w:w="11340" w:type="dxa"/>
          </w:tcPr>
          <w:p w14:paraId="6B232CAB" w14:textId="77777777" w:rsidR="00F64F6E" w:rsidRPr="00107422" w:rsidRDefault="00726ED9" w:rsidP="006529B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reabilitaciją. Planuojama vykdyti socialinio verslo centro veiklas, centre šie asmenys galėtų ugdyti darbinius įgūdžius (planuojama mokyti įvairių amatų), užsidirbti pragyvenimui, jiems būtų teikiamos ir kitos socialinės paslaugos. </w:t>
            </w:r>
          </w:p>
          <w:p w14:paraId="3F757C2E" w14:textId="77777777" w:rsidR="00F64F6E" w:rsidRPr="00107422" w:rsidRDefault="00F64F6E" w:rsidP="006529BE">
            <w:pPr>
              <w:jc w:val="both"/>
              <w:rPr>
                <w:rFonts w:ascii="Times New Roman" w:hAnsi="Times New Roman" w:cs="Times New Roman"/>
                <w:sz w:val="24"/>
                <w:szCs w:val="24"/>
              </w:rPr>
            </w:pPr>
            <w:r w:rsidRPr="00107422">
              <w:rPr>
                <w:rFonts w:ascii="Times New Roman" w:eastAsia="Calibri" w:hAnsi="Times New Roman" w:cs="Times New Roman"/>
                <w:sz w:val="24"/>
                <w:szCs w:val="24"/>
              </w:rPr>
              <w:lastRenderedPageBreak/>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14:paraId="1929C575"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14:paraId="7288DDB0"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14:paraId="07AD8E05" w14:textId="77777777" w:rsidR="00F64F6E" w:rsidRPr="00107422" w:rsidRDefault="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14:paraId="282E0AA5"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p>
        </w:tc>
      </w:tr>
      <w:tr w:rsidR="00F64F6E" w:rsidRPr="004E48D5" w14:paraId="3875A811" w14:textId="77777777" w:rsidTr="00ED02A4">
        <w:tc>
          <w:tcPr>
            <w:tcW w:w="3681" w:type="dxa"/>
          </w:tcPr>
          <w:p w14:paraId="05BEA9CC"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14:paraId="7E84A5B6" w14:textId="00C9F9D1" w:rsidR="00A97D99" w:rsidRDefault="00A97D99"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įtraukt</w:t>
            </w:r>
            <w:r w:rsidR="006529BE">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inovatyvių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14:paraId="41D63692" w14:textId="77777777" w:rsidR="00F64F6E" w:rsidRPr="00107422" w:rsidRDefault="00726ED9" w:rsidP="00D65B31">
            <w:pPr>
              <w:spacing w:line="276" w:lineRule="auto"/>
              <w:jc w:val="both"/>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14:paraId="51F857D4" w14:textId="77777777" w:rsidR="008B0E49"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14:paraId="3F4E4339" w14:textId="77777777"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14:paraId="330D040F" w14:textId="77777777" w:rsidTr="00ED02A4">
        <w:tc>
          <w:tcPr>
            <w:tcW w:w="3681" w:type="dxa"/>
          </w:tcPr>
          <w:p w14:paraId="14BD5D29"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14:paraId="3FAB9E39" w14:textId="77777777" w:rsidR="009754D0"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35E1D09E"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r>
            <w:r w:rsidRPr="00107422">
              <w:rPr>
                <w:rFonts w:ascii="Times New Roman" w:eastAsia="Times New Roman" w:hAnsi="Times New Roman" w:cs="Times New Roman"/>
                <w:color w:val="000000"/>
                <w:sz w:val="24"/>
                <w:szCs w:val="24"/>
                <w:lang w:eastAsia="lt-LT"/>
              </w:rPr>
              <w:lastRenderedPageBreak/>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14:paraId="2FA67409" w14:textId="77777777" w:rsidTr="00ED02A4">
        <w:tc>
          <w:tcPr>
            <w:tcW w:w="3681" w:type="dxa"/>
          </w:tcPr>
          <w:p w14:paraId="156171F1"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14:paraId="565CF0C2" w14:textId="77777777"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468D23E2"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ų teikimo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07E16BC2" w14:textId="77777777" w:rsidTr="00ED02A4">
        <w:tc>
          <w:tcPr>
            <w:tcW w:w="3681" w:type="dxa"/>
          </w:tcPr>
          <w:p w14:paraId="1FBE5C6E"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14:paraId="64ECB5A9" w14:textId="77777777" w:rsidR="00A90A01"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xml:space="preserve">, integraciją, socialinių įgūdžių ugdymą ir vykdančius didesnės atskirties prevenciją.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14:paraId="6801FC18" w14:textId="77777777"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savanorystę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14:paraId="2F310D8B" w14:textId="5F8172AF"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siekiant užkirsti kelią tikslinės grupės atstovams tapti  prostitucijos, organiz</w:t>
            </w:r>
            <w:r w:rsidR="001C482C">
              <w:rPr>
                <w:rFonts w:ascii="Times New Roman" w:eastAsia="Times New Roman" w:hAnsi="Times New Roman" w:cs="Times New Roman"/>
                <w:color w:val="000000"/>
                <w:sz w:val="24"/>
                <w:szCs w:val="24"/>
                <w:lang w:eastAsia="lt-LT"/>
              </w:rPr>
              <w:t>uoto</w:t>
            </w:r>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14:paraId="0CC7EC3F" w14:textId="77777777" w:rsidTr="00ED02A4">
        <w:tc>
          <w:tcPr>
            <w:tcW w:w="3681" w:type="dxa"/>
          </w:tcPr>
          <w:p w14:paraId="6DEFB848"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14:paraId="6394CE9C" w14:textId="77777777" w:rsidR="006529BE" w:rsidRDefault="00521F52" w:rsidP="006529BE">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atskirtį patiriančios šeimos, neaktyvūs darbingi gyventojai, esantys vaiko auginimo atostogose ar auginantys vaikus, VPS įgyvendinimo teritorijoje ir besiribojančiose teritorijose veiklą vykdančių juridinių asmenų 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w:t>
            </w:r>
            <w:r w:rsidRPr="00107422">
              <w:rPr>
                <w:rFonts w:ascii="Times New Roman" w:eastAsia="Times New Roman" w:hAnsi="Times New Roman" w:cs="Times New Roman"/>
                <w:color w:val="000000"/>
                <w:sz w:val="24"/>
                <w:szCs w:val="24"/>
                <w:lang w:eastAsia="lt-LT"/>
              </w:rPr>
              <w:lastRenderedPageBreak/>
              <w:t>su rajono VVG, t.</w:t>
            </w:r>
            <w:r w:rsidR="001C482C">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y.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t>užtikrins vaikų priežiūros paslaugų teikimą kelias valandas per dieną, po darbo valandų ar savaitgaliais.</w:t>
            </w:r>
          </w:p>
          <w:p w14:paraId="207D94F3" w14:textId="0419806A"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br/>
            </w:r>
          </w:p>
        </w:tc>
      </w:tr>
      <w:tr w:rsidR="00521F52" w:rsidRPr="004E48D5" w14:paraId="72F13319" w14:textId="77777777" w:rsidTr="00166D00">
        <w:tc>
          <w:tcPr>
            <w:tcW w:w="15021" w:type="dxa"/>
            <w:gridSpan w:val="2"/>
          </w:tcPr>
          <w:p w14:paraId="6CBEE8AD" w14:textId="77777777" w:rsidR="00521F52" w:rsidRPr="00597A89" w:rsidRDefault="00521F52" w:rsidP="00521F52">
            <w:pPr>
              <w:pStyle w:val="ListParagraph"/>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14:paraId="74959157" w14:textId="77777777" w:rsidTr="00ED02A4">
        <w:tc>
          <w:tcPr>
            <w:tcW w:w="3681" w:type="dxa"/>
          </w:tcPr>
          <w:p w14:paraId="2A4248D5"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14:paraId="4BF0EBD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14:paraId="1B2B3CA6" w14:textId="77777777" w:rsidTr="00ED02A4">
        <w:tc>
          <w:tcPr>
            <w:tcW w:w="3681" w:type="dxa"/>
          </w:tcPr>
          <w:p w14:paraId="28F5B3D0"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14:paraId="74FFFA1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14:paraId="1DFB6D89" w14:textId="77777777" w:rsidTr="00ED02A4">
        <w:tc>
          <w:tcPr>
            <w:tcW w:w="3681" w:type="dxa"/>
          </w:tcPr>
          <w:p w14:paraId="64C26792" w14:textId="77777777"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14:paraId="110C3FE2" w14:textId="77777777" w:rsidR="00521F52" w:rsidRPr="00107422" w:rsidRDefault="00521F52" w:rsidP="00D65B31">
            <w:pPr>
              <w:pStyle w:val="Default"/>
              <w:jc w:val="both"/>
              <w:rPr>
                <w:color w:val="auto"/>
              </w:rPr>
            </w:pPr>
            <w:r w:rsidRPr="00107422">
              <w:rPr>
                <w:color w:val="auto"/>
              </w:rPr>
              <w:t>Projekto vykdytojas, pasitelkdamas kvalifikuotus savanorius (t.sk. specialiai projekto metu apmokytus), teikia socialines paslaugas, kurios skirtos vaikui ar suaugusiam asmeniui, dėl amžiaus, neįgalumo ar kitų priežasčių negalinčiam savarankiškai rūpintis asmeniniu gyvenimu (</w:t>
            </w:r>
            <w:proofErr w:type="spellStart"/>
            <w:r w:rsidRPr="00107422">
              <w:rPr>
                <w:color w:val="auto"/>
              </w:rPr>
              <w:t>t.y</w:t>
            </w:r>
            <w:proofErr w:type="spellEnd"/>
            <w:r w:rsidRPr="00107422">
              <w:rPr>
                <w:color w:val="auto"/>
              </w:rPr>
              <w:t xml:space="preserve">.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14:paraId="2F20AF6F" w14:textId="77777777" w:rsidTr="00ED02A4">
        <w:tc>
          <w:tcPr>
            <w:tcW w:w="3681" w:type="dxa"/>
          </w:tcPr>
          <w:p w14:paraId="51A5EF98" w14:textId="77777777"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14:paraId="65E5775A"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14:paraId="375F1C2E" w14:textId="77777777" w:rsidTr="00ED02A4">
        <w:tc>
          <w:tcPr>
            <w:tcW w:w="3681" w:type="dxa"/>
          </w:tcPr>
          <w:p w14:paraId="13F6F2D8" w14:textId="77777777" w:rsidR="00521F52" w:rsidRPr="004E48D5" w:rsidRDefault="00521F52" w:rsidP="00521F52">
            <w:pPr>
              <w:pStyle w:val="Default"/>
              <w:rPr>
                <w:color w:val="auto"/>
              </w:rPr>
            </w:pPr>
            <w:r w:rsidRPr="004E48D5">
              <w:rPr>
                <w:color w:val="auto"/>
              </w:rPr>
              <w:t xml:space="preserve">Profesinių ir kitų reikalingų įgūdžių suteikimas bedarbiams ir darbingiems neaktyviems gyventojams per savanorišką veiklą </w:t>
            </w:r>
          </w:p>
        </w:tc>
        <w:tc>
          <w:tcPr>
            <w:tcW w:w="11340" w:type="dxa"/>
          </w:tcPr>
          <w:p w14:paraId="03CF00D2"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savanorystės pagrindais vykdomas veiklas (įtraukiant į visuomeninę, kultūrinę ir pan. veiklą). Projekto veiklos apima taip pat būtiną neformalų švietimą, informavimą, konsultavimą, tarpininkavimą ar kitą pagalbą įdarbinant. </w:t>
            </w:r>
          </w:p>
        </w:tc>
      </w:tr>
      <w:tr w:rsidR="00521F52" w:rsidRPr="004E48D5" w14:paraId="53A56E68" w14:textId="77777777" w:rsidTr="00ED02A4">
        <w:tc>
          <w:tcPr>
            <w:tcW w:w="3681" w:type="dxa"/>
          </w:tcPr>
          <w:p w14:paraId="56C8EAC6" w14:textId="77777777" w:rsidR="00521F52" w:rsidRPr="004E48D5" w:rsidRDefault="00521F52" w:rsidP="00521F52">
            <w:pPr>
              <w:pStyle w:val="ListParagraph"/>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 xml:space="preserve">Neformaliojo profesinio ugdymo ir integravimo į darbo rinką paslaugų teikimas neaktyviems darbo rinkoje </w:t>
            </w:r>
            <w:r w:rsidRPr="004E48D5">
              <w:rPr>
                <w:rFonts w:ascii="Times New Roman" w:hAnsi="Times New Roman" w:cs="Times New Roman"/>
                <w:sz w:val="24"/>
                <w:szCs w:val="24"/>
                <w:lang w:eastAsia="lt-LT"/>
              </w:rPr>
              <w:lastRenderedPageBreak/>
              <w:t>asmenims, siekiant parengti paklausių profesijų specialistus ir sukurti jiems darbo vietas</w:t>
            </w:r>
          </w:p>
        </w:tc>
        <w:tc>
          <w:tcPr>
            <w:tcW w:w="11340" w:type="dxa"/>
          </w:tcPr>
          <w:p w14:paraId="74E39481" w14:textId="77777777"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lastRenderedPageBreak/>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14:paraId="59C50C40"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lastRenderedPageBreak/>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galėtų įgyti siauresnės paklausios specializacijos įgūdžius ir įsidarbinti kultūros įstaigose – teatruose, koncertinėse įstaigose, renginių organizavimo įmonėse ir pan. </w:t>
            </w:r>
          </w:p>
          <w:p w14:paraId="7773E8F6"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14:paraId="34BD0CEB"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p>
        </w:tc>
      </w:tr>
      <w:tr w:rsidR="00521F52" w:rsidRPr="004E48D5" w14:paraId="760190E5" w14:textId="77777777" w:rsidTr="00ED02A4">
        <w:tc>
          <w:tcPr>
            <w:tcW w:w="3681" w:type="dxa"/>
          </w:tcPr>
          <w:p w14:paraId="0C898039" w14:textId="77777777"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lastRenderedPageBreak/>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savanorystę ir sociokultūrines veiklas</w:t>
            </w:r>
          </w:p>
        </w:tc>
        <w:tc>
          <w:tcPr>
            <w:tcW w:w="11340" w:type="dxa"/>
          </w:tcPr>
          <w:p w14:paraId="1208C887"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savanorystės,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14:paraId="361374DD" w14:textId="77777777" w:rsidTr="00ED02A4">
        <w:tc>
          <w:tcPr>
            <w:tcW w:w="3681" w:type="dxa"/>
          </w:tcPr>
          <w:p w14:paraId="3520A7B0" w14:textId="77777777" w:rsidR="00521F52" w:rsidRPr="004E48D5" w:rsidRDefault="00521F52" w:rsidP="00521F52">
            <w:pPr>
              <w:pStyle w:val="ListParagraph"/>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14:paraId="40CDE693" w14:textId="77777777"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užsiėmimus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14:paraId="22EC5705" w14:textId="77777777" w:rsidTr="00ED02A4">
        <w:tc>
          <w:tcPr>
            <w:tcW w:w="3681" w:type="dxa"/>
          </w:tcPr>
          <w:p w14:paraId="2377057F"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14:paraId="281AB05B" w14:textId="77777777"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43251363" w14:textId="77777777" w:rsidTr="009C454E">
        <w:tc>
          <w:tcPr>
            <w:tcW w:w="15021" w:type="dxa"/>
            <w:gridSpan w:val="2"/>
          </w:tcPr>
          <w:p w14:paraId="5FD32AFD" w14:textId="77777777" w:rsidR="00521F52" w:rsidRPr="00D65B31" w:rsidRDefault="00521F52" w:rsidP="00521F52">
            <w:pPr>
              <w:pStyle w:val="Default"/>
              <w:numPr>
                <w:ilvl w:val="0"/>
                <w:numId w:val="1"/>
              </w:numPr>
              <w:jc w:val="center"/>
              <w:rPr>
                <w:b/>
                <w:color w:val="auto"/>
              </w:rPr>
            </w:pPr>
            <w:r w:rsidRPr="00D65B31">
              <w:rPr>
                <w:b/>
                <w:color w:val="auto"/>
              </w:rPr>
              <w:t>Verslumo didinimas:</w:t>
            </w:r>
          </w:p>
        </w:tc>
      </w:tr>
      <w:tr w:rsidR="00521F52" w:rsidRPr="004E48D5" w14:paraId="27E55D42" w14:textId="77777777" w:rsidTr="00ED02A4">
        <w:tc>
          <w:tcPr>
            <w:tcW w:w="3681" w:type="dxa"/>
          </w:tcPr>
          <w:p w14:paraId="006590E4" w14:textId="77777777"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14:paraId="537418B9"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16C9F1E" w14:textId="77777777" w:rsidTr="00ED02A4">
        <w:tc>
          <w:tcPr>
            <w:tcW w:w="3681" w:type="dxa"/>
          </w:tcPr>
          <w:p w14:paraId="25376BFE" w14:textId="77777777" w:rsidR="00521F52" w:rsidRPr="004E48D5" w:rsidRDefault="00521F52" w:rsidP="00521F52">
            <w:pPr>
              <w:pStyle w:val="Default"/>
              <w:rPr>
                <w:color w:val="auto"/>
              </w:rPr>
            </w:pPr>
            <w:r w:rsidRPr="004E48D5">
              <w:rPr>
                <w:color w:val="auto"/>
              </w:rPr>
              <w:lastRenderedPageBreak/>
              <w:t xml:space="preserve">Vietos neaktyvių gyventojų verslumo gebėjimų stiprinimas </w:t>
            </w:r>
          </w:p>
        </w:tc>
        <w:tc>
          <w:tcPr>
            <w:tcW w:w="11340" w:type="dxa"/>
          </w:tcPr>
          <w:p w14:paraId="5A36BFE5"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CD1BB74" w14:textId="77777777" w:rsidTr="00ED02A4">
        <w:tc>
          <w:tcPr>
            <w:tcW w:w="3681" w:type="dxa"/>
          </w:tcPr>
          <w:p w14:paraId="3F20FD18"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Besikuriančio verslo, įskaitant savarankišką veiklą pradedančius asmenis, konsultavimas ir mentorystė</w:t>
            </w:r>
          </w:p>
        </w:tc>
        <w:tc>
          <w:tcPr>
            <w:tcW w:w="11340" w:type="dxa"/>
          </w:tcPr>
          <w:p w14:paraId="6F9A483A"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14:paraId="3258E328" w14:textId="77777777" w:rsidTr="00ED02A4">
        <w:tc>
          <w:tcPr>
            <w:tcW w:w="3681" w:type="dxa"/>
          </w:tcPr>
          <w:p w14:paraId="651117A5" w14:textId="77777777"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14:paraId="5BC51238"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mentorystė,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ir trejus metus inkubuo</w:t>
            </w:r>
            <w:r w:rsidR="00687D4B">
              <w:rPr>
                <w:rFonts w:ascii="Times New Roman" w:hAnsi="Times New Roman" w:cs="Times New Roman"/>
                <w:sz w:val="24"/>
                <w:szCs w:val="24"/>
              </w:rPr>
              <w:t>jami</w:t>
            </w:r>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14:paraId="045BA585" w14:textId="77777777" w:rsidTr="00AF21F9">
        <w:trPr>
          <w:trHeight w:val="2259"/>
        </w:trPr>
        <w:tc>
          <w:tcPr>
            <w:tcW w:w="3681" w:type="dxa"/>
          </w:tcPr>
          <w:p w14:paraId="170F5631" w14:textId="77777777"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14:paraId="426A556A"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mentorių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14:paraId="0D8A46A8" w14:textId="77777777" w:rsidTr="00ED02A4">
        <w:tc>
          <w:tcPr>
            <w:tcW w:w="3681" w:type="dxa"/>
          </w:tcPr>
          <w:p w14:paraId="4AE982E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14:paraId="7B4FE2D5" w14:textId="77777777"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14:paraId="42BDFC71" w14:textId="77777777" w:rsidR="00521F52" w:rsidRPr="00107422" w:rsidRDefault="00521F52" w:rsidP="00521F52">
            <w:pPr>
              <w:pStyle w:val="ListParagraph"/>
              <w:ind w:left="0"/>
              <w:jc w:val="both"/>
              <w:rPr>
                <w:rFonts w:ascii="Times New Roman" w:eastAsia="Times New Roman" w:hAnsi="Times New Roman" w:cs="Times New Roman"/>
                <w:sz w:val="24"/>
                <w:szCs w:val="24"/>
                <w:lang w:eastAsia="lt-LT"/>
              </w:rPr>
            </w:pPr>
          </w:p>
        </w:tc>
      </w:tr>
      <w:tr w:rsidR="00521F52" w:rsidRPr="004E48D5" w14:paraId="617B7D87" w14:textId="77777777" w:rsidTr="00ED02A4">
        <w:tc>
          <w:tcPr>
            <w:tcW w:w="3681" w:type="dxa"/>
          </w:tcPr>
          <w:p w14:paraId="0CC55913"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14:paraId="4AA3E1FC" w14:textId="77777777" w:rsidR="006529BE" w:rsidRDefault="00521F52" w:rsidP="006529BE">
            <w:pPr>
              <w:spacing w:line="276" w:lineRule="auto"/>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w:t>
            </w:r>
          </w:p>
          <w:p w14:paraId="09F6F0AB" w14:textId="61602378" w:rsidR="00521F52" w:rsidRPr="00107422" w:rsidRDefault="00AF21F9" w:rsidP="00D65B31">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w:t>
            </w:r>
            <w:r w:rsidR="00521F52" w:rsidRPr="00107422">
              <w:rPr>
                <w:rFonts w:ascii="Times New Roman" w:eastAsia="Times New Roman" w:hAnsi="Times New Roman" w:cs="Times New Roman"/>
                <w:sz w:val="24"/>
                <w:szCs w:val="24"/>
                <w:lang w:eastAsia="lt-LT"/>
              </w:rPr>
              <w:t xml:space="preserve"> sukurta </w:t>
            </w:r>
            <w:proofErr w:type="spellStart"/>
            <w:r w:rsidR="00521F52" w:rsidRPr="00107422">
              <w:rPr>
                <w:rFonts w:ascii="Times New Roman" w:eastAsia="Times New Roman" w:hAnsi="Times New Roman" w:cs="Times New Roman"/>
                <w:sz w:val="24"/>
                <w:szCs w:val="24"/>
                <w:lang w:eastAsia="lt-LT"/>
              </w:rPr>
              <w:t>bendradarbystės</w:t>
            </w:r>
            <w:proofErr w:type="spellEnd"/>
            <w:r w:rsidR="00521F52"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w:t>
            </w:r>
            <w:r w:rsidR="00521F52" w:rsidRPr="00107422">
              <w:rPr>
                <w:rFonts w:ascii="Times New Roman" w:eastAsia="Times New Roman" w:hAnsi="Times New Roman" w:cs="Times New Roman"/>
                <w:sz w:val="24"/>
                <w:szCs w:val="24"/>
                <w:lang w:eastAsia="lt-LT"/>
              </w:rPr>
              <w:lastRenderedPageBreak/>
              <w:t>mieste.</w:t>
            </w:r>
            <w:r w:rsidR="00521F52" w:rsidRPr="00107422">
              <w:rPr>
                <w:rFonts w:ascii="Times New Roman" w:eastAsia="Times New Roman" w:hAnsi="Times New Roman" w:cs="Times New Roman"/>
                <w:sz w:val="24"/>
                <w:szCs w:val="24"/>
                <w:lang w:eastAsia="lt-LT"/>
              </w:rPr>
              <w:br/>
            </w:r>
          </w:p>
        </w:tc>
      </w:tr>
      <w:tr w:rsidR="00521F52" w:rsidRPr="004E48D5" w14:paraId="545BF52A" w14:textId="77777777" w:rsidTr="00ED02A4">
        <w:tc>
          <w:tcPr>
            <w:tcW w:w="3681" w:type="dxa"/>
          </w:tcPr>
          <w:p w14:paraId="598B80BA"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Verslo plėtros skatinimas teikiant paramą ekonominės veiklos pradžiai </w:t>
            </w:r>
          </w:p>
        </w:tc>
        <w:tc>
          <w:tcPr>
            <w:tcW w:w="11340" w:type="dxa"/>
          </w:tcPr>
          <w:p w14:paraId="57D653DC" w14:textId="77777777"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r w:rsidRPr="00107422">
              <w:rPr>
                <w:rFonts w:ascii="Times New Roman" w:eastAsia="Times New Roman" w:hAnsi="Times New Roman" w:cs="Times New Roman"/>
                <w:color w:val="000000"/>
                <w:sz w:val="24"/>
                <w:szCs w:val="24"/>
                <w:lang w:eastAsia="lt-LT"/>
              </w:rPr>
              <w:br/>
            </w:r>
          </w:p>
        </w:tc>
      </w:tr>
      <w:tr w:rsidR="00521F52" w:rsidRPr="004E48D5" w14:paraId="33FBFA3B" w14:textId="77777777" w:rsidTr="00EA4379">
        <w:tc>
          <w:tcPr>
            <w:tcW w:w="15021" w:type="dxa"/>
            <w:gridSpan w:val="2"/>
          </w:tcPr>
          <w:p w14:paraId="66D928B8" w14:textId="77777777" w:rsidR="00521F52" w:rsidRPr="00107422" w:rsidRDefault="00521F52" w:rsidP="00107422">
            <w:pPr>
              <w:pStyle w:val="ListParagraph"/>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14:paraId="3057BBE0" w14:textId="77777777" w:rsidTr="00ED02A4">
        <w:tc>
          <w:tcPr>
            <w:tcW w:w="3681" w:type="dxa"/>
          </w:tcPr>
          <w:p w14:paraId="64BB65AD" w14:textId="77777777"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14:paraId="04387930" w14:textId="77777777" w:rsidR="00687D4B" w:rsidRPr="00107422" w:rsidRDefault="00687D4B" w:rsidP="00D65B31">
            <w:pPr>
              <w:jc w:val="both"/>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14:paraId="058DEA07" w14:textId="77777777"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14:paraId="6F253D12" w14:textId="77777777" w:rsidTr="00ED02A4">
        <w:tc>
          <w:tcPr>
            <w:tcW w:w="3681" w:type="dxa"/>
          </w:tcPr>
          <w:p w14:paraId="30CF561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14:paraId="1D26A8C5" w14:textId="77777777" w:rsidR="00521F52" w:rsidRPr="00107422" w:rsidRDefault="00687D4B" w:rsidP="00AF21F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savanorystės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14:paraId="04BAD162" w14:textId="77777777" w:rsidTr="00DA3A0A">
        <w:tc>
          <w:tcPr>
            <w:tcW w:w="15021" w:type="dxa"/>
            <w:gridSpan w:val="2"/>
          </w:tcPr>
          <w:p w14:paraId="02A4BB87" w14:textId="77777777" w:rsidR="00521F52" w:rsidRPr="00107422" w:rsidRDefault="00521F52" w:rsidP="00521F52">
            <w:pPr>
              <w:pStyle w:val="ListParagraph"/>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14:paraId="077DD69A" w14:textId="77777777" w:rsidTr="00ED02A4">
        <w:tc>
          <w:tcPr>
            <w:tcW w:w="3681" w:type="dxa"/>
          </w:tcPr>
          <w:p w14:paraId="0DFF5DF2"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14:paraId="18C3C002" w14:textId="77777777" w:rsidR="00687D4B" w:rsidRDefault="00687D4B" w:rsidP="00687D4B">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14:paraId="28A9D2AD" w14:textId="2C559146"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VVG teritorijoje, siekiant sukurti bendrą duomenų bazę bei tinklalapį ir teikiant tarpininkavimo paslaugas tarp norinčiųjų savanoriauti ir priimančiųjų  savanorius;</w:t>
            </w:r>
            <w:r w:rsidRPr="00107422">
              <w:rPr>
                <w:rFonts w:ascii="Times New Roman" w:eastAsia="Times New Roman" w:hAnsi="Times New Roman" w:cs="Times New Roman"/>
                <w:color w:val="000000"/>
                <w:sz w:val="24"/>
                <w:szCs w:val="24"/>
                <w:lang w:eastAsia="lt-LT"/>
              </w:rPr>
              <w:br/>
              <w:t>2.</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14:paraId="1603ECB0" w14:textId="1707500E"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į ilgalaikę savanorystę (ne mažesn</w:t>
            </w:r>
            <w:r w:rsidR="001C482C">
              <w:rPr>
                <w:rFonts w:ascii="Times New Roman" w:eastAsia="Times New Roman" w:hAnsi="Times New Roman" w:cs="Times New Roman"/>
                <w:color w:val="000000"/>
                <w:sz w:val="24"/>
                <w:szCs w:val="24"/>
                <w:lang w:eastAsia="lt-LT"/>
              </w:rPr>
              <w:t>ei</w:t>
            </w:r>
            <w:r w:rsidRPr="00107422">
              <w:rPr>
                <w:rFonts w:ascii="Times New Roman" w:eastAsia="Times New Roman" w:hAnsi="Times New Roman" w:cs="Times New Roman"/>
                <w:color w:val="000000"/>
                <w:sz w:val="24"/>
                <w:szCs w:val="24"/>
                <w:lang w:eastAsia="lt-LT"/>
              </w:rPr>
              <w:t xml:space="preserve"> kaip 6 mėn. bent po 2-4 val. savanorystei per savaitę);</w:t>
            </w:r>
          </w:p>
          <w:p w14:paraId="2F9BCFC0" w14:textId="77777777"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savanorystės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14:paraId="019E859D" w14:textId="77777777" w:rsidR="00E70873" w:rsidRPr="008D6677" w:rsidRDefault="00E70873">
      <w:pPr>
        <w:rPr>
          <w:rFonts w:ascii="Times New Roman" w:hAnsi="Times New Roman" w:cs="Times New Roman"/>
          <w:sz w:val="24"/>
          <w:szCs w:val="24"/>
        </w:rPr>
      </w:pPr>
    </w:p>
    <w:sectPr w:rsidR="00E70873" w:rsidRPr="008D6677" w:rsidSect="00067B8C">
      <w:headerReference w:type="default" r:id="rId7"/>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7BCF8" w14:textId="77777777" w:rsidR="00A115DB" w:rsidRDefault="00A115DB" w:rsidP="001F621F">
      <w:pPr>
        <w:spacing w:after="0" w:line="240" w:lineRule="auto"/>
      </w:pPr>
      <w:r>
        <w:separator/>
      </w:r>
    </w:p>
  </w:endnote>
  <w:endnote w:type="continuationSeparator" w:id="0">
    <w:p w14:paraId="7B99F827" w14:textId="77777777" w:rsidR="00A115DB" w:rsidRDefault="00A115DB" w:rsidP="001F621F">
      <w:pPr>
        <w:spacing w:after="0" w:line="240" w:lineRule="auto"/>
      </w:pPr>
      <w:r>
        <w:continuationSeparator/>
      </w:r>
    </w:p>
  </w:endnote>
  <w:endnote w:type="continuationNotice" w:id="1">
    <w:p w14:paraId="7BBD4CBD" w14:textId="77777777" w:rsidR="00A115DB" w:rsidRDefault="00A1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ED2C7" w14:textId="77777777" w:rsidR="00A115DB" w:rsidRDefault="00A115DB" w:rsidP="001F621F">
      <w:pPr>
        <w:spacing w:after="0" w:line="240" w:lineRule="auto"/>
      </w:pPr>
      <w:r>
        <w:separator/>
      </w:r>
    </w:p>
  </w:footnote>
  <w:footnote w:type="continuationSeparator" w:id="0">
    <w:p w14:paraId="3CD0E68B" w14:textId="77777777" w:rsidR="00A115DB" w:rsidRDefault="00A115DB" w:rsidP="001F621F">
      <w:pPr>
        <w:spacing w:after="0" w:line="240" w:lineRule="auto"/>
      </w:pPr>
      <w:r>
        <w:continuationSeparator/>
      </w:r>
    </w:p>
  </w:footnote>
  <w:footnote w:type="continuationNotice" w:id="1">
    <w:p w14:paraId="0BF66A28" w14:textId="77777777" w:rsidR="00A115DB" w:rsidRDefault="00A11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0AB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Projektą vykdančiojo  personalo savanoriško </w:t>
    </w:r>
  </w:p>
  <w:p w14:paraId="50390671" w14:textId="5F80995E" w:rsidR="001F621F" w:rsidRPr="00067B8C" w:rsidRDefault="00B549FB" w:rsidP="00067B8C">
    <w:pPr>
      <w:pStyle w:val="Header"/>
      <w:jc w:val="right"/>
      <w:rPr>
        <w:sz w:val="18"/>
        <w:szCs w:val="18"/>
      </w:rPr>
    </w:pPr>
    <w:r>
      <w:rPr>
        <w:sz w:val="18"/>
        <w:szCs w:val="18"/>
      </w:rPr>
      <w:t xml:space="preserve">  </w:t>
    </w:r>
    <w:r w:rsidR="001F621F" w:rsidRPr="00067B8C">
      <w:rPr>
        <w:sz w:val="18"/>
        <w:szCs w:val="18"/>
      </w:rPr>
      <w:t>darbo įnašo priemonėje Nr. 08.6</w:t>
    </w:r>
    <w:r w:rsidR="00C25FEC">
      <w:rPr>
        <w:sz w:val="18"/>
        <w:szCs w:val="18"/>
      </w:rPr>
      <w:t>.</w:t>
    </w:r>
    <w:r w:rsidR="001F621F" w:rsidRPr="00067B8C">
      <w:rPr>
        <w:sz w:val="18"/>
        <w:szCs w:val="18"/>
      </w:rPr>
      <w:t>1-ESFA-V-911</w:t>
    </w:r>
  </w:p>
  <w:p w14:paraId="36B8EF7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 „Vietos plėtros strategijų įgyvendinimas“ </w:t>
    </w:r>
  </w:p>
  <w:p w14:paraId="6FC7C74D" w14:textId="77777777" w:rsidR="001F621F" w:rsidRPr="00067B8C" w:rsidRDefault="00B549FB" w:rsidP="00B549FB">
    <w:pPr>
      <w:pStyle w:val="Header"/>
      <w:jc w:val="center"/>
      <w:rPr>
        <w:sz w:val="18"/>
        <w:szCs w:val="18"/>
      </w:rPr>
    </w:pPr>
    <w:r>
      <w:rPr>
        <w:sz w:val="18"/>
        <w:szCs w:val="18"/>
      </w:rPr>
      <w:t xml:space="preserve">                                                                                                                                                                                                                                                                                               </w:t>
    </w:r>
    <w:r w:rsidR="008B6E1F">
      <w:rPr>
        <w:sz w:val="18"/>
        <w:szCs w:val="18"/>
      </w:rPr>
      <w:t>fiksuotųjų įkainių</w:t>
    </w:r>
    <w:r w:rsidR="001F621F" w:rsidRPr="00067B8C">
      <w:rPr>
        <w:sz w:val="18"/>
        <w:szCs w:val="18"/>
      </w:rPr>
      <w:t xml:space="preserve"> nustatymo tyrimo ataskaita </w:t>
    </w:r>
  </w:p>
  <w:p w14:paraId="5E35C6B6" w14:textId="1C1A8C1C" w:rsidR="001F621F" w:rsidRPr="004C3FC1" w:rsidRDefault="00B549FB" w:rsidP="00B549FB">
    <w:pPr>
      <w:pStyle w:val="Header"/>
      <w:jc w:val="center"/>
      <w:rPr>
        <w:sz w:val="18"/>
        <w:szCs w:val="18"/>
      </w:rPr>
    </w:pPr>
    <w:r w:rsidRPr="00C25FEC">
      <w:rPr>
        <w:sz w:val="18"/>
        <w:szCs w:val="18"/>
      </w:rPr>
      <w:t xml:space="preserve">                                                                                                                                                                                                                                                                   </w:t>
    </w:r>
    <w:r w:rsidR="00C94F7F" w:rsidRPr="00C25FEC">
      <w:rPr>
        <w:sz w:val="18"/>
        <w:szCs w:val="18"/>
      </w:rPr>
      <w:t xml:space="preserve">    </w:t>
    </w:r>
    <w:r w:rsidR="00E7085B" w:rsidRPr="00C25FEC">
      <w:rPr>
        <w:sz w:val="18"/>
        <w:szCs w:val="18"/>
      </w:rPr>
      <w:t>20</w:t>
    </w:r>
    <w:r w:rsidR="00E7085B">
      <w:rPr>
        <w:sz w:val="18"/>
        <w:szCs w:val="18"/>
      </w:rPr>
      <w:t>20</w:t>
    </w:r>
    <w:r w:rsidR="00E7085B" w:rsidRPr="00C25FEC">
      <w:rPr>
        <w:sz w:val="18"/>
        <w:szCs w:val="18"/>
      </w:rPr>
      <w:t xml:space="preserve"> </w:t>
    </w:r>
    <w:r w:rsidR="001F621F" w:rsidRPr="00C25FEC">
      <w:rPr>
        <w:sz w:val="18"/>
        <w:szCs w:val="18"/>
      </w:rPr>
      <w:t xml:space="preserve">m. </w:t>
    </w:r>
    <w:r w:rsidR="00AD6955">
      <w:rPr>
        <w:sz w:val="18"/>
        <w:szCs w:val="18"/>
      </w:rPr>
      <w:t>gruodžio</w:t>
    </w:r>
    <w:r w:rsidR="00AD6955" w:rsidRPr="009E556F">
      <w:rPr>
        <w:sz w:val="18"/>
        <w:szCs w:val="18"/>
      </w:rPr>
      <w:t xml:space="preserve"> </w:t>
    </w:r>
    <w:r w:rsidR="00AB607F">
      <w:rPr>
        <w:sz w:val="18"/>
        <w:szCs w:val="18"/>
      </w:rPr>
      <w:t>9</w:t>
    </w:r>
    <w:r w:rsidR="001F621F" w:rsidRPr="00D14200">
      <w:rPr>
        <w:sz w:val="18"/>
        <w:szCs w:val="18"/>
      </w:rPr>
      <w:t xml:space="preserve"> d. </w:t>
    </w:r>
    <w:r w:rsidR="001F621F" w:rsidRPr="00C25FEC">
      <w:rPr>
        <w:sz w:val="18"/>
        <w:szCs w:val="18"/>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8A"/>
    <w:rsid w:val="00015E90"/>
    <w:rsid w:val="00036062"/>
    <w:rsid w:val="00060CD8"/>
    <w:rsid w:val="00067B8C"/>
    <w:rsid w:val="00107422"/>
    <w:rsid w:val="001C482C"/>
    <w:rsid w:val="001E2E23"/>
    <w:rsid w:val="001F621F"/>
    <w:rsid w:val="00246793"/>
    <w:rsid w:val="00246A0F"/>
    <w:rsid w:val="002A080F"/>
    <w:rsid w:val="00374C48"/>
    <w:rsid w:val="00394E45"/>
    <w:rsid w:val="003C770F"/>
    <w:rsid w:val="004C3FC1"/>
    <w:rsid w:val="004E48D5"/>
    <w:rsid w:val="00504C28"/>
    <w:rsid w:val="00521F52"/>
    <w:rsid w:val="0058130F"/>
    <w:rsid w:val="00597A89"/>
    <w:rsid w:val="005F487E"/>
    <w:rsid w:val="005F68C8"/>
    <w:rsid w:val="006002A6"/>
    <w:rsid w:val="006529BE"/>
    <w:rsid w:val="00662FDC"/>
    <w:rsid w:val="00684F78"/>
    <w:rsid w:val="00687D4B"/>
    <w:rsid w:val="006A5E63"/>
    <w:rsid w:val="006B5039"/>
    <w:rsid w:val="006C622C"/>
    <w:rsid w:val="00700603"/>
    <w:rsid w:val="00715882"/>
    <w:rsid w:val="00726ED9"/>
    <w:rsid w:val="00744409"/>
    <w:rsid w:val="00753D02"/>
    <w:rsid w:val="007B02F7"/>
    <w:rsid w:val="007D2D99"/>
    <w:rsid w:val="007D6B90"/>
    <w:rsid w:val="0080347B"/>
    <w:rsid w:val="008347C7"/>
    <w:rsid w:val="008B0E49"/>
    <w:rsid w:val="008B6E1F"/>
    <w:rsid w:val="008D33E1"/>
    <w:rsid w:val="008D6677"/>
    <w:rsid w:val="0093523A"/>
    <w:rsid w:val="00953D81"/>
    <w:rsid w:val="009754D0"/>
    <w:rsid w:val="009E556F"/>
    <w:rsid w:val="00A115DB"/>
    <w:rsid w:val="00A33172"/>
    <w:rsid w:val="00A90A01"/>
    <w:rsid w:val="00A95058"/>
    <w:rsid w:val="00A97D99"/>
    <w:rsid w:val="00AB607F"/>
    <w:rsid w:val="00AD52DD"/>
    <w:rsid w:val="00AD6955"/>
    <w:rsid w:val="00AF21F9"/>
    <w:rsid w:val="00B549FB"/>
    <w:rsid w:val="00C25FEC"/>
    <w:rsid w:val="00C43C49"/>
    <w:rsid w:val="00C94F7F"/>
    <w:rsid w:val="00D14200"/>
    <w:rsid w:val="00D65B31"/>
    <w:rsid w:val="00D916E4"/>
    <w:rsid w:val="00D96459"/>
    <w:rsid w:val="00DA418A"/>
    <w:rsid w:val="00DD2D41"/>
    <w:rsid w:val="00DF5BC3"/>
    <w:rsid w:val="00E7085B"/>
    <w:rsid w:val="00E70873"/>
    <w:rsid w:val="00EA1835"/>
    <w:rsid w:val="00EF282C"/>
    <w:rsid w:val="00F07B47"/>
    <w:rsid w:val="00F64F6E"/>
    <w:rsid w:val="00F82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B88821"/>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418A"/>
    <w:rPr>
      <w:sz w:val="16"/>
      <w:szCs w:val="16"/>
    </w:rPr>
  </w:style>
  <w:style w:type="paragraph" w:styleId="CommentText">
    <w:name w:val="annotation text"/>
    <w:basedOn w:val="Normal"/>
    <w:link w:val="CommentTextChar"/>
    <w:uiPriority w:val="99"/>
    <w:semiHidden/>
    <w:unhideWhenUsed/>
    <w:rsid w:val="00DA418A"/>
    <w:pPr>
      <w:spacing w:line="240" w:lineRule="auto"/>
    </w:pPr>
    <w:rPr>
      <w:sz w:val="20"/>
      <w:szCs w:val="20"/>
    </w:rPr>
  </w:style>
  <w:style w:type="character" w:customStyle="1" w:styleId="CommentTextChar">
    <w:name w:val="Comment Text Char"/>
    <w:basedOn w:val="DefaultParagraphFont"/>
    <w:link w:val="CommentText"/>
    <w:uiPriority w:val="99"/>
    <w:semiHidden/>
    <w:rsid w:val="00DA418A"/>
    <w:rPr>
      <w:sz w:val="20"/>
      <w:szCs w:val="20"/>
    </w:rPr>
  </w:style>
  <w:style w:type="paragraph" w:styleId="BalloonText">
    <w:name w:val="Balloon Text"/>
    <w:basedOn w:val="Normal"/>
    <w:link w:val="BalloonTextChar"/>
    <w:uiPriority w:val="99"/>
    <w:semiHidden/>
    <w:unhideWhenUsed/>
    <w:rsid w:val="00D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A"/>
    <w:rPr>
      <w:rFonts w:ascii="Segoe UI" w:hAnsi="Segoe UI" w:cs="Segoe UI"/>
      <w:sz w:val="18"/>
      <w:szCs w:val="18"/>
    </w:rPr>
  </w:style>
  <w:style w:type="paragraph" w:styleId="ListParagraph">
    <w:name w:val="List Paragraph"/>
    <w:basedOn w:val="Normal"/>
    <w:uiPriority w:val="34"/>
    <w:qFormat/>
    <w:rsid w:val="008D6677"/>
    <w:pPr>
      <w:ind w:left="720"/>
      <w:contextualSpacing/>
    </w:pPr>
  </w:style>
  <w:style w:type="paragraph" w:styleId="Header">
    <w:name w:val="header"/>
    <w:basedOn w:val="Normal"/>
    <w:link w:val="HeaderChar"/>
    <w:uiPriority w:val="99"/>
    <w:unhideWhenUsed/>
    <w:rsid w:val="001F62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621F"/>
  </w:style>
  <w:style w:type="paragraph" w:styleId="Footer">
    <w:name w:val="footer"/>
    <w:basedOn w:val="Normal"/>
    <w:link w:val="FooterChar"/>
    <w:uiPriority w:val="99"/>
    <w:unhideWhenUsed/>
    <w:rsid w:val="001F62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621F"/>
  </w:style>
  <w:style w:type="paragraph" w:styleId="CommentSubject">
    <w:name w:val="annotation subject"/>
    <w:basedOn w:val="CommentText"/>
    <w:next w:val="CommentText"/>
    <w:link w:val="CommentSubjectChar"/>
    <w:uiPriority w:val="99"/>
    <w:semiHidden/>
    <w:unhideWhenUsed/>
    <w:rsid w:val="00504C28"/>
    <w:rPr>
      <w:b/>
      <w:bCs/>
    </w:rPr>
  </w:style>
  <w:style w:type="character" w:customStyle="1" w:styleId="CommentSubjectChar">
    <w:name w:val="Comment Subject Char"/>
    <w:basedOn w:val="CommentTextChar"/>
    <w:link w:val="CommentSubject"/>
    <w:uiPriority w:val="99"/>
    <w:semiHidden/>
    <w:rsid w:val="00504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15747</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Alina Kvietkauskienė</cp:lastModifiedBy>
  <cp:revision>8</cp:revision>
  <dcterms:created xsi:type="dcterms:W3CDTF">2019-08-07T10:21:00Z</dcterms:created>
  <dcterms:modified xsi:type="dcterms:W3CDTF">2020-12-09T06:42:00Z</dcterms:modified>
</cp:coreProperties>
</file>