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AEE790" w14:textId="7C2DE87F" w:rsidR="00F34E15" w:rsidRPr="00E15D5E" w:rsidRDefault="00805AF1" w:rsidP="00805AF1">
      <w:pPr>
        <w:shd w:val="clear" w:color="auto" w:fill="FFFFFF"/>
        <w:jc w:val="center"/>
        <w:rPr>
          <w:b/>
          <w:noProof/>
          <w:szCs w:val="24"/>
        </w:rPr>
      </w:pPr>
      <w:r w:rsidRPr="00805AF1">
        <w:rPr>
          <w:noProof/>
          <w:szCs w:val="24"/>
        </w:rPr>
        <w:object w:dxaOrig="811" w:dyaOrig="961" w14:anchorId="02E09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5pt" o:ole="" fillcolor="window">
            <v:imagedata r:id="rId8" o:title=""/>
          </v:shape>
          <o:OLEObject Type="Embed" ProgID="Word.Picture.8" ShapeID="_x0000_i1025" DrawAspect="Content" ObjectID="_1671457450" r:id="rId9"/>
        </w:object>
      </w:r>
      <w:r w:rsidR="00F34E15" w:rsidRPr="00E15D5E">
        <w:rPr>
          <w:b/>
          <w:noProof/>
          <w:szCs w:val="24"/>
        </w:rPr>
        <w:br w:type="textWrapping" w:clear="all"/>
      </w:r>
    </w:p>
    <w:p w14:paraId="3E88F654" w14:textId="77777777" w:rsidR="00F34E15" w:rsidRPr="00E15D5E" w:rsidRDefault="00F34E15" w:rsidP="00375B7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45359D00" w14:textId="77777777" w:rsidR="00721161" w:rsidRPr="00E15D5E" w:rsidRDefault="00375B7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E15D5E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34D4F173" w14:textId="77777777" w:rsidR="00721161" w:rsidRPr="00E15D5E" w:rsidRDefault="00721161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683FAA8E" w14:textId="77777777" w:rsidR="00721161" w:rsidRPr="00E15D5E" w:rsidRDefault="00375B7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E15D5E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734FDA55" w14:textId="751C218E" w:rsidR="00DC49F6" w:rsidRDefault="00375B70" w:rsidP="00E1239B">
      <w:pPr>
        <w:jc w:val="center"/>
        <w:rPr>
          <w:b/>
          <w:bCs/>
          <w:color w:val="000000"/>
          <w:szCs w:val="24"/>
        </w:rPr>
      </w:pPr>
      <w:bookmarkStart w:id="1" w:name="_Hlk60241380"/>
      <w:r w:rsidRPr="00E15D5E">
        <w:rPr>
          <w:b/>
          <w:szCs w:val="24"/>
          <w:lang w:eastAsia="lt-LT"/>
        </w:rPr>
        <w:t xml:space="preserve">DĖL LIETUVOS RESPUBLIKOS SVEIKATOS APSAUGOS MINISTRO </w:t>
      </w:r>
      <w:r w:rsidR="00E8526F" w:rsidRPr="00E8526F">
        <w:rPr>
          <w:b/>
          <w:color w:val="000000"/>
        </w:rPr>
        <w:t>201</w:t>
      </w:r>
      <w:r w:rsidR="00E1239B">
        <w:rPr>
          <w:b/>
          <w:color w:val="000000"/>
        </w:rPr>
        <w:t>6</w:t>
      </w:r>
      <w:r w:rsidR="00E8526F" w:rsidRPr="00E8526F">
        <w:rPr>
          <w:b/>
          <w:color w:val="000000"/>
        </w:rPr>
        <w:t xml:space="preserve"> M.</w:t>
      </w:r>
      <w:r w:rsidR="00E1239B">
        <w:rPr>
          <w:b/>
          <w:color w:val="000000"/>
        </w:rPr>
        <w:t xml:space="preserve"> BALANDŽ</w:t>
      </w:r>
      <w:r w:rsidR="00E8526F" w:rsidRPr="00E8526F">
        <w:rPr>
          <w:b/>
          <w:color w:val="000000"/>
        </w:rPr>
        <w:t xml:space="preserve">IO </w:t>
      </w:r>
      <w:r w:rsidR="00E1239B">
        <w:rPr>
          <w:b/>
          <w:color w:val="000000"/>
        </w:rPr>
        <w:t>11</w:t>
      </w:r>
      <w:r w:rsidR="00E8526F" w:rsidRPr="00E8526F">
        <w:rPr>
          <w:b/>
          <w:color w:val="000000"/>
        </w:rPr>
        <w:t xml:space="preserve"> D.</w:t>
      </w:r>
      <w:r w:rsidR="00C26CF7">
        <w:rPr>
          <w:color w:val="000000"/>
        </w:rPr>
        <w:t xml:space="preserve"> </w:t>
      </w:r>
      <w:r w:rsidR="00C26CF7" w:rsidRPr="00E15D5E">
        <w:rPr>
          <w:b/>
          <w:color w:val="000000"/>
          <w:szCs w:val="24"/>
          <w:lang w:eastAsia="lt-LT"/>
        </w:rPr>
        <w:t xml:space="preserve">ĮSAKYMO NR. </w:t>
      </w:r>
      <w:r w:rsidR="00C26CF7" w:rsidRPr="00E8526F">
        <w:rPr>
          <w:b/>
          <w:color w:val="000000"/>
        </w:rPr>
        <w:t>V-</w:t>
      </w:r>
      <w:r w:rsidR="00E1239B">
        <w:rPr>
          <w:b/>
          <w:color w:val="000000"/>
        </w:rPr>
        <w:t>473</w:t>
      </w:r>
      <w:r w:rsidR="00C26CF7">
        <w:rPr>
          <w:color w:val="000000"/>
        </w:rPr>
        <w:t xml:space="preserve"> </w:t>
      </w:r>
      <w:r w:rsidRPr="00E15D5E">
        <w:rPr>
          <w:b/>
          <w:color w:val="000000"/>
          <w:szCs w:val="24"/>
          <w:lang w:eastAsia="lt-LT"/>
        </w:rPr>
        <w:t>„</w:t>
      </w:r>
      <w:r w:rsidR="00FB66AB" w:rsidRPr="00E15D5E">
        <w:rPr>
          <w:b/>
          <w:bCs/>
          <w:color w:val="000000"/>
          <w:szCs w:val="24"/>
        </w:rPr>
        <w:t>DĖL 2014–2020 METŲ EUROPOS SĄJUNGOS FONDŲ INVESTICIJŲ VEIKSMŲ PROGRAMOS 8 PRIORITETO „SOCIALINĖS ĮTRAUKTIES DIDINIMAS IR KOVA SU SKURDU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ĮGYVENDINIMO PRIEMONĖS</w:t>
      </w:r>
    </w:p>
    <w:p w14:paraId="6D7F0B5C" w14:textId="5F8458CF" w:rsidR="00721161" w:rsidRPr="00E15D5E" w:rsidRDefault="00FB66AB" w:rsidP="00E1239B">
      <w:pPr>
        <w:jc w:val="center"/>
        <w:rPr>
          <w:color w:val="000000"/>
          <w:szCs w:val="24"/>
        </w:rPr>
      </w:pPr>
      <w:r w:rsidRPr="00E15D5E">
        <w:rPr>
          <w:b/>
          <w:bCs/>
          <w:color w:val="000000"/>
          <w:szCs w:val="24"/>
        </w:rPr>
        <w:t>NR.</w:t>
      </w:r>
      <w:r w:rsidR="00EC4C5C">
        <w:rPr>
          <w:b/>
          <w:bCs/>
          <w:color w:val="000000"/>
          <w:szCs w:val="24"/>
        </w:rPr>
        <w:t xml:space="preserve"> </w:t>
      </w:r>
      <w:r w:rsidR="00EC4C5C" w:rsidRPr="00EC4C5C">
        <w:rPr>
          <w:b/>
          <w:szCs w:val="24"/>
        </w:rPr>
        <w:t>08.1.3-CPVA-V-61</w:t>
      </w:r>
      <w:r w:rsidR="000F3632">
        <w:rPr>
          <w:b/>
          <w:szCs w:val="24"/>
        </w:rPr>
        <w:t>2</w:t>
      </w:r>
      <w:r w:rsidR="00EC4C5C" w:rsidRPr="004E598D">
        <w:rPr>
          <w:szCs w:val="24"/>
        </w:rPr>
        <w:t xml:space="preserve"> </w:t>
      </w:r>
      <w:r w:rsidR="00EC4C5C" w:rsidRPr="00E45515">
        <w:rPr>
          <w:rFonts w:eastAsia="Calibri"/>
          <w:b/>
          <w:szCs w:val="24"/>
          <w:lang w:eastAsia="lt-LT"/>
        </w:rPr>
        <w:t>„</w:t>
      </w:r>
      <w:r w:rsidR="00DC49F6" w:rsidRPr="00DC49F6">
        <w:rPr>
          <w:rFonts w:eastAsia="Calibri"/>
          <w:b/>
          <w:szCs w:val="24"/>
          <w:lang w:eastAsia="lt-LT"/>
        </w:rPr>
        <w:t>VAIKŲ SVEIKATOS PRIEŽIŪROS PASLAUGŲ INFRASTRUKTŪROS TOBULINIMAS</w:t>
      </w:r>
      <w:r w:rsidR="00EC4C5C" w:rsidRPr="00E45515">
        <w:rPr>
          <w:rFonts w:eastAsia="Calibri"/>
          <w:b/>
          <w:szCs w:val="24"/>
          <w:lang w:eastAsia="lt-LT"/>
        </w:rPr>
        <w:t>“</w:t>
      </w:r>
      <w:r w:rsidRPr="00E15D5E">
        <w:rPr>
          <w:b/>
          <w:bCs/>
          <w:color w:val="000000"/>
          <w:szCs w:val="24"/>
        </w:rPr>
        <w:t xml:space="preserve"> PROJEKTŲ FINANSAVIMO SĄLYGŲ APRAŠO PATVIRTINIMO</w:t>
      </w:r>
      <w:r w:rsidR="00375B70" w:rsidRPr="00E15D5E">
        <w:rPr>
          <w:b/>
          <w:bCs/>
          <w:color w:val="000000"/>
          <w:szCs w:val="24"/>
          <w:lang w:eastAsia="lt-LT"/>
        </w:rPr>
        <w:t>“ PAKEITIMO</w:t>
      </w:r>
    </w:p>
    <w:bookmarkEnd w:id="1"/>
    <w:p w14:paraId="3DE3B957" w14:textId="77777777" w:rsidR="00721161" w:rsidRPr="00E15D5E" w:rsidRDefault="00721161">
      <w:pPr>
        <w:widowControl w:val="0"/>
        <w:shd w:val="clear" w:color="auto" w:fill="FFFFFF"/>
        <w:ind w:firstLine="851"/>
        <w:jc w:val="center"/>
        <w:rPr>
          <w:b/>
          <w:szCs w:val="24"/>
          <w:lang w:eastAsia="lt-LT"/>
        </w:rPr>
      </w:pPr>
    </w:p>
    <w:p w14:paraId="644A0E41" w14:textId="7EE5F049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20</w:t>
      </w:r>
      <w:r w:rsidR="007C0785">
        <w:rPr>
          <w:color w:val="000000"/>
          <w:spacing w:val="-9"/>
          <w:szCs w:val="24"/>
          <w:lang w:eastAsia="lt-LT"/>
        </w:rPr>
        <w:t>2</w:t>
      </w:r>
      <w:r w:rsidR="000F3632">
        <w:rPr>
          <w:color w:val="000000"/>
          <w:spacing w:val="-9"/>
          <w:szCs w:val="24"/>
          <w:lang w:eastAsia="lt-LT"/>
        </w:rPr>
        <w:t>1</w:t>
      </w:r>
      <w:r w:rsidRPr="00E15D5E">
        <w:rPr>
          <w:color w:val="000000"/>
          <w:spacing w:val="-9"/>
          <w:szCs w:val="24"/>
          <w:lang w:eastAsia="lt-LT"/>
        </w:rPr>
        <w:t xml:space="preserve"> m. </w:t>
      </w:r>
      <w:r w:rsidR="000F3632">
        <w:rPr>
          <w:color w:val="000000"/>
          <w:spacing w:val="-9"/>
          <w:szCs w:val="24"/>
          <w:lang w:eastAsia="lt-LT"/>
        </w:rPr>
        <w:t xml:space="preserve">sausio       </w:t>
      </w:r>
      <w:r w:rsidR="00F34E15" w:rsidRPr="00E15D5E">
        <w:rPr>
          <w:color w:val="000000"/>
          <w:spacing w:val="-9"/>
          <w:szCs w:val="24"/>
          <w:lang w:eastAsia="lt-LT"/>
        </w:rPr>
        <w:t xml:space="preserve">  </w:t>
      </w:r>
      <w:r w:rsidRPr="00E15D5E">
        <w:rPr>
          <w:color w:val="000000"/>
          <w:spacing w:val="-9"/>
          <w:szCs w:val="24"/>
          <w:lang w:eastAsia="lt-LT"/>
        </w:rPr>
        <w:t>d. Nr. V-</w:t>
      </w:r>
    </w:p>
    <w:p w14:paraId="0811B0AE" w14:textId="77777777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Vilnius</w:t>
      </w:r>
    </w:p>
    <w:p w14:paraId="6C242A40" w14:textId="77777777" w:rsidR="00721161" w:rsidRPr="00E15D5E" w:rsidRDefault="00721161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0F1452F1" w14:textId="422DF445" w:rsidR="00EC4C5C" w:rsidRPr="008318D9" w:rsidRDefault="00375B70" w:rsidP="008318D9">
      <w:pPr>
        <w:tabs>
          <w:tab w:val="left" w:pos="993"/>
          <w:tab w:val="left" w:pos="1276"/>
        </w:tabs>
        <w:ind w:firstLine="851"/>
        <w:jc w:val="both"/>
        <w:rPr>
          <w:color w:val="000000"/>
          <w:szCs w:val="24"/>
        </w:rPr>
      </w:pPr>
      <w:bookmarkStart w:id="2" w:name="_Hlk60241593"/>
      <w:r w:rsidRPr="00E15D5E">
        <w:rPr>
          <w:color w:val="000000"/>
          <w:szCs w:val="24"/>
        </w:rPr>
        <w:t xml:space="preserve">P a k e i č i u 2014–2020 metų Europos Sąjungos fondų investicijų veiksmų programos 8 prioriteto „Socialinės įtraukties didinimas ir kova su skurdu“ </w:t>
      </w:r>
      <w:r w:rsidR="00F34E15" w:rsidRPr="00E15D5E">
        <w:rPr>
          <w:color w:val="000000"/>
          <w:szCs w:val="24"/>
        </w:rPr>
        <w:t xml:space="preserve">įgyvendinimo </w:t>
      </w:r>
      <w:r w:rsidRPr="00E15D5E">
        <w:rPr>
          <w:color w:val="000000"/>
          <w:szCs w:val="24"/>
        </w:rPr>
        <w:t xml:space="preserve">priemonės </w:t>
      </w:r>
      <w:bookmarkStart w:id="3" w:name="_Hlk5009107"/>
      <w:r w:rsidR="00EC4C5C">
        <w:rPr>
          <w:szCs w:val="24"/>
        </w:rPr>
        <w:t>Nr. 08.1.3-CPVA-V-61</w:t>
      </w:r>
      <w:r w:rsidR="00DC49F6">
        <w:rPr>
          <w:szCs w:val="24"/>
          <w:lang w:val="en-US"/>
        </w:rPr>
        <w:t>2</w:t>
      </w:r>
      <w:r w:rsidR="00EC4C5C" w:rsidRPr="004E598D">
        <w:rPr>
          <w:szCs w:val="24"/>
        </w:rPr>
        <w:t xml:space="preserve"> </w:t>
      </w:r>
      <w:r w:rsidR="00EC4C5C" w:rsidRPr="00EC4C5C">
        <w:rPr>
          <w:rFonts w:eastAsia="Calibri"/>
          <w:szCs w:val="24"/>
        </w:rPr>
        <w:t>„</w:t>
      </w:r>
      <w:bookmarkStart w:id="4" w:name="_Hlk492636721"/>
      <w:r w:rsidR="00DC49F6" w:rsidRPr="00DC49F6">
        <w:rPr>
          <w:rFonts w:eastAsia="Calibri"/>
          <w:szCs w:val="24"/>
        </w:rPr>
        <w:t>Vaikų sveikatos priežiūros paslaugų infrastruktūros tobulinimas</w:t>
      </w:r>
      <w:bookmarkEnd w:id="4"/>
      <w:r w:rsidR="00EC4C5C" w:rsidRPr="00EC4C5C">
        <w:rPr>
          <w:rFonts w:eastAsia="Calibri"/>
          <w:szCs w:val="24"/>
        </w:rPr>
        <w:t>“</w:t>
      </w:r>
      <w:bookmarkEnd w:id="3"/>
      <w:r w:rsidRPr="00E15D5E">
        <w:rPr>
          <w:bCs/>
          <w:color w:val="000000"/>
          <w:szCs w:val="24"/>
        </w:rPr>
        <w:t xml:space="preserve"> </w:t>
      </w:r>
      <w:r w:rsidRPr="00E15D5E">
        <w:rPr>
          <w:color w:val="000000"/>
          <w:szCs w:val="24"/>
        </w:rPr>
        <w:t>projektų finansavimo sąlygų apraš</w:t>
      </w:r>
      <w:r w:rsidRPr="00417A1F">
        <w:rPr>
          <w:color w:val="000000" w:themeColor="text1"/>
          <w:szCs w:val="24"/>
        </w:rPr>
        <w:t>ą</w:t>
      </w:r>
      <w:r w:rsidRPr="00E15D5E">
        <w:rPr>
          <w:color w:val="000000"/>
          <w:szCs w:val="24"/>
        </w:rPr>
        <w:t>, patvirtint</w:t>
      </w:r>
      <w:r w:rsidRPr="00417A1F">
        <w:rPr>
          <w:color w:val="000000" w:themeColor="text1"/>
          <w:szCs w:val="24"/>
        </w:rPr>
        <w:t>ą</w:t>
      </w:r>
      <w:r w:rsidRPr="00E15D5E">
        <w:rPr>
          <w:color w:val="000000"/>
          <w:szCs w:val="24"/>
        </w:rPr>
        <w:t xml:space="preserve"> Lietuvos Respublikos sveikatos apsaugos ministro 201</w:t>
      </w:r>
      <w:r w:rsidR="00DC49F6">
        <w:rPr>
          <w:color w:val="000000"/>
          <w:szCs w:val="24"/>
        </w:rPr>
        <w:t>6</w:t>
      </w:r>
      <w:r w:rsidRPr="00E15D5E">
        <w:rPr>
          <w:color w:val="000000"/>
          <w:szCs w:val="24"/>
        </w:rPr>
        <w:t xml:space="preserve"> m. </w:t>
      </w:r>
      <w:r w:rsidR="00DC49F6">
        <w:rPr>
          <w:color w:val="000000"/>
          <w:szCs w:val="24"/>
        </w:rPr>
        <w:t>balandž</w:t>
      </w:r>
      <w:r w:rsidR="00EC4C5C">
        <w:rPr>
          <w:color w:val="000000"/>
          <w:szCs w:val="24"/>
        </w:rPr>
        <w:t>io</w:t>
      </w:r>
      <w:r w:rsidR="00FB66AB" w:rsidRPr="00E15D5E">
        <w:rPr>
          <w:color w:val="000000"/>
          <w:szCs w:val="24"/>
        </w:rPr>
        <w:t xml:space="preserve"> </w:t>
      </w:r>
      <w:r w:rsidR="00DC49F6">
        <w:rPr>
          <w:color w:val="000000"/>
          <w:szCs w:val="24"/>
        </w:rPr>
        <w:t>11</w:t>
      </w:r>
      <w:r w:rsidR="00FB66AB" w:rsidRPr="00E15D5E">
        <w:rPr>
          <w:color w:val="000000"/>
          <w:szCs w:val="24"/>
        </w:rPr>
        <w:t xml:space="preserve"> d. </w:t>
      </w:r>
      <w:r w:rsidRPr="00E15D5E">
        <w:rPr>
          <w:color w:val="000000"/>
          <w:szCs w:val="24"/>
        </w:rPr>
        <w:t>įsakymu Nr. V-</w:t>
      </w:r>
      <w:r w:rsidR="00DC49F6">
        <w:rPr>
          <w:color w:val="000000"/>
          <w:szCs w:val="24"/>
        </w:rPr>
        <w:t>473</w:t>
      </w:r>
      <w:r w:rsidRPr="00E15D5E">
        <w:rPr>
          <w:color w:val="000000"/>
          <w:szCs w:val="24"/>
        </w:rPr>
        <w:t xml:space="preserve"> „</w:t>
      </w:r>
      <w:r w:rsidRPr="00E15D5E">
        <w:rPr>
          <w:szCs w:val="24"/>
        </w:rPr>
        <w:t xml:space="preserve">Dėl 2014–2020 metų Europos Sąjungos fondų investicijų veiksmų programos 8 prioriteto </w:t>
      </w:r>
      <w:r w:rsidRPr="00E15D5E">
        <w:rPr>
          <w:color w:val="000000"/>
          <w:szCs w:val="24"/>
        </w:rPr>
        <w:t>„</w:t>
      </w:r>
      <w:r w:rsidRPr="00E15D5E">
        <w:rPr>
          <w:szCs w:val="24"/>
        </w:rPr>
        <w:t>Socialinės įtraukties didinimas ir kova su skurdu</w:t>
      </w:r>
      <w:r w:rsidRPr="00E15D5E">
        <w:rPr>
          <w:color w:val="000000"/>
          <w:szCs w:val="24"/>
        </w:rPr>
        <w:t>“</w:t>
      </w:r>
      <w:r w:rsidRPr="00E15D5E">
        <w:rPr>
          <w:szCs w:val="24"/>
        </w:rPr>
        <w:t xml:space="preserve"> įgyvendinimo priemonės </w:t>
      </w:r>
      <w:r w:rsidR="00EC4C5C" w:rsidRPr="00EC4C5C">
        <w:rPr>
          <w:szCs w:val="24"/>
        </w:rPr>
        <w:t>Nr. 08.1.3-CPVA-V-61</w:t>
      </w:r>
      <w:r w:rsidR="000F3632">
        <w:rPr>
          <w:szCs w:val="24"/>
        </w:rPr>
        <w:t>2</w:t>
      </w:r>
      <w:r w:rsidR="00EC4C5C" w:rsidRPr="00EC4C5C">
        <w:rPr>
          <w:szCs w:val="24"/>
        </w:rPr>
        <w:t xml:space="preserve"> „</w:t>
      </w:r>
      <w:r w:rsidR="00DC49F6" w:rsidRPr="00DC49F6">
        <w:rPr>
          <w:szCs w:val="24"/>
        </w:rPr>
        <w:t>Vaikų sveikatos priežiūros paslaugų infrastruktūros tobulinimas</w:t>
      </w:r>
      <w:r w:rsidR="00EC4C5C" w:rsidRPr="00EC4C5C">
        <w:rPr>
          <w:szCs w:val="24"/>
        </w:rPr>
        <w:t>“</w:t>
      </w:r>
      <w:r w:rsidR="00EC4C5C">
        <w:rPr>
          <w:szCs w:val="24"/>
        </w:rPr>
        <w:t xml:space="preserve"> </w:t>
      </w:r>
      <w:r w:rsidRPr="00E15D5E">
        <w:rPr>
          <w:szCs w:val="24"/>
        </w:rPr>
        <w:t>projektų finansavimo sąlygų aprašo patvirtinimo</w:t>
      </w:r>
      <w:r w:rsidRPr="00E15D5E">
        <w:rPr>
          <w:color w:val="000000"/>
          <w:szCs w:val="24"/>
        </w:rPr>
        <w:t>“</w:t>
      </w:r>
      <w:r w:rsidR="00BC2CAE">
        <w:rPr>
          <w:color w:val="000000"/>
          <w:szCs w:val="24"/>
        </w:rPr>
        <w:t>,</w:t>
      </w:r>
      <w:r w:rsidR="00EC4C5C">
        <w:rPr>
          <w:color w:val="000000"/>
          <w:szCs w:val="24"/>
        </w:rPr>
        <w:t xml:space="preserve"> </w:t>
      </w:r>
      <w:r w:rsidR="00417A1F">
        <w:rPr>
          <w:color w:val="000000"/>
          <w:szCs w:val="24"/>
        </w:rPr>
        <w:t xml:space="preserve">ir </w:t>
      </w:r>
      <w:r w:rsidR="000F3632">
        <w:rPr>
          <w:szCs w:val="24"/>
        </w:rPr>
        <w:t>7</w:t>
      </w:r>
      <w:r w:rsidR="00C4414F" w:rsidRPr="00EC4C5C">
        <w:rPr>
          <w:szCs w:val="24"/>
        </w:rPr>
        <w:t xml:space="preserve"> punktą išdėstau taip:</w:t>
      </w:r>
    </w:p>
    <w:p w14:paraId="538824F7" w14:textId="02DD36C9" w:rsidR="00BF5ADE" w:rsidRDefault="00BF5ADE" w:rsidP="00EC4C5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Pr="00BF5ADE">
        <w:rPr>
          <w:rFonts w:eastAsia="Calibri"/>
          <w:szCs w:val="24"/>
        </w:rPr>
        <w:t>7. Pagal Aprašą projektams įgyvendinti numatoma skirti: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2371"/>
        <w:gridCol w:w="2372"/>
        <w:gridCol w:w="2372"/>
      </w:tblGrid>
      <w:tr w:rsidR="008318D9" w:rsidRPr="008318D9" w14:paraId="73867978" w14:textId="77777777" w:rsidTr="008318D9">
        <w:tc>
          <w:tcPr>
            <w:tcW w:w="2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7512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  <w:bookmarkStart w:id="5" w:name="_Hlk60241724"/>
            <w:bookmarkEnd w:id="2"/>
            <w:r w:rsidRPr="008318D9">
              <w:rPr>
                <w:rFonts w:eastAsia="Calibri"/>
                <w:szCs w:val="24"/>
              </w:rPr>
              <w:t>Iš viso:</w:t>
            </w:r>
          </w:p>
        </w:tc>
        <w:tc>
          <w:tcPr>
            <w:tcW w:w="71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0A28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Iš viso lėšų iki:</w:t>
            </w:r>
          </w:p>
        </w:tc>
      </w:tr>
      <w:tr w:rsidR="008318D9" w:rsidRPr="008318D9" w14:paraId="0018807C" w14:textId="77777777" w:rsidTr="008318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EE1BD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CDED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ES struktūrinių fondų Europos regioninės plėtros fondo lėšų, Eur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D4C3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Lietuvos Respublikos valstybės biudžeto lėšų, Eur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2A9B" w14:textId="77777777" w:rsidR="008318D9" w:rsidRPr="008318D9" w:rsidRDefault="008318D9" w:rsidP="008318D9">
            <w:pPr>
              <w:ind w:firstLine="851"/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Projektų vykdytojų lėšos, Eur</w:t>
            </w:r>
          </w:p>
        </w:tc>
      </w:tr>
      <w:tr w:rsidR="008318D9" w:rsidRPr="008318D9" w14:paraId="1826B9D2" w14:textId="77777777" w:rsidTr="008318D9"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D868" w14:textId="194F62BE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 xml:space="preserve">iki  </w:t>
            </w:r>
            <w:r w:rsidR="004B5BB4" w:rsidRPr="00E1239B">
              <w:rPr>
                <w:rFonts w:eastAsia="Calibri"/>
                <w:szCs w:val="24"/>
              </w:rPr>
              <w:t>31</w:t>
            </w:r>
            <w:r w:rsidRPr="008318D9">
              <w:rPr>
                <w:rFonts w:eastAsia="Calibri"/>
                <w:szCs w:val="24"/>
              </w:rPr>
              <w:t xml:space="preserve"> 5</w:t>
            </w:r>
            <w:r w:rsidR="004B5BB4" w:rsidRPr="00E1239B">
              <w:rPr>
                <w:rFonts w:eastAsia="Calibri"/>
                <w:szCs w:val="24"/>
              </w:rPr>
              <w:t>28 058</w:t>
            </w:r>
            <w:r w:rsidRPr="008318D9">
              <w:rPr>
                <w:rFonts w:eastAsia="Calibri"/>
                <w:szCs w:val="24"/>
              </w:rPr>
              <w:t>,00</w:t>
            </w:r>
          </w:p>
          <w:p w14:paraId="464BF2F0" w14:textId="3530783E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(</w:t>
            </w:r>
            <w:r w:rsidR="00E1239B">
              <w:rPr>
                <w:rFonts w:eastAsia="Calibri"/>
                <w:szCs w:val="24"/>
              </w:rPr>
              <w:t xml:space="preserve">trisdešimt vieno </w:t>
            </w:r>
            <w:r w:rsidRPr="008318D9">
              <w:rPr>
                <w:rFonts w:eastAsia="Calibri"/>
                <w:szCs w:val="24"/>
              </w:rPr>
              <w:t>milijon</w:t>
            </w:r>
            <w:r w:rsidR="00E1239B">
              <w:rPr>
                <w:rFonts w:eastAsia="Calibri"/>
                <w:szCs w:val="24"/>
              </w:rPr>
              <w:t>o</w:t>
            </w:r>
            <w:r w:rsidRPr="008318D9">
              <w:rPr>
                <w:rFonts w:eastAsia="Calibri"/>
                <w:szCs w:val="24"/>
              </w:rPr>
              <w:t xml:space="preserve"> </w:t>
            </w:r>
            <w:r w:rsidR="00E1239B">
              <w:rPr>
                <w:rFonts w:eastAsia="Calibri"/>
                <w:szCs w:val="24"/>
              </w:rPr>
              <w:t>penk</w:t>
            </w:r>
            <w:r w:rsidRPr="008318D9">
              <w:rPr>
                <w:rFonts w:eastAsia="Calibri"/>
                <w:szCs w:val="24"/>
              </w:rPr>
              <w:t xml:space="preserve">ių šimtų </w:t>
            </w:r>
            <w:r w:rsidR="00E1239B">
              <w:rPr>
                <w:rFonts w:eastAsia="Calibri"/>
                <w:szCs w:val="24"/>
              </w:rPr>
              <w:t>dvi</w:t>
            </w:r>
            <w:r w:rsidRPr="008318D9">
              <w:rPr>
                <w:rFonts w:eastAsia="Calibri"/>
                <w:szCs w:val="24"/>
              </w:rPr>
              <w:t xml:space="preserve">dešimt </w:t>
            </w:r>
            <w:proofErr w:type="spellStart"/>
            <w:r w:rsidR="00E1239B">
              <w:rPr>
                <w:rFonts w:eastAsia="Calibri"/>
                <w:szCs w:val="24"/>
              </w:rPr>
              <w:t>aštuon</w:t>
            </w:r>
            <w:r w:rsidRPr="008318D9">
              <w:rPr>
                <w:rFonts w:eastAsia="Calibri"/>
                <w:szCs w:val="24"/>
              </w:rPr>
              <w:t>ų</w:t>
            </w:r>
            <w:proofErr w:type="spellEnd"/>
            <w:r w:rsidRPr="008318D9">
              <w:rPr>
                <w:rFonts w:eastAsia="Calibri"/>
                <w:szCs w:val="24"/>
              </w:rPr>
              <w:t xml:space="preserve"> tūkstančių </w:t>
            </w:r>
            <w:r w:rsidR="00E1239B">
              <w:rPr>
                <w:rFonts w:eastAsia="Calibri"/>
                <w:szCs w:val="24"/>
              </w:rPr>
              <w:t>penkiasdešimt</w:t>
            </w:r>
            <w:r w:rsidRPr="008318D9">
              <w:rPr>
                <w:rFonts w:eastAsia="Calibri"/>
                <w:szCs w:val="24"/>
              </w:rPr>
              <w:t xml:space="preserve"> </w:t>
            </w:r>
            <w:r w:rsidR="00E1239B">
              <w:rPr>
                <w:rFonts w:eastAsia="Calibri"/>
                <w:szCs w:val="24"/>
              </w:rPr>
              <w:t xml:space="preserve">aštuonių </w:t>
            </w:r>
            <w:r w:rsidRPr="008318D9">
              <w:rPr>
                <w:rFonts w:eastAsia="Calibri"/>
                <w:szCs w:val="24"/>
              </w:rPr>
              <w:t>eurų)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AA8A" w14:textId="23A780A2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iki 25 281 434,00</w:t>
            </w:r>
          </w:p>
          <w:p w14:paraId="09A269AC" w14:textId="2CA70741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 xml:space="preserve">(dvidešimt </w:t>
            </w:r>
            <w:r>
              <w:rPr>
                <w:rFonts w:eastAsia="Calibri"/>
                <w:szCs w:val="24"/>
              </w:rPr>
              <w:t>penki</w:t>
            </w:r>
            <w:r w:rsidRPr="008318D9">
              <w:rPr>
                <w:rFonts w:eastAsia="Calibri"/>
                <w:szCs w:val="24"/>
              </w:rPr>
              <w:t xml:space="preserve">ų milijonų </w:t>
            </w:r>
            <w:r w:rsidR="00112F24">
              <w:rPr>
                <w:rFonts w:eastAsia="Calibri"/>
                <w:szCs w:val="24"/>
              </w:rPr>
              <w:t>dviej</w:t>
            </w:r>
            <w:r w:rsidRPr="008318D9">
              <w:rPr>
                <w:rFonts w:eastAsia="Calibri"/>
                <w:szCs w:val="24"/>
              </w:rPr>
              <w:t xml:space="preserve">ų šimtų aštuoniasdešimt </w:t>
            </w:r>
            <w:r w:rsidR="00112F24">
              <w:rPr>
                <w:rFonts w:eastAsia="Calibri"/>
                <w:szCs w:val="24"/>
              </w:rPr>
              <w:t xml:space="preserve">vieno </w:t>
            </w:r>
            <w:r w:rsidRPr="008318D9">
              <w:rPr>
                <w:rFonts w:eastAsia="Calibri"/>
                <w:szCs w:val="24"/>
              </w:rPr>
              <w:t>tūkstanči</w:t>
            </w:r>
            <w:r w:rsidR="00112F24">
              <w:rPr>
                <w:rFonts w:eastAsia="Calibri"/>
                <w:szCs w:val="24"/>
              </w:rPr>
              <w:t>o</w:t>
            </w:r>
            <w:r w:rsidRPr="008318D9">
              <w:rPr>
                <w:rFonts w:eastAsia="Calibri"/>
                <w:szCs w:val="24"/>
              </w:rPr>
              <w:t xml:space="preserve"> </w:t>
            </w:r>
            <w:r w:rsidR="00112F24" w:rsidRPr="008318D9">
              <w:rPr>
                <w:rFonts w:eastAsia="Calibri"/>
                <w:szCs w:val="24"/>
              </w:rPr>
              <w:t>keturių</w:t>
            </w:r>
            <w:r w:rsidR="00112F24">
              <w:rPr>
                <w:rFonts w:eastAsia="Calibri"/>
                <w:szCs w:val="24"/>
              </w:rPr>
              <w:t xml:space="preserve"> šimtų trisdešimt keturių</w:t>
            </w:r>
            <w:r w:rsidR="00112F24" w:rsidRPr="008318D9">
              <w:rPr>
                <w:rFonts w:eastAsia="Calibri"/>
                <w:szCs w:val="24"/>
              </w:rPr>
              <w:t xml:space="preserve"> </w:t>
            </w:r>
            <w:r w:rsidRPr="008318D9">
              <w:rPr>
                <w:rFonts w:eastAsia="Calibri"/>
                <w:szCs w:val="24"/>
              </w:rPr>
              <w:t>eurų)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906D" w14:textId="532EFFF4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 xml:space="preserve">iki </w:t>
            </w:r>
            <w:r w:rsidRPr="008318D9">
              <w:rPr>
                <w:rFonts w:eastAsia="Calibri"/>
                <w:szCs w:val="24"/>
                <w:lang w:val="en-US"/>
              </w:rPr>
              <w:t>5 512 624</w:t>
            </w:r>
            <w:r w:rsidRPr="008318D9">
              <w:rPr>
                <w:rFonts w:eastAsia="Calibri"/>
                <w:szCs w:val="24"/>
              </w:rPr>
              <w:t>,00</w:t>
            </w:r>
          </w:p>
          <w:p w14:paraId="7AFD6E20" w14:textId="4D471901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(</w:t>
            </w:r>
            <w:r w:rsidR="00112F24">
              <w:rPr>
                <w:rFonts w:eastAsia="Calibri"/>
                <w:szCs w:val="24"/>
              </w:rPr>
              <w:t>penki</w:t>
            </w:r>
            <w:r w:rsidRPr="008318D9">
              <w:rPr>
                <w:rFonts w:eastAsia="Calibri"/>
                <w:szCs w:val="24"/>
              </w:rPr>
              <w:t xml:space="preserve">ų milijonų </w:t>
            </w:r>
            <w:r w:rsidR="00112F24">
              <w:rPr>
                <w:rFonts w:eastAsia="Calibri"/>
                <w:szCs w:val="24"/>
              </w:rPr>
              <w:t xml:space="preserve">penki šimtai </w:t>
            </w:r>
            <w:r w:rsidRPr="008318D9">
              <w:rPr>
                <w:rFonts w:eastAsia="Calibri"/>
                <w:szCs w:val="24"/>
              </w:rPr>
              <w:t>d</w:t>
            </w:r>
            <w:r w:rsidR="00112F24">
              <w:rPr>
                <w:rFonts w:eastAsia="Calibri"/>
                <w:szCs w:val="24"/>
              </w:rPr>
              <w:t>vylikos</w:t>
            </w:r>
            <w:r w:rsidRPr="008318D9">
              <w:rPr>
                <w:rFonts w:eastAsia="Calibri"/>
                <w:szCs w:val="24"/>
              </w:rPr>
              <w:t xml:space="preserve"> tūkstančių </w:t>
            </w:r>
            <w:r w:rsidR="00112F24">
              <w:rPr>
                <w:rFonts w:eastAsia="Calibri"/>
                <w:szCs w:val="24"/>
              </w:rPr>
              <w:t>šeš</w:t>
            </w:r>
            <w:r w:rsidRPr="008318D9">
              <w:rPr>
                <w:rFonts w:eastAsia="Calibri"/>
                <w:szCs w:val="24"/>
              </w:rPr>
              <w:t xml:space="preserve">ių šimtų </w:t>
            </w:r>
            <w:r w:rsidR="00112F24">
              <w:rPr>
                <w:rFonts w:eastAsia="Calibri"/>
                <w:szCs w:val="24"/>
              </w:rPr>
              <w:t>dvide</w:t>
            </w:r>
            <w:r w:rsidRPr="008318D9">
              <w:rPr>
                <w:rFonts w:eastAsia="Calibri"/>
                <w:szCs w:val="24"/>
              </w:rPr>
              <w:t xml:space="preserve">šimt </w:t>
            </w:r>
            <w:r w:rsidR="00112F24">
              <w:rPr>
                <w:rFonts w:eastAsia="Calibri"/>
                <w:szCs w:val="24"/>
              </w:rPr>
              <w:t>ketur</w:t>
            </w:r>
            <w:r w:rsidRPr="008318D9">
              <w:rPr>
                <w:rFonts w:eastAsia="Calibri"/>
                <w:szCs w:val="24"/>
              </w:rPr>
              <w:t>ių eurų)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BB3B" w14:textId="7A1B04E2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iki 734 000,00</w:t>
            </w:r>
          </w:p>
          <w:p w14:paraId="50F9BF24" w14:textId="37D88288" w:rsidR="008318D9" w:rsidRPr="008318D9" w:rsidRDefault="008318D9" w:rsidP="008318D9">
            <w:pPr>
              <w:jc w:val="both"/>
              <w:rPr>
                <w:rFonts w:eastAsia="Calibri"/>
                <w:szCs w:val="24"/>
              </w:rPr>
            </w:pPr>
            <w:r w:rsidRPr="008318D9">
              <w:rPr>
                <w:rFonts w:eastAsia="Calibri"/>
                <w:szCs w:val="24"/>
              </w:rPr>
              <w:t>(</w:t>
            </w:r>
            <w:r w:rsidR="008113CF">
              <w:rPr>
                <w:rFonts w:eastAsia="Calibri"/>
                <w:szCs w:val="24"/>
              </w:rPr>
              <w:t>septy</w:t>
            </w:r>
            <w:r w:rsidRPr="008318D9">
              <w:rPr>
                <w:rFonts w:eastAsia="Calibri"/>
                <w:szCs w:val="24"/>
              </w:rPr>
              <w:t>ni</w:t>
            </w:r>
            <w:r w:rsidR="008113CF">
              <w:rPr>
                <w:rFonts w:eastAsia="Calibri"/>
                <w:szCs w:val="24"/>
              </w:rPr>
              <w:t xml:space="preserve"> šimtai</w:t>
            </w:r>
            <w:r w:rsidRPr="008318D9">
              <w:rPr>
                <w:rFonts w:eastAsia="Calibri"/>
                <w:szCs w:val="24"/>
              </w:rPr>
              <w:t xml:space="preserve"> </w:t>
            </w:r>
            <w:r w:rsidR="008113CF">
              <w:rPr>
                <w:rFonts w:eastAsia="Calibri"/>
                <w:szCs w:val="24"/>
              </w:rPr>
              <w:t xml:space="preserve">trisdešimt keturių </w:t>
            </w:r>
            <w:r w:rsidRPr="008318D9">
              <w:rPr>
                <w:rFonts w:eastAsia="Calibri"/>
                <w:szCs w:val="24"/>
              </w:rPr>
              <w:t>tūkstančių eurų)</w:t>
            </w:r>
            <w:r>
              <w:rPr>
                <w:rFonts w:eastAsia="Calibri"/>
                <w:szCs w:val="24"/>
              </w:rPr>
              <w:t>“</w:t>
            </w:r>
          </w:p>
        </w:tc>
      </w:tr>
      <w:bookmarkEnd w:id="5"/>
    </w:tbl>
    <w:p w14:paraId="7B8B5DFC" w14:textId="77777777" w:rsidR="008318D9" w:rsidRDefault="008318D9" w:rsidP="00EC4C5C">
      <w:pPr>
        <w:ind w:firstLine="851"/>
        <w:jc w:val="both"/>
        <w:rPr>
          <w:rFonts w:eastAsia="Calibri"/>
          <w:szCs w:val="24"/>
        </w:rPr>
      </w:pPr>
    </w:p>
    <w:p w14:paraId="0F7B46FA" w14:textId="41D2194F" w:rsidR="00E938E5" w:rsidRDefault="00E938E5" w:rsidP="000E166F">
      <w:pPr>
        <w:widowControl w:val="0"/>
        <w:ind w:left="1350" w:hanging="499"/>
        <w:jc w:val="both"/>
        <w:rPr>
          <w:rFonts w:eastAsia="Calibri"/>
          <w:szCs w:val="24"/>
        </w:rPr>
      </w:pPr>
    </w:p>
    <w:p w14:paraId="3421D486" w14:textId="77777777" w:rsidR="009D2214" w:rsidRPr="00E15D5E" w:rsidRDefault="009D2214" w:rsidP="000E166F">
      <w:pPr>
        <w:widowControl w:val="0"/>
        <w:ind w:left="1350" w:hanging="499"/>
        <w:jc w:val="both"/>
        <w:rPr>
          <w:color w:val="000000"/>
          <w:szCs w:val="24"/>
        </w:rPr>
      </w:pPr>
    </w:p>
    <w:p w14:paraId="79B29535" w14:textId="62E5F417" w:rsidR="00417A1F" w:rsidRDefault="00BF5ADE" w:rsidP="002156B2">
      <w:pPr>
        <w:widowControl w:val="0"/>
        <w:jc w:val="both"/>
        <w:rPr>
          <w:szCs w:val="24"/>
        </w:rPr>
      </w:pPr>
      <w:bookmarkStart w:id="6" w:name="_Hlk60241651"/>
      <w:r>
        <w:rPr>
          <w:szCs w:val="24"/>
        </w:rPr>
        <w:t>S</w:t>
      </w:r>
      <w:r w:rsidRPr="00F7529A">
        <w:rPr>
          <w:szCs w:val="24"/>
        </w:rPr>
        <w:t xml:space="preserve">veikatos apsaugos </w:t>
      </w:r>
      <w:r w:rsidR="00F7529A">
        <w:rPr>
          <w:szCs w:val="24"/>
        </w:rPr>
        <w:t>ministras</w:t>
      </w:r>
      <w:r>
        <w:rPr>
          <w:szCs w:val="24"/>
        </w:rPr>
        <w:t xml:space="preserve"> </w:t>
      </w:r>
      <w:bookmarkEnd w:id="6"/>
      <w:r>
        <w:rPr>
          <w:szCs w:val="24"/>
        </w:rPr>
        <w:t xml:space="preserve">                                                                                 Arūnas Dulkys</w:t>
      </w:r>
    </w:p>
    <w:p w14:paraId="451CD4B1" w14:textId="77777777" w:rsidR="00417A1F" w:rsidRDefault="00417A1F" w:rsidP="002156B2">
      <w:pPr>
        <w:widowControl w:val="0"/>
        <w:jc w:val="both"/>
        <w:rPr>
          <w:szCs w:val="24"/>
        </w:rPr>
      </w:pPr>
    </w:p>
    <w:p w14:paraId="078D38DA" w14:textId="77777777" w:rsidR="00417A1F" w:rsidRDefault="00417A1F" w:rsidP="002156B2">
      <w:pPr>
        <w:widowControl w:val="0"/>
        <w:jc w:val="both"/>
        <w:rPr>
          <w:szCs w:val="24"/>
        </w:rPr>
      </w:pPr>
    </w:p>
    <w:p w14:paraId="2D140A13" w14:textId="77777777" w:rsidR="00417A1F" w:rsidRDefault="00417A1F" w:rsidP="002156B2">
      <w:pPr>
        <w:widowControl w:val="0"/>
        <w:jc w:val="both"/>
        <w:rPr>
          <w:szCs w:val="24"/>
        </w:rPr>
      </w:pPr>
    </w:p>
    <w:p w14:paraId="351AD7C4" w14:textId="77777777" w:rsidR="00417A1F" w:rsidRDefault="00417A1F" w:rsidP="002156B2">
      <w:pPr>
        <w:widowControl w:val="0"/>
        <w:jc w:val="both"/>
        <w:rPr>
          <w:szCs w:val="24"/>
        </w:rPr>
      </w:pPr>
    </w:p>
    <w:p w14:paraId="341FA99E" w14:textId="77777777" w:rsidR="00417A1F" w:rsidRDefault="00417A1F" w:rsidP="002156B2">
      <w:pPr>
        <w:widowControl w:val="0"/>
        <w:jc w:val="both"/>
        <w:rPr>
          <w:szCs w:val="24"/>
        </w:rPr>
      </w:pPr>
    </w:p>
    <w:p w14:paraId="4847A359" w14:textId="77777777" w:rsidR="00417A1F" w:rsidRDefault="00417A1F" w:rsidP="002156B2">
      <w:pPr>
        <w:widowControl w:val="0"/>
        <w:jc w:val="both"/>
        <w:rPr>
          <w:szCs w:val="24"/>
        </w:rPr>
      </w:pPr>
    </w:p>
    <w:p w14:paraId="108FEC67" w14:textId="07A5902F" w:rsidR="00F753C0" w:rsidRDefault="00417A1F" w:rsidP="002156B2">
      <w:pPr>
        <w:widowControl w:val="0"/>
        <w:jc w:val="both"/>
        <w:rPr>
          <w:szCs w:val="24"/>
        </w:rPr>
      </w:pPr>
      <w:r>
        <w:rPr>
          <w:szCs w:val="24"/>
        </w:rPr>
        <w:t>V. Karalevičiūtė, 266 1488</w:t>
      </w:r>
      <w:r w:rsidR="00E938E5" w:rsidRPr="00E15D5E">
        <w:rPr>
          <w:szCs w:val="24"/>
        </w:rPr>
        <w:t xml:space="preserve"> </w:t>
      </w:r>
    </w:p>
    <w:sectPr w:rsidR="00F753C0" w:rsidSect="00375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567" w:bottom="1077" w:left="1701" w:header="567" w:footer="5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3141" w14:textId="77777777" w:rsidR="002D68A2" w:rsidRDefault="002D68A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89C3E22" w14:textId="77777777" w:rsidR="002D68A2" w:rsidRDefault="002D68A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F510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FB5F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1AEB" w14:textId="77777777" w:rsidR="00E01AC3" w:rsidRDefault="00E01AC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4218" w14:textId="77777777" w:rsidR="002D68A2" w:rsidRDefault="002D68A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30029388" w14:textId="77777777" w:rsidR="002D68A2" w:rsidRDefault="002D68A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782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A6F9" w14:textId="0B1D0468" w:rsidR="00E01AC3" w:rsidRDefault="00E01AC3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58411B">
      <w:rPr>
        <w:noProof/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4B4A5F4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6E9" w14:textId="77777777" w:rsidR="00E01AC3" w:rsidRDefault="00E01AC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7FE6"/>
    <w:multiLevelType w:val="hybridMultilevel"/>
    <w:tmpl w:val="C63C996E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DA5F29"/>
    <w:multiLevelType w:val="hybridMultilevel"/>
    <w:tmpl w:val="C80C3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EDD"/>
    <w:multiLevelType w:val="multilevel"/>
    <w:tmpl w:val="6400DD6A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50875BD"/>
    <w:multiLevelType w:val="multilevel"/>
    <w:tmpl w:val="33303E1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101F09"/>
    <w:multiLevelType w:val="hybridMultilevel"/>
    <w:tmpl w:val="F992E84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F221AD5"/>
    <w:multiLevelType w:val="hybridMultilevel"/>
    <w:tmpl w:val="428C6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5E9111A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8D16D18"/>
    <w:multiLevelType w:val="hybridMultilevel"/>
    <w:tmpl w:val="03BCB316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033418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298047D"/>
    <w:multiLevelType w:val="multilevel"/>
    <w:tmpl w:val="D9EE38F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9366B2"/>
    <w:multiLevelType w:val="multilevel"/>
    <w:tmpl w:val="009E1BEE"/>
    <w:lvl w:ilvl="0">
      <w:start w:val="24"/>
      <w:numFmt w:val="decimal"/>
      <w:lvlText w:val="%1."/>
      <w:lvlJc w:val="left"/>
      <w:pPr>
        <w:ind w:left="719" w:hanging="435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eastAsia="Calibri" w:hAnsi="Calibri" w:hint="default"/>
        <w:sz w:val="22"/>
      </w:rPr>
    </w:lvl>
  </w:abstractNum>
  <w:abstractNum w:abstractNumId="12" w15:restartNumberingAfterBreak="0">
    <w:nsid w:val="49964030"/>
    <w:multiLevelType w:val="hybridMultilevel"/>
    <w:tmpl w:val="6DA6E9A4"/>
    <w:lvl w:ilvl="0" w:tplc="B43C0A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0C2176"/>
    <w:multiLevelType w:val="multilevel"/>
    <w:tmpl w:val="DEE6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5D141A35"/>
    <w:multiLevelType w:val="hybridMultilevel"/>
    <w:tmpl w:val="726C03A4"/>
    <w:lvl w:ilvl="0" w:tplc="ED547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1722D9"/>
    <w:multiLevelType w:val="multilevel"/>
    <w:tmpl w:val="A01A6CF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09F0698"/>
    <w:multiLevelType w:val="hybridMultilevel"/>
    <w:tmpl w:val="1D16585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3A2C"/>
    <w:multiLevelType w:val="hybridMultilevel"/>
    <w:tmpl w:val="273ED56C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7B693B59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7DBD1C0F"/>
    <w:multiLevelType w:val="hybridMultilevel"/>
    <w:tmpl w:val="233E72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4"/>
  </w:num>
  <w:num w:numId="6">
    <w:abstractNumId w:val="17"/>
  </w:num>
  <w:num w:numId="7">
    <w:abstractNumId w:val="11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EA"/>
    <w:rsid w:val="00000A75"/>
    <w:rsid w:val="00007044"/>
    <w:rsid w:val="00011C9C"/>
    <w:rsid w:val="00011E57"/>
    <w:rsid w:val="00013D6B"/>
    <w:rsid w:val="000245DB"/>
    <w:rsid w:val="0003265C"/>
    <w:rsid w:val="00042DB6"/>
    <w:rsid w:val="000442AB"/>
    <w:rsid w:val="00044D58"/>
    <w:rsid w:val="00062D5E"/>
    <w:rsid w:val="000721C6"/>
    <w:rsid w:val="00080125"/>
    <w:rsid w:val="00082F4B"/>
    <w:rsid w:val="00087048"/>
    <w:rsid w:val="000909A9"/>
    <w:rsid w:val="000919E2"/>
    <w:rsid w:val="00093749"/>
    <w:rsid w:val="000943A0"/>
    <w:rsid w:val="00094C2A"/>
    <w:rsid w:val="000B1C69"/>
    <w:rsid w:val="000B3448"/>
    <w:rsid w:val="000C2A47"/>
    <w:rsid w:val="000C35A5"/>
    <w:rsid w:val="000E166F"/>
    <w:rsid w:val="000F3632"/>
    <w:rsid w:val="000F624F"/>
    <w:rsid w:val="00100FB6"/>
    <w:rsid w:val="00105EEB"/>
    <w:rsid w:val="00112F24"/>
    <w:rsid w:val="0011362C"/>
    <w:rsid w:val="0011561D"/>
    <w:rsid w:val="00120534"/>
    <w:rsid w:val="00125152"/>
    <w:rsid w:val="00126175"/>
    <w:rsid w:val="00127E3F"/>
    <w:rsid w:val="00141F96"/>
    <w:rsid w:val="00146CF6"/>
    <w:rsid w:val="00146F61"/>
    <w:rsid w:val="001512D1"/>
    <w:rsid w:val="00155252"/>
    <w:rsid w:val="00156419"/>
    <w:rsid w:val="00165BA0"/>
    <w:rsid w:val="00173D43"/>
    <w:rsid w:val="00194231"/>
    <w:rsid w:val="00195C95"/>
    <w:rsid w:val="001C7D9D"/>
    <w:rsid w:val="001E0755"/>
    <w:rsid w:val="001E436D"/>
    <w:rsid w:val="001F2E76"/>
    <w:rsid w:val="00205071"/>
    <w:rsid w:val="00211F11"/>
    <w:rsid w:val="002156B2"/>
    <w:rsid w:val="00215BF7"/>
    <w:rsid w:val="0022117A"/>
    <w:rsid w:val="00236486"/>
    <w:rsid w:val="00241625"/>
    <w:rsid w:val="0024764E"/>
    <w:rsid w:val="00252E51"/>
    <w:rsid w:val="00253A1C"/>
    <w:rsid w:val="0026023B"/>
    <w:rsid w:val="002773FB"/>
    <w:rsid w:val="0028338F"/>
    <w:rsid w:val="00287F84"/>
    <w:rsid w:val="00290F20"/>
    <w:rsid w:val="002A6013"/>
    <w:rsid w:val="002B0239"/>
    <w:rsid w:val="002D68A2"/>
    <w:rsid w:val="002F52D8"/>
    <w:rsid w:val="00306BBF"/>
    <w:rsid w:val="00317589"/>
    <w:rsid w:val="003233C9"/>
    <w:rsid w:val="0032381D"/>
    <w:rsid w:val="00342A06"/>
    <w:rsid w:val="00363228"/>
    <w:rsid w:val="0037285F"/>
    <w:rsid w:val="00372A68"/>
    <w:rsid w:val="00375B70"/>
    <w:rsid w:val="00395113"/>
    <w:rsid w:val="003B14A5"/>
    <w:rsid w:val="003B7EEA"/>
    <w:rsid w:val="003C6A94"/>
    <w:rsid w:val="003D6305"/>
    <w:rsid w:val="003D7F85"/>
    <w:rsid w:val="003E4BE5"/>
    <w:rsid w:val="003F13FF"/>
    <w:rsid w:val="003F7A39"/>
    <w:rsid w:val="0040144B"/>
    <w:rsid w:val="00402B09"/>
    <w:rsid w:val="0040722F"/>
    <w:rsid w:val="00416301"/>
    <w:rsid w:val="00417A1F"/>
    <w:rsid w:val="0042173F"/>
    <w:rsid w:val="00432928"/>
    <w:rsid w:val="00443545"/>
    <w:rsid w:val="004676EB"/>
    <w:rsid w:val="00472DC1"/>
    <w:rsid w:val="00496D59"/>
    <w:rsid w:val="00497045"/>
    <w:rsid w:val="004B5BB4"/>
    <w:rsid w:val="004C46A6"/>
    <w:rsid w:val="004C6A38"/>
    <w:rsid w:val="004D2B55"/>
    <w:rsid w:val="004E1F3C"/>
    <w:rsid w:val="004E247C"/>
    <w:rsid w:val="004F37FC"/>
    <w:rsid w:val="005004D0"/>
    <w:rsid w:val="00501846"/>
    <w:rsid w:val="005056BB"/>
    <w:rsid w:val="0051098A"/>
    <w:rsid w:val="005140E4"/>
    <w:rsid w:val="005141C6"/>
    <w:rsid w:val="00515E88"/>
    <w:rsid w:val="005324C8"/>
    <w:rsid w:val="0054079A"/>
    <w:rsid w:val="00564534"/>
    <w:rsid w:val="005675D1"/>
    <w:rsid w:val="0058411B"/>
    <w:rsid w:val="00584EBB"/>
    <w:rsid w:val="005B465F"/>
    <w:rsid w:val="005B64E9"/>
    <w:rsid w:val="005C1173"/>
    <w:rsid w:val="005C246A"/>
    <w:rsid w:val="005E3E76"/>
    <w:rsid w:val="0060027C"/>
    <w:rsid w:val="00607FC2"/>
    <w:rsid w:val="0061154F"/>
    <w:rsid w:val="00617183"/>
    <w:rsid w:val="006429B1"/>
    <w:rsid w:val="00642CB9"/>
    <w:rsid w:val="0064324F"/>
    <w:rsid w:val="00646ACB"/>
    <w:rsid w:val="00655A62"/>
    <w:rsid w:val="00663499"/>
    <w:rsid w:val="006674B4"/>
    <w:rsid w:val="006757B1"/>
    <w:rsid w:val="006765AB"/>
    <w:rsid w:val="006815EE"/>
    <w:rsid w:val="0068454C"/>
    <w:rsid w:val="0068776A"/>
    <w:rsid w:val="006A436C"/>
    <w:rsid w:val="006A6061"/>
    <w:rsid w:val="006B00C4"/>
    <w:rsid w:val="006C59A5"/>
    <w:rsid w:val="00714905"/>
    <w:rsid w:val="007204C7"/>
    <w:rsid w:val="00721161"/>
    <w:rsid w:val="00721C0B"/>
    <w:rsid w:val="00727AFC"/>
    <w:rsid w:val="00732B37"/>
    <w:rsid w:val="00764B80"/>
    <w:rsid w:val="00790904"/>
    <w:rsid w:val="007915C4"/>
    <w:rsid w:val="00792EE4"/>
    <w:rsid w:val="007931F3"/>
    <w:rsid w:val="00794B5C"/>
    <w:rsid w:val="007C0785"/>
    <w:rsid w:val="007D51C1"/>
    <w:rsid w:val="007E27DF"/>
    <w:rsid w:val="008033B1"/>
    <w:rsid w:val="00805AF1"/>
    <w:rsid w:val="008079CA"/>
    <w:rsid w:val="008113CF"/>
    <w:rsid w:val="008125EA"/>
    <w:rsid w:val="008318D9"/>
    <w:rsid w:val="008336E8"/>
    <w:rsid w:val="008406AD"/>
    <w:rsid w:val="00851288"/>
    <w:rsid w:val="00860009"/>
    <w:rsid w:val="008674D9"/>
    <w:rsid w:val="00885CBF"/>
    <w:rsid w:val="00886FA2"/>
    <w:rsid w:val="008A3BD7"/>
    <w:rsid w:val="008A5735"/>
    <w:rsid w:val="008A582B"/>
    <w:rsid w:val="008B06BE"/>
    <w:rsid w:val="008B7261"/>
    <w:rsid w:val="008B7B91"/>
    <w:rsid w:val="008C3142"/>
    <w:rsid w:val="008D3466"/>
    <w:rsid w:val="008D518B"/>
    <w:rsid w:val="008E3793"/>
    <w:rsid w:val="008E5F6C"/>
    <w:rsid w:val="0091684C"/>
    <w:rsid w:val="00934925"/>
    <w:rsid w:val="009554F2"/>
    <w:rsid w:val="00957D79"/>
    <w:rsid w:val="00962C89"/>
    <w:rsid w:val="00973268"/>
    <w:rsid w:val="009814FB"/>
    <w:rsid w:val="00987F57"/>
    <w:rsid w:val="009944E0"/>
    <w:rsid w:val="009B6B51"/>
    <w:rsid w:val="009C7956"/>
    <w:rsid w:val="009D2214"/>
    <w:rsid w:val="009D4C56"/>
    <w:rsid w:val="009E18C3"/>
    <w:rsid w:val="00A007F0"/>
    <w:rsid w:val="00A14B00"/>
    <w:rsid w:val="00A246C5"/>
    <w:rsid w:val="00A36C6A"/>
    <w:rsid w:val="00A43C41"/>
    <w:rsid w:val="00A646A7"/>
    <w:rsid w:val="00A80A1B"/>
    <w:rsid w:val="00A8494F"/>
    <w:rsid w:val="00A93C08"/>
    <w:rsid w:val="00A957EE"/>
    <w:rsid w:val="00AC59B4"/>
    <w:rsid w:val="00AF340C"/>
    <w:rsid w:val="00AF5B3C"/>
    <w:rsid w:val="00B043BF"/>
    <w:rsid w:val="00B4145D"/>
    <w:rsid w:val="00B4610D"/>
    <w:rsid w:val="00B615AC"/>
    <w:rsid w:val="00B81DA9"/>
    <w:rsid w:val="00B90363"/>
    <w:rsid w:val="00B93FFA"/>
    <w:rsid w:val="00B946B6"/>
    <w:rsid w:val="00BB1F98"/>
    <w:rsid w:val="00BB280D"/>
    <w:rsid w:val="00BC2CAE"/>
    <w:rsid w:val="00BC4CB2"/>
    <w:rsid w:val="00BE35CB"/>
    <w:rsid w:val="00BE5449"/>
    <w:rsid w:val="00BF43CA"/>
    <w:rsid w:val="00BF5ADE"/>
    <w:rsid w:val="00BF76DB"/>
    <w:rsid w:val="00C04192"/>
    <w:rsid w:val="00C24A80"/>
    <w:rsid w:val="00C26CF7"/>
    <w:rsid w:val="00C339F2"/>
    <w:rsid w:val="00C42853"/>
    <w:rsid w:val="00C4414F"/>
    <w:rsid w:val="00C464EF"/>
    <w:rsid w:val="00C5187E"/>
    <w:rsid w:val="00C60A92"/>
    <w:rsid w:val="00C64A2A"/>
    <w:rsid w:val="00C75905"/>
    <w:rsid w:val="00C7611D"/>
    <w:rsid w:val="00C81056"/>
    <w:rsid w:val="00C87789"/>
    <w:rsid w:val="00CA4100"/>
    <w:rsid w:val="00CB0ACB"/>
    <w:rsid w:val="00CB477B"/>
    <w:rsid w:val="00CD3C1B"/>
    <w:rsid w:val="00CD5276"/>
    <w:rsid w:val="00CE2306"/>
    <w:rsid w:val="00D00E91"/>
    <w:rsid w:val="00D02958"/>
    <w:rsid w:val="00D167E9"/>
    <w:rsid w:val="00D17A30"/>
    <w:rsid w:val="00D25687"/>
    <w:rsid w:val="00D31F0B"/>
    <w:rsid w:val="00D32769"/>
    <w:rsid w:val="00D40DCB"/>
    <w:rsid w:val="00D54C24"/>
    <w:rsid w:val="00DA0C4B"/>
    <w:rsid w:val="00DB0A36"/>
    <w:rsid w:val="00DC2C10"/>
    <w:rsid w:val="00DC49F6"/>
    <w:rsid w:val="00DD212E"/>
    <w:rsid w:val="00DE7BD3"/>
    <w:rsid w:val="00DF3FB4"/>
    <w:rsid w:val="00E01AC3"/>
    <w:rsid w:val="00E03CEE"/>
    <w:rsid w:val="00E07EC0"/>
    <w:rsid w:val="00E1239B"/>
    <w:rsid w:val="00E13724"/>
    <w:rsid w:val="00E15995"/>
    <w:rsid w:val="00E15D5E"/>
    <w:rsid w:val="00E15EA7"/>
    <w:rsid w:val="00E1660B"/>
    <w:rsid w:val="00E23F9E"/>
    <w:rsid w:val="00E2485B"/>
    <w:rsid w:val="00E258AB"/>
    <w:rsid w:val="00E27474"/>
    <w:rsid w:val="00E34690"/>
    <w:rsid w:val="00E46815"/>
    <w:rsid w:val="00E53707"/>
    <w:rsid w:val="00E556FE"/>
    <w:rsid w:val="00E82C92"/>
    <w:rsid w:val="00E8526F"/>
    <w:rsid w:val="00E92FE0"/>
    <w:rsid w:val="00E938E5"/>
    <w:rsid w:val="00E94AF5"/>
    <w:rsid w:val="00EA2FE3"/>
    <w:rsid w:val="00EB437D"/>
    <w:rsid w:val="00EC4C5C"/>
    <w:rsid w:val="00ED0B72"/>
    <w:rsid w:val="00EE0100"/>
    <w:rsid w:val="00EE0C09"/>
    <w:rsid w:val="00F032D1"/>
    <w:rsid w:val="00F26598"/>
    <w:rsid w:val="00F34E15"/>
    <w:rsid w:val="00F37355"/>
    <w:rsid w:val="00F409BA"/>
    <w:rsid w:val="00F42DD5"/>
    <w:rsid w:val="00F627FD"/>
    <w:rsid w:val="00F62D4B"/>
    <w:rsid w:val="00F67210"/>
    <w:rsid w:val="00F70571"/>
    <w:rsid w:val="00F7363F"/>
    <w:rsid w:val="00F7529A"/>
    <w:rsid w:val="00F753C0"/>
    <w:rsid w:val="00F76FA7"/>
    <w:rsid w:val="00F84541"/>
    <w:rsid w:val="00F86888"/>
    <w:rsid w:val="00F9031B"/>
    <w:rsid w:val="00F97F23"/>
    <w:rsid w:val="00FB66AB"/>
    <w:rsid w:val="00FB6E0A"/>
    <w:rsid w:val="00FC2642"/>
    <w:rsid w:val="00FC28D1"/>
    <w:rsid w:val="00FD213C"/>
    <w:rsid w:val="00FD3596"/>
    <w:rsid w:val="00FD4EC5"/>
    <w:rsid w:val="00FD6046"/>
    <w:rsid w:val="00FE37D2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6EE5"/>
  <w15:docId w15:val="{B11BAB39-17B5-455D-AC5D-2E326ED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72DC1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5B70"/>
    <w:rPr>
      <w:color w:val="808080"/>
    </w:rPr>
  </w:style>
  <w:style w:type="paragraph" w:styleId="Sraopastraipa">
    <w:name w:val="List Paragraph"/>
    <w:basedOn w:val="prastasis"/>
    <w:uiPriority w:val="34"/>
    <w:qFormat/>
    <w:rsid w:val="00F34E1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62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62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62C89"/>
    <w:rPr>
      <w:sz w:val="20"/>
    </w:rPr>
  </w:style>
  <w:style w:type="paragraph" w:styleId="Debesliotekstas">
    <w:name w:val="Balloon Text"/>
    <w:basedOn w:val="prastasis"/>
    <w:link w:val="DebesliotekstasDiagrama"/>
    <w:rsid w:val="00962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62C8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CA410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4100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8033B1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49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4905"/>
    <w:rPr>
      <w:b/>
      <w:bCs/>
      <w:sz w:val="20"/>
    </w:rPr>
  </w:style>
  <w:style w:type="character" w:customStyle="1" w:styleId="highlight">
    <w:name w:val="highlight"/>
    <w:basedOn w:val="Numatytasispastraiposriftas"/>
    <w:rsid w:val="000943A0"/>
  </w:style>
  <w:style w:type="character" w:customStyle="1" w:styleId="Antrat2Diagrama">
    <w:name w:val="Antraštė 2 Diagrama"/>
    <w:basedOn w:val="Numatytasispastraiposriftas"/>
    <w:link w:val="Antrat2"/>
    <w:uiPriority w:val="9"/>
    <w:rsid w:val="00472DC1"/>
    <w:rPr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472DC1"/>
  </w:style>
  <w:style w:type="character" w:styleId="Neapdorotaspaminjimas">
    <w:name w:val="Unresolved Mention"/>
    <w:basedOn w:val="Numatytasispastraiposriftas"/>
    <w:uiPriority w:val="99"/>
    <w:semiHidden/>
    <w:unhideWhenUsed/>
    <w:rsid w:val="00306BBF"/>
    <w:rPr>
      <w:color w:val="605E5C"/>
      <w:shd w:val="clear" w:color="auto" w:fill="E1DFDD"/>
    </w:rPr>
  </w:style>
  <w:style w:type="paragraph" w:customStyle="1" w:styleId="Default">
    <w:name w:val="Default"/>
    <w:rsid w:val="008C3142"/>
    <w:pPr>
      <w:autoSpaceDE w:val="0"/>
      <w:autoSpaceDN w:val="0"/>
      <w:adjustRightInd w:val="0"/>
    </w:pPr>
    <w:rPr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8C3142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8C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008E-84DC-4B72-8D91-D867752B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Cechanovičienė</dc:creator>
  <cp:lastModifiedBy>Almina Blažienė</cp:lastModifiedBy>
  <cp:revision>2</cp:revision>
  <cp:lastPrinted>2019-04-04T07:42:00Z</cp:lastPrinted>
  <dcterms:created xsi:type="dcterms:W3CDTF">2021-01-06T14:58:00Z</dcterms:created>
  <dcterms:modified xsi:type="dcterms:W3CDTF">2021-01-06T14:58:00Z</dcterms:modified>
</cp:coreProperties>
</file>