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56019" w14:textId="77777777" w:rsidR="00427C63" w:rsidRPr="00427C63" w:rsidRDefault="00427C63" w:rsidP="00427C63">
      <w:pPr>
        <w:tabs>
          <w:tab w:val="left" w:pos="709"/>
        </w:tabs>
        <w:spacing w:before="160"/>
        <w:jc w:val="center"/>
        <w:rPr>
          <w:b/>
          <w:noProof/>
          <w:szCs w:val="24"/>
          <w:lang w:eastAsia="lt-LT"/>
        </w:rPr>
      </w:pPr>
      <w:bookmarkStart w:id="0" w:name="_GoBack"/>
      <w:bookmarkEnd w:id="0"/>
      <w:r w:rsidRPr="00427C63">
        <w:rPr>
          <w:noProof/>
          <w:szCs w:val="24"/>
          <w:lang w:eastAsia="lt-LT"/>
        </w:rPr>
        <w:drawing>
          <wp:inline distT="0" distB="0" distL="0" distR="0" wp14:anchorId="7E0DBF2F" wp14:editId="706C5E2A">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64B49039" w14:textId="77777777" w:rsidR="00427C63" w:rsidRPr="00427C63" w:rsidRDefault="00427C63" w:rsidP="00427C63">
      <w:pPr>
        <w:tabs>
          <w:tab w:val="left" w:pos="709"/>
        </w:tabs>
        <w:spacing w:before="160"/>
        <w:jc w:val="center"/>
        <w:rPr>
          <w:b/>
          <w:caps/>
          <w:szCs w:val="24"/>
        </w:rPr>
      </w:pPr>
      <w:r w:rsidRPr="00427C63">
        <w:rPr>
          <w:b/>
          <w:caps/>
          <w:szCs w:val="24"/>
        </w:rPr>
        <w:t>LIETUVOS RESPUBLIKOS Ekonomikos ir inovacijų MINISTRAS</w:t>
      </w:r>
    </w:p>
    <w:p w14:paraId="37ADCC8A" w14:textId="77777777" w:rsidR="005E3DC2" w:rsidRPr="00823B35" w:rsidRDefault="005E3DC2" w:rsidP="00A944D4">
      <w:pPr>
        <w:jc w:val="center"/>
        <w:rPr>
          <w:b/>
          <w:caps/>
          <w:szCs w:val="24"/>
        </w:rPr>
      </w:pPr>
    </w:p>
    <w:p w14:paraId="218C9D15" w14:textId="77777777" w:rsidR="005E3DC2" w:rsidRPr="00823B35" w:rsidRDefault="005E3DC2" w:rsidP="00A944D4">
      <w:pPr>
        <w:pStyle w:val="centrbold"/>
        <w:spacing w:before="0" w:beforeAutospacing="0" w:after="0" w:afterAutospacing="0"/>
        <w:jc w:val="center"/>
        <w:rPr>
          <w:b/>
        </w:rPr>
      </w:pPr>
      <w:r w:rsidRPr="00823B35">
        <w:rPr>
          <w:b/>
        </w:rPr>
        <w:t>ĮSAKYMAS</w:t>
      </w:r>
    </w:p>
    <w:p w14:paraId="2A72E507" w14:textId="11E83252" w:rsidR="005E3DC2" w:rsidRPr="00823B35" w:rsidRDefault="005E3DC2" w:rsidP="00A944D4">
      <w:pPr>
        <w:jc w:val="center"/>
        <w:rPr>
          <w:b/>
          <w:bCs/>
          <w:caps/>
          <w:szCs w:val="24"/>
        </w:rPr>
      </w:pPr>
      <w:r w:rsidRPr="00823B35">
        <w:rPr>
          <w:b/>
          <w:szCs w:val="24"/>
        </w:rPr>
        <w:t xml:space="preserve">DĖL LIETUVOS RESPUBLIKOS </w:t>
      </w:r>
      <w:r w:rsidR="00916ABB" w:rsidRPr="00823B35">
        <w:rPr>
          <w:b/>
          <w:szCs w:val="24"/>
        </w:rPr>
        <w:t>EKONOMIKOS IR INOVACIJŲ</w:t>
      </w:r>
      <w:r w:rsidRPr="00823B35">
        <w:rPr>
          <w:b/>
          <w:szCs w:val="24"/>
        </w:rPr>
        <w:t xml:space="preserve"> MINISTRO 20</w:t>
      </w:r>
      <w:r w:rsidR="002E3597">
        <w:rPr>
          <w:b/>
          <w:szCs w:val="24"/>
        </w:rPr>
        <w:t>19</w:t>
      </w:r>
      <w:r w:rsidRPr="00823B35">
        <w:rPr>
          <w:b/>
          <w:szCs w:val="24"/>
        </w:rPr>
        <w:t xml:space="preserve"> M. </w:t>
      </w:r>
      <w:r w:rsidR="002E3597">
        <w:rPr>
          <w:b/>
          <w:szCs w:val="24"/>
        </w:rPr>
        <w:t>L</w:t>
      </w:r>
      <w:r w:rsidR="002E3597">
        <w:rPr>
          <w:b/>
          <w:caps/>
          <w:szCs w:val="24"/>
        </w:rPr>
        <w:t>iepos 24</w:t>
      </w:r>
      <w:r w:rsidRPr="00823B35">
        <w:rPr>
          <w:b/>
          <w:caps/>
          <w:szCs w:val="24"/>
        </w:rPr>
        <w:t xml:space="preserve"> </w:t>
      </w:r>
      <w:r w:rsidR="00195217">
        <w:rPr>
          <w:b/>
          <w:szCs w:val="24"/>
        </w:rPr>
        <w:t>D. ĮSAKYMO NR. 4-</w:t>
      </w:r>
      <w:r w:rsidR="002E3597">
        <w:rPr>
          <w:b/>
          <w:szCs w:val="24"/>
        </w:rPr>
        <w:t>443</w:t>
      </w:r>
      <w:r w:rsidRPr="00823B35">
        <w:rPr>
          <w:b/>
          <w:szCs w:val="24"/>
        </w:rPr>
        <w:t xml:space="preserve"> „</w:t>
      </w:r>
      <w:r w:rsidR="00822B8B" w:rsidRPr="00822B8B">
        <w:rPr>
          <w:b/>
          <w:bCs/>
          <w:szCs w:val="24"/>
        </w:rPr>
        <w:t xml:space="preserve">DĖL 2014–2020 METŲ EUROPOS SĄJUNGOS FONDŲ INVESTICIJŲ VEIKSMŲ PROGRAMOS 9 PRIORITETO „VISUOMENĖS ŠVIETIMAS IR ŽMOGIŠKŲJŲ IŠTEKLIŲ POTENCIALO DIDINIMAS“ </w:t>
      </w:r>
      <w:r w:rsidR="00425750" w:rsidRPr="00425750">
        <w:rPr>
          <w:b/>
          <w:bCs/>
          <w:szCs w:val="24"/>
        </w:rPr>
        <w:t>PRIEMONĖS NR. 09.4.3-ESFA-K-814 „KOMPETENCIJOS LT“</w:t>
      </w:r>
      <w:r w:rsidR="00E6560A" w:rsidRPr="00E6560A">
        <w:rPr>
          <w:b/>
          <w:bCs/>
          <w:szCs w:val="24"/>
        </w:rPr>
        <w:t xml:space="preserve"> </w:t>
      </w:r>
      <w:r w:rsidR="00822B8B" w:rsidRPr="00822B8B">
        <w:rPr>
          <w:b/>
          <w:bCs/>
          <w:szCs w:val="24"/>
        </w:rPr>
        <w:t>PROJEKTŲ</w:t>
      </w:r>
      <w:r w:rsidR="00E6560A">
        <w:rPr>
          <w:b/>
          <w:bCs/>
          <w:szCs w:val="24"/>
        </w:rPr>
        <w:t xml:space="preserve"> FINANSAVIMO SĄLYGŲ APRAŠO</w:t>
      </w:r>
      <w:r w:rsidR="00822B8B" w:rsidRPr="00822B8B">
        <w:rPr>
          <w:b/>
          <w:bCs/>
          <w:szCs w:val="24"/>
        </w:rPr>
        <w:t xml:space="preserve"> </w:t>
      </w:r>
      <w:r w:rsidR="000A6C21">
        <w:rPr>
          <w:b/>
          <w:bCs/>
          <w:szCs w:val="24"/>
        </w:rPr>
        <w:t>NR.</w:t>
      </w:r>
      <w:r w:rsidR="00635D05">
        <w:rPr>
          <w:b/>
          <w:bCs/>
          <w:szCs w:val="24"/>
        </w:rPr>
        <w:t xml:space="preserve"> </w:t>
      </w:r>
      <w:r w:rsidR="002E3597">
        <w:rPr>
          <w:b/>
          <w:bCs/>
          <w:szCs w:val="24"/>
        </w:rPr>
        <w:t>3</w:t>
      </w:r>
      <w:r w:rsidR="000A6C21">
        <w:rPr>
          <w:b/>
          <w:bCs/>
          <w:szCs w:val="24"/>
        </w:rPr>
        <w:t xml:space="preserve"> </w:t>
      </w:r>
      <w:r w:rsidR="00822B8B" w:rsidRPr="00822B8B">
        <w:rPr>
          <w:b/>
          <w:bCs/>
          <w:szCs w:val="24"/>
        </w:rPr>
        <w:t>PATVIRTINIMO</w:t>
      </w:r>
      <w:r w:rsidRPr="00823B35">
        <w:rPr>
          <w:rFonts w:eastAsia="Calibri"/>
          <w:b/>
          <w:szCs w:val="24"/>
        </w:rPr>
        <w:t>“</w:t>
      </w:r>
      <w:r w:rsidRPr="00823B35">
        <w:rPr>
          <w:b/>
          <w:bCs/>
          <w:caps/>
          <w:szCs w:val="24"/>
        </w:rPr>
        <w:t xml:space="preserve"> </w:t>
      </w:r>
      <w:r w:rsidRPr="00823B35">
        <w:rPr>
          <w:b/>
          <w:caps/>
          <w:szCs w:val="24"/>
        </w:rPr>
        <w:t>PAKEITIMO</w:t>
      </w:r>
    </w:p>
    <w:p w14:paraId="14C91271" w14:textId="77777777" w:rsidR="005E3DC2" w:rsidRPr="00823B35" w:rsidRDefault="005E3DC2" w:rsidP="00A944D4">
      <w:pPr>
        <w:rPr>
          <w:szCs w:val="24"/>
        </w:rPr>
      </w:pPr>
    </w:p>
    <w:p w14:paraId="00D524D0" w14:textId="631E35B9" w:rsidR="005E3DC2" w:rsidRPr="00823B35" w:rsidRDefault="005E3DC2" w:rsidP="00A944D4">
      <w:pPr>
        <w:jc w:val="center"/>
        <w:rPr>
          <w:szCs w:val="24"/>
        </w:rPr>
      </w:pPr>
      <w:r w:rsidRPr="00823B35">
        <w:rPr>
          <w:szCs w:val="24"/>
        </w:rPr>
        <w:t>20</w:t>
      </w:r>
      <w:r w:rsidR="004B4F09">
        <w:rPr>
          <w:szCs w:val="24"/>
        </w:rPr>
        <w:t>2</w:t>
      </w:r>
      <w:r w:rsidR="004B4F09" w:rsidRPr="005E6733">
        <w:rPr>
          <w:szCs w:val="24"/>
        </w:rPr>
        <w:t>1</w:t>
      </w:r>
      <w:r w:rsidR="008A4744" w:rsidRPr="00823B35">
        <w:rPr>
          <w:szCs w:val="24"/>
        </w:rPr>
        <w:t xml:space="preserve"> </w:t>
      </w:r>
      <w:r w:rsidRPr="00823B35">
        <w:rPr>
          <w:szCs w:val="24"/>
        </w:rPr>
        <w:t>m.</w:t>
      </w:r>
      <w:r w:rsidR="004B4F09">
        <w:rPr>
          <w:szCs w:val="24"/>
        </w:rPr>
        <w:t xml:space="preserve"> </w:t>
      </w:r>
      <w:r w:rsidR="00427C63">
        <w:rPr>
          <w:szCs w:val="24"/>
        </w:rPr>
        <w:t>vasario</w:t>
      </w:r>
      <w:r w:rsidR="00A0701C">
        <w:rPr>
          <w:szCs w:val="24"/>
        </w:rPr>
        <w:t xml:space="preserve"> 11 </w:t>
      </w:r>
      <w:r w:rsidRPr="00823B35">
        <w:rPr>
          <w:szCs w:val="24"/>
        </w:rPr>
        <w:t>d. Nr. 4-</w:t>
      </w:r>
      <w:r w:rsidR="00A0701C">
        <w:rPr>
          <w:szCs w:val="24"/>
        </w:rPr>
        <w:t>105</w:t>
      </w:r>
    </w:p>
    <w:p w14:paraId="0BF1F60A" w14:textId="77777777" w:rsidR="005E3DC2" w:rsidRPr="00823B35" w:rsidRDefault="005E3DC2" w:rsidP="00A944D4">
      <w:pPr>
        <w:jc w:val="center"/>
        <w:rPr>
          <w:szCs w:val="24"/>
        </w:rPr>
      </w:pPr>
      <w:r w:rsidRPr="00823B35">
        <w:rPr>
          <w:szCs w:val="24"/>
        </w:rPr>
        <w:t>Vilnius</w:t>
      </w:r>
    </w:p>
    <w:p w14:paraId="5C789322" w14:textId="77777777" w:rsidR="005E3DC2" w:rsidRPr="00823B35" w:rsidRDefault="005E3DC2" w:rsidP="00A944D4">
      <w:pPr>
        <w:jc w:val="center"/>
        <w:rPr>
          <w:szCs w:val="24"/>
        </w:rPr>
      </w:pPr>
    </w:p>
    <w:p w14:paraId="6587D955" w14:textId="3327A056" w:rsidR="00E96EC2" w:rsidRDefault="00427C63" w:rsidP="00A944D4">
      <w:pPr>
        <w:pStyle w:val="BodyText1"/>
        <w:spacing w:line="240" w:lineRule="auto"/>
        <w:ind w:firstLine="720"/>
        <w:rPr>
          <w:color w:val="auto"/>
          <w:sz w:val="24"/>
          <w:szCs w:val="24"/>
        </w:rPr>
      </w:pPr>
      <w:r>
        <w:rPr>
          <w:color w:val="auto"/>
          <w:sz w:val="24"/>
          <w:szCs w:val="24"/>
        </w:rPr>
        <w:t>Atsižvelgdama</w:t>
      </w:r>
      <w:r w:rsidR="00E96EC2" w:rsidRPr="00E96EC2">
        <w:rPr>
          <w:color w:val="auto"/>
          <w:sz w:val="24"/>
          <w:szCs w:val="24"/>
        </w:rPr>
        <w:t xml:space="preserve"> į tai, kad Lietuvos Respublikos Vyriausybės 2020 m. vasario 26 d. nutarimu Nr.</w:t>
      </w:r>
      <w:r w:rsidR="00BB39BF">
        <w:rPr>
          <w:color w:val="auto"/>
          <w:sz w:val="24"/>
          <w:szCs w:val="24"/>
        </w:rPr>
        <w:t> </w:t>
      </w:r>
      <w:r w:rsidR="00E96EC2" w:rsidRPr="00E96EC2">
        <w:rPr>
          <w:color w:val="auto"/>
          <w:sz w:val="24"/>
          <w:szCs w:val="24"/>
        </w:rPr>
        <w:t>152 „Dėl valstybės lygio ekstremaliosios situacijos paskelbimo“ paskelbta valstybės lygio ekstremalioji situacija visoje šalyje dėl COVID-19 ligos (koronaviruso infekcijos) plitimo grėsmės</w:t>
      </w:r>
      <w:r w:rsidR="00BB39BF">
        <w:rPr>
          <w:color w:val="auto"/>
          <w:sz w:val="24"/>
          <w:szCs w:val="24"/>
        </w:rPr>
        <w:t>,</w:t>
      </w:r>
      <w:r w:rsidR="00E96EC2" w:rsidRPr="00E96EC2">
        <w:rPr>
          <w:color w:val="auto"/>
          <w:sz w:val="24"/>
          <w:szCs w:val="24"/>
        </w:rPr>
        <w:t xml:space="preserve"> ir į Projektų administravimo ir finansavimo taisyklių, patvirtintų Lietuvos Respublikos finansų ministro 2014 m. spalio 8 d. įsakymu Nr. 1K-316 „Dėl Projektų administravimo ir finansavimo taisyklių patvirtinimo“</w:t>
      </w:r>
      <w:r w:rsidR="00BB39BF">
        <w:rPr>
          <w:color w:val="auto"/>
          <w:sz w:val="24"/>
          <w:szCs w:val="24"/>
        </w:rPr>
        <w:t>,</w:t>
      </w:r>
      <w:r w:rsidR="00E96EC2" w:rsidRPr="00E96EC2">
        <w:rPr>
          <w:color w:val="auto"/>
          <w:sz w:val="24"/>
          <w:szCs w:val="24"/>
        </w:rPr>
        <w:t xml:space="preserve"> 8</w:t>
      </w:r>
      <w:r w:rsidR="00E96EC2" w:rsidRPr="005E6733">
        <w:rPr>
          <w:color w:val="auto"/>
          <w:sz w:val="24"/>
          <w:szCs w:val="24"/>
        </w:rPr>
        <w:t>8</w:t>
      </w:r>
      <w:r w:rsidR="00E96EC2" w:rsidRPr="00E96EC2">
        <w:rPr>
          <w:color w:val="auto"/>
          <w:sz w:val="24"/>
          <w:szCs w:val="24"/>
        </w:rPr>
        <w:t> ir 520 punktus</w:t>
      </w:r>
      <w:r w:rsidR="002F1BCC">
        <w:rPr>
          <w:color w:val="auto"/>
          <w:sz w:val="24"/>
          <w:szCs w:val="24"/>
        </w:rPr>
        <w:t>,</w:t>
      </w:r>
    </w:p>
    <w:p w14:paraId="6E9CD4AC" w14:textId="7166BEB9" w:rsidR="002B3DA5" w:rsidRPr="00AD05A3" w:rsidRDefault="002F1BCC" w:rsidP="00B25EC4">
      <w:pPr>
        <w:pStyle w:val="BodyText1"/>
        <w:tabs>
          <w:tab w:val="left" w:pos="993"/>
        </w:tabs>
        <w:spacing w:line="240" w:lineRule="auto"/>
        <w:ind w:firstLine="709"/>
        <w:rPr>
          <w:color w:val="auto"/>
          <w:sz w:val="24"/>
          <w:szCs w:val="24"/>
        </w:rPr>
      </w:pPr>
      <w:r>
        <w:rPr>
          <w:color w:val="auto"/>
          <w:sz w:val="24"/>
          <w:szCs w:val="24"/>
        </w:rPr>
        <w:t>p</w:t>
      </w:r>
      <w:r w:rsidR="005E3DC2" w:rsidRPr="00AD05A3">
        <w:rPr>
          <w:color w:val="auto"/>
          <w:sz w:val="24"/>
          <w:szCs w:val="24"/>
        </w:rPr>
        <w:t xml:space="preserve"> a k e i č i u  2014–2020 metų Europos Sąjungos fondų investicijų veiksmų programos </w:t>
      </w:r>
      <w:r w:rsidR="00822B8B" w:rsidRPr="00AD05A3">
        <w:rPr>
          <w:color w:val="auto"/>
          <w:sz w:val="24"/>
          <w:szCs w:val="24"/>
        </w:rPr>
        <w:t xml:space="preserve">9 prioriteto „Visuomenės švietimas ir žmogiškųjų išteklių potencialo didinimas“ </w:t>
      </w:r>
      <w:r w:rsidR="00425750" w:rsidRPr="00AD05A3">
        <w:rPr>
          <w:color w:val="auto"/>
          <w:sz w:val="24"/>
          <w:szCs w:val="24"/>
        </w:rPr>
        <w:t>priemonės Nr.</w:t>
      </w:r>
      <w:r w:rsidR="00BB39BF">
        <w:rPr>
          <w:color w:val="auto"/>
          <w:sz w:val="24"/>
          <w:szCs w:val="24"/>
        </w:rPr>
        <w:t> </w:t>
      </w:r>
      <w:r w:rsidR="00425750" w:rsidRPr="00AD05A3">
        <w:rPr>
          <w:color w:val="auto"/>
          <w:sz w:val="24"/>
          <w:szCs w:val="24"/>
        </w:rPr>
        <w:t>09.4.3-ESFA-K-814 „Kompetencijos LT“</w:t>
      </w:r>
      <w:r w:rsidR="000D23F3" w:rsidRPr="00AD05A3">
        <w:rPr>
          <w:color w:val="auto"/>
          <w:sz w:val="24"/>
          <w:szCs w:val="24"/>
        </w:rPr>
        <w:t xml:space="preserve"> </w:t>
      </w:r>
      <w:r w:rsidR="00822B8B" w:rsidRPr="00AD05A3">
        <w:rPr>
          <w:color w:val="auto"/>
          <w:sz w:val="24"/>
          <w:szCs w:val="24"/>
        </w:rPr>
        <w:t>projektų</w:t>
      </w:r>
      <w:r w:rsidR="000D23F3" w:rsidRPr="00AD05A3">
        <w:rPr>
          <w:color w:val="auto"/>
          <w:sz w:val="24"/>
          <w:szCs w:val="24"/>
        </w:rPr>
        <w:t xml:space="preserve"> finansavimo sąlygų aprašą</w:t>
      </w:r>
      <w:r w:rsidR="000A6C21" w:rsidRPr="00AD05A3">
        <w:rPr>
          <w:color w:val="auto"/>
          <w:sz w:val="24"/>
          <w:szCs w:val="24"/>
        </w:rPr>
        <w:t xml:space="preserve"> Nr.</w:t>
      </w:r>
      <w:r w:rsidR="00AD0069" w:rsidRPr="00AD05A3">
        <w:rPr>
          <w:color w:val="auto"/>
          <w:sz w:val="24"/>
          <w:szCs w:val="24"/>
        </w:rPr>
        <w:t xml:space="preserve"> </w:t>
      </w:r>
      <w:r w:rsidR="002E3597">
        <w:rPr>
          <w:color w:val="auto"/>
          <w:sz w:val="24"/>
          <w:szCs w:val="24"/>
        </w:rPr>
        <w:t>3</w:t>
      </w:r>
      <w:r w:rsidR="00ED7F9A">
        <w:rPr>
          <w:color w:val="auto"/>
          <w:sz w:val="24"/>
          <w:szCs w:val="24"/>
        </w:rPr>
        <w:t xml:space="preserve"> </w:t>
      </w:r>
      <w:r w:rsidR="00ED7F9A" w:rsidRPr="00ED7F9A">
        <w:rPr>
          <w:color w:val="auto"/>
          <w:sz w:val="24"/>
          <w:szCs w:val="24"/>
        </w:rPr>
        <w:t>(toliau</w:t>
      </w:r>
      <w:r w:rsidR="00BB39BF">
        <w:rPr>
          <w:color w:val="auto"/>
          <w:sz w:val="24"/>
          <w:szCs w:val="24"/>
        </w:rPr>
        <w:t> </w:t>
      </w:r>
      <w:r w:rsidR="00ED7F9A" w:rsidRPr="00ED7F9A">
        <w:rPr>
          <w:color w:val="auto"/>
          <w:sz w:val="24"/>
          <w:szCs w:val="24"/>
        </w:rPr>
        <w:t>– Aprašas)</w:t>
      </w:r>
      <w:r w:rsidR="00822B8B" w:rsidRPr="00AD05A3">
        <w:rPr>
          <w:color w:val="auto"/>
          <w:sz w:val="24"/>
          <w:szCs w:val="24"/>
        </w:rPr>
        <w:t>,</w:t>
      </w:r>
      <w:r w:rsidR="005E3DC2" w:rsidRPr="00AD05A3">
        <w:rPr>
          <w:color w:val="auto"/>
          <w:sz w:val="24"/>
          <w:szCs w:val="24"/>
        </w:rPr>
        <w:t xml:space="preserve"> patvirtintą Lietuvos Respublikos </w:t>
      </w:r>
      <w:r w:rsidR="00916ABB" w:rsidRPr="00AD05A3">
        <w:rPr>
          <w:color w:val="auto"/>
          <w:sz w:val="24"/>
          <w:szCs w:val="24"/>
        </w:rPr>
        <w:t>ekonomikos ir inovacijų</w:t>
      </w:r>
      <w:r w:rsidR="000A6C21" w:rsidRPr="00AD05A3">
        <w:rPr>
          <w:color w:val="auto"/>
          <w:sz w:val="24"/>
          <w:szCs w:val="24"/>
        </w:rPr>
        <w:t xml:space="preserve"> </w:t>
      </w:r>
      <w:r w:rsidR="002E3597">
        <w:rPr>
          <w:color w:val="auto"/>
          <w:sz w:val="24"/>
          <w:szCs w:val="24"/>
        </w:rPr>
        <w:t>ministro 2019 m. liepos 24</w:t>
      </w:r>
      <w:r w:rsidR="009B3D79" w:rsidRPr="00AD05A3">
        <w:rPr>
          <w:color w:val="auto"/>
          <w:sz w:val="24"/>
          <w:szCs w:val="24"/>
        </w:rPr>
        <w:t xml:space="preserve"> d. įsakymu Nr. 4-</w:t>
      </w:r>
      <w:r w:rsidR="002E3597">
        <w:rPr>
          <w:color w:val="auto"/>
          <w:sz w:val="24"/>
          <w:szCs w:val="24"/>
        </w:rPr>
        <w:t>443</w:t>
      </w:r>
      <w:r w:rsidR="005E3DC2" w:rsidRPr="00AD05A3">
        <w:rPr>
          <w:color w:val="auto"/>
          <w:sz w:val="24"/>
          <w:szCs w:val="24"/>
        </w:rPr>
        <w:t xml:space="preserve"> „Dėl 2014–2020 metų Europos Sąjungos fondų investicijų veiksmų programos </w:t>
      </w:r>
      <w:r w:rsidR="00822B8B" w:rsidRPr="00AD05A3">
        <w:rPr>
          <w:color w:val="auto"/>
          <w:sz w:val="24"/>
          <w:szCs w:val="24"/>
        </w:rPr>
        <w:t xml:space="preserve">9 prioriteto „Visuomenės švietimas ir žmogiškųjų išteklių potencialo didinimas“ </w:t>
      </w:r>
      <w:r w:rsidR="00425750" w:rsidRPr="00AD05A3">
        <w:rPr>
          <w:color w:val="auto"/>
          <w:sz w:val="24"/>
          <w:szCs w:val="24"/>
        </w:rPr>
        <w:t>priemonės Nr. 09.4.3-ESFA-K-814 „Kompetencijos LT“</w:t>
      </w:r>
      <w:r w:rsidR="00822B8B" w:rsidRPr="00AD05A3">
        <w:rPr>
          <w:color w:val="auto"/>
          <w:sz w:val="24"/>
          <w:szCs w:val="24"/>
        </w:rPr>
        <w:t xml:space="preserve"> pr</w:t>
      </w:r>
      <w:r w:rsidR="0079790A" w:rsidRPr="00AD05A3">
        <w:rPr>
          <w:color w:val="auto"/>
          <w:sz w:val="24"/>
          <w:szCs w:val="24"/>
        </w:rPr>
        <w:t>ojektų finansavimo sąlygų aprašo</w:t>
      </w:r>
      <w:r w:rsidR="000D23F3" w:rsidRPr="00AD05A3">
        <w:rPr>
          <w:color w:val="auto"/>
          <w:sz w:val="24"/>
          <w:szCs w:val="24"/>
        </w:rPr>
        <w:t xml:space="preserve"> </w:t>
      </w:r>
      <w:r w:rsidR="002E3597">
        <w:rPr>
          <w:color w:val="auto"/>
          <w:sz w:val="24"/>
          <w:szCs w:val="24"/>
        </w:rPr>
        <w:t>Nr.</w:t>
      </w:r>
      <w:r w:rsidR="00BB39BF">
        <w:rPr>
          <w:color w:val="auto"/>
          <w:sz w:val="24"/>
          <w:szCs w:val="24"/>
        </w:rPr>
        <w:t> </w:t>
      </w:r>
      <w:r w:rsidR="002E3597">
        <w:rPr>
          <w:color w:val="auto"/>
          <w:sz w:val="24"/>
          <w:szCs w:val="24"/>
        </w:rPr>
        <w:t>3</w:t>
      </w:r>
      <w:r w:rsidR="000A6C21" w:rsidRPr="00AD05A3">
        <w:rPr>
          <w:color w:val="auto"/>
          <w:sz w:val="24"/>
          <w:szCs w:val="24"/>
        </w:rPr>
        <w:t xml:space="preserve"> </w:t>
      </w:r>
      <w:r w:rsidR="0079790A" w:rsidRPr="00AD05A3">
        <w:rPr>
          <w:color w:val="auto"/>
          <w:sz w:val="24"/>
          <w:szCs w:val="24"/>
        </w:rPr>
        <w:t>patvirtinimo“</w:t>
      </w:r>
      <w:r w:rsidR="002B3DA5" w:rsidRPr="00AD05A3">
        <w:rPr>
          <w:color w:val="auto"/>
          <w:sz w:val="24"/>
          <w:szCs w:val="24"/>
        </w:rPr>
        <w:t>:</w:t>
      </w:r>
      <w:r w:rsidR="00521CBD" w:rsidRPr="00AD05A3">
        <w:rPr>
          <w:color w:val="auto"/>
          <w:sz w:val="24"/>
          <w:szCs w:val="24"/>
        </w:rPr>
        <w:t xml:space="preserve"> </w:t>
      </w:r>
    </w:p>
    <w:p w14:paraId="35A092FD" w14:textId="09A641C2" w:rsidR="00E96EC2" w:rsidRDefault="004B099C" w:rsidP="00521CBD">
      <w:pPr>
        <w:pStyle w:val="BodyText1"/>
        <w:spacing w:line="240" w:lineRule="auto"/>
        <w:ind w:firstLine="720"/>
        <w:rPr>
          <w:color w:val="auto"/>
          <w:sz w:val="24"/>
          <w:szCs w:val="24"/>
        </w:rPr>
      </w:pPr>
      <w:r>
        <w:rPr>
          <w:color w:val="auto"/>
          <w:sz w:val="24"/>
          <w:szCs w:val="24"/>
        </w:rPr>
        <w:t>1.</w:t>
      </w:r>
      <w:r w:rsidR="000B467E">
        <w:rPr>
          <w:color w:val="auto"/>
          <w:sz w:val="24"/>
          <w:szCs w:val="24"/>
        </w:rPr>
        <w:t xml:space="preserve"> </w:t>
      </w:r>
      <w:r w:rsidR="00977789" w:rsidRPr="00977789">
        <w:rPr>
          <w:color w:val="auto"/>
          <w:sz w:val="24"/>
          <w:szCs w:val="24"/>
        </w:rPr>
        <w:t>Pakeičiu 3 punktą ir jį išdėstau taip:</w:t>
      </w:r>
    </w:p>
    <w:p w14:paraId="1818EB11" w14:textId="19BB9EB5" w:rsidR="00E96EC2" w:rsidRDefault="00D204C0" w:rsidP="00521CBD">
      <w:pPr>
        <w:pStyle w:val="BodyText1"/>
        <w:spacing w:line="240" w:lineRule="auto"/>
        <w:ind w:firstLine="720"/>
        <w:rPr>
          <w:color w:val="auto"/>
          <w:sz w:val="24"/>
          <w:szCs w:val="24"/>
        </w:rPr>
      </w:pPr>
      <w:r>
        <w:rPr>
          <w:color w:val="auto"/>
          <w:sz w:val="24"/>
          <w:szCs w:val="24"/>
        </w:rPr>
        <w:t>„3.</w:t>
      </w:r>
      <w:r w:rsidR="00EB4802" w:rsidRPr="00EB4802">
        <w:rPr>
          <w:rFonts w:eastAsia="Calibri"/>
          <w:sz w:val="24"/>
          <w:szCs w:val="24"/>
        </w:rPr>
        <w:t xml:space="preserve"> </w:t>
      </w:r>
      <w:r w:rsidR="00CD5FE5" w:rsidRPr="00CD5FE5">
        <w:rPr>
          <w:rFonts w:eastAsia="Calibri"/>
          <w:sz w:val="24"/>
          <w:szCs w:val="24"/>
        </w:rPr>
        <w:t>Apraše vartojamos sąvokos suprantamos taip, kaip jos apibrėžtos Aprašo 2 punkte nurodytuose teisės aktuose ir dokumentuose, Atsakomybės ir funkcijų paskirstymo tarp institucijų, įgyvendinant 2014–2020</w:t>
      </w:r>
      <w:r w:rsidR="000B4309">
        <w:rPr>
          <w:rFonts w:eastAsia="Calibri"/>
          <w:sz w:val="24"/>
          <w:szCs w:val="24"/>
        </w:rPr>
        <w:t> </w:t>
      </w:r>
      <w:r w:rsidR="00CD5FE5" w:rsidRPr="00CD5FE5">
        <w:rPr>
          <w:rFonts w:eastAsia="Calibri"/>
          <w:sz w:val="24"/>
          <w:szCs w:val="24"/>
        </w:rPr>
        <w:t>metų Europos Sąjungos fondų investicijų veiksmų programą ir rengiantis įgyvendinti 2021–2027</w:t>
      </w:r>
      <w:r w:rsidR="000B4309">
        <w:rPr>
          <w:rFonts w:eastAsia="Calibri"/>
          <w:sz w:val="24"/>
          <w:szCs w:val="24"/>
        </w:rPr>
        <w:t> </w:t>
      </w:r>
      <w:r w:rsidR="00CD5FE5" w:rsidRPr="00CD5FE5">
        <w:rPr>
          <w:rFonts w:eastAsia="Calibri"/>
          <w:sz w:val="24"/>
          <w:szCs w:val="24"/>
        </w:rPr>
        <w:t>metų Europos Sąjungos fondų investicijų programą, taisyklėse, patvirtintose Lietuvos Respublikos Vyriausybės 2014 m. birželio 4 d. nutarimu Nr. 528 „Dėl atsakomybės ir funkcijų paskirstymo tarp institucijų, įgyvendinant 2014–2020</w:t>
      </w:r>
      <w:r w:rsidR="000B4309">
        <w:rPr>
          <w:rFonts w:eastAsia="Calibri"/>
          <w:sz w:val="24"/>
          <w:szCs w:val="24"/>
        </w:rPr>
        <w:t> </w:t>
      </w:r>
      <w:r w:rsidR="00CD5FE5" w:rsidRPr="00CD5FE5">
        <w:rPr>
          <w:rFonts w:eastAsia="Calibri"/>
          <w:sz w:val="24"/>
          <w:szCs w:val="24"/>
        </w:rPr>
        <w:t>metų Europos Sąjungos fondų investicijų veiksmų programą ir rengiantis įgyvendinti 2021–2027</w:t>
      </w:r>
      <w:r w:rsidR="000B4309">
        <w:rPr>
          <w:rFonts w:eastAsia="Calibri"/>
          <w:sz w:val="24"/>
          <w:szCs w:val="24"/>
        </w:rPr>
        <w:t> </w:t>
      </w:r>
      <w:r w:rsidR="00CD5FE5" w:rsidRPr="00CD5FE5">
        <w:rPr>
          <w:rFonts w:eastAsia="Calibri"/>
          <w:sz w:val="24"/>
          <w:szCs w:val="24"/>
        </w:rPr>
        <w:t>metų Europos Sąjungos fondų investicijų programą“, ir 2014–2020 metų Europos Sąjungos fondų investicijų veiksmų programos administravimo taisyklėse, patvirtintose Lietuvos Respublikos Vyriausybės 2014 m. spalio 3</w:t>
      </w:r>
      <w:r w:rsidR="000B4309">
        <w:rPr>
          <w:rFonts w:eastAsia="Calibri"/>
          <w:sz w:val="24"/>
          <w:szCs w:val="24"/>
        </w:rPr>
        <w:t> </w:t>
      </w:r>
      <w:r w:rsidR="00CD5FE5" w:rsidRPr="00CD5FE5">
        <w:rPr>
          <w:rFonts w:eastAsia="Calibri"/>
          <w:sz w:val="24"/>
          <w:szCs w:val="24"/>
        </w:rPr>
        <w:t>d. nutarimu Nr. 1090 „Dėl 2014–2020 metų Europos Sąjungos fondų investicijų veiksmų programos administravimo taisyklių patvirtinimo</w:t>
      </w:r>
      <w:r w:rsidR="00CD5FE5">
        <w:rPr>
          <w:rFonts w:eastAsia="Calibri"/>
          <w:sz w:val="24"/>
          <w:szCs w:val="24"/>
        </w:rPr>
        <w:t>.“</w:t>
      </w:r>
    </w:p>
    <w:p w14:paraId="7F595F65" w14:textId="2F34CA0A" w:rsidR="001D50BC" w:rsidRDefault="004B099C" w:rsidP="004B099C">
      <w:pPr>
        <w:pStyle w:val="BodyText1"/>
        <w:spacing w:line="240" w:lineRule="auto"/>
        <w:ind w:firstLine="709"/>
        <w:rPr>
          <w:color w:val="auto"/>
          <w:sz w:val="24"/>
          <w:szCs w:val="24"/>
        </w:rPr>
      </w:pPr>
      <w:r>
        <w:rPr>
          <w:color w:val="auto"/>
          <w:sz w:val="24"/>
          <w:szCs w:val="24"/>
        </w:rPr>
        <w:t>2. Pakeičiu 24</w:t>
      </w:r>
      <w:r w:rsidR="001D50BC" w:rsidRPr="001D50BC">
        <w:rPr>
          <w:color w:val="auto"/>
          <w:sz w:val="24"/>
          <w:szCs w:val="24"/>
        </w:rPr>
        <w:t xml:space="preserve"> punktą ir jį išdėstau taip:</w:t>
      </w:r>
    </w:p>
    <w:p w14:paraId="19F5873E" w14:textId="72FBEDEB" w:rsidR="00660F14" w:rsidRDefault="004B099C" w:rsidP="00EB2962">
      <w:pPr>
        <w:pStyle w:val="BodyText1"/>
        <w:spacing w:line="240" w:lineRule="auto"/>
        <w:ind w:firstLine="709"/>
        <w:rPr>
          <w:color w:val="auto"/>
          <w:sz w:val="24"/>
          <w:szCs w:val="24"/>
        </w:rPr>
      </w:pPr>
      <w:r>
        <w:rPr>
          <w:color w:val="auto"/>
          <w:sz w:val="24"/>
          <w:szCs w:val="24"/>
        </w:rPr>
        <w:t>„24</w:t>
      </w:r>
      <w:r w:rsidR="009872B8">
        <w:rPr>
          <w:color w:val="auto"/>
          <w:sz w:val="24"/>
          <w:szCs w:val="24"/>
        </w:rPr>
        <w:t xml:space="preserve">. </w:t>
      </w:r>
      <w:r w:rsidR="00EB2962" w:rsidRPr="00EB2962">
        <w:rPr>
          <w:color w:val="auto"/>
          <w:sz w:val="24"/>
          <w:szCs w:val="24"/>
        </w:rPr>
        <w:t>Tam tikrais atvejais dėl objektyvių priežasčių, kurių projekto vykdytojas negalėjo numatyti paraiškos pateikimo ir vertinimo metu, projekto veiklų įgyvendinimo laikotarpis, nurodytas Aprašo 23 punkte, gali būti pratęstas Projektų taisyklių nustatyta tvarka ne ilgiau kaip 6 mėnesius ir nepažeidžiant Projektų taisyklių 213.1 ir 213.5 papunkčiuose nustatytų terminų. Prireikus pratęsti projekto veiklų įgyvendinimo laikotarpį ilgiau, nei nurodyta šiame Aprašo punkte, projekto sutarties keitimas turi būti derinamas su Ministerija</w:t>
      </w:r>
      <w:r w:rsidR="00EB2962">
        <w:rPr>
          <w:color w:val="auto"/>
          <w:sz w:val="24"/>
          <w:szCs w:val="24"/>
        </w:rPr>
        <w:t>.“</w:t>
      </w:r>
    </w:p>
    <w:p w14:paraId="59C5B694" w14:textId="069CC04B" w:rsidR="00E96EC2" w:rsidRPr="00F64569" w:rsidRDefault="002F1BCC" w:rsidP="002F1BCC">
      <w:pPr>
        <w:pStyle w:val="BodyText1"/>
        <w:spacing w:line="240" w:lineRule="auto"/>
        <w:ind w:left="720" w:firstLine="0"/>
        <w:rPr>
          <w:color w:val="auto"/>
          <w:sz w:val="24"/>
          <w:szCs w:val="24"/>
        </w:rPr>
      </w:pPr>
      <w:r>
        <w:rPr>
          <w:color w:val="auto"/>
          <w:sz w:val="24"/>
          <w:szCs w:val="24"/>
        </w:rPr>
        <w:t>3.</w:t>
      </w:r>
      <w:r w:rsidR="00EC0F01">
        <w:rPr>
          <w:color w:val="auto"/>
          <w:sz w:val="24"/>
          <w:szCs w:val="24"/>
        </w:rPr>
        <w:t xml:space="preserve"> </w:t>
      </w:r>
      <w:r w:rsidR="005A685F" w:rsidRPr="00F64569">
        <w:rPr>
          <w:color w:val="auto"/>
          <w:sz w:val="24"/>
          <w:szCs w:val="24"/>
        </w:rPr>
        <w:t xml:space="preserve">Pakeičiu </w:t>
      </w:r>
      <w:r w:rsidR="00EB2962">
        <w:rPr>
          <w:color w:val="auto"/>
          <w:sz w:val="24"/>
          <w:szCs w:val="24"/>
        </w:rPr>
        <w:t>43</w:t>
      </w:r>
      <w:r w:rsidR="005A685F" w:rsidRPr="00F64569">
        <w:rPr>
          <w:color w:val="auto"/>
          <w:sz w:val="24"/>
          <w:szCs w:val="24"/>
        </w:rPr>
        <w:t xml:space="preserve"> punktą ir jį išdėstau taip:</w:t>
      </w:r>
    </w:p>
    <w:p w14:paraId="68023907" w14:textId="3B6FCAB8" w:rsidR="00C611F0" w:rsidRDefault="00EB2962" w:rsidP="00C611F0">
      <w:pPr>
        <w:pStyle w:val="BodyText1"/>
        <w:spacing w:line="240" w:lineRule="auto"/>
        <w:ind w:left="720" w:firstLine="0"/>
        <w:rPr>
          <w:color w:val="auto"/>
          <w:sz w:val="24"/>
          <w:szCs w:val="24"/>
        </w:rPr>
      </w:pPr>
      <w:r>
        <w:rPr>
          <w:color w:val="auto"/>
          <w:sz w:val="24"/>
          <w:szCs w:val="24"/>
        </w:rPr>
        <w:t>„43</w:t>
      </w:r>
      <w:r w:rsidR="00C611F0">
        <w:rPr>
          <w:color w:val="auto"/>
          <w:sz w:val="24"/>
          <w:szCs w:val="24"/>
        </w:rPr>
        <w:t xml:space="preserve">. </w:t>
      </w:r>
      <w:r w:rsidR="00EC0F01">
        <w:rPr>
          <w:color w:val="auto"/>
          <w:sz w:val="24"/>
          <w:szCs w:val="24"/>
        </w:rPr>
        <w:t>Mokymai nuotoliniu būdu</w:t>
      </w:r>
      <w:r w:rsidR="000F2557" w:rsidRPr="000F2557">
        <w:rPr>
          <w:color w:val="auto"/>
          <w:sz w:val="24"/>
          <w:szCs w:val="24"/>
        </w:rPr>
        <w:t xml:space="preserve"> galimi.</w:t>
      </w:r>
      <w:r w:rsidR="00EC0F01" w:rsidRPr="00EC0F01">
        <w:rPr>
          <w:sz w:val="24"/>
          <w:szCs w:val="24"/>
          <w:lang w:eastAsia="lt-LT"/>
        </w:rPr>
        <w:t xml:space="preserve"> </w:t>
      </w:r>
      <w:r w:rsidR="00EC0F01" w:rsidRPr="00EC0F01">
        <w:rPr>
          <w:color w:val="auto"/>
          <w:sz w:val="24"/>
          <w:szCs w:val="24"/>
        </w:rPr>
        <w:t>Nuotolinio mokymo reikalavimai</w:t>
      </w:r>
      <w:r w:rsidR="000F2557" w:rsidRPr="000F2557">
        <w:rPr>
          <w:color w:val="auto"/>
          <w:sz w:val="24"/>
          <w:szCs w:val="24"/>
        </w:rPr>
        <w:t>:</w:t>
      </w:r>
    </w:p>
    <w:p w14:paraId="0F200C06" w14:textId="46C01123" w:rsidR="003A4602" w:rsidRDefault="00EB2962" w:rsidP="00C11523">
      <w:pPr>
        <w:pStyle w:val="BodyText1"/>
        <w:tabs>
          <w:tab w:val="left" w:pos="1276"/>
        </w:tabs>
        <w:spacing w:line="240" w:lineRule="auto"/>
        <w:ind w:firstLine="709"/>
        <w:rPr>
          <w:rFonts w:eastAsia="Calibri"/>
          <w:color w:val="auto"/>
          <w:sz w:val="24"/>
          <w:szCs w:val="24"/>
        </w:rPr>
      </w:pPr>
      <w:r>
        <w:rPr>
          <w:color w:val="auto"/>
          <w:sz w:val="24"/>
          <w:szCs w:val="24"/>
        </w:rPr>
        <w:lastRenderedPageBreak/>
        <w:t xml:space="preserve">43.1. </w:t>
      </w:r>
      <w:r w:rsidR="00CD5EE0" w:rsidRPr="00CD5EE0">
        <w:rPr>
          <w:rFonts w:eastAsia="Calibri"/>
          <w:color w:val="auto"/>
          <w:sz w:val="24"/>
          <w:szCs w:val="24"/>
        </w:rPr>
        <w:t xml:space="preserve">teikiant </w:t>
      </w:r>
      <w:r w:rsidR="003A634B">
        <w:rPr>
          <w:rFonts w:eastAsia="Calibri"/>
          <w:color w:val="auto"/>
          <w:sz w:val="24"/>
          <w:szCs w:val="24"/>
        </w:rPr>
        <w:t xml:space="preserve">mokymo </w:t>
      </w:r>
      <w:r w:rsidR="00CD5EE0" w:rsidRPr="00CD5EE0">
        <w:rPr>
          <w:rFonts w:eastAsia="Calibri"/>
          <w:color w:val="auto"/>
          <w:sz w:val="24"/>
          <w:szCs w:val="24"/>
        </w:rPr>
        <w:t>paslaugas nuotoliniu būdu</w:t>
      </w:r>
      <w:r w:rsidR="00BB39BF">
        <w:rPr>
          <w:rFonts w:eastAsia="Calibri"/>
          <w:color w:val="auto"/>
          <w:sz w:val="24"/>
          <w:szCs w:val="24"/>
        </w:rPr>
        <w:t>,</w:t>
      </w:r>
      <w:r w:rsidR="00CD5EE0" w:rsidRPr="00CD5EE0">
        <w:rPr>
          <w:rFonts w:eastAsia="Calibri"/>
          <w:color w:val="auto"/>
          <w:sz w:val="24"/>
          <w:szCs w:val="24"/>
        </w:rPr>
        <w:t xml:space="preserve"> privaloma užtikrinti suplanuotą da</w:t>
      </w:r>
      <w:r w:rsidR="00E866DA">
        <w:rPr>
          <w:rFonts w:eastAsia="Calibri"/>
          <w:color w:val="auto"/>
          <w:sz w:val="24"/>
          <w:szCs w:val="24"/>
        </w:rPr>
        <w:t>lyvių skaičių ir numatyt</w:t>
      </w:r>
      <w:r w:rsidR="00E17896">
        <w:rPr>
          <w:rFonts w:eastAsia="Calibri"/>
          <w:color w:val="auto"/>
          <w:sz w:val="24"/>
          <w:szCs w:val="24"/>
        </w:rPr>
        <w:t>ą mokymų trukmę</w:t>
      </w:r>
      <w:r w:rsidR="00CD5EE0" w:rsidRPr="00CD5EE0">
        <w:rPr>
          <w:rFonts w:eastAsia="Calibri"/>
          <w:color w:val="auto"/>
          <w:sz w:val="24"/>
          <w:szCs w:val="24"/>
        </w:rPr>
        <w:t>;</w:t>
      </w:r>
    </w:p>
    <w:p w14:paraId="748C54C4" w14:textId="31B01356" w:rsidR="003A4602" w:rsidRPr="00E44376" w:rsidRDefault="00EB2962" w:rsidP="00E44376">
      <w:pPr>
        <w:pStyle w:val="BodyText1"/>
        <w:spacing w:line="240" w:lineRule="auto"/>
        <w:ind w:firstLine="709"/>
        <w:rPr>
          <w:rFonts w:eastAsia="Calibri"/>
          <w:color w:val="auto"/>
          <w:sz w:val="24"/>
          <w:szCs w:val="24"/>
        </w:rPr>
      </w:pPr>
      <w:r>
        <w:rPr>
          <w:rFonts w:eastAsia="Calibri"/>
          <w:color w:val="auto"/>
          <w:sz w:val="24"/>
          <w:szCs w:val="24"/>
        </w:rPr>
        <w:t>43</w:t>
      </w:r>
      <w:r w:rsidR="00E44376">
        <w:rPr>
          <w:rFonts w:eastAsia="Calibri"/>
          <w:color w:val="auto"/>
          <w:sz w:val="24"/>
          <w:szCs w:val="24"/>
        </w:rPr>
        <w:t xml:space="preserve">.2. </w:t>
      </w:r>
      <w:r w:rsidR="00CD5EE0" w:rsidRPr="00CD5EE0">
        <w:rPr>
          <w:sz w:val="24"/>
          <w:szCs w:val="24"/>
        </w:rPr>
        <w:t>organizuodamas mokymą nuotoliniu būdu</w:t>
      </w:r>
      <w:r w:rsidR="000B4309">
        <w:rPr>
          <w:sz w:val="24"/>
          <w:szCs w:val="24"/>
        </w:rPr>
        <w:t>,</w:t>
      </w:r>
      <w:r w:rsidR="00CD5EE0" w:rsidRPr="00CD5EE0">
        <w:rPr>
          <w:sz w:val="24"/>
          <w:szCs w:val="24"/>
        </w:rPr>
        <w:t xml:space="preserve"> projekto vykdytojas įgyvendinančiajai institucijai planuojamų rengini</w:t>
      </w:r>
      <w:r w:rsidR="00B656B0">
        <w:rPr>
          <w:sz w:val="24"/>
          <w:szCs w:val="24"/>
        </w:rPr>
        <w:t xml:space="preserve">ų </w:t>
      </w:r>
      <w:r w:rsidR="00CD5EE0" w:rsidRPr="00CD5EE0">
        <w:rPr>
          <w:sz w:val="24"/>
          <w:szCs w:val="24"/>
        </w:rPr>
        <w:t>grafike</w:t>
      </w:r>
      <w:r w:rsidR="00B656B0">
        <w:rPr>
          <w:sz w:val="24"/>
          <w:szCs w:val="24"/>
        </w:rPr>
        <w:t xml:space="preserve"> nurodo</w:t>
      </w:r>
      <w:r w:rsidR="00CD5EE0" w:rsidRPr="00CD5EE0">
        <w:rPr>
          <w:sz w:val="24"/>
          <w:szCs w:val="24"/>
        </w:rPr>
        <w:t xml:space="preserve"> pris</w:t>
      </w:r>
      <w:r w:rsidR="0088757D">
        <w:rPr>
          <w:sz w:val="24"/>
          <w:szCs w:val="24"/>
        </w:rPr>
        <w:t>ijungimo prie sistemos duomenis.</w:t>
      </w:r>
      <w:r w:rsidR="00A225C9">
        <w:rPr>
          <w:sz w:val="24"/>
          <w:szCs w:val="24"/>
        </w:rPr>
        <w:t>“</w:t>
      </w:r>
    </w:p>
    <w:p w14:paraId="3E228CE2" w14:textId="77777777" w:rsidR="00103B40" w:rsidRPr="00103B40" w:rsidRDefault="00103B40" w:rsidP="00103B40">
      <w:pPr>
        <w:ind w:firstLine="709"/>
        <w:jc w:val="both"/>
        <w:rPr>
          <w:bCs/>
          <w:szCs w:val="24"/>
        </w:rPr>
      </w:pPr>
    </w:p>
    <w:p w14:paraId="0D0005A6" w14:textId="01FDEC4F" w:rsidR="0057681C" w:rsidRDefault="00FD6375" w:rsidP="00FD6375">
      <w:pPr>
        <w:tabs>
          <w:tab w:val="left" w:pos="5916"/>
          <w:tab w:val="left" w:pos="8304"/>
        </w:tabs>
        <w:ind w:firstLine="720"/>
        <w:rPr>
          <w:szCs w:val="24"/>
        </w:rPr>
      </w:pPr>
      <w:r>
        <w:rPr>
          <w:szCs w:val="24"/>
        </w:rPr>
        <w:tab/>
      </w:r>
      <w:r>
        <w:rPr>
          <w:szCs w:val="24"/>
        </w:rPr>
        <w:tab/>
      </w:r>
    </w:p>
    <w:p w14:paraId="7468E45D" w14:textId="77777777" w:rsidR="00A05050" w:rsidRDefault="00A05050" w:rsidP="00A944D4">
      <w:pPr>
        <w:ind w:firstLine="720"/>
        <w:rPr>
          <w:szCs w:val="24"/>
        </w:rPr>
      </w:pPr>
    </w:p>
    <w:p w14:paraId="7155D392" w14:textId="1ADC1793" w:rsidR="006955F7" w:rsidRPr="0008306F" w:rsidRDefault="006955F7" w:rsidP="000D3659">
      <w:pPr>
        <w:rPr>
          <w:szCs w:val="24"/>
        </w:rPr>
      </w:pPr>
    </w:p>
    <w:p w14:paraId="101198C7" w14:textId="7CEDEBF8" w:rsidR="009345DA" w:rsidRDefault="00345592" w:rsidP="00FD6375">
      <w:pPr>
        <w:tabs>
          <w:tab w:val="center" w:pos="4819"/>
          <w:tab w:val="left" w:pos="7392"/>
        </w:tabs>
        <w:jc w:val="both"/>
        <w:rPr>
          <w:szCs w:val="24"/>
        </w:rPr>
      </w:pPr>
      <w:r w:rsidRPr="0008306F">
        <w:rPr>
          <w:szCs w:val="24"/>
        </w:rPr>
        <w:t>E</w:t>
      </w:r>
      <w:r w:rsidR="00427C63">
        <w:rPr>
          <w:szCs w:val="24"/>
        </w:rPr>
        <w:t>konomikos ir inovacijų ministrė                                                                           Aušrinė Armonaitė</w:t>
      </w:r>
      <w:r w:rsidR="00FD6375">
        <w:rPr>
          <w:szCs w:val="24"/>
        </w:rPr>
        <w:tab/>
      </w:r>
      <w:r w:rsidR="00FD6375">
        <w:rPr>
          <w:szCs w:val="24"/>
        </w:rPr>
        <w:tab/>
      </w:r>
    </w:p>
    <w:p w14:paraId="5EC62127" w14:textId="77777777" w:rsidR="000D3659" w:rsidRDefault="000D3659" w:rsidP="00A944D4">
      <w:pPr>
        <w:jc w:val="both"/>
        <w:rPr>
          <w:szCs w:val="24"/>
        </w:rPr>
      </w:pPr>
    </w:p>
    <w:p w14:paraId="3A20BC9E" w14:textId="1E30F874" w:rsidR="00CD2AA5" w:rsidRDefault="00125875" w:rsidP="00A944D4">
      <w:pPr>
        <w:jc w:val="both"/>
        <w:rPr>
          <w:szCs w:val="24"/>
        </w:rPr>
      </w:pPr>
      <w:r>
        <w:rPr>
          <w:szCs w:val="24"/>
        </w:rPr>
        <w:t xml:space="preserve"> </w:t>
      </w:r>
    </w:p>
    <w:p w14:paraId="57B82FDD" w14:textId="64F7380F" w:rsidR="00B942DF" w:rsidRDefault="00B942DF" w:rsidP="00A944D4">
      <w:pPr>
        <w:jc w:val="both"/>
        <w:rPr>
          <w:szCs w:val="24"/>
        </w:rPr>
      </w:pPr>
    </w:p>
    <w:p w14:paraId="7B2E8A63" w14:textId="437FEA3B" w:rsidR="00300498" w:rsidRDefault="00300498" w:rsidP="00A944D4">
      <w:pPr>
        <w:jc w:val="both"/>
        <w:rPr>
          <w:szCs w:val="24"/>
        </w:rPr>
      </w:pPr>
    </w:p>
    <w:p w14:paraId="1D49B36D" w14:textId="2F7515D8" w:rsidR="00300498" w:rsidRDefault="00300498" w:rsidP="00A944D4">
      <w:pPr>
        <w:jc w:val="both"/>
        <w:rPr>
          <w:szCs w:val="24"/>
        </w:rPr>
      </w:pPr>
    </w:p>
    <w:p w14:paraId="39D3D09E" w14:textId="0DF70C60" w:rsidR="00300498" w:rsidRDefault="00300498" w:rsidP="00A944D4">
      <w:pPr>
        <w:jc w:val="both"/>
        <w:rPr>
          <w:szCs w:val="24"/>
        </w:rPr>
      </w:pPr>
    </w:p>
    <w:p w14:paraId="59A28395" w14:textId="4A9EDA9F" w:rsidR="00300498" w:rsidRDefault="00300498" w:rsidP="00A944D4">
      <w:pPr>
        <w:jc w:val="both"/>
        <w:rPr>
          <w:szCs w:val="24"/>
        </w:rPr>
      </w:pPr>
    </w:p>
    <w:p w14:paraId="4B35EA64" w14:textId="6E6DD5FE" w:rsidR="00300498" w:rsidRDefault="00300498" w:rsidP="00A944D4">
      <w:pPr>
        <w:jc w:val="both"/>
        <w:rPr>
          <w:szCs w:val="24"/>
        </w:rPr>
      </w:pPr>
    </w:p>
    <w:p w14:paraId="06B75F0C" w14:textId="43C606E2" w:rsidR="00300498" w:rsidRDefault="00300498" w:rsidP="00A944D4">
      <w:pPr>
        <w:jc w:val="both"/>
        <w:rPr>
          <w:szCs w:val="24"/>
        </w:rPr>
      </w:pPr>
    </w:p>
    <w:p w14:paraId="1F02D66F" w14:textId="4AE91AFE" w:rsidR="00300498" w:rsidRDefault="00300498" w:rsidP="00A944D4">
      <w:pPr>
        <w:jc w:val="both"/>
        <w:rPr>
          <w:szCs w:val="24"/>
        </w:rPr>
      </w:pPr>
    </w:p>
    <w:p w14:paraId="6BBD64BA" w14:textId="4A55F727" w:rsidR="00300498" w:rsidRDefault="00FD6375" w:rsidP="00FD6375">
      <w:pPr>
        <w:tabs>
          <w:tab w:val="left" w:pos="6744"/>
          <w:tab w:val="right" w:pos="9638"/>
        </w:tabs>
        <w:jc w:val="both"/>
        <w:rPr>
          <w:szCs w:val="24"/>
        </w:rPr>
      </w:pPr>
      <w:r>
        <w:rPr>
          <w:szCs w:val="24"/>
        </w:rPr>
        <w:tab/>
      </w:r>
      <w:r>
        <w:rPr>
          <w:szCs w:val="24"/>
        </w:rPr>
        <w:tab/>
      </w:r>
    </w:p>
    <w:p w14:paraId="0EC7DA26" w14:textId="2408975B" w:rsidR="00300498" w:rsidRDefault="00300498" w:rsidP="00A944D4">
      <w:pPr>
        <w:jc w:val="both"/>
        <w:rPr>
          <w:szCs w:val="24"/>
        </w:rPr>
      </w:pPr>
    </w:p>
    <w:p w14:paraId="78A356B2" w14:textId="2D41E64C" w:rsidR="00300498" w:rsidRDefault="00300498" w:rsidP="00A944D4">
      <w:pPr>
        <w:jc w:val="both"/>
        <w:rPr>
          <w:szCs w:val="24"/>
        </w:rPr>
      </w:pPr>
    </w:p>
    <w:p w14:paraId="542CC05C" w14:textId="53DC5F97" w:rsidR="00300498" w:rsidRDefault="00300498" w:rsidP="00A944D4">
      <w:pPr>
        <w:jc w:val="both"/>
        <w:rPr>
          <w:szCs w:val="24"/>
        </w:rPr>
      </w:pPr>
    </w:p>
    <w:p w14:paraId="484BF959" w14:textId="25A9AED7" w:rsidR="00300498" w:rsidRDefault="00300498" w:rsidP="00A944D4">
      <w:pPr>
        <w:jc w:val="both"/>
        <w:rPr>
          <w:szCs w:val="24"/>
        </w:rPr>
      </w:pPr>
    </w:p>
    <w:p w14:paraId="79A529F8" w14:textId="50481451" w:rsidR="00300498" w:rsidRDefault="00300498" w:rsidP="00A944D4">
      <w:pPr>
        <w:jc w:val="both"/>
        <w:rPr>
          <w:szCs w:val="24"/>
        </w:rPr>
      </w:pPr>
    </w:p>
    <w:p w14:paraId="78403FC3" w14:textId="53DB21F6" w:rsidR="00300498" w:rsidRDefault="00300498" w:rsidP="00A944D4">
      <w:pPr>
        <w:jc w:val="both"/>
        <w:rPr>
          <w:szCs w:val="24"/>
        </w:rPr>
      </w:pPr>
    </w:p>
    <w:p w14:paraId="18B2B99B" w14:textId="1B871D9E" w:rsidR="00300498" w:rsidRDefault="00300498" w:rsidP="00A944D4">
      <w:pPr>
        <w:jc w:val="both"/>
        <w:rPr>
          <w:szCs w:val="24"/>
        </w:rPr>
      </w:pPr>
    </w:p>
    <w:p w14:paraId="2987F39E" w14:textId="5F99B73C" w:rsidR="00300498" w:rsidRDefault="00300498" w:rsidP="00A944D4">
      <w:pPr>
        <w:jc w:val="both"/>
        <w:rPr>
          <w:szCs w:val="24"/>
        </w:rPr>
      </w:pPr>
    </w:p>
    <w:p w14:paraId="27175389" w14:textId="44EC8756" w:rsidR="00300498" w:rsidRDefault="00300498" w:rsidP="00A944D4">
      <w:pPr>
        <w:jc w:val="both"/>
        <w:rPr>
          <w:szCs w:val="24"/>
        </w:rPr>
      </w:pPr>
    </w:p>
    <w:p w14:paraId="4110BC8B" w14:textId="3A1DF338" w:rsidR="00300498" w:rsidRDefault="00300498" w:rsidP="00A944D4">
      <w:pPr>
        <w:jc w:val="both"/>
        <w:rPr>
          <w:szCs w:val="24"/>
        </w:rPr>
      </w:pPr>
    </w:p>
    <w:p w14:paraId="2A087334" w14:textId="21384CC9" w:rsidR="00300498" w:rsidRDefault="00300498" w:rsidP="00A944D4">
      <w:pPr>
        <w:jc w:val="both"/>
        <w:rPr>
          <w:szCs w:val="24"/>
        </w:rPr>
      </w:pPr>
    </w:p>
    <w:p w14:paraId="07E68C05" w14:textId="32965CDB" w:rsidR="00300498" w:rsidRDefault="00300498" w:rsidP="00A944D4">
      <w:pPr>
        <w:jc w:val="both"/>
        <w:rPr>
          <w:szCs w:val="24"/>
        </w:rPr>
      </w:pPr>
    </w:p>
    <w:p w14:paraId="4D750A82" w14:textId="1E210BF9" w:rsidR="00300498" w:rsidRDefault="00300498" w:rsidP="00A944D4">
      <w:pPr>
        <w:jc w:val="both"/>
        <w:rPr>
          <w:szCs w:val="24"/>
        </w:rPr>
      </w:pPr>
    </w:p>
    <w:p w14:paraId="74D514C3" w14:textId="2D8A7DB8" w:rsidR="00300498" w:rsidRDefault="00300498" w:rsidP="00A944D4">
      <w:pPr>
        <w:jc w:val="both"/>
        <w:rPr>
          <w:szCs w:val="24"/>
        </w:rPr>
      </w:pPr>
    </w:p>
    <w:p w14:paraId="3505BF81" w14:textId="38909287" w:rsidR="00300498" w:rsidRDefault="00300498" w:rsidP="00A944D4">
      <w:pPr>
        <w:jc w:val="both"/>
        <w:rPr>
          <w:szCs w:val="24"/>
        </w:rPr>
      </w:pPr>
    </w:p>
    <w:p w14:paraId="1D5216A4" w14:textId="713B63FF" w:rsidR="00300498" w:rsidRDefault="00300498" w:rsidP="00A944D4">
      <w:pPr>
        <w:jc w:val="both"/>
        <w:rPr>
          <w:szCs w:val="24"/>
        </w:rPr>
      </w:pPr>
    </w:p>
    <w:p w14:paraId="0E782659" w14:textId="3263EFC9" w:rsidR="00300498" w:rsidRDefault="00300498" w:rsidP="00A944D4">
      <w:pPr>
        <w:jc w:val="both"/>
        <w:rPr>
          <w:szCs w:val="24"/>
        </w:rPr>
      </w:pPr>
    </w:p>
    <w:p w14:paraId="3EF2C87D" w14:textId="03022E6B" w:rsidR="00300498" w:rsidRDefault="00300498" w:rsidP="00A944D4">
      <w:pPr>
        <w:jc w:val="both"/>
        <w:rPr>
          <w:szCs w:val="24"/>
        </w:rPr>
      </w:pPr>
    </w:p>
    <w:p w14:paraId="05BB6B88" w14:textId="0218FDC7" w:rsidR="00300498" w:rsidRDefault="00300498" w:rsidP="00A944D4">
      <w:pPr>
        <w:jc w:val="both"/>
        <w:rPr>
          <w:szCs w:val="24"/>
        </w:rPr>
      </w:pPr>
    </w:p>
    <w:p w14:paraId="13CC7CB3" w14:textId="4E04BF70" w:rsidR="00300498" w:rsidRDefault="00300498" w:rsidP="00A944D4">
      <w:pPr>
        <w:jc w:val="both"/>
        <w:rPr>
          <w:szCs w:val="24"/>
        </w:rPr>
      </w:pPr>
    </w:p>
    <w:p w14:paraId="27310F92" w14:textId="77777777" w:rsidR="00B76C91" w:rsidRDefault="00B76C91" w:rsidP="00A944D4">
      <w:pPr>
        <w:jc w:val="both"/>
        <w:rPr>
          <w:szCs w:val="24"/>
        </w:rPr>
      </w:pPr>
    </w:p>
    <w:p w14:paraId="5E7A2FF8" w14:textId="108F2579" w:rsidR="00300498" w:rsidRDefault="00300498" w:rsidP="00A944D4">
      <w:pPr>
        <w:jc w:val="both"/>
        <w:rPr>
          <w:szCs w:val="24"/>
        </w:rPr>
      </w:pPr>
    </w:p>
    <w:p w14:paraId="4B7C8D0D" w14:textId="77777777" w:rsidR="00DE6D21" w:rsidRDefault="00DE6D21" w:rsidP="006B3856">
      <w:pPr>
        <w:pStyle w:val="Footer"/>
        <w:ind w:firstLine="0"/>
        <w:rPr>
          <w:rFonts w:ascii="Times New Roman" w:hAnsi="Times New Roman" w:cs="Times New Roman"/>
          <w:sz w:val="24"/>
        </w:rPr>
      </w:pPr>
    </w:p>
    <w:p w14:paraId="7B96FBED" w14:textId="77777777" w:rsidR="00DE6D21" w:rsidRDefault="00DE6D21" w:rsidP="006B3856">
      <w:pPr>
        <w:pStyle w:val="Footer"/>
        <w:ind w:firstLine="0"/>
        <w:rPr>
          <w:rFonts w:ascii="Times New Roman" w:hAnsi="Times New Roman" w:cs="Times New Roman"/>
          <w:sz w:val="24"/>
        </w:rPr>
      </w:pPr>
    </w:p>
    <w:p w14:paraId="0B172E92" w14:textId="6A4BADD4" w:rsidR="006B3856" w:rsidRPr="006B3856" w:rsidRDefault="006B3856" w:rsidP="006B3856">
      <w:pPr>
        <w:pStyle w:val="Footer"/>
        <w:ind w:firstLine="0"/>
        <w:rPr>
          <w:rFonts w:ascii="Times New Roman" w:hAnsi="Times New Roman" w:cs="Times New Roman"/>
          <w:sz w:val="24"/>
        </w:rPr>
      </w:pPr>
      <w:r w:rsidRPr="006B3856">
        <w:rPr>
          <w:rFonts w:ascii="Times New Roman" w:hAnsi="Times New Roman" w:cs="Times New Roman"/>
          <w:sz w:val="24"/>
        </w:rPr>
        <w:t xml:space="preserve">Parengė </w:t>
      </w:r>
    </w:p>
    <w:p w14:paraId="1362493E" w14:textId="77777777" w:rsidR="006B3856" w:rsidRPr="006B3856" w:rsidRDefault="006B3856" w:rsidP="006B3856">
      <w:pPr>
        <w:pStyle w:val="Footer"/>
        <w:ind w:firstLine="0"/>
        <w:rPr>
          <w:rFonts w:ascii="Times New Roman" w:hAnsi="Times New Roman" w:cs="Times New Roman"/>
          <w:sz w:val="24"/>
        </w:rPr>
      </w:pPr>
      <w:r w:rsidRPr="006B3856">
        <w:rPr>
          <w:rFonts w:ascii="Times New Roman" w:hAnsi="Times New Roman" w:cs="Times New Roman"/>
          <w:sz w:val="24"/>
        </w:rPr>
        <w:t xml:space="preserve">Ekonomikos ir inovacijų ministerijos </w:t>
      </w:r>
    </w:p>
    <w:p w14:paraId="3CA09DD3" w14:textId="77777777" w:rsidR="006B3856" w:rsidRPr="006B3856" w:rsidRDefault="006B3856" w:rsidP="006B3856">
      <w:pPr>
        <w:pStyle w:val="Footer"/>
        <w:ind w:firstLine="0"/>
        <w:rPr>
          <w:rFonts w:ascii="Times New Roman" w:hAnsi="Times New Roman" w:cs="Times New Roman"/>
          <w:sz w:val="24"/>
        </w:rPr>
      </w:pPr>
      <w:r w:rsidRPr="006B3856">
        <w:rPr>
          <w:rFonts w:ascii="Times New Roman" w:hAnsi="Times New Roman" w:cs="Times New Roman"/>
          <w:sz w:val="24"/>
        </w:rPr>
        <w:t>Europos Sąjungos investicijų koordinavimo departamento</w:t>
      </w:r>
    </w:p>
    <w:p w14:paraId="78D37A5F" w14:textId="77777777" w:rsidR="006B3856" w:rsidRPr="006B3856" w:rsidRDefault="006B3856" w:rsidP="006B3856">
      <w:pPr>
        <w:pStyle w:val="Footer"/>
        <w:ind w:firstLine="0"/>
        <w:rPr>
          <w:rFonts w:ascii="Times New Roman" w:hAnsi="Times New Roman" w:cs="Times New Roman"/>
          <w:sz w:val="24"/>
        </w:rPr>
      </w:pPr>
      <w:r w:rsidRPr="006B3856">
        <w:rPr>
          <w:rFonts w:ascii="Times New Roman" w:hAnsi="Times New Roman" w:cs="Times New Roman"/>
          <w:sz w:val="24"/>
        </w:rPr>
        <w:t>Europos Sąjungos investicijų planavimo</w:t>
      </w:r>
    </w:p>
    <w:p w14:paraId="015FF345" w14:textId="6501C380" w:rsidR="006B3856" w:rsidRDefault="006B3856" w:rsidP="006B3856">
      <w:pPr>
        <w:pStyle w:val="Footer"/>
        <w:ind w:firstLine="0"/>
        <w:rPr>
          <w:rFonts w:ascii="Times New Roman" w:hAnsi="Times New Roman" w:cs="Times New Roman"/>
          <w:sz w:val="24"/>
        </w:rPr>
      </w:pPr>
      <w:r w:rsidRPr="006B3856">
        <w:rPr>
          <w:rFonts w:ascii="Times New Roman" w:hAnsi="Times New Roman" w:cs="Times New Roman"/>
          <w:sz w:val="24"/>
        </w:rPr>
        <w:t>skyriaus vyriausioji specialistė</w:t>
      </w:r>
    </w:p>
    <w:p w14:paraId="0FB6045B" w14:textId="77777777" w:rsidR="006B3856" w:rsidRPr="006B3856" w:rsidRDefault="006B3856" w:rsidP="006B3856">
      <w:pPr>
        <w:pStyle w:val="Footer"/>
        <w:ind w:firstLine="0"/>
        <w:rPr>
          <w:rFonts w:ascii="Times New Roman" w:hAnsi="Times New Roman" w:cs="Times New Roman"/>
          <w:sz w:val="24"/>
        </w:rPr>
      </w:pPr>
    </w:p>
    <w:p w14:paraId="4B6468CA" w14:textId="59044FAB" w:rsidR="006B3856" w:rsidRDefault="006B3856" w:rsidP="006B3856">
      <w:pPr>
        <w:pStyle w:val="Footer"/>
        <w:ind w:firstLine="0"/>
        <w:rPr>
          <w:rFonts w:ascii="Times New Roman" w:hAnsi="Times New Roman" w:cs="Times New Roman"/>
          <w:sz w:val="24"/>
        </w:rPr>
      </w:pPr>
      <w:r w:rsidRPr="006B3856">
        <w:rPr>
          <w:rFonts w:ascii="Times New Roman" w:hAnsi="Times New Roman" w:cs="Times New Roman"/>
          <w:sz w:val="24"/>
        </w:rPr>
        <w:t>Renata Čitavičienė</w:t>
      </w:r>
    </w:p>
    <w:sectPr w:rsidR="006B3856" w:rsidSect="001B1F03">
      <w:headerReference w:type="default" r:id="rId12"/>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9DE8A" w16cid:durableId="23A2B1E2"/>
  <w16cid:commentId w16cid:paraId="7F4C4D1B" w16cid:durableId="23AFC4FB"/>
  <w16cid:commentId w16cid:paraId="5263CA68" w16cid:durableId="23BE9F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7406A" w14:textId="77777777" w:rsidR="005F2B4B" w:rsidRDefault="005F2B4B" w:rsidP="001B1F03">
      <w:r>
        <w:separator/>
      </w:r>
    </w:p>
  </w:endnote>
  <w:endnote w:type="continuationSeparator" w:id="0">
    <w:p w14:paraId="72BBCAEF" w14:textId="77777777" w:rsidR="005F2B4B" w:rsidRDefault="005F2B4B" w:rsidP="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C06F6" w14:textId="77777777" w:rsidR="005F2B4B" w:rsidRDefault="005F2B4B" w:rsidP="001B1F03">
      <w:r>
        <w:separator/>
      </w:r>
    </w:p>
  </w:footnote>
  <w:footnote w:type="continuationSeparator" w:id="0">
    <w:p w14:paraId="1D7BF0C5" w14:textId="77777777" w:rsidR="005F2B4B" w:rsidRDefault="005F2B4B" w:rsidP="001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276679"/>
      <w:docPartObj>
        <w:docPartGallery w:val="Page Numbers (Top of Page)"/>
        <w:docPartUnique/>
      </w:docPartObj>
    </w:sdtPr>
    <w:sdtEndPr/>
    <w:sdtContent>
      <w:p w14:paraId="0773FFE5" w14:textId="7FB6E541" w:rsidR="00BB39BF" w:rsidRDefault="00BB39BF">
        <w:pPr>
          <w:pStyle w:val="Header"/>
          <w:jc w:val="center"/>
        </w:pPr>
        <w:r>
          <w:fldChar w:fldCharType="begin"/>
        </w:r>
        <w:r>
          <w:instrText>PAGE   \* MERGEFORMAT</w:instrText>
        </w:r>
        <w:r>
          <w:fldChar w:fldCharType="separate"/>
        </w:r>
        <w:r w:rsidR="00FD423D">
          <w:rPr>
            <w:noProof/>
          </w:rPr>
          <w:t>2</w:t>
        </w:r>
        <w:r>
          <w:fldChar w:fldCharType="end"/>
        </w:r>
      </w:p>
    </w:sdtContent>
  </w:sdt>
  <w:p w14:paraId="2F195B2C" w14:textId="77777777" w:rsidR="001B1F03" w:rsidRDefault="001B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364A5F"/>
    <w:multiLevelType w:val="multilevel"/>
    <w:tmpl w:val="CCE4C8A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13540D7"/>
    <w:multiLevelType w:val="hybridMultilevel"/>
    <w:tmpl w:val="055AC1A8"/>
    <w:lvl w:ilvl="0" w:tplc="E7CAF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001A46"/>
    <w:multiLevelType w:val="multilevel"/>
    <w:tmpl w:val="54F235CC"/>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26F0268"/>
    <w:multiLevelType w:val="multilevel"/>
    <w:tmpl w:val="210E673A"/>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C095F5C"/>
    <w:multiLevelType w:val="hybridMultilevel"/>
    <w:tmpl w:val="6BC84C20"/>
    <w:lvl w:ilvl="0" w:tplc="D59E8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2"/>
    <w:rsid w:val="00026DCE"/>
    <w:rsid w:val="000279B9"/>
    <w:rsid w:val="00051B11"/>
    <w:rsid w:val="00051E33"/>
    <w:rsid w:val="00052C3D"/>
    <w:rsid w:val="000571D5"/>
    <w:rsid w:val="00060D87"/>
    <w:rsid w:val="000672AA"/>
    <w:rsid w:val="00073CA9"/>
    <w:rsid w:val="0008306F"/>
    <w:rsid w:val="000850F9"/>
    <w:rsid w:val="000A6C21"/>
    <w:rsid w:val="000A75CC"/>
    <w:rsid w:val="000B4309"/>
    <w:rsid w:val="000B467E"/>
    <w:rsid w:val="000B46AD"/>
    <w:rsid w:val="000C50C4"/>
    <w:rsid w:val="000D23F3"/>
    <w:rsid w:val="000D3659"/>
    <w:rsid w:val="000D581F"/>
    <w:rsid w:val="000F1E12"/>
    <w:rsid w:val="000F2557"/>
    <w:rsid w:val="00103B40"/>
    <w:rsid w:val="0010538A"/>
    <w:rsid w:val="00106F3B"/>
    <w:rsid w:val="001115F4"/>
    <w:rsid w:val="00116716"/>
    <w:rsid w:val="00125875"/>
    <w:rsid w:val="00125D2C"/>
    <w:rsid w:val="0015022C"/>
    <w:rsid w:val="00172502"/>
    <w:rsid w:val="00173E3F"/>
    <w:rsid w:val="0018762F"/>
    <w:rsid w:val="00191A3F"/>
    <w:rsid w:val="00195217"/>
    <w:rsid w:val="0019534F"/>
    <w:rsid w:val="001A3B3D"/>
    <w:rsid w:val="001B1F03"/>
    <w:rsid w:val="001B30B1"/>
    <w:rsid w:val="001D50BC"/>
    <w:rsid w:val="001F105F"/>
    <w:rsid w:val="001F572C"/>
    <w:rsid w:val="002152F1"/>
    <w:rsid w:val="00222C92"/>
    <w:rsid w:val="00240399"/>
    <w:rsid w:val="002414FE"/>
    <w:rsid w:val="002466A3"/>
    <w:rsid w:val="0025320E"/>
    <w:rsid w:val="002576D0"/>
    <w:rsid w:val="002717FC"/>
    <w:rsid w:val="00274138"/>
    <w:rsid w:val="00277AB4"/>
    <w:rsid w:val="002B3DA5"/>
    <w:rsid w:val="002E3111"/>
    <w:rsid w:val="002E3597"/>
    <w:rsid w:val="002F1BCC"/>
    <w:rsid w:val="00300054"/>
    <w:rsid w:val="00300498"/>
    <w:rsid w:val="00303BA3"/>
    <w:rsid w:val="00320049"/>
    <w:rsid w:val="00333F24"/>
    <w:rsid w:val="003438CE"/>
    <w:rsid w:val="00345592"/>
    <w:rsid w:val="003555C0"/>
    <w:rsid w:val="00383B0A"/>
    <w:rsid w:val="00395425"/>
    <w:rsid w:val="003A063A"/>
    <w:rsid w:val="003A4572"/>
    <w:rsid w:val="003A4602"/>
    <w:rsid w:val="003A634B"/>
    <w:rsid w:val="003B2CEB"/>
    <w:rsid w:val="003C1566"/>
    <w:rsid w:val="003D3278"/>
    <w:rsid w:val="003D5787"/>
    <w:rsid w:val="003D6669"/>
    <w:rsid w:val="003E08FF"/>
    <w:rsid w:val="004018B8"/>
    <w:rsid w:val="00406936"/>
    <w:rsid w:val="00417D35"/>
    <w:rsid w:val="004236E1"/>
    <w:rsid w:val="00423B9B"/>
    <w:rsid w:val="00425750"/>
    <w:rsid w:val="00427C63"/>
    <w:rsid w:val="00433182"/>
    <w:rsid w:val="00466E44"/>
    <w:rsid w:val="00470290"/>
    <w:rsid w:val="0048118F"/>
    <w:rsid w:val="004868DA"/>
    <w:rsid w:val="0049261E"/>
    <w:rsid w:val="0049369B"/>
    <w:rsid w:val="004A2D21"/>
    <w:rsid w:val="004B099C"/>
    <w:rsid w:val="004B132B"/>
    <w:rsid w:val="004B4F09"/>
    <w:rsid w:val="004C28D6"/>
    <w:rsid w:val="004D5D35"/>
    <w:rsid w:val="004E6052"/>
    <w:rsid w:val="004F3C86"/>
    <w:rsid w:val="004F4D16"/>
    <w:rsid w:val="004F654B"/>
    <w:rsid w:val="004F7682"/>
    <w:rsid w:val="004F77F7"/>
    <w:rsid w:val="005045E8"/>
    <w:rsid w:val="005069F7"/>
    <w:rsid w:val="00510CA0"/>
    <w:rsid w:val="00521CBD"/>
    <w:rsid w:val="00530494"/>
    <w:rsid w:val="00541BD0"/>
    <w:rsid w:val="0057681C"/>
    <w:rsid w:val="00576FFE"/>
    <w:rsid w:val="00580A82"/>
    <w:rsid w:val="005879B4"/>
    <w:rsid w:val="00596F15"/>
    <w:rsid w:val="005A1C8C"/>
    <w:rsid w:val="005A685F"/>
    <w:rsid w:val="005D441E"/>
    <w:rsid w:val="005E3DC2"/>
    <w:rsid w:val="005E5C87"/>
    <w:rsid w:val="005E6733"/>
    <w:rsid w:val="005E7D34"/>
    <w:rsid w:val="005F2B4B"/>
    <w:rsid w:val="005F6C27"/>
    <w:rsid w:val="00601688"/>
    <w:rsid w:val="00607523"/>
    <w:rsid w:val="006144A5"/>
    <w:rsid w:val="00622420"/>
    <w:rsid w:val="0062541A"/>
    <w:rsid w:val="00635D05"/>
    <w:rsid w:val="00655589"/>
    <w:rsid w:val="00660EB5"/>
    <w:rsid w:val="00660F14"/>
    <w:rsid w:val="006846E7"/>
    <w:rsid w:val="00685937"/>
    <w:rsid w:val="006955F7"/>
    <w:rsid w:val="006B3856"/>
    <w:rsid w:val="006E144A"/>
    <w:rsid w:val="006F78C6"/>
    <w:rsid w:val="007125A3"/>
    <w:rsid w:val="00720700"/>
    <w:rsid w:val="00755E08"/>
    <w:rsid w:val="007579BE"/>
    <w:rsid w:val="007739ED"/>
    <w:rsid w:val="0079790A"/>
    <w:rsid w:val="007A0D88"/>
    <w:rsid w:val="007A559B"/>
    <w:rsid w:val="007C1704"/>
    <w:rsid w:val="007C695D"/>
    <w:rsid w:val="007D51BE"/>
    <w:rsid w:val="007E007F"/>
    <w:rsid w:val="008008ED"/>
    <w:rsid w:val="008032AF"/>
    <w:rsid w:val="00822B8B"/>
    <w:rsid w:val="00823B35"/>
    <w:rsid w:val="00845679"/>
    <w:rsid w:val="0084784C"/>
    <w:rsid w:val="00853DED"/>
    <w:rsid w:val="0086682D"/>
    <w:rsid w:val="0087219E"/>
    <w:rsid w:val="00880074"/>
    <w:rsid w:val="0088757D"/>
    <w:rsid w:val="008A4744"/>
    <w:rsid w:val="008A7E81"/>
    <w:rsid w:val="008F1272"/>
    <w:rsid w:val="009078C6"/>
    <w:rsid w:val="00907A07"/>
    <w:rsid w:val="00916ABB"/>
    <w:rsid w:val="00925211"/>
    <w:rsid w:val="009345DA"/>
    <w:rsid w:val="00941B36"/>
    <w:rsid w:val="009506A0"/>
    <w:rsid w:val="00971256"/>
    <w:rsid w:val="00977789"/>
    <w:rsid w:val="009872B8"/>
    <w:rsid w:val="00994C56"/>
    <w:rsid w:val="00997ECE"/>
    <w:rsid w:val="009B1986"/>
    <w:rsid w:val="009B3D79"/>
    <w:rsid w:val="009D2D9A"/>
    <w:rsid w:val="009E189A"/>
    <w:rsid w:val="009E1CA1"/>
    <w:rsid w:val="009F234C"/>
    <w:rsid w:val="009F51DB"/>
    <w:rsid w:val="009F696F"/>
    <w:rsid w:val="009F7A85"/>
    <w:rsid w:val="00A05050"/>
    <w:rsid w:val="00A0701C"/>
    <w:rsid w:val="00A1772E"/>
    <w:rsid w:val="00A225C9"/>
    <w:rsid w:val="00A27F8D"/>
    <w:rsid w:val="00A30AC7"/>
    <w:rsid w:val="00A342B4"/>
    <w:rsid w:val="00A429A3"/>
    <w:rsid w:val="00A50619"/>
    <w:rsid w:val="00A51439"/>
    <w:rsid w:val="00A73A5C"/>
    <w:rsid w:val="00A83892"/>
    <w:rsid w:val="00A91FFF"/>
    <w:rsid w:val="00A944D4"/>
    <w:rsid w:val="00AC029D"/>
    <w:rsid w:val="00AD0069"/>
    <w:rsid w:val="00AD05A3"/>
    <w:rsid w:val="00AE4284"/>
    <w:rsid w:val="00AF37B7"/>
    <w:rsid w:val="00AF56DD"/>
    <w:rsid w:val="00AF5831"/>
    <w:rsid w:val="00AF6550"/>
    <w:rsid w:val="00B12241"/>
    <w:rsid w:val="00B2469A"/>
    <w:rsid w:val="00B257E1"/>
    <w:rsid w:val="00B25EC4"/>
    <w:rsid w:val="00B27A95"/>
    <w:rsid w:val="00B305C9"/>
    <w:rsid w:val="00B4407B"/>
    <w:rsid w:val="00B53799"/>
    <w:rsid w:val="00B5426D"/>
    <w:rsid w:val="00B60EE3"/>
    <w:rsid w:val="00B656B0"/>
    <w:rsid w:val="00B663DC"/>
    <w:rsid w:val="00B76C91"/>
    <w:rsid w:val="00B81C57"/>
    <w:rsid w:val="00B82DF2"/>
    <w:rsid w:val="00B91B9C"/>
    <w:rsid w:val="00B942DF"/>
    <w:rsid w:val="00BA6788"/>
    <w:rsid w:val="00BB39BF"/>
    <w:rsid w:val="00BC4520"/>
    <w:rsid w:val="00BE0C01"/>
    <w:rsid w:val="00C11523"/>
    <w:rsid w:val="00C20E7D"/>
    <w:rsid w:val="00C23C88"/>
    <w:rsid w:val="00C258A1"/>
    <w:rsid w:val="00C43F70"/>
    <w:rsid w:val="00C46378"/>
    <w:rsid w:val="00C52A52"/>
    <w:rsid w:val="00C52F16"/>
    <w:rsid w:val="00C611F0"/>
    <w:rsid w:val="00C624AA"/>
    <w:rsid w:val="00C67A94"/>
    <w:rsid w:val="00C74AE1"/>
    <w:rsid w:val="00C80689"/>
    <w:rsid w:val="00C95A05"/>
    <w:rsid w:val="00CB41BA"/>
    <w:rsid w:val="00CC1AA8"/>
    <w:rsid w:val="00CC3B21"/>
    <w:rsid w:val="00CC78B8"/>
    <w:rsid w:val="00CD2AA5"/>
    <w:rsid w:val="00CD5EE0"/>
    <w:rsid w:val="00CD5FE5"/>
    <w:rsid w:val="00D20152"/>
    <w:rsid w:val="00D204C0"/>
    <w:rsid w:val="00D84D7B"/>
    <w:rsid w:val="00DA2C0B"/>
    <w:rsid w:val="00DA4A6C"/>
    <w:rsid w:val="00DA77B0"/>
    <w:rsid w:val="00DB6B40"/>
    <w:rsid w:val="00DD5968"/>
    <w:rsid w:val="00DE60DC"/>
    <w:rsid w:val="00DE6D21"/>
    <w:rsid w:val="00E00672"/>
    <w:rsid w:val="00E17896"/>
    <w:rsid w:val="00E44376"/>
    <w:rsid w:val="00E52B93"/>
    <w:rsid w:val="00E6560A"/>
    <w:rsid w:val="00E660D8"/>
    <w:rsid w:val="00E662FF"/>
    <w:rsid w:val="00E732DB"/>
    <w:rsid w:val="00E84FE8"/>
    <w:rsid w:val="00E85F01"/>
    <w:rsid w:val="00E866DA"/>
    <w:rsid w:val="00E92BDD"/>
    <w:rsid w:val="00E96EC2"/>
    <w:rsid w:val="00EB2962"/>
    <w:rsid w:val="00EB4802"/>
    <w:rsid w:val="00EC0F01"/>
    <w:rsid w:val="00EC31B2"/>
    <w:rsid w:val="00EC582F"/>
    <w:rsid w:val="00ED7F9A"/>
    <w:rsid w:val="00F1312F"/>
    <w:rsid w:val="00F15615"/>
    <w:rsid w:val="00F23D92"/>
    <w:rsid w:val="00F56135"/>
    <w:rsid w:val="00F6204F"/>
    <w:rsid w:val="00F64569"/>
    <w:rsid w:val="00F65A2C"/>
    <w:rsid w:val="00F72207"/>
    <w:rsid w:val="00F83BA3"/>
    <w:rsid w:val="00F84D12"/>
    <w:rsid w:val="00F8646D"/>
    <w:rsid w:val="00F86ECB"/>
    <w:rsid w:val="00F90DCB"/>
    <w:rsid w:val="00FA7007"/>
    <w:rsid w:val="00FC58B9"/>
    <w:rsid w:val="00FD423D"/>
    <w:rsid w:val="00FD6375"/>
    <w:rsid w:val="00FE5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33B774"/>
  <w15:chartTrackingRefBased/>
  <w15:docId w15:val="{453E2444-41C8-4652-85F8-78F6B676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D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5E3DC2"/>
    <w:pPr>
      <w:spacing w:before="100" w:beforeAutospacing="1" w:after="100" w:afterAutospacing="1"/>
    </w:pPr>
    <w:rPr>
      <w:szCs w:val="24"/>
      <w:lang w:eastAsia="lt-LT"/>
    </w:rPr>
  </w:style>
  <w:style w:type="paragraph" w:customStyle="1" w:styleId="BodyText1">
    <w:name w:val="Body Text1"/>
    <w:basedOn w:val="Normal"/>
    <w:rsid w:val="005E3DC2"/>
    <w:pPr>
      <w:suppressAutoHyphens/>
      <w:autoSpaceDE w:val="0"/>
      <w:autoSpaceDN w:val="0"/>
      <w:adjustRightInd w:val="0"/>
      <w:spacing w:line="298" w:lineRule="auto"/>
      <w:ind w:firstLine="312"/>
      <w:jc w:val="both"/>
      <w:textAlignment w:val="center"/>
    </w:pPr>
    <w:rPr>
      <w:color w:val="000000"/>
      <w:sz w:val="20"/>
    </w:rPr>
  </w:style>
  <w:style w:type="character" w:styleId="CommentReference">
    <w:name w:val="annotation reference"/>
    <w:basedOn w:val="DefaultParagraphFont"/>
    <w:semiHidden/>
    <w:unhideWhenUsed/>
    <w:rsid w:val="00E92BDD"/>
    <w:rPr>
      <w:sz w:val="16"/>
      <w:szCs w:val="16"/>
    </w:rPr>
  </w:style>
  <w:style w:type="paragraph" w:styleId="CommentText">
    <w:name w:val="annotation text"/>
    <w:aliases w:val=" Char,Char"/>
    <w:basedOn w:val="Normal"/>
    <w:link w:val="CommentTextChar"/>
    <w:unhideWhenUsed/>
    <w:rsid w:val="00E92BDD"/>
    <w:rPr>
      <w:sz w:val="20"/>
    </w:rPr>
  </w:style>
  <w:style w:type="character" w:customStyle="1" w:styleId="CommentTextChar">
    <w:name w:val="Comment Text Char"/>
    <w:aliases w:val=" Char Char,Char Char"/>
    <w:basedOn w:val="DefaultParagraphFont"/>
    <w:link w:val="CommentText"/>
    <w:rsid w:val="00E92B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DD"/>
    <w:rPr>
      <w:rFonts w:ascii="Segoe UI" w:eastAsia="Times New Roman" w:hAnsi="Segoe UI" w:cs="Segoe UI"/>
      <w:sz w:val="18"/>
      <w:szCs w:val="18"/>
    </w:rPr>
  </w:style>
  <w:style w:type="paragraph" w:styleId="Footer">
    <w:name w:val="footer"/>
    <w:basedOn w:val="Normal"/>
    <w:link w:val="FooterChar"/>
    <w:rsid w:val="00345592"/>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345592"/>
    <w:rPr>
      <w:rFonts w:ascii="Arial" w:eastAsia="Times New Roman" w:hAnsi="Arial" w:cs="Arial"/>
      <w:sz w:val="20"/>
      <w:szCs w:val="24"/>
      <w:lang w:eastAsia="lt-LT"/>
    </w:rPr>
  </w:style>
  <w:style w:type="character" w:styleId="Hyperlink">
    <w:name w:val="Hyperlink"/>
    <w:basedOn w:val="DefaultParagraphFont"/>
    <w:uiPriority w:val="99"/>
    <w:unhideWhenUsed/>
    <w:rsid w:val="00073CA9"/>
    <w:rPr>
      <w:color w:val="0563C1" w:themeColor="hyperlink"/>
      <w:u w:val="single"/>
    </w:rPr>
  </w:style>
  <w:style w:type="paragraph" w:styleId="ListParagraph">
    <w:name w:val="List Paragraph"/>
    <w:basedOn w:val="Normal"/>
    <w:rsid w:val="00060D87"/>
    <w:pPr>
      <w:ind w:left="720"/>
      <w:contextualSpacing/>
    </w:pPr>
  </w:style>
  <w:style w:type="paragraph" w:styleId="Header">
    <w:name w:val="header"/>
    <w:basedOn w:val="Normal"/>
    <w:link w:val="HeaderChar"/>
    <w:uiPriority w:val="99"/>
    <w:unhideWhenUsed/>
    <w:rsid w:val="001B1F03"/>
    <w:pPr>
      <w:tabs>
        <w:tab w:val="center" w:pos="4819"/>
        <w:tab w:val="right" w:pos="9638"/>
      </w:tabs>
    </w:pPr>
  </w:style>
  <w:style w:type="character" w:customStyle="1" w:styleId="HeaderChar">
    <w:name w:val="Header Char"/>
    <w:basedOn w:val="DefaultParagraphFont"/>
    <w:link w:val="Header"/>
    <w:uiPriority w:val="99"/>
    <w:rsid w:val="001B1F03"/>
    <w:rPr>
      <w:rFonts w:ascii="Times New Roman" w:eastAsia="Times New Roman" w:hAnsi="Times New Roman" w:cs="Times New Roman"/>
      <w:sz w:val="24"/>
      <w:szCs w:val="20"/>
    </w:rPr>
  </w:style>
  <w:style w:type="paragraph" w:styleId="Revision">
    <w:name w:val="Revision"/>
    <w:hidden/>
    <w:uiPriority w:val="99"/>
    <w:semiHidden/>
    <w:rsid w:val="00AC029D"/>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576D0"/>
    <w:rPr>
      <w:b/>
      <w:bCs/>
    </w:rPr>
  </w:style>
  <w:style w:type="character" w:customStyle="1" w:styleId="CommentSubjectChar">
    <w:name w:val="Comment Subject Char"/>
    <w:basedOn w:val="CommentTextChar"/>
    <w:link w:val="CommentSubject"/>
    <w:uiPriority w:val="99"/>
    <w:semiHidden/>
    <w:rsid w:val="002576D0"/>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52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0">
      <w:bodyDiv w:val="1"/>
      <w:marLeft w:val="0"/>
      <w:marRight w:val="0"/>
      <w:marTop w:val="0"/>
      <w:marBottom w:val="0"/>
      <w:divBdr>
        <w:top w:val="none" w:sz="0" w:space="0" w:color="auto"/>
        <w:left w:val="none" w:sz="0" w:space="0" w:color="auto"/>
        <w:bottom w:val="none" w:sz="0" w:space="0" w:color="auto"/>
        <w:right w:val="none" w:sz="0" w:space="0" w:color="auto"/>
      </w:divBdr>
    </w:div>
    <w:div w:id="702941683">
      <w:bodyDiv w:val="1"/>
      <w:marLeft w:val="0"/>
      <w:marRight w:val="0"/>
      <w:marTop w:val="0"/>
      <w:marBottom w:val="0"/>
      <w:divBdr>
        <w:top w:val="none" w:sz="0" w:space="0" w:color="auto"/>
        <w:left w:val="none" w:sz="0" w:space="0" w:color="auto"/>
        <w:bottom w:val="none" w:sz="0" w:space="0" w:color="auto"/>
        <w:right w:val="none" w:sz="0" w:space="0" w:color="auto"/>
      </w:divBdr>
    </w:div>
    <w:div w:id="807433240">
      <w:bodyDiv w:val="1"/>
      <w:marLeft w:val="0"/>
      <w:marRight w:val="0"/>
      <w:marTop w:val="0"/>
      <w:marBottom w:val="0"/>
      <w:divBdr>
        <w:top w:val="none" w:sz="0" w:space="0" w:color="auto"/>
        <w:left w:val="none" w:sz="0" w:space="0" w:color="auto"/>
        <w:bottom w:val="none" w:sz="0" w:space="0" w:color="auto"/>
        <w:right w:val="none" w:sz="0" w:space="0" w:color="auto"/>
      </w:divBdr>
    </w:div>
    <w:div w:id="978344022">
      <w:bodyDiv w:val="1"/>
      <w:marLeft w:val="0"/>
      <w:marRight w:val="0"/>
      <w:marTop w:val="0"/>
      <w:marBottom w:val="0"/>
      <w:divBdr>
        <w:top w:val="none" w:sz="0" w:space="0" w:color="auto"/>
        <w:left w:val="none" w:sz="0" w:space="0" w:color="auto"/>
        <w:bottom w:val="none" w:sz="0" w:space="0" w:color="auto"/>
        <w:right w:val="none" w:sz="0" w:space="0" w:color="auto"/>
      </w:divBdr>
    </w:div>
    <w:div w:id="1621450526">
      <w:bodyDiv w:val="1"/>
      <w:marLeft w:val="0"/>
      <w:marRight w:val="0"/>
      <w:marTop w:val="0"/>
      <w:marBottom w:val="0"/>
      <w:divBdr>
        <w:top w:val="none" w:sz="0" w:space="0" w:color="auto"/>
        <w:left w:val="none" w:sz="0" w:space="0" w:color="auto"/>
        <w:bottom w:val="none" w:sz="0" w:space="0" w:color="auto"/>
        <w:right w:val="none" w:sz="0" w:space="0" w:color="auto"/>
      </w:divBdr>
    </w:div>
    <w:div w:id="191582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27075-6723-4E35-A538-1790ACEE6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8B598-6798-406D-9591-462A8765AAEC}">
  <ds:schemaRefs>
    <ds:schemaRef ds:uri="http://schemas.microsoft.com/sharepoint/v3/contenttype/forms"/>
  </ds:schemaRefs>
</ds:datastoreItem>
</file>

<file path=customXml/itemProps3.xml><?xml version="1.0" encoding="utf-8"?>
<ds:datastoreItem xmlns:ds="http://schemas.openxmlformats.org/officeDocument/2006/customXml" ds:itemID="{A87C9EBF-DAFF-46BC-BCE6-820743756AEA}">
  <ds:schemaRefs>
    <ds:schemaRef ds:uri="d2811805-4cad-4ed1-a948-ebb0acb1a4f4"/>
    <ds:schemaRef ds:uri="719f2f48-e82b-4af2-ba57-9e7ba8cce623"/>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2CF9170D-6C9C-46B0-A1A5-3464D478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2543</Words>
  <Characters>1450</Characters>
  <Application>Microsoft Office Word</Application>
  <DocSecurity>4</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cp:lastPrinted>2020-09-21T13:51:00Z</cp:lastPrinted>
  <dcterms:created xsi:type="dcterms:W3CDTF">2021-02-11T10:29:00Z</dcterms:created>
  <dcterms:modified xsi:type="dcterms:W3CDTF">2021-02-11T10:29:00Z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