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28" w:rsidRPr="00214FAD" w:rsidRDefault="004B6D30" w:rsidP="005F6EC2">
      <w:pPr>
        <w:tabs>
          <w:tab w:val="left" w:pos="1134"/>
        </w:tabs>
        <w:jc w:val="center"/>
        <w:rPr>
          <w:b/>
        </w:rPr>
      </w:pPr>
      <w:bookmarkStart w:id="0" w:name="_GoBack"/>
      <w:bookmarkEnd w:id="0"/>
      <w:r>
        <w:rPr>
          <w:b/>
        </w:rPr>
        <w:t xml:space="preserve"> </w:t>
      </w:r>
      <w:r w:rsidR="00A93F28" w:rsidRPr="00214FAD">
        <w:rPr>
          <w:b/>
        </w:rPr>
        <w:t>VEIKSMŲ PROGRAM</w:t>
      </w:r>
      <w:r w:rsidR="008A15F1">
        <w:rPr>
          <w:b/>
        </w:rPr>
        <w:t>OS</w:t>
      </w:r>
      <w:r w:rsidR="00A93F28" w:rsidRPr="00214FAD">
        <w:rPr>
          <w:b/>
        </w:rPr>
        <w:t xml:space="preserve"> VALDYMO KOMITETO POSĖDŽIO</w:t>
      </w:r>
    </w:p>
    <w:p w:rsidR="00A93F28" w:rsidRPr="00214FAD" w:rsidRDefault="00A93F28" w:rsidP="005F6EC2">
      <w:pPr>
        <w:tabs>
          <w:tab w:val="left" w:pos="1134"/>
        </w:tabs>
        <w:jc w:val="center"/>
        <w:rPr>
          <w:b/>
        </w:rPr>
      </w:pPr>
    </w:p>
    <w:p w:rsidR="00A93F28" w:rsidRPr="00214FAD" w:rsidRDefault="00A93F28" w:rsidP="005F6EC2">
      <w:pPr>
        <w:tabs>
          <w:tab w:val="left" w:pos="1134"/>
        </w:tabs>
        <w:jc w:val="center"/>
        <w:rPr>
          <w:b/>
        </w:rPr>
      </w:pPr>
      <w:r w:rsidRPr="00214FAD">
        <w:rPr>
          <w:b/>
        </w:rPr>
        <w:t>PROTOKOLINIS SPRENDIMAS</w:t>
      </w:r>
    </w:p>
    <w:p w:rsidR="00A93F28" w:rsidRPr="00214FAD" w:rsidRDefault="00A93F28" w:rsidP="005F6EC2">
      <w:pPr>
        <w:tabs>
          <w:tab w:val="left" w:pos="1134"/>
        </w:tabs>
        <w:jc w:val="center"/>
        <w:rPr>
          <w:b/>
        </w:rPr>
      </w:pPr>
    </w:p>
    <w:p w:rsidR="001373EA" w:rsidRPr="00214FAD" w:rsidRDefault="00A93F28" w:rsidP="005F6EC2">
      <w:pPr>
        <w:tabs>
          <w:tab w:val="left" w:pos="1134"/>
        </w:tabs>
        <w:jc w:val="center"/>
        <w:rPr>
          <w:b/>
        </w:rPr>
      </w:pPr>
      <w:r w:rsidRPr="00214FAD">
        <w:rPr>
          <w:b/>
        </w:rPr>
        <w:t>DĖL PAKEITIMŲ PATVIRTINIMO, TAIKANT RAŠYTINĘ PROCEDŪRĄ</w:t>
      </w:r>
    </w:p>
    <w:p w:rsidR="00A93F28" w:rsidRPr="00214FAD" w:rsidRDefault="00A93F28" w:rsidP="005F6EC2">
      <w:pPr>
        <w:tabs>
          <w:tab w:val="left" w:pos="1134"/>
        </w:tabs>
        <w:jc w:val="center"/>
      </w:pPr>
    </w:p>
    <w:p w:rsidR="00374012" w:rsidRPr="00214FAD" w:rsidRDefault="00C94E1C" w:rsidP="005F6EC2">
      <w:pPr>
        <w:tabs>
          <w:tab w:val="left" w:pos="1134"/>
        </w:tabs>
        <w:jc w:val="center"/>
        <w:rPr>
          <w:lang w:val="en-US"/>
        </w:rPr>
      </w:pPr>
      <w:r w:rsidRPr="00214FAD">
        <w:t>20</w:t>
      </w:r>
      <w:r w:rsidR="00F2323E">
        <w:t>21</w:t>
      </w:r>
      <w:r w:rsidRPr="00214FAD">
        <w:t xml:space="preserve"> m. </w:t>
      </w:r>
      <w:r w:rsidR="00F2323E">
        <w:t>gegužės 10</w:t>
      </w:r>
      <w:r w:rsidR="004839D7">
        <w:t xml:space="preserve"> </w:t>
      </w:r>
      <w:r w:rsidR="00374012" w:rsidRPr="00214FAD">
        <w:t>d.</w:t>
      </w:r>
      <w:r w:rsidR="00CB1629" w:rsidRPr="00214FAD">
        <w:t xml:space="preserve"> Nr</w:t>
      </w:r>
      <w:r w:rsidR="00CB1629" w:rsidRPr="00D821FC">
        <w:t>.</w:t>
      </w:r>
      <w:r w:rsidR="007B3A40">
        <w:t xml:space="preserve"> 4</w:t>
      </w:r>
      <w:r w:rsidR="00F2323E">
        <w:t>9</w:t>
      </w:r>
      <w:r w:rsidR="00CB1629" w:rsidRPr="00D821FC">
        <w:t xml:space="preserve"> </w:t>
      </w:r>
    </w:p>
    <w:p w:rsidR="00374012" w:rsidRPr="00214FAD" w:rsidRDefault="00374012" w:rsidP="005F6EC2">
      <w:pPr>
        <w:tabs>
          <w:tab w:val="left" w:pos="1134"/>
        </w:tabs>
        <w:jc w:val="center"/>
      </w:pPr>
      <w:r w:rsidRPr="00214FAD">
        <w:t>Vilnius</w:t>
      </w:r>
    </w:p>
    <w:p w:rsidR="0049492B" w:rsidRPr="00214FAD" w:rsidRDefault="00A93F28" w:rsidP="004839D7">
      <w:pPr>
        <w:tabs>
          <w:tab w:val="left" w:pos="1134"/>
        </w:tabs>
        <w:jc w:val="both"/>
      </w:pPr>
      <w:r w:rsidRPr="00214FAD">
        <w:tab/>
      </w:r>
    </w:p>
    <w:p w:rsidR="00223007" w:rsidRPr="00214FAD" w:rsidRDefault="00CD31AC" w:rsidP="00421734">
      <w:pPr>
        <w:tabs>
          <w:tab w:val="left" w:pos="1134"/>
        </w:tabs>
        <w:overflowPunct w:val="0"/>
        <w:autoSpaceDE w:val="0"/>
        <w:autoSpaceDN w:val="0"/>
        <w:adjustRightInd w:val="0"/>
        <w:ind w:firstLine="567"/>
        <w:jc w:val="both"/>
        <w:rPr>
          <w:color w:val="FF0000"/>
        </w:rPr>
      </w:pPr>
      <w:r w:rsidRPr="00214FAD">
        <w:t>Posėdžio pirmininkas</w:t>
      </w:r>
      <w:r w:rsidR="00223007" w:rsidRPr="00214FAD">
        <w:t xml:space="preserve"> – </w:t>
      </w:r>
      <w:r w:rsidR="004B6D30">
        <w:t>F</w:t>
      </w:r>
      <w:r w:rsidR="00223007" w:rsidRPr="00214FAD">
        <w:rPr>
          <w:bCs/>
          <w:color w:val="000000"/>
        </w:rPr>
        <w:t xml:space="preserve">inansų ministerijos </w:t>
      </w:r>
      <w:r w:rsidR="00101FDD" w:rsidRPr="00214FAD">
        <w:rPr>
          <w:bCs/>
          <w:color w:val="000000"/>
        </w:rPr>
        <w:t>I</w:t>
      </w:r>
      <w:r w:rsidR="00347012" w:rsidRPr="00214FAD">
        <w:rPr>
          <w:bCs/>
          <w:color w:val="000000"/>
        </w:rPr>
        <w:t xml:space="preserve">nvesticijų departamento </w:t>
      </w:r>
      <w:r w:rsidR="00D42F1A">
        <w:rPr>
          <w:bCs/>
          <w:color w:val="000000"/>
        </w:rPr>
        <w:t>direktorė</w:t>
      </w:r>
      <w:r w:rsidR="008A15F1">
        <w:rPr>
          <w:bCs/>
          <w:color w:val="000000"/>
        </w:rPr>
        <w:t xml:space="preserve"> </w:t>
      </w:r>
      <w:r w:rsidR="00D42F1A">
        <w:rPr>
          <w:bCs/>
          <w:color w:val="000000"/>
        </w:rPr>
        <w:t>Rūta Dapkutė-Stankevičienė</w:t>
      </w:r>
      <w:r w:rsidR="00223007" w:rsidRPr="00214FAD">
        <w:t>.</w:t>
      </w:r>
    </w:p>
    <w:p w:rsidR="00223007" w:rsidRPr="000757DA" w:rsidRDefault="007F2923" w:rsidP="00421734">
      <w:pPr>
        <w:tabs>
          <w:tab w:val="left" w:pos="1134"/>
        </w:tabs>
        <w:overflowPunct w:val="0"/>
        <w:autoSpaceDE w:val="0"/>
        <w:autoSpaceDN w:val="0"/>
        <w:adjustRightInd w:val="0"/>
        <w:ind w:firstLine="567"/>
        <w:jc w:val="both"/>
      </w:pPr>
      <w:r w:rsidRPr="000757DA">
        <w:t>Posėdžio sekretorius</w:t>
      </w:r>
      <w:r w:rsidR="00223007" w:rsidRPr="000757DA">
        <w:t xml:space="preserve"> – </w:t>
      </w:r>
      <w:r w:rsidR="004B6D30" w:rsidRPr="000757DA">
        <w:t>Fi</w:t>
      </w:r>
      <w:r w:rsidR="00223007" w:rsidRPr="000757DA">
        <w:rPr>
          <w:bCs/>
        </w:rPr>
        <w:t xml:space="preserve">nansų ministerijos </w:t>
      </w:r>
      <w:r w:rsidR="00101FDD" w:rsidRPr="000757DA">
        <w:rPr>
          <w:bCs/>
        </w:rPr>
        <w:t>I</w:t>
      </w:r>
      <w:r w:rsidR="001373EA" w:rsidRPr="000757DA">
        <w:rPr>
          <w:bCs/>
        </w:rPr>
        <w:t>nvesticijų</w:t>
      </w:r>
      <w:r w:rsidR="00223007" w:rsidRPr="000757DA">
        <w:rPr>
          <w:bCs/>
        </w:rPr>
        <w:t xml:space="preserve"> departamento</w:t>
      </w:r>
      <w:r w:rsidR="00223007" w:rsidRPr="000757DA">
        <w:t xml:space="preserve"> </w:t>
      </w:r>
      <w:r w:rsidR="00F2323E">
        <w:t xml:space="preserve">Valdymo ir kontrolės sistemų priežiūros </w:t>
      </w:r>
      <w:r w:rsidR="004670B2" w:rsidRPr="000757DA">
        <w:t>skyriaus vyriaus</w:t>
      </w:r>
      <w:r w:rsidR="002420D0" w:rsidRPr="000757DA">
        <w:t xml:space="preserve">ioji specialistė </w:t>
      </w:r>
      <w:r w:rsidR="00F2323E">
        <w:t>Renata Karvelienė</w:t>
      </w:r>
      <w:r w:rsidR="0024679D" w:rsidRPr="000757DA">
        <w:t>.</w:t>
      </w:r>
    </w:p>
    <w:p w:rsidR="00A93F28" w:rsidRPr="000757DA" w:rsidRDefault="00A93F28" w:rsidP="00421734">
      <w:pPr>
        <w:tabs>
          <w:tab w:val="left" w:pos="1134"/>
        </w:tabs>
        <w:overflowPunct w:val="0"/>
        <w:autoSpaceDE w:val="0"/>
        <w:autoSpaceDN w:val="0"/>
        <w:adjustRightInd w:val="0"/>
        <w:ind w:firstLine="567"/>
        <w:jc w:val="both"/>
      </w:pPr>
    </w:p>
    <w:p w:rsidR="00E65E6C" w:rsidRPr="00F2323E" w:rsidRDefault="004E6035" w:rsidP="00421734">
      <w:pPr>
        <w:tabs>
          <w:tab w:val="left" w:pos="1134"/>
        </w:tabs>
        <w:overflowPunct w:val="0"/>
        <w:autoSpaceDE w:val="0"/>
        <w:autoSpaceDN w:val="0"/>
        <w:adjustRightInd w:val="0"/>
        <w:ind w:firstLine="567"/>
        <w:jc w:val="both"/>
        <w:rPr>
          <w:b/>
        </w:rPr>
      </w:pPr>
      <w:r w:rsidRPr="00F2323E">
        <w:rPr>
          <w:b/>
        </w:rPr>
        <w:t xml:space="preserve">1. </w:t>
      </w:r>
      <w:r w:rsidR="00A93F28" w:rsidRPr="00F2323E">
        <w:rPr>
          <w:b/>
        </w:rPr>
        <w:t>SVARSTYTA.</w:t>
      </w:r>
      <w:r w:rsidR="002871FD" w:rsidRPr="00F2323E">
        <w:rPr>
          <w:b/>
        </w:rPr>
        <w:t xml:space="preserve"> </w:t>
      </w:r>
      <w:r w:rsidR="00F2323E" w:rsidRPr="00F2323E">
        <w:rPr>
          <w:b/>
          <w:bCs/>
          <w:color w:val="000000"/>
        </w:rPr>
        <w:t>Finansinių priemonių išlaidų tinkamumo finansuoti rekomendacijų</w:t>
      </w:r>
      <w:r w:rsidR="00550456" w:rsidRPr="00F2323E">
        <w:rPr>
          <w:b/>
          <w:bCs/>
          <w:color w:val="000000"/>
        </w:rPr>
        <w:t xml:space="preserve"> pakeitimai.</w:t>
      </w:r>
    </w:p>
    <w:p w:rsidR="00F2323E" w:rsidRPr="00F2323E" w:rsidRDefault="00F2323E" w:rsidP="00F2323E">
      <w:pPr>
        <w:tabs>
          <w:tab w:val="left" w:pos="709"/>
        </w:tabs>
        <w:overflowPunct w:val="0"/>
        <w:autoSpaceDE w:val="0"/>
        <w:autoSpaceDN w:val="0"/>
        <w:adjustRightInd w:val="0"/>
        <w:ind w:firstLine="567"/>
        <w:jc w:val="both"/>
      </w:pPr>
      <w:r w:rsidRPr="00F2323E">
        <w:rPr>
          <w:color w:val="000000"/>
        </w:rPr>
        <w:t xml:space="preserve">Pakeitimu </w:t>
      </w:r>
      <w:r w:rsidRPr="00F2323E">
        <w:rPr>
          <w:bCs/>
          <w:color w:val="000000"/>
        </w:rPr>
        <w:t>tikslinamas 78.1.1 papunkčio</w:t>
      </w:r>
      <w:r w:rsidRPr="00F2323E">
        <w:rPr>
          <w:color w:val="000000"/>
        </w:rPr>
        <w:t xml:space="preserve"> komentaro 7 punktas (8 psl.), atsižvelgiant į tai, kad įmonėms, siekiančioms finansavimo po 2020 m. gruodžio 31 d. sunkumų nepatyrimas vertinamas sprendimo suteikti finansavimą metu, kaip nurodyta Europos Komisijos komunikato „Gairės dėl valstybės pagalbos sunkumų patiriančioms ne finansų įmonėms sanuoti ir restruktūrizuoti“ 2.2 skirsnyje.</w:t>
      </w:r>
    </w:p>
    <w:p w:rsidR="00D42F1A" w:rsidRPr="00F2323E" w:rsidRDefault="00D42F1A" w:rsidP="00F1542D">
      <w:pPr>
        <w:tabs>
          <w:tab w:val="left" w:pos="709"/>
        </w:tabs>
        <w:overflowPunct w:val="0"/>
        <w:autoSpaceDE w:val="0"/>
        <w:autoSpaceDN w:val="0"/>
        <w:adjustRightInd w:val="0"/>
        <w:ind w:firstLine="567"/>
        <w:jc w:val="both"/>
      </w:pPr>
      <w:r w:rsidRPr="00F2323E">
        <w:t xml:space="preserve">Iš </w:t>
      </w:r>
      <w:r w:rsidR="004670B2" w:rsidRPr="00F2323E">
        <w:t>2</w:t>
      </w:r>
      <w:r w:rsidR="007B3A40" w:rsidRPr="00F2323E">
        <w:t>6</w:t>
      </w:r>
      <w:r w:rsidR="002E34F7" w:rsidRPr="00F2323E">
        <w:t xml:space="preserve"> </w:t>
      </w:r>
      <w:r w:rsidRPr="00F2323E">
        <w:t xml:space="preserve">balso teisę turinčių Veiksmų programos valdymo komiteto (VPVK) narių elektroniniame balsavime dalyvavo </w:t>
      </w:r>
      <w:r w:rsidR="00F2323E">
        <w:t>21</w:t>
      </w:r>
      <w:r w:rsidRPr="00F2323E">
        <w:t xml:space="preserve">. Iš </w:t>
      </w:r>
      <w:r w:rsidR="0064539E">
        <w:t>visų (21) balsavusių VPVK narių</w:t>
      </w:r>
      <w:r w:rsidR="00531ABD">
        <w:t xml:space="preserve"> įskaičiuota 19 balsų, (2 pakaitinių narių balsai neįskaičiuoti, kadangi balsavo pagrindiniai komiteto nariai).</w:t>
      </w:r>
      <w:r w:rsidRPr="00F2323E">
        <w:t xml:space="preserve"> </w:t>
      </w:r>
      <w:r w:rsidR="00531ABD">
        <w:t>19</w:t>
      </w:r>
      <w:r w:rsidRPr="00F2323E">
        <w:t xml:space="preserve"> narių siūlomiems pakeitimams pritarė. Balsų dauguma buvo.</w:t>
      </w:r>
    </w:p>
    <w:p w:rsidR="000757DA" w:rsidRDefault="000757DA" w:rsidP="00421734">
      <w:pPr>
        <w:tabs>
          <w:tab w:val="left" w:pos="1134"/>
        </w:tabs>
        <w:overflowPunct w:val="0"/>
        <w:autoSpaceDE w:val="0"/>
        <w:autoSpaceDN w:val="0"/>
        <w:adjustRightInd w:val="0"/>
        <w:ind w:firstLine="567"/>
        <w:jc w:val="both"/>
        <w:rPr>
          <w:b/>
        </w:rPr>
      </w:pPr>
    </w:p>
    <w:p w:rsidR="00D42F1A" w:rsidRPr="000757DA" w:rsidRDefault="00D42F1A" w:rsidP="00421734">
      <w:pPr>
        <w:tabs>
          <w:tab w:val="left" w:pos="1134"/>
        </w:tabs>
        <w:overflowPunct w:val="0"/>
        <w:autoSpaceDE w:val="0"/>
        <w:autoSpaceDN w:val="0"/>
        <w:adjustRightInd w:val="0"/>
        <w:ind w:firstLine="567"/>
        <w:jc w:val="both"/>
        <w:rPr>
          <w:b/>
        </w:rPr>
      </w:pPr>
      <w:r w:rsidRPr="000757DA">
        <w:rPr>
          <w:b/>
        </w:rPr>
        <w:t>NUTARTA:</w:t>
      </w:r>
    </w:p>
    <w:p w:rsidR="00D42F1A" w:rsidRPr="00F2323E" w:rsidRDefault="00D42F1A" w:rsidP="00421734">
      <w:pPr>
        <w:tabs>
          <w:tab w:val="left" w:pos="1134"/>
        </w:tabs>
        <w:overflowPunct w:val="0"/>
        <w:autoSpaceDE w:val="0"/>
        <w:autoSpaceDN w:val="0"/>
        <w:adjustRightInd w:val="0"/>
        <w:ind w:firstLine="567"/>
        <w:jc w:val="both"/>
      </w:pPr>
      <w:r w:rsidRPr="00F2323E">
        <w:t>Pritarti</w:t>
      </w:r>
      <w:r w:rsidR="00F2323E" w:rsidRPr="00F2323E">
        <w:t xml:space="preserve"> </w:t>
      </w:r>
      <w:r w:rsidR="00F2323E" w:rsidRPr="00F2323E">
        <w:rPr>
          <w:bCs/>
          <w:color w:val="000000"/>
        </w:rPr>
        <w:t>Finansinių priemonių išlaidų tinkamumo finansuoti rekomendacijų</w:t>
      </w:r>
      <w:r w:rsidRPr="00F2323E">
        <w:t xml:space="preserve"> pakeitimams. („už“ balsavus </w:t>
      </w:r>
      <w:r w:rsidR="00531ABD">
        <w:t>19</w:t>
      </w:r>
      <w:r w:rsidRPr="00F2323E">
        <w:t xml:space="preserve"> VPVK narių).</w:t>
      </w:r>
    </w:p>
    <w:p w:rsidR="00310237" w:rsidRPr="000757DA" w:rsidRDefault="00310237" w:rsidP="00421734">
      <w:pPr>
        <w:tabs>
          <w:tab w:val="left" w:pos="1134"/>
        </w:tabs>
        <w:overflowPunct w:val="0"/>
        <w:autoSpaceDE w:val="0"/>
        <w:autoSpaceDN w:val="0"/>
        <w:adjustRightInd w:val="0"/>
        <w:ind w:firstLine="567"/>
        <w:jc w:val="both"/>
      </w:pPr>
    </w:p>
    <w:p w:rsidR="004839D7" w:rsidRPr="00995679" w:rsidRDefault="004839D7" w:rsidP="00421734">
      <w:pPr>
        <w:pStyle w:val="Betarp"/>
        <w:tabs>
          <w:tab w:val="left" w:pos="851"/>
        </w:tabs>
        <w:spacing w:after="200"/>
        <w:ind w:firstLine="567"/>
        <w:jc w:val="both"/>
        <w:rPr>
          <w:rFonts w:ascii="Times New Roman" w:hAnsi="Times New Roman"/>
          <w:b/>
          <w:sz w:val="24"/>
          <w:szCs w:val="24"/>
          <w:lang w:eastAsia="lt-LT"/>
        </w:rPr>
      </w:pPr>
      <w:r w:rsidRPr="00995679">
        <w:rPr>
          <w:rFonts w:ascii="Times New Roman" w:hAnsi="Times New Roman"/>
          <w:b/>
          <w:sz w:val="24"/>
          <w:szCs w:val="24"/>
          <w:lang w:eastAsia="lt-LT"/>
        </w:rPr>
        <w:t>PRIDEDAMA</w:t>
      </w:r>
      <w:r>
        <w:rPr>
          <w:rFonts w:ascii="Times New Roman" w:hAnsi="Times New Roman"/>
          <w:b/>
          <w:sz w:val="24"/>
          <w:szCs w:val="24"/>
          <w:lang w:eastAsia="lt-LT"/>
        </w:rPr>
        <w:t xml:space="preserve">. </w:t>
      </w:r>
      <w:r>
        <w:rPr>
          <w:rFonts w:ascii="Times New Roman" w:eastAsia="Times New Roman" w:hAnsi="Times New Roman"/>
          <w:sz w:val="24"/>
          <w:szCs w:val="24"/>
          <w:lang w:eastAsia="lt-LT"/>
        </w:rPr>
        <w:t>Balsavimo suvestinė (</w:t>
      </w:r>
      <w:r w:rsidR="00531ABD">
        <w:rPr>
          <w:rFonts w:ascii="Times New Roman" w:eastAsia="Times New Roman" w:hAnsi="Times New Roman"/>
          <w:sz w:val="24"/>
          <w:szCs w:val="24"/>
          <w:lang w:eastAsia="lt-LT"/>
        </w:rPr>
        <w:t>2</w:t>
      </w:r>
      <w:r w:rsidRPr="004670B2">
        <w:rPr>
          <w:rFonts w:ascii="Times New Roman" w:eastAsia="Times New Roman" w:hAnsi="Times New Roman"/>
          <w:sz w:val="24"/>
          <w:szCs w:val="24"/>
          <w:lang w:eastAsia="lt-LT"/>
        </w:rPr>
        <w:t xml:space="preserve"> lapai).</w:t>
      </w:r>
    </w:p>
    <w:p w:rsidR="00EF3983" w:rsidRPr="00214FAD" w:rsidRDefault="00EF3983" w:rsidP="00214FAD">
      <w:pPr>
        <w:tabs>
          <w:tab w:val="left" w:pos="1134"/>
        </w:tabs>
        <w:overflowPunct w:val="0"/>
        <w:autoSpaceDE w:val="0"/>
        <w:autoSpaceDN w:val="0"/>
        <w:adjustRightInd w:val="0"/>
        <w:ind w:firstLine="567"/>
        <w:jc w:val="both"/>
      </w:pPr>
    </w:p>
    <w:p w:rsidR="00374012" w:rsidRPr="00214FAD" w:rsidRDefault="00374012" w:rsidP="00214FAD">
      <w:pPr>
        <w:tabs>
          <w:tab w:val="left" w:pos="1134"/>
        </w:tabs>
        <w:overflowPunct w:val="0"/>
        <w:autoSpaceDE w:val="0"/>
        <w:autoSpaceDN w:val="0"/>
        <w:adjustRightInd w:val="0"/>
        <w:jc w:val="both"/>
      </w:pPr>
      <w:r w:rsidRPr="00214FAD">
        <w:t>Posėdžio pirminink</w:t>
      </w:r>
      <w:r w:rsidR="00D42F1A">
        <w:t>ė</w:t>
      </w:r>
      <w:r w:rsidR="00312402" w:rsidRPr="00214FAD">
        <w:tab/>
      </w:r>
      <w:r w:rsidRPr="00214FAD">
        <w:tab/>
      </w:r>
      <w:r w:rsidR="008A15F1">
        <w:tab/>
      </w:r>
      <w:proofErr w:type="gramStart"/>
      <w:r w:rsidR="00F61E52">
        <w:t xml:space="preserve">                   </w:t>
      </w:r>
      <w:r w:rsidR="00D821FC">
        <w:t xml:space="preserve">        </w:t>
      </w:r>
      <w:proofErr w:type="gramEnd"/>
      <w:r w:rsidR="00D42F1A">
        <w:rPr>
          <w:bCs/>
        </w:rPr>
        <w:t>Rūta Dapkutė-Stankevičienė</w:t>
      </w:r>
    </w:p>
    <w:p w:rsidR="00407E89" w:rsidRPr="00214FAD" w:rsidRDefault="00407E89" w:rsidP="00214FAD">
      <w:pPr>
        <w:tabs>
          <w:tab w:val="left" w:pos="1134"/>
        </w:tabs>
        <w:overflowPunct w:val="0"/>
        <w:autoSpaceDE w:val="0"/>
        <w:autoSpaceDN w:val="0"/>
        <w:adjustRightInd w:val="0"/>
        <w:jc w:val="both"/>
      </w:pPr>
    </w:p>
    <w:p w:rsidR="005F471E" w:rsidRDefault="00312402" w:rsidP="00C43BA5">
      <w:pPr>
        <w:tabs>
          <w:tab w:val="left" w:pos="1134"/>
        </w:tabs>
        <w:overflowPunct w:val="0"/>
        <w:autoSpaceDE w:val="0"/>
        <w:autoSpaceDN w:val="0"/>
        <w:adjustRightInd w:val="0"/>
        <w:jc w:val="both"/>
      </w:pPr>
      <w:r w:rsidRPr="00214FAD">
        <w:t>Posėdžio sekretor</w:t>
      </w:r>
      <w:r w:rsidR="00101FDD" w:rsidRPr="00214FAD">
        <w:t>ė</w:t>
      </w:r>
      <w:r w:rsidRPr="00214FAD">
        <w:tab/>
      </w:r>
      <w:r w:rsidR="005F6EC2">
        <w:tab/>
      </w:r>
      <w:r w:rsidR="008A15F1">
        <w:tab/>
      </w:r>
      <w:proofErr w:type="gramStart"/>
      <w:r w:rsidR="006B66D8">
        <w:t xml:space="preserve">                   </w:t>
      </w:r>
      <w:proofErr w:type="gramEnd"/>
      <w:r w:rsidR="00F2323E">
        <w:tab/>
      </w:r>
      <w:r w:rsidR="00F2323E">
        <w:tab/>
        <w:t xml:space="preserve"> Renata Karvelienė</w:t>
      </w:r>
    </w:p>
    <w:sectPr w:rsidR="005F471E" w:rsidSect="000757DA">
      <w:headerReference w:type="even" r:id="rId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39" w:rsidRDefault="00083239">
      <w:r>
        <w:separator/>
      </w:r>
    </w:p>
  </w:endnote>
  <w:endnote w:type="continuationSeparator" w:id="0">
    <w:p w:rsidR="00083239" w:rsidRDefault="0008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39" w:rsidRDefault="00083239">
      <w:r>
        <w:separator/>
      </w:r>
    </w:p>
  </w:footnote>
  <w:footnote w:type="continuationSeparator" w:id="0">
    <w:p w:rsidR="00083239" w:rsidRDefault="00083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56" w:rsidRDefault="00550456" w:rsidP="000533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50456" w:rsidRDefault="005504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56" w:rsidRDefault="00550456" w:rsidP="000533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57DA">
      <w:rPr>
        <w:rStyle w:val="Puslapionumeris"/>
        <w:noProof/>
      </w:rPr>
      <w:t>2</w:t>
    </w:r>
    <w:r>
      <w:rPr>
        <w:rStyle w:val="Puslapionumeris"/>
      </w:rPr>
      <w:fldChar w:fldCharType="end"/>
    </w:r>
  </w:p>
  <w:p w:rsidR="00550456" w:rsidRDefault="00550456" w:rsidP="002420D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132"/>
    <w:multiLevelType w:val="hybridMultilevel"/>
    <w:tmpl w:val="49A003B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nsid w:val="00B07CA2"/>
    <w:multiLevelType w:val="hybridMultilevel"/>
    <w:tmpl w:val="71E01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3BD2C19"/>
    <w:multiLevelType w:val="hybridMultilevel"/>
    <w:tmpl w:val="F77851AC"/>
    <w:lvl w:ilvl="0" w:tplc="016E464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03C25BC6"/>
    <w:multiLevelType w:val="hybridMultilevel"/>
    <w:tmpl w:val="183E7460"/>
    <w:lvl w:ilvl="0" w:tplc="A5B2262C">
      <w:numFmt w:val="bullet"/>
      <w:lvlText w:val="•"/>
      <w:lvlJc w:val="left"/>
      <w:pPr>
        <w:ind w:left="776" w:hanging="360"/>
      </w:pPr>
      <w:rPr>
        <w:rFonts w:ascii="Times New Roman" w:eastAsia="Calibri" w:hAnsi="Times New Roman" w:cs="Times New Roman"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nsid w:val="051F34D4"/>
    <w:multiLevelType w:val="hybridMultilevel"/>
    <w:tmpl w:val="F32ED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831183"/>
    <w:multiLevelType w:val="hybridMultilevel"/>
    <w:tmpl w:val="100874A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F9864E5"/>
    <w:multiLevelType w:val="hybridMultilevel"/>
    <w:tmpl w:val="21481272"/>
    <w:lvl w:ilvl="0" w:tplc="5FC8D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0FE73EC8"/>
    <w:multiLevelType w:val="hybridMultilevel"/>
    <w:tmpl w:val="6BD41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3486C74"/>
    <w:multiLevelType w:val="hybridMultilevel"/>
    <w:tmpl w:val="2F3C65C6"/>
    <w:lvl w:ilvl="0" w:tplc="DBE8D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58C4D4F"/>
    <w:multiLevelType w:val="hybridMultilevel"/>
    <w:tmpl w:val="19B472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5B610EA"/>
    <w:multiLevelType w:val="hybridMultilevel"/>
    <w:tmpl w:val="12DCF4EC"/>
    <w:lvl w:ilvl="0" w:tplc="79B492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793A6A"/>
    <w:multiLevelType w:val="hybridMultilevel"/>
    <w:tmpl w:val="33C44992"/>
    <w:lvl w:ilvl="0" w:tplc="A5B2262C">
      <w:numFmt w:val="bullet"/>
      <w:lvlText w:val="•"/>
      <w:lvlJc w:val="left"/>
      <w:pPr>
        <w:ind w:left="677" w:hanging="360"/>
      </w:pPr>
      <w:rPr>
        <w:rFonts w:ascii="Times New Roman" w:eastAsia="Calibri" w:hAnsi="Times New Roman" w:cs="Times New Roman" w:hint="default"/>
      </w:rPr>
    </w:lvl>
    <w:lvl w:ilvl="1" w:tplc="04270003">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2">
    <w:nsid w:val="1C313BE7"/>
    <w:multiLevelType w:val="hybridMultilevel"/>
    <w:tmpl w:val="C3AAD4C6"/>
    <w:lvl w:ilvl="0" w:tplc="3F20F876">
      <w:start w:val="1"/>
      <w:numFmt w:val="decimal"/>
      <w:lvlText w:val="%1."/>
      <w:lvlJc w:val="left"/>
      <w:pPr>
        <w:ind w:left="1437" w:hanging="87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C5F103B"/>
    <w:multiLevelType w:val="hybridMultilevel"/>
    <w:tmpl w:val="1C02F46A"/>
    <w:lvl w:ilvl="0" w:tplc="93DCE5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1EDA4498"/>
    <w:multiLevelType w:val="hybridMultilevel"/>
    <w:tmpl w:val="62DAA2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1FDD0655"/>
    <w:multiLevelType w:val="hybridMultilevel"/>
    <w:tmpl w:val="4C7EED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679176D"/>
    <w:multiLevelType w:val="hybridMultilevel"/>
    <w:tmpl w:val="5CBABF92"/>
    <w:lvl w:ilvl="0" w:tplc="A4828CCE">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29240ED6"/>
    <w:multiLevelType w:val="hybridMultilevel"/>
    <w:tmpl w:val="DEAAA518"/>
    <w:lvl w:ilvl="0" w:tplc="5C1E7696">
      <w:start w:val="1"/>
      <w:numFmt w:val="decimal"/>
      <w:lvlText w:val="%1."/>
      <w:lvlJc w:val="left"/>
      <w:pPr>
        <w:ind w:left="2723" w:hanging="1515"/>
      </w:pPr>
      <w:rPr>
        <w:rFonts w:hint="default"/>
      </w:rPr>
    </w:lvl>
    <w:lvl w:ilvl="1" w:tplc="04270019" w:tentative="1">
      <w:start w:val="1"/>
      <w:numFmt w:val="lowerLetter"/>
      <w:lvlText w:val="%2."/>
      <w:lvlJc w:val="left"/>
      <w:pPr>
        <w:ind w:left="2288" w:hanging="360"/>
      </w:pPr>
    </w:lvl>
    <w:lvl w:ilvl="2" w:tplc="0427001B" w:tentative="1">
      <w:start w:val="1"/>
      <w:numFmt w:val="lowerRoman"/>
      <w:lvlText w:val="%3."/>
      <w:lvlJc w:val="right"/>
      <w:pPr>
        <w:ind w:left="3008" w:hanging="180"/>
      </w:pPr>
    </w:lvl>
    <w:lvl w:ilvl="3" w:tplc="0427000F" w:tentative="1">
      <w:start w:val="1"/>
      <w:numFmt w:val="decimal"/>
      <w:lvlText w:val="%4."/>
      <w:lvlJc w:val="left"/>
      <w:pPr>
        <w:ind w:left="3728" w:hanging="360"/>
      </w:pPr>
    </w:lvl>
    <w:lvl w:ilvl="4" w:tplc="04270019" w:tentative="1">
      <w:start w:val="1"/>
      <w:numFmt w:val="lowerLetter"/>
      <w:lvlText w:val="%5."/>
      <w:lvlJc w:val="left"/>
      <w:pPr>
        <w:ind w:left="4448" w:hanging="360"/>
      </w:pPr>
    </w:lvl>
    <w:lvl w:ilvl="5" w:tplc="0427001B" w:tentative="1">
      <w:start w:val="1"/>
      <w:numFmt w:val="lowerRoman"/>
      <w:lvlText w:val="%6."/>
      <w:lvlJc w:val="right"/>
      <w:pPr>
        <w:ind w:left="5168" w:hanging="180"/>
      </w:pPr>
    </w:lvl>
    <w:lvl w:ilvl="6" w:tplc="0427000F" w:tentative="1">
      <w:start w:val="1"/>
      <w:numFmt w:val="decimal"/>
      <w:lvlText w:val="%7."/>
      <w:lvlJc w:val="left"/>
      <w:pPr>
        <w:ind w:left="5888" w:hanging="360"/>
      </w:pPr>
    </w:lvl>
    <w:lvl w:ilvl="7" w:tplc="04270019" w:tentative="1">
      <w:start w:val="1"/>
      <w:numFmt w:val="lowerLetter"/>
      <w:lvlText w:val="%8."/>
      <w:lvlJc w:val="left"/>
      <w:pPr>
        <w:ind w:left="6608" w:hanging="360"/>
      </w:pPr>
    </w:lvl>
    <w:lvl w:ilvl="8" w:tplc="0427001B" w:tentative="1">
      <w:start w:val="1"/>
      <w:numFmt w:val="lowerRoman"/>
      <w:lvlText w:val="%9."/>
      <w:lvlJc w:val="right"/>
      <w:pPr>
        <w:ind w:left="7328" w:hanging="180"/>
      </w:pPr>
    </w:lvl>
  </w:abstractNum>
  <w:abstractNum w:abstractNumId="18">
    <w:nsid w:val="2C5B52C5"/>
    <w:multiLevelType w:val="hybridMultilevel"/>
    <w:tmpl w:val="98FEB188"/>
    <w:lvl w:ilvl="0" w:tplc="068201CE">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2E39740C"/>
    <w:multiLevelType w:val="hybridMultilevel"/>
    <w:tmpl w:val="110E8C7C"/>
    <w:lvl w:ilvl="0" w:tplc="13365B90">
      <w:start w:val="1"/>
      <w:numFmt w:val="decimal"/>
      <w:lvlText w:val="%1."/>
      <w:lvlJc w:val="left"/>
      <w:pPr>
        <w:ind w:left="1568" w:hanging="360"/>
      </w:pPr>
      <w:rPr>
        <w:rFonts w:hint="default"/>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20">
    <w:nsid w:val="315132B7"/>
    <w:multiLevelType w:val="hybridMultilevel"/>
    <w:tmpl w:val="A09861C6"/>
    <w:lvl w:ilvl="0" w:tplc="89EE050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31623904"/>
    <w:multiLevelType w:val="hybridMultilevel"/>
    <w:tmpl w:val="01C2EF3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1930881"/>
    <w:multiLevelType w:val="hybridMultilevel"/>
    <w:tmpl w:val="C7245B96"/>
    <w:lvl w:ilvl="0" w:tplc="14B844F6">
      <w:start w:val="1"/>
      <w:numFmt w:val="bullet"/>
      <w:lvlText w:val="•"/>
      <w:lvlJc w:val="left"/>
      <w:pPr>
        <w:tabs>
          <w:tab w:val="num" w:pos="1029"/>
        </w:tabs>
        <w:ind w:left="1029" w:hanging="360"/>
      </w:pPr>
      <w:rPr>
        <w:rFonts w:ascii="Arial" w:hAnsi="Arial" w:hint="default"/>
      </w:rPr>
    </w:lvl>
    <w:lvl w:ilvl="1" w:tplc="04270003" w:tentative="1">
      <w:start w:val="1"/>
      <w:numFmt w:val="bullet"/>
      <w:lvlText w:val="o"/>
      <w:lvlJc w:val="left"/>
      <w:pPr>
        <w:ind w:left="1749" w:hanging="360"/>
      </w:pPr>
      <w:rPr>
        <w:rFonts w:ascii="Courier New" w:hAnsi="Courier New" w:cs="Courier New" w:hint="default"/>
      </w:rPr>
    </w:lvl>
    <w:lvl w:ilvl="2" w:tplc="04270005" w:tentative="1">
      <w:start w:val="1"/>
      <w:numFmt w:val="bullet"/>
      <w:lvlText w:val=""/>
      <w:lvlJc w:val="left"/>
      <w:pPr>
        <w:ind w:left="2469" w:hanging="360"/>
      </w:pPr>
      <w:rPr>
        <w:rFonts w:ascii="Wingdings" w:hAnsi="Wingdings" w:hint="default"/>
      </w:rPr>
    </w:lvl>
    <w:lvl w:ilvl="3" w:tplc="04270001" w:tentative="1">
      <w:start w:val="1"/>
      <w:numFmt w:val="bullet"/>
      <w:lvlText w:val=""/>
      <w:lvlJc w:val="left"/>
      <w:pPr>
        <w:ind w:left="3189" w:hanging="360"/>
      </w:pPr>
      <w:rPr>
        <w:rFonts w:ascii="Symbol" w:hAnsi="Symbol" w:hint="default"/>
      </w:rPr>
    </w:lvl>
    <w:lvl w:ilvl="4" w:tplc="04270003" w:tentative="1">
      <w:start w:val="1"/>
      <w:numFmt w:val="bullet"/>
      <w:lvlText w:val="o"/>
      <w:lvlJc w:val="left"/>
      <w:pPr>
        <w:ind w:left="3909" w:hanging="360"/>
      </w:pPr>
      <w:rPr>
        <w:rFonts w:ascii="Courier New" w:hAnsi="Courier New" w:cs="Courier New" w:hint="default"/>
      </w:rPr>
    </w:lvl>
    <w:lvl w:ilvl="5" w:tplc="04270005" w:tentative="1">
      <w:start w:val="1"/>
      <w:numFmt w:val="bullet"/>
      <w:lvlText w:val=""/>
      <w:lvlJc w:val="left"/>
      <w:pPr>
        <w:ind w:left="4629" w:hanging="360"/>
      </w:pPr>
      <w:rPr>
        <w:rFonts w:ascii="Wingdings" w:hAnsi="Wingdings" w:hint="default"/>
      </w:rPr>
    </w:lvl>
    <w:lvl w:ilvl="6" w:tplc="04270001" w:tentative="1">
      <w:start w:val="1"/>
      <w:numFmt w:val="bullet"/>
      <w:lvlText w:val=""/>
      <w:lvlJc w:val="left"/>
      <w:pPr>
        <w:ind w:left="5349" w:hanging="360"/>
      </w:pPr>
      <w:rPr>
        <w:rFonts w:ascii="Symbol" w:hAnsi="Symbol" w:hint="default"/>
      </w:rPr>
    </w:lvl>
    <w:lvl w:ilvl="7" w:tplc="04270003" w:tentative="1">
      <w:start w:val="1"/>
      <w:numFmt w:val="bullet"/>
      <w:lvlText w:val="o"/>
      <w:lvlJc w:val="left"/>
      <w:pPr>
        <w:ind w:left="6069" w:hanging="360"/>
      </w:pPr>
      <w:rPr>
        <w:rFonts w:ascii="Courier New" w:hAnsi="Courier New" w:cs="Courier New" w:hint="default"/>
      </w:rPr>
    </w:lvl>
    <w:lvl w:ilvl="8" w:tplc="04270005" w:tentative="1">
      <w:start w:val="1"/>
      <w:numFmt w:val="bullet"/>
      <w:lvlText w:val=""/>
      <w:lvlJc w:val="left"/>
      <w:pPr>
        <w:ind w:left="6789" w:hanging="360"/>
      </w:pPr>
      <w:rPr>
        <w:rFonts w:ascii="Wingdings" w:hAnsi="Wingdings" w:hint="default"/>
      </w:rPr>
    </w:lvl>
  </w:abstractNum>
  <w:abstractNum w:abstractNumId="23">
    <w:nsid w:val="32215272"/>
    <w:multiLevelType w:val="hybridMultilevel"/>
    <w:tmpl w:val="9CB8DB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9B925EB"/>
    <w:multiLevelType w:val="hybridMultilevel"/>
    <w:tmpl w:val="8BDAA05E"/>
    <w:lvl w:ilvl="0" w:tplc="5F56C1C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A2B44CB"/>
    <w:multiLevelType w:val="hybridMultilevel"/>
    <w:tmpl w:val="AE8E1124"/>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6">
    <w:nsid w:val="3A2C6EB6"/>
    <w:multiLevelType w:val="hybridMultilevel"/>
    <w:tmpl w:val="2E76C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E8B0E45"/>
    <w:multiLevelType w:val="hybridMultilevel"/>
    <w:tmpl w:val="3ADA3866"/>
    <w:lvl w:ilvl="0" w:tplc="185CF45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nsid w:val="40C512F8"/>
    <w:multiLevelType w:val="hybridMultilevel"/>
    <w:tmpl w:val="BB2AC75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426F52A1"/>
    <w:multiLevelType w:val="hybridMultilevel"/>
    <w:tmpl w:val="3E6AF6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3FC6D88"/>
    <w:multiLevelType w:val="hybridMultilevel"/>
    <w:tmpl w:val="2E4EC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940519A"/>
    <w:multiLevelType w:val="hybridMultilevel"/>
    <w:tmpl w:val="A950F33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497C7104"/>
    <w:multiLevelType w:val="hybridMultilevel"/>
    <w:tmpl w:val="D53CF28E"/>
    <w:lvl w:ilvl="0" w:tplc="068201CE">
      <w:start w:val="1"/>
      <w:numFmt w:val="decimal"/>
      <w:lvlText w:val="%1."/>
      <w:lvlJc w:val="left"/>
      <w:pPr>
        <w:ind w:left="2004" w:hanging="87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nsid w:val="4B8F756E"/>
    <w:multiLevelType w:val="hybridMultilevel"/>
    <w:tmpl w:val="D3FABA12"/>
    <w:lvl w:ilvl="0" w:tplc="04270001">
      <w:start w:val="1"/>
      <w:numFmt w:val="bullet"/>
      <w:lvlText w:val=""/>
      <w:lvlJc w:val="left"/>
      <w:pPr>
        <w:ind w:left="677" w:hanging="360"/>
      </w:pPr>
      <w:rPr>
        <w:rFonts w:ascii="Symbol" w:hAnsi="Symbol"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34">
    <w:nsid w:val="57702B8C"/>
    <w:multiLevelType w:val="hybridMultilevel"/>
    <w:tmpl w:val="E83038D4"/>
    <w:lvl w:ilvl="0" w:tplc="6A62CB4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604D341C"/>
    <w:multiLevelType w:val="hybridMultilevel"/>
    <w:tmpl w:val="89A051F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nsid w:val="62F75680"/>
    <w:multiLevelType w:val="hybridMultilevel"/>
    <w:tmpl w:val="86C0F0B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nsid w:val="65E66AE4"/>
    <w:multiLevelType w:val="hybridMultilevel"/>
    <w:tmpl w:val="1C7AE842"/>
    <w:lvl w:ilvl="0" w:tplc="14B844F6">
      <w:start w:val="1"/>
      <w:numFmt w:val="bullet"/>
      <w:lvlText w:val="•"/>
      <w:lvlJc w:val="left"/>
      <w:pPr>
        <w:tabs>
          <w:tab w:val="num" w:pos="1029"/>
        </w:tabs>
        <w:ind w:left="1029" w:hanging="360"/>
      </w:pPr>
      <w:rPr>
        <w:rFonts w:ascii="Arial" w:hAnsi="Arial" w:hint="default"/>
      </w:rPr>
    </w:lvl>
    <w:lvl w:ilvl="1" w:tplc="04270003" w:tentative="1">
      <w:start w:val="1"/>
      <w:numFmt w:val="bullet"/>
      <w:lvlText w:val="o"/>
      <w:lvlJc w:val="left"/>
      <w:pPr>
        <w:ind w:left="1749" w:hanging="360"/>
      </w:pPr>
      <w:rPr>
        <w:rFonts w:ascii="Courier New" w:hAnsi="Courier New" w:cs="Courier New" w:hint="default"/>
      </w:rPr>
    </w:lvl>
    <w:lvl w:ilvl="2" w:tplc="04270005" w:tentative="1">
      <w:start w:val="1"/>
      <w:numFmt w:val="bullet"/>
      <w:lvlText w:val=""/>
      <w:lvlJc w:val="left"/>
      <w:pPr>
        <w:ind w:left="2469" w:hanging="360"/>
      </w:pPr>
      <w:rPr>
        <w:rFonts w:ascii="Wingdings" w:hAnsi="Wingdings" w:hint="default"/>
      </w:rPr>
    </w:lvl>
    <w:lvl w:ilvl="3" w:tplc="04270001" w:tentative="1">
      <w:start w:val="1"/>
      <w:numFmt w:val="bullet"/>
      <w:lvlText w:val=""/>
      <w:lvlJc w:val="left"/>
      <w:pPr>
        <w:ind w:left="3189" w:hanging="360"/>
      </w:pPr>
      <w:rPr>
        <w:rFonts w:ascii="Symbol" w:hAnsi="Symbol" w:hint="default"/>
      </w:rPr>
    </w:lvl>
    <w:lvl w:ilvl="4" w:tplc="04270003" w:tentative="1">
      <w:start w:val="1"/>
      <w:numFmt w:val="bullet"/>
      <w:lvlText w:val="o"/>
      <w:lvlJc w:val="left"/>
      <w:pPr>
        <w:ind w:left="3909" w:hanging="360"/>
      </w:pPr>
      <w:rPr>
        <w:rFonts w:ascii="Courier New" w:hAnsi="Courier New" w:cs="Courier New" w:hint="default"/>
      </w:rPr>
    </w:lvl>
    <w:lvl w:ilvl="5" w:tplc="04270005" w:tentative="1">
      <w:start w:val="1"/>
      <w:numFmt w:val="bullet"/>
      <w:lvlText w:val=""/>
      <w:lvlJc w:val="left"/>
      <w:pPr>
        <w:ind w:left="4629" w:hanging="360"/>
      </w:pPr>
      <w:rPr>
        <w:rFonts w:ascii="Wingdings" w:hAnsi="Wingdings" w:hint="default"/>
      </w:rPr>
    </w:lvl>
    <w:lvl w:ilvl="6" w:tplc="04270001" w:tentative="1">
      <w:start w:val="1"/>
      <w:numFmt w:val="bullet"/>
      <w:lvlText w:val=""/>
      <w:lvlJc w:val="left"/>
      <w:pPr>
        <w:ind w:left="5349" w:hanging="360"/>
      </w:pPr>
      <w:rPr>
        <w:rFonts w:ascii="Symbol" w:hAnsi="Symbol" w:hint="default"/>
      </w:rPr>
    </w:lvl>
    <w:lvl w:ilvl="7" w:tplc="04270003" w:tentative="1">
      <w:start w:val="1"/>
      <w:numFmt w:val="bullet"/>
      <w:lvlText w:val="o"/>
      <w:lvlJc w:val="left"/>
      <w:pPr>
        <w:ind w:left="6069" w:hanging="360"/>
      </w:pPr>
      <w:rPr>
        <w:rFonts w:ascii="Courier New" w:hAnsi="Courier New" w:cs="Courier New" w:hint="default"/>
      </w:rPr>
    </w:lvl>
    <w:lvl w:ilvl="8" w:tplc="04270005" w:tentative="1">
      <w:start w:val="1"/>
      <w:numFmt w:val="bullet"/>
      <w:lvlText w:val=""/>
      <w:lvlJc w:val="left"/>
      <w:pPr>
        <w:ind w:left="6789" w:hanging="360"/>
      </w:pPr>
      <w:rPr>
        <w:rFonts w:ascii="Wingdings" w:hAnsi="Wingdings" w:hint="default"/>
      </w:rPr>
    </w:lvl>
  </w:abstractNum>
  <w:abstractNum w:abstractNumId="38">
    <w:nsid w:val="6CDE5815"/>
    <w:multiLevelType w:val="hybridMultilevel"/>
    <w:tmpl w:val="8522EBD2"/>
    <w:lvl w:ilvl="0" w:tplc="9EEE7A4E">
      <w:start w:val="1"/>
      <w:numFmt w:val="decimal"/>
      <w:lvlText w:val="%1."/>
      <w:lvlJc w:val="left"/>
      <w:pPr>
        <w:ind w:left="1568" w:hanging="360"/>
      </w:pPr>
      <w:rPr>
        <w:rFonts w:hint="default"/>
      </w:rPr>
    </w:lvl>
    <w:lvl w:ilvl="1" w:tplc="04270019" w:tentative="1">
      <w:start w:val="1"/>
      <w:numFmt w:val="lowerLetter"/>
      <w:lvlText w:val="%2."/>
      <w:lvlJc w:val="left"/>
      <w:pPr>
        <w:ind w:left="2288" w:hanging="360"/>
      </w:pPr>
    </w:lvl>
    <w:lvl w:ilvl="2" w:tplc="0427001B" w:tentative="1">
      <w:start w:val="1"/>
      <w:numFmt w:val="lowerRoman"/>
      <w:lvlText w:val="%3."/>
      <w:lvlJc w:val="right"/>
      <w:pPr>
        <w:ind w:left="3008" w:hanging="180"/>
      </w:pPr>
    </w:lvl>
    <w:lvl w:ilvl="3" w:tplc="0427000F" w:tentative="1">
      <w:start w:val="1"/>
      <w:numFmt w:val="decimal"/>
      <w:lvlText w:val="%4."/>
      <w:lvlJc w:val="left"/>
      <w:pPr>
        <w:ind w:left="3728" w:hanging="360"/>
      </w:pPr>
    </w:lvl>
    <w:lvl w:ilvl="4" w:tplc="04270019" w:tentative="1">
      <w:start w:val="1"/>
      <w:numFmt w:val="lowerLetter"/>
      <w:lvlText w:val="%5."/>
      <w:lvlJc w:val="left"/>
      <w:pPr>
        <w:ind w:left="4448" w:hanging="360"/>
      </w:pPr>
    </w:lvl>
    <w:lvl w:ilvl="5" w:tplc="0427001B" w:tentative="1">
      <w:start w:val="1"/>
      <w:numFmt w:val="lowerRoman"/>
      <w:lvlText w:val="%6."/>
      <w:lvlJc w:val="right"/>
      <w:pPr>
        <w:ind w:left="5168" w:hanging="180"/>
      </w:pPr>
    </w:lvl>
    <w:lvl w:ilvl="6" w:tplc="0427000F" w:tentative="1">
      <w:start w:val="1"/>
      <w:numFmt w:val="decimal"/>
      <w:lvlText w:val="%7."/>
      <w:lvlJc w:val="left"/>
      <w:pPr>
        <w:ind w:left="5888" w:hanging="360"/>
      </w:pPr>
    </w:lvl>
    <w:lvl w:ilvl="7" w:tplc="04270019" w:tentative="1">
      <w:start w:val="1"/>
      <w:numFmt w:val="lowerLetter"/>
      <w:lvlText w:val="%8."/>
      <w:lvlJc w:val="left"/>
      <w:pPr>
        <w:ind w:left="6608" w:hanging="360"/>
      </w:pPr>
    </w:lvl>
    <w:lvl w:ilvl="8" w:tplc="0427001B" w:tentative="1">
      <w:start w:val="1"/>
      <w:numFmt w:val="lowerRoman"/>
      <w:lvlText w:val="%9."/>
      <w:lvlJc w:val="right"/>
      <w:pPr>
        <w:ind w:left="7328" w:hanging="180"/>
      </w:pPr>
    </w:lvl>
  </w:abstractNum>
  <w:abstractNum w:abstractNumId="39">
    <w:nsid w:val="6D802751"/>
    <w:multiLevelType w:val="hybridMultilevel"/>
    <w:tmpl w:val="F0E2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A10088"/>
    <w:multiLevelType w:val="hybridMultilevel"/>
    <w:tmpl w:val="97D44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69636E8"/>
    <w:multiLevelType w:val="hybridMultilevel"/>
    <w:tmpl w:val="530076EE"/>
    <w:lvl w:ilvl="0" w:tplc="A5B2262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6A029FF"/>
    <w:multiLevelType w:val="hybridMultilevel"/>
    <w:tmpl w:val="E9C60B40"/>
    <w:lvl w:ilvl="0" w:tplc="4A481CC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76EF0D62"/>
    <w:multiLevelType w:val="hybridMultilevel"/>
    <w:tmpl w:val="F12E166E"/>
    <w:lvl w:ilvl="0" w:tplc="14B844F6">
      <w:start w:val="1"/>
      <w:numFmt w:val="bullet"/>
      <w:lvlText w:val="•"/>
      <w:lvlJc w:val="left"/>
      <w:pPr>
        <w:tabs>
          <w:tab w:val="num" w:pos="720"/>
        </w:tabs>
        <w:ind w:left="720" w:hanging="360"/>
      </w:pPr>
      <w:rPr>
        <w:rFonts w:ascii="Arial" w:hAnsi="Arial" w:hint="default"/>
      </w:rPr>
    </w:lvl>
    <w:lvl w:ilvl="1" w:tplc="F17A8A7E" w:tentative="1">
      <w:start w:val="1"/>
      <w:numFmt w:val="bullet"/>
      <w:lvlText w:val="•"/>
      <w:lvlJc w:val="left"/>
      <w:pPr>
        <w:tabs>
          <w:tab w:val="num" w:pos="1440"/>
        </w:tabs>
        <w:ind w:left="1440" w:hanging="360"/>
      </w:pPr>
      <w:rPr>
        <w:rFonts w:ascii="Arial" w:hAnsi="Arial" w:hint="default"/>
      </w:rPr>
    </w:lvl>
    <w:lvl w:ilvl="2" w:tplc="662E49A4">
      <w:start w:val="877"/>
      <w:numFmt w:val="bullet"/>
      <w:lvlText w:val="•"/>
      <w:lvlJc w:val="left"/>
      <w:pPr>
        <w:tabs>
          <w:tab w:val="num" w:pos="2160"/>
        </w:tabs>
        <w:ind w:left="2160" w:hanging="360"/>
      </w:pPr>
      <w:rPr>
        <w:rFonts w:ascii="Arial" w:hAnsi="Arial" w:hint="default"/>
      </w:rPr>
    </w:lvl>
    <w:lvl w:ilvl="3" w:tplc="88967C8A" w:tentative="1">
      <w:start w:val="1"/>
      <w:numFmt w:val="bullet"/>
      <w:lvlText w:val="•"/>
      <w:lvlJc w:val="left"/>
      <w:pPr>
        <w:tabs>
          <w:tab w:val="num" w:pos="2880"/>
        </w:tabs>
        <w:ind w:left="2880" w:hanging="360"/>
      </w:pPr>
      <w:rPr>
        <w:rFonts w:ascii="Arial" w:hAnsi="Arial" w:hint="default"/>
      </w:rPr>
    </w:lvl>
    <w:lvl w:ilvl="4" w:tplc="3FCE2158" w:tentative="1">
      <w:start w:val="1"/>
      <w:numFmt w:val="bullet"/>
      <w:lvlText w:val="•"/>
      <w:lvlJc w:val="left"/>
      <w:pPr>
        <w:tabs>
          <w:tab w:val="num" w:pos="3600"/>
        </w:tabs>
        <w:ind w:left="3600" w:hanging="360"/>
      </w:pPr>
      <w:rPr>
        <w:rFonts w:ascii="Arial" w:hAnsi="Arial" w:hint="default"/>
      </w:rPr>
    </w:lvl>
    <w:lvl w:ilvl="5" w:tplc="A992E5C0" w:tentative="1">
      <w:start w:val="1"/>
      <w:numFmt w:val="bullet"/>
      <w:lvlText w:val="•"/>
      <w:lvlJc w:val="left"/>
      <w:pPr>
        <w:tabs>
          <w:tab w:val="num" w:pos="4320"/>
        </w:tabs>
        <w:ind w:left="4320" w:hanging="360"/>
      </w:pPr>
      <w:rPr>
        <w:rFonts w:ascii="Arial" w:hAnsi="Arial" w:hint="default"/>
      </w:rPr>
    </w:lvl>
    <w:lvl w:ilvl="6" w:tplc="81A61F90" w:tentative="1">
      <w:start w:val="1"/>
      <w:numFmt w:val="bullet"/>
      <w:lvlText w:val="•"/>
      <w:lvlJc w:val="left"/>
      <w:pPr>
        <w:tabs>
          <w:tab w:val="num" w:pos="5040"/>
        </w:tabs>
        <w:ind w:left="5040" w:hanging="360"/>
      </w:pPr>
      <w:rPr>
        <w:rFonts w:ascii="Arial" w:hAnsi="Arial" w:hint="default"/>
      </w:rPr>
    </w:lvl>
    <w:lvl w:ilvl="7" w:tplc="408EEE8A" w:tentative="1">
      <w:start w:val="1"/>
      <w:numFmt w:val="bullet"/>
      <w:lvlText w:val="•"/>
      <w:lvlJc w:val="left"/>
      <w:pPr>
        <w:tabs>
          <w:tab w:val="num" w:pos="5760"/>
        </w:tabs>
        <w:ind w:left="5760" w:hanging="360"/>
      </w:pPr>
      <w:rPr>
        <w:rFonts w:ascii="Arial" w:hAnsi="Arial" w:hint="default"/>
      </w:rPr>
    </w:lvl>
    <w:lvl w:ilvl="8" w:tplc="BBEE1D8A" w:tentative="1">
      <w:start w:val="1"/>
      <w:numFmt w:val="bullet"/>
      <w:lvlText w:val="•"/>
      <w:lvlJc w:val="left"/>
      <w:pPr>
        <w:tabs>
          <w:tab w:val="num" w:pos="6480"/>
        </w:tabs>
        <w:ind w:left="6480" w:hanging="360"/>
      </w:pPr>
      <w:rPr>
        <w:rFonts w:ascii="Arial" w:hAnsi="Arial" w:hint="default"/>
      </w:rPr>
    </w:lvl>
  </w:abstractNum>
  <w:abstractNum w:abstractNumId="44">
    <w:nsid w:val="7C80017A"/>
    <w:multiLevelType w:val="hybridMultilevel"/>
    <w:tmpl w:val="936AC2CA"/>
    <w:lvl w:ilvl="0" w:tplc="401CE35A">
      <w:start w:val="1"/>
      <w:numFmt w:val="bullet"/>
      <w:lvlText w:val="•"/>
      <w:lvlJc w:val="left"/>
      <w:pPr>
        <w:tabs>
          <w:tab w:val="num" w:pos="720"/>
        </w:tabs>
        <w:ind w:left="720" w:hanging="360"/>
      </w:pPr>
      <w:rPr>
        <w:rFonts w:ascii="Arial" w:hAnsi="Arial" w:hint="default"/>
      </w:rPr>
    </w:lvl>
    <w:lvl w:ilvl="1" w:tplc="85F815E8" w:tentative="1">
      <w:start w:val="1"/>
      <w:numFmt w:val="bullet"/>
      <w:lvlText w:val="•"/>
      <w:lvlJc w:val="left"/>
      <w:pPr>
        <w:tabs>
          <w:tab w:val="num" w:pos="1440"/>
        </w:tabs>
        <w:ind w:left="1440" w:hanging="360"/>
      </w:pPr>
      <w:rPr>
        <w:rFonts w:ascii="Arial" w:hAnsi="Arial" w:hint="default"/>
      </w:rPr>
    </w:lvl>
    <w:lvl w:ilvl="2" w:tplc="BC5490C0">
      <w:start w:val="1856"/>
      <w:numFmt w:val="bullet"/>
      <w:lvlText w:val="•"/>
      <w:lvlJc w:val="left"/>
      <w:pPr>
        <w:tabs>
          <w:tab w:val="num" w:pos="2160"/>
        </w:tabs>
        <w:ind w:left="2160" w:hanging="360"/>
      </w:pPr>
      <w:rPr>
        <w:rFonts w:ascii="Arial" w:hAnsi="Arial" w:hint="default"/>
      </w:rPr>
    </w:lvl>
    <w:lvl w:ilvl="3" w:tplc="BFEC7340" w:tentative="1">
      <w:start w:val="1"/>
      <w:numFmt w:val="bullet"/>
      <w:lvlText w:val="•"/>
      <w:lvlJc w:val="left"/>
      <w:pPr>
        <w:tabs>
          <w:tab w:val="num" w:pos="2880"/>
        </w:tabs>
        <w:ind w:left="2880" w:hanging="360"/>
      </w:pPr>
      <w:rPr>
        <w:rFonts w:ascii="Arial" w:hAnsi="Arial" w:hint="default"/>
      </w:rPr>
    </w:lvl>
    <w:lvl w:ilvl="4" w:tplc="C096C838" w:tentative="1">
      <w:start w:val="1"/>
      <w:numFmt w:val="bullet"/>
      <w:lvlText w:val="•"/>
      <w:lvlJc w:val="left"/>
      <w:pPr>
        <w:tabs>
          <w:tab w:val="num" w:pos="3600"/>
        </w:tabs>
        <w:ind w:left="3600" w:hanging="360"/>
      </w:pPr>
      <w:rPr>
        <w:rFonts w:ascii="Arial" w:hAnsi="Arial" w:hint="default"/>
      </w:rPr>
    </w:lvl>
    <w:lvl w:ilvl="5" w:tplc="C368252A" w:tentative="1">
      <w:start w:val="1"/>
      <w:numFmt w:val="bullet"/>
      <w:lvlText w:val="•"/>
      <w:lvlJc w:val="left"/>
      <w:pPr>
        <w:tabs>
          <w:tab w:val="num" w:pos="4320"/>
        </w:tabs>
        <w:ind w:left="4320" w:hanging="360"/>
      </w:pPr>
      <w:rPr>
        <w:rFonts w:ascii="Arial" w:hAnsi="Arial" w:hint="default"/>
      </w:rPr>
    </w:lvl>
    <w:lvl w:ilvl="6" w:tplc="431853C0" w:tentative="1">
      <w:start w:val="1"/>
      <w:numFmt w:val="bullet"/>
      <w:lvlText w:val="•"/>
      <w:lvlJc w:val="left"/>
      <w:pPr>
        <w:tabs>
          <w:tab w:val="num" w:pos="5040"/>
        </w:tabs>
        <w:ind w:left="5040" w:hanging="360"/>
      </w:pPr>
      <w:rPr>
        <w:rFonts w:ascii="Arial" w:hAnsi="Arial" w:hint="default"/>
      </w:rPr>
    </w:lvl>
    <w:lvl w:ilvl="7" w:tplc="84341EE8" w:tentative="1">
      <w:start w:val="1"/>
      <w:numFmt w:val="bullet"/>
      <w:lvlText w:val="•"/>
      <w:lvlJc w:val="left"/>
      <w:pPr>
        <w:tabs>
          <w:tab w:val="num" w:pos="5760"/>
        </w:tabs>
        <w:ind w:left="5760" w:hanging="360"/>
      </w:pPr>
      <w:rPr>
        <w:rFonts w:ascii="Arial" w:hAnsi="Arial" w:hint="default"/>
      </w:rPr>
    </w:lvl>
    <w:lvl w:ilvl="8" w:tplc="26C01B8E" w:tentative="1">
      <w:start w:val="1"/>
      <w:numFmt w:val="bullet"/>
      <w:lvlText w:val="•"/>
      <w:lvlJc w:val="left"/>
      <w:pPr>
        <w:tabs>
          <w:tab w:val="num" w:pos="6480"/>
        </w:tabs>
        <w:ind w:left="6480" w:hanging="360"/>
      </w:pPr>
      <w:rPr>
        <w:rFonts w:ascii="Arial" w:hAnsi="Arial" w:hint="default"/>
      </w:rPr>
    </w:lvl>
  </w:abstractNum>
  <w:abstractNum w:abstractNumId="45">
    <w:nsid w:val="7CBA424A"/>
    <w:multiLevelType w:val="hybridMultilevel"/>
    <w:tmpl w:val="5FBAF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19"/>
  </w:num>
  <w:num w:numId="3">
    <w:abstractNumId w:val="24"/>
  </w:num>
  <w:num w:numId="4">
    <w:abstractNumId w:val="27"/>
  </w:num>
  <w:num w:numId="5">
    <w:abstractNumId w:val="45"/>
  </w:num>
  <w:num w:numId="6">
    <w:abstractNumId w:val="17"/>
  </w:num>
  <w:num w:numId="7">
    <w:abstractNumId w:val="30"/>
  </w:num>
  <w:num w:numId="8">
    <w:abstractNumId w:val="38"/>
  </w:num>
  <w:num w:numId="9">
    <w:abstractNumId w:val="42"/>
  </w:num>
  <w:num w:numId="10">
    <w:abstractNumId w:val="20"/>
  </w:num>
  <w:num w:numId="11">
    <w:abstractNumId w:val="15"/>
  </w:num>
  <w:num w:numId="12">
    <w:abstractNumId w:val="29"/>
  </w:num>
  <w:num w:numId="13">
    <w:abstractNumId w:val="34"/>
  </w:num>
  <w:num w:numId="14">
    <w:abstractNumId w:val="7"/>
  </w:num>
  <w:num w:numId="15">
    <w:abstractNumId w:val="1"/>
  </w:num>
  <w:num w:numId="16">
    <w:abstractNumId w:val="5"/>
  </w:num>
  <w:num w:numId="17">
    <w:abstractNumId w:val="35"/>
  </w:num>
  <w:num w:numId="18">
    <w:abstractNumId w:val="43"/>
  </w:num>
  <w:num w:numId="19">
    <w:abstractNumId w:val="44"/>
  </w:num>
  <w:num w:numId="20">
    <w:abstractNumId w:val="22"/>
  </w:num>
  <w:num w:numId="21">
    <w:abstractNumId w:val="37"/>
  </w:num>
  <w:num w:numId="22">
    <w:abstractNumId w:val="21"/>
  </w:num>
  <w:num w:numId="23">
    <w:abstractNumId w:val="0"/>
  </w:num>
  <w:num w:numId="24">
    <w:abstractNumId w:val="31"/>
  </w:num>
  <w:num w:numId="25">
    <w:abstractNumId w:val="33"/>
  </w:num>
  <w:num w:numId="26">
    <w:abstractNumId w:val="25"/>
  </w:num>
  <w:num w:numId="27">
    <w:abstractNumId w:val="36"/>
  </w:num>
  <w:num w:numId="28">
    <w:abstractNumId w:val="11"/>
  </w:num>
  <w:num w:numId="29">
    <w:abstractNumId w:val="39"/>
  </w:num>
  <w:num w:numId="30">
    <w:abstractNumId w:val="13"/>
  </w:num>
  <w:num w:numId="31">
    <w:abstractNumId w:val="8"/>
  </w:num>
  <w:num w:numId="32">
    <w:abstractNumId w:val="3"/>
  </w:num>
  <w:num w:numId="33">
    <w:abstractNumId w:val="41"/>
  </w:num>
  <w:num w:numId="34">
    <w:abstractNumId w:val="26"/>
  </w:num>
  <w:num w:numId="35">
    <w:abstractNumId w:val="4"/>
  </w:num>
  <w:num w:numId="36">
    <w:abstractNumId w:val="9"/>
  </w:num>
  <w:num w:numId="37">
    <w:abstractNumId w:val="23"/>
  </w:num>
  <w:num w:numId="38">
    <w:abstractNumId w:val="12"/>
  </w:num>
  <w:num w:numId="39">
    <w:abstractNumId w:val="14"/>
  </w:num>
  <w:num w:numId="40">
    <w:abstractNumId w:val="18"/>
  </w:num>
  <w:num w:numId="41">
    <w:abstractNumId w:val="32"/>
  </w:num>
  <w:num w:numId="42">
    <w:abstractNumId w:val="10"/>
  </w:num>
  <w:num w:numId="43">
    <w:abstractNumId w:val="6"/>
  </w:num>
  <w:num w:numId="44">
    <w:abstractNumId w:val="2"/>
  </w:num>
  <w:num w:numId="45">
    <w:abstractNumId w:val="4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1296"/>
  <w:hyphenationZone w:val="396"/>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48A"/>
    <w:rsid w:val="00004DC7"/>
    <w:rsid w:val="00004F05"/>
    <w:rsid w:val="00005565"/>
    <w:rsid w:val="00006841"/>
    <w:rsid w:val="000079C9"/>
    <w:rsid w:val="000105B0"/>
    <w:rsid w:val="000124F1"/>
    <w:rsid w:val="00013F53"/>
    <w:rsid w:val="00016B98"/>
    <w:rsid w:val="00025053"/>
    <w:rsid w:val="0003102C"/>
    <w:rsid w:val="0003176B"/>
    <w:rsid w:val="000324A6"/>
    <w:rsid w:val="00034C93"/>
    <w:rsid w:val="000354C5"/>
    <w:rsid w:val="00043918"/>
    <w:rsid w:val="00043AE0"/>
    <w:rsid w:val="000440EA"/>
    <w:rsid w:val="000443D0"/>
    <w:rsid w:val="00044BB1"/>
    <w:rsid w:val="00046184"/>
    <w:rsid w:val="000465EF"/>
    <w:rsid w:val="00053319"/>
    <w:rsid w:val="00054D8D"/>
    <w:rsid w:val="00055E30"/>
    <w:rsid w:val="00057D96"/>
    <w:rsid w:val="00061387"/>
    <w:rsid w:val="000616D9"/>
    <w:rsid w:val="00064860"/>
    <w:rsid w:val="000664CA"/>
    <w:rsid w:val="000728DB"/>
    <w:rsid w:val="00073EED"/>
    <w:rsid w:val="000757DA"/>
    <w:rsid w:val="00077920"/>
    <w:rsid w:val="000820DD"/>
    <w:rsid w:val="00083239"/>
    <w:rsid w:val="00091E1E"/>
    <w:rsid w:val="00093E16"/>
    <w:rsid w:val="00094E47"/>
    <w:rsid w:val="0009575C"/>
    <w:rsid w:val="00097631"/>
    <w:rsid w:val="000A18DA"/>
    <w:rsid w:val="000A2232"/>
    <w:rsid w:val="000A3D4C"/>
    <w:rsid w:val="000A448A"/>
    <w:rsid w:val="000A5FF8"/>
    <w:rsid w:val="000A76BA"/>
    <w:rsid w:val="000A775B"/>
    <w:rsid w:val="000B4489"/>
    <w:rsid w:val="000B5ADD"/>
    <w:rsid w:val="000C0E00"/>
    <w:rsid w:val="000C0EA4"/>
    <w:rsid w:val="000C2FE5"/>
    <w:rsid w:val="000C72A9"/>
    <w:rsid w:val="000C7747"/>
    <w:rsid w:val="000C7944"/>
    <w:rsid w:val="000D1B8C"/>
    <w:rsid w:val="000D2E2B"/>
    <w:rsid w:val="000D4712"/>
    <w:rsid w:val="000D4AD1"/>
    <w:rsid w:val="000D7030"/>
    <w:rsid w:val="000E0153"/>
    <w:rsid w:val="000E6DE3"/>
    <w:rsid w:val="000F0B06"/>
    <w:rsid w:val="000F1D09"/>
    <w:rsid w:val="000F6693"/>
    <w:rsid w:val="001002B1"/>
    <w:rsid w:val="0010061B"/>
    <w:rsid w:val="00101FDD"/>
    <w:rsid w:val="00110137"/>
    <w:rsid w:val="00110595"/>
    <w:rsid w:val="0011260A"/>
    <w:rsid w:val="001135F7"/>
    <w:rsid w:val="001174E6"/>
    <w:rsid w:val="00125716"/>
    <w:rsid w:val="001373EA"/>
    <w:rsid w:val="00137A94"/>
    <w:rsid w:val="00137C4E"/>
    <w:rsid w:val="00141604"/>
    <w:rsid w:val="00143287"/>
    <w:rsid w:val="00143394"/>
    <w:rsid w:val="0014657F"/>
    <w:rsid w:val="00146E3D"/>
    <w:rsid w:val="001479F1"/>
    <w:rsid w:val="00150DE0"/>
    <w:rsid w:val="0016494D"/>
    <w:rsid w:val="001654B8"/>
    <w:rsid w:val="00166F7E"/>
    <w:rsid w:val="001776C0"/>
    <w:rsid w:val="00177E29"/>
    <w:rsid w:val="00181874"/>
    <w:rsid w:val="00184B6D"/>
    <w:rsid w:val="001961D2"/>
    <w:rsid w:val="001A4F56"/>
    <w:rsid w:val="001A64CB"/>
    <w:rsid w:val="001B3AB8"/>
    <w:rsid w:val="001B4CCE"/>
    <w:rsid w:val="001B5162"/>
    <w:rsid w:val="001B5DF8"/>
    <w:rsid w:val="001B673A"/>
    <w:rsid w:val="001C159E"/>
    <w:rsid w:val="001C328C"/>
    <w:rsid w:val="001C4072"/>
    <w:rsid w:val="001C437A"/>
    <w:rsid w:val="001C4611"/>
    <w:rsid w:val="001C682A"/>
    <w:rsid w:val="001C6D28"/>
    <w:rsid w:val="001D18D0"/>
    <w:rsid w:val="001D4100"/>
    <w:rsid w:val="001D508D"/>
    <w:rsid w:val="001D71FD"/>
    <w:rsid w:val="001D7723"/>
    <w:rsid w:val="001D784B"/>
    <w:rsid w:val="001E20AF"/>
    <w:rsid w:val="001F0A24"/>
    <w:rsid w:val="001F1DAE"/>
    <w:rsid w:val="001F1F6F"/>
    <w:rsid w:val="002057C2"/>
    <w:rsid w:val="002063E7"/>
    <w:rsid w:val="00210F0B"/>
    <w:rsid w:val="00214BC7"/>
    <w:rsid w:val="00214FAD"/>
    <w:rsid w:val="0021587B"/>
    <w:rsid w:val="00215F59"/>
    <w:rsid w:val="00223007"/>
    <w:rsid w:val="00226DA4"/>
    <w:rsid w:val="002302A6"/>
    <w:rsid w:val="002316AE"/>
    <w:rsid w:val="00233BBF"/>
    <w:rsid w:val="00234338"/>
    <w:rsid w:val="002352DF"/>
    <w:rsid w:val="00237951"/>
    <w:rsid w:val="0024019E"/>
    <w:rsid w:val="002420D0"/>
    <w:rsid w:val="002423D6"/>
    <w:rsid w:val="00242D13"/>
    <w:rsid w:val="002437AE"/>
    <w:rsid w:val="0024679D"/>
    <w:rsid w:val="0024723B"/>
    <w:rsid w:val="002500B8"/>
    <w:rsid w:val="002516D7"/>
    <w:rsid w:val="00251DBD"/>
    <w:rsid w:val="0025203B"/>
    <w:rsid w:val="00252250"/>
    <w:rsid w:val="002523BB"/>
    <w:rsid w:val="00252FC5"/>
    <w:rsid w:val="00253483"/>
    <w:rsid w:val="00254AE4"/>
    <w:rsid w:val="00257942"/>
    <w:rsid w:val="0025794F"/>
    <w:rsid w:val="00257D97"/>
    <w:rsid w:val="0026006A"/>
    <w:rsid w:val="00263248"/>
    <w:rsid w:val="00264151"/>
    <w:rsid w:val="00267291"/>
    <w:rsid w:val="00270079"/>
    <w:rsid w:val="00270FDF"/>
    <w:rsid w:val="00271B07"/>
    <w:rsid w:val="002722CB"/>
    <w:rsid w:val="002741D7"/>
    <w:rsid w:val="002750F3"/>
    <w:rsid w:val="00275791"/>
    <w:rsid w:val="002817D5"/>
    <w:rsid w:val="00282480"/>
    <w:rsid w:val="002829CE"/>
    <w:rsid w:val="002857EB"/>
    <w:rsid w:val="00286AAC"/>
    <w:rsid w:val="002871FD"/>
    <w:rsid w:val="002876AD"/>
    <w:rsid w:val="0029007F"/>
    <w:rsid w:val="00291890"/>
    <w:rsid w:val="0029306B"/>
    <w:rsid w:val="00295DE0"/>
    <w:rsid w:val="002A22FE"/>
    <w:rsid w:val="002A4F2B"/>
    <w:rsid w:val="002A61C0"/>
    <w:rsid w:val="002B0BCB"/>
    <w:rsid w:val="002B375B"/>
    <w:rsid w:val="002B5C7A"/>
    <w:rsid w:val="002B5E06"/>
    <w:rsid w:val="002C0A37"/>
    <w:rsid w:val="002C104C"/>
    <w:rsid w:val="002C3731"/>
    <w:rsid w:val="002D315D"/>
    <w:rsid w:val="002E2BAF"/>
    <w:rsid w:val="002E34F7"/>
    <w:rsid w:val="002F0546"/>
    <w:rsid w:val="002F1B8A"/>
    <w:rsid w:val="002F386D"/>
    <w:rsid w:val="002F5B52"/>
    <w:rsid w:val="00305939"/>
    <w:rsid w:val="00307444"/>
    <w:rsid w:val="00310237"/>
    <w:rsid w:val="00312402"/>
    <w:rsid w:val="0031302D"/>
    <w:rsid w:val="00322350"/>
    <w:rsid w:val="003248B2"/>
    <w:rsid w:val="00327F18"/>
    <w:rsid w:val="00343FF8"/>
    <w:rsid w:val="003443CF"/>
    <w:rsid w:val="00345E51"/>
    <w:rsid w:val="00347012"/>
    <w:rsid w:val="00350AB6"/>
    <w:rsid w:val="0035282B"/>
    <w:rsid w:val="00354393"/>
    <w:rsid w:val="003609E4"/>
    <w:rsid w:val="00361060"/>
    <w:rsid w:val="003618BB"/>
    <w:rsid w:val="00364E41"/>
    <w:rsid w:val="003661BC"/>
    <w:rsid w:val="00367393"/>
    <w:rsid w:val="00371D80"/>
    <w:rsid w:val="00374012"/>
    <w:rsid w:val="00374B99"/>
    <w:rsid w:val="00380693"/>
    <w:rsid w:val="003811E3"/>
    <w:rsid w:val="00386BC1"/>
    <w:rsid w:val="00386EC6"/>
    <w:rsid w:val="003936C4"/>
    <w:rsid w:val="003A224E"/>
    <w:rsid w:val="003B04FB"/>
    <w:rsid w:val="003B0B2B"/>
    <w:rsid w:val="003B798B"/>
    <w:rsid w:val="003C077B"/>
    <w:rsid w:val="003C214E"/>
    <w:rsid w:val="003C2D86"/>
    <w:rsid w:val="003C5E25"/>
    <w:rsid w:val="003D251B"/>
    <w:rsid w:val="003D4D81"/>
    <w:rsid w:val="003D4E52"/>
    <w:rsid w:val="003D6AE8"/>
    <w:rsid w:val="003D7E41"/>
    <w:rsid w:val="003E17C7"/>
    <w:rsid w:val="003E358E"/>
    <w:rsid w:val="003F06D7"/>
    <w:rsid w:val="003F0FCB"/>
    <w:rsid w:val="003F1BEF"/>
    <w:rsid w:val="003F1F23"/>
    <w:rsid w:val="003F2E40"/>
    <w:rsid w:val="003F4270"/>
    <w:rsid w:val="00401076"/>
    <w:rsid w:val="00401E55"/>
    <w:rsid w:val="00403141"/>
    <w:rsid w:val="00407E89"/>
    <w:rsid w:val="00414DAE"/>
    <w:rsid w:val="004203EE"/>
    <w:rsid w:val="00421734"/>
    <w:rsid w:val="0042245D"/>
    <w:rsid w:val="00425E87"/>
    <w:rsid w:val="004267C4"/>
    <w:rsid w:val="0043070F"/>
    <w:rsid w:val="00431875"/>
    <w:rsid w:val="0043201B"/>
    <w:rsid w:val="00437CC0"/>
    <w:rsid w:val="00440595"/>
    <w:rsid w:val="004411FA"/>
    <w:rsid w:val="00441F5C"/>
    <w:rsid w:val="00442B5A"/>
    <w:rsid w:val="00444284"/>
    <w:rsid w:val="0045086C"/>
    <w:rsid w:val="0045147C"/>
    <w:rsid w:val="0045702E"/>
    <w:rsid w:val="00462678"/>
    <w:rsid w:val="0046514F"/>
    <w:rsid w:val="00465510"/>
    <w:rsid w:val="00466513"/>
    <w:rsid w:val="004670B2"/>
    <w:rsid w:val="004679B9"/>
    <w:rsid w:val="00467C5B"/>
    <w:rsid w:val="00472D3C"/>
    <w:rsid w:val="0047460E"/>
    <w:rsid w:val="00474931"/>
    <w:rsid w:val="00477E2A"/>
    <w:rsid w:val="004801A7"/>
    <w:rsid w:val="00480E2C"/>
    <w:rsid w:val="00482FED"/>
    <w:rsid w:val="004839D7"/>
    <w:rsid w:val="004863BB"/>
    <w:rsid w:val="00486926"/>
    <w:rsid w:val="00486FD4"/>
    <w:rsid w:val="00490985"/>
    <w:rsid w:val="004923B3"/>
    <w:rsid w:val="00492E10"/>
    <w:rsid w:val="004930B9"/>
    <w:rsid w:val="0049492B"/>
    <w:rsid w:val="00495059"/>
    <w:rsid w:val="00495137"/>
    <w:rsid w:val="00496D54"/>
    <w:rsid w:val="004A197A"/>
    <w:rsid w:val="004A2B52"/>
    <w:rsid w:val="004A3E43"/>
    <w:rsid w:val="004A6878"/>
    <w:rsid w:val="004B0FBB"/>
    <w:rsid w:val="004B171A"/>
    <w:rsid w:val="004B180A"/>
    <w:rsid w:val="004B1DCF"/>
    <w:rsid w:val="004B27F0"/>
    <w:rsid w:val="004B3503"/>
    <w:rsid w:val="004B3BF6"/>
    <w:rsid w:val="004B3DE0"/>
    <w:rsid w:val="004B66C8"/>
    <w:rsid w:val="004B6D30"/>
    <w:rsid w:val="004C34AA"/>
    <w:rsid w:val="004C5293"/>
    <w:rsid w:val="004C548A"/>
    <w:rsid w:val="004C646C"/>
    <w:rsid w:val="004C7CAA"/>
    <w:rsid w:val="004D0116"/>
    <w:rsid w:val="004D1142"/>
    <w:rsid w:val="004D56BD"/>
    <w:rsid w:val="004D64B1"/>
    <w:rsid w:val="004D661B"/>
    <w:rsid w:val="004E1FC6"/>
    <w:rsid w:val="004E32ED"/>
    <w:rsid w:val="004E4911"/>
    <w:rsid w:val="004E521C"/>
    <w:rsid w:val="004E6035"/>
    <w:rsid w:val="004E766E"/>
    <w:rsid w:val="004E7D1D"/>
    <w:rsid w:val="004F0036"/>
    <w:rsid w:val="004F43FB"/>
    <w:rsid w:val="004F50C8"/>
    <w:rsid w:val="004F5E11"/>
    <w:rsid w:val="004F6F88"/>
    <w:rsid w:val="004F7168"/>
    <w:rsid w:val="005024C2"/>
    <w:rsid w:val="00502AA3"/>
    <w:rsid w:val="005043E8"/>
    <w:rsid w:val="005058BF"/>
    <w:rsid w:val="00505AD3"/>
    <w:rsid w:val="005065A0"/>
    <w:rsid w:val="00506A6A"/>
    <w:rsid w:val="005077AD"/>
    <w:rsid w:val="00511554"/>
    <w:rsid w:val="00512086"/>
    <w:rsid w:val="00512525"/>
    <w:rsid w:val="0051306A"/>
    <w:rsid w:val="0051396E"/>
    <w:rsid w:val="00513F55"/>
    <w:rsid w:val="00514D77"/>
    <w:rsid w:val="00515111"/>
    <w:rsid w:val="00521E91"/>
    <w:rsid w:val="0053096F"/>
    <w:rsid w:val="00531ABD"/>
    <w:rsid w:val="00532067"/>
    <w:rsid w:val="00532130"/>
    <w:rsid w:val="00535747"/>
    <w:rsid w:val="00537CE3"/>
    <w:rsid w:val="00542A88"/>
    <w:rsid w:val="00543466"/>
    <w:rsid w:val="00544C12"/>
    <w:rsid w:val="00546A34"/>
    <w:rsid w:val="00547AB7"/>
    <w:rsid w:val="00550456"/>
    <w:rsid w:val="00550C8F"/>
    <w:rsid w:val="00553070"/>
    <w:rsid w:val="005562BA"/>
    <w:rsid w:val="0056071C"/>
    <w:rsid w:val="0056225C"/>
    <w:rsid w:val="00562D7B"/>
    <w:rsid w:val="00564F42"/>
    <w:rsid w:val="0056799C"/>
    <w:rsid w:val="00570886"/>
    <w:rsid w:val="00570DA3"/>
    <w:rsid w:val="00571F36"/>
    <w:rsid w:val="00572D3B"/>
    <w:rsid w:val="00574412"/>
    <w:rsid w:val="00580D4A"/>
    <w:rsid w:val="00585B99"/>
    <w:rsid w:val="00590172"/>
    <w:rsid w:val="00591676"/>
    <w:rsid w:val="00592ED9"/>
    <w:rsid w:val="00593FCE"/>
    <w:rsid w:val="0059403E"/>
    <w:rsid w:val="005A42C0"/>
    <w:rsid w:val="005A4943"/>
    <w:rsid w:val="005A4A41"/>
    <w:rsid w:val="005A700F"/>
    <w:rsid w:val="005A75AC"/>
    <w:rsid w:val="005B1766"/>
    <w:rsid w:val="005B2605"/>
    <w:rsid w:val="005B2C57"/>
    <w:rsid w:val="005B54B5"/>
    <w:rsid w:val="005B77C3"/>
    <w:rsid w:val="005C7FC5"/>
    <w:rsid w:val="005D032E"/>
    <w:rsid w:val="005D0D18"/>
    <w:rsid w:val="005D23B1"/>
    <w:rsid w:val="005D6811"/>
    <w:rsid w:val="005E1871"/>
    <w:rsid w:val="005E31EE"/>
    <w:rsid w:val="005E3F5D"/>
    <w:rsid w:val="005E45EF"/>
    <w:rsid w:val="005E54A3"/>
    <w:rsid w:val="005F44BE"/>
    <w:rsid w:val="005F471E"/>
    <w:rsid w:val="005F55C0"/>
    <w:rsid w:val="005F56E6"/>
    <w:rsid w:val="005F6EC2"/>
    <w:rsid w:val="00601CEB"/>
    <w:rsid w:val="00602AA3"/>
    <w:rsid w:val="00603E5F"/>
    <w:rsid w:val="00604FA5"/>
    <w:rsid w:val="00606B72"/>
    <w:rsid w:val="00612BD8"/>
    <w:rsid w:val="00613882"/>
    <w:rsid w:val="00617244"/>
    <w:rsid w:val="00617605"/>
    <w:rsid w:val="00631AC0"/>
    <w:rsid w:val="00632ED2"/>
    <w:rsid w:val="006332D1"/>
    <w:rsid w:val="006334E5"/>
    <w:rsid w:val="00634410"/>
    <w:rsid w:val="0063455F"/>
    <w:rsid w:val="006347AA"/>
    <w:rsid w:val="00634D2E"/>
    <w:rsid w:val="0063602F"/>
    <w:rsid w:val="00637EE1"/>
    <w:rsid w:val="00642AB7"/>
    <w:rsid w:val="00643CD5"/>
    <w:rsid w:val="0064539E"/>
    <w:rsid w:val="00645639"/>
    <w:rsid w:val="00646A4C"/>
    <w:rsid w:val="00646BD5"/>
    <w:rsid w:val="00654B5F"/>
    <w:rsid w:val="00662979"/>
    <w:rsid w:val="00662EE0"/>
    <w:rsid w:val="006639ED"/>
    <w:rsid w:val="00664FBE"/>
    <w:rsid w:val="00665117"/>
    <w:rsid w:val="00665489"/>
    <w:rsid w:val="006705D5"/>
    <w:rsid w:val="00671946"/>
    <w:rsid w:val="00673598"/>
    <w:rsid w:val="00681477"/>
    <w:rsid w:val="006862D1"/>
    <w:rsid w:val="006924CA"/>
    <w:rsid w:val="00694279"/>
    <w:rsid w:val="00696926"/>
    <w:rsid w:val="00697063"/>
    <w:rsid w:val="0069733E"/>
    <w:rsid w:val="006A1417"/>
    <w:rsid w:val="006A2049"/>
    <w:rsid w:val="006A2D22"/>
    <w:rsid w:val="006A3A20"/>
    <w:rsid w:val="006B3532"/>
    <w:rsid w:val="006B66D8"/>
    <w:rsid w:val="006C1AD2"/>
    <w:rsid w:val="006C2FF4"/>
    <w:rsid w:val="006C301E"/>
    <w:rsid w:val="006C4E22"/>
    <w:rsid w:val="006C5BAF"/>
    <w:rsid w:val="006C6355"/>
    <w:rsid w:val="006C67F8"/>
    <w:rsid w:val="006C71BB"/>
    <w:rsid w:val="006D1640"/>
    <w:rsid w:val="006D32EB"/>
    <w:rsid w:val="006D7104"/>
    <w:rsid w:val="006D7C2C"/>
    <w:rsid w:val="006E14F6"/>
    <w:rsid w:val="006E22F8"/>
    <w:rsid w:val="006E5EBC"/>
    <w:rsid w:val="006E7F4F"/>
    <w:rsid w:val="006F006F"/>
    <w:rsid w:val="006F0CE8"/>
    <w:rsid w:val="006F2685"/>
    <w:rsid w:val="006F3CE5"/>
    <w:rsid w:val="006F6E07"/>
    <w:rsid w:val="006F7C32"/>
    <w:rsid w:val="006F7F33"/>
    <w:rsid w:val="00703772"/>
    <w:rsid w:val="0070447A"/>
    <w:rsid w:val="0070524D"/>
    <w:rsid w:val="0071077D"/>
    <w:rsid w:val="00710B7C"/>
    <w:rsid w:val="007117E2"/>
    <w:rsid w:val="00713104"/>
    <w:rsid w:val="00714956"/>
    <w:rsid w:val="00717374"/>
    <w:rsid w:val="0071764B"/>
    <w:rsid w:val="00717D93"/>
    <w:rsid w:val="007204A0"/>
    <w:rsid w:val="00721CA4"/>
    <w:rsid w:val="007239D6"/>
    <w:rsid w:val="007278C3"/>
    <w:rsid w:val="00732320"/>
    <w:rsid w:val="007343C8"/>
    <w:rsid w:val="00736832"/>
    <w:rsid w:val="007402D7"/>
    <w:rsid w:val="00743D71"/>
    <w:rsid w:val="00747B4A"/>
    <w:rsid w:val="00750FE5"/>
    <w:rsid w:val="00752BDF"/>
    <w:rsid w:val="0075350A"/>
    <w:rsid w:val="00753E3F"/>
    <w:rsid w:val="007544B3"/>
    <w:rsid w:val="007550C2"/>
    <w:rsid w:val="007555CB"/>
    <w:rsid w:val="007628FB"/>
    <w:rsid w:val="00762F47"/>
    <w:rsid w:val="007642E3"/>
    <w:rsid w:val="007653FA"/>
    <w:rsid w:val="00770597"/>
    <w:rsid w:val="00770960"/>
    <w:rsid w:val="00770E25"/>
    <w:rsid w:val="00773D42"/>
    <w:rsid w:val="00781244"/>
    <w:rsid w:val="00781549"/>
    <w:rsid w:val="007834C0"/>
    <w:rsid w:val="00785341"/>
    <w:rsid w:val="00795271"/>
    <w:rsid w:val="00797515"/>
    <w:rsid w:val="007A791F"/>
    <w:rsid w:val="007B1CB6"/>
    <w:rsid w:val="007B3A40"/>
    <w:rsid w:val="007B4901"/>
    <w:rsid w:val="007B79BA"/>
    <w:rsid w:val="007C3D88"/>
    <w:rsid w:val="007C3EF2"/>
    <w:rsid w:val="007C4C08"/>
    <w:rsid w:val="007C7FDE"/>
    <w:rsid w:val="007E02A7"/>
    <w:rsid w:val="007E2EAF"/>
    <w:rsid w:val="007E751F"/>
    <w:rsid w:val="007F2923"/>
    <w:rsid w:val="007F38FB"/>
    <w:rsid w:val="007F3C10"/>
    <w:rsid w:val="007F412B"/>
    <w:rsid w:val="00800E5F"/>
    <w:rsid w:val="0080243A"/>
    <w:rsid w:val="00805626"/>
    <w:rsid w:val="0081085E"/>
    <w:rsid w:val="008141D7"/>
    <w:rsid w:val="008164E1"/>
    <w:rsid w:val="00822CDC"/>
    <w:rsid w:val="008261DE"/>
    <w:rsid w:val="00831441"/>
    <w:rsid w:val="00836B38"/>
    <w:rsid w:val="008370BA"/>
    <w:rsid w:val="008375D6"/>
    <w:rsid w:val="00842372"/>
    <w:rsid w:val="008439D7"/>
    <w:rsid w:val="00843D32"/>
    <w:rsid w:val="00845A44"/>
    <w:rsid w:val="0085194B"/>
    <w:rsid w:val="008553F5"/>
    <w:rsid w:val="00856E5B"/>
    <w:rsid w:val="0086153A"/>
    <w:rsid w:val="00863B51"/>
    <w:rsid w:val="0086520A"/>
    <w:rsid w:val="00866D2B"/>
    <w:rsid w:val="00872634"/>
    <w:rsid w:val="008747E2"/>
    <w:rsid w:val="008757C6"/>
    <w:rsid w:val="008765D9"/>
    <w:rsid w:val="00877EE0"/>
    <w:rsid w:val="0088162F"/>
    <w:rsid w:val="00884801"/>
    <w:rsid w:val="00885904"/>
    <w:rsid w:val="00886B55"/>
    <w:rsid w:val="0089018B"/>
    <w:rsid w:val="00890AC9"/>
    <w:rsid w:val="00891E58"/>
    <w:rsid w:val="00892846"/>
    <w:rsid w:val="00894C56"/>
    <w:rsid w:val="00895D03"/>
    <w:rsid w:val="00896CC0"/>
    <w:rsid w:val="008A15C4"/>
    <w:rsid w:val="008A15F1"/>
    <w:rsid w:val="008A19DF"/>
    <w:rsid w:val="008A2CD3"/>
    <w:rsid w:val="008A73F4"/>
    <w:rsid w:val="008B069D"/>
    <w:rsid w:val="008B1DC1"/>
    <w:rsid w:val="008C04AC"/>
    <w:rsid w:val="008C16E7"/>
    <w:rsid w:val="008C1D95"/>
    <w:rsid w:val="008C29E2"/>
    <w:rsid w:val="008C3670"/>
    <w:rsid w:val="008C38DF"/>
    <w:rsid w:val="008C3921"/>
    <w:rsid w:val="008C3ACD"/>
    <w:rsid w:val="008D10C0"/>
    <w:rsid w:val="008D2401"/>
    <w:rsid w:val="008D262F"/>
    <w:rsid w:val="008D5274"/>
    <w:rsid w:val="008D5EF6"/>
    <w:rsid w:val="008D6B62"/>
    <w:rsid w:val="008D7B98"/>
    <w:rsid w:val="008E5D06"/>
    <w:rsid w:val="008E6285"/>
    <w:rsid w:val="008F1048"/>
    <w:rsid w:val="008F1680"/>
    <w:rsid w:val="008F2232"/>
    <w:rsid w:val="008F25A2"/>
    <w:rsid w:val="008F28C1"/>
    <w:rsid w:val="008F529B"/>
    <w:rsid w:val="008F581B"/>
    <w:rsid w:val="008F77DC"/>
    <w:rsid w:val="00900D8F"/>
    <w:rsid w:val="00901533"/>
    <w:rsid w:val="00905925"/>
    <w:rsid w:val="00911A53"/>
    <w:rsid w:val="00911F4A"/>
    <w:rsid w:val="0091398E"/>
    <w:rsid w:val="009155F6"/>
    <w:rsid w:val="00921060"/>
    <w:rsid w:val="00922671"/>
    <w:rsid w:val="00923827"/>
    <w:rsid w:val="0093174B"/>
    <w:rsid w:val="0093684C"/>
    <w:rsid w:val="00947AEC"/>
    <w:rsid w:val="00953122"/>
    <w:rsid w:val="00955B00"/>
    <w:rsid w:val="00956E39"/>
    <w:rsid w:val="00957B64"/>
    <w:rsid w:val="00964AF4"/>
    <w:rsid w:val="00972CD3"/>
    <w:rsid w:val="0098121B"/>
    <w:rsid w:val="00981341"/>
    <w:rsid w:val="00983686"/>
    <w:rsid w:val="009858B8"/>
    <w:rsid w:val="00991045"/>
    <w:rsid w:val="00997511"/>
    <w:rsid w:val="009A2EAD"/>
    <w:rsid w:val="009A2F8A"/>
    <w:rsid w:val="009A3414"/>
    <w:rsid w:val="009A4921"/>
    <w:rsid w:val="009A634A"/>
    <w:rsid w:val="009A7D14"/>
    <w:rsid w:val="009B0ACA"/>
    <w:rsid w:val="009B62DB"/>
    <w:rsid w:val="009C0EBE"/>
    <w:rsid w:val="009C34AD"/>
    <w:rsid w:val="009C7105"/>
    <w:rsid w:val="009D2E39"/>
    <w:rsid w:val="009D323F"/>
    <w:rsid w:val="009D6754"/>
    <w:rsid w:val="009D6D4E"/>
    <w:rsid w:val="009D6F36"/>
    <w:rsid w:val="009D7D97"/>
    <w:rsid w:val="009E6221"/>
    <w:rsid w:val="009F2C67"/>
    <w:rsid w:val="009F37BC"/>
    <w:rsid w:val="009F4056"/>
    <w:rsid w:val="00A00BC9"/>
    <w:rsid w:val="00A02152"/>
    <w:rsid w:val="00A02E81"/>
    <w:rsid w:val="00A0391F"/>
    <w:rsid w:val="00A03DEA"/>
    <w:rsid w:val="00A132EF"/>
    <w:rsid w:val="00A200AE"/>
    <w:rsid w:val="00A20934"/>
    <w:rsid w:val="00A23228"/>
    <w:rsid w:val="00A25071"/>
    <w:rsid w:val="00A2585D"/>
    <w:rsid w:val="00A260EB"/>
    <w:rsid w:val="00A265C6"/>
    <w:rsid w:val="00A26FDB"/>
    <w:rsid w:val="00A2706A"/>
    <w:rsid w:val="00A2783F"/>
    <w:rsid w:val="00A304AD"/>
    <w:rsid w:val="00A33549"/>
    <w:rsid w:val="00A34C0D"/>
    <w:rsid w:val="00A41C17"/>
    <w:rsid w:val="00A44DEC"/>
    <w:rsid w:val="00A51BF5"/>
    <w:rsid w:val="00A52475"/>
    <w:rsid w:val="00A61337"/>
    <w:rsid w:val="00A615AF"/>
    <w:rsid w:val="00A638BF"/>
    <w:rsid w:val="00A6628E"/>
    <w:rsid w:val="00A66A18"/>
    <w:rsid w:val="00A70B6F"/>
    <w:rsid w:val="00A7531A"/>
    <w:rsid w:val="00A75953"/>
    <w:rsid w:val="00A77408"/>
    <w:rsid w:val="00A85770"/>
    <w:rsid w:val="00A868B7"/>
    <w:rsid w:val="00A92881"/>
    <w:rsid w:val="00A92E06"/>
    <w:rsid w:val="00A92E73"/>
    <w:rsid w:val="00A93E2D"/>
    <w:rsid w:val="00A93F28"/>
    <w:rsid w:val="00A95A9C"/>
    <w:rsid w:val="00A95BF9"/>
    <w:rsid w:val="00AA05F3"/>
    <w:rsid w:val="00AB05D5"/>
    <w:rsid w:val="00AB273A"/>
    <w:rsid w:val="00AB47FE"/>
    <w:rsid w:val="00AB716E"/>
    <w:rsid w:val="00AC2398"/>
    <w:rsid w:val="00AC68B8"/>
    <w:rsid w:val="00AD0DEC"/>
    <w:rsid w:val="00AD2590"/>
    <w:rsid w:val="00AD2C39"/>
    <w:rsid w:val="00AE0152"/>
    <w:rsid w:val="00AE034E"/>
    <w:rsid w:val="00AE2940"/>
    <w:rsid w:val="00AE2D85"/>
    <w:rsid w:val="00AE5D8F"/>
    <w:rsid w:val="00AE7D6D"/>
    <w:rsid w:val="00AF10AB"/>
    <w:rsid w:val="00AF4848"/>
    <w:rsid w:val="00AF6EA4"/>
    <w:rsid w:val="00AF7A49"/>
    <w:rsid w:val="00B00072"/>
    <w:rsid w:val="00B05CC0"/>
    <w:rsid w:val="00B06CA6"/>
    <w:rsid w:val="00B11351"/>
    <w:rsid w:val="00B13C9D"/>
    <w:rsid w:val="00B1555C"/>
    <w:rsid w:val="00B214BE"/>
    <w:rsid w:val="00B217D8"/>
    <w:rsid w:val="00B27B0D"/>
    <w:rsid w:val="00B27D4D"/>
    <w:rsid w:val="00B33F7E"/>
    <w:rsid w:val="00B340E7"/>
    <w:rsid w:val="00B36F8F"/>
    <w:rsid w:val="00B4097A"/>
    <w:rsid w:val="00B41317"/>
    <w:rsid w:val="00B438EC"/>
    <w:rsid w:val="00B468E6"/>
    <w:rsid w:val="00B4777F"/>
    <w:rsid w:val="00B50FC1"/>
    <w:rsid w:val="00B52A58"/>
    <w:rsid w:val="00B54541"/>
    <w:rsid w:val="00B550D0"/>
    <w:rsid w:val="00B577C0"/>
    <w:rsid w:val="00B57E1D"/>
    <w:rsid w:val="00B633B0"/>
    <w:rsid w:val="00B63BB8"/>
    <w:rsid w:val="00B6789E"/>
    <w:rsid w:val="00B71622"/>
    <w:rsid w:val="00B722E8"/>
    <w:rsid w:val="00B72AE0"/>
    <w:rsid w:val="00B76BE3"/>
    <w:rsid w:val="00B77462"/>
    <w:rsid w:val="00B7793D"/>
    <w:rsid w:val="00B811C4"/>
    <w:rsid w:val="00B849E2"/>
    <w:rsid w:val="00B85581"/>
    <w:rsid w:val="00B8622A"/>
    <w:rsid w:val="00B9065F"/>
    <w:rsid w:val="00B913CB"/>
    <w:rsid w:val="00B91914"/>
    <w:rsid w:val="00B943A3"/>
    <w:rsid w:val="00B95CD2"/>
    <w:rsid w:val="00B9727A"/>
    <w:rsid w:val="00B97391"/>
    <w:rsid w:val="00BA302D"/>
    <w:rsid w:val="00BB5315"/>
    <w:rsid w:val="00BB5A2C"/>
    <w:rsid w:val="00BB772C"/>
    <w:rsid w:val="00BC06BD"/>
    <w:rsid w:val="00BC34C4"/>
    <w:rsid w:val="00BC4A51"/>
    <w:rsid w:val="00BC7ADE"/>
    <w:rsid w:val="00BC7B9E"/>
    <w:rsid w:val="00BD0225"/>
    <w:rsid w:val="00BD065D"/>
    <w:rsid w:val="00BD1DF8"/>
    <w:rsid w:val="00BD6765"/>
    <w:rsid w:val="00BE1764"/>
    <w:rsid w:val="00BE19F0"/>
    <w:rsid w:val="00BE1C34"/>
    <w:rsid w:val="00BE5522"/>
    <w:rsid w:val="00BE6F63"/>
    <w:rsid w:val="00BF0978"/>
    <w:rsid w:val="00BF1E88"/>
    <w:rsid w:val="00BF2EB8"/>
    <w:rsid w:val="00C00212"/>
    <w:rsid w:val="00C04BE4"/>
    <w:rsid w:val="00C04D1D"/>
    <w:rsid w:val="00C11E86"/>
    <w:rsid w:val="00C1300F"/>
    <w:rsid w:val="00C14A33"/>
    <w:rsid w:val="00C163C0"/>
    <w:rsid w:val="00C20376"/>
    <w:rsid w:val="00C20644"/>
    <w:rsid w:val="00C20EFF"/>
    <w:rsid w:val="00C21865"/>
    <w:rsid w:val="00C23020"/>
    <w:rsid w:val="00C2772F"/>
    <w:rsid w:val="00C32426"/>
    <w:rsid w:val="00C325FE"/>
    <w:rsid w:val="00C334E0"/>
    <w:rsid w:val="00C40033"/>
    <w:rsid w:val="00C40613"/>
    <w:rsid w:val="00C43BA5"/>
    <w:rsid w:val="00C43E9E"/>
    <w:rsid w:val="00C45221"/>
    <w:rsid w:val="00C4657B"/>
    <w:rsid w:val="00C47252"/>
    <w:rsid w:val="00C51639"/>
    <w:rsid w:val="00C5168A"/>
    <w:rsid w:val="00C53973"/>
    <w:rsid w:val="00C56B2E"/>
    <w:rsid w:val="00C56EB6"/>
    <w:rsid w:val="00C57372"/>
    <w:rsid w:val="00C60EB4"/>
    <w:rsid w:val="00C634C4"/>
    <w:rsid w:val="00C6427D"/>
    <w:rsid w:val="00C64F6E"/>
    <w:rsid w:val="00C70AB4"/>
    <w:rsid w:val="00C747B0"/>
    <w:rsid w:val="00C77107"/>
    <w:rsid w:val="00C81F13"/>
    <w:rsid w:val="00C820A3"/>
    <w:rsid w:val="00C85085"/>
    <w:rsid w:val="00C872A6"/>
    <w:rsid w:val="00C87B47"/>
    <w:rsid w:val="00C902AB"/>
    <w:rsid w:val="00C9418C"/>
    <w:rsid w:val="00C94E1C"/>
    <w:rsid w:val="00C96B1C"/>
    <w:rsid w:val="00C96CCD"/>
    <w:rsid w:val="00CA232A"/>
    <w:rsid w:val="00CA3E3C"/>
    <w:rsid w:val="00CA4C09"/>
    <w:rsid w:val="00CA7576"/>
    <w:rsid w:val="00CB1458"/>
    <w:rsid w:val="00CB1629"/>
    <w:rsid w:val="00CB2FA5"/>
    <w:rsid w:val="00CB355E"/>
    <w:rsid w:val="00CB5493"/>
    <w:rsid w:val="00CB7370"/>
    <w:rsid w:val="00CB73EC"/>
    <w:rsid w:val="00CC03C7"/>
    <w:rsid w:val="00CC0D45"/>
    <w:rsid w:val="00CC39F4"/>
    <w:rsid w:val="00CC54E5"/>
    <w:rsid w:val="00CC5C9F"/>
    <w:rsid w:val="00CC601D"/>
    <w:rsid w:val="00CD041E"/>
    <w:rsid w:val="00CD0C3C"/>
    <w:rsid w:val="00CD2CA9"/>
    <w:rsid w:val="00CD31AC"/>
    <w:rsid w:val="00CD42D8"/>
    <w:rsid w:val="00CD7D9F"/>
    <w:rsid w:val="00CE5864"/>
    <w:rsid w:val="00CE6D0A"/>
    <w:rsid w:val="00CE6D40"/>
    <w:rsid w:val="00CF121B"/>
    <w:rsid w:val="00CF1566"/>
    <w:rsid w:val="00CF52CB"/>
    <w:rsid w:val="00D00C17"/>
    <w:rsid w:val="00D017AD"/>
    <w:rsid w:val="00D04072"/>
    <w:rsid w:val="00D075AD"/>
    <w:rsid w:val="00D11E35"/>
    <w:rsid w:val="00D1531A"/>
    <w:rsid w:val="00D16014"/>
    <w:rsid w:val="00D1790B"/>
    <w:rsid w:val="00D211C2"/>
    <w:rsid w:val="00D21E78"/>
    <w:rsid w:val="00D25FD3"/>
    <w:rsid w:val="00D31F76"/>
    <w:rsid w:val="00D321B4"/>
    <w:rsid w:val="00D34D49"/>
    <w:rsid w:val="00D41750"/>
    <w:rsid w:val="00D42F1A"/>
    <w:rsid w:val="00D45389"/>
    <w:rsid w:val="00D50D54"/>
    <w:rsid w:val="00D5108E"/>
    <w:rsid w:val="00D518CF"/>
    <w:rsid w:val="00D52C67"/>
    <w:rsid w:val="00D52F8F"/>
    <w:rsid w:val="00D531FB"/>
    <w:rsid w:val="00D5458B"/>
    <w:rsid w:val="00D54592"/>
    <w:rsid w:val="00D54851"/>
    <w:rsid w:val="00D553A3"/>
    <w:rsid w:val="00D55F52"/>
    <w:rsid w:val="00D659BB"/>
    <w:rsid w:val="00D65ACE"/>
    <w:rsid w:val="00D70879"/>
    <w:rsid w:val="00D70B06"/>
    <w:rsid w:val="00D70BF1"/>
    <w:rsid w:val="00D71F6C"/>
    <w:rsid w:val="00D75873"/>
    <w:rsid w:val="00D77855"/>
    <w:rsid w:val="00D821FC"/>
    <w:rsid w:val="00D85728"/>
    <w:rsid w:val="00D86E3E"/>
    <w:rsid w:val="00D87093"/>
    <w:rsid w:val="00D8785A"/>
    <w:rsid w:val="00D90D79"/>
    <w:rsid w:val="00D93879"/>
    <w:rsid w:val="00D939FD"/>
    <w:rsid w:val="00D946F0"/>
    <w:rsid w:val="00D97258"/>
    <w:rsid w:val="00DA0C4E"/>
    <w:rsid w:val="00DA101A"/>
    <w:rsid w:val="00DA156D"/>
    <w:rsid w:val="00DA3CDC"/>
    <w:rsid w:val="00DA7809"/>
    <w:rsid w:val="00DB1763"/>
    <w:rsid w:val="00DC05B8"/>
    <w:rsid w:val="00DC1E33"/>
    <w:rsid w:val="00DC4C54"/>
    <w:rsid w:val="00DC5978"/>
    <w:rsid w:val="00DD0034"/>
    <w:rsid w:val="00DD186C"/>
    <w:rsid w:val="00DD44A5"/>
    <w:rsid w:val="00DD7B15"/>
    <w:rsid w:val="00DE0E25"/>
    <w:rsid w:val="00DE3783"/>
    <w:rsid w:val="00DE3F04"/>
    <w:rsid w:val="00DE7B58"/>
    <w:rsid w:val="00DE7BD0"/>
    <w:rsid w:val="00DF08DA"/>
    <w:rsid w:val="00DF28BE"/>
    <w:rsid w:val="00DF2ED1"/>
    <w:rsid w:val="00DF53A0"/>
    <w:rsid w:val="00E01752"/>
    <w:rsid w:val="00E03860"/>
    <w:rsid w:val="00E04D05"/>
    <w:rsid w:val="00E06CDB"/>
    <w:rsid w:val="00E073C8"/>
    <w:rsid w:val="00E07478"/>
    <w:rsid w:val="00E11102"/>
    <w:rsid w:val="00E11351"/>
    <w:rsid w:val="00E1146B"/>
    <w:rsid w:val="00E12F9D"/>
    <w:rsid w:val="00E15C7D"/>
    <w:rsid w:val="00E16116"/>
    <w:rsid w:val="00E256BA"/>
    <w:rsid w:val="00E27393"/>
    <w:rsid w:val="00E31734"/>
    <w:rsid w:val="00E3254A"/>
    <w:rsid w:val="00E35E0D"/>
    <w:rsid w:val="00E37D73"/>
    <w:rsid w:val="00E40595"/>
    <w:rsid w:val="00E43D45"/>
    <w:rsid w:val="00E444CA"/>
    <w:rsid w:val="00E515F9"/>
    <w:rsid w:val="00E51F36"/>
    <w:rsid w:val="00E547CC"/>
    <w:rsid w:val="00E56E17"/>
    <w:rsid w:val="00E65E6C"/>
    <w:rsid w:val="00E66B51"/>
    <w:rsid w:val="00E672F7"/>
    <w:rsid w:val="00E71EBF"/>
    <w:rsid w:val="00E72321"/>
    <w:rsid w:val="00E73B6A"/>
    <w:rsid w:val="00E75F63"/>
    <w:rsid w:val="00E82CE8"/>
    <w:rsid w:val="00E92398"/>
    <w:rsid w:val="00E92B18"/>
    <w:rsid w:val="00E92DAB"/>
    <w:rsid w:val="00E96DC8"/>
    <w:rsid w:val="00E97CA2"/>
    <w:rsid w:val="00EC2F7C"/>
    <w:rsid w:val="00EC2FBD"/>
    <w:rsid w:val="00EC3506"/>
    <w:rsid w:val="00EC53CA"/>
    <w:rsid w:val="00EC642C"/>
    <w:rsid w:val="00EC687D"/>
    <w:rsid w:val="00EC6BA6"/>
    <w:rsid w:val="00ED02B0"/>
    <w:rsid w:val="00EE4C2C"/>
    <w:rsid w:val="00EE50A4"/>
    <w:rsid w:val="00EE53ED"/>
    <w:rsid w:val="00EE6D9E"/>
    <w:rsid w:val="00EE6F17"/>
    <w:rsid w:val="00EF188A"/>
    <w:rsid w:val="00EF3983"/>
    <w:rsid w:val="00EF54A0"/>
    <w:rsid w:val="00EF5BBA"/>
    <w:rsid w:val="00F02763"/>
    <w:rsid w:val="00F03342"/>
    <w:rsid w:val="00F03641"/>
    <w:rsid w:val="00F067F5"/>
    <w:rsid w:val="00F10147"/>
    <w:rsid w:val="00F133AE"/>
    <w:rsid w:val="00F1542D"/>
    <w:rsid w:val="00F2323E"/>
    <w:rsid w:val="00F252CF"/>
    <w:rsid w:val="00F30ABD"/>
    <w:rsid w:val="00F32594"/>
    <w:rsid w:val="00F3326E"/>
    <w:rsid w:val="00F34DCD"/>
    <w:rsid w:val="00F359B7"/>
    <w:rsid w:val="00F36418"/>
    <w:rsid w:val="00F421DB"/>
    <w:rsid w:val="00F421F4"/>
    <w:rsid w:val="00F42DE1"/>
    <w:rsid w:val="00F43BB6"/>
    <w:rsid w:val="00F47AF6"/>
    <w:rsid w:val="00F51465"/>
    <w:rsid w:val="00F527E5"/>
    <w:rsid w:val="00F534A0"/>
    <w:rsid w:val="00F53D4B"/>
    <w:rsid w:val="00F540C6"/>
    <w:rsid w:val="00F56BEC"/>
    <w:rsid w:val="00F6172D"/>
    <w:rsid w:val="00F61E52"/>
    <w:rsid w:val="00F70637"/>
    <w:rsid w:val="00F72E55"/>
    <w:rsid w:val="00F7380D"/>
    <w:rsid w:val="00F75AFF"/>
    <w:rsid w:val="00F76278"/>
    <w:rsid w:val="00F76620"/>
    <w:rsid w:val="00F76779"/>
    <w:rsid w:val="00F80E45"/>
    <w:rsid w:val="00F86EA5"/>
    <w:rsid w:val="00F905C9"/>
    <w:rsid w:val="00F92C15"/>
    <w:rsid w:val="00F93BD7"/>
    <w:rsid w:val="00F942DD"/>
    <w:rsid w:val="00F97B6E"/>
    <w:rsid w:val="00FA15F6"/>
    <w:rsid w:val="00FA4F39"/>
    <w:rsid w:val="00FA7FB9"/>
    <w:rsid w:val="00FB1AE8"/>
    <w:rsid w:val="00FB2446"/>
    <w:rsid w:val="00FB4093"/>
    <w:rsid w:val="00FC03AA"/>
    <w:rsid w:val="00FC0936"/>
    <w:rsid w:val="00FC0A76"/>
    <w:rsid w:val="00FC2387"/>
    <w:rsid w:val="00FC42A3"/>
    <w:rsid w:val="00FC572D"/>
    <w:rsid w:val="00FD06E1"/>
    <w:rsid w:val="00FD0C8A"/>
    <w:rsid w:val="00FD1517"/>
    <w:rsid w:val="00FD3833"/>
    <w:rsid w:val="00FD3D65"/>
    <w:rsid w:val="00FE072D"/>
    <w:rsid w:val="00FE0ED4"/>
    <w:rsid w:val="00FE101A"/>
    <w:rsid w:val="00FE3814"/>
    <w:rsid w:val="00FE7CB3"/>
    <w:rsid w:val="00FF1A18"/>
    <w:rsid w:val="00FF2265"/>
    <w:rsid w:val="00FF2663"/>
    <w:rsid w:val="00FF5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qFormat/>
    <w:rsid w:val="00374012"/>
    <w:pPr>
      <w:keepNext/>
      <w:jc w:val="center"/>
      <w:outlineLvl w:val="0"/>
    </w:pPr>
    <w:rPr>
      <w:i/>
      <w:szCs w:val="20"/>
      <w:lang w:val="en-US" w:eastAsia="lv-LV"/>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374012"/>
    <w:pPr>
      <w:spacing w:after="160" w:line="240" w:lineRule="exact"/>
    </w:pPr>
    <w:rPr>
      <w:rFonts w:ascii="Tahoma" w:hAnsi="Tahoma"/>
      <w:sz w:val="20"/>
      <w:szCs w:val="20"/>
      <w:lang w:val="en-US" w:eastAsia="en-US"/>
    </w:rPr>
  </w:style>
  <w:style w:type="paragraph" w:customStyle="1" w:styleId="DiagramaDiagramaDiagramaCharChar">
    <w:name w:val=" Diagrama Diagrama Diagrama Char Char"/>
    <w:basedOn w:val="prastasis"/>
    <w:rsid w:val="00374012"/>
    <w:pPr>
      <w:spacing w:after="160" w:line="240" w:lineRule="exact"/>
    </w:pPr>
    <w:rPr>
      <w:rFonts w:ascii="Tahoma" w:hAnsi="Tahoma"/>
      <w:sz w:val="20"/>
      <w:szCs w:val="20"/>
      <w:lang w:val="en-US" w:eastAsia="en-US"/>
    </w:rPr>
  </w:style>
  <w:style w:type="paragraph" w:styleId="Antrats">
    <w:name w:val="header"/>
    <w:basedOn w:val="prastasis"/>
    <w:rsid w:val="00374012"/>
    <w:pPr>
      <w:tabs>
        <w:tab w:val="center" w:pos="4153"/>
        <w:tab w:val="right" w:pos="8306"/>
      </w:tabs>
      <w:overflowPunct w:val="0"/>
      <w:autoSpaceDE w:val="0"/>
      <w:autoSpaceDN w:val="0"/>
      <w:adjustRightInd w:val="0"/>
    </w:pPr>
    <w:rPr>
      <w:szCs w:val="20"/>
      <w:lang w:eastAsia="en-US"/>
    </w:rPr>
  </w:style>
  <w:style w:type="paragraph" w:styleId="Pagrindinistekstas">
    <w:name w:val="Body Text"/>
    <w:rsid w:val="00374012"/>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374012"/>
    <w:pPr>
      <w:overflowPunct w:val="0"/>
      <w:autoSpaceDE w:val="0"/>
      <w:autoSpaceDN w:val="0"/>
      <w:adjustRightInd w:val="0"/>
      <w:ind w:firstLine="1208"/>
      <w:jc w:val="both"/>
    </w:pPr>
    <w:rPr>
      <w:lang w:eastAsia="en-US"/>
    </w:rPr>
  </w:style>
  <w:style w:type="paragraph" w:customStyle="1" w:styleId="DiagramaDiagramaDiagramaCharCharDiagramaCharChar">
    <w:name w:val=" Diagrama Diagrama Diagrama Char Char Diagrama Char Char"/>
    <w:basedOn w:val="prastasis"/>
    <w:rsid w:val="00DF08DA"/>
    <w:pPr>
      <w:spacing w:after="160" w:line="240" w:lineRule="exact"/>
    </w:pPr>
    <w:rPr>
      <w:rFonts w:ascii="Tahoma" w:hAnsi="Tahoma"/>
      <w:sz w:val="20"/>
      <w:szCs w:val="20"/>
      <w:lang w:val="en-US" w:eastAsia="en-US"/>
    </w:rPr>
  </w:style>
  <w:style w:type="paragraph" w:styleId="Debesliotekstas">
    <w:name w:val="Balloon Text"/>
    <w:basedOn w:val="prastasis"/>
    <w:semiHidden/>
    <w:rsid w:val="00312402"/>
    <w:rPr>
      <w:rFonts w:ascii="Tahoma" w:hAnsi="Tahoma" w:cs="Tahoma"/>
      <w:sz w:val="16"/>
      <w:szCs w:val="16"/>
    </w:rPr>
  </w:style>
  <w:style w:type="character" w:styleId="Puslapionumeris">
    <w:name w:val="page number"/>
    <w:basedOn w:val="Numatytasispastraiposriftas"/>
    <w:rsid w:val="001C4072"/>
  </w:style>
  <w:style w:type="character" w:styleId="Hipersaitas">
    <w:name w:val="Hyperlink"/>
    <w:rsid w:val="00CB2FA5"/>
    <w:rPr>
      <w:color w:val="0000FF"/>
      <w:u w:val="single"/>
    </w:rPr>
  </w:style>
  <w:style w:type="character" w:styleId="Komentaronuoroda">
    <w:name w:val="annotation reference"/>
    <w:rsid w:val="007E02A7"/>
    <w:rPr>
      <w:sz w:val="16"/>
      <w:szCs w:val="16"/>
    </w:rPr>
  </w:style>
  <w:style w:type="paragraph" w:styleId="Komentarotekstas">
    <w:name w:val="annotation text"/>
    <w:basedOn w:val="prastasis"/>
    <w:link w:val="KomentarotekstasDiagrama"/>
    <w:rsid w:val="007E02A7"/>
    <w:rPr>
      <w:sz w:val="20"/>
      <w:szCs w:val="20"/>
    </w:rPr>
  </w:style>
  <w:style w:type="paragraph" w:styleId="Komentarotema">
    <w:name w:val="annotation subject"/>
    <w:basedOn w:val="Komentarotekstas"/>
    <w:next w:val="Komentarotekstas"/>
    <w:semiHidden/>
    <w:rsid w:val="007E02A7"/>
    <w:rPr>
      <w:b/>
      <w:bCs/>
    </w:rPr>
  </w:style>
  <w:style w:type="paragraph" w:customStyle="1" w:styleId="DiagramaDiagrama">
    <w:name w:val=" Diagrama Diagrama"/>
    <w:basedOn w:val="prastasis"/>
    <w:link w:val="Numatytasispastraiposriftas"/>
    <w:rsid w:val="00C94E1C"/>
    <w:pPr>
      <w:spacing w:after="160" w:line="240" w:lineRule="exact"/>
    </w:pPr>
    <w:rPr>
      <w:rFonts w:ascii="Tahoma" w:hAnsi="Tahoma"/>
      <w:sz w:val="20"/>
      <w:szCs w:val="20"/>
      <w:lang w:val="en-US" w:eastAsia="en-US"/>
    </w:rPr>
  </w:style>
  <w:style w:type="paragraph" w:styleId="Betarp">
    <w:name w:val="No Spacing"/>
    <w:uiPriority w:val="1"/>
    <w:qFormat/>
    <w:rsid w:val="007A791F"/>
    <w:rPr>
      <w:rFonts w:ascii="Calibri" w:eastAsia="Calibri" w:hAnsi="Calibri"/>
      <w:sz w:val="22"/>
      <w:szCs w:val="22"/>
      <w:lang w:eastAsia="en-US"/>
    </w:rPr>
  </w:style>
  <w:style w:type="paragraph" w:styleId="Sraopastraipa">
    <w:name w:val="List Paragraph"/>
    <w:basedOn w:val="prastasis"/>
    <w:uiPriority w:val="34"/>
    <w:qFormat/>
    <w:rsid w:val="0086153A"/>
    <w:pPr>
      <w:ind w:left="720"/>
      <w:contextualSpacing/>
    </w:pPr>
  </w:style>
  <w:style w:type="paragraph" w:styleId="Pataisymai">
    <w:name w:val="Revision"/>
    <w:hidden/>
    <w:uiPriority w:val="99"/>
    <w:semiHidden/>
    <w:rsid w:val="000C2FE5"/>
    <w:rPr>
      <w:sz w:val="24"/>
      <w:szCs w:val="24"/>
    </w:rPr>
  </w:style>
  <w:style w:type="paragraph" w:styleId="Porat">
    <w:name w:val="footer"/>
    <w:basedOn w:val="prastasis"/>
    <w:link w:val="PoratDiagrama"/>
    <w:uiPriority w:val="99"/>
    <w:unhideWhenUsed/>
    <w:rsid w:val="00612BD8"/>
    <w:pPr>
      <w:tabs>
        <w:tab w:val="center" w:pos="4819"/>
        <w:tab w:val="right" w:pos="9638"/>
      </w:tabs>
    </w:pPr>
  </w:style>
  <w:style w:type="character" w:customStyle="1" w:styleId="PoratDiagrama">
    <w:name w:val="Poraštė Diagrama"/>
    <w:link w:val="Porat"/>
    <w:uiPriority w:val="99"/>
    <w:rsid w:val="00612BD8"/>
    <w:rPr>
      <w:sz w:val="24"/>
      <w:szCs w:val="24"/>
    </w:rPr>
  </w:style>
  <w:style w:type="paragraph" w:styleId="Dokumentoinaostekstas">
    <w:name w:val="endnote text"/>
    <w:basedOn w:val="prastasis"/>
    <w:link w:val="DokumentoinaostekstasDiagrama"/>
    <w:uiPriority w:val="99"/>
    <w:semiHidden/>
    <w:unhideWhenUsed/>
    <w:rsid w:val="00F0276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2763"/>
  </w:style>
  <w:style w:type="character" w:styleId="Dokumentoinaosnumeris">
    <w:name w:val="endnote reference"/>
    <w:uiPriority w:val="99"/>
    <w:semiHidden/>
    <w:unhideWhenUsed/>
    <w:rsid w:val="00F02763"/>
    <w:rPr>
      <w:vertAlign w:val="superscript"/>
    </w:rPr>
  </w:style>
  <w:style w:type="paragraph" w:styleId="Puslapioinaostekstas">
    <w:name w:val="footnote text"/>
    <w:basedOn w:val="prastasis"/>
    <w:link w:val="PuslapioinaostekstasDiagrama"/>
    <w:uiPriority w:val="99"/>
    <w:semiHidden/>
    <w:unhideWhenUsed/>
    <w:rsid w:val="00800E5F"/>
    <w:rPr>
      <w:sz w:val="20"/>
      <w:szCs w:val="20"/>
    </w:rPr>
  </w:style>
  <w:style w:type="character" w:customStyle="1" w:styleId="PuslapioinaostekstasDiagrama">
    <w:name w:val="Puslapio išnašos tekstas Diagrama"/>
    <w:basedOn w:val="Numatytasispastraiposriftas"/>
    <w:link w:val="Puslapioinaostekstas"/>
    <w:uiPriority w:val="99"/>
    <w:semiHidden/>
    <w:rsid w:val="00800E5F"/>
  </w:style>
  <w:style w:type="character" w:styleId="Puslapioinaosnuoroda">
    <w:name w:val="footnote reference"/>
    <w:uiPriority w:val="99"/>
    <w:semiHidden/>
    <w:unhideWhenUsed/>
    <w:rsid w:val="00800E5F"/>
    <w:rPr>
      <w:vertAlign w:val="superscript"/>
    </w:rPr>
  </w:style>
  <w:style w:type="character" w:customStyle="1" w:styleId="KomentarotekstasDiagrama">
    <w:name w:val="Komentaro tekstas Diagrama"/>
    <w:link w:val="Komentarotekstas"/>
    <w:rsid w:val="00FA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0802">
      <w:bodyDiv w:val="1"/>
      <w:marLeft w:val="0"/>
      <w:marRight w:val="0"/>
      <w:marTop w:val="0"/>
      <w:marBottom w:val="0"/>
      <w:divBdr>
        <w:top w:val="none" w:sz="0" w:space="0" w:color="auto"/>
        <w:left w:val="none" w:sz="0" w:space="0" w:color="auto"/>
        <w:bottom w:val="none" w:sz="0" w:space="0" w:color="auto"/>
        <w:right w:val="none" w:sz="0" w:space="0" w:color="auto"/>
      </w:divBdr>
      <w:divsChild>
        <w:div w:id="88160914">
          <w:marLeft w:val="0"/>
          <w:marRight w:val="0"/>
          <w:marTop w:val="0"/>
          <w:marBottom w:val="0"/>
          <w:divBdr>
            <w:top w:val="none" w:sz="0" w:space="0" w:color="auto"/>
            <w:left w:val="none" w:sz="0" w:space="0" w:color="auto"/>
            <w:bottom w:val="none" w:sz="0" w:space="0" w:color="auto"/>
            <w:right w:val="none" w:sz="0" w:space="0" w:color="auto"/>
          </w:divBdr>
        </w:div>
      </w:divsChild>
    </w:div>
    <w:div w:id="330260321">
      <w:bodyDiv w:val="1"/>
      <w:marLeft w:val="0"/>
      <w:marRight w:val="0"/>
      <w:marTop w:val="0"/>
      <w:marBottom w:val="0"/>
      <w:divBdr>
        <w:top w:val="none" w:sz="0" w:space="0" w:color="auto"/>
        <w:left w:val="none" w:sz="0" w:space="0" w:color="auto"/>
        <w:bottom w:val="none" w:sz="0" w:space="0" w:color="auto"/>
        <w:right w:val="none" w:sz="0" w:space="0" w:color="auto"/>
      </w:divBdr>
      <w:divsChild>
        <w:div w:id="111443709">
          <w:marLeft w:val="1987"/>
          <w:marRight w:val="0"/>
          <w:marTop w:val="0"/>
          <w:marBottom w:val="0"/>
          <w:divBdr>
            <w:top w:val="none" w:sz="0" w:space="0" w:color="auto"/>
            <w:left w:val="none" w:sz="0" w:space="0" w:color="auto"/>
            <w:bottom w:val="none" w:sz="0" w:space="0" w:color="auto"/>
            <w:right w:val="none" w:sz="0" w:space="0" w:color="auto"/>
          </w:divBdr>
        </w:div>
        <w:div w:id="640813352">
          <w:marLeft w:val="547"/>
          <w:marRight w:val="0"/>
          <w:marTop w:val="0"/>
          <w:marBottom w:val="0"/>
          <w:divBdr>
            <w:top w:val="none" w:sz="0" w:space="0" w:color="auto"/>
            <w:left w:val="none" w:sz="0" w:space="0" w:color="auto"/>
            <w:bottom w:val="none" w:sz="0" w:space="0" w:color="auto"/>
            <w:right w:val="none" w:sz="0" w:space="0" w:color="auto"/>
          </w:divBdr>
        </w:div>
        <w:div w:id="772672511">
          <w:marLeft w:val="1987"/>
          <w:marRight w:val="0"/>
          <w:marTop w:val="0"/>
          <w:marBottom w:val="0"/>
          <w:divBdr>
            <w:top w:val="none" w:sz="0" w:space="0" w:color="auto"/>
            <w:left w:val="none" w:sz="0" w:space="0" w:color="auto"/>
            <w:bottom w:val="none" w:sz="0" w:space="0" w:color="auto"/>
            <w:right w:val="none" w:sz="0" w:space="0" w:color="auto"/>
          </w:divBdr>
        </w:div>
        <w:div w:id="853956272">
          <w:marLeft w:val="1987"/>
          <w:marRight w:val="0"/>
          <w:marTop w:val="0"/>
          <w:marBottom w:val="0"/>
          <w:divBdr>
            <w:top w:val="none" w:sz="0" w:space="0" w:color="auto"/>
            <w:left w:val="none" w:sz="0" w:space="0" w:color="auto"/>
            <w:bottom w:val="none" w:sz="0" w:space="0" w:color="auto"/>
            <w:right w:val="none" w:sz="0" w:space="0" w:color="auto"/>
          </w:divBdr>
        </w:div>
        <w:div w:id="981883070">
          <w:marLeft w:val="1987"/>
          <w:marRight w:val="0"/>
          <w:marTop w:val="0"/>
          <w:marBottom w:val="0"/>
          <w:divBdr>
            <w:top w:val="none" w:sz="0" w:space="0" w:color="auto"/>
            <w:left w:val="none" w:sz="0" w:space="0" w:color="auto"/>
            <w:bottom w:val="none" w:sz="0" w:space="0" w:color="auto"/>
            <w:right w:val="none" w:sz="0" w:space="0" w:color="auto"/>
          </w:divBdr>
        </w:div>
        <w:div w:id="996348914">
          <w:marLeft w:val="547"/>
          <w:marRight w:val="0"/>
          <w:marTop w:val="0"/>
          <w:marBottom w:val="0"/>
          <w:divBdr>
            <w:top w:val="none" w:sz="0" w:space="0" w:color="auto"/>
            <w:left w:val="none" w:sz="0" w:space="0" w:color="auto"/>
            <w:bottom w:val="none" w:sz="0" w:space="0" w:color="auto"/>
            <w:right w:val="none" w:sz="0" w:space="0" w:color="auto"/>
          </w:divBdr>
        </w:div>
        <w:div w:id="1057439558">
          <w:marLeft w:val="1987"/>
          <w:marRight w:val="0"/>
          <w:marTop w:val="0"/>
          <w:marBottom w:val="0"/>
          <w:divBdr>
            <w:top w:val="none" w:sz="0" w:space="0" w:color="auto"/>
            <w:left w:val="none" w:sz="0" w:space="0" w:color="auto"/>
            <w:bottom w:val="none" w:sz="0" w:space="0" w:color="auto"/>
            <w:right w:val="none" w:sz="0" w:space="0" w:color="auto"/>
          </w:divBdr>
        </w:div>
        <w:div w:id="1298876390">
          <w:marLeft w:val="1987"/>
          <w:marRight w:val="0"/>
          <w:marTop w:val="0"/>
          <w:marBottom w:val="0"/>
          <w:divBdr>
            <w:top w:val="none" w:sz="0" w:space="0" w:color="auto"/>
            <w:left w:val="none" w:sz="0" w:space="0" w:color="auto"/>
            <w:bottom w:val="none" w:sz="0" w:space="0" w:color="auto"/>
            <w:right w:val="none" w:sz="0" w:space="0" w:color="auto"/>
          </w:divBdr>
        </w:div>
        <w:div w:id="1311598867">
          <w:marLeft w:val="1987"/>
          <w:marRight w:val="0"/>
          <w:marTop w:val="0"/>
          <w:marBottom w:val="0"/>
          <w:divBdr>
            <w:top w:val="none" w:sz="0" w:space="0" w:color="auto"/>
            <w:left w:val="none" w:sz="0" w:space="0" w:color="auto"/>
            <w:bottom w:val="none" w:sz="0" w:space="0" w:color="auto"/>
            <w:right w:val="none" w:sz="0" w:space="0" w:color="auto"/>
          </w:divBdr>
        </w:div>
        <w:div w:id="1532455683">
          <w:marLeft w:val="1987"/>
          <w:marRight w:val="0"/>
          <w:marTop w:val="0"/>
          <w:marBottom w:val="0"/>
          <w:divBdr>
            <w:top w:val="none" w:sz="0" w:space="0" w:color="auto"/>
            <w:left w:val="none" w:sz="0" w:space="0" w:color="auto"/>
            <w:bottom w:val="none" w:sz="0" w:space="0" w:color="auto"/>
            <w:right w:val="none" w:sz="0" w:space="0" w:color="auto"/>
          </w:divBdr>
        </w:div>
        <w:div w:id="1806922901">
          <w:marLeft w:val="1987"/>
          <w:marRight w:val="0"/>
          <w:marTop w:val="0"/>
          <w:marBottom w:val="0"/>
          <w:divBdr>
            <w:top w:val="none" w:sz="0" w:space="0" w:color="auto"/>
            <w:left w:val="none" w:sz="0" w:space="0" w:color="auto"/>
            <w:bottom w:val="none" w:sz="0" w:space="0" w:color="auto"/>
            <w:right w:val="none" w:sz="0" w:space="0" w:color="auto"/>
          </w:divBdr>
        </w:div>
        <w:div w:id="2012947207">
          <w:marLeft w:val="1987"/>
          <w:marRight w:val="0"/>
          <w:marTop w:val="0"/>
          <w:marBottom w:val="0"/>
          <w:divBdr>
            <w:top w:val="none" w:sz="0" w:space="0" w:color="auto"/>
            <w:left w:val="none" w:sz="0" w:space="0" w:color="auto"/>
            <w:bottom w:val="none" w:sz="0" w:space="0" w:color="auto"/>
            <w:right w:val="none" w:sz="0" w:space="0" w:color="auto"/>
          </w:divBdr>
        </w:div>
        <w:div w:id="2096171250">
          <w:marLeft w:val="1987"/>
          <w:marRight w:val="0"/>
          <w:marTop w:val="0"/>
          <w:marBottom w:val="0"/>
          <w:divBdr>
            <w:top w:val="none" w:sz="0" w:space="0" w:color="auto"/>
            <w:left w:val="none" w:sz="0" w:space="0" w:color="auto"/>
            <w:bottom w:val="none" w:sz="0" w:space="0" w:color="auto"/>
            <w:right w:val="none" w:sz="0" w:space="0" w:color="auto"/>
          </w:divBdr>
        </w:div>
      </w:divsChild>
    </w:div>
    <w:div w:id="397674107">
      <w:bodyDiv w:val="1"/>
      <w:marLeft w:val="0"/>
      <w:marRight w:val="0"/>
      <w:marTop w:val="0"/>
      <w:marBottom w:val="0"/>
      <w:divBdr>
        <w:top w:val="none" w:sz="0" w:space="0" w:color="auto"/>
        <w:left w:val="none" w:sz="0" w:space="0" w:color="auto"/>
        <w:bottom w:val="none" w:sz="0" w:space="0" w:color="auto"/>
        <w:right w:val="none" w:sz="0" w:space="0" w:color="auto"/>
      </w:divBdr>
    </w:div>
    <w:div w:id="712459733">
      <w:bodyDiv w:val="1"/>
      <w:marLeft w:val="0"/>
      <w:marRight w:val="0"/>
      <w:marTop w:val="0"/>
      <w:marBottom w:val="0"/>
      <w:divBdr>
        <w:top w:val="none" w:sz="0" w:space="0" w:color="auto"/>
        <w:left w:val="none" w:sz="0" w:space="0" w:color="auto"/>
        <w:bottom w:val="none" w:sz="0" w:space="0" w:color="auto"/>
        <w:right w:val="none" w:sz="0" w:space="0" w:color="auto"/>
      </w:divBdr>
    </w:div>
    <w:div w:id="1103763632">
      <w:bodyDiv w:val="1"/>
      <w:marLeft w:val="225"/>
      <w:marRight w:val="225"/>
      <w:marTop w:val="0"/>
      <w:marBottom w:val="0"/>
      <w:divBdr>
        <w:top w:val="none" w:sz="0" w:space="0" w:color="auto"/>
        <w:left w:val="none" w:sz="0" w:space="0" w:color="auto"/>
        <w:bottom w:val="none" w:sz="0" w:space="0" w:color="auto"/>
        <w:right w:val="none" w:sz="0" w:space="0" w:color="auto"/>
      </w:divBdr>
      <w:divsChild>
        <w:div w:id="1621569858">
          <w:marLeft w:val="0"/>
          <w:marRight w:val="0"/>
          <w:marTop w:val="0"/>
          <w:marBottom w:val="0"/>
          <w:divBdr>
            <w:top w:val="none" w:sz="0" w:space="0" w:color="auto"/>
            <w:left w:val="none" w:sz="0" w:space="0" w:color="auto"/>
            <w:bottom w:val="none" w:sz="0" w:space="0" w:color="auto"/>
            <w:right w:val="none" w:sz="0" w:space="0" w:color="auto"/>
          </w:divBdr>
        </w:div>
      </w:divsChild>
    </w:div>
    <w:div w:id="1479954265">
      <w:bodyDiv w:val="1"/>
      <w:marLeft w:val="60"/>
      <w:marRight w:val="60"/>
      <w:marTop w:val="60"/>
      <w:marBottom w:val="15"/>
      <w:divBdr>
        <w:top w:val="none" w:sz="0" w:space="0" w:color="auto"/>
        <w:left w:val="none" w:sz="0" w:space="0" w:color="auto"/>
        <w:bottom w:val="none" w:sz="0" w:space="0" w:color="auto"/>
        <w:right w:val="none" w:sz="0" w:space="0" w:color="auto"/>
      </w:divBdr>
      <w:divsChild>
        <w:div w:id="37824735">
          <w:marLeft w:val="0"/>
          <w:marRight w:val="0"/>
          <w:marTop w:val="0"/>
          <w:marBottom w:val="0"/>
          <w:divBdr>
            <w:top w:val="none" w:sz="0" w:space="0" w:color="auto"/>
            <w:left w:val="none" w:sz="0" w:space="0" w:color="auto"/>
            <w:bottom w:val="none" w:sz="0" w:space="0" w:color="auto"/>
            <w:right w:val="none" w:sz="0" w:space="0" w:color="auto"/>
          </w:divBdr>
        </w:div>
        <w:div w:id="1975090564">
          <w:marLeft w:val="0"/>
          <w:marRight w:val="0"/>
          <w:marTop w:val="0"/>
          <w:marBottom w:val="0"/>
          <w:divBdr>
            <w:top w:val="none" w:sz="0" w:space="0" w:color="auto"/>
            <w:left w:val="none" w:sz="0" w:space="0" w:color="auto"/>
            <w:bottom w:val="none" w:sz="0" w:space="0" w:color="auto"/>
            <w:right w:val="none" w:sz="0" w:space="0" w:color="auto"/>
          </w:divBdr>
        </w:div>
      </w:divsChild>
    </w:div>
    <w:div w:id="1707170667">
      <w:bodyDiv w:val="1"/>
      <w:marLeft w:val="60"/>
      <w:marRight w:val="60"/>
      <w:marTop w:val="60"/>
      <w:marBottom w:val="15"/>
      <w:divBdr>
        <w:top w:val="none" w:sz="0" w:space="0" w:color="auto"/>
        <w:left w:val="none" w:sz="0" w:space="0" w:color="auto"/>
        <w:bottom w:val="none" w:sz="0" w:space="0" w:color="auto"/>
        <w:right w:val="none" w:sz="0" w:space="0" w:color="auto"/>
      </w:divBdr>
      <w:divsChild>
        <w:div w:id="663514900">
          <w:marLeft w:val="0"/>
          <w:marRight w:val="0"/>
          <w:marTop w:val="0"/>
          <w:marBottom w:val="0"/>
          <w:divBdr>
            <w:top w:val="none" w:sz="0" w:space="0" w:color="auto"/>
            <w:left w:val="none" w:sz="0" w:space="0" w:color="auto"/>
            <w:bottom w:val="none" w:sz="0" w:space="0" w:color="auto"/>
            <w:right w:val="none" w:sz="0" w:space="0" w:color="auto"/>
          </w:divBdr>
        </w:div>
        <w:div w:id="2072845690">
          <w:marLeft w:val="0"/>
          <w:marRight w:val="0"/>
          <w:marTop w:val="0"/>
          <w:marBottom w:val="0"/>
          <w:divBdr>
            <w:top w:val="none" w:sz="0" w:space="0" w:color="auto"/>
            <w:left w:val="none" w:sz="0" w:space="0" w:color="auto"/>
            <w:bottom w:val="none" w:sz="0" w:space="0" w:color="auto"/>
            <w:right w:val="none" w:sz="0" w:space="0" w:color="auto"/>
          </w:divBdr>
        </w:div>
      </w:divsChild>
    </w:div>
    <w:div w:id="2003190964">
      <w:bodyDiv w:val="1"/>
      <w:marLeft w:val="0"/>
      <w:marRight w:val="0"/>
      <w:marTop w:val="0"/>
      <w:marBottom w:val="0"/>
      <w:divBdr>
        <w:top w:val="none" w:sz="0" w:space="0" w:color="auto"/>
        <w:left w:val="none" w:sz="0" w:space="0" w:color="auto"/>
        <w:bottom w:val="none" w:sz="0" w:space="0" w:color="auto"/>
        <w:right w:val="none" w:sz="0" w:space="0" w:color="auto"/>
      </w:divBdr>
    </w:div>
    <w:div w:id="2025742499">
      <w:bodyDiv w:val="1"/>
      <w:marLeft w:val="0"/>
      <w:marRight w:val="0"/>
      <w:marTop w:val="0"/>
      <w:marBottom w:val="0"/>
      <w:divBdr>
        <w:top w:val="none" w:sz="0" w:space="0" w:color="auto"/>
        <w:left w:val="none" w:sz="0" w:space="0" w:color="auto"/>
        <w:bottom w:val="none" w:sz="0" w:space="0" w:color="auto"/>
        <w:right w:val="none" w:sz="0" w:space="0" w:color="auto"/>
      </w:divBdr>
    </w:div>
    <w:div w:id="2083915485">
      <w:bodyDiv w:val="1"/>
      <w:marLeft w:val="0"/>
      <w:marRight w:val="0"/>
      <w:marTop w:val="0"/>
      <w:marBottom w:val="0"/>
      <w:divBdr>
        <w:top w:val="none" w:sz="0" w:space="0" w:color="auto"/>
        <w:left w:val="none" w:sz="0" w:space="0" w:color="auto"/>
        <w:bottom w:val="none" w:sz="0" w:space="0" w:color="auto"/>
        <w:right w:val="none" w:sz="0" w:space="0" w:color="auto"/>
      </w:divBdr>
      <w:divsChild>
        <w:div w:id="130250187">
          <w:marLeft w:val="547"/>
          <w:marRight w:val="0"/>
          <w:marTop w:val="0"/>
          <w:marBottom w:val="0"/>
          <w:divBdr>
            <w:top w:val="none" w:sz="0" w:space="0" w:color="auto"/>
            <w:left w:val="none" w:sz="0" w:space="0" w:color="auto"/>
            <w:bottom w:val="none" w:sz="0" w:space="0" w:color="auto"/>
            <w:right w:val="none" w:sz="0" w:space="0" w:color="auto"/>
          </w:divBdr>
        </w:div>
        <w:div w:id="1273628177">
          <w:marLeft w:val="1987"/>
          <w:marRight w:val="0"/>
          <w:marTop w:val="0"/>
          <w:marBottom w:val="0"/>
          <w:divBdr>
            <w:top w:val="none" w:sz="0" w:space="0" w:color="auto"/>
            <w:left w:val="none" w:sz="0" w:space="0" w:color="auto"/>
            <w:bottom w:val="none" w:sz="0" w:space="0" w:color="auto"/>
            <w:right w:val="none" w:sz="0" w:space="0" w:color="auto"/>
          </w:divBdr>
        </w:div>
        <w:div w:id="1276985251">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4B9F-1B88-405B-ABC1-35193244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978</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FINANSŲ MINISTERIJA</vt:lpstr>
      <vt:lpstr>LIETUVOS RESPUBLIKOS FINANSŲ MINISTERIJA</vt:lpstr>
    </vt:vector>
  </TitlesOfParts>
  <Company>LR finansų ministerija</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FINANSŲ MINISTERIJA</dc:title>
  <dc:creator>V.Krasauskaitė</dc:creator>
  <cp:lastModifiedBy>Renata Karvelienė</cp:lastModifiedBy>
  <cp:revision>3</cp:revision>
  <cp:lastPrinted>2019-05-21T07:36:00Z</cp:lastPrinted>
  <dcterms:created xsi:type="dcterms:W3CDTF">2021-05-12T07:24:00Z</dcterms:created>
  <dcterms:modified xsi:type="dcterms:W3CDTF">2021-05-12T07:25:00Z</dcterms:modified>
</cp:coreProperties>
</file>