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6C5681A6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</w:t>
      </w:r>
      <w:r w:rsidR="00BE186B" w:rsidRPr="00BE186B">
        <w:rPr>
          <w:b/>
        </w:rPr>
        <w:t>NR. 01.2.1-MITA-T-85</w:t>
      </w:r>
      <w:r w:rsidR="00ED048A">
        <w:rPr>
          <w:b/>
        </w:rPr>
        <w:t>2</w:t>
      </w:r>
      <w:r w:rsidR="00BE186B" w:rsidRPr="00BE186B" w:rsidDel="0053178B">
        <w:rPr>
          <w:b/>
        </w:rPr>
        <w:t xml:space="preserve"> </w:t>
      </w:r>
      <w:r w:rsidR="00BE186B" w:rsidRPr="00BE186B">
        <w:rPr>
          <w:b/>
        </w:rPr>
        <w:t>„INO</w:t>
      </w:r>
      <w:r w:rsidR="00ED048A">
        <w:rPr>
          <w:b/>
        </w:rPr>
        <w:t>STARTAS</w:t>
      </w:r>
      <w:r w:rsidR="00BE186B" w:rsidRPr="00BE186B">
        <w:rPr>
          <w:b/>
        </w:rPr>
        <w:t>“</w:t>
      </w:r>
      <w:r w:rsidR="00BE186B">
        <w:rPr>
          <w:b/>
        </w:rPr>
        <w:t xml:space="preserve"> </w:t>
      </w:r>
      <w:r w:rsidR="00BE186B">
        <w:rPr>
          <w:b/>
          <w:bCs/>
        </w:rPr>
        <w:t xml:space="preserve">PASIŪLYMŲ DĖL PROJEKTŲ ATRANKOS KRITERIJŲ NUSTATYMO IR 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1D6E5DDD" w:rsidR="0036662A" w:rsidRDefault="00BE186B" w:rsidP="00335D39">
            <w:pPr>
              <w:rPr>
                <w:szCs w:val="24"/>
              </w:rPr>
            </w:pPr>
            <w:r>
              <w:rPr>
                <w:szCs w:val="24"/>
              </w:rPr>
              <w:t>2021-0</w:t>
            </w:r>
            <w:r>
              <w:rPr>
                <w:szCs w:val="24"/>
                <w:lang w:val="en-GB"/>
              </w:rPr>
              <w:t>6</w:t>
            </w:r>
            <w:r>
              <w:rPr>
                <w:szCs w:val="24"/>
              </w:rPr>
              <w:t>-21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366AAC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366AAC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35A27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66AAC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53AC2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86B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96E6E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048A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368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2021-06-30T07:56:00Z</dcterms:created>
  <dcterms:modified xsi:type="dcterms:W3CDTF">2021-06-30T07:56:00Z</dcterms:modified>
</cp:coreProperties>
</file>