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EB927" w14:textId="77777777" w:rsidR="004D0E6D" w:rsidRPr="00F713F9" w:rsidRDefault="003223AB" w:rsidP="0035552F">
      <w:pPr>
        <w:tabs>
          <w:tab w:val="left" w:pos="10490"/>
        </w:tabs>
        <w:spacing w:line="240" w:lineRule="auto"/>
        <w:rPr>
          <w:b/>
        </w:rPr>
      </w:pPr>
      <w:bookmarkStart w:id="0" w:name="_GoBack"/>
      <w:bookmarkEnd w:id="0"/>
      <w:r w:rsidRPr="00F713F9">
        <w:tab/>
      </w:r>
    </w:p>
    <w:p w14:paraId="66D1E342" w14:textId="77777777" w:rsidR="00E319A0" w:rsidRPr="00F713F9" w:rsidRDefault="00804349" w:rsidP="00411826">
      <w:pPr>
        <w:spacing w:line="240" w:lineRule="auto"/>
        <w:jc w:val="center"/>
        <w:rPr>
          <w:b/>
        </w:rPr>
      </w:pPr>
      <w:r w:rsidRPr="00F713F9">
        <w:rPr>
          <w:b/>
        </w:rPr>
        <w:t xml:space="preserve">PASIŪLYMAI DĖL </w:t>
      </w:r>
      <w:r w:rsidR="00E319A0" w:rsidRPr="00F713F9">
        <w:rPr>
          <w:b/>
        </w:rPr>
        <w:t>PROJEKTŲ ATRANKOS KRITERIJŲ NUSTATYMO IR KEITIMO</w:t>
      </w:r>
    </w:p>
    <w:p w14:paraId="1D084FDE" w14:textId="77777777" w:rsidR="00E319A0" w:rsidRPr="00F713F9" w:rsidRDefault="00E319A0" w:rsidP="00411826">
      <w:pPr>
        <w:spacing w:line="240" w:lineRule="auto"/>
        <w:jc w:val="center"/>
      </w:pPr>
    </w:p>
    <w:p w14:paraId="62ECB8E9" w14:textId="3B7A666A" w:rsidR="00E319A0" w:rsidRPr="00F713F9" w:rsidRDefault="00804349" w:rsidP="00411826">
      <w:pPr>
        <w:spacing w:line="240" w:lineRule="auto"/>
        <w:jc w:val="center"/>
      </w:pPr>
      <w:r w:rsidRPr="00F713F9">
        <w:t>20</w:t>
      </w:r>
      <w:r w:rsidR="00C73319">
        <w:t>2</w:t>
      </w:r>
      <w:r w:rsidR="000110A6">
        <w:t>1</w:t>
      </w:r>
      <w:r w:rsidR="00971A3E" w:rsidRPr="00F713F9">
        <w:t xml:space="preserve"> m.</w:t>
      </w:r>
      <w:r w:rsidR="00065B93">
        <w:t xml:space="preserve"> </w:t>
      </w:r>
      <w:r w:rsidR="00CC04B3">
        <w:t>liepos</w:t>
      </w:r>
      <w:r w:rsidR="00E274B8">
        <w:t xml:space="preserve"> </w:t>
      </w:r>
      <w:r w:rsidR="003863CF">
        <w:rPr>
          <w:lang w:val="en-US"/>
        </w:rPr>
        <w:t>7</w:t>
      </w:r>
      <w:r w:rsidR="001B34CD">
        <w:t xml:space="preserve"> </w:t>
      </w:r>
      <w:r w:rsidR="00E319A0" w:rsidRPr="00F713F9">
        <w:t>d.</w:t>
      </w:r>
    </w:p>
    <w:p w14:paraId="2E7EA481" w14:textId="77777777" w:rsidR="00804349" w:rsidRPr="00F713F9" w:rsidRDefault="00804349" w:rsidP="00411826">
      <w:pPr>
        <w:spacing w:line="240" w:lineRule="auto"/>
        <w:jc w:val="cente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9072"/>
      </w:tblGrid>
      <w:tr w:rsidR="00577EF9" w:rsidRPr="00B23D75" w14:paraId="5400AFB8" w14:textId="77777777" w:rsidTr="21CEDC65">
        <w:tc>
          <w:tcPr>
            <w:tcW w:w="5949" w:type="dxa"/>
            <w:shd w:val="clear" w:color="auto" w:fill="auto"/>
          </w:tcPr>
          <w:p w14:paraId="4B79A4E1" w14:textId="77777777" w:rsidR="00577EF9" w:rsidRPr="00F713F9" w:rsidRDefault="00577EF9" w:rsidP="00577EF9">
            <w:pPr>
              <w:spacing w:line="240" w:lineRule="auto"/>
              <w:jc w:val="left"/>
              <w:rPr>
                <w:b/>
              </w:rPr>
            </w:pPr>
            <w:r w:rsidRPr="00F713F9">
              <w:rPr>
                <w:b/>
              </w:rPr>
              <w:t>Pasiūlymus dėl projektų atrankos kriterijų nustatymo ir (ar) keitimo teikianti institucija:</w:t>
            </w:r>
          </w:p>
        </w:tc>
        <w:tc>
          <w:tcPr>
            <w:tcW w:w="9072" w:type="dxa"/>
            <w:shd w:val="clear" w:color="auto" w:fill="auto"/>
          </w:tcPr>
          <w:p w14:paraId="14B7388A" w14:textId="77777777" w:rsidR="00577EF9" w:rsidRPr="00F713F9" w:rsidRDefault="00577EF9" w:rsidP="001D71E9">
            <w:pPr>
              <w:spacing w:line="240" w:lineRule="auto"/>
              <w:jc w:val="center"/>
            </w:pPr>
            <w:r w:rsidRPr="00F713F9">
              <w:t>Lietuvos Respublikos ekonomikos ir inovacijų ministerija</w:t>
            </w:r>
          </w:p>
        </w:tc>
      </w:tr>
      <w:tr w:rsidR="00577EF9" w:rsidRPr="00B23D75" w14:paraId="236D60E2" w14:textId="77777777" w:rsidTr="21CEDC65">
        <w:tc>
          <w:tcPr>
            <w:tcW w:w="5949" w:type="dxa"/>
            <w:shd w:val="clear" w:color="auto" w:fill="auto"/>
          </w:tcPr>
          <w:p w14:paraId="3961F86A" w14:textId="77777777" w:rsidR="00577EF9" w:rsidRPr="00F713F9" w:rsidRDefault="00577EF9" w:rsidP="00577EF9">
            <w:pPr>
              <w:spacing w:line="240" w:lineRule="auto"/>
              <w:jc w:val="left"/>
              <w:rPr>
                <w:b/>
              </w:rPr>
            </w:pPr>
            <w:r w:rsidRPr="00F713F9">
              <w:rPr>
                <w:b/>
              </w:rPr>
              <w:t>Veiksmų programos prioriteto numeris ir pavadinimas:</w:t>
            </w:r>
          </w:p>
        </w:tc>
        <w:tc>
          <w:tcPr>
            <w:tcW w:w="9072" w:type="dxa"/>
            <w:shd w:val="clear" w:color="auto" w:fill="auto"/>
          </w:tcPr>
          <w:p w14:paraId="7E83DACA" w14:textId="77777777" w:rsidR="00577EF9" w:rsidRPr="00F713F9" w:rsidRDefault="00577EF9" w:rsidP="001D71E9">
            <w:pPr>
              <w:spacing w:line="240" w:lineRule="auto"/>
              <w:jc w:val="center"/>
            </w:pPr>
            <w:r w:rsidRPr="00F713F9">
              <w:t>2014–2020 m. Europos Sąjungos fondų investicijų veiksmų programos 9 prioritetas „Visuomenės švietimas ir žmogiškųjų išteklių potencialo didinimas“</w:t>
            </w:r>
          </w:p>
        </w:tc>
      </w:tr>
      <w:tr w:rsidR="00577EF9" w:rsidRPr="00B34F8A" w14:paraId="3E0CD418" w14:textId="77777777" w:rsidTr="21CEDC65">
        <w:tc>
          <w:tcPr>
            <w:tcW w:w="5949" w:type="dxa"/>
            <w:shd w:val="clear" w:color="auto" w:fill="auto"/>
          </w:tcPr>
          <w:p w14:paraId="362A8E5A" w14:textId="77777777" w:rsidR="00577EF9" w:rsidRPr="00F713F9" w:rsidRDefault="00577EF9" w:rsidP="00577EF9">
            <w:pPr>
              <w:spacing w:line="240" w:lineRule="auto"/>
              <w:jc w:val="left"/>
              <w:rPr>
                <w:b/>
              </w:rPr>
            </w:pPr>
            <w:r w:rsidRPr="00F713F9">
              <w:rPr>
                <w:b/>
              </w:rPr>
              <w:t>Veiksmų programos konkretaus uždavinio numeris ir pavadinimas:</w:t>
            </w:r>
          </w:p>
        </w:tc>
        <w:tc>
          <w:tcPr>
            <w:tcW w:w="9072" w:type="dxa"/>
            <w:shd w:val="clear" w:color="auto" w:fill="auto"/>
          </w:tcPr>
          <w:p w14:paraId="19A3DAC7" w14:textId="77777777" w:rsidR="00577EF9" w:rsidRPr="00F713F9" w:rsidRDefault="00577EF9" w:rsidP="001D71E9">
            <w:pPr>
              <w:spacing w:line="240" w:lineRule="auto"/>
              <w:jc w:val="center"/>
            </w:pPr>
            <w:r w:rsidRPr="00F713F9">
              <w:t>9.4.3 konkretus uždavinys „Padidinti dirbančių žmogiškųjų išteklių konkurencingumą, užtikrinant galimybes prisitaikyti prie ūkio poreikių“</w:t>
            </w:r>
          </w:p>
        </w:tc>
      </w:tr>
      <w:tr w:rsidR="00577EF9" w:rsidRPr="00B23D75" w14:paraId="0E0C2719" w14:textId="77777777" w:rsidTr="21CEDC65">
        <w:tc>
          <w:tcPr>
            <w:tcW w:w="5949" w:type="dxa"/>
            <w:shd w:val="clear" w:color="auto" w:fill="auto"/>
          </w:tcPr>
          <w:p w14:paraId="0D31615B" w14:textId="77777777" w:rsidR="00577EF9" w:rsidRPr="00F713F9" w:rsidRDefault="00577EF9" w:rsidP="00577EF9">
            <w:pPr>
              <w:spacing w:line="240" w:lineRule="auto"/>
              <w:jc w:val="left"/>
              <w:rPr>
                <w:b/>
              </w:rPr>
            </w:pPr>
            <w:r w:rsidRPr="00F713F9">
              <w:rPr>
                <w:b/>
              </w:rPr>
              <w:t>Veiksmų programos įgyvendinimo priemonės                          (toliau – priemonė) kodas ir pavadinimas:</w:t>
            </w:r>
          </w:p>
        </w:tc>
        <w:tc>
          <w:tcPr>
            <w:tcW w:w="9072" w:type="dxa"/>
            <w:shd w:val="clear" w:color="auto" w:fill="auto"/>
          </w:tcPr>
          <w:p w14:paraId="3A70A239" w14:textId="77777777" w:rsidR="00577EF9" w:rsidRPr="00AA1F5C" w:rsidRDefault="00E75B81" w:rsidP="001D71E9">
            <w:pPr>
              <w:spacing w:line="240" w:lineRule="auto"/>
              <w:jc w:val="center"/>
            </w:pPr>
            <w:r w:rsidRPr="00E75B81">
              <w:t>Nr. 09.4.3-ESFA-K-805 „Žmogiškieji ištekliai Invest LT+“</w:t>
            </w:r>
          </w:p>
        </w:tc>
      </w:tr>
      <w:tr w:rsidR="00577EF9" w:rsidRPr="00F713F9" w14:paraId="425DC4DF" w14:textId="77777777" w:rsidTr="21CEDC65">
        <w:tc>
          <w:tcPr>
            <w:tcW w:w="5949" w:type="dxa"/>
            <w:shd w:val="clear" w:color="auto" w:fill="auto"/>
          </w:tcPr>
          <w:p w14:paraId="03449B04" w14:textId="4F16BA07" w:rsidR="00577EF9" w:rsidRPr="00F713F9" w:rsidRDefault="00577EF9" w:rsidP="00577EF9">
            <w:pPr>
              <w:tabs>
                <w:tab w:val="left" w:pos="8502"/>
              </w:tabs>
              <w:spacing w:line="240" w:lineRule="auto"/>
              <w:rPr>
                <w:b/>
              </w:rPr>
            </w:pPr>
            <w:r w:rsidRPr="00F713F9">
              <w:rPr>
                <w:b/>
              </w:rPr>
              <w:t xml:space="preserve">Priemonei skirtų </w:t>
            </w:r>
            <w:r w:rsidR="00AF1566" w:rsidRPr="00AF1566">
              <w:rPr>
                <w:b/>
              </w:rPr>
              <w:t>Lietuvos Respublikos valstybės biudžeto lėšų</w:t>
            </w:r>
            <w:r w:rsidR="00AF1566">
              <w:rPr>
                <w:b/>
              </w:rPr>
              <w:t xml:space="preserve"> </w:t>
            </w:r>
            <w:r w:rsidRPr="00F713F9">
              <w:rPr>
                <w:b/>
              </w:rPr>
              <w:t>suma, mln. Eur:</w:t>
            </w:r>
          </w:p>
        </w:tc>
        <w:tc>
          <w:tcPr>
            <w:tcW w:w="9072" w:type="dxa"/>
            <w:shd w:val="clear" w:color="auto" w:fill="auto"/>
          </w:tcPr>
          <w:p w14:paraId="79FB8D04" w14:textId="77777777" w:rsidR="00577EF9" w:rsidRPr="00F713F9" w:rsidRDefault="000110A6" w:rsidP="001D71E9">
            <w:pPr>
              <w:tabs>
                <w:tab w:val="left" w:pos="8502"/>
              </w:tabs>
              <w:spacing w:line="240" w:lineRule="auto"/>
              <w:jc w:val="center"/>
              <w:rPr>
                <w:highlight w:val="yellow"/>
              </w:rPr>
            </w:pPr>
            <w:r w:rsidRPr="00076375">
              <w:t>2</w:t>
            </w:r>
            <w:r w:rsidR="006A6499" w:rsidRPr="00076375">
              <w:t>,</w:t>
            </w:r>
            <w:r w:rsidRPr="00076375">
              <w:t>6</w:t>
            </w:r>
            <w:r w:rsidR="00577EF9" w:rsidRPr="00076375">
              <w:t xml:space="preserve"> mln. eurų</w:t>
            </w:r>
          </w:p>
        </w:tc>
      </w:tr>
      <w:tr w:rsidR="00577EF9" w:rsidRPr="00B34F8A" w14:paraId="4EA4F001" w14:textId="77777777" w:rsidTr="21CEDC65">
        <w:tc>
          <w:tcPr>
            <w:tcW w:w="5949" w:type="dxa"/>
            <w:tcBorders>
              <w:bottom w:val="single" w:sz="4" w:space="0" w:color="auto"/>
            </w:tcBorders>
            <w:shd w:val="clear" w:color="auto" w:fill="auto"/>
          </w:tcPr>
          <w:p w14:paraId="22567781" w14:textId="77777777" w:rsidR="00577EF9" w:rsidRPr="00F713F9" w:rsidRDefault="00577EF9" w:rsidP="00577EF9">
            <w:pPr>
              <w:tabs>
                <w:tab w:val="left" w:pos="8502"/>
              </w:tabs>
              <w:spacing w:line="240" w:lineRule="auto"/>
              <w:rPr>
                <w:b/>
              </w:rPr>
            </w:pPr>
            <w:r w:rsidRPr="00F713F9">
              <w:rPr>
                <w:b/>
              </w:rPr>
              <w:t>Pagal priemonę remiamos veiklos:</w:t>
            </w:r>
          </w:p>
        </w:tc>
        <w:tc>
          <w:tcPr>
            <w:tcW w:w="9072" w:type="dxa"/>
            <w:tcBorders>
              <w:bottom w:val="single" w:sz="4" w:space="0" w:color="auto"/>
            </w:tcBorders>
            <w:shd w:val="clear" w:color="auto" w:fill="auto"/>
          </w:tcPr>
          <w:p w14:paraId="6A335731" w14:textId="77777777" w:rsidR="00577EF9" w:rsidRPr="00E75B81" w:rsidRDefault="00E75B81" w:rsidP="00E75B81">
            <w:pPr>
              <w:widowControl/>
              <w:adjustRightInd/>
              <w:spacing w:line="240" w:lineRule="auto"/>
              <w:textAlignment w:val="auto"/>
              <w:rPr>
                <w:rFonts w:eastAsia="Calibri"/>
              </w:rPr>
            </w:pPr>
            <w:r>
              <w:rPr>
                <w:rFonts w:eastAsia="Calibri"/>
              </w:rPr>
              <w:t>I</w:t>
            </w:r>
            <w:r w:rsidRPr="00E75B81">
              <w:rPr>
                <w:rFonts w:eastAsia="Calibri"/>
              </w:rPr>
              <w:t xml:space="preserve">nvestuotojų, investuojančių Lietuvos Respublikos teritorijoje į gamybą ir (ar) paslaugas, darbuotojų mokymas ir kvalifikacijos tobulinimas, įskaitant mokymo darbo vietoje organizavimą. </w:t>
            </w:r>
          </w:p>
        </w:tc>
      </w:tr>
      <w:tr w:rsidR="00577EF9" w:rsidRPr="00B23D75" w14:paraId="23826691" w14:textId="77777777" w:rsidTr="21CEDC65">
        <w:tc>
          <w:tcPr>
            <w:tcW w:w="5949" w:type="dxa"/>
            <w:tcBorders>
              <w:bottom w:val="single" w:sz="4" w:space="0" w:color="auto"/>
            </w:tcBorders>
            <w:shd w:val="clear" w:color="auto" w:fill="auto"/>
          </w:tcPr>
          <w:p w14:paraId="28984436" w14:textId="77777777" w:rsidR="00577EF9" w:rsidRPr="00F713F9" w:rsidRDefault="00577EF9" w:rsidP="00577EF9">
            <w:pPr>
              <w:spacing w:line="240" w:lineRule="auto"/>
              <w:rPr>
                <w:b/>
              </w:rPr>
            </w:pPr>
            <w:r w:rsidRPr="00F713F9">
              <w:rPr>
                <w:b/>
              </w:rPr>
              <w:t>Pagal priemonę remiamos veiklos arba dalis veiklų bus vykdomos:</w:t>
            </w:r>
          </w:p>
          <w:p w14:paraId="747D8A08" w14:textId="77777777" w:rsidR="00577EF9" w:rsidRPr="00F713F9" w:rsidRDefault="00577EF9" w:rsidP="00577EF9">
            <w:pPr>
              <w:tabs>
                <w:tab w:val="left" w:pos="8502"/>
              </w:tabs>
              <w:spacing w:line="240" w:lineRule="auto"/>
              <w:rPr>
                <w:b/>
              </w:rPr>
            </w:pPr>
          </w:p>
        </w:tc>
        <w:tc>
          <w:tcPr>
            <w:tcW w:w="9072" w:type="dxa"/>
            <w:tcBorders>
              <w:bottom w:val="single" w:sz="4" w:space="0" w:color="auto"/>
            </w:tcBorders>
            <w:shd w:val="clear" w:color="auto" w:fill="auto"/>
          </w:tcPr>
          <w:p w14:paraId="0F253A83" w14:textId="77777777" w:rsidR="00577EF9" w:rsidRPr="006A42CC" w:rsidRDefault="00577EF9" w:rsidP="00577EF9">
            <w:pPr>
              <w:spacing w:line="240" w:lineRule="auto"/>
              <w:jc w:val="left"/>
              <w:rPr>
                <w:b/>
                <w:bCs/>
                <w:lang w:eastAsia="lt-LT"/>
              </w:rPr>
            </w:pPr>
            <w:r w:rsidRPr="006A42CC">
              <w:rPr>
                <w:b/>
                <w:i/>
              </w:rPr>
              <w:t>(Stebėsenos komiteto pritarimas nereikalingas</w:t>
            </w:r>
            <w:r w:rsidRPr="006A42CC">
              <w:t>)</w:t>
            </w:r>
          </w:p>
          <w:p w14:paraId="224272C2" w14:textId="77777777" w:rsidR="00577EF9" w:rsidRPr="006A42CC" w:rsidRDefault="00577EF9" w:rsidP="00577EF9">
            <w:pPr>
              <w:spacing w:line="240" w:lineRule="auto"/>
              <w:jc w:val="left"/>
            </w:pPr>
            <w:r w:rsidRPr="006A42CC">
              <w:rPr>
                <w:b/>
                <w:bCs/>
                <w:lang w:eastAsia="lt-LT"/>
              </w:rPr>
              <w:t xml:space="preserve">X </w:t>
            </w:r>
            <w:r w:rsidR="006C6E24">
              <w:t>V</w:t>
            </w:r>
            <w:r w:rsidR="006C6E24" w:rsidRPr="006A42CC">
              <w:t xml:space="preserve">ykdoma </w:t>
            </w:r>
            <w:r w:rsidRPr="006A42CC">
              <w:t>Lietuvoje (arba ES šalyse, kai projektai finansuojami iš Europos socialinio fondo)</w:t>
            </w:r>
          </w:p>
          <w:p w14:paraId="6A3934AC" w14:textId="77777777" w:rsidR="00577EF9" w:rsidRPr="006A42CC" w:rsidRDefault="00577EF9" w:rsidP="00577EF9">
            <w:pPr>
              <w:spacing w:line="240" w:lineRule="auto"/>
              <w:jc w:val="left"/>
            </w:pPr>
            <w:r w:rsidRPr="006A42CC">
              <w:rPr>
                <w:b/>
                <w:bCs/>
                <w:lang w:eastAsia="lt-LT"/>
              </w:rPr>
              <w:t xml:space="preserve">□ </w:t>
            </w:r>
            <w:r w:rsidR="006C6E24">
              <w:t>A</w:t>
            </w:r>
            <w:r w:rsidR="006C6E24" w:rsidRPr="006A42CC">
              <w:t xml:space="preserve">pribojimai </w:t>
            </w:r>
            <w:r w:rsidRPr="006A42CC">
              <w:t>veiklų vykdymo teritorijai netaikomi</w:t>
            </w:r>
          </w:p>
          <w:p w14:paraId="2FA68D2B" w14:textId="77777777" w:rsidR="00577EF9" w:rsidRPr="00480DBF" w:rsidRDefault="00577EF9" w:rsidP="006C6E24">
            <w:pPr>
              <w:spacing w:line="240" w:lineRule="auto"/>
              <w:jc w:val="left"/>
              <w:rPr>
                <w:highlight w:val="yellow"/>
              </w:rPr>
            </w:pPr>
            <w:r w:rsidRPr="006A42CC">
              <w:rPr>
                <w:bCs/>
                <w:lang w:eastAsia="lt-LT"/>
              </w:rPr>
              <w:t xml:space="preserve">□ </w:t>
            </w:r>
            <w:r w:rsidR="006C6E24">
              <w:rPr>
                <w:lang w:eastAsia="lt-LT"/>
              </w:rPr>
              <w:t>B</w:t>
            </w:r>
            <w:r w:rsidR="006C6E24" w:rsidRPr="006A42CC">
              <w:rPr>
                <w:lang w:eastAsia="lt-LT"/>
              </w:rPr>
              <w:t xml:space="preserve">us </w:t>
            </w:r>
            <w:r w:rsidRPr="006A42CC">
              <w:rPr>
                <w:lang w:eastAsia="lt-LT"/>
              </w:rPr>
              <w:t>vykdomos projektų veiklos, susijusios su teminiu tikslu, pagal reglamento (ES) Nr.</w:t>
            </w:r>
            <w:r w:rsidR="006C6E24">
              <w:rPr>
                <w:lang w:eastAsia="lt-LT"/>
              </w:rPr>
              <w:t> </w:t>
            </w:r>
            <w:r w:rsidRPr="006A42CC">
              <w:rPr>
                <w:lang w:eastAsia="lt-LT"/>
              </w:rPr>
              <w:t>1303/2013 9 straipsnio pirmosios pastraipos 1 punktą</w:t>
            </w:r>
          </w:p>
        </w:tc>
      </w:tr>
      <w:tr w:rsidR="00577EF9" w:rsidRPr="00F713F9" w14:paraId="2E16F0C5" w14:textId="77777777" w:rsidTr="21CEDC65">
        <w:tc>
          <w:tcPr>
            <w:tcW w:w="5949" w:type="dxa"/>
            <w:tcBorders>
              <w:bottom w:val="single" w:sz="12" w:space="0" w:color="auto"/>
            </w:tcBorders>
            <w:shd w:val="clear" w:color="auto" w:fill="auto"/>
          </w:tcPr>
          <w:p w14:paraId="5CA58823" w14:textId="77777777" w:rsidR="00577EF9" w:rsidRPr="00F713F9" w:rsidRDefault="00577EF9" w:rsidP="00577EF9">
            <w:pPr>
              <w:spacing w:line="240" w:lineRule="auto"/>
              <w:rPr>
                <w:b/>
              </w:rPr>
            </w:pPr>
            <w:r w:rsidRPr="00F713F9">
              <w:rPr>
                <w:b/>
              </w:rPr>
              <w:t>Projektų atrankos būdas (finansavimo forma finansinių priemonių atveju):</w:t>
            </w:r>
          </w:p>
        </w:tc>
        <w:tc>
          <w:tcPr>
            <w:tcW w:w="9072" w:type="dxa"/>
            <w:tcBorders>
              <w:bottom w:val="single" w:sz="12" w:space="0" w:color="auto"/>
            </w:tcBorders>
            <w:shd w:val="clear" w:color="auto" w:fill="auto"/>
          </w:tcPr>
          <w:p w14:paraId="5564A126" w14:textId="77777777" w:rsidR="00577EF9" w:rsidRPr="00F713F9" w:rsidRDefault="00577EF9" w:rsidP="00577EF9">
            <w:pPr>
              <w:spacing w:line="240" w:lineRule="auto"/>
              <w:jc w:val="left"/>
            </w:pPr>
            <w:r w:rsidRPr="00F713F9">
              <w:rPr>
                <w:b/>
                <w:bCs/>
                <w:lang w:eastAsia="lt-LT"/>
              </w:rPr>
              <w:t>□</w:t>
            </w:r>
            <w:r w:rsidRPr="00F713F9">
              <w:t xml:space="preserve"> Valstybės projektų planavimas</w:t>
            </w:r>
          </w:p>
          <w:p w14:paraId="10870101" w14:textId="77777777" w:rsidR="00577EF9" w:rsidRPr="00F713F9" w:rsidRDefault="00577EF9" w:rsidP="00577EF9">
            <w:pPr>
              <w:spacing w:line="240" w:lineRule="auto"/>
              <w:jc w:val="left"/>
            </w:pPr>
            <w:r w:rsidRPr="00F713F9">
              <w:rPr>
                <w:b/>
                <w:bCs/>
                <w:lang w:eastAsia="lt-LT"/>
              </w:rPr>
              <w:t>□</w:t>
            </w:r>
            <w:r w:rsidRPr="00F713F9">
              <w:t xml:space="preserve"> Regionų projektų planavimas</w:t>
            </w:r>
          </w:p>
          <w:p w14:paraId="263E40CE" w14:textId="77777777" w:rsidR="00577EF9" w:rsidRPr="00F713F9" w:rsidRDefault="00577EF9" w:rsidP="00577EF9">
            <w:pPr>
              <w:spacing w:line="240" w:lineRule="auto"/>
              <w:jc w:val="left"/>
            </w:pPr>
            <w:r w:rsidRPr="00F713F9">
              <w:rPr>
                <w:b/>
                <w:bCs/>
                <w:lang w:eastAsia="lt-LT"/>
              </w:rPr>
              <w:t>X</w:t>
            </w:r>
            <w:r w:rsidRPr="00F713F9">
              <w:t xml:space="preserve"> Projektų konkursas</w:t>
            </w:r>
          </w:p>
          <w:p w14:paraId="3D48F694" w14:textId="77777777" w:rsidR="00577EF9" w:rsidRPr="00F713F9" w:rsidRDefault="00577EF9" w:rsidP="00577EF9">
            <w:pPr>
              <w:spacing w:line="240" w:lineRule="auto"/>
              <w:jc w:val="left"/>
            </w:pPr>
            <w:r w:rsidRPr="00F713F9">
              <w:rPr>
                <w:b/>
                <w:bCs/>
                <w:lang w:eastAsia="lt-LT"/>
              </w:rPr>
              <w:t>□</w:t>
            </w:r>
            <w:r w:rsidRPr="00F713F9">
              <w:t xml:space="preserve"> Tęstinė projektų atranka</w:t>
            </w:r>
          </w:p>
          <w:p w14:paraId="33285A24" w14:textId="77777777" w:rsidR="00577EF9" w:rsidRPr="00F713F9" w:rsidRDefault="00577EF9" w:rsidP="00577EF9">
            <w:pPr>
              <w:spacing w:line="240" w:lineRule="auto"/>
              <w:jc w:val="left"/>
            </w:pPr>
            <w:r w:rsidRPr="00F713F9">
              <w:rPr>
                <w:b/>
                <w:bCs/>
                <w:lang w:eastAsia="lt-LT"/>
              </w:rPr>
              <w:t xml:space="preserve">□ </w:t>
            </w:r>
            <w:r w:rsidRPr="00F713F9">
              <w:rPr>
                <w:bCs/>
                <w:lang w:eastAsia="lt-LT"/>
              </w:rPr>
              <w:t>Finansinė priemonė</w:t>
            </w:r>
          </w:p>
        </w:tc>
      </w:tr>
      <w:tr w:rsidR="00577EF9" w:rsidRPr="00FE288B" w14:paraId="58F9735C" w14:textId="77777777" w:rsidTr="21CEDC65">
        <w:tc>
          <w:tcPr>
            <w:tcW w:w="5949" w:type="dxa"/>
            <w:tcBorders>
              <w:top w:val="single" w:sz="12" w:space="0" w:color="auto"/>
              <w:left w:val="single" w:sz="12" w:space="0" w:color="auto"/>
              <w:bottom w:val="single" w:sz="12" w:space="0" w:color="auto"/>
              <w:right w:val="single" w:sz="2" w:space="0" w:color="auto"/>
            </w:tcBorders>
            <w:shd w:val="clear" w:color="auto" w:fill="auto"/>
          </w:tcPr>
          <w:p w14:paraId="411F794D" w14:textId="77777777" w:rsidR="00577EF9" w:rsidRPr="00F713F9" w:rsidRDefault="00577EF9" w:rsidP="00577EF9">
            <w:pPr>
              <w:spacing w:line="240" w:lineRule="auto"/>
              <w:rPr>
                <w:b/>
                <w:bCs/>
                <w:lang w:eastAsia="lt-LT"/>
              </w:rPr>
            </w:pPr>
            <w:r w:rsidRPr="00F713F9">
              <w:rPr>
                <w:b/>
                <w:bCs/>
                <w:lang w:eastAsia="lt-LT"/>
              </w:rPr>
              <w:t>Teikiamas tvirtinti:</w:t>
            </w:r>
          </w:p>
          <w:p w14:paraId="6F7D609A" w14:textId="77777777" w:rsidR="00577EF9" w:rsidRPr="00F713F9" w:rsidRDefault="00577EF9" w:rsidP="00577EF9">
            <w:pPr>
              <w:spacing w:line="240" w:lineRule="auto"/>
              <w:rPr>
                <w:b/>
                <w:bCs/>
                <w:lang w:eastAsia="lt-LT"/>
              </w:rPr>
            </w:pPr>
            <w:r w:rsidRPr="00F713F9">
              <w:rPr>
                <w:b/>
                <w:bCs/>
                <w:lang w:eastAsia="lt-LT"/>
              </w:rPr>
              <w:t xml:space="preserve">X SPECIALUSIS PROJEKTŲ ATRANKOS KRITERIJUS           </w:t>
            </w:r>
          </w:p>
          <w:p w14:paraId="37EFE7C9" w14:textId="77777777" w:rsidR="00577EF9" w:rsidRPr="00F713F9" w:rsidRDefault="00577EF9" w:rsidP="00276260">
            <w:pPr>
              <w:spacing w:line="240" w:lineRule="auto"/>
              <w:jc w:val="left"/>
              <w:rPr>
                <w:b/>
                <w:bCs/>
                <w:lang w:eastAsia="lt-LT"/>
              </w:rPr>
            </w:pPr>
            <w:r w:rsidRPr="00F713F9">
              <w:rPr>
                <w:b/>
                <w:bCs/>
                <w:lang w:eastAsia="lt-LT"/>
              </w:rPr>
              <w:t>□ PRIORITETINIS PROJEKTŲ ATRANKOS KRITERIJUS</w:t>
            </w:r>
          </w:p>
        </w:tc>
        <w:tc>
          <w:tcPr>
            <w:tcW w:w="9072" w:type="dxa"/>
            <w:tcBorders>
              <w:top w:val="single" w:sz="12" w:space="0" w:color="auto"/>
              <w:left w:val="single" w:sz="2" w:space="0" w:color="auto"/>
              <w:bottom w:val="single" w:sz="12" w:space="0" w:color="auto"/>
              <w:right w:val="single" w:sz="12" w:space="0" w:color="auto"/>
            </w:tcBorders>
            <w:shd w:val="clear" w:color="auto" w:fill="auto"/>
          </w:tcPr>
          <w:p w14:paraId="099BDCF8" w14:textId="77777777" w:rsidR="00577EF9" w:rsidRPr="00F713F9" w:rsidRDefault="00577EF9" w:rsidP="008F5349">
            <w:pPr>
              <w:spacing w:line="240" w:lineRule="auto"/>
              <w:ind w:hanging="19"/>
              <w:jc w:val="left"/>
              <w:rPr>
                <w:lang w:eastAsia="lt-LT"/>
              </w:rPr>
            </w:pPr>
            <w:r w:rsidRPr="00F713F9">
              <w:rPr>
                <w:b/>
                <w:bCs/>
                <w:lang w:eastAsia="lt-LT"/>
              </w:rPr>
              <w:t xml:space="preserve">□ Nustatymas </w:t>
            </w:r>
          </w:p>
          <w:p w14:paraId="3B78CC7E" w14:textId="77777777" w:rsidR="00577EF9" w:rsidRPr="00F713F9" w:rsidRDefault="00076375" w:rsidP="00076375">
            <w:pPr>
              <w:tabs>
                <w:tab w:val="left" w:pos="210"/>
              </w:tabs>
              <w:spacing w:line="240" w:lineRule="auto"/>
              <w:jc w:val="left"/>
              <w:rPr>
                <w:b/>
                <w:bCs/>
                <w:lang w:eastAsia="lt-LT"/>
              </w:rPr>
            </w:pPr>
            <w:r w:rsidRPr="00F713F9">
              <w:rPr>
                <w:b/>
                <w:bCs/>
                <w:lang w:eastAsia="lt-LT"/>
              </w:rPr>
              <w:t>□</w:t>
            </w:r>
            <w:r>
              <w:rPr>
                <w:b/>
                <w:bCs/>
                <w:lang w:eastAsia="lt-LT"/>
              </w:rPr>
              <w:t xml:space="preserve"> </w:t>
            </w:r>
            <w:r w:rsidR="00577EF9" w:rsidRPr="00F713F9">
              <w:rPr>
                <w:b/>
                <w:bCs/>
                <w:lang w:eastAsia="lt-LT"/>
              </w:rPr>
              <w:t>Keitimas</w:t>
            </w:r>
          </w:p>
          <w:p w14:paraId="2449D2AB" w14:textId="77777777" w:rsidR="00577EF9" w:rsidRPr="00F713F9" w:rsidRDefault="00577EF9" w:rsidP="00577EF9">
            <w:pPr>
              <w:tabs>
                <w:tab w:val="left" w:pos="210"/>
              </w:tabs>
              <w:ind w:hanging="19"/>
              <w:jc w:val="left"/>
              <w:rPr>
                <w:b/>
                <w:bCs/>
                <w:lang w:eastAsia="lt-LT"/>
              </w:rPr>
            </w:pPr>
          </w:p>
          <w:p w14:paraId="3F23BC3E" w14:textId="77777777" w:rsidR="00577EF9" w:rsidRPr="00F713F9" w:rsidRDefault="00577EF9" w:rsidP="00212339">
            <w:pPr>
              <w:tabs>
                <w:tab w:val="left" w:pos="210"/>
              </w:tabs>
              <w:spacing w:line="240" w:lineRule="auto"/>
              <w:ind w:hanging="19"/>
              <w:jc w:val="left"/>
              <w:rPr>
                <w:b/>
                <w:lang w:eastAsia="lt-LT"/>
              </w:rPr>
            </w:pPr>
            <w:r w:rsidRPr="00C87704">
              <w:rPr>
                <w:b/>
                <w:bCs/>
                <w:lang w:eastAsia="lt-LT"/>
              </w:rPr>
              <w:t xml:space="preserve">Patvirtinta </w:t>
            </w:r>
            <w:r w:rsidR="00721E32" w:rsidRPr="00C87704">
              <w:rPr>
                <w:b/>
                <w:bCs/>
                <w:lang w:eastAsia="lt-LT"/>
              </w:rPr>
              <w:t>201</w:t>
            </w:r>
            <w:r w:rsidR="0017264D" w:rsidRPr="00C87704">
              <w:rPr>
                <w:b/>
                <w:bCs/>
                <w:lang w:eastAsia="lt-LT"/>
              </w:rPr>
              <w:t>4</w:t>
            </w:r>
            <w:r w:rsidR="00177505" w:rsidRPr="00C87704">
              <w:rPr>
                <w:b/>
                <w:bCs/>
                <w:lang w:eastAsia="lt-LT"/>
              </w:rPr>
              <w:t>-</w:t>
            </w:r>
            <w:r w:rsidR="0017264D" w:rsidRPr="00C87704">
              <w:rPr>
                <w:b/>
                <w:bCs/>
                <w:lang w:eastAsia="lt-LT"/>
              </w:rPr>
              <w:t>12</w:t>
            </w:r>
            <w:r w:rsidR="00177505" w:rsidRPr="00C87704">
              <w:rPr>
                <w:b/>
                <w:bCs/>
                <w:lang w:eastAsia="lt-LT"/>
              </w:rPr>
              <w:t>-1</w:t>
            </w:r>
            <w:r w:rsidR="0017264D" w:rsidRPr="00C87704">
              <w:rPr>
                <w:b/>
                <w:bCs/>
                <w:lang w:eastAsia="lt-LT"/>
              </w:rPr>
              <w:t>1</w:t>
            </w:r>
            <w:r w:rsidRPr="00C87704">
              <w:rPr>
                <w:b/>
                <w:bCs/>
                <w:lang w:eastAsia="lt-LT"/>
              </w:rPr>
              <w:t xml:space="preserve"> nutarimu Nr. 44P-</w:t>
            </w:r>
            <w:r w:rsidR="00136EC0" w:rsidRPr="00C87704">
              <w:rPr>
                <w:b/>
                <w:bCs/>
                <w:lang w:eastAsia="lt-LT"/>
              </w:rPr>
              <w:t>2</w:t>
            </w:r>
            <w:r w:rsidR="00C87704" w:rsidRPr="00C87704">
              <w:rPr>
                <w:b/>
                <w:bCs/>
                <w:lang w:eastAsia="lt-LT"/>
              </w:rPr>
              <w:t>.1</w:t>
            </w:r>
            <w:r w:rsidR="00721E32" w:rsidRPr="00C87704">
              <w:rPr>
                <w:b/>
                <w:bCs/>
                <w:lang w:eastAsia="lt-LT"/>
              </w:rPr>
              <w:t xml:space="preserve"> (</w:t>
            </w:r>
            <w:r w:rsidR="00136EC0" w:rsidRPr="00C87704">
              <w:rPr>
                <w:b/>
                <w:bCs/>
                <w:lang w:eastAsia="lt-LT"/>
              </w:rPr>
              <w:t>2</w:t>
            </w:r>
            <w:r w:rsidR="00721E32" w:rsidRPr="00C87704">
              <w:rPr>
                <w:b/>
                <w:bCs/>
                <w:lang w:eastAsia="lt-LT"/>
              </w:rPr>
              <w:t>)</w:t>
            </w:r>
          </w:p>
        </w:tc>
      </w:tr>
      <w:tr w:rsidR="00F10AB2" w:rsidRPr="00B34F8A" w14:paraId="6F689D99"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74CB6C48" w14:textId="77777777" w:rsidR="00F10AB2" w:rsidRDefault="00F10AB2" w:rsidP="00F10AB2">
            <w:pPr>
              <w:spacing w:line="240" w:lineRule="auto"/>
              <w:rPr>
                <w:b/>
                <w:bCs/>
                <w:lang w:eastAsia="lt-LT"/>
              </w:rPr>
            </w:pPr>
            <w:r w:rsidRPr="00F713F9">
              <w:rPr>
                <w:b/>
                <w:bCs/>
                <w:lang w:eastAsia="lt-LT"/>
              </w:rPr>
              <w:t>Projektų atrankos kriterijaus pavadinimas:</w:t>
            </w:r>
          </w:p>
        </w:tc>
        <w:tc>
          <w:tcPr>
            <w:tcW w:w="9072" w:type="dxa"/>
            <w:shd w:val="clear" w:color="auto" w:fill="auto"/>
          </w:tcPr>
          <w:p w14:paraId="3B05FA85" w14:textId="77777777" w:rsidR="00F10AB2" w:rsidRPr="00EF55F4" w:rsidRDefault="005B74A5" w:rsidP="00BF3E91">
            <w:pPr>
              <w:spacing w:line="240" w:lineRule="auto"/>
              <w:ind w:hanging="19"/>
              <w:rPr>
                <w:b/>
                <w:bCs/>
                <w:strike/>
                <w:lang w:eastAsia="lt-LT"/>
              </w:rPr>
            </w:pPr>
            <w:r w:rsidRPr="00EF55F4">
              <w:rPr>
                <w:strike/>
              </w:rPr>
              <w:t>2</w:t>
            </w:r>
            <w:r w:rsidR="00F10AB2" w:rsidRPr="00EF55F4">
              <w:rPr>
                <w:strike/>
              </w:rPr>
              <w:t>. P</w:t>
            </w:r>
            <w:r w:rsidR="00F10AB2" w:rsidRPr="00EF55F4">
              <w:rPr>
                <w:strike/>
                <w:color w:val="000000" w:themeColor="text1"/>
              </w:rPr>
              <w:t xml:space="preserve">rojektas atitinka </w:t>
            </w:r>
            <w:hyperlink r:id="rId11">
              <w:r w:rsidR="00F10AB2" w:rsidRPr="00EF55F4">
                <w:rPr>
                  <w:rStyle w:val="Hyperlink"/>
                  <w:strike/>
                </w:rPr>
                <w:t>Investicijų skatinimo ir pramonės plėtros 2014–2020 m</w:t>
              </w:r>
              <w:r w:rsidR="000E6AA6" w:rsidRPr="00EF55F4">
                <w:rPr>
                  <w:rStyle w:val="Hyperlink"/>
                  <w:strike/>
                </w:rPr>
                <w:t>etų</w:t>
              </w:r>
              <w:r w:rsidR="00F10AB2" w:rsidRPr="00EF55F4">
                <w:rPr>
                  <w:rStyle w:val="Hyperlink"/>
                  <w:strike/>
                </w:rPr>
                <w:t xml:space="preserve"> programos, patvirtintos Lietuvos Respublikos Vyriausybės 2014 m. rugsėjo 17 d. nutarimu Nr. 986 „Dėl Investicijų skatinimo ir pramonės plėtros 2014–2020 metų programos patvirtinimo“</w:t>
              </w:r>
            </w:hyperlink>
            <w:r w:rsidR="00F10AB2" w:rsidRPr="00EF55F4">
              <w:rPr>
                <w:strike/>
                <w:color w:val="000000" w:themeColor="text1"/>
              </w:rPr>
              <w:t xml:space="preserve"> </w:t>
            </w:r>
            <w:r w:rsidR="0045388F" w:rsidRPr="00EF55F4">
              <w:rPr>
                <w:strike/>
                <w:color w:val="000000" w:themeColor="text1"/>
              </w:rPr>
              <w:t>(toliau</w:t>
            </w:r>
            <w:r w:rsidR="006C6E24" w:rsidRPr="00EF55F4">
              <w:rPr>
                <w:strike/>
                <w:color w:val="000000" w:themeColor="text1"/>
              </w:rPr>
              <w:t> </w:t>
            </w:r>
            <w:r w:rsidR="0045388F" w:rsidRPr="00EF55F4">
              <w:rPr>
                <w:strike/>
                <w:color w:val="000000" w:themeColor="text1"/>
              </w:rPr>
              <w:t>–</w:t>
            </w:r>
            <w:r w:rsidR="0045388F" w:rsidRPr="00EF55F4">
              <w:rPr>
                <w:strike/>
              </w:rPr>
              <w:t xml:space="preserve"> </w:t>
            </w:r>
            <w:r w:rsidR="0045388F" w:rsidRPr="00326AFD">
              <w:rPr>
                <w:strike/>
                <w:color w:val="000000" w:themeColor="text1"/>
              </w:rPr>
              <w:lastRenderedPageBreak/>
              <w:t>Investicijų skatinimo ir pramonės plėtros 2014–2020 m</w:t>
            </w:r>
            <w:r w:rsidR="00395B70" w:rsidRPr="00326AFD">
              <w:rPr>
                <w:strike/>
                <w:color w:val="000000" w:themeColor="text1"/>
              </w:rPr>
              <w:t>etų</w:t>
            </w:r>
            <w:r w:rsidR="0045388F" w:rsidRPr="00326AFD">
              <w:rPr>
                <w:strike/>
                <w:color w:val="000000" w:themeColor="text1"/>
              </w:rPr>
              <w:t xml:space="preserve"> programa)</w:t>
            </w:r>
            <w:r w:rsidR="006C6E24" w:rsidRPr="00326AFD">
              <w:rPr>
                <w:strike/>
                <w:color w:val="000000" w:themeColor="text1"/>
              </w:rPr>
              <w:t>,</w:t>
            </w:r>
            <w:r w:rsidR="0045388F" w:rsidRPr="00326AFD">
              <w:rPr>
                <w:strike/>
                <w:color w:val="000000" w:themeColor="text1"/>
              </w:rPr>
              <w:t xml:space="preserve"> </w:t>
            </w:r>
            <w:r w:rsidR="00F10AB2" w:rsidRPr="00326AFD">
              <w:rPr>
                <w:strike/>
                <w:color w:val="000000" w:themeColor="text1"/>
              </w:rPr>
              <w:t>nuostatas</w:t>
            </w:r>
            <w:r w:rsidR="00D47515" w:rsidRPr="00EF55F4">
              <w:rPr>
                <w:strike/>
                <w:color w:val="000000" w:themeColor="text1"/>
              </w:rPr>
              <w:t>.</w:t>
            </w:r>
          </w:p>
        </w:tc>
      </w:tr>
      <w:tr w:rsidR="00F10AB2" w:rsidRPr="00B34F8A" w14:paraId="4255E7B5"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1B72FC42" w14:textId="77777777" w:rsidR="00F10AB2" w:rsidRDefault="00F10AB2" w:rsidP="00F10AB2">
            <w:pPr>
              <w:spacing w:line="240" w:lineRule="auto"/>
              <w:rPr>
                <w:b/>
                <w:bCs/>
                <w:lang w:eastAsia="lt-LT"/>
              </w:rPr>
            </w:pPr>
            <w:r w:rsidRPr="00F713F9">
              <w:rPr>
                <w:b/>
                <w:bCs/>
                <w:lang w:eastAsia="lt-LT"/>
              </w:rPr>
              <w:lastRenderedPageBreak/>
              <w:t>Projektų atrankos kriterijaus vertinimo aspektai ir paaiškinimai:</w:t>
            </w:r>
          </w:p>
        </w:tc>
        <w:tc>
          <w:tcPr>
            <w:tcW w:w="9072" w:type="dxa"/>
            <w:shd w:val="clear" w:color="auto" w:fill="auto"/>
          </w:tcPr>
          <w:p w14:paraId="25442541" w14:textId="77777777" w:rsidR="00F10AB2" w:rsidRPr="00EF55F4" w:rsidRDefault="0AFDA922" w:rsidP="00BF3E91">
            <w:pPr>
              <w:spacing w:line="240" w:lineRule="auto"/>
              <w:ind w:hanging="19"/>
              <w:rPr>
                <w:b/>
                <w:bCs/>
                <w:strike/>
                <w:lang w:eastAsia="lt-LT"/>
              </w:rPr>
            </w:pPr>
            <w:r w:rsidRPr="00EF55F4">
              <w:rPr>
                <w:strike/>
                <w:lang w:eastAsia="lt-LT"/>
              </w:rPr>
              <w:t xml:space="preserve">Vertinama, ar projektai prisidės prie </w:t>
            </w:r>
            <w:r w:rsidR="003676DA" w:rsidRPr="00EF55F4">
              <w:rPr>
                <w:strike/>
                <w:lang w:eastAsia="lt-LT"/>
              </w:rPr>
              <w:t>Investicijų skatinimo ir pramonės plėtros 2014–2020</w:t>
            </w:r>
            <w:r w:rsidR="006C6E24" w:rsidRPr="00EF55F4">
              <w:rPr>
                <w:strike/>
                <w:lang w:eastAsia="lt-LT"/>
              </w:rPr>
              <w:t> </w:t>
            </w:r>
            <w:r w:rsidR="003676DA" w:rsidRPr="00EF55F4">
              <w:rPr>
                <w:strike/>
                <w:lang w:eastAsia="lt-LT"/>
              </w:rPr>
              <w:t>m</w:t>
            </w:r>
            <w:r w:rsidR="002C6C1E" w:rsidRPr="00EF55F4">
              <w:rPr>
                <w:strike/>
                <w:lang w:eastAsia="lt-LT"/>
              </w:rPr>
              <w:t>etų</w:t>
            </w:r>
            <w:r w:rsidR="003676DA" w:rsidRPr="00EF55F4">
              <w:rPr>
                <w:strike/>
                <w:lang w:eastAsia="lt-LT"/>
              </w:rPr>
              <w:t xml:space="preserve"> programos </w:t>
            </w:r>
            <w:r w:rsidRPr="00EF55F4">
              <w:rPr>
                <w:strike/>
                <w:lang w:eastAsia="lt-LT"/>
              </w:rPr>
              <w:t>pirmojo tikslo „Didinti tiesiogines investicijas į gamybos ir paslaugų sektorius“ ir trečiojo</w:t>
            </w:r>
            <w:r w:rsidR="0045388F" w:rsidRPr="00EF55F4">
              <w:rPr>
                <w:strike/>
                <w:lang w:eastAsia="lt-LT"/>
              </w:rPr>
              <w:t xml:space="preserve"> </w:t>
            </w:r>
            <w:r w:rsidRPr="00EF55F4">
              <w:rPr>
                <w:strike/>
                <w:lang w:eastAsia="lt-LT"/>
              </w:rPr>
              <w:t xml:space="preserve">tikslo „Aprūpinti Lietuvos verslą konkurencingais žmogiškaisiais ištekliais“ antrojo uždavinio „Sukurti nuolat veikiančias žmogiškųjų išteklių kompetentingumo tobulinimo priemones“ įgyvendinimo. Siekiant pirmojo </w:t>
            </w:r>
            <w:r w:rsidR="00C57E7D" w:rsidRPr="00EF55F4">
              <w:rPr>
                <w:strike/>
                <w:lang w:eastAsia="lt-LT"/>
              </w:rPr>
              <w:t>Investicijų skatinimo ir pramonės plėtros 2014–2020 m</w:t>
            </w:r>
            <w:r w:rsidR="002C6C1E" w:rsidRPr="00EF55F4">
              <w:rPr>
                <w:strike/>
                <w:lang w:eastAsia="lt-LT"/>
              </w:rPr>
              <w:t>etų</w:t>
            </w:r>
            <w:r w:rsidR="00C57E7D" w:rsidRPr="00EF55F4">
              <w:rPr>
                <w:strike/>
                <w:lang w:eastAsia="lt-LT"/>
              </w:rPr>
              <w:t xml:space="preserve"> programos </w:t>
            </w:r>
            <w:r w:rsidRPr="00EF55F4">
              <w:rPr>
                <w:strike/>
                <w:lang w:eastAsia="lt-LT"/>
              </w:rPr>
              <w:t>tikslo įgyvendinimo, projektu turi būti kuriamos darbo vietos, kurioms reikia papildomų kompetencijų, o siekiant trečiojo tikslo antrojo uždavinio įgyvendinimo, darbuotojams turi būti suteiktos specifinės kompetencijos</w:t>
            </w:r>
            <w:r w:rsidR="00D47515" w:rsidRPr="00EF55F4">
              <w:rPr>
                <w:strike/>
                <w:lang w:eastAsia="lt-LT"/>
              </w:rPr>
              <w:t>.</w:t>
            </w:r>
          </w:p>
        </w:tc>
      </w:tr>
      <w:tr w:rsidR="00326AFD" w:rsidRPr="00B34F8A" w14:paraId="1ECD1D42" w14:textId="77777777" w:rsidTr="21CEDC65">
        <w:tc>
          <w:tcPr>
            <w:tcW w:w="5949" w:type="dxa"/>
            <w:tcBorders>
              <w:top w:val="single" w:sz="2" w:space="0" w:color="auto"/>
              <w:left w:val="single" w:sz="12" w:space="0" w:color="auto"/>
              <w:bottom w:val="single" w:sz="12" w:space="0" w:color="auto"/>
              <w:right w:val="single" w:sz="2" w:space="0" w:color="auto"/>
            </w:tcBorders>
            <w:shd w:val="clear" w:color="auto" w:fill="auto"/>
          </w:tcPr>
          <w:p w14:paraId="74A6F453" w14:textId="77777777" w:rsidR="00326AFD" w:rsidRPr="00F713F9" w:rsidRDefault="00326AFD" w:rsidP="00326AFD">
            <w:pPr>
              <w:spacing w:line="240" w:lineRule="auto"/>
              <w:rPr>
                <w:b/>
                <w:bCs/>
                <w:lang w:eastAsia="lt-LT"/>
              </w:rPr>
            </w:pPr>
            <w:r w:rsidRPr="00F713F9">
              <w:rPr>
                <w:b/>
                <w:bCs/>
                <w:lang w:eastAsia="lt-LT"/>
              </w:rPr>
              <w:t>Projektų atrankos kriterijaus pasirinkimo pagrindimas:</w:t>
            </w:r>
          </w:p>
        </w:tc>
        <w:tc>
          <w:tcPr>
            <w:tcW w:w="9072" w:type="dxa"/>
            <w:tcBorders>
              <w:bottom w:val="single" w:sz="12" w:space="0" w:color="auto"/>
            </w:tcBorders>
            <w:shd w:val="clear" w:color="auto" w:fill="auto"/>
          </w:tcPr>
          <w:p w14:paraId="43F811BB" w14:textId="77777777" w:rsidR="00326AFD" w:rsidRPr="00EF55F4" w:rsidRDefault="00326AFD" w:rsidP="00326AFD">
            <w:pPr>
              <w:spacing w:line="240" w:lineRule="auto"/>
              <w:ind w:hanging="19"/>
              <w:rPr>
                <w:strike/>
                <w:lang w:eastAsia="lt-LT"/>
              </w:rPr>
            </w:pPr>
            <w:r w:rsidRPr="00326AFD">
              <w:rPr>
                <w:b/>
                <w:bCs/>
                <w:lang w:eastAsia="lt-LT"/>
              </w:rPr>
              <w:t xml:space="preserve">Šio kriterijaus atsisakoma, atsižvelgiant į tai, kad nebuvo pritarta </w:t>
            </w:r>
            <w:r w:rsidRPr="00326AFD">
              <w:rPr>
                <w:b/>
                <w:bCs/>
                <w:color w:val="000000" w:themeColor="text1"/>
              </w:rPr>
              <w:t>Investicijų skatinimo ir pramonės plėtros 2014–2020 metų programos pratęsimui</w:t>
            </w:r>
            <w:r w:rsidR="00422185">
              <w:rPr>
                <w:b/>
                <w:bCs/>
                <w:color w:val="000000" w:themeColor="text1"/>
              </w:rPr>
              <w:t xml:space="preserve"> iki </w:t>
            </w:r>
            <w:r w:rsidR="00422185" w:rsidRPr="0009056C">
              <w:rPr>
                <w:b/>
                <w:bCs/>
                <w:color w:val="000000" w:themeColor="text1"/>
              </w:rPr>
              <w:t>2021 met</w:t>
            </w:r>
            <w:r w:rsidR="00422185">
              <w:rPr>
                <w:b/>
                <w:bCs/>
                <w:color w:val="000000" w:themeColor="text1"/>
              </w:rPr>
              <w:t>ų</w:t>
            </w:r>
            <w:r w:rsidRPr="00326AFD">
              <w:rPr>
                <w:b/>
                <w:bCs/>
                <w:color w:val="000000" w:themeColor="text1"/>
              </w:rPr>
              <w:t xml:space="preserve">. Vietoje šio kriterijaus siūloma nustatyti naują kriterijų. </w:t>
            </w:r>
            <w:r w:rsidRPr="00326AFD">
              <w:rPr>
                <w:b/>
                <w:bCs/>
                <w:lang w:eastAsia="lt-LT"/>
              </w:rPr>
              <w:t xml:space="preserve"> </w:t>
            </w:r>
          </w:p>
        </w:tc>
      </w:tr>
      <w:tr w:rsidR="00326AFD" w:rsidRPr="00B34F8A" w14:paraId="2A725879" w14:textId="77777777" w:rsidTr="21CEDC65">
        <w:tc>
          <w:tcPr>
            <w:tcW w:w="5949" w:type="dxa"/>
            <w:tcBorders>
              <w:top w:val="single" w:sz="12" w:space="0" w:color="auto"/>
              <w:left w:val="single" w:sz="12" w:space="0" w:color="auto"/>
              <w:bottom w:val="single" w:sz="12" w:space="0" w:color="auto"/>
              <w:right w:val="single" w:sz="12" w:space="0" w:color="auto"/>
            </w:tcBorders>
            <w:shd w:val="clear" w:color="auto" w:fill="auto"/>
          </w:tcPr>
          <w:p w14:paraId="3DE83D26" w14:textId="77777777" w:rsidR="00326AFD" w:rsidRPr="00F713F9" w:rsidRDefault="00326AFD" w:rsidP="00326AFD">
            <w:pPr>
              <w:spacing w:line="240" w:lineRule="auto"/>
              <w:rPr>
                <w:b/>
                <w:bCs/>
                <w:lang w:eastAsia="lt-LT"/>
              </w:rPr>
            </w:pPr>
            <w:r w:rsidRPr="00F713F9">
              <w:rPr>
                <w:b/>
                <w:bCs/>
                <w:lang w:eastAsia="lt-LT"/>
              </w:rPr>
              <w:t>Teikiamas tvirtinti:</w:t>
            </w:r>
          </w:p>
          <w:p w14:paraId="117EC249" w14:textId="77777777" w:rsidR="00326AFD" w:rsidRPr="00F713F9" w:rsidRDefault="00326AFD" w:rsidP="00326AFD">
            <w:pPr>
              <w:spacing w:line="240" w:lineRule="auto"/>
              <w:rPr>
                <w:b/>
                <w:bCs/>
                <w:lang w:eastAsia="lt-LT"/>
              </w:rPr>
            </w:pPr>
            <w:r w:rsidRPr="00F713F9">
              <w:rPr>
                <w:b/>
                <w:bCs/>
                <w:lang w:eastAsia="lt-LT"/>
              </w:rPr>
              <w:t xml:space="preserve">X SPECIALUSIS PROJEKTŲ ATRANKOS KRITERIJUS           </w:t>
            </w:r>
          </w:p>
          <w:p w14:paraId="46F01813" w14:textId="77777777" w:rsidR="00326AFD" w:rsidRPr="00F713F9" w:rsidRDefault="00326AFD" w:rsidP="00326AFD">
            <w:pPr>
              <w:spacing w:line="240" w:lineRule="auto"/>
              <w:rPr>
                <w:b/>
                <w:bCs/>
                <w:lang w:eastAsia="lt-LT"/>
              </w:rPr>
            </w:pPr>
            <w:r w:rsidRPr="00F713F9">
              <w:rPr>
                <w:b/>
                <w:bCs/>
                <w:lang w:eastAsia="lt-LT"/>
              </w:rPr>
              <w:t>□ PRIORITETINIS PROJEKTŲ ATRANKOS KRITERIJUS</w:t>
            </w:r>
          </w:p>
        </w:tc>
        <w:tc>
          <w:tcPr>
            <w:tcW w:w="9072" w:type="dxa"/>
            <w:tcBorders>
              <w:top w:val="single" w:sz="12" w:space="0" w:color="auto"/>
              <w:left w:val="single" w:sz="12" w:space="0" w:color="auto"/>
              <w:bottom w:val="single" w:sz="12" w:space="0" w:color="auto"/>
              <w:right w:val="single" w:sz="12" w:space="0" w:color="auto"/>
            </w:tcBorders>
            <w:shd w:val="clear" w:color="auto" w:fill="auto"/>
          </w:tcPr>
          <w:p w14:paraId="03D87B88" w14:textId="77777777" w:rsidR="00326AFD" w:rsidRPr="005B74A5" w:rsidRDefault="00326AFD" w:rsidP="00326AFD">
            <w:pPr>
              <w:spacing w:line="240" w:lineRule="auto"/>
              <w:ind w:hanging="19"/>
              <w:rPr>
                <w:b/>
                <w:lang w:eastAsia="lt-LT"/>
              </w:rPr>
            </w:pPr>
            <w:r>
              <w:rPr>
                <w:b/>
                <w:bCs/>
                <w:lang w:eastAsia="lt-LT"/>
              </w:rPr>
              <w:t>X</w:t>
            </w:r>
            <w:r w:rsidRPr="005B74A5">
              <w:rPr>
                <w:b/>
                <w:bCs/>
                <w:lang w:eastAsia="lt-LT"/>
              </w:rPr>
              <w:t xml:space="preserve"> Nustatymas </w:t>
            </w:r>
          </w:p>
          <w:p w14:paraId="2307AFBA" w14:textId="77777777" w:rsidR="00326AFD" w:rsidRPr="005B74A5" w:rsidRDefault="00326AFD" w:rsidP="00326AFD">
            <w:pPr>
              <w:spacing w:line="240" w:lineRule="auto"/>
              <w:ind w:hanging="19"/>
              <w:rPr>
                <w:b/>
                <w:bCs/>
                <w:lang w:eastAsia="lt-LT"/>
              </w:rPr>
            </w:pPr>
            <w:r w:rsidRPr="005B74A5">
              <w:rPr>
                <w:b/>
                <w:bCs/>
                <w:lang w:eastAsia="lt-LT"/>
              </w:rPr>
              <w:t>□</w:t>
            </w:r>
            <w:r>
              <w:rPr>
                <w:b/>
                <w:bCs/>
                <w:lang w:eastAsia="lt-LT"/>
              </w:rPr>
              <w:t xml:space="preserve"> </w:t>
            </w:r>
            <w:r w:rsidRPr="005B74A5">
              <w:rPr>
                <w:b/>
                <w:bCs/>
                <w:lang w:eastAsia="lt-LT"/>
              </w:rPr>
              <w:t>Keitimas</w:t>
            </w:r>
          </w:p>
          <w:p w14:paraId="78ED498F" w14:textId="77777777" w:rsidR="00326AFD" w:rsidRPr="005B74A5" w:rsidRDefault="00326AFD" w:rsidP="00326AFD">
            <w:pPr>
              <w:spacing w:line="240" w:lineRule="auto"/>
              <w:ind w:hanging="19"/>
              <w:rPr>
                <w:b/>
                <w:bCs/>
                <w:lang w:eastAsia="lt-LT"/>
              </w:rPr>
            </w:pPr>
          </w:p>
          <w:p w14:paraId="422BEEBB" w14:textId="77777777" w:rsidR="00326AFD" w:rsidRPr="009D166B" w:rsidRDefault="00326AFD" w:rsidP="00326AFD">
            <w:pPr>
              <w:spacing w:line="240" w:lineRule="auto"/>
              <w:ind w:hanging="19"/>
              <w:rPr>
                <w:b/>
                <w:lang w:eastAsia="lt-LT"/>
              </w:rPr>
            </w:pPr>
          </w:p>
        </w:tc>
      </w:tr>
      <w:tr w:rsidR="00326AFD" w:rsidRPr="00B34F8A" w14:paraId="6E58DFD7" w14:textId="77777777" w:rsidTr="21CEDC65">
        <w:tc>
          <w:tcPr>
            <w:tcW w:w="5949" w:type="dxa"/>
            <w:tcBorders>
              <w:top w:val="single" w:sz="12" w:space="0" w:color="auto"/>
              <w:left w:val="single" w:sz="12" w:space="0" w:color="auto"/>
              <w:bottom w:val="single" w:sz="2" w:space="0" w:color="auto"/>
              <w:right w:val="single" w:sz="2" w:space="0" w:color="auto"/>
            </w:tcBorders>
            <w:shd w:val="clear" w:color="auto" w:fill="auto"/>
          </w:tcPr>
          <w:p w14:paraId="7FB8D9F1" w14:textId="77777777" w:rsidR="00326AFD" w:rsidRPr="00F713F9" w:rsidRDefault="00326AFD" w:rsidP="00326AFD">
            <w:pPr>
              <w:spacing w:line="240" w:lineRule="auto"/>
              <w:rPr>
                <w:b/>
                <w:bCs/>
                <w:lang w:eastAsia="lt-LT"/>
              </w:rPr>
            </w:pPr>
            <w:r w:rsidRPr="00F713F9">
              <w:rPr>
                <w:b/>
                <w:bCs/>
                <w:lang w:eastAsia="lt-LT"/>
              </w:rPr>
              <w:t>Projektų atrankos kriterijaus pavadinimas:</w:t>
            </w:r>
          </w:p>
        </w:tc>
        <w:tc>
          <w:tcPr>
            <w:tcW w:w="9072" w:type="dxa"/>
            <w:tcBorders>
              <w:top w:val="single" w:sz="12" w:space="0" w:color="auto"/>
            </w:tcBorders>
            <w:shd w:val="clear" w:color="auto" w:fill="auto"/>
          </w:tcPr>
          <w:p w14:paraId="718DF765" w14:textId="74369A89" w:rsidR="00326AFD" w:rsidRPr="00EE3947" w:rsidRDefault="21CEDC65" w:rsidP="00326AFD">
            <w:pPr>
              <w:spacing w:line="240" w:lineRule="auto"/>
              <w:ind w:hanging="19"/>
              <w:rPr>
                <w:color w:val="000000" w:themeColor="text1"/>
              </w:rPr>
            </w:pPr>
            <w:r w:rsidRPr="00EE3947">
              <w:rPr>
                <w:b/>
                <w:bCs/>
              </w:rPr>
              <w:t>1.</w:t>
            </w:r>
            <w:r w:rsidRPr="00EE3947">
              <w:t xml:space="preserve"> </w:t>
            </w:r>
            <w:r w:rsidRPr="00EE3947">
              <w:rPr>
                <w:strike/>
              </w:rPr>
              <w:t>2.</w:t>
            </w:r>
            <w:r w:rsidRPr="00EE3947">
              <w:t xml:space="preserve"> P</w:t>
            </w:r>
            <w:r w:rsidRPr="00EE3947">
              <w:rPr>
                <w:color w:val="000000" w:themeColor="text1"/>
              </w:rPr>
              <w:t xml:space="preserve">rojektas atitinka </w:t>
            </w:r>
            <w:hyperlink r:id="rId12" w:history="1">
              <w:r w:rsidR="004E09C3" w:rsidRPr="004E09C3">
                <w:rPr>
                  <w:rStyle w:val="Hyperlink"/>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Pr="00EE3947">
              <w:t xml:space="preserve"> </w:t>
            </w:r>
            <w:r w:rsidRPr="00EE3947">
              <w:rPr>
                <w:color w:val="000000" w:themeColor="text1"/>
              </w:rPr>
              <w:t>(toliau – 2021–2023 metų strateginis veiklos planas), nuostatas.</w:t>
            </w:r>
          </w:p>
        </w:tc>
      </w:tr>
      <w:tr w:rsidR="00326AFD" w:rsidRPr="00B34F8A" w14:paraId="3D313358"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62902893" w14:textId="77777777" w:rsidR="00326AFD" w:rsidRPr="00F713F9" w:rsidRDefault="00326AFD" w:rsidP="00326AFD">
            <w:pPr>
              <w:spacing w:line="240" w:lineRule="auto"/>
              <w:rPr>
                <w:b/>
                <w:bCs/>
                <w:lang w:eastAsia="lt-LT"/>
              </w:rPr>
            </w:pPr>
            <w:r w:rsidRPr="00F713F9">
              <w:rPr>
                <w:b/>
                <w:bCs/>
                <w:lang w:eastAsia="lt-LT"/>
              </w:rPr>
              <w:t>Projektų atrankos kriterijaus vertinimo aspektai ir paaiškinimai:</w:t>
            </w:r>
          </w:p>
        </w:tc>
        <w:tc>
          <w:tcPr>
            <w:tcW w:w="9072" w:type="dxa"/>
            <w:shd w:val="clear" w:color="auto" w:fill="auto"/>
          </w:tcPr>
          <w:p w14:paraId="4F7177C7" w14:textId="22C2C7B5" w:rsidR="00326AFD" w:rsidRDefault="00326AFD" w:rsidP="00326AFD">
            <w:pPr>
              <w:spacing w:line="240" w:lineRule="auto"/>
              <w:ind w:hanging="19"/>
              <w:rPr>
                <w:lang w:eastAsia="lt-LT"/>
              </w:rPr>
            </w:pPr>
            <w:r w:rsidRPr="003676DA">
              <w:rPr>
                <w:lang w:eastAsia="lt-LT"/>
              </w:rPr>
              <w:t xml:space="preserve">Vertinama, ar projektai prisidės prie </w:t>
            </w:r>
            <w:r w:rsidRPr="005B74A5">
              <w:rPr>
                <w:color w:val="000000" w:themeColor="text1"/>
              </w:rPr>
              <w:t>2021–2023 metų strategini</w:t>
            </w:r>
            <w:r>
              <w:rPr>
                <w:color w:val="000000" w:themeColor="text1"/>
              </w:rPr>
              <w:t>o</w:t>
            </w:r>
            <w:r w:rsidRPr="005B74A5">
              <w:rPr>
                <w:color w:val="000000" w:themeColor="text1"/>
              </w:rPr>
              <w:t xml:space="preserve"> veiklos plan</w:t>
            </w:r>
            <w:r>
              <w:rPr>
                <w:color w:val="000000" w:themeColor="text1"/>
              </w:rPr>
              <w:t>o</w:t>
            </w:r>
            <w:r w:rsidRPr="003676DA">
              <w:rPr>
                <w:lang w:eastAsia="lt-LT"/>
              </w:rPr>
              <w:t xml:space="preserve"> </w:t>
            </w:r>
            <w:r w:rsidR="000E29C3">
              <w:rPr>
                <w:lang w:eastAsia="lt-LT"/>
              </w:rPr>
              <w:t xml:space="preserve">antrojo </w:t>
            </w:r>
            <w:r w:rsidRPr="0AFDA922">
              <w:rPr>
                <w:lang w:eastAsia="lt-LT"/>
              </w:rPr>
              <w:t xml:space="preserve"> tikslo „</w:t>
            </w:r>
            <w:r w:rsidR="000E29C3" w:rsidRPr="000E29C3">
              <w:rPr>
                <w:lang w:eastAsia="lt-LT"/>
              </w:rPr>
              <w:t>Sudaryti sąlygas įmonių darbuotojams prisitaikyti prie kintančių ekonomikos sąlygų</w:t>
            </w:r>
            <w:r w:rsidRPr="0AFDA922">
              <w:rPr>
                <w:lang w:eastAsia="lt-LT"/>
              </w:rPr>
              <w:t xml:space="preserve">“ </w:t>
            </w:r>
            <w:r w:rsidR="000E29C3">
              <w:rPr>
                <w:lang w:eastAsia="lt-LT"/>
              </w:rPr>
              <w:t>pirmojo</w:t>
            </w:r>
            <w:r w:rsidRPr="0AFDA922">
              <w:rPr>
                <w:lang w:eastAsia="lt-LT"/>
              </w:rPr>
              <w:t xml:space="preserve"> uždavinio „</w:t>
            </w:r>
            <w:r w:rsidR="000E29C3" w:rsidRPr="000E29C3">
              <w:rPr>
                <w:lang w:eastAsia="lt-LT"/>
              </w:rPr>
              <w:t>Sukurti nuolat veikiančias žmogiškųjų išteklių kompetentingumo tobulinimo priemones</w:t>
            </w:r>
            <w:r w:rsidRPr="0AFDA922">
              <w:rPr>
                <w:lang w:eastAsia="lt-LT"/>
              </w:rPr>
              <w:t xml:space="preserve">“ įgyvendinimo. Siekiant </w:t>
            </w:r>
            <w:r w:rsidR="000E29C3">
              <w:rPr>
                <w:lang w:eastAsia="lt-LT"/>
              </w:rPr>
              <w:t>antrojo</w:t>
            </w:r>
            <w:r w:rsidRPr="0AFDA922">
              <w:rPr>
                <w:lang w:eastAsia="lt-LT"/>
              </w:rPr>
              <w:t xml:space="preserve"> </w:t>
            </w:r>
            <w:r w:rsidRPr="005B74A5">
              <w:rPr>
                <w:color w:val="000000" w:themeColor="text1"/>
              </w:rPr>
              <w:t>2021–2023 metų strategini</w:t>
            </w:r>
            <w:r>
              <w:rPr>
                <w:color w:val="000000" w:themeColor="text1"/>
              </w:rPr>
              <w:t>o</w:t>
            </w:r>
            <w:r w:rsidRPr="005B74A5">
              <w:rPr>
                <w:color w:val="000000" w:themeColor="text1"/>
              </w:rPr>
              <w:t xml:space="preserve"> veiklos plan</w:t>
            </w:r>
            <w:r>
              <w:rPr>
                <w:color w:val="000000" w:themeColor="text1"/>
              </w:rPr>
              <w:t>o</w:t>
            </w:r>
            <w:r w:rsidRPr="003676DA">
              <w:rPr>
                <w:lang w:eastAsia="lt-LT"/>
              </w:rPr>
              <w:t xml:space="preserve"> </w:t>
            </w:r>
            <w:r w:rsidRPr="0AFDA922">
              <w:rPr>
                <w:lang w:eastAsia="lt-LT"/>
              </w:rPr>
              <w:t xml:space="preserve">tikslo įgyvendinimo, projektu turi būti kuriamos darbo vietos, kurioms reikia papildomų kompetencijų, o siekiant </w:t>
            </w:r>
            <w:r w:rsidR="000E29C3">
              <w:rPr>
                <w:lang w:eastAsia="lt-LT"/>
              </w:rPr>
              <w:t>pirmojo</w:t>
            </w:r>
            <w:r w:rsidRPr="0AFDA922">
              <w:rPr>
                <w:lang w:eastAsia="lt-LT"/>
              </w:rPr>
              <w:t xml:space="preserve"> uždavinio įgyvendinimo</w:t>
            </w:r>
            <w:r>
              <w:rPr>
                <w:lang w:eastAsia="lt-LT"/>
              </w:rPr>
              <w:t xml:space="preserve"> ir</w:t>
            </w:r>
            <w:r w:rsidRPr="0AFDA922">
              <w:rPr>
                <w:lang w:eastAsia="lt-LT"/>
              </w:rPr>
              <w:t xml:space="preserve"> </w:t>
            </w:r>
            <w:r>
              <w:rPr>
                <w:lang w:eastAsia="lt-LT"/>
              </w:rPr>
              <w:t xml:space="preserve">atliepiant ekonomikos poreikius, </w:t>
            </w:r>
            <w:r w:rsidRPr="0AFDA922">
              <w:rPr>
                <w:lang w:eastAsia="lt-LT"/>
              </w:rPr>
              <w:t>darbuotojams turi būti suteiktos specifinės kompetencijos</w:t>
            </w:r>
            <w:r w:rsidR="001D126A">
              <w:rPr>
                <w:lang w:eastAsia="lt-LT"/>
              </w:rPr>
              <w:t>.</w:t>
            </w:r>
          </w:p>
          <w:p w14:paraId="4F0CE81B" w14:textId="77777777" w:rsidR="00477006" w:rsidRPr="009D166B" w:rsidRDefault="00477006" w:rsidP="00326AFD">
            <w:pPr>
              <w:spacing w:line="240" w:lineRule="auto"/>
              <w:ind w:hanging="19"/>
              <w:rPr>
                <w:b/>
                <w:lang w:eastAsia="lt-LT"/>
              </w:rPr>
            </w:pPr>
            <w:r>
              <w:rPr>
                <w:lang w:eastAsia="lt-LT"/>
              </w:rPr>
              <w:t xml:space="preserve">Vertinama pagal paraiškoje pateiktą informaciją. </w:t>
            </w:r>
          </w:p>
        </w:tc>
      </w:tr>
      <w:tr w:rsidR="00326AFD" w:rsidRPr="00B34F8A" w14:paraId="56469F40" w14:textId="77777777" w:rsidTr="21CEDC65">
        <w:tc>
          <w:tcPr>
            <w:tcW w:w="5949" w:type="dxa"/>
            <w:tcBorders>
              <w:top w:val="single" w:sz="2" w:space="0" w:color="auto"/>
              <w:left w:val="single" w:sz="12" w:space="0" w:color="auto"/>
              <w:bottom w:val="single" w:sz="12" w:space="0" w:color="auto"/>
              <w:right w:val="single" w:sz="2" w:space="0" w:color="auto"/>
            </w:tcBorders>
            <w:shd w:val="clear" w:color="auto" w:fill="auto"/>
          </w:tcPr>
          <w:p w14:paraId="238B8126" w14:textId="77777777" w:rsidR="00326AFD" w:rsidRPr="00F713F9" w:rsidRDefault="00326AFD" w:rsidP="00326AFD">
            <w:pPr>
              <w:spacing w:line="240" w:lineRule="auto"/>
              <w:rPr>
                <w:b/>
                <w:bCs/>
                <w:lang w:eastAsia="lt-LT"/>
              </w:rPr>
            </w:pPr>
            <w:r w:rsidRPr="00F713F9">
              <w:rPr>
                <w:b/>
                <w:bCs/>
                <w:lang w:eastAsia="lt-LT"/>
              </w:rPr>
              <w:t>Projektų atrankos kriterijaus pasirinkimo pagrindimas:</w:t>
            </w:r>
          </w:p>
        </w:tc>
        <w:tc>
          <w:tcPr>
            <w:tcW w:w="9072" w:type="dxa"/>
            <w:tcBorders>
              <w:bottom w:val="single" w:sz="12" w:space="0" w:color="auto"/>
            </w:tcBorders>
            <w:shd w:val="clear" w:color="auto" w:fill="auto"/>
          </w:tcPr>
          <w:p w14:paraId="39E661E7" w14:textId="3DB3425F" w:rsidR="00326AFD" w:rsidRPr="00596E3A" w:rsidRDefault="00326AFD" w:rsidP="00326AFD">
            <w:pPr>
              <w:spacing w:line="240" w:lineRule="auto"/>
              <w:ind w:hanging="19"/>
              <w:rPr>
                <w:bCs/>
                <w:lang w:eastAsia="lt-LT"/>
              </w:rPr>
            </w:pPr>
            <w:r w:rsidRPr="005B74A5">
              <w:rPr>
                <w:bCs/>
                <w:lang w:eastAsia="lt-LT"/>
              </w:rPr>
              <w:t xml:space="preserve">Nustatytas kriterijus padės įvertinti, ar projektas prisidės prie </w:t>
            </w:r>
            <w:r w:rsidRPr="005B74A5">
              <w:rPr>
                <w:color w:val="000000" w:themeColor="text1"/>
              </w:rPr>
              <w:t>2021–2023 metų strategini</w:t>
            </w:r>
            <w:r>
              <w:rPr>
                <w:color w:val="000000" w:themeColor="text1"/>
              </w:rPr>
              <w:t>o</w:t>
            </w:r>
            <w:r w:rsidRPr="005B74A5">
              <w:rPr>
                <w:color w:val="000000" w:themeColor="text1"/>
              </w:rPr>
              <w:t xml:space="preserve"> veiklos plan</w:t>
            </w:r>
            <w:r>
              <w:rPr>
                <w:color w:val="000000" w:themeColor="text1"/>
              </w:rPr>
              <w:t>o</w:t>
            </w:r>
            <w:r w:rsidRPr="003676DA">
              <w:rPr>
                <w:lang w:eastAsia="lt-LT"/>
              </w:rPr>
              <w:t xml:space="preserve"> </w:t>
            </w:r>
            <w:r w:rsidRPr="005B74A5">
              <w:rPr>
                <w:bCs/>
                <w:lang w:eastAsia="lt-LT"/>
              </w:rPr>
              <w:t>tiksl</w:t>
            </w:r>
            <w:r>
              <w:rPr>
                <w:bCs/>
                <w:lang w:eastAsia="lt-LT"/>
              </w:rPr>
              <w:t>o</w:t>
            </w:r>
            <w:r w:rsidRPr="005B74A5">
              <w:rPr>
                <w:bCs/>
                <w:lang w:eastAsia="lt-LT"/>
              </w:rPr>
              <w:t xml:space="preserve"> įgyvendinimo. Projektų prisidėjimas prie </w:t>
            </w:r>
            <w:r w:rsidRPr="005B74A5">
              <w:rPr>
                <w:color w:val="000000" w:themeColor="text1"/>
              </w:rPr>
              <w:t>2021–2023 metų strategini</w:t>
            </w:r>
            <w:r>
              <w:rPr>
                <w:color w:val="000000" w:themeColor="text1"/>
              </w:rPr>
              <w:t>o</w:t>
            </w:r>
            <w:r w:rsidRPr="005B74A5">
              <w:rPr>
                <w:color w:val="000000" w:themeColor="text1"/>
              </w:rPr>
              <w:t xml:space="preserve"> veiklos plan</w:t>
            </w:r>
            <w:r>
              <w:rPr>
                <w:color w:val="000000" w:themeColor="text1"/>
              </w:rPr>
              <w:t>o</w:t>
            </w:r>
            <w:r w:rsidRPr="003676DA">
              <w:rPr>
                <w:lang w:eastAsia="lt-LT"/>
              </w:rPr>
              <w:t xml:space="preserve"> </w:t>
            </w:r>
            <w:r w:rsidRPr="005B74A5">
              <w:rPr>
                <w:bCs/>
                <w:lang w:eastAsia="lt-LT"/>
              </w:rPr>
              <w:t>tiksl</w:t>
            </w:r>
            <w:r>
              <w:rPr>
                <w:bCs/>
                <w:lang w:eastAsia="lt-LT"/>
              </w:rPr>
              <w:t>o</w:t>
            </w:r>
            <w:r w:rsidRPr="005B74A5">
              <w:rPr>
                <w:bCs/>
                <w:lang w:eastAsia="lt-LT"/>
              </w:rPr>
              <w:t xml:space="preserve"> įgyvendinimo sudarys sąlygas įmonių darbuotojams įgyti jiems reikalingas kompetencijas ir tapti konkurencingiems darbo rinkoje, nes </w:t>
            </w:r>
            <w:r w:rsidRPr="005B74A5">
              <w:rPr>
                <w:color w:val="000000" w:themeColor="text1"/>
              </w:rPr>
              <w:t xml:space="preserve">2021–2023 metų </w:t>
            </w:r>
            <w:r w:rsidRPr="005B74A5">
              <w:rPr>
                <w:color w:val="000000" w:themeColor="text1"/>
              </w:rPr>
              <w:lastRenderedPageBreak/>
              <w:t>strategini</w:t>
            </w:r>
            <w:r>
              <w:rPr>
                <w:color w:val="000000" w:themeColor="text1"/>
              </w:rPr>
              <w:t>o</w:t>
            </w:r>
            <w:r w:rsidRPr="005B74A5">
              <w:rPr>
                <w:color w:val="000000" w:themeColor="text1"/>
              </w:rPr>
              <w:t xml:space="preserve"> veiklos plan</w:t>
            </w:r>
            <w:r>
              <w:rPr>
                <w:color w:val="000000" w:themeColor="text1"/>
              </w:rPr>
              <w:t>o</w:t>
            </w:r>
            <w:r w:rsidRPr="003676DA">
              <w:rPr>
                <w:lang w:eastAsia="lt-LT"/>
              </w:rPr>
              <w:t xml:space="preserve"> </w:t>
            </w:r>
            <w:r w:rsidRPr="005B74A5">
              <w:rPr>
                <w:bCs/>
                <w:lang w:eastAsia="lt-LT"/>
              </w:rPr>
              <w:t xml:space="preserve">nuostatose, kurias turės atitikti projektai, akcentuojama </w:t>
            </w:r>
            <w:r w:rsidRPr="00596E3A">
              <w:rPr>
                <w:bCs/>
                <w:lang w:eastAsia="lt-LT"/>
              </w:rPr>
              <w:t xml:space="preserve">būtinybė sukurti </w:t>
            </w:r>
            <w:r w:rsidR="003C4279">
              <w:rPr>
                <w:bCs/>
                <w:lang w:eastAsia="lt-LT"/>
              </w:rPr>
              <w:t xml:space="preserve">nuolat veikiančias </w:t>
            </w:r>
            <w:r w:rsidRPr="00596E3A">
              <w:rPr>
                <w:bCs/>
                <w:lang w:eastAsia="lt-LT"/>
              </w:rPr>
              <w:t>žmogiškųjų išteklių kompetentingumo tobulinimo priemones, atitinkančias ekonomikos poreikius</w:t>
            </w:r>
            <w:r>
              <w:rPr>
                <w:bCs/>
                <w:lang w:eastAsia="lt-LT"/>
              </w:rPr>
              <w:t>.</w:t>
            </w:r>
          </w:p>
        </w:tc>
      </w:tr>
      <w:tr w:rsidR="00326AFD" w:rsidRPr="00F713F9" w14:paraId="6F1F0844" w14:textId="77777777" w:rsidTr="21CEDC65">
        <w:tc>
          <w:tcPr>
            <w:tcW w:w="5949" w:type="dxa"/>
            <w:tcBorders>
              <w:top w:val="single" w:sz="12" w:space="0" w:color="auto"/>
              <w:left w:val="single" w:sz="12" w:space="0" w:color="auto"/>
              <w:bottom w:val="single" w:sz="2" w:space="0" w:color="auto"/>
              <w:right w:val="single" w:sz="2" w:space="0" w:color="auto"/>
            </w:tcBorders>
            <w:shd w:val="clear" w:color="auto" w:fill="auto"/>
          </w:tcPr>
          <w:p w14:paraId="6E584D43" w14:textId="77777777" w:rsidR="00326AFD" w:rsidRPr="00F713F9" w:rsidRDefault="00326AFD" w:rsidP="00326AFD">
            <w:pPr>
              <w:spacing w:line="240" w:lineRule="auto"/>
              <w:rPr>
                <w:b/>
                <w:bCs/>
                <w:lang w:eastAsia="lt-LT"/>
              </w:rPr>
            </w:pPr>
            <w:r w:rsidRPr="00F713F9">
              <w:rPr>
                <w:b/>
                <w:bCs/>
                <w:lang w:eastAsia="lt-LT"/>
              </w:rPr>
              <w:lastRenderedPageBreak/>
              <w:t>Teikiamas tvirtinti:</w:t>
            </w:r>
          </w:p>
          <w:p w14:paraId="4C98FC93" w14:textId="77777777" w:rsidR="00326AFD" w:rsidRPr="00F713F9" w:rsidRDefault="00326AFD" w:rsidP="00326AFD">
            <w:pPr>
              <w:spacing w:line="240" w:lineRule="auto"/>
              <w:rPr>
                <w:b/>
                <w:bCs/>
                <w:lang w:eastAsia="lt-LT"/>
              </w:rPr>
            </w:pPr>
            <w:r w:rsidRPr="00F713F9">
              <w:rPr>
                <w:b/>
                <w:bCs/>
                <w:lang w:eastAsia="lt-LT"/>
              </w:rPr>
              <w:t xml:space="preserve">X SPECIALUSIS PROJEKTŲ ATRANKOS KRITERIJUS           </w:t>
            </w:r>
          </w:p>
          <w:p w14:paraId="241E6959" w14:textId="77777777" w:rsidR="00326AFD" w:rsidRPr="00F713F9" w:rsidRDefault="00326AFD" w:rsidP="00326AFD">
            <w:pPr>
              <w:spacing w:line="240" w:lineRule="auto"/>
              <w:jc w:val="left"/>
              <w:rPr>
                <w:b/>
                <w:bCs/>
                <w:lang w:eastAsia="lt-LT"/>
              </w:rPr>
            </w:pPr>
            <w:r w:rsidRPr="00F713F9">
              <w:rPr>
                <w:b/>
                <w:bCs/>
                <w:lang w:eastAsia="lt-LT"/>
              </w:rPr>
              <w:t>□ PRIORITETINIS PROJEKTŲ ATRANKOS KRITERIJUS</w:t>
            </w:r>
          </w:p>
        </w:tc>
        <w:tc>
          <w:tcPr>
            <w:tcW w:w="9072" w:type="dxa"/>
            <w:tcBorders>
              <w:top w:val="single" w:sz="12" w:space="0" w:color="auto"/>
              <w:left w:val="single" w:sz="2" w:space="0" w:color="auto"/>
              <w:bottom w:val="single" w:sz="2" w:space="0" w:color="auto"/>
              <w:right w:val="single" w:sz="12" w:space="0" w:color="auto"/>
            </w:tcBorders>
            <w:shd w:val="clear" w:color="auto" w:fill="auto"/>
          </w:tcPr>
          <w:p w14:paraId="3DBC3BEC" w14:textId="77777777" w:rsidR="00326AFD" w:rsidRPr="00F713F9" w:rsidRDefault="00326AFD" w:rsidP="00326AFD">
            <w:pPr>
              <w:spacing w:line="240" w:lineRule="auto"/>
              <w:ind w:hanging="19"/>
              <w:jc w:val="left"/>
              <w:rPr>
                <w:lang w:eastAsia="lt-LT"/>
              </w:rPr>
            </w:pPr>
            <w:r w:rsidRPr="00F713F9">
              <w:rPr>
                <w:b/>
                <w:bCs/>
                <w:lang w:eastAsia="lt-LT"/>
              </w:rPr>
              <w:t xml:space="preserve">□ Nustatymas </w:t>
            </w:r>
          </w:p>
          <w:p w14:paraId="7953963C" w14:textId="77777777" w:rsidR="00326AFD" w:rsidRPr="00F713F9" w:rsidRDefault="00326AFD" w:rsidP="00326AFD">
            <w:pPr>
              <w:tabs>
                <w:tab w:val="left" w:pos="210"/>
              </w:tabs>
              <w:spacing w:line="240" w:lineRule="auto"/>
              <w:ind w:hanging="19"/>
              <w:jc w:val="left"/>
              <w:rPr>
                <w:b/>
                <w:bCs/>
                <w:lang w:eastAsia="lt-LT"/>
              </w:rPr>
            </w:pPr>
            <w:r>
              <w:rPr>
                <w:b/>
                <w:bCs/>
                <w:lang w:eastAsia="lt-LT"/>
              </w:rPr>
              <w:t>X</w:t>
            </w:r>
            <w:r w:rsidRPr="00F713F9">
              <w:rPr>
                <w:b/>
                <w:bCs/>
                <w:lang w:eastAsia="lt-LT"/>
              </w:rPr>
              <w:t xml:space="preserve"> Keitimas</w:t>
            </w:r>
          </w:p>
          <w:p w14:paraId="16B78345" w14:textId="77777777" w:rsidR="00326AFD" w:rsidRPr="00F713F9" w:rsidRDefault="00326AFD" w:rsidP="00326AFD">
            <w:pPr>
              <w:tabs>
                <w:tab w:val="left" w:pos="210"/>
              </w:tabs>
              <w:ind w:hanging="19"/>
              <w:jc w:val="left"/>
              <w:rPr>
                <w:b/>
                <w:bCs/>
                <w:lang w:eastAsia="lt-LT"/>
              </w:rPr>
            </w:pPr>
          </w:p>
          <w:p w14:paraId="1933B121" w14:textId="77777777" w:rsidR="00326AFD" w:rsidRPr="00F713F9" w:rsidRDefault="00326AFD" w:rsidP="00326AFD">
            <w:pPr>
              <w:tabs>
                <w:tab w:val="left" w:pos="210"/>
              </w:tabs>
              <w:spacing w:line="240" w:lineRule="auto"/>
              <w:ind w:hanging="19"/>
              <w:jc w:val="left"/>
              <w:rPr>
                <w:b/>
                <w:lang w:eastAsia="lt-LT"/>
              </w:rPr>
            </w:pPr>
            <w:r w:rsidRPr="00C87704">
              <w:rPr>
                <w:b/>
                <w:bCs/>
                <w:lang w:eastAsia="lt-LT"/>
              </w:rPr>
              <w:t>Patvirtinta 2014-12-11 nutarimu Nr. 44P-2.1 (2)</w:t>
            </w:r>
          </w:p>
        </w:tc>
      </w:tr>
      <w:tr w:rsidR="00326AFD" w:rsidRPr="00B34F8A" w14:paraId="5B0BFACC"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148D0B45" w14:textId="77777777" w:rsidR="00326AFD" w:rsidRPr="00F713F9" w:rsidRDefault="00326AFD" w:rsidP="00326AFD">
            <w:pPr>
              <w:spacing w:line="240" w:lineRule="auto"/>
              <w:jc w:val="left"/>
              <w:rPr>
                <w:b/>
                <w:bCs/>
                <w:lang w:eastAsia="lt-LT"/>
              </w:rPr>
            </w:pPr>
            <w:r w:rsidRPr="00F713F9">
              <w:rPr>
                <w:b/>
                <w:bCs/>
                <w:lang w:eastAsia="lt-LT"/>
              </w:rPr>
              <w:t>Projektų atrankos kriterijaus numeris ir pavadinimas:</w:t>
            </w:r>
          </w:p>
        </w:tc>
        <w:tc>
          <w:tcPr>
            <w:tcW w:w="9072" w:type="dxa"/>
            <w:shd w:val="clear" w:color="auto" w:fill="auto"/>
          </w:tcPr>
          <w:p w14:paraId="01F62592" w14:textId="7569DD8F" w:rsidR="00326AFD" w:rsidRPr="00FF47DA" w:rsidRDefault="00326AFD" w:rsidP="00326AFD">
            <w:pPr>
              <w:pStyle w:val="ListParagraph"/>
              <w:tabs>
                <w:tab w:val="left" w:pos="228"/>
              </w:tabs>
              <w:autoSpaceDE w:val="0"/>
              <w:autoSpaceDN w:val="0"/>
              <w:spacing w:line="240" w:lineRule="auto"/>
              <w:ind w:left="0"/>
              <w:jc w:val="both"/>
              <w:rPr>
                <w:rFonts w:ascii="Times New Roman" w:hAnsi="Times New Roman"/>
                <w:sz w:val="24"/>
                <w:szCs w:val="24"/>
              </w:rPr>
            </w:pPr>
            <w:r w:rsidRPr="00596E3A">
              <w:rPr>
                <w:rFonts w:ascii="Times New Roman" w:hAnsi="Times New Roman"/>
                <w:b/>
                <w:bCs/>
                <w:sz w:val="24"/>
                <w:szCs w:val="24"/>
              </w:rPr>
              <w:t>2</w:t>
            </w:r>
            <w:r w:rsidRPr="00596E3A">
              <w:rPr>
                <w:rFonts w:ascii="Times New Roman" w:hAnsi="Times New Roman"/>
                <w:strike/>
                <w:sz w:val="24"/>
                <w:szCs w:val="24"/>
              </w:rPr>
              <w:t>1</w:t>
            </w:r>
            <w:r w:rsidRPr="00596E3A">
              <w:rPr>
                <w:rFonts w:ascii="Times New Roman" w:hAnsi="Times New Roman"/>
                <w:b/>
                <w:bCs/>
                <w:sz w:val="24"/>
                <w:szCs w:val="24"/>
              </w:rPr>
              <w:t>.</w:t>
            </w:r>
            <w:r w:rsidRPr="58DA6BDB">
              <w:rPr>
                <w:rFonts w:ascii="Times New Roman" w:hAnsi="Times New Roman"/>
                <w:sz w:val="24"/>
                <w:szCs w:val="24"/>
              </w:rPr>
              <w:t xml:space="preserve"> Investuotojo privačių investicijų dydis į Lietuvoje įgyvendintą, šiuo metu įgyvendinamą arba</w:t>
            </w:r>
            <w:r w:rsidRPr="000A655E">
              <w:rPr>
                <w:rFonts w:ascii="Times New Roman" w:hAnsi="Times New Roman"/>
                <w:sz w:val="24"/>
                <w:szCs w:val="24"/>
              </w:rPr>
              <w:t xml:space="preserve"> </w:t>
            </w:r>
            <w:r w:rsidRPr="000C5E53">
              <w:rPr>
                <w:rFonts w:ascii="Times New Roman" w:hAnsi="Times New Roman"/>
                <w:sz w:val="24"/>
                <w:szCs w:val="24"/>
              </w:rPr>
              <w:t xml:space="preserve">į </w:t>
            </w:r>
            <w:r w:rsidRPr="58DA6BDB">
              <w:rPr>
                <w:rFonts w:ascii="Times New Roman" w:hAnsi="Times New Roman"/>
                <w:strike/>
                <w:sz w:val="24"/>
                <w:szCs w:val="24"/>
              </w:rPr>
              <w:t xml:space="preserve">vienerių metų laikotarpyje </w:t>
            </w:r>
            <w:r w:rsidRPr="000C5E53">
              <w:rPr>
                <w:rFonts w:ascii="Times New Roman" w:hAnsi="Times New Roman"/>
                <w:sz w:val="24"/>
                <w:szCs w:val="24"/>
              </w:rPr>
              <w:t>planuojamą pradėti įgyvendinti investicijų projektą,</w:t>
            </w:r>
            <w:r w:rsidRPr="58DA6BDB">
              <w:rPr>
                <w:rFonts w:ascii="Times New Roman" w:hAnsi="Times New Roman"/>
                <w:sz w:val="24"/>
                <w:szCs w:val="24"/>
              </w:rPr>
              <w:t xml:space="preserve"> į kurį turi būti investuota ne </w:t>
            </w:r>
            <w:r w:rsidRPr="58DA6BDB">
              <w:rPr>
                <w:rFonts w:ascii="Times New Roman" w:hAnsi="Times New Roman"/>
                <w:strike/>
                <w:sz w:val="24"/>
                <w:szCs w:val="24"/>
              </w:rPr>
              <w:t>vėliau</w:t>
            </w:r>
            <w:r w:rsidRPr="58DA6BDB">
              <w:rPr>
                <w:rFonts w:ascii="Times New Roman" w:hAnsi="Times New Roman"/>
                <w:sz w:val="24"/>
                <w:szCs w:val="24"/>
              </w:rPr>
              <w:t xml:space="preserve"> </w:t>
            </w:r>
            <w:r w:rsidRPr="00A70B56">
              <w:rPr>
                <w:rFonts w:ascii="Times New Roman" w:hAnsi="Times New Roman"/>
                <w:b/>
                <w:bCs/>
                <w:sz w:val="24"/>
                <w:szCs w:val="24"/>
              </w:rPr>
              <w:t>anksčiau</w:t>
            </w:r>
            <w:r w:rsidRPr="00A70B56">
              <w:rPr>
                <w:rFonts w:ascii="Times New Roman" w:hAnsi="Times New Roman"/>
                <w:sz w:val="24"/>
                <w:szCs w:val="24"/>
              </w:rPr>
              <w:t xml:space="preserve"> kaip per 36 mėnesius </w:t>
            </w:r>
            <w:r w:rsidRPr="00A70B56">
              <w:rPr>
                <w:rFonts w:ascii="Times New Roman" w:hAnsi="Times New Roman"/>
                <w:strike/>
                <w:sz w:val="24"/>
                <w:szCs w:val="24"/>
              </w:rPr>
              <w:t>nuo projekto įgyvendinimo pabaigos</w:t>
            </w:r>
            <w:r w:rsidRPr="00A70B56">
              <w:rPr>
                <w:rFonts w:ascii="Times New Roman" w:hAnsi="Times New Roman"/>
                <w:sz w:val="24"/>
                <w:szCs w:val="24"/>
              </w:rPr>
              <w:t xml:space="preserve"> </w:t>
            </w:r>
            <w:r w:rsidRPr="00A70B56">
              <w:rPr>
                <w:rFonts w:ascii="Times New Roman" w:hAnsi="Times New Roman"/>
                <w:b/>
                <w:bCs/>
                <w:sz w:val="24"/>
                <w:szCs w:val="24"/>
              </w:rPr>
              <w:t>iki paraiškos p</w:t>
            </w:r>
            <w:r>
              <w:rPr>
                <w:rFonts w:ascii="Times New Roman" w:hAnsi="Times New Roman"/>
                <w:b/>
                <w:bCs/>
                <w:sz w:val="24"/>
                <w:szCs w:val="24"/>
              </w:rPr>
              <w:t>ateikimo ir ne vėliau kaip per 24</w:t>
            </w:r>
            <w:r w:rsidRPr="00A70B56">
              <w:rPr>
                <w:rFonts w:ascii="Times New Roman" w:hAnsi="Times New Roman"/>
                <w:b/>
                <w:bCs/>
                <w:sz w:val="24"/>
                <w:szCs w:val="24"/>
              </w:rPr>
              <w:t xml:space="preserve"> mėnesius nuo projekto sutarties pasirašymo dienos,</w:t>
            </w:r>
            <w:r w:rsidRPr="00A70B56">
              <w:rPr>
                <w:rFonts w:ascii="Times New Roman" w:hAnsi="Times New Roman"/>
                <w:sz w:val="24"/>
                <w:szCs w:val="24"/>
              </w:rPr>
              <w:t xml:space="preserve"> ne mažesnis </w:t>
            </w:r>
            <w:r w:rsidRPr="003150AE">
              <w:rPr>
                <w:rFonts w:ascii="Times New Roman" w:hAnsi="Times New Roman"/>
                <w:sz w:val="24"/>
                <w:szCs w:val="24"/>
              </w:rPr>
              <w:t xml:space="preserve">kaip </w:t>
            </w:r>
            <w:r w:rsidRPr="003150AE">
              <w:rPr>
                <w:rFonts w:ascii="Times New Roman" w:hAnsi="Times New Roman"/>
                <w:strike/>
                <w:sz w:val="24"/>
                <w:szCs w:val="24"/>
              </w:rPr>
              <w:t>1 448 000</w:t>
            </w:r>
            <w:r w:rsidRPr="003150AE">
              <w:rPr>
                <w:rFonts w:ascii="Times New Roman" w:hAnsi="Times New Roman"/>
                <w:sz w:val="24"/>
                <w:szCs w:val="24"/>
              </w:rPr>
              <w:t xml:space="preserve"> </w:t>
            </w:r>
            <w:r w:rsidRPr="003150AE">
              <w:rPr>
                <w:rFonts w:ascii="Times New Roman" w:hAnsi="Times New Roman"/>
                <w:b/>
                <w:bCs/>
                <w:sz w:val="24"/>
                <w:szCs w:val="24"/>
              </w:rPr>
              <w:t xml:space="preserve">3 000 000 </w:t>
            </w:r>
            <w:r w:rsidRPr="003150AE">
              <w:rPr>
                <w:rFonts w:ascii="Times New Roman" w:hAnsi="Times New Roman"/>
                <w:sz w:val="24"/>
                <w:szCs w:val="24"/>
              </w:rPr>
              <w:t>Eur (</w:t>
            </w:r>
            <w:r w:rsidRPr="003150AE">
              <w:rPr>
                <w:rFonts w:ascii="Times New Roman" w:hAnsi="Times New Roman"/>
                <w:strike/>
                <w:sz w:val="24"/>
                <w:szCs w:val="24"/>
              </w:rPr>
              <w:t xml:space="preserve">vienas milijonas keturi šimtai keturiasdešimt </w:t>
            </w:r>
            <w:r w:rsidRPr="00861539">
              <w:rPr>
                <w:rFonts w:ascii="Times New Roman" w:hAnsi="Times New Roman"/>
                <w:strike/>
                <w:sz w:val="24"/>
                <w:szCs w:val="24"/>
              </w:rPr>
              <w:t>aštuoni tūkstančiai</w:t>
            </w:r>
            <w:r w:rsidRPr="00861539">
              <w:rPr>
                <w:rFonts w:ascii="Times New Roman" w:hAnsi="Times New Roman"/>
                <w:sz w:val="24"/>
                <w:szCs w:val="24"/>
              </w:rPr>
              <w:t xml:space="preserve"> </w:t>
            </w:r>
            <w:r w:rsidRPr="00D47515">
              <w:rPr>
                <w:rFonts w:ascii="Times New Roman" w:hAnsi="Times New Roman"/>
                <w:b/>
                <w:bCs/>
                <w:sz w:val="24"/>
                <w:szCs w:val="24"/>
              </w:rPr>
              <w:t>trys</w:t>
            </w:r>
            <w:r w:rsidRPr="58DA6BDB">
              <w:rPr>
                <w:rFonts w:ascii="Times New Roman" w:hAnsi="Times New Roman"/>
                <w:b/>
                <w:bCs/>
                <w:sz w:val="24"/>
                <w:szCs w:val="24"/>
              </w:rPr>
              <w:t xml:space="preserve"> milijonai </w:t>
            </w:r>
            <w:r w:rsidRPr="58DA6BDB">
              <w:rPr>
                <w:rFonts w:ascii="Times New Roman" w:hAnsi="Times New Roman"/>
                <w:sz w:val="24"/>
                <w:szCs w:val="24"/>
              </w:rPr>
              <w:t xml:space="preserve">eurų) arba tokio investicijų projekto metu sukuriama ne mažiau kaip </w:t>
            </w:r>
            <w:r w:rsidRPr="58DA6BDB">
              <w:rPr>
                <w:rFonts w:ascii="Times New Roman" w:hAnsi="Times New Roman"/>
                <w:strike/>
                <w:sz w:val="24"/>
                <w:szCs w:val="24"/>
              </w:rPr>
              <w:t>20</w:t>
            </w:r>
            <w:r w:rsidRPr="58DA6BDB">
              <w:rPr>
                <w:rFonts w:ascii="Times New Roman" w:hAnsi="Times New Roman"/>
                <w:sz w:val="24"/>
                <w:szCs w:val="24"/>
              </w:rPr>
              <w:t xml:space="preserve"> </w:t>
            </w:r>
            <w:r w:rsidRPr="58DA6BDB">
              <w:rPr>
                <w:rFonts w:ascii="Times New Roman" w:hAnsi="Times New Roman"/>
                <w:b/>
                <w:bCs/>
                <w:sz w:val="24"/>
                <w:szCs w:val="24"/>
              </w:rPr>
              <w:t xml:space="preserve">50 </w:t>
            </w:r>
            <w:r w:rsidRPr="58DA6BDB">
              <w:rPr>
                <w:rFonts w:ascii="Times New Roman" w:hAnsi="Times New Roman"/>
                <w:sz w:val="24"/>
                <w:szCs w:val="24"/>
              </w:rPr>
              <w:t>darbo vietų</w:t>
            </w:r>
            <w:r w:rsidR="003E42FB">
              <w:rPr>
                <w:rFonts w:ascii="Times New Roman" w:hAnsi="Times New Roman"/>
                <w:sz w:val="24"/>
                <w:szCs w:val="24"/>
              </w:rPr>
              <w:t xml:space="preserve"> </w:t>
            </w:r>
            <w:r w:rsidR="003E42FB" w:rsidRPr="003E42FB">
              <w:rPr>
                <w:rFonts w:ascii="Times New Roman" w:hAnsi="Times New Roman"/>
                <w:b/>
                <w:bCs/>
                <w:sz w:val="24"/>
                <w:szCs w:val="24"/>
              </w:rPr>
              <w:t>(visu etatu)</w:t>
            </w:r>
            <w:r w:rsidRPr="58DA6BDB">
              <w:rPr>
                <w:rFonts w:ascii="Times New Roman" w:hAnsi="Times New Roman"/>
                <w:sz w:val="24"/>
                <w:szCs w:val="24"/>
              </w:rPr>
              <w:t xml:space="preserve"> </w:t>
            </w:r>
            <w:r w:rsidRPr="58DA6BDB">
              <w:rPr>
                <w:rFonts w:ascii="Times New Roman" w:hAnsi="Times New Roman"/>
                <w:b/>
                <w:bCs/>
                <w:sz w:val="24"/>
                <w:szCs w:val="24"/>
              </w:rPr>
              <w:t xml:space="preserve">arba visų pareiškėjo darbuotojų vidutinis mėnesinis darbo užmokestis (bruto) </w:t>
            </w:r>
            <w:r w:rsidR="00FD3414">
              <w:rPr>
                <w:rFonts w:ascii="Times New Roman" w:hAnsi="Times New Roman"/>
                <w:b/>
                <w:bCs/>
                <w:sz w:val="24"/>
                <w:szCs w:val="24"/>
              </w:rPr>
              <w:t xml:space="preserve">nemažiau kaip </w:t>
            </w:r>
            <w:r w:rsidRPr="58DA6BDB">
              <w:rPr>
                <w:rFonts w:ascii="Times New Roman" w:hAnsi="Times New Roman"/>
                <w:b/>
                <w:bCs/>
                <w:sz w:val="24"/>
                <w:szCs w:val="24"/>
              </w:rPr>
              <w:t>1,5 karto didesnis nei vidutinis mėnesinis darbo užmokestis šalies ūkyje</w:t>
            </w:r>
            <w:r w:rsidRPr="00311597">
              <w:rPr>
                <w:rFonts w:ascii="Times New Roman" w:hAnsi="Times New Roman"/>
                <w:bCs/>
                <w:sz w:val="24"/>
                <w:szCs w:val="24"/>
              </w:rPr>
              <w:t>.</w:t>
            </w:r>
          </w:p>
        </w:tc>
      </w:tr>
      <w:tr w:rsidR="00326AFD" w:rsidRPr="00B34F8A" w14:paraId="5921D8E0"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75A15D1E" w14:textId="77777777" w:rsidR="00326AFD" w:rsidRPr="00F713F9" w:rsidRDefault="00326AFD" w:rsidP="00326AFD">
            <w:pPr>
              <w:spacing w:line="240" w:lineRule="auto"/>
              <w:jc w:val="left"/>
              <w:rPr>
                <w:b/>
                <w:bCs/>
                <w:lang w:eastAsia="lt-LT"/>
              </w:rPr>
            </w:pPr>
            <w:r w:rsidRPr="00F713F9">
              <w:rPr>
                <w:b/>
                <w:bCs/>
                <w:lang w:eastAsia="lt-LT"/>
              </w:rPr>
              <w:t>Projektų atrankos kriterijaus vertinimo aspektai ir paaiškinimai:</w:t>
            </w:r>
          </w:p>
        </w:tc>
        <w:tc>
          <w:tcPr>
            <w:tcW w:w="9072" w:type="dxa"/>
            <w:shd w:val="clear" w:color="auto" w:fill="auto"/>
          </w:tcPr>
          <w:p w14:paraId="0FCA6EBC" w14:textId="360FD4E7" w:rsidR="00553F12" w:rsidRPr="00553F12" w:rsidRDefault="00553F12" w:rsidP="00326AFD">
            <w:pPr>
              <w:pStyle w:val="Default"/>
              <w:jc w:val="both"/>
              <w:rPr>
                <w:b/>
                <w:bCs/>
                <w:strike/>
                <w:color w:val="auto"/>
                <w:lang w:eastAsia="en-US"/>
              </w:rPr>
            </w:pPr>
            <w:r w:rsidRPr="00170FB4">
              <w:rPr>
                <w:strike/>
                <w:color w:val="auto"/>
                <w:lang w:eastAsia="en-US"/>
              </w:rPr>
              <w:t>Vertinama, ar investuotojo privačių investicijų dydis į Lietuvoje įgyvendintą, šiuo metu įgyvendinamą arba į vienerių metų laikotarpyje planuojamą pradėti įgyvendinti investicijų projektą, į kurį turi būti investuota ne vėliau kaip per 36 mėnesius nuo projekto įgyvendinimo pabaigos</w:t>
            </w:r>
            <w:r w:rsidRPr="00170FB4">
              <w:rPr>
                <w:rFonts w:eastAsia="Times New Roman"/>
                <w:b/>
                <w:bCs/>
                <w:strike/>
                <w:color w:val="auto"/>
                <w:lang w:eastAsia="en-US"/>
              </w:rPr>
              <w:t xml:space="preserve"> </w:t>
            </w:r>
            <w:r w:rsidRPr="00170FB4">
              <w:rPr>
                <w:strike/>
                <w:color w:val="auto"/>
                <w:lang w:eastAsia="en-US"/>
              </w:rPr>
              <w:t xml:space="preserve">ne mažesnis kaip 1 448 000 Eur (vienas milijonas keturi šimtai keturiasdešimt aštuoni tūkstančiai eurų) arba tokio investicijų projekto metu sukuriama ne mažiau kaip 20 </w:t>
            </w:r>
            <w:r w:rsidRPr="00170FB4">
              <w:rPr>
                <w:b/>
                <w:bCs/>
                <w:strike/>
                <w:color w:val="auto"/>
                <w:lang w:eastAsia="en-US"/>
              </w:rPr>
              <w:t xml:space="preserve"> </w:t>
            </w:r>
            <w:r w:rsidRPr="00170FB4">
              <w:rPr>
                <w:strike/>
                <w:color w:val="auto"/>
                <w:lang w:eastAsia="en-US"/>
              </w:rPr>
              <w:t>darbo vietų.</w:t>
            </w:r>
          </w:p>
          <w:p w14:paraId="6956228D" w14:textId="7E57F7CD" w:rsidR="00326AFD" w:rsidRPr="00B04905" w:rsidRDefault="00326AFD" w:rsidP="00326AFD">
            <w:pPr>
              <w:pStyle w:val="Default"/>
              <w:jc w:val="both"/>
              <w:rPr>
                <w:b/>
                <w:bCs/>
                <w:iCs/>
              </w:rPr>
            </w:pPr>
            <w:r w:rsidRPr="00B04905">
              <w:rPr>
                <w:b/>
                <w:bCs/>
                <w:iCs/>
              </w:rPr>
              <w:t xml:space="preserve">Vertinama pagal pareiškėjo (investuotojo) dokumentus, įrodančius pareiškėjo (investuotojo) privačių investicijų, darbuotojų vidutinio mėnesinio darbo užmokesčio (bruto) dydį ir darbo vietų </w:t>
            </w:r>
            <w:r w:rsidR="003E42FB" w:rsidRPr="00B04905">
              <w:rPr>
                <w:b/>
                <w:iCs/>
              </w:rPr>
              <w:t>(visu etatu)</w:t>
            </w:r>
            <w:r w:rsidR="003E42FB" w:rsidRPr="00B04905">
              <w:rPr>
                <w:b/>
                <w:bCs/>
                <w:iCs/>
              </w:rPr>
              <w:t xml:space="preserve"> </w:t>
            </w:r>
            <w:r w:rsidRPr="00B04905">
              <w:rPr>
                <w:b/>
                <w:bCs/>
                <w:iCs/>
              </w:rPr>
              <w:t>skaičių:</w:t>
            </w:r>
          </w:p>
          <w:p w14:paraId="28787A01" w14:textId="2A5A8F82" w:rsidR="00326AFD" w:rsidRPr="00B04905" w:rsidRDefault="00326AFD" w:rsidP="00326AFD">
            <w:pPr>
              <w:pStyle w:val="Default"/>
              <w:jc w:val="both"/>
              <w:rPr>
                <w:b/>
                <w:bCs/>
                <w:iCs/>
              </w:rPr>
            </w:pPr>
            <w:r w:rsidRPr="00B04905">
              <w:rPr>
                <w:b/>
                <w:bCs/>
                <w:iCs/>
              </w:rPr>
              <w:t>privačių investicijų dydis planuojant investicijas pagrindžiamas pateikiant ketinimo protokolo kopiją arba laisvos formos deklaraciją, investavus –</w:t>
            </w:r>
            <w:r w:rsidR="00041ABD" w:rsidRPr="00B04905">
              <w:rPr>
                <w:b/>
              </w:rPr>
              <w:t xml:space="preserve"> patvirtintas laisvos formos sąskaitų suvestines ir (arba) ilgalaikio turto suvestines, patvirtintas vadovo parašu (pateikus kurią nors iš suvestinių privaloma pateikti pasirinktinai 5–10 sąskaitų faktūrų kopijas)</w:t>
            </w:r>
            <w:r w:rsidRPr="00B04905">
              <w:rPr>
                <w:b/>
                <w:bCs/>
                <w:iCs/>
              </w:rPr>
              <w:t>;</w:t>
            </w:r>
          </w:p>
          <w:p w14:paraId="30ED38BA" w14:textId="2BA2E5D4" w:rsidR="00326AFD" w:rsidRPr="00B04905" w:rsidRDefault="00326AFD" w:rsidP="00326AFD">
            <w:pPr>
              <w:pStyle w:val="Default"/>
              <w:jc w:val="both"/>
              <w:rPr>
                <w:b/>
                <w:bCs/>
                <w:iCs/>
              </w:rPr>
            </w:pPr>
            <w:r w:rsidRPr="00B04905">
              <w:rPr>
                <w:b/>
                <w:bCs/>
                <w:iCs/>
              </w:rPr>
              <w:t xml:space="preserve">darbuotojų vidutinio mėnesinio darbo užmokesčio (bruto) dydis ir darbo vietų </w:t>
            </w:r>
            <w:r w:rsidR="00072283" w:rsidRPr="00B04905">
              <w:rPr>
                <w:b/>
                <w:iCs/>
              </w:rPr>
              <w:t>(visu etatu)</w:t>
            </w:r>
            <w:r w:rsidR="00072283" w:rsidRPr="00B04905">
              <w:rPr>
                <w:b/>
                <w:bCs/>
                <w:iCs/>
              </w:rPr>
              <w:t xml:space="preserve"> </w:t>
            </w:r>
            <w:r w:rsidRPr="00B04905">
              <w:rPr>
                <w:b/>
                <w:bCs/>
                <w:iCs/>
              </w:rPr>
              <w:t xml:space="preserve">skaičius planuojant investicijas pagrindžiamas pateikiant ketinimo protokolo </w:t>
            </w:r>
            <w:r w:rsidRPr="00B04905">
              <w:rPr>
                <w:b/>
                <w:bCs/>
                <w:iCs/>
              </w:rPr>
              <w:lastRenderedPageBreak/>
              <w:t>kopiją arba laisvos formos deklaraciją, investavus –</w:t>
            </w:r>
            <w:r w:rsidR="005A3A4F" w:rsidRPr="00B04905">
              <w:rPr>
                <w:b/>
                <w:bCs/>
                <w:iCs/>
              </w:rPr>
              <w:t xml:space="preserve"> </w:t>
            </w:r>
            <w:r w:rsidR="00072283" w:rsidRPr="00B04905">
              <w:rPr>
                <w:b/>
                <w:bCs/>
                <w:iCs/>
              </w:rPr>
              <w:t>pagal paraiškoje pateiktą informaciją</w:t>
            </w:r>
            <w:r w:rsidRPr="00B04905">
              <w:rPr>
                <w:b/>
                <w:bCs/>
                <w:iCs/>
              </w:rPr>
              <w:t>.</w:t>
            </w:r>
          </w:p>
          <w:p w14:paraId="17A61289" w14:textId="1D25BA46" w:rsidR="00326AFD" w:rsidRPr="00893995" w:rsidRDefault="21CEDC65" w:rsidP="005A3A4F">
            <w:pPr>
              <w:pStyle w:val="Default"/>
              <w:jc w:val="both"/>
              <w:rPr>
                <w:strike/>
                <w:color w:val="auto"/>
              </w:rPr>
            </w:pPr>
            <w:r w:rsidRPr="00B04905">
              <w:rPr>
                <w:b/>
                <w:color w:val="auto"/>
              </w:rPr>
              <w:t>Darbuotojų skaičius taip pat vertinamas pagal Valstybinio socialinio draudimo fondo prie Socialinės apsaugos ir darbo ministerijos duomenų bazės duomenis. Darbuotojų vidutinis mėnesinis darbo užmokestis (bruto) vertinamas atsižvelgiant į Lietuvos statistikos departamento skelbiamus naujausius ketvirtinius vidutinio mėnesinio darbo užmokesčio (bruto) šalies ūkyje (su individualiomis įmonėms) duomenis.</w:t>
            </w:r>
          </w:p>
        </w:tc>
      </w:tr>
      <w:tr w:rsidR="00326AFD" w:rsidRPr="00B34F8A" w14:paraId="5A668CA4"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0289F1AE" w14:textId="77777777" w:rsidR="00326AFD" w:rsidRPr="00F713F9" w:rsidRDefault="00326AFD" w:rsidP="00326AFD">
            <w:pPr>
              <w:spacing w:line="240" w:lineRule="auto"/>
              <w:jc w:val="left"/>
              <w:rPr>
                <w:b/>
                <w:bCs/>
                <w:lang w:eastAsia="lt-LT"/>
              </w:rPr>
            </w:pPr>
            <w:r w:rsidRPr="00F713F9">
              <w:rPr>
                <w:b/>
                <w:bCs/>
                <w:lang w:eastAsia="lt-LT"/>
              </w:rPr>
              <w:lastRenderedPageBreak/>
              <w:t>Projektų atrankos kriterijaus pasirinkimo pagrindimas:</w:t>
            </w:r>
          </w:p>
        </w:tc>
        <w:tc>
          <w:tcPr>
            <w:tcW w:w="9072" w:type="dxa"/>
            <w:shd w:val="clear" w:color="auto" w:fill="auto"/>
          </w:tcPr>
          <w:p w14:paraId="01094DB2" w14:textId="0684F593" w:rsidR="00326AFD" w:rsidRPr="00B04905" w:rsidRDefault="21CEDC65" w:rsidP="00326AFD">
            <w:pPr>
              <w:spacing w:line="240" w:lineRule="auto"/>
              <w:rPr>
                <w:b/>
              </w:rPr>
            </w:pPr>
            <w:r w:rsidRPr="00B04905">
              <w:rPr>
                <w:b/>
              </w:rPr>
              <w:t xml:space="preserve">Kriterijus padės atrinkti tuos pareiškėjus (investuotojus), kurių veiklos orientuotos į aukštos pridėtinės vertės kūrimą ir tuos, kurie turi didžiausią darbuotojų mokymo ir kvalifikacijos tobulinimo poreikį, nes kriterijumi nustatomi reikalavimai yra orientuoti į didesnio masto ir palankesnes darbo užmokesčio sąlygas užtikrinančius projektus. Kvalifikuota darbo jėga yra vienas esminių kriterijų sprendžiant dėl investicijų vietos. Visgi dažnai investuotojai susiduria su sunkumais randant tinkamų kompetencijų ir kvalifikacijų darbuotojus, todėl galimybė pasinaudoti finansavimo priemone, leidžiančia darbuotojus mokyti ir kelti jų kvalifikaciją, yra labai reikšminga investuotojų apsisprendimui. Tai ypač aktualu inovatyvių ir aukštą pridėtinę vertę kuriančių technologinių verslų atveju, kurie iki šiol negalėjo pasinaudoti priemonės finansavimu, kadangi jiems nėra reikalingos didelės investicijos ir didelis darbuotojų skaičius, tačiau mokamas vidutinis mėnesinis darbo užmokestis yra gerokai didesnis už šalies vidurkį. Nustatytas kriterijus atitinka </w:t>
            </w:r>
            <w:r w:rsidR="00CB6C7C" w:rsidRPr="00B04905">
              <w:rPr>
                <w:rFonts w:eastAsia="Calibri"/>
                <w:b/>
                <w:bCs/>
                <w:color w:val="000000"/>
              </w:rPr>
              <w:t xml:space="preserve">2014–2020 metų Europos Sąjungos fondų investicijų veiksmų programos </w:t>
            </w:r>
            <w:r w:rsidR="00832DE6" w:rsidRPr="00B04905">
              <w:rPr>
                <w:rFonts w:eastAsia="Calibri"/>
                <w:b/>
                <w:bCs/>
                <w:color w:val="000000"/>
              </w:rPr>
              <w:t xml:space="preserve">(toliau </w:t>
            </w:r>
            <w:r w:rsidR="00832DE6" w:rsidRPr="00B04905">
              <w:rPr>
                <w:b/>
                <w:bCs/>
                <w:color w:val="000000" w:themeColor="text1"/>
              </w:rPr>
              <w:t xml:space="preserve">– </w:t>
            </w:r>
            <w:r w:rsidRPr="00B04905">
              <w:rPr>
                <w:b/>
              </w:rPr>
              <w:t>Veiksmų program</w:t>
            </w:r>
            <w:r w:rsidR="00832DE6" w:rsidRPr="00B04905">
              <w:rPr>
                <w:b/>
                <w:bCs/>
              </w:rPr>
              <w:t>a)</w:t>
            </w:r>
            <w:r w:rsidRPr="00B04905">
              <w:rPr>
                <w:b/>
              </w:rPr>
              <w:t xml:space="preserve"> 9 prioriteto „Visuomenės švietimas ir žmogiškųjų išteklių potencialo didinimas“ 9.4.3 konkretaus uždavinio „Padidinti dirbančių žmogiškųjų išteklių konkurencingumą, užtikrinant galimybes prisitaikyti prie ūkio poreikių“ vieną iš tikslų, kuriuo numatoma remti investuojančių įmonių personalo rengimo poreikius. Kriterijus prisidės prie rezultato rodiklio „Sėkmingai mokymus baigusių asmenų, kurie taiko įgytas žinias darbe, dalis praėjus ne mažiau kaip 6 mėn., bet ne daugiau kaip 24 mėn. po dalyvavimo ESF veiklose“, pasiekimo. Kriterijus parengtas atsižvelgiant į </w:t>
            </w:r>
            <w:r w:rsidR="00871E20" w:rsidRPr="00B04905">
              <w:rPr>
                <w:b/>
                <w:bCs/>
              </w:rPr>
              <w:t>Veiksmų p</w:t>
            </w:r>
            <w:r w:rsidRPr="00B04905">
              <w:rPr>
                <w:b/>
              </w:rPr>
              <w:t>rogramos tikslus.</w:t>
            </w:r>
          </w:p>
          <w:p w14:paraId="5CF662F5" w14:textId="1CF204C2" w:rsidR="00326AFD" w:rsidRPr="00B04905" w:rsidRDefault="21CEDC65" w:rsidP="00326AFD">
            <w:pPr>
              <w:spacing w:line="240" w:lineRule="auto"/>
              <w:rPr>
                <w:b/>
              </w:rPr>
            </w:pPr>
            <w:r w:rsidRPr="00B04905">
              <w:rPr>
                <w:b/>
              </w:rPr>
              <w:t xml:space="preserve">Atrankos kriterijus yra orientuotas į skirtingus užsienio investuotojų projektų tipus (gamybos, paslaugų, technologinius) ir parengtas atsižvelgiant į Veiksmų programos, taip pat </w:t>
            </w:r>
            <w:r w:rsidR="005955A8" w:rsidRPr="00B04905">
              <w:rPr>
                <w:b/>
                <w:bCs/>
                <w:color w:val="000000" w:themeColor="text1"/>
              </w:rPr>
              <w:t>2021–2023 metų strateginio veiklos plano</w:t>
            </w:r>
            <w:r w:rsidR="005955A8" w:rsidRPr="00B04905">
              <w:rPr>
                <w:b/>
              </w:rPr>
              <w:t xml:space="preserve"> </w:t>
            </w:r>
            <w:r w:rsidRPr="00B04905">
              <w:rPr>
                <w:b/>
              </w:rPr>
              <w:t>nuostatas, todėl nepagrįstai neišskiria tam tikros tikslinės grupės iš kitų.</w:t>
            </w:r>
          </w:p>
          <w:p w14:paraId="733F31CD" w14:textId="220D5B86" w:rsidR="00326AFD" w:rsidRPr="005A3A4F" w:rsidRDefault="0079783C" w:rsidP="00053C41">
            <w:pPr>
              <w:pStyle w:val="CommentText"/>
              <w:spacing w:line="240" w:lineRule="auto"/>
            </w:pPr>
            <w:r w:rsidRPr="00B04905">
              <w:rPr>
                <w:b/>
                <w:sz w:val="24"/>
                <w:szCs w:val="24"/>
              </w:rPr>
              <w:t xml:space="preserve">Siekiant pritraukti stambesnius užsienio investuotojus, paskatinti darbo vietų kūrimą, atitinkamai padidinta  </w:t>
            </w:r>
            <w:r w:rsidR="0057008C" w:rsidRPr="00B04905">
              <w:rPr>
                <w:b/>
                <w:sz w:val="24"/>
                <w:szCs w:val="24"/>
              </w:rPr>
              <w:t>privačių investicijų suma</w:t>
            </w:r>
            <w:r w:rsidR="00BE4A51" w:rsidRPr="00B04905">
              <w:rPr>
                <w:b/>
                <w:sz w:val="24"/>
                <w:szCs w:val="24"/>
              </w:rPr>
              <w:t xml:space="preserve"> ir sukuriamų darbo vietų skaičius. </w:t>
            </w:r>
            <w:r w:rsidRPr="00B04905">
              <w:rPr>
                <w:b/>
                <w:sz w:val="24"/>
                <w:szCs w:val="24"/>
              </w:rPr>
              <w:lastRenderedPageBreak/>
              <w:t xml:space="preserve">Dažnu atveju ir kuriamą aukštą pridėtinę vertę </w:t>
            </w:r>
            <w:r w:rsidR="00BE4A51" w:rsidRPr="00B04905">
              <w:rPr>
                <w:b/>
                <w:sz w:val="24"/>
                <w:szCs w:val="24"/>
              </w:rPr>
              <w:t xml:space="preserve">atspindi </w:t>
            </w:r>
            <w:r w:rsidRPr="00B04905">
              <w:rPr>
                <w:b/>
                <w:sz w:val="24"/>
                <w:szCs w:val="24"/>
              </w:rPr>
              <w:t>didesnis</w:t>
            </w:r>
            <w:r w:rsidR="00BE4A51" w:rsidRPr="00B04905">
              <w:rPr>
                <w:b/>
                <w:sz w:val="24"/>
                <w:szCs w:val="24"/>
              </w:rPr>
              <w:t xml:space="preserve"> nei įprastai mokamas </w:t>
            </w:r>
            <w:r w:rsidRPr="00B04905">
              <w:rPr>
                <w:b/>
                <w:sz w:val="24"/>
                <w:szCs w:val="24"/>
              </w:rPr>
              <w:t xml:space="preserve">įmonių vidutinis darbo užmokestis. </w:t>
            </w:r>
            <w:r w:rsidR="00BE4A51" w:rsidRPr="00B04905">
              <w:rPr>
                <w:b/>
                <w:sz w:val="24"/>
                <w:szCs w:val="24"/>
              </w:rPr>
              <w:t xml:space="preserve">Kadangi naujam kvietimui numatyta skirti lėšų suma yra santykinai maža, o finansinis periodas baigiasi, </w:t>
            </w:r>
            <w:r w:rsidR="009D3EE7" w:rsidRPr="00B04905">
              <w:rPr>
                <w:b/>
                <w:bCs/>
                <w:sz w:val="24"/>
                <w:szCs w:val="24"/>
              </w:rPr>
              <w:t xml:space="preserve">siekiama </w:t>
            </w:r>
            <w:r w:rsidR="00BE4A51" w:rsidRPr="00B04905">
              <w:rPr>
                <w:b/>
                <w:bCs/>
                <w:sz w:val="24"/>
                <w:szCs w:val="24"/>
              </w:rPr>
              <w:t xml:space="preserve">kad </w:t>
            </w:r>
            <w:r w:rsidR="00BE4A51" w:rsidRPr="00B04905">
              <w:rPr>
                <w:b/>
                <w:bCs/>
                <w:sz w:val="24"/>
                <w:szCs w:val="24"/>
                <w:lang w:val="en-US"/>
              </w:rPr>
              <w:t>2014</w:t>
            </w:r>
            <w:r w:rsidR="00BE4A51" w:rsidRPr="00B04905">
              <w:rPr>
                <w:b/>
                <w:bCs/>
                <w:sz w:val="24"/>
                <w:szCs w:val="24"/>
              </w:rPr>
              <w:t>–</w:t>
            </w:r>
            <w:r w:rsidR="00BE4A51" w:rsidRPr="00B04905">
              <w:rPr>
                <w:b/>
                <w:bCs/>
                <w:sz w:val="24"/>
                <w:szCs w:val="24"/>
                <w:lang w:val="en-US"/>
              </w:rPr>
              <w:t>2020 m.</w:t>
            </w:r>
            <w:r w:rsidR="00BE4A51" w:rsidRPr="00B04905">
              <w:rPr>
                <w:b/>
                <w:bCs/>
                <w:sz w:val="24"/>
                <w:szCs w:val="24"/>
              </w:rPr>
              <w:t xml:space="preserve"> </w:t>
            </w:r>
            <w:r w:rsidR="00053C41" w:rsidRPr="00B04905">
              <w:rPr>
                <w:b/>
                <w:bCs/>
                <w:sz w:val="24"/>
                <w:szCs w:val="24"/>
              </w:rPr>
              <w:t xml:space="preserve">Europos Sąjungos fondų </w:t>
            </w:r>
            <w:r w:rsidR="00BE4A51" w:rsidRPr="00B04905">
              <w:rPr>
                <w:b/>
                <w:bCs/>
                <w:sz w:val="24"/>
                <w:szCs w:val="24"/>
              </w:rPr>
              <w:t>investicijos būtų panaudotos</w:t>
            </w:r>
            <w:r w:rsidR="006A5408" w:rsidRPr="00B04905">
              <w:rPr>
                <w:b/>
                <w:bCs/>
                <w:sz w:val="24"/>
                <w:szCs w:val="24"/>
              </w:rPr>
              <w:t xml:space="preserve"> </w:t>
            </w:r>
            <w:r w:rsidR="00053C41" w:rsidRPr="00B04905">
              <w:rPr>
                <w:b/>
                <w:bCs/>
                <w:sz w:val="24"/>
                <w:szCs w:val="24"/>
              </w:rPr>
              <w:t xml:space="preserve">kaip galima </w:t>
            </w:r>
            <w:r w:rsidR="006A5408" w:rsidRPr="00B04905">
              <w:rPr>
                <w:b/>
                <w:bCs/>
                <w:sz w:val="24"/>
                <w:szCs w:val="24"/>
              </w:rPr>
              <w:t>e</w:t>
            </w:r>
            <w:r w:rsidR="00BE4A51" w:rsidRPr="00B04905">
              <w:rPr>
                <w:b/>
                <w:bCs/>
                <w:sz w:val="24"/>
                <w:szCs w:val="24"/>
              </w:rPr>
              <w:t>fektyviau</w:t>
            </w:r>
            <w:r w:rsidR="002C301F" w:rsidRPr="00B04905">
              <w:rPr>
                <w:b/>
                <w:bCs/>
                <w:sz w:val="24"/>
                <w:szCs w:val="24"/>
              </w:rPr>
              <w:t>.</w:t>
            </w:r>
          </w:p>
        </w:tc>
      </w:tr>
      <w:tr w:rsidR="00326AFD" w:rsidRPr="00FE288B" w14:paraId="0F39092B"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2B2E637E" w14:textId="77777777" w:rsidR="00326AFD" w:rsidRPr="00F713F9" w:rsidRDefault="00326AFD" w:rsidP="00326AFD">
            <w:pPr>
              <w:spacing w:line="240" w:lineRule="auto"/>
              <w:rPr>
                <w:b/>
                <w:bCs/>
                <w:lang w:eastAsia="lt-LT"/>
              </w:rPr>
            </w:pPr>
            <w:r w:rsidRPr="00F713F9">
              <w:rPr>
                <w:b/>
                <w:bCs/>
                <w:lang w:eastAsia="lt-LT"/>
              </w:rPr>
              <w:lastRenderedPageBreak/>
              <w:t>Teikiamas tvirtinti:</w:t>
            </w:r>
          </w:p>
          <w:p w14:paraId="2DABB28A" w14:textId="77777777" w:rsidR="00326AFD" w:rsidRPr="00F713F9" w:rsidRDefault="00326AFD" w:rsidP="00326AFD">
            <w:pPr>
              <w:spacing w:line="240" w:lineRule="auto"/>
              <w:rPr>
                <w:b/>
                <w:bCs/>
                <w:lang w:eastAsia="lt-LT"/>
              </w:rPr>
            </w:pPr>
            <w:r w:rsidRPr="00F713F9">
              <w:rPr>
                <w:b/>
                <w:bCs/>
                <w:lang w:eastAsia="lt-LT"/>
              </w:rPr>
              <w:t xml:space="preserve">X SPECIALUSIS PROJEKTŲ ATRANKOS KRITERIJUS           </w:t>
            </w:r>
          </w:p>
          <w:p w14:paraId="2EED22D6" w14:textId="77777777" w:rsidR="00326AFD" w:rsidRPr="00F713F9" w:rsidRDefault="00326AFD" w:rsidP="00326AFD">
            <w:pPr>
              <w:spacing w:line="240" w:lineRule="auto"/>
              <w:jc w:val="left"/>
              <w:rPr>
                <w:b/>
                <w:bCs/>
                <w:lang w:eastAsia="lt-LT"/>
              </w:rPr>
            </w:pPr>
            <w:r w:rsidRPr="00F713F9">
              <w:rPr>
                <w:b/>
                <w:bCs/>
                <w:lang w:eastAsia="lt-LT"/>
              </w:rPr>
              <w:t>□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5A5E4940" w14:textId="77777777" w:rsidR="00326AFD" w:rsidRPr="00F713F9" w:rsidRDefault="00326AFD" w:rsidP="00326AFD">
            <w:pPr>
              <w:spacing w:line="240" w:lineRule="auto"/>
              <w:rPr>
                <w:b/>
                <w:bCs/>
                <w:lang w:eastAsia="lt-LT"/>
              </w:rPr>
            </w:pPr>
            <w:r w:rsidRPr="00F713F9">
              <w:rPr>
                <w:b/>
                <w:bCs/>
                <w:lang w:eastAsia="lt-LT"/>
              </w:rPr>
              <w:t xml:space="preserve"> Nustatymas </w:t>
            </w:r>
          </w:p>
          <w:p w14:paraId="6E2D1076" w14:textId="77777777" w:rsidR="00326AFD" w:rsidRPr="00F713F9" w:rsidRDefault="00326AFD" w:rsidP="00326AFD">
            <w:pPr>
              <w:spacing w:line="240" w:lineRule="auto"/>
              <w:rPr>
                <w:b/>
                <w:bCs/>
                <w:lang w:eastAsia="lt-LT"/>
              </w:rPr>
            </w:pPr>
            <w:r w:rsidRPr="009D166B">
              <w:rPr>
                <w:b/>
                <w:bCs/>
                <w:lang w:eastAsia="lt-LT"/>
              </w:rPr>
              <w:t></w:t>
            </w:r>
            <w:r>
              <w:rPr>
                <w:b/>
                <w:bCs/>
                <w:lang w:eastAsia="lt-LT"/>
              </w:rPr>
              <w:t xml:space="preserve"> </w:t>
            </w:r>
            <w:r w:rsidRPr="00F713F9">
              <w:rPr>
                <w:b/>
                <w:bCs/>
                <w:lang w:eastAsia="lt-LT"/>
              </w:rPr>
              <w:t>Keitimas</w:t>
            </w:r>
          </w:p>
          <w:p w14:paraId="51DD7481" w14:textId="77777777" w:rsidR="00326AFD" w:rsidRPr="00F713F9" w:rsidRDefault="00326AFD" w:rsidP="00326AFD">
            <w:pPr>
              <w:spacing w:line="240" w:lineRule="auto"/>
              <w:rPr>
                <w:b/>
                <w:bCs/>
                <w:lang w:eastAsia="lt-LT"/>
              </w:rPr>
            </w:pPr>
          </w:p>
          <w:p w14:paraId="37CB5999" w14:textId="77777777" w:rsidR="00326AFD" w:rsidRPr="00F713F9" w:rsidRDefault="00326AFD" w:rsidP="00326AFD">
            <w:pPr>
              <w:spacing w:line="240" w:lineRule="auto"/>
              <w:rPr>
                <w:b/>
                <w:bCs/>
                <w:lang w:eastAsia="lt-LT"/>
              </w:rPr>
            </w:pPr>
            <w:r w:rsidRPr="00D37BC9">
              <w:rPr>
                <w:b/>
                <w:bCs/>
                <w:lang w:eastAsia="lt-LT"/>
              </w:rPr>
              <w:t>Patvirtinta 2014-12-11 nutarimu Nr. 44P-2.1 (2)</w:t>
            </w:r>
          </w:p>
        </w:tc>
      </w:tr>
      <w:tr w:rsidR="00326AFD" w:rsidRPr="00B34F8A" w14:paraId="6DE6A599"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1A216E25" w14:textId="77777777" w:rsidR="00326AFD" w:rsidRPr="00F713F9" w:rsidRDefault="00326AFD" w:rsidP="00326AFD">
            <w:pPr>
              <w:spacing w:line="240" w:lineRule="auto"/>
              <w:jc w:val="left"/>
              <w:rPr>
                <w:b/>
                <w:bCs/>
                <w:lang w:eastAsia="lt-LT"/>
              </w:rPr>
            </w:pPr>
            <w:r w:rsidRPr="00F713F9">
              <w:rPr>
                <w:b/>
                <w:bCs/>
                <w:lang w:eastAsia="lt-LT"/>
              </w:rPr>
              <w:t>Projektų atrankos kriterijaus pavadinimas:</w:t>
            </w:r>
          </w:p>
        </w:tc>
        <w:tc>
          <w:tcPr>
            <w:tcW w:w="9072" w:type="dxa"/>
            <w:shd w:val="clear" w:color="auto" w:fill="auto"/>
          </w:tcPr>
          <w:p w14:paraId="0F8B4BC6" w14:textId="77777777" w:rsidR="00326AFD" w:rsidRPr="00F713F9" w:rsidRDefault="00326AFD" w:rsidP="00326AFD">
            <w:pPr>
              <w:spacing w:line="240" w:lineRule="auto"/>
            </w:pPr>
            <w:r w:rsidRPr="0065091A">
              <w:rPr>
                <w:bCs/>
                <w:strike/>
              </w:rPr>
              <w:t>3. Pareiškėjas</w:t>
            </w:r>
            <w:r w:rsidRPr="009D166B">
              <w:rPr>
                <w:bCs/>
                <w:strike/>
              </w:rPr>
              <w:t xml:space="preserve"> yra užsienio investuotojas (įmonė) arba užsienio investuotojo (įmonės) Lietuvos Respublikoje įsteigtas privatus juridinis asmuo, kuriam užsienio investuotojas daro lemiamą įtaką</w:t>
            </w:r>
          </w:p>
        </w:tc>
      </w:tr>
      <w:tr w:rsidR="00326AFD" w:rsidRPr="00B34F8A" w14:paraId="53CB66D6"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446BC10A" w14:textId="77777777" w:rsidR="00326AFD" w:rsidRPr="00F713F9" w:rsidRDefault="00326AFD" w:rsidP="00326AFD">
            <w:pPr>
              <w:spacing w:line="240" w:lineRule="auto"/>
              <w:jc w:val="left"/>
              <w:rPr>
                <w:b/>
                <w:bCs/>
                <w:lang w:eastAsia="lt-LT"/>
              </w:rPr>
            </w:pPr>
            <w:r w:rsidRPr="00F713F9">
              <w:rPr>
                <w:b/>
                <w:bCs/>
                <w:lang w:eastAsia="lt-LT"/>
              </w:rPr>
              <w:t>Projektų atrankos kriterijaus vertinimo aspektai ir paaiškinimai:</w:t>
            </w:r>
          </w:p>
        </w:tc>
        <w:tc>
          <w:tcPr>
            <w:tcW w:w="9072" w:type="dxa"/>
            <w:shd w:val="clear" w:color="auto" w:fill="auto"/>
          </w:tcPr>
          <w:p w14:paraId="74D96A2E" w14:textId="77777777" w:rsidR="00326AFD" w:rsidRPr="009D166B" w:rsidRDefault="00326AFD" w:rsidP="00326AFD">
            <w:pPr>
              <w:spacing w:line="240" w:lineRule="auto"/>
              <w:rPr>
                <w:rFonts w:eastAsia="Calibri"/>
                <w:b/>
                <w:strike/>
              </w:rPr>
            </w:pPr>
            <w:r w:rsidRPr="009D166B">
              <w:rPr>
                <w:rFonts w:eastAsia="Calibri"/>
                <w:strike/>
              </w:rPr>
              <w:t xml:space="preserve">Kai pareiškėjas yra užsienio investuotojas (įmonė), pagal pateiktus dokumentus bus tikrinama investuotojo registracijos vieta užsienio valstybėje. Kai pareiškėjas yra užsienio investuotojo (įmonės) Lietuvos Respublikoje įsteigtas privatus juridinis asmuo, kuriam užsienio investuotojas daro lemiamą įtaką, tikrinama pagal pateiktus dokumentus užsienio investuotojo </w:t>
            </w:r>
            <w:r w:rsidRPr="009D166B">
              <w:rPr>
                <w:strike/>
                <w:lang w:eastAsia="lt-LT"/>
              </w:rPr>
              <w:t>registracijos</w:t>
            </w:r>
            <w:r w:rsidRPr="009D166B">
              <w:rPr>
                <w:rFonts w:eastAsia="Calibri"/>
                <w:strike/>
              </w:rPr>
              <w:t xml:space="preserve"> vieta užsienio valstybėje, Lietuvos Respublikoje įsteigto privataus juridinio asmens registracijos duomenys VĮ Registrų centre ir užsienio investuotojo daroma įtaka pareiškėjui. Lemiama įtaka suprantama taip, kaip apibrėžta Lietuvos Respublikos konkurencijos įstatyme.</w:t>
            </w:r>
          </w:p>
        </w:tc>
      </w:tr>
      <w:tr w:rsidR="00326AFD" w:rsidRPr="00B34F8A" w14:paraId="05AB91C1"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FFFFFF" w:themeFill="background1"/>
          </w:tcPr>
          <w:p w14:paraId="3D3510F6" w14:textId="77777777" w:rsidR="00326AFD" w:rsidRPr="00F713F9" w:rsidRDefault="00326AFD" w:rsidP="00326AFD">
            <w:pPr>
              <w:spacing w:line="240" w:lineRule="auto"/>
              <w:jc w:val="left"/>
              <w:rPr>
                <w:b/>
                <w:bCs/>
                <w:lang w:eastAsia="lt-LT"/>
              </w:rPr>
            </w:pPr>
            <w:r w:rsidRPr="00825AC3">
              <w:rPr>
                <w:b/>
                <w:bCs/>
                <w:lang w:eastAsia="lt-LT"/>
              </w:rPr>
              <w:t>Projektų atrankos kriterijaus pasirinkimo pagrindimas:</w:t>
            </w:r>
          </w:p>
        </w:tc>
        <w:tc>
          <w:tcPr>
            <w:tcW w:w="9072" w:type="dxa"/>
            <w:shd w:val="clear" w:color="auto" w:fill="FFFFFF" w:themeFill="background1"/>
          </w:tcPr>
          <w:p w14:paraId="37D87274" w14:textId="7B13ED69" w:rsidR="00326AFD" w:rsidRPr="009D166B" w:rsidRDefault="00326AFD" w:rsidP="00326AFD">
            <w:pPr>
              <w:spacing w:line="276" w:lineRule="auto"/>
              <w:rPr>
                <w:rFonts w:eastAsia="Calibri"/>
                <w:strike/>
              </w:rPr>
            </w:pPr>
            <w:r>
              <w:rPr>
                <w:b/>
                <w:bCs/>
                <w:lang w:eastAsia="lt-LT"/>
              </w:rPr>
              <w:t>Šio kriterijaus atsisakoma, atsižvelgiant į tai, kad jis dubliuoja galimo pareiškėjo apibrėžimą</w:t>
            </w:r>
            <w:r w:rsidR="001C2F88">
              <w:rPr>
                <w:b/>
                <w:bCs/>
                <w:lang w:eastAsia="lt-LT"/>
              </w:rPr>
              <w:t xml:space="preserve">, numatytą </w:t>
            </w:r>
            <w:r w:rsidR="003508BC">
              <w:rPr>
                <w:b/>
                <w:bCs/>
                <w:lang w:eastAsia="lt-LT"/>
              </w:rPr>
              <w:t>priemonės įgyvendinimo plane</w:t>
            </w:r>
            <w:r>
              <w:rPr>
                <w:b/>
                <w:bCs/>
                <w:lang w:eastAsia="lt-LT"/>
              </w:rPr>
              <w:t>.</w:t>
            </w:r>
          </w:p>
        </w:tc>
      </w:tr>
      <w:tr w:rsidR="00326AFD" w:rsidRPr="003F14AD" w14:paraId="4794409B"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220342C7" w14:textId="77777777" w:rsidR="00326AFD" w:rsidRPr="00D826CF" w:rsidRDefault="00326AFD" w:rsidP="00326AFD">
            <w:pPr>
              <w:spacing w:line="240" w:lineRule="auto"/>
              <w:rPr>
                <w:b/>
                <w:bCs/>
                <w:lang w:eastAsia="lt-LT"/>
              </w:rPr>
            </w:pPr>
            <w:bookmarkStart w:id="1" w:name="_Hlk62199637"/>
            <w:r w:rsidRPr="00D826CF">
              <w:rPr>
                <w:b/>
                <w:bCs/>
                <w:lang w:eastAsia="lt-LT"/>
              </w:rPr>
              <w:t>Teikiamas tvirtinti:</w:t>
            </w:r>
          </w:p>
          <w:p w14:paraId="72257F77" w14:textId="77777777" w:rsidR="00326AFD" w:rsidRPr="00D826CF" w:rsidRDefault="00326AFD" w:rsidP="00326AFD">
            <w:pPr>
              <w:spacing w:line="240" w:lineRule="auto"/>
              <w:rPr>
                <w:b/>
                <w:bCs/>
                <w:lang w:eastAsia="lt-LT"/>
              </w:rPr>
            </w:pPr>
            <w:r w:rsidRPr="00D826CF">
              <w:rPr>
                <w:b/>
                <w:bCs/>
                <w:lang w:eastAsia="lt-LT"/>
              </w:rPr>
              <w:t xml:space="preserve">□ SPECIALUSIS PROJEKTŲ ATRANKOS KRITERIJUS           </w:t>
            </w:r>
          </w:p>
          <w:p w14:paraId="2397FAC2" w14:textId="77777777" w:rsidR="00326AFD" w:rsidRPr="00D826CF" w:rsidRDefault="00326AFD" w:rsidP="00326AFD">
            <w:pPr>
              <w:spacing w:line="240" w:lineRule="auto"/>
              <w:rPr>
                <w:b/>
                <w:bCs/>
                <w:lang w:eastAsia="lt-LT"/>
              </w:rPr>
            </w:pPr>
            <w:r w:rsidRPr="00D826CF">
              <w:rPr>
                <w:b/>
                <w:bCs/>
                <w:lang w:eastAsia="lt-LT"/>
              </w:rPr>
              <w:t>X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187BA824" w14:textId="77777777" w:rsidR="00326AFD" w:rsidRPr="00D826CF" w:rsidRDefault="00326AFD" w:rsidP="00326AFD">
            <w:pPr>
              <w:spacing w:line="240" w:lineRule="auto"/>
              <w:rPr>
                <w:b/>
                <w:bCs/>
                <w:lang w:eastAsia="lt-LT"/>
              </w:rPr>
            </w:pPr>
            <w:r w:rsidRPr="009D420F">
              <w:rPr>
                <w:b/>
                <w:bCs/>
                <w:lang w:eastAsia="lt-LT"/>
              </w:rPr>
              <w:t></w:t>
            </w:r>
            <w:r>
              <w:rPr>
                <w:b/>
                <w:bCs/>
                <w:lang w:eastAsia="lt-LT"/>
              </w:rPr>
              <w:t xml:space="preserve"> </w:t>
            </w:r>
            <w:r w:rsidRPr="00D826CF">
              <w:rPr>
                <w:b/>
                <w:bCs/>
                <w:lang w:eastAsia="lt-LT"/>
              </w:rPr>
              <w:t xml:space="preserve">Nustatymas </w:t>
            </w:r>
          </w:p>
          <w:p w14:paraId="5AEE2160" w14:textId="77777777" w:rsidR="00326AFD" w:rsidRPr="00D826CF" w:rsidRDefault="00326AFD" w:rsidP="00326AFD">
            <w:pPr>
              <w:spacing w:line="240" w:lineRule="auto"/>
              <w:rPr>
                <w:b/>
                <w:bCs/>
                <w:lang w:eastAsia="lt-LT"/>
              </w:rPr>
            </w:pPr>
            <w:r w:rsidRPr="00D826CF">
              <w:rPr>
                <w:b/>
                <w:bCs/>
                <w:lang w:eastAsia="lt-LT"/>
              </w:rPr>
              <w:t> Keitimas</w:t>
            </w:r>
          </w:p>
          <w:p w14:paraId="7C8357D5" w14:textId="77777777" w:rsidR="00326AFD" w:rsidRDefault="00326AFD" w:rsidP="00326AFD">
            <w:pPr>
              <w:spacing w:line="240" w:lineRule="auto"/>
              <w:rPr>
                <w:b/>
                <w:bCs/>
                <w:lang w:eastAsia="lt-LT"/>
              </w:rPr>
            </w:pPr>
          </w:p>
          <w:p w14:paraId="55CD7F2A" w14:textId="77777777" w:rsidR="00326AFD" w:rsidRDefault="00326AFD" w:rsidP="00326AFD">
            <w:pPr>
              <w:spacing w:line="240" w:lineRule="auto"/>
              <w:rPr>
                <w:b/>
                <w:bCs/>
                <w:lang w:eastAsia="lt-LT"/>
              </w:rPr>
            </w:pPr>
            <w:r w:rsidRPr="00863EF4">
              <w:rPr>
                <w:b/>
                <w:bCs/>
                <w:lang w:eastAsia="lt-LT"/>
              </w:rPr>
              <w:t>Patvirtinta 2014-12-11 nutarimu Nr. 44P-2.1 (2)</w:t>
            </w:r>
          </w:p>
        </w:tc>
      </w:tr>
      <w:bookmarkEnd w:id="1"/>
      <w:tr w:rsidR="00326AFD" w:rsidRPr="003F14AD" w14:paraId="6331D7CF"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1D7F45B0" w14:textId="77777777" w:rsidR="00326AFD" w:rsidRPr="00D826CF" w:rsidRDefault="00326AFD" w:rsidP="00326AFD">
            <w:pPr>
              <w:spacing w:line="240" w:lineRule="auto"/>
              <w:rPr>
                <w:b/>
                <w:bCs/>
                <w:lang w:eastAsia="lt-LT"/>
              </w:rPr>
            </w:pPr>
            <w:r w:rsidRPr="00D826CF">
              <w:rPr>
                <w:b/>
                <w:bCs/>
                <w:lang w:eastAsia="lt-LT"/>
              </w:rPr>
              <w:t xml:space="preserve">Projektų atrankos kriterijaus pavadinimas: </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6A14070" w14:textId="77777777" w:rsidR="00326AFD" w:rsidRPr="009D420F" w:rsidRDefault="00326AFD" w:rsidP="00326AFD">
            <w:pPr>
              <w:spacing w:line="240" w:lineRule="auto"/>
              <w:rPr>
                <w:b/>
                <w:bCs/>
                <w:strike/>
                <w:lang w:eastAsia="lt-LT"/>
              </w:rPr>
            </w:pPr>
            <w:r w:rsidRPr="009D420F">
              <w:rPr>
                <w:strike/>
              </w:rPr>
              <w:t>4. Vykdomas naujas plyno lauko investicijų projektas</w:t>
            </w:r>
          </w:p>
        </w:tc>
      </w:tr>
      <w:tr w:rsidR="00326AFD" w:rsidRPr="00B34F8A" w14:paraId="70C4533D"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0A311936" w14:textId="77777777" w:rsidR="00326AFD" w:rsidRPr="00D826CF" w:rsidRDefault="00326AFD" w:rsidP="00326AFD">
            <w:pPr>
              <w:spacing w:line="240" w:lineRule="auto"/>
              <w:rPr>
                <w:b/>
                <w:bCs/>
                <w:lang w:eastAsia="lt-LT"/>
              </w:rPr>
            </w:pPr>
            <w:r w:rsidRPr="00D826CF">
              <w:rPr>
                <w:b/>
                <w:bCs/>
                <w:lang w:eastAsia="lt-LT"/>
              </w:rPr>
              <w:t>Projektų atrankos kriterijaus vertinimo aspektai ir paaiškinimai:</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18A0ED82" w14:textId="77777777" w:rsidR="00326AFD" w:rsidRPr="009D420F" w:rsidRDefault="00326AFD" w:rsidP="00326AFD">
            <w:pPr>
              <w:spacing w:line="240" w:lineRule="auto"/>
              <w:rPr>
                <w:b/>
                <w:bCs/>
                <w:strike/>
                <w:lang w:eastAsia="lt-LT"/>
              </w:rPr>
            </w:pPr>
            <w:r w:rsidRPr="00B23D75">
              <w:rPr>
                <w:strike/>
              </w:rPr>
              <w:t>Skatinamas naujų plyno lauko investicijų, kurios apibrėžtos Lietuvos Respublikos Investicijų įstatymo 2 straipsnio 13 dalyje, atėjimas į Lietuvą ir investicijų plėtra. Aukštesnis balas suteikiamas, jei vykdomas naujas plyno lauko investicijų projektas, žemesnis – jei vykdoma Lietuvoje jau veikiančio verslo plėtra.</w:t>
            </w:r>
          </w:p>
        </w:tc>
      </w:tr>
      <w:tr w:rsidR="00326AFD" w:rsidRPr="00B34F8A" w14:paraId="674B8157"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FFFFFF" w:themeFill="background1"/>
          </w:tcPr>
          <w:p w14:paraId="36BA4226" w14:textId="77777777" w:rsidR="00326AFD" w:rsidRPr="00D826CF" w:rsidRDefault="00326AFD" w:rsidP="00326AFD">
            <w:pPr>
              <w:spacing w:line="240" w:lineRule="auto"/>
              <w:rPr>
                <w:b/>
                <w:bCs/>
                <w:lang w:eastAsia="lt-LT"/>
              </w:rPr>
            </w:pPr>
          </w:p>
        </w:tc>
        <w:tc>
          <w:tcPr>
            <w:tcW w:w="9072" w:type="dxa"/>
            <w:tcBorders>
              <w:top w:val="single" w:sz="2" w:space="0" w:color="auto"/>
              <w:left w:val="single" w:sz="2" w:space="0" w:color="auto"/>
              <w:bottom w:val="single" w:sz="2" w:space="0" w:color="auto"/>
              <w:right w:val="single" w:sz="12" w:space="0" w:color="auto"/>
            </w:tcBorders>
            <w:shd w:val="clear" w:color="auto" w:fill="FFFFFF" w:themeFill="background1"/>
          </w:tcPr>
          <w:p w14:paraId="2288705E" w14:textId="293C7932" w:rsidR="00326AFD" w:rsidRPr="00587E95" w:rsidRDefault="21CEDC65" w:rsidP="00326AFD">
            <w:pPr>
              <w:spacing w:line="240" w:lineRule="auto"/>
              <w:rPr>
                <w:b/>
                <w:bCs/>
                <w:lang w:eastAsia="lt-LT"/>
              </w:rPr>
            </w:pPr>
            <w:r w:rsidRPr="21CEDC65">
              <w:rPr>
                <w:b/>
                <w:bCs/>
                <w:lang w:eastAsia="lt-LT"/>
              </w:rPr>
              <w:t xml:space="preserve">Atsižvelgiant į tai, kad plyno lauko investicijų sąvoka apima tik gamybinius projektus, </w:t>
            </w:r>
            <w:r w:rsidRPr="21CEDC65">
              <w:rPr>
                <w:b/>
                <w:bCs/>
                <w:lang w:eastAsia="lt-LT"/>
              </w:rPr>
              <w:lastRenderedPageBreak/>
              <w:t>kai investuojama į naujo statinio statybą ir įrengimą  plyname lauke, ir neapima projektų, kuriuose vystomos paslaugos, kriterijaus siūloma atsisakyti, nes mokymų reikia  ir darbuotojams, dirbantiems</w:t>
            </w:r>
            <w:r w:rsidR="009818BA">
              <w:rPr>
                <w:b/>
                <w:bCs/>
                <w:lang w:eastAsia="lt-LT"/>
              </w:rPr>
              <w:t xml:space="preserve"> </w:t>
            </w:r>
            <w:r w:rsidRPr="21CEDC65">
              <w:rPr>
                <w:b/>
                <w:bCs/>
                <w:lang w:eastAsia="lt-LT"/>
              </w:rPr>
              <w:t xml:space="preserve">paslaugas teikiančiose įmonėse. </w:t>
            </w:r>
            <w:r w:rsidR="009F360C">
              <w:rPr>
                <w:b/>
                <w:bCs/>
                <w:lang w:eastAsia="lt-LT"/>
              </w:rPr>
              <w:t>Įmonė</w:t>
            </w:r>
            <w:r w:rsidR="000F4232">
              <w:rPr>
                <w:b/>
                <w:bCs/>
                <w:lang w:eastAsia="lt-LT"/>
              </w:rPr>
              <w:t>m</w:t>
            </w:r>
            <w:r w:rsidR="009F360C">
              <w:rPr>
                <w:b/>
                <w:bCs/>
                <w:lang w:eastAsia="lt-LT"/>
              </w:rPr>
              <w:t>s, veikiančio</w:t>
            </w:r>
            <w:r w:rsidR="000F4232">
              <w:rPr>
                <w:b/>
                <w:bCs/>
                <w:lang w:eastAsia="lt-LT"/>
              </w:rPr>
              <w:t>m</w:t>
            </w:r>
            <w:r w:rsidR="009F360C">
              <w:rPr>
                <w:b/>
                <w:bCs/>
                <w:lang w:eastAsia="lt-LT"/>
              </w:rPr>
              <w:t>s gamybos sektoriuje</w:t>
            </w:r>
            <w:r w:rsidR="00DA7271">
              <w:rPr>
                <w:b/>
                <w:bCs/>
                <w:lang w:eastAsia="lt-LT"/>
              </w:rPr>
              <w:t>,</w:t>
            </w:r>
            <w:r w:rsidR="00FE4ED7">
              <w:rPr>
                <w:b/>
                <w:bCs/>
                <w:lang w:eastAsia="lt-LT"/>
              </w:rPr>
              <w:t xml:space="preserve"> </w:t>
            </w:r>
            <w:r w:rsidR="000F4232">
              <w:rPr>
                <w:b/>
                <w:bCs/>
                <w:lang w:eastAsia="lt-LT"/>
              </w:rPr>
              <w:t>prioritetiniai balai bus suteikiami pagal trečiąjį projektų atrankos kriterijų.</w:t>
            </w:r>
            <w:r w:rsidR="009F360C">
              <w:rPr>
                <w:b/>
                <w:bCs/>
                <w:lang w:eastAsia="lt-LT"/>
              </w:rPr>
              <w:t xml:space="preserve"> </w:t>
            </w:r>
          </w:p>
        </w:tc>
      </w:tr>
      <w:tr w:rsidR="00326AFD" w:rsidRPr="003F14AD" w14:paraId="0AD98371"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56ADD37A" w14:textId="77777777" w:rsidR="00326AFD" w:rsidRPr="00D826CF" w:rsidRDefault="00326AFD" w:rsidP="00326AFD">
            <w:pPr>
              <w:spacing w:line="240" w:lineRule="auto"/>
              <w:rPr>
                <w:b/>
                <w:bCs/>
                <w:lang w:eastAsia="lt-LT"/>
              </w:rPr>
            </w:pPr>
            <w:r w:rsidRPr="00D826CF">
              <w:rPr>
                <w:b/>
                <w:bCs/>
                <w:lang w:eastAsia="lt-LT"/>
              </w:rPr>
              <w:lastRenderedPageBreak/>
              <w:t>Teikiamas tvirtinti:</w:t>
            </w:r>
          </w:p>
          <w:p w14:paraId="6596C63C" w14:textId="77777777" w:rsidR="00326AFD" w:rsidRPr="00D826CF" w:rsidRDefault="00326AFD" w:rsidP="00326AFD">
            <w:pPr>
              <w:spacing w:line="240" w:lineRule="auto"/>
              <w:rPr>
                <w:b/>
                <w:bCs/>
                <w:lang w:eastAsia="lt-LT"/>
              </w:rPr>
            </w:pPr>
            <w:r w:rsidRPr="00D826CF">
              <w:rPr>
                <w:b/>
                <w:bCs/>
                <w:lang w:eastAsia="lt-LT"/>
              </w:rPr>
              <w:t xml:space="preserve">□ SPECIALUSIS PROJEKTŲ ATRANKOS KRITERIJUS           </w:t>
            </w:r>
          </w:p>
          <w:p w14:paraId="643FE09C" w14:textId="77777777" w:rsidR="00326AFD" w:rsidRPr="00D826CF" w:rsidRDefault="00326AFD" w:rsidP="00326AFD">
            <w:pPr>
              <w:spacing w:line="240" w:lineRule="auto"/>
              <w:rPr>
                <w:b/>
                <w:bCs/>
                <w:lang w:eastAsia="lt-LT"/>
              </w:rPr>
            </w:pPr>
            <w:r w:rsidRPr="00D826CF">
              <w:rPr>
                <w:b/>
                <w:bCs/>
                <w:lang w:eastAsia="lt-LT"/>
              </w:rPr>
              <w:t>X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198A155" w14:textId="77777777" w:rsidR="00326AFD" w:rsidRPr="00D826CF" w:rsidRDefault="00326AFD" w:rsidP="00326AFD">
            <w:pPr>
              <w:spacing w:line="240" w:lineRule="auto"/>
              <w:rPr>
                <w:b/>
                <w:bCs/>
                <w:lang w:eastAsia="lt-LT"/>
              </w:rPr>
            </w:pPr>
            <w:r w:rsidRPr="009D420F">
              <w:rPr>
                <w:b/>
                <w:bCs/>
                <w:lang w:eastAsia="lt-LT"/>
              </w:rPr>
              <w:t></w:t>
            </w:r>
            <w:r>
              <w:rPr>
                <w:b/>
                <w:bCs/>
                <w:lang w:eastAsia="lt-LT"/>
              </w:rPr>
              <w:t xml:space="preserve"> </w:t>
            </w:r>
            <w:r w:rsidRPr="00D826CF">
              <w:rPr>
                <w:b/>
                <w:bCs/>
                <w:lang w:eastAsia="lt-LT"/>
              </w:rPr>
              <w:t xml:space="preserve">Nustatymas </w:t>
            </w:r>
          </w:p>
          <w:p w14:paraId="5771F97E" w14:textId="77777777" w:rsidR="00326AFD" w:rsidRPr="00D826CF" w:rsidRDefault="00326AFD" w:rsidP="00326AFD">
            <w:pPr>
              <w:spacing w:line="240" w:lineRule="auto"/>
              <w:rPr>
                <w:b/>
                <w:bCs/>
                <w:lang w:eastAsia="lt-LT"/>
              </w:rPr>
            </w:pPr>
            <w:r w:rsidRPr="00D826CF">
              <w:rPr>
                <w:b/>
                <w:bCs/>
                <w:lang w:eastAsia="lt-LT"/>
              </w:rPr>
              <w:t> Keitimas</w:t>
            </w:r>
          </w:p>
          <w:p w14:paraId="4A7D38C8" w14:textId="77777777" w:rsidR="00326AFD" w:rsidRDefault="00326AFD" w:rsidP="00326AFD">
            <w:pPr>
              <w:spacing w:line="240" w:lineRule="auto"/>
              <w:rPr>
                <w:b/>
                <w:bCs/>
                <w:lang w:eastAsia="lt-LT"/>
              </w:rPr>
            </w:pPr>
          </w:p>
          <w:p w14:paraId="40F82613" w14:textId="77777777" w:rsidR="00326AFD" w:rsidRDefault="00326AFD" w:rsidP="00326AFD">
            <w:pPr>
              <w:spacing w:line="240" w:lineRule="auto"/>
              <w:rPr>
                <w:b/>
                <w:bCs/>
                <w:lang w:eastAsia="lt-LT"/>
              </w:rPr>
            </w:pPr>
            <w:r w:rsidRPr="00863EF4">
              <w:rPr>
                <w:b/>
                <w:bCs/>
                <w:lang w:eastAsia="lt-LT"/>
              </w:rPr>
              <w:t>Patvirtinta 2014-12-11 nutarimu Nr. 44P-2.1 (2)</w:t>
            </w:r>
          </w:p>
        </w:tc>
      </w:tr>
      <w:tr w:rsidR="00326AFD" w:rsidRPr="00B34F8A" w14:paraId="7456769C"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5594460A" w14:textId="77777777" w:rsidR="00326AFD" w:rsidRPr="00D826CF" w:rsidRDefault="00326AFD" w:rsidP="00326AFD">
            <w:pPr>
              <w:spacing w:line="240" w:lineRule="auto"/>
              <w:rPr>
                <w:b/>
                <w:bCs/>
                <w:lang w:eastAsia="lt-LT"/>
              </w:rPr>
            </w:pPr>
            <w:r w:rsidRPr="00D826CF">
              <w:rPr>
                <w:b/>
                <w:bCs/>
                <w:lang w:eastAsia="lt-LT"/>
              </w:rPr>
              <w:t xml:space="preserve">Projektų atrankos kriterijaus pavadinimas: </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44FCC1E" w14:textId="77777777" w:rsidR="00326AFD" w:rsidRPr="00DE46CF" w:rsidRDefault="00326AFD" w:rsidP="00326AFD">
            <w:pPr>
              <w:spacing w:line="240" w:lineRule="auto"/>
              <w:rPr>
                <w:strike/>
                <w:lang w:eastAsia="lt-LT"/>
              </w:rPr>
            </w:pPr>
            <w:r w:rsidRPr="00DE46CF">
              <w:rPr>
                <w:strike/>
                <w:lang w:eastAsia="lt-LT"/>
              </w:rPr>
              <w:t xml:space="preserve">5. </w:t>
            </w:r>
            <w:r w:rsidRPr="00DE46CF">
              <w:rPr>
                <w:bCs/>
                <w:strike/>
                <w:lang w:eastAsia="lt-LT"/>
              </w:rPr>
              <w:t>Projektas prisideda prie Užimtumo didinimo 2014–2020 metų programos įgyvendinimo tarpinstitucinio veiklos plano, patvirtinto Lietuvos Respublikos Vyriausybės 2014 m. vasario 26 d. nutarimu Nr. 204, įgyvendinimo</w:t>
            </w:r>
          </w:p>
        </w:tc>
      </w:tr>
      <w:tr w:rsidR="00326AFD" w:rsidRPr="00B34F8A" w14:paraId="0D4EE03C"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3411251A" w14:textId="77777777" w:rsidR="00326AFD" w:rsidRPr="00D826CF" w:rsidRDefault="00326AFD" w:rsidP="00326AFD">
            <w:pPr>
              <w:spacing w:line="240" w:lineRule="auto"/>
              <w:rPr>
                <w:b/>
                <w:bCs/>
                <w:lang w:eastAsia="lt-LT"/>
              </w:rPr>
            </w:pPr>
            <w:r w:rsidRPr="00D826CF">
              <w:rPr>
                <w:b/>
                <w:bCs/>
                <w:lang w:eastAsia="lt-LT"/>
              </w:rPr>
              <w:t>Projektų atrankos kriterijaus vertinimo aspektai ir paaiškinimai:</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10C9159D" w14:textId="77777777" w:rsidR="00326AFD" w:rsidRPr="00DE46CF" w:rsidRDefault="00326AFD" w:rsidP="00326AFD">
            <w:pPr>
              <w:widowControl/>
              <w:adjustRightInd/>
              <w:spacing w:line="240" w:lineRule="auto"/>
              <w:textAlignment w:val="auto"/>
              <w:rPr>
                <w:bCs/>
                <w:strike/>
                <w:lang w:eastAsia="lt-LT"/>
              </w:rPr>
            </w:pPr>
            <w:r w:rsidRPr="00DE46CF">
              <w:rPr>
                <w:bCs/>
                <w:strike/>
                <w:lang w:eastAsia="lt-LT"/>
              </w:rPr>
              <w:t>Balas suteikiamas projektams, prisidedantiems prie Užimtumo didinimo 2014–2020 metų programos įgyvendinimo tarpinstitucinio veiklos plano, patvirtinto Lietuvos Respublikos Vyriausybės 2014 m. vasario 26 d. nutarimu Nr. 204, 2 tikslo „Didinti darbo jėgos kvalifikacijos atitiktį darbo rinkos reikmėms“ 2.2 uždavinio „Užtikrinti kokybiškų įgūdžių įgijimą švietimo ir mokymo sistemoje“ 2.2.5 priemonės „Tobulinti žmogiškųjų išteklių kvalifikaciją, didinti jų kompetenciją ir ugdyti darbo jėgos įgūdžius“ įgyvendinimo.</w:t>
            </w:r>
          </w:p>
        </w:tc>
      </w:tr>
      <w:tr w:rsidR="00326AFD" w:rsidRPr="00B34F8A" w14:paraId="14F699F0"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FFFFFF" w:themeFill="background1"/>
          </w:tcPr>
          <w:p w14:paraId="25FD1A1E" w14:textId="77777777" w:rsidR="00326AFD" w:rsidRPr="00D826CF" w:rsidRDefault="00326AFD" w:rsidP="00326AFD">
            <w:pPr>
              <w:spacing w:line="240" w:lineRule="auto"/>
              <w:rPr>
                <w:b/>
                <w:bCs/>
                <w:lang w:eastAsia="lt-LT"/>
              </w:rPr>
            </w:pPr>
          </w:p>
        </w:tc>
        <w:tc>
          <w:tcPr>
            <w:tcW w:w="9072" w:type="dxa"/>
            <w:tcBorders>
              <w:top w:val="single" w:sz="2" w:space="0" w:color="auto"/>
              <w:left w:val="single" w:sz="2" w:space="0" w:color="auto"/>
              <w:bottom w:val="single" w:sz="2" w:space="0" w:color="auto"/>
              <w:right w:val="single" w:sz="12" w:space="0" w:color="auto"/>
            </w:tcBorders>
            <w:shd w:val="clear" w:color="auto" w:fill="FFFFFF" w:themeFill="background1"/>
          </w:tcPr>
          <w:p w14:paraId="79DFACD6" w14:textId="77777777" w:rsidR="00326AFD" w:rsidRPr="007D38FE" w:rsidRDefault="00326AFD" w:rsidP="00326AFD">
            <w:pPr>
              <w:widowControl/>
              <w:adjustRightInd/>
              <w:spacing w:line="240" w:lineRule="auto"/>
              <w:textAlignment w:val="auto"/>
              <w:rPr>
                <w:b/>
                <w:bCs/>
                <w:lang w:eastAsia="lt-LT"/>
              </w:rPr>
            </w:pPr>
            <w:r w:rsidRPr="58DA6BDB">
              <w:rPr>
                <w:b/>
                <w:bCs/>
                <w:lang w:eastAsia="lt-LT"/>
              </w:rPr>
              <w:t>Visi projektai, susiję su mokymais ir kompetencijų tobulinimu, prisideda prie tarpinstitucinio veiklos plano įgyvendinimo, todėl nustatytas atrankos kriterijus nepadeda atrinkti geriausių projektų</w:t>
            </w:r>
            <w:r>
              <w:rPr>
                <w:b/>
                <w:bCs/>
                <w:lang w:eastAsia="lt-LT"/>
              </w:rPr>
              <w:t>.</w:t>
            </w:r>
            <w:r w:rsidRPr="58DA6BDB">
              <w:rPr>
                <w:b/>
                <w:bCs/>
                <w:lang w:eastAsia="lt-LT"/>
              </w:rPr>
              <w:t xml:space="preserve"> </w:t>
            </w:r>
            <w:r>
              <w:rPr>
                <w:b/>
                <w:bCs/>
                <w:lang w:eastAsia="lt-LT"/>
              </w:rPr>
              <w:t xml:space="preserve">Atsižvelgiant į tai, </w:t>
            </w:r>
            <w:r w:rsidRPr="58DA6BDB">
              <w:rPr>
                <w:b/>
                <w:bCs/>
                <w:lang w:eastAsia="lt-LT"/>
              </w:rPr>
              <w:t xml:space="preserve">siūloma </w:t>
            </w:r>
            <w:r>
              <w:rPr>
                <w:b/>
                <w:bCs/>
                <w:lang w:eastAsia="lt-LT"/>
              </w:rPr>
              <w:t>šio kriterijaus</w:t>
            </w:r>
            <w:r w:rsidRPr="58DA6BDB">
              <w:rPr>
                <w:b/>
                <w:bCs/>
                <w:lang w:eastAsia="lt-LT"/>
              </w:rPr>
              <w:t xml:space="preserve"> atsisakyti</w:t>
            </w:r>
            <w:r>
              <w:rPr>
                <w:b/>
                <w:bCs/>
                <w:lang w:eastAsia="lt-LT"/>
              </w:rPr>
              <w:t>.</w:t>
            </w:r>
          </w:p>
        </w:tc>
      </w:tr>
      <w:tr w:rsidR="00326AFD" w:rsidRPr="003F14AD" w14:paraId="5753E092"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537C39F8" w14:textId="77777777" w:rsidR="00326AFD" w:rsidRPr="00D826CF" w:rsidRDefault="00326AFD" w:rsidP="00326AFD">
            <w:pPr>
              <w:spacing w:line="240" w:lineRule="auto"/>
              <w:rPr>
                <w:b/>
                <w:bCs/>
                <w:lang w:eastAsia="lt-LT"/>
              </w:rPr>
            </w:pPr>
            <w:r w:rsidRPr="00D826CF">
              <w:rPr>
                <w:b/>
                <w:bCs/>
                <w:lang w:eastAsia="lt-LT"/>
              </w:rPr>
              <w:t>Teikiamas tvirtinti:</w:t>
            </w:r>
          </w:p>
          <w:p w14:paraId="5FC8B842" w14:textId="77777777" w:rsidR="00326AFD" w:rsidRPr="00D826CF" w:rsidRDefault="00326AFD" w:rsidP="00326AFD">
            <w:pPr>
              <w:spacing w:line="240" w:lineRule="auto"/>
              <w:rPr>
                <w:b/>
                <w:bCs/>
                <w:lang w:eastAsia="lt-LT"/>
              </w:rPr>
            </w:pPr>
            <w:r w:rsidRPr="00D826CF">
              <w:rPr>
                <w:b/>
                <w:bCs/>
                <w:lang w:eastAsia="lt-LT"/>
              </w:rPr>
              <w:t xml:space="preserve">□ SPECIALUSIS PROJEKTŲ ATRANKOS KRITERIJUS           </w:t>
            </w:r>
          </w:p>
          <w:p w14:paraId="32519BA9" w14:textId="77777777" w:rsidR="00326AFD" w:rsidRPr="00D826CF" w:rsidRDefault="00326AFD" w:rsidP="00326AFD">
            <w:pPr>
              <w:spacing w:line="240" w:lineRule="auto"/>
              <w:rPr>
                <w:b/>
                <w:bCs/>
                <w:lang w:eastAsia="lt-LT"/>
              </w:rPr>
            </w:pPr>
            <w:r w:rsidRPr="00D826CF">
              <w:rPr>
                <w:b/>
                <w:bCs/>
                <w:lang w:eastAsia="lt-LT"/>
              </w:rPr>
              <w:t>X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7FCD7A82" w14:textId="77777777" w:rsidR="00326AFD" w:rsidRPr="003562AC" w:rsidRDefault="00326AFD" w:rsidP="00326AFD">
            <w:pPr>
              <w:spacing w:line="240" w:lineRule="auto"/>
              <w:rPr>
                <w:b/>
                <w:bCs/>
                <w:lang w:eastAsia="lt-LT"/>
              </w:rPr>
            </w:pPr>
            <w:r w:rsidRPr="003562AC">
              <w:rPr>
                <w:b/>
                <w:bCs/>
                <w:lang w:eastAsia="lt-LT"/>
              </w:rPr>
              <w:t xml:space="preserve">X Nustatymas </w:t>
            </w:r>
          </w:p>
          <w:p w14:paraId="08E1BE72" w14:textId="77777777" w:rsidR="00326AFD" w:rsidRDefault="00326AFD" w:rsidP="00326AFD">
            <w:pPr>
              <w:spacing w:line="240" w:lineRule="auto"/>
              <w:rPr>
                <w:b/>
                <w:bCs/>
                <w:lang w:eastAsia="lt-LT"/>
              </w:rPr>
            </w:pPr>
            <w:r w:rsidRPr="003562AC">
              <w:rPr>
                <w:b/>
                <w:bCs/>
                <w:lang w:eastAsia="lt-LT"/>
              </w:rPr>
              <w:t> Keitimas</w:t>
            </w:r>
          </w:p>
        </w:tc>
      </w:tr>
      <w:tr w:rsidR="00326AFD" w:rsidRPr="00EA1DA7" w14:paraId="44B855E8"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47DB33FB" w14:textId="77777777" w:rsidR="00326AFD" w:rsidRPr="00EA1DA7" w:rsidRDefault="00326AFD" w:rsidP="00326AFD">
            <w:pPr>
              <w:spacing w:line="240" w:lineRule="auto"/>
              <w:rPr>
                <w:b/>
                <w:bCs/>
                <w:lang w:eastAsia="lt-LT"/>
              </w:rPr>
            </w:pPr>
            <w:r w:rsidRPr="00EA1DA7">
              <w:rPr>
                <w:b/>
                <w:bCs/>
                <w:lang w:eastAsia="lt-LT"/>
              </w:rPr>
              <w:t xml:space="preserve">Projektų atrankos kriterijaus pavadinimas: </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F65F016" w14:textId="77777777" w:rsidR="00326AFD" w:rsidRPr="00EA1DA7" w:rsidRDefault="00326AFD" w:rsidP="00932E85">
            <w:pPr>
              <w:spacing w:line="240" w:lineRule="auto"/>
              <w:rPr>
                <w:lang w:eastAsia="lt-LT"/>
              </w:rPr>
            </w:pPr>
            <w:r w:rsidRPr="00EA1DA7">
              <w:rPr>
                <w:b/>
                <w:bCs/>
                <w:lang w:eastAsia="lt-LT"/>
              </w:rPr>
              <w:t>3.</w:t>
            </w:r>
            <w:r w:rsidRPr="00EA1DA7">
              <w:t xml:space="preserve"> M</w:t>
            </w:r>
            <w:r w:rsidRPr="00EA1DA7">
              <w:rPr>
                <w:rFonts w:eastAsia="Arial"/>
              </w:rPr>
              <w:t xml:space="preserve">okymai skirti </w:t>
            </w:r>
            <w:r w:rsidR="003D5AC5">
              <w:rPr>
                <w:rFonts w:eastAsia="Arial"/>
              </w:rPr>
              <w:t xml:space="preserve">įmonių, kurių pagrindinės veiklos </w:t>
            </w:r>
            <w:r w:rsidR="003D5AC5" w:rsidRPr="00F713F9">
              <w:rPr>
                <w:bCs/>
              </w:rPr>
              <w:t xml:space="preserve">priskiriamos </w:t>
            </w:r>
            <w:hyperlink r:id="rId13" w:history="1">
              <w:r w:rsidR="003D5AC5" w:rsidRPr="00F713F9">
                <w:rPr>
                  <w:rStyle w:val="Hyperlink"/>
                  <w:bCs/>
                </w:rPr>
                <w:t>Ekonominės veiklos rūšių klasifikatoriaus (EVRK 2 red.), patvirtinto Statistikos departamento prie Lietuvos Respublikos Vyriausybės generalinio direktoriaus 2007</w:t>
              </w:r>
              <w:r w:rsidR="003D5AC5">
                <w:rPr>
                  <w:rStyle w:val="Hyperlink"/>
                  <w:bCs/>
                </w:rPr>
                <w:t> </w:t>
              </w:r>
              <w:r w:rsidR="003D5AC5" w:rsidRPr="00F713F9">
                <w:rPr>
                  <w:rStyle w:val="Hyperlink"/>
                  <w:bCs/>
                </w:rPr>
                <w:t>m. spalio 31 d. įsakymu Nr. DĮ-226 „Dėl Ekonominės veiklos rūšių klasifikatoriaus patvirtinimo“</w:t>
              </w:r>
            </w:hyperlink>
            <w:r w:rsidR="003D5AC5" w:rsidRPr="00F713F9">
              <w:rPr>
                <w:bCs/>
              </w:rPr>
              <w:t xml:space="preserve"> (toliau – EVRK 2 red.), C sekcijai</w:t>
            </w:r>
            <w:r w:rsidR="003D5AC5">
              <w:rPr>
                <w:bCs/>
              </w:rPr>
              <w:t xml:space="preserve">, </w:t>
            </w:r>
            <w:r w:rsidRPr="00EA1DA7">
              <w:rPr>
                <w:rFonts w:eastAsia="Arial"/>
              </w:rPr>
              <w:t>darbuotojų kvalifikacijos įgijimui pameistrystės būdu</w:t>
            </w:r>
          </w:p>
        </w:tc>
      </w:tr>
      <w:tr w:rsidR="00326AFD" w:rsidRPr="003F14AD" w14:paraId="19B2C77C"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6EC47DEB" w14:textId="77777777" w:rsidR="00326AFD" w:rsidRPr="00EA1DA7" w:rsidRDefault="00326AFD" w:rsidP="00326AFD">
            <w:pPr>
              <w:spacing w:line="240" w:lineRule="auto"/>
              <w:rPr>
                <w:b/>
                <w:bCs/>
                <w:lang w:eastAsia="lt-LT"/>
              </w:rPr>
            </w:pPr>
            <w:r w:rsidRPr="00EA1DA7">
              <w:rPr>
                <w:b/>
                <w:bCs/>
                <w:lang w:eastAsia="lt-LT"/>
              </w:rPr>
              <w:t>Projektų atrankos kriterijaus vertinimo aspektai ir paaiškinimai:</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31F9C02" w14:textId="77777777" w:rsidR="00326AFD" w:rsidRPr="00EA1DA7" w:rsidRDefault="00326AFD" w:rsidP="00326AFD">
            <w:pPr>
              <w:spacing w:line="240" w:lineRule="auto"/>
              <w:rPr>
                <w:rFonts w:eastAsia="Arial"/>
              </w:rPr>
            </w:pPr>
            <w:r w:rsidRPr="00EA1DA7">
              <w:rPr>
                <w:rFonts w:eastAsia="Arial"/>
              </w:rPr>
              <w:t xml:space="preserve">Vertinama ar projekte planuojami mokymai yra skirti </w:t>
            </w:r>
            <w:r w:rsidR="00144FC0">
              <w:rPr>
                <w:rFonts w:eastAsia="Arial"/>
              </w:rPr>
              <w:t xml:space="preserve">įmonių, kurių pagrindinės veiklos </w:t>
            </w:r>
            <w:r w:rsidR="00144FC0" w:rsidRPr="00F713F9">
              <w:rPr>
                <w:bCs/>
              </w:rPr>
              <w:t>priskiriamos</w:t>
            </w:r>
            <w:r w:rsidR="00144FC0" w:rsidRPr="00EA1DA7">
              <w:rPr>
                <w:rFonts w:eastAsia="Arial"/>
              </w:rPr>
              <w:t xml:space="preserve"> </w:t>
            </w:r>
            <w:r w:rsidR="00144FC0">
              <w:rPr>
                <w:rFonts w:eastAsia="Arial"/>
              </w:rPr>
              <w:t xml:space="preserve"> </w:t>
            </w:r>
            <w:r w:rsidR="00144FC0">
              <w:rPr>
                <w:bCs/>
              </w:rPr>
              <w:t xml:space="preserve">EVRK 2 red. C sekcijai, </w:t>
            </w:r>
            <w:r w:rsidRPr="00EA1DA7">
              <w:rPr>
                <w:rFonts w:eastAsia="Arial"/>
              </w:rPr>
              <w:t xml:space="preserve">darbuotojų kvalifikacijos įgijimui pameistrystės </w:t>
            </w:r>
            <w:r w:rsidRPr="00EA1DA7">
              <w:rPr>
                <w:rFonts w:eastAsia="Arial"/>
              </w:rPr>
              <w:lastRenderedPageBreak/>
              <w:t>būdu.</w:t>
            </w:r>
          </w:p>
          <w:p w14:paraId="6EB0A11C" w14:textId="7511F207" w:rsidR="00424535" w:rsidRPr="00EA1DA7" w:rsidRDefault="00326AFD" w:rsidP="0031634A">
            <w:pPr>
              <w:spacing w:line="240" w:lineRule="auto"/>
              <w:rPr>
                <w:rFonts w:eastAsia="Arial"/>
              </w:rPr>
            </w:pPr>
            <w:r w:rsidRPr="00EA1DA7">
              <w:rPr>
                <w:rFonts w:eastAsia="Arial"/>
              </w:rPr>
              <w:t xml:space="preserve">Prioritetiniai balai suteikiami tiems </w:t>
            </w:r>
            <w:r w:rsidR="0031634A" w:rsidRPr="00EA1DA7">
              <w:rPr>
                <w:rFonts w:eastAsia="Arial"/>
              </w:rPr>
              <w:t>projektams, kuriuose</w:t>
            </w:r>
            <w:r w:rsidR="00E20417">
              <w:rPr>
                <w:rFonts w:eastAsia="Arial"/>
              </w:rPr>
              <w:t xml:space="preserve"> </w:t>
            </w:r>
            <w:r w:rsidR="00E921FC">
              <w:rPr>
                <w:rFonts w:eastAsia="Arial"/>
              </w:rPr>
              <w:t xml:space="preserve">bus </w:t>
            </w:r>
            <w:r w:rsidR="00E20417">
              <w:rPr>
                <w:rFonts w:eastAsia="Arial"/>
              </w:rPr>
              <w:t>numatyta, kad</w:t>
            </w:r>
            <w:r w:rsidR="00424535" w:rsidRPr="00EA1DA7">
              <w:rPr>
                <w:rFonts w:eastAsia="Arial"/>
              </w:rPr>
              <w:t>:</w:t>
            </w:r>
          </w:p>
          <w:p w14:paraId="0921ABB5" w14:textId="7396B458" w:rsidR="00424535" w:rsidRPr="00EA1DA7" w:rsidRDefault="00424535" w:rsidP="0031634A">
            <w:pPr>
              <w:spacing w:line="240" w:lineRule="auto"/>
              <w:rPr>
                <w:rFonts w:eastAsia="Arial"/>
              </w:rPr>
            </w:pPr>
            <w:r w:rsidRPr="00EA1DA7">
              <w:rPr>
                <w:rFonts w:eastAsia="Arial"/>
              </w:rPr>
              <w:t>-</w:t>
            </w:r>
            <w:r w:rsidR="0031634A" w:rsidRPr="00EA1DA7">
              <w:rPr>
                <w:rFonts w:eastAsia="Arial"/>
              </w:rPr>
              <w:t xml:space="preserve"> </w:t>
            </w:r>
            <w:r w:rsidR="00957346" w:rsidRPr="00EA1DA7">
              <w:rPr>
                <w:rFonts w:eastAsia="Arial"/>
              </w:rPr>
              <w:t>darbuotojai dalyvau</w:t>
            </w:r>
            <w:r w:rsidR="00E20417">
              <w:rPr>
                <w:rFonts w:eastAsia="Arial"/>
              </w:rPr>
              <w:t>s</w:t>
            </w:r>
            <w:r w:rsidR="00957346" w:rsidRPr="00EA1DA7">
              <w:rPr>
                <w:rFonts w:eastAsia="Arial"/>
              </w:rPr>
              <w:t xml:space="preserve"> </w:t>
            </w:r>
            <w:r w:rsidR="0034721A" w:rsidRPr="00EA1DA7">
              <w:rPr>
                <w:rFonts w:eastAsia="Arial"/>
              </w:rPr>
              <w:t xml:space="preserve">pameistrystės būdu organizuojamuose </w:t>
            </w:r>
            <w:r w:rsidR="00957346" w:rsidRPr="00EA1DA7">
              <w:rPr>
                <w:rFonts w:eastAsia="Arial"/>
              </w:rPr>
              <w:t xml:space="preserve">mokymuose, skirtuose </w:t>
            </w:r>
            <w:r w:rsidR="0034721A" w:rsidRPr="00EA1DA7">
              <w:rPr>
                <w:rFonts w:eastAsia="Arial"/>
              </w:rPr>
              <w:t xml:space="preserve">įgyti </w:t>
            </w:r>
            <w:r w:rsidR="00326AFD" w:rsidRPr="00EA1DA7">
              <w:rPr>
                <w:rFonts w:eastAsia="Arial"/>
              </w:rPr>
              <w:t>kvalifikacij</w:t>
            </w:r>
            <w:r w:rsidR="000C2A89" w:rsidRPr="00EA1DA7">
              <w:rPr>
                <w:rFonts w:eastAsia="Arial"/>
              </w:rPr>
              <w:t>ą</w:t>
            </w:r>
            <w:r w:rsidR="00832609">
              <w:rPr>
                <w:rFonts w:eastAsia="Arial"/>
              </w:rPr>
              <w:t xml:space="preserve"> </w:t>
            </w:r>
            <w:r w:rsidR="004D4CBC">
              <w:rPr>
                <w:rFonts w:eastAsia="Arial"/>
              </w:rPr>
              <w:t>apdirbamosios gamybos srityse</w:t>
            </w:r>
            <w:r w:rsidR="00FF64B7">
              <w:rPr>
                <w:rFonts w:eastAsia="Arial"/>
              </w:rPr>
              <w:t>;</w:t>
            </w:r>
          </w:p>
          <w:p w14:paraId="6BC504F6" w14:textId="23E610A7" w:rsidR="00424535" w:rsidRPr="00EA1DA7" w:rsidRDefault="00424535" w:rsidP="0031634A">
            <w:pPr>
              <w:spacing w:line="240" w:lineRule="auto"/>
              <w:rPr>
                <w:rFonts w:eastAsia="Arial"/>
              </w:rPr>
            </w:pPr>
            <w:r w:rsidRPr="00EA1DA7">
              <w:rPr>
                <w:rFonts w:eastAsia="Arial"/>
              </w:rPr>
              <w:t>-</w:t>
            </w:r>
            <w:r w:rsidR="000C2A89" w:rsidRPr="00EA1DA7">
              <w:rPr>
                <w:rFonts w:eastAsia="Arial"/>
              </w:rPr>
              <w:t xml:space="preserve"> </w:t>
            </w:r>
            <w:r w:rsidR="009C2992" w:rsidRPr="00EA1DA7">
              <w:rPr>
                <w:rFonts w:eastAsia="Arial"/>
              </w:rPr>
              <w:t xml:space="preserve">pameistrystės būdu mokomi </w:t>
            </w:r>
            <w:r w:rsidR="000A11C7" w:rsidRPr="00EA1DA7">
              <w:rPr>
                <w:rFonts w:eastAsia="Arial"/>
              </w:rPr>
              <w:t>d</w:t>
            </w:r>
            <w:r w:rsidR="00957346" w:rsidRPr="00EA1DA7">
              <w:rPr>
                <w:rFonts w:eastAsia="Arial"/>
              </w:rPr>
              <w:t xml:space="preserve">arbuotojai </w:t>
            </w:r>
            <w:r w:rsidR="00E20417">
              <w:rPr>
                <w:rFonts w:eastAsia="Arial"/>
              </w:rPr>
              <w:t>bus</w:t>
            </w:r>
            <w:r w:rsidR="00957346" w:rsidRPr="00EA1DA7">
              <w:rPr>
                <w:rFonts w:eastAsia="Arial"/>
              </w:rPr>
              <w:t xml:space="preserve"> priimti į </w:t>
            </w:r>
            <w:r w:rsidR="00326AFD" w:rsidRPr="00EA1DA7">
              <w:rPr>
                <w:rFonts w:eastAsia="Arial"/>
              </w:rPr>
              <w:t>Studijų, mokymo programų ir kvalifikacijų registre įregistruotą formaliojo profesinio mokymo programą</w:t>
            </w:r>
            <w:r w:rsidR="009B7142" w:rsidRPr="00EA1DA7">
              <w:rPr>
                <w:rFonts w:eastAsia="Arial"/>
              </w:rPr>
              <w:t xml:space="preserve">, </w:t>
            </w:r>
            <w:r w:rsidR="000A11C7" w:rsidRPr="00EA1DA7">
              <w:rPr>
                <w:rFonts w:eastAsia="Arial"/>
              </w:rPr>
              <w:t>suteikiančią kvalifikaciją</w:t>
            </w:r>
            <w:r w:rsidR="005630F4" w:rsidRPr="00EA1DA7">
              <w:rPr>
                <w:rFonts w:eastAsia="Arial"/>
              </w:rPr>
              <w:t xml:space="preserve"> </w:t>
            </w:r>
            <w:r w:rsidR="00832609">
              <w:rPr>
                <w:rFonts w:eastAsia="Arial"/>
              </w:rPr>
              <w:t xml:space="preserve">apdirbamosios gamybos </w:t>
            </w:r>
            <w:r w:rsidR="005630F4" w:rsidRPr="00EA1DA7">
              <w:rPr>
                <w:rFonts w:eastAsia="Arial"/>
              </w:rPr>
              <w:t>srityje</w:t>
            </w:r>
            <w:r w:rsidRPr="00EA1DA7">
              <w:rPr>
                <w:rFonts w:eastAsia="Arial"/>
              </w:rPr>
              <w:t>;</w:t>
            </w:r>
          </w:p>
          <w:p w14:paraId="005C32C7" w14:textId="4C1990E3" w:rsidR="00424535" w:rsidRPr="00EA1DA7" w:rsidRDefault="00424535" w:rsidP="0031634A">
            <w:pPr>
              <w:spacing w:line="240" w:lineRule="auto"/>
              <w:rPr>
                <w:rFonts w:eastAsia="Arial"/>
              </w:rPr>
            </w:pPr>
            <w:r w:rsidRPr="00EA1DA7">
              <w:rPr>
                <w:rFonts w:eastAsia="Arial"/>
              </w:rPr>
              <w:t xml:space="preserve">- </w:t>
            </w:r>
            <w:r w:rsidR="000C2A89" w:rsidRPr="00EA1DA7">
              <w:rPr>
                <w:rFonts w:eastAsia="Arial"/>
              </w:rPr>
              <w:t xml:space="preserve"> </w:t>
            </w:r>
            <w:r w:rsidR="00237F00" w:rsidRPr="00EA1DA7">
              <w:rPr>
                <w:rFonts w:eastAsia="Arial"/>
              </w:rPr>
              <w:t>daugiau nei 50 proc. projekte mokomų asmenų sudar</w:t>
            </w:r>
            <w:r w:rsidR="00E921FC">
              <w:rPr>
                <w:rFonts w:eastAsia="Arial"/>
              </w:rPr>
              <w:t>ys</w:t>
            </w:r>
            <w:r w:rsidR="00237F00" w:rsidRPr="00EA1DA7">
              <w:rPr>
                <w:rFonts w:eastAsia="Arial"/>
              </w:rPr>
              <w:t xml:space="preserve"> </w:t>
            </w:r>
            <w:r w:rsidR="00832609">
              <w:rPr>
                <w:rFonts w:eastAsia="Arial"/>
              </w:rPr>
              <w:t xml:space="preserve">apdirbamosios gamybos </w:t>
            </w:r>
            <w:r w:rsidR="00237F00" w:rsidRPr="00EA1DA7">
              <w:rPr>
                <w:rFonts w:eastAsia="Arial"/>
              </w:rPr>
              <w:t xml:space="preserve">darbuotojai, </w:t>
            </w:r>
            <w:r w:rsidR="0090749C" w:rsidRPr="00EA1DA7">
              <w:rPr>
                <w:rFonts w:eastAsia="Arial"/>
              </w:rPr>
              <w:t>mokomi pagal formaliąją programą pameistrystės būdu</w:t>
            </w:r>
            <w:r w:rsidR="00742148" w:rsidRPr="00EA1DA7">
              <w:rPr>
                <w:rFonts w:eastAsia="Arial"/>
              </w:rPr>
              <w:t>.</w:t>
            </w:r>
            <w:r w:rsidR="009301D7" w:rsidRPr="00EA1DA7">
              <w:rPr>
                <w:rFonts w:eastAsia="Arial"/>
              </w:rPr>
              <w:t xml:space="preserve"> </w:t>
            </w:r>
          </w:p>
          <w:p w14:paraId="6C14B4DD" w14:textId="77777777" w:rsidR="00FB6D6D" w:rsidRPr="00EA1DA7" w:rsidRDefault="009301D7" w:rsidP="0031634A">
            <w:pPr>
              <w:spacing w:line="240" w:lineRule="auto"/>
              <w:rPr>
                <w:rFonts w:eastAsia="Arial"/>
              </w:rPr>
            </w:pPr>
            <w:r w:rsidRPr="00EA1DA7">
              <w:rPr>
                <w:rFonts w:eastAsia="Arial"/>
              </w:rPr>
              <w:t xml:space="preserve">Jeigu bent vienas iš </w:t>
            </w:r>
            <w:r w:rsidR="006C0F0B" w:rsidRPr="00EA1DA7">
              <w:rPr>
                <w:rFonts w:eastAsia="Arial"/>
              </w:rPr>
              <w:t xml:space="preserve">išvardintų </w:t>
            </w:r>
            <w:r w:rsidR="00795642" w:rsidRPr="00EA1DA7">
              <w:rPr>
                <w:rFonts w:eastAsia="Arial"/>
              </w:rPr>
              <w:t>reikalavimų</w:t>
            </w:r>
            <w:r w:rsidRPr="00EA1DA7">
              <w:rPr>
                <w:rFonts w:eastAsia="Arial"/>
              </w:rPr>
              <w:t xml:space="preserve"> netenkinamas, prioritetiniai balai nėra skiriami. </w:t>
            </w:r>
            <w:r w:rsidR="00FB6D6D" w:rsidRPr="00EA1DA7">
              <w:t>Vertinama pagal paraiškoje pateiktą informaciją</w:t>
            </w:r>
            <w:r w:rsidR="00FB6D6D">
              <w:t>.</w:t>
            </w:r>
          </w:p>
          <w:p w14:paraId="716B6171" w14:textId="77777777" w:rsidR="00326AFD" w:rsidRPr="00EA1DA7" w:rsidRDefault="008364A2" w:rsidP="00A57C72">
            <w:pPr>
              <w:spacing w:line="240" w:lineRule="auto"/>
              <w:rPr>
                <w:rFonts w:eastAsia="Arial"/>
              </w:rPr>
            </w:pPr>
            <w:r w:rsidRPr="00EA1DA7">
              <w:rPr>
                <w:rFonts w:eastAsia="Arial"/>
              </w:rPr>
              <w:t xml:space="preserve">Pameistrystė suprantama kaip profesinio mokymo forma, kuri </w:t>
            </w:r>
            <w:r w:rsidRPr="00EA1DA7">
              <w:t xml:space="preserve">gali būti organizuojama pagal Studijų, mokymo programų ir kvalifikacijų registre įregistruotą formaliojo profesinio mokymo programą ar jos modulį (modulius), neformaliojo profesinio mokymo programą ar jos modulį (modulius), kaip nustatyta </w:t>
            </w:r>
            <w:r w:rsidR="00326AFD" w:rsidRPr="00EA1DA7">
              <w:rPr>
                <w:rStyle w:val="Hyperlink"/>
                <w:bCs/>
                <w:color w:val="auto"/>
                <w:lang w:eastAsia="lt-LT"/>
              </w:rPr>
              <w:t xml:space="preserve">Profesinio mokymo organizavimo pameistrystės forma tvarkos apraše, </w:t>
            </w:r>
            <w:hyperlink r:id="rId14" w:history="1">
              <w:r w:rsidR="00326AFD" w:rsidRPr="00EA1DA7">
                <w:rPr>
                  <w:rStyle w:val="Hyperlink"/>
                  <w:bCs/>
                  <w:color w:val="auto"/>
                  <w:lang w:eastAsia="lt-LT"/>
                </w:rPr>
                <w:t>patvirtintame Lietuvos Respublikos Vyriausybės 2019 m. spalio 23 d. nutarimu Nr. 1065 „Dėl Profesinio mokymo organizavimo pameistrystės forma tvarkos aprašo patvirtinimo“</w:t>
              </w:r>
            </w:hyperlink>
            <w:r w:rsidR="00326AFD" w:rsidRPr="00EA1DA7">
              <w:rPr>
                <w:bCs/>
              </w:rPr>
              <w:t>.</w:t>
            </w:r>
          </w:p>
          <w:p w14:paraId="3F862E80" w14:textId="77777777" w:rsidR="00326AFD" w:rsidRPr="00950616" w:rsidRDefault="00326AFD" w:rsidP="00326AFD">
            <w:pPr>
              <w:widowControl/>
              <w:adjustRightInd/>
              <w:spacing w:after="160" w:line="240" w:lineRule="auto"/>
              <w:contextualSpacing/>
              <w:textAlignment w:val="auto"/>
              <w:rPr>
                <w:rFonts w:eastAsia="Arial"/>
              </w:rPr>
            </w:pPr>
            <w:r w:rsidRPr="00950616">
              <w:rPr>
                <w:bCs/>
                <w:lang w:eastAsia="lt-LT"/>
              </w:rPr>
              <w:t>Šiam prioritetiniam projektų atrankos kriterijui taikomas didžiausias vertinimo svorio koeficientas.</w:t>
            </w:r>
          </w:p>
        </w:tc>
      </w:tr>
      <w:tr w:rsidR="00326AFD" w:rsidRPr="00EA1DA7" w14:paraId="50C25C06"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7A9B917F" w14:textId="77777777" w:rsidR="00326AFD" w:rsidRPr="00EA1DA7" w:rsidRDefault="00326AFD" w:rsidP="00326AFD">
            <w:pPr>
              <w:spacing w:line="240" w:lineRule="auto"/>
              <w:rPr>
                <w:b/>
                <w:bCs/>
                <w:lang w:eastAsia="lt-LT"/>
              </w:rPr>
            </w:pPr>
            <w:r w:rsidRPr="00EA1DA7">
              <w:rPr>
                <w:b/>
                <w:bCs/>
                <w:lang w:eastAsia="lt-LT"/>
              </w:rPr>
              <w:lastRenderedPageBreak/>
              <w:t>Projektų atrankos kriterijaus pasirinkimo pagrindimas: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372241E" w14:textId="61A9A3DF" w:rsidR="00326AFD" w:rsidRPr="00EA1DA7" w:rsidRDefault="21CEDC65" w:rsidP="00EC3A73">
            <w:pPr>
              <w:spacing w:line="276" w:lineRule="auto"/>
              <w:rPr>
                <w:rFonts w:eastAsia="Arial"/>
              </w:rPr>
            </w:pPr>
            <w:r w:rsidRPr="00EA1DA7">
              <w:rPr>
                <w:rFonts w:eastAsia="Arial"/>
              </w:rPr>
              <w:t xml:space="preserve">Prognozuojama, kad Pramonės 4.0 revoliucija ir naujausių technologijų pritaikymas  labiausiai paveiks žemos ir vidutinės kvalifikacijos darbuotojus. Todėl paskatos darbuotojų mokymui (tame tarpe ir pameistrystės būdu) turėtų būti orientuotos siekiant padėti šiems asmenims prisitaikyti prie modernėjančios darbo aplinkos ir sudaryti sąlygas tobulinti ir įgyti inžinerinės pramonės kompetencijas. </w:t>
            </w:r>
            <w:r w:rsidR="00C92CBE" w:rsidRPr="00F713F9">
              <w:rPr>
                <w:bCs/>
                <w:lang w:eastAsia="lt-LT"/>
              </w:rPr>
              <w:t>Siūlomu kriterijumi siekiama paskatinti apdirbamosios gamybos įmones įgyvendinti projektus, skirtus darbuotojų mokymui pameistrystės forma</w:t>
            </w:r>
            <w:r w:rsidR="00C92CBE">
              <w:rPr>
                <w:bCs/>
                <w:lang w:eastAsia="lt-LT"/>
              </w:rPr>
              <w:t>.</w:t>
            </w:r>
            <w:r w:rsidR="00C92CBE" w:rsidRPr="00EA1DA7" w:rsidDel="008F4D9F">
              <w:rPr>
                <w:rFonts w:eastAsia="Arial"/>
              </w:rPr>
              <w:t xml:space="preserve"> </w:t>
            </w:r>
            <w:r w:rsidR="00C92CBE" w:rsidRPr="00F713F9">
              <w:rPr>
                <w:bCs/>
                <w:lang w:eastAsia="lt-LT"/>
              </w:rPr>
              <w:t xml:space="preserve">Formali kvalifikacija, kuri suteikiama baigus mokymą pameistrystės forma, daug didesnę svarbą turi būtent gamybos sektoriuje dirbantiems asmenims, nes šio sektoriaus darbuotojams yra būtini praktiniai įgūdžiai, kurie įgyjami mokantis iš meistrų. Dėl šios priežasties siekiama paskatinti apdirbamosios gamybos įmonių susidomėjimą mokymui pameistrystės forma ir </w:t>
            </w:r>
            <w:r w:rsidR="00A42D6D" w:rsidRPr="00491414">
              <w:rPr>
                <w:lang w:eastAsia="lt-LT"/>
              </w:rPr>
              <w:t xml:space="preserve">sudaryti galimybę užsienio investuotojams dalyvauti pažangioje, dualiniu mokymu pagrįstoje, pameistrystėje pagal pilnas modulines formaliojo mokymo programas, siekiant kokybiškų įgūdžių įgijimo ir darbuotojo parengimo pagal </w:t>
            </w:r>
            <w:r w:rsidR="00A42D6D" w:rsidRPr="00491414">
              <w:rPr>
                <w:lang w:eastAsia="lt-LT"/>
              </w:rPr>
              <w:lastRenderedPageBreak/>
              <w:t xml:space="preserve">pilną kvalifikaciją, pritaikytą užsienio investuotojui. </w:t>
            </w:r>
          </w:p>
          <w:p w14:paraId="4CE0379D" w14:textId="77777777" w:rsidR="00326AFD" w:rsidRPr="00EA1DA7" w:rsidRDefault="00326AFD" w:rsidP="00326AFD">
            <w:pPr>
              <w:widowControl/>
              <w:adjustRightInd/>
              <w:spacing w:after="160" w:line="259" w:lineRule="auto"/>
              <w:textAlignment w:val="auto"/>
              <w:rPr>
                <w:rFonts w:ascii="Arial" w:eastAsia="Arial" w:hAnsi="Arial"/>
                <w:sz w:val="22"/>
                <w:szCs w:val="22"/>
              </w:rPr>
            </w:pPr>
            <w:r w:rsidRPr="00EA1DA7">
              <w:rPr>
                <w:rFonts w:eastAsia="Arial"/>
              </w:rPr>
              <w:t>Pameistrystė yra efektyviausia profesinio mokymo forma, atitinkanti darbo rinkos poreikius ir darbdavių lūkesčius. Profesinio mokymo įstaigos dažnai nerengia specifinių kompetencijų turinčių specialistų, kurie galėtų iš karto ateiti į darbo rinką ir kurti pridėtinę vertę, kurių nereikėtų mokyti, kaip dirbti su turima įranga. Pameistrystė turėtų atliepti šiuos kokybės, operatyvumo ir efektyvumo poreikius. Mokantis tokia forma yra įgyjama daugiau praktinių įgūdžių dėl mokymosi aplinkos (reali darbo vieta atliekant realias darbines funkcijas su meistro priežiūra ir mokymu), organizuojamas sklandesnis perėjimas iš mokymosi į darbą, geresnis įsidarbinimas, glaudesnis švietimo ir verslo bendradarbiavimas, didesnė kvalifikuotų darbuotojų pasiūlos ir paklausos atitiktis. Kadangi asmuo pameistrystės būdu mokosi realioje vietoje jis įgyja ne tik specifines profesines kompetencijas ir išsiugdo meistriškumą, bet jis turi galimybę išsiugdyti bendruosius darbui būtinus gebėjimus, tokius kaip bendravimo, komandinio darbo, problemų sprendimo. Įgyja daugiau pagrįstų karjeros galimybių ne tik toje įmonėje, kurioje dirba pameistriu, bet ir pameistrystės būdu įgijęs kompetencijas ar kvalifikacijas darbo rinkoje yra kur kas patrauklesnis kitiems darbdaviams dėl įgytos realios darbo aplinkos, darbo procesų išmanymo.</w:t>
            </w:r>
          </w:p>
        </w:tc>
      </w:tr>
      <w:tr w:rsidR="00326AFD" w:rsidRPr="00EA1DA7" w14:paraId="5DCDA8EC"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4B5131CA" w14:textId="77777777" w:rsidR="00326AFD" w:rsidRPr="00EA1DA7" w:rsidRDefault="00326AFD" w:rsidP="00326AFD">
            <w:pPr>
              <w:spacing w:line="240" w:lineRule="auto"/>
              <w:rPr>
                <w:b/>
                <w:bCs/>
                <w:lang w:eastAsia="lt-LT"/>
              </w:rPr>
            </w:pPr>
            <w:bookmarkStart w:id="2" w:name="_Hlk62199324"/>
            <w:r w:rsidRPr="00EA1DA7">
              <w:rPr>
                <w:b/>
                <w:bCs/>
                <w:lang w:eastAsia="lt-LT"/>
              </w:rPr>
              <w:lastRenderedPageBreak/>
              <w:t>Teikiamas tvirtinti:</w:t>
            </w:r>
          </w:p>
          <w:p w14:paraId="04EFE389" w14:textId="77777777" w:rsidR="00326AFD" w:rsidRPr="00EA1DA7" w:rsidRDefault="00326AFD" w:rsidP="00326AFD">
            <w:pPr>
              <w:spacing w:line="240" w:lineRule="auto"/>
              <w:rPr>
                <w:b/>
                <w:bCs/>
                <w:lang w:eastAsia="lt-LT"/>
              </w:rPr>
            </w:pPr>
            <w:r w:rsidRPr="00EA1DA7">
              <w:rPr>
                <w:b/>
                <w:bCs/>
                <w:lang w:eastAsia="lt-LT"/>
              </w:rPr>
              <w:t xml:space="preserve">□ SPECIALUSIS PROJEKTŲ ATRANKOS KRITERIJUS           </w:t>
            </w:r>
          </w:p>
          <w:p w14:paraId="01F8A763" w14:textId="77777777" w:rsidR="00326AFD" w:rsidRPr="00EA1DA7" w:rsidRDefault="00326AFD" w:rsidP="00326AFD">
            <w:pPr>
              <w:spacing w:line="240" w:lineRule="auto"/>
              <w:rPr>
                <w:b/>
                <w:bCs/>
                <w:lang w:eastAsia="lt-LT"/>
              </w:rPr>
            </w:pPr>
            <w:r w:rsidRPr="00EA1DA7">
              <w:rPr>
                <w:b/>
                <w:bCs/>
                <w:lang w:eastAsia="lt-LT"/>
              </w:rPr>
              <w:t>X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B3A1F50" w14:textId="77777777" w:rsidR="00326AFD" w:rsidRPr="00EA1DA7" w:rsidRDefault="00326AFD" w:rsidP="00326AFD">
            <w:pPr>
              <w:spacing w:line="240" w:lineRule="auto"/>
              <w:rPr>
                <w:b/>
                <w:bCs/>
                <w:lang w:eastAsia="lt-LT"/>
              </w:rPr>
            </w:pPr>
            <w:r w:rsidRPr="00EA1DA7">
              <w:rPr>
                <w:b/>
                <w:bCs/>
                <w:lang w:eastAsia="lt-LT"/>
              </w:rPr>
              <w:t xml:space="preserve">X Nustatymas </w:t>
            </w:r>
          </w:p>
          <w:p w14:paraId="3FD00932" w14:textId="77777777" w:rsidR="00326AFD" w:rsidRPr="00EA1DA7" w:rsidRDefault="00326AFD" w:rsidP="00326AFD">
            <w:pPr>
              <w:spacing w:line="240" w:lineRule="auto"/>
              <w:rPr>
                <w:b/>
                <w:bCs/>
                <w:lang w:eastAsia="lt-LT"/>
              </w:rPr>
            </w:pPr>
            <w:r w:rsidRPr="00EA1DA7">
              <w:rPr>
                <w:b/>
                <w:bCs/>
                <w:lang w:eastAsia="lt-LT"/>
              </w:rPr>
              <w:t> Keitimas</w:t>
            </w:r>
          </w:p>
          <w:p w14:paraId="2AFD986F" w14:textId="77777777" w:rsidR="00326AFD" w:rsidRPr="00EA1DA7" w:rsidRDefault="00326AFD" w:rsidP="00326AFD">
            <w:pPr>
              <w:spacing w:line="240" w:lineRule="auto"/>
              <w:rPr>
                <w:b/>
                <w:bCs/>
                <w:lang w:eastAsia="lt-LT"/>
              </w:rPr>
            </w:pPr>
          </w:p>
        </w:tc>
      </w:tr>
      <w:bookmarkEnd w:id="2"/>
      <w:tr w:rsidR="00326AFD" w:rsidRPr="00EA1DA7" w14:paraId="67D99201"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35D65454" w14:textId="77777777" w:rsidR="00326AFD" w:rsidRPr="00EA1DA7" w:rsidRDefault="00326AFD" w:rsidP="00326AFD">
            <w:pPr>
              <w:spacing w:line="240" w:lineRule="auto"/>
              <w:rPr>
                <w:b/>
                <w:bCs/>
                <w:lang w:eastAsia="lt-LT"/>
              </w:rPr>
            </w:pPr>
            <w:r w:rsidRPr="00EA1DA7">
              <w:rPr>
                <w:b/>
                <w:bCs/>
                <w:lang w:eastAsia="lt-LT"/>
              </w:rPr>
              <w:t xml:space="preserve">Projektų atrankos kriterijaus pavadinimas: </w:t>
            </w:r>
          </w:p>
        </w:tc>
        <w:tc>
          <w:tcPr>
            <w:tcW w:w="9072" w:type="dxa"/>
            <w:shd w:val="clear" w:color="auto" w:fill="auto"/>
          </w:tcPr>
          <w:p w14:paraId="7A6DF83F" w14:textId="77777777" w:rsidR="00326AFD" w:rsidRPr="00EA1DA7" w:rsidRDefault="00326AFD" w:rsidP="00326AFD">
            <w:pPr>
              <w:spacing w:line="276" w:lineRule="auto"/>
              <w:rPr>
                <w:bCs/>
                <w:lang w:eastAsia="lt-LT"/>
              </w:rPr>
            </w:pPr>
            <w:bookmarkStart w:id="3" w:name="_Hlk67669774"/>
            <w:r w:rsidRPr="00EA1DA7">
              <w:rPr>
                <w:b/>
                <w:lang w:eastAsia="lt-LT"/>
              </w:rPr>
              <w:t>4.</w:t>
            </w:r>
            <w:r w:rsidRPr="00EA1DA7">
              <w:rPr>
                <w:bCs/>
                <w:lang w:eastAsia="lt-LT"/>
              </w:rPr>
              <w:t xml:space="preserve"> </w:t>
            </w:r>
            <w:r w:rsidRPr="00EA1DA7">
              <w:rPr>
                <w:bCs/>
                <w:strike/>
                <w:lang w:eastAsia="lt-LT"/>
              </w:rPr>
              <w:t xml:space="preserve">3. </w:t>
            </w:r>
            <w:r w:rsidRPr="00EA1DA7">
              <w:rPr>
                <w:bCs/>
                <w:lang w:eastAsia="lt-LT"/>
              </w:rPr>
              <w:t xml:space="preserve">Investuotojo darbuotojų kvalifikacijos ugdymas </w:t>
            </w:r>
            <w:bookmarkEnd w:id="3"/>
          </w:p>
        </w:tc>
      </w:tr>
      <w:tr w:rsidR="00326AFD" w:rsidRPr="00EA1DA7" w14:paraId="7BDC6BC5"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20C319CA" w14:textId="77777777" w:rsidR="00326AFD" w:rsidRPr="00EA1DA7" w:rsidRDefault="00326AFD" w:rsidP="00326AFD">
            <w:pPr>
              <w:spacing w:line="240" w:lineRule="auto"/>
              <w:rPr>
                <w:b/>
                <w:bCs/>
                <w:lang w:eastAsia="lt-LT"/>
              </w:rPr>
            </w:pPr>
            <w:r w:rsidRPr="00EA1DA7">
              <w:rPr>
                <w:b/>
                <w:bCs/>
                <w:lang w:eastAsia="lt-LT"/>
              </w:rPr>
              <w:t>Projektų atrankos kriterijaus vertinimo aspektai ir paaiškinimai:</w:t>
            </w:r>
          </w:p>
        </w:tc>
        <w:tc>
          <w:tcPr>
            <w:tcW w:w="9072" w:type="dxa"/>
            <w:shd w:val="clear" w:color="auto" w:fill="FFFFFF" w:themeFill="background1"/>
          </w:tcPr>
          <w:p w14:paraId="77C123A9" w14:textId="2D5B082F" w:rsidR="00326AFD" w:rsidRPr="00EA1DA7" w:rsidRDefault="00326AFD" w:rsidP="00326AFD">
            <w:pPr>
              <w:spacing w:line="240" w:lineRule="auto"/>
              <w:rPr>
                <w:lang w:eastAsia="lt-LT"/>
              </w:rPr>
            </w:pPr>
            <w:r w:rsidRPr="00EA1DA7">
              <w:rPr>
                <w:lang w:eastAsia="lt-LT"/>
              </w:rPr>
              <w:t xml:space="preserve">Vertinama pareiškėjo darbuotojų kvalifikacija, priklausomai nuo to, kokios kvalifikacijos darbuotojams reikalinga įgyti specifinių kompetencijų. </w:t>
            </w:r>
          </w:p>
          <w:p w14:paraId="60D238DD" w14:textId="3E4A8352" w:rsidR="00326AFD" w:rsidRPr="00EA1DA7" w:rsidRDefault="00326AFD" w:rsidP="00326AFD">
            <w:pPr>
              <w:spacing w:line="240" w:lineRule="auto"/>
              <w:rPr>
                <w:bCs/>
                <w:lang w:eastAsia="lt-LT"/>
              </w:rPr>
            </w:pPr>
            <w:r w:rsidRPr="00EA1DA7">
              <w:rPr>
                <w:bCs/>
                <w:lang w:eastAsia="lt-LT"/>
              </w:rPr>
              <w:t xml:space="preserve">Vertinama remiantis </w:t>
            </w:r>
            <w:hyperlink r:id="rId15" w:history="1">
              <w:r w:rsidRPr="00EA1DA7">
                <w:rPr>
                  <w:rStyle w:val="Hyperlink"/>
                  <w:bCs/>
                  <w:lang w:eastAsia="lt-LT"/>
                </w:rPr>
                <w:t>Lietuvos kvalifikacijų sandaros aprašu, patvirtintu Lietuvos Respublikos Vyriausybės 2010 m. gegužės 4 d. nutarimu Nr. 535 „Dėl Lietuvos kvalifikacijų sandaros aprašo patvirtinimo“</w:t>
              </w:r>
            </w:hyperlink>
            <w:r w:rsidRPr="00EA1DA7">
              <w:rPr>
                <w:rStyle w:val="Hyperlink"/>
                <w:color w:val="auto"/>
                <w:u w:val="none"/>
                <w:lang w:eastAsia="lt-LT"/>
              </w:rPr>
              <w:t>.</w:t>
            </w:r>
            <w:r w:rsidRPr="00EA1DA7">
              <w:rPr>
                <w:rStyle w:val="Hyperlink"/>
                <w:u w:val="none"/>
              </w:rPr>
              <w:t xml:space="preserve"> </w:t>
            </w:r>
            <w:r w:rsidRPr="00EA1DA7">
              <w:rPr>
                <w:bCs/>
                <w:lang w:eastAsia="lt-LT"/>
              </w:rPr>
              <w:t>Aukštesnis įvertinimas suteikiamas tiems projektams, kuriuose mokymuose dalyvauja didesnis skaičius I</w:t>
            </w:r>
            <w:r w:rsidRPr="00EA1DA7">
              <w:rPr>
                <w:lang w:eastAsia="lt-LT"/>
              </w:rPr>
              <w:t>–</w:t>
            </w:r>
            <w:r w:rsidRPr="00EA1DA7">
              <w:rPr>
                <w:bCs/>
                <w:lang w:eastAsia="lt-LT"/>
              </w:rPr>
              <w:t>V kvalifikacijos lygius atitinkančių darbuotojų. Paraiškos surikiuojamos nuo paraiškų, kuriose numatoma, kad mokymuose dalyvaujančių darbuotojų, atitinkančių I</w:t>
            </w:r>
            <w:r w:rsidRPr="00EA1DA7">
              <w:rPr>
                <w:lang w:eastAsia="lt-LT"/>
              </w:rPr>
              <w:t>–</w:t>
            </w:r>
            <w:r w:rsidRPr="00EA1DA7">
              <w:rPr>
                <w:bCs/>
                <w:lang w:eastAsia="lt-LT"/>
              </w:rPr>
              <w:t>V kvalifikacijos lygius, dalis yra didesnė iki paraiškų, kuriose numatoma, kad mokymuose dalyvaujančių darbuotojų, atitinkančių I</w:t>
            </w:r>
            <w:r w:rsidRPr="00EA1DA7">
              <w:rPr>
                <w:lang w:eastAsia="lt-LT"/>
              </w:rPr>
              <w:t>–</w:t>
            </w:r>
            <w:r w:rsidRPr="00EA1DA7">
              <w:rPr>
                <w:bCs/>
                <w:lang w:eastAsia="lt-LT"/>
              </w:rPr>
              <w:t>V kvalifikacijos lygius, dalis yra mažesnė.</w:t>
            </w:r>
            <w:r w:rsidRPr="00EA1DA7">
              <w:t xml:space="preserve"> Vertinama pagal paraiškoje </w:t>
            </w:r>
            <w:r w:rsidRPr="00EA1DA7">
              <w:lastRenderedPageBreak/>
              <w:t>pateiktą informaciją.</w:t>
            </w:r>
          </w:p>
        </w:tc>
      </w:tr>
      <w:tr w:rsidR="00326AFD" w:rsidRPr="00EA1DA7" w14:paraId="738B71DF"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521F5D93" w14:textId="77777777" w:rsidR="00326AFD" w:rsidRPr="00EA1DA7" w:rsidRDefault="00326AFD" w:rsidP="00326AFD">
            <w:pPr>
              <w:spacing w:line="240" w:lineRule="auto"/>
              <w:rPr>
                <w:b/>
                <w:bCs/>
                <w:lang w:eastAsia="lt-LT"/>
              </w:rPr>
            </w:pPr>
            <w:r w:rsidRPr="00EA1DA7">
              <w:rPr>
                <w:b/>
                <w:bCs/>
                <w:lang w:eastAsia="lt-LT"/>
              </w:rPr>
              <w:lastRenderedPageBreak/>
              <w:t>Projektų atrankos kriterijaus pasirinkimo pagrindimas:</w:t>
            </w:r>
          </w:p>
        </w:tc>
        <w:tc>
          <w:tcPr>
            <w:tcW w:w="9072" w:type="dxa"/>
            <w:shd w:val="clear" w:color="auto" w:fill="auto"/>
          </w:tcPr>
          <w:p w14:paraId="1855B7BB" w14:textId="77777777" w:rsidR="00326AFD" w:rsidRPr="00EA1DA7" w:rsidRDefault="00326AFD" w:rsidP="00326AFD">
            <w:pPr>
              <w:spacing w:line="240" w:lineRule="auto"/>
              <w:rPr>
                <w:lang w:eastAsia="lt-LT"/>
              </w:rPr>
            </w:pPr>
            <w:r w:rsidRPr="00EA1DA7">
              <w:rPr>
                <w:lang w:eastAsia="lt-LT"/>
              </w:rPr>
              <w:t>Lietuvos Respublikos finansų ministerijos atliktame 2014–2020 m. Europos Sąjungos fondų investicijų veiksmų programos tarpiniame vertinime pabrėžiama, kad investicijos tik labai maža apimtimi pasiekia tuos dirbančiuosius asmenis, kuriems jų labiausiai reikia – turinčius žemą / vidutinį kompetencijų lygmenį. Maždaug ketvirtadalis visų užimtųjų gyventojų Lietuvoje sudaro įrenginių ir mašinų operatoriai ir surinkėjai bei nekvalifikuoti darbuotojai. Todėl yra labai svarbu skatinti pažeidžiamiausių darbuotojų mokymą.</w:t>
            </w:r>
          </w:p>
          <w:p w14:paraId="2B7646EB" w14:textId="77777777" w:rsidR="00326AFD" w:rsidRPr="00EA1DA7" w:rsidRDefault="00326AFD" w:rsidP="00326AFD">
            <w:pPr>
              <w:spacing w:line="240" w:lineRule="auto"/>
              <w:rPr>
                <w:bCs/>
                <w:lang w:eastAsia="lt-LT"/>
              </w:rPr>
            </w:pPr>
            <w:r w:rsidRPr="00EA1DA7">
              <w:rPr>
                <w:bCs/>
                <w:lang w:eastAsia="lt-LT"/>
              </w:rPr>
              <w:t>Nustatytas kriterijus prisidės prie Veiksmų programos 9 prioriteto „Visuomenės švietimas ir žmogiškųjų išteklių potencialo didinimas“ 9.4.3 konkretaus uždavinio „Padidinti dirbančių žmogiškųjų išteklių konkurencingumą, užtikrinant galimybes prisitaikyti prie ūkio poreikių“ tikslo įgyvendinimo, kuriuo numatoma remti investuojančių įmonių personalo rengimo poreikius.</w:t>
            </w:r>
          </w:p>
        </w:tc>
      </w:tr>
      <w:tr w:rsidR="00326AFD" w:rsidRPr="00EA1DA7" w14:paraId="1F498D60"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479C634F" w14:textId="77777777" w:rsidR="00326AFD" w:rsidRPr="00EA1DA7" w:rsidRDefault="00326AFD" w:rsidP="00326AFD">
            <w:pPr>
              <w:spacing w:line="240" w:lineRule="auto"/>
              <w:rPr>
                <w:b/>
                <w:bCs/>
                <w:lang w:eastAsia="lt-LT"/>
              </w:rPr>
            </w:pPr>
            <w:r w:rsidRPr="00EA1DA7">
              <w:rPr>
                <w:b/>
                <w:bCs/>
                <w:lang w:eastAsia="lt-LT"/>
              </w:rPr>
              <w:t>Teikiamas tvirtinti:</w:t>
            </w:r>
          </w:p>
          <w:p w14:paraId="559AABBC" w14:textId="77777777" w:rsidR="00326AFD" w:rsidRPr="00EA1DA7" w:rsidRDefault="00326AFD" w:rsidP="00326AFD">
            <w:pPr>
              <w:spacing w:line="240" w:lineRule="auto"/>
              <w:rPr>
                <w:b/>
                <w:bCs/>
                <w:lang w:eastAsia="lt-LT"/>
              </w:rPr>
            </w:pPr>
            <w:r w:rsidRPr="00EA1DA7">
              <w:rPr>
                <w:b/>
                <w:bCs/>
                <w:lang w:eastAsia="lt-LT"/>
              </w:rPr>
              <w:t xml:space="preserve">□ SPECIALUSIS PROJEKTŲ ATRANKOS KRITERIJUS           </w:t>
            </w:r>
          </w:p>
          <w:p w14:paraId="29BB2390" w14:textId="77777777" w:rsidR="00326AFD" w:rsidRPr="00EA1DA7" w:rsidRDefault="00326AFD" w:rsidP="00326AFD">
            <w:pPr>
              <w:spacing w:line="240" w:lineRule="auto"/>
              <w:rPr>
                <w:b/>
                <w:bCs/>
                <w:lang w:eastAsia="lt-LT"/>
              </w:rPr>
            </w:pPr>
            <w:r w:rsidRPr="00EA1DA7">
              <w:rPr>
                <w:b/>
                <w:bCs/>
                <w:lang w:eastAsia="lt-LT"/>
              </w:rPr>
              <w:t>X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B50241B" w14:textId="77777777" w:rsidR="00326AFD" w:rsidRPr="00EA1DA7" w:rsidRDefault="00326AFD" w:rsidP="00326AFD">
            <w:pPr>
              <w:spacing w:line="240" w:lineRule="auto"/>
              <w:rPr>
                <w:b/>
                <w:bCs/>
                <w:lang w:eastAsia="lt-LT"/>
              </w:rPr>
            </w:pPr>
            <w:r w:rsidRPr="00EA1DA7">
              <w:rPr>
                <w:b/>
                <w:bCs/>
                <w:lang w:eastAsia="lt-LT"/>
              </w:rPr>
              <w:t xml:space="preserve">X Nustatymas </w:t>
            </w:r>
          </w:p>
          <w:p w14:paraId="1C85DCA7" w14:textId="77777777" w:rsidR="00326AFD" w:rsidRPr="00EA1DA7" w:rsidRDefault="00326AFD" w:rsidP="00326AFD">
            <w:pPr>
              <w:spacing w:line="240" w:lineRule="auto"/>
              <w:rPr>
                <w:b/>
                <w:bCs/>
                <w:lang w:eastAsia="lt-LT"/>
              </w:rPr>
            </w:pPr>
            <w:r w:rsidRPr="00EA1DA7">
              <w:rPr>
                <w:b/>
                <w:bCs/>
                <w:lang w:eastAsia="lt-LT"/>
              </w:rPr>
              <w:t> Keitimas</w:t>
            </w:r>
          </w:p>
          <w:p w14:paraId="566EB906" w14:textId="77777777" w:rsidR="00326AFD" w:rsidRPr="00EA1DA7" w:rsidRDefault="00326AFD" w:rsidP="00326AFD">
            <w:pPr>
              <w:spacing w:line="240" w:lineRule="auto"/>
              <w:rPr>
                <w:b/>
                <w:bCs/>
                <w:strike/>
                <w:lang w:eastAsia="lt-LT"/>
              </w:rPr>
            </w:pPr>
          </w:p>
          <w:p w14:paraId="70BD0A85" w14:textId="77777777" w:rsidR="00326AFD" w:rsidRPr="00EA1DA7" w:rsidRDefault="00326AFD" w:rsidP="00326AFD">
            <w:pPr>
              <w:spacing w:line="240" w:lineRule="auto"/>
              <w:rPr>
                <w:b/>
                <w:bCs/>
                <w:lang w:eastAsia="lt-LT"/>
              </w:rPr>
            </w:pPr>
          </w:p>
        </w:tc>
      </w:tr>
      <w:tr w:rsidR="00326AFD" w:rsidRPr="00EA1DA7" w14:paraId="28E53793"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63C1557E" w14:textId="77777777" w:rsidR="00326AFD" w:rsidRPr="00EA1DA7" w:rsidRDefault="00326AFD" w:rsidP="00326AFD">
            <w:pPr>
              <w:spacing w:line="240" w:lineRule="auto"/>
              <w:rPr>
                <w:b/>
                <w:bCs/>
                <w:lang w:eastAsia="lt-LT"/>
              </w:rPr>
            </w:pPr>
            <w:r w:rsidRPr="00EA1DA7">
              <w:rPr>
                <w:b/>
                <w:bCs/>
                <w:lang w:eastAsia="lt-LT"/>
              </w:rPr>
              <w:t xml:space="preserve">Projektų atrankos kriterijaus pavadinimas: </w:t>
            </w:r>
          </w:p>
        </w:tc>
        <w:tc>
          <w:tcPr>
            <w:tcW w:w="9072" w:type="dxa"/>
            <w:shd w:val="clear" w:color="auto" w:fill="auto"/>
          </w:tcPr>
          <w:p w14:paraId="0AF9B6C4" w14:textId="77777777" w:rsidR="00326AFD" w:rsidRPr="00EA1DA7" w:rsidRDefault="00326AFD" w:rsidP="00326AFD">
            <w:pPr>
              <w:spacing w:line="240" w:lineRule="auto"/>
              <w:jc w:val="left"/>
              <w:rPr>
                <w:bCs/>
                <w:lang w:eastAsia="lt-LT"/>
              </w:rPr>
            </w:pPr>
            <w:r w:rsidRPr="00EA1DA7">
              <w:rPr>
                <w:b/>
                <w:lang w:eastAsia="lt-LT"/>
              </w:rPr>
              <w:t xml:space="preserve">5. </w:t>
            </w:r>
            <w:r w:rsidRPr="00EA1DA7">
              <w:rPr>
                <w:bCs/>
                <w:strike/>
                <w:lang w:eastAsia="lt-LT"/>
              </w:rPr>
              <w:t xml:space="preserve">4 </w:t>
            </w:r>
            <w:r w:rsidRPr="00EA1DA7">
              <w:rPr>
                <w:bCs/>
                <w:lang w:eastAsia="lt-LT"/>
              </w:rPr>
              <w:t xml:space="preserve"> Investicijų trukmės vertinimas</w:t>
            </w:r>
          </w:p>
        </w:tc>
      </w:tr>
      <w:tr w:rsidR="00326AFD" w:rsidRPr="00EA1DA7" w14:paraId="012FF18C"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7C91C8FB" w14:textId="77777777" w:rsidR="00326AFD" w:rsidRPr="00EA1DA7" w:rsidRDefault="00326AFD" w:rsidP="00326AFD">
            <w:pPr>
              <w:spacing w:line="240" w:lineRule="auto"/>
              <w:rPr>
                <w:b/>
                <w:bCs/>
                <w:lang w:eastAsia="lt-LT"/>
              </w:rPr>
            </w:pPr>
            <w:r w:rsidRPr="00EA1DA7">
              <w:rPr>
                <w:b/>
                <w:bCs/>
                <w:lang w:eastAsia="lt-LT"/>
              </w:rPr>
              <w:t>Projektų atrankos kriterijaus vertinimo aspektai ir paaiškinimai:</w:t>
            </w:r>
          </w:p>
        </w:tc>
        <w:tc>
          <w:tcPr>
            <w:tcW w:w="9072" w:type="dxa"/>
            <w:shd w:val="clear" w:color="auto" w:fill="auto"/>
          </w:tcPr>
          <w:p w14:paraId="7FD8496E" w14:textId="3B2A2A12" w:rsidR="00326AFD" w:rsidRPr="00EB640E" w:rsidRDefault="00326AFD" w:rsidP="00326AFD">
            <w:pPr>
              <w:spacing w:line="240" w:lineRule="auto"/>
              <w:rPr>
                <w:lang w:eastAsia="lt-LT"/>
              </w:rPr>
            </w:pPr>
            <w:r w:rsidRPr="00EB640E">
              <w:rPr>
                <w:lang w:eastAsia="lt-LT"/>
              </w:rPr>
              <w:t>Vertinama įgyvendinamo projekto trukmė</w:t>
            </w:r>
            <w:r w:rsidR="00BC3BAE" w:rsidRPr="00EB640E">
              <w:rPr>
                <w:lang w:eastAsia="lt-LT"/>
              </w:rPr>
              <w:t xml:space="preserve"> iki paraiškos pateikimo</w:t>
            </w:r>
            <w:r w:rsidRPr="00EB640E">
              <w:rPr>
                <w:lang w:eastAsia="lt-LT"/>
              </w:rPr>
              <w:t xml:space="preserve"> – tai yra naujas investicinis projektas ar plėtros investicinis projektas. Prioritetiniai balai suteikiami tiems naujiems investiciniams projektams, kuriuose u</w:t>
            </w:r>
            <w:r w:rsidRPr="00EB640E">
              <w:t xml:space="preserve">žsienio investuotojo </w:t>
            </w:r>
            <w:r w:rsidRPr="00EB640E">
              <w:rPr>
                <w:lang w:eastAsia="lt-LT"/>
              </w:rPr>
              <w:t xml:space="preserve">įmonė </w:t>
            </w:r>
            <w:r w:rsidR="00182494" w:rsidRPr="00EB640E">
              <w:rPr>
                <w:lang w:eastAsia="lt-LT"/>
              </w:rPr>
              <w:t xml:space="preserve">iki paraiškos pateikimo </w:t>
            </w:r>
            <w:r w:rsidRPr="00EB640E">
              <w:rPr>
                <w:lang w:eastAsia="lt-LT"/>
              </w:rPr>
              <w:t xml:space="preserve">veikia Lietuvos Respublikoje trumpiau nei 3 metus. </w:t>
            </w:r>
            <w:r w:rsidRPr="00EB640E">
              <w:rPr>
                <w:bCs/>
                <w:lang w:eastAsia="lt-LT"/>
              </w:rPr>
              <w:t xml:space="preserve">Jei užsienio investuotojo įmonė </w:t>
            </w:r>
            <w:r w:rsidR="00182494" w:rsidRPr="00EB640E">
              <w:rPr>
                <w:bCs/>
                <w:lang w:eastAsia="lt-LT"/>
              </w:rPr>
              <w:t xml:space="preserve">iki paraiškos pateikimo </w:t>
            </w:r>
            <w:r w:rsidRPr="00EB640E">
              <w:rPr>
                <w:bCs/>
                <w:lang w:eastAsia="lt-LT"/>
              </w:rPr>
              <w:t xml:space="preserve">veikia Lietuvos Respublikoje </w:t>
            </w:r>
            <w:r w:rsidRPr="00EB640E">
              <w:rPr>
                <w:lang w:eastAsia="lt-LT"/>
              </w:rPr>
              <w:t xml:space="preserve">ilgiau nei 3 metus,  </w:t>
            </w:r>
            <w:r w:rsidRPr="00EB640E">
              <w:rPr>
                <w:bCs/>
                <w:lang w:eastAsia="lt-LT"/>
              </w:rPr>
              <w:t>balai nėra skiriami.</w:t>
            </w:r>
            <w:r w:rsidRPr="00EB640E">
              <w:rPr>
                <w:lang w:eastAsia="lt-LT"/>
              </w:rPr>
              <w:t xml:space="preserve"> </w:t>
            </w:r>
          </w:p>
          <w:p w14:paraId="2785F1BB" w14:textId="77777777" w:rsidR="00326AFD" w:rsidRPr="00EB640E" w:rsidRDefault="00326AFD" w:rsidP="00326AFD">
            <w:pPr>
              <w:spacing w:line="240" w:lineRule="auto"/>
              <w:rPr>
                <w:bCs/>
                <w:lang w:eastAsia="lt-LT"/>
              </w:rPr>
            </w:pPr>
            <w:r w:rsidRPr="00EB640E">
              <w:rPr>
                <w:bCs/>
                <w:lang w:eastAsia="lt-LT"/>
              </w:rPr>
              <w:t>Veikianti įmonė –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589754A5" w14:textId="77777777" w:rsidR="00326AFD" w:rsidRPr="00EB640E" w:rsidRDefault="00326AFD" w:rsidP="00326AFD">
            <w:pPr>
              <w:spacing w:line="240" w:lineRule="auto"/>
              <w:rPr>
                <w:bCs/>
                <w:lang w:eastAsia="lt-LT"/>
              </w:rPr>
            </w:pPr>
            <w:r w:rsidRPr="00EB640E">
              <w:rPr>
                <w:bCs/>
                <w:lang w:eastAsia="lt-LT"/>
              </w:rPr>
              <w:t>Įmonės veikimo laikotarpis Lietuvos Respublikoje tikrinamas pagal Juridinių asmenų registro ir (arba) pareiškėjo pateiktų patvirtintų finansinės atskaitomybės dokumentų informaciją.</w:t>
            </w:r>
          </w:p>
          <w:p w14:paraId="4097233F" w14:textId="632BED84" w:rsidR="00326AFD" w:rsidRPr="00EB640E" w:rsidRDefault="00326AFD" w:rsidP="00DE6589">
            <w:pPr>
              <w:spacing w:line="240" w:lineRule="auto"/>
              <w:rPr>
                <w:bCs/>
                <w:lang w:eastAsia="lt-LT"/>
              </w:rPr>
            </w:pPr>
            <w:r w:rsidRPr="00EB640E">
              <w:rPr>
                <w:bCs/>
                <w:lang w:eastAsia="lt-LT"/>
              </w:rPr>
              <w:t>Šis projektų atrankos kriterijus taikomas tik projekto vertinimo metu</w:t>
            </w:r>
            <w:r w:rsidR="00D00017" w:rsidRPr="00EB640E">
              <w:rPr>
                <w:bCs/>
                <w:lang w:eastAsia="lt-LT"/>
              </w:rPr>
              <w:t xml:space="preserve">, kadangi </w:t>
            </w:r>
            <w:r w:rsidR="009A18C5" w:rsidRPr="00EB640E">
              <w:rPr>
                <w:bCs/>
                <w:lang w:eastAsia="lt-LT"/>
              </w:rPr>
              <w:t>skaičiuojama</w:t>
            </w:r>
            <w:r w:rsidR="00DE6589" w:rsidRPr="00EB640E">
              <w:rPr>
                <w:bCs/>
                <w:lang w:eastAsia="lt-LT"/>
              </w:rPr>
              <w:t>s</w:t>
            </w:r>
            <w:r w:rsidR="009A18C5" w:rsidRPr="00EB640E">
              <w:rPr>
                <w:bCs/>
                <w:lang w:eastAsia="lt-LT"/>
              </w:rPr>
              <w:t xml:space="preserve"> užsienio investuotojo</w:t>
            </w:r>
            <w:r w:rsidR="00C52044" w:rsidRPr="00EB640E">
              <w:rPr>
                <w:bCs/>
                <w:lang w:eastAsia="lt-LT"/>
              </w:rPr>
              <w:t xml:space="preserve"> </w:t>
            </w:r>
            <w:r w:rsidR="00DE6589" w:rsidRPr="00EB640E">
              <w:rPr>
                <w:bCs/>
                <w:lang w:eastAsia="lt-LT"/>
              </w:rPr>
              <w:t>veiklos laikotarpis Lietuvos Respublikoje</w:t>
            </w:r>
            <w:r w:rsidR="00BC3BAE" w:rsidRPr="00EB640E">
              <w:rPr>
                <w:bCs/>
                <w:lang w:eastAsia="lt-LT"/>
              </w:rPr>
              <w:t xml:space="preserve"> </w:t>
            </w:r>
            <w:r w:rsidR="00182494" w:rsidRPr="00EB640E">
              <w:rPr>
                <w:bCs/>
                <w:lang w:eastAsia="lt-LT"/>
              </w:rPr>
              <w:t>iki paraiš</w:t>
            </w:r>
            <w:r w:rsidR="00BC3BAE" w:rsidRPr="00EB640E">
              <w:rPr>
                <w:bCs/>
                <w:lang w:eastAsia="lt-LT"/>
              </w:rPr>
              <w:t>kos pateikimo</w:t>
            </w:r>
            <w:r w:rsidR="009A18C5" w:rsidRPr="00EB640E">
              <w:rPr>
                <w:bCs/>
                <w:lang w:val="en-US" w:eastAsia="lt-LT"/>
              </w:rPr>
              <w:t xml:space="preserve">. </w:t>
            </w:r>
          </w:p>
        </w:tc>
      </w:tr>
      <w:tr w:rsidR="00326AFD" w:rsidRPr="00EA1DA7" w14:paraId="577B11FE"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27522A2E" w14:textId="77777777" w:rsidR="00326AFD" w:rsidRPr="00EA1DA7" w:rsidRDefault="00326AFD" w:rsidP="00326AFD">
            <w:pPr>
              <w:spacing w:line="240" w:lineRule="auto"/>
              <w:rPr>
                <w:b/>
                <w:bCs/>
                <w:lang w:eastAsia="lt-LT"/>
              </w:rPr>
            </w:pPr>
            <w:r w:rsidRPr="00EA1DA7">
              <w:rPr>
                <w:b/>
                <w:bCs/>
                <w:lang w:eastAsia="lt-LT"/>
              </w:rPr>
              <w:t xml:space="preserve">Projektų atrankos kriterijaus pasirinkimo </w:t>
            </w:r>
            <w:r w:rsidRPr="00EA1DA7">
              <w:rPr>
                <w:b/>
                <w:bCs/>
                <w:lang w:eastAsia="lt-LT"/>
              </w:rPr>
              <w:lastRenderedPageBreak/>
              <w:t>pagrindimas:</w:t>
            </w:r>
          </w:p>
        </w:tc>
        <w:tc>
          <w:tcPr>
            <w:tcW w:w="9072" w:type="dxa"/>
            <w:shd w:val="clear" w:color="auto" w:fill="auto"/>
          </w:tcPr>
          <w:p w14:paraId="1628E189" w14:textId="77777777" w:rsidR="00326AFD" w:rsidRPr="00EA1DA7" w:rsidRDefault="00326AFD" w:rsidP="00326AFD">
            <w:pPr>
              <w:spacing w:line="240" w:lineRule="auto"/>
              <w:rPr>
                <w:lang w:eastAsia="lt-LT"/>
              </w:rPr>
            </w:pPr>
            <w:r w:rsidRPr="00EA1DA7">
              <w:rPr>
                <w:lang w:eastAsia="lt-LT"/>
              </w:rPr>
              <w:lastRenderedPageBreak/>
              <w:t xml:space="preserve">Kriterijus padės atrinkti naujus pareiškėjus (investuotojus), neseniai vykdančius veiklą </w:t>
            </w:r>
            <w:r w:rsidRPr="00EA1DA7">
              <w:rPr>
                <w:lang w:eastAsia="lt-LT"/>
              </w:rPr>
              <w:lastRenderedPageBreak/>
              <w:t xml:space="preserve">Lietuvos Respublikoje, kurių darbuotojams būtina gilinti trūkstamas žinias ir gebėjimus, ugdyti kompetencijas tam tikrose srityse, taip pat skatins veikiančius investuotojus ugdyti įmonės darbuotojus ir įgalinti juos naudoti naujausias tendencijas atitinkančias žinias kasdieninėje darbinėje veikloje. </w:t>
            </w:r>
          </w:p>
          <w:p w14:paraId="3960F3F0" w14:textId="77777777" w:rsidR="00326AFD" w:rsidRPr="00EA1DA7" w:rsidRDefault="00326AFD" w:rsidP="00326AFD">
            <w:pPr>
              <w:spacing w:line="240" w:lineRule="auto"/>
            </w:pPr>
            <w:r w:rsidRPr="00EA1DA7">
              <w:rPr>
                <w:lang w:eastAsia="lt-LT"/>
              </w:rPr>
              <w:t>Nustatytas kriterijus padės įvertinti, ar projektas prisidės prie Veiksmų programos 9 prioriteto „Visuomenės švietimas ir žmogiškųjų išteklių potencialo didinimas“ 9.4.3 konkretaus uždavinio „Padidinti dirbančių žmogiškųjų išteklių konkurencingumą, užtikrinant galimybes prisitaikyti prie ūkio poreikių“ siektinų tikslų ir sudarys galimybę investuotojų darbuotojams įgyti papildomų žinių ir reikalingų praktinių įgūdžių.</w:t>
            </w:r>
          </w:p>
        </w:tc>
      </w:tr>
      <w:tr w:rsidR="00326AFD" w:rsidRPr="00EA1DA7" w14:paraId="3E7B5C90"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276E30AA" w14:textId="77777777" w:rsidR="00326AFD" w:rsidRPr="00EA1DA7" w:rsidRDefault="00326AFD" w:rsidP="00326AFD">
            <w:pPr>
              <w:spacing w:line="240" w:lineRule="auto"/>
              <w:rPr>
                <w:b/>
                <w:bCs/>
                <w:lang w:eastAsia="lt-LT"/>
              </w:rPr>
            </w:pPr>
            <w:r w:rsidRPr="00EA1DA7">
              <w:rPr>
                <w:b/>
                <w:bCs/>
                <w:lang w:eastAsia="lt-LT"/>
              </w:rPr>
              <w:lastRenderedPageBreak/>
              <w:t>Teikiamas tvirtinti:</w:t>
            </w:r>
          </w:p>
          <w:p w14:paraId="494DB91B" w14:textId="77777777" w:rsidR="00326AFD" w:rsidRPr="00EA1DA7" w:rsidRDefault="00326AFD" w:rsidP="00326AFD">
            <w:pPr>
              <w:spacing w:line="240" w:lineRule="auto"/>
              <w:rPr>
                <w:b/>
                <w:bCs/>
                <w:lang w:eastAsia="lt-LT"/>
              </w:rPr>
            </w:pPr>
            <w:r w:rsidRPr="00EA1DA7">
              <w:rPr>
                <w:b/>
                <w:bCs/>
                <w:lang w:eastAsia="lt-LT"/>
              </w:rPr>
              <w:t xml:space="preserve">□ SPECIALUSIS PROJEKTŲ ATRANKOS KRITERIJUS           </w:t>
            </w:r>
          </w:p>
          <w:p w14:paraId="45C3285C" w14:textId="77777777" w:rsidR="00326AFD" w:rsidRPr="00EA1DA7" w:rsidRDefault="00326AFD" w:rsidP="00326AFD">
            <w:pPr>
              <w:spacing w:line="240" w:lineRule="auto"/>
              <w:rPr>
                <w:b/>
                <w:bCs/>
                <w:lang w:eastAsia="lt-LT"/>
              </w:rPr>
            </w:pPr>
            <w:r w:rsidRPr="00EA1DA7">
              <w:rPr>
                <w:b/>
                <w:bCs/>
                <w:lang w:eastAsia="lt-LT"/>
              </w:rPr>
              <w:t>X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6AF02C4F" w14:textId="77777777" w:rsidR="00326AFD" w:rsidRPr="00EA1DA7" w:rsidRDefault="00326AFD" w:rsidP="00326AFD">
            <w:pPr>
              <w:spacing w:line="240" w:lineRule="auto"/>
              <w:rPr>
                <w:b/>
                <w:bCs/>
                <w:lang w:eastAsia="lt-LT"/>
              </w:rPr>
            </w:pPr>
            <w:r w:rsidRPr="00EA1DA7">
              <w:rPr>
                <w:b/>
                <w:bCs/>
                <w:lang w:eastAsia="lt-LT"/>
              </w:rPr>
              <w:t xml:space="preserve">X Nustatymas </w:t>
            </w:r>
          </w:p>
          <w:p w14:paraId="1AE0B934" w14:textId="77777777" w:rsidR="00326AFD" w:rsidRPr="00EA1DA7" w:rsidRDefault="00326AFD" w:rsidP="00326AFD">
            <w:pPr>
              <w:spacing w:line="240" w:lineRule="auto"/>
              <w:rPr>
                <w:b/>
                <w:bCs/>
                <w:lang w:eastAsia="lt-LT"/>
              </w:rPr>
            </w:pPr>
            <w:r w:rsidRPr="00EA1DA7">
              <w:rPr>
                <w:b/>
                <w:bCs/>
                <w:lang w:eastAsia="lt-LT"/>
              </w:rPr>
              <w:t> Keitimas</w:t>
            </w:r>
          </w:p>
          <w:p w14:paraId="3A2DC5F3" w14:textId="77777777" w:rsidR="00326AFD" w:rsidRPr="00EA1DA7" w:rsidRDefault="00326AFD" w:rsidP="00326AFD">
            <w:pPr>
              <w:spacing w:line="240" w:lineRule="auto"/>
              <w:rPr>
                <w:b/>
                <w:bCs/>
                <w:strike/>
                <w:lang w:eastAsia="lt-LT"/>
              </w:rPr>
            </w:pPr>
          </w:p>
          <w:p w14:paraId="090FCEC0" w14:textId="77777777" w:rsidR="00326AFD" w:rsidRPr="00EA1DA7" w:rsidRDefault="00326AFD" w:rsidP="00326AFD">
            <w:pPr>
              <w:spacing w:line="276" w:lineRule="auto"/>
              <w:rPr>
                <w:lang w:eastAsia="lt-LT"/>
              </w:rPr>
            </w:pPr>
          </w:p>
        </w:tc>
      </w:tr>
      <w:tr w:rsidR="00326AFD" w:rsidRPr="00EA1DA7" w14:paraId="3458DBD4"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1D9ADEB9" w14:textId="77777777" w:rsidR="00326AFD" w:rsidRPr="00EA1DA7" w:rsidRDefault="00326AFD" w:rsidP="00326AFD">
            <w:pPr>
              <w:spacing w:line="240" w:lineRule="auto"/>
              <w:rPr>
                <w:b/>
                <w:bCs/>
                <w:lang w:eastAsia="lt-LT"/>
              </w:rPr>
            </w:pPr>
            <w:bookmarkStart w:id="4" w:name="_Hlk67669807"/>
            <w:r w:rsidRPr="00EA1DA7">
              <w:rPr>
                <w:b/>
                <w:bCs/>
                <w:lang w:eastAsia="lt-LT"/>
              </w:rPr>
              <w:t xml:space="preserve">Projektų atrankos kriterijaus pavadinimas: </w:t>
            </w:r>
          </w:p>
        </w:tc>
        <w:tc>
          <w:tcPr>
            <w:tcW w:w="9072" w:type="dxa"/>
            <w:shd w:val="clear" w:color="auto" w:fill="auto"/>
          </w:tcPr>
          <w:p w14:paraId="595F33F3" w14:textId="77777777" w:rsidR="00326AFD" w:rsidRPr="00EA1DA7" w:rsidRDefault="00326AFD" w:rsidP="00326AFD">
            <w:pPr>
              <w:spacing w:line="276" w:lineRule="auto"/>
              <w:rPr>
                <w:bCs/>
                <w:lang w:eastAsia="lt-LT"/>
              </w:rPr>
            </w:pPr>
            <w:r w:rsidRPr="00EA1DA7">
              <w:rPr>
                <w:b/>
                <w:bCs/>
                <w:lang w:eastAsia="lt-LT"/>
              </w:rPr>
              <w:t>6</w:t>
            </w:r>
            <w:r w:rsidRPr="00EA1DA7">
              <w:rPr>
                <w:lang w:eastAsia="lt-LT"/>
              </w:rPr>
              <w:t xml:space="preserve">. </w:t>
            </w:r>
            <w:r w:rsidRPr="00EA1DA7">
              <w:rPr>
                <w:strike/>
                <w:lang w:eastAsia="lt-LT"/>
              </w:rPr>
              <w:t>5.</w:t>
            </w:r>
            <w:r w:rsidRPr="00EA1DA7">
              <w:rPr>
                <w:lang w:eastAsia="lt-LT"/>
              </w:rPr>
              <w:t xml:space="preserve"> </w:t>
            </w:r>
            <w:r w:rsidRPr="00EA1DA7">
              <w:rPr>
                <w:bCs/>
                <w:lang w:eastAsia="lt-LT"/>
              </w:rPr>
              <w:t>Mokymai, skirti labai mažų, mažų ar vidutinių įmonių (toliau – MVĮ) darbuotojams</w:t>
            </w:r>
          </w:p>
        </w:tc>
      </w:tr>
      <w:bookmarkEnd w:id="4"/>
      <w:tr w:rsidR="00326AFD" w:rsidRPr="00AF2E76" w14:paraId="1F66CF7A"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4FF612BB" w14:textId="77777777" w:rsidR="00326AFD" w:rsidRPr="00AF2E76" w:rsidRDefault="00326AFD" w:rsidP="00326AFD">
            <w:pPr>
              <w:spacing w:line="240" w:lineRule="auto"/>
              <w:rPr>
                <w:b/>
                <w:bCs/>
                <w:lang w:eastAsia="lt-LT"/>
              </w:rPr>
            </w:pPr>
            <w:r w:rsidRPr="00AF2E76">
              <w:rPr>
                <w:b/>
                <w:bCs/>
                <w:lang w:eastAsia="lt-LT"/>
              </w:rPr>
              <w:t>Projektų atrankos kriterijaus vertinimo aspektai ir paaiškinimai:</w:t>
            </w:r>
          </w:p>
        </w:tc>
        <w:tc>
          <w:tcPr>
            <w:tcW w:w="9072" w:type="dxa"/>
            <w:shd w:val="clear" w:color="auto" w:fill="auto"/>
          </w:tcPr>
          <w:p w14:paraId="2E396B0C" w14:textId="77777777" w:rsidR="00326AFD" w:rsidRPr="00AF2E76" w:rsidRDefault="00326AFD" w:rsidP="00326AFD">
            <w:pPr>
              <w:tabs>
                <w:tab w:val="left" w:pos="785"/>
              </w:tabs>
              <w:spacing w:line="240" w:lineRule="auto"/>
              <w:rPr>
                <w:shd w:val="clear" w:color="auto" w:fill="FFFFFF" w:themeFill="background1"/>
                <w:lang w:eastAsia="lt-LT"/>
              </w:rPr>
            </w:pPr>
            <w:r w:rsidRPr="00AF2E76">
              <w:rPr>
                <w:bCs/>
              </w:rPr>
              <w:t xml:space="preserve">Vertinama, ar pareiškėjas yra MVĮ, kurios darbuotojams </w:t>
            </w:r>
            <w:r w:rsidRPr="00AF2E76">
              <w:rPr>
                <w:lang w:eastAsia="lt-LT"/>
              </w:rPr>
              <w:t xml:space="preserve">skirti mokymai. MVĮ suprantama taip, </w:t>
            </w:r>
            <w:r w:rsidRPr="00AF2E76">
              <w:rPr>
                <w:iCs/>
                <w:lang w:eastAsia="lt-LT"/>
              </w:rPr>
              <w:t xml:space="preserve">kaip ši sąvoka apibrėžta Lietuvos Respublikos smulkiojo ir vidutinio verslo plėtros įstatyme. </w:t>
            </w:r>
            <w:r w:rsidRPr="00AF2E76">
              <w:rPr>
                <w:shd w:val="clear" w:color="auto" w:fill="FFFFFF" w:themeFill="background1"/>
                <w:lang w:eastAsia="lt-LT"/>
              </w:rPr>
              <w:t xml:space="preserve">Prioritetiniai balai suteikiami tiems projektams, kuriuose </w:t>
            </w:r>
            <w:r w:rsidRPr="00AF2E76">
              <w:rPr>
                <w:bCs/>
                <w:shd w:val="clear" w:color="auto" w:fill="FFFFFF" w:themeFill="background1"/>
                <w:lang w:eastAsia="lt-LT"/>
              </w:rPr>
              <w:t>pareiškėjas</w:t>
            </w:r>
            <w:r w:rsidRPr="00AF2E76">
              <w:rPr>
                <w:shd w:val="clear" w:color="auto" w:fill="FFFFFF" w:themeFill="background1"/>
                <w:lang w:eastAsia="lt-LT"/>
              </w:rPr>
              <w:t xml:space="preserve"> yra MVĮ. Jeigu pareiškėjas nėra priskiriamas MVĮ kategorijai, balai nėra skiriami. </w:t>
            </w:r>
          </w:p>
          <w:p w14:paraId="6BCC8067" w14:textId="4B41A092" w:rsidR="00326AFD" w:rsidRPr="00AF2E76" w:rsidRDefault="00326AFD" w:rsidP="00907D9C">
            <w:pPr>
              <w:tabs>
                <w:tab w:val="left" w:pos="785"/>
              </w:tabs>
              <w:spacing w:line="240" w:lineRule="auto"/>
            </w:pPr>
            <w:r w:rsidRPr="00AF2E76">
              <w:rPr>
                <w:bCs/>
                <w:lang w:eastAsia="lt-LT"/>
              </w:rPr>
              <w:t>Šis projektų atrankos kriterijus taikomas tik projekto vertinimo metu</w:t>
            </w:r>
            <w:r w:rsidR="00907D9C" w:rsidRPr="00AF2E76">
              <w:rPr>
                <w:bCs/>
                <w:lang w:eastAsia="lt-LT"/>
              </w:rPr>
              <w:t>,</w:t>
            </w:r>
            <w:r w:rsidR="00907D9C" w:rsidRPr="00AF2E76">
              <w:t xml:space="preserve"> nes MVĮ, gavusios paramą ir sėkmingai išplėtusios veiklą, statusas gali pasikeisti, t. y. ji gali tapti, pvz., iš mažos vidutine įmone.</w:t>
            </w:r>
            <w:r w:rsidR="00907D9C" w:rsidRPr="00AF2E76" w:rsidDel="00907D9C">
              <w:t xml:space="preserve"> </w:t>
            </w:r>
          </w:p>
        </w:tc>
      </w:tr>
      <w:tr w:rsidR="00326AFD" w:rsidRPr="00AF2E76" w14:paraId="60332252" w14:textId="77777777" w:rsidTr="21CEDC65">
        <w:tc>
          <w:tcPr>
            <w:tcW w:w="5949" w:type="dxa"/>
            <w:tcBorders>
              <w:top w:val="single" w:sz="2" w:space="0" w:color="auto"/>
              <w:left w:val="single" w:sz="12" w:space="0" w:color="auto"/>
              <w:bottom w:val="single" w:sz="2" w:space="0" w:color="auto"/>
              <w:right w:val="single" w:sz="2" w:space="0" w:color="auto"/>
            </w:tcBorders>
            <w:shd w:val="clear" w:color="auto" w:fill="auto"/>
          </w:tcPr>
          <w:p w14:paraId="46325010" w14:textId="77777777" w:rsidR="00326AFD" w:rsidRPr="00AF2E76" w:rsidRDefault="00326AFD" w:rsidP="00907D9C">
            <w:r w:rsidRPr="00AF2E76">
              <w:t>Projektų atrankos kriterijaus pasirinkimo pagrindimas:</w:t>
            </w:r>
          </w:p>
        </w:tc>
        <w:tc>
          <w:tcPr>
            <w:tcW w:w="9072" w:type="dxa"/>
            <w:shd w:val="clear" w:color="auto" w:fill="auto"/>
          </w:tcPr>
          <w:p w14:paraId="1336605D" w14:textId="7871BE4D" w:rsidR="00326AFD" w:rsidRPr="00AF2E76" w:rsidRDefault="00326AFD" w:rsidP="00907D9C">
            <w:pPr>
              <w:widowControl/>
              <w:autoSpaceDE w:val="0"/>
              <w:autoSpaceDN w:val="0"/>
              <w:spacing w:line="240" w:lineRule="auto"/>
              <w:textAlignment w:val="auto"/>
            </w:pPr>
            <w:r w:rsidRPr="00AF2E76">
              <w:t>Mokymai yra skirti tiek didelių įmonių, tiek MVĮ darbuotojams. Pasirinktas atrankos kriterijus sudarys galimybę didesnei daliai MVĮ darbuotojų dalyvaut</w:t>
            </w:r>
            <w:r w:rsidR="00AF2E76">
              <w:t>i</w:t>
            </w:r>
            <w:r w:rsidR="00907D9C" w:rsidRPr="00AF2E76">
              <w:t xml:space="preserve"> </w:t>
            </w:r>
            <w:r w:rsidRPr="00AF2E76">
              <w:t xml:space="preserve">i mokymuose, skirtuose kompetencijų ugdymui.  </w:t>
            </w:r>
          </w:p>
          <w:p w14:paraId="281B8E80" w14:textId="77777777" w:rsidR="00326AFD" w:rsidRPr="00AF2E76" w:rsidRDefault="00326AFD" w:rsidP="00326AFD">
            <w:pPr>
              <w:spacing w:line="240" w:lineRule="auto"/>
            </w:pPr>
            <w:r w:rsidRPr="00AF2E76">
              <w:t xml:space="preserve">Didelės įmonės yra pajėgesnės skirti lėšų mokymams ir kvalifikacijos tobulinimui, o MVĮ  nėra tokios pajėgios susidoroti su šiuo iššūkiu. </w:t>
            </w:r>
          </w:p>
          <w:p w14:paraId="44369F9D" w14:textId="77777777" w:rsidR="00326AFD" w:rsidRPr="00AF2E76" w:rsidRDefault="00326AFD" w:rsidP="00326AFD">
            <w:pPr>
              <w:spacing w:line="240" w:lineRule="auto"/>
            </w:pPr>
            <w:r w:rsidRPr="00AF2E76">
              <w:t>Šis kriterijus prisidės prie Veiksmų programos 9.4.3 konkretaus uždavinio „Padidinti dirbančių žmogiškųjų išteklių konkurencingumą, užtikrinant galimybes prisitaikyti prie ūkio poreikių“.</w:t>
            </w:r>
          </w:p>
          <w:p w14:paraId="7E961F13" w14:textId="77777777" w:rsidR="00326AFD" w:rsidRPr="00AF2E76" w:rsidRDefault="00326AFD" w:rsidP="00326AFD">
            <w:pPr>
              <w:spacing w:line="240" w:lineRule="auto"/>
            </w:pPr>
            <w:r w:rsidRPr="00AF2E76">
              <w:t>Šis kriterijus padės užtikrinti, kad būtų pasiektas Veiksmų programos produkto rodiklis „Dirbantieji, kurie dalyvavo ESF mokymuose, suteikiančiuose kvalifikaciją arba kompetenciją“.</w:t>
            </w:r>
          </w:p>
        </w:tc>
      </w:tr>
    </w:tbl>
    <w:p w14:paraId="24B89EE6" w14:textId="77777777" w:rsidR="00EB6409" w:rsidRPr="00EA1DA7" w:rsidRDefault="00EB6409" w:rsidP="00411826">
      <w:pPr>
        <w:spacing w:line="240" w:lineRule="auto"/>
        <w:ind w:firstLine="720"/>
        <w:rPr>
          <w:sz w:val="22"/>
          <w:szCs w:val="22"/>
        </w:rPr>
      </w:pPr>
    </w:p>
    <w:p w14:paraId="59B4A1BD" w14:textId="77777777" w:rsidR="00BA10DB" w:rsidRPr="00EA1DA7" w:rsidRDefault="00BA10DB" w:rsidP="00411826">
      <w:pPr>
        <w:spacing w:line="240" w:lineRule="auto"/>
        <w:ind w:firstLine="720"/>
        <w:rPr>
          <w:sz w:val="22"/>
          <w:szCs w:val="22"/>
        </w:rPr>
      </w:pPr>
    </w:p>
    <w:p w14:paraId="01ADB4BE" w14:textId="77777777" w:rsidR="00094D9E" w:rsidRPr="00EA1DA7" w:rsidRDefault="00094D9E" w:rsidP="00411826">
      <w:pPr>
        <w:spacing w:line="240" w:lineRule="auto"/>
        <w:ind w:firstLine="720"/>
        <w:rPr>
          <w:sz w:val="22"/>
          <w:szCs w:val="22"/>
        </w:rPr>
      </w:pPr>
    </w:p>
    <w:p w14:paraId="7FFB91C5" w14:textId="77777777" w:rsidR="00E319A0" w:rsidRDefault="005356FB" w:rsidP="00411826">
      <w:pPr>
        <w:spacing w:line="240" w:lineRule="auto"/>
      </w:pPr>
      <w:r w:rsidRPr="00EA1DA7">
        <w:t>Ekonomikos ir inovacijų v</w:t>
      </w:r>
      <w:r w:rsidR="007750F9" w:rsidRPr="00EA1DA7">
        <w:t>iceministr</w:t>
      </w:r>
      <w:r w:rsidR="00C658B9" w:rsidRPr="00EA1DA7">
        <w:t>ė</w:t>
      </w:r>
      <w:r w:rsidR="00045207" w:rsidRPr="00EA1DA7">
        <w:tab/>
      </w:r>
      <w:r w:rsidR="00045207" w:rsidRPr="00EA1DA7">
        <w:tab/>
      </w:r>
      <w:r w:rsidR="00EB6409" w:rsidRPr="00EA1DA7">
        <w:tab/>
      </w:r>
      <w:r w:rsidR="00500449" w:rsidRPr="00EA1DA7">
        <w:tab/>
      </w:r>
      <w:r w:rsidR="00500449" w:rsidRPr="00EA1DA7">
        <w:tab/>
      </w:r>
      <w:r w:rsidR="00500449" w:rsidRPr="00EA1DA7">
        <w:tab/>
      </w:r>
      <w:r w:rsidR="007750F9" w:rsidRPr="00EA1DA7">
        <w:tab/>
      </w:r>
      <w:r w:rsidR="00500449" w:rsidRPr="00EA1DA7">
        <w:tab/>
      </w:r>
      <w:r w:rsidR="007D7007" w:rsidRPr="00EA1DA7">
        <w:t xml:space="preserve">  </w:t>
      </w:r>
      <w:r w:rsidR="00C658B9" w:rsidRPr="00EA1DA7">
        <w:t>J</w:t>
      </w:r>
      <w:r w:rsidR="007D7007" w:rsidRPr="00EA1DA7">
        <w:t>ovita Neliupšienė</w:t>
      </w:r>
    </w:p>
    <w:p w14:paraId="71142DF9" w14:textId="77777777" w:rsidR="000D75F1" w:rsidRDefault="000D75F1" w:rsidP="00411826">
      <w:pPr>
        <w:spacing w:line="240" w:lineRule="auto"/>
      </w:pPr>
    </w:p>
    <w:p w14:paraId="2E34A085" w14:textId="77777777" w:rsidR="00DB518D" w:rsidRPr="00EF6AF6" w:rsidRDefault="00DB518D" w:rsidP="00EF6AF6">
      <w:pPr>
        <w:spacing w:line="240" w:lineRule="auto"/>
        <w:rPr>
          <w:sz w:val="20"/>
          <w:szCs w:val="20"/>
        </w:rPr>
      </w:pPr>
    </w:p>
    <w:sectPr w:rsidR="00DB518D" w:rsidRPr="00EF6AF6" w:rsidSect="00E55135">
      <w:headerReference w:type="default" r:id="rId16"/>
      <w:pgSz w:w="16838" w:h="11906" w:orient="landscape" w:code="9"/>
      <w:pgMar w:top="567" w:right="822" w:bottom="851"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B567" w16cex:dateUtc="2021-04-06T07:24:00Z"/>
  <w16cex:commentExtensible w16cex:durableId="2419960E" w16cex:dateUtc="2021-04-08T11:47:00Z"/>
  <w16cex:commentExtensible w16cex:durableId="2416B97B" w16cex:dateUtc="2021-04-06T07:42:00Z"/>
  <w16cex:commentExtensible w16cex:durableId="2419962B" w16cex:dateUtc="2021-04-08T11:48:00Z"/>
  <w16cex:commentExtensible w16cex:durableId="2416B478" w16cex:dateUtc="2021-04-06T07:20:00Z"/>
  <w16cex:commentExtensible w16cex:durableId="2419A1C8" w16cex:dateUtc="2021-04-08T12:37:00Z"/>
  <w16cex:commentExtensible w16cex:durableId="2416B4D7" w16cex:dateUtc="2021-04-06T07:22:00Z"/>
  <w16cex:commentExtensible w16cex:durableId="2419A490" w16cex:dateUtc="2021-04-08T12:49:00Z"/>
  <w16cex:commentExtensible w16cex:durableId="2416B5AF" w16cex:dateUtc="2021-04-06T07:25:00Z"/>
  <w16cex:commentExtensible w16cex:durableId="2416ECC0" w16cex:dateUtc="2021-04-06T11:20:00Z"/>
  <w16cex:commentExtensible w16cex:durableId="24199E95" w16cex:dateUtc="2021-04-08T12:24:00Z"/>
  <w16cex:commentExtensible w16cex:durableId="2416B79B" w16cex:dateUtc="2021-04-06T07:34:00Z"/>
  <w16cex:commentExtensible w16cex:durableId="2416EC73" w16cex:dateUtc="2021-04-06T11:19:00Z"/>
  <w16cex:commentExtensible w16cex:durableId="24199E77" w16cex:dateUtc="2021-04-08T12:23:00Z"/>
  <w16cex:commentExtensible w16cex:durableId="2416B5E0" w16cex:dateUtc="2021-04-06T07:26:00Z"/>
  <w16cex:commentExtensible w16cex:durableId="2419964B" w16cex:dateUtc="2021-04-08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A43216" w16cid:durableId="2416B567"/>
  <w16cid:commentId w16cid:paraId="31806498" w16cid:durableId="2419960E"/>
  <w16cid:commentId w16cid:paraId="1B657288" w16cid:durableId="2416B97B"/>
  <w16cid:commentId w16cid:paraId="56558BDA" w16cid:durableId="2419962B"/>
  <w16cid:commentId w16cid:paraId="55FD7944" w16cid:durableId="2416B478"/>
  <w16cid:commentId w16cid:paraId="79AF19EF" w16cid:durableId="2419A1C8"/>
  <w16cid:commentId w16cid:paraId="62A71EEF" w16cid:durableId="2416B4D7"/>
  <w16cid:commentId w16cid:paraId="08E61A80" w16cid:durableId="2419A490"/>
  <w16cid:commentId w16cid:paraId="13B2E12A" w16cid:durableId="2416B5AF"/>
  <w16cid:commentId w16cid:paraId="44253C0B" w16cid:durableId="2416ECC0"/>
  <w16cid:commentId w16cid:paraId="36545669" w16cid:durableId="24199E95"/>
  <w16cid:commentId w16cid:paraId="613CABD1" w16cid:durableId="2416B79B"/>
  <w16cid:commentId w16cid:paraId="5CD921B4" w16cid:durableId="2416EC73"/>
  <w16cid:commentId w16cid:paraId="2057440F" w16cid:durableId="24199E77"/>
  <w16cid:commentId w16cid:paraId="79A210D8" w16cid:durableId="2416B5E0"/>
  <w16cid:commentId w16cid:paraId="544B77AE" w16cid:durableId="241996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3DD0" w14:textId="77777777" w:rsidR="0005541B" w:rsidRDefault="0005541B" w:rsidP="00682EBC">
      <w:pPr>
        <w:spacing w:line="240" w:lineRule="auto"/>
      </w:pPr>
      <w:r>
        <w:separator/>
      </w:r>
    </w:p>
  </w:endnote>
  <w:endnote w:type="continuationSeparator" w:id="0">
    <w:p w14:paraId="3FCE07B3" w14:textId="77777777" w:rsidR="0005541B" w:rsidRDefault="0005541B" w:rsidP="00682EBC">
      <w:pPr>
        <w:spacing w:line="240" w:lineRule="auto"/>
      </w:pPr>
      <w:r>
        <w:continuationSeparator/>
      </w:r>
    </w:p>
  </w:endnote>
  <w:endnote w:type="continuationNotice" w:id="1">
    <w:p w14:paraId="4A3EC39D" w14:textId="77777777" w:rsidR="0005541B" w:rsidRDefault="000554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005BB" w14:textId="77777777" w:rsidR="0005541B" w:rsidRDefault="0005541B" w:rsidP="00682EBC">
      <w:pPr>
        <w:spacing w:line="240" w:lineRule="auto"/>
      </w:pPr>
      <w:r>
        <w:separator/>
      </w:r>
    </w:p>
  </w:footnote>
  <w:footnote w:type="continuationSeparator" w:id="0">
    <w:p w14:paraId="2312C8E0" w14:textId="77777777" w:rsidR="0005541B" w:rsidRDefault="0005541B" w:rsidP="00682EBC">
      <w:pPr>
        <w:spacing w:line="240" w:lineRule="auto"/>
      </w:pPr>
      <w:r>
        <w:continuationSeparator/>
      </w:r>
    </w:p>
  </w:footnote>
  <w:footnote w:type="continuationNotice" w:id="1">
    <w:p w14:paraId="7B3E590D" w14:textId="77777777" w:rsidR="0005541B" w:rsidRDefault="000554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8F86D" w14:textId="78059532" w:rsidR="004B152F" w:rsidRDefault="004B152F">
    <w:pPr>
      <w:pStyle w:val="Header"/>
      <w:jc w:val="center"/>
    </w:pPr>
    <w:r>
      <w:fldChar w:fldCharType="begin"/>
    </w:r>
    <w:r>
      <w:instrText xml:space="preserve"> PAGE   \* MERGEFORMAT </w:instrText>
    </w:r>
    <w:r>
      <w:fldChar w:fldCharType="separate"/>
    </w:r>
    <w:r w:rsidR="00637A07">
      <w:rPr>
        <w:noProof/>
      </w:rPr>
      <w:t>2</w:t>
    </w:r>
    <w:r>
      <w:rPr>
        <w:noProof/>
      </w:rPr>
      <w:fldChar w:fldCharType="end"/>
    </w:r>
  </w:p>
  <w:p w14:paraId="7C7F6A0D" w14:textId="77777777" w:rsidR="004B152F" w:rsidRDefault="004B1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D23"/>
    <w:multiLevelType w:val="hybridMultilevel"/>
    <w:tmpl w:val="7B5E2D5A"/>
    <w:lvl w:ilvl="0" w:tplc="EC66B1A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D660B4"/>
    <w:multiLevelType w:val="hybridMultilevel"/>
    <w:tmpl w:val="68506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820BF"/>
    <w:multiLevelType w:val="hybridMultilevel"/>
    <w:tmpl w:val="CE66B9C2"/>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5B2D3E"/>
    <w:multiLevelType w:val="hybridMultilevel"/>
    <w:tmpl w:val="EE4E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D45F6"/>
    <w:multiLevelType w:val="hybridMultilevel"/>
    <w:tmpl w:val="A5D8D1AC"/>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0B42D9"/>
    <w:multiLevelType w:val="hybridMultilevel"/>
    <w:tmpl w:val="18168D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F57BC"/>
    <w:multiLevelType w:val="hybridMultilevel"/>
    <w:tmpl w:val="4544C544"/>
    <w:lvl w:ilvl="0" w:tplc="57FE29A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E939D9"/>
    <w:multiLevelType w:val="hybridMultilevel"/>
    <w:tmpl w:val="54E8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9455B7"/>
    <w:multiLevelType w:val="hybridMultilevel"/>
    <w:tmpl w:val="FE1AD8BA"/>
    <w:lvl w:ilvl="0" w:tplc="9C3C240A">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695411"/>
    <w:multiLevelType w:val="hybridMultilevel"/>
    <w:tmpl w:val="C61CCFCA"/>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074FCD"/>
    <w:multiLevelType w:val="hybridMultilevel"/>
    <w:tmpl w:val="5B286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047EA8"/>
    <w:multiLevelType w:val="hybridMultilevel"/>
    <w:tmpl w:val="A6382BF8"/>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8034D9"/>
    <w:multiLevelType w:val="hybridMultilevel"/>
    <w:tmpl w:val="0B8C4E86"/>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502123"/>
    <w:multiLevelType w:val="hybridMultilevel"/>
    <w:tmpl w:val="CBD42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3766E"/>
    <w:multiLevelType w:val="hybridMultilevel"/>
    <w:tmpl w:val="7ECA6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C22257"/>
    <w:multiLevelType w:val="hybridMultilevel"/>
    <w:tmpl w:val="5AA61B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71270A0"/>
    <w:multiLevelType w:val="hybridMultilevel"/>
    <w:tmpl w:val="DDBE63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1C1E1F"/>
    <w:multiLevelType w:val="hybridMultilevel"/>
    <w:tmpl w:val="E32E0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5D3E32"/>
    <w:multiLevelType w:val="hybridMultilevel"/>
    <w:tmpl w:val="4822A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14"/>
  </w:num>
  <w:num w:numId="5">
    <w:abstractNumId w:val="21"/>
  </w:num>
  <w:num w:numId="6">
    <w:abstractNumId w:val="5"/>
  </w:num>
  <w:num w:numId="7">
    <w:abstractNumId w:val="15"/>
  </w:num>
  <w:num w:numId="8">
    <w:abstractNumId w:val="24"/>
  </w:num>
  <w:num w:numId="9">
    <w:abstractNumId w:val="6"/>
  </w:num>
  <w:num w:numId="10">
    <w:abstractNumId w:val="18"/>
  </w:num>
  <w:num w:numId="11">
    <w:abstractNumId w:val="0"/>
  </w:num>
  <w:num w:numId="12">
    <w:abstractNumId w:val="9"/>
  </w:num>
  <w:num w:numId="13">
    <w:abstractNumId w:val="22"/>
  </w:num>
  <w:num w:numId="14">
    <w:abstractNumId w:val="4"/>
  </w:num>
  <w:num w:numId="15">
    <w:abstractNumId w:val="8"/>
  </w:num>
  <w:num w:numId="16">
    <w:abstractNumId w:val="19"/>
  </w:num>
  <w:num w:numId="17">
    <w:abstractNumId w:val="17"/>
  </w:num>
  <w:num w:numId="18">
    <w:abstractNumId w:val="2"/>
  </w:num>
  <w:num w:numId="19">
    <w:abstractNumId w:val="13"/>
  </w:num>
  <w:num w:numId="20">
    <w:abstractNumId w:val="16"/>
  </w:num>
  <w:num w:numId="21">
    <w:abstractNumId w:val="12"/>
  </w:num>
  <w:num w:numId="22">
    <w:abstractNumId w:val="1"/>
  </w:num>
  <w:num w:numId="23">
    <w:abstractNumId w:val="23"/>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2B15"/>
    <w:rsid w:val="000031AD"/>
    <w:rsid w:val="000035C7"/>
    <w:rsid w:val="00003BC8"/>
    <w:rsid w:val="000052E2"/>
    <w:rsid w:val="00005C33"/>
    <w:rsid w:val="00006D51"/>
    <w:rsid w:val="00007541"/>
    <w:rsid w:val="000110A6"/>
    <w:rsid w:val="00012ACE"/>
    <w:rsid w:val="00013235"/>
    <w:rsid w:val="00013C3F"/>
    <w:rsid w:val="000144B6"/>
    <w:rsid w:val="00014543"/>
    <w:rsid w:val="000156FA"/>
    <w:rsid w:val="00015ED3"/>
    <w:rsid w:val="00017336"/>
    <w:rsid w:val="00017823"/>
    <w:rsid w:val="00017A71"/>
    <w:rsid w:val="000211F3"/>
    <w:rsid w:val="0002172F"/>
    <w:rsid w:val="00022E41"/>
    <w:rsid w:val="00023921"/>
    <w:rsid w:val="00023C27"/>
    <w:rsid w:val="00023F75"/>
    <w:rsid w:val="0002616B"/>
    <w:rsid w:val="000263FA"/>
    <w:rsid w:val="000268F2"/>
    <w:rsid w:val="0002693C"/>
    <w:rsid w:val="000270BA"/>
    <w:rsid w:val="00030559"/>
    <w:rsid w:val="000309B7"/>
    <w:rsid w:val="000312F8"/>
    <w:rsid w:val="000315EB"/>
    <w:rsid w:val="000317BA"/>
    <w:rsid w:val="00032854"/>
    <w:rsid w:val="00032CD2"/>
    <w:rsid w:val="00033087"/>
    <w:rsid w:val="00035987"/>
    <w:rsid w:val="00041ABD"/>
    <w:rsid w:val="00042EFF"/>
    <w:rsid w:val="00043226"/>
    <w:rsid w:val="00044027"/>
    <w:rsid w:val="000440B7"/>
    <w:rsid w:val="00044A40"/>
    <w:rsid w:val="00044AF6"/>
    <w:rsid w:val="00044D9F"/>
    <w:rsid w:val="00045207"/>
    <w:rsid w:val="00046813"/>
    <w:rsid w:val="00046BBF"/>
    <w:rsid w:val="0004701D"/>
    <w:rsid w:val="00050793"/>
    <w:rsid w:val="0005365B"/>
    <w:rsid w:val="00053C41"/>
    <w:rsid w:val="000541F9"/>
    <w:rsid w:val="0005541B"/>
    <w:rsid w:val="00056015"/>
    <w:rsid w:val="000562D7"/>
    <w:rsid w:val="0005798F"/>
    <w:rsid w:val="00061025"/>
    <w:rsid w:val="00063281"/>
    <w:rsid w:val="000637F5"/>
    <w:rsid w:val="0006426B"/>
    <w:rsid w:val="00065B93"/>
    <w:rsid w:val="0006687B"/>
    <w:rsid w:val="000669CD"/>
    <w:rsid w:val="0006747A"/>
    <w:rsid w:val="00067E3C"/>
    <w:rsid w:val="00070AAC"/>
    <w:rsid w:val="00070E61"/>
    <w:rsid w:val="00071E11"/>
    <w:rsid w:val="00072283"/>
    <w:rsid w:val="00073C83"/>
    <w:rsid w:val="00076375"/>
    <w:rsid w:val="00076866"/>
    <w:rsid w:val="000806A3"/>
    <w:rsid w:val="00082425"/>
    <w:rsid w:val="00083BBA"/>
    <w:rsid w:val="00084E8B"/>
    <w:rsid w:val="000861B9"/>
    <w:rsid w:val="000861D9"/>
    <w:rsid w:val="00087311"/>
    <w:rsid w:val="00087433"/>
    <w:rsid w:val="00087F9A"/>
    <w:rsid w:val="0009056C"/>
    <w:rsid w:val="00090959"/>
    <w:rsid w:val="00091860"/>
    <w:rsid w:val="0009219A"/>
    <w:rsid w:val="00093831"/>
    <w:rsid w:val="00093B42"/>
    <w:rsid w:val="00094D9E"/>
    <w:rsid w:val="00096236"/>
    <w:rsid w:val="00097EAC"/>
    <w:rsid w:val="000A044F"/>
    <w:rsid w:val="000A11C7"/>
    <w:rsid w:val="000A1E37"/>
    <w:rsid w:val="000A2BBA"/>
    <w:rsid w:val="000A3B80"/>
    <w:rsid w:val="000A4846"/>
    <w:rsid w:val="000A4F29"/>
    <w:rsid w:val="000A655E"/>
    <w:rsid w:val="000B17B3"/>
    <w:rsid w:val="000B298C"/>
    <w:rsid w:val="000B2E82"/>
    <w:rsid w:val="000B2F2D"/>
    <w:rsid w:val="000B34F7"/>
    <w:rsid w:val="000B4771"/>
    <w:rsid w:val="000B49B9"/>
    <w:rsid w:val="000B74CA"/>
    <w:rsid w:val="000B78D9"/>
    <w:rsid w:val="000C2A70"/>
    <w:rsid w:val="000C2A89"/>
    <w:rsid w:val="000C2F1E"/>
    <w:rsid w:val="000C4986"/>
    <w:rsid w:val="000C5E53"/>
    <w:rsid w:val="000C62A2"/>
    <w:rsid w:val="000C6652"/>
    <w:rsid w:val="000C6E90"/>
    <w:rsid w:val="000D1078"/>
    <w:rsid w:val="000D2A81"/>
    <w:rsid w:val="000D31C6"/>
    <w:rsid w:val="000D47DF"/>
    <w:rsid w:val="000D75F1"/>
    <w:rsid w:val="000E1354"/>
    <w:rsid w:val="000E29C3"/>
    <w:rsid w:val="000E3FCE"/>
    <w:rsid w:val="000E5357"/>
    <w:rsid w:val="000E58BF"/>
    <w:rsid w:val="000E6AA6"/>
    <w:rsid w:val="000F0C27"/>
    <w:rsid w:val="000F0E31"/>
    <w:rsid w:val="000F25C2"/>
    <w:rsid w:val="000F29EB"/>
    <w:rsid w:val="000F3EF7"/>
    <w:rsid w:val="000F416D"/>
    <w:rsid w:val="000F4232"/>
    <w:rsid w:val="000F5322"/>
    <w:rsid w:val="000F5597"/>
    <w:rsid w:val="000F6DE4"/>
    <w:rsid w:val="0010261A"/>
    <w:rsid w:val="00102653"/>
    <w:rsid w:val="0010364E"/>
    <w:rsid w:val="00104F39"/>
    <w:rsid w:val="001070CC"/>
    <w:rsid w:val="0010717F"/>
    <w:rsid w:val="00107ED8"/>
    <w:rsid w:val="001129AF"/>
    <w:rsid w:val="001134E8"/>
    <w:rsid w:val="001139C3"/>
    <w:rsid w:val="0011654A"/>
    <w:rsid w:val="00116AE5"/>
    <w:rsid w:val="001173BE"/>
    <w:rsid w:val="001178AE"/>
    <w:rsid w:val="00122CD4"/>
    <w:rsid w:val="00124C70"/>
    <w:rsid w:val="00125009"/>
    <w:rsid w:val="00125214"/>
    <w:rsid w:val="00125AAA"/>
    <w:rsid w:val="001274FF"/>
    <w:rsid w:val="00131A93"/>
    <w:rsid w:val="00131FE8"/>
    <w:rsid w:val="001328CB"/>
    <w:rsid w:val="001329CF"/>
    <w:rsid w:val="001349D8"/>
    <w:rsid w:val="001351F6"/>
    <w:rsid w:val="00136EC0"/>
    <w:rsid w:val="00137BA9"/>
    <w:rsid w:val="00142674"/>
    <w:rsid w:val="00143AEE"/>
    <w:rsid w:val="00144FC0"/>
    <w:rsid w:val="00144FC9"/>
    <w:rsid w:val="00150DD9"/>
    <w:rsid w:val="00151E2F"/>
    <w:rsid w:val="001532E4"/>
    <w:rsid w:val="00155F98"/>
    <w:rsid w:val="001634C7"/>
    <w:rsid w:val="0016427A"/>
    <w:rsid w:val="00164F49"/>
    <w:rsid w:val="00165F3D"/>
    <w:rsid w:val="00167B07"/>
    <w:rsid w:val="0017033B"/>
    <w:rsid w:val="00170B63"/>
    <w:rsid w:val="00170FB4"/>
    <w:rsid w:val="001724F9"/>
    <w:rsid w:val="0017264D"/>
    <w:rsid w:val="00172AB1"/>
    <w:rsid w:val="001730CF"/>
    <w:rsid w:val="001741CE"/>
    <w:rsid w:val="0017444C"/>
    <w:rsid w:val="00174DD8"/>
    <w:rsid w:val="00174FE9"/>
    <w:rsid w:val="001766BD"/>
    <w:rsid w:val="00176EE8"/>
    <w:rsid w:val="0017731E"/>
    <w:rsid w:val="00177505"/>
    <w:rsid w:val="00180052"/>
    <w:rsid w:val="0018222E"/>
    <w:rsid w:val="00182494"/>
    <w:rsid w:val="0018271F"/>
    <w:rsid w:val="00184244"/>
    <w:rsid w:val="00184A3E"/>
    <w:rsid w:val="00187C5B"/>
    <w:rsid w:val="00190054"/>
    <w:rsid w:val="00190B88"/>
    <w:rsid w:val="00191523"/>
    <w:rsid w:val="0019190D"/>
    <w:rsid w:val="00192F4A"/>
    <w:rsid w:val="001930DD"/>
    <w:rsid w:val="00193C4A"/>
    <w:rsid w:val="001943F1"/>
    <w:rsid w:val="00194FE6"/>
    <w:rsid w:val="00196A79"/>
    <w:rsid w:val="00196E85"/>
    <w:rsid w:val="001A0969"/>
    <w:rsid w:val="001A0F49"/>
    <w:rsid w:val="001A1BEA"/>
    <w:rsid w:val="001A2E99"/>
    <w:rsid w:val="001A46EB"/>
    <w:rsid w:val="001A4CBD"/>
    <w:rsid w:val="001A5959"/>
    <w:rsid w:val="001A5B1F"/>
    <w:rsid w:val="001A5FC6"/>
    <w:rsid w:val="001B2B9E"/>
    <w:rsid w:val="001B2D3F"/>
    <w:rsid w:val="001B34CD"/>
    <w:rsid w:val="001B399E"/>
    <w:rsid w:val="001B39C8"/>
    <w:rsid w:val="001B45FD"/>
    <w:rsid w:val="001B54A6"/>
    <w:rsid w:val="001B61D7"/>
    <w:rsid w:val="001B6B56"/>
    <w:rsid w:val="001B72BB"/>
    <w:rsid w:val="001B7F2C"/>
    <w:rsid w:val="001C039C"/>
    <w:rsid w:val="001C1334"/>
    <w:rsid w:val="001C1A65"/>
    <w:rsid w:val="001C2D2D"/>
    <w:rsid w:val="001C2F88"/>
    <w:rsid w:val="001C3395"/>
    <w:rsid w:val="001C34CE"/>
    <w:rsid w:val="001C3A70"/>
    <w:rsid w:val="001C46CB"/>
    <w:rsid w:val="001C4973"/>
    <w:rsid w:val="001C5BDB"/>
    <w:rsid w:val="001C5F61"/>
    <w:rsid w:val="001C6BAE"/>
    <w:rsid w:val="001D0F93"/>
    <w:rsid w:val="001D10F7"/>
    <w:rsid w:val="001D126A"/>
    <w:rsid w:val="001D558A"/>
    <w:rsid w:val="001D5FCD"/>
    <w:rsid w:val="001D6509"/>
    <w:rsid w:val="001D661C"/>
    <w:rsid w:val="001D6ABF"/>
    <w:rsid w:val="001D6E0E"/>
    <w:rsid w:val="001D71E9"/>
    <w:rsid w:val="001D7256"/>
    <w:rsid w:val="001E1A85"/>
    <w:rsid w:val="001E3427"/>
    <w:rsid w:val="001E3C42"/>
    <w:rsid w:val="001E4D79"/>
    <w:rsid w:val="001E6366"/>
    <w:rsid w:val="001F0C2B"/>
    <w:rsid w:val="001F566C"/>
    <w:rsid w:val="001F5836"/>
    <w:rsid w:val="001F59A3"/>
    <w:rsid w:val="001F5DB1"/>
    <w:rsid w:val="001F6C97"/>
    <w:rsid w:val="00200B40"/>
    <w:rsid w:val="00201E7C"/>
    <w:rsid w:val="00202632"/>
    <w:rsid w:val="00202A89"/>
    <w:rsid w:val="0020332D"/>
    <w:rsid w:val="00203478"/>
    <w:rsid w:val="0020426E"/>
    <w:rsid w:val="0020797E"/>
    <w:rsid w:val="00207B7F"/>
    <w:rsid w:val="00210FED"/>
    <w:rsid w:val="00210FEF"/>
    <w:rsid w:val="00212339"/>
    <w:rsid w:val="0021374D"/>
    <w:rsid w:val="00214112"/>
    <w:rsid w:val="002150A1"/>
    <w:rsid w:val="002211FC"/>
    <w:rsid w:val="00221F9D"/>
    <w:rsid w:val="00222C89"/>
    <w:rsid w:val="00224F62"/>
    <w:rsid w:val="0022519B"/>
    <w:rsid w:val="00225D94"/>
    <w:rsid w:val="00227251"/>
    <w:rsid w:val="002277D9"/>
    <w:rsid w:val="002329A5"/>
    <w:rsid w:val="00232E48"/>
    <w:rsid w:val="00235960"/>
    <w:rsid w:val="00236B3B"/>
    <w:rsid w:val="00237403"/>
    <w:rsid w:val="00237A21"/>
    <w:rsid w:val="00237F00"/>
    <w:rsid w:val="00237FF2"/>
    <w:rsid w:val="002410A7"/>
    <w:rsid w:val="00241C61"/>
    <w:rsid w:val="00243079"/>
    <w:rsid w:val="002462D6"/>
    <w:rsid w:val="002467AB"/>
    <w:rsid w:val="00246852"/>
    <w:rsid w:val="00250505"/>
    <w:rsid w:val="00251500"/>
    <w:rsid w:val="002538BD"/>
    <w:rsid w:val="00253D6F"/>
    <w:rsid w:val="00253E5E"/>
    <w:rsid w:val="002555C6"/>
    <w:rsid w:val="002618F6"/>
    <w:rsid w:val="00261A9B"/>
    <w:rsid w:val="00261C20"/>
    <w:rsid w:val="002627F2"/>
    <w:rsid w:val="00263A49"/>
    <w:rsid w:val="0026660A"/>
    <w:rsid w:val="00270198"/>
    <w:rsid w:val="00270790"/>
    <w:rsid w:val="002742A9"/>
    <w:rsid w:val="00274503"/>
    <w:rsid w:val="00276260"/>
    <w:rsid w:val="00276886"/>
    <w:rsid w:val="0027769E"/>
    <w:rsid w:val="00277966"/>
    <w:rsid w:val="00277E20"/>
    <w:rsid w:val="00282AE3"/>
    <w:rsid w:val="00282C71"/>
    <w:rsid w:val="002842B5"/>
    <w:rsid w:val="00284827"/>
    <w:rsid w:val="0029010F"/>
    <w:rsid w:val="002934BC"/>
    <w:rsid w:val="00293BF3"/>
    <w:rsid w:val="002951D8"/>
    <w:rsid w:val="002952E0"/>
    <w:rsid w:val="00297013"/>
    <w:rsid w:val="00297484"/>
    <w:rsid w:val="002A007E"/>
    <w:rsid w:val="002A179D"/>
    <w:rsid w:val="002A2283"/>
    <w:rsid w:val="002A3758"/>
    <w:rsid w:val="002A4CA4"/>
    <w:rsid w:val="002B2D95"/>
    <w:rsid w:val="002B6569"/>
    <w:rsid w:val="002C0153"/>
    <w:rsid w:val="002C0526"/>
    <w:rsid w:val="002C0E78"/>
    <w:rsid w:val="002C1399"/>
    <w:rsid w:val="002C2B77"/>
    <w:rsid w:val="002C2C80"/>
    <w:rsid w:val="002C301F"/>
    <w:rsid w:val="002C3C59"/>
    <w:rsid w:val="002C5BB9"/>
    <w:rsid w:val="002C5C3E"/>
    <w:rsid w:val="002C6006"/>
    <w:rsid w:val="002C6C1E"/>
    <w:rsid w:val="002D291B"/>
    <w:rsid w:val="002D38C0"/>
    <w:rsid w:val="002D4A60"/>
    <w:rsid w:val="002D51CC"/>
    <w:rsid w:val="002D6406"/>
    <w:rsid w:val="002D6801"/>
    <w:rsid w:val="002D6A6A"/>
    <w:rsid w:val="002D6E76"/>
    <w:rsid w:val="002D78F2"/>
    <w:rsid w:val="002E0004"/>
    <w:rsid w:val="002E24E2"/>
    <w:rsid w:val="002E442B"/>
    <w:rsid w:val="002E4485"/>
    <w:rsid w:val="002E4F64"/>
    <w:rsid w:val="002E62B5"/>
    <w:rsid w:val="002F18F9"/>
    <w:rsid w:val="002F2542"/>
    <w:rsid w:val="002F2D66"/>
    <w:rsid w:val="002F4924"/>
    <w:rsid w:val="002F791F"/>
    <w:rsid w:val="002F7F91"/>
    <w:rsid w:val="003033B4"/>
    <w:rsid w:val="00305436"/>
    <w:rsid w:val="0031018B"/>
    <w:rsid w:val="003108AF"/>
    <w:rsid w:val="00311597"/>
    <w:rsid w:val="0031413C"/>
    <w:rsid w:val="00314465"/>
    <w:rsid w:val="003150AE"/>
    <w:rsid w:val="00315F88"/>
    <w:rsid w:val="0031634A"/>
    <w:rsid w:val="00317EEA"/>
    <w:rsid w:val="003205F1"/>
    <w:rsid w:val="003223AB"/>
    <w:rsid w:val="00323141"/>
    <w:rsid w:val="0032326A"/>
    <w:rsid w:val="00325300"/>
    <w:rsid w:val="00326AFD"/>
    <w:rsid w:val="00331CEE"/>
    <w:rsid w:val="00332DAB"/>
    <w:rsid w:val="003332AC"/>
    <w:rsid w:val="0033695D"/>
    <w:rsid w:val="00337876"/>
    <w:rsid w:val="0034092F"/>
    <w:rsid w:val="00340F70"/>
    <w:rsid w:val="0034447A"/>
    <w:rsid w:val="00346682"/>
    <w:rsid w:val="00346E74"/>
    <w:rsid w:val="0034721A"/>
    <w:rsid w:val="003508BC"/>
    <w:rsid w:val="00351DEE"/>
    <w:rsid w:val="00353839"/>
    <w:rsid w:val="00353E71"/>
    <w:rsid w:val="0035552F"/>
    <w:rsid w:val="003562AC"/>
    <w:rsid w:val="003575D4"/>
    <w:rsid w:val="00357978"/>
    <w:rsid w:val="00357F5D"/>
    <w:rsid w:val="00362A39"/>
    <w:rsid w:val="003632E1"/>
    <w:rsid w:val="00363652"/>
    <w:rsid w:val="003658D8"/>
    <w:rsid w:val="003659EE"/>
    <w:rsid w:val="00366BFE"/>
    <w:rsid w:val="003676DA"/>
    <w:rsid w:val="00375415"/>
    <w:rsid w:val="003772C3"/>
    <w:rsid w:val="00380E2A"/>
    <w:rsid w:val="003817D7"/>
    <w:rsid w:val="00382046"/>
    <w:rsid w:val="003863CF"/>
    <w:rsid w:val="00386EED"/>
    <w:rsid w:val="003874D0"/>
    <w:rsid w:val="00390198"/>
    <w:rsid w:val="00393391"/>
    <w:rsid w:val="00394176"/>
    <w:rsid w:val="00395145"/>
    <w:rsid w:val="00395B70"/>
    <w:rsid w:val="00395EE1"/>
    <w:rsid w:val="003960E6"/>
    <w:rsid w:val="0039797D"/>
    <w:rsid w:val="00397C71"/>
    <w:rsid w:val="003A67FF"/>
    <w:rsid w:val="003B0827"/>
    <w:rsid w:val="003B09DC"/>
    <w:rsid w:val="003B15B0"/>
    <w:rsid w:val="003B2277"/>
    <w:rsid w:val="003B2E1B"/>
    <w:rsid w:val="003B3A41"/>
    <w:rsid w:val="003B50D8"/>
    <w:rsid w:val="003B63F0"/>
    <w:rsid w:val="003C0CED"/>
    <w:rsid w:val="003C1713"/>
    <w:rsid w:val="003C2B20"/>
    <w:rsid w:val="003C4031"/>
    <w:rsid w:val="003C4279"/>
    <w:rsid w:val="003C56CE"/>
    <w:rsid w:val="003C627A"/>
    <w:rsid w:val="003C7386"/>
    <w:rsid w:val="003D0AE1"/>
    <w:rsid w:val="003D5AC5"/>
    <w:rsid w:val="003D62B7"/>
    <w:rsid w:val="003D6CF1"/>
    <w:rsid w:val="003E0742"/>
    <w:rsid w:val="003E1681"/>
    <w:rsid w:val="003E25DE"/>
    <w:rsid w:val="003E3D16"/>
    <w:rsid w:val="003E42FB"/>
    <w:rsid w:val="003E4E95"/>
    <w:rsid w:val="003E7423"/>
    <w:rsid w:val="003F00A9"/>
    <w:rsid w:val="003F093F"/>
    <w:rsid w:val="003F11AE"/>
    <w:rsid w:val="003F14AD"/>
    <w:rsid w:val="003F26B1"/>
    <w:rsid w:val="003F46D7"/>
    <w:rsid w:val="003F4D24"/>
    <w:rsid w:val="003F5EBC"/>
    <w:rsid w:val="00404B38"/>
    <w:rsid w:val="0040674B"/>
    <w:rsid w:val="00406973"/>
    <w:rsid w:val="00406F64"/>
    <w:rsid w:val="00410A93"/>
    <w:rsid w:val="00411826"/>
    <w:rsid w:val="00412CB4"/>
    <w:rsid w:val="0041383F"/>
    <w:rsid w:val="004156BF"/>
    <w:rsid w:val="00415E32"/>
    <w:rsid w:val="00420814"/>
    <w:rsid w:val="00422185"/>
    <w:rsid w:val="00422BD5"/>
    <w:rsid w:val="004233E6"/>
    <w:rsid w:val="00424535"/>
    <w:rsid w:val="00425A05"/>
    <w:rsid w:val="00425E97"/>
    <w:rsid w:val="0043056A"/>
    <w:rsid w:val="004306BF"/>
    <w:rsid w:val="00431B67"/>
    <w:rsid w:val="0043381E"/>
    <w:rsid w:val="00436AB3"/>
    <w:rsid w:val="004373C2"/>
    <w:rsid w:val="00440240"/>
    <w:rsid w:val="00446714"/>
    <w:rsid w:val="00446F69"/>
    <w:rsid w:val="00450EB0"/>
    <w:rsid w:val="00451692"/>
    <w:rsid w:val="00452E1E"/>
    <w:rsid w:val="0045388F"/>
    <w:rsid w:val="00454576"/>
    <w:rsid w:val="00455372"/>
    <w:rsid w:val="00456BDC"/>
    <w:rsid w:val="00457147"/>
    <w:rsid w:val="004601F9"/>
    <w:rsid w:val="004602F9"/>
    <w:rsid w:val="00460FC4"/>
    <w:rsid w:val="00461BF8"/>
    <w:rsid w:val="00464E62"/>
    <w:rsid w:val="00465CF7"/>
    <w:rsid w:val="00465FC7"/>
    <w:rsid w:val="004666FF"/>
    <w:rsid w:val="0047200D"/>
    <w:rsid w:val="004723D6"/>
    <w:rsid w:val="00472B3A"/>
    <w:rsid w:val="004739FB"/>
    <w:rsid w:val="00473D7A"/>
    <w:rsid w:val="00473D9D"/>
    <w:rsid w:val="00476527"/>
    <w:rsid w:val="00477006"/>
    <w:rsid w:val="00477F54"/>
    <w:rsid w:val="00480DBF"/>
    <w:rsid w:val="00484D28"/>
    <w:rsid w:val="004871C7"/>
    <w:rsid w:val="0048787A"/>
    <w:rsid w:val="004903D8"/>
    <w:rsid w:val="00491414"/>
    <w:rsid w:val="00492066"/>
    <w:rsid w:val="00492B17"/>
    <w:rsid w:val="00493BDE"/>
    <w:rsid w:val="004954F1"/>
    <w:rsid w:val="00495525"/>
    <w:rsid w:val="00495B13"/>
    <w:rsid w:val="00496215"/>
    <w:rsid w:val="004975A1"/>
    <w:rsid w:val="004A1DD5"/>
    <w:rsid w:val="004A23FD"/>
    <w:rsid w:val="004A2917"/>
    <w:rsid w:val="004A6A9B"/>
    <w:rsid w:val="004A7B93"/>
    <w:rsid w:val="004B1171"/>
    <w:rsid w:val="004B152F"/>
    <w:rsid w:val="004B4663"/>
    <w:rsid w:val="004B5089"/>
    <w:rsid w:val="004B5D23"/>
    <w:rsid w:val="004B6941"/>
    <w:rsid w:val="004B6B7A"/>
    <w:rsid w:val="004B6E49"/>
    <w:rsid w:val="004B7394"/>
    <w:rsid w:val="004B741C"/>
    <w:rsid w:val="004C0876"/>
    <w:rsid w:val="004C0F7D"/>
    <w:rsid w:val="004C1050"/>
    <w:rsid w:val="004C1112"/>
    <w:rsid w:val="004C1787"/>
    <w:rsid w:val="004C371C"/>
    <w:rsid w:val="004C4440"/>
    <w:rsid w:val="004C4D51"/>
    <w:rsid w:val="004C4F1C"/>
    <w:rsid w:val="004C5C90"/>
    <w:rsid w:val="004C611B"/>
    <w:rsid w:val="004C6201"/>
    <w:rsid w:val="004C7D35"/>
    <w:rsid w:val="004D0E6D"/>
    <w:rsid w:val="004D2A41"/>
    <w:rsid w:val="004D4CBC"/>
    <w:rsid w:val="004D5FD5"/>
    <w:rsid w:val="004D6199"/>
    <w:rsid w:val="004E0707"/>
    <w:rsid w:val="004E09C3"/>
    <w:rsid w:val="004E0DE8"/>
    <w:rsid w:val="004E1048"/>
    <w:rsid w:val="004E3DF7"/>
    <w:rsid w:val="004E5E5D"/>
    <w:rsid w:val="004E63A0"/>
    <w:rsid w:val="004E74C8"/>
    <w:rsid w:val="004F1EE7"/>
    <w:rsid w:val="004F27D2"/>
    <w:rsid w:val="004F3B31"/>
    <w:rsid w:val="004F595D"/>
    <w:rsid w:val="004F6DBF"/>
    <w:rsid w:val="004F737A"/>
    <w:rsid w:val="00500449"/>
    <w:rsid w:val="005010FE"/>
    <w:rsid w:val="00501EE0"/>
    <w:rsid w:val="00502015"/>
    <w:rsid w:val="00502B29"/>
    <w:rsid w:val="005030B1"/>
    <w:rsid w:val="0050375B"/>
    <w:rsid w:val="00503D3B"/>
    <w:rsid w:val="00503FA9"/>
    <w:rsid w:val="005043A4"/>
    <w:rsid w:val="0050491B"/>
    <w:rsid w:val="00504ADC"/>
    <w:rsid w:val="00505EEA"/>
    <w:rsid w:val="00507467"/>
    <w:rsid w:val="005102E8"/>
    <w:rsid w:val="00511264"/>
    <w:rsid w:val="00512085"/>
    <w:rsid w:val="00514ED7"/>
    <w:rsid w:val="005162FE"/>
    <w:rsid w:val="0052135E"/>
    <w:rsid w:val="00522AAC"/>
    <w:rsid w:val="0052310D"/>
    <w:rsid w:val="00523F66"/>
    <w:rsid w:val="005248A6"/>
    <w:rsid w:val="005257AD"/>
    <w:rsid w:val="00525ECD"/>
    <w:rsid w:val="0052657D"/>
    <w:rsid w:val="00526842"/>
    <w:rsid w:val="00530489"/>
    <w:rsid w:val="0053064C"/>
    <w:rsid w:val="00532D78"/>
    <w:rsid w:val="00534D68"/>
    <w:rsid w:val="00535262"/>
    <w:rsid w:val="005356FB"/>
    <w:rsid w:val="0053710F"/>
    <w:rsid w:val="00537CFC"/>
    <w:rsid w:val="00540885"/>
    <w:rsid w:val="005409C4"/>
    <w:rsid w:val="00542557"/>
    <w:rsid w:val="00543652"/>
    <w:rsid w:val="005437AC"/>
    <w:rsid w:val="005440D9"/>
    <w:rsid w:val="0054562F"/>
    <w:rsid w:val="00545F0F"/>
    <w:rsid w:val="005465AD"/>
    <w:rsid w:val="00553F12"/>
    <w:rsid w:val="00554DE4"/>
    <w:rsid w:val="00554EAC"/>
    <w:rsid w:val="005550EE"/>
    <w:rsid w:val="00556E4D"/>
    <w:rsid w:val="00557969"/>
    <w:rsid w:val="00557AF3"/>
    <w:rsid w:val="00557CA2"/>
    <w:rsid w:val="00560C05"/>
    <w:rsid w:val="0056181D"/>
    <w:rsid w:val="0056258C"/>
    <w:rsid w:val="005630F4"/>
    <w:rsid w:val="00567B76"/>
    <w:rsid w:val="0057008C"/>
    <w:rsid w:val="005716B3"/>
    <w:rsid w:val="00572A27"/>
    <w:rsid w:val="00572EE4"/>
    <w:rsid w:val="00575900"/>
    <w:rsid w:val="00575AD5"/>
    <w:rsid w:val="005769EA"/>
    <w:rsid w:val="00576A75"/>
    <w:rsid w:val="00576E0B"/>
    <w:rsid w:val="00577EF9"/>
    <w:rsid w:val="00580093"/>
    <w:rsid w:val="00580863"/>
    <w:rsid w:val="00580D54"/>
    <w:rsid w:val="005810E0"/>
    <w:rsid w:val="00581B86"/>
    <w:rsid w:val="005822B6"/>
    <w:rsid w:val="00582394"/>
    <w:rsid w:val="0058385C"/>
    <w:rsid w:val="005838ED"/>
    <w:rsid w:val="00583F1D"/>
    <w:rsid w:val="0058449D"/>
    <w:rsid w:val="00584AB2"/>
    <w:rsid w:val="005862E9"/>
    <w:rsid w:val="00586841"/>
    <w:rsid w:val="005871A6"/>
    <w:rsid w:val="00587E95"/>
    <w:rsid w:val="005913D8"/>
    <w:rsid w:val="005918C2"/>
    <w:rsid w:val="00592CB7"/>
    <w:rsid w:val="005933B6"/>
    <w:rsid w:val="005955A8"/>
    <w:rsid w:val="00596993"/>
    <w:rsid w:val="00596E3A"/>
    <w:rsid w:val="00597926"/>
    <w:rsid w:val="00597E5A"/>
    <w:rsid w:val="005A067A"/>
    <w:rsid w:val="005A0C35"/>
    <w:rsid w:val="005A101F"/>
    <w:rsid w:val="005A1E74"/>
    <w:rsid w:val="005A2AD5"/>
    <w:rsid w:val="005A3A4F"/>
    <w:rsid w:val="005A6D41"/>
    <w:rsid w:val="005A7EFD"/>
    <w:rsid w:val="005B01E9"/>
    <w:rsid w:val="005B22C3"/>
    <w:rsid w:val="005B38EC"/>
    <w:rsid w:val="005B74A5"/>
    <w:rsid w:val="005C11AF"/>
    <w:rsid w:val="005C243F"/>
    <w:rsid w:val="005C2D7F"/>
    <w:rsid w:val="005C4B59"/>
    <w:rsid w:val="005C5960"/>
    <w:rsid w:val="005C5D14"/>
    <w:rsid w:val="005C62F1"/>
    <w:rsid w:val="005C7112"/>
    <w:rsid w:val="005C78D6"/>
    <w:rsid w:val="005D02C0"/>
    <w:rsid w:val="005D141C"/>
    <w:rsid w:val="005D199A"/>
    <w:rsid w:val="005D1E15"/>
    <w:rsid w:val="005D2016"/>
    <w:rsid w:val="005D2248"/>
    <w:rsid w:val="005D5B24"/>
    <w:rsid w:val="005D79A9"/>
    <w:rsid w:val="005D7F68"/>
    <w:rsid w:val="005E0E9E"/>
    <w:rsid w:val="005E2B51"/>
    <w:rsid w:val="005E3210"/>
    <w:rsid w:val="005E5D72"/>
    <w:rsid w:val="005E6D24"/>
    <w:rsid w:val="005E7DD5"/>
    <w:rsid w:val="005E7E59"/>
    <w:rsid w:val="005F69F0"/>
    <w:rsid w:val="005F6ADB"/>
    <w:rsid w:val="005F6DEA"/>
    <w:rsid w:val="0060010B"/>
    <w:rsid w:val="006029F8"/>
    <w:rsid w:val="00603D68"/>
    <w:rsid w:val="00604532"/>
    <w:rsid w:val="006049BC"/>
    <w:rsid w:val="00605058"/>
    <w:rsid w:val="006050AF"/>
    <w:rsid w:val="00606F43"/>
    <w:rsid w:val="006072C0"/>
    <w:rsid w:val="006106D9"/>
    <w:rsid w:val="00611960"/>
    <w:rsid w:val="00611EE6"/>
    <w:rsid w:val="00612F8B"/>
    <w:rsid w:val="0061486B"/>
    <w:rsid w:val="00615545"/>
    <w:rsid w:val="006171DB"/>
    <w:rsid w:val="00623866"/>
    <w:rsid w:val="00623FCF"/>
    <w:rsid w:val="00624954"/>
    <w:rsid w:val="00626619"/>
    <w:rsid w:val="0063085B"/>
    <w:rsid w:val="00632836"/>
    <w:rsid w:val="00635307"/>
    <w:rsid w:val="0063697B"/>
    <w:rsid w:val="0063777E"/>
    <w:rsid w:val="00637A07"/>
    <w:rsid w:val="0064267F"/>
    <w:rsid w:val="00642761"/>
    <w:rsid w:val="006434C5"/>
    <w:rsid w:val="00643D79"/>
    <w:rsid w:val="00644E3D"/>
    <w:rsid w:val="00644E5E"/>
    <w:rsid w:val="00646C2E"/>
    <w:rsid w:val="0064798D"/>
    <w:rsid w:val="00650209"/>
    <w:rsid w:val="006502F1"/>
    <w:rsid w:val="0065091A"/>
    <w:rsid w:val="00651539"/>
    <w:rsid w:val="00651DAE"/>
    <w:rsid w:val="00652D8E"/>
    <w:rsid w:val="006540B7"/>
    <w:rsid w:val="00663A50"/>
    <w:rsid w:val="00665160"/>
    <w:rsid w:val="00666CD2"/>
    <w:rsid w:val="00667DA4"/>
    <w:rsid w:val="00671123"/>
    <w:rsid w:val="0067164B"/>
    <w:rsid w:val="006717F6"/>
    <w:rsid w:val="0067219F"/>
    <w:rsid w:val="00672EDB"/>
    <w:rsid w:val="00673222"/>
    <w:rsid w:val="00673F01"/>
    <w:rsid w:val="00674402"/>
    <w:rsid w:val="00675750"/>
    <w:rsid w:val="00676C25"/>
    <w:rsid w:val="00681EA6"/>
    <w:rsid w:val="0068251D"/>
    <w:rsid w:val="00682BC4"/>
    <w:rsid w:val="00682EBC"/>
    <w:rsid w:val="0068459B"/>
    <w:rsid w:val="00684D8C"/>
    <w:rsid w:val="00685095"/>
    <w:rsid w:val="00687E83"/>
    <w:rsid w:val="00692766"/>
    <w:rsid w:val="006927FC"/>
    <w:rsid w:val="00692B70"/>
    <w:rsid w:val="00693616"/>
    <w:rsid w:val="006959B2"/>
    <w:rsid w:val="006A2D0C"/>
    <w:rsid w:val="006A42CC"/>
    <w:rsid w:val="006A4958"/>
    <w:rsid w:val="006A4F40"/>
    <w:rsid w:val="006A5213"/>
    <w:rsid w:val="006A5408"/>
    <w:rsid w:val="006A5FBC"/>
    <w:rsid w:val="006A6499"/>
    <w:rsid w:val="006A6899"/>
    <w:rsid w:val="006A6A85"/>
    <w:rsid w:val="006A70F9"/>
    <w:rsid w:val="006A71E5"/>
    <w:rsid w:val="006A7E79"/>
    <w:rsid w:val="006B0295"/>
    <w:rsid w:val="006B2ACB"/>
    <w:rsid w:val="006B368E"/>
    <w:rsid w:val="006B46B7"/>
    <w:rsid w:val="006B6615"/>
    <w:rsid w:val="006C03A9"/>
    <w:rsid w:val="006C0F0B"/>
    <w:rsid w:val="006C13D5"/>
    <w:rsid w:val="006C19C9"/>
    <w:rsid w:val="006C1BAD"/>
    <w:rsid w:val="006C3E78"/>
    <w:rsid w:val="006C5B10"/>
    <w:rsid w:val="006C6E24"/>
    <w:rsid w:val="006C7BDE"/>
    <w:rsid w:val="006D0B10"/>
    <w:rsid w:val="006D1E79"/>
    <w:rsid w:val="006D269A"/>
    <w:rsid w:val="006D35D9"/>
    <w:rsid w:val="006D36C1"/>
    <w:rsid w:val="006D5180"/>
    <w:rsid w:val="006E44EC"/>
    <w:rsid w:val="006E5480"/>
    <w:rsid w:val="006E6D14"/>
    <w:rsid w:val="006E73E8"/>
    <w:rsid w:val="006F3065"/>
    <w:rsid w:val="006F7067"/>
    <w:rsid w:val="00707DCD"/>
    <w:rsid w:val="007107D1"/>
    <w:rsid w:val="00710D66"/>
    <w:rsid w:val="00712956"/>
    <w:rsid w:val="007151E6"/>
    <w:rsid w:val="00716814"/>
    <w:rsid w:val="00717E5A"/>
    <w:rsid w:val="00721E32"/>
    <w:rsid w:val="007227CB"/>
    <w:rsid w:val="00722871"/>
    <w:rsid w:val="00724052"/>
    <w:rsid w:val="00724913"/>
    <w:rsid w:val="00726266"/>
    <w:rsid w:val="00727099"/>
    <w:rsid w:val="007332E9"/>
    <w:rsid w:val="00734AAB"/>
    <w:rsid w:val="00734E4E"/>
    <w:rsid w:val="007362C9"/>
    <w:rsid w:val="00740005"/>
    <w:rsid w:val="0074076E"/>
    <w:rsid w:val="007414D6"/>
    <w:rsid w:val="00742148"/>
    <w:rsid w:val="00744ABA"/>
    <w:rsid w:val="007473A1"/>
    <w:rsid w:val="007477DE"/>
    <w:rsid w:val="0075205F"/>
    <w:rsid w:val="0075315F"/>
    <w:rsid w:val="007535DE"/>
    <w:rsid w:val="0075383C"/>
    <w:rsid w:val="00753BB3"/>
    <w:rsid w:val="00754350"/>
    <w:rsid w:val="00755CFD"/>
    <w:rsid w:val="00756615"/>
    <w:rsid w:val="007576B5"/>
    <w:rsid w:val="00757A9F"/>
    <w:rsid w:val="007610D8"/>
    <w:rsid w:val="0076212F"/>
    <w:rsid w:val="00762545"/>
    <w:rsid w:val="00762A9D"/>
    <w:rsid w:val="00763404"/>
    <w:rsid w:val="007665D8"/>
    <w:rsid w:val="007674FC"/>
    <w:rsid w:val="007750F9"/>
    <w:rsid w:val="0077538C"/>
    <w:rsid w:val="0077707E"/>
    <w:rsid w:val="00781A7B"/>
    <w:rsid w:val="0078271C"/>
    <w:rsid w:val="00783476"/>
    <w:rsid w:val="007907EF"/>
    <w:rsid w:val="007914E3"/>
    <w:rsid w:val="00791EEC"/>
    <w:rsid w:val="00792111"/>
    <w:rsid w:val="0079290A"/>
    <w:rsid w:val="00793EDD"/>
    <w:rsid w:val="00794BA7"/>
    <w:rsid w:val="00795642"/>
    <w:rsid w:val="0079740E"/>
    <w:rsid w:val="0079783C"/>
    <w:rsid w:val="007A047A"/>
    <w:rsid w:val="007A1AFA"/>
    <w:rsid w:val="007A33C2"/>
    <w:rsid w:val="007A3C2C"/>
    <w:rsid w:val="007A7D06"/>
    <w:rsid w:val="007B07CD"/>
    <w:rsid w:val="007B0EDD"/>
    <w:rsid w:val="007B184B"/>
    <w:rsid w:val="007B1DC3"/>
    <w:rsid w:val="007B20FA"/>
    <w:rsid w:val="007B2A61"/>
    <w:rsid w:val="007B3303"/>
    <w:rsid w:val="007B38A1"/>
    <w:rsid w:val="007B4B9A"/>
    <w:rsid w:val="007B64D9"/>
    <w:rsid w:val="007B6AED"/>
    <w:rsid w:val="007C2ADB"/>
    <w:rsid w:val="007C2CD3"/>
    <w:rsid w:val="007C5B47"/>
    <w:rsid w:val="007C5EE3"/>
    <w:rsid w:val="007C6520"/>
    <w:rsid w:val="007C6ABA"/>
    <w:rsid w:val="007D010F"/>
    <w:rsid w:val="007D38FE"/>
    <w:rsid w:val="007D4F1E"/>
    <w:rsid w:val="007D52E6"/>
    <w:rsid w:val="007D649B"/>
    <w:rsid w:val="007D7007"/>
    <w:rsid w:val="007D7093"/>
    <w:rsid w:val="007E013A"/>
    <w:rsid w:val="007E13B0"/>
    <w:rsid w:val="007E13CC"/>
    <w:rsid w:val="007E2595"/>
    <w:rsid w:val="007E49FD"/>
    <w:rsid w:val="007E4BEC"/>
    <w:rsid w:val="007E5547"/>
    <w:rsid w:val="007E568B"/>
    <w:rsid w:val="007E73D9"/>
    <w:rsid w:val="007F0257"/>
    <w:rsid w:val="007F2E9E"/>
    <w:rsid w:val="007F3E8C"/>
    <w:rsid w:val="007F64B0"/>
    <w:rsid w:val="007F7856"/>
    <w:rsid w:val="008011FA"/>
    <w:rsid w:val="0080342C"/>
    <w:rsid w:val="00804349"/>
    <w:rsid w:val="00804C21"/>
    <w:rsid w:val="0081024D"/>
    <w:rsid w:val="00810256"/>
    <w:rsid w:val="0081080B"/>
    <w:rsid w:val="00810A9C"/>
    <w:rsid w:val="008140CF"/>
    <w:rsid w:val="00814BD9"/>
    <w:rsid w:val="008159BF"/>
    <w:rsid w:val="00816D15"/>
    <w:rsid w:val="00816FBE"/>
    <w:rsid w:val="0082129C"/>
    <w:rsid w:val="00821578"/>
    <w:rsid w:val="008234F3"/>
    <w:rsid w:val="008236BE"/>
    <w:rsid w:val="00823BBC"/>
    <w:rsid w:val="00825729"/>
    <w:rsid w:val="00825942"/>
    <w:rsid w:val="00825AC3"/>
    <w:rsid w:val="00826EBD"/>
    <w:rsid w:val="008276DF"/>
    <w:rsid w:val="00830753"/>
    <w:rsid w:val="00830CBB"/>
    <w:rsid w:val="00832609"/>
    <w:rsid w:val="00832DE6"/>
    <w:rsid w:val="00833505"/>
    <w:rsid w:val="00835909"/>
    <w:rsid w:val="008364A2"/>
    <w:rsid w:val="00840DE0"/>
    <w:rsid w:val="00841710"/>
    <w:rsid w:val="00842944"/>
    <w:rsid w:val="00842E43"/>
    <w:rsid w:val="008453CB"/>
    <w:rsid w:val="00850782"/>
    <w:rsid w:val="00850ABE"/>
    <w:rsid w:val="008516E1"/>
    <w:rsid w:val="00851FEA"/>
    <w:rsid w:val="00852436"/>
    <w:rsid w:val="0085255A"/>
    <w:rsid w:val="00853681"/>
    <w:rsid w:val="00856078"/>
    <w:rsid w:val="00856FD5"/>
    <w:rsid w:val="00857647"/>
    <w:rsid w:val="00857ABD"/>
    <w:rsid w:val="00861539"/>
    <w:rsid w:val="008618F1"/>
    <w:rsid w:val="00862FC1"/>
    <w:rsid w:val="00863EF4"/>
    <w:rsid w:val="0086505D"/>
    <w:rsid w:val="00866D6D"/>
    <w:rsid w:val="0086724A"/>
    <w:rsid w:val="00867D29"/>
    <w:rsid w:val="00871E20"/>
    <w:rsid w:val="0087272F"/>
    <w:rsid w:val="00872CC5"/>
    <w:rsid w:val="0087448C"/>
    <w:rsid w:val="00874AE1"/>
    <w:rsid w:val="0087692D"/>
    <w:rsid w:val="00877729"/>
    <w:rsid w:val="008804C3"/>
    <w:rsid w:val="0088064E"/>
    <w:rsid w:val="00880898"/>
    <w:rsid w:val="00881824"/>
    <w:rsid w:val="00883360"/>
    <w:rsid w:val="00883B6F"/>
    <w:rsid w:val="00883FC2"/>
    <w:rsid w:val="008853FD"/>
    <w:rsid w:val="00886EE1"/>
    <w:rsid w:val="00891165"/>
    <w:rsid w:val="0089256E"/>
    <w:rsid w:val="00892843"/>
    <w:rsid w:val="008937C1"/>
    <w:rsid w:val="0089382F"/>
    <w:rsid w:val="00893995"/>
    <w:rsid w:val="00894A3F"/>
    <w:rsid w:val="00895A85"/>
    <w:rsid w:val="0089620B"/>
    <w:rsid w:val="0089725F"/>
    <w:rsid w:val="008A0616"/>
    <w:rsid w:val="008A2AFD"/>
    <w:rsid w:val="008A2B5B"/>
    <w:rsid w:val="008A30DD"/>
    <w:rsid w:val="008A3345"/>
    <w:rsid w:val="008A5198"/>
    <w:rsid w:val="008A5F86"/>
    <w:rsid w:val="008A61F3"/>
    <w:rsid w:val="008A6260"/>
    <w:rsid w:val="008B03FE"/>
    <w:rsid w:val="008B0B8E"/>
    <w:rsid w:val="008B46BE"/>
    <w:rsid w:val="008B5A3B"/>
    <w:rsid w:val="008B7971"/>
    <w:rsid w:val="008C01F0"/>
    <w:rsid w:val="008C02A5"/>
    <w:rsid w:val="008C043E"/>
    <w:rsid w:val="008C12D8"/>
    <w:rsid w:val="008C22A6"/>
    <w:rsid w:val="008C3798"/>
    <w:rsid w:val="008D09B1"/>
    <w:rsid w:val="008D3836"/>
    <w:rsid w:val="008D480A"/>
    <w:rsid w:val="008E064C"/>
    <w:rsid w:val="008E1048"/>
    <w:rsid w:val="008E3F97"/>
    <w:rsid w:val="008E41BA"/>
    <w:rsid w:val="008E4EC4"/>
    <w:rsid w:val="008E50B5"/>
    <w:rsid w:val="008E6426"/>
    <w:rsid w:val="008E6F97"/>
    <w:rsid w:val="008E7195"/>
    <w:rsid w:val="008E72CE"/>
    <w:rsid w:val="008F07B7"/>
    <w:rsid w:val="008F17FD"/>
    <w:rsid w:val="008F1912"/>
    <w:rsid w:val="008F2013"/>
    <w:rsid w:val="008F221F"/>
    <w:rsid w:val="008F37EE"/>
    <w:rsid w:val="008F433F"/>
    <w:rsid w:val="008F43CD"/>
    <w:rsid w:val="008F4B31"/>
    <w:rsid w:val="008F4D9F"/>
    <w:rsid w:val="008F5349"/>
    <w:rsid w:val="008F5FCB"/>
    <w:rsid w:val="008F7DAB"/>
    <w:rsid w:val="00901572"/>
    <w:rsid w:val="00901D1F"/>
    <w:rsid w:val="00904000"/>
    <w:rsid w:val="0090749C"/>
    <w:rsid w:val="00907553"/>
    <w:rsid w:val="00907AE7"/>
    <w:rsid w:val="00907D9C"/>
    <w:rsid w:val="00911B0F"/>
    <w:rsid w:val="009145AD"/>
    <w:rsid w:val="00914CF5"/>
    <w:rsid w:val="009163C9"/>
    <w:rsid w:val="0091676B"/>
    <w:rsid w:val="009220E3"/>
    <w:rsid w:val="00924394"/>
    <w:rsid w:val="00925987"/>
    <w:rsid w:val="00925A2F"/>
    <w:rsid w:val="00927117"/>
    <w:rsid w:val="009301D7"/>
    <w:rsid w:val="00932A06"/>
    <w:rsid w:val="00932E85"/>
    <w:rsid w:val="009347F0"/>
    <w:rsid w:val="009350DD"/>
    <w:rsid w:val="00936E24"/>
    <w:rsid w:val="0093751A"/>
    <w:rsid w:val="0094070E"/>
    <w:rsid w:val="00941B8E"/>
    <w:rsid w:val="00944244"/>
    <w:rsid w:val="00944ACF"/>
    <w:rsid w:val="00946987"/>
    <w:rsid w:val="00946AFB"/>
    <w:rsid w:val="00950616"/>
    <w:rsid w:val="00951070"/>
    <w:rsid w:val="00955411"/>
    <w:rsid w:val="00957346"/>
    <w:rsid w:val="00960135"/>
    <w:rsid w:val="009657D0"/>
    <w:rsid w:val="00966FCD"/>
    <w:rsid w:val="009677A3"/>
    <w:rsid w:val="00967A1B"/>
    <w:rsid w:val="00967A72"/>
    <w:rsid w:val="00967EDF"/>
    <w:rsid w:val="00967F02"/>
    <w:rsid w:val="00970725"/>
    <w:rsid w:val="00971A3E"/>
    <w:rsid w:val="00972DD5"/>
    <w:rsid w:val="00975669"/>
    <w:rsid w:val="009767E5"/>
    <w:rsid w:val="009818BA"/>
    <w:rsid w:val="0098208C"/>
    <w:rsid w:val="00982876"/>
    <w:rsid w:val="009830CC"/>
    <w:rsid w:val="00983311"/>
    <w:rsid w:val="00984138"/>
    <w:rsid w:val="00984F3D"/>
    <w:rsid w:val="00985D98"/>
    <w:rsid w:val="00986B05"/>
    <w:rsid w:val="009908A9"/>
    <w:rsid w:val="00991229"/>
    <w:rsid w:val="0099129D"/>
    <w:rsid w:val="00991382"/>
    <w:rsid w:val="0099327B"/>
    <w:rsid w:val="009946D8"/>
    <w:rsid w:val="00997FF1"/>
    <w:rsid w:val="009A18C5"/>
    <w:rsid w:val="009A30DF"/>
    <w:rsid w:val="009A324A"/>
    <w:rsid w:val="009A3F4D"/>
    <w:rsid w:val="009A5EDC"/>
    <w:rsid w:val="009A75E1"/>
    <w:rsid w:val="009B13AA"/>
    <w:rsid w:val="009B3649"/>
    <w:rsid w:val="009B3D4B"/>
    <w:rsid w:val="009B4B97"/>
    <w:rsid w:val="009B6302"/>
    <w:rsid w:val="009B6615"/>
    <w:rsid w:val="009B7142"/>
    <w:rsid w:val="009B7B30"/>
    <w:rsid w:val="009C08BB"/>
    <w:rsid w:val="009C23D4"/>
    <w:rsid w:val="009C2992"/>
    <w:rsid w:val="009C38EA"/>
    <w:rsid w:val="009C3EC0"/>
    <w:rsid w:val="009C768D"/>
    <w:rsid w:val="009D0313"/>
    <w:rsid w:val="009D0BF3"/>
    <w:rsid w:val="009D1169"/>
    <w:rsid w:val="009D166B"/>
    <w:rsid w:val="009D1A3A"/>
    <w:rsid w:val="009D259C"/>
    <w:rsid w:val="009D3EE7"/>
    <w:rsid w:val="009D420F"/>
    <w:rsid w:val="009D522B"/>
    <w:rsid w:val="009D5EA2"/>
    <w:rsid w:val="009D61A1"/>
    <w:rsid w:val="009D6348"/>
    <w:rsid w:val="009D70FB"/>
    <w:rsid w:val="009E12C0"/>
    <w:rsid w:val="009E138F"/>
    <w:rsid w:val="009E18CD"/>
    <w:rsid w:val="009E1AD5"/>
    <w:rsid w:val="009E5C55"/>
    <w:rsid w:val="009E5DFD"/>
    <w:rsid w:val="009E729B"/>
    <w:rsid w:val="009E73C8"/>
    <w:rsid w:val="009E7E59"/>
    <w:rsid w:val="009F0E92"/>
    <w:rsid w:val="009F329F"/>
    <w:rsid w:val="009F360C"/>
    <w:rsid w:val="009F4A59"/>
    <w:rsid w:val="009F4CD5"/>
    <w:rsid w:val="00A03FC0"/>
    <w:rsid w:val="00A05AF6"/>
    <w:rsid w:val="00A05B1C"/>
    <w:rsid w:val="00A05C40"/>
    <w:rsid w:val="00A06A9B"/>
    <w:rsid w:val="00A07039"/>
    <w:rsid w:val="00A07F98"/>
    <w:rsid w:val="00A100C2"/>
    <w:rsid w:val="00A10655"/>
    <w:rsid w:val="00A10CE8"/>
    <w:rsid w:val="00A10D45"/>
    <w:rsid w:val="00A128FE"/>
    <w:rsid w:val="00A150E8"/>
    <w:rsid w:val="00A15924"/>
    <w:rsid w:val="00A21A0C"/>
    <w:rsid w:val="00A2415C"/>
    <w:rsid w:val="00A30B81"/>
    <w:rsid w:val="00A30FDD"/>
    <w:rsid w:val="00A31435"/>
    <w:rsid w:val="00A31975"/>
    <w:rsid w:val="00A37B39"/>
    <w:rsid w:val="00A40869"/>
    <w:rsid w:val="00A42D6D"/>
    <w:rsid w:val="00A4348C"/>
    <w:rsid w:val="00A43727"/>
    <w:rsid w:val="00A444C2"/>
    <w:rsid w:val="00A44D24"/>
    <w:rsid w:val="00A452E4"/>
    <w:rsid w:val="00A456D2"/>
    <w:rsid w:val="00A53560"/>
    <w:rsid w:val="00A54861"/>
    <w:rsid w:val="00A569F9"/>
    <w:rsid w:val="00A577CC"/>
    <w:rsid w:val="00A57C72"/>
    <w:rsid w:val="00A61920"/>
    <w:rsid w:val="00A631FC"/>
    <w:rsid w:val="00A63BAA"/>
    <w:rsid w:val="00A64C4F"/>
    <w:rsid w:val="00A660D4"/>
    <w:rsid w:val="00A66147"/>
    <w:rsid w:val="00A67B9C"/>
    <w:rsid w:val="00A70B56"/>
    <w:rsid w:val="00A72C3A"/>
    <w:rsid w:val="00A743FA"/>
    <w:rsid w:val="00A74559"/>
    <w:rsid w:val="00A76BCB"/>
    <w:rsid w:val="00A77BAD"/>
    <w:rsid w:val="00A77C15"/>
    <w:rsid w:val="00A82EE6"/>
    <w:rsid w:val="00A8405D"/>
    <w:rsid w:val="00A8464B"/>
    <w:rsid w:val="00A86AD4"/>
    <w:rsid w:val="00A86D02"/>
    <w:rsid w:val="00A90C13"/>
    <w:rsid w:val="00A9145F"/>
    <w:rsid w:val="00A924FB"/>
    <w:rsid w:val="00A931B7"/>
    <w:rsid w:val="00A95902"/>
    <w:rsid w:val="00A97260"/>
    <w:rsid w:val="00AA1975"/>
    <w:rsid w:val="00AA1F5C"/>
    <w:rsid w:val="00AA2C7A"/>
    <w:rsid w:val="00AA4D93"/>
    <w:rsid w:val="00AA5D78"/>
    <w:rsid w:val="00AA5F61"/>
    <w:rsid w:val="00AA6E1A"/>
    <w:rsid w:val="00AB26B8"/>
    <w:rsid w:val="00AB2E33"/>
    <w:rsid w:val="00AB38E0"/>
    <w:rsid w:val="00AB3D8A"/>
    <w:rsid w:val="00AB5252"/>
    <w:rsid w:val="00AB6B2F"/>
    <w:rsid w:val="00AC1753"/>
    <w:rsid w:val="00AC37CE"/>
    <w:rsid w:val="00AC545C"/>
    <w:rsid w:val="00AC7CC4"/>
    <w:rsid w:val="00AC7D89"/>
    <w:rsid w:val="00AC7D8F"/>
    <w:rsid w:val="00AD1EE8"/>
    <w:rsid w:val="00AD26CB"/>
    <w:rsid w:val="00AD2DD4"/>
    <w:rsid w:val="00AD31A0"/>
    <w:rsid w:val="00AD3312"/>
    <w:rsid w:val="00AD40EF"/>
    <w:rsid w:val="00AD4F2D"/>
    <w:rsid w:val="00AE304C"/>
    <w:rsid w:val="00AE4493"/>
    <w:rsid w:val="00AE5536"/>
    <w:rsid w:val="00AF0379"/>
    <w:rsid w:val="00AF0596"/>
    <w:rsid w:val="00AF0E2D"/>
    <w:rsid w:val="00AF1566"/>
    <w:rsid w:val="00AF2E76"/>
    <w:rsid w:val="00AF3E5C"/>
    <w:rsid w:val="00AF41F8"/>
    <w:rsid w:val="00AF455E"/>
    <w:rsid w:val="00AF578B"/>
    <w:rsid w:val="00AF709C"/>
    <w:rsid w:val="00AF75EE"/>
    <w:rsid w:val="00B003BC"/>
    <w:rsid w:val="00B015C3"/>
    <w:rsid w:val="00B015F3"/>
    <w:rsid w:val="00B02DCB"/>
    <w:rsid w:val="00B04891"/>
    <w:rsid w:val="00B04905"/>
    <w:rsid w:val="00B063F0"/>
    <w:rsid w:val="00B072F9"/>
    <w:rsid w:val="00B077DB"/>
    <w:rsid w:val="00B127E9"/>
    <w:rsid w:val="00B141EB"/>
    <w:rsid w:val="00B16457"/>
    <w:rsid w:val="00B17C14"/>
    <w:rsid w:val="00B20B32"/>
    <w:rsid w:val="00B22B25"/>
    <w:rsid w:val="00B233EF"/>
    <w:rsid w:val="00B23D75"/>
    <w:rsid w:val="00B30586"/>
    <w:rsid w:val="00B308EB"/>
    <w:rsid w:val="00B3295C"/>
    <w:rsid w:val="00B331DC"/>
    <w:rsid w:val="00B3447B"/>
    <w:rsid w:val="00B34F8A"/>
    <w:rsid w:val="00B351E0"/>
    <w:rsid w:val="00B352B5"/>
    <w:rsid w:val="00B372D7"/>
    <w:rsid w:val="00B40813"/>
    <w:rsid w:val="00B41D0F"/>
    <w:rsid w:val="00B42472"/>
    <w:rsid w:val="00B4547A"/>
    <w:rsid w:val="00B50218"/>
    <w:rsid w:val="00B520F8"/>
    <w:rsid w:val="00B527A6"/>
    <w:rsid w:val="00B54A53"/>
    <w:rsid w:val="00B54D5F"/>
    <w:rsid w:val="00B5518E"/>
    <w:rsid w:val="00B552A9"/>
    <w:rsid w:val="00B57929"/>
    <w:rsid w:val="00B60227"/>
    <w:rsid w:val="00B62168"/>
    <w:rsid w:val="00B62664"/>
    <w:rsid w:val="00B63CCA"/>
    <w:rsid w:val="00B64A8F"/>
    <w:rsid w:val="00B64F3A"/>
    <w:rsid w:val="00B65744"/>
    <w:rsid w:val="00B704ED"/>
    <w:rsid w:val="00B71A17"/>
    <w:rsid w:val="00B71E41"/>
    <w:rsid w:val="00B72317"/>
    <w:rsid w:val="00B73CB6"/>
    <w:rsid w:val="00B7411F"/>
    <w:rsid w:val="00B75EDE"/>
    <w:rsid w:val="00B76FA5"/>
    <w:rsid w:val="00B77355"/>
    <w:rsid w:val="00B800F4"/>
    <w:rsid w:val="00B80B0F"/>
    <w:rsid w:val="00B82554"/>
    <w:rsid w:val="00B8448B"/>
    <w:rsid w:val="00B85939"/>
    <w:rsid w:val="00B86603"/>
    <w:rsid w:val="00B87336"/>
    <w:rsid w:val="00B90164"/>
    <w:rsid w:val="00B94579"/>
    <w:rsid w:val="00B94729"/>
    <w:rsid w:val="00B9524E"/>
    <w:rsid w:val="00B95CD3"/>
    <w:rsid w:val="00B95DB7"/>
    <w:rsid w:val="00B96299"/>
    <w:rsid w:val="00B97E58"/>
    <w:rsid w:val="00BA10DB"/>
    <w:rsid w:val="00BA1C19"/>
    <w:rsid w:val="00BA3968"/>
    <w:rsid w:val="00BA470F"/>
    <w:rsid w:val="00BA645C"/>
    <w:rsid w:val="00BA71CB"/>
    <w:rsid w:val="00BB2631"/>
    <w:rsid w:val="00BB46AA"/>
    <w:rsid w:val="00BB5165"/>
    <w:rsid w:val="00BB7A5B"/>
    <w:rsid w:val="00BC060D"/>
    <w:rsid w:val="00BC1DA6"/>
    <w:rsid w:val="00BC3BAE"/>
    <w:rsid w:val="00BD2CA0"/>
    <w:rsid w:val="00BD3400"/>
    <w:rsid w:val="00BD4E75"/>
    <w:rsid w:val="00BD60AE"/>
    <w:rsid w:val="00BD77BA"/>
    <w:rsid w:val="00BE0500"/>
    <w:rsid w:val="00BE1CAD"/>
    <w:rsid w:val="00BE2611"/>
    <w:rsid w:val="00BE3EE1"/>
    <w:rsid w:val="00BE4A51"/>
    <w:rsid w:val="00BE6379"/>
    <w:rsid w:val="00BE654C"/>
    <w:rsid w:val="00BE71A2"/>
    <w:rsid w:val="00BE71D5"/>
    <w:rsid w:val="00BE7D9F"/>
    <w:rsid w:val="00BF0FD1"/>
    <w:rsid w:val="00BF0FEE"/>
    <w:rsid w:val="00BF2C0A"/>
    <w:rsid w:val="00BF3E91"/>
    <w:rsid w:val="00BF57E3"/>
    <w:rsid w:val="00C027A4"/>
    <w:rsid w:val="00C0340B"/>
    <w:rsid w:val="00C03C26"/>
    <w:rsid w:val="00C0512F"/>
    <w:rsid w:val="00C06AF9"/>
    <w:rsid w:val="00C1216F"/>
    <w:rsid w:val="00C15207"/>
    <w:rsid w:val="00C16DD7"/>
    <w:rsid w:val="00C2103F"/>
    <w:rsid w:val="00C21397"/>
    <w:rsid w:val="00C22735"/>
    <w:rsid w:val="00C237EF"/>
    <w:rsid w:val="00C25AC3"/>
    <w:rsid w:val="00C27B75"/>
    <w:rsid w:val="00C328D9"/>
    <w:rsid w:val="00C32A94"/>
    <w:rsid w:val="00C342AF"/>
    <w:rsid w:val="00C34F52"/>
    <w:rsid w:val="00C36AD1"/>
    <w:rsid w:val="00C36F9F"/>
    <w:rsid w:val="00C37A16"/>
    <w:rsid w:val="00C4139B"/>
    <w:rsid w:val="00C421DF"/>
    <w:rsid w:val="00C45F69"/>
    <w:rsid w:val="00C46A34"/>
    <w:rsid w:val="00C476AC"/>
    <w:rsid w:val="00C50AC8"/>
    <w:rsid w:val="00C5137E"/>
    <w:rsid w:val="00C52044"/>
    <w:rsid w:val="00C52A45"/>
    <w:rsid w:val="00C52CAE"/>
    <w:rsid w:val="00C57E7D"/>
    <w:rsid w:val="00C61886"/>
    <w:rsid w:val="00C62013"/>
    <w:rsid w:val="00C625F8"/>
    <w:rsid w:val="00C62D45"/>
    <w:rsid w:val="00C6469F"/>
    <w:rsid w:val="00C64ECA"/>
    <w:rsid w:val="00C658B9"/>
    <w:rsid w:val="00C658D0"/>
    <w:rsid w:val="00C65D91"/>
    <w:rsid w:val="00C674AE"/>
    <w:rsid w:val="00C67F96"/>
    <w:rsid w:val="00C72B5F"/>
    <w:rsid w:val="00C72F8E"/>
    <w:rsid w:val="00C73319"/>
    <w:rsid w:val="00C7362A"/>
    <w:rsid w:val="00C73882"/>
    <w:rsid w:val="00C76B8E"/>
    <w:rsid w:val="00C76D6A"/>
    <w:rsid w:val="00C77394"/>
    <w:rsid w:val="00C774BE"/>
    <w:rsid w:val="00C8182F"/>
    <w:rsid w:val="00C84101"/>
    <w:rsid w:val="00C863AB"/>
    <w:rsid w:val="00C87704"/>
    <w:rsid w:val="00C87E3F"/>
    <w:rsid w:val="00C90E3F"/>
    <w:rsid w:val="00C911F9"/>
    <w:rsid w:val="00C924BD"/>
    <w:rsid w:val="00C92CBE"/>
    <w:rsid w:val="00C9316E"/>
    <w:rsid w:val="00CA1112"/>
    <w:rsid w:val="00CA1D8F"/>
    <w:rsid w:val="00CA3687"/>
    <w:rsid w:val="00CA4C21"/>
    <w:rsid w:val="00CA4D6E"/>
    <w:rsid w:val="00CA6A13"/>
    <w:rsid w:val="00CB05B0"/>
    <w:rsid w:val="00CB2BFF"/>
    <w:rsid w:val="00CB4559"/>
    <w:rsid w:val="00CB6191"/>
    <w:rsid w:val="00CB6A40"/>
    <w:rsid w:val="00CB6C7C"/>
    <w:rsid w:val="00CC04B3"/>
    <w:rsid w:val="00CC0728"/>
    <w:rsid w:val="00CC0DC3"/>
    <w:rsid w:val="00CC1658"/>
    <w:rsid w:val="00CC1CD7"/>
    <w:rsid w:val="00CC59F9"/>
    <w:rsid w:val="00CC7E63"/>
    <w:rsid w:val="00CD0644"/>
    <w:rsid w:val="00CD31CB"/>
    <w:rsid w:val="00CD4319"/>
    <w:rsid w:val="00CD4EDF"/>
    <w:rsid w:val="00CD6017"/>
    <w:rsid w:val="00CD62D7"/>
    <w:rsid w:val="00CE0064"/>
    <w:rsid w:val="00CE04B3"/>
    <w:rsid w:val="00CE431F"/>
    <w:rsid w:val="00CE507F"/>
    <w:rsid w:val="00CE5BDD"/>
    <w:rsid w:val="00CE6444"/>
    <w:rsid w:val="00CE6A2B"/>
    <w:rsid w:val="00CE746C"/>
    <w:rsid w:val="00CE74B8"/>
    <w:rsid w:val="00CF2BC7"/>
    <w:rsid w:val="00CF49E4"/>
    <w:rsid w:val="00CF4F61"/>
    <w:rsid w:val="00CF6D4A"/>
    <w:rsid w:val="00D00017"/>
    <w:rsid w:val="00D017B5"/>
    <w:rsid w:val="00D02316"/>
    <w:rsid w:val="00D023C1"/>
    <w:rsid w:val="00D02854"/>
    <w:rsid w:val="00D04F4D"/>
    <w:rsid w:val="00D05400"/>
    <w:rsid w:val="00D10A88"/>
    <w:rsid w:val="00D12E5D"/>
    <w:rsid w:val="00D13014"/>
    <w:rsid w:val="00D13023"/>
    <w:rsid w:val="00D14987"/>
    <w:rsid w:val="00D15B25"/>
    <w:rsid w:val="00D16FAF"/>
    <w:rsid w:val="00D174F0"/>
    <w:rsid w:val="00D17E77"/>
    <w:rsid w:val="00D20290"/>
    <w:rsid w:val="00D20EE7"/>
    <w:rsid w:val="00D259D2"/>
    <w:rsid w:val="00D262DB"/>
    <w:rsid w:val="00D2720D"/>
    <w:rsid w:val="00D27D29"/>
    <w:rsid w:val="00D31884"/>
    <w:rsid w:val="00D32269"/>
    <w:rsid w:val="00D33D31"/>
    <w:rsid w:val="00D351D4"/>
    <w:rsid w:val="00D35B99"/>
    <w:rsid w:val="00D37BC9"/>
    <w:rsid w:val="00D4209D"/>
    <w:rsid w:val="00D4278D"/>
    <w:rsid w:val="00D441FE"/>
    <w:rsid w:val="00D449B8"/>
    <w:rsid w:val="00D463CD"/>
    <w:rsid w:val="00D46E03"/>
    <w:rsid w:val="00D47515"/>
    <w:rsid w:val="00D51223"/>
    <w:rsid w:val="00D5268B"/>
    <w:rsid w:val="00D536EF"/>
    <w:rsid w:val="00D54758"/>
    <w:rsid w:val="00D54A4A"/>
    <w:rsid w:val="00D54AB9"/>
    <w:rsid w:val="00D55703"/>
    <w:rsid w:val="00D5681D"/>
    <w:rsid w:val="00D5757C"/>
    <w:rsid w:val="00D57919"/>
    <w:rsid w:val="00D62831"/>
    <w:rsid w:val="00D667C8"/>
    <w:rsid w:val="00D70FB5"/>
    <w:rsid w:val="00D713D4"/>
    <w:rsid w:val="00D72057"/>
    <w:rsid w:val="00D7706F"/>
    <w:rsid w:val="00D77531"/>
    <w:rsid w:val="00D826CF"/>
    <w:rsid w:val="00D82D4F"/>
    <w:rsid w:val="00D8376A"/>
    <w:rsid w:val="00D844DA"/>
    <w:rsid w:val="00D8468B"/>
    <w:rsid w:val="00D86823"/>
    <w:rsid w:val="00D87C13"/>
    <w:rsid w:val="00D90920"/>
    <w:rsid w:val="00D91EE6"/>
    <w:rsid w:val="00D93F5A"/>
    <w:rsid w:val="00D953BB"/>
    <w:rsid w:val="00D96568"/>
    <w:rsid w:val="00D9750D"/>
    <w:rsid w:val="00DA294C"/>
    <w:rsid w:val="00DA2A08"/>
    <w:rsid w:val="00DA3A96"/>
    <w:rsid w:val="00DA42CC"/>
    <w:rsid w:val="00DA4A75"/>
    <w:rsid w:val="00DA4D34"/>
    <w:rsid w:val="00DA6643"/>
    <w:rsid w:val="00DA7271"/>
    <w:rsid w:val="00DB0749"/>
    <w:rsid w:val="00DB3360"/>
    <w:rsid w:val="00DB3965"/>
    <w:rsid w:val="00DB3F5A"/>
    <w:rsid w:val="00DB424C"/>
    <w:rsid w:val="00DB518D"/>
    <w:rsid w:val="00DB631E"/>
    <w:rsid w:val="00DC0308"/>
    <w:rsid w:val="00DC0B92"/>
    <w:rsid w:val="00DC0E27"/>
    <w:rsid w:val="00DC13A5"/>
    <w:rsid w:val="00DC1960"/>
    <w:rsid w:val="00DC2F59"/>
    <w:rsid w:val="00DC350B"/>
    <w:rsid w:val="00DC405B"/>
    <w:rsid w:val="00DC487A"/>
    <w:rsid w:val="00DC49A6"/>
    <w:rsid w:val="00DD013F"/>
    <w:rsid w:val="00DD33EE"/>
    <w:rsid w:val="00DD46CB"/>
    <w:rsid w:val="00DD4EAF"/>
    <w:rsid w:val="00DD5E2A"/>
    <w:rsid w:val="00DD66FE"/>
    <w:rsid w:val="00DD6F20"/>
    <w:rsid w:val="00DD7780"/>
    <w:rsid w:val="00DE17D8"/>
    <w:rsid w:val="00DE218C"/>
    <w:rsid w:val="00DE3774"/>
    <w:rsid w:val="00DE46CF"/>
    <w:rsid w:val="00DE4FDC"/>
    <w:rsid w:val="00DE5E0C"/>
    <w:rsid w:val="00DE6589"/>
    <w:rsid w:val="00DE7373"/>
    <w:rsid w:val="00DF24B4"/>
    <w:rsid w:val="00DF43A1"/>
    <w:rsid w:val="00DF63A5"/>
    <w:rsid w:val="00DF63F1"/>
    <w:rsid w:val="00DF7EEA"/>
    <w:rsid w:val="00E0017F"/>
    <w:rsid w:val="00E0083F"/>
    <w:rsid w:val="00E0286C"/>
    <w:rsid w:val="00E02CFA"/>
    <w:rsid w:val="00E10C45"/>
    <w:rsid w:val="00E116F3"/>
    <w:rsid w:val="00E12061"/>
    <w:rsid w:val="00E142C6"/>
    <w:rsid w:val="00E1435C"/>
    <w:rsid w:val="00E14679"/>
    <w:rsid w:val="00E16598"/>
    <w:rsid w:val="00E1690E"/>
    <w:rsid w:val="00E17ECA"/>
    <w:rsid w:val="00E20417"/>
    <w:rsid w:val="00E20714"/>
    <w:rsid w:val="00E20740"/>
    <w:rsid w:val="00E21CBE"/>
    <w:rsid w:val="00E22947"/>
    <w:rsid w:val="00E22F69"/>
    <w:rsid w:val="00E253D3"/>
    <w:rsid w:val="00E260ED"/>
    <w:rsid w:val="00E26603"/>
    <w:rsid w:val="00E26974"/>
    <w:rsid w:val="00E274B8"/>
    <w:rsid w:val="00E27724"/>
    <w:rsid w:val="00E2776E"/>
    <w:rsid w:val="00E30FF8"/>
    <w:rsid w:val="00E319A0"/>
    <w:rsid w:val="00E31E61"/>
    <w:rsid w:val="00E333AC"/>
    <w:rsid w:val="00E4197B"/>
    <w:rsid w:val="00E42433"/>
    <w:rsid w:val="00E4514F"/>
    <w:rsid w:val="00E457BF"/>
    <w:rsid w:val="00E46BD3"/>
    <w:rsid w:val="00E47829"/>
    <w:rsid w:val="00E47945"/>
    <w:rsid w:val="00E504E5"/>
    <w:rsid w:val="00E5161B"/>
    <w:rsid w:val="00E520AA"/>
    <w:rsid w:val="00E54AF1"/>
    <w:rsid w:val="00E55135"/>
    <w:rsid w:val="00E55AD8"/>
    <w:rsid w:val="00E56B54"/>
    <w:rsid w:val="00E56EC1"/>
    <w:rsid w:val="00E607E2"/>
    <w:rsid w:val="00E6221B"/>
    <w:rsid w:val="00E629E6"/>
    <w:rsid w:val="00E6443E"/>
    <w:rsid w:val="00E64D72"/>
    <w:rsid w:val="00E67542"/>
    <w:rsid w:val="00E71C1C"/>
    <w:rsid w:val="00E74F47"/>
    <w:rsid w:val="00E75B81"/>
    <w:rsid w:val="00E75E43"/>
    <w:rsid w:val="00E76311"/>
    <w:rsid w:val="00E763E7"/>
    <w:rsid w:val="00E76642"/>
    <w:rsid w:val="00E77178"/>
    <w:rsid w:val="00E800E9"/>
    <w:rsid w:val="00E80723"/>
    <w:rsid w:val="00E80CF1"/>
    <w:rsid w:val="00E83EBC"/>
    <w:rsid w:val="00E86CFB"/>
    <w:rsid w:val="00E91E8B"/>
    <w:rsid w:val="00E91FE3"/>
    <w:rsid w:val="00E921FC"/>
    <w:rsid w:val="00E93142"/>
    <w:rsid w:val="00E93310"/>
    <w:rsid w:val="00E93ED0"/>
    <w:rsid w:val="00E95E16"/>
    <w:rsid w:val="00EA0BC6"/>
    <w:rsid w:val="00EA0CEA"/>
    <w:rsid w:val="00EA1A9D"/>
    <w:rsid w:val="00EA1D0A"/>
    <w:rsid w:val="00EA1DA7"/>
    <w:rsid w:val="00EA2088"/>
    <w:rsid w:val="00EA28F8"/>
    <w:rsid w:val="00EA3063"/>
    <w:rsid w:val="00EA3FD3"/>
    <w:rsid w:val="00EA446D"/>
    <w:rsid w:val="00EA4787"/>
    <w:rsid w:val="00EA5F16"/>
    <w:rsid w:val="00EA6018"/>
    <w:rsid w:val="00EA7C74"/>
    <w:rsid w:val="00EB1E99"/>
    <w:rsid w:val="00EB2B0C"/>
    <w:rsid w:val="00EB3418"/>
    <w:rsid w:val="00EB47E4"/>
    <w:rsid w:val="00EB52F3"/>
    <w:rsid w:val="00EB6409"/>
    <w:rsid w:val="00EB640E"/>
    <w:rsid w:val="00EC1257"/>
    <w:rsid w:val="00EC3995"/>
    <w:rsid w:val="00EC3A73"/>
    <w:rsid w:val="00EC4439"/>
    <w:rsid w:val="00EC4D99"/>
    <w:rsid w:val="00EC4E13"/>
    <w:rsid w:val="00EC6086"/>
    <w:rsid w:val="00ED089C"/>
    <w:rsid w:val="00ED167B"/>
    <w:rsid w:val="00ED6A28"/>
    <w:rsid w:val="00ED6F0D"/>
    <w:rsid w:val="00EE06EE"/>
    <w:rsid w:val="00EE18D5"/>
    <w:rsid w:val="00EE363E"/>
    <w:rsid w:val="00EE3947"/>
    <w:rsid w:val="00EE5457"/>
    <w:rsid w:val="00EE728D"/>
    <w:rsid w:val="00EF12DE"/>
    <w:rsid w:val="00EF157A"/>
    <w:rsid w:val="00EF3BF8"/>
    <w:rsid w:val="00EF55F4"/>
    <w:rsid w:val="00EF561D"/>
    <w:rsid w:val="00EF6AF6"/>
    <w:rsid w:val="00EF6C29"/>
    <w:rsid w:val="00EF73A2"/>
    <w:rsid w:val="00F02BA1"/>
    <w:rsid w:val="00F04A16"/>
    <w:rsid w:val="00F04FE3"/>
    <w:rsid w:val="00F05E9D"/>
    <w:rsid w:val="00F0726E"/>
    <w:rsid w:val="00F10691"/>
    <w:rsid w:val="00F10AB2"/>
    <w:rsid w:val="00F10B80"/>
    <w:rsid w:val="00F113EE"/>
    <w:rsid w:val="00F14AB9"/>
    <w:rsid w:val="00F1535E"/>
    <w:rsid w:val="00F1623B"/>
    <w:rsid w:val="00F20817"/>
    <w:rsid w:val="00F23B12"/>
    <w:rsid w:val="00F240D6"/>
    <w:rsid w:val="00F240F5"/>
    <w:rsid w:val="00F24392"/>
    <w:rsid w:val="00F25675"/>
    <w:rsid w:val="00F27A2A"/>
    <w:rsid w:val="00F31F0F"/>
    <w:rsid w:val="00F35229"/>
    <w:rsid w:val="00F35D74"/>
    <w:rsid w:val="00F4012A"/>
    <w:rsid w:val="00F40A18"/>
    <w:rsid w:val="00F41048"/>
    <w:rsid w:val="00F4157E"/>
    <w:rsid w:val="00F42915"/>
    <w:rsid w:val="00F43920"/>
    <w:rsid w:val="00F43D1B"/>
    <w:rsid w:val="00F44956"/>
    <w:rsid w:val="00F44A19"/>
    <w:rsid w:val="00F4534A"/>
    <w:rsid w:val="00F45DAA"/>
    <w:rsid w:val="00F47DCC"/>
    <w:rsid w:val="00F52E82"/>
    <w:rsid w:val="00F54A43"/>
    <w:rsid w:val="00F565A8"/>
    <w:rsid w:val="00F6010C"/>
    <w:rsid w:val="00F6030F"/>
    <w:rsid w:val="00F603A9"/>
    <w:rsid w:val="00F61422"/>
    <w:rsid w:val="00F618EC"/>
    <w:rsid w:val="00F61E65"/>
    <w:rsid w:val="00F62D0E"/>
    <w:rsid w:val="00F6391A"/>
    <w:rsid w:val="00F64E65"/>
    <w:rsid w:val="00F65039"/>
    <w:rsid w:val="00F70056"/>
    <w:rsid w:val="00F70098"/>
    <w:rsid w:val="00F70174"/>
    <w:rsid w:val="00F712C0"/>
    <w:rsid w:val="00F713F9"/>
    <w:rsid w:val="00F722B1"/>
    <w:rsid w:val="00F73E1F"/>
    <w:rsid w:val="00F749B5"/>
    <w:rsid w:val="00F75B24"/>
    <w:rsid w:val="00F76F39"/>
    <w:rsid w:val="00F80B17"/>
    <w:rsid w:val="00F85E89"/>
    <w:rsid w:val="00F875EC"/>
    <w:rsid w:val="00F92C93"/>
    <w:rsid w:val="00F941DD"/>
    <w:rsid w:val="00F95548"/>
    <w:rsid w:val="00FA1455"/>
    <w:rsid w:val="00FA156D"/>
    <w:rsid w:val="00FA41C1"/>
    <w:rsid w:val="00FA6F2D"/>
    <w:rsid w:val="00FB03BB"/>
    <w:rsid w:val="00FB26D3"/>
    <w:rsid w:val="00FB5A45"/>
    <w:rsid w:val="00FB6131"/>
    <w:rsid w:val="00FB6824"/>
    <w:rsid w:val="00FB6D6D"/>
    <w:rsid w:val="00FB72B7"/>
    <w:rsid w:val="00FC01F3"/>
    <w:rsid w:val="00FC1089"/>
    <w:rsid w:val="00FC2A23"/>
    <w:rsid w:val="00FC3183"/>
    <w:rsid w:val="00FC4018"/>
    <w:rsid w:val="00FC5323"/>
    <w:rsid w:val="00FC7307"/>
    <w:rsid w:val="00FD1870"/>
    <w:rsid w:val="00FD2222"/>
    <w:rsid w:val="00FD3414"/>
    <w:rsid w:val="00FD394A"/>
    <w:rsid w:val="00FD61B5"/>
    <w:rsid w:val="00FD77D2"/>
    <w:rsid w:val="00FE0972"/>
    <w:rsid w:val="00FE10DC"/>
    <w:rsid w:val="00FE1623"/>
    <w:rsid w:val="00FE288B"/>
    <w:rsid w:val="00FE4ED7"/>
    <w:rsid w:val="00FE5BD6"/>
    <w:rsid w:val="00FE5C46"/>
    <w:rsid w:val="00FE6A57"/>
    <w:rsid w:val="00FF0234"/>
    <w:rsid w:val="00FF115B"/>
    <w:rsid w:val="00FF4455"/>
    <w:rsid w:val="00FF47DA"/>
    <w:rsid w:val="00FF64B7"/>
    <w:rsid w:val="00FF6BDC"/>
    <w:rsid w:val="00FF6EE9"/>
    <w:rsid w:val="0AFDA922"/>
    <w:rsid w:val="21CEDC65"/>
    <w:rsid w:val="399FEEA0"/>
    <w:rsid w:val="58DA6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8B405"/>
  <w15:docId w15:val="{74C51BC8-A242-4FBD-B662-127D9D47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A5"/>
    <w:pPr>
      <w:widowControl w:val="0"/>
      <w:adjustRightInd w:val="0"/>
      <w:spacing w:line="360" w:lineRule="atLeast"/>
      <w:jc w:val="both"/>
      <w:textAlignment w:val="baseline"/>
    </w:pPr>
    <w:rPr>
      <w:sz w:val="24"/>
      <w:szCs w:val="24"/>
      <w:lang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Neapdorotaspaminjimas1">
    <w:name w:val="Neapdorotas paminėjimas1"/>
    <w:basedOn w:val="DefaultParagraphFont"/>
    <w:uiPriority w:val="99"/>
    <w:semiHidden/>
    <w:unhideWhenUsed/>
    <w:rsid w:val="00503D3B"/>
    <w:rPr>
      <w:color w:val="605E5C"/>
      <w:shd w:val="clear" w:color="auto" w:fill="E1DFDD"/>
    </w:rPr>
  </w:style>
  <w:style w:type="paragraph" w:styleId="EndnoteText">
    <w:name w:val="endnote text"/>
    <w:basedOn w:val="Normal"/>
    <w:link w:val="EndnoteTextChar"/>
    <w:uiPriority w:val="99"/>
    <w:semiHidden/>
    <w:unhideWhenUsed/>
    <w:rsid w:val="008E7195"/>
    <w:pPr>
      <w:spacing w:line="240" w:lineRule="auto"/>
    </w:pPr>
    <w:rPr>
      <w:sz w:val="20"/>
      <w:szCs w:val="20"/>
    </w:rPr>
  </w:style>
  <w:style w:type="character" w:customStyle="1" w:styleId="EndnoteTextChar">
    <w:name w:val="Endnote Text Char"/>
    <w:basedOn w:val="DefaultParagraphFont"/>
    <w:link w:val="EndnoteText"/>
    <w:uiPriority w:val="99"/>
    <w:semiHidden/>
    <w:rsid w:val="008E7195"/>
    <w:rPr>
      <w:lang w:val="en-US" w:eastAsia="en-US"/>
    </w:rPr>
  </w:style>
  <w:style w:type="character" w:styleId="EndnoteReference">
    <w:name w:val="endnote reference"/>
    <w:basedOn w:val="DefaultParagraphFont"/>
    <w:uiPriority w:val="99"/>
    <w:semiHidden/>
    <w:unhideWhenUsed/>
    <w:rsid w:val="008E7195"/>
    <w:rPr>
      <w:vertAlign w:val="superscript"/>
    </w:rPr>
  </w:style>
  <w:style w:type="character" w:customStyle="1" w:styleId="UnresolvedMention1">
    <w:name w:val="Unresolved Mention1"/>
    <w:basedOn w:val="DefaultParagraphFont"/>
    <w:uiPriority w:val="99"/>
    <w:semiHidden/>
    <w:unhideWhenUsed/>
    <w:rsid w:val="00F70098"/>
    <w:rPr>
      <w:color w:val="605E5C"/>
      <w:shd w:val="clear" w:color="auto" w:fill="E1DFDD"/>
    </w:rPr>
  </w:style>
  <w:style w:type="character" w:customStyle="1" w:styleId="UnresolvedMention2">
    <w:name w:val="Unresolved Mention2"/>
    <w:basedOn w:val="DefaultParagraphFont"/>
    <w:uiPriority w:val="99"/>
    <w:semiHidden/>
    <w:unhideWhenUsed/>
    <w:rsid w:val="00791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099059">
      <w:bodyDiv w:val="1"/>
      <w:marLeft w:val="0"/>
      <w:marRight w:val="0"/>
      <w:marTop w:val="0"/>
      <w:marBottom w:val="0"/>
      <w:divBdr>
        <w:top w:val="none" w:sz="0" w:space="0" w:color="auto"/>
        <w:left w:val="none" w:sz="0" w:space="0" w:color="auto"/>
        <w:bottom w:val="none" w:sz="0" w:space="0" w:color="auto"/>
        <w:right w:val="none" w:sz="0" w:space="0" w:color="auto"/>
      </w:divBdr>
    </w:div>
    <w:div w:id="485167961">
      <w:bodyDiv w:val="1"/>
      <w:marLeft w:val="0"/>
      <w:marRight w:val="0"/>
      <w:marTop w:val="0"/>
      <w:marBottom w:val="0"/>
      <w:divBdr>
        <w:top w:val="none" w:sz="0" w:space="0" w:color="auto"/>
        <w:left w:val="none" w:sz="0" w:space="0" w:color="auto"/>
        <w:bottom w:val="none" w:sz="0" w:space="0" w:color="auto"/>
        <w:right w:val="none" w:sz="0" w:space="0" w:color="auto"/>
      </w:divBdr>
    </w:div>
    <w:div w:id="791561188">
      <w:bodyDiv w:val="1"/>
      <w:marLeft w:val="0"/>
      <w:marRight w:val="0"/>
      <w:marTop w:val="0"/>
      <w:marBottom w:val="0"/>
      <w:divBdr>
        <w:top w:val="none" w:sz="0" w:space="0" w:color="auto"/>
        <w:left w:val="none" w:sz="0" w:space="0" w:color="auto"/>
        <w:bottom w:val="none" w:sz="0" w:space="0" w:color="auto"/>
        <w:right w:val="none" w:sz="0" w:space="0" w:color="auto"/>
      </w:divBdr>
    </w:div>
    <w:div w:id="1157500971">
      <w:bodyDiv w:val="1"/>
      <w:marLeft w:val="0"/>
      <w:marRight w:val="0"/>
      <w:marTop w:val="0"/>
      <w:marBottom w:val="0"/>
      <w:divBdr>
        <w:top w:val="none" w:sz="0" w:space="0" w:color="auto"/>
        <w:left w:val="none" w:sz="0" w:space="0" w:color="auto"/>
        <w:bottom w:val="none" w:sz="0" w:space="0" w:color="auto"/>
        <w:right w:val="none" w:sz="0" w:space="0" w:color="auto"/>
      </w:divBdr>
    </w:div>
    <w:div w:id="1415972030">
      <w:bodyDiv w:val="1"/>
      <w:marLeft w:val="0"/>
      <w:marRight w:val="0"/>
      <w:marTop w:val="0"/>
      <w:marBottom w:val="0"/>
      <w:divBdr>
        <w:top w:val="none" w:sz="0" w:space="0" w:color="auto"/>
        <w:left w:val="none" w:sz="0" w:space="0" w:color="auto"/>
        <w:bottom w:val="none" w:sz="0" w:space="0" w:color="auto"/>
        <w:right w:val="none" w:sz="0" w:space="0" w:color="auto"/>
      </w:divBdr>
      <w:divsChild>
        <w:div w:id="1819149187">
          <w:marLeft w:val="0"/>
          <w:marRight w:val="0"/>
          <w:marTop w:val="0"/>
          <w:marBottom w:val="0"/>
          <w:divBdr>
            <w:top w:val="none" w:sz="0" w:space="0" w:color="auto"/>
            <w:left w:val="none" w:sz="0" w:space="0" w:color="auto"/>
            <w:bottom w:val="none" w:sz="0" w:space="0" w:color="auto"/>
            <w:right w:val="none" w:sz="0" w:space="0" w:color="auto"/>
          </w:divBdr>
          <w:divsChild>
            <w:div w:id="1896894449">
              <w:marLeft w:val="0"/>
              <w:marRight w:val="0"/>
              <w:marTop w:val="0"/>
              <w:marBottom w:val="0"/>
              <w:divBdr>
                <w:top w:val="none" w:sz="0" w:space="0" w:color="auto"/>
                <w:left w:val="none" w:sz="0" w:space="0" w:color="auto"/>
                <w:bottom w:val="none" w:sz="0" w:space="0" w:color="auto"/>
                <w:right w:val="none" w:sz="0" w:space="0" w:color="auto"/>
              </w:divBdr>
              <w:divsChild>
                <w:div w:id="447894380">
                  <w:marLeft w:val="0"/>
                  <w:marRight w:val="0"/>
                  <w:marTop w:val="0"/>
                  <w:marBottom w:val="0"/>
                  <w:divBdr>
                    <w:top w:val="none" w:sz="0" w:space="0" w:color="auto"/>
                    <w:left w:val="none" w:sz="0" w:space="0" w:color="auto"/>
                    <w:bottom w:val="none" w:sz="0" w:space="0" w:color="auto"/>
                    <w:right w:val="none" w:sz="0" w:space="0" w:color="auto"/>
                  </w:divBdr>
                </w:div>
                <w:div w:id="9293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309099?positionInSearchResults=6&amp;searchModelUUID=ff967197-aab7-4bfd-9977-2abcdec1ce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min.lrv.lt/uploads/eimin/documents/files/Planavimo%20dokumentai/SVP/2021-2023%20SVP%202021-07-05%20%20isakymo%20Nr_%204-747%20prieda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9318200457911e483c6e89f9dba57fd" TargetMode="External"/><Relationship Id="rId5" Type="http://schemas.openxmlformats.org/officeDocument/2006/relationships/numbering" Target="numbering.xml"/><Relationship Id="rId15" Type="http://schemas.openxmlformats.org/officeDocument/2006/relationships/hyperlink" Target="https://e-seimas.lrs.lt/portal/legalAct/lt/TAD/TAIS.372306/asr" TargetMode="Externa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user\AppData\Roaming\Microsoft\Word\patvirtintame%20Lietuvos%20Respublikos%20Vyriausyb&#279;s%202010%20m.%20gegu&#382;&#279;s%204%20d.%20nutarimu%20Nr.%20535"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D1897-D78D-467D-9A3E-943AD1026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57C6A-D27C-4719-A965-C18A048B9C96}">
  <ds:schemaRefs>
    <ds:schemaRef ds:uri="http://schemas.microsoft.com/sharepoint/v3/contenttype/forms"/>
  </ds:schemaRefs>
</ds:datastoreItem>
</file>

<file path=customXml/itemProps3.xml><?xml version="1.0" encoding="utf-8"?>
<ds:datastoreItem xmlns:ds="http://schemas.openxmlformats.org/officeDocument/2006/customXml" ds:itemID="{20578EE0-9040-4AD7-8B4A-10D814B7F4CC}">
  <ds:schemaRefs>
    <ds:schemaRef ds:uri="http://purl.org/dc/dcmitype/"/>
    <ds:schemaRef ds:uri="http://purl.org/dc/elements/1.1/"/>
    <ds:schemaRef ds:uri="d2811805-4cad-4ed1-a948-ebb0acb1a4f4"/>
    <ds:schemaRef ds:uri="719f2f48-e82b-4af2-ba57-9e7ba8cce623"/>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7AA98BA-C284-437D-A83A-21211149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16528</Words>
  <Characters>9422</Characters>
  <Application>Microsoft Office Word</Application>
  <DocSecurity>4</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25899</CharactersWithSpaces>
  <SharedDoc>false</SharedDoc>
  <HLinks>
    <vt:vector size="24" baseType="variant">
      <vt:variant>
        <vt:i4>3211383</vt:i4>
      </vt:variant>
      <vt:variant>
        <vt:i4>9</vt:i4>
      </vt:variant>
      <vt:variant>
        <vt:i4>0</vt:i4>
      </vt:variant>
      <vt:variant>
        <vt:i4>5</vt:i4>
      </vt:variant>
      <vt:variant>
        <vt:lpwstr>https://e-seimas.lrs.lt/portal/legalAct/lt/TAD/TAIS.372306/asr</vt:lpwstr>
      </vt:variant>
      <vt:variant>
        <vt:lpwstr/>
      </vt:variant>
      <vt:variant>
        <vt:i4>5898603</vt:i4>
      </vt:variant>
      <vt:variant>
        <vt:i4>6</vt:i4>
      </vt:variant>
      <vt:variant>
        <vt:i4>0</vt:i4>
      </vt:variant>
      <vt:variant>
        <vt:i4>5</vt:i4>
      </vt:variant>
      <vt:variant>
        <vt:lpwstr>C:\Users\user\AppData\Roaming\Microsoft\Word\patvirtintame Lietuvos Respublikos Vyriausybės 2010 m. gegužės 4 d. nutarimu Nr. 535</vt:lpwstr>
      </vt:variant>
      <vt:variant>
        <vt:lpwstr/>
      </vt:variant>
      <vt:variant>
        <vt:i4>3080306</vt:i4>
      </vt:variant>
      <vt:variant>
        <vt:i4>3</vt:i4>
      </vt:variant>
      <vt:variant>
        <vt:i4>0</vt:i4>
      </vt:variant>
      <vt:variant>
        <vt:i4>5</vt:i4>
      </vt:variant>
      <vt:variant>
        <vt:lpwstr>https://eimin.lrv.lt/lt/ekonomikos-ir-inovaciju-ministerija/administracine-informacija/planavimo-dokumentai/strateginiai-veiklos-planai/ekonomikos-ir-inovaciju-ministerijos-2021-2023-m-strateginis-veiklos-planas</vt:lpwstr>
      </vt:variant>
      <vt:variant>
        <vt:lpwstr/>
      </vt: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Viluniene Jurgita</cp:lastModifiedBy>
  <cp:revision>2</cp:revision>
  <cp:lastPrinted>2019-11-27T08:33:00Z</cp:lastPrinted>
  <dcterms:created xsi:type="dcterms:W3CDTF">2021-07-07T13:01:00Z</dcterms:created>
  <dcterms:modified xsi:type="dcterms:W3CDTF">2021-07-07T13:01:00Z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