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15801" w14:textId="77777777" w:rsidR="00D80124" w:rsidRPr="00CD5C67" w:rsidRDefault="00D80124" w:rsidP="00CD5C67">
      <w:pPr>
        <w:shd w:val="clear" w:color="auto" w:fill="FFFFFF" w:themeFill="background1"/>
        <w:ind w:left="10348"/>
        <w:rPr>
          <w:lang w:val="lt-LT"/>
        </w:rPr>
      </w:pPr>
      <w:r w:rsidRPr="00CD5C67">
        <w:rPr>
          <w:lang w:val="lt-LT"/>
        </w:rPr>
        <w:t>FORMAI PRITARTA</w:t>
      </w:r>
    </w:p>
    <w:p w14:paraId="1FC9E1CD" w14:textId="77777777" w:rsidR="00044027" w:rsidRPr="00CD5C67" w:rsidRDefault="00D80124" w:rsidP="00CD5C67">
      <w:pPr>
        <w:shd w:val="clear" w:color="auto" w:fill="FFFFFF" w:themeFill="background1"/>
        <w:ind w:left="10348"/>
        <w:rPr>
          <w:lang w:val="lt-LT"/>
        </w:rPr>
      </w:pPr>
      <w:r w:rsidRPr="00CD5C67">
        <w:rPr>
          <w:lang w:val="lt-LT"/>
        </w:rPr>
        <w:t>2014-2020 m. Europos Sąjungos struktūrin</w:t>
      </w:r>
      <w:r w:rsidR="007D42FC" w:rsidRPr="00CD5C67">
        <w:rPr>
          <w:lang w:val="lt-LT"/>
        </w:rPr>
        <w:t>ių</w:t>
      </w:r>
      <w:r w:rsidRPr="00CD5C67">
        <w:rPr>
          <w:lang w:val="lt-LT"/>
        </w:rPr>
        <w:t xml:space="preserve"> </w:t>
      </w:r>
      <w:r w:rsidR="007D42FC" w:rsidRPr="00CD5C67">
        <w:rPr>
          <w:lang w:val="lt-LT"/>
        </w:rPr>
        <w:t xml:space="preserve">fondų </w:t>
      </w:r>
      <w:r w:rsidRPr="00CD5C67">
        <w:rPr>
          <w:lang w:val="lt-LT"/>
        </w:rPr>
        <w:t>administravimo darbo grupės, sudarytos Lietuvos Respublikos finansų ministro 2013 m. liepos 11 d. įsakymu Nr. 1K-243 „Dėl darbo grupės sudarymo“, 201</w:t>
      </w:r>
      <w:r w:rsidR="00FB78FF" w:rsidRPr="00CD5C67">
        <w:rPr>
          <w:lang w:val="lt-LT"/>
        </w:rPr>
        <w:t>9</w:t>
      </w:r>
      <w:r w:rsidRPr="00CD5C67">
        <w:rPr>
          <w:lang w:val="lt-LT"/>
        </w:rPr>
        <w:t xml:space="preserve"> m. </w:t>
      </w:r>
      <w:r w:rsidR="00FB78FF" w:rsidRPr="00CD5C67">
        <w:rPr>
          <w:lang w:val="lt-LT"/>
        </w:rPr>
        <w:t>rugpjūčio 13</w:t>
      </w:r>
      <w:r w:rsidRPr="00CD5C67">
        <w:rPr>
          <w:lang w:val="lt-LT"/>
        </w:rPr>
        <w:t xml:space="preserve"> d. protokolu Nr. </w:t>
      </w:r>
      <w:r w:rsidR="00FB78FF" w:rsidRPr="00CD5C67">
        <w:rPr>
          <w:lang w:val="lt-LT"/>
        </w:rPr>
        <w:t>3</w:t>
      </w:r>
      <w:r w:rsidR="00A542F0" w:rsidRPr="00CD5C67">
        <w:rPr>
          <w:lang w:val="lt-LT"/>
        </w:rPr>
        <w:t xml:space="preserve"> (</w:t>
      </w:r>
      <w:r w:rsidR="00FB78FF" w:rsidRPr="00CD5C67">
        <w:rPr>
          <w:lang w:val="lt-LT"/>
        </w:rPr>
        <w:t>46</w:t>
      </w:r>
      <w:r w:rsidR="00A542F0" w:rsidRPr="00CD5C67">
        <w:rPr>
          <w:lang w:val="lt-LT"/>
        </w:rPr>
        <w:t>)</w:t>
      </w:r>
    </w:p>
    <w:p w14:paraId="1EE83B3C" w14:textId="77777777" w:rsidR="00D80124" w:rsidRPr="00CD5C67" w:rsidRDefault="00D80124" w:rsidP="00CD5C67">
      <w:pPr>
        <w:shd w:val="clear" w:color="auto" w:fill="FFFFFF" w:themeFill="background1"/>
        <w:jc w:val="right"/>
        <w:rPr>
          <w:lang w:val="lt-LT"/>
        </w:rPr>
      </w:pPr>
    </w:p>
    <w:p w14:paraId="4E352465" w14:textId="77777777" w:rsidR="00E319A0" w:rsidRPr="00CD5C67" w:rsidRDefault="00E319A0" w:rsidP="00CD5C67">
      <w:pPr>
        <w:shd w:val="clear" w:color="auto" w:fill="FFFFFF" w:themeFill="background1"/>
        <w:jc w:val="center"/>
        <w:rPr>
          <w:lang w:val="lt-LT"/>
        </w:rPr>
      </w:pPr>
      <w:r w:rsidRPr="00CD5C67">
        <w:rPr>
          <w:lang w:val="lt-LT"/>
        </w:rPr>
        <w:t>(Pasiūlymų dėl projektų atrankos kriterijų nustatymo ir keitimo forma)</w:t>
      </w:r>
    </w:p>
    <w:p w14:paraId="67C207FD" w14:textId="77777777" w:rsidR="00044027" w:rsidRPr="00CD5C67" w:rsidRDefault="00044027" w:rsidP="00CD5C67">
      <w:pPr>
        <w:shd w:val="clear" w:color="auto" w:fill="FFFFFF" w:themeFill="background1"/>
        <w:jc w:val="left"/>
        <w:rPr>
          <w:lang w:val="lt-LT"/>
        </w:rPr>
      </w:pPr>
    </w:p>
    <w:p w14:paraId="19B951D3" w14:textId="77777777" w:rsidR="00E319A0" w:rsidRPr="00CD5C67" w:rsidRDefault="00804349" w:rsidP="00CD5C67">
      <w:pPr>
        <w:shd w:val="clear" w:color="auto" w:fill="FFFFFF" w:themeFill="background1"/>
        <w:jc w:val="center"/>
        <w:rPr>
          <w:b/>
          <w:lang w:val="lt-LT"/>
        </w:rPr>
      </w:pPr>
      <w:r w:rsidRPr="00CD5C67">
        <w:rPr>
          <w:b/>
          <w:lang w:val="lt-LT"/>
        </w:rPr>
        <w:t xml:space="preserve">PASIŪLYMAI DĖL </w:t>
      </w:r>
      <w:r w:rsidR="00E319A0" w:rsidRPr="00CD5C67">
        <w:rPr>
          <w:b/>
          <w:lang w:val="lt-LT"/>
        </w:rPr>
        <w:t>PROJEKTŲ ATRANKOS KRITERIJŲ NUSTATYMO IR KEITIMO</w:t>
      </w:r>
    </w:p>
    <w:p w14:paraId="7584C81E" w14:textId="77777777" w:rsidR="00E319A0" w:rsidRPr="00CD5C67" w:rsidRDefault="00E319A0" w:rsidP="00CD5C67">
      <w:pPr>
        <w:shd w:val="clear" w:color="auto" w:fill="FFFFFF" w:themeFill="background1"/>
        <w:spacing w:line="240" w:lineRule="exact"/>
        <w:jc w:val="center"/>
        <w:rPr>
          <w:lang w:val="lt-LT"/>
        </w:rPr>
      </w:pPr>
    </w:p>
    <w:p w14:paraId="6DA7A01C" w14:textId="21B1B6D5" w:rsidR="00C12E19" w:rsidRPr="00CD5C67" w:rsidRDefault="00C12E19" w:rsidP="00CD5C67">
      <w:pPr>
        <w:shd w:val="clear" w:color="auto" w:fill="FFFFFF" w:themeFill="background1"/>
        <w:spacing w:line="360" w:lineRule="auto"/>
        <w:jc w:val="center"/>
        <w:rPr>
          <w:lang w:val="lt-LT"/>
        </w:rPr>
      </w:pPr>
      <w:r w:rsidRPr="00CD5C67">
        <w:rPr>
          <w:lang w:val="lt-LT"/>
        </w:rPr>
        <w:t xml:space="preserve">2021 m. </w:t>
      </w:r>
      <w:bookmarkStart w:id="0" w:name="_Hlk74212277"/>
      <w:r w:rsidR="0073529F" w:rsidRPr="00CD5C67">
        <w:rPr>
          <w:lang w:val="lt-LT"/>
        </w:rPr>
        <w:t>spalio 1</w:t>
      </w:r>
      <w:r w:rsidRPr="00CD5C67">
        <w:rPr>
          <w:lang w:val="lt-LT"/>
        </w:rPr>
        <w:t xml:space="preserve"> </w:t>
      </w:r>
      <w:bookmarkEnd w:id="0"/>
      <w:r w:rsidRPr="00CD5C67">
        <w:rPr>
          <w:lang w:val="lt-LT"/>
        </w:rPr>
        <w:t>d.</w:t>
      </w:r>
    </w:p>
    <w:p w14:paraId="0BCA9DD1" w14:textId="77777777" w:rsidR="00804349" w:rsidRPr="00CD5C67" w:rsidRDefault="00804349" w:rsidP="00CD5C67">
      <w:pPr>
        <w:shd w:val="clear" w:color="auto" w:fill="FFFFFF" w:themeFill="background1"/>
        <w:spacing w:line="240" w:lineRule="exact"/>
        <w:jc w:val="center"/>
        <w:rPr>
          <w:lang w:val="lt-LT"/>
        </w:rPr>
      </w:pPr>
    </w:p>
    <w:p w14:paraId="77151751" w14:textId="77777777" w:rsidR="00084E8B" w:rsidRPr="00CD5C67" w:rsidRDefault="001E1A85" w:rsidP="00CD5C67">
      <w:pPr>
        <w:shd w:val="clear" w:color="auto" w:fill="FFFFFF" w:themeFill="background1"/>
        <w:spacing w:line="240" w:lineRule="exact"/>
        <w:jc w:val="left"/>
        <w:rPr>
          <w:bCs/>
          <w:i/>
          <w:lang w:val="lt-LT" w:eastAsia="lt-LT"/>
        </w:rPr>
      </w:pPr>
      <w:r w:rsidRPr="00CD5C67">
        <w:rPr>
          <w:bCs/>
          <w:i/>
          <w:lang w:val="lt-LT" w:eastAsia="lt-LT"/>
        </w:rPr>
        <w:t>(</w:t>
      </w:r>
      <w:r w:rsidR="00167B07" w:rsidRPr="00CD5C67">
        <w:rPr>
          <w:bCs/>
          <w:i/>
          <w:lang w:val="lt-LT" w:eastAsia="lt-LT"/>
        </w:rPr>
        <w:t>J</w:t>
      </w:r>
      <w:r w:rsidRPr="00CD5C67">
        <w:rPr>
          <w:bCs/>
          <w:i/>
          <w:lang w:val="lt-LT" w:eastAsia="lt-LT"/>
        </w:rPr>
        <w:t>ei projektų atrankos kriterijus keičiamas, informacija į formą įrašoma lyginamuoju variantu</w:t>
      </w:r>
      <w:r w:rsidR="00167B07" w:rsidRPr="00CD5C67">
        <w:rPr>
          <w:bCs/>
          <w:i/>
          <w:lang w:val="lt-LT" w:eastAsia="lt-LT"/>
        </w:rPr>
        <w:t xml:space="preserve">. Jei siūlymai dėl </w:t>
      </w:r>
      <w:r w:rsidR="00C36AD1" w:rsidRPr="00CD5C67">
        <w:rPr>
          <w:bCs/>
          <w:i/>
          <w:lang w:val="lt-LT" w:eastAsia="lt-LT"/>
        </w:rPr>
        <w:t xml:space="preserve">projektų </w:t>
      </w:r>
      <w:r w:rsidR="00167B07" w:rsidRPr="00CD5C67">
        <w:rPr>
          <w:bCs/>
          <w:i/>
          <w:lang w:val="lt-LT" w:eastAsia="lt-LT"/>
        </w:rPr>
        <w:t xml:space="preserve">atrankos kriterijų teikiami pagal skirtingas </w:t>
      </w:r>
      <w:r w:rsidR="00426102" w:rsidRPr="00CD5C67">
        <w:rPr>
          <w:bCs/>
          <w:i/>
          <w:lang w:val="lt-LT" w:eastAsia="lt-LT"/>
        </w:rPr>
        <w:t xml:space="preserve">2014–2020 m. Europos Sąjungos fondų investicijų veiksmų programos (toliau – Veiksmų programa) įgyvendinimo </w:t>
      </w:r>
      <w:r w:rsidR="00167B07" w:rsidRPr="00CD5C67">
        <w:rPr>
          <w:bCs/>
          <w:i/>
          <w:lang w:val="lt-LT" w:eastAsia="lt-LT"/>
        </w:rPr>
        <w:t>priemones</w:t>
      </w:r>
      <w:r w:rsidR="00426102" w:rsidRPr="00CD5C67">
        <w:rPr>
          <w:bCs/>
          <w:i/>
          <w:lang w:val="lt-LT" w:eastAsia="lt-LT"/>
        </w:rPr>
        <w:t xml:space="preserve"> (toliau – priemonė)</w:t>
      </w:r>
      <w:r w:rsidR="00167B07" w:rsidRPr="00CD5C67">
        <w:rPr>
          <w:bCs/>
          <w:i/>
          <w:lang w:val="lt-LT" w:eastAsia="lt-LT"/>
        </w:rPr>
        <w:t>, kiekvienai priemonei žemiau esanti lentelė kartojama</w:t>
      </w:r>
      <w:r w:rsidRPr="00CD5C67">
        <w:rPr>
          <w:bCs/>
          <w:i/>
          <w:lang w:val="lt-LT" w:eastAsia="lt-LT"/>
        </w:rPr>
        <w:t>)</w:t>
      </w:r>
    </w:p>
    <w:p w14:paraId="7F2C7EB1" w14:textId="77777777" w:rsidR="001E1A85" w:rsidRPr="00CD5C67" w:rsidRDefault="001E1A85" w:rsidP="00CD5C67">
      <w:pPr>
        <w:shd w:val="clear" w:color="auto" w:fill="FFFFFF" w:themeFill="background1"/>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CD5C67" w:rsidRPr="00CD5C67" w14:paraId="65C48EDD" w14:textId="77777777" w:rsidTr="009A5308">
        <w:tc>
          <w:tcPr>
            <w:tcW w:w="6345" w:type="dxa"/>
            <w:shd w:val="clear" w:color="auto" w:fill="auto"/>
          </w:tcPr>
          <w:p w14:paraId="69053C2B" w14:textId="77777777" w:rsidR="00167B07" w:rsidRPr="00CD5C67" w:rsidRDefault="00167B07" w:rsidP="00CD5C67">
            <w:pPr>
              <w:shd w:val="clear" w:color="auto" w:fill="FFFFFF" w:themeFill="background1"/>
              <w:spacing w:line="240" w:lineRule="auto"/>
              <w:jc w:val="left"/>
              <w:rPr>
                <w:b/>
                <w:lang w:val="lt-LT"/>
              </w:rPr>
            </w:pPr>
            <w:r w:rsidRPr="00CD5C67">
              <w:rPr>
                <w:b/>
                <w:lang w:val="lt-LT"/>
              </w:rPr>
              <w:t>Pasiūlymus dėl projektų atrankos kriterijų nustatymo ir (ar) keitimo teikianti institucija:</w:t>
            </w:r>
          </w:p>
        </w:tc>
        <w:tc>
          <w:tcPr>
            <w:tcW w:w="9008" w:type="dxa"/>
            <w:shd w:val="clear" w:color="auto" w:fill="auto"/>
          </w:tcPr>
          <w:p w14:paraId="08E21ECF" w14:textId="1B89ED8B" w:rsidR="00167B07" w:rsidRPr="00CD5C67" w:rsidRDefault="00312BE7" w:rsidP="00CD5C67">
            <w:pPr>
              <w:shd w:val="clear" w:color="auto" w:fill="FFFFFF" w:themeFill="background1"/>
              <w:spacing w:line="320" w:lineRule="atLeast"/>
              <w:rPr>
                <w:lang w:val="lt-LT"/>
              </w:rPr>
            </w:pPr>
            <w:r w:rsidRPr="00CD5C67">
              <w:rPr>
                <w:lang w:val="lt-LT"/>
              </w:rPr>
              <w:t>Lietuvos Respublikos kultūros ministerija</w:t>
            </w:r>
          </w:p>
        </w:tc>
      </w:tr>
      <w:tr w:rsidR="00CD5C67" w:rsidRPr="002247A7" w14:paraId="1BAC6233" w14:textId="77777777" w:rsidTr="009A5308">
        <w:tc>
          <w:tcPr>
            <w:tcW w:w="6345" w:type="dxa"/>
            <w:shd w:val="clear" w:color="auto" w:fill="auto"/>
          </w:tcPr>
          <w:p w14:paraId="40A99FCF" w14:textId="77777777" w:rsidR="00804349" w:rsidRPr="00CD5C67" w:rsidRDefault="00A40869" w:rsidP="00CD5C67">
            <w:pPr>
              <w:shd w:val="clear" w:color="auto" w:fill="FFFFFF" w:themeFill="background1"/>
              <w:spacing w:line="240" w:lineRule="auto"/>
              <w:jc w:val="left"/>
              <w:rPr>
                <w:b/>
                <w:lang w:val="lt-LT"/>
              </w:rPr>
            </w:pPr>
            <w:r w:rsidRPr="00CD5C67">
              <w:rPr>
                <w:b/>
                <w:lang w:val="lt-LT"/>
              </w:rPr>
              <w:t>V</w:t>
            </w:r>
            <w:r w:rsidR="00804349" w:rsidRPr="00CD5C67">
              <w:rPr>
                <w:b/>
                <w:lang w:val="lt-LT"/>
              </w:rPr>
              <w:t>eiksmų programos prioriteto numeris ir pavadinimas:</w:t>
            </w:r>
          </w:p>
        </w:tc>
        <w:tc>
          <w:tcPr>
            <w:tcW w:w="9008" w:type="dxa"/>
            <w:shd w:val="clear" w:color="auto" w:fill="auto"/>
          </w:tcPr>
          <w:p w14:paraId="466494C7" w14:textId="2F68D7FA" w:rsidR="00804349" w:rsidRPr="00CD5C67" w:rsidRDefault="00981CD1" w:rsidP="00CD5C67">
            <w:pPr>
              <w:shd w:val="clear" w:color="auto" w:fill="FFFFFF" w:themeFill="background1"/>
              <w:spacing w:line="320" w:lineRule="atLeast"/>
              <w:rPr>
                <w:lang w:val="lt-LT"/>
              </w:rPr>
            </w:pPr>
            <w:r w:rsidRPr="00CD5C67">
              <w:rPr>
                <w:lang w:val="lt-LT"/>
              </w:rPr>
              <w:t>13. Veiksmų, skirtų COVID-19 pandemijos sukeltai krizei įveikti, skatinimas ir pasirengimas aplinką tausojančiam, skaitmeniniam ir tvariam ekonomikos atgaivinimui</w:t>
            </w:r>
          </w:p>
        </w:tc>
      </w:tr>
      <w:tr w:rsidR="00CD5C67" w:rsidRPr="00CD5C67" w14:paraId="36B9B68D" w14:textId="77777777" w:rsidTr="009A5308">
        <w:tc>
          <w:tcPr>
            <w:tcW w:w="6345" w:type="dxa"/>
            <w:shd w:val="clear" w:color="auto" w:fill="auto"/>
          </w:tcPr>
          <w:p w14:paraId="3F3FF214" w14:textId="77777777" w:rsidR="00804349" w:rsidRPr="00CD5C67" w:rsidRDefault="00804349" w:rsidP="00CD5C67">
            <w:pPr>
              <w:shd w:val="clear" w:color="auto" w:fill="FFFFFF" w:themeFill="background1"/>
              <w:spacing w:line="240" w:lineRule="auto"/>
              <w:jc w:val="left"/>
              <w:rPr>
                <w:b/>
                <w:lang w:val="lt-LT"/>
              </w:rPr>
            </w:pPr>
            <w:r w:rsidRPr="00CD5C67">
              <w:rPr>
                <w:b/>
                <w:lang w:val="lt-LT"/>
              </w:rPr>
              <w:t xml:space="preserve">Veiksmų programos konkretaus uždavinio </w:t>
            </w:r>
            <w:r w:rsidR="002C2B77" w:rsidRPr="00CD5C67">
              <w:rPr>
                <w:b/>
                <w:lang w:val="lt-LT"/>
              </w:rPr>
              <w:t xml:space="preserve">numeris ir </w:t>
            </w:r>
            <w:r w:rsidRPr="00CD5C67">
              <w:rPr>
                <w:b/>
                <w:lang w:val="lt-LT"/>
              </w:rPr>
              <w:t>pavadinimas:</w:t>
            </w:r>
          </w:p>
        </w:tc>
        <w:tc>
          <w:tcPr>
            <w:tcW w:w="9008" w:type="dxa"/>
            <w:shd w:val="clear" w:color="auto" w:fill="auto"/>
          </w:tcPr>
          <w:p w14:paraId="1336C1E9" w14:textId="169719C6" w:rsidR="00804349" w:rsidRPr="00CD5C67" w:rsidRDefault="00D81890" w:rsidP="00CD5C67">
            <w:pPr>
              <w:shd w:val="clear" w:color="auto" w:fill="FFFFFF" w:themeFill="background1"/>
              <w:spacing w:line="320" w:lineRule="atLeast"/>
              <w:rPr>
                <w:lang w:val="lt-LT"/>
              </w:rPr>
            </w:pPr>
            <w:r w:rsidRPr="00CD5C67">
              <w:rPr>
                <w:lang w:val="lt-LT"/>
              </w:rPr>
              <w:t xml:space="preserve">13.1.1. </w:t>
            </w:r>
            <w:r w:rsidR="005E0107" w:rsidRPr="00CD5C67">
              <w:rPr>
                <w:lang w:val="lt-LT"/>
              </w:rPr>
              <w:t>Skaitmeninimo ir inovacijų, siekiant šalinti COVID-19 pandemijos pasekmes ekonomikai, didinimas</w:t>
            </w:r>
          </w:p>
        </w:tc>
      </w:tr>
      <w:tr w:rsidR="00CD5C67" w:rsidRPr="00CD5C67" w14:paraId="675BFED6" w14:textId="77777777" w:rsidTr="009A5308">
        <w:tc>
          <w:tcPr>
            <w:tcW w:w="6345" w:type="dxa"/>
            <w:shd w:val="clear" w:color="auto" w:fill="auto"/>
          </w:tcPr>
          <w:p w14:paraId="0D9D0DD3" w14:textId="77777777" w:rsidR="00804349" w:rsidRPr="00CD5C67" w:rsidRDefault="002C2B77" w:rsidP="00CD5C67">
            <w:pPr>
              <w:shd w:val="clear" w:color="auto" w:fill="FFFFFF" w:themeFill="background1"/>
              <w:spacing w:line="240" w:lineRule="auto"/>
              <w:jc w:val="left"/>
              <w:rPr>
                <w:b/>
                <w:lang w:val="lt-LT"/>
              </w:rPr>
            </w:pPr>
            <w:r w:rsidRPr="00CD5C67">
              <w:rPr>
                <w:b/>
                <w:lang w:val="lt-LT"/>
              </w:rPr>
              <w:t>Veiksmų programos įgyvendinimo priemonės (toliau – priemonė) kodas ir pavadinimas:</w:t>
            </w:r>
          </w:p>
        </w:tc>
        <w:tc>
          <w:tcPr>
            <w:tcW w:w="9008" w:type="dxa"/>
            <w:shd w:val="clear" w:color="auto" w:fill="auto"/>
          </w:tcPr>
          <w:p w14:paraId="5D281FE2" w14:textId="081EF7F3" w:rsidR="009F166D" w:rsidRPr="00CD5C67" w:rsidRDefault="007C579D" w:rsidP="00CD5C67">
            <w:pPr>
              <w:shd w:val="clear" w:color="auto" w:fill="FFFFFF" w:themeFill="background1"/>
              <w:spacing w:line="320" w:lineRule="atLeast"/>
              <w:rPr>
                <w:lang w:val="lt-LT"/>
              </w:rPr>
            </w:pPr>
            <w:r w:rsidRPr="00CD5C67">
              <w:rPr>
                <w:lang w:val="lt-LT"/>
              </w:rPr>
              <w:t>Paskatos kultūros ir kūrybinių industrijų sektoriui kurti konkurencingus kultūros produktus</w:t>
            </w:r>
            <w:r w:rsidR="006B44C1" w:rsidRPr="00CD5C67">
              <w:rPr>
                <w:lang w:val="lt-LT"/>
              </w:rPr>
              <w:t xml:space="preserve">, </w:t>
            </w:r>
            <w:r w:rsidR="00E02468" w:rsidRPr="00CD5C67">
              <w:rPr>
                <w:lang w:val="lt-LT"/>
              </w:rPr>
              <w:t>Nr.  13.1.1-LVPA-K-3</w:t>
            </w:r>
            <w:r w:rsidR="00904343" w:rsidRPr="00CD5C67">
              <w:t>1</w:t>
            </w:r>
            <w:r w:rsidR="00E02468" w:rsidRPr="00CD5C67">
              <w:rPr>
                <w:lang w:val="lt-LT"/>
              </w:rPr>
              <w:t>0</w:t>
            </w:r>
          </w:p>
        </w:tc>
      </w:tr>
      <w:tr w:rsidR="00CD5C67" w:rsidRPr="00CD5C67" w14:paraId="0328B4DB" w14:textId="77777777" w:rsidTr="009A5308">
        <w:tc>
          <w:tcPr>
            <w:tcW w:w="6345" w:type="dxa"/>
            <w:shd w:val="clear" w:color="auto" w:fill="auto"/>
          </w:tcPr>
          <w:p w14:paraId="4F4C3A7F" w14:textId="77777777" w:rsidR="00804349" w:rsidRPr="00CD5C67" w:rsidRDefault="002C2B77" w:rsidP="00CD5C67">
            <w:pPr>
              <w:shd w:val="clear" w:color="auto" w:fill="FFFFFF" w:themeFill="background1"/>
              <w:spacing w:line="240" w:lineRule="auto"/>
              <w:rPr>
                <w:b/>
                <w:lang w:val="lt-LT"/>
              </w:rPr>
            </w:pPr>
            <w:r w:rsidRPr="00CD5C67">
              <w:rPr>
                <w:b/>
                <w:lang w:val="lt-LT"/>
              </w:rPr>
              <w:t xml:space="preserve">Priemonei skirtų Europos Sąjungos </w:t>
            </w:r>
            <w:r w:rsidR="00A71C1A" w:rsidRPr="00CD5C67">
              <w:rPr>
                <w:b/>
                <w:lang w:val="lt-LT"/>
              </w:rPr>
              <w:t xml:space="preserve">struktūrinių fondų </w:t>
            </w:r>
            <w:r w:rsidRPr="00CD5C67">
              <w:rPr>
                <w:b/>
                <w:lang w:val="lt-LT"/>
              </w:rPr>
              <w:t>lėšų suma</w:t>
            </w:r>
            <w:r w:rsidR="009F193D" w:rsidRPr="00CD5C67">
              <w:rPr>
                <w:b/>
                <w:lang w:val="lt-LT"/>
              </w:rPr>
              <w:t xml:space="preserve">, </w:t>
            </w:r>
            <w:r w:rsidR="00C76238" w:rsidRPr="00CD5C67">
              <w:rPr>
                <w:b/>
                <w:lang w:val="lt-LT"/>
              </w:rPr>
              <w:t xml:space="preserve">mln. </w:t>
            </w:r>
            <w:r w:rsidR="009F193D" w:rsidRPr="00CD5C67">
              <w:rPr>
                <w:b/>
                <w:lang w:val="lt-LT"/>
              </w:rPr>
              <w:t>Eur</w:t>
            </w:r>
            <w:r w:rsidRPr="00CD5C67">
              <w:rPr>
                <w:b/>
                <w:lang w:val="lt-LT"/>
              </w:rPr>
              <w:t>:</w:t>
            </w:r>
          </w:p>
        </w:tc>
        <w:tc>
          <w:tcPr>
            <w:tcW w:w="9008" w:type="dxa"/>
            <w:shd w:val="clear" w:color="auto" w:fill="auto"/>
          </w:tcPr>
          <w:p w14:paraId="3A6D0369" w14:textId="04410AED" w:rsidR="00804349" w:rsidRPr="00CD5C67" w:rsidRDefault="000457B9" w:rsidP="00CD5C67">
            <w:pPr>
              <w:shd w:val="clear" w:color="auto" w:fill="FFFFFF" w:themeFill="background1"/>
              <w:spacing w:line="320" w:lineRule="atLeast"/>
              <w:rPr>
                <w:lang w:val="lt-LT"/>
              </w:rPr>
            </w:pPr>
            <w:r w:rsidRPr="00CD5C67">
              <w:rPr>
                <w:lang w:eastAsia="lt-LT"/>
              </w:rPr>
              <w:t>10,55</w:t>
            </w:r>
            <w:r w:rsidR="005E18EB" w:rsidRPr="00CD5C67">
              <w:rPr>
                <w:lang w:eastAsia="lt-LT"/>
              </w:rPr>
              <w:t xml:space="preserve"> </w:t>
            </w:r>
          </w:p>
        </w:tc>
      </w:tr>
      <w:tr w:rsidR="00CD5C67" w:rsidRPr="002247A7" w14:paraId="6B1E78D0" w14:textId="77777777" w:rsidTr="00CD5C67">
        <w:tc>
          <w:tcPr>
            <w:tcW w:w="6345" w:type="dxa"/>
            <w:tcBorders>
              <w:bottom w:val="single" w:sz="4" w:space="0" w:color="auto"/>
            </w:tcBorders>
            <w:shd w:val="clear" w:color="auto" w:fill="auto"/>
          </w:tcPr>
          <w:p w14:paraId="4BAEE3A4" w14:textId="77777777" w:rsidR="002C2B77" w:rsidRPr="00CD5C67" w:rsidRDefault="002C2B77" w:rsidP="00CD5C67">
            <w:pPr>
              <w:shd w:val="clear" w:color="auto" w:fill="FFFFFF" w:themeFill="background1"/>
              <w:spacing w:line="240" w:lineRule="auto"/>
              <w:rPr>
                <w:b/>
                <w:lang w:val="lt-LT"/>
              </w:rPr>
            </w:pPr>
            <w:bookmarkStart w:id="1" w:name="_Hlk71714933"/>
            <w:r w:rsidRPr="00CD5C67">
              <w:rPr>
                <w:b/>
                <w:lang w:val="lt-LT"/>
              </w:rPr>
              <w:t>Pagal priemonę remiamos veiklos:</w:t>
            </w:r>
          </w:p>
        </w:tc>
        <w:tc>
          <w:tcPr>
            <w:tcW w:w="9008" w:type="dxa"/>
            <w:tcBorders>
              <w:bottom w:val="single" w:sz="4" w:space="0" w:color="auto"/>
            </w:tcBorders>
            <w:shd w:val="clear" w:color="auto" w:fill="FFFFFF" w:themeFill="background1"/>
          </w:tcPr>
          <w:p w14:paraId="67A4015A" w14:textId="0F370723" w:rsidR="00713DB6" w:rsidRPr="00CD5C67" w:rsidRDefault="00187F70" w:rsidP="00CD5C67">
            <w:pPr>
              <w:pStyle w:val="ListParagraph"/>
              <w:numPr>
                <w:ilvl w:val="0"/>
                <w:numId w:val="9"/>
              </w:numPr>
              <w:shd w:val="clear" w:color="auto" w:fill="FFFFFF" w:themeFill="background1"/>
              <w:spacing w:line="320" w:lineRule="atLeast"/>
              <w:ind w:left="319" w:hanging="284"/>
              <w:jc w:val="both"/>
            </w:pPr>
            <w:r w:rsidRPr="00CD5C67">
              <w:t>Originalių dizaino ir (arba) rinkodaros sprendimų sukūrimas ir diegimas, pasitelkiant meninę, kultūrinę ir kūrybinę raišką ir siekiant skaitmenizavimo</w:t>
            </w:r>
            <w:r w:rsidR="00713DB6" w:rsidRPr="00CD5C67">
              <w:t xml:space="preserve"> </w:t>
            </w:r>
            <w:r w:rsidRPr="00CD5C67">
              <w:t>/ žiedinės ekonomikos skatinimo produktų</w:t>
            </w:r>
            <w:r w:rsidR="00713DB6" w:rsidRPr="00CD5C67">
              <w:t xml:space="preserve"> </w:t>
            </w:r>
            <w:r w:rsidRPr="00CD5C67">
              <w:t>/ paslaugų kūrimo ir</w:t>
            </w:r>
            <w:r w:rsidR="00713DB6" w:rsidRPr="00CD5C67">
              <w:t xml:space="preserve"> </w:t>
            </w:r>
            <w:r w:rsidRPr="00CD5C67">
              <w:t>/</w:t>
            </w:r>
            <w:r w:rsidR="00713DB6" w:rsidRPr="00CD5C67">
              <w:t xml:space="preserve"> </w:t>
            </w:r>
            <w:r w:rsidRPr="00CD5C67">
              <w:t xml:space="preserve">arba veiklos procesų tobulinimo (leidybos, </w:t>
            </w:r>
            <w:r w:rsidRPr="00CD5C67">
              <w:lastRenderedPageBreak/>
              <w:t>įgarsinimo, vertimų, fotografavimo, filmavimo, dizaino kūrimo, komunikacijos ir pan. paslaugos ir produktai)</w:t>
            </w:r>
            <w:r w:rsidR="00713DB6" w:rsidRPr="00CD5C67">
              <w:t>;</w:t>
            </w:r>
          </w:p>
          <w:p w14:paraId="5F751CDE" w14:textId="77777777" w:rsidR="00713DB6" w:rsidRPr="00CD5C67" w:rsidRDefault="00187F70" w:rsidP="00CD5C67">
            <w:pPr>
              <w:pStyle w:val="ListParagraph"/>
              <w:numPr>
                <w:ilvl w:val="0"/>
                <w:numId w:val="9"/>
              </w:numPr>
              <w:shd w:val="clear" w:color="auto" w:fill="FFFFFF" w:themeFill="background1"/>
              <w:spacing w:line="320" w:lineRule="atLeast"/>
              <w:ind w:left="319" w:hanging="284"/>
              <w:jc w:val="both"/>
            </w:pPr>
            <w:r w:rsidRPr="00CD5C67">
              <w:t>Skaitmeninių</w:t>
            </w:r>
            <w:r w:rsidR="00713DB6" w:rsidRPr="00CD5C67">
              <w:t xml:space="preserve"> </w:t>
            </w:r>
            <w:r w:rsidRPr="00CD5C67">
              <w:t>/</w:t>
            </w:r>
            <w:r w:rsidR="00713DB6" w:rsidRPr="00CD5C67">
              <w:t xml:space="preserve"> </w:t>
            </w:r>
            <w:r w:rsidRPr="00CD5C67">
              <w:t>elektroninių platformų ir pan. kanalų kūrimas kultūros ir kūrybinių produktų/ paslaugų sklaidai (pvz. kino, muzikos, leidybos, žaidimų ir kt. subsektoriuose)</w:t>
            </w:r>
            <w:r w:rsidR="00713DB6" w:rsidRPr="00CD5C67">
              <w:t xml:space="preserve">; </w:t>
            </w:r>
          </w:p>
          <w:p w14:paraId="7CF7DDB2" w14:textId="480A5E74" w:rsidR="00713DB6" w:rsidRPr="00CD5C67" w:rsidRDefault="00187F70" w:rsidP="00CD5C67">
            <w:pPr>
              <w:pStyle w:val="ListParagraph"/>
              <w:numPr>
                <w:ilvl w:val="0"/>
                <w:numId w:val="9"/>
              </w:numPr>
              <w:shd w:val="clear" w:color="auto" w:fill="FFFFFF" w:themeFill="background1"/>
              <w:spacing w:line="320" w:lineRule="atLeast"/>
              <w:ind w:left="319" w:hanging="284"/>
              <w:jc w:val="both"/>
            </w:pPr>
            <w:r w:rsidRPr="00CD5C67">
              <w:t xml:space="preserve">Pažangių, naujų formų audivizualinių, virtualios ar </w:t>
            </w:r>
            <w:r w:rsidR="00F83B5A" w:rsidRPr="00CD5C67">
              <w:t>papildytos</w:t>
            </w:r>
            <w:r w:rsidRPr="00CD5C67">
              <w:t xml:space="preserve"> realybės kultūros ir kūrybinių produktų gamyba</w:t>
            </w:r>
            <w:r w:rsidR="00713DB6" w:rsidRPr="00CD5C67">
              <w:t xml:space="preserve">; </w:t>
            </w:r>
          </w:p>
          <w:p w14:paraId="0F5FD942" w14:textId="14E64186" w:rsidR="005C0753" w:rsidRPr="00CD5C67" w:rsidRDefault="00187F70" w:rsidP="00CD5C67">
            <w:pPr>
              <w:pStyle w:val="ListParagraph"/>
              <w:numPr>
                <w:ilvl w:val="0"/>
                <w:numId w:val="9"/>
              </w:numPr>
              <w:shd w:val="clear" w:color="auto" w:fill="FFFFFF" w:themeFill="background1"/>
              <w:tabs>
                <w:tab w:val="left" w:pos="319"/>
              </w:tabs>
              <w:spacing w:after="120" w:line="320" w:lineRule="atLeast"/>
              <w:ind w:left="319" w:hanging="284"/>
              <w:jc w:val="both"/>
              <w:rPr>
                <w:iCs/>
              </w:rPr>
            </w:pPr>
            <w:r w:rsidRPr="00CD5C67">
              <w:t>KKI kultūros ir kūrybinių produktų</w:t>
            </w:r>
            <w:r w:rsidR="00713DB6" w:rsidRPr="00CD5C67">
              <w:t xml:space="preserve"> </w:t>
            </w:r>
            <w:r w:rsidRPr="00CD5C67">
              <w:t>/ paslaugų ar veiklos procesų transformavimas į naujas skaitmenines ar žiedinę ekonomiką skatinančias formas (leidybos, žaidimų, dizaino, muzikos, kt. subsektoriuose)</w:t>
            </w:r>
            <w:r w:rsidR="00713DB6" w:rsidRPr="00CD5C67">
              <w:t>.</w:t>
            </w:r>
          </w:p>
        </w:tc>
      </w:tr>
      <w:bookmarkEnd w:id="1"/>
      <w:tr w:rsidR="00CD5C67" w:rsidRPr="002247A7" w14:paraId="13500C29" w14:textId="77777777" w:rsidTr="00CD5C67">
        <w:tc>
          <w:tcPr>
            <w:tcW w:w="6345" w:type="dxa"/>
            <w:tcBorders>
              <w:bottom w:val="single" w:sz="4" w:space="0" w:color="auto"/>
            </w:tcBorders>
            <w:shd w:val="clear" w:color="auto" w:fill="auto"/>
          </w:tcPr>
          <w:p w14:paraId="0B0DBA7A" w14:textId="77777777" w:rsidR="00895B79" w:rsidRPr="00CD5C67" w:rsidRDefault="00895B79" w:rsidP="00CD5C67">
            <w:pPr>
              <w:shd w:val="clear" w:color="auto" w:fill="FFFFFF" w:themeFill="background1"/>
              <w:spacing w:line="240" w:lineRule="auto"/>
              <w:rPr>
                <w:b/>
                <w:lang w:val="lt-LT"/>
              </w:rPr>
            </w:pPr>
            <w:r w:rsidRPr="00CD5C67">
              <w:rPr>
                <w:b/>
                <w:lang w:val="lt-LT"/>
              </w:rPr>
              <w:lastRenderedPageBreak/>
              <w:t xml:space="preserve">Pagal priemonę remiamos veiklos </w:t>
            </w:r>
            <w:r w:rsidR="00426102" w:rsidRPr="00CD5C67">
              <w:rPr>
                <w:b/>
                <w:lang w:val="lt-LT"/>
              </w:rPr>
              <w:t xml:space="preserve">arba dalis veiklų </w:t>
            </w:r>
            <w:r w:rsidRPr="00CD5C67">
              <w:rPr>
                <w:b/>
                <w:lang w:val="lt-LT"/>
              </w:rPr>
              <w:t>bus vykdomos:</w:t>
            </w:r>
          </w:p>
          <w:p w14:paraId="28B797FD" w14:textId="77777777" w:rsidR="00EC06D9" w:rsidRPr="00CD5C67" w:rsidRDefault="00EC06D9" w:rsidP="00CD5C67">
            <w:pPr>
              <w:shd w:val="clear" w:color="auto" w:fill="FFFFFF" w:themeFill="background1"/>
              <w:spacing w:line="240" w:lineRule="auto"/>
              <w:rPr>
                <w:b/>
                <w:lang w:val="lt-LT"/>
              </w:rPr>
            </w:pPr>
          </w:p>
        </w:tc>
        <w:tc>
          <w:tcPr>
            <w:tcW w:w="9008" w:type="dxa"/>
            <w:tcBorders>
              <w:bottom w:val="single" w:sz="4" w:space="0" w:color="auto"/>
            </w:tcBorders>
            <w:shd w:val="clear" w:color="auto" w:fill="FFFFFF" w:themeFill="background1"/>
          </w:tcPr>
          <w:p w14:paraId="347A5F49" w14:textId="77777777" w:rsidR="00955749" w:rsidRPr="00CD5C67" w:rsidRDefault="00955749" w:rsidP="00CD5C67">
            <w:pPr>
              <w:shd w:val="clear" w:color="auto" w:fill="FFFFFF" w:themeFill="background1"/>
              <w:spacing w:line="320" w:lineRule="atLeast"/>
              <w:jc w:val="left"/>
              <w:rPr>
                <w:b/>
                <w:bCs/>
                <w:lang w:val="lt-LT" w:eastAsia="lt-LT"/>
              </w:rPr>
            </w:pPr>
            <w:r w:rsidRPr="00CD5C67">
              <w:rPr>
                <w:b/>
                <w:lang w:val="lt-LT"/>
              </w:rPr>
              <w:t>Stebėsenos komiteto pritarimas nereikalingas</w:t>
            </w:r>
            <w:r w:rsidR="004B7163" w:rsidRPr="00CD5C67">
              <w:rPr>
                <w:b/>
                <w:lang w:val="lt-LT"/>
              </w:rPr>
              <w:t>, nes</w:t>
            </w:r>
            <w:r w:rsidR="00122FED" w:rsidRPr="00CD5C67">
              <w:rPr>
                <w:b/>
                <w:lang w:val="lt-LT"/>
              </w:rPr>
              <w:t>:</w:t>
            </w:r>
          </w:p>
          <w:p w14:paraId="55A6462A" w14:textId="789EE9FE" w:rsidR="00955749" w:rsidRPr="00CD5C67" w:rsidRDefault="00D81890" w:rsidP="00CD5C67">
            <w:pPr>
              <w:shd w:val="clear" w:color="auto" w:fill="FFFFFF" w:themeFill="background1"/>
              <w:spacing w:line="320" w:lineRule="atLeast"/>
              <w:jc w:val="left"/>
              <w:rPr>
                <w:lang w:val="lt-LT"/>
              </w:rPr>
            </w:pPr>
            <w:r w:rsidRPr="00CD5C67">
              <w:rPr>
                <w:b/>
                <w:bCs/>
                <w:lang w:val="lt-LT" w:eastAsia="lt-LT"/>
              </w:rPr>
              <w:t>X</w:t>
            </w:r>
            <w:r w:rsidR="00EC06D9" w:rsidRPr="00CD5C67">
              <w:rPr>
                <w:b/>
                <w:bCs/>
                <w:lang w:val="lt-LT" w:eastAsia="lt-LT"/>
              </w:rPr>
              <w:t xml:space="preserve"> </w:t>
            </w:r>
            <w:r w:rsidR="004B7163" w:rsidRPr="00CD5C67">
              <w:rPr>
                <w:bCs/>
                <w:lang w:val="lt-LT" w:eastAsia="lt-LT"/>
              </w:rPr>
              <w:t xml:space="preserve">veiklos bus </w:t>
            </w:r>
            <w:r w:rsidR="00E777D4" w:rsidRPr="00CD5C67">
              <w:rPr>
                <w:lang w:val="lt-LT"/>
              </w:rPr>
              <w:t>vykdom</w:t>
            </w:r>
            <w:r w:rsidR="004B7163" w:rsidRPr="00CD5C67">
              <w:rPr>
                <w:lang w:val="lt-LT"/>
              </w:rPr>
              <w:t>os</w:t>
            </w:r>
            <w:r w:rsidR="00E777D4" w:rsidRPr="00CD5C67">
              <w:rPr>
                <w:lang w:val="lt-LT"/>
              </w:rPr>
              <w:t xml:space="preserve"> Lietuvoje </w:t>
            </w:r>
            <w:r w:rsidR="00955749" w:rsidRPr="00CD5C67">
              <w:rPr>
                <w:lang w:val="lt-LT"/>
              </w:rPr>
              <w:t>(arba ES šalyse, kai projektai finansuojami iš Europos socialinio fondo);</w:t>
            </w:r>
          </w:p>
          <w:p w14:paraId="66DEA082" w14:textId="77777777" w:rsidR="005D085A" w:rsidRPr="00CD5C67" w:rsidRDefault="005D085A" w:rsidP="00CD5C67">
            <w:pPr>
              <w:shd w:val="clear" w:color="auto" w:fill="FFFFFF" w:themeFill="background1"/>
              <w:spacing w:line="320" w:lineRule="atLeast"/>
              <w:jc w:val="left"/>
              <w:rPr>
                <w:lang w:val="lt-LT"/>
              </w:rPr>
            </w:pPr>
            <w:r w:rsidRPr="00CD5C67">
              <w:rPr>
                <w:b/>
                <w:bCs/>
                <w:lang w:val="lt-LT" w:eastAsia="lt-LT"/>
              </w:rPr>
              <w:sym w:font="Times New Roman" w:char="F07F"/>
            </w:r>
            <w:r w:rsidRPr="00CD5C67">
              <w:rPr>
                <w:b/>
                <w:bCs/>
                <w:lang w:val="lt-LT" w:eastAsia="lt-LT"/>
              </w:rPr>
              <w:t xml:space="preserve"> </w:t>
            </w:r>
            <w:r w:rsidRPr="00CD5C67">
              <w:rPr>
                <w:lang w:val="lt-LT" w:eastAsia="lt-LT"/>
              </w:rPr>
              <w:t>bus vykdomos projektų veiklos, susijusios su teminiu tikslu, pagal reglamento (ES) Nr. 1303/2013 9 straipsnio pirmosios pastraipos 1 punktą;</w:t>
            </w:r>
          </w:p>
          <w:p w14:paraId="05C0809C" w14:textId="77777777" w:rsidR="00677A7A" w:rsidRPr="00CD5C67" w:rsidRDefault="00955749" w:rsidP="00CD5C67">
            <w:pPr>
              <w:shd w:val="clear" w:color="auto" w:fill="FFFFFF" w:themeFill="background1"/>
              <w:spacing w:line="320" w:lineRule="atLeast"/>
              <w:jc w:val="left"/>
              <w:rPr>
                <w:b/>
                <w:bCs/>
                <w:lang w:val="lt-LT" w:eastAsia="lt-LT"/>
              </w:rPr>
            </w:pPr>
            <w:r w:rsidRPr="00CD5C67">
              <w:rPr>
                <w:b/>
                <w:bCs/>
                <w:lang w:val="lt-LT" w:eastAsia="lt-LT"/>
              </w:rPr>
              <w:sym w:font="Times New Roman" w:char="F07F"/>
            </w:r>
            <w:r w:rsidRPr="00CD5C67">
              <w:rPr>
                <w:b/>
                <w:bCs/>
                <w:lang w:val="lt-LT" w:eastAsia="lt-LT"/>
              </w:rPr>
              <w:t xml:space="preserve"> </w:t>
            </w:r>
            <w:r w:rsidR="00E777D4" w:rsidRPr="00CD5C67">
              <w:rPr>
                <w:lang w:val="lt-LT"/>
              </w:rPr>
              <w:t xml:space="preserve">apribojimai </w:t>
            </w:r>
            <w:r w:rsidRPr="00CD5C67">
              <w:rPr>
                <w:lang w:val="lt-LT"/>
              </w:rPr>
              <w:t>veiklų vykdymo teritorija</w:t>
            </w:r>
            <w:r w:rsidR="0011201E" w:rsidRPr="00CD5C67">
              <w:rPr>
                <w:lang w:val="lt-LT"/>
              </w:rPr>
              <w:t>i</w:t>
            </w:r>
            <w:r w:rsidRPr="00CD5C67">
              <w:rPr>
                <w:lang w:val="lt-LT"/>
              </w:rPr>
              <w:t xml:space="preserve"> netaikomi</w:t>
            </w:r>
            <w:r w:rsidR="00E777D4" w:rsidRPr="00CD5C67">
              <w:rPr>
                <w:lang w:val="lt-LT"/>
              </w:rPr>
              <w:t>.</w:t>
            </w:r>
          </w:p>
          <w:p w14:paraId="45128AEE" w14:textId="77777777" w:rsidR="00122FED" w:rsidRPr="00CD5C67" w:rsidRDefault="00122FED" w:rsidP="00CD5C67">
            <w:pPr>
              <w:shd w:val="clear" w:color="auto" w:fill="FFFFFF" w:themeFill="background1"/>
              <w:spacing w:line="320" w:lineRule="atLeast"/>
              <w:jc w:val="left"/>
              <w:rPr>
                <w:bCs/>
                <w:i/>
                <w:lang w:val="lt-LT" w:eastAsia="lt-LT"/>
              </w:rPr>
            </w:pPr>
            <w:r w:rsidRPr="00CD5C67">
              <w:rPr>
                <w:bCs/>
                <w:i/>
                <w:lang w:val="lt-LT" w:eastAsia="lt-LT"/>
              </w:rPr>
              <w:t xml:space="preserve">(Pažymėjus paskutinį, </w:t>
            </w:r>
            <w:r w:rsidRPr="00CD5C67">
              <w:rPr>
                <w:b/>
                <w:bCs/>
                <w:i/>
                <w:lang w:val="lt-LT" w:eastAsia="lt-LT"/>
              </w:rPr>
              <w:t>būtina pateikti</w:t>
            </w:r>
            <w:r w:rsidRPr="00CD5C67">
              <w:rPr>
                <w:bCs/>
                <w:i/>
                <w:lang w:val="lt-LT" w:eastAsia="lt-LT"/>
              </w:rPr>
              <w:t xml:space="preserve"> trumpą paaiškinimą, kodėl </w:t>
            </w:r>
            <w:r w:rsidRPr="00CD5C67">
              <w:rPr>
                <w:i/>
                <w:lang w:val="lt-LT"/>
              </w:rPr>
              <w:t>apribojimai veiklų vykdymo teritorijai netaikomi.)</w:t>
            </w:r>
          </w:p>
          <w:p w14:paraId="7368B761" w14:textId="77777777" w:rsidR="00EC06D9" w:rsidRPr="00CD5C67" w:rsidRDefault="00EC06D9" w:rsidP="00CD5C67">
            <w:pPr>
              <w:shd w:val="clear" w:color="auto" w:fill="FFFFFF" w:themeFill="background1"/>
              <w:spacing w:line="320" w:lineRule="atLeast"/>
              <w:jc w:val="left"/>
              <w:rPr>
                <w:bCs/>
                <w:i/>
                <w:lang w:val="lt-LT" w:eastAsia="lt-LT"/>
              </w:rPr>
            </w:pPr>
          </w:p>
        </w:tc>
      </w:tr>
      <w:tr w:rsidR="00CD5C67" w:rsidRPr="002247A7" w14:paraId="38481CB5" w14:textId="77777777" w:rsidTr="00CD5C67">
        <w:tc>
          <w:tcPr>
            <w:tcW w:w="6345" w:type="dxa"/>
            <w:tcBorders>
              <w:bottom w:val="single" w:sz="12" w:space="0" w:color="auto"/>
            </w:tcBorders>
            <w:shd w:val="clear" w:color="auto" w:fill="auto"/>
          </w:tcPr>
          <w:p w14:paraId="00EF478E" w14:textId="77777777" w:rsidR="002C2B77" w:rsidRPr="00CD5C67" w:rsidRDefault="002C2B77" w:rsidP="00CD5C67">
            <w:pPr>
              <w:shd w:val="clear" w:color="auto" w:fill="FFFFFF" w:themeFill="background1"/>
              <w:rPr>
                <w:b/>
                <w:lang w:val="lt-LT"/>
              </w:rPr>
            </w:pPr>
            <w:r w:rsidRPr="00CD5C67">
              <w:rPr>
                <w:b/>
                <w:lang w:val="lt-LT"/>
              </w:rPr>
              <w:t>Projektų atrankos būdas</w:t>
            </w:r>
            <w:r w:rsidR="006A71BC" w:rsidRPr="00CD5C67">
              <w:rPr>
                <w:b/>
                <w:lang w:val="lt-LT"/>
              </w:rPr>
              <w:t xml:space="preserve"> (finansavimo forma finansinių priemonių atveju)</w:t>
            </w:r>
            <w:r w:rsidRPr="00CD5C67">
              <w:rPr>
                <w:b/>
                <w:lang w:val="lt-LT"/>
              </w:rPr>
              <w:t>:</w:t>
            </w:r>
          </w:p>
        </w:tc>
        <w:tc>
          <w:tcPr>
            <w:tcW w:w="9008" w:type="dxa"/>
            <w:tcBorders>
              <w:bottom w:val="single" w:sz="12" w:space="0" w:color="auto"/>
            </w:tcBorders>
            <w:shd w:val="clear" w:color="auto" w:fill="FFFFFF" w:themeFill="background1"/>
          </w:tcPr>
          <w:p w14:paraId="7698D113" w14:textId="254198EC" w:rsidR="002C2B77" w:rsidRPr="00CD5C67" w:rsidRDefault="00505FED" w:rsidP="00CD5C67">
            <w:pPr>
              <w:shd w:val="clear" w:color="auto" w:fill="FFFFFF" w:themeFill="background1"/>
              <w:spacing w:line="320" w:lineRule="atLeast"/>
              <w:jc w:val="left"/>
              <w:rPr>
                <w:lang w:val="lt-LT"/>
              </w:rPr>
            </w:pPr>
            <w:r w:rsidRPr="00CD5C67">
              <w:rPr>
                <w:b/>
                <w:bCs/>
                <w:lang w:val="lt-LT" w:eastAsia="lt-LT"/>
              </w:rPr>
              <w:t></w:t>
            </w:r>
            <w:r w:rsidR="002C2B77" w:rsidRPr="00CD5C67">
              <w:rPr>
                <w:lang w:val="lt-LT"/>
              </w:rPr>
              <w:t xml:space="preserve"> Valstybės projektų planavimas</w:t>
            </w:r>
          </w:p>
          <w:p w14:paraId="5F99B279" w14:textId="77777777" w:rsidR="002C2B77" w:rsidRPr="00CD5C67" w:rsidRDefault="002C2B77" w:rsidP="00CD5C67">
            <w:pPr>
              <w:shd w:val="clear" w:color="auto" w:fill="FFFFFF" w:themeFill="background1"/>
              <w:spacing w:line="320" w:lineRule="atLeast"/>
              <w:jc w:val="left"/>
              <w:rPr>
                <w:lang w:val="lt-LT"/>
              </w:rPr>
            </w:pPr>
            <w:r w:rsidRPr="00CD5C67">
              <w:rPr>
                <w:b/>
                <w:bCs/>
                <w:lang w:val="lt-LT" w:eastAsia="lt-LT"/>
              </w:rPr>
              <w:sym w:font="Times New Roman" w:char="F07F"/>
            </w:r>
            <w:r w:rsidRPr="00CD5C67">
              <w:rPr>
                <w:lang w:val="lt-LT"/>
              </w:rPr>
              <w:t xml:space="preserve"> Regionų projektų planavimas</w:t>
            </w:r>
          </w:p>
          <w:p w14:paraId="2660B8FB" w14:textId="60946070" w:rsidR="002C2B77" w:rsidRPr="00CD5C67" w:rsidRDefault="00505FED" w:rsidP="00CD5C67">
            <w:pPr>
              <w:shd w:val="clear" w:color="auto" w:fill="FFFFFF" w:themeFill="background1"/>
              <w:spacing w:line="320" w:lineRule="atLeast"/>
              <w:jc w:val="left"/>
              <w:rPr>
                <w:lang w:val="lt-LT"/>
              </w:rPr>
            </w:pPr>
            <w:r w:rsidRPr="00CD5C67">
              <w:rPr>
                <w:b/>
                <w:bCs/>
                <w:lang w:val="lt-LT" w:eastAsia="lt-LT"/>
              </w:rPr>
              <w:t>X</w:t>
            </w:r>
            <w:r w:rsidR="002C2B77" w:rsidRPr="00CD5C67">
              <w:rPr>
                <w:lang w:val="lt-LT"/>
              </w:rPr>
              <w:t xml:space="preserve"> Projektų konkursas</w:t>
            </w:r>
          </w:p>
          <w:p w14:paraId="67A533AC" w14:textId="77777777" w:rsidR="002C2B77" w:rsidRPr="00CD5C67" w:rsidRDefault="002C2B77" w:rsidP="00CD5C67">
            <w:pPr>
              <w:shd w:val="clear" w:color="auto" w:fill="FFFFFF" w:themeFill="background1"/>
              <w:spacing w:line="320" w:lineRule="atLeast"/>
              <w:jc w:val="left"/>
              <w:rPr>
                <w:lang w:val="lt-LT"/>
              </w:rPr>
            </w:pPr>
            <w:r w:rsidRPr="00CD5C67">
              <w:rPr>
                <w:b/>
                <w:bCs/>
                <w:lang w:val="lt-LT" w:eastAsia="lt-LT"/>
              </w:rPr>
              <w:sym w:font="Times New Roman" w:char="F07F"/>
            </w:r>
            <w:r w:rsidRPr="00CD5C67">
              <w:rPr>
                <w:lang w:val="lt-LT"/>
              </w:rPr>
              <w:t xml:space="preserve"> Tęstinė projektų atranka</w:t>
            </w:r>
          </w:p>
          <w:p w14:paraId="47BC3A0E" w14:textId="77777777" w:rsidR="003B48F0" w:rsidRPr="00CD5C67" w:rsidRDefault="003B48F0" w:rsidP="00CD5C67">
            <w:pPr>
              <w:shd w:val="clear" w:color="auto" w:fill="FFFFFF" w:themeFill="background1"/>
              <w:spacing w:line="320" w:lineRule="atLeast"/>
              <w:jc w:val="left"/>
              <w:rPr>
                <w:lang w:val="lt-LT"/>
              </w:rPr>
            </w:pPr>
            <w:r w:rsidRPr="00CD5C67">
              <w:rPr>
                <w:b/>
                <w:bCs/>
                <w:lang w:val="lt-LT" w:eastAsia="lt-LT"/>
              </w:rPr>
              <w:sym w:font="Times New Roman" w:char="F07F"/>
            </w:r>
            <w:r w:rsidRPr="00CD5C67">
              <w:rPr>
                <w:b/>
                <w:bCs/>
                <w:lang w:val="lt-LT" w:eastAsia="lt-LT"/>
              </w:rPr>
              <w:t xml:space="preserve"> </w:t>
            </w:r>
            <w:r w:rsidRPr="00CD5C67">
              <w:rPr>
                <w:bCs/>
                <w:lang w:val="lt-LT" w:eastAsia="lt-LT"/>
              </w:rPr>
              <w:t>Finansinė priemonė</w:t>
            </w:r>
          </w:p>
          <w:p w14:paraId="1B0C0C7F" w14:textId="77777777" w:rsidR="001F59A3" w:rsidRPr="00CD5C67" w:rsidRDefault="001F59A3" w:rsidP="00CD5C67">
            <w:pPr>
              <w:shd w:val="clear" w:color="auto" w:fill="FFFFFF" w:themeFill="background1"/>
              <w:spacing w:line="320" w:lineRule="atLeast"/>
              <w:jc w:val="left"/>
              <w:rPr>
                <w:i/>
                <w:lang w:val="lt-LT"/>
              </w:rPr>
            </w:pPr>
            <w:r w:rsidRPr="00CD5C67">
              <w:rPr>
                <w:i/>
                <w:lang w:val="lt-LT"/>
              </w:rPr>
              <w:t>(Pažymimas vienas iš projektų atrankos būdų</w:t>
            </w:r>
            <w:r w:rsidR="006A71BC" w:rsidRPr="00CD5C67">
              <w:rPr>
                <w:i/>
                <w:lang w:val="lt-LT"/>
              </w:rPr>
              <w:t xml:space="preserve"> (finansavimo forma finansinių priemonių atveju)</w:t>
            </w:r>
            <w:r w:rsidRPr="00CD5C67">
              <w:rPr>
                <w:i/>
                <w:lang w:val="lt-LT"/>
              </w:rPr>
              <w:t>)</w:t>
            </w:r>
          </w:p>
        </w:tc>
      </w:tr>
      <w:tr w:rsidR="00CD5C67" w:rsidRPr="00CD5C67" w14:paraId="0913E8F3" w14:textId="77777777" w:rsidTr="00CD5C67">
        <w:tc>
          <w:tcPr>
            <w:tcW w:w="6345" w:type="dxa"/>
            <w:tcBorders>
              <w:top w:val="single" w:sz="12" w:space="0" w:color="auto"/>
              <w:left w:val="single" w:sz="12" w:space="0" w:color="auto"/>
              <w:bottom w:val="single" w:sz="2" w:space="0" w:color="auto"/>
              <w:right w:val="single" w:sz="2" w:space="0" w:color="auto"/>
            </w:tcBorders>
            <w:shd w:val="clear" w:color="auto" w:fill="auto"/>
          </w:tcPr>
          <w:p w14:paraId="39B520B6" w14:textId="3C5E0040" w:rsidR="00A40869" w:rsidRPr="00CD5C67" w:rsidRDefault="001232ED" w:rsidP="00CD5C67">
            <w:pPr>
              <w:shd w:val="clear" w:color="auto" w:fill="FFFFFF" w:themeFill="background1"/>
              <w:rPr>
                <w:b/>
                <w:bCs/>
                <w:sz w:val="22"/>
                <w:szCs w:val="22"/>
                <w:lang w:val="lt-LT" w:eastAsia="lt-LT"/>
              </w:rPr>
            </w:pPr>
            <w:r w:rsidRPr="00CD5C67">
              <w:rPr>
                <w:lang w:val="lt-LT"/>
              </w:rPr>
              <w:br w:type="page"/>
            </w:r>
            <w:r w:rsidR="00713663" w:rsidRPr="00CD5C67">
              <w:rPr>
                <w:b/>
                <w:bCs/>
                <w:sz w:val="22"/>
                <w:szCs w:val="22"/>
                <w:lang w:val="lt-LT" w:eastAsia="lt-LT"/>
              </w:rPr>
              <w:t>X</w:t>
            </w:r>
            <w:r w:rsidR="00A40869" w:rsidRPr="00CD5C67">
              <w:rPr>
                <w:b/>
                <w:bCs/>
                <w:sz w:val="22"/>
                <w:szCs w:val="22"/>
                <w:lang w:val="lt-LT" w:eastAsia="lt-LT"/>
              </w:rPr>
              <w:t xml:space="preserve"> SPECIALUSIS PROJEKTŲ ATRANKOS KRITERIJUS</w:t>
            </w:r>
          </w:p>
          <w:p w14:paraId="74B4A774" w14:textId="77777777" w:rsidR="00A40869" w:rsidRPr="00CD5C67" w:rsidRDefault="00A40869" w:rsidP="00CD5C67">
            <w:pPr>
              <w:shd w:val="clear" w:color="auto" w:fill="FFFFFF" w:themeFill="background1"/>
              <w:rPr>
                <w:b/>
                <w:bCs/>
                <w:sz w:val="22"/>
                <w:szCs w:val="22"/>
                <w:lang w:val="lt-LT" w:eastAsia="lt-LT"/>
              </w:rPr>
            </w:pPr>
            <w:r w:rsidRPr="00CD5C67">
              <w:rPr>
                <w:b/>
                <w:bCs/>
                <w:sz w:val="22"/>
                <w:szCs w:val="22"/>
                <w:lang w:val="lt-LT" w:eastAsia="lt-LT"/>
              </w:rPr>
              <w:sym w:font="Times New Roman" w:char="F07F"/>
            </w:r>
            <w:r w:rsidRPr="00CD5C67">
              <w:rPr>
                <w:b/>
                <w:bCs/>
                <w:sz w:val="22"/>
                <w:szCs w:val="22"/>
                <w:lang w:val="lt-LT" w:eastAsia="lt-LT"/>
              </w:rPr>
              <w:t xml:space="preserve"> PRIORITETINIS PROJEKTŲ ATRANKOS KRITERIJUS</w:t>
            </w:r>
          </w:p>
          <w:p w14:paraId="5188F5F7" w14:textId="77777777" w:rsidR="00A40869" w:rsidRPr="00CD5C67" w:rsidRDefault="00A40869" w:rsidP="00CD5C67">
            <w:pPr>
              <w:shd w:val="clear" w:color="auto" w:fill="FFFFFF" w:themeFill="background1"/>
              <w:rPr>
                <w:b/>
                <w:bCs/>
                <w:lang w:val="lt-LT" w:eastAsia="lt-LT"/>
              </w:rPr>
            </w:pPr>
            <w:r w:rsidRPr="00CD5C67">
              <w:rPr>
                <w:i/>
                <w:lang w:val="lt-LT"/>
              </w:rPr>
              <w:t>(Pažymimas vienas iš galimų projektų atrankos kriterijų tipų.</w:t>
            </w:r>
            <w:r w:rsidR="001232ED" w:rsidRPr="00CD5C67">
              <w:rPr>
                <w:i/>
                <w:lang w:val="lt-LT"/>
              </w:rPr>
              <w:t>)</w:t>
            </w:r>
          </w:p>
        </w:tc>
        <w:tc>
          <w:tcPr>
            <w:tcW w:w="9008" w:type="dxa"/>
            <w:tcBorders>
              <w:top w:val="single" w:sz="12" w:space="0" w:color="auto"/>
              <w:left w:val="single" w:sz="2" w:space="0" w:color="auto"/>
              <w:bottom w:val="single" w:sz="2" w:space="0" w:color="auto"/>
              <w:right w:val="single" w:sz="12" w:space="0" w:color="auto"/>
            </w:tcBorders>
            <w:shd w:val="clear" w:color="auto" w:fill="FFFFFF" w:themeFill="background1"/>
          </w:tcPr>
          <w:p w14:paraId="0E50E312" w14:textId="144F2BCB" w:rsidR="00A40869" w:rsidRPr="00CD5C67" w:rsidRDefault="00713663" w:rsidP="00CD5C67">
            <w:pPr>
              <w:shd w:val="clear" w:color="auto" w:fill="FFFFFF" w:themeFill="background1"/>
              <w:spacing w:line="320" w:lineRule="atLeast"/>
              <w:rPr>
                <w:b/>
                <w:bCs/>
                <w:lang w:val="lt-LT" w:eastAsia="lt-LT"/>
              </w:rPr>
            </w:pPr>
            <w:r w:rsidRPr="00CD5C67">
              <w:rPr>
                <w:b/>
                <w:bCs/>
                <w:lang w:val="lt-LT" w:eastAsia="lt-LT"/>
              </w:rPr>
              <w:t>X</w:t>
            </w:r>
            <w:r w:rsidR="00A40869" w:rsidRPr="00CD5C67">
              <w:rPr>
                <w:b/>
                <w:bCs/>
                <w:lang w:val="lt-LT" w:eastAsia="lt-LT"/>
              </w:rPr>
              <w:t xml:space="preserve"> Nustatymas</w:t>
            </w:r>
          </w:p>
          <w:p w14:paraId="5023D0F3" w14:textId="77777777" w:rsidR="00A40869" w:rsidRPr="00CD5C67" w:rsidRDefault="00A40869" w:rsidP="00CD5C67">
            <w:pPr>
              <w:shd w:val="clear" w:color="auto" w:fill="FFFFFF" w:themeFill="background1"/>
              <w:spacing w:line="320" w:lineRule="atLeast"/>
              <w:rPr>
                <w:lang w:val="lt-LT"/>
              </w:rPr>
            </w:pPr>
            <w:r w:rsidRPr="00CD5C67">
              <w:rPr>
                <w:b/>
                <w:bCs/>
                <w:lang w:val="lt-LT" w:eastAsia="lt-LT"/>
              </w:rPr>
              <w:sym w:font="Times New Roman" w:char="F07F"/>
            </w:r>
            <w:r w:rsidRPr="00CD5C67">
              <w:rPr>
                <w:b/>
                <w:bCs/>
                <w:lang w:val="lt-LT" w:eastAsia="lt-LT"/>
              </w:rPr>
              <w:t xml:space="preserve"> Keitimas</w:t>
            </w:r>
            <w:r w:rsidR="001E1A85" w:rsidRPr="00CD5C67">
              <w:rPr>
                <w:b/>
                <w:bCs/>
                <w:lang w:val="lt-LT" w:eastAsia="lt-LT"/>
              </w:rPr>
              <w:t xml:space="preserve"> </w:t>
            </w:r>
          </w:p>
        </w:tc>
      </w:tr>
      <w:tr w:rsidR="00CD5C67" w:rsidRPr="00CD5C67" w14:paraId="52E0E88E" w14:textId="77777777" w:rsidTr="00CD5C67">
        <w:tc>
          <w:tcPr>
            <w:tcW w:w="6345" w:type="dxa"/>
            <w:tcBorders>
              <w:top w:val="single" w:sz="2" w:space="0" w:color="auto"/>
              <w:left w:val="single" w:sz="12" w:space="0" w:color="auto"/>
              <w:bottom w:val="single" w:sz="2" w:space="0" w:color="auto"/>
              <w:right w:val="single" w:sz="2" w:space="0" w:color="auto"/>
            </w:tcBorders>
            <w:shd w:val="clear" w:color="auto" w:fill="auto"/>
          </w:tcPr>
          <w:p w14:paraId="2B7F161A" w14:textId="77777777" w:rsidR="007D617A" w:rsidRPr="00CD5C67" w:rsidRDefault="007D617A" w:rsidP="00CD5C67">
            <w:pPr>
              <w:shd w:val="clear" w:color="auto" w:fill="FFFFFF" w:themeFill="background1"/>
              <w:spacing w:line="320" w:lineRule="atLeast"/>
              <w:jc w:val="left"/>
              <w:rPr>
                <w:b/>
                <w:bCs/>
                <w:lang w:val="lt-LT" w:eastAsia="lt-LT"/>
              </w:rPr>
            </w:pPr>
            <w:r w:rsidRPr="00CD5C67">
              <w:rPr>
                <w:b/>
                <w:bCs/>
                <w:lang w:val="lt-LT" w:eastAsia="lt-LT"/>
              </w:rPr>
              <w:t>Projektų atrankos kriterijaus numeris ir pavadinimas:</w:t>
            </w:r>
          </w:p>
          <w:p w14:paraId="457FBFC2" w14:textId="77777777" w:rsidR="007D617A" w:rsidRPr="00CD5C67" w:rsidRDefault="007D617A" w:rsidP="00CD5C67">
            <w:pPr>
              <w:shd w:val="clear" w:color="auto" w:fill="FFFFFF" w:themeFill="background1"/>
              <w:spacing w:line="320" w:lineRule="atLeast"/>
              <w:jc w:val="left"/>
              <w:rPr>
                <w:b/>
                <w:bCs/>
                <w:lang w:val="lt-LT" w:eastAsia="lt-LT"/>
              </w:rPr>
            </w:pPr>
          </w:p>
          <w:p w14:paraId="5BDC709E" w14:textId="7B5985DA" w:rsidR="007D617A" w:rsidRPr="00CD5C67" w:rsidRDefault="007D617A" w:rsidP="00CD5C67">
            <w:pPr>
              <w:shd w:val="clear" w:color="auto" w:fill="FFFFFF" w:themeFill="background1"/>
              <w:jc w:val="left"/>
              <w:rPr>
                <w:b/>
                <w:bCs/>
                <w:lang w:val="lt-LT" w:eastAsia="lt-LT"/>
              </w:rPr>
            </w:pPr>
          </w:p>
        </w:tc>
        <w:tc>
          <w:tcPr>
            <w:tcW w:w="9008" w:type="dxa"/>
            <w:tcBorders>
              <w:top w:val="single" w:sz="2" w:space="0" w:color="auto"/>
              <w:left w:val="single" w:sz="2" w:space="0" w:color="auto"/>
              <w:bottom w:val="single" w:sz="2" w:space="0" w:color="auto"/>
              <w:right w:val="single" w:sz="12" w:space="0" w:color="auto"/>
            </w:tcBorders>
            <w:shd w:val="clear" w:color="auto" w:fill="FFFFFF" w:themeFill="background1"/>
          </w:tcPr>
          <w:p w14:paraId="32D93C09" w14:textId="22DC965A" w:rsidR="007D617A" w:rsidRPr="00CD5C67" w:rsidRDefault="007D617A" w:rsidP="00CD5C67">
            <w:pPr>
              <w:shd w:val="clear" w:color="auto" w:fill="FFFFFF" w:themeFill="background1"/>
              <w:spacing w:line="320" w:lineRule="atLeast"/>
              <w:rPr>
                <w:b/>
                <w:bCs/>
                <w:iCs/>
                <w:lang w:val="lt-LT" w:eastAsia="lt-LT"/>
              </w:rPr>
            </w:pPr>
            <w:r w:rsidRPr="00CD5C67">
              <w:rPr>
                <w:b/>
                <w:iCs/>
                <w:lang w:val="lt-LT" w:eastAsia="lt-LT"/>
              </w:rPr>
              <w:lastRenderedPageBreak/>
              <w:t xml:space="preserve">1. </w:t>
            </w:r>
            <w:r w:rsidRPr="00CD5C67">
              <w:rPr>
                <w:b/>
                <w:lang w:val="lt-LT" w:eastAsia="lt-LT"/>
              </w:rPr>
              <w:t xml:space="preserve">Projektas turi atitikti Kultūros ir kūrybinių industrijų politikos 2015–2021 metų </w:t>
            </w:r>
            <w:r w:rsidRPr="00CD5C67">
              <w:rPr>
                <w:b/>
                <w:lang w:val="lt-LT" w:eastAsia="lt-LT"/>
              </w:rPr>
              <w:lastRenderedPageBreak/>
              <w:t>plėtros krypčių, patvirtintų Lietuvos Respublikos kultūros ministro 2015 m. liepos 31 d. įsakymu Nr. ĮV-524 „</w:t>
            </w:r>
            <w:hyperlink r:id="rId8" w:history="1">
              <w:r w:rsidRPr="00CD5C67">
                <w:rPr>
                  <w:rStyle w:val="Hyperlink"/>
                  <w:b/>
                  <w:color w:val="auto"/>
                  <w:lang w:val="lt-LT" w:eastAsia="lt-LT"/>
                </w:rPr>
                <w:t>Dėl Kultūros ir kūrybinių industrijų politikos 2015–2021 metų plėtros krypčių patvirtinimo</w:t>
              </w:r>
            </w:hyperlink>
            <w:r w:rsidRPr="00CD5C67">
              <w:rPr>
                <w:b/>
                <w:lang w:val="lt-LT" w:eastAsia="lt-LT"/>
              </w:rPr>
              <w:t xml:space="preserve">“, </w:t>
            </w:r>
            <w:r w:rsidRPr="00CD5C67">
              <w:rPr>
                <w:b/>
                <w:lang w:val="lt-LT"/>
              </w:rPr>
              <w:t>nuostatas.</w:t>
            </w:r>
          </w:p>
        </w:tc>
      </w:tr>
      <w:tr w:rsidR="00CD5C67" w:rsidRPr="00CD5C67" w14:paraId="33CC073D" w14:textId="77777777" w:rsidTr="00CD5C67">
        <w:tc>
          <w:tcPr>
            <w:tcW w:w="6345" w:type="dxa"/>
            <w:tcBorders>
              <w:top w:val="single" w:sz="2" w:space="0" w:color="auto"/>
              <w:left w:val="single" w:sz="12" w:space="0" w:color="auto"/>
              <w:bottom w:val="single" w:sz="2" w:space="0" w:color="auto"/>
              <w:right w:val="single" w:sz="2" w:space="0" w:color="auto"/>
            </w:tcBorders>
            <w:shd w:val="clear" w:color="auto" w:fill="auto"/>
          </w:tcPr>
          <w:p w14:paraId="19466DC6" w14:textId="77777777" w:rsidR="00044027" w:rsidRPr="00CD5C67" w:rsidRDefault="00044027" w:rsidP="00CD5C67">
            <w:pPr>
              <w:shd w:val="clear" w:color="auto" w:fill="FFFFFF" w:themeFill="background1"/>
              <w:spacing w:line="320" w:lineRule="atLeast"/>
              <w:jc w:val="left"/>
              <w:rPr>
                <w:b/>
                <w:bCs/>
                <w:lang w:val="lt-LT" w:eastAsia="lt-LT"/>
              </w:rPr>
            </w:pPr>
            <w:r w:rsidRPr="00CD5C67">
              <w:rPr>
                <w:b/>
                <w:bCs/>
                <w:lang w:val="lt-LT" w:eastAsia="lt-LT"/>
              </w:rPr>
              <w:lastRenderedPageBreak/>
              <w:t>Projektų atrankos kriterijaus vertinimo aspektai ir paaiškinima</w:t>
            </w:r>
            <w:r w:rsidR="00561982" w:rsidRPr="00CD5C67">
              <w:rPr>
                <w:b/>
                <w:bCs/>
                <w:lang w:val="lt-LT" w:eastAsia="lt-LT"/>
              </w:rPr>
              <w:t>i</w:t>
            </w:r>
            <w:r w:rsidRPr="00CD5C67">
              <w:rPr>
                <w:b/>
                <w:bCs/>
                <w:lang w:val="lt-LT" w:eastAsia="lt-LT"/>
              </w:rPr>
              <w:t>:</w:t>
            </w:r>
          </w:p>
        </w:tc>
        <w:tc>
          <w:tcPr>
            <w:tcW w:w="9008" w:type="dxa"/>
            <w:tcBorders>
              <w:top w:val="single" w:sz="2" w:space="0" w:color="auto"/>
              <w:left w:val="single" w:sz="2" w:space="0" w:color="auto"/>
              <w:bottom w:val="single" w:sz="2" w:space="0" w:color="auto"/>
              <w:right w:val="single" w:sz="12" w:space="0" w:color="auto"/>
            </w:tcBorders>
            <w:shd w:val="clear" w:color="auto" w:fill="FFFFFF" w:themeFill="background1"/>
          </w:tcPr>
          <w:p w14:paraId="7EE3CE8D" w14:textId="624B0D39" w:rsidR="00C35856" w:rsidRPr="00CD5C67" w:rsidRDefault="00C35856" w:rsidP="00CD5C67">
            <w:pPr>
              <w:shd w:val="clear" w:color="auto" w:fill="FFFFFF" w:themeFill="background1"/>
              <w:rPr>
                <w:bCs/>
                <w:lang w:val="lt-LT"/>
              </w:rPr>
            </w:pPr>
            <w:r w:rsidRPr="00CD5C67">
              <w:rPr>
                <w:bCs/>
                <w:lang w:val="lt-LT" w:eastAsia="lt-LT"/>
              </w:rPr>
              <w:t xml:space="preserve">Bus vertinama, ar projektas prisideda prie </w:t>
            </w:r>
            <w:r w:rsidRPr="00CD5C67">
              <w:rPr>
                <w:lang w:val="lt-LT" w:eastAsia="lt-LT"/>
              </w:rPr>
              <w:t xml:space="preserve">Kultūros ir kūrybinių industrijų politikos 2015–2021 metų plėtros krypčių. Projektas turi prisidėti prie strateginiame dokumente nurodytos trečiosios krypties – Kultūros ir kūrybinių industrijų sektoriaus ekonominės vertės ir sektoriaus eksporto apimčių augimo skatinimo, t. y. projektas turi įgyvendinti minėto strateginio dokumento </w:t>
            </w:r>
            <w:r w:rsidRPr="00CD5C67">
              <w:rPr>
                <w:lang w:val="lt-LT"/>
              </w:rPr>
              <w:t xml:space="preserve">20.3 </w:t>
            </w:r>
            <w:r w:rsidRPr="00CD5C67">
              <w:rPr>
                <w:bCs/>
                <w:lang w:val="lt-LT"/>
              </w:rPr>
              <w:t xml:space="preserve">papunktį – </w:t>
            </w:r>
            <w:r w:rsidR="0030606C" w:rsidRPr="00CD5C67">
              <w:rPr>
                <w:bCs/>
                <w:lang w:val="lt-LT"/>
              </w:rPr>
              <w:t>kurti tinkamas prielaidas į kūrėjus ir jų darbo vietų augimą orientuotos infrastruktūros vystymui bei kitų tinkamų sąlygų plėtoti kūrybinį potencialą gerinimui, siekiant didinti KKI esamų paslaugų mastą, kurti naujas paslaugas, konkurencingus aukštos pridėtinės vertės produktus, prisidėti prie tvarios žiedinės ekonomikos, skaitmenizavimo, ir taip didinti KKI produktų ir paslaugų pridėtinę vertę bei konkurencingumą.</w:t>
            </w:r>
          </w:p>
          <w:p w14:paraId="170B9E7E" w14:textId="33ECA6A6" w:rsidR="007D617A" w:rsidRPr="00CD5C67" w:rsidRDefault="00AF228A" w:rsidP="00CD5C67">
            <w:pPr>
              <w:shd w:val="clear" w:color="auto" w:fill="FFFFFF" w:themeFill="background1"/>
              <w:spacing w:line="320" w:lineRule="atLeast"/>
              <w:rPr>
                <w:lang w:val="lt-LT" w:eastAsia="lt-LT"/>
              </w:rPr>
            </w:pPr>
            <w:r w:rsidRPr="00CD5C67">
              <w:rPr>
                <w:lang w:val="lt-LT" w:eastAsia="lt-LT"/>
              </w:rPr>
              <w:t xml:space="preserve">Projektu taip pat turi būti </w:t>
            </w:r>
            <w:r w:rsidRPr="00CD5C67">
              <w:rPr>
                <w:bCs/>
                <w:lang w:val="lt-LT" w:eastAsia="lt-LT"/>
              </w:rPr>
              <w:t xml:space="preserve">prisidedama prie </w:t>
            </w:r>
            <w:r w:rsidRPr="00CD5C67">
              <w:rPr>
                <w:lang w:val="lt-LT" w:eastAsia="lt-LT"/>
              </w:rPr>
              <w:t xml:space="preserve">strateginio dokumento trečiosios krypties – Kultūros ir kūrybinių industrijų sektoriaus ekonominės vertės ir sektoriaus eksporto apimčių augimo skatinimo, t. y. projektas turi įgyvendinti šio dokumento 21 punkte nustatytą 4 uždavinį – didinti </w:t>
            </w:r>
            <w:r w:rsidRPr="00CD5C67">
              <w:rPr>
                <w:lang w:val="lt-LT"/>
              </w:rPr>
              <w:t xml:space="preserve">KKI produktų ir paslaugų pridėtinę vertę bei konkurencingumą, skatinant KKI indėlį į skaitmeninę ir žiedinę ekonomiką. Projektu turi būti sukuriama ir/ar įsigyjama KKI pridėtinę vertę didinanti infrastruktūra, įgalinanti kurti naujus ar patobulinti KKI produktus ir/arba paslaugas ir/arba veiklos procesus, orientuotus į skaitmeninės ir (arba) žiedinės ekonomikos principus atitinkančias veiklas. </w:t>
            </w:r>
            <w:r w:rsidR="007D617A" w:rsidRPr="00CD5C67">
              <w:rPr>
                <w:lang w:val="lt-LT"/>
              </w:rPr>
              <w:t>Projektu turi būti kuriami nauji KKI produktai ir/arba paslaugos, orientuotos į skaitmeninės  ir (arba) žiedinės ekonomikos principus.</w:t>
            </w:r>
          </w:p>
        </w:tc>
      </w:tr>
      <w:tr w:rsidR="00CD5C67" w:rsidRPr="00CD5C67" w14:paraId="56009D5A" w14:textId="77777777" w:rsidTr="00CD5C67">
        <w:tc>
          <w:tcPr>
            <w:tcW w:w="6345" w:type="dxa"/>
            <w:tcBorders>
              <w:top w:val="single" w:sz="2" w:space="0" w:color="auto"/>
              <w:left w:val="single" w:sz="12" w:space="0" w:color="auto"/>
              <w:bottom w:val="single" w:sz="12" w:space="0" w:color="auto"/>
              <w:right w:val="single" w:sz="2" w:space="0" w:color="auto"/>
            </w:tcBorders>
            <w:shd w:val="clear" w:color="auto" w:fill="auto"/>
          </w:tcPr>
          <w:p w14:paraId="353E833B" w14:textId="77777777" w:rsidR="006B7150" w:rsidRPr="00CD5C67" w:rsidRDefault="006B7150" w:rsidP="00CD5C67">
            <w:pPr>
              <w:shd w:val="clear" w:color="auto" w:fill="FFFFFF" w:themeFill="background1"/>
              <w:spacing w:line="320" w:lineRule="atLeast"/>
              <w:jc w:val="left"/>
              <w:rPr>
                <w:b/>
                <w:bCs/>
                <w:lang w:val="lt-LT" w:eastAsia="lt-LT"/>
              </w:rPr>
            </w:pPr>
            <w:r w:rsidRPr="00CD5C67">
              <w:rPr>
                <w:b/>
                <w:bCs/>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FFFFFF" w:themeFill="background1"/>
          </w:tcPr>
          <w:p w14:paraId="7FDB4AC6" w14:textId="77777777" w:rsidR="003F6E94" w:rsidRPr="00CD5C67" w:rsidRDefault="00566074" w:rsidP="00CD5C67">
            <w:pPr>
              <w:shd w:val="clear" w:color="auto" w:fill="FFFFFF" w:themeFill="background1"/>
              <w:spacing w:line="320" w:lineRule="atLeast"/>
              <w:rPr>
                <w:lang w:val="lt-LT"/>
              </w:rPr>
            </w:pPr>
            <w:r w:rsidRPr="00CD5C67">
              <w:rPr>
                <w:bCs/>
                <w:lang w:val="lt-LT" w:eastAsia="lt-LT"/>
              </w:rPr>
              <w:t xml:space="preserve">Kriterijus pasirinktas atsižvelgiant į tai, kad </w:t>
            </w:r>
            <w:r w:rsidRPr="00CD5C67">
              <w:rPr>
                <w:lang w:val="lt-LT" w:eastAsia="lt-LT"/>
              </w:rPr>
              <w:t xml:space="preserve">Kultūros ir kūrybinių industrijų politikos 2015–2021 metų plėtros kryptys </w:t>
            </w:r>
            <w:r w:rsidR="00801D9D" w:rsidRPr="00CD5C67">
              <w:rPr>
                <w:lang w:val="lt-LT" w:eastAsia="lt-LT"/>
              </w:rPr>
              <w:t xml:space="preserve">yra </w:t>
            </w:r>
            <w:r w:rsidRPr="00CD5C67">
              <w:rPr>
                <w:lang w:val="lt-LT"/>
              </w:rPr>
              <w:t xml:space="preserve">pagrindinis </w:t>
            </w:r>
            <w:r w:rsidR="00D21997" w:rsidRPr="00CD5C67">
              <w:rPr>
                <w:lang w:val="lt-LT"/>
              </w:rPr>
              <w:t>KKI</w:t>
            </w:r>
            <w:r w:rsidRPr="00CD5C67">
              <w:rPr>
                <w:lang w:val="lt-LT" w:eastAsia="lt-LT"/>
              </w:rPr>
              <w:t xml:space="preserve"> </w:t>
            </w:r>
            <w:r w:rsidRPr="00CD5C67">
              <w:rPr>
                <w:lang w:val="lt-LT"/>
              </w:rPr>
              <w:t>sektoriaus strateginis dokumentas, numatantis šios srities plėtros prioritetus, tikslus, uždavinius bei užtikrin</w:t>
            </w:r>
            <w:r w:rsidR="00D21997" w:rsidRPr="00CD5C67">
              <w:rPr>
                <w:lang w:val="lt-LT"/>
              </w:rPr>
              <w:t>antis</w:t>
            </w:r>
            <w:r w:rsidRPr="00CD5C67">
              <w:rPr>
                <w:lang w:val="lt-LT"/>
              </w:rPr>
              <w:t xml:space="preserve"> efektyvų ir koordinuotą jų įgyvendinimą. </w:t>
            </w:r>
            <w:r w:rsidR="003F6E94" w:rsidRPr="00CD5C67">
              <w:rPr>
                <w:lang w:val="lt-LT"/>
              </w:rPr>
              <w:t xml:space="preserve">Įgyvendinus projektus pagal </w:t>
            </w:r>
            <w:r w:rsidR="003F6E94" w:rsidRPr="00CD5C67">
              <w:rPr>
                <w:lang w:val="lt-LT" w:eastAsia="lt-LT"/>
              </w:rPr>
              <w:t xml:space="preserve">Kultūros ir kūrybinių industrijų politikos 2015–2021 metų plėtros kryptyse nustatytus reikalavimus bus prisidėta prie 2014-2020 m. ES fondų investicijų veiksmų programos 13 prioriteto </w:t>
            </w:r>
            <w:r w:rsidR="003F6E94" w:rsidRPr="00CD5C67">
              <w:rPr>
                <w:lang w:val="lt-LT"/>
              </w:rPr>
              <w:t xml:space="preserve">13.1.1. </w:t>
            </w:r>
            <w:r w:rsidR="003F6E94" w:rsidRPr="00CD5C67">
              <w:rPr>
                <w:lang w:val="lt-LT" w:eastAsia="lt-LT"/>
              </w:rPr>
              <w:t xml:space="preserve">konkretaus </w:t>
            </w:r>
            <w:r w:rsidR="003F6E94" w:rsidRPr="00CD5C67">
              <w:rPr>
                <w:lang w:val="lt-LT" w:eastAsia="lt-LT"/>
              </w:rPr>
              <w:lastRenderedPageBreak/>
              <w:t>uždavinio įgyvendinimo veiklų – i</w:t>
            </w:r>
            <w:r w:rsidR="003F6E94" w:rsidRPr="00CD5C67">
              <w:rPr>
                <w:lang w:val="lt-LT"/>
              </w:rPr>
              <w:t>nvesticijos į naujų skaitmeninių ir / arba žiedinę ekonomiką skatinančių kultūros ir kūrybinių paslaugų ir produktų, įskaitant dizaino sprendimus, kūrimą, kultūros ir kūrybinių paslaugų ir produktų asortimento ir įvairovės plėtojimą bei paslaugų ir produktų teikimo apimčių didinimui reikalingos infrastruktūros, įrangos ir kito ilgalaikio turto įsigijimą, sukuriant sąlygas didinti įmonių konkurencingumą, pardavimo pajamas ir sukuriamą pridėtinę vertę MVĮ, tokiu būdu didinant žiedinės ir skaitmeninės ekonomikos dalį šalies ekonomikos struktūroje</w:t>
            </w:r>
            <w:r w:rsidR="00D1047D" w:rsidRPr="00CD5C67">
              <w:rPr>
                <w:lang w:val="lt-LT"/>
              </w:rPr>
              <w:t>.</w:t>
            </w:r>
          </w:p>
          <w:p w14:paraId="6C1AAA35" w14:textId="4B73FC58" w:rsidR="009655D2" w:rsidRPr="00CD5C67" w:rsidRDefault="009655D2" w:rsidP="00CD5C67">
            <w:pPr>
              <w:shd w:val="clear" w:color="auto" w:fill="FFFFFF" w:themeFill="background1"/>
              <w:spacing w:line="320" w:lineRule="atLeast"/>
              <w:rPr>
                <w:bCs/>
                <w:iCs/>
                <w:lang w:val="lt-LT" w:eastAsia="lt-LT"/>
              </w:rPr>
            </w:pPr>
            <w:r w:rsidRPr="00CD5C67">
              <w:rPr>
                <w:lang w:val="lt-LT"/>
              </w:rPr>
              <w:t xml:space="preserve">Projektų atrankos kriterijus nepagrįstai neišskiria tam tikros tikslinės grupės iš kitų, kadangi yra grindžiamas tiek strateginiame dokumente </w:t>
            </w:r>
            <w:r w:rsidRPr="00CD5C67">
              <w:rPr>
                <w:bCs/>
                <w:lang w:val="lt-LT"/>
              </w:rPr>
              <w:t xml:space="preserve">– </w:t>
            </w:r>
            <w:r w:rsidRPr="00CD5C67">
              <w:rPr>
                <w:lang w:val="lt-LT" w:eastAsia="lt-LT"/>
              </w:rPr>
              <w:t xml:space="preserve">Kultūros ir kūrybinių industrijų politikos 2015–2021 metų plėtros kryptyse, tiek Veiksmų programoje </w:t>
            </w:r>
            <w:r w:rsidRPr="00CD5C67">
              <w:rPr>
                <w:lang w:val="lt-LT"/>
              </w:rPr>
              <w:t>nustatytais reikalavimais.</w:t>
            </w:r>
          </w:p>
        </w:tc>
      </w:tr>
    </w:tbl>
    <w:p w14:paraId="70A16753" w14:textId="77777777" w:rsidR="00E319A0" w:rsidRPr="00CD5C67" w:rsidRDefault="00E319A0" w:rsidP="00CD5C67">
      <w:pPr>
        <w:shd w:val="clear" w:color="auto" w:fill="FFFFFF" w:themeFill="background1"/>
        <w:spacing w:line="320" w:lineRule="atLeast"/>
        <w:rPr>
          <w:lang w:val="lt-LT"/>
        </w:rPr>
      </w:pPr>
    </w:p>
    <w:p w14:paraId="33732DBD" w14:textId="0CC9E490" w:rsidR="00407F5F" w:rsidRPr="00CD5C67" w:rsidRDefault="00407F5F" w:rsidP="00CD5C67">
      <w:pPr>
        <w:shd w:val="clear" w:color="auto" w:fill="FFFFFF" w:themeFill="background1"/>
        <w:spacing w:line="240" w:lineRule="exact"/>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8856"/>
      </w:tblGrid>
      <w:tr w:rsidR="00CD5C67" w:rsidRPr="00CD5C67" w14:paraId="391D499B" w14:textId="77777777" w:rsidTr="006E6DFC">
        <w:tc>
          <w:tcPr>
            <w:tcW w:w="6251" w:type="dxa"/>
            <w:tcBorders>
              <w:top w:val="single" w:sz="12" w:space="0" w:color="auto"/>
              <w:left w:val="single" w:sz="12" w:space="0" w:color="auto"/>
              <w:bottom w:val="single" w:sz="2" w:space="0" w:color="auto"/>
              <w:right w:val="single" w:sz="2" w:space="0" w:color="auto"/>
            </w:tcBorders>
            <w:shd w:val="clear" w:color="auto" w:fill="auto"/>
          </w:tcPr>
          <w:p w14:paraId="42E473C7" w14:textId="77777777" w:rsidR="00775C30" w:rsidRPr="00CD5C67" w:rsidRDefault="00775C30" w:rsidP="00CD5C67">
            <w:pPr>
              <w:shd w:val="clear" w:color="auto" w:fill="FFFFFF" w:themeFill="background1"/>
              <w:rPr>
                <w:b/>
                <w:bCs/>
                <w:sz w:val="22"/>
                <w:szCs w:val="22"/>
                <w:lang w:val="lt-LT" w:eastAsia="lt-LT"/>
              </w:rPr>
            </w:pPr>
            <w:bookmarkStart w:id="2" w:name="_Hlk71523196"/>
            <w:bookmarkStart w:id="3" w:name="_Hlk74217881"/>
            <w:r w:rsidRPr="00CD5C67">
              <w:rPr>
                <w:lang w:val="lt-LT"/>
              </w:rPr>
              <w:br w:type="page"/>
            </w:r>
            <w:r w:rsidRPr="00CD5C67">
              <w:rPr>
                <w:b/>
                <w:bCs/>
                <w:sz w:val="22"/>
                <w:szCs w:val="22"/>
                <w:lang w:val="lt-LT" w:eastAsia="lt-LT"/>
              </w:rPr>
              <w:t xml:space="preserve">X SPECIALUSIS PROJEKTŲ ATRANKOS KRITERIJUS </w:t>
            </w:r>
          </w:p>
          <w:p w14:paraId="513A754E" w14:textId="77777777" w:rsidR="00775C30" w:rsidRPr="00CD5C67" w:rsidRDefault="00775C30" w:rsidP="00CD5C67">
            <w:pPr>
              <w:shd w:val="clear" w:color="auto" w:fill="FFFFFF" w:themeFill="background1"/>
              <w:rPr>
                <w:b/>
                <w:bCs/>
                <w:sz w:val="22"/>
                <w:szCs w:val="22"/>
                <w:lang w:val="lt-LT" w:eastAsia="lt-LT"/>
              </w:rPr>
            </w:pPr>
            <w:r w:rsidRPr="00CD5C67">
              <w:rPr>
                <w:b/>
                <w:bCs/>
                <w:sz w:val="22"/>
                <w:szCs w:val="22"/>
                <w:lang w:val="lt-LT" w:eastAsia="lt-LT"/>
              </w:rPr>
              <w:sym w:font="Times New Roman" w:char="F07F"/>
            </w:r>
            <w:r w:rsidRPr="00CD5C67">
              <w:rPr>
                <w:b/>
                <w:bCs/>
                <w:sz w:val="22"/>
                <w:szCs w:val="22"/>
                <w:lang w:val="lt-LT" w:eastAsia="lt-LT"/>
              </w:rPr>
              <w:t xml:space="preserve"> PRIORITETINIS PROJEKTŲ ATRANKOS KRITERIJUS</w:t>
            </w:r>
          </w:p>
          <w:p w14:paraId="3DDC1932" w14:textId="4AB30D46" w:rsidR="00775C30" w:rsidRPr="00CD5C67" w:rsidRDefault="00775C30" w:rsidP="00CD5C67">
            <w:pPr>
              <w:shd w:val="clear" w:color="auto" w:fill="FFFFFF" w:themeFill="background1"/>
              <w:rPr>
                <w:b/>
                <w:bCs/>
                <w:lang w:val="lt-LT" w:eastAsia="lt-LT"/>
              </w:rPr>
            </w:pPr>
            <w:r w:rsidRPr="00CD5C67">
              <w:rPr>
                <w:i/>
                <w:lang w:val="lt-LT"/>
              </w:rPr>
              <w:t>(Pažymimas vienas iš galimų projektų atrankos kriterijų tipų.)</w:t>
            </w:r>
          </w:p>
        </w:tc>
        <w:tc>
          <w:tcPr>
            <w:tcW w:w="8856" w:type="dxa"/>
            <w:tcBorders>
              <w:top w:val="single" w:sz="12" w:space="0" w:color="auto"/>
              <w:left w:val="single" w:sz="2" w:space="0" w:color="auto"/>
              <w:bottom w:val="single" w:sz="2" w:space="0" w:color="auto"/>
              <w:right w:val="single" w:sz="12" w:space="0" w:color="auto"/>
            </w:tcBorders>
            <w:shd w:val="clear" w:color="auto" w:fill="auto"/>
          </w:tcPr>
          <w:p w14:paraId="3FBF5C98" w14:textId="77777777" w:rsidR="00775C30" w:rsidRPr="00CD5C67" w:rsidRDefault="00775C30" w:rsidP="00CD5C67">
            <w:pPr>
              <w:shd w:val="clear" w:color="auto" w:fill="FFFFFF" w:themeFill="background1"/>
              <w:spacing w:line="320" w:lineRule="atLeast"/>
              <w:rPr>
                <w:b/>
                <w:bCs/>
                <w:lang w:val="lt-LT" w:eastAsia="lt-LT"/>
              </w:rPr>
            </w:pPr>
            <w:r w:rsidRPr="00CD5C67">
              <w:rPr>
                <w:b/>
                <w:bCs/>
                <w:lang w:val="lt-LT" w:eastAsia="lt-LT"/>
              </w:rPr>
              <w:t>X Nustatymas</w:t>
            </w:r>
          </w:p>
          <w:p w14:paraId="2B500D5C" w14:textId="77777777" w:rsidR="00775C30" w:rsidRPr="00CD5C67" w:rsidRDefault="00775C30" w:rsidP="00CD5C67">
            <w:pPr>
              <w:shd w:val="clear" w:color="auto" w:fill="FFFFFF" w:themeFill="background1"/>
              <w:spacing w:line="320" w:lineRule="atLeast"/>
              <w:rPr>
                <w:lang w:val="lt-LT"/>
              </w:rPr>
            </w:pPr>
            <w:r w:rsidRPr="00CD5C67">
              <w:rPr>
                <w:b/>
                <w:bCs/>
                <w:lang w:val="lt-LT" w:eastAsia="lt-LT"/>
              </w:rPr>
              <w:sym w:font="Times New Roman" w:char="F07F"/>
            </w:r>
            <w:r w:rsidRPr="00CD5C67">
              <w:rPr>
                <w:b/>
                <w:bCs/>
                <w:lang w:val="lt-LT" w:eastAsia="lt-LT"/>
              </w:rPr>
              <w:t xml:space="preserve"> Keitimas </w:t>
            </w:r>
          </w:p>
        </w:tc>
      </w:tr>
      <w:tr w:rsidR="00CD5C67" w:rsidRPr="00CD5C67" w14:paraId="5DD35E6B" w14:textId="77777777" w:rsidTr="00CD5C67">
        <w:tc>
          <w:tcPr>
            <w:tcW w:w="6251" w:type="dxa"/>
            <w:tcBorders>
              <w:top w:val="single" w:sz="2" w:space="0" w:color="auto"/>
              <w:left w:val="single" w:sz="12" w:space="0" w:color="auto"/>
              <w:bottom w:val="single" w:sz="2" w:space="0" w:color="auto"/>
              <w:right w:val="single" w:sz="2" w:space="0" w:color="auto"/>
            </w:tcBorders>
            <w:shd w:val="clear" w:color="auto" w:fill="auto"/>
          </w:tcPr>
          <w:p w14:paraId="339D8837" w14:textId="77777777" w:rsidR="00775C30" w:rsidRPr="00CD5C67" w:rsidRDefault="00775C30" w:rsidP="00CD5C67">
            <w:pPr>
              <w:shd w:val="clear" w:color="auto" w:fill="FFFFFF" w:themeFill="background1"/>
              <w:jc w:val="left"/>
              <w:rPr>
                <w:b/>
                <w:bCs/>
                <w:lang w:val="lt-LT" w:eastAsia="lt-LT"/>
              </w:rPr>
            </w:pPr>
            <w:r w:rsidRPr="00CD5C67">
              <w:rPr>
                <w:b/>
                <w:bCs/>
                <w:lang w:val="lt-LT" w:eastAsia="lt-LT"/>
              </w:rPr>
              <w:t>Projektų atrankos kriterijaus numeris ir pavadinimas:</w:t>
            </w:r>
          </w:p>
        </w:tc>
        <w:tc>
          <w:tcPr>
            <w:tcW w:w="8856" w:type="dxa"/>
            <w:tcBorders>
              <w:top w:val="single" w:sz="2" w:space="0" w:color="auto"/>
              <w:left w:val="single" w:sz="2" w:space="0" w:color="auto"/>
              <w:bottom w:val="single" w:sz="2" w:space="0" w:color="auto"/>
              <w:right w:val="single" w:sz="12" w:space="0" w:color="auto"/>
            </w:tcBorders>
            <w:shd w:val="clear" w:color="auto" w:fill="FFFFFF" w:themeFill="background1"/>
          </w:tcPr>
          <w:p w14:paraId="3D7F75B4" w14:textId="4317FEC4" w:rsidR="003A2FAF" w:rsidRPr="00CD5C67" w:rsidRDefault="006F2569" w:rsidP="00CD5C67">
            <w:pPr>
              <w:shd w:val="clear" w:color="auto" w:fill="FFFFFF" w:themeFill="background1"/>
              <w:spacing w:after="120" w:line="320" w:lineRule="atLeast"/>
              <w:rPr>
                <w:b/>
                <w:lang w:val="lt-LT"/>
              </w:rPr>
            </w:pPr>
            <w:r w:rsidRPr="00CD5C67">
              <w:rPr>
                <w:b/>
                <w:lang w:val="lt-LT"/>
              </w:rPr>
              <w:t>2</w:t>
            </w:r>
            <w:r w:rsidR="00775C30" w:rsidRPr="00CD5C67">
              <w:rPr>
                <w:b/>
                <w:lang w:val="lt-LT"/>
              </w:rPr>
              <w:t xml:space="preserve">. </w:t>
            </w:r>
            <w:r w:rsidR="007D0512" w:rsidRPr="00CD5C67">
              <w:rPr>
                <w:b/>
                <w:lang w:val="lt-LT"/>
              </w:rPr>
              <w:t xml:space="preserve">Pareiškėjas yra labai maža, maža ar vidutinė įmonė (toliau – MVĮ), KKI sektoriuje veikianti ne trumpiau kaip vienerius metus, kurios pačios pagamintos produkcijos iš KKI veiklos vidutinės metinės pardavimo pajamos per </w:t>
            </w:r>
            <w:r w:rsidR="00485693" w:rsidRPr="00CD5C67">
              <w:rPr>
                <w:b/>
                <w:lang w:val="lt-LT"/>
              </w:rPr>
              <w:t xml:space="preserve">paskutinius </w:t>
            </w:r>
            <w:r w:rsidR="007D0512" w:rsidRPr="00CD5C67">
              <w:rPr>
                <w:b/>
                <w:lang w:val="lt-LT"/>
              </w:rPr>
              <w:t>trejus finansinius metus iki paraiškos pateikimo arba pajamos per laikotarpį nuo įmonės įregistravimo dienos (jeigu MVĮ įregistruota mažiau kaip prieš 3 pastaruosius finansinius metus) yra ne mažesnės kaip 30 000 Eur.</w:t>
            </w:r>
          </w:p>
        </w:tc>
      </w:tr>
      <w:tr w:rsidR="00CD5C67" w:rsidRPr="00CD5C67" w14:paraId="36479454" w14:textId="77777777" w:rsidTr="00CD5C67">
        <w:tc>
          <w:tcPr>
            <w:tcW w:w="6251" w:type="dxa"/>
            <w:tcBorders>
              <w:top w:val="single" w:sz="2" w:space="0" w:color="auto"/>
              <w:left w:val="single" w:sz="12" w:space="0" w:color="auto"/>
              <w:bottom w:val="single" w:sz="2" w:space="0" w:color="auto"/>
              <w:right w:val="single" w:sz="2" w:space="0" w:color="auto"/>
            </w:tcBorders>
            <w:shd w:val="clear" w:color="auto" w:fill="auto"/>
          </w:tcPr>
          <w:p w14:paraId="10DA1B85" w14:textId="77777777" w:rsidR="00F848E6" w:rsidRPr="00CD5C67" w:rsidRDefault="00F848E6" w:rsidP="00CD5C67">
            <w:pPr>
              <w:shd w:val="clear" w:color="auto" w:fill="FFFFFF" w:themeFill="background1"/>
              <w:jc w:val="left"/>
              <w:rPr>
                <w:b/>
                <w:bCs/>
                <w:lang w:val="lt-LT" w:eastAsia="lt-LT"/>
              </w:rPr>
            </w:pPr>
            <w:r w:rsidRPr="00CD5C67">
              <w:rPr>
                <w:b/>
                <w:bCs/>
                <w:lang w:val="lt-LT" w:eastAsia="lt-LT"/>
              </w:rPr>
              <w:t>Projektų atrankos kriterijaus vertinimo aspektai ir paaiškinimai:</w:t>
            </w:r>
          </w:p>
        </w:tc>
        <w:tc>
          <w:tcPr>
            <w:tcW w:w="8856" w:type="dxa"/>
            <w:tcBorders>
              <w:top w:val="single" w:sz="2" w:space="0" w:color="auto"/>
              <w:left w:val="single" w:sz="2" w:space="0" w:color="auto"/>
              <w:bottom w:val="single" w:sz="2" w:space="0" w:color="auto"/>
              <w:right w:val="single" w:sz="12" w:space="0" w:color="auto"/>
            </w:tcBorders>
            <w:shd w:val="clear" w:color="auto" w:fill="FFFFFF" w:themeFill="background1"/>
          </w:tcPr>
          <w:p w14:paraId="70F53169" w14:textId="77777777" w:rsidR="00931B36" w:rsidRPr="00CD5C67" w:rsidRDefault="00931B36" w:rsidP="00CD5C67">
            <w:pPr>
              <w:pStyle w:val="ListParagraph"/>
              <w:shd w:val="clear" w:color="auto" w:fill="FFFFFF" w:themeFill="background1"/>
              <w:tabs>
                <w:tab w:val="left" w:pos="486"/>
              </w:tabs>
              <w:spacing w:line="320" w:lineRule="atLeast"/>
              <w:ind w:left="0"/>
              <w:jc w:val="both"/>
              <w:rPr>
                <w:rFonts w:eastAsia="Times New Roman"/>
                <w:bCs/>
                <w:lang w:eastAsia="en-US"/>
              </w:rPr>
            </w:pPr>
            <w:r w:rsidRPr="00CD5C67">
              <w:rPr>
                <w:rFonts w:eastAsia="Times New Roman"/>
                <w:bCs/>
                <w:lang w:eastAsia="en-US"/>
              </w:rPr>
              <w:t>Vertinama, ar pareiškėjas yra MVĮ, kuri turi pakankamai patirties, t. y. KKI sektoriuje veikia ne trumpiau kaip vienerius metus iki paraiškos pateikimo, ir kuri yra finansiškai pajėgi, t. y. kurios pačios pagamintos produkcijos vidutinės metinės pardavimo pajamos iš KKI veiklos pagal pastarųjų trejų finansinių metų iki paraiškos pateikimo arba per laiką nuo įmonės įregistravimo dienos (jei MVĮ įregistruota mažiau kaip prieš 3 pastaruosius finansinius metus) patvirtintus metinių finansinių ataskaitų rinkinių duomenis yra ne mažesnės kaip 30 000 Eur, įgyvendinti projekte numatytas veiklas.</w:t>
            </w:r>
          </w:p>
          <w:p w14:paraId="09757D96" w14:textId="0418DF46" w:rsidR="00931B36" w:rsidRPr="00CD5C67" w:rsidRDefault="00931B36" w:rsidP="00CD5C67">
            <w:pPr>
              <w:pStyle w:val="ListParagraph"/>
              <w:shd w:val="clear" w:color="auto" w:fill="FFFFFF" w:themeFill="background1"/>
              <w:tabs>
                <w:tab w:val="left" w:pos="486"/>
              </w:tabs>
              <w:spacing w:line="320" w:lineRule="atLeast"/>
              <w:ind w:left="0"/>
              <w:jc w:val="both"/>
              <w:rPr>
                <w:rFonts w:eastAsia="Times New Roman"/>
                <w:bCs/>
                <w:lang w:eastAsia="en-US"/>
              </w:rPr>
            </w:pPr>
            <w:r w:rsidRPr="00CD5C67">
              <w:rPr>
                <w:rFonts w:eastAsia="Times New Roman"/>
                <w:bCs/>
                <w:lang w:eastAsia="en-US"/>
              </w:rPr>
              <w:t xml:space="preserve">MVĮ priskiriama KKI sektoriui, kai ne mažiau nei 50 proc. gaunamų MVĮ pagrindinės </w:t>
            </w:r>
            <w:r w:rsidRPr="00CD5C67">
              <w:rPr>
                <w:rFonts w:eastAsia="Times New Roman"/>
                <w:bCs/>
                <w:lang w:eastAsia="en-US"/>
              </w:rPr>
              <w:lastRenderedPageBreak/>
              <w:t xml:space="preserve">veiklos </w:t>
            </w:r>
            <w:r w:rsidR="00E07169" w:rsidRPr="00CD5C67">
              <w:rPr>
                <w:rFonts w:eastAsia="Times New Roman"/>
                <w:bCs/>
                <w:lang w:eastAsia="en-US"/>
              </w:rPr>
              <w:t xml:space="preserve">pajamų per paskutinius vienerius </w:t>
            </w:r>
            <w:r w:rsidR="00865639" w:rsidRPr="00CD5C67">
              <w:rPr>
                <w:rFonts w:eastAsia="Times New Roman"/>
                <w:bCs/>
                <w:lang w:eastAsia="en-US"/>
              </w:rPr>
              <w:t>finansinius</w:t>
            </w:r>
            <w:r w:rsidR="00E07169" w:rsidRPr="00CD5C67">
              <w:rPr>
                <w:rFonts w:eastAsia="Times New Roman"/>
                <w:bCs/>
                <w:lang w:eastAsia="en-US"/>
              </w:rPr>
              <w:t xml:space="preserve"> metus </w:t>
            </w:r>
            <w:r w:rsidRPr="00CD5C67">
              <w:rPr>
                <w:rFonts w:eastAsia="Times New Roman"/>
                <w:bCs/>
                <w:lang w:eastAsia="en-US"/>
              </w:rPr>
              <w:t xml:space="preserve">gaunama iš </w:t>
            </w:r>
            <w:r w:rsidR="000E5CE0" w:rsidRPr="00CD5C67">
              <w:rPr>
                <w:rFonts w:eastAsia="Times New Roman"/>
                <w:bCs/>
                <w:lang w:eastAsia="en-US"/>
              </w:rPr>
              <w:t xml:space="preserve">KKI </w:t>
            </w:r>
            <w:r w:rsidRPr="00CD5C67">
              <w:rPr>
                <w:rFonts w:eastAsia="Times New Roman"/>
                <w:bCs/>
                <w:lang w:eastAsia="en-US"/>
              </w:rPr>
              <w:t>veiklos(-ų)</w:t>
            </w:r>
            <w:r w:rsidR="00686B9B" w:rsidRPr="00CD5C67">
              <w:rPr>
                <w:rFonts w:eastAsia="Times New Roman"/>
                <w:bCs/>
                <w:lang w:eastAsia="en-US"/>
              </w:rPr>
              <w:t xml:space="preserve"> (vertinant pagal finansinės atskaitomybės dokumentus). </w:t>
            </w:r>
            <w:r w:rsidR="000E5CE0" w:rsidRPr="00CD5C67">
              <w:t xml:space="preserve">KKI veikla laikoma veikla, kuri atitinka </w:t>
            </w:r>
            <w:r w:rsidRPr="00CD5C67">
              <w:rPr>
                <w:rFonts w:eastAsia="Times New Roman"/>
                <w:bCs/>
                <w:lang w:eastAsia="en-US"/>
              </w:rPr>
              <w:t xml:space="preserve">2015 m. liepos 31 d. </w:t>
            </w:r>
            <w:hyperlink r:id="rId9" w:history="1">
              <w:r w:rsidRPr="00CD5C67">
                <w:rPr>
                  <w:rStyle w:val="Hyperlink"/>
                  <w:rFonts w:eastAsia="Times New Roman"/>
                  <w:bCs/>
                  <w:color w:val="auto"/>
                  <w:lang w:eastAsia="en-US"/>
                </w:rPr>
                <w:t>Lietuvos Respublikos kultūros ministro įsakymo Nr. ĮV-524</w:t>
              </w:r>
            </w:hyperlink>
            <w:r w:rsidRPr="00CD5C67">
              <w:rPr>
                <w:rFonts w:eastAsia="Times New Roman"/>
                <w:bCs/>
                <w:lang w:eastAsia="en-US"/>
              </w:rPr>
              <w:t xml:space="preserve"> priede Nr. 4 nurodytus Ekonominės veiklos rūšių klasifikatoriaus (toliau – EVRK) kodus.</w:t>
            </w:r>
          </w:p>
          <w:p w14:paraId="7B5FA174" w14:textId="10B67C2C" w:rsidR="00931B36" w:rsidRPr="00CD5C67" w:rsidRDefault="00931B36" w:rsidP="00CD5C67">
            <w:pPr>
              <w:pStyle w:val="ListParagraph"/>
              <w:shd w:val="clear" w:color="auto" w:fill="FFFFFF" w:themeFill="background1"/>
              <w:tabs>
                <w:tab w:val="left" w:pos="486"/>
              </w:tabs>
              <w:spacing w:line="320" w:lineRule="atLeast"/>
              <w:ind w:left="0"/>
              <w:jc w:val="both"/>
              <w:rPr>
                <w:rFonts w:eastAsia="Times New Roman"/>
                <w:bCs/>
                <w:lang w:eastAsia="en-US"/>
              </w:rPr>
            </w:pPr>
            <w:r w:rsidRPr="00CD5C67">
              <w:rPr>
                <w:rFonts w:eastAsia="Times New Roman"/>
                <w:bCs/>
                <w:lang w:eastAsia="en-US"/>
              </w:rPr>
              <w:t xml:space="preserve">Pareiškėjas yra veikianti įmonė, </w:t>
            </w:r>
            <w:r w:rsidR="001D7A14" w:rsidRPr="00CD5C67">
              <w:rPr>
                <w:rFonts w:eastAsia="Times New Roman"/>
                <w:bCs/>
                <w:lang w:eastAsia="en-US"/>
              </w:rPr>
              <w:t>jei ji yra</w:t>
            </w:r>
            <w:r w:rsidRPr="00CD5C67">
              <w:rPr>
                <w:rFonts w:eastAsia="Times New Roman"/>
                <w:bCs/>
                <w:lang w:eastAsia="en-US"/>
              </w:rPr>
              <w:t xml:space="preserve"> Juridinių asmenų registre įregistruota įmonė, turinti pajamų ir darbuotojų ir teisės aktų nustatyta tvarka teikianti ataskaitas Valstybinei mokesčių inspekcijai, Valstybinio socialinio draudimo fondo valdybos skyriams ir metinių finansinių ataskaitų rinkinius Juridinių asmenų registrui.</w:t>
            </w:r>
          </w:p>
          <w:p w14:paraId="1EC1E7AA" w14:textId="77777777" w:rsidR="00931B36" w:rsidRPr="00CD5C67" w:rsidRDefault="00931B36" w:rsidP="00CD5C67">
            <w:pPr>
              <w:pStyle w:val="ListParagraph"/>
              <w:shd w:val="clear" w:color="auto" w:fill="FFFFFF" w:themeFill="background1"/>
              <w:tabs>
                <w:tab w:val="left" w:pos="486"/>
              </w:tabs>
              <w:spacing w:line="320" w:lineRule="atLeast"/>
              <w:ind w:left="0"/>
              <w:jc w:val="both"/>
              <w:rPr>
                <w:rFonts w:eastAsia="Times New Roman"/>
                <w:bCs/>
                <w:lang w:eastAsia="en-US"/>
              </w:rPr>
            </w:pPr>
            <w:r w:rsidRPr="00CD5C67">
              <w:rPr>
                <w:rFonts w:eastAsia="Times New Roman"/>
                <w:bCs/>
                <w:lang w:eastAsia="en-US"/>
              </w:rPr>
              <w:t>Įmonės pačios pagamintos produkcijos pajamos tikrinamos pagal metinių finansinių ataskaitų rinkinių duomenis.</w:t>
            </w:r>
          </w:p>
          <w:p w14:paraId="0FE11670" w14:textId="77777777" w:rsidR="00931B36" w:rsidRPr="00CD5C67" w:rsidRDefault="00931B36" w:rsidP="00CD5C67">
            <w:pPr>
              <w:pStyle w:val="ListParagraph"/>
              <w:shd w:val="clear" w:color="auto" w:fill="FFFFFF" w:themeFill="background1"/>
              <w:tabs>
                <w:tab w:val="left" w:pos="486"/>
              </w:tabs>
              <w:spacing w:line="320" w:lineRule="atLeast"/>
              <w:ind w:left="0"/>
              <w:jc w:val="both"/>
              <w:rPr>
                <w:rFonts w:eastAsia="Times New Roman"/>
                <w:bCs/>
                <w:lang w:eastAsia="en-US"/>
              </w:rPr>
            </w:pPr>
            <w:r w:rsidRPr="00CD5C67">
              <w:rPr>
                <w:rFonts w:eastAsia="Times New Roman"/>
                <w:bCs/>
                <w:lang w:eastAsia="en-US"/>
              </w:rPr>
              <w:t>Paties pagaminta produkcija – įmonės gaminami gaminiai ir (arba) teikiamos paslaugos.</w:t>
            </w:r>
          </w:p>
          <w:p w14:paraId="1A5E7F55" w14:textId="2DA2FD1E" w:rsidR="00F848E6" w:rsidRPr="00CD5C67" w:rsidRDefault="00931B36" w:rsidP="00CD5C67">
            <w:pPr>
              <w:shd w:val="clear" w:color="auto" w:fill="FFFFFF" w:themeFill="background1"/>
              <w:spacing w:line="320" w:lineRule="atLeast"/>
              <w:rPr>
                <w:bCs/>
                <w:lang w:val="lt-LT"/>
              </w:rPr>
            </w:pPr>
            <w:r w:rsidRPr="00CD5C67">
              <w:rPr>
                <w:bCs/>
                <w:lang w:val="lt-LT"/>
              </w:rPr>
              <w:t>Šis projektų atrankos kriterijus taikomas tik paraiškos vertinimo metu, nes MVĮ, gavusios paramą ir sėkmingai išplėtusios veiklą, statusas gali pasikeisti pvz.</w:t>
            </w:r>
            <w:r w:rsidR="00A32CE0" w:rsidRPr="00CD5C67">
              <w:rPr>
                <w:bCs/>
                <w:lang w:val="lt-LT"/>
              </w:rPr>
              <w:t>:</w:t>
            </w:r>
            <w:r w:rsidRPr="00CD5C67">
              <w:rPr>
                <w:bCs/>
                <w:lang w:val="lt-LT"/>
              </w:rPr>
              <w:t xml:space="preserve"> iš mažos į vidutine įmonę</w:t>
            </w:r>
            <w:r w:rsidR="0082582D" w:rsidRPr="00CD5C67">
              <w:rPr>
                <w:bCs/>
                <w:lang w:val="lt-LT"/>
              </w:rPr>
              <w:t>.</w:t>
            </w:r>
          </w:p>
        </w:tc>
      </w:tr>
      <w:tr w:rsidR="00CD5C67" w:rsidRPr="00CD5C67" w14:paraId="341DE888" w14:textId="77777777" w:rsidTr="00CD5C67">
        <w:tc>
          <w:tcPr>
            <w:tcW w:w="6251" w:type="dxa"/>
            <w:tcBorders>
              <w:top w:val="single" w:sz="2" w:space="0" w:color="auto"/>
              <w:left w:val="single" w:sz="12" w:space="0" w:color="auto"/>
              <w:bottom w:val="single" w:sz="12" w:space="0" w:color="auto"/>
              <w:right w:val="single" w:sz="2" w:space="0" w:color="auto"/>
            </w:tcBorders>
            <w:shd w:val="clear" w:color="auto" w:fill="auto"/>
          </w:tcPr>
          <w:p w14:paraId="73123A0C" w14:textId="77777777" w:rsidR="00F848E6" w:rsidRPr="00CD5C67" w:rsidRDefault="00F848E6" w:rsidP="00CD5C67">
            <w:pPr>
              <w:shd w:val="clear" w:color="auto" w:fill="FFFFFF" w:themeFill="background1"/>
              <w:jc w:val="left"/>
              <w:rPr>
                <w:b/>
                <w:bCs/>
                <w:lang w:val="lt-LT" w:eastAsia="lt-LT"/>
              </w:rPr>
            </w:pPr>
            <w:bookmarkStart w:id="4" w:name="_Hlk71715169"/>
            <w:r w:rsidRPr="00CD5C67">
              <w:rPr>
                <w:b/>
                <w:bCs/>
                <w:lang w:val="lt-LT" w:eastAsia="lt-LT"/>
              </w:rPr>
              <w:lastRenderedPageBreak/>
              <w:t>Projektų atrankos kriterijaus pasirinkimo pagrindimas:</w:t>
            </w:r>
          </w:p>
        </w:tc>
        <w:tc>
          <w:tcPr>
            <w:tcW w:w="8856" w:type="dxa"/>
            <w:tcBorders>
              <w:top w:val="single" w:sz="2" w:space="0" w:color="auto"/>
              <w:left w:val="single" w:sz="2" w:space="0" w:color="auto"/>
              <w:bottom w:val="single" w:sz="12" w:space="0" w:color="auto"/>
              <w:right w:val="single" w:sz="12" w:space="0" w:color="auto"/>
            </w:tcBorders>
            <w:shd w:val="clear" w:color="auto" w:fill="FFFFFF" w:themeFill="background1"/>
          </w:tcPr>
          <w:p w14:paraId="5DB92240" w14:textId="031DB646" w:rsidR="00F848E6" w:rsidRPr="00CD5C67" w:rsidRDefault="00F848E6" w:rsidP="00CD5C67">
            <w:pPr>
              <w:shd w:val="clear" w:color="auto" w:fill="FFFFFF" w:themeFill="background1"/>
              <w:spacing w:line="320" w:lineRule="atLeast"/>
              <w:rPr>
                <w:bCs/>
                <w:lang w:val="lt-LT"/>
              </w:rPr>
            </w:pPr>
            <w:r w:rsidRPr="00CD5C67">
              <w:rPr>
                <w:lang w:val="lt-LT"/>
              </w:rPr>
              <w:t xml:space="preserve">Nustatomu kriterijumi vienerių metų veiklos KKI sektoriuje laikotarpis </w:t>
            </w:r>
            <w:r w:rsidR="00954416" w:rsidRPr="00CD5C67">
              <w:rPr>
                <w:lang w:val="lt-LT"/>
              </w:rPr>
              <w:t xml:space="preserve">ir ne mažiau kaip 30 000 Eur vidutinės metinės pajamos iš KKI veiklų per paskutinius trejus finansinius metus (arba nuo įmonės įregistravimo dienos, jei įmonė įregistruota anksčiau nei prieš trejus metus) </w:t>
            </w:r>
            <w:r w:rsidRPr="00CD5C67">
              <w:rPr>
                <w:lang w:val="lt-LT"/>
              </w:rPr>
              <w:t>yra pasirinkt</w:t>
            </w:r>
            <w:r w:rsidR="00954416" w:rsidRPr="00CD5C67">
              <w:rPr>
                <w:lang w:val="lt-LT"/>
              </w:rPr>
              <w:t>i s</w:t>
            </w:r>
            <w:r w:rsidRPr="00CD5C67">
              <w:rPr>
                <w:lang w:val="lt-LT"/>
              </w:rPr>
              <w:t xml:space="preserve">iekiant atrinkti KKI sektoriuje veikiančias </w:t>
            </w:r>
            <w:r w:rsidR="00954416" w:rsidRPr="00CD5C67">
              <w:rPr>
                <w:lang w:val="lt-LT"/>
              </w:rPr>
              <w:t>MVĮ</w:t>
            </w:r>
            <w:r w:rsidRPr="00CD5C67">
              <w:rPr>
                <w:lang w:val="lt-LT"/>
              </w:rPr>
              <w:t xml:space="preserve">, kurie turėtų tinkamą patirtį KKI sektoriuje bei būtų finansiškai pajėgūs įgyvendinti projekto veiklas – sukurti naujus KKI produktus ir (arba) paslaugas, orientuotas į skaitmeninės ir (arba) žiedinės ekonomikos principus. Be to, kriterijumi siekiama atrinkti pareiškėjus, kurie </w:t>
            </w:r>
            <w:r w:rsidRPr="00CD5C67">
              <w:rPr>
                <w:bCs/>
                <w:lang w:val="lt-LT"/>
              </w:rPr>
              <w:t xml:space="preserve">siekdami konkurencinio pranašumo yra pajėgūs investuoti į KKI produkcijos ir paslaugų kūrimą. </w:t>
            </w:r>
          </w:p>
          <w:p w14:paraId="2263E6E4" w14:textId="49C30578" w:rsidR="00F848E6" w:rsidRPr="00CD5C67" w:rsidRDefault="00F848E6" w:rsidP="00CD5C67">
            <w:pPr>
              <w:shd w:val="clear" w:color="auto" w:fill="FFFFFF" w:themeFill="background1"/>
              <w:spacing w:line="320" w:lineRule="atLeast"/>
              <w:rPr>
                <w:bCs/>
                <w:lang w:val="lt-LT"/>
              </w:rPr>
            </w:pPr>
            <w:r w:rsidRPr="00CD5C67">
              <w:rPr>
                <w:bCs/>
                <w:lang w:val="lt-LT"/>
              </w:rPr>
              <w:t xml:space="preserve">Kriterijus atitinka Veiksmų programos </w:t>
            </w:r>
            <w:r w:rsidRPr="00CD5C67">
              <w:rPr>
                <w:lang w:val="lt-LT"/>
              </w:rPr>
              <w:t>13 prioriteto 13.1.1 konkretaus uždavinio „Skaitmeninimo ir inovacijų, siekiant šalinti COVID-19 pandemijos pasekmes ekonomikai, didinimas“</w:t>
            </w:r>
            <w:r w:rsidRPr="00CD5C67">
              <w:rPr>
                <w:bCs/>
                <w:lang w:val="lt-LT"/>
              </w:rPr>
              <w:t xml:space="preserve"> siektinus tikslus bei prisidės prie rezultato rodikli</w:t>
            </w:r>
            <w:r w:rsidR="00E3387C" w:rsidRPr="00CD5C67">
              <w:rPr>
                <w:bCs/>
                <w:lang w:val="lt-LT"/>
              </w:rPr>
              <w:t>o</w:t>
            </w:r>
            <w:r w:rsidRPr="00CD5C67">
              <w:rPr>
                <w:bCs/>
                <w:lang w:val="lt-LT"/>
              </w:rPr>
              <w:t xml:space="preserve"> </w:t>
            </w:r>
            <w:bookmarkStart w:id="5" w:name="_Hlk83724495"/>
            <w:r w:rsidR="00E3387C" w:rsidRPr="00CD5C67">
              <w:rPr>
                <w:lang w:val="lt-LT" w:eastAsia="lt-LT"/>
              </w:rPr>
              <w:t>„Kultūros sektoriaus sukuriamos pridėtinės vertės dalis, palyginti su visa sukuriama verte“</w:t>
            </w:r>
            <w:bookmarkEnd w:id="5"/>
            <w:r w:rsidRPr="00CD5C67">
              <w:rPr>
                <w:lang w:val="lt-LT"/>
              </w:rPr>
              <w:t xml:space="preserve"> </w:t>
            </w:r>
            <w:r w:rsidRPr="00CD5C67">
              <w:rPr>
                <w:bCs/>
                <w:lang w:val="lt-LT"/>
              </w:rPr>
              <w:t>pasiekimo.</w:t>
            </w:r>
          </w:p>
          <w:p w14:paraId="3393472A" w14:textId="6D9D730C" w:rsidR="00F848E6" w:rsidRPr="00CD5C67" w:rsidRDefault="00F848E6" w:rsidP="00CD5C67">
            <w:pPr>
              <w:shd w:val="clear" w:color="auto" w:fill="FFFFFF" w:themeFill="background1"/>
              <w:spacing w:line="320" w:lineRule="atLeast"/>
              <w:rPr>
                <w:bCs/>
                <w:iCs/>
                <w:lang w:val="lt-LT" w:eastAsia="lt-LT"/>
              </w:rPr>
            </w:pPr>
            <w:r w:rsidRPr="00CD5C67">
              <w:rPr>
                <w:lang w:val="lt-LT"/>
              </w:rPr>
              <w:t xml:space="preserve">Projektų atrankos kriterijaus selektyvumas yra pagrįstas, kadangi pasirinktas kriterijus apima reikalavimą siekiant atrinkti pareiškėjus, turinčius reikiamą patirtį ir finansinį </w:t>
            </w:r>
            <w:r w:rsidRPr="00CD5C67">
              <w:rPr>
                <w:lang w:val="lt-LT"/>
              </w:rPr>
              <w:lastRenderedPageBreak/>
              <w:t xml:space="preserve">pajėgumą, reikalingą sėkmingai įgyvendinti projekto veiklas. </w:t>
            </w:r>
          </w:p>
        </w:tc>
      </w:tr>
      <w:bookmarkEnd w:id="2"/>
      <w:bookmarkEnd w:id="4"/>
    </w:tbl>
    <w:p w14:paraId="3852321E" w14:textId="071B703A" w:rsidR="00775C30" w:rsidRPr="00CD5C67" w:rsidRDefault="00775C30" w:rsidP="00CD5C67">
      <w:pPr>
        <w:shd w:val="clear" w:color="auto" w:fill="FFFFFF" w:themeFill="background1"/>
        <w:spacing w:line="240" w:lineRule="exact"/>
        <w:rPr>
          <w:lang w:val="lt-LT"/>
        </w:rPr>
      </w:pPr>
    </w:p>
    <w:p w14:paraId="42AD173E" w14:textId="51BB49A2" w:rsidR="005A60BB" w:rsidRPr="00CD5C67" w:rsidRDefault="005A60BB" w:rsidP="00CD5C67">
      <w:pPr>
        <w:shd w:val="clear" w:color="auto" w:fill="FFFFFF" w:themeFill="background1"/>
        <w:spacing w:line="240" w:lineRule="exact"/>
        <w:rPr>
          <w:lang w:val="lt-LT"/>
        </w:rPr>
      </w:pPr>
    </w:p>
    <w:bookmarkEnd w:i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ook w:val="04A0" w:firstRow="1" w:lastRow="0" w:firstColumn="1" w:lastColumn="0" w:noHBand="0" w:noVBand="1"/>
      </w:tblPr>
      <w:tblGrid>
        <w:gridCol w:w="6233"/>
        <w:gridCol w:w="8874"/>
      </w:tblGrid>
      <w:tr w:rsidR="00CD5C67" w:rsidRPr="00CD5C67" w14:paraId="5375E234" w14:textId="77777777" w:rsidTr="008B6DAE">
        <w:tc>
          <w:tcPr>
            <w:tcW w:w="6233" w:type="dxa"/>
            <w:tcBorders>
              <w:top w:val="single" w:sz="12" w:space="0" w:color="auto"/>
              <w:left w:val="single" w:sz="12" w:space="0" w:color="auto"/>
              <w:bottom w:val="single" w:sz="2" w:space="0" w:color="auto"/>
              <w:right w:val="single" w:sz="2" w:space="0" w:color="auto"/>
            </w:tcBorders>
            <w:shd w:val="clear" w:color="auto" w:fill="FFFFFF" w:themeFill="background1"/>
          </w:tcPr>
          <w:p w14:paraId="35615628" w14:textId="77777777" w:rsidR="000C3D15" w:rsidRPr="00CD5C67" w:rsidRDefault="000C3D15" w:rsidP="00CD5C67">
            <w:pPr>
              <w:shd w:val="clear" w:color="auto" w:fill="FFFFFF" w:themeFill="background1"/>
              <w:rPr>
                <w:b/>
                <w:bCs/>
                <w:sz w:val="22"/>
                <w:szCs w:val="22"/>
                <w:lang w:val="lt-LT" w:eastAsia="lt-LT"/>
              </w:rPr>
            </w:pPr>
            <w:r w:rsidRPr="00CD5C67">
              <w:rPr>
                <w:lang w:val="lt-LT"/>
              </w:rPr>
              <w:br w:type="page"/>
            </w:r>
            <w:r w:rsidRPr="00CD5C67">
              <w:rPr>
                <w:b/>
                <w:bCs/>
                <w:sz w:val="22"/>
                <w:szCs w:val="22"/>
                <w:lang w:val="lt-LT" w:eastAsia="lt-LT"/>
              </w:rPr>
              <w:sym w:font="Times New Roman" w:char="F07F"/>
            </w:r>
            <w:r w:rsidRPr="00CD5C67">
              <w:rPr>
                <w:b/>
                <w:bCs/>
                <w:sz w:val="22"/>
                <w:szCs w:val="22"/>
                <w:lang w:val="lt-LT" w:eastAsia="lt-LT"/>
              </w:rPr>
              <w:t xml:space="preserve"> SPECIALUSIS PROJEKTŲ ATRANKOS KRITERIJUS </w:t>
            </w:r>
          </w:p>
          <w:p w14:paraId="7232FAF2" w14:textId="77777777" w:rsidR="000C3D15" w:rsidRPr="00CD5C67" w:rsidRDefault="000C3D15" w:rsidP="00CD5C67">
            <w:pPr>
              <w:shd w:val="clear" w:color="auto" w:fill="FFFFFF" w:themeFill="background1"/>
              <w:rPr>
                <w:b/>
                <w:bCs/>
                <w:sz w:val="22"/>
                <w:szCs w:val="22"/>
                <w:lang w:val="lt-LT" w:eastAsia="lt-LT"/>
              </w:rPr>
            </w:pPr>
            <w:r w:rsidRPr="00CD5C67">
              <w:rPr>
                <w:b/>
                <w:bCs/>
                <w:sz w:val="22"/>
                <w:szCs w:val="22"/>
                <w:lang w:val="lt-LT" w:eastAsia="lt-LT"/>
              </w:rPr>
              <w:t>X PRIORITETINIS PROJEKTŲ ATRANKOS KRITERIJUS</w:t>
            </w:r>
          </w:p>
          <w:p w14:paraId="28D1FB85" w14:textId="77777777" w:rsidR="000C3D15" w:rsidRPr="00CD5C67" w:rsidRDefault="000C3D15" w:rsidP="00CD5C67">
            <w:pPr>
              <w:shd w:val="clear" w:color="auto" w:fill="FFFFFF" w:themeFill="background1"/>
              <w:rPr>
                <w:b/>
                <w:bCs/>
                <w:lang w:val="lt-LT" w:eastAsia="lt-LT"/>
              </w:rPr>
            </w:pPr>
            <w:r w:rsidRPr="00CD5C67">
              <w:rPr>
                <w:i/>
                <w:lang w:val="lt-LT"/>
              </w:rPr>
              <w:t>(Pažymimas vienas iš galimų projektų atrankos kriterijų tipų.)</w:t>
            </w:r>
          </w:p>
        </w:tc>
        <w:tc>
          <w:tcPr>
            <w:tcW w:w="8874" w:type="dxa"/>
            <w:tcBorders>
              <w:top w:val="single" w:sz="12" w:space="0" w:color="auto"/>
              <w:left w:val="single" w:sz="2" w:space="0" w:color="auto"/>
              <w:bottom w:val="single" w:sz="2" w:space="0" w:color="auto"/>
              <w:right w:val="single" w:sz="12" w:space="0" w:color="auto"/>
            </w:tcBorders>
            <w:shd w:val="clear" w:color="auto" w:fill="FFFFFF" w:themeFill="background1"/>
          </w:tcPr>
          <w:p w14:paraId="1AAADC7C" w14:textId="77777777" w:rsidR="000C3D15" w:rsidRPr="00CD5C67" w:rsidRDefault="000C3D15" w:rsidP="00CD5C67">
            <w:pPr>
              <w:shd w:val="clear" w:color="auto" w:fill="FFFFFF" w:themeFill="background1"/>
              <w:spacing w:line="320" w:lineRule="atLeast"/>
              <w:rPr>
                <w:b/>
                <w:bCs/>
                <w:lang w:val="lt-LT" w:eastAsia="lt-LT"/>
              </w:rPr>
            </w:pPr>
            <w:r w:rsidRPr="00CD5C67">
              <w:rPr>
                <w:b/>
                <w:bCs/>
                <w:lang w:val="lt-LT" w:eastAsia="lt-LT"/>
              </w:rPr>
              <w:t>X Nustatymas</w:t>
            </w:r>
          </w:p>
          <w:p w14:paraId="27D9393F" w14:textId="77777777" w:rsidR="000C3D15" w:rsidRPr="00CD5C67" w:rsidRDefault="000C3D15" w:rsidP="00CD5C67">
            <w:pPr>
              <w:shd w:val="clear" w:color="auto" w:fill="FFFFFF" w:themeFill="background1"/>
              <w:spacing w:line="320" w:lineRule="atLeast"/>
              <w:rPr>
                <w:lang w:val="lt-LT"/>
              </w:rPr>
            </w:pPr>
            <w:r w:rsidRPr="00CD5C67">
              <w:rPr>
                <w:b/>
                <w:bCs/>
                <w:lang w:val="lt-LT" w:eastAsia="lt-LT"/>
              </w:rPr>
              <w:sym w:font="Times New Roman" w:char="F07F"/>
            </w:r>
            <w:r w:rsidRPr="00CD5C67">
              <w:rPr>
                <w:b/>
                <w:bCs/>
                <w:lang w:val="lt-LT" w:eastAsia="lt-LT"/>
              </w:rPr>
              <w:t xml:space="preserve"> Keitimas </w:t>
            </w:r>
          </w:p>
        </w:tc>
      </w:tr>
      <w:tr w:rsidR="00CD5C67" w:rsidRPr="00CD5C67" w14:paraId="4E455409" w14:textId="77777777" w:rsidTr="00FB1C57">
        <w:tc>
          <w:tcPr>
            <w:tcW w:w="6233" w:type="dxa"/>
            <w:tcBorders>
              <w:top w:val="single" w:sz="2" w:space="0" w:color="auto"/>
              <w:left w:val="single" w:sz="12" w:space="0" w:color="auto"/>
              <w:bottom w:val="single" w:sz="2" w:space="0" w:color="auto"/>
              <w:right w:val="single" w:sz="2" w:space="0" w:color="auto"/>
            </w:tcBorders>
            <w:shd w:val="clear" w:color="auto" w:fill="FFFFFF" w:themeFill="background1"/>
          </w:tcPr>
          <w:p w14:paraId="6C73C732" w14:textId="77777777" w:rsidR="000C3D15" w:rsidRPr="00CD5C67" w:rsidRDefault="000C3D15" w:rsidP="00CD5C67">
            <w:pPr>
              <w:shd w:val="clear" w:color="auto" w:fill="FFFFFF" w:themeFill="background1"/>
              <w:jc w:val="left"/>
              <w:rPr>
                <w:b/>
                <w:bCs/>
                <w:lang w:val="lt-LT" w:eastAsia="lt-LT"/>
              </w:rPr>
            </w:pPr>
            <w:r w:rsidRPr="00CD5C67">
              <w:rPr>
                <w:b/>
                <w:bCs/>
                <w:lang w:val="lt-LT" w:eastAsia="lt-LT"/>
              </w:rPr>
              <w:t>Projektų atrankos kriterijaus numeris ir pavadinimas:</w:t>
            </w:r>
          </w:p>
        </w:tc>
        <w:tc>
          <w:tcPr>
            <w:tcW w:w="8874" w:type="dxa"/>
            <w:tcBorders>
              <w:top w:val="single" w:sz="2" w:space="0" w:color="auto"/>
              <w:left w:val="single" w:sz="2" w:space="0" w:color="auto"/>
              <w:bottom w:val="single" w:sz="2" w:space="0" w:color="auto"/>
              <w:right w:val="single" w:sz="12" w:space="0" w:color="auto"/>
            </w:tcBorders>
            <w:shd w:val="clear" w:color="auto" w:fill="auto"/>
          </w:tcPr>
          <w:p w14:paraId="121F1A6C" w14:textId="787F9139" w:rsidR="000C3D15" w:rsidRPr="00CD5C67" w:rsidRDefault="00BC2987" w:rsidP="00CD5C67">
            <w:pPr>
              <w:shd w:val="clear" w:color="auto" w:fill="FFFFFF" w:themeFill="background1"/>
              <w:spacing w:line="320" w:lineRule="atLeast"/>
              <w:rPr>
                <w:b/>
                <w:bCs/>
                <w:iCs/>
                <w:lang w:val="lt-LT" w:eastAsia="lt-LT"/>
              </w:rPr>
            </w:pPr>
            <w:r w:rsidRPr="00CD5C67">
              <w:rPr>
                <w:b/>
                <w:iCs/>
                <w:lang w:eastAsia="lt-LT"/>
              </w:rPr>
              <w:t>3</w:t>
            </w:r>
            <w:r w:rsidR="000C3D15" w:rsidRPr="00CD5C67">
              <w:rPr>
                <w:b/>
                <w:iCs/>
                <w:lang w:val="lt-LT" w:eastAsia="lt-LT"/>
              </w:rPr>
              <w:t xml:space="preserve">. </w:t>
            </w:r>
            <w:r w:rsidR="00365F51" w:rsidRPr="00CD5C67">
              <w:rPr>
                <w:b/>
                <w:lang w:val="lt-LT" w:eastAsia="lt-LT"/>
              </w:rPr>
              <w:t>Pareiškėjo planuojamo pardavimo pajamų augimo ir prašomo finansavimo santykis</w:t>
            </w:r>
            <w:r w:rsidR="00367E36" w:rsidRPr="00CD5C67">
              <w:rPr>
                <w:b/>
                <w:lang w:val="lt-LT" w:eastAsia="lt-LT"/>
              </w:rPr>
              <w:t>.</w:t>
            </w:r>
          </w:p>
        </w:tc>
      </w:tr>
      <w:tr w:rsidR="00CD5C67" w:rsidRPr="00CD5C67" w14:paraId="44094154" w14:textId="77777777" w:rsidTr="00CD5C67">
        <w:tc>
          <w:tcPr>
            <w:tcW w:w="6233" w:type="dxa"/>
            <w:tcBorders>
              <w:top w:val="single" w:sz="2" w:space="0" w:color="auto"/>
              <w:left w:val="single" w:sz="12" w:space="0" w:color="auto"/>
              <w:bottom w:val="single" w:sz="2" w:space="0" w:color="auto"/>
              <w:right w:val="single" w:sz="2" w:space="0" w:color="auto"/>
            </w:tcBorders>
            <w:shd w:val="clear" w:color="auto" w:fill="FFFFFF" w:themeFill="background1"/>
          </w:tcPr>
          <w:p w14:paraId="66AADC7C" w14:textId="77777777" w:rsidR="000C3D15" w:rsidRPr="00CD5C67" w:rsidRDefault="000C3D15" w:rsidP="00CD5C67">
            <w:pPr>
              <w:shd w:val="clear" w:color="auto" w:fill="FFFFFF" w:themeFill="background1"/>
              <w:jc w:val="left"/>
              <w:rPr>
                <w:b/>
                <w:bCs/>
                <w:lang w:val="lt-LT" w:eastAsia="lt-LT"/>
              </w:rPr>
            </w:pPr>
            <w:r w:rsidRPr="00CD5C67">
              <w:rPr>
                <w:b/>
                <w:bCs/>
                <w:lang w:val="lt-LT" w:eastAsia="lt-LT"/>
              </w:rPr>
              <w:t>Projektų atrankos kriterijaus vertinimo aspektai ir paaiškinimai:</w:t>
            </w:r>
          </w:p>
          <w:p w14:paraId="0AA773AC" w14:textId="77777777" w:rsidR="004E6E79" w:rsidRPr="00CD5C67" w:rsidRDefault="004E6E79" w:rsidP="00CD5C67">
            <w:pPr>
              <w:shd w:val="clear" w:color="auto" w:fill="FFFFFF" w:themeFill="background1"/>
              <w:jc w:val="left"/>
              <w:rPr>
                <w:b/>
                <w:bCs/>
                <w:lang w:val="lt-LT" w:eastAsia="lt-LT"/>
              </w:rPr>
            </w:pPr>
          </w:p>
          <w:p w14:paraId="54B5BCF4" w14:textId="6CE824FA" w:rsidR="004C2D2E" w:rsidRPr="00CD5C67" w:rsidRDefault="004C2D2E" w:rsidP="00CD5C67">
            <w:pPr>
              <w:shd w:val="clear" w:color="auto" w:fill="FFFFFF" w:themeFill="background1"/>
              <w:jc w:val="left"/>
              <w:rPr>
                <w:b/>
                <w:bCs/>
                <w:lang w:val="lt-LT" w:eastAsia="lt-LT"/>
              </w:rPr>
            </w:pPr>
          </w:p>
        </w:tc>
        <w:tc>
          <w:tcPr>
            <w:tcW w:w="8874" w:type="dxa"/>
            <w:tcBorders>
              <w:top w:val="single" w:sz="2" w:space="0" w:color="auto"/>
              <w:left w:val="single" w:sz="2" w:space="0" w:color="auto"/>
              <w:bottom w:val="single" w:sz="2" w:space="0" w:color="auto"/>
              <w:right w:val="single" w:sz="12" w:space="0" w:color="auto"/>
            </w:tcBorders>
            <w:shd w:val="clear" w:color="auto" w:fill="FFFFFF" w:themeFill="background1"/>
          </w:tcPr>
          <w:p w14:paraId="1A1FB195" w14:textId="0F6B39AD" w:rsidR="00FD4C71" w:rsidRPr="00CD5C67" w:rsidRDefault="00FD4C71" w:rsidP="00CD5C67">
            <w:pPr>
              <w:shd w:val="clear" w:color="auto" w:fill="FFFFFF" w:themeFill="background1"/>
              <w:spacing w:line="320" w:lineRule="atLeast"/>
              <w:rPr>
                <w:lang w:val="lt-LT" w:eastAsia="lt-LT"/>
              </w:rPr>
            </w:pPr>
            <w:r w:rsidRPr="00CD5C67">
              <w:rPr>
                <w:lang w:val="lt-LT" w:eastAsia="lt-LT"/>
              </w:rPr>
              <w:t>Vertinamas pareiškėjo</w:t>
            </w:r>
            <w:r w:rsidR="00040202" w:rsidRPr="00CD5C67">
              <w:rPr>
                <w:lang w:val="lt-LT" w:eastAsia="lt-LT"/>
              </w:rPr>
              <w:t xml:space="preserve"> (</w:t>
            </w:r>
            <w:r w:rsidR="00254FCB" w:rsidRPr="00CD5C67">
              <w:rPr>
                <w:lang w:val="lt-LT" w:eastAsia="lt-LT"/>
              </w:rPr>
              <w:t xml:space="preserve">ir </w:t>
            </w:r>
            <w:r w:rsidR="00040202" w:rsidRPr="00CD5C67">
              <w:rPr>
                <w:lang w:val="lt-LT" w:eastAsia="lt-LT"/>
              </w:rPr>
              <w:t>partnerio, jeigu numatoma jį pasitelkti)</w:t>
            </w:r>
            <w:r w:rsidRPr="00CD5C67">
              <w:rPr>
                <w:lang w:val="lt-LT" w:eastAsia="lt-LT"/>
              </w:rPr>
              <w:t xml:space="preserve"> planuojamo pardavimo pajamų augimo </w:t>
            </w:r>
            <w:r w:rsidR="00BA6F56" w:rsidRPr="00CD5C67">
              <w:rPr>
                <w:lang w:val="lt-LT" w:eastAsia="lt-LT"/>
              </w:rPr>
              <w:t>2020 m. lyginant su 2023</w:t>
            </w:r>
            <w:r w:rsidR="00880C39" w:rsidRPr="00CD5C67">
              <w:rPr>
                <w:lang w:val="lt-LT" w:eastAsia="lt-LT"/>
              </w:rPr>
              <w:t> </w:t>
            </w:r>
            <w:r w:rsidR="00BA6F56" w:rsidRPr="00CD5C67">
              <w:rPr>
                <w:lang w:val="lt-LT" w:eastAsia="lt-LT"/>
              </w:rPr>
              <w:t>m.</w:t>
            </w:r>
            <w:r w:rsidRPr="00CD5C67">
              <w:rPr>
                <w:lang w:val="lt-LT" w:eastAsia="lt-LT"/>
              </w:rPr>
              <w:t xml:space="preserve"> santykis su prašomu finansavimu</w:t>
            </w:r>
            <w:r w:rsidRPr="00CD5C67">
              <w:rPr>
                <w:bCs/>
                <w:lang w:val="lt-LT" w:eastAsia="lt-LT"/>
              </w:rPr>
              <w:t xml:space="preserve">. </w:t>
            </w:r>
          </w:p>
          <w:p w14:paraId="4CEC6C0F" w14:textId="65971DCA" w:rsidR="00FD4C71" w:rsidRPr="00CD5C67" w:rsidRDefault="00FD4C71" w:rsidP="00CD5C67">
            <w:pPr>
              <w:shd w:val="clear" w:color="auto" w:fill="FFFFFF" w:themeFill="background1"/>
              <w:spacing w:line="320" w:lineRule="atLeast"/>
              <w:rPr>
                <w:bCs/>
                <w:lang w:val="lt-LT" w:eastAsia="lt-LT"/>
              </w:rPr>
            </w:pPr>
            <w:r w:rsidRPr="00CD5C67">
              <w:rPr>
                <w:bCs/>
                <w:lang w:val="lt-LT" w:eastAsia="lt-LT"/>
              </w:rPr>
              <w:t xml:space="preserve">Aukštesnis įvertinimas suteikiamas projektams, kurių pareiškėjai </w:t>
            </w:r>
            <w:r w:rsidR="00040202" w:rsidRPr="00CD5C67">
              <w:rPr>
                <w:bCs/>
                <w:lang w:val="lt-LT" w:eastAsia="lt-LT"/>
              </w:rPr>
              <w:t>(</w:t>
            </w:r>
            <w:r w:rsidR="00A7435E" w:rsidRPr="00CD5C67">
              <w:rPr>
                <w:bCs/>
                <w:lang w:val="lt-LT" w:eastAsia="lt-LT"/>
              </w:rPr>
              <w:t xml:space="preserve">ir </w:t>
            </w:r>
            <w:r w:rsidR="00040202" w:rsidRPr="00CD5C67">
              <w:rPr>
                <w:bCs/>
                <w:lang w:val="lt-LT" w:eastAsia="lt-LT"/>
              </w:rPr>
              <w:t>partneriai</w:t>
            </w:r>
            <w:r w:rsidR="00A7435E" w:rsidRPr="00CD5C67">
              <w:rPr>
                <w:bCs/>
                <w:lang w:val="lt-LT" w:eastAsia="lt-LT"/>
              </w:rPr>
              <w:t xml:space="preserve">, </w:t>
            </w:r>
            <w:r w:rsidR="00A7435E" w:rsidRPr="00CD5C67">
              <w:rPr>
                <w:lang w:val="lt-LT" w:eastAsia="lt-LT"/>
              </w:rPr>
              <w:t>jeigu numatoma juos pasitelkti</w:t>
            </w:r>
            <w:r w:rsidR="00040202" w:rsidRPr="00CD5C67">
              <w:rPr>
                <w:bCs/>
                <w:lang w:val="lt-LT" w:eastAsia="lt-LT"/>
              </w:rPr>
              <w:t xml:space="preserve">) </w:t>
            </w:r>
            <w:r w:rsidRPr="00CD5C67">
              <w:rPr>
                <w:bCs/>
                <w:lang w:val="lt-LT" w:eastAsia="lt-LT"/>
              </w:rPr>
              <w:t>įgyvendinę projektą labiau padidins pardavimo pajamas, suteikiant balus pagal dvi atskiras pareiškėjų grupes:</w:t>
            </w:r>
          </w:p>
          <w:p w14:paraId="24FA4781" w14:textId="29202C3D" w:rsidR="00FD4C71" w:rsidRPr="00CD5C67" w:rsidRDefault="00FD4C71" w:rsidP="00CD5C67">
            <w:pPr>
              <w:shd w:val="clear" w:color="auto" w:fill="FFFFFF" w:themeFill="background1"/>
              <w:spacing w:line="320" w:lineRule="exact"/>
              <w:rPr>
                <w:bCs/>
                <w:lang w:val="lt-LT"/>
              </w:rPr>
            </w:pPr>
            <w:r w:rsidRPr="00CD5C67">
              <w:rPr>
                <w:bCs/>
                <w:lang w:val="lt-LT"/>
              </w:rPr>
              <w:t>1. MVĮ, kurių pagrindinė ekonominė veikla yra priskiriama veiklai „Kino filmų, vaizdo filmų ir televizijos programų gamyba“ (</w:t>
            </w:r>
            <w:r w:rsidRPr="00CD5C67">
              <w:rPr>
                <w:lang w:val="lt-LT"/>
              </w:rPr>
              <w:t xml:space="preserve">pagal </w:t>
            </w:r>
            <w:hyperlink r:id="rId10" w:history="1">
              <w:r w:rsidRPr="00CD5C67">
                <w:rPr>
                  <w:rStyle w:val="Hyperlink"/>
                  <w:color w:val="auto"/>
                  <w:lang w:val="lt-LT"/>
                </w:rPr>
                <w:t>Kultūros ir kūrybinių industrijų politikos 2015–2021 metų plėtros krypčių</w:t>
              </w:r>
            </w:hyperlink>
            <w:r w:rsidRPr="00CD5C67">
              <w:rPr>
                <w:lang w:val="lt-LT"/>
              </w:rPr>
              <w:t xml:space="preserve"> 4 priede kino sektoriui priskiriamus EVRK</w:t>
            </w:r>
            <w:r w:rsidR="00D43FEF" w:rsidRPr="00CD5C67">
              <w:rPr>
                <w:lang w:val="lt-LT"/>
              </w:rPr>
              <w:t xml:space="preserve"> kodus</w:t>
            </w:r>
            <w:r w:rsidRPr="00CD5C67">
              <w:rPr>
                <w:bCs/>
                <w:lang w:val="lt-LT"/>
              </w:rPr>
              <w:t>);</w:t>
            </w:r>
          </w:p>
          <w:p w14:paraId="3095E15A" w14:textId="0B5E07B9" w:rsidR="00FD4C71" w:rsidRPr="00CD5C67" w:rsidRDefault="00FD4C71" w:rsidP="00CD5C67">
            <w:pPr>
              <w:shd w:val="clear" w:color="auto" w:fill="FFFFFF" w:themeFill="background1"/>
              <w:spacing w:line="320" w:lineRule="exact"/>
              <w:rPr>
                <w:bCs/>
                <w:lang w:val="lt-LT"/>
              </w:rPr>
            </w:pPr>
            <w:r w:rsidRPr="00CD5C67">
              <w:rPr>
                <w:bCs/>
                <w:lang w:val="lt-LT"/>
              </w:rPr>
              <w:t xml:space="preserve">2. MVĮ, kurių pagrindinė ekonominė veikla priskiriama kitoms KKI ekonominėms veikloms vadovaujantis </w:t>
            </w:r>
            <w:hyperlink r:id="rId11" w:history="1">
              <w:r w:rsidRPr="00CD5C67">
                <w:rPr>
                  <w:rStyle w:val="Hyperlink"/>
                  <w:color w:val="auto"/>
                  <w:lang w:val="lt-LT"/>
                </w:rPr>
                <w:t>Kultūros ir kūrybinių industrijų politikos 2015–2021 metų plėtros krypčių</w:t>
              </w:r>
            </w:hyperlink>
            <w:r w:rsidRPr="00CD5C67">
              <w:rPr>
                <w:bCs/>
                <w:lang w:val="lt-LT"/>
              </w:rPr>
              <w:t xml:space="preserve"> 4 priedu, išskyrus šiame priede nurodytus </w:t>
            </w:r>
            <w:r w:rsidRPr="00CD5C67">
              <w:rPr>
                <w:lang w:val="lt-LT"/>
              </w:rPr>
              <w:t>kino sektoriui priskiriamus EVRK</w:t>
            </w:r>
            <w:r w:rsidR="00D43FEF" w:rsidRPr="00CD5C67">
              <w:rPr>
                <w:lang w:val="lt-LT"/>
              </w:rPr>
              <w:t xml:space="preserve"> kodus</w:t>
            </w:r>
            <w:r w:rsidRPr="00CD5C67">
              <w:rPr>
                <w:bCs/>
                <w:lang w:val="lt-LT"/>
              </w:rPr>
              <w:t>.</w:t>
            </w:r>
          </w:p>
          <w:p w14:paraId="00F30A19" w14:textId="77777777" w:rsidR="00FD4C71" w:rsidRPr="00CD5C67" w:rsidRDefault="00FD4C71" w:rsidP="00CD5C67">
            <w:pPr>
              <w:shd w:val="clear" w:color="auto" w:fill="FFFFFF" w:themeFill="background1"/>
              <w:spacing w:line="320" w:lineRule="atLeast"/>
              <w:rPr>
                <w:bCs/>
                <w:lang w:val="lt-LT" w:eastAsia="lt-LT"/>
              </w:rPr>
            </w:pPr>
          </w:p>
          <w:p w14:paraId="06D710BE" w14:textId="699354A3" w:rsidR="00FD4C71" w:rsidRPr="00CD5C67" w:rsidRDefault="009D2310" w:rsidP="00CD5C67">
            <w:pPr>
              <w:shd w:val="clear" w:color="auto" w:fill="FFFFFF" w:themeFill="background1"/>
              <w:spacing w:line="320" w:lineRule="atLeast"/>
              <w:rPr>
                <w:bCs/>
                <w:lang w:val="lt-LT" w:eastAsia="lt-LT"/>
              </w:rPr>
            </w:pPr>
            <w:r w:rsidRPr="00CD5C67">
              <w:rPr>
                <w:bCs/>
                <w:lang w:val="lt-LT" w:eastAsia="lt-LT"/>
              </w:rPr>
              <w:t>Pareiškėjo</w:t>
            </w:r>
            <w:r w:rsidR="00040202" w:rsidRPr="00CD5C67">
              <w:rPr>
                <w:bCs/>
                <w:lang w:val="lt-LT" w:eastAsia="lt-LT"/>
              </w:rPr>
              <w:t xml:space="preserve"> (</w:t>
            </w:r>
            <w:r w:rsidR="00A7435E" w:rsidRPr="00CD5C67">
              <w:rPr>
                <w:lang w:val="lt-LT" w:eastAsia="lt-LT"/>
              </w:rPr>
              <w:t>ir partnerio, jeigu numatoma jį pasitelkti</w:t>
            </w:r>
            <w:r w:rsidR="00040202" w:rsidRPr="00CD5C67">
              <w:rPr>
                <w:bCs/>
                <w:lang w:val="lt-LT" w:eastAsia="lt-LT"/>
              </w:rPr>
              <w:t>)</w:t>
            </w:r>
            <w:r w:rsidRPr="00CD5C67">
              <w:rPr>
                <w:bCs/>
                <w:lang w:val="lt-LT" w:eastAsia="lt-LT"/>
              </w:rPr>
              <w:t xml:space="preserve"> planuojamo pardavimo pajamų augimo ir prašomo finansavimo santykis (F) a</w:t>
            </w:r>
            <w:r w:rsidR="00FD4C71" w:rsidRPr="00CD5C67">
              <w:rPr>
                <w:bCs/>
                <w:lang w:val="lt-LT" w:eastAsia="lt-LT"/>
              </w:rPr>
              <w:t>pskaičiuojama pagal formulę:</w:t>
            </w:r>
          </w:p>
          <w:p w14:paraId="30EDA14B" w14:textId="2284C76C" w:rsidR="000D6B94" w:rsidRPr="00CD5C67" w:rsidRDefault="000D6B94" w:rsidP="00CD5C67">
            <w:pPr>
              <w:shd w:val="clear" w:color="auto" w:fill="FFFFFF" w:themeFill="background1"/>
              <w:spacing w:line="320" w:lineRule="atLeast"/>
              <w:ind w:firstLine="3400"/>
            </w:pPr>
            <w:r w:rsidRPr="00CD5C67">
              <w:rPr>
                <w:lang w:val="lt-LT"/>
              </w:rPr>
              <w:t>F</w:t>
            </w:r>
            <w:r w:rsidR="009B21BD" w:rsidRPr="00CD5C67">
              <w:rPr>
                <w:lang w:val="lt-LT"/>
              </w:rPr>
              <w:t xml:space="preserve"> (proc.)</w:t>
            </w:r>
            <w:r w:rsidRPr="00CD5C67">
              <w:rPr>
                <w:lang w:val="lt-LT"/>
              </w:rPr>
              <w:t xml:space="preserve"> = </w:t>
            </w:r>
            <m:oMath>
              <m:f>
                <m:fPr>
                  <m:ctrlPr>
                    <w:rPr>
                      <w:rFonts w:ascii="Cambria Math" w:eastAsiaTheme="minorHAnsi" w:hAnsi="Cambria Math"/>
                      <w:i/>
                      <w:lang w:val="lt-LT"/>
                    </w:rPr>
                  </m:ctrlPr>
                </m:fPr>
                <m:num>
                  <m:r>
                    <w:rPr>
                      <w:rFonts w:ascii="Cambria Math" w:hAnsi="Cambria Math"/>
                      <w:lang w:val="lt-LT"/>
                    </w:rPr>
                    <m:t>P</m:t>
                  </m:r>
                </m:num>
                <m:den>
                  <m:r>
                    <w:rPr>
                      <w:rFonts w:ascii="Cambria Math" w:hAnsi="Cambria Math"/>
                      <w:lang w:val="lt-LT"/>
                    </w:rPr>
                    <m:t>B</m:t>
                  </m:r>
                </m:den>
              </m:f>
              <m:r>
                <w:rPr>
                  <w:rFonts w:ascii="Cambria Math" w:hAnsi="Cambria Math"/>
                  <w:lang w:val="lt-LT"/>
                </w:rPr>
                <m:t xml:space="preserve">* </m:t>
              </m:r>
            </m:oMath>
            <w:r w:rsidRPr="00CD5C67">
              <w:rPr>
                <w:lang w:val="lt-LT"/>
              </w:rPr>
              <w:t>100, kur</w:t>
            </w:r>
          </w:p>
          <w:p w14:paraId="67666552" w14:textId="00F047BC" w:rsidR="000D6B94" w:rsidRPr="00CD5C67" w:rsidRDefault="000D6B94" w:rsidP="00CD5C67">
            <w:pPr>
              <w:shd w:val="clear" w:color="auto" w:fill="FFFFFF" w:themeFill="background1"/>
              <w:spacing w:line="320" w:lineRule="atLeast"/>
              <w:rPr>
                <w:bCs/>
                <w:lang w:val="lt-LT" w:eastAsia="lt-LT"/>
              </w:rPr>
            </w:pPr>
            <w:r w:rsidRPr="00CD5C67">
              <w:rPr>
                <w:bCs/>
                <w:lang w:val="lt-LT" w:eastAsia="lt-LT"/>
              </w:rPr>
              <w:t>P –</w:t>
            </w:r>
            <w:r w:rsidR="00A7435E" w:rsidRPr="00CD5C67">
              <w:rPr>
                <w:bCs/>
                <w:lang w:val="lt-LT" w:eastAsia="lt-LT"/>
              </w:rPr>
              <w:t>pareiškėjo (</w:t>
            </w:r>
            <w:r w:rsidR="00A7435E" w:rsidRPr="00CD5C67">
              <w:rPr>
                <w:lang w:val="lt-LT" w:eastAsia="lt-LT"/>
              </w:rPr>
              <w:t>ir partnerio, jeigu numatoma jį pasitelkti</w:t>
            </w:r>
            <w:r w:rsidR="00A7435E" w:rsidRPr="00CD5C67">
              <w:rPr>
                <w:bCs/>
                <w:lang w:val="lt-LT" w:eastAsia="lt-LT"/>
              </w:rPr>
              <w:t xml:space="preserve">) </w:t>
            </w:r>
            <w:r w:rsidRPr="00CD5C67">
              <w:rPr>
                <w:bCs/>
                <w:lang w:val="lt-LT" w:eastAsia="lt-LT"/>
              </w:rPr>
              <w:t>pajamų augimo pokytis;</w:t>
            </w:r>
          </w:p>
          <w:p w14:paraId="42423A03" w14:textId="77777777" w:rsidR="000D6B94" w:rsidRPr="00CD5C67" w:rsidRDefault="000D6B94" w:rsidP="00CD5C67">
            <w:pPr>
              <w:shd w:val="clear" w:color="auto" w:fill="FFFFFF" w:themeFill="background1"/>
              <w:spacing w:line="320" w:lineRule="atLeast"/>
              <w:rPr>
                <w:bCs/>
                <w:lang w:val="lt-LT" w:eastAsia="lt-LT"/>
              </w:rPr>
            </w:pPr>
            <w:r w:rsidRPr="00CD5C67">
              <w:rPr>
                <w:bCs/>
                <w:lang w:val="lt-LT" w:eastAsia="lt-LT"/>
              </w:rPr>
              <w:t>B – paraiškoje nurodyta prašomo finansavimo suma.</w:t>
            </w:r>
          </w:p>
          <w:p w14:paraId="439FFD89" w14:textId="19EC51EE" w:rsidR="000D6B94" w:rsidRPr="00CD5C67" w:rsidRDefault="000D6B94" w:rsidP="00CD5C67">
            <w:pPr>
              <w:shd w:val="clear" w:color="auto" w:fill="FFFFFF" w:themeFill="background1"/>
              <w:spacing w:line="320" w:lineRule="atLeast"/>
              <w:ind w:firstLine="3400"/>
              <w:rPr>
                <w:i/>
                <w:iCs/>
                <w:lang w:val="lt-LT"/>
              </w:rPr>
            </w:pPr>
          </w:p>
          <w:p w14:paraId="1A0FC8C4" w14:textId="7AC2B2FB" w:rsidR="000D6B94" w:rsidRPr="00CD5C67" w:rsidRDefault="000D6B94" w:rsidP="00CD5C67">
            <w:pPr>
              <w:shd w:val="clear" w:color="auto" w:fill="FFFFFF" w:themeFill="background1"/>
              <w:spacing w:line="320" w:lineRule="atLeast"/>
              <w:rPr>
                <w:i/>
                <w:iCs/>
                <w:lang w:val="lt-LT"/>
              </w:rPr>
            </w:pPr>
            <w:r w:rsidRPr="00CD5C67">
              <w:rPr>
                <w:bCs/>
                <w:i/>
                <w:iCs/>
                <w:lang w:val="lt-LT" w:eastAsia="lt-LT"/>
              </w:rPr>
              <w:t>MVĮ pajamų augimo pokytis (P) apskaičiuojamas pagal formulę</w:t>
            </w:r>
          </w:p>
          <w:p w14:paraId="6D217DA7" w14:textId="6BCE5446" w:rsidR="000D6B94" w:rsidRPr="00CD5C67" w:rsidRDefault="000D6B94" w:rsidP="00CD5C67">
            <w:pPr>
              <w:shd w:val="clear" w:color="auto" w:fill="FFFFFF" w:themeFill="background1"/>
              <w:spacing w:line="320" w:lineRule="atLeast"/>
              <w:ind w:firstLine="3400"/>
              <w:rPr>
                <w:i/>
                <w:iCs/>
                <w:lang w:val="lt-LT"/>
              </w:rPr>
            </w:pPr>
            <w:r w:rsidRPr="00CD5C67">
              <w:rPr>
                <w:i/>
                <w:iCs/>
                <w:lang w:val="lt-LT"/>
              </w:rPr>
              <w:t>P= N1-p, kur</w:t>
            </w:r>
          </w:p>
          <w:p w14:paraId="0D4D5C55" w14:textId="3CB83735" w:rsidR="000D6B94" w:rsidRPr="00CD5C67" w:rsidRDefault="000D6B94" w:rsidP="00CD5C67">
            <w:pPr>
              <w:shd w:val="clear" w:color="auto" w:fill="FFFFFF" w:themeFill="background1"/>
              <w:spacing w:line="320" w:lineRule="atLeast"/>
              <w:rPr>
                <w:bCs/>
                <w:i/>
                <w:iCs/>
                <w:lang w:val="lt-LT" w:eastAsia="lt-LT"/>
              </w:rPr>
            </w:pPr>
            <w:r w:rsidRPr="00CD5C67">
              <w:rPr>
                <w:bCs/>
                <w:i/>
                <w:iCs/>
                <w:lang w:val="lt-LT" w:eastAsia="lt-LT"/>
              </w:rPr>
              <w:t xml:space="preserve">N1 – </w:t>
            </w:r>
            <w:r w:rsidR="005F5A6F" w:rsidRPr="00CD5C67">
              <w:rPr>
                <w:bCs/>
                <w:i/>
                <w:iCs/>
                <w:lang w:val="lt-LT" w:eastAsia="lt-LT"/>
              </w:rPr>
              <w:t xml:space="preserve">numatomos pasiekti </w:t>
            </w:r>
            <w:r w:rsidRPr="00CD5C67">
              <w:rPr>
                <w:bCs/>
                <w:i/>
                <w:iCs/>
                <w:lang w:val="lt-LT" w:eastAsia="lt-LT"/>
              </w:rPr>
              <w:t xml:space="preserve">metinės </w:t>
            </w:r>
            <w:r w:rsidR="00040202" w:rsidRPr="00CD5C67">
              <w:rPr>
                <w:bCs/>
                <w:i/>
                <w:iCs/>
                <w:lang w:val="lt-LT" w:eastAsia="lt-LT"/>
              </w:rPr>
              <w:t>pareiškėjo (</w:t>
            </w:r>
            <w:r w:rsidR="00240CE1" w:rsidRPr="00CD5C67">
              <w:rPr>
                <w:i/>
                <w:iCs/>
                <w:lang w:val="lt-LT" w:eastAsia="lt-LT"/>
              </w:rPr>
              <w:t>ir partnerio, jeigu numatoma jį pasitelkti</w:t>
            </w:r>
            <w:r w:rsidR="00040202" w:rsidRPr="00CD5C67">
              <w:rPr>
                <w:bCs/>
                <w:i/>
                <w:iCs/>
                <w:lang w:val="lt-LT" w:eastAsia="lt-LT"/>
              </w:rPr>
              <w:t>)</w:t>
            </w:r>
            <w:r w:rsidRPr="00CD5C67">
              <w:rPr>
                <w:bCs/>
                <w:i/>
                <w:iCs/>
                <w:lang w:val="lt-LT" w:eastAsia="lt-LT"/>
              </w:rPr>
              <w:t xml:space="preserve"> </w:t>
            </w:r>
            <w:r w:rsidRPr="00CD5C67">
              <w:rPr>
                <w:bCs/>
                <w:i/>
                <w:iCs/>
                <w:lang w:val="lt-LT" w:eastAsia="lt-LT"/>
              </w:rPr>
              <w:lastRenderedPageBreak/>
              <w:t xml:space="preserve">pajamos </w:t>
            </w:r>
            <w:r w:rsidR="002447CF" w:rsidRPr="00CD5C67">
              <w:rPr>
                <w:bCs/>
                <w:i/>
                <w:iCs/>
                <w:lang w:val="lt-LT" w:eastAsia="lt-LT"/>
              </w:rPr>
              <w:t>2023 m.</w:t>
            </w:r>
            <w:r w:rsidRPr="00CD5C67">
              <w:rPr>
                <w:bCs/>
                <w:i/>
                <w:iCs/>
                <w:lang w:val="lt-LT" w:eastAsia="lt-LT"/>
              </w:rPr>
              <w:t xml:space="preserve"> finansiniais metais</w:t>
            </w:r>
            <w:r w:rsidR="005F5A6F" w:rsidRPr="00CD5C67">
              <w:rPr>
                <w:bCs/>
                <w:i/>
                <w:iCs/>
                <w:lang w:val="lt-LT" w:eastAsia="lt-LT"/>
              </w:rPr>
              <w:t xml:space="preserve"> pagal </w:t>
            </w:r>
            <w:r w:rsidR="005F2959" w:rsidRPr="00CD5C67">
              <w:rPr>
                <w:bCs/>
                <w:i/>
                <w:iCs/>
                <w:lang w:val="lt-LT" w:eastAsia="lt-LT"/>
              </w:rPr>
              <w:t xml:space="preserve">pareiškėjų </w:t>
            </w:r>
            <w:r w:rsidR="00461E32" w:rsidRPr="00CD5C67">
              <w:rPr>
                <w:bCs/>
                <w:i/>
                <w:iCs/>
                <w:lang w:val="lt-LT" w:eastAsia="lt-LT"/>
              </w:rPr>
              <w:t>paraiškoje</w:t>
            </w:r>
            <w:r w:rsidR="005F5A6F" w:rsidRPr="00CD5C67">
              <w:rPr>
                <w:bCs/>
                <w:i/>
                <w:iCs/>
                <w:lang w:val="lt-LT" w:eastAsia="lt-LT"/>
              </w:rPr>
              <w:t xml:space="preserve"> numatytas ir pagrįstas prognozes ir prielaidas</w:t>
            </w:r>
            <w:r w:rsidRPr="00CD5C67">
              <w:rPr>
                <w:bCs/>
                <w:i/>
                <w:iCs/>
                <w:lang w:val="lt-LT" w:eastAsia="lt-LT"/>
              </w:rPr>
              <w:t>;</w:t>
            </w:r>
          </w:p>
          <w:p w14:paraId="288B373B" w14:textId="1AC4CE84" w:rsidR="00FD4C71" w:rsidRPr="00CD5C67" w:rsidRDefault="00FD4C71" w:rsidP="00CD5C67">
            <w:pPr>
              <w:shd w:val="clear" w:color="auto" w:fill="FFFFFF" w:themeFill="background1"/>
              <w:spacing w:line="320" w:lineRule="atLeast"/>
              <w:rPr>
                <w:bCs/>
                <w:i/>
                <w:iCs/>
                <w:lang w:val="lt-LT" w:eastAsia="lt-LT"/>
              </w:rPr>
            </w:pPr>
            <w:r w:rsidRPr="00CD5C67">
              <w:rPr>
                <w:bCs/>
                <w:i/>
                <w:iCs/>
                <w:lang w:val="lt-LT" w:eastAsia="lt-LT"/>
              </w:rPr>
              <w:t>p –</w:t>
            </w:r>
            <w:r w:rsidR="00356215" w:rsidRPr="00CD5C67">
              <w:rPr>
                <w:bCs/>
                <w:i/>
                <w:iCs/>
                <w:lang w:val="lt-LT" w:eastAsia="lt-LT"/>
              </w:rPr>
              <w:t xml:space="preserve"> </w:t>
            </w:r>
            <w:r w:rsidRPr="00CD5C67">
              <w:rPr>
                <w:bCs/>
                <w:i/>
                <w:iCs/>
                <w:lang w:val="lt-LT" w:eastAsia="lt-LT"/>
              </w:rPr>
              <w:t xml:space="preserve">metinės </w:t>
            </w:r>
            <w:r w:rsidR="00875A2E" w:rsidRPr="00CD5C67">
              <w:rPr>
                <w:bCs/>
                <w:i/>
                <w:iCs/>
                <w:lang w:val="lt-LT" w:eastAsia="lt-LT"/>
              </w:rPr>
              <w:t>pareiškėjo (</w:t>
            </w:r>
            <w:r w:rsidR="00875A2E" w:rsidRPr="00CD5C67">
              <w:rPr>
                <w:i/>
                <w:iCs/>
                <w:lang w:val="lt-LT" w:eastAsia="lt-LT"/>
              </w:rPr>
              <w:t>ir partnerio, jeigu numatoma jį pasitelkti</w:t>
            </w:r>
            <w:r w:rsidR="00875A2E" w:rsidRPr="00CD5C67">
              <w:rPr>
                <w:bCs/>
                <w:i/>
                <w:iCs/>
                <w:lang w:val="lt-LT" w:eastAsia="lt-LT"/>
              </w:rPr>
              <w:t>)</w:t>
            </w:r>
            <w:r w:rsidRPr="00CD5C67">
              <w:rPr>
                <w:bCs/>
                <w:i/>
                <w:iCs/>
                <w:lang w:val="lt-LT" w:eastAsia="lt-LT"/>
              </w:rPr>
              <w:t xml:space="preserve"> </w:t>
            </w:r>
            <w:r w:rsidR="005D5703" w:rsidRPr="00CD5C67">
              <w:rPr>
                <w:bCs/>
                <w:i/>
                <w:iCs/>
                <w:lang w:val="lt-LT" w:eastAsia="lt-LT"/>
              </w:rPr>
              <w:t>2020</w:t>
            </w:r>
            <w:r w:rsidRPr="00CD5C67">
              <w:rPr>
                <w:bCs/>
                <w:i/>
                <w:iCs/>
                <w:lang w:val="lt-LT" w:eastAsia="lt-LT"/>
              </w:rPr>
              <w:t xml:space="preserve"> metų pajamos</w:t>
            </w:r>
            <w:r w:rsidRPr="00CD5C67">
              <w:rPr>
                <w:i/>
                <w:iCs/>
                <w:lang w:val="lt-LT"/>
              </w:rPr>
              <w:t xml:space="preserve"> </w:t>
            </w:r>
            <w:r w:rsidRPr="00CD5C67">
              <w:rPr>
                <w:bCs/>
                <w:i/>
                <w:iCs/>
                <w:lang w:val="lt-LT" w:eastAsia="lt-LT"/>
              </w:rPr>
              <w:t>pagal patvirtintus finansinės atskaitomybės dokumentus</w:t>
            </w:r>
            <w:r w:rsidR="000D6B94" w:rsidRPr="00CD5C67">
              <w:rPr>
                <w:bCs/>
                <w:i/>
                <w:iCs/>
                <w:lang w:val="lt-LT" w:eastAsia="lt-LT"/>
              </w:rPr>
              <w:t>.</w:t>
            </w:r>
          </w:p>
          <w:p w14:paraId="3BA7C453" w14:textId="77777777" w:rsidR="00FD4C71" w:rsidRPr="00CD5C67" w:rsidRDefault="00FD4C71" w:rsidP="00CD5C67">
            <w:pPr>
              <w:shd w:val="clear" w:color="auto" w:fill="FFFFFF" w:themeFill="background1"/>
              <w:spacing w:line="320" w:lineRule="atLeast"/>
              <w:rPr>
                <w:bCs/>
                <w:lang w:val="lt-LT" w:eastAsia="lt-LT"/>
              </w:rPr>
            </w:pPr>
          </w:p>
          <w:p w14:paraId="2E238569" w14:textId="77777777" w:rsidR="00FD4C71" w:rsidRPr="00CD5C67" w:rsidRDefault="00FD4C71" w:rsidP="00CD5C67">
            <w:pPr>
              <w:shd w:val="clear" w:color="auto" w:fill="FFFFFF" w:themeFill="background1"/>
              <w:spacing w:line="320" w:lineRule="atLeast"/>
              <w:rPr>
                <w:bCs/>
                <w:lang w:val="lt-LT" w:eastAsia="lt-LT"/>
              </w:rPr>
            </w:pPr>
            <w:r w:rsidRPr="00CD5C67">
              <w:rPr>
                <w:bCs/>
                <w:lang w:val="lt-LT" w:eastAsia="lt-LT"/>
              </w:rPr>
              <w:t>Planuojamo pardavimo pajamų augimo ir prašomo finansavimo santykis apvalinamas pagal aritmetines taisykles, nurodant du skaičius po kablelio.</w:t>
            </w:r>
          </w:p>
          <w:p w14:paraId="27F8F6A9" w14:textId="770C2ECD" w:rsidR="00883C22" w:rsidRPr="00CD5C67" w:rsidRDefault="00FD4C71" w:rsidP="00CD5C67">
            <w:pPr>
              <w:shd w:val="clear" w:color="auto" w:fill="FFFFFF" w:themeFill="background1"/>
              <w:spacing w:line="320" w:lineRule="atLeast"/>
              <w:rPr>
                <w:lang w:val="lt-LT" w:eastAsia="lt-LT"/>
              </w:rPr>
            </w:pPr>
            <w:r w:rsidRPr="00CD5C67">
              <w:rPr>
                <w:lang w:val="lt-LT" w:eastAsia="lt-LT"/>
              </w:rPr>
              <w:t xml:space="preserve">Daugiausiai balų pagal šį kriterijų gauna projektai </w:t>
            </w:r>
            <w:r w:rsidR="00061507" w:rsidRPr="00CD5C67">
              <w:rPr>
                <w:lang w:val="lt-LT" w:eastAsia="lt-LT"/>
              </w:rPr>
              <w:t>pagrindę</w:t>
            </w:r>
            <w:r w:rsidRPr="00CD5C67">
              <w:rPr>
                <w:lang w:val="lt-LT" w:eastAsia="lt-LT"/>
              </w:rPr>
              <w:t xml:space="preserve"> didžiausią planuojamo pardavimo pajamų augimo ir prašomo finansavimo santykį. </w:t>
            </w:r>
            <w:r w:rsidR="003E26B0" w:rsidRPr="00CD5C67">
              <w:rPr>
                <w:lang w:val="lt-LT" w:eastAsia="lt-LT"/>
              </w:rPr>
              <w:t>Pagal šį kriterijų taip pat bus nustatytas minimalus p</w:t>
            </w:r>
            <w:r w:rsidR="00040202" w:rsidRPr="00CD5C67">
              <w:rPr>
                <w:lang w:val="lt-LT" w:eastAsia="lt-LT"/>
              </w:rPr>
              <w:t>rivalomas surinkti</w:t>
            </w:r>
            <w:r w:rsidR="003E26B0" w:rsidRPr="00CD5C67">
              <w:rPr>
                <w:lang w:val="lt-LT" w:eastAsia="lt-LT"/>
              </w:rPr>
              <w:t xml:space="preserve"> balas.  </w:t>
            </w:r>
          </w:p>
          <w:p w14:paraId="5B1EB4C1" w14:textId="12AF1C6E" w:rsidR="00FF3C15" w:rsidRPr="00CD5C67" w:rsidRDefault="00FF3C15" w:rsidP="00CD5C67">
            <w:pPr>
              <w:shd w:val="clear" w:color="auto" w:fill="FFFFFF" w:themeFill="background1"/>
              <w:spacing w:line="320" w:lineRule="atLeast"/>
              <w:rPr>
                <w:bCs/>
                <w:iCs/>
                <w:lang w:val="lt-LT" w:eastAsia="lt-LT"/>
              </w:rPr>
            </w:pPr>
          </w:p>
        </w:tc>
      </w:tr>
      <w:tr w:rsidR="00CD5C67" w:rsidRPr="00CD5C67" w14:paraId="5C3F6CA1" w14:textId="77777777" w:rsidTr="00CD5C67">
        <w:tc>
          <w:tcPr>
            <w:tcW w:w="6233" w:type="dxa"/>
            <w:tcBorders>
              <w:top w:val="single" w:sz="2" w:space="0" w:color="auto"/>
              <w:left w:val="single" w:sz="12" w:space="0" w:color="auto"/>
              <w:bottom w:val="single" w:sz="12" w:space="0" w:color="auto"/>
              <w:right w:val="single" w:sz="2" w:space="0" w:color="auto"/>
            </w:tcBorders>
            <w:shd w:val="clear" w:color="auto" w:fill="FFFFFF" w:themeFill="background1"/>
          </w:tcPr>
          <w:p w14:paraId="321C1EF7" w14:textId="77777777" w:rsidR="00667C33" w:rsidRPr="00CD5C67" w:rsidRDefault="00667C33" w:rsidP="00CD5C67">
            <w:pPr>
              <w:shd w:val="clear" w:color="auto" w:fill="FFFFFF" w:themeFill="background1"/>
              <w:jc w:val="left"/>
              <w:rPr>
                <w:b/>
                <w:bCs/>
                <w:lang w:val="lt-LT" w:eastAsia="lt-LT"/>
              </w:rPr>
            </w:pPr>
            <w:bookmarkStart w:id="6" w:name="_Hlk71116642"/>
            <w:r w:rsidRPr="00CD5C67">
              <w:rPr>
                <w:b/>
                <w:bCs/>
                <w:lang w:val="lt-LT" w:eastAsia="lt-LT"/>
              </w:rPr>
              <w:lastRenderedPageBreak/>
              <w:t>Projektų atrankos kriterijaus pasirinkimo pagrindimas:</w:t>
            </w:r>
          </w:p>
        </w:tc>
        <w:tc>
          <w:tcPr>
            <w:tcW w:w="8874" w:type="dxa"/>
            <w:tcBorders>
              <w:top w:val="single" w:sz="2" w:space="0" w:color="auto"/>
              <w:left w:val="single" w:sz="2" w:space="0" w:color="auto"/>
              <w:bottom w:val="single" w:sz="12" w:space="0" w:color="auto"/>
              <w:right w:val="single" w:sz="12" w:space="0" w:color="auto"/>
            </w:tcBorders>
            <w:shd w:val="clear" w:color="auto" w:fill="FFFFFF" w:themeFill="background1"/>
          </w:tcPr>
          <w:p w14:paraId="7C17CF57" w14:textId="7523299A" w:rsidR="00D16822" w:rsidRPr="00CD5C67" w:rsidRDefault="00667C33" w:rsidP="00CD5C67">
            <w:pPr>
              <w:shd w:val="clear" w:color="auto" w:fill="FFFFFF" w:themeFill="background1"/>
              <w:spacing w:line="320" w:lineRule="atLeast"/>
              <w:rPr>
                <w:bCs/>
                <w:iCs/>
                <w:lang w:val="lt-LT" w:eastAsia="lt-LT"/>
              </w:rPr>
            </w:pPr>
            <w:r w:rsidRPr="00CD5C67">
              <w:rPr>
                <w:bCs/>
                <w:iCs/>
                <w:lang w:val="lt-LT" w:eastAsia="lt-LT"/>
              </w:rPr>
              <w:t xml:space="preserve">Atsižvelgiant į tai, kad priemonė įgyvendinama konkurso būdu, nustatomas projektų atrankos kriterijus, kuriuo </w:t>
            </w:r>
            <w:r w:rsidR="004C358A" w:rsidRPr="00CD5C67">
              <w:rPr>
                <w:bCs/>
                <w:iCs/>
                <w:lang w:val="lt-LT" w:eastAsia="lt-LT"/>
              </w:rPr>
              <w:t xml:space="preserve">vertinamas </w:t>
            </w:r>
            <w:r w:rsidRPr="00CD5C67">
              <w:rPr>
                <w:bCs/>
                <w:iCs/>
                <w:lang w:val="lt-LT" w:eastAsia="lt-LT"/>
              </w:rPr>
              <w:t>numatomo pardavimo pajamų augimo ir prašomo finansavimo santykis</w:t>
            </w:r>
            <w:r w:rsidR="004C358A" w:rsidRPr="00CD5C67">
              <w:rPr>
                <w:bCs/>
                <w:iCs/>
                <w:lang w:val="lt-LT" w:eastAsia="lt-LT"/>
              </w:rPr>
              <w:t xml:space="preserve">. </w:t>
            </w:r>
            <w:r w:rsidR="000C7D7A" w:rsidRPr="00CD5C67">
              <w:rPr>
                <w:bCs/>
                <w:iCs/>
                <w:lang w:val="lt-LT" w:eastAsia="lt-LT"/>
              </w:rPr>
              <w:t xml:space="preserve">Tokiu būdu siekiama atrinkti pareiškėjus, kurie su mažiausiomis investicijomis </w:t>
            </w:r>
            <w:r w:rsidR="002177DF" w:rsidRPr="00CD5C67">
              <w:rPr>
                <w:bCs/>
                <w:iCs/>
                <w:lang w:val="lt-LT" w:eastAsia="lt-LT"/>
              </w:rPr>
              <w:t>20</w:t>
            </w:r>
            <w:r w:rsidR="00BA6F56" w:rsidRPr="00CD5C67">
              <w:rPr>
                <w:bCs/>
                <w:iCs/>
                <w:lang w:val="lt-LT" w:eastAsia="lt-LT"/>
              </w:rPr>
              <w:t>23 metais</w:t>
            </w:r>
            <w:r w:rsidR="00A003C6" w:rsidRPr="00CD5C67">
              <w:rPr>
                <w:bCs/>
                <w:iCs/>
                <w:lang w:val="lt-LT" w:eastAsia="lt-LT"/>
              </w:rPr>
              <w:t xml:space="preserve"> </w:t>
            </w:r>
            <w:r w:rsidR="000C7D7A" w:rsidRPr="00CD5C67">
              <w:rPr>
                <w:bCs/>
                <w:iCs/>
                <w:lang w:val="lt-LT" w:eastAsia="lt-LT"/>
              </w:rPr>
              <w:t xml:space="preserve">sieks didžiausio pajamų augimo, t. y. kurių planuojami įgyvendinti projektai kurs didžiausią pridėtinę vertę. Pagal pasirinktą </w:t>
            </w:r>
            <w:r w:rsidR="00D16822" w:rsidRPr="00CD5C67">
              <w:rPr>
                <w:bCs/>
                <w:iCs/>
                <w:lang w:val="lt-LT" w:eastAsia="lt-LT"/>
              </w:rPr>
              <w:t xml:space="preserve">kriterijų </w:t>
            </w:r>
            <w:r w:rsidR="006C04C8" w:rsidRPr="00CD5C67">
              <w:rPr>
                <w:bCs/>
                <w:lang w:val="lt-LT" w:eastAsia="lt-LT"/>
              </w:rPr>
              <w:t>a</w:t>
            </w:r>
            <w:r w:rsidR="00D16822" w:rsidRPr="00CD5C67">
              <w:rPr>
                <w:bCs/>
                <w:lang w:val="lt-LT" w:eastAsia="lt-LT"/>
              </w:rPr>
              <w:t xml:space="preserve">ukštesnis įvertinimas </w:t>
            </w:r>
            <w:r w:rsidR="006C04C8" w:rsidRPr="00CD5C67">
              <w:rPr>
                <w:bCs/>
                <w:lang w:val="lt-LT" w:eastAsia="lt-LT"/>
              </w:rPr>
              <w:t xml:space="preserve">bus </w:t>
            </w:r>
            <w:r w:rsidR="00D16822" w:rsidRPr="00CD5C67">
              <w:rPr>
                <w:bCs/>
                <w:lang w:val="lt-LT" w:eastAsia="lt-LT"/>
              </w:rPr>
              <w:t>suteikiamas projektams, kurių pareiškėjai</w:t>
            </w:r>
            <w:r w:rsidR="002177DF" w:rsidRPr="00CD5C67">
              <w:rPr>
                <w:bCs/>
                <w:lang w:val="lt-LT" w:eastAsia="lt-LT"/>
              </w:rPr>
              <w:t xml:space="preserve"> (partneriai)</w:t>
            </w:r>
            <w:r w:rsidR="00D16822" w:rsidRPr="00CD5C67">
              <w:rPr>
                <w:bCs/>
                <w:lang w:val="lt-LT" w:eastAsia="lt-LT"/>
              </w:rPr>
              <w:t xml:space="preserve"> </w:t>
            </w:r>
            <w:r w:rsidR="00A86850" w:rsidRPr="00CD5C67">
              <w:rPr>
                <w:bCs/>
                <w:lang w:val="lt-LT" w:eastAsia="lt-LT"/>
              </w:rPr>
              <w:t xml:space="preserve">su mažesnėmis investicijomis </w:t>
            </w:r>
            <w:r w:rsidR="00D16822" w:rsidRPr="00CD5C67">
              <w:rPr>
                <w:bCs/>
                <w:lang w:val="lt-LT" w:eastAsia="lt-LT"/>
              </w:rPr>
              <w:t>įgyvendinę projektą labiau padidins pardavimo pajamas</w:t>
            </w:r>
            <w:r w:rsidR="00B31529" w:rsidRPr="00CD5C67">
              <w:rPr>
                <w:bCs/>
                <w:lang w:val="lt-LT" w:eastAsia="lt-LT"/>
              </w:rPr>
              <w:t xml:space="preserve"> </w:t>
            </w:r>
            <w:r w:rsidR="002177DF" w:rsidRPr="00CD5C67">
              <w:rPr>
                <w:bCs/>
                <w:iCs/>
                <w:lang w:val="lt-LT" w:eastAsia="lt-LT"/>
              </w:rPr>
              <w:t>2023</w:t>
            </w:r>
            <w:r w:rsidR="00395962" w:rsidRPr="00CD5C67">
              <w:rPr>
                <w:bCs/>
                <w:iCs/>
                <w:lang w:val="lt-LT" w:eastAsia="lt-LT"/>
              </w:rPr>
              <w:t xml:space="preserve"> metais</w:t>
            </w:r>
            <w:r w:rsidR="00D16822" w:rsidRPr="00CD5C67">
              <w:rPr>
                <w:bCs/>
                <w:lang w:val="lt-LT" w:eastAsia="lt-LT"/>
              </w:rPr>
              <w:t>.</w:t>
            </w:r>
          </w:p>
          <w:p w14:paraId="00E711C9" w14:textId="77777777" w:rsidR="005234C7" w:rsidRPr="00CD5C67" w:rsidRDefault="00667C33" w:rsidP="00CD5C67">
            <w:pPr>
              <w:shd w:val="clear" w:color="auto" w:fill="FFFFFF" w:themeFill="background1"/>
              <w:spacing w:line="320" w:lineRule="atLeast"/>
              <w:rPr>
                <w:bCs/>
                <w:iCs/>
                <w:lang w:val="lt-LT" w:eastAsia="lt-LT"/>
              </w:rPr>
            </w:pPr>
            <w:r w:rsidRPr="00CD5C67">
              <w:rPr>
                <w:bCs/>
                <w:iCs/>
                <w:lang w:val="lt-LT" w:eastAsia="lt-LT"/>
              </w:rPr>
              <w:t xml:space="preserve">Kriterijus atitinka </w:t>
            </w:r>
            <w:r w:rsidRPr="00CD5C67">
              <w:rPr>
                <w:lang w:val="lt-LT" w:eastAsia="lt-LT"/>
              </w:rPr>
              <w:t xml:space="preserve">2014-2020 m. ES fondų investicijų veiksmų programos 13 prioriteto </w:t>
            </w:r>
            <w:r w:rsidRPr="00CD5C67">
              <w:rPr>
                <w:lang w:val="lt-LT"/>
              </w:rPr>
              <w:t xml:space="preserve">13.1.1. </w:t>
            </w:r>
            <w:r w:rsidRPr="00CD5C67">
              <w:rPr>
                <w:lang w:val="lt-LT" w:eastAsia="lt-LT"/>
              </w:rPr>
              <w:t xml:space="preserve">konkretaus uždavinio įgyvendinimo veiklas – </w:t>
            </w:r>
            <w:r w:rsidRPr="00CD5C67">
              <w:rPr>
                <w:bCs/>
                <w:iCs/>
                <w:u w:val="single"/>
                <w:lang w:val="lt-LT" w:eastAsia="lt-LT"/>
              </w:rPr>
              <w:t>skatinanti kultūros ir kūrybinių paslaugų ir produktų, įskaitant dizaino sprendimus, kūrimą</w:t>
            </w:r>
            <w:r w:rsidRPr="00CD5C67">
              <w:rPr>
                <w:bCs/>
                <w:iCs/>
                <w:lang w:val="lt-LT" w:eastAsia="lt-LT"/>
              </w:rPr>
              <w:t>, kultūros ir kūrybinių paslaugų ir produktų asortimento ir įvairovės plėtojimą bei paslaugų ir produktų teikimo apimčių didinimui reikalingos infrastruktūros, įrangos ir kito ilgalaikio turto įsigijimą, sukuriant sąlygas didinti įmonių konkurencingumą, pardavimo pajamas ir sukuriamą pridėtinę vertę MVĮ.</w:t>
            </w:r>
          </w:p>
          <w:p w14:paraId="7BDCAF56" w14:textId="62D8E225" w:rsidR="00E1131A" w:rsidRPr="00CD5C67" w:rsidRDefault="00685D88" w:rsidP="00CD5C67">
            <w:pPr>
              <w:shd w:val="clear" w:color="auto" w:fill="FFFFFF" w:themeFill="background1"/>
              <w:spacing w:line="320" w:lineRule="atLeast"/>
              <w:rPr>
                <w:lang w:val="lt-LT"/>
              </w:rPr>
            </w:pPr>
            <w:r w:rsidRPr="00CD5C67">
              <w:rPr>
                <w:lang w:val="lt-LT"/>
              </w:rPr>
              <w:t xml:space="preserve">Projektų atrankos kriterijus nepagrįstai neišskiria tam tikros tikslinės grupės iš kitų, kadangi yra grindžiamas tiek strateginiame dokumente </w:t>
            </w:r>
            <w:r w:rsidRPr="00CD5C67">
              <w:rPr>
                <w:bCs/>
                <w:lang w:val="lt-LT"/>
              </w:rPr>
              <w:t xml:space="preserve">– </w:t>
            </w:r>
            <w:r w:rsidRPr="00CD5C67">
              <w:rPr>
                <w:lang w:val="lt-LT" w:eastAsia="lt-LT"/>
              </w:rPr>
              <w:t xml:space="preserve">Kultūros ir kūrybinių industrijų politikos 2015–2021 metų plėtros kryptyse, tiek Veiksmų programoje </w:t>
            </w:r>
            <w:r w:rsidRPr="00CD5C67">
              <w:rPr>
                <w:lang w:val="lt-LT"/>
              </w:rPr>
              <w:t>nustatytais reikalavimais.</w:t>
            </w:r>
          </w:p>
        </w:tc>
      </w:tr>
      <w:bookmarkEnd w:id="6"/>
    </w:tbl>
    <w:p w14:paraId="05947F4B" w14:textId="77777777" w:rsidR="000C3D15" w:rsidRPr="00CD5C67" w:rsidRDefault="000C3D15" w:rsidP="00CD5C67">
      <w:pPr>
        <w:shd w:val="clear" w:color="auto" w:fill="FFFFFF" w:themeFill="background1"/>
        <w:spacing w:line="240" w:lineRule="exact"/>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8856"/>
      </w:tblGrid>
      <w:tr w:rsidR="00CD5C67" w:rsidRPr="00CD5C67" w14:paraId="1D0056C7" w14:textId="77777777" w:rsidTr="00073C98">
        <w:tc>
          <w:tcPr>
            <w:tcW w:w="6251" w:type="dxa"/>
            <w:tcBorders>
              <w:top w:val="single" w:sz="12" w:space="0" w:color="auto"/>
              <w:left w:val="single" w:sz="12" w:space="0" w:color="auto"/>
              <w:bottom w:val="single" w:sz="2" w:space="0" w:color="auto"/>
              <w:right w:val="single" w:sz="2" w:space="0" w:color="auto"/>
            </w:tcBorders>
            <w:shd w:val="clear" w:color="auto" w:fill="auto"/>
          </w:tcPr>
          <w:p w14:paraId="3D163208" w14:textId="77777777" w:rsidR="0082235E" w:rsidRPr="00CD5C67" w:rsidRDefault="0082235E" w:rsidP="00CD5C67">
            <w:pPr>
              <w:shd w:val="clear" w:color="auto" w:fill="FFFFFF" w:themeFill="background1"/>
              <w:rPr>
                <w:b/>
                <w:bCs/>
                <w:sz w:val="22"/>
                <w:szCs w:val="22"/>
                <w:lang w:val="lt-LT" w:eastAsia="lt-LT"/>
              </w:rPr>
            </w:pPr>
            <w:r w:rsidRPr="00CD5C67">
              <w:rPr>
                <w:lang w:val="lt-LT"/>
              </w:rPr>
              <w:lastRenderedPageBreak/>
              <w:br w:type="page"/>
            </w:r>
            <w:r w:rsidRPr="00CD5C67">
              <w:rPr>
                <w:b/>
                <w:bCs/>
                <w:sz w:val="22"/>
                <w:szCs w:val="22"/>
                <w:lang w:val="lt-LT" w:eastAsia="lt-LT"/>
              </w:rPr>
              <w:sym w:font="Times New Roman" w:char="F07F"/>
            </w:r>
            <w:r w:rsidRPr="00CD5C67">
              <w:rPr>
                <w:b/>
                <w:bCs/>
                <w:sz w:val="22"/>
                <w:szCs w:val="22"/>
                <w:lang w:val="lt-LT" w:eastAsia="lt-LT"/>
              </w:rPr>
              <w:t xml:space="preserve"> SPECIALUSIS PROJEKTŲ ATRANKOS KRITERIJUS </w:t>
            </w:r>
          </w:p>
          <w:p w14:paraId="178A26F0" w14:textId="77777777" w:rsidR="0082235E" w:rsidRPr="00CD5C67" w:rsidRDefault="0082235E" w:rsidP="00CD5C67">
            <w:pPr>
              <w:shd w:val="clear" w:color="auto" w:fill="FFFFFF" w:themeFill="background1"/>
              <w:rPr>
                <w:b/>
                <w:bCs/>
                <w:sz w:val="22"/>
                <w:szCs w:val="22"/>
                <w:lang w:val="lt-LT" w:eastAsia="lt-LT"/>
              </w:rPr>
            </w:pPr>
            <w:r w:rsidRPr="00CD5C67">
              <w:rPr>
                <w:b/>
                <w:bCs/>
                <w:sz w:val="22"/>
                <w:szCs w:val="22"/>
                <w:lang w:val="lt-LT" w:eastAsia="lt-LT"/>
              </w:rPr>
              <w:t>X PRIORITETINIS PROJEKTŲ ATRANKOS KRITERIJUS</w:t>
            </w:r>
          </w:p>
          <w:p w14:paraId="2A048A59" w14:textId="77777777" w:rsidR="0082235E" w:rsidRPr="00CD5C67" w:rsidRDefault="0082235E" w:rsidP="00CD5C67">
            <w:pPr>
              <w:shd w:val="clear" w:color="auto" w:fill="FFFFFF" w:themeFill="background1"/>
              <w:rPr>
                <w:b/>
                <w:bCs/>
                <w:lang w:val="lt-LT" w:eastAsia="lt-LT"/>
              </w:rPr>
            </w:pPr>
            <w:r w:rsidRPr="00CD5C67">
              <w:rPr>
                <w:i/>
                <w:lang w:val="lt-LT"/>
              </w:rPr>
              <w:t>(Pažymimas vienas iš galimų projektų atrankos kriterijų tipų.)</w:t>
            </w:r>
          </w:p>
        </w:tc>
        <w:tc>
          <w:tcPr>
            <w:tcW w:w="8856" w:type="dxa"/>
            <w:tcBorders>
              <w:top w:val="single" w:sz="12" w:space="0" w:color="auto"/>
              <w:left w:val="single" w:sz="2" w:space="0" w:color="auto"/>
              <w:bottom w:val="single" w:sz="2" w:space="0" w:color="auto"/>
              <w:right w:val="single" w:sz="12" w:space="0" w:color="auto"/>
            </w:tcBorders>
            <w:shd w:val="clear" w:color="auto" w:fill="auto"/>
          </w:tcPr>
          <w:p w14:paraId="0B3C44EA" w14:textId="77777777" w:rsidR="0082235E" w:rsidRPr="00CD5C67" w:rsidRDefault="0082235E" w:rsidP="00CD5C67">
            <w:pPr>
              <w:shd w:val="clear" w:color="auto" w:fill="FFFFFF" w:themeFill="background1"/>
              <w:spacing w:line="320" w:lineRule="atLeast"/>
              <w:rPr>
                <w:b/>
                <w:bCs/>
                <w:lang w:val="lt-LT" w:eastAsia="lt-LT"/>
              </w:rPr>
            </w:pPr>
            <w:r w:rsidRPr="00CD5C67">
              <w:rPr>
                <w:b/>
                <w:bCs/>
                <w:lang w:val="lt-LT" w:eastAsia="lt-LT"/>
              </w:rPr>
              <w:t>X Nustatymas</w:t>
            </w:r>
          </w:p>
          <w:p w14:paraId="222C6A8D" w14:textId="77777777" w:rsidR="0082235E" w:rsidRPr="00CD5C67" w:rsidRDefault="0082235E" w:rsidP="00CD5C67">
            <w:pPr>
              <w:shd w:val="clear" w:color="auto" w:fill="FFFFFF" w:themeFill="background1"/>
              <w:spacing w:line="320" w:lineRule="atLeast"/>
              <w:rPr>
                <w:lang w:val="lt-LT"/>
              </w:rPr>
            </w:pPr>
            <w:r w:rsidRPr="00CD5C67">
              <w:rPr>
                <w:b/>
                <w:bCs/>
                <w:lang w:val="lt-LT" w:eastAsia="lt-LT"/>
              </w:rPr>
              <w:sym w:font="Times New Roman" w:char="F07F"/>
            </w:r>
            <w:r w:rsidRPr="00CD5C67">
              <w:rPr>
                <w:b/>
                <w:bCs/>
                <w:lang w:val="lt-LT" w:eastAsia="lt-LT"/>
              </w:rPr>
              <w:t xml:space="preserve"> Keitimas </w:t>
            </w:r>
          </w:p>
        </w:tc>
      </w:tr>
      <w:tr w:rsidR="00CD5C67" w:rsidRPr="00CD5C67" w14:paraId="07C0154E" w14:textId="77777777" w:rsidTr="00FB1C57">
        <w:tc>
          <w:tcPr>
            <w:tcW w:w="6251" w:type="dxa"/>
            <w:tcBorders>
              <w:top w:val="single" w:sz="2" w:space="0" w:color="auto"/>
              <w:left w:val="single" w:sz="12" w:space="0" w:color="auto"/>
              <w:bottom w:val="single" w:sz="2" w:space="0" w:color="auto"/>
              <w:right w:val="single" w:sz="2" w:space="0" w:color="auto"/>
            </w:tcBorders>
            <w:shd w:val="clear" w:color="auto" w:fill="auto"/>
          </w:tcPr>
          <w:p w14:paraId="310DC292" w14:textId="77777777" w:rsidR="0082235E" w:rsidRPr="00CD5C67" w:rsidRDefault="0082235E" w:rsidP="00CD5C67">
            <w:pPr>
              <w:shd w:val="clear" w:color="auto" w:fill="FFFFFF" w:themeFill="background1"/>
              <w:jc w:val="left"/>
              <w:rPr>
                <w:b/>
                <w:bCs/>
                <w:lang w:val="lt-LT" w:eastAsia="lt-LT"/>
              </w:rPr>
            </w:pPr>
            <w:r w:rsidRPr="00CD5C67">
              <w:rPr>
                <w:b/>
                <w:bCs/>
                <w:lang w:val="lt-LT" w:eastAsia="lt-LT"/>
              </w:rPr>
              <w:t>Projektų atrankos kriterijaus numeris ir pavadinimas:</w:t>
            </w:r>
          </w:p>
        </w:tc>
        <w:tc>
          <w:tcPr>
            <w:tcW w:w="8856" w:type="dxa"/>
            <w:tcBorders>
              <w:top w:val="single" w:sz="2" w:space="0" w:color="auto"/>
              <w:left w:val="single" w:sz="2" w:space="0" w:color="auto"/>
              <w:bottom w:val="single" w:sz="2" w:space="0" w:color="auto"/>
              <w:right w:val="single" w:sz="12" w:space="0" w:color="auto"/>
            </w:tcBorders>
            <w:shd w:val="clear" w:color="auto" w:fill="auto"/>
          </w:tcPr>
          <w:p w14:paraId="77EE304E" w14:textId="721D2856" w:rsidR="0082235E" w:rsidRPr="00CD5C67" w:rsidRDefault="00BC2987" w:rsidP="00CD5C67">
            <w:pPr>
              <w:shd w:val="clear" w:color="auto" w:fill="FFFFFF" w:themeFill="background1"/>
              <w:spacing w:line="320" w:lineRule="atLeast"/>
              <w:rPr>
                <w:b/>
                <w:bCs/>
                <w:iCs/>
                <w:lang w:val="lt-LT" w:eastAsia="lt-LT"/>
              </w:rPr>
            </w:pPr>
            <w:r w:rsidRPr="00CD5C67">
              <w:rPr>
                <w:b/>
                <w:bCs/>
                <w:lang w:val="lt-LT" w:eastAsia="lt-LT"/>
              </w:rPr>
              <w:t>4</w:t>
            </w:r>
            <w:r w:rsidR="00952A56" w:rsidRPr="00CD5C67">
              <w:rPr>
                <w:b/>
                <w:bCs/>
                <w:lang w:val="lt-LT" w:eastAsia="lt-LT"/>
              </w:rPr>
              <w:t xml:space="preserve">. </w:t>
            </w:r>
            <w:r w:rsidR="00592354" w:rsidRPr="00CD5C67">
              <w:rPr>
                <w:b/>
                <w:bCs/>
                <w:lang w:val="lt-LT" w:eastAsia="lt-LT"/>
              </w:rPr>
              <w:t>Pareiškėjo papildomo prisidėjimo privačiomis investicijomis dalis projekte</w:t>
            </w:r>
            <w:r w:rsidR="009D4320" w:rsidRPr="00CD5C67">
              <w:rPr>
                <w:b/>
                <w:bCs/>
                <w:lang w:val="lt-LT" w:eastAsia="lt-LT"/>
              </w:rPr>
              <w:t>.</w:t>
            </w:r>
          </w:p>
        </w:tc>
      </w:tr>
      <w:tr w:rsidR="00CD5C67" w:rsidRPr="00CD5C67" w14:paraId="28948438" w14:textId="77777777" w:rsidTr="00CD5C67">
        <w:tc>
          <w:tcPr>
            <w:tcW w:w="6251" w:type="dxa"/>
            <w:tcBorders>
              <w:top w:val="single" w:sz="2" w:space="0" w:color="auto"/>
              <w:left w:val="single" w:sz="12" w:space="0" w:color="auto"/>
              <w:bottom w:val="single" w:sz="2" w:space="0" w:color="auto"/>
              <w:right w:val="single" w:sz="2" w:space="0" w:color="auto"/>
            </w:tcBorders>
            <w:shd w:val="clear" w:color="auto" w:fill="auto"/>
          </w:tcPr>
          <w:p w14:paraId="6EFDF347" w14:textId="77777777" w:rsidR="00A140F4" w:rsidRPr="00CD5C67" w:rsidRDefault="00A140F4" w:rsidP="00CD5C67">
            <w:pPr>
              <w:shd w:val="clear" w:color="auto" w:fill="FFFFFF" w:themeFill="background1"/>
              <w:jc w:val="left"/>
              <w:rPr>
                <w:b/>
                <w:bCs/>
                <w:lang w:val="lt-LT" w:eastAsia="lt-LT"/>
              </w:rPr>
            </w:pPr>
            <w:r w:rsidRPr="00CD5C67">
              <w:rPr>
                <w:b/>
                <w:bCs/>
                <w:lang w:val="lt-LT" w:eastAsia="lt-LT"/>
              </w:rPr>
              <w:t>Projektų atrankos kriterijaus vertinimo aspektai ir paaiškinimai:</w:t>
            </w:r>
          </w:p>
        </w:tc>
        <w:tc>
          <w:tcPr>
            <w:tcW w:w="8856" w:type="dxa"/>
            <w:tcBorders>
              <w:top w:val="single" w:sz="2" w:space="0" w:color="auto"/>
              <w:left w:val="single" w:sz="2" w:space="0" w:color="auto"/>
              <w:bottom w:val="single" w:sz="2" w:space="0" w:color="auto"/>
              <w:right w:val="single" w:sz="12" w:space="0" w:color="auto"/>
            </w:tcBorders>
            <w:shd w:val="clear" w:color="auto" w:fill="FFFFFF" w:themeFill="background1"/>
          </w:tcPr>
          <w:p w14:paraId="5BABDCA1" w14:textId="77777777" w:rsidR="00272B91" w:rsidRPr="00CD5C67" w:rsidRDefault="00272B91" w:rsidP="00CD5C67">
            <w:pPr>
              <w:shd w:val="clear" w:color="auto" w:fill="FFFFFF" w:themeFill="background1"/>
              <w:spacing w:line="320" w:lineRule="atLeast"/>
              <w:rPr>
                <w:bCs/>
                <w:lang w:val="lt-LT"/>
              </w:rPr>
            </w:pPr>
            <w:r w:rsidRPr="00CD5C67">
              <w:rPr>
                <w:bCs/>
                <w:lang w:val="lt-LT"/>
              </w:rPr>
              <w:t xml:space="preserve">Vertinama pareiškėjo </w:t>
            </w:r>
            <w:r w:rsidRPr="00CD5C67">
              <w:rPr>
                <w:lang w:val="lt-LT" w:eastAsia="lt-LT"/>
              </w:rPr>
              <w:t>papildomo prisidėjimo</w:t>
            </w:r>
            <w:r w:rsidRPr="00CD5C67">
              <w:rPr>
                <w:b/>
                <w:bCs/>
                <w:lang w:val="lt-LT" w:eastAsia="lt-LT"/>
              </w:rPr>
              <w:t xml:space="preserve"> </w:t>
            </w:r>
            <w:r w:rsidRPr="00CD5C67">
              <w:rPr>
                <w:bCs/>
                <w:lang w:val="lt-LT"/>
              </w:rPr>
              <w:t xml:space="preserve">privačiomis investicijomis prie tinkamų finansuoti projekto išlaidų dalis (proc.). </w:t>
            </w:r>
          </w:p>
          <w:p w14:paraId="6B3BEA39" w14:textId="2F4CC9FE" w:rsidR="00272B91" w:rsidRPr="00CD5C67" w:rsidRDefault="00761252" w:rsidP="00CD5C67">
            <w:pPr>
              <w:shd w:val="clear" w:color="auto" w:fill="FFFFFF" w:themeFill="background1"/>
              <w:spacing w:line="320" w:lineRule="atLeast"/>
              <w:ind w:left="-38" w:right="-35"/>
              <w:rPr>
                <w:lang w:val="lt-LT"/>
              </w:rPr>
            </w:pPr>
            <w:r w:rsidRPr="00CD5C67">
              <w:rPr>
                <w:lang w:val="lt-LT"/>
              </w:rPr>
              <w:t>Aukštesnis įvertinimas suteikiamas parei</w:t>
            </w:r>
            <w:r w:rsidR="002247A7">
              <w:rPr>
                <w:lang w:val="lt-LT"/>
              </w:rPr>
              <w:t>š</w:t>
            </w:r>
            <w:r w:rsidRPr="00CD5C67">
              <w:rPr>
                <w:lang w:val="lt-LT"/>
              </w:rPr>
              <w:t>kėjams</w:t>
            </w:r>
            <w:r w:rsidR="00272B91" w:rsidRPr="00CD5C67">
              <w:rPr>
                <w:lang w:val="lt-LT"/>
              </w:rPr>
              <w:t xml:space="preserve">, prisidedantiems prie projekto </w:t>
            </w:r>
            <w:r w:rsidR="00272B91" w:rsidRPr="00CD5C67">
              <w:rPr>
                <w:bCs/>
                <w:lang w:val="lt-LT"/>
              </w:rPr>
              <w:t xml:space="preserve">tinkamų finansuoti išlaidų </w:t>
            </w:r>
            <w:r w:rsidR="00272B91" w:rsidRPr="00CD5C67">
              <w:rPr>
                <w:lang w:val="lt-LT"/>
              </w:rPr>
              <w:t xml:space="preserve">didesniu nuosavu indėliu, nei prašoma pagal finansavimo sąlygas. Vertinamas projektui prašomos finansavimo sumos ir pareiškėjo papildomo prisidėjimo prie </w:t>
            </w:r>
            <w:r w:rsidR="00272B91" w:rsidRPr="00CD5C67">
              <w:rPr>
                <w:bCs/>
                <w:lang w:val="lt-LT"/>
              </w:rPr>
              <w:t>tinkamų finansuoti išlaidų</w:t>
            </w:r>
            <w:r w:rsidR="00272B91" w:rsidRPr="00CD5C67">
              <w:rPr>
                <w:lang w:val="lt-LT"/>
              </w:rPr>
              <w:t xml:space="preserve"> didesniu nei privalomas nuosavu indėliu santykis, kuris apskaičiuojamas pagal formulę:</w:t>
            </w:r>
          </w:p>
          <w:p w14:paraId="16658741" w14:textId="77777777" w:rsidR="00A140F4" w:rsidRPr="00CD5C67" w:rsidRDefault="00A140F4" w:rsidP="00CD5C67">
            <w:pPr>
              <w:shd w:val="clear" w:color="auto" w:fill="FFFFFF" w:themeFill="background1"/>
              <w:spacing w:line="320" w:lineRule="atLeast"/>
              <w:ind w:left="-38" w:right="-35"/>
              <w:rPr>
                <w:lang w:val="lt-LT"/>
              </w:rPr>
            </w:pPr>
          </w:p>
          <w:p w14:paraId="5002798A" w14:textId="77777777" w:rsidR="00A140F4" w:rsidRPr="00CD5C67" w:rsidRDefault="001837E0" w:rsidP="00CD5C67">
            <w:pPr>
              <w:shd w:val="clear" w:color="auto" w:fill="FFFFFF" w:themeFill="background1"/>
              <w:spacing w:line="320" w:lineRule="atLeast"/>
              <w:rPr>
                <w:lang w:val="lt-LT"/>
              </w:rPr>
            </w:pPr>
            <m:oMathPara>
              <m:oMath>
                <m:f>
                  <m:fPr>
                    <m:ctrlPr>
                      <w:rPr>
                        <w:rFonts w:ascii="Cambria Math" w:hAnsi="Cambria Math"/>
                        <w:i/>
                        <w:lang w:val="lt-LT"/>
                      </w:rPr>
                    </m:ctrlPr>
                  </m:fPr>
                  <m:num>
                    <m:r>
                      <w:rPr>
                        <w:rFonts w:ascii="Cambria Math" w:hAnsi="Cambria Math"/>
                        <w:lang w:val="lt-LT"/>
                      </w:rPr>
                      <m:t>P</m:t>
                    </m:r>
                  </m:num>
                  <m:den>
                    <m:r>
                      <w:rPr>
                        <w:rFonts w:ascii="Cambria Math" w:hAnsi="Cambria Math"/>
                        <w:lang w:val="lt-LT"/>
                      </w:rPr>
                      <m:t>F</m:t>
                    </m:r>
                  </m:den>
                </m:f>
                <m:r>
                  <w:rPr>
                    <w:rFonts w:ascii="Cambria Math" w:hAnsi="Cambria Math"/>
                    <w:lang w:val="lt-LT"/>
                  </w:rPr>
                  <m:t>*100</m:t>
                </m:r>
              </m:oMath>
            </m:oMathPara>
          </w:p>
          <w:p w14:paraId="09FD946E" w14:textId="77777777" w:rsidR="00A140F4" w:rsidRPr="00CD5C67" w:rsidRDefault="00A140F4" w:rsidP="00CD5C67">
            <w:pPr>
              <w:shd w:val="clear" w:color="auto" w:fill="FFFFFF" w:themeFill="background1"/>
              <w:spacing w:line="320" w:lineRule="atLeast"/>
              <w:rPr>
                <w:bCs/>
                <w:lang w:val="lt-LT" w:eastAsia="lt-LT"/>
              </w:rPr>
            </w:pPr>
          </w:p>
          <w:p w14:paraId="6033E5A6" w14:textId="52F549B9" w:rsidR="00A140F4" w:rsidRPr="00CD5C67" w:rsidRDefault="00A140F4" w:rsidP="00CD5C67">
            <w:pPr>
              <w:shd w:val="clear" w:color="auto" w:fill="FFFFFF" w:themeFill="background1"/>
              <w:spacing w:line="320" w:lineRule="atLeast"/>
              <w:rPr>
                <w:bCs/>
                <w:lang w:val="lt-LT" w:eastAsia="lt-LT"/>
              </w:rPr>
            </w:pPr>
            <w:r w:rsidRPr="00CD5C67">
              <w:rPr>
                <w:bCs/>
                <w:lang w:val="lt-LT" w:eastAsia="lt-LT"/>
              </w:rPr>
              <w:t xml:space="preserve">P – pareiškėjo privačių lėšų dalis </w:t>
            </w:r>
            <w:r w:rsidR="00DA0F67" w:rsidRPr="00CD5C67">
              <w:rPr>
                <w:bCs/>
                <w:lang w:val="lt-LT" w:eastAsia="lt-LT"/>
              </w:rPr>
              <w:t xml:space="preserve">prie projekto </w:t>
            </w:r>
            <w:r w:rsidR="00DA0F67" w:rsidRPr="00CD5C67">
              <w:rPr>
                <w:bCs/>
                <w:lang w:val="lt-LT"/>
              </w:rPr>
              <w:t>tinkamų finansuoti išlaidų</w:t>
            </w:r>
            <w:r w:rsidRPr="00CD5C67">
              <w:rPr>
                <w:bCs/>
                <w:lang w:val="lt-LT" w:eastAsia="lt-LT"/>
              </w:rPr>
              <w:t>, viršijanti projektui nustatytą privalomą nuosavą indėlį, apskaičiuojama pagal formulę P = P</w:t>
            </w:r>
            <w:r w:rsidR="00952B9C" w:rsidRPr="00CD5C67">
              <w:rPr>
                <w:bCs/>
                <w:lang w:val="lt-LT" w:eastAsia="lt-LT"/>
              </w:rPr>
              <w:t>viso</w:t>
            </w:r>
            <w:r w:rsidRPr="00CD5C67">
              <w:rPr>
                <w:bCs/>
                <w:lang w:val="lt-LT" w:eastAsia="lt-LT"/>
              </w:rPr>
              <w:t xml:space="preserve"> – Ppriv, kur P</w:t>
            </w:r>
            <w:r w:rsidR="00952B9C" w:rsidRPr="00CD5C67">
              <w:rPr>
                <w:bCs/>
                <w:lang w:val="lt-LT" w:eastAsia="lt-LT"/>
              </w:rPr>
              <w:t>viso</w:t>
            </w:r>
            <w:r w:rsidRPr="00CD5C67">
              <w:rPr>
                <w:bCs/>
                <w:lang w:val="lt-LT" w:eastAsia="lt-LT"/>
              </w:rPr>
              <w:t xml:space="preserve"> – visa pareiškėjo nuosavo indėlio suma projekte, o Ppriv – projektui nustatyta privalomo nuosavo indėlio suma;</w:t>
            </w:r>
          </w:p>
          <w:p w14:paraId="41FDF928" w14:textId="77777777" w:rsidR="00A140F4" w:rsidRPr="00CD5C67" w:rsidRDefault="00A140F4" w:rsidP="00CD5C67">
            <w:pPr>
              <w:shd w:val="clear" w:color="auto" w:fill="FFFFFF" w:themeFill="background1"/>
              <w:spacing w:line="320" w:lineRule="atLeast"/>
              <w:rPr>
                <w:bCs/>
                <w:lang w:val="lt-LT" w:eastAsia="lt-LT"/>
              </w:rPr>
            </w:pPr>
            <w:r w:rsidRPr="00CD5C67">
              <w:rPr>
                <w:bCs/>
                <w:lang w:val="lt-LT" w:eastAsia="lt-LT"/>
              </w:rPr>
              <w:t>F – paraiškoje nurodyta prašomo finansavimo suma.</w:t>
            </w:r>
          </w:p>
          <w:p w14:paraId="474C43EE" w14:textId="77777777" w:rsidR="00A140F4" w:rsidRPr="00CD5C67" w:rsidRDefault="00A140F4" w:rsidP="00CD5C67">
            <w:pPr>
              <w:shd w:val="clear" w:color="auto" w:fill="FFFFFF" w:themeFill="background1"/>
              <w:spacing w:line="320" w:lineRule="atLeast"/>
              <w:ind w:left="-38" w:right="-35"/>
              <w:rPr>
                <w:lang w:val="lt-LT"/>
              </w:rPr>
            </w:pPr>
          </w:p>
          <w:p w14:paraId="53D6D77A" w14:textId="77777777" w:rsidR="00A140F4" w:rsidRPr="00CD5C67" w:rsidRDefault="00A140F4" w:rsidP="00CD5C67">
            <w:pPr>
              <w:shd w:val="clear" w:color="auto" w:fill="FFFFFF" w:themeFill="background1"/>
              <w:spacing w:line="320" w:lineRule="atLeast"/>
              <w:rPr>
                <w:bCs/>
                <w:lang w:val="lt-LT" w:eastAsia="lt-LT"/>
              </w:rPr>
            </w:pPr>
            <w:r w:rsidRPr="00CD5C67">
              <w:rPr>
                <w:bCs/>
                <w:lang w:val="lt-LT" w:eastAsia="lt-LT"/>
              </w:rPr>
              <w:t>Nustatomas kriterijus bus taikomas atliekant vertinimą pagal dvi atskiras pareiškėjų grupes:</w:t>
            </w:r>
          </w:p>
          <w:p w14:paraId="7415513D" w14:textId="7443BD85" w:rsidR="00A140F4" w:rsidRPr="00CD5C67" w:rsidRDefault="00A140F4" w:rsidP="00CD5C67">
            <w:pPr>
              <w:shd w:val="clear" w:color="auto" w:fill="FFFFFF" w:themeFill="background1"/>
              <w:spacing w:line="320" w:lineRule="exact"/>
              <w:rPr>
                <w:bCs/>
                <w:lang w:val="lt-LT"/>
              </w:rPr>
            </w:pPr>
            <w:r w:rsidRPr="00CD5C67">
              <w:rPr>
                <w:bCs/>
                <w:lang w:val="lt-LT"/>
              </w:rPr>
              <w:t>1. MVĮ, kurių pagrindinė ekonominė veikla yra priskiriama veiklai „Kino filmų, vaizdo filmų ir televizijos programų gamyba“ (</w:t>
            </w:r>
            <w:r w:rsidRPr="00CD5C67">
              <w:rPr>
                <w:lang w:val="lt-LT"/>
              </w:rPr>
              <w:t xml:space="preserve">pagal </w:t>
            </w:r>
            <w:hyperlink r:id="rId12" w:history="1">
              <w:r w:rsidRPr="00CD5C67">
                <w:rPr>
                  <w:rStyle w:val="Hyperlink"/>
                  <w:color w:val="auto"/>
                  <w:lang w:val="lt-LT"/>
                </w:rPr>
                <w:t>Kultūros ir kūrybinių industrijų politikos 2015–2021 metų plėtros krypčių</w:t>
              </w:r>
            </w:hyperlink>
            <w:r w:rsidRPr="00CD5C67">
              <w:rPr>
                <w:lang w:val="lt-LT"/>
              </w:rPr>
              <w:t xml:space="preserve"> 4 priede kino sektoriui priskiriamus EVRK</w:t>
            </w:r>
            <w:r w:rsidR="005F5A6F" w:rsidRPr="00CD5C67">
              <w:rPr>
                <w:lang w:val="lt-LT"/>
              </w:rPr>
              <w:t xml:space="preserve"> kodus</w:t>
            </w:r>
            <w:r w:rsidRPr="00CD5C67">
              <w:rPr>
                <w:bCs/>
                <w:lang w:val="lt-LT"/>
              </w:rPr>
              <w:t>);</w:t>
            </w:r>
          </w:p>
          <w:p w14:paraId="5FA719C5" w14:textId="246C25CC" w:rsidR="00A140F4" w:rsidRPr="00CD5C67" w:rsidRDefault="00A140F4" w:rsidP="00CD5C67">
            <w:pPr>
              <w:shd w:val="clear" w:color="auto" w:fill="FFFFFF" w:themeFill="background1"/>
              <w:spacing w:line="320" w:lineRule="exact"/>
              <w:rPr>
                <w:bCs/>
                <w:iCs/>
                <w:lang w:val="lt-LT" w:eastAsia="lt-LT"/>
              </w:rPr>
            </w:pPr>
            <w:r w:rsidRPr="00CD5C67">
              <w:rPr>
                <w:bCs/>
                <w:lang w:val="lt-LT"/>
              </w:rPr>
              <w:t xml:space="preserve">2. MVĮ, kurių pagrindinė ekonominė veikla priskiriama kitoms KKI ekonominėms veikloms vadovaujantis </w:t>
            </w:r>
            <w:hyperlink r:id="rId13" w:history="1">
              <w:r w:rsidRPr="00CD5C67">
                <w:rPr>
                  <w:rStyle w:val="Hyperlink"/>
                  <w:color w:val="auto"/>
                  <w:lang w:val="lt-LT"/>
                </w:rPr>
                <w:t>Kultūros ir kūrybinių industrijų politikos 2015–2021 metų plėtros krypčių</w:t>
              </w:r>
            </w:hyperlink>
            <w:r w:rsidRPr="00CD5C67">
              <w:rPr>
                <w:bCs/>
                <w:lang w:val="lt-LT"/>
              </w:rPr>
              <w:t xml:space="preserve"> 4 priedu, išskyrus šiame priede nurodytus </w:t>
            </w:r>
            <w:r w:rsidRPr="00CD5C67">
              <w:rPr>
                <w:lang w:val="lt-LT"/>
              </w:rPr>
              <w:t>kino sektoriui priskiriamus EVRK</w:t>
            </w:r>
            <w:r w:rsidR="005F5A6F" w:rsidRPr="00CD5C67">
              <w:rPr>
                <w:lang w:val="lt-LT"/>
              </w:rPr>
              <w:t xml:space="preserve"> kodus</w:t>
            </w:r>
            <w:r w:rsidRPr="00CD5C67">
              <w:rPr>
                <w:bCs/>
                <w:lang w:val="lt-LT"/>
              </w:rPr>
              <w:t>.</w:t>
            </w:r>
          </w:p>
        </w:tc>
      </w:tr>
      <w:tr w:rsidR="00CD5C67" w:rsidRPr="00CD5C67" w14:paraId="0126E13E" w14:textId="77777777" w:rsidTr="00CD5C67">
        <w:tc>
          <w:tcPr>
            <w:tcW w:w="6251" w:type="dxa"/>
            <w:tcBorders>
              <w:top w:val="single" w:sz="2" w:space="0" w:color="auto"/>
              <w:left w:val="single" w:sz="12" w:space="0" w:color="auto"/>
              <w:bottom w:val="single" w:sz="12" w:space="0" w:color="auto"/>
              <w:right w:val="single" w:sz="2" w:space="0" w:color="auto"/>
            </w:tcBorders>
            <w:shd w:val="clear" w:color="auto" w:fill="auto"/>
          </w:tcPr>
          <w:p w14:paraId="64A1102A" w14:textId="77777777" w:rsidR="00A140F4" w:rsidRPr="00CD5C67" w:rsidRDefault="00A140F4" w:rsidP="00CD5C67">
            <w:pPr>
              <w:shd w:val="clear" w:color="auto" w:fill="FFFFFF" w:themeFill="background1"/>
              <w:jc w:val="left"/>
              <w:rPr>
                <w:b/>
                <w:bCs/>
                <w:lang w:val="lt-LT" w:eastAsia="lt-LT"/>
              </w:rPr>
            </w:pPr>
            <w:r w:rsidRPr="00CD5C67">
              <w:rPr>
                <w:b/>
                <w:bCs/>
                <w:lang w:val="lt-LT" w:eastAsia="lt-LT"/>
              </w:rPr>
              <w:lastRenderedPageBreak/>
              <w:t>Projektų atrankos kriterijaus pasirinkimo pagrindimas:</w:t>
            </w:r>
          </w:p>
        </w:tc>
        <w:tc>
          <w:tcPr>
            <w:tcW w:w="8856" w:type="dxa"/>
            <w:tcBorders>
              <w:top w:val="single" w:sz="2" w:space="0" w:color="auto"/>
              <w:left w:val="single" w:sz="2" w:space="0" w:color="auto"/>
              <w:bottom w:val="single" w:sz="12" w:space="0" w:color="auto"/>
              <w:right w:val="single" w:sz="12" w:space="0" w:color="auto"/>
            </w:tcBorders>
            <w:shd w:val="clear" w:color="auto" w:fill="FFFFFF" w:themeFill="background1"/>
          </w:tcPr>
          <w:p w14:paraId="1B9209DB" w14:textId="045B1440" w:rsidR="00A140F4" w:rsidRPr="00CD5C67" w:rsidRDefault="00A140F4" w:rsidP="00CD5C67">
            <w:pPr>
              <w:shd w:val="clear" w:color="auto" w:fill="FFFFFF" w:themeFill="background1"/>
              <w:spacing w:line="320" w:lineRule="atLeast"/>
              <w:rPr>
                <w:lang w:val="lt-LT"/>
              </w:rPr>
            </w:pPr>
            <w:r w:rsidRPr="00CD5C67">
              <w:rPr>
                <w:lang w:val="lt-LT"/>
              </w:rPr>
              <w:t xml:space="preserve">Šis kriterijus pasirinktas atsižvelgiant į tai, kad priemonė įgyvendinama konkurso būdu, todėl didesnį prioritetinį balą gaus geriau finansiškai pasiruošę įgyvendinti projekto veiklas pareiškėjai, kurie mato didesnį poreikį investuoti kuriant naujus KKI produktus ir/arba paslaugas, orientuotas į skaitmeninės ir (arba) žiedinės ekonomikos principus. </w:t>
            </w:r>
          </w:p>
          <w:p w14:paraId="25A2DC6B" w14:textId="4D60D30E" w:rsidR="00A140F4" w:rsidRPr="00CD5C67" w:rsidRDefault="00A140F4" w:rsidP="00CD5C67">
            <w:pPr>
              <w:shd w:val="clear" w:color="auto" w:fill="FFFFFF" w:themeFill="background1"/>
              <w:spacing w:line="320" w:lineRule="atLeast"/>
              <w:rPr>
                <w:lang w:val="lt-LT"/>
              </w:rPr>
            </w:pPr>
            <w:r w:rsidRPr="00CD5C67">
              <w:rPr>
                <w:lang w:val="lt-LT"/>
              </w:rPr>
              <w:t xml:space="preserve">Pagal kriterijų prioritetas skiriamas pareiškėjams, kurie pasirengę </w:t>
            </w:r>
            <w:r w:rsidR="0008275E" w:rsidRPr="00CD5C67">
              <w:rPr>
                <w:lang w:val="lt-LT"/>
              </w:rPr>
              <w:t xml:space="preserve">papildomai </w:t>
            </w:r>
            <w:r w:rsidRPr="00CD5C67">
              <w:rPr>
                <w:lang w:val="lt-LT"/>
              </w:rPr>
              <w:t>prisidėti didesniu nuosavu indėliu prie siekiamų priemonės tikslų ir rezultatų bei skatina investicijas naudoti tikslingiau, veiksmingiau ir efektyviau.</w:t>
            </w:r>
          </w:p>
          <w:p w14:paraId="27413E8C" w14:textId="2068264E" w:rsidR="00A140F4" w:rsidRPr="00CD5C67" w:rsidRDefault="00A140F4" w:rsidP="00CD5C67">
            <w:pPr>
              <w:shd w:val="clear" w:color="auto" w:fill="FFFFFF" w:themeFill="background1"/>
              <w:spacing w:line="320" w:lineRule="atLeast"/>
              <w:rPr>
                <w:rFonts w:eastAsia="Calibri"/>
                <w:lang w:val="lt-LT"/>
              </w:rPr>
            </w:pPr>
            <w:r w:rsidRPr="00CD5C67">
              <w:rPr>
                <w:bCs/>
                <w:lang w:val="lt-LT"/>
              </w:rPr>
              <w:t xml:space="preserve">Atrankos kriterijus atitinka </w:t>
            </w:r>
            <w:r w:rsidRPr="00CD5C67">
              <w:rPr>
                <w:lang w:val="lt-LT" w:eastAsia="lt-LT"/>
              </w:rPr>
              <w:t xml:space="preserve">Kultūros ir kūrybinių industrijų politikos 2015–2021 metų plėtros krypčių </w:t>
            </w:r>
            <w:r w:rsidRPr="00CD5C67">
              <w:rPr>
                <w:rFonts w:eastAsia="Calibri"/>
                <w:lang w:val="lt-LT"/>
              </w:rPr>
              <w:t>27 punktą, pagal kurį KKI plėtros kryptims įgyvendinti numatomos ne tik Kultūros ministerijai skiriami valstybės biudžeto asignavimai, bet ir siekiama pritraukti fizinių ir kitų juridinių asmenų lėšas.</w:t>
            </w:r>
          </w:p>
          <w:p w14:paraId="5730AB42" w14:textId="56A8BA8A" w:rsidR="00A140F4" w:rsidRPr="00CD5C67" w:rsidRDefault="00A140F4" w:rsidP="00CD5C67">
            <w:pPr>
              <w:shd w:val="clear" w:color="auto" w:fill="FFFFFF" w:themeFill="background1"/>
              <w:spacing w:line="320" w:lineRule="atLeast"/>
              <w:rPr>
                <w:bCs/>
                <w:iCs/>
                <w:lang w:val="lt-LT" w:eastAsia="lt-LT"/>
              </w:rPr>
            </w:pPr>
            <w:r w:rsidRPr="00CD5C67">
              <w:rPr>
                <w:lang w:val="lt-LT"/>
              </w:rPr>
              <w:t xml:space="preserve">Projektų atrankos kriterijus nepagrįstai neišskiria tam tikros tikslinės grupės iš kitų, kadangi yra grindžiamas strateginiame dokumente </w:t>
            </w:r>
            <w:r w:rsidRPr="00CD5C67">
              <w:rPr>
                <w:bCs/>
                <w:lang w:val="lt-LT"/>
              </w:rPr>
              <w:t xml:space="preserve">– </w:t>
            </w:r>
            <w:r w:rsidRPr="00CD5C67">
              <w:rPr>
                <w:lang w:val="lt-LT" w:eastAsia="lt-LT"/>
              </w:rPr>
              <w:t xml:space="preserve">Kultūros ir kūrybinių industrijų politikos 2015–2021 metų plėtros kryptyse </w:t>
            </w:r>
            <w:r w:rsidRPr="00CD5C67">
              <w:rPr>
                <w:lang w:val="lt-LT"/>
              </w:rPr>
              <w:t>nustatytais reikalavimais.</w:t>
            </w:r>
          </w:p>
        </w:tc>
      </w:tr>
    </w:tbl>
    <w:p w14:paraId="7DF0EA22" w14:textId="1E5327E5" w:rsidR="0082235E" w:rsidRPr="00CD5C67" w:rsidRDefault="0082235E" w:rsidP="00CD5C67">
      <w:pPr>
        <w:shd w:val="clear" w:color="auto" w:fill="FFFFFF" w:themeFill="background1"/>
        <w:spacing w:line="240" w:lineRule="exact"/>
        <w:rPr>
          <w:sz w:val="22"/>
          <w:szCs w:val="22"/>
          <w:lang w:val="lt-LT"/>
        </w:rPr>
      </w:pPr>
    </w:p>
    <w:p w14:paraId="772E344F" w14:textId="4299BCC6" w:rsidR="0082235E" w:rsidRPr="00CD5C67" w:rsidRDefault="0082235E" w:rsidP="00CD5C67">
      <w:pPr>
        <w:shd w:val="clear" w:color="auto" w:fill="FFFFFF" w:themeFill="background1"/>
        <w:spacing w:line="240" w:lineRule="exact"/>
        <w:rPr>
          <w:sz w:val="22"/>
          <w:szCs w:val="22"/>
          <w:lang w:val="lt-LT"/>
        </w:rPr>
      </w:pPr>
    </w:p>
    <w:p w14:paraId="1EEBDE5C" w14:textId="59BE2E83" w:rsidR="0082235E" w:rsidRPr="00CD5C67" w:rsidRDefault="0082235E" w:rsidP="00CD5C67">
      <w:pPr>
        <w:shd w:val="clear" w:color="auto" w:fill="FFFFFF" w:themeFill="background1"/>
        <w:spacing w:line="240" w:lineRule="exact"/>
        <w:rPr>
          <w:sz w:val="22"/>
          <w:szCs w:val="22"/>
          <w:lang w:val="lt-LT"/>
        </w:rPr>
      </w:pPr>
    </w:p>
    <w:p w14:paraId="700B2F2E" w14:textId="77777777" w:rsidR="0082235E" w:rsidRPr="00CD5C67" w:rsidRDefault="0082235E" w:rsidP="00CD5C67">
      <w:pPr>
        <w:shd w:val="clear" w:color="auto" w:fill="FFFFFF" w:themeFill="background1"/>
        <w:spacing w:line="240" w:lineRule="exact"/>
        <w:rPr>
          <w:sz w:val="22"/>
          <w:szCs w:val="22"/>
          <w:lang w:val="lt-LT"/>
        </w:rPr>
      </w:pPr>
    </w:p>
    <w:p w14:paraId="003F3609" w14:textId="77777777" w:rsidR="008240C9" w:rsidRPr="00CD5C67" w:rsidRDefault="008240C9" w:rsidP="00CD5C67">
      <w:pPr>
        <w:shd w:val="clear" w:color="auto" w:fill="FFFFFF" w:themeFill="background1"/>
        <w:tabs>
          <w:tab w:val="left" w:pos="11766"/>
        </w:tabs>
        <w:spacing w:line="240" w:lineRule="exact"/>
        <w:rPr>
          <w:lang w:val="lt-LT"/>
        </w:rPr>
      </w:pPr>
      <w:r w:rsidRPr="00CD5C67">
        <w:rPr>
          <w:u w:val="single"/>
          <w:lang w:val="lt-LT"/>
        </w:rPr>
        <w:t xml:space="preserve">                            Kultūros viceministras</w:t>
      </w:r>
      <w:r w:rsidRPr="00CD5C67">
        <w:rPr>
          <w:lang w:val="lt-LT"/>
        </w:rPr>
        <w:t>_______________</w:t>
      </w:r>
      <w:r w:rsidRPr="00CD5C67">
        <w:rPr>
          <w:lang w:val="lt-LT"/>
        </w:rPr>
        <w:tab/>
      </w:r>
      <w:r w:rsidRPr="00CD5C67">
        <w:rPr>
          <w:u w:val="single"/>
          <w:lang w:val="lt-LT"/>
        </w:rPr>
        <w:t>Vygintas Gasparavičius</w:t>
      </w:r>
    </w:p>
    <w:p w14:paraId="3B723B67" w14:textId="64F4F057" w:rsidR="00E319A0" w:rsidRPr="00CD5C67" w:rsidRDefault="008240C9" w:rsidP="00CD5C67">
      <w:pPr>
        <w:shd w:val="clear" w:color="auto" w:fill="FFFFFF" w:themeFill="background1"/>
        <w:tabs>
          <w:tab w:val="left" w:pos="6521"/>
          <w:tab w:val="left" w:pos="11907"/>
        </w:tabs>
        <w:spacing w:line="240" w:lineRule="exact"/>
        <w:rPr>
          <w:sz w:val="22"/>
          <w:szCs w:val="22"/>
          <w:lang w:val="lt-LT"/>
        </w:rPr>
      </w:pPr>
      <w:r w:rsidRPr="00CD5C67">
        <w:rPr>
          <w:lang w:val="lt-LT"/>
        </w:rPr>
        <w:t xml:space="preserve"> (ministerijos atsakingo asmens pareigų pavadinimas)</w:t>
      </w:r>
      <w:r w:rsidRPr="00CD5C67">
        <w:rPr>
          <w:lang w:val="lt-LT"/>
        </w:rPr>
        <w:tab/>
        <w:t xml:space="preserve">                        </w:t>
      </w:r>
      <w:r w:rsidRPr="00CD5C67">
        <w:rPr>
          <w:i/>
          <w:iCs/>
          <w:lang w:val="lt-LT"/>
        </w:rPr>
        <w:t>(parašas)</w:t>
      </w:r>
      <w:r w:rsidRPr="00CD5C67">
        <w:rPr>
          <w:lang w:val="lt-LT"/>
        </w:rPr>
        <w:t xml:space="preserve">                               </w:t>
      </w:r>
      <w:r w:rsidRPr="00CD5C67">
        <w:rPr>
          <w:lang w:val="lt-LT"/>
        </w:rPr>
        <w:tab/>
        <w:t xml:space="preserve">   (vardas ir pavardė)</w:t>
      </w:r>
    </w:p>
    <w:sectPr w:rsidR="00E319A0" w:rsidRPr="00CD5C67">
      <w:pgSz w:w="16838" w:h="11906" w:orient="landscape" w:code="9"/>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CAB36" w14:textId="77777777" w:rsidR="001837E0" w:rsidRDefault="001837E0" w:rsidP="00110F61">
      <w:pPr>
        <w:spacing w:line="240" w:lineRule="auto"/>
      </w:pPr>
      <w:r>
        <w:separator/>
      </w:r>
    </w:p>
  </w:endnote>
  <w:endnote w:type="continuationSeparator" w:id="0">
    <w:p w14:paraId="40E1BD42" w14:textId="77777777" w:rsidR="001837E0" w:rsidRDefault="001837E0" w:rsidP="00110F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DCBC6" w14:textId="77777777" w:rsidR="001837E0" w:rsidRDefault="001837E0" w:rsidP="00110F61">
      <w:pPr>
        <w:spacing w:line="240" w:lineRule="auto"/>
      </w:pPr>
      <w:r>
        <w:separator/>
      </w:r>
    </w:p>
  </w:footnote>
  <w:footnote w:type="continuationSeparator" w:id="0">
    <w:p w14:paraId="5E84FFCD" w14:textId="77777777" w:rsidR="001837E0" w:rsidRDefault="001837E0" w:rsidP="00110F6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113D7"/>
    <w:multiLevelType w:val="hybridMultilevel"/>
    <w:tmpl w:val="ADE6F8E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1E513407"/>
    <w:multiLevelType w:val="hybridMultilevel"/>
    <w:tmpl w:val="B0286EE0"/>
    <w:lvl w:ilvl="0" w:tplc="4A9E19EA">
      <w:start w:val="21"/>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8FA2DEA"/>
    <w:multiLevelType w:val="hybridMultilevel"/>
    <w:tmpl w:val="38161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2A11653"/>
    <w:multiLevelType w:val="multilevel"/>
    <w:tmpl w:val="3380280A"/>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C8578E9"/>
    <w:multiLevelType w:val="hybridMultilevel"/>
    <w:tmpl w:val="1AB289E8"/>
    <w:lvl w:ilvl="0" w:tplc="04270001">
      <w:start w:val="1"/>
      <w:numFmt w:val="bullet"/>
      <w:lvlText w:val=""/>
      <w:lvlJc w:val="left"/>
      <w:pPr>
        <w:ind w:left="720" w:hanging="360"/>
      </w:pPr>
      <w:rPr>
        <w:rFonts w:ascii="Symbol" w:hAnsi="Symbol" w:hint="default"/>
      </w:rPr>
    </w:lvl>
    <w:lvl w:ilvl="1" w:tplc="40E0655C">
      <w:start w:val="20"/>
      <w:numFmt w:val="bullet"/>
      <w:lvlText w:val="•"/>
      <w:lvlJc w:val="left"/>
      <w:pPr>
        <w:ind w:left="2715" w:hanging="1635"/>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C2142ED"/>
    <w:multiLevelType w:val="hybridMultilevel"/>
    <w:tmpl w:val="A880C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362E90"/>
    <w:multiLevelType w:val="hybridMultilevel"/>
    <w:tmpl w:val="F04887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875295A"/>
    <w:multiLevelType w:val="hybridMultilevel"/>
    <w:tmpl w:val="9CC47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8"/>
  </w:num>
  <w:num w:numId="4">
    <w:abstractNumId w:val="6"/>
  </w:num>
  <w:num w:numId="5">
    <w:abstractNumId w:val="7"/>
  </w:num>
  <w:num w:numId="6">
    <w:abstractNumId w:val="4"/>
  </w:num>
  <w:num w:numId="7">
    <w:abstractNumId w:val="1"/>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7ECA"/>
    <w:rsid w:val="00001482"/>
    <w:rsid w:val="00006B79"/>
    <w:rsid w:val="0001248F"/>
    <w:rsid w:val="00025CBB"/>
    <w:rsid w:val="000362FA"/>
    <w:rsid w:val="00040202"/>
    <w:rsid w:val="00044027"/>
    <w:rsid w:val="000457B9"/>
    <w:rsid w:val="00051856"/>
    <w:rsid w:val="000560A3"/>
    <w:rsid w:val="00061507"/>
    <w:rsid w:val="00064539"/>
    <w:rsid w:val="0007231B"/>
    <w:rsid w:val="00073C98"/>
    <w:rsid w:val="00077503"/>
    <w:rsid w:val="000808DC"/>
    <w:rsid w:val="0008275E"/>
    <w:rsid w:val="00084E8B"/>
    <w:rsid w:val="000A6B88"/>
    <w:rsid w:val="000B20C7"/>
    <w:rsid w:val="000B2FBA"/>
    <w:rsid w:val="000B3042"/>
    <w:rsid w:val="000B491D"/>
    <w:rsid w:val="000B63AE"/>
    <w:rsid w:val="000C0620"/>
    <w:rsid w:val="000C0CD8"/>
    <w:rsid w:val="000C3967"/>
    <w:rsid w:val="000C3D15"/>
    <w:rsid w:val="000C7D7A"/>
    <w:rsid w:val="000D6B94"/>
    <w:rsid w:val="000E248F"/>
    <w:rsid w:val="000E5B35"/>
    <w:rsid w:val="000E5CE0"/>
    <w:rsid w:val="000F113F"/>
    <w:rsid w:val="000F4B44"/>
    <w:rsid w:val="00110967"/>
    <w:rsid w:val="00110F61"/>
    <w:rsid w:val="0011201E"/>
    <w:rsid w:val="00112884"/>
    <w:rsid w:val="00112E4C"/>
    <w:rsid w:val="0011770B"/>
    <w:rsid w:val="00122FED"/>
    <w:rsid w:val="001232ED"/>
    <w:rsid w:val="00127875"/>
    <w:rsid w:val="00131519"/>
    <w:rsid w:val="00134F92"/>
    <w:rsid w:val="00136BB5"/>
    <w:rsid w:val="00143E35"/>
    <w:rsid w:val="001537C9"/>
    <w:rsid w:val="0015470B"/>
    <w:rsid w:val="00167843"/>
    <w:rsid w:val="00167B07"/>
    <w:rsid w:val="00172625"/>
    <w:rsid w:val="00174DD8"/>
    <w:rsid w:val="001820C9"/>
    <w:rsid w:val="001837E0"/>
    <w:rsid w:val="00183B27"/>
    <w:rsid w:val="00187F70"/>
    <w:rsid w:val="00190EFE"/>
    <w:rsid w:val="00197955"/>
    <w:rsid w:val="001B091A"/>
    <w:rsid w:val="001C0D49"/>
    <w:rsid w:val="001C7EFA"/>
    <w:rsid w:val="001D25C3"/>
    <w:rsid w:val="001D3E97"/>
    <w:rsid w:val="001D4CCC"/>
    <w:rsid w:val="001D7A14"/>
    <w:rsid w:val="001E1A85"/>
    <w:rsid w:val="001E1D43"/>
    <w:rsid w:val="001E5E16"/>
    <w:rsid w:val="001F59A3"/>
    <w:rsid w:val="001F5DA0"/>
    <w:rsid w:val="002177DF"/>
    <w:rsid w:val="002247A7"/>
    <w:rsid w:val="002302AB"/>
    <w:rsid w:val="00232554"/>
    <w:rsid w:val="00237A21"/>
    <w:rsid w:val="00240CE1"/>
    <w:rsid w:val="002445E3"/>
    <w:rsid w:val="002447CF"/>
    <w:rsid w:val="00254FCB"/>
    <w:rsid w:val="00260A4E"/>
    <w:rsid w:val="00263577"/>
    <w:rsid w:val="00272B91"/>
    <w:rsid w:val="00275641"/>
    <w:rsid w:val="00284A88"/>
    <w:rsid w:val="00285534"/>
    <w:rsid w:val="002C1B98"/>
    <w:rsid w:val="002C2B77"/>
    <w:rsid w:val="002D4D3A"/>
    <w:rsid w:val="002E31B4"/>
    <w:rsid w:val="002F157C"/>
    <w:rsid w:val="002F1DF6"/>
    <w:rsid w:val="002F44E9"/>
    <w:rsid w:val="002F47AC"/>
    <w:rsid w:val="0030606C"/>
    <w:rsid w:val="00310EC5"/>
    <w:rsid w:val="00312BE7"/>
    <w:rsid w:val="0032108E"/>
    <w:rsid w:val="00321914"/>
    <w:rsid w:val="003263E5"/>
    <w:rsid w:val="00326E16"/>
    <w:rsid w:val="00331B35"/>
    <w:rsid w:val="0033317D"/>
    <w:rsid w:val="003359DC"/>
    <w:rsid w:val="00335F9C"/>
    <w:rsid w:val="00344A7D"/>
    <w:rsid w:val="00346187"/>
    <w:rsid w:val="00356215"/>
    <w:rsid w:val="00357A5C"/>
    <w:rsid w:val="003619FC"/>
    <w:rsid w:val="00365F51"/>
    <w:rsid w:val="00367BE9"/>
    <w:rsid w:val="00367E36"/>
    <w:rsid w:val="00375434"/>
    <w:rsid w:val="00375D56"/>
    <w:rsid w:val="003777AF"/>
    <w:rsid w:val="003835DF"/>
    <w:rsid w:val="00390029"/>
    <w:rsid w:val="00394717"/>
    <w:rsid w:val="00395962"/>
    <w:rsid w:val="003A15C8"/>
    <w:rsid w:val="003A2FAF"/>
    <w:rsid w:val="003A5529"/>
    <w:rsid w:val="003B48F0"/>
    <w:rsid w:val="003B5488"/>
    <w:rsid w:val="003C3677"/>
    <w:rsid w:val="003C4F15"/>
    <w:rsid w:val="003D68B6"/>
    <w:rsid w:val="003D7060"/>
    <w:rsid w:val="003D7B33"/>
    <w:rsid w:val="003E26B0"/>
    <w:rsid w:val="003E4E49"/>
    <w:rsid w:val="003E52BD"/>
    <w:rsid w:val="003F6E94"/>
    <w:rsid w:val="004057FD"/>
    <w:rsid w:val="00405D9F"/>
    <w:rsid w:val="00407F5F"/>
    <w:rsid w:val="00414C8D"/>
    <w:rsid w:val="0042026A"/>
    <w:rsid w:val="004226AB"/>
    <w:rsid w:val="004252B6"/>
    <w:rsid w:val="00426102"/>
    <w:rsid w:val="004309BE"/>
    <w:rsid w:val="004349B3"/>
    <w:rsid w:val="00443D1B"/>
    <w:rsid w:val="00445A4E"/>
    <w:rsid w:val="00461E32"/>
    <w:rsid w:val="00467CF1"/>
    <w:rsid w:val="00477CF4"/>
    <w:rsid w:val="00485693"/>
    <w:rsid w:val="0048787A"/>
    <w:rsid w:val="0049023D"/>
    <w:rsid w:val="00491806"/>
    <w:rsid w:val="00491847"/>
    <w:rsid w:val="0049254E"/>
    <w:rsid w:val="00493BEE"/>
    <w:rsid w:val="00494562"/>
    <w:rsid w:val="00497C69"/>
    <w:rsid w:val="004B11C2"/>
    <w:rsid w:val="004B2984"/>
    <w:rsid w:val="004B7163"/>
    <w:rsid w:val="004C2D2E"/>
    <w:rsid w:val="004C358A"/>
    <w:rsid w:val="004C5BF1"/>
    <w:rsid w:val="004D02FC"/>
    <w:rsid w:val="004E05DC"/>
    <w:rsid w:val="004E13CB"/>
    <w:rsid w:val="004E3180"/>
    <w:rsid w:val="004E4E98"/>
    <w:rsid w:val="004E6E79"/>
    <w:rsid w:val="004F5B10"/>
    <w:rsid w:val="004F7F82"/>
    <w:rsid w:val="00505FED"/>
    <w:rsid w:val="00507894"/>
    <w:rsid w:val="00511C3B"/>
    <w:rsid w:val="0052278A"/>
    <w:rsid w:val="005234C7"/>
    <w:rsid w:val="00533F1C"/>
    <w:rsid w:val="00535DC9"/>
    <w:rsid w:val="00545A00"/>
    <w:rsid w:val="00561982"/>
    <w:rsid w:val="0056258C"/>
    <w:rsid w:val="00562EA1"/>
    <w:rsid w:val="00566074"/>
    <w:rsid w:val="005901E5"/>
    <w:rsid w:val="00592354"/>
    <w:rsid w:val="0059627E"/>
    <w:rsid w:val="005968A1"/>
    <w:rsid w:val="00596E0F"/>
    <w:rsid w:val="005A38D1"/>
    <w:rsid w:val="005A60BB"/>
    <w:rsid w:val="005A7B4F"/>
    <w:rsid w:val="005B35BD"/>
    <w:rsid w:val="005B790D"/>
    <w:rsid w:val="005C0753"/>
    <w:rsid w:val="005D085A"/>
    <w:rsid w:val="005D0E77"/>
    <w:rsid w:val="005D176F"/>
    <w:rsid w:val="005D291B"/>
    <w:rsid w:val="005D5703"/>
    <w:rsid w:val="005D68AF"/>
    <w:rsid w:val="005E0107"/>
    <w:rsid w:val="005E05D7"/>
    <w:rsid w:val="005E18EB"/>
    <w:rsid w:val="005F2959"/>
    <w:rsid w:val="005F492C"/>
    <w:rsid w:val="005F5A6F"/>
    <w:rsid w:val="00604141"/>
    <w:rsid w:val="00611246"/>
    <w:rsid w:val="00620F9D"/>
    <w:rsid w:val="006214BA"/>
    <w:rsid w:val="0062284E"/>
    <w:rsid w:val="0062713B"/>
    <w:rsid w:val="006672A0"/>
    <w:rsid w:val="00667C33"/>
    <w:rsid w:val="00672557"/>
    <w:rsid w:val="00677A7A"/>
    <w:rsid w:val="00680784"/>
    <w:rsid w:val="00683D61"/>
    <w:rsid w:val="00683F0B"/>
    <w:rsid w:val="00685D88"/>
    <w:rsid w:val="00685EA2"/>
    <w:rsid w:val="00686B9B"/>
    <w:rsid w:val="00695177"/>
    <w:rsid w:val="006A087C"/>
    <w:rsid w:val="006A71BC"/>
    <w:rsid w:val="006B44C1"/>
    <w:rsid w:val="006B7150"/>
    <w:rsid w:val="006C04C8"/>
    <w:rsid w:val="006C7D4D"/>
    <w:rsid w:val="006D1E21"/>
    <w:rsid w:val="006D4C22"/>
    <w:rsid w:val="006F07D3"/>
    <w:rsid w:val="006F2569"/>
    <w:rsid w:val="006F6C3E"/>
    <w:rsid w:val="00706295"/>
    <w:rsid w:val="00706316"/>
    <w:rsid w:val="007103B3"/>
    <w:rsid w:val="00712181"/>
    <w:rsid w:val="00713005"/>
    <w:rsid w:val="00713663"/>
    <w:rsid w:val="00713DB6"/>
    <w:rsid w:val="00720EAE"/>
    <w:rsid w:val="0073529F"/>
    <w:rsid w:val="0073545C"/>
    <w:rsid w:val="00737562"/>
    <w:rsid w:val="00744C26"/>
    <w:rsid w:val="0074677F"/>
    <w:rsid w:val="00747187"/>
    <w:rsid w:val="00750D03"/>
    <w:rsid w:val="0075383C"/>
    <w:rsid w:val="00761252"/>
    <w:rsid w:val="00766129"/>
    <w:rsid w:val="007711F4"/>
    <w:rsid w:val="00775C30"/>
    <w:rsid w:val="00781AD3"/>
    <w:rsid w:val="007905A3"/>
    <w:rsid w:val="007A5C3B"/>
    <w:rsid w:val="007B22AF"/>
    <w:rsid w:val="007C242D"/>
    <w:rsid w:val="007C3F70"/>
    <w:rsid w:val="007C579D"/>
    <w:rsid w:val="007C7EB3"/>
    <w:rsid w:val="007D0512"/>
    <w:rsid w:val="007D42FC"/>
    <w:rsid w:val="007D617A"/>
    <w:rsid w:val="007D755E"/>
    <w:rsid w:val="008015C1"/>
    <w:rsid w:val="00801D9D"/>
    <w:rsid w:val="00804349"/>
    <w:rsid w:val="00804A70"/>
    <w:rsid w:val="008125FC"/>
    <w:rsid w:val="00815271"/>
    <w:rsid w:val="00816415"/>
    <w:rsid w:val="0081656F"/>
    <w:rsid w:val="0081757B"/>
    <w:rsid w:val="0082235E"/>
    <w:rsid w:val="00822ADD"/>
    <w:rsid w:val="008240C9"/>
    <w:rsid w:val="00825488"/>
    <w:rsid w:val="0082582D"/>
    <w:rsid w:val="008372F9"/>
    <w:rsid w:val="00851AB8"/>
    <w:rsid w:val="00865639"/>
    <w:rsid w:val="008670DF"/>
    <w:rsid w:val="00874931"/>
    <w:rsid w:val="00875A2E"/>
    <w:rsid w:val="00880898"/>
    <w:rsid w:val="00880C39"/>
    <w:rsid w:val="00883C22"/>
    <w:rsid w:val="00893551"/>
    <w:rsid w:val="00894CED"/>
    <w:rsid w:val="00895B79"/>
    <w:rsid w:val="008A619D"/>
    <w:rsid w:val="008A6531"/>
    <w:rsid w:val="008B46BE"/>
    <w:rsid w:val="008B5192"/>
    <w:rsid w:val="008B5BD6"/>
    <w:rsid w:val="008B5FF4"/>
    <w:rsid w:val="008B6DAE"/>
    <w:rsid w:val="008B7A4D"/>
    <w:rsid w:val="008C4613"/>
    <w:rsid w:val="008D2FB0"/>
    <w:rsid w:val="008D5362"/>
    <w:rsid w:val="008F1135"/>
    <w:rsid w:val="008F4DFA"/>
    <w:rsid w:val="00900269"/>
    <w:rsid w:val="00900F97"/>
    <w:rsid w:val="009036C5"/>
    <w:rsid w:val="00904343"/>
    <w:rsid w:val="009131FA"/>
    <w:rsid w:val="00923E8E"/>
    <w:rsid w:val="00931A58"/>
    <w:rsid w:val="00931B36"/>
    <w:rsid w:val="00931BA9"/>
    <w:rsid w:val="009417FD"/>
    <w:rsid w:val="00952A56"/>
    <w:rsid w:val="00952B9C"/>
    <w:rsid w:val="00952DED"/>
    <w:rsid w:val="00954416"/>
    <w:rsid w:val="00955749"/>
    <w:rsid w:val="00956A33"/>
    <w:rsid w:val="009577C6"/>
    <w:rsid w:val="009655D2"/>
    <w:rsid w:val="009753AF"/>
    <w:rsid w:val="00981CD1"/>
    <w:rsid w:val="009920D2"/>
    <w:rsid w:val="009944CC"/>
    <w:rsid w:val="009A199C"/>
    <w:rsid w:val="009A5308"/>
    <w:rsid w:val="009B02D3"/>
    <w:rsid w:val="009B21BD"/>
    <w:rsid w:val="009C13A1"/>
    <w:rsid w:val="009C5CAD"/>
    <w:rsid w:val="009D2310"/>
    <w:rsid w:val="009D4320"/>
    <w:rsid w:val="009D5E39"/>
    <w:rsid w:val="009D6B95"/>
    <w:rsid w:val="009E1659"/>
    <w:rsid w:val="009E3317"/>
    <w:rsid w:val="009F166D"/>
    <w:rsid w:val="009F193D"/>
    <w:rsid w:val="009F650B"/>
    <w:rsid w:val="00A0017A"/>
    <w:rsid w:val="00A003C6"/>
    <w:rsid w:val="00A062DA"/>
    <w:rsid w:val="00A108F6"/>
    <w:rsid w:val="00A10F62"/>
    <w:rsid w:val="00A140F4"/>
    <w:rsid w:val="00A31863"/>
    <w:rsid w:val="00A31EB3"/>
    <w:rsid w:val="00A32CE0"/>
    <w:rsid w:val="00A35064"/>
    <w:rsid w:val="00A40869"/>
    <w:rsid w:val="00A542F0"/>
    <w:rsid w:val="00A570CE"/>
    <w:rsid w:val="00A71C1A"/>
    <w:rsid w:val="00A7435E"/>
    <w:rsid w:val="00A765AF"/>
    <w:rsid w:val="00A83267"/>
    <w:rsid w:val="00A86850"/>
    <w:rsid w:val="00A94815"/>
    <w:rsid w:val="00A95A53"/>
    <w:rsid w:val="00A95FD3"/>
    <w:rsid w:val="00A96482"/>
    <w:rsid w:val="00AA42F5"/>
    <w:rsid w:val="00AB0469"/>
    <w:rsid w:val="00AB726C"/>
    <w:rsid w:val="00AB7296"/>
    <w:rsid w:val="00AC2897"/>
    <w:rsid w:val="00AD5738"/>
    <w:rsid w:val="00AE48AE"/>
    <w:rsid w:val="00AE599A"/>
    <w:rsid w:val="00AF228A"/>
    <w:rsid w:val="00B005B7"/>
    <w:rsid w:val="00B02DF8"/>
    <w:rsid w:val="00B11647"/>
    <w:rsid w:val="00B117B9"/>
    <w:rsid w:val="00B24C84"/>
    <w:rsid w:val="00B31529"/>
    <w:rsid w:val="00B33551"/>
    <w:rsid w:val="00B42EA1"/>
    <w:rsid w:val="00B53AC1"/>
    <w:rsid w:val="00B57A4B"/>
    <w:rsid w:val="00B6443C"/>
    <w:rsid w:val="00B644E8"/>
    <w:rsid w:val="00B67614"/>
    <w:rsid w:val="00B85299"/>
    <w:rsid w:val="00B90669"/>
    <w:rsid w:val="00B96756"/>
    <w:rsid w:val="00BA0D05"/>
    <w:rsid w:val="00BA223B"/>
    <w:rsid w:val="00BA6F56"/>
    <w:rsid w:val="00BC2987"/>
    <w:rsid w:val="00BC413A"/>
    <w:rsid w:val="00BD1302"/>
    <w:rsid w:val="00BE2211"/>
    <w:rsid w:val="00BE442E"/>
    <w:rsid w:val="00BE697B"/>
    <w:rsid w:val="00BF0FD1"/>
    <w:rsid w:val="00BF1577"/>
    <w:rsid w:val="00BF3117"/>
    <w:rsid w:val="00C0706A"/>
    <w:rsid w:val="00C12E19"/>
    <w:rsid w:val="00C14868"/>
    <w:rsid w:val="00C23533"/>
    <w:rsid w:val="00C35856"/>
    <w:rsid w:val="00C36AD1"/>
    <w:rsid w:val="00C535E3"/>
    <w:rsid w:val="00C72F8E"/>
    <w:rsid w:val="00C76238"/>
    <w:rsid w:val="00C809AC"/>
    <w:rsid w:val="00C82EBC"/>
    <w:rsid w:val="00C9164C"/>
    <w:rsid w:val="00CB33EB"/>
    <w:rsid w:val="00CC5DA2"/>
    <w:rsid w:val="00CC6A27"/>
    <w:rsid w:val="00CD5C67"/>
    <w:rsid w:val="00CE1413"/>
    <w:rsid w:val="00CE5AA8"/>
    <w:rsid w:val="00CE6507"/>
    <w:rsid w:val="00CE6B52"/>
    <w:rsid w:val="00D1047D"/>
    <w:rsid w:val="00D10A5B"/>
    <w:rsid w:val="00D11981"/>
    <w:rsid w:val="00D15B25"/>
    <w:rsid w:val="00D16822"/>
    <w:rsid w:val="00D16F2C"/>
    <w:rsid w:val="00D21997"/>
    <w:rsid w:val="00D23BD4"/>
    <w:rsid w:val="00D27EF5"/>
    <w:rsid w:val="00D32331"/>
    <w:rsid w:val="00D35B3B"/>
    <w:rsid w:val="00D37F53"/>
    <w:rsid w:val="00D43FEF"/>
    <w:rsid w:val="00D52CDD"/>
    <w:rsid w:val="00D557BB"/>
    <w:rsid w:val="00D57EBB"/>
    <w:rsid w:val="00D672FC"/>
    <w:rsid w:val="00D703EE"/>
    <w:rsid w:val="00D764E8"/>
    <w:rsid w:val="00D80124"/>
    <w:rsid w:val="00D80EEC"/>
    <w:rsid w:val="00D81890"/>
    <w:rsid w:val="00D8361D"/>
    <w:rsid w:val="00D87C13"/>
    <w:rsid w:val="00D96646"/>
    <w:rsid w:val="00DA0F67"/>
    <w:rsid w:val="00DB2FCD"/>
    <w:rsid w:val="00DC35AC"/>
    <w:rsid w:val="00DC5B6F"/>
    <w:rsid w:val="00DD0D2A"/>
    <w:rsid w:val="00DD41E2"/>
    <w:rsid w:val="00DD4F2D"/>
    <w:rsid w:val="00DD6F20"/>
    <w:rsid w:val="00DE470C"/>
    <w:rsid w:val="00DF41EB"/>
    <w:rsid w:val="00E0205D"/>
    <w:rsid w:val="00E02468"/>
    <w:rsid w:val="00E07169"/>
    <w:rsid w:val="00E1131A"/>
    <w:rsid w:val="00E17ECA"/>
    <w:rsid w:val="00E26D45"/>
    <w:rsid w:val="00E2776E"/>
    <w:rsid w:val="00E319A0"/>
    <w:rsid w:val="00E3387C"/>
    <w:rsid w:val="00E5308E"/>
    <w:rsid w:val="00E558B6"/>
    <w:rsid w:val="00E6448D"/>
    <w:rsid w:val="00E65AD0"/>
    <w:rsid w:val="00E70635"/>
    <w:rsid w:val="00E777D4"/>
    <w:rsid w:val="00E905E9"/>
    <w:rsid w:val="00E94794"/>
    <w:rsid w:val="00EB1113"/>
    <w:rsid w:val="00EB1EDB"/>
    <w:rsid w:val="00EB7C6A"/>
    <w:rsid w:val="00EC06D9"/>
    <w:rsid w:val="00EC74EA"/>
    <w:rsid w:val="00ED0ABF"/>
    <w:rsid w:val="00EE5E69"/>
    <w:rsid w:val="00EF26E7"/>
    <w:rsid w:val="00EF2FB6"/>
    <w:rsid w:val="00EF5549"/>
    <w:rsid w:val="00F10C80"/>
    <w:rsid w:val="00F23B12"/>
    <w:rsid w:val="00F302D1"/>
    <w:rsid w:val="00F31903"/>
    <w:rsid w:val="00F51AE8"/>
    <w:rsid w:val="00F54CA1"/>
    <w:rsid w:val="00F55FFD"/>
    <w:rsid w:val="00F572F8"/>
    <w:rsid w:val="00F61D42"/>
    <w:rsid w:val="00F61E65"/>
    <w:rsid w:val="00F74B75"/>
    <w:rsid w:val="00F767E4"/>
    <w:rsid w:val="00F826F0"/>
    <w:rsid w:val="00F83B5A"/>
    <w:rsid w:val="00F848E6"/>
    <w:rsid w:val="00F91C4B"/>
    <w:rsid w:val="00F95728"/>
    <w:rsid w:val="00FB1C57"/>
    <w:rsid w:val="00FB3402"/>
    <w:rsid w:val="00FB4C31"/>
    <w:rsid w:val="00FB50B0"/>
    <w:rsid w:val="00FB78FF"/>
    <w:rsid w:val="00FC0F02"/>
    <w:rsid w:val="00FD4C71"/>
    <w:rsid w:val="00FD510F"/>
    <w:rsid w:val="00FE1982"/>
    <w:rsid w:val="00FF0A28"/>
    <w:rsid w:val="00FF2AFF"/>
    <w:rsid w:val="00FF2C4C"/>
    <w:rsid w:val="00FF3C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3E7D5"/>
  <w15:docId w15:val="{4648989E-5467-457B-B48A-E7321DD6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aliases w:val="Char, Char"/>
    <w:basedOn w:val="Normal"/>
    <w:link w:val="CommentTextChar"/>
    <w:uiPriority w:val="99"/>
    <w:unhideWhenUsed/>
    <w:rsid w:val="001E1A85"/>
    <w:rPr>
      <w:sz w:val="20"/>
      <w:szCs w:val="20"/>
    </w:rPr>
  </w:style>
  <w:style w:type="character" w:customStyle="1" w:styleId="CommentTextChar">
    <w:name w:val="Comment Text Char"/>
    <w:aliases w:val="Char Char, Char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aliases w:val="List Paragraph Red,Bullet EY,Table of contents numbered,lp1,Bullet 1,Use Case List Paragraph,Numbering,ERP-List Paragraph,List Paragraph11,Teksto skyrius,List paragraph,List Paragraph1,Gaia List Paragraph,List Paragraph2,Reference list"/>
    <w:basedOn w:val="Normal"/>
    <w:link w:val="ListParagraphChar"/>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744C26"/>
    <w:rPr>
      <w:color w:val="0000FF" w:themeColor="hyperlink"/>
      <w:u w:val="single"/>
    </w:rPr>
  </w:style>
  <w:style w:type="character" w:customStyle="1" w:styleId="UnresolvedMention1">
    <w:name w:val="Unresolved Mention1"/>
    <w:basedOn w:val="DefaultParagraphFont"/>
    <w:uiPriority w:val="99"/>
    <w:semiHidden/>
    <w:unhideWhenUsed/>
    <w:rsid w:val="00744C26"/>
    <w:rPr>
      <w:color w:val="605E5C"/>
      <w:shd w:val="clear" w:color="auto" w:fill="E1DFDD"/>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 Char"/>
    <w:link w:val="ListParagraph"/>
    <w:uiPriority w:val="34"/>
    <w:rsid w:val="003F6E94"/>
    <w:rPr>
      <w:rFonts w:eastAsia="MS Mincho"/>
      <w:sz w:val="24"/>
      <w:szCs w:val="24"/>
    </w:rPr>
  </w:style>
  <w:style w:type="paragraph" w:customStyle="1" w:styleId="Default">
    <w:name w:val="Default"/>
    <w:rsid w:val="005F492C"/>
    <w:pPr>
      <w:autoSpaceDE w:val="0"/>
      <w:autoSpaceDN w:val="0"/>
      <w:adjustRightInd w:val="0"/>
    </w:pPr>
    <w:rPr>
      <w:rFonts w:eastAsiaTheme="minorHAnsi"/>
      <w:color w:val="000000"/>
      <w:sz w:val="24"/>
      <w:szCs w:val="24"/>
      <w:lang w:eastAsia="en-US"/>
    </w:rPr>
  </w:style>
  <w:style w:type="character" w:styleId="Emphasis">
    <w:name w:val="Emphasis"/>
    <w:basedOn w:val="DefaultParagraphFont"/>
    <w:uiPriority w:val="20"/>
    <w:qFormat/>
    <w:rsid w:val="004309BE"/>
    <w:rPr>
      <w:i/>
      <w:iCs/>
    </w:rPr>
  </w:style>
  <w:style w:type="character" w:customStyle="1" w:styleId="UnresolvedMention2">
    <w:name w:val="Unresolved Mention2"/>
    <w:basedOn w:val="DefaultParagraphFont"/>
    <w:uiPriority w:val="99"/>
    <w:semiHidden/>
    <w:unhideWhenUsed/>
    <w:rsid w:val="005C0753"/>
    <w:rPr>
      <w:color w:val="605E5C"/>
      <w:shd w:val="clear" w:color="auto" w:fill="E1DFDD"/>
    </w:rPr>
  </w:style>
  <w:style w:type="paragraph" w:styleId="Header">
    <w:name w:val="header"/>
    <w:basedOn w:val="Normal"/>
    <w:link w:val="HeaderChar"/>
    <w:uiPriority w:val="99"/>
    <w:unhideWhenUsed/>
    <w:rsid w:val="00110F61"/>
    <w:pPr>
      <w:tabs>
        <w:tab w:val="center" w:pos="4819"/>
        <w:tab w:val="right" w:pos="9638"/>
      </w:tabs>
      <w:spacing w:line="240" w:lineRule="auto"/>
    </w:pPr>
  </w:style>
  <w:style w:type="character" w:customStyle="1" w:styleId="HeaderChar">
    <w:name w:val="Header Char"/>
    <w:basedOn w:val="DefaultParagraphFont"/>
    <w:link w:val="Header"/>
    <w:uiPriority w:val="99"/>
    <w:rsid w:val="00110F61"/>
    <w:rPr>
      <w:sz w:val="24"/>
      <w:szCs w:val="24"/>
      <w:lang w:val="en-US" w:eastAsia="en-US"/>
    </w:rPr>
  </w:style>
  <w:style w:type="paragraph" w:styleId="Footer">
    <w:name w:val="footer"/>
    <w:basedOn w:val="Normal"/>
    <w:link w:val="FooterChar"/>
    <w:uiPriority w:val="99"/>
    <w:unhideWhenUsed/>
    <w:rsid w:val="00110F61"/>
    <w:pPr>
      <w:tabs>
        <w:tab w:val="center" w:pos="4819"/>
        <w:tab w:val="right" w:pos="9638"/>
      </w:tabs>
      <w:spacing w:line="240" w:lineRule="auto"/>
    </w:pPr>
  </w:style>
  <w:style w:type="character" w:customStyle="1" w:styleId="FooterChar">
    <w:name w:val="Footer Char"/>
    <w:basedOn w:val="DefaultParagraphFont"/>
    <w:link w:val="Footer"/>
    <w:uiPriority w:val="99"/>
    <w:rsid w:val="00110F61"/>
    <w:rPr>
      <w:sz w:val="24"/>
      <w:szCs w:val="24"/>
      <w:lang w:val="en-US" w:eastAsia="en-US"/>
    </w:rPr>
  </w:style>
  <w:style w:type="character" w:styleId="FollowedHyperlink">
    <w:name w:val="FollowedHyperlink"/>
    <w:basedOn w:val="DefaultParagraphFont"/>
    <w:uiPriority w:val="99"/>
    <w:semiHidden/>
    <w:unhideWhenUsed/>
    <w:rsid w:val="003D7B33"/>
    <w:rPr>
      <w:color w:val="800080" w:themeColor="followedHyperlink"/>
      <w:u w:val="single"/>
    </w:rPr>
  </w:style>
  <w:style w:type="character" w:customStyle="1" w:styleId="UnresolvedMention3">
    <w:name w:val="Unresolved Mention3"/>
    <w:basedOn w:val="DefaultParagraphFont"/>
    <w:uiPriority w:val="99"/>
    <w:semiHidden/>
    <w:unhideWhenUsed/>
    <w:rsid w:val="00A95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741568">
      <w:bodyDiv w:val="1"/>
      <w:marLeft w:val="0"/>
      <w:marRight w:val="0"/>
      <w:marTop w:val="0"/>
      <w:marBottom w:val="0"/>
      <w:divBdr>
        <w:top w:val="none" w:sz="0" w:space="0" w:color="auto"/>
        <w:left w:val="none" w:sz="0" w:space="0" w:color="auto"/>
        <w:bottom w:val="none" w:sz="0" w:space="0" w:color="auto"/>
        <w:right w:val="none" w:sz="0" w:space="0" w:color="auto"/>
      </w:divBdr>
    </w:div>
    <w:div w:id="1032657858">
      <w:bodyDiv w:val="1"/>
      <w:marLeft w:val="0"/>
      <w:marRight w:val="0"/>
      <w:marTop w:val="0"/>
      <w:marBottom w:val="0"/>
      <w:divBdr>
        <w:top w:val="none" w:sz="0" w:space="0" w:color="auto"/>
        <w:left w:val="none" w:sz="0" w:space="0" w:color="auto"/>
        <w:bottom w:val="none" w:sz="0" w:space="0" w:color="auto"/>
        <w:right w:val="none" w:sz="0" w:space="0" w:color="auto"/>
      </w:divBdr>
    </w:div>
    <w:div w:id="2093306650">
      <w:bodyDiv w:val="1"/>
      <w:marLeft w:val="0"/>
      <w:marRight w:val="0"/>
      <w:marTop w:val="0"/>
      <w:marBottom w:val="0"/>
      <w:divBdr>
        <w:top w:val="none" w:sz="0" w:space="0" w:color="auto"/>
        <w:left w:val="none" w:sz="0" w:space="0" w:color="auto"/>
        <w:bottom w:val="none" w:sz="0" w:space="0" w:color="auto"/>
        <w:right w:val="none" w:sz="0" w:space="0" w:color="auto"/>
      </w:divBdr>
      <w:divsChild>
        <w:div w:id="363403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46946e10df5c11eb866fe2e083228059?jfwid=-4j5lbxjgj" TargetMode="External"/><Relationship Id="rId13" Type="http://schemas.openxmlformats.org/officeDocument/2006/relationships/hyperlink" Target="https://www.e-tar.lt/portal/lt/legalAct/f966f4c0def511eb9f09e7df2050004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f966f4c0def511eb9f09e7df2050004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f966f4c0def511eb9f09e7df2050004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tar.lt/portal/lt/legalAct/f966f4c0def511eb9f09e7df20500045" TargetMode="External"/><Relationship Id="rId4" Type="http://schemas.openxmlformats.org/officeDocument/2006/relationships/settings" Target="settings.xml"/><Relationship Id="rId9" Type="http://schemas.openxmlformats.org/officeDocument/2006/relationships/hyperlink" Target="https://www.e-tar.lt/portal/lt/legalAct/f966f4c0def511eb9f09e7df2050004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D271B-57F2-403F-A627-63A057747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9</Pages>
  <Words>11777</Words>
  <Characters>6714</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Nerijus Mocevičius</cp:lastModifiedBy>
  <cp:revision>81</cp:revision>
  <cp:lastPrinted>2017-02-13T08:49:00Z</cp:lastPrinted>
  <dcterms:created xsi:type="dcterms:W3CDTF">2021-09-09T07:52:00Z</dcterms:created>
  <dcterms:modified xsi:type="dcterms:W3CDTF">2021-10-07T08:16:00Z</dcterms:modified>
</cp:coreProperties>
</file>