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E8B36" w14:textId="77777777" w:rsidR="0065655F" w:rsidRDefault="0065655F" w:rsidP="0065655F">
      <w:pPr>
        <w:tabs>
          <w:tab w:val="center" w:pos="4986"/>
          <w:tab w:val="right" w:pos="9972"/>
        </w:tabs>
      </w:pPr>
    </w:p>
    <w:p w14:paraId="017F4F32" w14:textId="77777777" w:rsidR="0065655F" w:rsidRDefault="0065655F" w:rsidP="0065655F">
      <w:pPr>
        <w:tabs>
          <w:tab w:val="center" w:pos="4819"/>
          <w:tab w:val="right" w:pos="9638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613A6A7D" wp14:editId="19141EAB">
            <wp:extent cx="542290" cy="597535"/>
            <wp:effectExtent l="0" t="0" r="0" b="0"/>
            <wp:docPr id="2" name="Paveikslėlis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0DDA9A" w14:textId="77777777" w:rsidR="0065655F" w:rsidRDefault="0065655F" w:rsidP="0065655F">
      <w:pPr>
        <w:tabs>
          <w:tab w:val="left" w:pos="709"/>
        </w:tabs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LIETUVOS RESPUBLIKOS energetikos MINISTRAS</w:t>
      </w:r>
    </w:p>
    <w:p w14:paraId="0A880A96" w14:textId="77777777" w:rsidR="0065655F" w:rsidRDefault="0065655F" w:rsidP="0065655F">
      <w:pPr>
        <w:jc w:val="center"/>
        <w:rPr>
          <w:b/>
          <w:caps/>
          <w:szCs w:val="24"/>
          <w:lang w:eastAsia="lt-LT"/>
        </w:rPr>
      </w:pPr>
    </w:p>
    <w:p w14:paraId="200AC3CB" w14:textId="77777777" w:rsidR="0065655F" w:rsidRDefault="0065655F" w:rsidP="0065655F">
      <w:pPr>
        <w:overflowPunct w:val="0"/>
        <w:jc w:val="center"/>
        <w:textAlignment w:val="baseline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ĮSAKYMAS</w:t>
      </w:r>
    </w:p>
    <w:p w14:paraId="580613C8" w14:textId="0FF00F04" w:rsidR="0065655F" w:rsidRDefault="0065655F" w:rsidP="0065655F">
      <w:pPr>
        <w:overflowPunct w:val="0"/>
        <w:jc w:val="center"/>
        <w:textAlignment w:val="baseline"/>
        <w:rPr>
          <w:b/>
          <w:bCs/>
          <w:caps/>
          <w:szCs w:val="24"/>
          <w:lang w:eastAsia="lt-LT"/>
        </w:rPr>
      </w:pPr>
      <w:r>
        <w:rPr>
          <w:b/>
          <w:bCs/>
          <w:szCs w:val="24"/>
          <w:lang w:eastAsia="lt-LT"/>
        </w:rPr>
        <w:t>DĖL LIETUVOS RESPUBLIKOS ENERGETIKOS MINISTRO 20</w:t>
      </w:r>
      <w:r w:rsidR="00DD7E04">
        <w:rPr>
          <w:b/>
          <w:bCs/>
          <w:szCs w:val="24"/>
          <w:lang w:eastAsia="lt-LT"/>
        </w:rPr>
        <w:t>20</w:t>
      </w:r>
      <w:r>
        <w:rPr>
          <w:b/>
          <w:bCs/>
          <w:szCs w:val="24"/>
          <w:lang w:eastAsia="lt-LT"/>
        </w:rPr>
        <w:t xml:space="preserve"> M. </w:t>
      </w:r>
      <w:r w:rsidR="00DD7E04">
        <w:rPr>
          <w:b/>
          <w:bCs/>
          <w:szCs w:val="24"/>
          <w:lang w:eastAsia="lt-LT"/>
        </w:rPr>
        <w:t>RUGSĖJO</w:t>
      </w:r>
      <w:r>
        <w:rPr>
          <w:b/>
          <w:bCs/>
          <w:szCs w:val="24"/>
          <w:lang w:eastAsia="lt-LT"/>
        </w:rPr>
        <w:t xml:space="preserve"> </w:t>
      </w:r>
      <w:r w:rsidR="00DD7E04">
        <w:rPr>
          <w:b/>
          <w:bCs/>
          <w:szCs w:val="24"/>
          <w:lang w:eastAsia="lt-LT"/>
        </w:rPr>
        <w:t>9</w:t>
      </w:r>
      <w:r>
        <w:rPr>
          <w:b/>
          <w:bCs/>
          <w:szCs w:val="24"/>
          <w:lang w:eastAsia="lt-LT"/>
        </w:rPr>
        <w:t xml:space="preserve"> D.</w:t>
      </w:r>
      <w:r w:rsidR="00511882">
        <w:rPr>
          <w:b/>
          <w:bCs/>
          <w:szCs w:val="24"/>
          <w:lang w:eastAsia="lt-LT"/>
        </w:rPr>
        <w:t xml:space="preserve"> </w:t>
      </w:r>
      <w:r w:rsidR="00511882">
        <w:rPr>
          <w:b/>
          <w:caps/>
          <w:szCs w:val="24"/>
          <w:lang w:eastAsia="lt-LT"/>
        </w:rPr>
        <w:t>ĮSAKYMO</w:t>
      </w:r>
      <w:r>
        <w:rPr>
          <w:b/>
          <w:bCs/>
          <w:szCs w:val="24"/>
          <w:lang w:eastAsia="lt-LT"/>
        </w:rPr>
        <w:t xml:space="preserve"> NR. 1-</w:t>
      </w:r>
      <w:r w:rsidR="00DD7E04">
        <w:rPr>
          <w:b/>
          <w:bCs/>
          <w:szCs w:val="24"/>
          <w:lang w:eastAsia="lt-LT"/>
        </w:rPr>
        <w:t>28</w:t>
      </w:r>
      <w:r>
        <w:rPr>
          <w:b/>
          <w:bCs/>
          <w:szCs w:val="24"/>
          <w:lang w:eastAsia="lt-LT"/>
        </w:rPr>
        <w:t>1 „</w:t>
      </w:r>
      <w:r w:rsidR="00DD7E04">
        <w:rPr>
          <w:b/>
          <w:bCs/>
          <w:szCs w:val="24"/>
          <w:lang w:eastAsia="lt-LT"/>
        </w:rPr>
        <w:t xml:space="preserve">DĖL </w:t>
      </w:r>
      <w:r w:rsidR="00DD7E04">
        <w:rPr>
          <w:b/>
          <w:bCs/>
          <w:color w:val="000000"/>
          <w:szCs w:val="24"/>
          <w:lang w:eastAsia="lt-LT"/>
        </w:rPr>
        <w:t>FINANSAVIMO SKYRIMO PROJEKTAMS, PATEIKTIEMS PAGAL</w:t>
      </w:r>
      <w:r w:rsidR="00DD7E04">
        <w:rPr>
          <w:b/>
          <w:bCs/>
          <w:caps/>
          <w:szCs w:val="24"/>
          <w:lang w:eastAsia="lt-LT"/>
        </w:rPr>
        <w:t xml:space="preserve"> 2014 – 2020 METŲ EUROPOS SĄJUNGOS FONDŲ INVESTICIJŲ VEIKSMŲ PROGRAMOS 4 PRIORITETO „Energijos efektyvumo ir atsinaujinančių išteklių energijos gamybos ir naudojimo skatinimas“ </w:t>
      </w:r>
      <w:r w:rsidR="00DD7E04">
        <w:rPr>
          <w:b/>
          <w:caps/>
          <w:szCs w:val="24"/>
          <w:lang w:eastAsia="lt-LT"/>
        </w:rPr>
        <w:t xml:space="preserve">04.1.1-LVPA-K-110 </w:t>
      </w:r>
      <w:r w:rsidR="00DD7E04">
        <w:rPr>
          <w:b/>
          <w:bCs/>
          <w:color w:val="000000"/>
          <w:szCs w:val="24"/>
          <w:lang w:eastAsia="lt-LT"/>
        </w:rPr>
        <w:t xml:space="preserve">PRIEMONĘ </w:t>
      </w:r>
      <w:r w:rsidR="00DD7E04">
        <w:rPr>
          <w:b/>
          <w:caps/>
          <w:szCs w:val="24"/>
          <w:lang w:eastAsia="lt-LT"/>
        </w:rPr>
        <w:t>„NEDIDELĖS GALIOS BIOKURO KOGENERACIJOS SKATINIMAS</w:t>
      </w:r>
      <w:r>
        <w:rPr>
          <w:b/>
          <w:szCs w:val="24"/>
        </w:rPr>
        <w:t xml:space="preserve">“ </w:t>
      </w:r>
      <w:r>
        <w:rPr>
          <w:b/>
          <w:color w:val="000000"/>
        </w:rPr>
        <w:t>P</w:t>
      </w:r>
      <w:r w:rsidR="00DD7E04">
        <w:rPr>
          <w:b/>
          <w:color w:val="000000"/>
        </w:rPr>
        <w:t>AKEITIMO</w:t>
      </w:r>
    </w:p>
    <w:p w14:paraId="7C31B75B" w14:textId="77777777" w:rsidR="0065655F" w:rsidRDefault="0065655F" w:rsidP="0065655F">
      <w:pPr>
        <w:rPr>
          <w:color w:val="000000"/>
          <w:szCs w:val="24"/>
          <w:lang w:eastAsia="lt-LT"/>
        </w:rPr>
      </w:pPr>
    </w:p>
    <w:p w14:paraId="1A542289" w14:textId="654814EE" w:rsidR="0065655F" w:rsidRDefault="0065655F" w:rsidP="00DD493F">
      <w:pPr>
        <w:keepNext/>
        <w:tabs>
          <w:tab w:val="left" w:pos="990"/>
        </w:tabs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 xml:space="preserve">2021 m. </w:t>
      </w:r>
      <w:r w:rsidR="00E946E5">
        <w:rPr>
          <w:szCs w:val="24"/>
          <w:lang w:eastAsia="lt-LT"/>
        </w:rPr>
        <w:t>lapkričio</w:t>
      </w:r>
      <w:r>
        <w:rPr>
          <w:szCs w:val="24"/>
          <w:lang w:eastAsia="lt-LT"/>
        </w:rPr>
        <w:t xml:space="preserve"> </w:t>
      </w:r>
      <w:r w:rsidR="00AF229D">
        <w:rPr>
          <w:szCs w:val="24"/>
          <w:lang w:eastAsia="lt-LT"/>
        </w:rPr>
        <w:t>15</w:t>
      </w:r>
      <w:r>
        <w:rPr>
          <w:szCs w:val="24"/>
          <w:lang w:eastAsia="lt-LT"/>
        </w:rPr>
        <w:t xml:space="preserve"> d. Nr. </w:t>
      </w:r>
      <w:r w:rsidR="00AF229D">
        <w:rPr>
          <w:szCs w:val="24"/>
          <w:lang w:eastAsia="lt-LT"/>
        </w:rPr>
        <w:t>1-306</w:t>
      </w:r>
    </w:p>
    <w:p w14:paraId="28BD9AA4" w14:textId="77777777" w:rsidR="0065655F" w:rsidRDefault="0065655F" w:rsidP="0065655F">
      <w:pPr>
        <w:overflowPunct w:val="0"/>
        <w:jc w:val="center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Vilnius</w:t>
      </w:r>
    </w:p>
    <w:p w14:paraId="0CE25A40" w14:textId="77777777" w:rsidR="0065655F" w:rsidRDefault="0065655F" w:rsidP="0065655F">
      <w:pPr>
        <w:ind w:firstLine="71"/>
        <w:rPr>
          <w:color w:val="000000"/>
          <w:szCs w:val="24"/>
          <w:lang w:eastAsia="lt-LT"/>
        </w:rPr>
      </w:pPr>
    </w:p>
    <w:p w14:paraId="62AD0677" w14:textId="256E32E7" w:rsidR="0065655F" w:rsidRDefault="0065655F" w:rsidP="00DD493F">
      <w:pPr>
        <w:ind w:firstLine="71"/>
        <w:jc w:val="both"/>
        <w:rPr>
          <w:color w:val="000000"/>
          <w:szCs w:val="24"/>
          <w:lang w:eastAsia="lt-LT"/>
        </w:rPr>
      </w:pPr>
    </w:p>
    <w:p w14:paraId="7D8865A2" w14:textId="5C9C77E5" w:rsidR="00872F5E" w:rsidRPr="00E505C7" w:rsidRDefault="00DD7E04" w:rsidP="00DD493F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b/>
          <w:szCs w:val="24"/>
        </w:rPr>
      </w:pPr>
      <w:r w:rsidRPr="00872F5E">
        <w:rPr>
          <w:color w:val="000000"/>
          <w:szCs w:val="24"/>
          <w:lang w:eastAsia="lt-LT"/>
        </w:rPr>
        <w:t xml:space="preserve">P a k e i č i u Lietuvos Respublikos </w:t>
      </w:r>
      <w:r w:rsidR="008E3DAE" w:rsidRPr="00872F5E">
        <w:rPr>
          <w:color w:val="000000"/>
          <w:szCs w:val="24"/>
          <w:lang w:eastAsia="lt-LT"/>
        </w:rPr>
        <w:t>energetikos</w:t>
      </w:r>
      <w:r w:rsidRPr="00872F5E">
        <w:rPr>
          <w:color w:val="000000"/>
          <w:szCs w:val="24"/>
          <w:lang w:eastAsia="lt-LT"/>
        </w:rPr>
        <w:t xml:space="preserve"> ministro 20</w:t>
      </w:r>
      <w:r w:rsidR="008E3DAE" w:rsidRPr="00872F5E">
        <w:rPr>
          <w:color w:val="000000"/>
          <w:szCs w:val="24"/>
          <w:lang w:eastAsia="lt-LT"/>
        </w:rPr>
        <w:t>20</w:t>
      </w:r>
      <w:r w:rsidRPr="00872F5E">
        <w:rPr>
          <w:color w:val="000000"/>
          <w:szCs w:val="24"/>
          <w:lang w:eastAsia="lt-LT"/>
        </w:rPr>
        <w:t xml:space="preserve"> m. </w:t>
      </w:r>
      <w:r w:rsidR="008E3DAE" w:rsidRPr="00872F5E">
        <w:rPr>
          <w:color w:val="000000"/>
          <w:szCs w:val="24"/>
          <w:lang w:eastAsia="lt-LT"/>
        </w:rPr>
        <w:t>rugsėjo 9</w:t>
      </w:r>
      <w:r w:rsidRPr="00872F5E">
        <w:rPr>
          <w:color w:val="000000"/>
          <w:szCs w:val="24"/>
          <w:lang w:eastAsia="lt-LT"/>
        </w:rPr>
        <w:t xml:space="preserve"> d. įsakymą Nr.</w:t>
      </w:r>
      <w:r w:rsidR="008E3DAE" w:rsidRPr="00872F5E">
        <w:rPr>
          <w:color w:val="000000"/>
          <w:szCs w:val="24"/>
          <w:lang w:eastAsia="lt-LT"/>
        </w:rPr>
        <w:t xml:space="preserve"> 1</w:t>
      </w:r>
      <w:r w:rsidRPr="00872F5E">
        <w:rPr>
          <w:color w:val="000000"/>
          <w:szCs w:val="24"/>
          <w:lang w:eastAsia="lt-LT"/>
        </w:rPr>
        <w:t>-</w:t>
      </w:r>
      <w:r w:rsidR="008E3DAE" w:rsidRPr="00872F5E">
        <w:rPr>
          <w:color w:val="000000"/>
          <w:szCs w:val="24"/>
          <w:lang w:eastAsia="lt-LT"/>
        </w:rPr>
        <w:t>281</w:t>
      </w:r>
      <w:r w:rsidRPr="00872F5E">
        <w:rPr>
          <w:color w:val="000000"/>
          <w:szCs w:val="24"/>
          <w:lang w:eastAsia="lt-LT"/>
        </w:rPr>
        <w:t xml:space="preserve"> „</w:t>
      </w:r>
      <w:r w:rsidR="00872F5E">
        <w:rPr>
          <w:szCs w:val="24"/>
          <w:lang w:eastAsia="lt-LT"/>
        </w:rPr>
        <w:t>D</w:t>
      </w:r>
      <w:r w:rsidR="00872F5E" w:rsidRPr="00872F5E">
        <w:rPr>
          <w:szCs w:val="24"/>
          <w:lang w:eastAsia="lt-LT"/>
        </w:rPr>
        <w:t xml:space="preserve">ėl </w:t>
      </w:r>
      <w:r w:rsidR="00872F5E" w:rsidRPr="00872F5E">
        <w:rPr>
          <w:color w:val="000000"/>
          <w:szCs w:val="24"/>
          <w:lang w:eastAsia="lt-LT"/>
        </w:rPr>
        <w:t>finansavimo skyrimo projektams, pateiktiems pagal</w:t>
      </w:r>
      <w:r w:rsidR="00872F5E" w:rsidRPr="00872F5E">
        <w:rPr>
          <w:caps/>
          <w:szCs w:val="24"/>
          <w:lang w:eastAsia="lt-LT"/>
        </w:rPr>
        <w:t xml:space="preserve"> 2014 </w:t>
      </w:r>
      <w:r w:rsidR="00872F5E" w:rsidRPr="00872F5E">
        <w:rPr>
          <w:szCs w:val="24"/>
          <w:lang w:eastAsia="lt-LT"/>
        </w:rPr>
        <w:t xml:space="preserve">– 2020 metų </w:t>
      </w:r>
      <w:r w:rsidR="00872F5E">
        <w:rPr>
          <w:szCs w:val="24"/>
          <w:lang w:eastAsia="lt-LT"/>
        </w:rPr>
        <w:t>E</w:t>
      </w:r>
      <w:r w:rsidR="00872F5E" w:rsidRPr="00872F5E">
        <w:rPr>
          <w:szCs w:val="24"/>
          <w:lang w:eastAsia="lt-LT"/>
        </w:rPr>
        <w:t xml:space="preserve">uropos </w:t>
      </w:r>
      <w:r w:rsidR="00872F5E">
        <w:rPr>
          <w:szCs w:val="24"/>
          <w:lang w:eastAsia="lt-LT"/>
        </w:rPr>
        <w:t>S</w:t>
      </w:r>
      <w:r w:rsidR="00872F5E" w:rsidRPr="00872F5E">
        <w:rPr>
          <w:szCs w:val="24"/>
          <w:lang w:eastAsia="lt-LT"/>
        </w:rPr>
        <w:t>ąjungos fondų investicijų veiksmų programos 4 prioriteto „</w:t>
      </w:r>
      <w:r w:rsidR="00D17DF8">
        <w:rPr>
          <w:szCs w:val="24"/>
          <w:lang w:eastAsia="lt-LT"/>
        </w:rPr>
        <w:t>E</w:t>
      </w:r>
      <w:r w:rsidR="00872F5E" w:rsidRPr="00872F5E">
        <w:rPr>
          <w:szCs w:val="24"/>
          <w:lang w:eastAsia="lt-LT"/>
        </w:rPr>
        <w:t xml:space="preserve">nergijos efektyvumo ir atsinaujinančių išteklių energijos gamybos ir naudojimo skatinimas“ </w:t>
      </w:r>
      <w:r w:rsidR="00872F5E" w:rsidRPr="00872F5E">
        <w:rPr>
          <w:caps/>
          <w:szCs w:val="24"/>
          <w:lang w:eastAsia="lt-LT"/>
        </w:rPr>
        <w:t>04.1.1-</w:t>
      </w:r>
      <w:r w:rsidR="00D17DF8">
        <w:rPr>
          <w:caps/>
          <w:szCs w:val="24"/>
          <w:lang w:eastAsia="lt-LT"/>
        </w:rPr>
        <w:t>LVPA</w:t>
      </w:r>
      <w:r w:rsidR="00872F5E" w:rsidRPr="00872F5E">
        <w:rPr>
          <w:caps/>
          <w:szCs w:val="24"/>
          <w:lang w:eastAsia="lt-LT"/>
        </w:rPr>
        <w:t>-</w:t>
      </w:r>
      <w:r w:rsidR="00D17DF8">
        <w:rPr>
          <w:szCs w:val="24"/>
          <w:lang w:eastAsia="lt-LT"/>
        </w:rPr>
        <w:t>K</w:t>
      </w:r>
      <w:r w:rsidR="00872F5E" w:rsidRPr="00872F5E">
        <w:rPr>
          <w:caps/>
          <w:szCs w:val="24"/>
          <w:lang w:eastAsia="lt-LT"/>
        </w:rPr>
        <w:t xml:space="preserve">-110 </w:t>
      </w:r>
      <w:r w:rsidR="00872F5E" w:rsidRPr="00872F5E">
        <w:rPr>
          <w:color w:val="000000"/>
          <w:szCs w:val="24"/>
          <w:lang w:eastAsia="lt-LT"/>
        </w:rPr>
        <w:t xml:space="preserve">priemonę </w:t>
      </w:r>
      <w:r w:rsidR="00872F5E" w:rsidRPr="00872F5E">
        <w:rPr>
          <w:caps/>
          <w:szCs w:val="24"/>
          <w:lang w:eastAsia="lt-LT"/>
        </w:rPr>
        <w:t>„</w:t>
      </w:r>
      <w:r w:rsidR="00D17DF8">
        <w:rPr>
          <w:caps/>
          <w:szCs w:val="24"/>
          <w:lang w:eastAsia="lt-LT"/>
        </w:rPr>
        <w:t>N</w:t>
      </w:r>
      <w:r w:rsidR="00872F5E" w:rsidRPr="00872F5E">
        <w:rPr>
          <w:szCs w:val="24"/>
          <w:lang w:eastAsia="lt-LT"/>
        </w:rPr>
        <w:t xml:space="preserve">edidelės galios biokuro </w:t>
      </w:r>
      <w:proofErr w:type="spellStart"/>
      <w:r w:rsidR="00872F5E" w:rsidRPr="00872F5E">
        <w:rPr>
          <w:szCs w:val="24"/>
          <w:lang w:eastAsia="lt-LT"/>
        </w:rPr>
        <w:t>kogeneracijos</w:t>
      </w:r>
      <w:proofErr w:type="spellEnd"/>
      <w:r w:rsidR="00872F5E" w:rsidRPr="00872F5E">
        <w:rPr>
          <w:szCs w:val="24"/>
          <w:lang w:eastAsia="lt-LT"/>
        </w:rPr>
        <w:t xml:space="preserve"> skatinimas</w:t>
      </w:r>
      <w:r w:rsidR="00872F5E" w:rsidRPr="00872F5E">
        <w:rPr>
          <w:szCs w:val="24"/>
        </w:rPr>
        <w:t>“</w:t>
      </w:r>
      <w:r w:rsidR="00B120CA">
        <w:rPr>
          <w:szCs w:val="24"/>
        </w:rPr>
        <w:t xml:space="preserve"> ir </w:t>
      </w:r>
      <w:r w:rsidR="00B120CA">
        <w:rPr>
          <w:color w:val="000000"/>
          <w:szCs w:val="24"/>
          <w:lang w:eastAsia="lt-LT"/>
        </w:rPr>
        <w:t xml:space="preserve">pripažįstu netekusiu galios </w:t>
      </w:r>
      <w:r w:rsidR="00E505C7">
        <w:rPr>
          <w:color w:val="000000"/>
          <w:szCs w:val="24"/>
          <w:lang w:eastAsia="lt-LT"/>
        </w:rPr>
        <w:t xml:space="preserve">priedo </w:t>
      </w:r>
      <w:r w:rsidR="00B120CA">
        <w:rPr>
          <w:color w:val="000000"/>
          <w:szCs w:val="24"/>
          <w:lang w:eastAsia="lt-LT"/>
        </w:rPr>
        <w:t>2</w:t>
      </w:r>
      <w:r w:rsidR="00E505C7">
        <w:rPr>
          <w:color w:val="000000"/>
          <w:szCs w:val="24"/>
          <w:lang w:eastAsia="lt-LT"/>
        </w:rPr>
        <w:t xml:space="preserve"> p</w:t>
      </w:r>
      <w:r w:rsidR="00B120CA">
        <w:rPr>
          <w:color w:val="000000"/>
          <w:szCs w:val="24"/>
          <w:lang w:eastAsia="lt-LT"/>
        </w:rPr>
        <w:t>unktą</w:t>
      </w:r>
      <w:r w:rsidR="00E505C7">
        <w:rPr>
          <w:color w:val="000000"/>
          <w:szCs w:val="24"/>
          <w:lang w:eastAsia="lt-LT"/>
        </w:rPr>
        <w:t>.</w:t>
      </w:r>
    </w:p>
    <w:p w14:paraId="498425B2" w14:textId="198645BE" w:rsidR="00DD493F" w:rsidRPr="00DD493F" w:rsidRDefault="00DD493F" w:rsidP="00DD493F">
      <w:pPr>
        <w:pStyle w:val="ListParagraph"/>
        <w:numPr>
          <w:ilvl w:val="0"/>
          <w:numId w:val="1"/>
        </w:numPr>
        <w:tabs>
          <w:tab w:val="left" w:pos="1080"/>
        </w:tabs>
        <w:ind w:left="0" w:firstLine="720"/>
        <w:jc w:val="both"/>
        <w:rPr>
          <w:color w:val="000000"/>
          <w:szCs w:val="24"/>
          <w:lang w:eastAsia="lt-LT"/>
        </w:rPr>
      </w:pPr>
      <w:r w:rsidRPr="00DD493F">
        <w:rPr>
          <w:color w:val="000000"/>
          <w:szCs w:val="24"/>
          <w:lang w:eastAsia="lt-LT"/>
        </w:rPr>
        <w:t xml:space="preserve">I n f o r m u o j u, kad šis įsakymas gali būti skundžiamas Lietuvos Respublikos </w:t>
      </w:r>
      <w:r>
        <w:rPr>
          <w:color w:val="000000"/>
          <w:szCs w:val="24"/>
          <w:lang w:eastAsia="lt-LT"/>
        </w:rPr>
        <w:t>a</w:t>
      </w:r>
      <w:r w:rsidRPr="00DD493F">
        <w:rPr>
          <w:color w:val="000000"/>
          <w:szCs w:val="24"/>
          <w:lang w:eastAsia="lt-LT"/>
        </w:rPr>
        <w:t>dministracinių bylų teisenos įstatymo nustatyta tvarka.</w:t>
      </w:r>
    </w:p>
    <w:p w14:paraId="1B0E3598" w14:textId="77777777" w:rsidR="0065655F" w:rsidRDefault="0065655F" w:rsidP="0065655F">
      <w:pPr>
        <w:overflowPunct w:val="0"/>
        <w:jc w:val="both"/>
        <w:textAlignment w:val="baseline"/>
      </w:pPr>
    </w:p>
    <w:p w14:paraId="0B2AD686" w14:textId="77777777" w:rsidR="0065655F" w:rsidRDefault="0065655F" w:rsidP="0065655F">
      <w:pPr>
        <w:overflowPunct w:val="0"/>
        <w:jc w:val="both"/>
        <w:textAlignment w:val="baseline"/>
      </w:pPr>
    </w:p>
    <w:p w14:paraId="05747F0B" w14:textId="1FAA0EB1" w:rsidR="0065655F" w:rsidRDefault="0065655F" w:rsidP="0065655F">
      <w:pPr>
        <w:overflowPunct w:val="0"/>
        <w:ind w:right="125"/>
        <w:jc w:val="both"/>
        <w:textAlignment w:val="baseline"/>
        <w:rPr>
          <w:szCs w:val="24"/>
          <w:lang w:eastAsia="lt-LT"/>
        </w:rPr>
      </w:pPr>
      <w:r>
        <w:rPr>
          <w:szCs w:val="24"/>
          <w:lang w:eastAsia="lt-LT"/>
        </w:rPr>
        <w:t>Energetikos ministras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                                            </w:t>
      </w:r>
      <w:r w:rsidR="00DD493F">
        <w:rPr>
          <w:szCs w:val="24"/>
          <w:lang w:eastAsia="lt-LT"/>
        </w:rPr>
        <w:t xml:space="preserve">          </w:t>
      </w:r>
      <w:r>
        <w:rPr>
          <w:szCs w:val="24"/>
          <w:lang w:eastAsia="lt-LT"/>
        </w:rPr>
        <w:t xml:space="preserve">                Dainius Kreivys</w:t>
      </w:r>
    </w:p>
    <w:p w14:paraId="4324D1B8" w14:textId="77777777" w:rsidR="00F02AAD" w:rsidRDefault="00F02AAD"/>
    <w:sectPr w:rsidR="00F02A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3ADCD" w14:textId="77777777" w:rsidR="00AC5F95" w:rsidRDefault="00AC5F95">
      <w:r>
        <w:separator/>
      </w:r>
    </w:p>
  </w:endnote>
  <w:endnote w:type="continuationSeparator" w:id="0">
    <w:p w14:paraId="6B6F5BB7" w14:textId="77777777" w:rsidR="00AC5F95" w:rsidRDefault="00AC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5C88" w14:textId="77777777" w:rsidR="00865DA0" w:rsidRDefault="00AF229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E210" w14:textId="77777777" w:rsidR="00865DA0" w:rsidRDefault="00AF229D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3C27" w14:textId="77777777" w:rsidR="00865DA0" w:rsidRDefault="00AF229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2B8B1" w14:textId="77777777" w:rsidR="00AC5F95" w:rsidRDefault="00AC5F95">
      <w:r>
        <w:separator/>
      </w:r>
    </w:p>
  </w:footnote>
  <w:footnote w:type="continuationSeparator" w:id="0">
    <w:p w14:paraId="3B7B7D1B" w14:textId="77777777" w:rsidR="00AC5F95" w:rsidRDefault="00AC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9571F" w14:textId="77777777" w:rsidR="00865DA0" w:rsidRDefault="00AF229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B3EC" w14:textId="77777777" w:rsidR="00865DA0" w:rsidRDefault="00511882">
    <w:pPr>
      <w:tabs>
        <w:tab w:val="center" w:pos="4819"/>
        <w:tab w:val="right" w:pos="9638"/>
      </w:tabs>
      <w:ind w:firstLine="720"/>
      <w:jc w:val="center"/>
      <w:rPr>
        <w:rFonts w:ascii="Arial" w:hAnsi="Arial" w:cs="Arial"/>
        <w:sz w:val="20"/>
        <w:szCs w:val="24"/>
        <w:lang w:eastAsia="lt-LT"/>
      </w:rPr>
    </w:pPr>
    <w:r>
      <w:rPr>
        <w:sz w:val="20"/>
        <w:szCs w:val="24"/>
        <w:lang w:eastAsia="lt-LT"/>
      </w:rPr>
      <w:fldChar w:fldCharType="begin"/>
    </w:r>
    <w:r>
      <w:rPr>
        <w:sz w:val="20"/>
        <w:szCs w:val="24"/>
        <w:lang w:eastAsia="lt-LT"/>
      </w:rPr>
      <w:instrText>PAGE   \* MERGEFORMAT</w:instrText>
    </w:r>
    <w:r>
      <w:rPr>
        <w:sz w:val="20"/>
        <w:szCs w:val="24"/>
        <w:lang w:eastAsia="lt-LT"/>
      </w:rPr>
      <w:fldChar w:fldCharType="separate"/>
    </w:r>
    <w:r>
      <w:rPr>
        <w:sz w:val="20"/>
        <w:szCs w:val="24"/>
        <w:lang w:eastAsia="lt-LT"/>
      </w:rPr>
      <w:t>3</w:t>
    </w:r>
    <w:r>
      <w:rPr>
        <w:sz w:val="20"/>
        <w:szCs w:val="24"/>
        <w:lang w:eastAsia="lt-LT"/>
      </w:rPr>
      <w:fldChar w:fldCharType="end"/>
    </w:r>
  </w:p>
  <w:p w14:paraId="4749537A" w14:textId="77777777" w:rsidR="00865DA0" w:rsidRDefault="00AF229D"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8594" w14:textId="77777777" w:rsidR="00865DA0" w:rsidRDefault="00AF229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757E9"/>
    <w:multiLevelType w:val="hybridMultilevel"/>
    <w:tmpl w:val="6BA4EAF0"/>
    <w:lvl w:ilvl="0" w:tplc="BA82A8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5F"/>
    <w:rsid w:val="00511882"/>
    <w:rsid w:val="0065655F"/>
    <w:rsid w:val="00872F5E"/>
    <w:rsid w:val="008E3DAE"/>
    <w:rsid w:val="00AC5F95"/>
    <w:rsid w:val="00AF229D"/>
    <w:rsid w:val="00B120CA"/>
    <w:rsid w:val="00D17DF8"/>
    <w:rsid w:val="00DD493F"/>
    <w:rsid w:val="00DD7E04"/>
    <w:rsid w:val="00E505C7"/>
    <w:rsid w:val="00E946E5"/>
    <w:rsid w:val="00F0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3B744"/>
  <w15:chartTrackingRefBased/>
  <w15:docId w15:val="{B90FB60E-8042-481A-B938-BE128B6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5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Astrauskaitė</dc:creator>
  <cp:keywords/>
  <dc:description/>
  <cp:lastModifiedBy>Rima Astrauskaitė</cp:lastModifiedBy>
  <cp:revision>10</cp:revision>
  <dcterms:created xsi:type="dcterms:W3CDTF">2021-11-08T09:19:00Z</dcterms:created>
  <dcterms:modified xsi:type="dcterms:W3CDTF">2021-11-16T08:18:00Z</dcterms:modified>
</cp:coreProperties>
</file>