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37B0E" w14:textId="77777777" w:rsidR="00B739D4" w:rsidRPr="00876436" w:rsidRDefault="00B739D4" w:rsidP="00FC0898">
      <w:pPr>
        <w:ind w:left="7371"/>
        <w:textAlignment w:val="center"/>
        <w:rPr>
          <w:b/>
          <w:color w:val="000000"/>
          <w:szCs w:val="24"/>
        </w:rPr>
      </w:pPr>
      <w:bookmarkStart w:id="0" w:name="_GoBack"/>
      <w:bookmarkEnd w:id="0"/>
      <w:r w:rsidRPr="00876436">
        <w:rPr>
          <w:b/>
          <w:color w:val="000000"/>
          <w:szCs w:val="24"/>
        </w:rPr>
        <w:t xml:space="preserve">Projekto </w:t>
      </w:r>
    </w:p>
    <w:p w14:paraId="02E49C3C" w14:textId="77777777" w:rsidR="00B739D4" w:rsidRPr="00876436" w:rsidRDefault="00B739D4" w:rsidP="00FC0898">
      <w:pPr>
        <w:ind w:left="7371"/>
        <w:jc w:val="center"/>
        <w:textAlignment w:val="center"/>
        <w:rPr>
          <w:b/>
          <w:color w:val="000000"/>
          <w:szCs w:val="24"/>
        </w:rPr>
      </w:pPr>
      <w:r w:rsidRPr="00876436">
        <w:rPr>
          <w:b/>
          <w:color w:val="000000"/>
          <w:szCs w:val="24"/>
        </w:rPr>
        <w:t>lyginamasis variantas</w:t>
      </w:r>
    </w:p>
    <w:p w14:paraId="174A5C9A" w14:textId="77777777" w:rsidR="00311043" w:rsidRPr="00876436" w:rsidRDefault="00311043" w:rsidP="00C86AA1">
      <w:pPr>
        <w:spacing w:before="160"/>
        <w:jc w:val="center"/>
        <w:rPr>
          <w:b/>
          <w:caps/>
          <w:szCs w:val="24"/>
        </w:rPr>
      </w:pPr>
    </w:p>
    <w:p w14:paraId="1ACF3945" w14:textId="77777777" w:rsidR="00C86AA1" w:rsidRPr="00876436" w:rsidRDefault="00C86AA1" w:rsidP="00C86AA1">
      <w:pPr>
        <w:spacing w:before="160"/>
        <w:jc w:val="center"/>
        <w:rPr>
          <w:b/>
          <w:caps/>
          <w:szCs w:val="24"/>
        </w:rPr>
      </w:pPr>
      <w:r w:rsidRPr="00876436">
        <w:rPr>
          <w:b/>
          <w:caps/>
          <w:szCs w:val="24"/>
        </w:rPr>
        <w:t>LIETUVOS RESPUBLIKOS Ekonomikos ir inovacijų MINISTRAS</w:t>
      </w:r>
    </w:p>
    <w:p w14:paraId="1AD4D4D3" w14:textId="77777777" w:rsidR="00C86AA1" w:rsidRPr="00876436" w:rsidRDefault="00C86AA1" w:rsidP="00C86AA1">
      <w:pPr>
        <w:jc w:val="center"/>
        <w:rPr>
          <w:b/>
          <w:caps/>
          <w:szCs w:val="24"/>
        </w:rPr>
      </w:pPr>
    </w:p>
    <w:p w14:paraId="71F56470" w14:textId="77777777" w:rsidR="00C86AA1" w:rsidRPr="00876436" w:rsidRDefault="00C86AA1" w:rsidP="00C86AA1">
      <w:pPr>
        <w:jc w:val="center"/>
        <w:rPr>
          <w:b/>
          <w:caps/>
          <w:szCs w:val="24"/>
        </w:rPr>
      </w:pPr>
      <w:r w:rsidRPr="00876436">
        <w:rPr>
          <w:b/>
          <w:caps/>
          <w:szCs w:val="24"/>
        </w:rPr>
        <w:t>įsakymas</w:t>
      </w:r>
    </w:p>
    <w:p w14:paraId="1928A1E6" w14:textId="77777777" w:rsidR="00FA647B" w:rsidRPr="00876436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876436">
        <w:rPr>
          <w:sz w:val="24"/>
          <w:szCs w:val="24"/>
        </w:rPr>
        <w:t>dėl lietuvos respublikos ekonomikos ir inovacijų ministro</w:t>
      </w:r>
    </w:p>
    <w:p w14:paraId="2BF1F74C" w14:textId="1F92C23E" w:rsidR="00FA647B" w:rsidRPr="00876436" w:rsidRDefault="00D97F6F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876436">
        <w:rPr>
          <w:sz w:val="24"/>
          <w:szCs w:val="24"/>
        </w:rPr>
        <w:t>2021</w:t>
      </w:r>
      <w:r w:rsidR="00FA647B" w:rsidRPr="00876436">
        <w:rPr>
          <w:sz w:val="24"/>
          <w:szCs w:val="24"/>
        </w:rPr>
        <w:t xml:space="preserve"> m. </w:t>
      </w:r>
      <w:r w:rsidR="001E771C" w:rsidRPr="00876436">
        <w:rPr>
          <w:sz w:val="24"/>
          <w:szCs w:val="24"/>
        </w:rPr>
        <w:t>rugsėjo</w:t>
      </w:r>
      <w:r w:rsidR="00FA647B" w:rsidRPr="00876436">
        <w:rPr>
          <w:sz w:val="24"/>
          <w:szCs w:val="24"/>
        </w:rPr>
        <w:t xml:space="preserve"> </w:t>
      </w:r>
      <w:r w:rsidR="001E771C" w:rsidRPr="00876436">
        <w:rPr>
          <w:sz w:val="24"/>
          <w:szCs w:val="24"/>
        </w:rPr>
        <w:t>22 d. įsakymo Nr. 4-1006 „</w:t>
      </w:r>
      <w:r w:rsidR="00FA647B" w:rsidRPr="00876436">
        <w:rPr>
          <w:sz w:val="24"/>
          <w:szCs w:val="24"/>
        </w:rPr>
        <w:t>dėl 2014–2020 mETŲ europos sąjungos fondų investicijų veiksmų programos 1 prioriteto „mokslinių tyrimų, eksperimentinės plėtros ir inovacijų skatinimas“ priemonės NR. 01.2.1-LVPA-K-823 „SMARTINVEST LT+“ projektų finansavimo sąlygų aprašo nr. 2 patvirtinimo</w:t>
      </w:r>
      <w:r w:rsidR="001E771C" w:rsidRPr="00876436">
        <w:rPr>
          <w:sz w:val="24"/>
          <w:szCs w:val="24"/>
        </w:rPr>
        <w:t>“ pakeitimo</w:t>
      </w:r>
    </w:p>
    <w:p w14:paraId="78E00A7D" w14:textId="77777777" w:rsidR="00FA647B" w:rsidRPr="00876436" w:rsidRDefault="00FA647B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</w:p>
    <w:p w14:paraId="1E338AFA" w14:textId="5C7436E5" w:rsidR="004D59CD" w:rsidRPr="00876436" w:rsidRDefault="00C86AA1" w:rsidP="009D1DD5">
      <w:pPr>
        <w:jc w:val="center"/>
        <w:rPr>
          <w:szCs w:val="24"/>
        </w:rPr>
      </w:pPr>
      <w:r w:rsidRPr="00876436">
        <w:rPr>
          <w:szCs w:val="24"/>
        </w:rPr>
        <w:t>202</w:t>
      </w:r>
      <w:r w:rsidR="0054206A" w:rsidRPr="00876436">
        <w:rPr>
          <w:szCs w:val="24"/>
        </w:rPr>
        <w:t>1</w:t>
      </w:r>
      <w:r w:rsidR="004D59CD" w:rsidRPr="00876436">
        <w:rPr>
          <w:szCs w:val="24"/>
        </w:rPr>
        <w:t xml:space="preserve"> m. </w:t>
      </w:r>
      <w:r w:rsidR="00EC30DB" w:rsidRPr="00876436">
        <w:rPr>
          <w:szCs w:val="24"/>
        </w:rPr>
        <w:t xml:space="preserve">                 </w:t>
      </w:r>
      <w:r w:rsidR="002A3D73" w:rsidRPr="00876436">
        <w:rPr>
          <w:szCs w:val="24"/>
        </w:rPr>
        <w:t xml:space="preserve">    d. Nr. </w:t>
      </w:r>
    </w:p>
    <w:p w14:paraId="3A6768EB" w14:textId="77777777" w:rsidR="004D59CD" w:rsidRPr="00876436" w:rsidRDefault="004D59CD" w:rsidP="009D1DD5">
      <w:pPr>
        <w:jc w:val="center"/>
        <w:rPr>
          <w:szCs w:val="24"/>
        </w:rPr>
      </w:pPr>
      <w:r w:rsidRPr="00876436">
        <w:rPr>
          <w:szCs w:val="24"/>
        </w:rPr>
        <w:t>Vilnius</w:t>
      </w:r>
    </w:p>
    <w:p w14:paraId="2C30DFE1" w14:textId="77777777" w:rsidR="004D59CD" w:rsidRPr="00876436" w:rsidRDefault="004D59CD" w:rsidP="009D1DD5">
      <w:pPr>
        <w:jc w:val="center"/>
        <w:rPr>
          <w:szCs w:val="24"/>
        </w:rPr>
      </w:pPr>
    </w:p>
    <w:p w14:paraId="76340AF1" w14:textId="77777777" w:rsidR="00FC3459" w:rsidRPr="00876436" w:rsidRDefault="00FC3459" w:rsidP="00FC345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76436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89 punktu:</w:t>
      </w:r>
    </w:p>
    <w:p w14:paraId="7644719C" w14:textId="77777777" w:rsidR="001F4F31" w:rsidRPr="00876436" w:rsidRDefault="00D97F6F" w:rsidP="001F4F31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876436">
        <w:rPr>
          <w:color w:val="auto"/>
          <w:sz w:val="24"/>
          <w:szCs w:val="24"/>
        </w:rPr>
        <w:t>p</w:t>
      </w:r>
      <w:r w:rsidR="00FC3459" w:rsidRPr="00876436">
        <w:rPr>
          <w:color w:val="auto"/>
          <w:sz w:val="24"/>
          <w:szCs w:val="24"/>
        </w:rPr>
        <w:t xml:space="preserve"> a k e i č i u  2014–2020 metų Europos Sąjungos fondų investicijų veiksmų programos</w:t>
      </w:r>
      <w:r w:rsidRPr="00876436">
        <w:rPr>
          <w:color w:val="auto"/>
          <w:sz w:val="24"/>
          <w:szCs w:val="24"/>
        </w:rPr>
        <w:t xml:space="preserve"> 1 prioriteto „Mokslinių tyrimų, eksperimentinės plėtros ir inovacijų skatinimas“ priemonės Nr. 01.2.1-LVPA-K-823 „</w:t>
      </w:r>
      <w:proofErr w:type="spellStart"/>
      <w:r w:rsidRPr="00876436">
        <w:rPr>
          <w:color w:val="auto"/>
          <w:sz w:val="24"/>
          <w:szCs w:val="24"/>
        </w:rPr>
        <w:t>SmartInvest</w:t>
      </w:r>
      <w:proofErr w:type="spellEnd"/>
      <w:r w:rsidRPr="00876436">
        <w:rPr>
          <w:color w:val="auto"/>
          <w:sz w:val="24"/>
          <w:szCs w:val="24"/>
        </w:rPr>
        <w:t xml:space="preserve"> LT+“ projektų finansavimo sąlygų aprašą Nr. 2, </w:t>
      </w:r>
      <w:r w:rsidR="00FC3459" w:rsidRPr="00876436">
        <w:rPr>
          <w:color w:val="auto"/>
          <w:sz w:val="24"/>
          <w:szCs w:val="24"/>
        </w:rPr>
        <w:t>patvirtintą Lietuvos Respublikos ekon</w:t>
      </w:r>
      <w:r w:rsidRPr="00876436">
        <w:rPr>
          <w:color w:val="auto"/>
          <w:sz w:val="24"/>
          <w:szCs w:val="24"/>
        </w:rPr>
        <w:t>omikos ir inovacijų ministro 2021</w:t>
      </w:r>
      <w:r w:rsidR="00FC3459" w:rsidRPr="00876436">
        <w:rPr>
          <w:color w:val="auto"/>
          <w:sz w:val="24"/>
          <w:szCs w:val="24"/>
        </w:rPr>
        <w:t xml:space="preserve"> m. </w:t>
      </w:r>
      <w:r w:rsidRPr="00876436">
        <w:rPr>
          <w:color w:val="auto"/>
          <w:sz w:val="24"/>
          <w:szCs w:val="24"/>
        </w:rPr>
        <w:t>rugsėjo</w:t>
      </w:r>
      <w:r w:rsidR="00FC3459" w:rsidRPr="00876436">
        <w:rPr>
          <w:color w:val="auto"/>
          <w:sz w:val="24"/>
          <w:szCs w:val="24"/>
        </w:rPr>
        <w:t xml:space="preserve"> </w:t>
      </w:r>
      <w:r w:rsidRPr="00876436">
        <w:rPr>
          <w:color w:val="auto"/>
          <w:sz w:val="24"/>
          <w:szCs w:val="24"/>
        </w:rPr>
        <w:t>22</w:t>
      </w:r>
      <w:r w:rsidR="00FC3459" w:rsidRPr="00876436">
        <w:rPr>
          <w:color w:val="auto"/>
          <w:sz w:val="24"/>
          <w:szCs w:val="24"/>
        </w:rPr>
        <w:t xml:space="preserve"> d. įsakymu Nr. 4-</w:t>
      </w:r>
      <w:r w:rsidRPr="00876436">
        <w:rPr>
          <w:color w:val="auto"/>
          <w:sz w:val="24"/>
          <w:szCs w:val="24"/>
        </w:rPr>
        <w:t>100</w:t>
      </w:r>
      <w:r w:rsidR="00FC3459" w:rsidRPr="00876436">
        <w:rPr>
          <w:color w:val="auto"/>
          <w:sz w:val="24"/>
          <w:szCs w:val="24"/>
        </w:rPr>
        <w:t xml:space="preserve">6 </w:t>
      </w:r>
      <w:r w:rsidR="00FC3459" w:rsidRPr="00876436">
        <w:rPr>
          <w:sz w:val="24"/>
          <w:szCs w:val="24"/>
        </w:rPr>
        <w:t>„</w:t>
      </w:r>
      <w:r w:rsidR="00FC3459" w:rsidRPr="00876436">
        <w:rPr>
          <w:bCs/>
          <w:sz w:val="24"/>
          <w:szCs w:val="24"/>
        </w:rPr>
        <w:t>Dėl</w:t>
      </w:r>
      <w:r w:rsidR="001F4F31" w:rsidRPr="00876436">
        <w:rPr>
          <w:bCs/>
          <w:sz w:val="24"/>
          <w:szCs w:val="24"/>
        </w:rPr>
        <w:t xml:space="preserve"> </w:t>
      </w:r>
      <w:r w:rsidR="001F4F31" w:rsidRPr="00876436">
        <w:rPr>
          <w:color w:val="auto"/>
          <w:sz w:val="24"/>
          <w:szCs w:val="24"/>
        </w:rPr>
        <w:t>2014–2020 metų Europos Sąjungos fondų investicijų veiksmų programos 1 prioriteto „Mokslinių tyrimų, eksperimentinės plėtros ir inovacijų skatinimas“ priemonės Nr. 01.2.1-LVPA-K-823 „</w:t>
      </w:r>
      <w:proofErr w:type="spellStart"/>
      <w:r w:rsidR="001F4F31" w:rsidRPr="00876436">
        <w:rPr>
          <w:color w:val="auto"/>
          <w:sz w:val="24"/>
          <w:szCs w:val="24"/>
        </w:rPr>
        <w:t>SmartInvest</w:t>
      </w:r>
      <w:proofErr w:type="spellEnd"/>
      <w:r w:rsidR="001F4F31" w:rsidRPr="00876436">
        <w:rPr>
          <w:color w:val="auto"/>
          <w:sz w:val="24"/>
          <w:szCs w:val="24"/>
        </w:rPr>
        <w:t xml:space="preserve"> LT+“ projektų finansavimo sąlygų aprašą Nr. 2 patvirtinimo“, ir 53 punktą išdėstau taip:</w:t>
      </w:r>
    </w:p>
    <w:p w14:paraId="39DB2A04" w14:textId="25A5FB25" w:rsidR="001B771C" w:rsidRDefault="001F4F31" w:rsidP="001F4F31">
      <w:pPr>
        <w:pStyle w:val="BodyText1"/>
        <w:spacing w:line="240" w:lineRule="auto"/>
        <w:ind w:firstLine="720"/>
        <w:rPr>
          <w:sz w:val="24"/>
          <w:szCs w:val="24"/>
          <w:lang w:eastAsia="lt-LT"/>
        </w:rPr>
      </w:pPr>
      <w:r w:rsidRPr="00876436">
        <w:rPr>
          <w:color w:val="auto"/>
          <w:sz w:val="24"/>
          <w:szCs w:val="24"/>
        </w:rPr>
        <w:t>„</w:t>
      </w:r>
      <w:r w:rsidR="001B771C" w:rsidRPr="00876436">
        <w:rPr>
          <w:sz w:val="24"/>
          <w:szCs w:val="24"/>
          <w:lang w:eastAsia="lt-LT"/>
        </w:rPr>
        <w:t xml:space="preserve">53. Valstybės pagalba, kuriai pagal </w:t>
      </w:r>
      <w:r w:rsidR="001B771C" w:rsidRPr="00876436">
        <w:rPr>
          <w:rFonts w:eastAsia="Calibri"/>
          <w:sz w:val="24"/>
          <w:szCs w:val="24"/>
        </w:rPr>
        <w:t>Reglamentą (ES) Nr. 651/2014</w:t>
      </w:r>
      <w:r w:rsidR="001B771C" w:rsidRPr="00876436">
        <w:rPr>
          <w:sz w:val="24"/>
          <w:szCs w:val="24"/>
          <w:lang w:eastAsia="lt-LT"/>
        </w:rPr>
        <w:t xml:space="preserve"> taikoma išimtis, kaip nustatyta Reglamento </w:t>
      </w:r>
      <w:r w:rsidR="001B771C" w:rsidRPr="00876436">
        <w:rPr>
          <w:rFonts w:eastAsia="Calibri"/>
          <w:sz w:val="24"/>
          <w:szCs w:val="24"/>
        </w:rPr>
        <w:t>(ES) Nr. 651/2014</w:t>
      </w:r>
      <w:r w:rsidR="001B771C" w:rsidRPr="00876436">
        <w:rPr>
          <w:sz w:val="24"/>
          <w:szCs w:val="24"/>
          <w:lang w:eastAsia="lt-LT"/>
        </w:rPr>
        <w:t xml:space="preserve"> 8 straipsnio 5 dalyje, nesumuojama su jokia </w:t>
      </w:r>
      <w:r w:rsidR="001B771C" w:rsidRPr="00876436">
        <w:rPr>
          <w:i/>
          <w:iCs/>
          <w:sz w:val="24"/>
          <w:szCs w:val="24"/>
          <w:lang w:eastAsia="lt-LT"/>
        </w:rPr>
        <w:t xml:space="preserve">de </w:t>
      </w:r>
      <w:proofErr w:type="spellStart"/>
      <w:r w:rsidR="001B771C" w:rsidRPr="00876436">
        <w:rPr>
          <w:i/>
          <w:iCs/>
          <w:sz w:val="24"/>
          <w:szCs w:val="24"/>
          <w:lang w:eastAsia="lt-LT"/>
        </w:rPr>
        <w:t>minimis</w:t>
      </w:r>
      <w:proofErr w:type="spellEnd"/>
      <w:r w:rsidR="001B771C" w:rsidRPr="00876436">
        <w:rPr>
          <w:i/>
          <w:iCs/>
          <w:sz w:val="24"/>
          <w:szCs w:val="24"/>
          <w:lang w:eastAsia="lt-LT"/>
        </w:rPr>
        <w:t xml:space="preserve"> </w:t>
      </w:r>
      <w:r w:rsidR="001B771C" w:rsidRPr="00876436">
        <w:rPr>
          <w:sz w:val="24"/>
          <w:szCs w:val="24"/>
          <w:lang w:eastAsia="lt-LT"/>
        </w:rPr>
        <w:t xml:space="preserve">pagalba, susijusia su tomis pačiomis tinkamomis finansuoti išlaidomis, jei susumavus būtų viršytas valstybės pagalbos intensyvumas, nustatytas Lietuvos Respublikos Vyriausybės </w:t>
      </w:r>
      <w:r w:rsidR="001B771C" w:rsidRPr="00876436">
        <w:rPr>
          <w:strike/>
          <w:sz w:val="24"/>
          <w:szCs w:val="24"/>
          <w:lang w:eastAsia="lt-LT"/>
        </w:rPr>
        <w:t>2014 m. birželio 25 d. nutarimu Nr. 571 „Dėl Lietuvos Respublikos 2014−2020 metų regioninės pagalbos žemėlapio“</w:t>
      </w:r>
      <w:r w:rsidR="005556CB" w:rsidRPr="00876436">
        <w:rPr>
          <w:sz w:val="24"/>
          <w:szCs w:val="24"/>
          <w:lang w:eastAsia="lt-LT"/>
        </w:rPr>
        <w:t xml:space="preserve"> </w:t>
      </w:r>
      <w:r w:rsidR="005556CB" w:rsidRPr="00876436">
        <w:rPr>
          <w:b/>
          <w:sz w:val="24"/>
          <w:szCs w:val="24"/>
          <w:lang w:eastAsia="lt-LT"/>
        </w:rPr>
        <w:t>2021 m. gruodžio 22 d. nutarimu Nr. 1123 „Dėl</w:t>
      </w:r>
      <w:r w:rsidR="00876436" w:rsidRPr="00876436">
        <w:rPr>
          <w:b/>
          <w:sz w:val="24"/>
          <w:szCs w:val="24"/>
          <w:lang w:eastAsia="lt-LT"/>
        </w:rPr>
        <w:t xml:space="preserve"> regioninės pagalbos teikimo pagal Lietuvos Respublikos regioninės pagalbos žemėlapį, taikytiną nuo </w:t>
      </w:r>
      <w:r w:rsidR="005556CB" w:rsidRPr="00876436">
        <w:rPr>
          <w:b/>
          <w:sz w:val="24"/>
          <w:szCs w:val="24"/>
          <w:lang w:eastAsia="lt-LT"/>
        </w:rPr>
        <w:t>2022</w:t>
      </w:r>
      <w:r w:rsidR="00876436" w:rsidRPr="00876436">
        <w:rPr>
          <w:b/>
          <w:sz w:val="24"/>
          <w:szCs w:val="24"/>
          <w:lang w:eastAsia="lt-LT"/>
        </w:rPr>
        <w:t xml:space="preserve"> m. sausio</w:t>
      </w:r>
      <w:r w:rsidR="005556CB" w:rsidRPr="00876436">
        <w:rPr>
          <w:b/>
          <w:sz w:val="24"/>
          <w:szCs w:val="24"/>
          <w:lang w:eastAsia="lt-LT"/>
        </w:rPr>
        <w:t xml:space="preserve"> 1 </w:t>
      </w:r>
      <w:r w:rsidR="00876436" w:rsidRPr="00876436">
        <w:rPr>
          <w:b/>
          <w:sz w:val="24"/>
          <w:szCs w:val="24"/>
          <w:lang w:eastAsia="lt-LT"/>
        </w:rPr>
        <w:t xml:space="preserve">d. iki </w:t>
      </w:r>
      <w:r w:rsidR="005556CB" w:rsidRPr="00876436">
        <w:rPr>
          <w:b/>
          <w:sz w:val="24"/>
          <w:szCs w:val="24"/>
          <w:lang w:eastAsia="lt-LT"/>
        </w:rPr>
        <w:t>2027</w:t>
      </w:r>
      <w:r w:rsidR="00876436" w:rsidRPr="00876436">
        <w:rPr>
          <w:b/>
          <w:sz w:val="24"/>
          <w:szCs w:val="24"/>
          <w:lang w:eastAsia="lt-LT"/>
        </w:rPr>
        <w:t xml:space="preserve"> m. gruodžio</w:t>
      </w:r>
      <w:r w:rsidR="005556CB" w:rsidRPr="00876436">
        <w:rPr>
          <w:b/>
          <w:sz w:val="24"/>
          <w:szCs w:val="24"/>
          <w:lang w:eastAsia="lt-LT"/>
        </w:rPr>
        <w:t xml:space="preserve"> 31</w:t>
      </w:r>
      <w:r w:rsidR="00876436" w:rsidRPr="00876436">
        <w:rPr>
          <w:b/>
          <w:sz w:val="24"/>
          <w:szCs w:val="24"/>
          <w:lang w:eastAsia="lt-LT"/>
        </w:rPr>
        <w:t xml:space="preserve"> d.“</w:t>
      </w:r>
      <w:r w:rsidR="001B771C" w:rsidRPr="00876436">
        <w:rPr>
          <w:sz w:val="24"/>
          <w:szCs w:val="24"/>
          <w:lang w:eastAsia="lt-LT"/>
        </w:rPr>
        <w:t xml:space="preserve"> (jei valstybės pagalba teikiama pagal Reglamento </w:t>
      </w:r>
      <w:r w:rsidR="001B771C" w:rsidRPr="00876436">
        <w:rPr>
          <w:rFonts w:eastAsia="Calibri"/>
          <w:sz w:val="24"/>
          <w:szCs w:val="24"/>
        </w:rPr>
        <w:t>(ES) Nr. 651/2014</w:t>
      </w:r>
      <w:r w:rsidR="001B771C" w:rsidRPr="00876436">
        <w:rPr>
          <w:sz w:val="24"/>
          <w:szCs w:val="24"/>
          <w:lang w:eastAsia="lt-LT"/>
        </w:rPr>
        <w:t xml:space="preserve"> 14 straipsnį) arba Reglamento </w:t>
      </w:r>
      <w:r w:rsidR="001B771C" w:rsidRPr="00876436">
        <w:rPr>
          <w:rFonts w:eastAsia="Calibri"/>
          <w:sz w:val="24"/>
          <w:szCs w:val="24"/>
        </w:rPr>
        <w:t>(ES) Nr. 651/2014</w:t>
      </w:r>
      <w:r w:rsidR="001B771C" w:rsidRPr="00876436">
        <w:rPr>
          <w:sz w:val="24"/>
          <w:szCs w:val="24"/>
          <w:lang w:eastAsia="lt-LT"/>
        </w:rPr>
        <w:t xml:space="preserve"> 25 straipsnyje (jei valstybės pagalba teikiama pagal šį straipsnį).</w:t>
      </w:r>
      <w:r w:rsidRPr="00876436">
        <w:rPr>
          <w:sz w:val="24"/>
          <w:szCs w:val="24"/>
          <w:lang w:eastAsia="lt-LT"/>
        </w:rPr>
        <w:t>“</w:t>
      </w:r>
    </w:p>
    <w:p w14:paraId="6BA07E06" w14:textId="070FA63E" w:rsidR="008A4B7C" w:rsidRDefault="008A4B7C" w:rsidP="008A4B7C">
      <w:pPr>
        <w:pStyle w:val="BodyText1"/>
        <w:spacing w:line="240" w:lineRule="auto"/>
        <w:ind w:firstLine="0"/>
        <w:rPr>
          <w:sz w:val="24"/>
          <w:szCs w:val="24"/>
          <w:lang w:eastAsia="lt-LT"/>
        </w:rPr>
      </w:pPr>
    </w:p>
    <w:p w14:paraId="7E6947F3" w14:textId="27FA34A8" w:rsidR="008A4B7C" w:rsidRDefault="008A4B7C" w:rsidP="008A4B7C">
      <w:pPr>
        <w:pStyle w:val="BodyText1"/>
        <w:spacing w:line="240" w:lineRule="auto"/>
        <w:ind w:firstLine="0"/>
        <w:rPr>
          <w:sz w:val="24"/>
          <w:szCs w:val="24"/>
          <w:lang w:eastAsia="lt-LT"/>
        </w:rPr>
      </w:pPr>
    </w:p>
    <w:p w14:paraId="44C2E2C7" w14:textId="0382CCA8" w:rsidR="008A4B7C" w:rsidRDefault="008A4B7C" w:rsidP="008A4B7C">
      <w:pPr>
        <w:pStyle w:val="BodyText1"/>
        <w:spacing w:line="240" w:lineRule="auto"/>
        <w:ind w:firstLine="0"/>
        <w:rPr>
          <w:sz w:val="24"/>
          <w:szCs w:val="24"/>
          <w:lang w:eastAsia="lt-LT"/>
        </w:rPr>
      </w:pPr>
    </w:p>
    <w:p w14:paraId="1B15340F" w14:textId="41DA2838" w:rsidR="008A4B7C" w:rsidRDefault="008A4B7C" w:rsidP="008A4B7C">
      <w:pPr>
        <w:tabs>
          <w:tab w:val="left" w:pos="7371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Ekonomikos ir inovacijų ministras                                                                            </w:t>
      </w:r>
    </w:p>
    <w:p w14:paraId="177AEBE8" w14:textId="77777777" w:rsidR="008A4B7C" w:rsidRDefault="008A4B7C" w:rsidP="008A4B7C">
      <w:pPr>
        <w:ind w:firstLine="720"/>
        <w:rPr>
          <w:szCs w:val="24"/>
          <w:lang w:eastAsia="lt-LT"/>
        </w:rPr>
      </w:pPr>
    </w:p>
    <w:p w14:paraId="4BF1ECC6" w14:textId="77777777" w:rsidR="008A4B7C" w:rsidRPr="00876436" w:rsidRDefault="008A4B7C" w:rsidP="008A4B7C">
      <w:pPr>
        <w:pStyle w:val="BodyText1"/>
        <w:spacing w:line="240" w:lineRule="auto"/>
        <w:ind w:firstLine="0"/>
        <w:rPr>
          <w:sz w:val="24"/>
          <w:szCs w:val="24"/>
          <w:lang w:eastAsia="lt-LT"/>
        </w:rPr>
      </w:pPr>
    </w:p>
    <w:p w14:paraId="0E24DD42" w14:textId="77777777" w:rsidR="001F4F31" w:rsidRPr="00876436" w:rsidRDefault="001F4F31" w:rsidP="001F4F31">
      <w:pPr>
        <w:pStyle w:val="BodyText1"/>
        <w:spacing w:line="240" w:lineRule="auto"/>
        <w:ind w:firstLine="720"/>
        <w:rPr>
          <w:sz w:val="24"/>
          <w:szCs w:val="24"/>
          <w:lang w:eastAsia="lt-LT"/>
        </w:rPr>
      </w:pPr>
    </w:p>
    <w:p w14:paraId="33FC1451" w14:textId="68A43EDD" w:rsidR="008A4B7C" w:rsidRDefault="008A4B7C" w:rsidP="001B771C">
      <w:pPr>
        <w:suppressAutoHyphens/>
        <w:jc w:val="both"/>
        <w:textAlignment w:val="center"/>
        <w:rPr>
          <w:color w:val="000000"/>
          <w:szCs w:val="24"/>
        </w:rPr>
      </w:pPr>
    </w:p>
    <w:sectPr w:rsidR="008A4B7C" w:rsidSect="00FA647B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FF0E2" w14:textId="77777777" w:rsidR="00D6714B" w:rsidRDefault="00D6714B" w:rsidP="005F66D6">
      <w:r>
        <w:separator/>
      </w:r>
    </w:p>
  </w:endnote>
  <w:endnote w:type="continuationSeparator" w:id="0">
    <w:p w14:paraId="5FB4A67E" w14:textId="77777777" w:rsidR="00D6714B" w:rsidRDefault="00D6714B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03444" w14:textId="77777777" w:rsidR="00D6714B" w:rsidRDefault="00D6714B" w:rsidP="005F66D6">
      <w:r>
        <w:separator/>
      </w:r>
    </w:p>
  </w:footnote>
  <w:footnote w:type="continuationSeparator" w:id="0">
    <w:p w14:paraId="157BCC48" w14:textId="77777777" w:rsidR="00D6714B" w:rsidRDefault="00D6714B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47A9F" w14:textId="4C965559" w:rsidR="00F13981" w:rsidRDefault="00F13981" w:rsidP="00493C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E6B25"/>
    <w:multiLevelType w:val="hybridMultilevel"/>
    <w:tmpl w:val="33A23F7E"/>
    <w:lvl w:ilvl="0" w:tplc="F37EB60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FB7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E7973"/>
    <w:multiLevelType w:val="hybridMultilevel"/>
    <w:tmpl w:val="C5DC2B3A"/>
    <w:lvl w:ilvl="0" w:tplc="564AE7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F400A"/>
    <w:multiLevelType w:val="hybridMultilevel"/>
    <w:tmpl w:val="AAF05DA0"/>
    <w:lvl w:ilvl="0" w:tplc="3A9CCB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75A5B"/>
    <w:multiLevelType w:val="hybridMultilevel"/>
    <w:tmpl w:val="3B826CBC"/>
    <w:lvl w:ilvl="0" w:tplc="A3C8E2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2A4C99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3C25"/>
    <w:rsid w:val="00010974"/>
    <w:rsid w:val="00012B9A"/>
    <w:rsid w:val="00012DBD"/>
    <w:rsid w:val="000140C6"/>
    <w:rsid w:val="000203EE"/>
    <w:rsid w:val="00026423"/>
    <w:rsid w:val="0002712D"/>
    <w:rsid w:val="00030182"/>
    <w:rsid w:val="00036049"/>
    <w:rsid w:val="00040BFA"/>
    <w:rsid w:val="000420D0"/>
    <w:rsid w:val="000429EF"/>
    <w:rsid w:val="00043684"/>
    <w:rsid w:val="00046A58"/>
    <w:rsid w:val="00053495"/>
    <w:rsid w:val="00060668"/>
    <w:rsid w:val="00067B33"/>
    <w:rsid w:val="00075019"/>
    <w:rsid w:val="00075F19"/>
    <w:rsid w:val="00076539"/>
    <w:rsid w:val="00076708"/>
    <w:rsid w:val="0008481A"/>
    <w:rsid w:val="00090919"/>
    <w:rsid w:val="00091532"/>
    <w:rsid w:val="00094164"/>
    <w:rsid w:val="00094589"/>
    <w:rsid w:val="00095BD5"/>
    <w:rsid w:val="000A07EB"/>
    <w:rsid w:val="000A26E1"/>
    <w:rsid w:val="000A298C"/>
    <w:rsid w:val="000A5FF7"/>
    <w:rsid w:val="000A6D13"/>
    <w:rsid w:val="000A7AB2"/>
    <w:rsid w:val="000B09DF"/>
    <w:rsid w:val="000B155F"/>
    <w:rsid w:val="000B2F02"/>
    <w:rsid w:val="000B4147"/>
    <w:rsid w:val="000B6104"/>
    <w:rsid w:val="000B76B7"/>
    <w:rsid w:val="000C0727"/>
    <w:rsid w:val="000C0D2C"/>
    <w:rsid w:val="000C437B"/>
    <w:rsid w:val="000D1000"/>
    <w:rsid w:val="000D26D3"/>
    <w:rsid w:val="000D47E6"/>
    <w:rsid w:val="000D5A5F"/>
    <w:rsid w:val="000E06B0"/>
    <w:rsid w:val="000E5A5C"/>
    <w:rsid w:val="000E6ECF"/>
    <w:rsid w:val="000F09DF"/>
    <w:rsid w:val="000F2795"/>
    <w:rsid w:val="000F58E8"/>
    <w:rsid w:val="000F6D23"/>
    <w:rsid w:val="00101B4A"/>
    <w:rsid w:val="0010384E"/>
    <w:rsid w:val="00103A7E"/>
    <w:rsid w:val="0010566E"/>
    <w:rsid w:val="001065FB"/>
    <w:rsid w:val="00113BD4"/>
    <w:rsid w:val="00120137"/>
    <w:rsid w:val="00121546"/>
    <w:rsid w:val="00121AED"/>
    <w:rsid w:val="00122F0C"/>
    <w:rsid w:val="00122F42"/>
    <w:rsid w:val="0013017D"/>
    <w:rsid w:val="00131D2D"/>
    <w:rsid w:val="00134D3B"/>
    <w:rsid w:val="00137A9A"/>
    <w:rsid w:val="0014065F"/>
    <w:rsid w:val="00141D69"/>
    <w:rsid w:val="00144873"/>
    <w:rsid w:val="00145957"/>
    <w:rsid w:val="00146DFF"/>
    <w:rsid w:val="001505D4"/>
    <w:rsid w:val="001560C0"/>
    <w:rsid w:val="00161325"/>
    <w:rsid w:val="00164E79"/>
    <w:rsid w:val="00165F15"/>
    <w:rsid w:val="001702F0"/>
    <w:rsid w:val="00172495"/>
    <w:rsid w:val="00172D8B"/>
    <w:rsid w:val="001736CE"/>
    <w:rsid w:val="00173B6C"/>
    <w:rsid w:val="001744AF"/>
    <w:rsid w:val="00174AB4"/>
    <w:rsid w:val="00175A01"/>
    <w:rsid w:val="0017756C"/>
    <w:rsid w:val="001801D3"/>
    <w:rsid w:val="001807A4"/>
    <w:rsid w:val="00181497"/>
    <w:rsid w:val="0018619E"/>
    <w:rsid w:val="00190E7A"/>
    <w:rsid w:val="00191504"/>
    <w:rsid w:val="0019436E"/>
    <w:rsid w:val="00194AE3"/>
    <w:rsid w:val="001953F0"/>
    <w:rsid w:val="001A0357"/>
    <w:rsid w:val="001A1E82"/>
    <w:rsid w:val="001A74DA"/>
    <w:rsid w:val="001A7F9E"/>
    <w:rsid w:val="001B0D1E"/>
    <w:rsid w:val="001B771C"/>
    <w:rsid w:val="001B7798"/>
    <w:rsid w:val="001B77F0"/>
    <w:rsid w:val="001C25B8"/>
    <w:rsid w:val="001C3D7A"/>
    <w:rsid w:val="001C47A7"/>
    <w:rsid w:val="001C6C07"/>
    <w:rsid w:val="001D4FE0"/>
    <w:rsid w:val="001D56A9"/>
    <w:rsid w:val="001D60EC"/>
    <w:rsid w:val="001E36DD"/>
    <w:rsid w:val="001E771C"/>
    <w:rsid w:val="001E7F72"/>
    <w:rsid w:val="001F2DC6"/>
    <w:rsid w:val="001F4F31"/>
    <w:rsid w:val="001F5E0A"/>
    <w:rsid w:val="001F5F7D"/>
    <w:rsid w:val="001F6083"/>
    <w:rsid w:val="001F6A20"/>
    <w:rsid w:val="001F6D71"/>
    <w:rsid w:val="002010F0"/>
    <w:rsid w:val="002054BA"/>
    <w:rsid w:val="0021131E"/>
    <w:rsid w:val="002127B1"/>
    <w:rsid w:val="00215028"/>
    <w:rsid w:val="00216FBF"/>
    <w:rsid w:val="0022017F"/>
    <w:rsid w:val="00220C98"/>
    <w:rsid w:val="00221ABD"/>
    <w:rsid w:val="0022648E"/>
    <w:rsid w:val="002272BA"/>
    <w:rsid w:val="0023273F"/>
    <w:rsid w:val="00236B05"/>
    <w:rsid w:val="00236FFB"/>
    <w:rsid w:val="00237172"/>
    <w:rsid w:val="00240D94"/>
    <w:rsid w:val="00241D9A"/>
    <w:rsid w:val="00242163"/>
    <w:rsid w:val="00243D21"/>
    <w:rsid w:val="002444D8"/>
    <w:rsid w:val="00244E1E"/>
    <w:rsid w:val="00247CF8"/>
    <w:rsid w:val="002577F4"/>
    <w:rsid w:val="0026539C"/>
    <w:rsid w:val="002658CE"/>
    <w:rsid w:val="00267C32"/>
    <w:rsid w:val="002819DA"/>
    <w:rsid w:val="00281A3D"/>
    <w:rsid w:val="00281B80"/>
    <w:rsid w:val="00284FA2"/>
    <w:rsid w:val="002864E6"/>
    <w:rsid w:val="002918A9"/>
    <w:rsid w:val="002932C1"/>
    <w:rsid w:val="00296DD1"/>
    <w:rsid w:val="00297C8E"/>
    <w:rsid w:val="002A1AF4"/>
    <w:rsid w:val="002A3D73"/>
    <w:rsid w:val="002A4120"/>
    <w:rsid w:val="002A423A"/>
    <w:rsid w:val="002A5243"/>
    <w:rsid w:val="002A5DE8"/>
    <w:rsid w:val="002B3D4E"/>
    <w:rsid w:val="002C07B3"/>
    <w:rsid w:val="002C1DBB"/>
    <w:rsid w:val="002C3312"/>
    <w:rsid w:val="002C4E61"/>
    <w:rsid w:val="002C5569"/>
    <w:rsid w:val="002D1225"/>
    <w:rsid w:val="002D1B0F"/>
    <w:rsid w:val="002D2A4B"/>
    <w:rsid w:val="002D3E80"/>
    <w:rsid w:val="002D63F0"/>
    <w:rsid w:val="002D6CAD"/>
    <w:rsid w:val="002D6D0A"/>
    <w:rsid w:val="002D7050"/>
    <w:rsid w:val="002E0C63"/>
    <w:rsid w:val="002E1D7A"/>
    <w:rsid w:val="002E2486"/>
    <w:rsid w:val="002E265D"/>
    <w:rsid w:val="002E4A4F"/>
    <w:rsid w:val="002E4E94"/>
    <w:rsid w:val="002E63EA"/>
    <w:rsid w:val="002F0246"/>
    <w:rsid w:val="002F1FE3"/>
    <w:rsid w:val="002F643A"/>
    <w:rsid w:val="002F67C3"/>
    <w:rsid w:val="003002B4"/>
    <w:rsid w:val="003039E2"/>
    <w:rsid w:val="00310788"/>
    <w:rsid w:val="00311043"/>
    <w:rsid w:val="00311D21"/>
    <w:rsid w:val="00312E38"/>
    <w:rsid w:val="003140A2"/>
    <w:rsid w:val="00317F5A"/>
    <w:rsid w:val="00320AF8"/>
    <w:rsid w:val="00321048"/>
    <w:rsid w:val="003272D1"/>
    <w:rsid w:val="00330912"/>
    <w:rsid w:val="00334120"/>
    <w:rsid w:val="003345F7"/>
    <w:rsid w:val="00334FDE"/>
    <w:rsid w:val="00335E9E"/>
    <w:rsid w:val="0033752F"/>
    <w:rsid w:val="00342BAD"/>
    <w:rsid w:val="00344493"/>
    <w:rsid w:val="00347FFE"/>
    <w:rsid w:val="00351A57"/>
    <w:rsid w:val="00353F49"/>
    <w:rsid w:val="00355B19"/>
    <w:rsid w:val="00357201"/>
    <w:rsid w:val="00360704"/>
    <w:rsid w:val="00361AC6"/>
    <w:rsid w:val="003628C0"/>
    <w:rsid w:val="003631F4"/>
    <w:rsid w:val="00363A61"/>
    <w:rsid w:val="00374AD4"/>
    <w:rsid w:val="0037530E"/>
    <w:rsid w:val="00376534"/>
    <w:rsid w:val="00380A6A"/>
    <w:rsid w:val="00381BC7"/>
    <w:rsid w:val="00384044"/>
    <w:rsid w:val="00384314"/>
    <w:rsid w:val="00386214"/>
    <w:rsid w:val="00392122"/>
    <w:rsid w:val="00392300"/>
    <w:rsid w:val="00392F35"/>
    <w:rsid w:val="003947DF"/>
    <w:rsid w:val="003A04E5"/>
    <w:rsid w:val="003A3A15"/>
    <w:rsid w:val="003A3A76"/>
    <w:rsid w:val="003A3CBF"/>
    <w:rsid w:val="003B1787"/>
    <w:rsid w:val="003B1DA0"/>
    <w:rsid w:val="003B2254"/>
    <w:rsid w:val="003B3C0B"/>
    <w:rsid w:val="003B490E"/>
    <w:rsid w:val="003B4F7B"/>
    <w:rsid w:val="003B6BC2"/>
    <w:rsid w:val="003C08C4"/>
    <w:rsid w:val="003C0EF4"/>
    <w:rsid w:val="003C5E3E"/>
    <w:rsid w:val="003C6BBD"/>
    <w:rsid w:val="003D3999"/>
    <w:rsid w:val="003D60ED"/>
    <w:rsid w:val="003E1A27"/>
    <w:rsid w:val="003E6520"/>
    <w:rsid w:val="003E69D3"/>
    <w:rsid w:val="003F02E2"/>
    <w:rsid w:val="003F0B7A"/>
    <w:rsid w:val="003F3063"/>
    <w:rsid w:val="003F5451"/>
    <w:rsid w:val="003F659E"/>
    <w:rsid w:val="00401722"/>
    <w:rsid w:val="0040234C"/>
    <w:rsid w:val="0040498E"/>
    <w:rsid w:val="004059B3"/>
    <w:rsid w:val="004069A6"/>
    <w:rsid w:val="004077ED"/>
    <w:rsid w:val="004167C9"/>
    <w:rsid w:val="00416D93"/>
    <w:rsid w:val="0042326C"/>
    <w:rsid w:val="004236E1"/>
    <w:rsid w:val="004240D1"/>
    <w:rsid w:val="00426043"/>
    <w:rsid w:val="00427319"/>
    <w:rsid w:val="004300FD"/>
    <w:rsid w:val="0043261C"/>
    <w:rsid w:val="00434AC3"/>
    <w:rsid w:val="00434ECD"/>
    <w:rsid w:val="00435023"/>
    <w:rsid w:val="00435885"/>
    <w:rsid w:val="00435900"/>
    <w:rsid w:val="0043610A"/>
    <w:rsid w:val="0044106A"/>
    <w:rsid w:val="004420D0"/>
    <w:rsid w:val="0044570D"/>
    <w:rsid w:val="00450793"/>
    <w:rsid w:val="00453E45"/>
    <w:rsid w:val="00456DFF"/>
    <w:rsid w:val="00462A4D"/>
    <w:rsid w:val="004641AE"/>
    <w:rsid w:val="00470929"/>
    <w:rsid w:val="00470C68"/>
    <w:rsid w:val="00474DF9"/>
    <w:rsid w:val="00476ACA"/>
    <w:rsid w:val="0048006C"/>
    <w:rsid w:val="00484F20"/>
    <w:rsid w:val="0049066E"/>
    <w:rsid w:val="00490DB3"/>
    <w:rsid w:val="00492282"/>
    <w:rsid w:val="00493CCE"/>
    <w:rsid w:val="004A02A5"/>
    <w:rsid w:val="004A78DC"/>
    <w:rsid w:val="004B3B56"/>
    <w:rsid w:val="004B6458"/>
    <w:rsid w:val="004B7CEE"/>
    <w:rsid w:val="004C2BA3"/>
    <w:rsid w:val="004C2EA5"/>
    <w:rsid w:val="004C44B8"/>
    <w:rsid w:val="004C4CCF"/>
    <w:rsid w:val="004C7200"/>
    <w:rsid w:val="004D0626"/>
    <w:rsid w:val="004D36A8"/>
    <w:rsid w:val="004D558E"/>
    <w:rsid w:val="004D59CD"/>
    <w:rsid w:val="004D66BF"/>
    <w:rsid w:val="004D7064"/>
    <w:rsid w:val="004E0B27"/>
    <w:rsid w:val="004E1792"/>
    <w:rsid w:val="004E30EB"/>
    <w:rsid w:val="004E469E"/>
    <w:rsid w:val="004E7B00"/>
    <w:rsid w:val="004F0739"/>
    <w:rsid w:val="004F0802"/>
    <w:rsid w:val="004F0F86"/>
    <w:rsid w:val="004F1778"/>
    <w:rsid w:val="005060F2"/>
    <w:rsid w:val="00506586"/>
    <w:rsid w:val="005073B3"/>
    <w:rsid w:val="0051794B"/>
    <w:rsid w:val="0052131D"/>
    <w:rsid w:val="00523C62"/>
    <w:rsid w:val="00530EA9"/>
    <w:rsid w:val="00532E14"/>
    <w:rsid w:val="00533325"/>
    <w:rsid w:val="00537407"/>
    <w:rsid w:val="0054206A"/>
    <w:rsid w:val="00543B18"/>
    <w:rsid w:val="00547520"/>
    <w:rsid w:val="00547576"/>
    <w:rsid w:val="005513EB"/>
    <w:rsid w:val="00553627"/>
    <w:rsid w:val="00555116"/>
    <w:rsid w:val="005551E2"/>
    <w:rsid w:val="005556CB"/>
    <w:rsid w:val="00556ECB"/>
    <w:rsid w:val="00560206"/>
    <w:rsid w:val="00560770"/>
    <w:rsid w:val="00563CEC"/>
    <w:rsid w:val="00564016"/>
    <w:rsid w:val="005707E5"/>
    <w:rsid w:val="00573368"/>
    <w:rsid w:val="005739BC"/>
    <w:rsid w:val="005742FE"/>
    <w:rsid w:val="00576C24"/>
    <w:rsid w:val="00584AEC"/>
    <w:rsid w:val="00584F24"/>
    <w:rsid w:val="00586442"/>
    <w:rsid w:val="005869E4"/>
    <w:rsid w:val="005905BB"/>
    <w:rsid w:val="00590D98"/>
    <w:rsid w:val="00596A1B"/>
    <w:rsid w:val="00597C50"/>
    <w:rsid w:val="005A24BC"/>
    <w:rsid w:val="005A270C"/>
    <w:rsid w:val="005B0F88"/>
    <w:rsid w:val="005B2B89"/>
    <w:rsid w:val="005B40C7"/>
    <w:rsid w:val="005B5AF9"/>
    <w:rsid w:val="005B77D6"/>
    <w:rsid w:val="005C154D"/>
    <w:rsid w:val="005C33F6"/>
    <w:rsid w:val="005C4246"/>
    <w:rsid w:val="005D1878"/>
    <w:rsid w:val="005D7577"/>
    <w:rsid w:val="005D7BF9"/>
    <w:rsid w:val="005E023E"/>
    <w:rsid w:val="005E0A06"/>
    <w:rsid w:val="005E10DC"/>
    <w:rsid w:val="005E260A"/>
    <w:rsid w:val="005E2B8D"/>
    <w:rsid w:val="005E38F1"/>
    <w:rsid w:val="005E6580"/>
    <w:rsid w:val="005E7E56"/>
    <w:rsid w:val="005F0217"/>
    <w:rsid w:val="005F2806"/>
    <w:rsid w:val="005F3223"/>
    <w:rsid w:val="005F66D6"/>
    <w:rsid w:val="00602870"/>
    <w:rsid w:val="0060358A"/>
    <w:rsid w:val="00604843"/>
    <w:rsid w:val="0061072F"/>
    <w:rsid w:val="00613C37"/>
    <w:rsid w:val="0062431A"/>
    <w:rsid w:val="00630C4E"/>
    <w:rsid w:val="00630CC8"/>
    <w:rsid w:val="00635F20"/>
    <w:rsid w:val="00636EE2"/>
    <w:rsid w:val="00637540"/>
    <w:rsid w:val="00637E66"/>
    <w:rsid w:val="006427BA"/>
    <w:rsid w:val="006455CB"/>
    <w:rsid w:val="00646789"/>
    <w:rsid w:val="006516BB"/>
    <w:rsid w:val="00652314"/>
    <w:rsid w:val="0065461C"/>
    <w:rsid w:val="00655D78"/>
    <w:rsid w:val="00660BC1"/>
    <w:rsid w:val="00661C4F"/>
    <w:rsid w:val="0066377F"/>
    <w:rsid w:val="0066691C"/>
    <w:rsid w:val="006672AA"/>
    <w:rsid w:val="0067145C"/>
    <w:rsid w:val="00671C6D"/>
    <w:rsid w:val="00673A23"/>
    <w:rsid w:val="00673FFE"/>
    <w:rsid w:val="006748C1"/>
    <w:rsid w:val="00674D62"/>
    <w:rsid w:val="0067673A"/>
    <w:rsid w:val="00680354"/>
    <w:rsid w:val="00680BF6"/>
    <w:rsid w:val="00681709"/>
    <w:rsid w:val="00685A64"/>
    <w:rsid w:val="0068640D"/>
    <w:rsid w:val="006903E7"/>
    <w:rsid w:val="00690C63"/>
    <w:rsid w:val="0069416F"/>
    <w:rsid w:val="00695CEA"/>
    <w:rsid w:val="00695EAA"/>
    <w:rsid w:val="006962C5"/>
    <w:rsid w:val="0069696D"/>
    <w:rsid w:val="006A01D1"/>
    <w:rsid w:val="006A0F3F"/>
    <w:rsid w:val="006A2FE2"/>
    <w:rsid w:val="006A422B"/>
    <w:rsid w:val="006A48AC"/>
    <w:rsid w:val="006A4B3F"/>
    <w:rsid w:val="006A4CD8"/>
    <w:rsid w:val="006B03AC"/>
    <w:rsid w:val="006B451C"/>
    <w:rsid w:val="006D0AC8"/>
    <w:rsid w:val="006D59F9"/>
    <w:rsid w:val="006D62C2"/>
    <w:rsid w:val="006E083B"/>
    <w:rsid w:val="006E4CF7"/>
    <w:rsid w:val="006E5C58"/>
    <w:rsid w:val="006F0307"/>
    <w:rsid w:val="006F0FCD"/>
    <w:rsid w:val="006F1C73"/>
    <w:rsid w:val="006F1FE5"/>
    <w:rsid w:val="006F391B"/>
    <w:rsid w:val="006F4A29"/>
    <w:rsid w:val="006F4A57"/>
    <w:rsid w:val="006F562E"/>
    <w:rsid w:val="006F7F5C"/>
    <w:rsid w:val="00705CD4"/>
    <w:rsid w:val="007074CD"/>
    <w:rsid w:val="007101F2"/>
    <w:rsid w:val="00710B3F"/>
    <w:rsid w:val="00711D8A"/>
    <w:rsid w:val="00712158"/>
    <w:rsid w:val="00712FB6"/>
    <w:rsid w:val="00712FBD"/>
    <w:rsid w:val="007145A4"/>
    <w:rsid w:val="0071662E"/>
    <w:rsid w:val="00717726"/>
    <w:rsid w:val="00720FA6"/>
    <w:rsid w:val="00721A26"/>
    <w:rsid w:val="00723847"/>
    <w:rsid w:val="007238E8"/>
    <w:rsid w:val="00725590"/>
    <w:rsid w:val="007300CE"/>
    <w:rsid w:val="007302F5"/>
    <w:rsid w:val="00731C78"/>
    <w:rsid w:val="007339F7"/>
    <w:rsid w:val="00733AAF"/>
    <w:rsid w:val="007343F9"/>
    <w:rsid w:val="0074787E"/>
    <w:rsid w:val="00747E44"/>
    <w:rsid w:val="007507DA"/>
    <w:rsid w:val="00753573"/>
    <w:rsid w:val="00755202"/>
    <w:rsid w:val="0075585E"/>
    <w:rsid w:val="00756A3A"/>
    <w:rsid w:val="00757B5B"/>
    <w:rsid w:val="00762084"/>
    <w:rsid w:val="00762101"/>
    <w:rsid w:val="0076451D"/>
    <w:rsid w:val="0076596F"/>
    <w:rsid w:val="007678B1"/>
    <w:rsid w:val="00767A32"/>
    <w:rsid w:val="00767D7B"/>
    <w:rsid w:val="007716D4"/>
    <w:rsid w:val="0077218D"/>
    <w:rsid w:val="00772A68"/>
    <w:rsid w:val="00773BDF"/>
    <w:rsid w:val="00777677"/>
    <w:rsid w:val="007877AA"/>
    <w:rsid w:val="0079006A"/>
    <w:rsid w:val="00791977"/>
    <w:rsid w:val="00791BE1"/>
    <w:rsid w:val="00791F95"/>
    <w:rsid w:val="007964AD"/>
    <w:rsid w:val="00796ED5"/>
    <w:rsid w:val="00797FF3"/>
    <w:rsid w:val="007A267C"/>
    <w:rsid w:val="007A3AF7"/>
    <w:rsid w:val="007A439C"/>
    <w:rsid w:val="007A58F2"/>
    <w:rsid w:val="007B1BA1"/>
    <w:rsid w:val="007B289B"/>
    <w:rsid w:val="007B3095"/>
    <w:rsid w:val="007B3B2C"/>
    <w:rsid w:val="007B5AE8"/>
    <w:rsid w:val="007B5D02"/>
    <w:rsid w:val="007C0171"/>
    <w:rsid w:val="007C3A73"/>
    <w:rsid w:val="007C4F7F"/>
    <w:rsid w:val="007C6465"/>
    <w:rsid w:val="007C7F78"/>
    <w:rsid w:val="007D3250"/>
    <w:rsid w:val="007D5653"/>
    <w:rsid w:val="007D621E"/>
    <w:rsid w:val="007D6DEB"/>
    <w:rsid w:val="007D785F"/>
    <w:rsid w:val="007E0075"/>
    <w:rsid w:val="007E109E"/>
    <w:rsid w:val="007E138D"/>
    <w:rsid w:val="007E161F"/>
    <w:rsid w:val="007E2A08"/>
    <w:rsid w:val="007E50E1"/>
    <w:rsid w:val="007E5245"/>
    <w:rsid w:val="007E6C9F"/>
    <w:rsid w:val="007F2C10"/>
    <w:rsid w:val="007F2EC7"/>
    <w:rsid w:val="007F4030"/>
    <w:rsid w:val="007F6BC8"/>
    <w:rsid w:val="0080189D"/>
    <w:rsid w:val="00802D16"/>
    <w:rsid w:val="00803BF2"/>
    <w:rsid w:val="008064FE"/>
    <w:rsid w:val="00807A5C"/>
    <w:rsid w:val="00810200"/>
    <w:rsid w:val="00812471"/>
    <w:rsid w:val="00814228"/>
    <w:rsid w:val="00822140"/>
    <w:rsid w:val="00823B3E"/>
    <w:rsid w:val="0082438E"/>
    <w:rsid w:val="0082626A"/>
    <w:rsid w:val="00826982"/>
    <w:rsid w:val="0083140A"/>
    <w:rsid w:val="00832773"/>
    <w:rsid w:val="00832B30"/>
    <w:rsid w:val="00832EB0"/>
    <w:rsid w:val="00832F57"/>
    <w:rsid w:val="008373AE"/>
    <w:rsid w:val="008401DB"/>
    <w:rsid w:val="00842D69"/>
    <w:rsid w:val="00843B94"/>
    <w:rsid w:val="00843DB7"/>
    <w:rsid w:val="0084404C"/>
    <w:rsid w:val="00844F61"/>
    <w:rsid w:val="008470EC"/>
    <w:rsid w:val="00853B8F"/>
    <w:rsid w:val="00853C4B"/>
    <w:rsid w:val="00853CD1"/>
    <w:rsid w:val="00860ABB"/>
    <w:rsid w:val="00861A19"/>
    <w:rsid w:val="008641A3"/>
    <w:rsid w:val="00865BC5"/>
    <w:rsid w:val="0087081C"/>
    <w:rsid w:val="00876436"/>
    <w:rsid w:val="00882392"/>
    <w:rsid w:val="00886ED2"/>
    <w:rsid w:val="00887136"/>
    <w:rsid w:val="00891103"/>
    <w:rsid w:val="0089496B"/>
    <w:rsid w:val="00895F97"/>
    <w:rsid w:val="008975C0"/>
    <w:rsid w:val="008A01F9"/>
    <w:rsid w:val="008A1D31"/>
    <w:rsid w:val="008A2873"/>
    <w:rsid w:val="008A4B7C"/>
    <w:rsid w:val="008A4BF0"/>
    <w:rsid w:val="008A6A07"/>
    <w:rsid w:val="008A7226"/>
    <w:rsid w:val="008A7A31"/>
    <w:rsid w:val="008B33E3"/>
    <w:rsid w:val="008B3DAF"/>
    <w:rsid w:val="008B5DC9"/>
    <w:rsid w:val="008C0211"/>
    <w:rsid w:val="008C17E3"/>
    <w:rsid w:val="008C3308"/>
    <w:rsid w:val="008C33BC"/>
    <w:rsid w:val="008C3CA2"/>
    <w:rsid w:val="008C6437"/>
    <w:rsid w:val="008C7287"/>
    <w:rsid w:val="008D1D03"/>
    <w:rsid w:val="008D2416"/>
    <w:rsid w:val="008D26AA"/>
    <w:rsid w:val="008E18E6"/>
    <w:rsid w:val="008E250A"/>
    <w:rsid w:val="008E3D8C"/>
    <w:rsid w:val="008E511A"/>
    <w:rsid w:val="008E5B14"/>
    <w:rsid w:val="008E6D68"/>
    <w:rsid w:val="008E7EA0"/>
    <w:rsid w:val="008F19E0"/>
    <w:rsid w:val="008F6D8E"/>
    <w:rsid w:val="0090006B"/>
    <w:rsid w:val="00900CA4"/>
    <w:rsid w:val="009042F7"/>
    <w:rsid w:val="00904B5A"/>
    <w:rsid w:val="0090540E"/>
    <w:rsid w:val="00907C0E"/>
    <w:rsid w:val="00911D68"/>
    <w:rsid w:val="009145FC"/>
    <w:rsid w:val="009150CB"/>
    <w:rsid w:val="009153A7"/>
    <w:rsid w:val="009234A1"/>
    <w:rsid w:val="009248B1"/>
    <w:rsid w:val="009347E1"/>
    <w:rsid w:val="00935C57"/>
    <w:rsid w:val="00936ADA"/>
    <w:rsid w:val="00945E37"/>
    <w:rsid w:val="00947A45"/>
    <w:rsid w:val="00951989"/>
    <w:rsid w:val="00951A32"/>
    <w:rsid w:val="00953769"/>
    <w:rsid w:val="00953A75"/>
    <w:rsid w:val="00957308"/>
    <w:rsid w:val="009574A5"/>
    <w:rsid w:val="0096433F"/>
    <w:rsid w:val="0096743C"/>
    <w:rsid w:val="009704EF"/>
    <w:rsid w:val="00970DB6"/>
    <w:rsid w:val="0097454E"/>
    <w:rsid w:val="00975F41"/>
    <w:rsid w:val="00980422"/>
    <w:rsid w:val="00980C8B"/>
    <w:rsid w:val="0099011F"/>
    <w:rsid w:val="00992007"/>
    <w:rsid w:val="009931E1"/>
    <w:rsid w:val="00995A34"/>
    <w:rsid w:val="009971CD"/>
    <w:rsid w:val="009A04A4"/>
    <w:rsid w:val="009A32D6"/>
    <w:rsid w:val="009A4BEC"/>
    <w:rsid w:val="009B0EEB"/>
    <w:rsid w:val="009C2789"/>
    <w:rsid w:val="009C2D3C"/>
    <w:rsid w:val="009C4657"/>
    <w:rsid w:val="009C49AA"/>
    <w:rsid w:val="009C79FA"/>
    <w:rsid w:val="009D0610"/>
    <w:rsid w:val="009D0723"/>
    <w:rsid w:val="009D1DD5"/>
    <w:rsid w:val="009D390C"/>
    <w:rsid w:val="009D3ED6"/>
    <w:rsid w:val="009D5A56"/>
    <w:rsid w:val="009D65C7"/>
    <w:rsid w:val="009D6718"/>
    <w:rsid w:val="009D6D83"/>
    <w:rsid w:val="009D717F"/>
    <w:rsid w:val="009E129B"/>
    <w:rsid w:val="009E1624"/>
    <w:rsid w:val="009E2E0C"/>
    <w:rsid w:val="009E68A0"/>
    <w:rsid w:val="009E7DD0"/>
    <w:rsid w:val="009F17E2"/>
    <w:rsid w:val="009F3E0C"/>
    <w:rsid w:val="009F5584"/>
    <w:rsid w:val="009F6D8B"/>
    <w:rsid w:val="009F74F5"/>
    <w:rsid w:val="009F75A7"/>
    <w:rsid w:val="009F7963"/>
    <w:rsid w:val="00A00947"/>
    <w:rsid w:val="00A02EAE"/>
    <w:rsid w:val="00A03F94"/>
    <w:rsid w:val="00A0594A"/>
    <w:rsid w:val="00A07785"/>
    <w:rsid w:val="00A1259E"/>
    <w:rsid w:val="00A12C70"/>
    <w:rsid w:val="00A15940"/>
    <w:rsid w:val="00A20C07"/>
    <w:rsid w:val="00A32313"/>
    <w:rsid w:val="00A46BFB"/>
    <w:rsid w:val="00A47BF6"/>
    <w:rsid w:val="00A500F3"/>
    <w:rsid w:val="00A50587"/>
    <w:rsid w:val="00A533B3"/>
    <w:rsid w:val="00A545B5"/>
    <w:rsid w:val="00A54854"/>
    <w:rsid w:val="00A54F92"/>
    <w:rsid w:val="00A555A0"/>
    <w:rsid w:val="00A60195"/>
    <w:rsid w:val="00A60F20"/>
    <w:rsid w:val="00A61EE1"/>
    <w:rsid w:val="00A65BD2"/>
    <w:rsid w:val="00A716F3"/>
    <w:rsid w:val="00A71DC3"/>
    <w:rsid w:val="00A724EC"/>
    <w:rsid w:val="00A73AB2"/>
    <w:rsid w:val="00A77528"/>
    <w:rsid w:val="00A80728"/>
    <w:rsid w:val="00A83884"/>
    <w:rsid w:val="00A83DA6"/>
    <w:rsid w:val="00A83E03"/>
    <w:rsid w:val="00A9217E"/>
    <w:rsid w:val="00A93FB6"/>
    <w:rsid w:val="00A96567"/>
    <w:rsid w:val="00AA05D8"/>
    <w:rsid w:val="00AA0967"/>
    <w:rsid w:val="00AA5493"/>
    <w:rsid w:val="00AA60CB"/>
    <w:rsid w:val="00AA6374"/>
    <w:rsid w:val="00AB0EF4"/>
    <w:rsid w:val="00AB33B6"/>
    <w:rsid w:val="00AC049C"/>
    <w:rsid w:val="00AC2E3A"/>
    <w:rsid w:val="00AC3565"/>
    <w:rsid w:val="00AC3E75"/>
    <w:rsid w:val="00AD03D9"/>
    <w:rsid w:val="00AD7999"/>
    <w:rsid w:val="00AE1507"/>
    <w:rsid w:val="00AE2615"/>
    <w:rsid w:val="00AE288C"/>
    <w:rsid w:val="00AE35F4"/>
    <w:rsid w:val="00AF15C6"/>
    <w:rsid w:val="00AF4083"/>
    <w:rsid w:val="00AF4437"/>
    <w:rsid w:val="00AF6B84"/>
    <w:rsid w:val="00AF799A"/>
    <w:rsid w:val="00B00397"/>
    <w:rsid w:val="00B0087F"/>
    <w:rsid w:val="00B02019"/>
    <w:rsid w:val="00B042E7"/>
    <w:rsid w:val="00B05DB0"/>
    <w:rsid w:val="00B167D8"/>
    <w:rsid w:val="00B16816"/>
    <w:rsid w:val="00B173CF"/>
    <w:rsid w:val="00B21D77"/>
    <w:rsid w:val="00B23F19"/>
    <w:rsid w:val="00B2666D"/>
    <w:rsid w:val="00B26B63"/>
    <w:rsid w:val="00B26F10"/>
    <w:rsid w:val="00B328D2"/>
    <w:rsid w:val="00B32FF6"/>
    <w:rsid w:val="00B33CDA"/>
    <w:rsid w:val="00B343CA"/>
    <w:rsid w:val="00B41453"/>
    <w:rsid w:val="00B41DF3"/>
    <w:rsid w:val="00B42161"/>
    <w:rsid w:val="00B431C5"/>
    <w:rsid w:val="00B47924"/>
    <w:rsid w:val="00B50E6F"/>
    <w:rsid w:val="00B53345"/>
    <w:rsid w:val="00B54E15"/>
    <w:rsid w:val="00B54FC4"/>
    <w:rsid w:val="00B570A7"/>
    <w:rsid w:val="00B57A41"/>
    <w:rsid w:val="00B60F86"/>
    <w:rsid w:val="00B61BC4"/>
    <w:rsid w:val="00B639D7"/>
    <w:rsid w:val="00B64D1A"/>
    <w:rsid w:val="00B65300"/>
    <w:rsid w:val="00B6579D"/>
    <w:rsid w:val="00B706D2"/>
    <w:rsid w:val="00B721BE"/>
    <w:rsid w:val="00B739D4"/>
    <w:rsid w:val="00B74F9C"/>
    <w:rsid w:val="00B75C0A"/>
    <w:rsid w:val="00B82F1A"/>
    <w:rsid w:val="00B8638C"/>
    <w:rsid w:val="00B86B38"/>
    <w:rsid w:val="00B91E43"/>
    <w:rsid w:val="00B9520C"/>
    <w:rsid w:val="00B97242"/>
    <w:rsid w:val="00BA1B8D"/>
    <w:rsid w:val="00BA2E45"/>
    <w:rsid w:val="00BA3DB1"/>
    <w:rsid w:val="00BA6D58"/>
    <w:rsid w:val="00BA6FD6"/>
    <w:rsid w:val="00BB5CA7"/>
    <w:rsid w:val="00BB6851"/>
    <w:rsid w:val="00BB7539"/>
    <w:rsid w:val="00BC0D0A"/>
    <w:rsid w:val="00BC65EA"/>
    <w:rsid w:val="00BC6ED1"/>
    <w:rsid w:val="00BD3FAB"/>
    <w:rsid w:val="00BD777C"/>
    <w:rsid w:val="00BE1728"/>
    <w:rsid w:val="00BE6629"/>
    <w:rsid w:val="00BE7F20"/>
    <w:rsid w:val="00BF0881"/>
    <w:rsid w:val="00BF45FB"/>
    <w:rsid w:val="00BF54EF"/>
    <w:rsid w:val="00BF61A1"/>
    <w:rsid w:val="00C0093A"/>
    <w:rsid w:val="00C018BB"/>
    <w:rsid w:val="00C102DF"/>
    <w:rsid w:val="00C10ADF"/>
    <w:rsid w:val="00C12419"/>
    <w:rsid w:val="00C134E3"/>
    <w:rsid w:val="00C1415F"/>
    <w:rsid w:val="00C24416"/>
    <w:rsid w:val="00C34CB8"/>
    <w:rsid w:val="00C34FF5"/>
    <w:rsid w:val="00C364E3"/>
    <w:rsid w:val="00C366A3"/>
    <w:rsid w:val="00C37204"/>
    <w:rsid w:val="00C37F30"/>
    <w:rsid w:val="00C40B1D"/>
    <w:rsid w:val="00C44F3B"/>
    <w:rsid w:val="00C45CC3"/>
    <w:rsid w:val="00C51188"/>
    <w:rsid w:val="00C527E4"/>
    <w:rsid w:val="00C545C3"/>
    <w:rsid w:val="00C550C2"/>
    <w:rsid w:val="00C60F3A"/>
    <w:rsid w:val="00C620B6"/>
    <w:rsid w:val="00C622CB"/>
    <w:rsid w:val="00C62F21"/>
    <w:rsid w:val="00C6600A"/>
    <w:rsid w:val="00C724E1"/>
    <w:rsid w:val="00C76291"/>
    <w:rsid w:val="00C77317"/>
    <w:rsid w:val="00C82F78"/>
    <w:rsid w:val="00C82FA5"/>
    <w:rsid w:val="00C84E15"/>
    <w:rsid w:val="00C85063"/>
    <w:rsid w:val="00C86AA1"/>
    <w:rsid w:val="00C87C15"/>
    <w:rsid w:val="00C90EC9"/>
    <w:rsid w:val="00C91F39"/>
    <w:rsid w:val="00C92A2A"/>
    <w:rsid w:val="00C93561"/>
    <w:rsid w:val="00C94688"/>
    <w:rsid w:val="00C95328"/>
    <w:rsid w:val="00C96630"/>
    <w:rsid w:val="00CA0775"/>
    <w:rsid w:val="00CA36DF"/>
    <w:rsid w:val="00CA3CBE"/>
    <w:rsid w:val="00CA51B5"/>
    <w:rsid w:val="00CA60E2"/>
    <w:rsid w:val="00CB3030"/>
    <w:rsid w:val="00CB3983"/>
    <w:rsid w:val="00CB3D28"/>
    <w:rsid w:val="00CB4FFE"/>
    <w:rsid w:val="00CB568E"/>
    <w:rsid w:val="00CB6345"/>
    <w:rsid w:val="00CC075E"/>
    <w:rsid w:val="00CC100F"/>
    <w:rsid w:val="00CC20F2"/>
    <w:rsid w:val="00CC341A"/>
    <w:rsid w:val="00CD0422"/>
    <w:rsid w:val="00CD5E23"/>
    <w:rsid w:val="00CD7340"/>
    <w:rsid w:val="00CE7D61"/>
    <w:rsid w:val="00CF1EC0"/>
    <w:rsid w:val="00CF417B"/>
    <w:rsid w:val="00CF6E9E"/>
    <w:rsid w:val="00CF768D"/>
    <w:rsid w:val="00CF77C8"/>
    <w:rsid w:val="00D010F4"/>
    <w:rsid w:val="00D0123E"/>
    <w:rsid w:val="00D01393"/>
    <w:rsid w:val="00D01C2E"/>
    <w:rsid w:val="00D01DA7"/>
    <w:rsid w:val="00D01E57"/>
    <w:rsid w:val="00D026F4"/>
    <w:rsid w:val="00D04462"/>
    <w:rsid w:val="00D061CE"/>
    <w:rsid w:val="00D066B7"/>
    <w:rsid w:val="00D07DDA"/>
    <w:rsid w:val="00D1078D"/>
    <w:rsid w:val="00D13014"/>
    <w:rsid w:val="00D156D8"/>
    <w:rsid w:val="00D15CA1"/>
    <w:rsid w:val="00D20419"/>
    <w:rsid w:val="00D20D13"/>
    <w:rsid w:val="00D231E5"/>
    <w:rsid w:val="00D30530"/>
    <w:rsid w:val="00D31FD6"/>
    <w:rsid w:val="00D32999"/>
    <w:rsid w:val="00D3462D"/>
    <w:rsid w:val="00D34FC1"/>
    <w:rsid w:val="00D36DFB"/>
    <w:rsid w:val="00D43792"/>
    <w:rsid w:val="00D44D35"/>
    <w:rsid w:val="00D44D5F"/>
    <w:rsid w:val="00D4626C"/>
    <w:rsid w:val="00D4671E"/>
    <w:rsid w:val="00D467DB"/>
    <w:rsid w:val="00D521F7"/>
    <w:rsid w:val="00D5377B"/>
    <w:rsid w:val="00D560C2"/>
    <w:rsid w:val="00D57D6C"/>
    <w:rsid w:val="00D6067B"/>
    <w:rsid w:val="00D61CB0"/>
    <w:rsid w:val="00D638A2"/>
    <w:rsid w:val="00D64C0C"/>
    <w:rsid w:val="00D6714B"/>
    <w:rsid w:val="00D67219"/>
    <w:rsid w:val="00D81C24"/>
    <w:rsid w:val="00D82D15"/>
    <w:rsid w:val="00D840FB"/>
    <w:rsid w:val="00D90986"/>
    <w:rsid w:val="00D94F37"/>
    <w:rsid w:val="00D9790C"/>
    <w:rsid w:val="00D97F6F"/>
    <w:rsid w:val="00DA3164"/>
    <w:rsid w:val="00DA45A5"/>
    <w:rsid w:val="00DA46B4"/>
    <w:rsid w:val="00DA5D59"/>
    <w:rsid w:val="00DB00D7"/>
    <w:rsid w:val="00DB1A6C"/>
    <w:rsid w:val="00DB2761"/>
    <w:rsid w:val="00DB2A96"/>
    <w:rsid w:val="00DB31C3"/>
    <w:rsid w:val="00DB42E4"/>
    <w:rsid w:val="00DB7CDF"/>
    <w:rsid w:val="00DC2621"/>
    <w:rsid w:val="00DC2A0E"/>
    <w:rsid w:val="00DC55A1"/>
    <w:rsid w:val="00DD1454"/>
    <w:rsid w:val="00DD314E"/>
    <w:rsid w:val="00DD4D32"/>
    <w:rsid w:val="00DD70CD"/>
    <w:rsid w:val="00DD79FC"/>
    <w:rsid w:val="00DE1B8F"/>
    <w:rsid w:val="00DE284C"/>
    <w:rsid w:val="00DE5DFD"/>
    <w:rsid w:val="00DF082B"/>
    <w:rsid w:val="00DF08E3"/>
    <w:rsid w:val="00DF4CEB"/>
    <w:rsid w:val="00DF59FD"/>
    <w:rsid w:val="00DF66DE"/>
    <w:rsid w:val="00DF6AD9"/>
    <w:rsid w:val="00DF6C00"/>
    <w:rsid w:val="00E022A3"/>
    <w:rsid w:val="00E0251C"/>
    <w:rsid w:val="00E03439"/>
    <w:rsid w:val="00E04509"/>
    <w:rsid w:val="00E04A77"/>
    <w:rsid w:val="00E07B52"/>
    <w:rsid w:val="00E10481"/>
    <w:rsid w:val="00E13D56"/>
    <w:rsid w:val="00E13E4F"/>
    <w:rsid w:val="00E1584E"/>
    <w:rsid w:val="00E24838"/>
    <w:rsid w:val="00E24C13"/>
    <w:rsid w:val="00E26BA7"/>
    <w:rsid w:val="00E3040D"/>
    <w:rsid w:val="00E3151B"/>
    <w:rsid w:val="00E32E5F"/>
    <w:rsid w:val="00E367FE"/>
    <w:rsid w:val="00E36F9D"/>
    <w:rsid w:val="00E3793D"/>
    <w:rsid w:val="00E379A6"/>
    <w:rsid w:val="00E42997"/>
    <w:rsid w:val="00E42CB6"/>
    <w:rsid w:val="00E44689"/>
    <w:rsid w:val="00E512AE"/>
    <w:rsid w:val="00E5464E"/>
    <w:rsid w:val="00E61CAD"/>
    <w:rsid w:val="00E64E12"/>
    <w:rsid w:val="00E65DFC"/>
    <w:rsid w:val="00E674E7"/>
    <w:rsid w:val="00E7098D"/>
    <w:rsid w:val="00E732FE"/>
    <w:rsid w:val="00E74348"/>
    <w:rsid w:val="00E750A4"/>
    <w:rsid w:val="00E772F0"/>
    <w:rsid w:val="00E77547"/>
    <w:rsid w:val="00E805F0"/>
    <w:rsid w:val="00E828C4"/>
    <w:rsid w:val="00E84BCA"/>
    <w:rsid w:val="00E86E04"/>
    <w:rsid w:val="00E96F1C"/>
    <w:rsid w:val="00EA07C3"/>
    <w:rsid w:val="00EA0DD6"/>
    <w:rsid w:val="00EA2289"/>
    <w:rsid w:val="00EA277D"/>
    <w:rsid w:val="00EA27D2"/>
    <w:rsid w:val="00EA307A"/>
    <w:rsid w:val="00EA62E0"/>
    <w:rsid w:val="00EA6B28"/>
    <w:rsid w:val="00EB47D7"/>
    <w:rsid w:val="00EB6845"/>
    <w:rsid w:val="00EB7078"/>
    <w:rsid w:val="00EB775D"/>
    <w:rsid w:val="00EC14DA"/>
    <w:rsid w:val="00EC30DB"/>
    <w:rsid w:val="00EC3B7B"/>
    <w:rsid w:val="00EC6141"/>
    <w:rsid w:val="00ED018C"/>
    <w:rsid w:val="00ED1303"/>
    <w:rsid w:val="00ED3EAD"/>
    <w:rsid w:val="00ED5D85"/>
    <w:rsid w:val="00EE020F"/>
    <w:rsid w:val="00EE0B48"/>
    <w:rsid w:val="00EE1257"/>
    <w:rsid w:val="00EE1D17"/>
    <w:rsid w:val="00EE61EF"/>
    <w:rsid w:val="00EF198F"/>
    <w:rsid w:val="00EF32A6"/>
    <w:rsid w:val="00EF4671"/>
    <w:rsid w:val="00EF7899"/>
    <w:rsid w:val="00F012E8"/>
    <w:rsid w:val="00F04315"/>
    <w:rsid w:val="00F065CC"/>
    <w:rsid w:val="00F07758"/>
    <w:rsid w:val="00F13981"/>
    <w:rsid w:val="00F14AF5"/>
    <w:rsid w:val="00F21D84"/>
    <w:rsid w:val="00F243C8"/>
    <w:rsid w:val="00F251B4"/>
    <w:rsid w:val="00F26229"/>
    <w:rsid w:val="00F31586"/>
    <w:rsid w:val="00F31BC2"/>
    <w:rsid w:val="00F31CF4"/>
    <w:rsid w:val="00F323C8"/>
    <w:rsid w:val="00F32A17"/>
    <w:rsid w:val="00F3435E"/>
    <w:rsid w:val="00F3655A"/>
    <w:rsid w:val="00F37084"/>
    <w:rsid w:val="00F42EE4"/>
    <w:rsid w:val="00F473E0"/>
    <w:rsid w:val="00F51906"/>
    <w:rsid w:val="00F54B12"/>
    <w:rsid w:val="00F55019"/>
    <w:rsid w:val="00F63B2C"/>
    <w:rsid w:val="00F63E98"/>
    <w:rsid w:val="00F67B12"/>
    <w:rsid w:val="00F71C9E"/>
    <w:rsid w:val="00F7664A"/>
    <w:rsid w:val="00F76B65"/>
    <w:rsid w:val="00F7704C"/>
    <w:rsid w:val="00F837F3"/>
    <w:rsid w:val="00F83C83"/>
    <w:rsid w:val="00F85CC4"/>
    <w:rsid w:val="00F86B41"/>
    <w:rsid w:val="00F94019"/>
    <w:rsid w:val="00F9684F"/>
    <w:rsid w:val="00F970AE"/>
    <w:rsid w:val="00FA11D8"/>
    <w:rsid w:val="00FA1D27"/>
    <w:rsid w:val="00FA4847"/>
    <w:rsid w:val="00FA647B"/>
    <w:rsid w:val="00FA6774"/>
    <w:rsid w:val="00FA7160"/>
    <w:rsid w:val="00FA7597"/>
    <w:rsid w:val="00FB14EE"/>
    <w:rsid w:val="00FB3FF6"/>
    <w:rsid w:val="00FB440E"/>
    <w:rsid w:val="00FB4CE9"/>
    <w:rsid w:val="00FB507A"/>
    <w:rsid w:val="00FC0898"/>
    <w:rsid w:val="00FC2EB6"/>
    <w:rsid w:val="00FC315D"/>
    <w:rsid w:val="00FC3459"/>
    <w:rsid w:val="00FC48E8"/>
    <w:rsid w:val="00FC6675"/>
    <w:rsid w:val="00FC6B39"/>
    <w:rsid w:val="00FC7FF2"/>
    <w:rsid w:val="00FD0824"/>
    <w:rsid w:val="00FD3499"/>
    <w:rsid w:val="00FD5969"/>
    <w:rsid w:val="00FE17DE"/>
    <w:rsid w:val="00FE2085"/>
    <w:rsid w:val="00FE28C0"/>
    <w:rsid w:val="00FE3CFC"/>
    <w:rsid w:val="00FE4B63"/>
    <w:rsid w:val="00FE6B71"/>
    <w:rsid w:val="00FF2A15"/>
    <w:rsid w:val="00FF37BA"/>
    <w:rsid w:val="00FF4CAC"/>
    <w:rsid w:val="00FF4D77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character" w:customStyle="1" w:styleId="Neapdorotaspaminjimas2">
    <w:name w:val="Neapdorotas paminėjimas2"/>
    <w:basedOn w:val="DefaultParagraphFont"/>
    <w:uiPriority w:val="99"/>
    <w:semiHidden/>
    <w:unhideWhenUsed/>
    <w:rsid w:val="00F251B4"/>
    <w:rPr>
      <w:color w:val="605E5C"/>
      <w:shd w:val="clear" w:color="auto" w:fill="E1DFDD"/>
    </w:rPr>
  </w:style>
  <w:style w:type="paragraph" w:customStyle="1" w:styleId="BodyText1">
    <w:name w:val="Body Text1"/>
    <w:basedOn w:val="Normal"/>
    <w:rsid w:val="00FC345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66498-8EE4-43CD-96F1-246FD094C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1505</Words>
  <Characters>859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2019-12-20T06:05:00Z</cp:lastPrinted>
  <dcterms:created xsi:type="dcterms:W3CDTF">2022-01-03T07:44:00Z</dcterms:created>
  <dcterms:modified xsi:type="dcterms:W3CDTF">2022-01-03T07:44:00Z</dcterms:modified>
</cp:coreProperties>
</file>