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4"/>
      </w:tblGrid>
      <w:tr w:rsidR="003160F5" w:rsidRPr="00123BCC" w:rsidTr="00055EA1">
        <w:tblPrEx>
          <w:tblCellMar>
            <w:top w:w="0" w:type="dxa"/>
            <w:bottom w:w="0" w:type="dxa"/>
          </w:tblCellMar>
        </w:tblPrEx>
        <w:trPr>
          <w:trHeight w:val="1125"/>
        </w:trPr>
        <w:tc>
          <w:tcPr>
            <w:tcW w:w="9854" w:type="dxa"/>
          </w:tcPr>
          <w:p w:rsidR="003160F5" w:rsidRDefault="003160F5" w:rsidP="00F107C1">
            <w:pPr>
              <w:pStyle w:val="Betarp"/>
            </w:pPr>
            <w:bookmarkStart w:id="0" w:name="_GoBack"/>
            <w:bookmarkEnd w:id="0"/>
            <w:r>
              <w:t xml:space="preserve"> </w:t>
            </w:r>
          </w:p>
          <w:p w:rsidR="003160F5" w:rsidRPr="00123BCC" w:rsidRDefault="003160F5" w:rsidP="00055EA1">
            <w:pPr>
              <w:jc w:val="center"/>
              <w:rPr>
                <w:b/>
                <w:szCs w:val="24"/>
              </w:rPr>
            </w:pPr>
            <w:r w:rsidRPr="00123BCC">
              <w:rPr>
                <w:b/>
                <w:szCs w:val="24"/>
              </w:rPr>
              <w:t xml:space="preserve">REKOMENDACIJOS DĖL </w:t>
            </w:r>
            <w:r>
              <w:rPr>
                <w:b/>
                <w:szCs w:val="24"/>
              </w:rPr>
              <w:t xml:space="preserve">SUTIKIMO ĮKEISTI AR KITAIP SUVARŽYTI </w:t>
            </w:r>
            <w:r w:rsidRPr="00123BCC">
              <w:rPr>
                <w:b/>
                <w:szCs w:val="24"/>
              </w:rPr>
              <w:t>TURT</w:t>
            </w:r>
            <w:r>
              <w:rPr>
                <w:b/>
                <w:szCs w:val="24"/>
              </w:rPr>
              <w:t>Ą</w:t>
            </w:r>
            <w:r w:rsidRPr="00123BCC">
              <w:rPr>
                <w:b/>
                <w:szCs w:val="24"/>
              </w:rPr>
              <w:t>, ĮSIGYT</w:t>
            </w:r>
            <w:r>
              <w:rPr>
                <w:b/>
                <w:szCs w:val="24"/>
              </w:rPr>
              <w:t>Ą</w:t>
            </w:r>
            <w:r w:rsidRPr="00123BCC">
              <w:rPr>
                <w:b/>
                <w:szCs w:val="24"/>
              </w:rPr>
              <w:t xml:space="preserve"> AR SUKURT</w:t>
            </w:r>
            <w:r>
              <w:rPr>
                <w:b/>
                <w:szCs w:val="24"/>
              </w:rPr>
              <w:t>Ą</w:t>
            </w:r>
            <w:r w:rsidRPr="00123BCC">
              <w:rPr>
                <w:b/>
                <w:szCs w:val="24"/>
              </w:rPr>
              <w:t xml:space="preserve"> IŠ EUROPOS SĄJUNGOS FONDŲ LĖŠŲ </w:t>
            </w:r>
          </w:p>
          <w:p w:rsidR="003160F5" w:rsidRPr="00123BCC" w:rsidRDefault="003160F5" w:rsidP="00CD72E5">
            <w:pPr>
              <w:jc w:val="center"/>
              <w:rPr>
                <w:b/>
                <w:szCs w:val="24"/>
              </w:rPr>
            </w:pPr>
          </w:p>
          <w:p w:rsidR="003160F5" w:rsidRPr="00123BCC" w:rsidRDefault="003160F5" w:rsidP="000942B1">
            <w:pPr>
              <w:jc w:val="center"/>
              <w:rPr>
                <w:szCs w:val="24"/>
              </w:rPr>
            </w:pPr>
          </w:p>
        </w:tc>
      </w:tr>
    </w:tbl>
    <w:p w:rsidR="001C7465" w:rsidRDefault="001C7465" w:rsidP="00BF6212">
      <w:pPr>
        <w:jc w:val="center"/>
        <w:rPr>
          <w:b/>
          <w:szCs w:val="24"/>
        </w:rPr>
      </w:pPr>
      <w:r>
        <w:rPr>
          <w:b/>
          <w:szCs w:val="24"/>
        </w:rPr>
        <w:t>I. SKYRIUS</w:t>
      </w:r>
    </w:p>
    <w:p w:rsidR="003160F5" w:rsidRDefault="003160F5" w:rsidP="00BF6212">
      <w:pPr>
        <w:jc w:val="center"/>
        <w:rPr>
          <w:b/>
          <w:szCs w:val="24"/>
        </w:rPr>
      </w:pPr>
      <w:r w:rsidRPr="003160F5">
        <w:rPr>
          <w:b/>
          <w:szCs w:val="24"/>
        </w:rPr>
        <w:t>BENDROSIOS NUOSTATOS</w:t>
      </w:r>
    </w:p>
    <w:p w:rsidR="003160F5" w:rsidRPr="00123BCC" w:rsidRDefault="003160F5" w:rsidP="000942B1">
      <w:pPr>
        <w:jc w:val="center"/>
        <w:rPr>
          <w:szCs w:val="24"/>
        </w:rPr>
      </w:pPr>
    </w:p>
    <w:p w:rsidR="00CD72E5" w:rsidRPr="00151793" w:rsidRDefault="007A2EE2" w:rsidP="00E32D75">
      <w:pPr>
        <w:numPr>
          <w:ilvl w:val="0"/>
          <w:numId w:val="20"/>
        </w:numPr>
        <w:tabs>
          <w:tab w:val="clear" w:pos="786"/>
          <w:tab w:val="left" w:pos="851"/>
        </w:tabs>
        <w:autoSpaceDE w:val="0"/>
        <w:autoSpaceDN w:val="0"/>
        <w:adjustRightInd w:val="0"/>
        <w:ind w:left="0" w:firstLine="567"/>
        <w:jc w:val="both"/>
        <w:rPr>
          <w:szCs w:val="24"/>
        </w:rPr>
      </w:pPr>
      <w:r w:rsidRPr="00123BCC">
        <w:rPr>
          <w:szCs w:val="24"/>
        </w:rPr>
        <w:t xml:space="preserve">Rekomendacijos </w:t>
      </w:r>
      <w:r w:rsidR="00CD72E5" w:rsidRPr="00123BCC">
        <w:rPr>
          <w:szCs w:val="24"/>
        </w:rPr>
        <w:t xml:space="preserve">dėl </w:t>
      </w:r>
      <w:r w:rsidR="00E32D75" w:rsidRPr="00E32D75">
        <w:rPr>
          <w:szCs w:val="24"/>
        </w:rPr>
        <w:t xml:space="preserve">sutikimo įkeisti ar kitaip suvaržyti turtą, įsigytą ar sukurtą iš </w:t>
      </w:r>
      <w:r w:rsidR="009B45DC" w:rsidRPr="00E32D75">
        <w:rPr>
          <w:szCs w:val="24"/>
        </w:rPr>
        <w:t>Europos Sąjungos</w:t>
      </w:r>
      <w:r w:rsidR="00E32D75" w:rsidRPr="00E32D75">
        <w:rPr>
          <w:szCs w:val="24"/>
        </w:rPr>
        <w:t xml:space="preserve"> fondų lėšų</w:t>
      </w:r>
      <w:r w:rsidR="00E32D75" w:rsidRPr="00123BCC">
        <w:rPr>
          <w:szCs w:val="24"/>
        </w:rPr>
        <w:t xml:space="preserve"> </w:t>
      </w:r>
      <w:r w:rsidR="00CD72E5" w:rsidRPr="00123BCC">
        <w:rPr>
          <w:szCs w:val="24"/>
        </w:rPr>
        <w:t xml:space="preserve">(toliau – Rekomendacijos) </w:t>
      </w:r>
      <w:r w:rsidR="00616646" w:rsidRPr="00123BCC">
        <w:rPr>
          <w:szCs w:val="24"/>
        </w:rPr>
        <w:t>yra rekomendacinio pobūdžio dokumentas, kurio tikslas</w:t>
      </w:r>
      <w:r w:rsidR="00123BCC" w:rsidRPr="00123BCC">
        <w:rPr>
          <w:szCs w:val="24"/>
        </w:rPr>
        <w:t xml:space="preserve"> pateikti rekomendacijas</w:t>
      </w:r>
      <w:r w:rsidR="009A5576">
        <w:rPr>
          <w:szCs w:val="24"/>
        </w:rPr>
        <w:t xml:space="preserve"> </w:t>
      </w:r>
      <w:r w:rsidR="00A9092B" w:rsidRPr="00123BCC">
        <w:rPr>
          <w:szCs w:val="24"/>
        </w:rPr>
        <w:t>išduodant</w:t>
      </w:r>
      <w:r w:rsidRPr="00123BCC">
        <w:rPr>
          <w:szCs w:val="24"/>
        </w:rPr>
        <w:t xml:space="preserve"> </w:t>
      </w:r>
      <w:r w:rsidR="00087A59">
        <w:rPr>
          <w:szCs w:val="24"/>
        </w:rPr>
        <w:t xml:space="preserve">2007–2013 m. ir 2014–2020 m. finansavimo laikotarpių </w:t>
      </w:r>
      <w:r w:rsidR="00423DC4" w:rsidRPr="00123BCC">
        <w:rPr>
          <w:szCs w:val="24"/>
        </w:rPr>
        <w:t xml:space="preserve">pareiškėjui </w:t>
      </w:r>
      <w:r w:rsidR="00AE31E7">
        <w:rPr>
          <w:szCs w:val="24"/>
        </w:rPr>
        <w:t xml:space="preserve">arba </w:t>
      </w:r>
      <w:r w:rsidR="00A057F6">
        <w:rPr>
          <w:szCs w:val="24"/>
        </w:rPr>
        <w:t>iš E</w:t>
      </w:r>
      <w:r w:rsidR="00531B13">
        <w:rPr>
          <w:szCs w:val="24"/>
        </w:rPr>
        <w:t xml:space="preserve">uropos </w:t>
      </w:r>
      <w:r w:rsidR="00A057F6">
        <w:rPr>
          <w:szCs w:val="24"/>
        </w:rPr>
        <w:t>S</w:t>
      </w:r>
      <w:r w:rsidR="00531B13">
        <w:rPr>
          <w:szCs w:val="24"/>
        </w:rPr>
        <w:t>ąjungos (toliau – ES)</w:t>
      </w:r>
      <w:r w:rsidR="00A057F6">
        <w:rPr>
          <w:szCs w:val="24"/>
        </w:rPr>
        <w:t xml:space="preserve"> fondų lėšų bendrai finansuojamo projekto (toliau – projektas)</w:t>
      </w:r>
      <w:r w:rsidR="00423DC4" w:rsidRPr="00123BCC">
        <w:rPr>
          <w:szCs w:val="24"/>
        </w:rPr>
        <w:t xml:space="preserve"> vykdytojui </w:t>
      </w:r>
      <w:r w:rsidR="00A9092B" w:rsidRPr="00123BCC">
        <w:rPr>
          <w:szCs w:val="24"/>
        </w:rPr>
        <w:t>raštiškus</w:t>
      </w:r>
      <w:r w:rsidR="00CD72E5" w:rsidRPr="00123BCC">
        <w:rPr>
          <w:szCs w:val="24"/>
        </w:rPr>
        <w:t xml:space="preserve"> sutikim</w:t>
      </w:r>
      <w:r w:rsidR="00A9092B" w:rsidRPr="00123BCC">
        <w:rPr>
          <w:szCs w:val="24"/>
        </w:rPr>
        <w:t>us</w:t>
      </w:r>
      <w:r w:rsidR="00423DC4" w:rsidRPr="00123BCC">
        <w:rPr>
          <w:szCs w:val="24"/>
        </w:rPr>
        <w:t xml:space="preserve"> ar</w:t>
      </w:r>
      <w:r w:rsidR="00BC2BDD" w:rsidRPr="00123BCC">
        <w:rPr>
          <w:szCs w:val="24"/>
        </w:rPr>
        <w:t>ba</w:t>
      </w:r>
      <w:r w:rsidR="00423DC4" w:rsidRPr="00123BCC">
        <w:rPr>
          <w:szCs w:val="24"/>
        </w:rPr>
        <w:t xml:space="preserve"> </w:t>
      </w:r>
      <w:r w:rsidR="00A9092B" w:rsidRPr="00123BCC">
        <w:rPr>
          <w:szCs w:val="24"/>
        </w:rPr>
        <w:t>nesutikimus</w:t>
      </w:r>
      <w:r w:rsidR="00CD72E5" w:rsidRPr="00123BCC">
        <w:rPr>
          <w:szCs w:val="24"/>
        </w:rPr>
        <w:t xml:space="preserve"> įkeisti ar kitokiu būdu suvaržyti daiktines teises į </w:t>
      </w:r>
      <w:r w:rsidR="00A057F6">
        <w:rPr>
          <w:szCs w:val="24"/>
        </w:rPr>
        <w:t>t</w:t>
      </w:r>
      <w:r w:rsidR="00CD72E5" w:rsidRPr="00123BCC">
        <w:rPr>
          <w:szCs w:val="24"/>
        </w:rPr>
        <w:t>urtą</w:t>
      </w:r>
      <w:r w:rsidR="00A057F6">
        <w:rPr>
          <w:szCs w:val="24"/>
        </w:rPr>
        <w:t xml:space="preserve">, </w:t>
      </w:r>
      <w:r w:rsidR="00A057F6" w:rsidRPr="00151793">
        <w:rPr>
          <w:szCs w:val="24"/>
        </w:rPr>
        <w:t>įsigytą ar sukurtą iš ES fondų lėšų</w:t>
      </w:r>
      <w:r w:rsidR="00531B13" w:rsidRPr="00151793">
        <w:rPr>
          <w:szCs w:val="24"/>
        </w:rPr>
        <w:t xml:space="preserve"> (toliau – Turtas)</w:t>
      </w:r>
      <w:r w:rsidR="00CD72E5" w:rsidRPr="00151793">
        <w:rPr>
          <w:szCs w:val="24"/>
        </w:rPr>
        <w:t xml:space="preserve"> (toliau – Sutikimas)</w:t>
      </w:r>
      <w:r w:rsidRPr="00151793">
        <w:rPr>
          <w:szCs w:val="24"/>
        </w:rPr>
        <w:t>.</w:t>
      </w:r>
      <w:r w:rsidR="00616646" w:rsidRPr="00151793">
        <w:rPr>
          <w:szCs w:val="24"/>
        </w:rPr>
        <w:t xml:space="preserve"> </w:t>
      </w:r>
    </w:p>
    <w:p w:rsidR="000866D3" w:rsidRPr="00151793" w:rsidRDefault="000866D3" w:rsidP="000337B2">
      <w:pPr>
        <w:numPr>
          <w:ilvl w:val="0"/>
          <w:numId w:val="20"/>
        </w:numPr>
        <w:tabs>
          <w:tab w:val="clear" w:pos="786"/>
          <w:tab w:val="left" w:pos="851"/>
        </w:tabs>
        <w:autoSpaceDE w:val="0"/>
        <w:autoSpaceDN w:val="0"/>
        <w:adjustRightInd w:val="0"/>
        <w:ind w:left="0" w:firstLine="567"/>
        <w:jc w:val="both"/>
        <w:rPr>
          <w:szCs w:val="24"/>
        </w:rPr>
      </w:pPr>
      <w:r w:rsidRPr="00151793">
        <w:rPr>
          <w:szCs w:val="24"/>
        </w:rPr>
        <w:t xml:space="preserve">Šios Rekomendacijos </w:t>
      </w:r>
      <w:r w:rsidR="000A3787" w:rsidRPr="00151793">
        <w:rPr>
          <w:szCs w:val="24"/>
        </w:rPr>
        <w:t>taikomos įkeičiant Turtą kredito įstaigoms</w:t>
      </w:r>
      <w:r w:rsidR="00741E45">
        <w:rPr>
          <w:szCs w:val="24"/>
          <w:shd w:val="clear" w:color="auto" w:fill="FFFFFF"/>
        </w:rPr>
        <w:t xml:space="preserve">, apibrėžtoms Finansinių įstaigų įstatymo </w:t>
      </w:r>
      <w:r w:rsidR="00031C57">
        <w:rPr>
          <w:szCs w:val="24"/>
          <w:shd w:val="clear" w:color="auto" w:fill="FFFFFF"/>
        </w:rPr>
        <w:t xml:space="preserve">4 </w:t>
      </w:r>
      <w:r w:rsidR="00741E45">
        <w:rPr>
          <w:szCs w:val="24"/>
          <w:shd w:val="clear" w:color="auto" w:fill="FFFFFF"/>
        </w:rPr>
        <w:t>str. (š</w:t>
      </w:r>
      <w:r w:rsidR="000A3787" w:rsidRPr="00151793">
        <w:rPr>
          <w:szCs w:val="24"/>
          <w:shd w:val="clear" w:color="auto" w:fill="FFFFFF"/>
        </w:rPr>
        <w:t>ia veikla pagal Lietuvos banko išduotas licencijas verčiasi Lietuvos Respublikos komerciniai bankai, užsienio bankų filialai, užsienio bankų atstovybės, ES bankai veikiantys mūsų šalyje neįsteigus filialo, Lietuvoje veikiančios kredito unijos ir Lietuvos centrinė kredito unija, o taip pat, ES licencijuotos užsienio bankų kontroliuojamos finansų įmonės veikiančios Lietuvoje neįsteigus filialo). Rekomendacijos</w:t>
      </w:r>
      <w:r w:rsidR="000A3787" w:rsidRPr="00151793">
        <w:rPr>
          <w:rFonts w:ascii="Tahoma" w:hAnsi="Tahoma" w:cs="Tahoma"/>
          <w:sz w:val="18"/>
          <w:szCs w:val="18"/>
          <w:shd w:val="clear" w:color="auto" w:fill="FFFFFF"/>
        </w:rPr>
        <w:t xml:space="preserve"> </w:t>
      </w:r>
      <w:r w:rsidRPr="00151793">
        <w:rPr>
          <w:szCs w:val="24"/>
        </w:rPr>
        <w:t>netaikomos finansų inžinerijos priemonėms</w:t>
      </w:r>
      <w:r w:rsidR="00752150" w:rsidRPr="00151793">
        <w:rPr>
          <w:szCs w:val="24"/>
        </w:rPr>
        <w:t>.</w:t>
      </w:r>
      <w:r w:rsidRPr="00151793">
        <w:rPr>
          <w:szCs w:val="24"/>
        </w:rPr>
        <w:t xml:space="preserve"> </w:t>
      </w:r>
    </w:p>
    <w:p w:rsidR="000505B8" w:rsidRPr="00E32D75" w:rsidRDefault="009F2296" w:rsidP="00E32D75">
      <w:pPr>
        <w:numPr>
          <w:ilvl w:val="0"/>
          <w:numId w:val="20"/>
        </w:numPr>
        <w:tabs>
          <w:tab w:val="num" w:pos="0"/>
          <w:tab w:val="left" w:pos="993"/>
        </w:tabs>
        <w:autoSpaceDE w:val="0"/>
        <w:autoSpaceDN w:val="0"/>
        <w:adjustRightInd w:val="0"/>
        <w:ind w:left="0" w:firstLine="567"/>
        <w:jc w:val="both"/>
        <w:rPr>
          <w:szCs w:val="24"/>
        </w:rPr>
      </w:pPr>
      <w:r w:rsidRPr="00151793">
        <w:rPr>
          <w:szCs w:val="24"/>
        </w:rPr>
        <w:t xml:space="preserve">Įgyvendinančioji institucija </w:t>
      </w:r>
      <w:r w:rsidR="000866D3" w:rsidRPr="00151793">
        <w:rPr>
          <w:szCs w:val="24"/>
        </w:rPr>
        <w:t xml:space="preserve">ir </w:t>
      </w:r>
      <w:r w:rsidR="007635DD" w:rsidRPr="00151793">
        <w:rPr>
          <w:szCs w:val="24"/>
        </w:rPr>
        <w:t>m</w:t>
      </w:r>
      <w:r w:rsidR="000866D3" w:rsidRPr="00151793">
        <w:rPr>
          <w:szCs w:val="24"/>
        </w:rPr>
        <w:t>inisterija ir (arba) kita valstybės institucija</w:t>
      </w:r>
      <w:r w:rsidR="003160F5" w:rsidRPr="00151793">
        <w:rPr>
          <w:szCs w:val="24"/>
        </w:rPr>
        <w:t>, pagal kompetenciją atsakingai už iš ES fondų</w:t>
      </w:r>
      <w:r w:rsidR="003160F5">
        <w:rPr>
          <w:szCs w:val="24"/>
        </w:rPr>
        <w:t xml:space="preserve"> lėšų bendrai finansuojamus ūkio sektorius (toliau – ministerija ir (arba) kita valstybės institucija),</w:t>
      </w:r>
      <w:r w:rsidR="000866D3" w:rsidRPr="000866D3">
        <w:rPr>
          <w:szCs w:val="24"/>
        </w:rPr>
        <w:t xml:space="preserve"> </w:t>
      </w:r>
      <w:r w:rsidRPr="00123BCC">
        <w:rPr>
          <w:szCs w:val="24"/>
        </w:rPr>
        <w:t xml:space="preserve">turi užtikrinti, kad būtų tinkamai išnagrinėti ir įvertinti pareiškėjo ar projekto vykdytojo </w:t>
      </w:r>
      <w:r w:rsidR="007E6600">
        <w:rPr>
          <w:szCs w:val="24"/>
        </w:rPr>
        <w:t xml:space="preserve">prašymai dėl sutikimo įkeisti ar kitokiu būdu suvaržyti daiktines teises į turtą (toliau – </w:t>
      </w:r>
      <w:r w:rsidRPr="00123BCC">
        <w:rPr>
          <w:szCs w:val="24"/>
        </w:rPr>
        <w:t>Prašym</w:t>
      </w:r>
      <w:r w:rsidR="007E6600">
        <w:rPr>
          <w:szCs w:val="24"/>
        </w:rPr>
        <w:t>as)</w:t>
      </w:r>
      <w:r w:rsidRPr="00123BCC">
        <w:rPr>
          <w:szCs w:val="24"/>
        </w:rPr>
        <w:t xml:space="preserve"> ir priimti pagrįsti sprendimai dėl Sutikimo išdavimo ar neišdavimo, tokiu būdu siekiant sumažinti ES fondų ir (arba) Lietuvos Respublikos valstybės biudžeto (toliau – valstybės biudžetas) lėšų praradimo riziką. </w:t>
      </w:r>
    </w:p>
    <w:p w:rsidR="00277B48" w:rsidRPr="00C51D69" w:rsidRDefault="00277B48" w:rsidP="00AC521A">
      <w:pPr>
        <w:numPr>
          <w:ilvl w:val="0"/>
          <w:numId w:val="20"/>
        </w:numPr>
        <w:tabs>
          <w:tab w:val="clear" w:pos="786"/>
          <w:tab w:val="left" w:pos="851"/>
        </w:tabs>
        <w:autoSpaceDE w:val="0"/>
        <w:autoSpaceDN w:val="0"/>
        <w:adjustRightInd w:val="0"/>
        <w:ind w:left="0" w:firstLine="567"/>
        <w:jc w:val="both"/>
        <w:rPr>
          <w:szCs w:val="24"/>
        </w:rPr>
      </w:pPr>
      <w:r w:rsidRPr="009E34A8">
        <w:rPr>
          <w:szCs w:val="24"/>
        </w:rPr>
        <w:t xml:space="preserve">Rekomendacijose vartojamos sąvokos atitinka </w:t>
      </w:r>
      <w:r w:rsidR="00752150" w:rsidRPr="00752150">
        <w:rPr>
          <w:bCs/>
          <w:szCs w:val="24"/>
        </w:rPr>
        <w:t>2006 m.</w:t>
      </w:r>
      <w:r w:rsidR="00752150">
        <w:rPr>
          <w:bCs/>
          <w:szCs w:val="24"/>
        </w:rPr>
        <w:t xml:space="preserve"> liepos 11 d. Tarybos reglamente</w:t>
      </w:r>
      <w:r w:rsidR="00752150" w:rsidRPr="00752150">
        <w:rPr>
          <w:bCs/>
          <w:szCs w:val="24"/>
        </w:rPr>
        <w:t xml:space="preserve"> (EB) Nr. 1083/2006</w:t>
      </w:r>
      <w:hyperlink r:id="rId9" w:history="1">
        <w:r w:rsidR="00752150" w:rsidRPr="00154D2C">
          <w:rPr>
            <w:rStyle w:val="Hipersaitas"/>
            <w:color w:val="000000"/>
            <w:szCs w:val="24"/>
            <w:u w:val="none"/>
          </w:rPr>
          <w:t>, nustatanči</w:t>
        </w:r>
        <w:r w:rsidR="006A6D60">
          <w:rPr>
            <w:rStyle w:val="Hipersaitas"/>
            <w:color w:val="000000"/>
            <w:szCs w:val="24"/>
            <w:u w:val="none"/>
          </w:rPr>
          <w:t>ame</w:t>
        </w:r>
        <w:r w:rsidR="00752150" w:rsidRPr="00154D2C">
          <w:rPr>
            <w:rStyle w:val="Hipersaitas"/>
            <w:color w:val="000000"/>
            <w:szCs w:val="24"/>
            <w:u w:val="none"/>
          </w:rPr>
          <w:t xml:space="preserve"> bendrąsias nuostatas dėl Europos regioninės plėtros fondo, Europos socialinio fondo ir Sanglaudos fondo ir panaikinanči</w:t>
        </w:r>
        <w:r w:rsidR="006A6D60">
          <w:rPr>
            <w:rStyle w:val="Hipersaitas"/>
            <w:color w:val="000000"/>
            <w:szCs w:val="24"/>
            <w:u w:val="none"/>
          </w:rPr>
          <w:t>ame</w:t>
        </w:r>
        <w:r w:rsidR="00752150" w:rsidRPr="00154D2C">
          <w:rPr>
            <w:rStyle w:val="Hipersaitas"/>
            <w:color w:val="000000"/>
            <w:szCs w:val="24"/>
            <w:u w:val="none"/>
          </w:rPr>
          <w:t xml:space="preserve"> Reglamentą (EB) Nr. 1260/1999</w:t>
        </w:r>
      </w:hyperlink>
      <w:r w:rsidR="00752150" w:rsidRPr="00154D2C">
        <w:rPr>
          <w:color w:val="000000"/>
          <w:szCs w:val="24"/>
        </w:rPr>
        <w:t xml:space="preserve"> </w:t>
      </w:r>
      <w:r w:rsidR="00752150" w:rsidRPr="00752150">
        <w:rPr>
          <w:szCs w:val="24"/>
        </w:rPr>
        <w:t>(OL 2006 L 210, p. 25</w:t>
      </w:r>
      <w:r w:rsidR="00752150" w:rsidRPr="004553AB">
        <w:rPr>
          <w:szCs w:val="24"/>
        </w:rPr>
        <w:t xml:space="preserve">), </w:t>
      </w:r>
      <w:r w:rsidR="00752150" w:rsidRPr="004553AB">
        <w:rPr>
          <w:bCs/>
          <w:szCs w:val="24"/>
        </w:rPr>
        <w:t>su paskutiniais pakeitimais</w:t>
      </w:r>
      <w:r w:rsidR="00752150" w:rsidRPr="00752150">
        <w:rPr>
          <w:bCs/>
          <w:szCs w:val="24"/>
        </w:rPr>
        <w:t xml:space="preserve">, </w:t>
      </w:r>
      <w:r w:rsidR="004553AB" w:rsidRPr="00BB25C9">
        <w:rPr>
          <w:bCs/>
          <w:szCs w:val="24"/>
        </w:rPr>
        <w:t>padarytais 2013 m. gruodžio 11 d. Europos Parlamento ir Tarybos reglamentu (ES) Nr. 1298/201</w:t>
      </w:r>
      <w:r w:rsidR="004553AB" w:rsidRPr="00DC7CDA">
        <w:rPr>
          <w:bCs/>
          <w:szCs w:val="24"/>
          <w:lang w:val="en-US"/>
        </w:rPr>
        <w:t>3</w:t>
      </w:r>
      <w:r w:rsidR="004553AB" w:rsidRPr="00BB25C9" w:rsidDel="00FC4637">
        <w:rPr>
          <w:szCs w:val="24"/>
        </w:rPr>
        <w:t xml:space="preserve"> </w:t>
      </w:r>
      <w:r w:rsidR="004553AB" w:rsidRPr="00BB25C9">
        <w:rPr>
          <w:bCs/>
          <w:szCs w:val="24"/>
        </w:rPr>
        <w:t>(OL 2013 L 347, p. 256)</w:t>
      </w:r>
      <w:r w:rsidR="00752150" w:rsidRPr="00752150">
        <w:rPr>
          <w:b/>
          <w:bCs/>
          <w:szCs w:val="24"/>
        </w:rPr>
        <w:t xml:space="preserve"> </w:t>
      </w:r>
      <w:r w:rsidR="00752150" w:rsidRPr="00752150">
        <w:rPr>
          <w:szCs w:val="24"/>
        </w:rPr>
        <w:t>(toliau – Reglamentas (EB) Nr. 1083/2006)</w:t>
      </w:r>
      <w:r w:rsidRPr="009E34A8">
        <w:rPr>
          <w:szCs w:val="24"/>
        </w:rPr>
        <w:t xml:space="preserve">, </w:t>
      </w:r>
      <w:r w:rsidR="009E34A8" w:rsidRPr="00C51D69">
        <w:rPr>
          <w:color w:val="000000"/>
          <w:szCs w:val="24"/>
          <w:shd w:val="clear" w:color="auto" w:fill="FFFFFF"/>
        </w:rPr>
        <w:t>2006 m. gruodžio 8 d. Komisijos reglament</w:t>
      </w:r>
      <w:r w:rsidR="009E34A8">
        <w:rPr>
          <w:color w:val="000000"/>
          <w:szCs w:val="24"/>
          <w:shd w:val="clear" w:color="auto" w:fill="FFFFFF"/>
        </w:rPr>
        <w:t>e</w:t>
      </w:r>
      <w:r w:rsidR="009E34A8" w:rsidRPr="00C51D69">
        <w:rPr>
          <w:color w:val="000000"/>
          <w:szCs w:val="24"/>
          <w:shd w:val="clear" w:color="auto" w:fill="FFFFFF"/>
        </w:rPr>
        <w:t xml:space="preserve"> (EB) Nr. 1828/2006, </w:t>
      </w:r>
      <w:r w:rsidR="00752150" w:rsidRPr="00C51D69">
        <w:rPr>
          <w:color w:val="000000"/>
          <w:szCs w:val="24"/>
          <w:shd w:val="clear" w:color="auto" w:fill="FFFFFF"/>
        </w:rPr>
        <w:t>nustatanči</w:t>
      </w:r>
      <w:r w:rsidR="00752150">
        <w:rPr>
          <w:color w:val="000000"/>
          <w:szCs w:val="24"/>
          <w:shd w:val="clear" w:color="auto" w:fill="FFFFFF"/>
        </w:rPr>
        <w:t>ame</w:t>
      </w:r>
      <w:r w:rsidR="00752150" w:rsidRPr="00C51D69">
        <w:rPr>
          <w:color w:val="000000"/>
          <w:szCs w:val="24"/>
          <w:shd w:val="clear" w:color="auto" w:fill="FFFFFF"/>
        </w:rPr>
        <w:t xml:space="preserve"> </w:t>
      </w:r>
      <w:r w:rsidR="009E34A8" w:rsidRPr="00C51D69">
        <w:rPr>
          <w:color w:val="000000"/>
          <w:szCs w:val="24"/>
          <w:shd w:val="clear" w:color="auto" w:fill="FFFFFF"/>
        </w:rPr>
        <w:t>Tarybos reglamento (EB) Nr. 1083/2006, nustatanči</w:t>
      </w:r>
      <w:r w:rsidR="006A6D60">
        <w:rPr>
          <w:color w:val="000000"/>
          <w:szCs w:val="24"/>
          <w:shd w:val="clear" w:color="auto" w:fill="FFFFFF"/>
        </w:rPr>
        <w:t>ame</w:t>
      </w:r>
      <w:r w:rsidR="009E34A8" w:rsidRPr="00C51D69">
        <w:rPr>
          <w:color w:val="000000"/>
          <w:szCs w:val="24"/>
          <w:shd w:val="clear" w:color="auto" w:fill="FFFFFF"/>
        </w:rPr>
        <w:t xml:space="preserve"> bendrąsias nuostatas dėl Europos regioninės plėtros fondo, Europos socialinio fondo ir Sanglaudos fondo ir Europos Parlamento bei Tarybos reglamento (EB) Nr. 1080/2006 dėl Europos regioninės plėtros fondo įgyvendinimo taisykles (OL 2006 L 371, p. 1), </w:t>
      </w:r>
      <w:r w:rsidR="009E34A8" w:rsidRPr="004553AB">
        <w:rPr>
          <w:color w:val="000000"/>
          <w:szCs w:val="24"/>
          <w:shd w:val="clear" w:color="auto" w:fill="FFFFFF"/>
        </w:rPr>
        <w:t>su paskutiniais pakeitimais</w:t>
      </w:r>
      <w:r w:rsidR="009E34A8" w:rsidRPr="00C51D69">
        <w:rPr>
          <w:color w:val="000000"/>
          <w:szCs w:val="24"/>
          <w:shd w:val="clear" w:color="auto" w:fill="FFFFFF"/>
        </w:rPr>
        <w:t>, padarytais 2011 m. lapkričio 29 d. Komisijos įgyvendinimo reglamentu (ES) Nr. 1236/2011 (OL 2011 L 317, p. 24)</w:t>
      </w:r>
      <w:r w:rsidRPr="00C51D69">
        <w:rPr>
          <w:szCs w:val="24"/>
        </w:rPr>
        <w:t>, Atsakomybės ir funkcijų paskirstymo tarp institucijų, įgyvendinant Lietuvos</w:t>
      </w:r>
      <w:r w:rsidR="009E34A8" w:rsidRPr="00C51D69">
        <w:rPr>
          <w:szCs w:val="24"/>
        </w:rPr>
        <w:t xml:space="preserve"> </w:t>
      </w:r>
      <w:r w:rsidRPr="00C51D69">
        <w:rPr>
          <w:szCs w:val="24"/>
        </w:rPr>
        <w:t xml:space="preserve">2007–2013 metų </w:t>
      </w:r>
      <w:r w:rsidR="009E34A8" w:rsidRPr="00C51D69">
        <w:rPr>
          <w:szCs w:val="24"/>
        </w:rPr>
        <w:t>ES</w:t>
      </w:r>
      <w:r w:rsidRPr="00C51D69">
        <w:rPr>
          <w:szCs w:val="24"/>
        </w:rPr>
        <w:t xml:space="preserve"> struktūrinės paramos ir panaudojimo strategiją ir veiksmų programas, taisyklėse, patvirtintose Lietuvos Respublikos Vyriausybės 2007 m. spalio 17 d. nutarimu Nr. 1139, ir Projektų administravimo ir finansavimo taisyklėse, patvirtintose Lietuvos Respublikos Vyriausybės 2007 m. gruodžio 19 d. nutarimu Nr. 1443, vartojamas sąvokas. </w:t>
      </w:r>
      <w:r w:rsidR="002B431B" w:rsidRPr="002B431B">
        <w:rPr>
          <w:szCs w:val="24"/>
        </w:rPr>
        <w:t xml:space="preserve"> </w:t>
      </w:r>
      <w:r w:rsidR="002B431B" w:rsidRPr="009E34A8">
        <w:rPr>
          <w:szCs w:val="24"/>
        </w:rPr>
        <w:t xml:space="preserve">Rekomendacijose vartojamos sąvokos </w:t>
      </w:r>
      <w:r w:rsidR="002B431B">
        <w:rPr>
          <w:szCs w:val="24"/>
        </w:rPr>
        <w:t xml:space="preserve">taip pat </w:t>
      </w:r>
      <w:r w:rsidR="002B431B" w:rsidRPr="009E34A8">
        <w:rPr>
          <w:szCs w:val="24"/>
        </w:rPr>
        <w:t>atitinka</w:t>
      </w:r>
      <w:r w:rsidR="002B431B">
        <w:rPr>
          <w:szCs w:val="24"/>
        </w:rPr>
        <w:t xml:space="preserve"> 2013 m</w:t>
      </w:r>
      <w:r w:rsidR="00AC521A">
        <w:rPr>
          <w:szCs w:val="24"/>
        </w:rPr>
        <w:t>.</w:t>
      </w:r>
      <w:r w:rsidR="002B431B">
        <w:rPr>
          <w:szCs w:val="24"/>
        </w:rPr>
        <w:t xml:space="preserve"> gruodžio 17 d. Tarybos reglamente (ES) Nr. 1303/2013</w:t>
      </w:r>
      <w:r w:rsidR="00AC521A">
        <w:rPr>
          <w:szCs w:val="24"/>
        </w:rPr>
        <w:t xml:space="preserve">, nustatančiame </w:t>
      </w:r>
      <w:r w:rsidR="00AC521A" w:rsidRPr="00AC521A">
        <w:rPr>
          <w:szCs w:val="24"/>
        </w:rPr>
        <w:t>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w:t>
      </w:r>
      <w:r w:rsidR="00AC521A">
        <w:rPr>
          <w:szCs w:val="24"/>
        </w:rPr>
        <w:t>a</w:t>
      </w:r>
      <w:r w:rsidR="00AC521A" w:rsidRPr="00AC521A">
        <w:rPr>
          <w:szCs w:val="24"/>
        </w:rPr>
        <w:t>s bendr</w:t>
      </w:r>
      <w:r w:rsidR="00AC521A">
        <w:rPr>
          <w:szCs w:val="24"/>
        </w:rPr>
        <w:t>ą</w:t>
      </w:r>
      <w:r w:rsidR="00AC521A" w:rsidRPr="00AC521A">
        <w:rPr>
          <w:szCs w:val="24"/>
        </w:rPr>
        <w:t>si</w:t>
      </w:r>
      <w:r w:rsidR="00AC521A">
        <w:rPr>
          <w:szCs w:val="24"/>
        </w:rPr>
        <w:t>a</w:t>
      </w:r>
      <w:r w:rsidR="00AC521A" w:rsidRPr="00AC521A">
        <w:rPr>
          <w:szCs w:val="24"/>
        </w:rPr>
        <w:t>s nuosta</w:t>
      </w:r>
      <w:r w:rsidR="00AC521A">
        <w:rPr>
          <w:szCs w:val="24"/>
        </w:rPr>
        <w:t>ta</w:t>
      </w:r>
      <w:r w:rsidR="00AC521A" w:rsidRPr="00AC521A">
        <w:rPr>
          <w:szCs w:val="24"/>
        </w:rPr>
        <w:t>s ir panaikina</w:t>
      </w:r>
      <w:r w:rsidR="00AC521A">
        <w:rPr>
          <w:szCs w:val="24"/>
        </w:rPr>
        <w:t>nčiame Tarybos reglamentą</w:t>
      </w:r>
      <w:r w:rsidR="00AC521A" w:rsidRPr="00AC521A">
        <w:rPr>
          <w:szCs w:val="24"/>
        </w:rPr>
        <w:t xml:space="preserve"> (EB) Nr. 1083/2006</w:t>
      </w:r>
      <w:r w:rsidR="00AC521A" w:rsidRPr="00C51D69">
        <w:rPr>
          <w:szCs w:val="24"/>
        </w:rPr>
        <w:t>,</w:t>
      </w:r>
      <w:r w:rsidR="004553AB">
        <w:rPr>
          <w:szCs w:val="24"/>
        </w:rPr>
        <w:t xml:space="preserve"> </w:t>
      </w:r>
      <w:r w:rsidR="004553AB" w:rsidRPr="000E215B">
        <w:rPr>
          <w:color w:val="000000"/>
          <w:szCs w:val="24"/>
          <w:shd w:val="clear" w:color="auto" w:fill="FFFFFF"/>
        </w:rPr>
        <w:t>su paskutiniais pakeitimais</w:t>
      </w:r>
      <w:r w:rsidR="004553AB" w:rsidRPr="00BB25C9">
        <w:rPr>
          <w:color w:val="000000"/>
          <w:szCs w:val="24"/>
          <w:shd w:val="clear" w:color="auto" w:fill="FFFFFF"/>
        </w:rPr>
        <w:t xml:space="preserve">, padarytais 2019 m. balandžio </w:t>
      </w:r>
      <w:r w:rsidR="004553AB" w:rsidRPr="00DC7CDA">
        <w:rPr>
          <w:color w:val="000000"/>
          <w:szCs w:val="24"/>
          <w:shd w:val="clear" w:color="auto" w:fill="FFFFFF"/>
          <w:lang w:val="en-US"/>
        </w:rPr>
        <w:t>17</w:t>
      </w:r>
      <w:r w:rsidR="004553AB" w:rsidRPr="00BB25C9">
        <w:rPr>
          <w:color w:val="000000"/>
          <w:szCs w:val="24"/>
          <w:shd w:val="clear" w:color="auto" w:fill="FFFFFF"/>
        </w:rPr>
        <w:t xml:space="preserve"> d. Komisijos įgyvendinimo reglamentu (ES) Nr. 2019/711 (OL 2011 L 317, p. 24),</w:t>
      </w:r>
      <w:r w:rsidR="00AC521A" w:rsidRPr="00C51D69">
        <w:rPr>
          <w:szCs w:val="24"/>
        </w:rPr>
        <w:t xml:space="preserve"> vartojamas sąvokas.</w:t>
      </w:r>
    </w:p>
    <w:p w:rsidR="00D97688" w:rsidRPr="00123BCC" w:rsidRDefault="00D97688" w:rsidP="000942B1">
      <w:pPr>
        <w:ind w:firstLine="720"/>
        <w:jc w:val="both"/>
        <w:rPr>
          <w:szCs w:val="24"/>
        </w:rPr>
      </w:pPr>
    </w:p>
    <w:p w:rsidR="00C071A5" w:rsidRDefault="00C071A5" w:rsidP="00BF6212">
      <w:pPr>
        <w:jc w:val="center"/>
        <w:rPr>
          <w:b/>
          <w:caps/>
          <w:szCs w:val="24"/>
        </w:rPr>
      </w:pPr>
    </w:p>
    <w:p w:rsidR="00C071A5" w:rsidRDefault="00C071A5" w:rsidP="00BF6212">
      <w:pPr>
        <w:jc w:val="center"/>
        <w:rPr>
          <w:b/>
          <w:caps/>
          <w:szCs w:val="24"/>
        </w:rPr>
      </w:pPr>
    </w:p>
    <w:p w:rsidR="001C7465" w:rsidRDefault="009A0A2C" w:rsidP="00BF6212">
      <w:pPr>
        <w:jc w:val="center"/>
        <w:rPr>
          <w:b/>
          <w:caps/>
          <w:szCs w:val="24"/>
        </w:rPr>
      </w:pPr>
      <w:r>
        <w:rPr>
          <w:b/>
          <w:caps/>
          <w:szCs w:val="24"/>
        </w:rPr>
        <w:t xml:space="preserve">II. </w:t>
      </w:r>
      <w:r w:rsidR="001C7465">
        <w:rPr>
          <w:b/>
          <w:caps/>
          <w:szCs w:val="24"/>
        </w:rPr>
        <w:t>SKYRIUS</w:t>
      </w:r>
    </w:p>
    <w:p w:rsidR="00F8462F" w:rsidRDefault="006A6D60" w:rsidP="00BF6212">
      <w:pPr>
        <w:jc w:val="center"/>
        <w:rPr>
          <w:b/>
          <w:caps/>
          <w:szCs w:val="24"/>
        </w:rPr>
      </w:pPr>
      <w:r>
        <w:rPr>
          <w:b/>
          <w:caps/>
          <w:szCs w:val="24"/>
        </w:rPr>
        <w:t>SUTIKIMO ĮKEISTI AR KITOKIU BŪDU SUVARŽYTI DAIKTINES TEISES Į TURTĄ IŠDAVIMO SĄLYGOS</w:t>
      </w:r>
    </w:p>
    <w:p w:rsidR="00F8462F" w:rsidRDefault="00F8462F" w:rsidP="00055EA1">
      <w:pPr>
        <w:ind w:left="1080"/>
        <w:jc w:val="center"/>
        <w:rPr>
          <w:b/>
          <w:caps/>
          <w:szCs w:val="24"/>
        </w:rPr>
      </w:pPr>
    </w:p>
    <w:p w:rsidR="001C7465" w:rsidRDefault="001C7465" w:rsidP="00BF6212">
      <w:pPr>
        <w:jc w:val="center"/>
        <w:rPr>
          <w:b/>
          <w:caps/>
          <w:szCs w:val="24"/>
        </w:rPr>
      </w:pPr>
      <w:r>
        <w:rPr>
          <w:b/>
          <w:caps/>
          <w:szCs w:val="24"/>
        </w:rPr>
        <w:t>PIRMASIS SKIRSNIS</w:t>
      </w:r>
    </w:p>
    <w:p w:rsidR="00650FAA" w:rsidRPr="00123BCC" w:rsidRDefault="00854912" w:rsidP="00BF6212">
      <w:pPr>
        <w:jc w:val="center"/>
        <w:rPr>
          <w:b/>
          <w:caps/>
          <w:szCs w:val="24"/>
        </w:rPr>
      </w:pPr>
      <w:r w:rsidRPr="00123BCC">
        <w:rPr>
          <w:b/>
          <w:caps/>
          <w:szCs w:val="24"/>
        </w:rPr>
        <w:t xml:space="preserve">Sąlygos ir informacija, </w:t>
      </w:r>
      <w:r w:rsidR="0021339A" w:rsidRPr="00123BCC">
        <w:rPr>
          <w:b/>
          <w:caps/>
          <w:szCs w:val="24"/>
        </w:rPr>
        <w:t>vertinam</w:t>
      </w:r>
      <w:r w:rsidR="0021339A">
        <w:rPr>
          <w:b/>
          <w:caps/>
          <w:szCs w:val="24"/>
        </w:rPr>
        <w:t>A</w:t>
      </w:r>
      <w:r w:rsidR="0021339A" w:rsidRPr="00123BCC">
        <w:rPr>
          <w:b/>
          <w:caps/>
          <w:szCs w:val="24"/>
        </w:rPr>
        <w:t xml:space="preserve"> </w:t>
      </w:r>
      <w:r w:rsidR="00AA447E" w:rsidRPr="00123BCC">
        <w:rPr>
          <w:b/>
          <w:caps/>
          <w:szCs w:val="24"/>
        </w:rPr>
        <w:t>IŠDUODANT SUTIKIMĄ</w:t>
      </w:r>
    </w:p>
    <w:p w:rsidR="009A7C32" w:rsidRPr="00123BCC" w:rsidRDefault="009A7C32" w:rsidP="00055EA1">
      <w:pPr>
        <w:ind w:firstLine="720"/>
        <w:jc w:val="center"/>
        <w:rPr>
          <w:szCs w:val="24"/>
        </w:rPr>
      </w:pPr>
    </w:p>
    <w:p w:rsidR="00212689" w:rsidRPr="00123BCC" w:rsidRDefault="00212689" w:rsidP="006E7309">
      <w:pPr>
        <w:numPr>
          <w:ilvl w:val="0"/>
          <w:numId w:val="20"/>
        </w:numPr>
        <w:tabs>
          <w:tab w:val="num" w:pos="0"/>
          <w:tab w:val="left" w:pos="993"/>
        </w:tabs>
        <w:autoSpaceDE w:val="0"/>
        <w:autoSpaceDN w:val="0"/>
        <w:adjustRightInd w:val="0"/>
        <w:ind w:left="0" w:firstLine="567"/>
        <w:jc w:val="both"/>
        <w:rPr>
          <w:szCs w:val="24"/>
        </w:rPr>
      </w:pPr>
      <w:r w:rsidRPr="00123BCC">
        <w:rPr>
          <w:szCs w:val="24"/>
        </w:rPr>
        <w:t xml:space="preserve">Pareiškėjas ar projekto vykdytojas, </w:t>
      </w:r>
      <w:r w:rsidR="00A113CB" w:rsidRPr="00123BCC">
        <w:rPr>
          <w:szCs w:val="24"/>
        </w:rPr>
        <w:t xml:space="preserve">siekdamas </w:t>
      </w:r>
      <w:r w:rsidRPr="00123BCC">
        <w:rPr>
          <w:szCs w:val="24"/>
        </w:rPr>
        <w:t xml:space="preserve">gauti Sutikimą, pateikia </w:t>
      </w:r>
      <w:r w:rsidR="00C214C7" w:rsidRPr="00123BCC">
        <w:rPr>
          <w:szCs w:val="24"/>
        </w:rPr>
        <w:t>įgyvendinančia</w:t>
      </w:r>
      <w:r w:rsidR="00DB2CC0" w:rsidRPr="00123BCC">
        <w:rPr>
          <w:szCs w:val="24"/>
        </w:rPr>
        <w:t>jai</w:t>
      </w:r>
      <w:r w:rsidR="00C214C7" w:rsidRPr="00123BCC">
        <w:rPr>
          <w:szCs w:val="24"/>
        </w:rPr>
        <w:t xml:space="preserve"> institucijai </w:t>
      </w:r>
      <w:r w:rsidR="008D2566">
        <w:rPr>
          <w:szCs w:val="24"/>
        </w:rPr>
        <w:t>pareiškėjo arba pr</w:t>
      </w:r>
      <w:r w:rsidR="00A057F6">
        <w:rPr>
          <w:szCs w:val="24"/>
        </w:rPr>
        <w:t>o</w:t>
      </w:r>
      <w:r w:rsidR="008D2566">
        <w:rPr>
          <w:szCs w:val="24"/>
        </w:rPr>
        <w:t>jekto vykdytojo prašymą duoti sutikimą įkeisti ar kitu būdu suvaržyti daiktines teises į turtą</w:t>
      </w:r>
      <w:r w:rsidR="003438BB" w:rsidRPr="00123BCC">
        <w:rPr>
          <w:szCs w:val="24"/>
        </w:rPr>
        <w:t xml:space="preserve"> </w:t>
      </w:r>
      <w:r w:rsidR="000135A9" w:rsidRPr="00123BCC">
        <w:rPr>
          <w:szCs w:val="24"/>
        </w:rPr>
        <w:t xml:space="preserve">(Priedas Nr. </w:t>
      </w:r>
      <w:r w:rsidR="00BA7111">
        <w:rPr>
          <w:szCs w:val="24"/>
        </w:rPr>
        <w:t>1</w:t>
      </w:r>
      <w:r w:rsidR="00AD37A8" w:rsidRPr="00123BCC">
        <w:rPr>
          <w:szCs w:val="24"/>
        </w:rPr>
        <w:t>)</w:t>
      </w:r>
      <w:r w:rsidR="00766319">
        <w:rPr>
          <w:szCs w:val="24"/>
        </w:rPr>
        <w:t xml:space="preserve"> (toliau – Prašymas)</w:t>
      </w:r>
      <w:r w:rsidRPr="00123BCC">
        <w:rPr>
          <w:szCs w:val="24"/>
        </w:rPr>
        <w:t>, kuriame nurodoma:</w:t>
      </w:r>
    </w:p>
    <w:p w:rsidR="00212689" w:rsidRPr="00123BCC" w:rsidRDefault="00BC2BDD" w:rsidP="006E7309">
      <w:pPr>
        <w:numPr>
          <w:ilvl w:val="1"/>
          <w:numId w:val="20"/>
        </w:numPr>
        <w:tabs>
          <w:tab w:val="num" w:pos="0"/>
          <w:tab w:val="num" w:pos="1134"/>
        </w:tabs>
        <w:autoSpaceDE w:val="0"/>
        <w:autoSpaceDN w:val="0"/>
        <w:adjustRightInd w:val="0"/>
        <w:ind w:left="0" w:firstLine="567"/>
        <w:jc w:val="both"/>
        <w:rPr>
          <w:szCs w:val="24"/>
        </w:rPr>
      </w:pPr>
      <w:r w:rsidRPr="00123BCC">
        <w:rPr>
          <w:szCs w:val="24"/>
        </w:rPr>
        <w:t xml:space="preserve">duomenys apie </w:t>
      </w:r>
      <w:r w:rsidR="004A5403" w:rsidRPr="00123BCC">
        <w:rPr>
          <w:szCs w:val="24"/>
        </w:rPr>
        <w:t xml:space="preserve">projektą, iš kurio lėšų įsigytas įkeičiamas </w:t>
      </w:r>
      <w:r w:rsidR="0021339A">
        <w:rPr>
          <w:szCs w:val="24"/>
        </w:rPr>
        <w:t>T</w:t>
      </w:r>
      <w:r w:rsidR="004A5403" w:rsidRPr="00123BCC">
        <w:rPr>
          <w:szCs w:val="24"/>
        </w:rPr>
        <w:t xml:space="preserve">urtas </w:t>
      </w:r>
      <w:r w:rsidR="003A0059">
        <w:rPr>
          <w:szCs w:val="24"/>
        </w:rPr>
        <w:t xml:space="preserve">ar kitokiu būdu suvaržomos daiktinės teisės į jį </w:t>
      </w:r>
      <w:r w:rsidR="004A5403" w:rsidRPr="00123BCC">
        <w:rPr>
          <w:szCs w:val="24"/>
        </w:rPr>
        <w:t xml:space="preserve">(projekto pavadinimas, numeris), duomenys apie </w:t>
      </w:r>
      <w:r w:rsidR="00A113CB" w:rsidRPr="00123BCC">
        <w:rPr>
          <w:szCs w:val="24"/>
        </w:rPr>
        <w:t>T</w:t>
      </w:r>
      <w:r w:rsidR="00212689" w:rsidRPr="00123BCC">
        <w:rPr>
          <w:szCs w:val="24"/>
        </w:rPr>
        <w:t>urt</w:t>
      </w:r>
      <w:r w:rsidRPr="00123BCC">
        <w:rPr>
          <w:szCs w:val="24"/>
        </w:rPr>
        <w:t>ą</w:t>
      </w:r>
      <w:r w:rsidR="00212689" w:rsidRPr="00123BCC">
        <w:rPr>
          <w:szCs w:val="24"/>
        </w:rPr>
        <w:t>, dėl kurio prašoma duoti Sutikimą (pavadinimas, unikalus numeris (jei turi), įs</w:t>
      </w:r>
      <w:r w:rsidR="00EB67E9">
        <w:rPr>
          <w:szCs w:val="24"/>
        </w:rPr>
        <w:t>igijimo ir likutinė vertė</w:t>
      </w:r>
      <w:r w:rsidR="00A113CB" w:rsidRPr="00123BCC">
        <w:rPr>
          <w:szCs w:val="24"/>
        </w:rPr>
        <w:t xml:space="preserve"> </w:t>
      </w:r>
      <w:r w:rsidR="00B10AD3" w:rsidRPr="00EB67E9">
        <w:rPr>
          <w:szCs w:val="24"/>
        </w:rPr>
        <w:t>eurais,</w:t>
      </w:r>
      <w:r w:rsidR="00B10AD3">
        <w:rPr>
          <w:szCs w:val="24"/>
        </w:rPr>
        <w:t xml:space="preserve"> </w:t>
      </w:r>
      <w:r w:rsidR="00A113CB" w:rsidRPr="00123BCC">
        <w:rPr>
          <w:szCs w:val="24"/>
        </w:rPr>
        <w:t>rinkos vertė</w:t>
      </w:r>
      <w:r w:rsidR="00664CFA" w:rsidRPr="00123BCC">
        <w:rPr>
          <w:szCs w:val="24"/>
        </w:rPr>
        <w:t xml:space="preserve"> (jei žinoma)</w:t>
      </w:r>
      <w:r w:rsidR="00212689" w:rsidRPr="00123BCC">
        <w:rPr>
          <w:szCs w:val="24"/>
        </w:rPr>
        <w:t xml:space="preserve">, </w:t>
      </w:r>
      <w:r w:rsidR="00A113CB" w:rsidRPr="00123BCC">
        <w:rPr>
          <w:szCs w:val="24"/>
        </w:rPr>
        <w:t>T</w:t>
      </w:r>
      <w:r w:rsidR="00212689" w:rsidRPr="00123BCC">
        <w:rPr>
          <w:szCs w:val="24"/>
        </w:rPr>
        <w:t xml:space="preserve">urto atžvilgiu taikomi suvaržymai (įkeitimas, areštas, nuoma ir pan.), </w:t>
      </w:r>
      <w:r w:rsidRPr="00123BCC">
        <w:rPr>
          <w:szCs w:val="24"/>
        </w:rPr>
        <w:t xml:space="preserve">ir </w:t>
      </w:r>
      <w:r w:rsidR="00212689" w:rsidRPr="00123BCC">
        <w:rPr>
          <w:szCs w:val="24"/>
        </w:rPr>
        <w:t>k</w:t>
      </w:r>
      <w:r w:rsidRPr="00123BCC">
        <w:rPr>
          <w:szCs w:val="24"/>
        </w:rPr>
        <w:t>t.</w:t>
      </w:r>
      <w:r w:rsidR="00212689" w:rsidRPr="00123BCC">
        <w:rPr>
          <w:szCs w:val="24"/>
        </w:rPr>
        <w:t>);</w:t>
      </w:r>
    </w:p>
    <w:p w:rsidR="005E6A89" w:rsidRPr="00123BCC" w:rsidRDefault="00CB01FC" w:rsidP="006E7309">
      <w:pPr>
        <w:numPr>
          <w:ilvl w:val="1"/>
          <w:numId w:val="20"/>
        </w:numPr>
        <w:tabs>
          <w:tab w:val="num" w:pos="0"/>
          <w:tab w:val="num" w:pos="1134"/>
        </w:tabs>
        <w:autoSpaceDE w:val="0"/>
        <w:autoSpaceDN w:val="0"/>
        <w:adjustRightInd w:val="0"/>
        <w:ind w:left="0" w:firstLine="567"/>
        <w:jc w:val="both"/>
        <w:rPr>
          <w:szCs w:val="24"/>
        </w:rPr>
      </w:pPr>
      <w:r w:rsidRPr="00123BCC">
        <w:rPr>
          <w:szCs w:val="24"/>
        </w:rPr>
        <w:t xml:space="preserve">pareiškėjo ar projekto vykdytojo </w:t>
      </w:r>
      <w:r w:rsidR="00212689" w:rsidRPr="00123BCC">
        <w:rPr>
          <w:szCs w:val="24"/>
        </w:rPr>
        <w:t>paaiškinimas, koki</w:t>
      </w:r>
      <w:r w:rsidR="00563C1B" w:rsidRPr="00123BCC">
        <w:rPr>
          <w:szCs w:val="24"/>
        </w:rPr>
        <w:t>u</w:t>
      </w:r>
      <w:r w:rsidR="00212689" w:rsidRPr="00123BCC">
        <w:rPr>
          <w:szCs w:val="24"/>
        </w:rPr>
        <w:t xml:space="preserve"> tik</w:t>
      </w:r>
      <w:r w:rsidR="00FE119F" w:rsidRPr="00123BCC">
        <w:rPr>
          <w:szCs w:val="24"/>
        </w:rPr>
        <w:t>sl</w:t>
      </w:r>
      <w:r w:rsidR="00563C1B" w:rsidRPr="00123BCC">
        <w:rPr>
          <w:szCs w:val="24"/>
        </w:rPr>
        <w:t>u</w:t>
      </w:r>
      <w:r w:rsidR="00FE119F" w:rsidRPr="00123BCC">
        <w:rPr>
          <w:szCs w:val="24"/>
        </w:rPr>
        <w:t xml:space="preserve"> siekiama </w:t>
      </w:r>
      <w:r w:rsidR="00A113CB" w:rsidRPr="00123BCC">
        <w:rPr>
          <w:szCs w:val="24"/>
        </w:rPr>
        <w:t>T</w:t>
      </w:r>
      <w:r w:rsidR="00212689" w:rsidRPr="00123BCC">
        <w:rPr>
          <w:szCs w:val="24"/>
        </w:rPr>
        <w:t>urtą įkeisti ar kitu būdu suvaržyti daiktines teises į jį</w:t>
      </w:r>
      <w:r w:rsidR="00FE119F" w:rsidRPr="00123BCC">
        <w:rPr>
          <w:szCs w:val="24"/>
        </w:rPr>
        <w:t xml:space="preserve">, </w:t>
      </w:r>
      <w:r w:rsidR="00563C1B" w:rsidRPr="00123BCC">
        <w:rPr>
          <w:szCs w:val="24"/>
        </w:rPr>
        <w:t>dėl ko</w:t>
      </w:r>
      <w:r w:rsidR="00FE119F" w:rsidRPr="00123BCC">
        <w:rPr>
          <w:szCs w:val="24"/>
        </w:rPr>
        <w:t xml:space="preserve"> </w:t>
      </w:r>
      <w:r w:rsidR="00A113CB" w:rsidRPr="00123BCC">
        <w:rPr>
          <w:szCs w:val="24"/>
        </w:rPr>
        <w:t>T</w:t>
      </w:r>
      <w:r w:rsidR="00212689" w:rsidRPr="00123BCC">
        <w:rPr>
          <w:szCs w:val="24"/>
        </w:rPr>
        <w:t>urto įkeitimas ar kitoks suvaržymas būtinas projekt</w:t>
      </w:r>
      <w:r w:rsidR="00BC2BDD" w:rsidRPr="00123BCC">
        <w:rPr>
          <w:szCs w:val="24"/>
        </w:rPr>
        <w:t>o</w:t>
      </w:r>
      <w:r w:rsidR="00212689" w:rsidRPr="00123BCC">
        <w:rPr>
          <w:szCs w:val="24"/>
        </w:rPr>
        <w:t xml:space="preserve"> įgyvendin</w:t>
      </w:r>
      <w:r w:rsidR="00BC2BDD" w:rsidRPr="00123BCC">
        <w:rPr>
          <w:szCs w:val="24"/>
        </w:rPr>
        <w:t>imui</w:t>
      </w:r>
      <w:r w:rsidR="00212689" w:rsidRPr="00123BCC">
        <w:rPr>
          <w:szCs w:val="24"/>
        </w:rPr>
        <w:t xml:space="preserve">, </w:t>
      </w:r>
      <w:r w:rsidR="00BF3E84" w:rsidRPr="00123BCC">
        <w:rPr>
          <w:szCs w:val="24"/>
        </w:rPr>
        <w:t xml:space="preserve">projekto </w:t>
      </w:r>
      <w:r w:rsidR="00212689" w:rsidRPr="00123BCC">
        <w:rPr>
          <w:szCs w:val="24"/>
        </w:rPr>
        <w:t xml:space="preserve">veiklos tęstinumui </w:t>
      </w:r>
      <w:r w:rsidR="009B530E" w:rsidRPr="00123BCC">
        <w:rPr>
          <w:szCs w:val="24"/>
        </w:rPr>
        <w:t>ar kitiems tikslams</w:t>
      </w:r>
      <w:r w:rsidR="00B47402">
        <w:rPr>
          <w:szCs w:val="24"/>
        </w:rPr>
        <w:t>,</w:t>
      </w:r>
      <w:r w:rsidR="009B530E" w:rsidRPr="00123BCC">
        <w:rPr>
          <w:szCs w:val="24"/>
        </w:rPr>
        <w:t xml:space="preserve"> nurodytiems Rekomendacijų </w:t>
      </w:r>
      <w:r w:rsidR="0085399E">
        <w:rPr>
          <w:szCs w:val="24"/>
        </w:rPr>
        <w:t>15</w:t>
      </w:r>
      <w:r w:rsidR="0085399E" w:rsidRPr="00123BCC">
        <w:rPr>
          <w:szCs w:val="24"/>
        </w:rPr>
        <w:t xml:space="preserve"> </w:t>
      </w:r>
      <w:r w:rsidR="009B530E" w:rsidRPr="00123BCC">
        <w:rPr>
          <w:szCs w:val="24"/>
        </w:rPr>
        <w:t>punkte</w:t>
      </w:r>
      <w:r w:rsidR="005E6A89" w:rsidRPr="00123BCC">
        <w:rPr>
          <w:szCs w:val="24"/>
        </w:rPr>
        <w:t>;</w:t>
      </w:r>
    </w:p>
    <w:p w:rsidR="002779A2" w:rsidRPr="00123BCC" w:rsidRDefault="002779A2" w:rsidP="006E7309">
      <w:pPr>
        <w:numPr>
          <w:ilvl w:val="1"/>
          <w:numId w:val="20"/>
        </w:numPr>
        <w:tabs>
          <w:tab w:val="num" w:pos="0"/>
          <w:tab w:val="num" w:pos="1134"/>
        </w:tabs>
        <w:autoSpaceDE w:val="0"/>
        <w:autoSpaceDN w:val="0"/>
        <w:adjustRightInd w:val="0"/>
        <w:ind w:left="0" w:firstLine="567"/>
        <w:jc w:val="both"/>
        <w:rPr>
          <w:szCs w:val="24"/>
        </w:rPr>
      </w:pPr>
      <w:r w:rsidRPr="00123BCC">
        <w:rPr>
          <w:szCs w:val="24"/>
        </w:rPr>
        <w:t>informacija</w:t>
      </w:r>
      <w:r w:rsidR="00A11E7C" w:rsidRPr="00123BCC">
        <w:rPr>
          <w:szCs w:val="24"/>
        </w:rPr>
        <w:t xml:space="preserve"> apie tai</w:t>
      </w:r>
      <w:r w:rsidRPr="00123BCC">
        <w:rPr>
          <w:szCs w:val="24"/>
        </w:rPr>
        <w:t xml:space="preserve">, ar pareiškėjas </w:t>
      </w:r>
      <w:r w:rsidR="000A6828" w:rsidRPr="00123BCC">
        <w:rPr>
          <w:szCs w:val="24"/>
        </w:rPr>
        <w:t xml:space="preserve">ar projekto vykdytojas </w:t>
      </w:r>
      <w:r w:rsidRPr="00123BCC">
        <w:rPr>
          <w:szCs w:val="24"/>
        </w:rPr>
        <w:t>turi kito turto, kur</w:t>
      </w:r>
      <w:r w:rsidR="00A11E7C" w:rsidRPr="00123BCC">
        <w:rPr>
          <w:szCs w:val="24"/>
        </w:rPr>
        <w:t>į</w:t>
      </w:r>
      <w:r w:rsidRPr="00123BCC">
        <w:rPr>
          <w:szCs w:val="24"/>
        </w:rPr>
        <w:t xml:space="preserve"> įkei</w:t>
      </w:r>
      <w:r w:rsidR="00A11E7C" w:rsidRPr="00123BCC">
        <w:rPr>
          <w:szCs w:val="24"/>
        </w:rPr>
        <w:t>čiant</w:t>
      </w:r>
      <w:r w:rsidRPr="00123BCC">
        <w:rPr>
          <w:szCs w:val="24"/>
        </w:rPr>
        <w:t xml:space="preserve"> ar kit</w:t>
      </w:r>
      <w:r w:rsidR="00A11E7C" w:rsidRPr="00123BCC">
        <w:rPr>
          <w:szCs w:val="24"/>
        </w:rPr>
        <w:t>aip</w:t>
      </w:r>
      <w:r w:rsidRPr="00123BCC">
        <w:rPr>
          <w:szCs w:val="24"/>
        </w:rPr>
        <w:t xml:space="preserve"> </w:t>
      </w:r>
      <w:r w:rsidR="00A11E7C" w:rsidRPr="00123BCC">
        <w:rPr>
          <w:szCs w:val="24"/>
        </w:rPr>
        <w:t xml:space="preserve">suvaržant </w:t>
      </w:r>
      <w:r w:rsidRPr="00123BCC">
        <w:rPr>
          <w:szCs w:val="24"/>
        </w:rPr>
        <w:t>daiktin</w:t>
      </w:r>
      <w:r w:rsidR="00A11E7C" w:rsidRPr="00123BCC">
        <w:rPr>
          <w:szCs w:val="24"/>
        </w:rPr>
        <w:t>es</w:t>
      </w:r>
      <w:r w:rsidRPr="00123BCC">
        <w:rPr>
          <w:szCs w:val="24"/>
        </w:rPr>
        <w:t xml:space="preserve"> teis</w:t>
      </w:r>
      <w:r w:rsidR="00A11E7C" w:rsidRPr="00123BCC">
        <w:rPr>
          <w:szCs w:val="24"/>
        </w:rPr>
        <w:t>es</w:t>
      </w:r>
      <w:r w:rsidRPr="00123BCC">
        <w:rPr>
          <w:szCs w:val="24"/>
        </w:rPr>
        <w:t xml:space="preserve"> į jį gali būti užtikrintas </w:t>
      </w:r>
      <w:r w:rsidR="00A11E7C" w:rsidRPr="00123BCC">
        <w:rPr>
          <w:szCs w:val="24"/>
        </w:rPr>
        <w:t>pareiškėjo ar projekto vykdytojo</w:t>
      </w:r>
      <w:r w:rsidRPr="00123BCC">
        <w:rPr>
          <w:szCs w:val="24"/>
        </w:rPr>
        <w:t xml:space="preserve"> įsipareigojimų</w:t>
      </w:r>
      <w:r w:rsidR="000A6828" w:rsidRPr="00123BCC">
        <w:rPr>
          <w:szCs w:val="24"/>
        </w:rPr>
        <w:t xml:space="preserve"> </w:t>
      </w:r>
      <w:r w:rsidR="00EB5458" w:rsidRPr="00123BCC">
        <w:rPr>
          <w:szCs w:val="24"/>
        </w:rPr>
        <w:t xml:space="preserve">kredito </w:t>
      </w:r>
      <w:r w:rsidR="000A6828" w:rsidRPr="00123BCC">
        <w:rPr>
          <w:szCs w:val="24"/>
        </w:rPr>
        <w:t xml:space="preserve">įstaigai vykdymas, taip pat paaiškinimas, kodėl pasirinktai konkrečiai </w:t>
      </w:r>
      <w:r w:rsidR="00EB5458" w:rsidRPr="00123BCC">
        <w:rPr>
          <w:szCs w:val="24"/>
        </w:rPr>
        <w:t xml:space="preserve">kredito </w:t>
      </w:r>
      <w:r w:rsidR="000A6828" w:rsidRPr="00123BCC">
        <w:rPr>
          <w:szCs w:val="24"/>
        </w:rPr>
        <w:t>įstaigai nepriimtinas pareiškėjo ar projekto vykdytojo kito turto įkeitimas ar kitoks daiktinių teisių į jį suvaržymas (jei tokio kito turto yra</w:t>
      </w:r>
      <w:r w:rsidR="00D04730" w:rsidRPr="00123BCC">
        <w:rPr>
          <w:szCs w:val="24"/>
        </w:rPr>
        <w:t>, tačiau jo įkeitimas nepriimtinas</w:t>
      </w:r>
      <w:r w:rsidR="000A6828" w:rsidRPr="00123BCC">
        <w:rPr>
          <w:szCs w:val="24"/>
        </w:rPr>
        <w:t>);</w:t>
      </w:r>
    </w:p>
    <w:p w:rsidR="00E944B0" w:rsidRPr="00123BCC" w:rsidRDefault="00E944B0" w:rsidP="006E7309">
      <w:pPr>
        <w:numPr>
          <w:ilvl w:val="1"/>
          <w:numId w:val="20"/>
        </w:numPr>
        <w:tabs>
          <w:tab w:val="num" w:pos="0"/>
          <w:tab w:val="num" w:pos="1134"/>
        </w:tabs>
        <w:autoSpaceDE w:val="0"/>
        <w:autoSpaceDN w:val="0"/>
        <w:adjustRightInd w:val="0"/>
        <w:ind w:left="0" w:firstLine="567"/>
        <w:jc w:val="both"/>
        <w:rPr>
          <w:szCs w:val="24"/>
        </w:rPr>
      </w:pPr>
      <w:r w:rsidRPr="00123BCC">
        <w:rPr>
          <w:szCs w:val="24"/>
        </w:rPr>
        <w:t>pareiškėjo ar projekto vykdytojo patvirtinimai dėl informacijos teisingumo</w:t>
      </w:r>
      <w:r w:rsidR="00A11E7C" w:rsidRPr="00123BCC">
        <w:rPr>
          <w:szCs w:val="24"/>
        </w:rPr>
        <w:t>;</w:t>
      </w:r>
      <w:r w:rsidRPr="00123BCC">
        <w:rPr>
          <w:szCs w:val="24"/>
        </w:rPr>
        <w:t xml:space="preserve"> </w:t>
      </w:r>
    </w:p>
    <w:p w:rsidR="00563C1B" w:rsidRPr="00123BCC" w:rsidRDefault="00563C1B" w:rsidP="00563C1B">
      <w:pPr>
        <w:numPr>
          <w:ilvl w:val="1"/>
          <w:numId w:val="20"/>
        </w:numPr>
        <w:tabs>
          <w:tab w:val="num" w:pos="0"/>
          <w:tab w:val="num" w:pos="1134"/>
        </w:tabs>
        <w:autoSpaceDE w:val="0"/>
        <w:autoSpaceDN w:val="0"/>
        <w:adjustRightInd w:val="0"/>
        <w:ind w:left="0" w:firstLine="567"/>
        <w:jc w:val="both"/>
        <w:rPr>
          <w:szCs w:val="24"/>
        </w:rPr>
      </w:pPr>
      <w:r w:rsidRPr="00123BCC">
        <w:rPr>
          <w:szCs w:val="24"/>
        </w:rPr>
        <w:t xml:space="preserve">kita </w:t>
      </w:r>
      <w:r w:rsidR="00D97277" w:rsidRPr="00123BCC">
        <w:rPr>
          <w:szCs w:val="24"/>
        </w:rPr>
        <w:t>informacija.</w:t>
      </w:r>
    </w:p>
    <w:p w:rsidR="00175BAE" w:rsidRPr="00123BCC" w:rsidRDefault="00FE119F" w:rsidP="006E7309">
      <w:pPr>
        <w:numPr>
          <w:ilvl w:val="0"/>
          <w:numId w:val="20"/>
        </w:numPr>
        <w:tabs>
          <w:tab w:val="num" w:pos="0"/>
          <w:tab w:val="left" w:pos="993"/>
        </w:tabs>
        <w:autoSpaceDE w:val="0"/>
        <w:autoSpaceDN w:val="0"/>
        <w:adjustRightInd w:val="0"/>
        <w:ind w:left="0" w:firstLine="567"/>
        <w:jc w:val="both"/>
        <w:rPr>
          <w:szCs w:val="24"/>
        </w:rPr>
      </w:pPr>
      <w:r w:rsidRPr="00123BCC">
        <w:rPr>
          <w:szCs w:val="24"/>
        </w:rPr>
        <w:t>Kartu su Prašymu pateikiam</w:t>
      </w:r>
      <w:r w:rsidR="00F61479" w:rsidRPr="00123BCC">
        <w:rPr>
          <w:szCs w:val="24"/>
        </w:rPr>
        <w:t>a</w:t>
      </w:r>
      <w:r w:rsidR="00175BAE" w:rsidRPr="00123BCC">
        <w:rPr>
          <w:szCs w:val="24"/>
        </w:rPr>
        <w:t>:</w:t>
      </w:r>
    </w:p>
    <w:p w:rsidR="00102CC4" w:rsidRPr="00123BCC" w:rsidRDefault="004043C6" w:rsidP="006E7309">
      <w:pPr>
        <w:numPr>
          <w:ilvl w:val="1"/>
          <w:numId w:val="20"/>
        </w:numPr>
        <w:tabs>
          <w:tab w:val="num" w:pos="0"/>
          <w:tab w:val="left" w:pos="1134"/>
        </w:tabs>
        <w:autoSpaceDE w:val="0"/>
        <w:autoSpaceDN w:val="0"/>
        <w:adjustRightInd w:val="0"/>
        <w:ind w:left="0" w:firstLine="567"/>
        <w:jc w:val="both"/>
        <w:rPr>
          <w:szCs w:val="24"/>
        </w:rPr>
      </w:pPr>
      <w:r w:rsidRPr="00123BCC">
        <w:rPr>
          <w:szCs w:val="24"/>
        </w:rPr>
        <w:t xml:space="preserve">konkrečios </w:t>
      </w:r>
      <w:r w:rsidR="00EB5458" w:rsidRPr="00123BCC">
        <w:rPr>
          <w:szCs w:val="24"/>
        </w:rPr>
        <w:t xml:space="preserve">kredito </w:t>
      </w:r>
      <w:r w:rsidR="00175BAE" w:rsidRPr="00123BCC">
        <w:rPr>
          <w:szCs w:val="24"/>
        </w:rPr>
        <w:t>įstaigos</w:t>
      </w:r>
      <w:r w:rsidR="00FB1469" w:rsidRPr="00123BCC">
        <w:rPr>
          <w:szCs w:val="24"/>
        </w:rPr>
        <w:t>, kurio</w:t>
      </w:r>
      <w:r w:rsidR="00D04730" w:rsidRPr="00123BCC">
        <w:rPr>
          <w:szCs w:val="24"/>
        </w:rPr>
        <w:t>s</w:t>
      </w:r>
      <w:r w:rsidR="00FB1469" w:rsidRPr="00123BCC">
        <w:rPr>
          <w:szCs w:val="24"/>
        </w:rPr>
        <w:t xml:space="preserve"> naudai ketinama įkeisti ar kitu būdu suvaržyti daiktines teises į Turtą, </w:t>
      </w:r>
      <w:r w:rsidR="00175BAE" w:rsidRPr="00123BCC">
        <w:rPr>
          <w:szCs w:val="24"/>
        </w:rPr>
        <w:t xml:space="preserve">rašytinis </w:t>
      </w:r>
      <w:r w:rsidR="00AD37A8" w:rsidRPr="00123BCC">
        <w:rPr>
          <w:szCs w:val="24"/>
        </w:rPr>
        <w:t xml:space="preserve">sprendimas </w:t>
      </w:r>
      <w:r w:rsidR="00175BAE" w:rsidRPr="00123BCC">
        <w:rPr>
          <w:szCs w:val="24"/>
        </w:rPr>
        <w:t>suteikti tikslinę paskolą (kreditą)</w:t>
      </w:r>
      <w:r w:rsidR="00BC1DCB" w:rsidRPr="00123BCC">
        <w:rPr>
          <w:szCs w:val="24"/>
        </w:rPr>
        <w:t xml:space="preserve"> arba atitinkamas raštiškas patvirtinimas apie tokio sprendimo priėmimą</w:t>
      </w:r>
      <w:r w:rsidR="00175BAE" w:rsidRPr="00123BCC">
        <w:rPr>
          <w:szCs w:val="24"/>
        </w:rPr>
        <w:t xml:space="preserve">, kai pareiškėjas ar projekto vykdytojas </w:t>
      </w:r>
      <w:r w:rsidR="00FA035E" w:rsidRPr="00123BCC">
        <w:rPr>
          <w:bCs/>
          <w:color w:val="000000"/>
          <w:szCs w:val="24"/>
          <w:shd w:val="clear" w:color="auto" w:fill="FFFFFF"/>
        </w:rPr>
        <w:t xml:space="preserve">paraiškoje finansuoti iš </w:t>
      </w:r>
      <w:r w:rsidR="00123BCC" w:rsidRPr="00123BCC">
        <w:rPr>
          <w:bCs/>
          <w:color w:val="000000"/>
          <w:szCs w:val="24"/>
          <w:shd w:val="clear" w:color="auto" w:fill="FFFFFF"/>
        </w:rPr>
        <w:t>ES</w:t>
      </w:r>
      <w:r w:rsidR="00FA035E" w:rsidRPr="00123BCC">
        <w:rPr>
          <w:bCs/>
          <w:color w:val="000000"/>
          <w:szCs w:val="24"/>
          <w:shd w:val="clear" w:color="auto" w:fill="FFFFFF"/>
        </w:rPr>
        <w:t xml:space="preserve"> fondų lėšų bendrai finansuojamą projektą</w:t>
      </w:r>
      <w:r w:rsidR="00FA035E" w:rsidRPr="00123BCC">
        <w:rPr>
          <w:rStyle w:val="apple-converted-space"/>
          <w:bCs/>
          <w:color w:val="000000"/>
          <w:szCs w:val="24"/>
          <w:shd w:val="clear" w:color="auto" w:fill="FFFFFF"/>
        </w:rPr>
        <w:t> (toliau</w:t>
      </w:r>
      <w:r w:rsidR="00FA035E" w:rsidRPr="00123BCC">
        <w:rPr>
          <w:rStyle w:val="apple-converted-space"/>
          <w:b/>
          <w:bCs/>
          <w:color w:val="000000"/>
          <w:szCs w:val="24"/>
          <w:shd w:val="clear" w:color="auto" w:fill="FFFFFF"/>
        </w:rPr>
        <w:t xml:space="preserve"> – </w:t>
      </w:r>
      <w:r w:rsidR="00175BAE" w:rsidRPr="00123BCC">
        <w:rPr>
          <w:szCs w:val="24"/>
        </w:rPr>
        <w:t>paraiš</w:t>
      </w:r>
      <w:r w:rsidR="00FA035E" w:rsidRPr="00123BCC">
        <w:rPr>
          <w:szCs w:val="24"/>
        </w:rPr>
        <w:t>ka)</w:t>
      </w:r>
      <w:r w:rsidR="00175BAE" w:rsidRPr="00123BCC">
        <w:rPr>
          <w:szCs w:val="24"/>
        </w:rPr>
        <w:t xml:space="preserve"> nurodo, kad nuosavas įnašas įgyvendinant projektą bus </w:t>
      </w:r>
      <w:r w:rsidR="00EE560C" w:rsidRPr="00123BCC">
        <w:rPr>
          <w:szCs w:val="24"/>
        </w:rPr>
        <w:t xml:space="preserve">skirtas </w:t>
      </w:r>
      <w:r w:rsidR="00175BAE" w:rsidRPr="00123BCC">
        <w:rPr>
          <w:szCs w:val="24"/>
        </w:rPr>
        <w:t xml:space="preserve">gavus paskolą (kreditą) iš </w:t>
      </w:r>
      <w:r w:rsidR="00EB5458" w:rsidRPr="00123BCC">
        <w:rPr>
          <w:szCs w:val="24"/>
        </w:rPr>
        <w:t xml:space="preserve">kredito </w:t>
      </w:r>
      <w:r w:rsidR="00175BAE" w:rsidRPr="00123BCC">
        <w:rPr>
          <w:szCs w:val="24"/>
        </w:rPr>
        <w:t xml:space="preserve">įstaigos, taip pat kitais atvejais, jei </w:t>
      </w:r>
      <w:r w:rsidR="00A11E7C" w:rsidRPr="00123BCC">
        <w:rPr>
          <w:szCs w:val="24"/>
        </w:rPr>
        <w:t xml:space="preserve">sprendimas yra </w:t>
      </w:r>
      <w:r w:rsidR="00175BAE" w:rsidRPr="00123BCC">
        <w:rPr>
          <w:szCs w:val="24"/>
        </w:rPr>
        <w:t>gautas</w:t>
      </w:r>
      <w:r w:rsidR="00102CC4" w:rsidRPr="00123BCC">
        <w:rPr>
          <w:szCs w:val="24"/>
        </w:rPr>
        <w:t>, ir toliau nurodyt</w:t>
      </w:r>
      <w:r w:rsidR="00D73B64" w:rsidRPr="00123BCC">
        <w:rPr>
          <w:szCs w:val="24"/>
        </w:rPr>
        <w:t>i</w:t>
      </w:r>
      <w:r w:rsidR="00102CC4" w:rsidRPr="00123BCC">
        <w:rPr>
          <w:szCs w:val="24"/>
        </w:rPr>
        <w:t xml:space="preserve"> dokument</w:t>
      </w:r>
      <w:r w:rsidR="00D73B64" w:rsidRPr="00123BCC">
        <w:rPr>
          <w:szCs w:val="24"/>
        </w:rPr>
        <w:t>ai</w:t>
      </w:r>
      <w:r w:rsidR="00102CC4" w:rsidRPr="00123BCC">
        <w:rPr>
          <w:szCs w:val="24"/>
        </w:rPr>
        <w:t>:</w:t>
      </w:r>
    </w:p>
    <w:p w:rsidR="00102CC4" w:rsidRPr="00123BCC" w:rsidRDefault="000A4988" w:rsidP="006E7309">
      <w:pPr>
        <w:numPr>
          <w:ilvl w:val="2"/>
          <w:numId w:val="20"/>
        </w:numPr>
        <w:tabs>
          <w:tab w:val="num" w:pos="0"/>
          <w:tab w:val="left" w:pos="1134"/>
        </w:tabs>
        <w:autoSpaceDE w:val="0"/>
        <w:autoSpaceDN w:val="0"/>
        <w:adjustRightInd w:val="0"/>
        <w:ind w:left="0" w:firstLine="567"/>
        <w:jc w:val="both"/>
        <w:rPr>
          <w:szCs w:val="24"/>
        </w:rPr>
      </w:pPr>
      <w:r>
        <w:rPr>
          <w:szCs w:val="24"/>
        </w:rPr>
        <w:t xml:space="preserve"> </w:t>
      </w:r>
      <w:r w:rsidR="00102CC4" w:rsidRPr="00123BCC">
        <w:rPr>
          <w:szCs w:val="24"/>
        </w:rPr>
        <w:t>paskolos (kredito) sutarties projekt</w:t>
      </w:r>
      <w:r w:rsidR="00D73B64" w:rsidRPr="00123BCC">
        <w:rPr>
          <w:szCs w:val="24"/>
        </w:rPr>
        <w:t>as</w:t>
      </w:r>
      <w:r w:rsidR="00102CC4" w:rsidRPr="00123BCC">
        <w:rPr>
          <w:szCs w:val="24"/>
        </w:rPr>
        <w:t>;</w:t>
      </w:r>
      <w:r w:rsidR="00D73B64" w:rsidRPr="00123BCC">
        <w:rPr>
          <w:szCs w:val="24"/>
        </w:rPr>
        <w:t xml:space="preserve"> arba</w:t>
      </w:r>
    </w:p>
    <w:p w:rsidR="00175BAE" w:rsidRPr="00123BCC" w:rsidRDefault="000A4988" w:rsidP="006E7309">
      <w:pPr>
        <w:numPr>
          <w:ilvl w:val="2"/>
          <w:numId w:val="20"/>
        </w:numPr>
        <w:tabs>
          <w:tab w:val="num" w:pos="0"/>
          <w:tab w:val="left" w:pos="1134"/>
        </w:tabs>
        <w:autoSpaceDE w:val="0"/>
        <w:autoSpaceDN w:val="0"/>
        <w:adjustRightInd w:val="0"/>
        <w:ind w:left="0" w:firstLine="567"/>
        <w:jc w:val="both"/>
        <w:rPr>
          <w:szCs w:val="24"/>
        </w:rPr>
      </w:pPr>
      <w:r>
        <w:rPr>
          <w:szCs w:val="24"/>
        </w:rPr>
        <w:t xml:space="preserve"> </w:t>
      </w:r>
      <w:r w:rsidR="00102CC4" w:rsidRPr="00123BCC">
        <w:rPr>
          <w:szCs w:val="24"/>
        </w:rPr>
        <w:t>paskolos (kredito) sutart</w:t>
      </w:r>
      <w:r w:rsidR="00D73B64" w:rsidRPr="00123BCC">
        <w:rPr>
          <w:szCs w:val="24"/>
        </w:rPr>
        <w:t>is</w:t>
      </w:r>
      <w:r w:rsidR="00102CC4" w:rsidRPr="00123BCC">
        <w:rPr>
          <w:szCs w:val="24"/>
        </w:rPr>
        <w:t>, jei ji yra jau sudaryta, tačiau Turtas dar nėra įkeistas ar kitu būdu suvaržytos daiktinės teisės į jį</w:t>
      </w:r>
      <w:r w:rsidR="004043C6" w:rsidRPr="00123BCC">
        <w:rPr>
          <w:szCs w:val="24"/>
        </w:rPr>
        <w:t>. Tokiu atveju pareiškėjas ar projekto vykdytojas prisiima visą riziką ir atsakomybę dėl paskolos (kredito) sutarties vykdymo</w:t>
      </w:r>
      <w:r w:rsidR="000A6828" w:rsidRPr="00123BCC">
        <w:rPr>
          <w:szCs w:val="24"/>
        </w:rPr>
        <w:t xml:space="preserve"> ir (ar) nutraukimo</w:t>
      </w:r>
      <w:r w:rsidR="004043C6" w:rsidRPr="00123BCC">
        <w:rPr>
          <w:szCs w:val="24"/>
        </w:rPr>
        <w:t xml:space="preserve">, jei </w:t>
      </w:r>
      <w:r w:rsidR="00DB2CC0" w:rsidRPr="00123BCC">
        <w:rPr>
          <w:szCs w:val="24"/>
        </w:rPr>
        <w:t>priimamas sprendimas neišduoti Sutikim</w:t>
      </w:r>
      <w:r w:rsidR="00A57843" w:rsidRPr="00123BCC">
        <w:rPr>
          <w:szCs w:val="24"/>
        </w:rPr>
        <w:t>o</w:t>
      </w:r>
      <w:r w:rsidR="007005B1" w:rsidRPr="00123BCC">
        <w:rPr>
          <w:szCs w:val="24"/>
        </w:rPr>
        <w:t>;</w:t>
      </w:r>
      <w:r w:rsidR="00D73B64" w:rsidRPr="00123BCC">
        <w:rPr>
          <w:szCs w:val="24"/>
        </w:rPr>
        <w:t xml:space="preserve"> arba</w:t>
      </w:r>
    </w:p>
    <w:p w:rsidR="004043C6" w:rsidRPr="00123BCC" w:rsidRDefault="000A4988" w:rsidP="006E7309">
      <w:pPr>
        <w:numPr>
          <w:ilvl w:val="2"/>
          <w:numId w:val="20"/>
        </w:numPr>
        <w:tabs>
          <w:tab w:val="num" w:pos="0"/>
          <w:tab w:val="left" w:pos="1134"/>
        </w:tabs>
        <w:autoSpaceDE w:val="0"/>
        <w:autoSpaceDN w:val="0"/>
        <w:adjustRightInd w:val="0"/>
        <w:ind w:left="0" w:firstLine="567"/>
        <w:jc w:val="both"/>
        <w:rPr>
          <w:szCs w:val="24"/>
        </w:rPr>
      </w:pPr>
      <w:r>
        <w:rPr>
          <w:szCs w:val="24"/>
        </w:rPr>
        <w:t xml:space="preserve"> </w:t>
      </w:r>
      <w:r w:rsidR="00906402" w:rsidRPr="00123BCC">
        <w:rPr>
          <w:szCs w:val="24"/>
        </w:rPr>
        <w:t>j</w:t>
      </w:r>
      <w:r w:rsidR="004043C6" w:rsidRPr="00123BCC">
        <w:rPr>
          <w:szCs w:val="24"/>
        </w:rPr>
        <w:t xml:space="preserve">ei </w:t>
      </w:r>
      <w:r w:rsidR="009D60F3">
        <w:rPr>
          <w:szCs w:val="24"/>
        </w:rPr>
        <w:t>6</w:t>
      </w:r>
      <w:r w:rsidR="006E7309" w:rsidRPr="00123BCC">
        <w:rPr>
          <w:szCs w:val="24"/>
        </w:rPr>
        <w:t>.1.1</w:t>
      </w:r>
      <w:r w:rsidR="004043C6" w:rsidRPr="00123BCC">
        <w:rPr>
          <w:szCs w:val="24"/>
        </w:rPr>
        <w:t xml:space="preserve"> ar </w:t>
      </w:r>
      <w:r w:rsidR="009D60F3">
        <w:rPr>
          <w:szCs w:val="24"/>
        </w:rPr>
        <w:t>6</w:t>
      </w:r>
      <w:r w:rsidR="006E7309" w:rsidRPr="00123BCC">
        <w:rPr>
          <w:szCs w:val="24"/>
        </w:rPr>
        <w:t>.1.2 punktuose</w:t>
      </w:r>
      <w:r w:rsidR="004043C6" w:rsidRPr="00123BCC">
        <w:rPr>
          <w:szCs w:val="24"/>
        </w:rPr>
        <w:t xml:space="preserve"> nurodyti dokumentai nėra paruošti ar sudaryti</w:t>
      </w:r>
      <w:r w:rsidR="00102CA3" w:rsidRPr="00123BCC">
        <w:rPr>
          <w:szCs w:val="24"/>
        </w:rPr>
        <w:t>,</w:t>
      </w:r>
      <w:r w:rsidR="00A57843" w:rsidRPr="00123BCC">
        <w:rPr>
          <w:szCs w:val="24"/>
        </w:rPr>
        <w:t xml:space="preserve"> –</w:t>
      </w:r>
      <w:r w:rsidR="004043C6" w:rsidRPr="00123BCC">
        <w:rPr>
          <w:szCs w:val="24"/>
        </w:rPr>
        <w:t xml:space="preserve"> </w:t>
      </w:r>
      <w:r w:rsidR="00EB5458" w:rsidRPr="00123BCC">
        <w:rPr>
          <w:szCs w:val="24"/>
        </w:rPr>
        <w:t xml:space="preserve">kredito </w:t>
      </w:r>
      <w:r w:rsidR="004043C6" w:rsidRPr="00123BCC">
        <w:rPr>
          <w:szCs w:val="24"/>
        </w:rPr>
        <w:t>įstaigos rašt</w:t>
      </w:r>
      <w:r w:rsidR="00D73B64" w:rsidRPr="00123BCC">
        <w:rPr>
          <w:szCs w:val="24"/>
        </w:rPr>
        <w:t>as</w:t>
      </w:r>
      <w:r w:rsidR="004043C6" w:rsidRPr="00123BCC">
        <w:rPr>
          <w:szCs w:val="24"/>
        </w:rPr>
        <w:t xml:space="preserve"> dėl pagrindinių paskolos (kredito) sutarties sąlygų, </w:t>
      </w:r>
      <w:r w:rsidR="00BC1DCB" w:rsidRPr="00123BCC">
        <w:rPr>
          <w:szCs w:val="24"/>
        </w:rPr>
        <w:t>kuriame nurodom</w:t>
      </w:r>
      <w:r w:rsidR="00D73B64" w:rsidRPr="00123BCC">
        <w:rPr>
          <w:szCs w:val="24"/>
        </w:rPr>
        <w:t>a</w:t>
      </w:r>
      <w:r w:rsidR="00BC1DCB" w:rsidRPr="00123BCC">
        <w:rPr>
          <w:szCs w:val="24"/>
        </w:rPr>
        <w:t xml:space="preserve"> paskolos (kredito) suma, palūkanos, tikslinė paskirtis, terminas, </w:t>
      </w:r>
      <w:r w:rsidR="00EB5458" w:rsidRPr="00123BCC">
        <w:rPr>
          <w:szCs w:val="24"/>
        </w:rPr>
        <w:t xml:space="preserve">kredito </w:t>
      </w:r>
      <w:r w:rsidR="004043C6" w:rsidRPr="00123BCC">
        <w:rPr>
          <w:szCs w:val="24"/>
        </w:rPr>
        <w:t xml:space="preserve">įstaigos </w:t>
      </w:r>
      <w:r w:rsidR="00F61479" w:rsidRPr="00123BCC">
        <w:rPr>
          <w:szCs w:val="24"/>
        </w:rPr>
        <w:t>reikalaujam</w:t>
      </w:r>
      <w:r w:rsidR="00A57843" w:rsidRPr="00123BCC">
        <w:rPr>
          <w:szCs w:val="24"/>
        </w:rPr>
        <w:t>o</w:t>
      </w:r>
      <w:r w:rsidR="00F61479" w:rsidRPr="00123BCC">
        <w:rPr>
          <w:szCs w:val="24"/>
        </w:rPr>
        <w:t>s i</w:t>
      </w:r>
      <w:r w:rsidR="00A13861" w:rsidRPr="00123BCC">
        <w:rPr>
          <w:szCs w:val="24"/>
        </w:rPr>
        <w:t>r</w:t>
      </w:r>
      <w:r w:rsidR="00F61479" w:rsidRPr="00123BCC">
        <w:rPr>
          <w:szCs w:val="24"/>
        </w:rPr>
        <w:t xml:space="preserve"> ja</w:t>
      </w:r>
      <w:r w:rsidR="00D64437" w:rsidRPr="00123BCC">
        <w:rPr>
          <w:szCs w:val="24"/>
        </w:rPr>
        <w:t>i</w:t>
      </w:r>
      <w:r w:rsidR="004043C6" w:rsidRPr="00123BCC">
        <w:rPr>
          <w:szCs w:val="24"/>
        </w:rPr>
        <w:t xml:space="preserve"> priimtin</w:t>
      </w:r>
      <w:r w:rsidR="00D50139" w:rsidRPr="00123BCC">
        <w:rPr>
          <w:szCs w:val="24"/>
        </w:rPr>
        <w:t>o</w:t>
      </w:r>
      <w:r w:rsidR="004043C6" w:rsidRPr="00123BCC">
        <w:rPr>
          <w:szCs w:val="24"/>
        </w:rPr>
        <w:t>s pareiškėjo ar projekto vykdytojo įsipareigojimų vykdymo užtikrinim</w:t>
      </w:r>
      <w:r w:rsidR="00BC1DCB" w:rsidRPr="00123BCC">
        <w:rPr>
          <w:szCs w:val="24"/>
        </w:rPr>
        <w:t>o priemonės</w:t>
      </w:r>
      <w:r w:rsidR="00A51F62">
        <w:rPr>
          <w:szCs w:val="24"/>
        </w:rPr>
        <w:t>,</w:t>
      </w:r>
      <w:r w:rsidR="00BC1DCB" w:rsidRPr="00123BCC">
        <w:rPr>
          <w:szCs w:val="24"/>
        </w:rPr>
        <w:t xml:space="preserve"> sutarties nutraukimo sąlygos</w:t>
      </w:r>
      <w:r w:rsidR="00A51F62">
        <w:rPr>
          <w:szCs w:val="24"/>
        </w:rPr>
        <w:t xml:space="preserve"> bei rašto galiojimo terminas</w:t>
      </w:r>
      <w:r w:rsidR="004043C6" w:rsidRPr="00123BCC">
        <w:rPr>
          <w:szCs w:val="24"/>
        </w:rPr>
        <w:t>.</w:t>
      </w:r>
    </w:p>
    <w:p w:rsidR="00175BAE" w:rsidRPr="00123BCC" w:rsidRDefault="00664C74" w:rsidP="005D554C">
      <w:pPr>
        <w:numPr>
          <w:ilvl w:val="1"/>
          <w:numId w:val="20"/>
        </w:numPr>
        <w:tabs>
          <w:tab w:val="left" w:pos="1134"/>
        </w:tabs>
        <w:autoSpaceDE w:val="0"/>
        <w:autoSpaceDN w:val="0"/>
        <w:adjustRightInd w:val="0"/>
        <w:ind w:left="0" w:firstLine="567"/>
        <w:jc w:val="both"/>
        <w:rPr>
          <w:szCs w:val="24"/>
        </w:rPr>
      </w:pPr>
      <w:r w:rsidRPr="00123BCC">
        <w:rPr>
          <w:szCs w:val="24"/>
        </w:rPr>
        <w:t>kit</w:t>
      </w:r>
      <w:r w:rsidR="00175BAE" w:rsidRPr="00123BCC">
        <w:rPr>
          <w:szCs w:val="24"/>
        </w:rPr>
        <w:t>i</w:t>
      </w:r>
      <w:r w:rsidR="00A113CB" w:rsidRPr="00123BCC">
        <w:rPr>
          <w:szCs w:val="24"/>
        </w:rPr>
        <w:t xml:space="preserve"> </w:t>
      </w:r>
      <w:r w:rsidR="000F32E6" w:rsidRPr="00123BCC">
        <w:rPr>
          <w:szCs w:val="24"/>
        </w:rPr>
        <w:t>R</w:t>
      </w:r>
      <w:r w:rsidR="00FE119F" w:rsidRPr="00123BCC">
        <w:rPr>
          <w:szCs w:val="24"/>
        </w:rPr>
        <w:t xml:space="preserve">ekomendacijų </w:t>
      </w:r>
      <w:r w:rsidR="0021339A">
        <w:rPr>
          <w:szCs w:val="24"/>
        </w:rPr>
        <w:t>I</w:t>
      </w:r>
      <w:r w:rsidR="00554BAB">
        <w:rPr>
          <w:szCs w:val="24"/>
        </w:rPr>
        <w:t>I</w:t>
      </w:r>
      <w:r w:rsidR="0021339A">
        <w:rPr>
          <w:szCs w:val="24"/>
        </w:rPr>
        <w:t xml:space="preserve"> skyriaus </w:t>
      </w:r>
      <w:r w:rsidR="00D54983">
        <w:rPr>
          <w:szCs w:val="24"/>
        </w:rPr>
        <w:t>septintajame</w:t>
      </w:r>
      <w:r w:rsidR="00D54983" w:rsidRPr="00123BCC">
        <w:rPr>
          <w:szCs w:val="24"/>
        </w:rPr>
        <w:t xml:space="preserve"> </w:t>
      </w:r>
      <w:r w:rsidR="00B863DA">
        <w:rPr>
          <w:szCs w:val="24"/>
        </w:rPr>
        <w:t xml:space="preserve">ir </w:t>
      </w:r>
      <w:r w:rsidR="00D54983">
        <w:rPr>
          <w:szCs w:val="24"/>
        </w:rPr>
        <w:t>aštuntajame</w:t>
      </w:r>
      <w:r w:rsidR="00B863DA">
        <w:rPr>
          <w:szCs w:val="24"/>
        </w:rPr>
        <w:t xml:space="preserve"> </w:t>
      </w:r>
      <w:r w:rsidR="003A0059">
        <w:rPr>
          <w:szCs w:val="24"/>
        </w:rPr>
        <w:t xml:space="preserve">skirsniuose </w:t>
      </w:r>
      <w:r w:rsidR="005C7271" w:rsidRPr="00123BCC">
        <w:rPr>
          <w:szCs w:val="24"/>
        </w:rPr>
        <w:t xml:space="preserve">ir Priede Nr. </w:t>
      </w:r>
      <w:r w:rsidR="00BA7111">
        <w:rPr>
          <w:szCs w:val="24"/>
        </w:rPr>
        <w:t>2</w:t>
      </w:r>
      <w:r w:rsidR="00BA7111" w:rsidRPr="00123BCC">
        <w:rPr>
          <w:szCs w:val="24"/>
        </w:rPr>
        <w:t xml:space="preserve"> </w:t>
      </w:r>
      <w:r w:rsidR="00FE119F" w:rsidRPr="00123BCC">
        <w:rPr>
          <w:szCs w:val="24"/>
        </w:rPr>
        <w:t>nurodyti dokumentai ir duomenys</w:t>
      </w:r>
      <w:r w:rsidR="00175BAE" w:rsidRPr="00123BCC">
        <w:rPr>
          <w:szCs w:val="24"/>
        </w:rPr>
        <w:t>.</w:t>
      </w:r>
    </w:p>
    <w:p w:rsidR="00FE119F" w:rsidRPr="00123BCC" w:rsidRDefault="00686FAE" w:rsidP="005D554C">
      <w:pPr>
        <w:numPr>
          <w:ilvl w:val="0"/>
          <w:numId w:val="20"/>
        </w:numPr>
        <w:tabs>
          <w:tab w:val="num" w:pos="993"/>
        </w:tabs>
        <w:autoSpaceDE w:val="0"/>
        <w:autoSpaceDN w:val="0"/>
        <w:adjustRightInd w:val="0"/>
        <w:ind w:left="0" w:firstLine="567"/>
        <w:jc w:val="both"/>
        <w:rPr>
          <w:szCs w:val="24"/>
        </w:rPr>
      </w:pPr>
      <w:r w:rsidRPr="00123BCC">
        <w:rPr>
          <w:szCs w:val="24"/>
        </w:rPr>
        <w:t>Pareiškėjui ar projekto vykdytojui pateikus ne visus ar netikslius duomenis i</w:t>
      </w:r>
      <w:r w:rsidR="00A13861" w:rsidRPr="00123BCC">
        <w:rPr>
          <w:szCs w:val="24"/>
        </w:rPr>
        <w:t>r</w:t>
      </w:r>
      <w:r w:rsidRPr="00123BCC">
        <w:rPr>
          <w:szCs w:val="24"/>
        </w:rPr>
        <w:t xml:space="preserve"> dokumentus, </w:t>
      </w:r>
      <w:r w:rsidR="00350C57" w:rsidRPr="00123BCC">
        <w:rPr>
          <w:szCs w:val="24"/>
        </w:rPr>
        <w:t xml:space="preserve">įgyvendinančioji institucija </w:t>
      </w:r>
      <w:r w:rsidR="00656B2A">
        <w:rPr>
          <w:szCs w:val="24"/>
        </w:rPr>
        <w:t>nurod</w:t>
      </w:r>
      <w:r w:rsidR="001C2375">
        <w:rPr>
          <w:szCs w:val="24"/>
        </w:rPr>
        <w:t>o</w:t>
      </w:r>
      <w:r w:rsidR="00656B2A">
        <w:rPr>
          <w:szCs w:val="24"/>
        </w:rPr>
        <w:t xml:space="preserve"> </w:t>
      </w:r>
      <w:r w:rsidR="001C2375">
        <w:rPr>
          <w:szCs w:val="24"/>
        </w:rPr>
        <w:t xml:space="preserve">projekto vykdytojui </w:t>
      </w:r>
      <w:r w:rsidR="00656B2A">
        <w:rPr>
          <w:szCs w:val="24"/>
        </w:rPr>
        <w:t xml:space="preserve">terminą (ne trumpesnį nei 7 darbo dienos), per kurį jis </w:t>
      </w:r>
      <w:r w:rsidRPr="00123BCC">
        <w:rPr>
          <w:szCs w:val="24"/>
        </w:rPr>
        <w:t xml:space="preserve">privalo ištaisyti trūkumus ir (ar) pateikti trūkstamus dokumentus. </w:t>
      </w:r>
      <w:r w:rsidR="00E76395">
        <w:rPr>
          <w:szCs w:val="24"/>
        </w:rPr>
        <w:t>Tuo atveju, jei pareiškėjas</w:t>
      </w:r>
      <w:r w:rsidR="00E76395" w:rsidRPr="00123BCC">
        <w:rPr>
          <w:szCs w:val="24"/>
        </w:rPr>
        <w:t xml:space="preserve"> ar projekto vykdytoj</w:t>
      </w:r>
      <w:r w:rsidR="00E76395">
        <w:rPr>
          <w:szCs w:val="24"/>
        </w:rPr>
        <w:t>as neištaisė trūkumų ir (ar) nepateikė trūkstamų dokumentų</w:t>
      </w:r>
      <w:r w:rsidR="00656B2A">
        <w:rPr>
          <w:szCs w:val="24"/>
        </w:rPr>
        <w:t xml:space="preserve"> per nurodytą terminą</w:t>
      </w:r>
      <w:r w:rsidR="00E76395">
        <w:rPr>
          <w:szCs w:val="24"/>
        </w:rPr>
        <w:t>, priimamas sprendimas neišduoti Sutikimo.</w:t>
      </w:r>
    </w:p>
    <w:p w:rsidR="008542D0" w:rsidRPr="00123BCC" w:rsidRDefault="00350C57" w:rsidP="005D554C">
      <w:pPr>
        <w:numPr>
          <w:ilvl w:val="0"/>
          <w:numId w:val="20"/>
        </w:numPr>
        <w:tabs>
          <w:tab w:val="num" w:pos="993"/>
        </w:tabs>
        <w:autoSpaceDE w:val="0"/>
        <w:autoSpaceDN w:val="0"/>
        <w:adjustRightInd w:val="0"/>
        <w:ind w:left="0" w:firstLine="567"/>
        <w:jc w:val="both"/>
        <w:rPr>
          <w:szCs w:val="24"/>
        </w:rPr>
      </w:pPr>
      <w:r w:rsidRPr="00123BCC">
        <w:rPr>
          <w:szCs w:val="24"/>
        </w:rPr>
        <w:lastRenderedPageBreak/>
        <w:t>Įgyvendinančioji institucija</w:t>
      </w:r>
      <w:r w:rsidR="00AD37A8" w:rsidRPr="00123BCC">
        <w:rPr>
          <w:szCs w:val="24"/>
        </w:rPr>
        <w:t xml:space="preserve">, </w:t>
      </w:r>
      <w:r w:rsidR="000942B1" w:rsidRPr="00123BCC">
        <w:rPr>
          <w:szCs w:val="24"/>
        </w:rPr>
        <w:t xml:space="preserve">gavusi pareiškėjo arba projekto vykdytojo </w:t>
      </w:r>
      <w:r w:rsidR="006D3C60" w:rsidRPr="00123BCC">
        <w:rPr>
          <w:szCs w:val="24"/>
        </w:rPr>
        <w:t>P</w:t>
      </w:r>
      <w:r w:rsidR="000942B1" w:rsidRPr="00123BCC">
        <w:rPr>
          <w:szCs w:val="24"/>
        </w:rPr>
        <w:t>rašymą</w:t>
      </w:r>
      <w:r w:rsidR="00B54240" w:rsidRPr="00123BCC">
        <w:rPr>
          <w:szCs w:val="24"/>
        </w:rPr>
        <w:t xml:space="preserve"> ir </w:t>
      </w:r>
      <w:r w:rsidR="00FE119F" w:rsidRPr="00123BCC">
        <w:rPr>
          <w:szCs w:val="24"/>
        </w:rPr>
        <w:t>kitus</w:t>
      </w:r>
      <w:r w:rsidR="00B54240" w:rsidRPr="00123BCC">
        <w:rPr>
          <w:szCs w:val="24"/>
        </w:rPr>
        <w:t xml:space="preserve"> dokumentus ir duomenis</w:t>
      </w:r>
      <w:r w:rsidR="00AA1AE5" w:rsidRPr="00123BCC">
        <w:rPr>
          <w:szCs w:val="24"/>
        </w:rPr>
        <w:t>,</w:t>
      </w:r>
      <w:r w:rsidR="00B54240" w:rsidRPr="00123BCC">
        <w:rPr>
          <w:szCs w:val="24"/>
        </w:rPr>
        <w:t xml:space="preserve"> </w:t>
      </w:r>
      <w:r w:rsidR="00AD37A8" w:rsidRPr="00123BCC">
        <w:rPr>
          <w:szCs w:val="24"/>
        </w:rPr>
        <w:t xml:space="preserve">atlieka </w:t>
      </w:r>
      <w:r w:rsidR="00261E4E" w:rsidRPr="00123BCC">
        <w:rPr>
          <w:szCs w:val="24"/>
        </w:rPr>
        <w:t>šių ir</w:t>
      </w:r>
      <w:r w:rsidR="00894F19" w:rsidRPr="00123BCC">
        <w:rPr>
          <w:szCs w:val="24"/>
        </w:rPr>
        <w:t xml:space="preserve"> kitų surinkt</w:t>
      </w:r>
      <w:r w:rsidR="00EE560C" w:rsidRPr="00123BCC">
        <w:rPr>
          <w:szCs w:val="24"/>
        </w:rPr>
        <w:t>ų</w:t>
      </w:r>
      <w:r w:rsidR="00894F19" w:rsidRPr="00123BCC">
        <w:rPr>
          <w:szCs w:val="24"/>
        </w:rPr>
        <w:t xml:space="preserve">, gautų ar turimų duomenų ir dokumentų </w:t>
      </w:r>
      <w:r w:rsidR="004775B3" w:rsidRPr="00123BCC">
        <w:rPr>
          <w:szCs w:val="24"/>
        </w:rPr>
        <w:t xml:space="preserve">vertinimą </w:t>
      </w:r>
      <w:r w:rsidR="000F32E6" w:rsidRPr="00123BCC">
        <w:rPr>
          <w:szCs w:val="24"/>
        </w:rPr>
        <w:t>pagal R</w:t>
      </w:r>
      <w:r w:rsidR="00AD37A8" w:rsidRPr="00123BCC">
        <w:rPr>
          <w:szCs w:val="24"/>
        </w:rPr>
        <w:t xml:space="preserve">ekomendacijų </w:t>
      </w:r>
      <w:r w:rsidR="00635529" w:rsidRPr="00123BCC">
        <w:rPr>
          <w:szCs w:val="24"/>
        </w:rPr>
        <w:t>I</w:t>
      </w:r>
      <w:r w:rsidR="00554BAB">
        <w:rPr>
          <w:szCs w:val="24"/>
        </w:rPr>
        <w:t>I</w:t>
      </w:r>
      <w:r w:rsidR="00635529" w:rsidRPr="00123BCC">
        <w:rPr>
          <w:szCs w:val="24"/>
        </w:rPr>
        <w:t xml:space="preserve"> </w:t>
      </w:r>
      <w:r w:rsidR="005D554C" w:rsidRPr="00123BCC">
        <w:rPr>
          <w:szCs w:val="24"/>
        </w:rPr>
        <w:t>skyriaus</w:t>
      </w:r>
      <w:r w:rsidR="00635529" w:rsidRPr="00123BCC">
        <w:rPr>
          <w:szCs w:val="24"/>
        </w:rPr>
        <w:t xml:space="preserve"> </w:t>
      </w:r>
      <w:r w:rsidR="00D54983">
        <w:rPr>
          <w:szCs w:val="24"/>
        </w:rPr>
        <w:t>antrajame</w:t>
      </w:r>
      <w:r w:rsidR="00BA7111">
        <w:rPr>
          <w:szCs w:val="24"/>
        </w:rPr>
        <w:t xml:space="preserve"> – septintajame</w:t>
      </w:r>
      <w:r w:rsidR="00554BAB" w:rsidRPr="00123BCC">
        <w:rPr>
          <w:szCs w:val="24"/>
        </w:rPr>
        <w:t xml:space="preserve"> </w:t>
      </w:r>
      <w:r w:rsidR="00307B06">
        <w:rPr>
          <w:szCs w:val="24"/>
        </w:rPr>
        <w:t>skirsniuose</w:t>
      </w:r>
      <w:r w:rsidR="00307B06" w:rsidRPr="00123BCC">
        <w:rPr>
          <w:szCs w:val="24"/>
        </w:rPr>
        <w:t xml:space="preserve"> </w:t>
      </w:r>
      <w:r w:rsidR="00AD37A8" w:rsidRPr="00123BCC">
        <w:rPr>
          <w:szCs w:val="24"/>
        </w:rPr>
        <w:t>išdėstytas sąlygas</w:t>
      </w:r>
      <w:r w:rsidR="00B61C47" w:rsidRPr="00123BCC">
        <w:rPr>
          <w:szCs w:val="24"/>
        </w:rPr>
        <w:t xml:space="preserve"> ir užpildo patikros lapą (Priedas Nr.</w:t>
      </w:r>
      <w:r w:rsidR="00261E4E" w:rsidRPr="00123BCC">
        <w:rPr>
          <w:szCs w:val="24"/>
        </w:rPr>
        <w:t xml:space="preserve"> </w:t>
      </w:r>
      <w:r w:rsidR="00B61C47" w:rsidRPr="00123BCC">
        <w:rPr>
          <w:szCs w:val="24"/>
        </w:rPr>
        <w:t>3)</w:t>
      </w:r>
      <w:r w:rsidR="00A22D11" w:rsidRPr="00123BCC">
        <w:rPr>
          <w:szCs w:val="24"/>
        </w:rPr>
        <w:t xml:space="preserve">, </w:t>
      </w:r>
      <w:r w:rsidR="004775B3" w:rsidRPr="00123BCC">
        <w:rPr>
          <w:szCs w:val="24"/>
        </w:rPr>
        <w:t>siekdama nustatyti</w:t>
      </w:r>
      <w:r w:rsidR="000942B1" w:rsidRPr="00123BCC">
        <w:rPr>
          <w:szCs w:val="24"/>
        </w:rPr>
        <w:t xml:space="preserve">, </w:t>
      </w:r>
      <w:r w:rsidR="004775B3" w:rsidRPr="00123BCC">
        <w:rPr>
          <w:szCs w:val="24"/>
        </w:rPr>
        <w:t xml:space="preserve">ar </w:t>
      </w:r>
      <w:r w:rsidR="00A113CB" w:rsidRPr="00123BCC">
        <w:rPr>
          <w:szCs w:val="24"/>
        </w:rPr>
        <w:t>T</w:t>
      </w:r>
      <w:r w:rsidR="004B2542" w:rsidRPr="00123BCC">
        <w:rPr>
          <w:szCs w:val="24"/>
        </w:rPr>
        <w:t>urto</w:t>
      </w:r>
      <w:r w:rsidR="000942B1" w:rsidRPr="00123BCC">
        <w:rPr>
          <w:szCs w:val="24"/>
        </w:rPr>
        <w:t xml:space="preserve"> įkeitimas </w:t>
      </w:r>
      <w:r w:rsidR="004B2542" w:rsidRPr="00123BCC">
        <w:rPr>
          <w:szCs w:val="24"/>
        </w:rPr>
        <w:t xml:space="preserve">ar kitoks daiktinių teisių suvaržymas </w:t>
      </w:r>
      <w:r w:rsidR="000942B1" w:rsidRPr="00123BCC">
        <w:rPr>
          <w:szCs w:val="24"/>
        </w:rPr>
        <w:t>yra būtinas projekt</w:t>
      </w:r>
      <w:r w:rsidR="00747149" w:rsidRPr="00123BCC">
        <w:rPr>
          <w:szCs w:val="24"/>
        </w:rPr>
        <w:t>ui</w:t>
      </w:r>
      <w:r w:rsidR="000942B1" w:rsidRPr="00123BCC">
        <w:rPr>
          <w:szCs w:val="24"/>
        </w:rPr>
        <w:t xml:space="preserve"> įgyvendin</w:t>
      </w:r>
      <w:r w:rsidR="00747149" w:rsidRPr="00123BCC">
        <w:rPr>
          <w:szCs w:val="24"/>
        </w:rPr>
        <w:t>t</w:t>
      </w:r>
      <w:r w:rsidR="000942B1" w:rsidRPr="00123BCC">
        <w:rPr>
          <w:szCs w:val="24"/>
        </w:rPr>
        <w:t>i</w:t>
      </w:r>
      <w:r w:rsidR="00B47402">
        <w:rPr>
          <w:szCs w:val="24"/>
        </w:rPr>
        <w:t>,</w:t>
      </w:r>
      <w:r w:rsidR="00FA5D77">
        <w:rPr>
          <w:szCs w:val="24"/>
        </w:rPr>
        <w:t xml:space="preserve"> projekto veiklos tęstinumui </w:t>
      </w:r>
      <w:r w:rsidR="00B47402">
        <w:rPr>
          <w:szCs w:val="24"/>
        </w:rPr>
        <w:t xml:space="preserve">ar </w:t>
      </w:r>
      <w:r w:rsidR="00FA5D77" w:rsidRPr="00123BCC">
        <w:rPr>
          <w:szCs w:val="24"/>
        </w:rPr>
        <w:t>kitiems tikslams</w:t>
      </w:r>
      <w:r w:rsidR="00B47402">
        <w:rPr>
          <w:szCs w:val="24"/>
        </w:rPr>
        <w:t>,</w:t>
      </w:r>
      <w:r w:rsidR="00FA5D77" w:rsidRPr="00123BCC">
        <w:rPr>
          <w:szCs w:val="24"/>
        </w:rPr>
        <w:t xml:space="preserve"> nurodytiems Rekomendacijų </w:t>
      </w:r>
      <w:r w:rsidR="0085399E">
        <w:rPr>
          <w:szCs w:val="24"/>
        </w:rPr>
        <w:t>15</w:t>
      </w:r>
      <w:r w:rsidR="0085399E" w:rsidRPr="00123BCC">
        <w:rPr>
          <w:szCs w:val="24"/>
        </w:rPr>
        <w:t xml:space="preserve"> </w:t>
      </w:r>
      <w:r w:rsidR="00FA5D77" w:rsidRPr="00123BCC">
        <w:rPr>
          <w:szCs w:val="24"/>
        </w:rPr>
        <w:t>punkte</w:t>
      </w:r>
      <w:r w:rsidR="00B54240" w:rsidRPr="00123BCC">
        <w:rPr>
          <w:szCs w:val="24"/>
        </w:rPr>
        <w:t>.</w:t>
      </w:r>
      <w:r w:rsidR="00AD37A8" w:rsidRPr="00123BCC">
        <w:rPr>
          <w:szCs w:val="24"/>
        </w:rPr>
        <w:t xml:space="preserve"> </w:t>
      </w:r>
    </w:p>
    <w:p w:rsidR="00AD7EB9" w:rsidRPr="00123BCC" w:rsidRDefault="00350C57" w:rsidP="005D554C">
      <w:pPr>
        <w:numPr>
          <w:ilvl w:val="0"/>
          <w:numId w:val="20"/>
        </w:numPr>
        <w:tabs>
          <w:tab w:val="num" w:pos="993"/>
        </w:tabs>
        <w:autoSpaceDE w:val="0"/>
        <w:autoSpaceDN w:val="0"/>
        <w:adjustRightInd w:val="0"/>
        <w:ind w:left="0" w:firstLine="567"/>
        <w:jc w:val="both"/>
        <w:rPr>
          <w:szCs w:val="24"/>
        </w:rPr>
      </w:pPr>
      <w:r w:rsidRPr="00123BCC">
        <w:rPr>
          <w:szCs w:val="24"/>
        </w:rPr>
        <w:t>Įgyvendinančioji institucija</w:t>
      </w:r>
      <w:r w:rsidR="00D73B64" w:rsidRPr="00123BCC">
        <w:rPr>
          <w:szCs w:val="24"/>
        </w:rPr>
        <w:t xml:space="preserve"> turi teisę </w:t>
      </w:r>
      <w:r w:rsidR="00A9092B" w:rsidRPr="00123BCC">
        <w:rPr>
          <w:szCs w:val="24"/>
        </w:rPr>
        <w:t xml:space="preserve">išduoti </w:t>
      </w:r>
      <w:r w:rsidR="00DB2CC0" w:rsidRPr="00123BCC">
        <w:rPr>
          <w:szCs w:val="24"/>
        </w:rPr>
        <w:t>S</w:t>
      </w:r>
      <w:r w:rsidR="00A9092B" w:rsidRPr="00123BCC">
        <w:rPr>
          <w:szCs w:val="24"/>
        </w:rPr>
        <w:t>utikimą</w:t>
      </w:r>
      <w:r w:rsidR="00852A39">
        <w:rPr>
          <w:szCs w:val="24"/>
        </w:rPr>
        <w:t xml:space="preserve"> arba teikti pasiūlymą </w:t>
      </w:r>
      <w:r w:rsidR="007635DD">
        <w:rPr>
          <w:szCs w:val="24"/>
        </w:rPr>
        <w:t>m</w:t>
      </w:r>
      <w:r w:rsidR="00852A39" w:rsidRPr="00123BCC">
        <w:rPr>
          <w:szCs w:val="24"/>
        </w:rPr>
        <w:t>inisterija</w:t>
      </w:r>
      <w:r w:rsidR="00852A39">
        <w:rPr>
          <w:szCs w:val="24"/>
        </w:rPr>
        <w:t>i ir (arba) kitai valstybės institucijai</w:t>
      </w:r>
      <w:r w:rsidR="00F34382">
        <w:rPr>
          <w:szCs w:val="24"/>
        </w:rPr>
        <w:t xml:space="preserve"> (kai tai numatyta kituose teisės aktuose)</w:t>
      </w:r>
      <w:r w:rsidR="00D73B64" w:rsidRPr="00123BCC">
        <w:rPr>
          <w:szCs w:val="24"/>
        </w:rPr>
        <w:t xml:space="preserve">, neatlikdama </w:t>
      </w:r>
      <w:r w:rsidR="00AD7EB9" w:rsidRPr="00123BCC">
        <w:rPr>
          <w:szCs w:val="24"/>
        </w:rPr>
        <w:t xml:space="preserve">viso ar dalies </w:t>
      </w:r>
      <w:r w:rsidR="00D73B64" w:rsidRPr="00123BCC">
        <w:rPr>
          <w:szCs w:val="24"/>
        </w:rPr>
        <w:t>vertinimo pagal toliau Rekomendacijų I</w:t>
      </w:r>
      <w:r w:rsidR="00737921">
        <w:rPr>
          <w:szCs w:val="24"/>
        </w:rPr>
        <w:t>I</w:t>
      </w:r>
      <w:r w:rsidR="00D73B64" w:rsidRPr="00123BCC">
        <w:rPr>
          <w:szCs w:val="24"/>
        </w:rPr>
        <w:t xml:space="preserve"> skyriaus </w:t>
      </w:r>
      <w:r w:rsidR="00BA7111">
        <w:rPr>
          <w:szCs w:val="24"/>
        </w:rPr>
        <w:t>antrajame – septintajame</w:t>
      </w:r>
      <w:r w:rsidR="00DF47C4">
        <w:rPr>
          <w:szCs w:val="24"/>
        </w:rPr>
        <w:t xml:space="preserve"> skirsniuose</w:t>
      </w:r>
      <w:r w:rsidR="00D73B64" w:rsidRPr="00123BCC">
        <w:rPr>
          <w:szCs w:val="24"/>
        </w:rPr>
        <w:t xml:space="preserve"> išdėstytas sąlygas</w:t>
      </w:r>
      <w:r w:rsidR="00AD7EB9" w:rsidRPr="00123BCC">
        <w:rPr>
          <w:szCs w:val="24"/>
        </w:rPr>
        <w:t xml:space="preserve"> šiais atvejais:</w:t>
      </w:r>
    </w:p>
    <w:p w:rsidR="00AD7EB9" w:rsidRPr="00123BCC" w:rsidRDefault="00D73B64" w:rsidP="00D50139">
      <w:pPr>
        <w:numPr>
          <w:ilvl w:val="1"/>
          <w:numId w:val="20"/>
        </w:numPr>
        <w:tabs>
          <w:tab w:val="clear" w:pos="1000"/>
          <w:tab w:val="num" w:pos="993"/>
        </w:tabs>
        <w:autoSpaceDE w:val="0"/>
        <w:autoSpaceDN w:val="0"/>
        <w:adjustRightInd w:val="0"/>
        <w:ind w:left="0" w:firstLine="567"/>
        <w:jc w:val="both"/>
        <w:rPr>
          <w:szCs w:val="24"/>
        </w:rPr>
      </w:pPr>
      <w:r w:rsidRPr="00123BCC">
        <w:rPr>
          <w:szCs w:val="24"/>
        </w:rPr>
        <w:t xml:space="preserve">jei </w:t>
      </w:r>
      <w:r w:rsidR="00CB2B73" w:rsidRPr="00123BCC">
        <w:rPr>
          <w:szCs w:val="24"/>
        </w:rPr>
        <w:t xml:space="preserve">Turtas, kuris buvo </w:t>
      </w:r>
      <w:r w:rsidR="00EB5458" w:rsidRPr="00123BCC">
        <w:rPr>
          <w:szCs w:val="24"/>
        </w:rPr>
        <w:t xml:space="preserve">kredito </w:t>
      </w:r>
      <w:r w:rsidR="00B96B18" w:rsidRPr="00123BCC">
        <w:rPr>
          <w:szCs w:val="24"/>
        </w:rPr>
        <w:t xml:space="preserve">įstaigai </w:t>
      </w:r>
      <w:r w:rsidR="00CB2B73" w:rsidRPr="00123BCC">
        <w:rPr>
          <w:szCs w:val="24"/>
        </w:rPr>
        <w:t>įkeistas ar kitaip suvaržyt</w:t>
      </w:r>
      <w:r w:rsidR="00261E4E" w:rsidRPr="00123BCC">
        <w:rPr>
          <w:szCs w:val="24"/>
        </w:rPr>
        <w:t>o</w:t>
      </w:r>
      <w:r w:rsidR="00CB2B73" w:rsidRPr="00123BCC">
        <w:rPr>
          <w:szCs w:val="24"/>
        </w:rPr>
        <w:t xml:space="preserve">s </w:t>
      </w:r>
      <w:r w:rsidR="00B96B18" w:rsidRPr="00123BCC">
        <w:rPr>
          <w:szCs w:val="24"/>
        </w:rPr>
        <w:t xml:space="preserve">daiktinės teisės į jį su </w:t>
      </w:r>
      <w:r w:rsidR="00350C57" w:rsidRPr="00123BCC">
        <w:rPr>
          <w:szCs w:val="24"/>
        </w:rPr>
        <w:t>įgyvendinančiosios institucijos</w:t>
      </w:r>
      <w:r w:rsidR="00852A39">
        <w:rPr>
          <w:szCs w:val="24"/>
        </w:rPr>
        <w:t xml:space="preserve"> ir</w:t>
      </w:r>
      <w:r w:rsidR="00FA5D77">
        <w:rPr>
          <w:szCs w:val="24"/>
        </w:rPr>
        <w:t xml:space="preserve"> (</w:t>
      </w:r>
      <w:r w:rsidR="00852A39">
        <w:rPr>
          <w:szCs w:val="24"/>
        </w:rPr>
        <w:t>arba</w:t>
      </w:r>
      <w:r w:rsidR="00FA5D77">
        <w:rPr>
          <w:szCs w:val="24"/>
        </w:rPr>
        <w:t>)</w:t>
      </w:r>
      <w:r w:rsidR="00852A39">
        <w:rPr>
          <w:szCs w:val="24"/>
        </w:rPr>
        <w:t xml:space="preserve"> </w:t>
      </w:r>
      <w:r w:rsidR="007635DD">
        <w:rPr>
          <w:szCs w:val="24"/>
        </w:rPr>
        <w:t>m</w:t>
      </w:r>
      <w:r w:rsidR="00852A39">
        <w:rPr>
          <w:szCs w:val="24"/>
        </w:rPr>
        <w:t>inisterijos ir (arba) kitos valstybės institucijos</w:t>
      </w:r>
      <w:r w:rsidR="00350C57" w:rsidRPr="00123BCC">
        <w:rPr>
          <w:szCs w:val="24"/>
        </w:rPr>
        <w:t xml:space="preserve"> </w:t>
      </w:r>
      <w:r w:rsidR="00CB2B73" w:rsidRPr="00123BCC">
        <w:rPr>
          <w:szCs w:val="24"/>
        </w:rPr>
        <w:t xml:space="preserve">sutikimu, yra įkeičiamas ar kitaip suvaržomos teisės į jį kitai </w:t>
      </w:r>
      <w:r w:rsidR="00EB5458" w:rsidRPr="00123BCC">
        <w:rPr>
          <w:szCs w:val="24"/>
        </w:rPr>
        <w:t xml:space="preserve">kredito </w:t>
      </w:r>
      <w:r w:rsidR="00CB2B73" w:rsidRPr="00123BCC">
        <w:rPr>
          <w:szCs w:val="24"/>
        </w:rPr>
        <w:t>įstaigai</w:t>
      </w:r>
      <w:r w:rsidR="007059C6" w:rsidRPr="00123BCC">
        <w:rPr>
          <w:szCs w:val="24"/>
        </w:rPr>
        <w:t xml:space="preserve"> paskolos, kurios vykdymas užtikrintas Turto įkeitimu ar kitokiu daiktinių teisių į jį suvaržymu, refinansavimo tikslais;</w:t>
      </w:r>
      <w:r w:rsidR="00CB2B73" w:rsidRPr="00123BCC">
        <w:rPr>
          <w:szCs w:val="24"/>
        </w:rPr>
        <w:t xml:space="preserve"> </w:t>
      </w:r>
    </w:p>
    <w:p w:rsidR="0043480D" w:rsidRDefault="00AD7EB9" w:rsidP="0043480D">
      <w:pPr>
        <w:numPr>
          <w:ilvl w:val="1"/>
          <w:numId w:val="20"/>
        </w:numPr>
        <w:tabs>
          <w:tab w:val="clear" w:pos="1000"/>
          <w:tab w:val="num" w:pos="993"/>
        </w:tabs>
        <w:autoSpaceDE w:val="0"/>
        <w:autoSpaceDN w:val="0"/>
        <w:adjustRightInd w:val="0"/>
        <w:ind w:left="0" w:firstLine="567"/>
        <w:jc w:val="both"/>
        <w:rPr>
          <w:szCs w:val="24"/>
        </w:rPr>
      </w:pPr>
      <w:r w:rsidRPr="00123BCC">
        <w:rPr>
          <w:szCs w:val="24"/>
        </w:rPr>
        <w:t xml:space="preserve">jei Prašymas pateikiamas likus ne daugiau kaip </w:t>
      </w:r>
      <w:r w:rsidR="00277CEC" w:rsidRPr="00123BCC">
        <w:rPr>
          <w:szCs w:val="24"/>
        </w:rPr>
        <w:t xml:space="preserve">6 mėnesiams </w:t>
      </w:r>
      <w:r w:rsidRPr="00123BCC">
        <w:rPr>
          <w:szCs w:val="24"/>
        </w:rPr>
        <w:t>iki 5 metų</w:t>
      </w:r>
      <w:r w:rsidR="004F2B0D" w:rsidRPr="00123BCC">
        <w:rPr>
          <w:szCs w:val="24"/>
        </w:rPr>
        <w:t xml:space="preserve"> </w:t>
      </w:r>
      <w:r w:rsidRPr="00123BCC">
        <w:rPr>
          <w:szCs w:val="24"/>
        </w:rPr>
        <w:t>laikotarpio</w:t>
      </w:r>
      <w:r w:rsidR="004F2B0D" w:rsidRPr="00123BCC">
        <w:rPr>
          <w:szCs w:val="24"/>
        </w:rPr>
        <w:t xml:space="preserve"> (arba kito </w:t>
      </w:r>
      <w:r w:rsidR="007E6600">
        <w:rPr>
          <w:szCs w:val="24"/>
        </w:rPr>
        <w:t xml:space="preserve">projekto finansavimo ir administravimo sutartyje (toliau – </w:t>
      </w:r>
      <w:r w:rsidR="004F2B0D" w:rsidRPr="00123BCC">
        <w:rPr>
          <w:szCs w:val="24"/>
        </w:rPr>
        <w:t>Sutart</w:t>
      </w:r>
      <w:r w:rsidR="007E6600">
        <w:rPr>
          <w:szCs w:val="24"/>
        </w:rPr>
        <w:t>is)</w:t>
      </w:r>
      <w:r w:rsidR="000F7DE7">
        <w:rPr>
          <w:szCs w:val="24"/>
        </w:rPr>
        <w:t xml:space="preserve"> </w:t>
      </w:r>
      <w:r w:rsidR="004F2B0D" w:rsidRPr="00123BCC">
        <w:rPr>
          <w:szCs w:val="24"/>
        </w:rPr>
        <w:t>numatyto laikotarpio)</w:t>
      </w:r>
      <w:r w:rsidRPr="00123BCC">
        <w:rPr>
          <w:szCs w:val="24"/>
        </w:rPr>
        <w:t xml:space="preserve"> po projekto</w:t>
      </w:r>
      <w:r w:rsidR="00FA5D77">
        <w:rPr>
          <w:szCs w:val="24"/>
        </w:rPr>
        <w:t xml:space="preserve"> </w:t>
      </w:r>
      <w:r w:rsidR="007B702C">
        <w:rPr>
          <w:szCs w:val="24"/>
        </w:rPr>
        <w:t>finansavimo</w:t>
      </w:r>
      <w:r w:rsidR="007059C6" w:rsidRPr="00123BCC">
        <w:rPr>
          <w:szCs w:val="24"/>
        </w:rPr>
        <w:t xml:space="preserve"> pabaigos</w:t>
      </w:r>
      <w:r w:rsidR="00A17A01" w:rsidRPr="00123BCC">
        <w:rPr>
          <w:szCs w:val="24"/>
        </w:rPr>
        <w:t xml:space="preserve">, </w:t>
      </w:r>
      <w:r w:rsidR="008A40F2" w:rsidRPr="00123BCC">
        <w:rPr>
          <w:szCs w:val="24"/>
        </w:rPr>
        <w:t xml:space="preserve">iki kurio </w:t>
      </w:r>
      <w:r w:rsidR="00A17A01" w:rsidRPr="00123BCC">
        <w:rPr>
          <w:szCs w:val="24"/>
        </w:rPr>
        <w:t>taikomi apribojimai dėl Turto įkeitimo ar k</w:t>
      </w:r>
      <w:r w:rsidR="007D71C5">
        <w:rPr>
          <w:szCs w:val="24"/>
        </w:rPr>
        <w:t>itu būdu daiktinių teisių į jį suvaržymo;</w:t>
      </w:r>
    </w:p>
    <w:p w:rsidR="006079EF" w:rsidRPr="002F3905" w:rsidRDefault="009F52EF" w:rsidP="0043480D">
      <w:pPr>
        <w:numPr>
          <w:ilvl w:val="1"/>
          <w:numId w:val="20"/>
        </w:numPr>
        <w:tabs>
          <w:tab w:val="clear" w:pos="1000"/>
          <w:tab w:val="num" w:pos="993"/>
        </w:tabs>
        <w:autoSpaceDE w:val="0"/>
        <w:autoSpaceDN w:val="0"/>
        <w:adjustRightInd w:val="0"/>
        <w:ind w:left="0" w:firstLine="567"/>
        <w:jc w:val="both"/>
        <w:rPr>
          <w:szCs w:val="24"/>
        </w:rPr>
      </w:pPr>
      <w:r w:rsidRPr="002F3905">
        <w:rPr>
          <w:szCs w:val="24"/>
          <w:vertAlign w:val="superscript"/>
        </w:rPr>
        <w:t>1</w:t>
      </w:r>
      <w:r w:rsidR="004700E5" w:rsidRPr="002F3905">
        <w:rPr>
          <w:szCs w:val="24"/>
        </w:rPr>
        <w:t>jeigu keičiasi</w:t>
      </w:r>
      <w:r w:rsidR="006079EF" w:rsidRPr="002F3905">
        <w:rPr>
          <w:szCs w:val="24"/>
        </w:rPr>
        <w:t xml:space="preserve"> paskolos (kredito</w:t>
      </w:r>
      <w:r w:rsidR="004700E5" w:rsidRPr="002F3905">
        <w:rPr>
          <w:szCs w:val="24"/>
        </w:rPr>
        <w:t xml:space="preserve">) sutartyje </w:t>
      </w:r>
      <w:r w:rsidR="004700E5" w:rsidRPr="002F3905">
        <w:rPr>
          <w:bCs/>
          <w:szCs w:val="24"/>
        </w:rPr>
        <w:t>nurodytas kredito grąžinimo terminas, grafikas, palūkanos, papildomai įkeičiamas kitas pareiškėjo ar projekto vykdyt</w:t>
      </w:r>
      <w:r w:rsidR="00543E0F">
        <w:rPr>
          <w:bCs/>
          <w:szCs w:val="24"/>
        </w:rPr>
        <w:t>ojo turtas, mažėja kredito suma ar kt.</w:t>
      </w:r>
      <w:r w:rsidR="004700E5" w:rsidRPr="002F3905">
        <w:rPr>
          <w:bCs/>
          <w:szCs w:val="24"/>
        </w:rPr>
        <w:t xml:space="preserve"> (Didėjant paskolos (kredito) </w:t>
      </w:r>
      <w:r w:rsidR="00417A95" w:rsidRPr="002F3905">
        <w:rPr>
          <w:bCs/>
          <w:szCs w:val="24"/>
        </w:rPr>
        <w:t>sutartyje nurodytai</w:t>
      </w:r>
      <w:r w:rsidR="004700E5" w:rsidRPr="002F3905">
        <w:rPr>
          <w:bCs/>
          <w:szCs w:val="24"/>
        </w:rPr>
        <w:t xml:space="preserve"> kredito sumai, keičiantis kredito paskirčiai, užstatui, atsirandant papildom</w:t>
      </w:r>
      <w:r w:rsidR="00543E0F">
        <w:rPr>
          <w:bCs/>
          <w:szCs w:val="24"/>
        </w:rPr>
        <w:t>os specialiosioms sąlygos</w:t>
      </w:r>
      <w:r w:rsidR="004700E5" w:rsidRPr="002F3905">
        <w:rPr>
          <w:bCs/>
          <w:szCs w:val="24"/>
        </w:rPr>
        <w:t>,</w:t>
      </w:r>
      <w:r w:rsidR="004700E5" w:rsidRPr="002F3905">
        <w:rPr>
          <w:szCs w:val="24"/>
        </w:rPr>
        <w:t xml:space="preserve"> vertinimas </w:t>
      </w:r>
      <w:r w:rsidR="00417A95" w:rsidRPr="002F3905">
        <w:rPr>
          <w:szCs w:val="24"/>
        </w:rPr>
        <w:t>atliekamas iš naujo)</w:t>
      </w:r>
      <w:r w:rsidR="007D71C5" w:rsidRPr="002F3905">
        <w:rPr>
          <w:szCs w:val="24"/>
        </w:rPr>
        <w:t>.</w:t>
      </w:r>
      <w:r w:rsidR="004700E5" w:rsidRPr="002F3905">
        <w:rPr>
          <w:szCs w:val="24"/>
        </w:rPr>
        <w:t xml:space="preserve"> </w:t>
      </w:r>
      <w:r w:rsidR="00AC68C7" w:rsidRPr="002F3905">
        <w:rPr>
          <w:szCs w:val="24"/>
        </w:rPr>
        <w:t xml:space="preserve"> </w:t>
      </w:r>
    </w:p>
    <w:p w:rsidR="00BF1CDC" w:rsidRPr="00123BCC" w:rsidRDefault="00350C57" w:rsidP="005D554C">
      <w:pPr>
        <w:numPr>
          <w:ilvl w:val="0"/>
          <w:numId w:val="20"/>
        </w:numPr>
        <w:tabs>
          <w:tab w:val="num" w:pos="993"/>
        </w:tabs>
        <w:autoSpaceDE w:val="0"/>
        <w:autoSpaceDN w:val="0"/>
        <w:adjustRightInd w:val="0"/>
        <w:ind w:left="0" w:firstLine="567"/>
        <w:jc w:val="both"/>
        <w:rPr>
          <w:szCs w:val="24"/>
        </w:rPr>
      </w:pPr>
      <w:r w:rsidRPr="00123BCC">
        <w:rPr>
          <w:szCs w:val="24"/>
        </w:rPr>
        <w:t>Įgyvendinančioji institucija</w:t>
      </w:r>
      <w:r w:rsidR="000942B1" w:rsidRPr="00123BCC">
        <w:rPr>
          <w:szCs w:val="24"/>
        </w:rPr>
        <w:t xml:space="preserve"> </w:t>
      </w:r>
      <w:r w:rsidR="00DB3CA9" w:rsidRPr="00123BCC">
        <w:rPr>
          <w:szCs w:val="24"/>
        </w:rPr>
        <w:t>ir</w:t>
      </w:r>
      <w:r w:rsidR="00FA5D77">
        <w:rPr>
          <w:szCs w:val="24"/>
        </w:rPr>
        <w:t xml:space="preserve"> (</w:t>
      </w:r>
      <w:r w:rsidR="00DB3CA9" w:rsidRPr="00123BCC">
        <w:rPr>
          <w:szCs w:val="24"/>
        </w:rPr>
        <w:t>arba</w:t>
      </w:r>
      <w:r w:rsidR="00FA5D77">
        <w:rPr>
          <w:szCs w:val="24"/>
        </w:rPr>
        <w:t>)</w:t>
      </w:r>
      <w:r w:rsidR="00DB3CA9" w:rsidRPr="00123BCC">
        <w:rPr>
          <w:szCs w:val="24"/>
        </w:rPr>
        <w:t xml:space="preserve"> </w:t>
      </w:r>
      <w:r w:rsidR="007635DD">
        <w:rPr>
          <w:szCs w:val="24"/>
        </w:rPr>
        <w:t>m</w:t>
      </w:r>
      <w:r w:rsidR="00221F7A" w:rsidRPr="00221F7A">
        <w:rPr>
          <w:szCs w:val="24"/>
        </w:rPr>
        <w:t>inisterij</w:t>
      </w:r>
      <w:r w:rsidR="00221F7A">
        <w:rPr>
          <w:szCs w:val="24"/>
        </w:rPr>
        <w:t>a</w:t>
      </w:r>
      <w:r w:rsidR="00221F7A" w:rsidRPr="00221F7A">
        <w:rPr>
          <w:szCs w:val="24"/>
        </w:rPr>
        <w:t xml:space="preserve"> ir (arba) kit</w:t>
      </w:r>
      <w:r w:rsidR="00221F7A">
        <w:rPr>
          <w:szCs w:val="24"/>
        </w:rPr>
        <w:t>a</w:t>
      </w:r>
      <w:r w:rsidR="00221F7A" w:rsidRPr="00221F7A">
        <w:rPr>
          <w:szCs w:val="24"/>
        </w:rPr>
        <w:t xml:space="preserve"> valstybės institucij</w:t>
      </w:r>
      <w:r w:rsidR="00221F7A">
        <w:rPr>
          <w:szCs w:val="24"/>
        </w:rPr>
        <w:t>a</w:t>
      </w:r>
      <w:r w:rsidR="00221F7A" w:rsidRPr="00221F7A">
        <w:rPr>
          <w:szCs w:val="24"/>
        </w:rPr>
        <w:t xml:space="preserve"> </w:t>
      </w:r>
      <w:r w:rsidR="00F34382">
        <w:rPr>
          <w:szCs w:val="24"/>
        </w:rPr>
        <w:t xml:space="preserve">(kai tai numatyta kituose teisės aktuose) </w:t>
      </w:r>
      <w:r w:rsidR="000942B1" w:rsidRPr="00123BCC">
        <w:rPr>
          <w:szCs w:val="24"/>
        </w:rPr>
        <w:t xml:space="preserve">turėtų </w:t>
      </w:r>
      <w:r w:rsidR="00B65B7C" w:rsidRPr="00123BCC">
        <w:rPr>
          <w:szCs w:val="24"/>
        </w:rPr>
        <w:t>priimti sprendimą išduoti</w:t>
      </w:r>
      <w:r w:rsidR="00E05314" w:rsidRPr="00123BCC">
        <w:rPr>
          <w:szCs w:val="24"/>
        </w:rPr>
        <w:t xml:space="preserve"> </w:t>
      </w:r>
      <w:r w:rsidR="00424BCF">
        <w:rPr>
          <w:szCs w:val="24"/>
        </w:rPr>
        <w:t xml:space="preserve">arba neišduoti </w:t>
      </w:r>
      <w:r w:rsidR="006D3C60" w:rsidRPr="00123BCC">
        <w:rPr>
          <w:szCs w:val="24"/>
        </w:rPr>
        <w:t>S</w:t>
      </w:r>
      <w:r w:rsidR="00E05314" w:rsidRPr="00123BCC">
        <w:rPr>
          <w:szCs w:val="24"/>
        </w:rPr>
        <w:t>utikim</w:t>
      </w:r>
      <w:r w:rsidR="00424BCF">
        <w:rPr>
          <w:szCs w:val="24"/>
        </w:rPr>
        <w:t>o</w:t>
      </w:r>
      <w:r w:rsidR="00E05314" w:rsidRPr="00123BCC">
        <w:rPr>
          <w:szCs w:val="24"/>
        </w:rPr>
        <w:t xml:space="preserve"> </w:t>
      </w:r>
      <w:r w:rsidR="00894F19" w:rsidRPr="00123BCC">
        <w:rPr>
          <w:szCs w:val="24"/>
        </w:rPr>
        <w:t>per 1</w:t>
      </w:r>
      <w:r w:rsidR="00CB01FC" w:rsidRPr="00123BCC">
        <w:rPr>
          <w:szCs w:val="24"/>
        </w:rPr>
        <w:t>5</w:t>
      </w:r>
      <w:r w:rsidR="00894F19" w:rsidRPr="00123BCC">
        <w:rPr>
          <w:szCs w:val="24"/>
        </w:rPr>
        <w:t xml:space="preserve"> </w:t>
      </w:r>
      <w:r w:rsidR="00D91C83" w:rsidRPr="00123BCC">
        <w:rPr>
          <w:szCs w:val="24"/>
        </w:rPr>
        <w:t xml:space="preserve">darbo </w:t>
      </w:r>
      <w:r w:rsidR="00894F19" w:rsidRPr="00123BCC">
        <w:rPr>
          <w:szCs w:val="24"/>
        </w:rPr>
        <w:t xml:space="preserve">dienų nuo visų duomenų ir dokumentų </w:t>
      </w:r>
      <w:r w:rsidR="002B0F63" w:rsidRPr="00123BCC">
        <w:rPr>
          <w:szCs w:val="24"/>
        </w:rPr>
        <w:t xml:space="preserve">pateikimo </w:t>
      </w:r>
      <w:r w:rsidR="004F2B0D" w:rsidRPr="00123BCC">
        <w:rPr>
          <w:szCs w:val="24"/>
        </w:rPr>
        <w:t>dienos</w:t>
      </w:r>
      <w:r w:rsidR="000F32E6" w:rsidRPr="00123BCC">
        <w:rPr>
          <w:szCs w:val="24"/>
        </w:rPr>
        <w:t xml:space="preserve">, išskyrus </w:t>
      </w:r>
      <w:r w:rsidR="00B96B18" w:rsidRPr="00123BCC">
        <w:rPr>
          <w:szCs w:val="24"/>
        </w:rPr>
        <w:t>atvejus, kai</w:t>
      </w:r>
      <w:r w:rsidR="00A87CBE" w:rsidRPr="00123BCC">
        <w:rPr>
          <w:szCs w:val="24"/>
        </w:rPr>
        <w:t xml:space="preserve"> </w:t>
      </w:r>
      <w:r w:rsidR="000F32E6" w:rsidRPr="00123BCC">
        <w:rPr>
          <w:szCs w:val="24"/>
        </w:rPr>
        <w:t>šiose R</w:t>
      </w:r>
      <w:r w:rsidR="00635529" w:rsidRPr="00123BCC">
        <w:rPr>
          <w:szCs w:val="24"/>
        </w:rPr>
        <w:t xml:space="preserve">ekomendacijose </w:t>
      </w:r>
      <w:r w:rsidR="00A87CBE" w:rsidRPr="00123BCC">
        <w:rPr>
          <w:szCs w:val="24"/>
        </w:rPr>
        <w:t xml:space="preserve">ar kituose teisės aktuose </w:t>
      </w:r>
      <w:r w:rsidR="00635529" w:rsidRPr="00123BCC">
        <w:rPr>
          <w:szCs w:val="24"/>
        </w:rPr>
        <w:t>nustatyt</w:t>
      </w:r>
      <w:r w:rsidR="00BC1021" w:rsidRPr="00123BCC">
        <w:rPr>
          <w:szCs w:val="24"/>
        </w:rPr>
        <w:t>a</w:t>
      </w:r>
      <w:r w:rsidR="00635529" w:rsidRPr="00123BCC">
        <w:rPr>
          <w:szCs w:val="24"/>
        </w:rPr>
        <w:t xml:space="preserve"> </w:t>
      </w:r>
      <w:r w:rsidR="00A87CBE" w:rsidRPr="00123BCC">
        <w:rPr>
          <w:szCs w:val="24"/>
        </w:rPr>
        <w:t>kita</w:t>
      </w:r>
      <w:r w:rsidR="00BC1021" w:rsidRPr="00123BCC">
        <w:rPr>
          <w:szCs w:val="24"/>
        </w:rPr>
        <w:t>ip</w:t>
      </w:r>
      <w:r w:rsidR="005A6C25" w:rsidRPr="00123BCC">
        <w:rPr>
          <w:szCs w:val="24"/>
        </w:rPr>
        <w:t xml:space="preserve">. </w:t>
      </w:r>
    </w:p>
    <w:p w:rsidR="00661718" w:rsidRPr="00123BCC" w:rsidRDefault="00661718" w:rsidP="005D554C">
      <w:pPr>
        <w:autoSpaceDE w:val="0"/>
        <w:autoSpaceDN w:val="0"/>
        <w:adjustRightInd w:val="0"/>
        <w:ind w:left="567"/>
        <w:jc w:val="both"/>
        <w:rPr>
          <w:szCs w:val="24"/>
        </w:rPr>
      </w:pPr>
    </w:p>
    <w:p w:rsidR="001C7465" w:rsidRDefault="001C7465" w:rsidP="00BA7111">
      <w:pPr>
        <w:autoSpaceDE w:val="0"/>
        <w:autoSpaceDN w:val="0"/>
        <w:adjustRightInd w:val="0"/>
        <w:jc w:val="center"/>
        <w:rPr>
          <w:b/>
          <w:caps/>
          <w:szCs w:val="24"/>
        </w:rPr>
      </w:pPr>
      <w:r>
        <w:rPr>
          <w:b/>
          <w:caps/>
          <w:szCs w:val="24"/>
        </w:rPr>
        <w:t>ANTRASIS SKIRSNIS</w:t>
      </w:r>
    </w:p>
    <w:p w:rsidR="005D554C" w:rsidRPr="00C51D69" w:rsidRDefault="005D554C" w:rsidP="00BA7111">
      <w:pPr>
        <w:autoSpaceDE w:val="0"/>
        <w:autoSpaceDN w:val="0"/>
        <w:adjustRightInd w:val="0"/>
        <w:jc w:val="center"/>
        <w:rPr>
          <w:b/>
          <w:caps/>
          <w:szCs w:val="24"/>
        </w:rPr>
      </w:pPr>
      <w:r w:rsidRPr="00C51D69">
        <w:rPr>
          <w:b/>
          <w:caps/>
          <w:szCs w:val="24"/>
        </w:rPr>
        <w:t>Turtas, kurio įkeitimas ar kitoks daiktinių teisių suvaržymas draudžiamas pagal teisės aktus</w:t>
      </w:r>
    </w:p>
    <w:p w:rsidR="005D554C" w:rsidRPr="00C51D69" w:rsidRDefault="005D554C" w:rsidP="005D554C">
      <w:pPr>
        <w:autoSpaceDE w:val="0"/>
        <w:autoSpaceDN w:val="0"/>
        <w:adjustRightInd w:val="0"/>
        <w:ind w:left="567"/>
        <w:jc w:val="both"/>
        <w:rPr>
          <w:szCs w:val="24"/>
        </w:rPr>
      </w:pPr>
    </w:p>
    <w:p w:rsidR="002D66D3" w:rsidRPr="00C51D69" w:rsidRDefault="00B65B7C" w:rsidP="005D554C">
      <w:pPr>
        <w:numPr>
          <w:ilvl w:val="0"/>
          <w:numId w:val="20"/>
        </w:numPr>
        <w:tabs>
          <w:tab w:val="num" w:pos="993"/>
        </w:tabs>
        <w:autoSpaceDE w:val="0"/>
        <w:autoSpaceDN w:val="0"/>
        <w:adjustRightInd w:val="0"/>
        <w:ind w:left="0" w:firstLine="567"/>
        <w:jc w:val="both"/>
        <w:rPr>
          <w:szCs w:val="24"/>
        </w:rPr>
      </w:pPr>
      <w:r w:rsidRPr="00C51D69">
        <w:rPr>
          <w:szCs w:val="24"/>
        </w:rPr>
        <w:t>Sprendimas neišduoti Sutikimo</w:t>
      </w:r>
      <w:r w:rsidR="00A9092B" w:rsidRPr="00C51D69">
        <w:rPr>
          <w:szCs w:val="24"/>
        </w:rPr>
        <w:t xml:space="preserve"> </w:t>
      </w:r>
      <w:r w:rsidR="00DF6A6F" w:rsidRPr="00C51D69">
        <w:rPr>
          <w:szCs w:val="24"/>
        </w:rPr>
        <w:t xml:space="preserve">priimamas </w:t>
      </w:r>
      <w:r w:rsidR="001946FD" w:rsidRPr="00C51D69">
        <w:rPr>
          <w:szCs w:val="24"/>
        </w:rPr>
        <w:t xml:space="preserve">dėl </w:t>
      </w:r>
      <w:r w:rsidR="00FC3B7B" w:rsidRPr="00C51D69">
        <w:rPr>
          <w:szCs w:val="24"/>
        </w:rPr>
        <w:t>T</w:t>
      </w:r>
      <w:r w:rsidR="001946FD" w:rsidRPr="00C51D69">
        <w:rPr>
          <w:szCs w:val="24"/>
        </w:rPr>
        <w:t>urto, kurį įkeisti ar kitu būdu suvaržyti daiktines teises į jį draudžia teisės aktai</w:t>
      </w:r>
      <w:r w:rsidR="000301FA" w:rsidRPr="00C51D69">
        <w:rPr>
          <w:szCs w:val="24"/>
        </w:rPr>
        <w:t>:</w:t>
      </w:r>
      <w:r w:rsidR="006F58A1" w:rsidRPr="00C51D69">
        <w:rPr>
          <w:szCs w:val="24"/>
        </w:rPr>
        <w:t xml:space="preserve"> </w:t>
      </w:r>
    </w:p>
    <w:p w:rsidR="00A113CB" w:rsidRPr="00C51D69" w:rsidRDefault="00B74967" w:rsidP="005D554C">
      <w:pPr>
        <w:numPr>
          <w:ilvl w:val="1"/>
          <w:numId w:val="20"/>
        </w:numPr>
        <w:tabs>
          <w:tab w:val="num" w:pos="1276"/>
        </w:tabs>
        <w:autoSpaceDE w:val="0"/>
        <w:autoSpaceDN w:val="0"/>
        <w:adjustRightInd w:val="0"/>
        <w:ind w:left="0" w:firstLine="567"/>
        <w:jc w:val="both"/>
        <w:rPr>
          <w:szCs w:val="24"/>
        </w:rPr>
      </w:pPr>
      <w:r w:rsidRPr="00C51D69">
        <w:rPr>
          <w:szCs w:val="24"/>
        </w:rPr>
        <w:t>daikt</w:t>
      </w:r>
      <w:r w:rsidR="00904723" w:rsidRPr="00C51D69">
        <w:rPr>
          <w:szCs w:val="24"/>
        </w:rPr>
        <w:t>ų</w:t>
      </w:r>
      <w:r w:rsidRPr="00C51D69">
        <w:rPr>
          <w:szCs w:val="24"/>
        </w:rPr>
        <w:t>, kurie</w:t>
      </w:r>
      <w:r w:rsidR="00F215A1" w:rsidRPr="00C51D69">
        <w:rPr>
          <w:szCs w:val="24"/>
        </w:rPr>
        <w:t xml:space="preserve"> išimti iš civilinės ap</w:t>
      </w:r>
      <w:r w:rsidRPr="00C51D69">
        <w:rPr>
          <w:szCs w:val="24"/>
        </w:rPr>
        <w:t>yvartos, taip pat nekilnojam</w:t>
      </w:r>
      <w:r w:rsidR="00904723" w:rsidRPr="00C51D69">
        <w:rPr>
          <w:szCs w:val="24"/>
        </w:rPr>
        <w:t>ųjų</w:t>
      </w:r>
      <w:r w:rsidRPr="00C51D69">
        <w:rPr>
          <w:szCs w:val="24"/>
        </w:rPr>
        <w:t xml:space="preserve"> daikt</w:t>
      </w:r>
      <w:r w:rsidR="00904723" w:rsidRPr="00C51D69">
        <w:rPr>
          <w:szCs w:val="24"/>
        </w:rPr>
        <w:t>ų</w:t>
      </w:r>
      <w:r w:rsidR="00F215A1" w:rsidRPr="00C51D69">
        <w:rPr>
          <w:szCs w:val="24"/>
        </w:rPr>
        <w:t xml:space="preserve">, kurie negali būti pateikti </w:t>
      </w:r>
      <w:r w:rsidRPr="00C51D69">
        <w:rPr>
          <w:szCs w:val="24"/>
        </w:rPr>
        <w:t xml:space="preserve">parduoti </w:t>
      </w:r>
      <w:r w:rsidR="00F215A1" w:rsidRPr="00C51D69">
        <w:rPr>
          <w:szCs w:val="24"/>
        </w:rPr>
        <w:t>viešose varžytinėse</w:t>
      </w:r>
      <w:r w:rsidRPr="00C51D69">
        <w:rPr>
          <w:szCs w:val="24"/>
        </w:rPr>
        <w:t>, i</w:t>
      </w:r>
      <w:r w:rsidR="00A13861" w:rsidRPr="00C51D69">
        <w:rPr>
          <w:szCs w:val="24"/>
        </w:rPr>
        <w:t>r</w:t>
      </w:r>
      <w:r w:rsidRPr="00C51D69">
        <w:rPr>
          <w:szCs w:val="24"/>
        </w:rPr>
        <w:t xml:space="preserve"> kilnojam</w:t>
      </w:r>
      <w:r w:rsidR="00904723" w:rsidRPr="00C51D69">
        <w:rPr>
          <w:szCs w:val="24"/>
        </w:rPr>
        <w:t>ųjų</w:t>
      </w:r>
      <w:r w:rsidRPr="00C51D69">
        <w:rPr>
          <w:szCs w:val="24"/>
        </w:rPr>
        <w:t xml:space="preserve"> daikt</w:t>
      </w:r>
      <w:r w:rsidR="00904723" w:rsidRPr="00C51D69">
        <w:rPr>
          <w:szCs w:val="24"/>
        </w:rPr>
        <w:t>ų</w:t>
      </w:r>
      <w:r w:rsidR="00F215A1" w:rsidRPr="00C51D69">
        <w:rPr>
          <w:szCs w:val="24"/>
        </w:rPr>
        <w:t xml:space="preserve">, į kuriuos negali būti nukreiptas išieškojimas, </w:t>
      </w:r>
      <w:r w:rsidR="0090662C" w:rsidRPr="00C51D69">
        <w:rPr>
          <w:szCs w:val="24"/>
        </w:rPr>
        <w:t xml:space="preserve">ir </w:t>
      </w:r>
      <w:r w:rsidR="00F215A1" w:rsidRPr="00C51D69">
        <w:rPr>
          <w:szCs w:val="24"/>
        </w:rPr>
        <w:t>kt. (</w:t>
      </w:r>
      <w:r w:rsidR="000301FA" w:rsidRPr="00C51D69">
        <w:rPr>
          <w:szCs w:val="24"/>
        </w:rPr>
        <w:t>Lietuvos Respublikos civilinio kodekso</w:t>
      </w:r>
      <w:r w:rsidR="0036236B">
        <w:rPr>
          <w:szCs w:val="24"/>
        </w:rPr>
        <w:t xml:space="preserve"> </w:t>
      </w:r>
      <w:r w:rsidR="00F215A1" w:rsidRPr="00C51D69">
        <w:rPr>
          <w:szCs w:val="24"/>
        </w:rPr>
        <w:t>4.7 str.</w:t>
      </w:r>
      <w:r w:rsidR="00B61C47" w:rsidRPr="00C51D69">
        <w:rPr>
          <w:szCs w:val="24"/>
        </w:rPr>
        <w:t>,</w:t>
      </w:r>
      <w:r w:rsidR="00F215A1" w:rsidRPr="00C51D69">
        <w:rPr>
          <w:szCs w:val="24"/>
        </w:rPr>
        <w:t xml:space="preserve"> 4.171 str., 4.201 str. 2 d.)</w:t>
      </w:r>
      <w:r w:rsidRPr="00C51D69">
        <w:rPr>
          <w:szCs w:val="24"/>
        </w:rPr>
        <w:t xml:space="preserve">. Bendrąjį turto, į kurį negali būti nukreiptas išieškojimas, sąrašą nustato </w:t>
      </w:r>
      <w:r w:rsidR="000301FA" w:rsidRPr="00C51D69">
        <w:rPr>
          <w:szCs w:val="24"/>
        </w:rPr>
        <w:t>Lietuvos Respublikos civilinio proceso kodekso</w:t>
      </w:r>
      <w:r w:rsidRPr="00C51D69">
        <w:rPr>
          <w:szCs w:val="24"/>
        </w:rPr>
        <w:t xml:space="preserve"> 668 str.</w:t>
      </w:r>
      <w:r w:rsidR="00A113CB" w:rsidRPr="00C51D69">
        <w:rPr>
          <w:szCs w:val="24"/>
        </w:rPr>
        <w:t>;</w:t>
      </w:r>
    </w:p>
    <w:p w:rsidR="00B61C47" w:rsidRPr="00C51D69" w:rsidRDefault="00B74967" w:rsidP="005D554C">
      <w:pPr>
        <w:numPr>
          <w:ilvl w:val="1"/>
          <w:numId w:val="20"/>
        </w:numPr>
        <w:tabs>
          <w:tab w:val="num" w:pos="1276"/>
        </w:tabs>
        <w:autoSpaceDE w:val="0"/>
        <w:autoSpaceDN w:val="0"/>
        <w:adjustRightInd w:val="0"/>
        <w:ind w:left="0" w:firstLine="567"/>
        <w:jc w:val="both"/>
        <w:rPr>
          <w:szCs w:val="24"/>
        </w:rPr>
      </w:pPr>
      <w:r w:rsidRPr="00C51D69">
        <w:rPr>
          <w:szCs w:val="24"/>
        </w:rPr>
        <w:t>turt</w:t>
      </w:r>
      <w:r w:rsidR="00904723" w:rsidRPr="00C51D69">
        <w:rPr>
          <w:szCs w:val="24"/>
        </w:rPr>
        <w:t>o, priklausančio</w:t>
      </w:r>
      <w:r w:rsidR="00F215A1" w:rsidRPr="00C51D69">
        <w:rPr>
          <w:szCs w:val="24"/>
        </w:rPr>
        <w:t xml:space="preserve"> valstybei išimtine nuosavybės teise (</w:t>
      </w:r>
      <w:r w:rsidR="000301FA" w:rsidRPr="00C51D69">
        <w:rPr>
          <w:szCs w:val="24"/>
        </w:rPr>
        <w:t xml:space="preserve">Lietuvos Respublikos civilinio kodekso </w:t>
      </w:r>
      <w:r w:rsidR="007E5250">
        <w:rPr>
          <w:szCs w:val="24"/>
        </w:rPr>
        <w:t>4.7 str., Lietuvos</w:t>
      </w:r>
      <w:r w:rsidR="00F215A1" w:rsidRPr="00C51D69">
        <w:rPr>
          <w:szCs w:val="24"/>
        </w:rPr>
        <w:t xml:space="preserve"> Respublikos valstybės ir savivaldybių turto valdymo, naudojimo ir disponavimo juo įstatymo</w:t>
      </w:r>
      <w:r w:rsidR="0036236B">
        <w:rPr>
          <w:szCs w:val="24"/>
        </w:rPr>
        <w:t xml:space="preserve"> </w:t>
      </w:r>
      <w:r w:rsidR="00F215A1" w:rsidRPr="00C51D69">
        <w:rPr>
          <w:szCs w:val="24"/>
        </w:rPr>
        <w:t>20 str., 161 str. 10 d., Lietuvos Respu</w:t>
      </w:r>
      <w:r w:rsidRPr="00C51D69">
        <w:rPr>
          <w:szCs w:val="24"/>
        </w:rPr>
        <w:t>blikos valstybės ir savivaldybės</w:t>
      </w:r>
      <w:r w:rsidR="00F215A1" w:rsidRPr="00C51D69">
        <w:rPr>
          <w:szCs w:val="24"/>
        </w:rPr>
        <w:t xml:space="preserve"> įmonių įstatymo</w:t>
      </w:r>
      <w:r w:rsidRPr="00C51D69">
        <w:rPr>
          <w:szCs w:val="24"/>
        </w:rPr>
        <w:t>. Turtą, kuris priklauso valstyb</w:t>
      </w:r>
      <w:r w:rsidR="00011F9F" w:rsidRPr="00C51D69">
        <w:rPr>
          <w:szCs w:val="24"/>
        </w:rPr>
        <w:t>ei</w:t>
      </w:r>
      <w:r w:rsidRPr="00C51D69">
        <w:rPr>
          <w:szCs w:val="24"/>
        </w:rPr>
        <w:t xml:space="preserve"> išimtin</w:t>
      </w:r>
      <w:r w:rsidR="00011F9F" w:rsidRPr="00C51D69">
        <w:rPr>
          <w:szCs w:val="24"/>
        </w:rPr>
        <w:t>e</w:t>
      </w:r>
      <w:r w:rsidRPr="00C51D69">
        <w:rPr>
          <w:szCs w:val="24"/>
        </w:rPr>
        <w:t xml:space="preserve"> nuosavybės teise, nustato Lietuvos Respublikos Konstitucijos 47 str. 1 d. ir 2 d., Lietuvos Respublikos žemės įstatymo 6 str., Lietuvos Respublikos žemės gelmių įstatymo</w:t>
      </w:r>
      <w:r w:rsidR="0036236B">
        <w:rPr>
          <w:szCs w:val="24"/>
        </w:rPr>
        <w:t xml:space="preserve"> </w:t>
      </w:r>
      <w:r w:rsidRPr="00C51D69">
        <w:rPr>
          <w:szCs w:val="24"/>
        </w:rPr>
        <w:t>2 str., Lietuvos Respublikos vandens įstatymo</w:t>
      </w:r>
      <w:r w:rsidR="0036236B">
        <w:rPr>
          <w:szCs w:val="24"/>
        </w:rPr>
        <w:t xml:space="preserve"> </w:t>
      </w:r>
      <w:r w:rsidRPr="00C51D69">
        <w:rPr>
          <w:szCs w:val="24"/>
        </w:rPr>
        <w:t>4 str. 1 d., Lietuvos Respublikos miškų įstatymo</w:t>
      </w:r>
      <w:r w:rsidR="0036236B">
        <w:rPr>
          <w:szCs w:val="24"/>
        </w:rPr>
        <w:t xml:space="preserve"> </w:t>
      </w:r>
      <w:r w:rsidRPr="00C51D69">
        <w:rPr>
          <w:szCs w:val="24"/>
        </w:rPr>
        <w:t xml:space="preserve">4 str. 4 d., Lietuvos Respublikos transporto </w:t>
      </w:r>
      <w:r w:rsidR="006241FB">
        <w:rPr>
          <w:szCs w:val="24"/>
        </w:rPr>
        <w:t xml:space="preserve">veiklos </w:t>
      </w:r>
      <w:r w:rsidRPr="00C51D69">
        <w:rPr>
          <w:szCs w:val="24"/>
        </w:rPr>
        <w:t>pagrindų įstatymo</w:t>
      </w:r>
      <w:r w:rsidR="006241FB">
        <w:rPr>
          <w:szCs w:val="24"/>
        </w:rPr>
        <w:t xml:space="preserve"> </w:t>
      </w:r>
      <w:r w:rsidRPr="00C51D69">
        <w:rPr>
          <w:szCs w:val="24"/>
        </w:rPr>
        <w:t xml:space="preserve">6 str. 2 d. ir 3 d., valstybinės reikšmės istorijos, archeologijos ir kultūros objektų sąrašas, patvirtintas Lietuvos Respublikos Vyriausybės 2007 m. birželio 19 d. nutarimu </w:t>
      </w:r>
      <w:r w:rsidR="00CC250D">
        <w:rPr>
          <w:szCs w:val="24"/>
        </w:rPr>
        <w:t xml:space="preserve">Nr. 659 </w:t>
      </w:r>
      <w:r w:rsidRPr="00C51D69">
        <w:rPr>
          <w:szCs w:val="24"/>
        </w:rPr>
        <w:t>kiti teisės aktai</w:t>
      </w:r>
      <w:r w:rsidR="00F215A1" w:rsidRPr="00C51D69">
        <w:rPr>
          <w:szCs w:val="24"/>
        </w:rPr>
        <w:t>;</w:t>
      </w:r>
    </w:p>
    <w:p w:rsidR="00F0764E" w:rsidRPr="00C51D69" w:rsidRDefault="00B74967" w:rsidP="005D554C">
      <w:pPr>
        <w:numPr>
          <w:ilvl w:val="1"/>
          <w:numId w:val="20"/>
        </w:numPr>
        <w:tabs>
          <w:tab w:val="num" w:pos="1276"/>
        </w:tabs>
        <w:autoSpaceDE w:val="0"/>
        <w:autoSpaceDN w:val="0"/>
        <w:adjustRightInd w:val="0"/>
        <w:ind w:left="0" w:firstLine="567"/>
        <w:jc w:val="both"/>
        <w:rPr>
          <w:szCs w:val="24"/>
        </w:rPr>
      </w:pPr>
      <w:r w:rsidRPr="00C51D69">
        <w:rPr>
          <w:szCs w:val="24"/>
        </w:rPr>
        <w:t>kit</w:t>
      </w:r>
      <w:r w:rsidR="00904723" w:rsidRPr="00C51D69">
        <w:rPr>
          <w:szCs w:val="24"/>
        </w:rPr>
        <w:t>o</w:t>
      </w:r>
      <w:r w:rsidR="00F215A1" w:rsidRPr="00C51D69">
        <w:rPr>
          <w:szCs w:val="24"/>
        </w:rPr>
        <w:t xml:space="preserve"> </w:t>
      </w:r>
      <w:r w:rsidR="00F0764E" w:rsidRPr="00C51D69">
        <w:rPr>
          <w:szCs w:val="24"/>
        </w:rPr>
        <w:t xml:space="preserve">valstybės </w:t>
      </w:r>
      <w:r w:rsidR="00F94C4E" w:rsidRPr="00C51D69">
        <w:rPr>
          <w:szCs w:val="24"/>
        </w:rPr>
        <w:t>turt</w:t>
      </w:r>
      <w:r w:rsidR="00904723" w:rsidRPr="00C51D69">
        <w:rPr>
          <w:szCs w:val="24"/>
        </w:rPr>
        <w:t>o</w:t>
      </w:r>
      <w:r w:rsidR="00F94C4E" w:rsidRPr="00C51D69">
        <w:rPr>
          <w:szCs w:val="24"/>
        </w:rPr>
        <w:t xml:space="preserve">, </w:t>
      </w:r>
      <w:r w:rsidR="00DF3D72" w:rsidRPr="00C51D69">
        <w:rPr>
          <w:szCs w:val="24"/>
        </w:rPr>
        <w:t xml:space="preserve">kaip jis apibrėžtas Lietuvos Respublikos valstybės ir savivaldybių turto valdymo, naudojimo ir disponavimo juo įstatyme, </w:t>
      </w:r>
      <w:r w:rsidR="00F0764E" w:rsidRPr="00C51D69">
        <w:rPr>
          <w:szCs w:val="24"/>
        </w:rPr>
        <w:t xml:space="preserve">išskyrus </w:t>
      </w:r>
      <w:r w:rsidR="00F21B0C" w:rsidRPr="00C51D69">
        <w:rPr>
          <w:szCs w:val="24"/>
        </w:rPr>
        <w:t xml:space="preserve">nustatytą išimtį </w:t>
      </w:r>
      <w:r w:rsidR="00DF3D72" w:rsidRPr="00C51D69">
        <w:rPr>
          <w:szCs w:val="24"/>
        </w:rPr>
        <w:t>nurodyt</w:t>
      </w:r>
      <w:r w:rsidR="00F21B0C" w:rsidRPr="00C51D69">
        <w:rPr>
          <w:szCs w:val="24"/>
        </w:rPr>
        <w:t>ą</w:t>
      </w:r>
      <w:r w:rsidR="00F0764E" w:rsidRPr="00C51D69">
        <w:rPr>
          <w:szCs w:val="24"/>
        </w:rPr>
        <w:t xml:space="preserve"> </w:t>
      </w:r>
      <w:r w:rsidR="006D35C5" w:rsidRPr="00C51D69">
        <w:rPr>
          <w:szCs w:val="24"/>
        </w:rPr>
        <w:t xml:space="preserve">šio </w:t>
      </w:r>
      <w:r w:rsidR="00F0764E" w:rsidRPr="00C51D69">
        <w:rPr>
          <w:szCs w:val="24"/>
        </w:rPr>
        <w:t>įstatymo 16</w:t>
      </w:r>
      <w:r w:rsidR="00F0764E" w:rsidRPr="00C51D69">
        <w:rPr>
          <w:szCs w:val="24"/>
          <w:vertAlign w:val="superscript"/>
        </w:rPr>
        <w:t>1</w:t>
      </w:r>
      <w:r w:rsidR="00F0764E" w:rsidRPr="00C51D69">
        <w:rPr>
          <w:szCs w:val="24"/>
        </w:rPr>
        <w:t xml:space="preserve"> </w:t>
      </w:r>
      <w:r w:rsidRPr="00C51D69">
        <w:rPr>
          <w:szCs w:val="24"/>
        </w:rPr>
        <w:t xml:space="preserve">str. </w:t>
      </w:r>
      <w:r w:rsidR="00DF3D72" w:rsidRPr="00C51D69">
        <w:rPr>
          <w:szCs w:val="24"/>
        </w:rPr>
        <w:t xml:space="preserve">10 </w:t>
      </w:r>
      <w:r w:rsidRPr="00C51D69">
        <w:rPr>
          <w:szCs w:val="24"/>
        </w:rPr>
        <w:t xml:space="preserve">d. </w:t>
      </w:r>
      <w:r w:rsidR="00F215A1" w:rsidRPr="00C51D69">
        <w:rPr>
          <w:szCs w:val="24"/>
        </w:rPr>
        <w:t xml:space="preserve"> i</w:t>
      </w:r>
      <w:r w:rsidR="00A13861" w:rsidRPr="00C51D69">
        <w:rPr>
          <w:szCs w:val="24"/>
        </w:rPr>
        <w:t>r</w:t>
      </w:r>
      <w:r w:rsidR="00F215A1" w:rsidRPr="00C51D69">
        <w:rPr>
          <w:szCs w:val="24"/>
        </w:rPr>
        <w:t xml:space="preserve"> valstybės</w:t>
      </w:r>
      <w:r w:rsidR="00F21B0C" w:rsidRPr="00C51D69">
        <w:rPr>
          <w:szCs w:val="24"/>
        </w:rPr>
        <w:t>,</w:t>
      </w:r>
      <w:r w:rsidR="00F215A1" w:rsidRPr="00C51D69">
        <w:rPr>
          <w:szCs w:val="24"/>
        </w:rPr>
        <w:t xml:space="preserve"> i</w:t>
      </w:r>
      <w:r w:rsidR="00A13861" w:rsidRPr="00C51D69">
        <w:rPr>
          <w:szCs w:val="24"/>
        </w:rPr>
        <w:t>r</w:t>
      </w:r>
      <w:r w:rsidR="00F215A1" w:rsidRPr="00C51D69">
        <w:rPr>
          <w:szCs w:val="24"/>
        </w:rPr>
        <w:t xml:space="preserve"> savivaldybės įmonių </w:t>
      </w:r>
      <w:r w:rsidR="00904723" w:rsidRPr="00C51D69">
        <w:rPr>
          <w:szCs w:val="24"/>
        </w:rPr>
        <w:t>naudojamo</w:t>
      </w:r>
      <w:r w:rsidR="004A1A3C" w:rsidRPr="00C51D69">
        <w:rPr>
          <w:szCs w:val="24"/>
        </w:rPr>
        <w:t xml:space="preserve"> </w:t>
      </w:r>
      <w:r w:rsidR="00904723" w:rsidRPr="00C51D69">
        <w:rPr>
          <w:szCs w:val="24"/>
        </w:rPr>
        <w:t>turto</w:t>
      </w:r>
      <w:r w:rsidR="00F215A1" w:rsidRPr="00C51D69">
        <w:rPr>
          <w:szCs w:val="24"/>
        </w:rPr>
        <w:t xml:space="preserve"> </w:t>
      </w:r>
      <w:r w:rsidRPr="00C51D69">
        <w:rPr>
          <w:szCs w:val="24"/>
        </w:rPr>
        <w:t>(minėto įstatymo 20 str. 1 ir 2 d., Lietuvos Respublikos valstybės ir savivaldybės įmonių įstatymo 3 str. 4 d.)</w:t>
      </w:r>
      <w:r w:rsidR="00DF3D72" w:rsidRPr="00C51D69">
        <w:rPr>
          <w:szCs w:val="24"/>
        </w:rPr>
        <w:t>;</w:t>
      </w:r>
    </w:p>
    <w:p w:rsidR="004400D5" w:rsidRPr="00C51D69" w:rsidRDefault="00F0764E" w:rsidP="005D554C">
      <w:pPr>
        <w:numPr>
          <w:ilvl w:val="1"/>
          <w:numId w:val="20"/>
        </w:numPr>
        <w:tabs>
          <w:tab w:val="num" w:pos="1276"/>
        </w:tabs>
        <w:autoSpaceDE w:val="0"/>
        <w:autoSpaceDN w:val="0"/>
        <w:adjustRightInd w:val="0"/>
        <w:ind w:left="0" w:firstLine="567"/>
        <w:jc w:val="both"/>
        <w:rPr>
          <w:szCs w:val="24"/>
        </w:rPr>
      </w:pPr>
      <w:r w:rsidRPr="00C51D69">
        <w:rPr>
          <w:szCs w:val="24"/>
        </w:rPr>
        <w:lastRenderedPageBreak/>
        <w:t>nematerial</w:t>
      </w:r>
      <w:r w:rsidR="00904723" w:rsidRPr="00C51D69">
        <w:rPr>
          <w:szCs w:val="24"/>
        </w:rPr>
        <w:t>iojo</w:t>
      </w:r>
      <w:r w:rsidRPr="00C51D69">
        <w:rPr>
          <w:szCs w:val="24"/>
        </w:rPr>
        <w:t>, finansin</w:t>
      </w:r>
      <w:r w:rsidR="00904723" w:rsidRPr="00C51D69">
        <w:rPr>
          <w:szCs w:val="24"/>
        </w:rPr>
        <w:t>io</w:t>
      </w:r>
      <w:r w:rsidR="00B74967" w:rsidRPr="00C51D69">
        <w:rPr>
          <w:szCs w:val="24"/>
        </w:rPr>
        <w:t xml:space="preserve"> </w:t>
      </w:r>
      <w:r w:rsidRPr="00C51D69">
        <w:rPr>
          <w:szCs w:val="24"/>
        </w:rPr>
        <w:t>ir material</w:t>
      </w:r>
      <w:r w:rsidR="00904723" w:rsidRPr="00C51D69">
        <w:rPr>
          <w:szCs w:val="24"/>
        </w:rPr>
        <w:t xml:space="preserve">iojo </w:t>
      </w:r>
      <w:r w:rsidRPr="00C51D69">
        <w:rPr>
          <w:szCs w:val="24"/>
        </w:rPr>
        <w:t>trumpalaik</w:t>
      </w:r>
      <w:r w:rsidR="00904723" w:rsidRPr="00C51D69">
        <w:rPr>
          <w:szCs w:val="24"/>
        </w:rPr>
        <w:t>io</w:t>
      </w:r>
      <w:r w:rsidRPr="00C51D69">
        <w:rPr>
          <w:szCs w:val="24"/>
        </w:rPr>
        <w:t xml:space="preserve"> savivaldybių turt</w:t>
      </w:r>
      <w:r w:rsidR="00904723" w:rsidRPr="00C51D69">
        <w:rPr>
          <w:szCs w:val="24"/>
        </w:rPr>
        <w:t>o</w:t>
      </w:r>
      <w:r w:rsidRPr="00C51D69">
        <w:rPr>
          <w:szCs w:val="24"/>
        </w:rPr>
        <w:t>, kaip jis apibrėžtas Lietuvos Respublikos valstybės ir savivaldybių turto valdymo, naudoj</w:t>
      </w:r>
      <w:r w:rsidR="00DF3D72" w:rsidRPr="00C51D69">
        <w:rPr>
          <w:szCs w:val="24"/>
        </w:rPr>
        <w:t>imo ir disponavimo juo įstatyme</w:t>
      </w:r>
      <w:r w:rsidR="000301FA" w:rsidRPr="00C51D69">
        <w:rPr>
          <w:szCs w:val="24"/>
        </w:rPr>
        <w:t xml:space="preserve"> (Lietuvos Respublikos valstybės ir savivaldybės </w:t>
      </w:r>
      <w:r w:rsidR="00BD2ECD" w:rsidRPr="00C51D69">
        <w:rPr>
          <w:szCs w:val="24"/>
        </w:rPr>
        <w:t>turto valdymo, naudojimo ir disponavimo juo</w:t>
      </w:r>
      <w:r w:rsidR="00BD2ECD" w:rsidRPr="00C51D69" w:rsidDel="00BD2ECD">
        <w:rPr>
          <w:szCs w:val="24"/>
        </w:rPr>
        <w:t xml:space="preserve"> </w:t>
      </w:r>
      <w:r w:rsidR="000301FA" w:rsidRPr="00C51D69">
        <w:rPr>
          <w:szCs w:val="24"/>
        </w:rPr>
        <w:t>įstatymo 20 str. 3 d.)</w:t>
      </w:r>
      <w:r w:rsidR="004400D5" w:rsidRPr="00C51D69">
        <w:rPr>
          <w:szCs w:val="24"/>
        </w:rPr>
        <w:t xml:space="preserve">; </w:t>
      </w:r>
    </w:p>
    <w:p w:rsidR="00C86572" w:rsidRPr="00C51D69" w:rsidRDefault="00C86572" w:rsidP="005D554C">
      <w:pPr>
        <w:numPr>
          <w:ilvl w:val="1"/>
          <w:numId w:val="20"/>
        </w:numPr>
        <w:tabs>
          <w:tab w:val="num" w:pos="1276"/>
        </w:tabs>
        <w:autoSpaceDE w:val="0"/>
        <w:autoSpaceDN w:val="0"/>
        <w:adjustRightInd w:val="0"/>
        <w:ind w:left="0" w:firstLine="567"/>
        <w:jc w:val="both"/>
        <w:rPr>
          <w:szCs w:val="24"/>
        </w:rPr>
      </w:pPr>
      <w:r w:rsidRPr="00C51D69">
        <w:rPr>
          <w:szCs w:val="24"/>
        </w:rPr>
        <w:t>savivaldybei nuosavybės teise priklausančio ilgalaikio materialiojo turto, išskyrus savivaldybės įmonių naudojamą turtą, taip pat kitą turtą savivaldybės tarybos sprendimu nustatyta tvarka kitais įstatymuose numatytais atvejais</w:t>
      </w:r>
      <w:r w:rsidR="000301FA" w:rsidRPr="00C51D69">
        <w:rPr>
          <w:szCs w:val="24"/>
        </w:rPr>
        <w:t xml:space="preserve"> (Lietuvos Respublikos valstybės ir savivaldyb</w:t>
      </w:r>
      <w:r w:rsidR="00424BCF">
        <w:rPr>
          <w:szCs w:val="24"/>
        </w:rPr>
        <w:t xml:space="preserve">ių turto valdymo, naudojimo ir disponavimo juo </w:t>
      </w:r>
      <w:r w:rsidR="000301FA" w:rsidRPr="00C51D69">
        <w:rPr>
          <w:szCs w:val="24"/>
        </w:rPr>
        <w:t>įstatymo 20 str. 3 d.)</w:t>
      </w:r>
      <w:r w:rsidRPr="00C51D69">
        <w:rPr>
          <w:szCs w:val="24"/>
        </w:rPr>
        <w:t xml:space="preserve">; </w:t>
      </w:r>
    </w:p>
    <w:p w:rsidR="00CB01FC" w:rsidRPr="00C51D69" w:rsidRDefault="00CB01FC" w:rsidP="000F32E6">
      <w:pPr>
        <w:numPr>
          <w:ilvl w:val="1"/>
          <w:numId w:val="20"/>
        </w:numPr>
        <w:tabs>
          <w:tab w:val="num" w:pos="1276"/>
        </w:tabs>
        <w:autoSpaceDE w:val="0"/>
        <w:autoSpaceDN w:val="0"/>
        <w:adjustRightInd w:val="0"/>
        <w:ind w:left="0" w:firstLine="567"/>
        <w:jc w:val="both"/>
        <w:rPr>
          <w:szCs w:val="24"/>
        </w:rPr>
      </w:pPr>
      <w:r w:rsidRPr="00C51D69">
        <w:rPr>
          <w:szCs w:val="24"/>
        </w:rPr>
        <w:t>valstyb</w:t>
      </w:r>
      <w:r w:rsidR="00387287" w:rsidRPr="00C51D69">
        <w:rPr>
          <w:szCs w:val="24"/>
        </w:rPr>
        <w:t>inių</w:t>
      </w:r>
      <w:r w:rsidRPr="00C51D69">
        <w:rPr>
          <w:szCs w:val="24"/>
        </w:rPr>
        <w:t xml:space="preserve"> aukštųjų mokyklų </w:t>
      </w:r>
      <w:r w:rsidR="00387287" w:rsidRPr="00C51D69">
        <w:rPr>
          <w:szCs w:val="24"/>
        </w:rPr>
        <w:t>valdom</w:t>
      </w:r>
      <w:r w:rsidR="00BC1021" w:rsidRPr="00C51D69">
        <w:rPr>
          <w:szCs w:val="24"/>
        </w:rPr>
        <w:t>o</w:t>
      </w:r>
      <w:r w:rsidR="00387287" w:rsidRPr="00C51D69">
        <w:rPr>
          <w:szCs w:val="24"/>
        </w:rPr>
        <w:t xml:space="preserve"> nekilnojam</w:t>
      </w:r>
      <w:r w:rsidR="00BC1021" w:rsidRPr="00C51D69">
        <w:rPr>
          <w:szCs w:val="24"/>
        </w:rPr>
        <w:t>ojo</w:t>
      </w:r>
      <w:r w:rsidR="00387287" w:rsidRPr="00C51D69">
        <w:rPr>
          <w:szCs w:val="24"/>
        </w:rPr>
        <w:t xml:space="preserve"> </w:t>
      </w:r>
      <w:r w:rsidRPr="00C51D69">
        <w:rPr>
          <w:szCs w:val="24"/>
        </w:rPr>
        <w:t>turt</w:t>
      </w:r>
      <w:r w:rsidR="00BC1021" w:rsidRPr="00C51D69">
        <w:rPr>
          <w:szCs w:val="24"/>
        </w:rPr>
        <w:t>o</w:t>
      </w:r>
      <w:r w:rsidRPr="00C51D69">
        <w:rPr>
          <w:szCs w:val="24"/>
        </w:rPr>
        <w:t xml:space="preserve">, </w:t>
      </w:r>
      <w:r w:rsidR="00387287" w:rsidRPr="00C51D69">
        <w:rPr>
          <w:szCs w:val="24"/>
        </w:rPr>
        <w:t>įgyt</w:t>
      </w:r>
      <w:r w:rsidR="00BC1021" w:rsidRPr="00C51D69">
        <w:rPr>
          <w:szCs w:val="24"/>
        </w:rPr>
        <w:t>o</w:t>
      </w:r>
      <w:r w:rsidR="00387287" w:rsidRPr="00C51D69">
        <w:rPr>
          <w:szCs w:val="24"/>
        </w:rPr>
        <w:t xml:space="preserve"> už </w:t>
      </w:r>
      <w:r w:rsidRPr="00C51D69">
        <w:rPr>
          <w:szCs w:val="24"/>
        </w:rPr>
        <w:t xml:space="preserve">ES </w:t>
      </w:r>
      <w:r w:rsidR="00387287" w:rsidRPr="00C51D69">
        <w:rPr>
          <w:szCs w:val="24"/>
        </w:rPr>
        <w:t>paramą, valstybės biudžeto ir</w:t>
      </w:r>
      <w:r w:rsidR="0024240E" w:rsidRPr="00C51D69">
        <w:rPr>
          <w:szCs w:val="24"/>
        </w:rPr>
        <w:t xml:space="preserve"> (ar)</w:t>
      </w:r>
      <w:r w:rsidR="00387287" w:rsidRPr="00C51D69">
        <w:rPr>
          <w:szCs w:val="24"/>
        </w:rPr>
        <w:t xml:space="preserve"> valstybės fondų lėšas;</w:t>
      </w:r>
    </w:p>
    <w:p w:rsidR="00F01E84" w:rsidRDefault="004400D5" w:rsidP="000F32E6">
      <w:pPr>
        <w:numPr>
          <w:ilvl w:val="1"/>
          <w:numId w:val="20"/>
        </w:numPr>
        <w:tabs>
          <w:tab w:val="num" w:pos="1276"/>
        </w:tabs>
        <w:autoSpaceDE w:val="0"/>
        <w:autoSpaceDN w:val="0"/>
        <w:adjustRightInd w:val="0"/>
        <w:ind w:left="0" w:firstLine="567"/>
        <w:jc w:val="both"/>
        <w:rPr>
          <w:szCs w:val="24"/>
        </w:rPr>
      </w:pPr>
      <w:r w:rsidRPr="00C51D69">
        <w:rPr>
          <w:szCs w:val="24"/>
        </w:rPr>
        <w:t>Lietuvos nacionalinio radijo ir televizijos pastat</w:t>
      </w:r>
      <w:r w:rsidR="00904723" w:rsidRPr="00C51D69">
        <w:rPr>
          <w:szCs w:val="24"/>
        </w:rPr>
        <w:t>ų</w:t>
      </w:r>
      <w:r w:rsidRPr="00C51D69">
        <w:rPr>
          <w:szCs w:val="24"/>
        </w:rPr>
        <w:t xml:space="preserve"> ir žem</w:t>
      </w:r>
      <w:r w:rsidR="00904723" w:rsidRPr="00C51D69">
        <w:rPr>
          <w:szCs w:val="24"/>
        </w:rPr>
        <w:t>ės</w:t>
      </w:r>
      <w:r w:rsidR="00B74967" w:rsidRPr="00C51D69">
        <w:rPr>
          <w:szCs w:val="24"/>
        </w:rPr>
        <w:t xml:space="preserve"> (Lietuvos Respublikos nacionalinio radijo ir televizijos įstatymo 14 str. 3 d.)</w:t>
      </w:r>
      <w:r w:rsidR="00F01E84">
        <w:rPr>
          <w:szCs w:val="24"/>
        </w:rPr>
        <w:t>;</w:t>
      </w:r>
    </w:p>
    <w:p w:rsidR="000F32E6" w:rsidRPr="00C51D69" w:rsidRDefault="00F01E84" w:rsidP="000F32E6">
      <w:pPr>
        <w:numPr>
          <w:ilvl w:val="1"/>
          <w:numId w:val="20"/>
        </w:numPr>
        <w:tabs>
          <w:tab w:val="num" w:pos="1276"/>
        </w:tabs>
        <w:autoSpaceDE w:val="0"/>
        <w:autoSpaceDN w:val="0"/>
        <w:adjustRightInd w:val="0"/>
        <w:ind w:left="0" w:firstLine="567"/>
        <w:jc w:val="both"/>
        <w:rPr>
          <w:szCs w:val="24"/>
        </w:rPr>
      </w:pPr>
      <w:r>
        <w:rPr>
          <w:szCs w:val="24"/>
        </w:rPr>
        <w:t>Kiti teisės aktai.</w:t>
      </w:r>
    </w:p>
    <w:p w:rsidR="00DB3CA9" w:rsidRDefault="00DB3CA9" w:rsidP="00BA7111">
      <w:pPr>
        <w:ind w:firstLine="720"/>
        <w:jc w:val="center"/>
        <w:rPr>
          <w:b/>
          <w:caps/>
          <w:szCs w:val="24"/>
        </w:rPr>
      </w:pPr>
    </w:p>
    <w:p w:rsidR="001C7465" w:rsidRDefault="001C7465" w:rsidP="00BA7111">
      <w:pPr>
        <w:jc w:val="center"/>
        <w:rPr>
          <w:b/>
          <w:caps/>
          <w:szCs w:val="24"/>
        </w:rPr>
      </w:pPr>
      <w:r>
        <w:rPr>
          <w:b/>
          <w:caps/>
          <w:szCs w:val="24"/>
        </w:rPr>
        <w:t>TREČIASIS SKIRSNIS</w:t>
      </w:r>
    </w:p>
    <w:p w:rsidR="004A1A3C" w:rsidRPr="00C51D69" w:rsidRDefault="000F32E6" w:rsidP="00BA7111">
      <w:pPr>
        <w:jc w:val="center"/>
        <w:rPr>
          <w:caps/>
          <w:szCs w:val="24"/>
        </w:rPr>
      </w:pPr>
      <w:r w:rsidRPr="00414849">
        <w:rPr>
          <w:b/>
          <w:caps/>
          <w:szCs w:val="24"/>
        </w:rPr>
        <w:t>Ki</w:t>
      </w:r>
      <w:r w:rsidRPr="00C51D69">
        <w:rPr>
          <w:b/>
          <w:caps/>
          <w:szCs w:val="24"/>
        </w:rPr>
        <w:t>tų institucijų ar asmenų sutikimai dėl Turto įkeitimo ar daiktinių teisių į jį suvaržymo kitu būdu</w:t>
      </w:r>
    </w:p>
    <w:p w:rsidR="000F32E6" w:rsidRPr="00C51D69" w:rsidRDefault="000F32E6" w:rsidP="000F32E6">
      <w:pPr>
        <w:ind w:left="927"/>
        <w:rPr>
          <w:caps/>
          <w:szCs w:val="24"/>
        </w:rPr>
      </w:pPr>
    </w:p>
    <w:p w:rsidR="00615230" w:rsidRPr="00C51D69" w:rsidRDefault="00B65B7C" w:rsidP="000F32E6">
      <w:pPr>
        <w:numPr>
          <w:ilvl w:val="0"/>
          <w:numId w:val="20"/>
        </w:numPr>
        <w:tabs>
          <w:tab w:val="num" w:pos="0"/>
          <w:tab w:val="left" w:pos="1134"/>
        </w:tabs>
        <w:autoSpaceDE w:val="0"/>
        <w:autoSpaceDN w:val="0"/>
        <w:adjustRightInd w:val="0"/>
        <w:ind w:left="0" w:firstLine="567"/>
        <w:jc w:val="both"/>
        <w:rPr>
          <w:szCs w:val="24"/>
        </w:rPr>
      </w:pPr>
      <w:r w:rsidRPr="00C51D69">
        <w:rPr>
          <w:szCs w:val="24"/>
        </w:rPr>
        <w:t>Įgyvendinančioji institucija p</w:t>
      </w:r>
      <w:r w:rsidR="00615230" w:rsidRPr="00C51D69">
        <w:rPr>
          <w:szCs w:val="24"/>
        </w:rPr>
        <w:t>atikrin</w:t>
      </w:r>
      <w:r w:rsidR="00DF6A6F" w:rsidRPr="00C51D69">
        <w:rPr>
          <w:szCs w:val="24"/>
        </w:rPr>
        <w:t>a</w:t>
      </w:r>
      <w:r w:rsidR="00615230" w:rsidRPr="00C51D69">
        <w:rPr>
          <w:szCs w:val="24"/>
        </w:rPr>
        <w:t xml:space="preserve">, ar </w:t>
      </w:r>
      <w:r w:rsidR="00C47397" w:rsidRPr="00C51D69">
        <w:rPr>
          <w:szCs w:val="24"/>
        </w:rPr>
        <w:t>pareiškėjo ar projekto vykdytojo Turto, dėl kurio teikiamas Prašymas, atžvilgiu nėra nustatytas draudimas ar apribojimas be</w:t>
      </w:r>
      <w:r w:rsidR="00904723" w:rsidRPr="00C51D69">
        <w:rPr>
          <w:szCs w:val="24"/>
        </w:rPr>
        <w:t xml:space="preserve"> kitų institucijų ir (ar) asmenų</w:t>
      </w:r>
      <w:r w:rsidR="00C47397" w:rsidRPr="00C51D69">
        <w:rPr>
          <w:szCs w:val="24"/>
        </w:rPr>
        <w:t xml:space="preserve"> sutikimo įkeisti ar kitu būdu suvaržyti daiktines teises į jį</w:t>
      </w:r>
      <w:r w:rsidR="00904723" w:rsidRPr="00C51D69">
        <w:rPr>
          <w:szCs w:val="24"/>
        </w:rPr>
        <w:t>, o j</w:t>
      </w:r>
      <w:r w:rsidR="00C47397" w:rsidRPr="00C51D69">
        <w:rPr>
          <w:szCs w:val="24"/>
        </w:rPr>
        <w:t xml:space="preserve">ei toks nustatytas, ar </w:t>
      </w:r>
      <w:r w:rsidR="00615230" w:rsidRPr="00C51D69">
        <w:rPr>
          <w:szCs w:val="24"/>
        </w:rPr>
        <w:t xml:space="preserve">yra </w:t>
      </w:r>
      <w:r w:rsidR="00D91C83" w:rsidRPr="00C51D69">
        <w:rPr>
          <w:szCs w:val="24"/>
        </w:rPr>
        <w:t xml:space="preserve">išduoti </w:t>
      </w:r>
      <w:r w:rsidR="00615230" w:rsidRPr="00C51D69">
        <w:rPr>
          <w:szCs w:val="24"/>
        </w:rPr>
        <w:t>kitų institucijų ir (ar) asme</w:t>
      </w:r>
      <w:r w:rsidR="00C47397" w:rsidRPr="00C51D69">
        <w:rPr>
          <w:szCs w:val="24"/>
        </w:rPr>
        <w:t xml:space="preserve">nų sutikimai dėl Turto įkeitimo. Draudimai ar apribojimai įkeisti Turtą ar kitaip suvaržyti daiktines teises į jį </w:t>
      </w:r>
      <w:r w:rsidR="00D322B9" w:rsidRPr="00C51D69">
        <w:rPr>
          <w:szCs w:val="24"/>
        </w:rPr>
        <w:t xml:space="preserve">be kitų institucijų ir (ar) asmenų sutikimo </w:t>
      </w:r>
      <w:r w:rsidR="00C47397" w:rsidRPr="00C51D69">
        <w:rPr>
          <w:szCs w:val="24"/>
        </w:rPr>
        <w:t>gali būti nustatyti:</w:t>
      </w:r>
    </w:p>
    <w:p w:rsidR="00C47397" w:rsidRPr="00C51D69" w:rsidRDefault="000E3130" w:rsidP="000F32E6">
      <w:pPr>
        <w:numPr>
          <w:ilvl w:val="1"/>
          <w:numId w:val="20"/>
        </w:numPr>
        <w:tabs>
          <w:tab w:val="num" w:pos="0"/>
        </w:tabs>
        <w:autoSpaceDE w:val="0"/>
        <w:autoSpaceDN w:val="0"/>
        <w:adjustRightInd w:val="0"/>
        <w:ind w:left="0" w:firstLine="567"/>
        <w:jc w:val="both"/>
        <w:rPr>
          <w:szCs w:val="24"/>
        </w:rPr>
      </w:pPr>
      <w:r w:rsidRPr="00C51D69">
        <w:rPr>
          <w:szCs w:val="24"/>
        </w:rPr>
        <w:t>teisės akt</w:t>
      </w:r>
      <w:r w:rsidR="00C47397" w:rsidRPr="00C51D69">
        <w:rPr>
          <w:szCs w:val="24"/>
        </w:rPr>
        <w:t>uose</w:t>
      </w:r>
      <w:r w:rsidR="00ED0CC5" w:rsidRPr="00C51D69">
        <w:rPr>
          <w:szCs w:val="24"/>
        </w:rPr>
        <w:t xml:space="preserve">, </w:t>
      </w:r>
      <w:r w:rsidRPr="00C51D69">
        <w:rPr>
          <w:szCs w:val="24"/>
        </w:rPr>
        <w:t xml:space="preserve">pavyzdžiui, </w:t>
      </w:r>
      <w:r w:rsidR="00ED0CC5" w:rsidRPr="00C51D69">
        <w:rPr>
          <w:szCs w:val="24"/>
        </w:rPr>
        <w:t xml:space="preserve">Finansų ministerijos arba </w:t>
      </w:r>
      <w:r w:rsidR="00BD2ECD">
        <w:rPr>
          <w:szCs w:val="24"/>
        </w:rPr>
        <w:t>VĮ</w:t>
      </w:r>
      <w:r w:rsidR="00ED0CC5" w:rsidRPr="00C51D69">
        <w:rPr>
          <w:szCs w:val="24"/>
        </w:rPr>
        <w:t xml:space="preserve"> </w:t>
      </w:r>
      <w:r w:rsidR="00BD2ECD">
        <w:rPr>
          <w:szCs w:val="24"/>
        </w:rPr>
        <w:t>„</w:t>
      </w:r>
      <w:r w:rsidR="00ED0CC5" w:rsidRPr="00C51D69">
        <w:rPr>
          <w:szCs w:val="24"/>
        </w:rPr>
        <w:t>Turto bank</w:t>
      </w:r>
      <w:r w:rsidR="00BD2ECD">
        <w:rPr>
          <w:szCs w:val="24"/>
        </w:rPr>
        <w:t>as“</w:t>
      </w:r>
      <w:r w:rsidR="00ED0CC5" w:rsidRPr="00C51D69">
        <w:rPr>
          <w:szCs w:val="24"/>
        </w:rPr>
        <w:t>, kai ši bendrovė administruoja Finansų ministerijos perduotas perskolinamas paskolas, valstybės garantijas ir kitus turtinius įsipareigojimus, rašytini</w:t>
      </w:r>
      <w:r w:rsidR="008332FC" w:rsidRPr="00C51D69">
        <w:rPr>
          <w:szCs w:val="24"/>
        </w:rPr>
        <w:t>ame</w:t>
      </w:r>
      <w:r w:rsidR="00ED0CC5" w:rsidRPr="00C51D69">
        <w:rPr>
          <w:szCs w:val="24"/>
        </w:rPr>
        <w:t xml:space="preserve"> leidim</w:t>
      </w:r>
      <w:r w:rsidR="008332FC" w:rsidRPr="00C51D69">
        <w:rPr>
          <w:szCs w:val="24"/>
        </w:rPr>
        <w:t>e</w:t>
      </w:r>
      <w:r w:rsidR="00ED0CC5" w:rsidRPr="00C51D69">
        <w:rPr>
          <w:szCs w:val="24"/>
        </w:rPr>
        <w:t xml:space="preserve"> valstybės skolininkams, kaip jie apibrėžti Lietuvos Respublikos valstybės skolos įstatyme, įkeisti ilgalaikį turtą</w:t>
      </w:r>
      <w:r w:rsidR="008542D0" w:rsidRPr="00C51D69">
        <w:rPr>
          <w:szCs w:val="24"/>
        </w:rPr>
        <w:t>; valstybinių aukštųjų mokyklų valdomo nekilnojamojo turto sandori</w:t>
      </w:r>
      <w:r w:rsidR="00472064" w:rsidRPr="00C51D69">
        <w:rPr>
          <w:szCs w:val="24"/>
        </w:rPr>
        <w:t>u</w:t>
      </w:r>
      <w:r w:rsidR="008542D0" w:rsidRPr="00C51D69">
        <w:rPr>
          <w:szCs w:val="24"/>
        </w:rPr>
        <w:t>s reglamentuojančiuose teisės aktuose</w:t>
      </w:r>
      <w:r w:rsidR="00C47397" w:rsidRPr="00C51D69">
        <w:rPr>
          <w:szCs w:val="24"/>
        </w:rPr>
        <w:t>;</w:t>
      </w:r>
    </w:p>
    <w:p w:rsidR="00AA1AE5" w:rsidRPr="00C51D69" w:rsidRDefault="00C47397" w:rsidP="000F32E6">
      <w:pPr>
        <w:numPr>
          <w:ilvl w:val="1"/>
          <w:numId w:val="20"/>
        </w:numPr>
        <w:tabs>
          <w:tab w:val="num" w:pos="0"/>
        </w:tabs>
        <w:autoSpaceDE w:val="0"/>
        <w:autoSpaceDN w:val="0"/>
        <w:adjustRightInd w:val="0"/>
        <w:ind w:left="0" w:firstLine="567"/>
        <w:jc w:val="both"/>
        <w:rPr>
          <w:szCs w:val="24"/>
        </w:rPr>
      </w:pPr>
      <w:r w:rsidRPr="00C51D69">
        <w:rPr>
          <w:szCs w:val="24"/>
        </w:rPr>
        <w:t>sutartiniuose ar kituose pareiškėjo ar projekto vykdytojo dokumentuose.</w:t>
      </w:r>
      <w:r w:rsidR="00AA7600" w:rsidRPr="00C51D69">
        <w:rPr>
          <w:szCs w:val="24"/>
        </w:rPr>
        <w:t xml:space="preserve"> A</w:t>
      </w:r>
      <w:r w:rsidR="00904723" w:rsidRPr="00C51D69">
        <w:rPr>
          <w:szCs w:val="24"/>
        </w:rPr>
        <w:t>r yra nustatyti</w:t>
      </w:r>
      <w:r w:rsidR="00AA7600" w:rsidRPr="00C51D69">
        <w:rPr>
          <w:szCs w:val="24"/>
        </w:rPr>
        <w:t xml:space="preserve"> </w:t>
      </w:r>
      <w:r w:rsidR="00904723" w:rsidRPr="00C51D69">
        <w:rPr>
          <w:szCs w:val="24"/>
        </w:rPr>
        <w:t>tokie</w:t>
      </w:r>
      <w:r w:rsidR="00AA7600" w:rsidRPr="00C51D69">
        <w:rPr>
          <w:szCs w:val="24"/>
        </w:rPr>
        <w:t xml:space="preserve"> a</w:t>
      </w:r>
      <w:r w:rsidR="00904723" w:rsidRPr="00C51D69">
        <w:rPr>
          <w:szCs w:val="24"/>
        </w:rPr>
        <w:t>pribojimai</w:t>
      </w:r>
      <w:r w:rsidR="00EF1FE1" w:rsidRPr="00C51D69">
        <w:rPr>
          <w:szCs w:val="24"/>
        </w:rPr>
        <w:t>,</w:t>
      </w:r>
      <w:r w:rsidR="00AA7600" w:rsidRPr="00C51D69">
        <w:rPr>
          <w:szCs w:val="24"/>
        </w:rPr>
        <w:t xml:space="preserve"> tikrinama pagal pareiškėjo ar projekto vykdytojo </w:t>
      </w:r>
      <w:r w:rsidR="000135A9" w:rsidRPr="00C51D69">
        <w:rPr>
          <w:szCs w:val="24"/>
        </w:rPr>
        <w:t xml:space="preserve">Prašymą (Priedas </w:t>
      </w:r>
      <w:r w:rsidR="002849A0">
        <w:rPr>
          <w:szCs w:val="24"/>
        </w:rPr>
        <w:br/>
      </w:r>
      <w:r w:rsidR="000135A9" w:rsidRPr="00C51D69">
        <w:rPr>
          <w:szCs w:val="24"/>
        </w:rPr>
        <w:t>Nr.</w:t>
      </w:r>
      <w:r w:rsidR="00EF1FE1" w:rsidRPr="00C51D69">
        <w:rPr>
          <w:szCs w:val="24"/>
        </w:rPr>
        <w:t xml:space="preserve"> </w:t>
      </w:r>
      <w:r w:rsidR="00BA7111">
        <w:rPr>
          <w:szCs w:val="24"/>
        </w:rPr>
        <w:t>1</w:t>
      </w:r>
      <w:r w:rsidR="000135A9" w:rsidRPr="00C51D69">
        <w:rPr>
          <w:szCs w:val="24"/>
        </w:rPr>
        <w:t>)</w:t>
      </w:r>
      <w:r w:rsidR="00AA7600" w:rsidRPr="00C51D69">
        <w:rPr>
          <w:szCs w:val="24"/>
        </w:rPr>
        <w:t>.</w:t>
      </w:r>
      <w:r w:rsidRPr="00C51D69">
        <w:rPr>
          <w:szCs w:val="24"/>
        </w:rPr>
        <w:t xml:space="preserve"> </w:t>
      </w:r>
      <w:r w:rsidR="001946FD" w:rsidRPr="00C51D69">
        <w:rPr>
          <w:szCs w:val="24"/>
        </w:rPr>
        <w:t xml:space="preserve"> </w:t>
      </w:r>
    </w:p>
    <w:p w:rsidR="00AA7600" w:rsidRPr="00C51D69" w:rsidRDefault="00AA7600" w:rsidP="000F32E6">
      <w:pPr>
        <w:numPr>
          <w:ilvl w:val="0"/>
          <w:numId w:val="20"/>
        </w:numPr>
        <w:tabs>
          <w:tab w:val="num" w:pos="1134"/>
        </w:tabs>
        <w:autoSpaceDE w:val="0"/>
        <w:autoSpaceDN w:val="0"/>
        <w:adjustRightInd w:val="0"/>
        <w:ind w:left="0" w:firstLine="567"/>
        <w:jc w:val="both"/>
        <w:rPr>
          <w:szCs w:val="24"/>
        </w:rPr>
      </w:pPr>
      <w:r w:rsidRPr="00C51D69">
        <w:rPr>
          <w:szCs w:val="24"/>
        </w:rPr>
        <w:t>Pareiškėjas ar proj</w:t>
      </w:r>
      <w:r w:rsidR="00904723" w:rsidRPr="00C51D69">
        <w:rPr>
          <w:szCs w:val="24"/>
        </w:rPr>
        <w:t xml:space="preserve">ekto vykdytojas privalo pateikti kitų institucijų ir (ar) asmenų sutikimų dėl Turto įkeitimo </w:t>
      </w:r>
      <w:r w:rsidR="00D04730" w:rsidRPr="00C51D69">
        <w:rPr>
          <w:szCs w:val="24"/>
        </w:rPr>
        <w:t xml:space="preserve">patvirtintas </w:t>
      </w:r>
      <w:r w:rsidR="00904723" w:rsidRPr="00C51D69">
        <w:rPr>
          <w:szCs w:val="24"/>
        </w:rPr>
        <w:t>kopijas, jei tokie</w:t>
      </w:r>
      <w:r w:rsidR="00F01E84">
        <w:rPr>
          <w:szCs w:val="24"/>
        </w:rPr>
        <w:t>, vadovaujantis teisės aktais,</w:t>
      </w:r>
      <w:r w:rsidR="00904723" w:rsidRPr="00C51D69">
        <w:rPr>
          <w:szCs w:val="24"/>
        </w:rPr>
        <w:t xml:space="preserve"> turi būti </w:t>
      </w:r>
      <w:r w:rsidR="00E70C99" w:rsidRPr="00C51D69">
        <w:rPr>
          <w:szCs w:val="24"/>
        </w:rPr>
        <w:t>išduoti</w:t>
      </w:r>
      <w:r w:rsidR="00904723" w:rsidRPr="00C51D69">
        <w:rPr>
          <w:szCs w:val="24"/>
        </w:rPr>
        <w:t xml:space="preserve">.  </w:t>
      </w:r>
    </w:p>
    <w:p w:rsidR="00FD4213" w:rsidRPr="00C51D69" w:rsidRDefault="00DF6A6F" w:rsidP="000F32E6">
      <w:pPr>
        <w:numPr>
          <w:ilvl w:val="0"/>
          <w:numId w:val="20"/>
        </w:numPr>
        <w:tabs>
          <w:tab w:val="num" w:pos="1134"/>
        </w:tabs>
        <w:autoSpaceDE w:val="0"/>
        <w:autoSpaceDN w:val="0"/>
        <w:adjustRightInd w:val="0"/>
        <w:ind w:left="0" w:firstLine="567"/>
        <w:jc w:val="both"/>
        <w:rPr>
          <w:szCs w:val="24"/>
        </w:rPr>
      </w:pPr>
      <w:r w:rsidRPr="00C51D69">
        <w:rPr>
          <w:szCs w:val="24"/>
        </w:rPr>
        <w:t>N</w:t>
      </w:r>
      <w:r w:rsidR="00FD4213" w:rsidRPr="00C51D69">
        <w:rPr>
          <w:szCs w:val="24"/>
        </w:rPr>
        <w:t xml:space="preserve">ustačius, kad nėra </w:t>
      </w:r>
      <w:r w:rsidR="00E70C99" w:rsidRPr="00C51D69">
        <w:rPr>
          <w:szCs w:val="24"/>
        </w:rPr>
        <w:t xml:space="preserve">išduoti </w:t>
      </w:r>
      <w:r w:rsidR="00FD4213" w:rsidRPr="00C51D69">
        <w:rPr>
          <w:szCs w:val="24"/>
        </w:rPr>
        <w:t xml:space="preserve">kitų institucijų ir (ar) asmenų sutikimai dėl Turto įkeitimo, </w:t>
      </w:r>
      <w:r w:rsidR="009048BD" w:rsidRPr="00C51D69">
        <w:rPr>
          <w:szCs w:val="24"/>
        </w:rPr>
        <w:t xml:space="preserve">ar jei tinkami sutikimai nepateikti, </w:t>
      </w:r>
      <w:r w:rsidR="00515512" w:rsidRPr="00C51D69">
        <w:rPr>
          <w:szCs w:val="24"/>
        </w:rPr>
        <w:t>priimamas sprendimas neišduoti Sutikimo.</w:t>
      </w:r>
      <w:r w:rsidR="005B6D65">
        <w:rPr>
          <w:szCs w:val="24"/>
        </w:rPr>
        <w:t xml:space="preserve"> Įgyvendinančioji institucija gali nuspręsti išduoti dalinį sutikimą su sąlyga, kad jis įsigalios </w:t>
      </w:r>
      <w:r w:rsidR="005B6D65" w:rsidRPr="00C51D69">
        <w:rPr>
          <w:szCs w:val="24"/>
        </w:rPr>
        <w:t>pareiškėj</w:t>
      </w:r>
      <w:r w:rsidR="005B6D65">
        <w:rPr>
          <w:szCs w:val="24"/>
        </w:rPr>
        <w:t>ui</w:t>
      </w:r>
      <w:r w:rsidR="005B6D65" w:rsidRPr="00C51D69">
        <w:rPr>
          <w:szCs w:val="24"/>
        </w:rPr>
        <w:t xml:space="preserve"> ar projekto vykdytoj</w:t>
      </w:r>
      <w:r w:rsidR="005B6D65">
        <w:rPr>
          <w:szCs w:val="24"/>
        </w:rPr>
        <w:t xml:space="preserve">ui pateikus įgyvendinančiajai institucijai dokumentus, įrodančius, kad reikalingi </w:t>
      </w:r>
      <w:r w:rsidR="005B6D65" w:rsidRPr="00C51D69">
        <w:rPr>
          <w:szCs w:val="24"/>
        </w:rPr>
        <w:t>kitų institucijų ir (ar) asmenų sutikimai išduoti</w:t>
      </w:r>
      <w:r w:rsidR="005B6D65">
        <w:rPr>
          <w:szCs w:val="24"/>
        </w:rPr>
        <w:t>.</w:t>
      </w:r>
      <w:r w:rsidR="005B6D65" w:rsidRPr="00C51D69">
        <w:rPr>
          <w:szCs w:val="24"/>
        </w:rPr>
        <w:t xml:space="preserve"> </w:t>
      </w:r>
    </w:p>
    <w:p w:rsidR="00086029" w:rsidRPr="00C51D69" w:rsidRDefault="00086029" w:rsidP="00086029">
      <w:pPr>
        <w:ind w:firstLine="720"/>
        <w:jc w:val="center"/>
        <w:rPr>
          <w:b/>
          <w:caps/>
          <w:szCs w:val="24"/>
        </w:rPr>
      </w:pPr>
    </w:p>
    <w:p w:rsidR="001C7465" w:rsidRDefault="001C7465" w:rsidP="00BA7111">
      <w:pPr>
        <w:jc w:val="center"/>
        <w:rPr>
          <w:b/>
          <w:caps/>
          <w:szCs w:val="24"/>
        </w:rPr>
      </w:pPr>
      <w:r>
        <w:rPr>
          <w:b/>
          <w:caps/>
          <w:szCs w:val="24"/>
        </w:rPr>
        <w:t>KETVIRTASIS SKIRSNIS</w:t>
      </w:r>
    </w:p>
    <w:p w:rsidR="00BC1DCB" w:rsidRPr="00C51D69" w:rsidRDefault="00BC1DCB" w:rsidP="00BA7111">
      <w:pPr>
        <w:jc w:val="center"/>
        <w:rPr>
          <w:b/>
          <w:caps/>
          <w:szCs w:val="24"/>
        </w:rPr>
      </w:pPr>
      <w:r w:rsidRPr="00C51D69">
        <w:rPr>
          <w:b/>
          <w:caps/>
          <w:szCs w:val="24"/>
        </w:rPr>
        <w:t>Turto įkeitimo ar kitokio daiktinių teisių suvaržymo tikslas. Projekto veiklos tęstinumo galimybės ir Turto įkeitimo ar daiktinių teisių į jį suvaržymo būtinybė projektui įgyvendinti ar projekto veiklai vykdyti</w:t>
      </w:r>
    </w:p>
    <w:p w:rsidR="00BC1DCB" w:rsidRDefault="00BC1DCB" w:rsidP="00BC1DCB">
      <w:pPr>
        <w:ind w:left="927"/>
        <w:rPr>
          <w:b/>
          <w:caps/>
          <w:szCs w:val="24"/>
        </w:rPr>
      </w:pPr>
    </w:p>
    <w:p w:rsidR="000A4988" w:rsidRDefault="00350C57" w:rsidP="000A4988">
      <w:pPr>
        <w:numPr>
          <w:ilvl w:val="0"/>
          <w:numId w:val="20"/>
        </w:numPr>
        <w:tabs>
          <w:tab w:val="clear" w:pos="786"/>
          <w:tab w:val="left" w:pos="993"/>
        </w:tabs>
        <w:autoSpaceDE w:val="0"/>
        <w:autoSpaceDN w:val="0"/>
        <w:adjustRightInd w:val="0"/>
        <w:ind w:left="0" w:firstLine="426"/>
        <w:jc w:val="both"/>
        <w:rPr>
          <w:szCs w:val="24"/>
        </w:rPr>
      </w:pPr>
      <w:r w:rsidRPr="00C51D69">
        <w:rPr>
          <w:szCs w:val="24"/>
        </w:rPr>
        <w:t>Įgyvendinančioji institucija</w:t>
      </w:r>
      <w:r w:rsidR="00CA4DF1" w:rsidRPr="00C51D69">
        <w:rPr>
          <w:szCs w:val="24"/>
        </w:rPr>
        <w:t xml:space="preserve"> turi įvertinti</w:t>
      </w:r>
      <w:r w:rsidR="00BC1DCB" w:rsidRPr="00C51D69">
        <w:rPr>
          <w:szCs w:val="24"/>
        </w:rPr>
        <w:t>, kokiam tikslui prašoma išduoti Sutikimą</w:t>
      </w:r>
      <w:r w:rsidR="00CA4DF1" w:rsidRPr="00C51D69">
        <w:rPr>
          <w:szCs w:val="24"/>
        </w:rPr>
        <w:t>.</w:t>
      </w:r>
      <w:r w:rsidR="00BC1DCB" w:rsidRPr="00C51D69">
        <w:rPr>
          <w:szCs w:val="24"/>
        </w:rPr>
        <w:t xml:space="preserve"> </w:t>
      </w:r>
      <w:r w:rsidR="00E76395">
        <w:rPr>
          <w:szCs w:val="24"/>
        </w:rPr>
        <w:t>Sutikimas gali būti išduotas</w:t>
      </w:r>
      <w:r w:rsidR="00CC250D" w:rsidRPr="00CC250D">
        <w:rPr>
          <w:szCs w:val="24"/>
        </w:rPr>
        <w:t xml:space="preserve"> </w:t>
      </w:r>
      <w:r w:rsidR="00CC250D">
        <w:rPr>
          <w:szCs w:val="24"/>
        </w:rPr>
        <w:t>tais</w:t>
      </w:r>
      <w:r w:rsidR="00CC250D" w:rsidRPr="00C51D69">
        <w:rPr>
          <w:szCs w:val="24"/>
        </w:rPr>
        <w:t xml:space="preserve"> atvejais, kai Turto įkeitimas ar kitoks daiktinių teisių suvaržymas būtinas pareiškėjui ar projekto vykdytojui siekiant gauti iš kredito įstaigos paskolą (kreditą)</w:t>
      </w:r>
      <w:r w:rsidR="00BC1DCB" w:rsidRPr="00C51D69">
        <w:rPr>
          <w:szCs w:val="24"/>
        </w:rPr>
        <w:t>:</w:t>
      </w:r>
    </w:p>
    <w:p w:rsidR="000A4988" w:rsidRDefault="00CB4EDB" w:rsidP="000A4988">
      <w:pPr>
        <w:numPr>
          <w:ilvl w:val="1"/>
          <w:numId w:val="20"/>
        </w:numPr>
        <w:tabs>
          <w:tab w:val="clear" w:pos="1000"/>
          <w:tab w:val="left" w:pos="993"/>
        </w:tabs>
        <w:autoSpaceDE w:val="0"/>
        <w:autoSpaceDN w:val="0"/>
        <w:adjustRightInd w:val="0"/>
        <w:ind w:left="0" w:firstLine="426"/>
        <w:jc w:val="both"/>
        <w:rPr>
          <w:szCs w:val="24"/>
        </w:rPr>
      </w:pPr>
      <w:r w:rsidRPr="000A4988">
        <w:rPr>
          <w:szCs w:val="24"/>
        </w:rPr>
        <w:t>skirtą įgyvendinamo projekto išlaid</w:t>
      </w:r>
      <w:r w:rsidR="00EF1FE1" w:rsidRPr="000A4988">
        <w:rPr>
          <w:szCs w:val="24"/>
        </w:rPr>
        <w:t>oms</w:t>
      </w:r>
      <w:r w:rsidRPr="000A4988">
        <w:rPr>
          <w:szCs w:val="24"/>
        </w:rPr>
        <w:t xml:space="preserve"> finans</w:t>
      </w:r>
      <w:r w:rsidR="00EF1FE1" w:rsidRPr="000A4988">
        <w:rPr>
          <w:szCs w:val="24"/>
        </w:rPr>
        <w:t>uoti</w:t>
      </w:r>
      <w:r w:rsidRPr="000A4988">
        <w:rPr>
          <w:szCs w:val="24"/>
        </w:rPr>
        <w:t xml:space="preserve"> (refinansavimui)</w:t>
      </w:r>
      <w:r w:rsidR="00BC1DCB" w:rsidRPr="000A4988">
        <w:rPr>
          <w:szCs w:val="24"/>
        </w:rPr>
        <w:t xml:space="preserve">; </w:t>
      </w:r>
    </w:p>
    <w:p w:rsidR="000A4988" w:rsidRDefault="00CB4EDB" w:rsidP="000A4988">
      <w:pPr>
        <w:numPr>
          <w:ilvl w:val="1"/>
          <w:numId w:val="20"/>
        </w:numPr>
        <w:tabs>
          <w:tab w:val="clear" w:pos="1000"/>
          <w:tab w:val="left" w:pos="993"/>
        </w:tabs>
        <w:autoSpaceDE w:val="0"/>
        <w:autoSpaceDN w:val="0"/>
        <w:adjustRightInd w:val="0"/>
        <w:ind w:left="0" w:firstLine="426"/>
        <w:jc w:val="both"/>
        <w:rPr>
          <w:szCs w:val="24"/>
        </w:rPr>
      </w:pPr>
      <w:r w:rsidRPr="000A4988">
        <w:rPr>
          <w:szCs w:val="24"/>
        </w:rPr>
        <w:lastRenderedPageBreak/>
        <w:t xml:space="preserve">skirtą finansuoti (refinansuoti) kito projekto, kuris taip pat finansuojamas iš </w:t>
      </w:r>
      <w:r w:rsidR="006241FB" w:rsidRPr="000A4988">
        <w:rPr>
          <w:szCs w:val="24"/>
        </w:rPr>
        <w:t>ES</w:t>
      </w:r>
      <w:r w:rsidRPr="000A4988">
        <w:rPr>
          <w:szCs w:val="24"/>
        </w:rPr>
        <w:t xml:space="preserve"> fondų, išlaidas</w:t>
      </w:r>
      <w:r w:rsidR="00B95AE0" w:rsidRPr="000A4988">
        <w:rPr>
          <w:szCs w:val="24"/>
        </w:rPr>
        <w:t>;</w:t>
      </w:r>
    </w:p>
    <w:p w:rsidR="00BC1DCB" w:rsidRPr="000A4988" w:rsidRDefault="00A570B5" w:rsidP="000A4988">
      <w:pPr>
        <w:numPr>
          <w:ilvl w:val="1"/>
          <w:numId w:val="20"/>
        </w:numPr>
        <w:tabs>
          <w:tab w:val="clear" w:pos="1000"/>
          <w:tab w:val="left" w:pos="993"/>
        </w:tabs>
        <w:autoSpaceDE w:val="0"/>
        <w:autoSpaceDN w:val="0"/>
        <w:adjustRightInd w:val="0"/>
        <w:ind w:left="0" w:firstLine="426"/>
        <w:jc w:val="both"/>
        <w:rPr>
          <w:szCs w:val="24"/>
        </w:rPr>
      </w:pPr>
      <w:r w:rsidRPr="000A4988">
        <w:rPr>
          <w:szCs w:val="24"/>
        </w:rPr>
        <w:t>skirtą</w:t>
      </w:r>
      <w:r w:rsidR="00BC1DCB" w:rsidRPr="000A4988">
        <w:rPr>
          <w:szCs w:val="24"/>
        </w:rPr>
        <w:t xml:space="preserve"> projekto vykdytojo veiklos, kuriai buvo </w:t>
      </w:r>
      <w:r w:rsidRPr="000A4988">
        <w:rPr>
          <w:szCs w:val="24"/>
        </w:rPr>
        <w:t xml:space="preserve">skirtas </w:t>
      </w:r>
      <w:r w:rsidR="00BC1DCB" w:rsidRPr="000A4988">
        <w:rPr>
          <w:szCs w:val="24"/>
        </w:rPr>
        <w:t>finansavimas, tęstinumui</w:t>
      </w:r>
      <w:r w:rsidR="00BB3B61" w:rsidRPr="000A4988">
        <w:rPr>
          <w:szCs w:val="24"/>
        </w:rPr>
        <w:t xml:space="preserve"> ir (ar) plėtra</w:t>
      </w:r>
      <w:r w:rsidR="00906D24" w:rsidRPr="000A4988">
        <w:rPr>
          <w:szCs w:val="24"/>
        </w:rPr>
        <w:t>i</w:t>
      </w:r>
      <w:r w:rsidR="00BB3B61" w:rsidRPr="000A4988">
        <w:rPr>
          <w:szCs w:val="24"/>
        </w:rPr>
        <w:t xml:space="preserve">, </w:t>
      </w:r>
      <w:r w:rsidR="00BC1DCB" w:rsidRPr="000A4988">
        <w:rPr>
          <w:szCs w:val="24"/>
        </w:rPr>
        <w:t xml:space="preserve"> ir (arba) tolesnei veiklos plėtrai užbaigus projektą, jei galima įsitikinti, kad toks tęstinumas ir (ar) plėtra bus užtikrinta įkeitus Turtą ar kitokiu būdu suvaržius daiktines teises į jį;</w:t>
      </w:r>
    </w:p>
    <w:p w:rsidR="00BC1DCB" w:rsidRPr="00C51D69" w:rsidRDefault="0057581F" w:rsidP="00055EA1">
      <w:pPr>
        <w:tabs>
          <w:tab w:val="num" w:pos="1283"/>
        </w:tabs>
        <w:autoSpaceDE w:val="0"/>
        <w:autoSpaceDN w:val="0"/>
        <w:adjustRightInd w:val="0"/>
        <w:jc w:val="both"/>
        <w:rPr>
          <w:szCs w:val="24"/>
        </w:rPr>
      </w:pPr>
      <w:r>
        <w:rPr>
          <w:szCs w:val="24"/>
        </w:rPr>
        <w:t xml:space="preserve">        </w:t>
      </w:r>
      <w:r w:rsidR="0085399E">
        <w:rPr>
          <w:szCs w:val="24"/>
        </w:rPr>
        <w:t>15</w:t>
      </w:r>
      <w:r w:rsidR="00CC250D" w:rsidRPr="00151793">
        <w:rPr>
          <w:szCs w:val="24"/>
        </w:rPr>
        <w:t xml:space="preserve">.4. </w:t>
      </w:r>
      <w:r w:rsidR="00BC1DCB" w:rsidRPr="00151793">
        <w:rPr>
          <w:szCs w:val="24"/>
        </w:rPr>
        <w:t>projekto vykdytojo veiklos, nesusijusios su projektu, tęstinumui užtikrinti, jei galima įsitikinti, kad įkeitus Turtą ar kitokiu būdu suvaržius daiktines teises į jį toks tęstinumas</w:t>
      </w:r>
      <w:r w:rsidR="001B2FBC" w:rsidRPr="00151793">
        <w:rPr>
          <w:szCs w:val="24"/>
        </w:rPr>
        <w:t xml:space="preserve"> </w:t>
      </w:r>
      <w:r w:rsidR="00BC1DCB" w:rsidRPr="00151793">
        <w:rPr>
          <w:szCs w:val="24"/>
        </w:rPr>
        <w:t>bus užtikrinta</w:t>
      </w:r>
      <w:r w:rsidR="00906D24" w:rsidRPr="00151793">
        <w:rPr>
          <w:szCs w:val="24"/>
        </w:rPr>
        <w:t>s</w:t>
      </w:r>
      <w:r w:rsidR="00BC1DCB" w:rsidRPr="00151793">
        <w:rPr>
          <w:szCs w:val="24"/>
        </w:rPr>
        <w:t xml:space="preserve">, o neišdavus Sutikimo kiltų </w:t>
      </w:r>
      <w:r w:rsidR="00EB43C0" w:rsidRPr="00151793">
        <w:rPr>
          <w:szCs w:val="24"/>
        </w:rPr>
        <w:t xml:space="preserve">projekto vykdytojo veiklos nutraukimo </w:t>
      </w:r>
      <w:r w:rsidR="00BC1DCB" w:rsidRPr="00151793">
        <w:rPr>
          <w:szCs w:val="24"/>
        </w:rPr>
        <w:t>grėsmė.</w:t>
      </w:r>
      <w:r w:rsidR="00BC1DCB" w:rsidRPr="00C51D69">
        <w:rPr>
          <w:szCs w:val="24"/>
        </w:rPr>
        <w:t xml:space="preserve"> </w:t>
      </w:r>
    </w:p>
    <w:p w:rsidR="00BC1DCB" w:rsidRPr="00C51D69" w:rsidRDefault="00374DF0" w:rsidP="00BC1DCB">
      <w:pPr>
        <w:numPr>
          <w:ilvl w:val="0"/>
          <w:numId w:val="20"/>
        </w:numPr>
        <w:tabs>
          <w:tab w:val="num" w:pos="1134"/>
        </w:tabs>
        <w:autoSpaceDE w:val="0"/>
        <w:autoSpaceDN w:val="0"/>
        <w:adjustRightInd w:val="0"/>
        <w:ind w:left="0" w:firstLine="567"/>
        <w:jc w:val="both"/>
        <w:rPr>
          <w:szCs w:val="24"/>
        </w:rPr>
      </w:pPr>
      <w:r w:rsidRPr="00C51D69">
        <w:rPr>
          <w:szCs w:val="24"/>
        </w:rPr>
        <w:t>S</w:t>
      </w:r>
      <w:r w:rsidR="00A9092B" w:rsidRPr="00C51D69">
        <w:rPr>
          <w:szCs w:val="24"/>
        </w:rPr>
        <w:t>utikimas</w:t>
      </w:r>
      <w:r w:rsidR="00BC1DCB" w:rsidRPr="00C51D69">
        <w:rPr>
          <w:szCs w:val="24"/>
        </w:rPr>
        <w:t xml:space="preserve"> įkeisti Turtą </w:t>
      </w:r>
      <w:r w:rsidR="00A9092B" w:rsidRPr="00C51D69">
        <w:rPr>
          <w:szCs w:val="24"/>
        </w:rPr>
        <w:t xml:space="preserve">išduodamas </w:t>
      </w:r>
      <w:r w:rsidR="00BC1DCB" w:rsidRPr="00C51D69">
        <w:rPr>
          <w:szCs w:val="24"/>
        </w:rPr>
        <w:t xml:space="preserve">tik pareiškėjo ar projekto vykdytojo įsipareigojimų pagal </w:t>
      </w:r>
      <w:r w:rsidR="00AC7945" w:rsidRPr="00C51D69">
        <w:rPr>
          <w:szCs w:val="24"/>
        </w:rPr>
        <w:t>ši</w:t>
      </w:r>
      <w:r w:rsidR="00AC7945">
        <w:rPr>
          <w:szCs w:val="24"/>
        </w:rPr>
        <w:t>ame</w:t>
      </w:r>
      <w:r w:rsidR="00AC7945" w:rsidRPr="00C51D69">
        <w:rPr>
          <w:szCs w:val="24"/>
        </w:rPr>
        <w:t xml:space="preserve"> </w:t>
      </w:r>
      <w:r w:rsidR="00AC7945">
        <w:rPr>
          <w:szCs w:val="24"/>
        </w:rPr>
        <w:t>skirsnyje</w:t>
      </w:r>
      <w:r w:rsidR="00AC7945" w:rsidRPr="00C51D69">
        <w:rPr>
          <w:szCs w:val="24"/>
        </w:rPr>
        <w:t xml:space="preserve"> </w:t>
      </w:r>
      <w:r w:rsidR="00BC1DCB" w:rsidRPr="00C51D69">
        <w:rPr>
          <w:szCs w:val="24"/>
        </w:rPr>
        <w:t>nurodytais tikslais sudarytas paskolų (kredito) sutartis vykdym</w:t>
      </w:r>
      <w:r w:rsidR="00EB43C0" w:rsidRPr="00C51D69">
        <w:rPr>
          <w:szCs w:val="24"/>
        </w:rPr>
        <w:t>ui</w:t>
      </w:r>
      <w:r w:rsidR="00BC1DCB" w:rsidRPr="00C51D69">
        <w:rPr>
          <w:szCs w:val="24"/>
        </w:rPr>
        <w:t xml:space="preserve"> užtikrin</w:t>
      </w:r>
      <w:r w:rsidR="00EB43C0" w:rsidRPr="00C51D69">
        <w:rPr>
          <w:szCs w:val="24"/>
        </w:rPr>
        <w:t>ti</w:t>
      </w:r>
      <w:r w:rsidR="00BC1DCB" w:rsidRPr="00C51D69">
        <w:rPr>
          <w:szCs w:val="24"/>
        </w:rPr>
        <w:t xml:space="preserve"> su sąlyga, kad tokią paskolą (kreditą) išduoda </w:t>
      </w:r>
      <w:r w:rsidR="00EB5458" w:rsidRPr="00C51D69">
        <w:rPr>
          <w:szCs w:val="24"/>
        </w:rPr>
        <w:t xml:space="preserve">kredito </w:t>
      </w:r>
      <w:r w:rsidR="00BC1DCB" w:rsidRPr="00C51D69">
        <w:rPr>
          <w:szCs w:val="24"/>
        </w:rPr>
        <w:t xml:space="preserve">įstaiga.  </w:t>
      </w:r>
    </w:p>
    <w:p w:rsidR="00BC1DCB" w:rsidRPr="00C51D69" w:rsidRDefault="00350C57" w:rsidP="00BC1DCB">
      <w:pPr>
        <w:numPr>
          <w:ilvl w:val="0"/>
          <w:numId w:val="20"/>
        </w:numPr>
        <w:tabs>
          <w:tab w:val="num" w:pos="1134"/>
        </w:tabs>
        <w:autoSpaceDE w:val="0"/>
        <w:autoSpaceDN w:val="0"/>
        <w:adjustRightInd w:val="0"/>
        <w:ind w:left="0" w:firstLine="567"/>
        <w:jc w:val="both"/>
        <w:rPr>
          <w:szCs w:val="24"/>
        </w:rPr>
      </w:pPr>
      <w:r w:rsidRPr="00C51D69">
        <w:rPr>
          <w:szCs w:val="24"/>
        </w:rPr>
        <w:t>Įgyvendinančioji institucija</w:t>
      </w:r>
      <w:r w:rsidR="00BC1DCB" w:rsidRPr="00C51D69">
        <w:rPr>
          <w:szCs w:val="24"/>
        </w:rPr>
        <w:t xml:space="preserve"> tur</w:t>
      </w:r>
      <w:r w:rsidR="00A570B5" w:rsidRPr="00C51D69">
        <w:rPr>
          <w:szCs w:val="24"/>
        </w:rPr>
        <w:t>i</w:t>
      </w:r>
      <w:r w:rsidR="00BC1DCB" w:rsidRPr="00C51D69">
        <w:rPr>
          <w:szCs w:val="24"/>
        </w:rPr>
        <w:t xml:space="preserve"> įvertin</w:t>
      </w:r>
      <w:r w:rsidR="00A570B5" w:rsidRPr="00C51D69">
        <w:rPr>
          <w:szCs w:val="24"/>
        </w:rPr>
        <w:t>ti</w:t>
      </w:r>
      <w:r w:rsidR="00BC1DCB" w:rsidRPr="00C51D69">
        <w:rPr>
          <w:szCs w:val="24"/>
        </w:rPr>
        <w:t xml:space="preserve"> projekto (</w:t>
      </w:r>
      <w:r w:rsidR="00B95AE0" w:rsidRPr="00C51D69">
        <w:rPr>
          <w:szCs w:val="24"/>
        </w:rPr>
        <w:t xml:space="preserve">Rekomendacijų </w:t>
      </w:r>
      <w:r w:rsidR="0085399E">
        <w:rPr>
          <w:szCs w:val="24"/>
        </w:rPr>
        <w:t>15</w:t>
      </w:r>
      <w:r w:rsidR="00B95AE0" w:rsidRPr="00C51D69">
        <w:rPr>
          <w:szCs w:val="24"/>
        </w:rPr>
        <w:t>.2. p</w:t>
      </w:r>
      <w:r w:rsidR="00640F7F" w:rsidRPr="00C51D69">
        <w:rPr>
          <w:szCs w:val="24"/>
        </w:rPr>
        <w:t>unkte</w:t>
      </w:r>
      <w:r w:rsidR="00B95AE0" w:rsidRPr="00C51D69">
        <w:rPr>
          <w:szCs w:val="24"/>
        </w:rPr>
        <w:t xml:space="preserve"> numatytu atveju </w:t>
      </w:r>
      <w:r w:rsidR="00BC1DCB" w:rsidRPr="00C51D69">
        <w:rPr>
          <w:szCs w:val="24"/>
        </w:rPr>
        <w:t>– abiejų projektų) tęstinumo galimyb</w:t>
      </w:r>
      <w:r w:rsidR="00A570B5" w:rsidRPr="00C51D69">
        <w:rPr>
          <w:szCs w:val="24"/>
        </w:rPr>
        <w:t>e</w:t>
      </w:r>
      <w:r w:rsidR="00BC1DCB" w:rsidRPr="00C51D69">
        <w:rPr>
          <w:szCs w:val="24"/>
        </w:rPr>
        <w:t>s, tai yra</w:t>
      </w:r>
      <w:r w:rsidR="008D6E06" w:rsidRPr="00C51D69">
        <w:rPr>
          <w:szCs w:val="24"/>
        </w:rPr>
        <w:t>,</w:t>
      </w:r>
      <w:r w:rsidR="00BC1DCB" w:rsidRPr="00C51D69">
        <w:rPr>
          <w:szCs w:val="24"/>
        </w:rPr>
        <w:t xml:space="preserve"> ar projektas bus įgyvendintas pagal Sutartyje nustatytas sąlygas (ar bus pasiekti projekto tikslai, uždaviniai, rodikliai ir pan.) ir </w:t>
      </w:r>
      <w:r w:rsidR="00A570B5" w:rsidRPr="00C51D69">
        <w:rPr>
          <w:szCs w:val="24"/>
        </w:rPr>
        <w:t>nebus nutrauktas</w:t>
      </w:r>
      <w:r w:rsidR="00BC1DCB" w:rsidRPr="00C51D69">
        <w:rPr>
          <w:szCs w:val="24"/>
        </w:rPr>
        <w:t>. Atli</w:t>
      </w:r>
      <w:r w:rsidR="00A570B5" w:rsidRPr="00C51D69">
        <w:rPr>
          <w:szCs w:val="24"/>
        </w:rPr>
        <w:t>kdama</w:t>
      </w:r>
      <w:r w:rsidR="00BC1DCB" w:rsidRPr="00C51D69">
        <w:rPr>
          <w:szCs w:val="24"/>
        </w:rPr>
        <w:t xml:space="preserve"> vertinimą </w:t>
      </w:r>
      <w:r w:rsidRPr="00C51D69">
        <w:rPr>
          <w:szCs w:val="24"/>
        </w:rPr>
        <w:t>įgyvendinančioji institucija</w:t>
      </w:r>
      <w:r w:rsidR="00A570B5" w:rsidRPr="00C51D69">
        <w:rPr>
          <w:szCs w:val="24"/>
        </w:rPr>
        <w:t xml:space="preserve"> </w:t>
      </w:r>
      <w:r w:rsidR="00BC1DCB" w:rsidRPr="00C51D69">
        <w:rPr>
          <w:szCs w:val="24"/>
        </w:rPr>
        <w:t>gali naudo</w:t>
      </w:r>
      <w:r w:rsidR="00A570B5" w:rsidRPr="00C51D69">
        <w:rPr>
          <w:szCs w:val="24"/>
        </w:rPr>
        <w:t>tis</w:t>
      </w:r>
      <w:r w:rsidR="00BC1DCB" w:rsidRPr="00C51D69">
        <w:rPr>
          <w:szCs w:val="24"/>
        </w:rPr>
        <w:t xml:space="preserve"> pareiškėjo ar projekto vykdytojo paraiškos vertinim</w:t>
      </w:r>
      <w:r w:rsidR="00A570B5" w:rsidRPr="00C51D69">
        <w:rPr>
          <w:szCs w:val="24"/>
        </w:rPr>
        <w:t xml:space="preserve">o </w:t>
      </w:r>
      <w:r w:rsidR="00BC1DCB" w:rsidRPr="00C51D69">
        <w:rPr>
          <w:szCs w:val="24"/>
        </w:rPr>
        <w:t xml:space="preserve">dokumentais </w:t>
      </w:r>
      <w:r w:rsidR="00A570B5" w:rsidRPr="00C51D69">
        <w:rPr>
          <w:szCs w:val="24"/>
        </w:rPr>
        <w:t xml:space="preserve">ir </w:t>
      </w:r>
      <w:r w:rsidR="00BC1DCB" w:rsidRPr="00C51D69">
        <w:rPr>
          <w:szCs w:val="24"/>
        </w:rPr>
        <w:t>rezultatais, atsižvelg</w:t>
      </w:r>
      <w:r w:rsidR="00A570B5" w:rsidRPr="00C51D69">
        <w:rPr>
          <w:szCs w:val="24"/>
        </w:rPr>
        <w:t>dama</w:t>
      </w:r>
      <w:r w:rsidR="00BC1DCB" w:rsidRPr="00C51D69">
        <w:rPr>
          <w:szCs w:val="24"/>
        </w:rPr>
        <w:t xml:space="preserve"> į projekto </w:t>
      </w:r>
      <w:r w:rsidR="00A570B5" w:rsidRPr="00C51D69">
        <w:rPr>
          <w:szCs w:val="24"/>
        </w:rPr>
        <w:t xml:space="preserve">įgyvendinimo </w:t>
      </w:r>
      <w:r w:rsidR="00BC1DCB" w:rsidRPr="00C51D69">
        <w:rPr>
          <w:szCs w:val="24"/>
        </w:rPr>
        <w:t xml:space="preserve">eigą </w:t>
      </w:r>
      <w:r w:rsidR="00A570B5" w:rsidRPr="00C51D69">
        <w:rPr>
          <w:szCs w:val="24"/>
        </w:rPr>
        <w:t xml:space="preserve">ir įgyvendinimo </w:t>
      </w:r>
      <w:r w:rsidR="00BC1DCB" w:rsidRPr="00C51D69">
        <w:rPr>
          <w:szCs w:val="24"/>
        </w:rPr>
        <w:t xml:space="preserve">metu pasikeitusias aplinkybes ir pan. Nustačius, kad projektas gali būti </w:t>
      </w:r>
      <w:r w:rsidR="00A570B5" w:rsidRPr="00C51D69">
        <w:rPr>
          <w:szCs w:val="24"/>
        </w:rPr>
        <w:t xml:space="preserve">įgyvendinamas </w:t>
      </w:r>
      <w:r w:rsidR="00BC1DCB" w:rsidRPr="00C51D69">
        <w:rPr>
          <w:szCs w:val="24"/>
        </w:rPr>
        <w:t xml:space="preserve">arba projekto vykdytojo veikla, susijusi su projektu, gali būti vykdoma be Turto ar jo dalies įkeitimo ar daiktinių teisių į jį suvaržymo, </w:t>
      </w:r>
      <w:r w:rsidR="00374DF0" w:rsidRPr="00C51D69">
        <w:rPr>
          <w:szCs w:val="24"/>
        </w:rPr>
        <w:t>priimamas sprendimas neišduoti Sutikimo.</w:t>
      </w:r>
    </w:p>
    <w:p w:rsidR="00BC1DCB" w:rsidRPr="00C51D69" w:rsidRDefault="00E76395" w:rsidP="00BC1DCB">
      <w:pPr>
        <w:numPr>
          <w:ilvl w:val="0"/>
          <w:numId w:val="20"/>
        </w:numPr>
        <w:tabs>
          <w:tab w:val="num" w:pos="1134"/>
        </w:tabs>
        <w:autoSpaceDE w:val="0"/>
        <w:autoSpaceDN w:val="0"/>
        <w:adjustRightInd w:val="0"/>
        <w:ind w:left="0" w:firstLine="567"/>
        <w:jc w:val="both"/>
        <w:rPr>
          <w:szCs w:val="24"/>
        </w:rPr>
      </w:pPr>
      <w:r>
        <w:rPr>
          <w:szCs w:val="24"/>
        </w:rPr>
        <w:t>Į</w:t>
      </w:r>
      <w:r w:rsidR="00350C57" w:rsidRPr="00C51D69">
        <w:rPr>
          <w:szCs w:val="24"/>
        </w:rPr>
        <w:t>gyvendinančioji institucija</w:t>
      </w:r>
      <w:r w:rsidR="00BC1DCB" w:rsidRPr="00C51D69">
        <w:rPr>
          <w:szCs w:val="24"/>
        </w:rPr>
        <w:t xml:space="preserve"> </w:t>
      </w:r>
      <w:r>
        <w:rPr>
          <w:szCs w:val="24"/>
        </w:rPr>
        <w:t xml:space="preserve">taip pat </w:t>
      </w:r>
      <w:r w:rsidR="00BC1DCB" w:rsidRPr="00C51D69">
        <w:rPr>
          <w:szCs w:val="24"/>
        </w:rPr>
        <w:t>turi įvertinti:</w:t>
      </w:r>
    </w:p>
    <w:p w:rsidR="00BC1DCB" w:rsidRPr="002E0010" w:rsidRDefault="00F6059F" w:rsidP="00BC1DCB">
      <w:pPr>
        <w:numPr>
          <w:ilvl w:val="1"/>
          <w:numId w:val="20"/>
        </w:numPr>
        <w:tabs>
          <w:tab w:val="num" w:pos="1134"/>
        </w:tabs>
        <w:autoSpaceDE w:val="0"/>
        <w:autoSpaceDN w:val="0"/>
        <w:adjustRightInd w:val="0"/>
        <w:ind w:left="0" w:firstLine="567"/>
        <w:jc w:val="both"/>
        <w:rPr>
          <w:strike/>
          <w:szCs w:val="24"/>
        </w:rPr>
      </w:pPr>
      <w:r>
        <w:rPr>
          <w:color w:val="000000"/>
          <w:szCs w:val="24"/>
        </w:rPr>
        <w:t xml:space="preserve">Neteko galios nuo 2020 m. birželio 4 d. </w:t>
      </w:r>
    </w:p>
    <w:p w:rsidR="00BC1DCB" w:rsidRPr="00C51D69" w:rsidRDefault="00BC1DCB" w:rsidP="00BC1DCB">
      <w:pPr>
        <w:numPr>
          <w:ilvl w:val="1"/>
          <w:numId w:val="20"/>
        </w:numPr>
        <w:tabs>
          <w:tab w:val="num" w:pos="1134"/>
        </w:tabs>
        <w:autoSpaceDE w:val="0"/>
        <w:autoSpaceDN w:val="0"/>
        <w:adjustRightInd w:val="0"/>
        <w:ind w:left="0" w:firstLine="567"/>
        <w:jc w:val="both"/>
        <w:rPr>
          <w:szCs w:val="24"/>
        </w:rPr>
      </w:pPr>
      <w:r w:rsidRPr="00C51D69">
        <w:rPr>
          <w:szCs w:val="24"/>
        </w:rPr>
        <w:t>Prašyme pateiktą paaiškinimą, kokiais tikslais siekiama Turtą įkeisti ar kitu būdu suvaržyti daiktines teises į jį, kodėl Turto įkeitimas ar kitoks suvaržymas būtinas projektui įgyvendinti, pareiškėjo ar projekto vykdytojo veiklos tęstinumui ir (arba) tolesnei projekto veiklos plėtrai;</w:t>
      </w:r>
    </w:p>
    <w:p w:rsidR="00BC1DCB" w:rsidRPr="00C51D69" w:rsidRDefault="00BC1DCB" w:rsidP="00BC1DCB">
      <w:pPr>
        <w:numPr>
          <w:ilvl w:val="1"/>
          <w:numId w:val="20"/>
        </w:numPr>
        <w:tabs>
          <w:tab w:val="num" w:pos="1134"/>
        </w:tabs>
        <w:autoSpaceDE w:val="0"/>
        <w:autoSpaceDN w:val="0"/>
        <w:adjustRightInd w:val="0"/>
        <w:ind w:left="0" w:firstLine="567"/>
        <w:jc w:val="both"/>
        <w:rPr>
          <w:szCs w:val="24"/>
        </w:rPr>
      </w:pPr>
      <w:r w:rsidRPr="00C51D69">
        <w:rPr>
          <w:szCs w:val="24"/>
        </w:rPr>
        <w:t xml:space="preserve">paraišką ir kitus projekto dokumentus, kiek tai susiję su </w:t>
      </w:r>
      <w:r w:rsidR="00AC7945">
        <w:rPr>
          <w:szCs w:val="24"/>
        </w:rPr>
        <w:t>šiame skirsnyje</w:t>
      </w:r>
      <w:r w:rsidRPr="00C51D69">
        <w:rPr>
          <w:szCs w:val="24"/>
        </w:rPr>
        <w:t xml:space="preserve"> nurodytomis sąlygomis;</w:t>
      </w:r>
    </w:p>
    <w:p w:rsidR="00BC1DCB" w:rsidRPr="00C51D69" w:rsidRDefault="00BC1DCB" w:rsidP="00BC1DCB">
      <w:pPr>
        <w:numPr>
          <w:ilvl w:val="1"/>
          <w:numId w:val="20"/>
        </w:numPr>
        <w:tabs>
          <w:tab w:val="num" w:pos="1134"/>
        </w:tabs>
        <w:autoSpaceDE w:val="0"/>
        <w:autoSpaceDN w:val="0"/>
        <w:adjustRightInd w:val="0"/>
        <w:ind w:left="0" w:firstLine="567"/>
        <w:jc w:val="both"/>
        <w:rPr>
          <w:szCs w:val="24"/>
        </w:rPr>
      </w:pPr>
      <w:r w:rsidRPr="00C51D69">
        <w:rPr>
          <w:szCs w:val="24"/>
        </w:rPr>
        <w:t>Rekomendacijų I</w:t>
      </w:r>
      <w:r w:rsidR="00F8462F">
        <w:rPr>
          <w:szCs w:val="24"/>
        </w:rPr>
        <w:t>I</w:t>
      </w:r>
      <w:r w:rsidRPr="00C51D69">
        <w:rPr>
          <w:szCs w:val="24"/>
        </w:rPr>
        <w:t xml:space="preserve"> skyriaus </w:t>
      </w:r>
      <w:r w:rsidR="00BA7111">
        <w:rPr>
          <w:szCs w:val="24"/>
        </w:rPr>
        <w:t>aštuntajame</w:t>
      </w:r>
      <w:r w:rsidR="00BA7111" w:rsidRPr="00C51D69">
        <w:rPr>
          <w:szCs w:val="24"/>
        </w:rPr>
        <w:t xml:space="preserve"> </w:t>
      </w:r>
      <w:r w:rsidR="000236F4">
        <w:rPr>
          <w:szCs w:val="24"/>
        </w:rPr>
        <w:t>skirsnyje</w:t>
      </w:r>
      <w:r w:rsidR="000236F4" w:rsidRPr="00C51D69">
        <w:rPr>
          <w:szCs w:val="24"/>
        </w:rPr>
        <w:t xml:space="preserve"> </w:t>
      </w:r>
      <w:r w:rsidRPr="00C51D69">
        <w:rPr>
          <w:szCs w:val="24"/>
        </w:rPr>
        <w:t xml:space="preserve">nurodytus dokumentus (pareiškėjo ar projekto vykdytojo metinius pranešimus, kiek tai susiję su </w:t>
      </w:r>
      <w:r w:rsidR="00AC7945">
        <w:rPr>
          <w:szCs w:val="24"/>
        </w:rPr>
        <w:t>šiame skirsnyj</w:t>
      </w:r>
      <w:r w:rsidRPr="00C51D69">
        <w:rPr>
          <w:szCs w:val="24"/>
        </w:rPr>
        <w:t>e nurodytomis sąlygomis, ir palyginti su pareiškėjo ar projekto vykdytojo paraiškoje i</w:t>
      </w:r>
      <w:r w:rsidR="00A13861" w:rsidRPr="00C51D69">
        <w:rPr>
          <w:szCs w:val="24"/>
        </w:rPr>
        <w:t>r</w:t>
      </w:r>
      <w:r w:rsidRPr="00C51D69">
        <w:rPr>
          <w:szCs w:val="24"/>
        </w:rPr>
        <w:t xml:space="preserve"> </w:t>
      </w:r>
      <w:r w:rsidR="00D706B9">
        <w:rPr>
          <w:szCs w:val="24"/>
        </w:rPr>
        <w:t>su ja susijusiuose dokumentuose</w:t>
      </w:r>
      <w:r w:rsidRPr="00C51D69">
        <w:rPr>
          <w:szCs w:val="24"/>
        </w:rPr>
        <w:t xml:space="preserve"> pateiktais duomenimis; </w:t>
      </w:r>
    </w:p>
    <w:p w:rsidR="00BC1DCB" w:rsidRPr="00C51D69" w:rsidRDefault="00BC1DCB" w:rsidP="00BC1DCB">
      <w:pPr>
        <w:numPr>
          <w:ilvl w:val="1"/>
          <w:numId w:val="20"/>
        </w:numPr>
        <w:tabs>
          <w:tab w:val="num" w:pos="1134"/>
        </w:tabs>
        <w:autoSpaceDE w:val="0"/>
        <w:autoSpaceDN w:val="0"/>
        <w:adjustRightInd w:val="0"/>
        <w:ind w:left="0" w:firstLine="567"/>
        <w:jc w:val="both"/>
        <w:rPr>
          <w:szCs w:val="24"/>
        </w:rPr>
      </w:pPr>
      <w:r w:rsidRPr="00C51D69">
        <w:rPr>
          <w:szCs w:val="24"/>
        </w:rPr>
        <w:t>paskolos (kredito) sutartį ar jo</w:t>
      </w:r>
      <w:r w:rsidR="008D6E06" w:rsidRPr="00C51D69">
        <w:rPr>
          <w:szCs w:val="24"/>
        </w:rPr>
        <w:t>s</w:t>
      </w:r>
      <w:r w:rsidRPr="00C51D69">
        <w:rPr>
          <w:szCs w:val="24"/>
        </w:rPr>
        <w:t xml:space="preserve"> projektą, o jei tok</w:t>
      </w:r>
      <w:r w:rsidR="00A13861" w:rsidRPr="00C51D69">
        <w:rPr>
          <w:szCs w:val="24"/>
        </w:rPr>
        <w:t>ia sutartis nėra sudaryta arba jos projektas nėra parengtas</w:t>
      </w:r>
      <w:r w:rsidR="008D6E06" w:rsidRPr="00C51D69">
        <w:rPr>
          <w:szCs w:val="24"/>
        </w:rPr>
        <w:t>,</w:t>
      </w:r>
      <w:r w:rsidRPr="00C51D69">
        <w:rPr>
          <w:szCs w:val="24"/>
        </w:rPr>
        <w:t xml:space="preserve"> </w:t>
      </w:r>
      <w:r w:rsidR="00A13861" w:rsidRPr="00C51D69">
        <w:rPr>
          <w:szCs w:val="24"/>
        </w:rPr>
        <w:t>–</w:t>
      </w:r>
      <w:r w:rsidRPr="00C51D69">
        <w:rPr>
          <w:szCs w:val="24"/>
        </w:rPr>
        <w:t xml:space="preserve"> </w:t>
      </w:r>
      <w:r w:rsidR="00EB5458" w:rsidRPr="00C51D69">
        <w:rPr>
          <w:szCs w:val="24"/>
        </w:rPr>
        <w:t xml:space="preserve">kredito </w:t>
      </w:r>
      <w:r w:rsidRPr="00C51D69">
        <w:rPr>
          <w:szCs w:val="24"/>
        </w:rPr>
        <w:t>įstaigos raštą dėl pagrindinių paskolos (kredito) sutarties sąlygų (paskolos (kredito) tikslinės paskirties);</w:t>
      </w:r>
    </w:p>
    <w:p w:rsidR="00BC1DCB" w:rsidRPr="00C51D69" w:rsidRDefault="00BC1DCB" w:rsidP="00BC1DCB">
      <w:pPr>
        <w:numPr>
          <w:ilvl w:val="1"/>
          <w:numId w:val="20"/>
        </w:numPr>
        <w:tabs>
          <w:tab w:val="num" w:pos="1134"/>
        </w:tabs>
        <w:autoSpaceDE w:val="0"/>
        <w:autoSpaceDN w:val="0"/>
        <w:adjustRightInd w:val="0"/>
        <w:ind w:left="0" w:firstLine="567"/>
        <w:jc w:val="both"/>
        <w:rPr>
          <w:szCs w:val="24"/>
        </w:rPr>
      </w:pPr>
      <w:r w:rsidRPr="00C51D69">
        <w:rPr>
          <w:szCs w:val="24"/>
        </w:rPr>
        <w:t>kitą prieinamą informaciją, susijusią su pareiškėjo ar projekto vykdytojo veikla ir (ar) projektu</w:t>
      </w:r>
      <w:r w:rsidR="00852A39">
        <w:rPr>
          <w:szCs w:val="24"/>
        </w:rPr>
        <w:t xml:space="preserve">, būtiną </w:t>
      </w:r>
      <w:r w:rsidR="00AC7945">
        <w:rPr>
          <w:szCs w:val="24"/>
        </w:rPr>
        <w:t>šiame skirsnyje</w:t>
      </w:r>
      <w:r w:rsidR="00852A39">
        <w:rPr>
          <w:szCs w:val="24"/>
        </w:rPr>
        <w:t xml:space="preserve"> nurodytų sąlygų vertinimui</w:t>
      </w:r>
      <w:r w:rsidR="000704E7">
        <w:rPr>
          <w:szCs w:val="24"/>
        </w:rPr>
        <w:t>.</w:t>
      </w:r>
    </w:p>
    <w:p w:rsidR="00BC1DCB" w:rsidRPr="00C51D69" w:rsidRDefault="00BC1DCB" w:rsidP="00053EB8">
      <w:pPr>
        <w:ind w:left="927"/>
        <w:rPr>
          <w:b/>
          <w:caps/>
          <w:szCs w:val="24"/>
        </w:rPr>
      </w:pPr>
    </w:p>
    <w:p w:rsidR="001C7465" w:rsidRDefault="001C7465" w:rsidP="00BA7111">
      <w:pPr>
        <w:jc w:val="center"/>
        <w:rPr>
          <w:b/>
          <w:caps/>
          <w:szCs w:val="24"/>
        </w:rPr>
      </w:pPr>
      <w:r>
        <w:rPr>
          <w:b/>
          <w:caps/>
          <w:szCs w:val="24"/>
        </w:rPr>
        <w:t>PENKTASIS SKIRSNIS</w:t>
      </w:r>
    </w:p>
    <w:p w:rsidR="00AF0331" w:rsidRDefault="000F32E6" w:rsidP="00BA7111">
      <w:pPr>
        <w:jc w:val="center"/>
        <w:rPr>
          <w:b/>
          <w:caps/>
          <w:szCs w:val="24"/>
        </w:rPr>
      </w:pPr>
      <w:r w:rsidRPr="00C51D69">
        <w:rPr>
          <w:b/>
          <w:caps/>
          <w:szCs w:val="24"/>
        </w:rPr>
        <w:t>Galimybė įkeisti ar kitaip suvaržyti daiktines teises į kitą pareiškėjo arba projekto vykdytojo turimą turtą</w:t>
      </w:r>
    </w:p>
    <w:p w:rsidR="00151793" w:rsidRPr="00C51D69" w:rsidRDefault="00151793" w:rsidP="00055EA1">
      <w:pPr>
        <w:jc w:val="center"/>
        <w:rPr>
          <w:b/>
          <w:caps/>
          <w:szCs w:val="24"/>
        </w:rPr>
      </w:pPr>
    </w:p>
    <w:p w:rsidR="00DC42ED" w:rsidRPr="00C51D69" w:rsidRDefault="005A6C25" w:rsidP="00560935">
      <w:pPr>
        <w:numPr>
          <w:ilvl w:val="0"/>
          <w:numId w:val="20"/>
        </w:numPr>
        <w:tabs>
          <w:tab w:val="num" w:pos="1134"/>
        </w:tabs>
        <w:autoSpaceDE w:val="0"/>
        <w:autoSpaceDN w:val="0"/>
        <w:adjustRightInd w:val="0"/>
        <w:ind w:left="0" w:firstLine="567"/>
        <w:jc w:val="both"/>
        <w:rPr>
          <w:szCs w:val="24"/>
        </w:rPr>
      </w:pPr>
      <w:r w:rsidRPr="00666527">
        <w:rPr>
          <w:szCs w:val="24"/>
        </w:rPr>
        <w:t xml:space="preserve">Prieš svarstant pareiškėjo arba projekto vykdytojo Prašymą, </w:t>
      </w:r>
      <w:r w:rsidR="00200068">
        <w:rPr>
          <w:szCs w:val="24"/>
        </w:rPr>
        <w:t xml:space="preserve">įgyvendinančioji institucija </w:t>
      </w:r>
      <w:r w:rsidR="00AB40B8" w:rsidRPr="009B3845">
        <w:rPr>
          <w:szCs w:val="24"/>
        </w:rPr>
        <w:t>įvertin</w:t>
      </w:r>
      <w:r w:rsidR="00DF6A6F" w:rsidRPr="00580F5E">
        <w:rPr>
          <w:szCs w:val="24"/>
        </w:rPr>
        <w:t>a</w:t>
      </w:r>
      <w:r w:rsidR="00AB40B8" w:rsidRPr="007B330D">
        <w:rPr>
          <w:szCs w:val="24"/>
        </w:rPr>
        <w:t xml:space="preserve"> pareiškėjo arba projekto vykdytojo </w:t>
      </w:r>
      <w:r w:rsidR="00200068" w:rsidRPr="007B330D">
        <w:rPr>
          <w:szCs w:val="24"/>
        </w:rPr>
        <w:t>galimyb</w:t>
      </w:r>
      <w:r w:rsidR="00200068">
        <w:rPr>
          <w:szCs w:val="24"/>
        </w:rPr>
        <w:t>e</w:t>
      </w:r>
      <w:r w:rsidR="00200068" w:rsidRPr="00C20D71">
        <w:rPr>
          <w:szCs w:val="24"/>
        </w:rPr>
        <w:t xml:space="preserve">s </w:t>
      </w:r>
      <w:r w:rsidR="00AB40B8" w:rsidRPr="00C20D71">
        <w:rPr>
          <w:szCs w:val="24"/>
        </w:rPr>
        <w:t>įkeisti ar kitu būdu suvaržyti daiktines teises į kitą jam priklausantį turtą, kuris gali būti įkeistas teisės aktų nustatyta tvarka</w:t>
      </w:r>
      <w:r w:rsidR="00511067" w:rsidRPr="00C20D71">
        <w:rPr>
          <w:szCs w:val="24"/>
        </w:rPr>
        <w:t xml:space="preserve"> (toliau – Kitas turtas)</w:t>
      </w:r>
      <w:r w:rsidR="00AB40B8" w:rsidRPr="00C20D71">
        <w:rPr>
          <w:szCs w:val="24"/>
        </w:rPr>
        <w:t xml:space="preserve">. </w:t>
      </w:r>
    </w:p>
    <w:p w:rsidR="00D17D9B" w:rsidRPr="006415F2" w:rsidRDefault="00AD4576" w:rsidP="000A4988">
      <w:pPr>
        <w:numPr>
          <w:ilvl w:val="0"/>
          <w:numId w:val="20"/>
        </w:numPr>
        <w:tabs>
          <w:tab w:val="num" w:pos="1134"/>
        </w:tabs>
        <w:autoSpaceDE w:val="0"/>
        <w:autoSpaceDN w:val="0"/>
        <w:adjustRightInd w:val="0"/>
        <w:ind w:left="0" w:firstLine="567"/>
        <w:jc w:val="both"/>
        <w:rPr>
          <w:szCs w:val="24"/>
        </w:rPr>
      </w:pPr>
      <w:r w:rsidRPr="006415F2">
        <w:rPr>
          <w:szCs w:val="24"/>
        </w:rPr>
        <w:t>Ši</w:t>
      </w:r>
      <w:r w:rsidR="00AB40B8" w:rsidRPr="006415F2">
        <w:rPr>
          <w:szCs w:val="24"/>
        </w:rPr>
        <w:t xml:space="preserve">uo tikslu pareiškėjas arba projekto vykdytojas </w:t>
      </w:r>
      <w:r w:rsidR="005A6C25" w:rsidRPr="006415F2">
        <w:rPr>
          <w:szCs w:val="24"/>
        </w:rPr>
        <w:t>Prašym</w:t>
      </w:r>
      <w:r w:rsidR="000135A9" w:rsidRPr="006415F2">
        <w:rPr>
          <w:szCs w:val="24"/>
        </w:rPr>
        <w:t>e pateikia duomenis apie Turtą</w:t>
      </w:r>
      <w:r w:rsidR="00F26607" w:rsidRPr="006415F2">
        <w:rPr>
          <w:szCs w:val="24"/>
        </w:rPr>
        <w:t>,</w:t>
      </w:r>
      <w:r w:rsidR="000135A9" w:rsidRPr="006415F2">
        <w:rPr>
          <w:szCs w:val="24"/>
        </w:rPr>
        <w:t xml:space="preserve"> Kitą turtą</w:t>
      </w:r>
      <w:r w:rsidR="00CD14EA" w:rsidRPr="006415F2">
        <w:rPr>
          <w:szCs w:val="24"/>
        </w:rPr>
        <w:t>,</w:t>
      </w:r>
      <w:r w:rsidR="00D17D9B" w:rsidRPr="006415F2">
        <w:rPr>
          <w:szCs w:val="24"/>
        </w:rPr>
        <w:t xml:space="preserve"> </w:t>
      </w:r>
      <w:r w:rsidR="00CD14EA" w:rsidRPr="006415F2">
        <w:rPr>
          <w:szCs w:val="24"/>
        </w:rPr>
        <w:t xml:space="preserve">apie jo nuosavybės ar patikėjimo teise turimą ilgalaikį materialųjį turtą </w:t>
      </w:r>
      <w:r w:rsidR="00D17D9B" w:rsidRPr="006415F2">
        <w:rPr>
          <w:szCs w:val="24"/>
        </w:rPr>
        <w:t>i</w:t>
      </w:r>
      <w:r w:rsidR="00A13861" w:rsidRPr="006415F2">
        <w:rPr>
          <w:szCs w:val="24"/>
        </w:rPr>
        <w:t>r</w:t>
      </w:r>
      <w:r w:rsidR="00D17D9B" w:rsidRPr="006415F2">
        <w:rPr>
          <w:szCs w:val="24"/>
        </w:rPr>
        <w:t xml:space="preserve"> kitą susijusią informaciją</w:t>
      </w:r>
      <w:r w:rsidR="000135A9" w:rsidRPr="006415F2">
        <w:rPr>
          <w:szCs w:val="24"/>
        </w:rPr>
        <w:t>, nurodyt</w:t>
      </w:r>
      <w:r w:rsidR="00F26607" w:rsidRPr="006415F2">
        <w:rPr>
          <w:szCs w:val="24"/>
        </w:rPr>
        <w:t>ą</w:t>
      </w:r>
      <w:r w:rsidR="000135A9" w:rsidRPr="006415F2">
        <w:rPr>
          <w:szCs w:val="24"/>
        </w:rPr>
        <w:t xml:space="preserve"> Priede Nr. </w:t>
      </w:r>
      <w:r w:rsidR="00BA7111" w:rsidRPr="006415F2">
        <w:rPr>
          <w:szCs w:val="24"/>
        </w:rPr>
        <w:t>1</w:t>
      </w:r>
      <w:r w:rsidR="00E600D5" w:rsidRPr="006415F2">
        <w:rPr>
          <w:szCs w:val="24"/>
        </w:rPr>
        <w:t xml:space="preserve">. </w:t>
      </w:r>
      <w:r w:rsidR="00DF391D" w:rsidRPr="006415F2">
        <w:rPr>
          <w:szCs w:val="24"/>
        </w:rPr>
        <w:t>Į</w:t>
      </w:r>
      <w:r w:rsidR="00CD14EA" w:rsidRPr="006415F2">
        <w:rPr>
          <w:szCs w:val="24"/>
        </w:rPr>
        <w:t>gyvendinančiosios institucijos atskiru prašymu p</w:t>
      </w:r>
      <w:r w:rsidR="00E600D5" w:rsidRPr="006415F2">
        <w:rPr>
          <w:szCs w:val="24"/>
        </w:rPr>
        <w:t xml:space="preserve">areiškėjas ar projekto vykdytojas </w:t>
      </w:r>
      <w:r w:rsidR="00CD14EA" w:rsidRPr="006415F2">
        <w:rPr>
          <w:szCs w:val="24"/>
        </w:rPr>
        <w:t>pateikia</w:t>
      </w:r>
      <w:r w:rsidR="00E600D5" w:rsidRPr="006415F2">
        <w:rPr>
          <w:szCs w:val="24"/>
        </w:rPr>
        <w:t xml:space="preserve"> duomenis ir apie papildomą Kitą turtą, pvz., </w:t>
      </w:r>
      <w:r w:rsidR="000F6A7C" w:rsidRPr="006415F2">
        <w:rPr>
          <w:szCs w:val="24"/>
        </w:rPr>
        <w:t xml:space="preserve">trumpalaikį materialųjį turtą, </w:t>
      </w:r>
      <w:r w:rsidR="00E600D5" w:rsidRPr="006415F2">
        <w:rPr>
          <w:szCs w:val="24"/>
        </w:rPr>
        <w:t>nematerialųjį turtą</w:t>
      </w:r>
      <w:r w:rsidR="000F6A7C" w:rsidRPr="006415F2">
        <w:rPr>
          <w:szCs w:val="24"/>
        </w:rPr>
        <w:t>, kt.</w:t>
      </w:r>
      <w:r w:rsidR="00E600D5" w:rsidRPr="006415F2">
        <w:rPr>
          <w:szCs w:val="24"/>
        </w:rPr>
        <w:t xml:space="preserve"> (jei turi).</w:t>
      </w:r>
      <w:r w:rsidR="006415F2">
        <w:rPr>
          <w:szCs w:val="24"/>
        </w:rPr>
        <w:t xml:space="preserve"> </w:t>
      </w:r>
    </w:p>
    <w:p w:rsidR="009310D2" w:rsidRPr="009310D2" w:rsidRDefault="009310D2" w:rsidP="009310D2">
      <w:pPr>
        <w:numPr>
          <w:ilvl w:val="0"/>
          <w:numId w:val="20"/>
        </w:numPr>
        <w:tabs>
          <w:tab w:val="num" w:pos="1134"/>
        </w:tabs>
        <w:autoSpaceDE w:val="0"/>
        <w:autoSpaceDN w:val="0"/>
        <w:adjustRightInd w:val="0"/>
        <w:ind w:left="0" w:firstLine="567"/>
        <w:jc w:val="both"/>
        <w:rPr>
          <w:szCs w:val="24"/>
        </w:rPr>
      </w:pPr>
      <w:r w:rsidRPr="000A4988">
        <w:rPr>
          <w:szCs w:val="24"/>
        </w:rPr>
        <w:t xml:space="preserve">Jei pareiškėjas ar projekto vykdytojas Kito turto neturi, jis patvirtina šį faktą Prašyme. Jei pareiškėjas ar projekto vykdytojas turi Kito turto, tačiau jo įkeitimu ar kitokiu daiktinių teisių į jį </w:t>
      </w:r>
      <w:r w:rsidRPr="000A4988">
        <w:rPr>
          <w:szCs w:val="24"/>
        </w:rPr>
        <w:lastRenderedPageBreak/>
        <w:t>suvaržymu negali būti užtikrintas jo įsipareigojimų kredito įstaigai vykdymas, arba kredito įstaigai tai yra nepriimtina, pareiškėjas ar projekto vykdytojas tai pažymi Prašyme ir nurodo priežastis, dėl kurių tokio Kito turto įkeitimas ar kitoks daiktinių teisių į jį suvaržymas negalimas ar nepriimtinas kredito įstaigai.</w:t>
      </w:r>
    </w:p>
    <w:p w:rsidR="00906402" w:rsidRPr="00C51D69" w:rsidRDefault="00C06647" w:rsidP="000C00AD">
      <w:pPr>
        <w:numPr>
          <w:ilvl w:val="0"/>
          <w:numId w:val="20"/>
        </w:numPr>
        <w:tabs>
          <w:tab w:val="num" w:pos="1134"/>
        </w:tabs>
        <w:autoSpaceDE w:val="0"/>
        <w:autoSpaceDN w:val="0"/>
        <w:adjustRightInd w:val="0"/>
        <w:ind w:left="0" w:firstLine="567"/>
        <w:jc w:val="both"/>
        <w:rPr>
          <w:szCs w:val="24"/>
        </w:rPr>
      </w:pPr>
      <w:r w:rsidRPr="00C51D69">
        <w:rPr>
          <w:szCs w:val="24"/>
        </w:rPr>
        <w:t xml:space="preserve">Pareiškėjui ar projekto vykdytojui nurodžius, kad nėra Kito turto, kurio įkeitimas ar kitoks daiktinių teisių suvaržymas į jį yra galimas ir priimtinas </w:t>
      </w:r>
      <w:r w:rsidR="00EB5458" w:rsidRPr="00C51D69">
        <w:rPr>
          <w:szCs w:val="24"/>
        </w:rPr>
        <w:t xml:space="preserve">kredito </w:t>
      </w:r>
      <w:r w:rsidRPr="00C51D69">
        <w:rPr>
          <w:szCs w:val="24"/>
        </w:rPr>
        <w:t xml:space="preserve">įstaigai, tolesnis vertinimas pagal </w:t>
      </w:r>
      <w:r w:rsidR="00AC7945" w:rsidRPr="00C51D69">
        <w:rPr>
          <w:szCs w:val="24"/>
        </w:rPr>
        <w:t>š</w:t>
      </w:r>
      <w:r w:rsidR="00AC7945">
        <w:rPr>
          <w:szCs w:val="24"/>
        </w:rPr>
        <w:t>į</w:t>
      </w:r>
      <w:r w:rsidR="00AC7945" w:rsidRPr="00C51D69">
        <w:rPr>
          <w:szCs w:val="24"/>
        </w:rPr>
        <w:t xml:space="preserve"> </w:t>
      </w:r>
      <w:r w:rsidR="00AC7945">
        <w:rPr>
          <w:szCs w:val="24"/>
        </w:rPr>
        <w:t>skirsnį</w:t>
      </w:r>
      <w:r w:rsidR="00AC7945" w:rsidRPr="00C51D69">
        <w:rPr>
          <w:szCs w:val="24"/>
        </w:rPr>
        <w:t xml:space="preserve"> </w:t>
      </w:r>
      <w:r w:rsidRPr="00C51D69">
        <w:rPr>
          <w:szCs w:val="24"/>
        </w:rPr>
        <w:t xml:space="preserve">neatliekamas. </w:t>
      </w:r>
      <w:r w:rsidR="000C00AD" w:rsidRPr="00C51D69">
        <w:rPr>
          <w:szCs w:val="24"/>
        </w:rPr>
        <w:t xml:space="preserve">Kitais atvejais </w:t>
      </w:r>
      <w:r w:rsidR="00350C57" w:rsidRPr="00C51D69">
        <w:rPr>
          <w:szCs w:val="24"/>
        </w:rPr>
        <w:t>įgyvendinančioji institucija</w:t>
      </w:r>
      <w:r w:rsidR="00906402" w:rsidRPr="00C51D69">
        <w:rPr>
          <w:szCs w:val="24"/>
        </w:rPr>
        <w:t xml:space="preserve">, gavusi pareiškėjo ar projekto vykdytojo Prašymą, atlieka </w:t>
      </w:r>
      <w:r w:rsidR="00D00000" w:rsidRPr="00C51D69">
        <w:rPr>
          <w:szCs w:val="24"/>
        </w:rPr>
        <w:t xml:space="preserve">vertinimą dėl galimybės įkeisti ar kitu būdu suvaržyti Kitą turtą pagal </w:t>
      </w:r>
      <w:r w:rsidR="00F26607" w:rsidRPr="00C51D69">
        <w:rPr>
          <w:szCs w:val="24"/>
        </w:rPr>
        <w:t>šiuos</w:t>
      </w:r>
      <w:r w:rsidR="00D00000" w:rsidRPr="00C51D69">
        <w:rPr>
          <w:szCs w:val="24"/>
        </w:rPr>
        <w:t xml:space="preserve"> duomenis ir (ar) dokumentus</w:t>
      </w:r>
      <w:r w:rsidR="00906402" w:rsidRPr="00C51D69">
        <w:rPr>
          <w:szCs w:val="24"/>
        </w:rPr>
        <w:t>:</w:t>
      </w:r>
    </w:p>
    <w:p w:rsidR="006415F2" w:rsidRPr="002849A0" w:rsidRDefault="006415F2" w:rsidP="006415F2">
      <w:pPr>
        <w:numPr>
          <w:ilvl w:val="1"/>
          <w:numId w:val="20"/>
        </w:numPr>
        <w:tabs>
          <w:tab w:val="num" w:pos="1134"/>
        </w:tabs>
        <w:autoSpaceDE w:val="0"/>
        <w:autoSpaceDN w:val="0"/>
        <w:adjustRightInd w:val="0"/>
        <w:ind w:left="0" w:firstLine="567"/>
        <w:jc w:val="both"/>
        <w:rPr>
          <w:strike/>
          <w:szCs w:val="24"/>
        </w:rPr>
      </w:pPr>
      <w:r w:rsidRPr="002849A0">
        <w:rPr>
          <w:color w:val="000000"/>
          <w:szCs w:val="24"/>
        </w:rPr>
        <w:t xml:space="preserve">Neteko galios nuo </w:t>
      </w:r>
      <w:r w:rsidR="00F6059F">
        <w:rPr>
          <w:color w:val="000000"/>
          <w:szCs w:val="24"/>
        </w:rPr>
        <w:t>2020 m. birželio 4 d.</w:t>
      </w:r>
    </w:p>
    <w:p w:rsidR="006415F2" w:rsidRPr="002849A0" w:rsidRDefault="006415F2" w:rsidP="006415F2">
      <w:pPr>
        <w:numPr>
          <w:ilvl w:val="1"/>
          <w:numId w:val="20"/>
        </w:numPr>
        <w:tabs>
          <w:tab w:val="num" w:pos="1134"/>
        </w:tabs>
        <w:autoSpaceDE w:val="0"/>
        <w:autoSpaceDN w:val="0"/>
        <w:adjustRightInd w:val="0"/>
        <w:ind w:left="0" w:firstLine="567"/>
        <w:jc w:val="both"/>
        <w:rPr>
          <w:strike/>
          <w:szCs w:val="24"/>
        </w:rPr>
      </w:pPr>
      <w:r w:rsidRPr="002849A0">
        <w:rPr>
          <w:color w:val="000000"/>
          <w:szCs w:val="24"/>
        </w:rPr>
        <w:t xml:space="preserve">Neteko galios nuo </w:t>
      </w:r>
      <w:r w:rsidR="00F6059F">
        <w:rPr>
          <w:color w:val="000000"/>
          <w:szCs w:val="24"/>
        </w:rPr>
        <w:t>2020 m. birželio 4 d.</w:t>
      </w:r>
    </w:p>
    <w:p w:rsidR="006415F2" w:rsidRPr="002849A0" w:rsidRDefault="006415F2" w:rsidP="006415F2">
      <w:pPr>
        <w:numPr>
          <w:ilvl w:val="1"/>
          <w:numId w:val="20"/>
        </w:numPr>
        <w:tabs>
          <w:tab w:val="num" w:pos="1134"/>
        </w:tabs>
        <w:autoSpaceDE w:val="0"/>
        <w:autoSpaceDN w:val="0"/>
        <w:adjustRightInd w:val="0"/>
        <w:ind w:left="0" w:firstLine="567"/>
        <w:jc w:val="both"/>
        <w:rPr>
          <w:strike/>
          <w:szCs w:val="24"/>
        </w:rPr>
      </w:pPr>
      <w:r w:rsidRPr="002849A0">
        <w:rPr>
          <w:color w:val="000000"/>
          <w:szCs w:val="24"/>
        </w:rPr>
        <w:t xml:space="preserve">Neteko galios nuo </w:t>
      </w:r>
      <w:r w:rsidR="00F6059F">
        <w:rPr>
          <w:color w:val="000000"/>
          <w:szCs w:val="24"/>
        </w:rPr>
        <w:t>2020 m. birželio 4 d.</w:t>
      </w:r>
    </w:p>
    <w:p w:rsidR="006415F2" w:rsidRPr="002849A0" w:rsidRDefault="006415F2" w:rsidP="00936D62">
      <w:pPr>
        <w:numPr>
          <w:ilvl w:val="1"/>
          <w:numId w:val="20"/>
        </w:numPr>
        <w:tabs>
          <w:tab w:val="num" w:pos="1134"/>
        </w:tabs>
        <w:autoSpaceDE w:val="0"/>
        <w:autoSpaceDN w:val="0"/>
        <w:adjustRightInd w:val="0"/>
        <w:ind w:left="0" w:firstLine="567"/>
        <w:jc w:val="both"/>
        <w:rPr>
          <w:strike/>
          <w:szCs w:val="24"/>
        </w:rPr>
      </w:pPr>
      <w:r w:rsidRPr="002849A0">
        <w:rPr>
          <w:color w:val="000000"/>
          <w:szCs w:val="24"/>
        </w:rPr>
        <w:t xml:space="preserve">Neteko galios nuo </w:t>
      </w:r>
      <w:r w:rsidR="00F6059F">
        <w:rPr>
          <w:color w:val="000000"/>
          <w:szCs w:val="24"/>
        </w:rPr>
        <w:t>2020 m. birželio 4 d.</w:t>
      </w:r>
    </w:p>
    <w:p w:rsidR="009209B2" w:rsidRDefault="00D8246A" w:rsidP="002E0010">
      <w:pPr>
        <w:pStyle w:val="Komentarotekstas"/>
        <w:tabs>
          <w:tab w:val="left" w:pos="709"/>
          <w:tab w:val="left" w:pos="1276"/>
        </w:tabs>
        <w:ind w:firstLine="567"/>
        <w:jc w:val="both"/>
        <w:rPr>
          <w:sz w:val="24"/>
          <w:szCs w:val="24"/>
        </w:rPr>
      </w:pPr>
      <w:r w:rsidRPr="00DC7CDA">
        <w:rPr>
          <w:sz w:val="24"/>
          <w:szCs w:val="24"/>
          <w:lang w:val="en-US"/>
        </w:rPr>
        <w:t>22</w:t>
      </w:r>
      <w:r w:rsidR="0051613A" w:rsidRPr="002E0010">
        <w:rPr>
          <w:sz w:val="24"/>
          <w:szCs w:val="24"/>
        </w:rPr>
        <w:t>.</w:t>
      </w:r>
      <w:r w:rsidR="00936D62" w:rsidRPr="00936D62">
        <w:rPr>
          <w:sz w:val="24"/>
          <w:szCs w:val="24"/>
        </w:rPr>
        <w:t>5</w:t>
      </w:r>
      <w:r w:rsidR="00714266" w:rsidRPr="00936D62">
        <w:rPr>
          <w:sz w:val="24"/>
          <w:szCs w:val="24"/>
          <w:vertAlign w:val="superscript"/>
        </w:rPr>
        <w:t>2</w:t>
      </w:r>
      <w:r w:rsidR="004C6C31" w:rsidRPr="002E0010">
        <w:rPr>
          <w:sz w:val="24"/>
          <w:szCs w:val="24"/>
        </w:rPr>
        <w:t xml:space="preserve"> </w:t>
      </w:r>
      <w:r w:rsidR="00FE31F0" w:rsidRPr="00936D62">
        <w:rPr>
          <w:sz w:val="24"/>
          <w:szCs w:val="24"/>
        </w:rPr>
        <w:t xml:space="preserve">patikrina </w:t>
      </w:r>
      <w:r w:rsidR="00285A35" w:rsidRPr="00936D62">
        <w:rPr>
          <w:sz w:val="24"/>
          <w:szCs w:val="24"/>
        </w:rPr>
        <w:t xml:space="preserve">ar </w:t>
      </w:r>
      <w:r w:rsidR="00FE31F0" w:rsidRPr="00936D62">
        <w:rPr>
          <w:sz w:val="24"/>
          <w:szCs w:val="24"/>
        </w:rPr>
        <w:t>pareiškėjas</w:t>
      </w:r>
      <w:r w:rsidR="004C6C31" w:rsidRPr="002E0010">
        <w:rPr>
          <w:sz w:val="24"/>
          <w:szCs w:val="24"/>
        </w:rPr>
        <w:t xml:space="preserve"> ar projekto vykdytojas turi Kito turto, kurio suvaržymas priimtinas Kredito įstaigai (išvardinamas </w:t>
      </w:r>
      <w:r w:rsidR="003609E1" w:rsidRPr="002E0010">
        <w:rPr>
          <w:sz w:val="24"/>
          <w:szCs w:val="24"/>
        </w:rPr>
        <w:t>įkeičiamas</w:t>
      </w:r>
      <w:r w:rsidR="003609E1" w:rsidRPr="00936D62">
        <w:rPr>
          <w:sz w:val="24"/>
          <w:szCs w:val="24"/>
        </w:rPr>
        <w:t xml:space="preserve"> </w:t>
      </w:r>
      <w:r w:rsidR="004C6C31" w:rsidRPr="002E0010">
        <w:rPr>
          <w:sz w:val="24"/>
          <w:szCs w:val="24"/>
        </w:rPr>
        <w:t>Kitas turtas, nurodant kurios eilės įkeitimu įkeičiama (jei paskesnis įkeitimas – už kokius turimus įsipareigojimus turtas įkeistas ankščiau), nurodoma turto rinkos/likutinė vertė);</w:t>
      </w:r>
    </w:p>
    <w:p w:rsidR="00A02A8D" w:rsidRPr="002E0010" w:rsidRDefault="00D8246A" w:rsidP="002E0010">
      <w:pPr>
        <w:pStyle w:val="Komentarotekstas"/>
        <w:tabs>
          <w:tab w:val="left" w:pos="709"/>
          <w:tab w:val="left" w:pos="1276"/>
        </w:tabs>
        <w:ind w:firstLine="567"/>
        <w:jc w:val="both"/>
        <w:rPr>
          <w:sz w:val="24"/>
          <w:szCs w:val="24"/>
          <w:vertAlign w:val="superscript"/>
        </w:rPr>
      </w:pPr>
      <w:r>
        <w:rPr>
          <w:sz w:val="24"/>
          <w:szCs w:val="24"/>
        </w:rPr>
        <w:t>22</w:t>
      </w:r>
      <w:r w:rsidR="00936D62">
        <w:rPr>
          <w:sz w:val="24"/>
          <w:szCs w:val="24"/>
        </w:rPr>
        <w:t>.6</w:t>
      </w:r>
      <w:r w:rsidR="00936D62">
        <w:rPr>
          <w:sz w:val="24"/>
          <w:szCs w:val="24"/>
          <w:vertAlign w:val="superscript"/>
        </w:rPr>
        <w:t xml:space="preserve">3 </w:t>
      </w:r>
      <w:r w:rsidR="009209B2" w:rsidRPr="00425A86">
        <w:rPr>
          <w:sz w:val="24"/>
          <w:szCs w:val="24"/>
        </w:rPr>
        <w:t xml:space="preserve">patikrina </w:t>
      </w:r>
      <w:r w:rsidR="00FE31F0" w:rsidRPr="00425A86">
        <w:rPr>
          <w:sz w:val="24"/>
          <w:szCs w:val="24"/>
        </w:rPr>
        <w:t xml:space="preserve">ar </w:t>
      </w:r>
      <w:r w:rsidR="009209B2" w:rsidRPr="00425A86">
        <w:rPr>
          <w:sz w:val="24"/>
          <w:szCs w:val="24"/>
        </w:rPr>
        <w:t>pareiškėjo ar projekto vykdytojo</w:t>
      </w:r>
      <w:r w:rsidR="009209B2" w:rsidRPr="002E0010">
        <w:rPr>
          <w:sz w:val="24"/>
          <w:szCs w:val="24"/>
        </w:rPr>
        <w:t xml:space="preserve"> Kitas turtas, kurio suvaržymas priimtinas Kredito įstaigai, nėra finansuojamas kitais projektais;</w:t>
      </w:r>
    </w:p>
    <w:p w:rsidR="00285A35" w:rsidRPr="002E0010" w:rsidRDefault="00BF08E3" w:rsidP="002E0010">
      <w:pPr>
        <w:pStyle w:val="Komentarotekstas"/>
        <w:ind w:firstLine="567"/>
        <w:jc w:val="both"/>
        <w:rPr>
          <w:sz w:val="24"/>
          <w:szCs w:val="24"/>
        </w:rPr>
      </w:pPr>
      <w:r>
        <w:rPr>
          <w:sz w:val="24"/>
          <w:szCs w:val="24"/>
        </w:rPr>
        <w:t>22</w:t>
      </w:r>
      <w:r w:rsidR="00936D62">
        <w:rPr>
          <w:sz w:val="24"/>
          <w:szCs w:val="24"/>
        </w:rPr>
        <w:t>.7</w:t>
      </w:r>
      <w:r w:rsidR="00936D62">
        <w:rPr>
          <w:sz w:val="24"/>
          <w:szCs w:val="24"/>
          <w:vertAlign w:val="superscript"/>
        </w:rPr>
        <w:t>4</w:t>
      </w:r>
      <w:r w:rsidR="009209B2" w:rsidRPr="002E0010">
        <w:rPr>
          <w:sz w:val="24"/>
          <w:szCs w:val="24"/>
        </w:rPr>
        <w:t xml:space="preserve"> </w:t>
      </w:r>
      <w:r w:rsidR="00FE31F0" w:rsidRPr="002E0010">
        <w:rPr>
          <w:sz w:val="24"/>
          <w:szCs w:val="24"/>
        </w:rPr>
        <w:t>patikrina ar</w:t>
      </w:r>
      <w:r w:rsidR="00285A35" w:rsidRPr="002E0010">
        <w:rPr>
          <w:sz w:val="24"/>
          <w:szCs w:val="24"/>
        </w:rPr>
        <w:t xml:space="preserve"> </w:t>
      </w:r>
      <w:r w:rsidR="00FE31F0" w:rsidRPr="002E0010">
        <w:rPr>
          <w:sz w:val="24"/>
          <w:szCs w:val="24"/>
        </w:rPr>
        <w:t>pareiškėjo ar projekto vykdytojas turi Kito turto, kurio suvaržymas nepriimti</w:t>
      </w:r>
      <w:r w:rsidR="00285A35" w:rsidRPr="002E0010">
        <w:rPr>
          <w:sz w:val="24"/>
          <w:szCs w:val="24"/>
        </w:rPr>
        <w:t>nas Kredito įstaigai.</w:t>
      </w:r>
      <w:r w:rsidR="00FE31F0" w:rsidRPr="002E0010">
        <w:rPr>
          <w:sz w:val="24"/>
          <w:szCs w:val="24"/>
        </w:rPr>
        <w:t xml:space="preserve"> </w:t>
      </w:r>
      <w:r w:rsidR="00285A35" w:rsidRPr="002E0010">
        <w:rPr>
          <w:sz w:val="24"/>
          <w:szCs w:val="24"/>
        </w:rPr>
        <w:t>Išnagrinėja a</w:t>
      </w:r>
      <w:r w:rsidR="00FE31F0" w:rsidRPr="002E0010">
        <w:rPr>
          <w:sz w:val="24"/>
          <w:szCs w:val="24"/>
        </w:rPr>
        <w:t>r pagrįstos pareiškėjo ar projekto vykdytojo nurodytos priežastys, dėl kurių Kito turto įkeitimas k</w:t>
      </w:r>
      <w:r w:rsidR="00285A35" w:rsidRPr="002E0010">
        <w:rPr>
          <w:sz w:val="24"/>
          <w:szCs w:val="24"/>
        </w:rPr>
        <w:t>redito įstaigai nėra priimtinas;</w:t>
      </w:r>
    </w:p>
    <w:p w:rsidR="0051613A" w:rsidRPr="002E0010" w:rsidRDefault="00285A35" w:rsidP="002E0010">
      <w:pPr>
        <w:pStyle w:val="Komentarotekstas"/>
        <w:ind w:left="720" w:hanging="153"/>
        <w:jc w:val="both"/>
        <w:rPr>
          <w:sz w:val="24"/>
          <w:szCs w:val="24"/>
        </w:rPr>
      </w:pPr>
      <w:r w:rsidRPr="00DC7CDA">
        <w:rPr>
          <w:sz w:val="24"/>
          <w:szCs w:val="24"/>
          <w:lang w:val="en-US"/>
        </w:rPr>
        <w:t>2</w:t>
      </w:r>
      <w:r w:rsidR="00D8246A" w:rsidRPr="00DC7CDA">
        <w:rPr>
          <w:sz w:val="24"/>
          <w:szCs w:val="24"/>
          <w:lang w:val="en-US"/>
        </w:rPr>
        <w:t>2</w:t>
      </w:r>
      <w:r w:rsidRPr="00DC7CDA">
        <w:rPr>
          <w:sz w:val="24"/>
          <w:szCs w:val="24"/>
          <w:lang w:val="en-US"/>
        </w:rPr>
        <w:t>.</w:t>
      </w:r>
      <w:r w:rsidR="00936D62" w:rsidRPr="00DC7CDA">
        <w:rPr>
          <w:sz w:val="24"/>
          <w:szCs w:val="24"/>
          <w:lang w:val="en-US"/>
        </w:rPr>
        <w:t>8</w:t>
      </w:r>
      <w:r w:rsidR="00936D62" w:rsidRPr="00DC7CDA">
        <w:rPr>
          <w:sz w:val="24"/>
          <w:szCs w:val="24"/>
          <w:vertAlign w:val="superscript"/>
          <w:lang w:val="en-US"/>
        </w:rPr>
        <w:t>5</w:t>
      </w:r>
      <w:r w:rsidRPr="00DC7CDA">
        <w:rPr>
          <w:sz w:val="24"/>
          <w:szCs w:val="24"/>
          <w:lang w:val="en-US"/>
        </w:rPr>
        <w:t xml:space="preserve"> jei parei</w:t>
      </w:r>
      <w:r w:rsidRPr="002E0010">
        <w:rPr>
          <w:sz w:val="24"/>
          <w:szCs w:val="24"/>
        </w:rPr>
        <w:t>škėjas ar projekto vykdytojas kreipėsi į kitas kredito įstaigas, ar joms buvo priimtinas Kito turto ar jo dalies Suvaržymas.</w:t>
      </w:r>
    </w:p>
    <w:p w:rsidR="007005B1" w:rsidRPr="00C51D69" w:rsidRDefault="00664CFA" w:rsidP="00936D62">
      <w:pPr>
        <w:numPr>
          <w:ilvl w:val="0"/>
          <w:numId w:val="20"/>
        </w:numPr>
        <w:tabs>
          <w:tab w:val="num" w:pos="1134"/>
        </w:tabs>
        <w:autoSpaceDE w:val="0"/>
        <w:autoSpaceDN w:val="0"/>
        <w:adjustRightInd w:val="0"/>
        <w:ind w:left="0" w:firstLine="567"/>
        <w:jc w:val="both"/>
        <w:rPr>
          <w:szCs w:val="24"/>
        </w:rPr>
      </w:pPr>
      <w:r w:rsidRPr="00C51D69">
        <w:rPr>
          <w:szCs w:val="24"/>
        </w:rPr>
        <w:t xml:space="preserve">Jei yra </w:t>
      </w:r>
      <w:r w:rsidR="00262883" w:rsidRPr="00C51D69">
        <w:rPr>
          <w:szCs w:val="24"/>
        </w:rPr>
        <w:t>K</w:t>
      </w:r>
      <w:r w:rsidRPr="00C51D69">
        <w:rPr>
          <w:szCs w:val="24"/>
        </w:rPr>
        <w:t xml:space="preserve">ito </w:t>
      </w:r>
      <w:r w:rsidR="00AB40B8" w:rsidRPr="00C51D69">
        <w:rPr>
          <w:szCs w:val="24"/>
        </w:rPr>
        <w:t>turt</w:t>
      </w:r>
      <w:r w:rsidRPr="00C51D69">
        <w:rPr>
          <w:szCs w:val="24"/>
        </w:rPr>
        <w:t>o</w:t>
      </w:r>
      <w:r w:rsidR="007005B1" w:rsidRPr="00C51D69">
        <w:rPr>
          <w:szCs w:val="24"/>
        </w:rPr>
        <w:t xml:space="preserve">, </w:t>
      </w:r>
      <w:r w:rsidR="006554AD" w:rsidRPr="00C51D69">
        <w:rPr>
          <w:szCs w:val="24"/>
        </w:rPr>
        <w:t xml:space="preserve">kurio įkeitimu ar kitokiu daiktinių teisių į jį suvaržymu gali būti užtikrintas pareiškėjo ar projekto vykdytojo įsipareigojimų </w:t>
      </w:r>
      <w:r w:rsidR="00EB5458" w:rsidRPr="00C51D69">
        <w:rPr>
          <w:szCs w:val="24"/>
        </w:rPr>
        <w:t xml:space="preserve">kredito </w:t>
      </w:r>
      <w:r w:rsidR="006554AD" w:rsidRPr="00C51D69">
        <w:rPr>
          <w:szCs w:val="24"/>
        </w:rPr>
        <w:t xml:space="preserve">įstaigai vykdymas, </w:t>
      </w:r>
      <w:r w:rsidR="00350C57" w:rsidRPr="00C51D69">
        <w:rPr>
          <w:szCs w:val="24"/>
        </w:rPr>
        <w:t>įgyvendin</w:t>
      </w:r>
      <w:r w:rsidR="00693FBC" w:rsidRPr="00C51D69">
        <w:rPr>
          <w:szCs w:val="24"/>
        </w:rPr>
        <w:t>an</w:t>
      </w:r>
      <w:r w:rsidR="00350C57" w:rsidRPr="00C51D69">
        <w:rPr>
          <w:szCs w:val="24"/>
        </w:rPr>
        <w:t>čioji institucija</w:t>
      </w:r>
      <w:r w:rsidR="007005B1" w:rsidRPr="00C51D69">
        <w:rPr>
          <w:szCs w:val="24"/>
        </w:rPr>
        <w:t xml:space="preserve"> </w:t>
      </w:r>
      <w:r w:rsidR="00374DF0" w:rsidRPr="00C51D69">
        <w:rPr>
          <w:szCs w:val="24"/>
        </w:rPr>
        <w:t xml:space="preserve">Sutikimą </w:t>
      </w:r>
      <w:r w:rsidR="00A9092B" w:rsidRPr="00C51D69">
        <w:rPr>
          <w:szCs w:val="24"/>
        </w:rPr>
        <w:t xml:space="preserve">išduoda </w:t>
      </w:r>
      <w:r w:rsidR="00F00FC6" w:rsidRPr="00C51D69">
        <w:rPr>
          <w:szCs w:val="24"/>
        </w:rPr>
        <w:t>šiais atvejai</w:t>
      </w:r>
      <w:r w:rsidR="00FA08E7" w:rsidRPr="00C51D69">
        <w:rPr>
          <w:szCs w:val="24"/>
        </w:rPr>
        <w:t>s</w:t>
      </w:r>
      <w:r w:rsidR="007005B1" w:rsidRPr="00C51D69">
        <w:rPr>
          <w:szCs w:val="24"/>
        </w:rPr>
        <w:t>:</w:t>
      </w:r>
    </w:p>
    <w:p w:rsidR="007005B1" w:rsidRPr="00C51D69" w:rsidRDefault="00262883" w:rsidP="00086029">
      <w:pPr>
        <w:numPr>
          <w:ilvl w:val="1"/>
          <w:numId w:val="20"/>
        </w:numPr>
        <w:tabs>
          <w:tab w:val="num" w:pos="1134"/>
        </w:tabs>
        <w:autoSpaceDE w:val="0"/>
        <w:autoSpaceDN w:val="0"/>
        <w:adjustRightInd w:val="0"/>
        <w:ind w:left="0" w:firstLine="567"/>
        <w:jc w:val="both"/>
        <w:rPr>
          <w:szCs w:val="24"/>
        </w:rPr>
      </w:pPr>
      <w:r w:rsidRPr="00C51D69">
        <w:rPr>
          <w:szCs w:val="24"/>
        </w:rPr>
        <w:t>K</w:t>
      </w:r>
      <w:r w:rsidR="00AB40B8" w:rsidRPr="00C51D69">
        <w:rPr>
          <w:szCs w:val="24"/>
        </w:rPr>
        <w:t>ito turto nepakanka pareiškėjo ar projekto vykdytojo įsipareigojimams</w:t>
      </w:r>
      <w:r w:rsidR="00736646" w:rsidRPr="00C51D69">
        <w:rPr>
          <w:szCs w:val="24"/>
        </w:rPr>
        <w:t>, dėl kurių užtikrinimo pateikiamas Prašymas,</w:t>
      </w:r>
      <w:r w:rsidR="00AB40B8" w:rsidRPr="00C51D69">
        <w:rPr>
          <w:szCs w:val="24"/>
        </w:rPr>
        <w:t xml:space="preserve"> užtikrinti</w:t>
      </w:r>
      <w:r w:rsidR="00AE75A0" w:rsidRPr="00C51D69">
        <w:rPr>
          <w:szCs w:val="24"/>
        </w:rPr>
        <w:t xml:space="preserve"> (</w:t>
      </w:r>
      <w:r w:rsidR="00F00FC6" w:rsidRPr="00C51D69">
        <w:rPr>
          <w:szCs w:val="24"/>
        </w:rPr>
        <w:t>Sutikimas</w:t>
      </w:r>
      <w:r w:rsidR="0087279C">
        <w:rPr>
          <w:szCs w:val="24"/>
        </w:rPr>
        <w:t xml:space="preserve">, jei </w:t>
      </w:r>
      <w:r w:rsidR="006F210F">
        <w:rPr>
          <w:szCs w:val="24"/>
        </w:rPr>
        <w:t>yra praktinė galimybė įkeis</w:t>
      </w:r>
      <w:r w:rsidR="007B330D">
        <w:rPr>
          <w:szCs w:val="24"/>
        </w:rPr>
        <w:t>t</w:t>
      </w:r>
      <w:r w:rsidR="006F210F">
        <w:rPr>
          <w:szCs w:val="24"/>
        </w:rPr>
        <w:t>i Turto dalį, atsižvelgiant į konkretaus turto arba jo teisinio statuso ypatumus</w:t>
      </w:r>
      <w:r w:rsidR="0087279C">
        <w:rPr>
          <w:szCs w:val="24"/>
        </w:rPr>
        <w:t>,</w:t>
      </w:r>
      <w:r w:rsidR="00F00FC6" w:rsidRPr="00C51D69">
        <w:rPr>
          <w:szCs w:val="24"/>
        </w:rPr>
        <w:t xml:space="preserve"> išduodamas tik</w:t>
      </w:r>
      <w:r w:rsidR="00C05DEA" w:rsidRPr="00C51D69">
        <w:rPr>
          <w:szCs w:val="24"/>
        </w:rPr>
        <w:t xml:space="preserve"> dėl Turto </w:t>
      </w:r>
      <w:r w:rsidR="00F00FC6" w:rsidRPr="00C51D69">
        <w:rPr>
          <w:szCs w:val="24"/>
        </w:rPr>
        <w:t>dali</w:t>
      </w:r>
      <w:r w:rsidR="00C05DEA" w:rsidRPr="00C51D69">
        <w:rPr>
          <w:szCs w:val="24"/>
        </w:rPr>
        <w:t>es</w:t>
      </w:r>
      <w:r w:rsidR="00F00FC6" w:rsidRPr="00C51D69">
        <w:rPr>
          <w:szCs w:val="24"/>
        </w:rPr>
        <w:t xml:space="preserve">, </w:t>
      </w:r>
      <w:r w:rsidR="00C05DEA" w:rsidRPr="00C51D69">
        <w:rPr>
          <w:szCs w:val="24"/>
        </w:rPr>
        <w:t>kuri reikalinga užtikrinti Kito turto įkeitimu ar kitokiu daiktinių teisių į jį suvaržymu neužtikrintų įsipareigojimų vykdymą</w:t>
      </w:r>
      <w:r w:rsidR="00F00FC6" w:rsidRPr="00C51D69">
        <w:rPr>
          <w:szCs w:val="24"/>
        </w:rPr>
        <w:t xml:space="preserve">, ją aiškiai nurodant </w:t>
      </w:r>
      <w:r w:rsidR="00A9092B" w:rsidRPr="00C51D69">
        <w:rPr>
          <w:szCs w:val="24"/>
        </w:rPr>
        <w:t xml:space="preserve"> </w:t>
      </w:r>
      <w:r w:rsidR="00374DF0" w:rsidRPr="00C51D69">
        <w:rPr>
          <w:szCs w:val="24"/>
        </w:rPr>
        <w:t>S</w:t>
      </w:r>
      <w:r w:rsidR="00A9092B" w:rsidRPr="00C51D69">
        <w:rPr>
          <w:szCs w:val="24"/>
        </w:rPr>
        <w:t>utikime</w:t>
      </w:r>
      <w:r w:rsidR="00AE75A0" w:rsidRPr="00C51D69">
        <w:rPr>
          <w:szCs w:val="24"/>
        </w:rPr>
        <w:t>)</w:t>
      </w:r>
      <w:r w:rsidR="00004E35" w:rsidRPr="00C51D69">
        <w:rPr>
          <w:szCs w:val="24"/>
        </w:rPr>
        <w:t>;</w:t>
      </w:r>
      <w:r w:rsidR="00AD4576" w:rsidRPr="00C51D69">
        <w:rPr>
          <w:szCs w:val="24"/>
        </w:rPr>
        <w:t xml:space="preserve"> </w:t>
      </w:r>
    </w:p>
    <w:p w:rsidR="00F00FC6" w:rsidRDefault="00262883" w:rsidP="00F00FC6">
      <w:pPr>
        <w:numPr>
          <w:ilvl w:val="1"/>
          <w:numId w:val="20"/>
        </w:numPr>
        <w:tabs>
          <w:tab w:val="num" w:pos="1134"/>
        </w:tabs>
        <w:autoSpaceDE w:val="0"/>
        <w:autoSpaceDN w:val="0"/>
        <w:adjustRightInd w:val="0"/>
        <w:ind w:left="0" w:firstLine="567"/>
        <w:jc w:val="both"/>
        <w:rPr>
          <w:szCs w:val="24"/>
        </w:rPr>
      </w:pPr>
      <w:r w:rsidRPr="00C51D69">
        <w:rPr>
          <w:szCs w:val="24"/>
        </w:rPr>
        <w:t>K</w:t>
      </w:r>
      <w:r w:rsidR="00AD4576" w:rsidRPr="00C51D69">
        <w:rPr>
          <w:szCs w:val="24"/>
        </w:rPr>
        <w:t xml:space="preserve">itas turtas </w:t>
      </w:r>
      <w:r w:rsidR="00F4311B" w:rsidRPr="00C51D69">
        <w:rPr>
          <w:szCs w:val="24"/>
        </w:rPr>
        <w:t>yra netinkamas</w:t>
      </w:r>
      <w:r w:rsidR="00F26607" w:rsidRPr="00C51D69">
        <w:rPr>
          <w:szCs w:val="24"/>
        </w:rPr>
        <w:t xml:space="preserve"> arba </w:t>
      </w:r>
      <w:r w:rsidR="00F4311B" w:rsidRPr="00C51D69">
        <w:rPr>
          <w:szCs w:val="24"/>
        </w:rPr>
        <w:t xml:space="preserve">nepriimtinas </w:t>
      </w:r>
      <w:r w:rsidR="00EB5458" w:rsidRPr="00C51D69">
        <w:rPr>
          <w:szCs w:val="24"/>
        </w:rPr>
        <w:t xml:space="preserve">kredito </w:t>
      </w:r>
      <w:r w:rsidR="009D1D9C" w:rsidRPr="00C51D69">
        <w:rPr>
          <w:szCs w:val="24"/>
        </w:rPr>
        <w:t>įstaigai</w:t>
      </w:r>
      <w:r w:rsidR="00CD55DA" w:rsidRPr="00C51D69">
        <w:rPr>
          <w:szCs w:val="24"/>
        </w:rPr>
        <w:t xml:space="preserve">, </w:t>
      </w:r>
      <w:r w:rsidR="00F4311B" w:rsidRPr="00C51D69">
        <w:rPr>
          <w:szCs w:val="24"/>
        </w:rPr>
        <w:t>kurio</w:t>
      </w:r>
      <w:r w:rsidR="009D1D9C" w:rsidRPr="00C51D69">
        <w:rPr>
          <w:szCs w:val="24"/>
        </w:rPr>
        <w:t>s</w:t>
      </w:r>
      <w:r w:rsidR="00F4311B" w:rsidRPr="00C51D69">
        <w:rPr>
          <w:szCs w:val="24"/>
        </w:rPr>
        <w:t xml:space="preserve"> naudai turėtų būti atliekamas įkeitima</w:t>
      </w:r>
      <w:r w:rsidR="009D1D9C" w:rsidRPr="00C51D69">
        <w:rPr>
          <w:szCs w:val="24"/>
        </w:rPr>
        <w:t>s ar kitoks daiktinių teisių į K</w:t>
      </w:r>
      <w:r w:rsidR="00F4311B" w:rsidRPr="00C51D69">
        <w:rPr>
          <w:szCs w:val="24"/>
        </w:rPr>
        <w:t>itą turtą suvaržymas</w:t>
      </w:r>
      <w:r w:rsidR="00B95AB6">
        <w:rPr>
          <w:szCs w:val="24"/>
        </w:rPr>
        <w:t>;</w:t>
      </w:r>
      <w:r w:rsidR="00B95AB6" w:rsidRPr="00C51D69">
        <w:rPr>
          <w:szCs w:val="24"/>
        </w:rPr>
        <w:t xml:space="preserve"> </w:t>
      </w:r>
    </w:p>
    <w:p w:rsidR="00B95AB6" w:rsidRPr="00C51D69" w:rsidRDefault="00B95AB6" w:rsidP="00F00FC6">
      <w:pPr>
        <w:numPr>
          <w:ilvl w:val="1"/>
          <w:numId w:val="20"/>
        </w:numPr>
        <w:tabs>
          <w:tab w:val="num" w:pos="1134"/>
        </w:tabs>
        <w:autoSpaceDE w:val="0"/>
        <w:autoSpaceDN w:val="0"/>
        <w:adjustRightInd w:val="0"/>
        <w:ind w:left="0" w:firstLine="567"/>
        <w:jc w:val="both"/>
        <w:rPr>
          <w:szCs w:val="24"/>
        </w:rPr>
      </w:pPr>
      <w:r>
        <w:rPr>
          <w:szCs w:val="24"/>
        </w:rPr>
        <w:t>Turtas ir Kitas turtas, atsižvelgiant į konkretaus turto arba jo teisinio statuso ypatumus, sudaro turtinį  kompleksą, arba yra Kito turto priklausinys ar neatskiriama Kito turto dalis.</w:t>
      </w:r>
    </w:p>
    <w:p w:rsidR="007A41F4" w:rsidRPr="00C51D69" w:rsidRDefault="000F6A7C" w:rsidP="00C74A51">
      <w:pPr>
        <w:numPr>
          <w:ilvl w:val="0"/>
          <w:numId w:val="20"/>
        </w:numPr>
        <w:tabs>
          <w:tab w:val="num" w:pos="1134"/>
        </w:tabs>
        <w:autoSpaceDE w:val="0"/>
        <w:autoSpaceDN w:val="0"/>
        <w:adjustRightInd w:val="0"/>
        <w:ind w:left="0" w:firstLine="567"/>
        <w:jc w:val="both"/>
        <w:rPr>
          <w:szCs w:val="24"/>
        </w:rPr>
      </w:pPr>
      <w:r w:rsidRPr="00C51D69">
        <w:rPr>
          <w:szCs w:val="24"/>
        </w:rPr>
        <w:t xml:space="preserve">Rekomendacijų </w:t>
      </w:r>
      <w:r w:rsidR="008B2213" w:rsidRPr="00570768">
        <w:rPr>
          <w:szCs w:val="24"/>
        </w:rPr>
        <w:t>23</w:t>
      </w:r>
      <w:r w:rsidR="008B2213">
        <w:rPr>
          <w:b/>
          <w:szCs w:val="24"/>
        </w:rPr>
        <w:t xml:space="preserve"> </w:t>
      </w:r>
      <w:r w:rsidRPr="00C51D69">
        <w:rPr>
          <w:szCs w:val="24"/>
        </w:rPr>
        <w:t>p</w:t>
      </w:r>
      <w:r w:rsidR="00640F7F" w:rsidRPr="00C51D69">
        <w:rPr>
          <w:szCs w:val="24"/>
        </w:rPr>
        <w:t>unkte</w:t>
      </w:r>
      <w:r w:rsidRPr="00C51D69">
        <w:rPr>
          <w:szCs w:val="24"/>
        </w:rPr>
        <w:t xml:space="preserve"> nenurodytais </w:t>
      </w:r>
      <w:r w:rsidR="00B85F45" w:rsidRPr="00C51D69">
        <w:rPr>
          <w:szCs w:val="24"/>
        </w:rPr>
        <w:t xml:space="preserve">atvejais </w:t>
      </w:r>
      <w:r w:rsidR="00694990" w:rsidRPr="00C51D69">
        <w:rPr>
          <w:szCs w:val="24"/>
        </w:rPr>
        <w:t xml:space="preserve">priimamas sprendimas neišduoti </w:t>
      </w:r>
      <w:r w:rsidR="00004E35" w:rsidRPr="00C51D69">
        <w:rPr>
          <w:szCs w:val="24"/>
        </w:rPr>
        <w:t>S</w:t>
      </w:r>
      <w:r w:rsidR="00694990" w:rsidRPr="00C51D69">
        <w:rPr>
          <w:szCs w:val="24"/>
        </w:rPr>
        <w:t>utikimo</w:t>
      </w:r>
      <w:r w:rsidR="00B85F45" w:rsidRPr="00C51D69">
        <w:rPr>
          <w:szCs w:val="24"/>
        </w:rPr>
        <w:t xml:space="preserve">. </w:t>
      </w:r>
    </w:p>
    <w:p w:rsidR="006B1A70" w:rsidRDefault="00AB40B8" w:rsidP="006B1A70">
      <w:pPr>
        <w:numPr>
          <w:ilvl w:val="0"/>
          <w:numId w:val="20"/>
        </w:numPr>
        <w:tabs>
          <w:tab w:val="num" w:pos="1134"/>
        </w:tabs>
        <w:autoSpaceDE w:val="0"/>
        <w:autoSpaceDN w:val="0"/>
        <w:adjustRightInd w:val="0"/>
        <w:ind w:left="0" w:firstLine="567"/>
        <w:jc w:val="both"/>
        <w:rPr>
          <w:szCs w:val="24"/>
        </w:rPr>
      </w:pPr>
      <w:r w:rsidRPr="00C51D69">
        <w:rPr>
          <w:szCs w:val="24"/>
        </w:rPr>
        <w:t xml:space="preserve">Išduodama </w:t>
      </w:r>
      <w:r w:rsidR="006D3C60" w:rsidRPr="00C51D69">
        <w:rPr>
          <w:szCs w:val="24"/>
        </w:rPr>
        <w:t>S</w:t>
      </w:r>
      <w:r w:rsidRPr="00C51D69">
        <w:rPr>
          <w:szCs w:val="24"/>
        </w:rPr>
        <w:t xml:space="preserve">utikimą </w:t>
      </w:r>
      <w:r w:rsidR="009A250E" w:rsidRPr="00C51D69">
        <w:rPr>
          <w:szCs w:val="24"/>
        </w:rPr>
        <w:t xml:space="preserve">dėl </w:t>
      </w:r>
      <w:r w:rsidR="000618D9">
        <w:rPr>
          <w:szCs w:val="24"/>
        </w:rPr>
        <w:t>T</w:t>
      </w:r>
      <w:r w:rsidR="000F6A7C" w:rsidRPr="00C51D69">
        <w:rPr>
          <w:szCs w:val="24"/>
        </w:rPr>
        <w:t>urto</w:t>
      </w:r>
      <w:r w:rsidR="009A250E" w:rsidRPr="00C51D69">
        <w:rPr>
          <w:szCs w:val="24"/>
        </w:rPr>
        <w:t xml:space="preserve">, </w:t>
      </w:r>
      <w:r w:rsidR="00350C57" w:rsidRPr="00C51D69">
        <w:rPr>
          <w:szCs w:val="24"/>
        </w:rPr>
        <w:t>įgyvendin</w:t>
      </w:r>
      <w:r w:rsidR="00004E35" w:rsidRPr="00C51D69">
        <w:rPr>
          <w:szCs w:val="24"/>
        </w:rPr>
        <w:t>an</w:t>
      </w:r>
      <w:r w:rsidR="00350C57" w:rsidRPr="00C51D69">
        <w:rPr>
          <w:szCs w:val="24"/>
        </w:rPr>
        <w:t>čioji institucija</w:t>
      </w:r>
      <w:r w:rsidRPr="00C51D69">
        <w:rPr>
          <w:szCs w:val="24"/>
        </w:rPr>
        <w:t xml:space="preserve"> turėtų </w:t>
      </w:r>
      <w:r w:rsidR="00AE75A0" w:rsidRPr="00C51D69">
        <w:rPr>
          <w:szCs w:val="24"/>
        </w:rPr>
        <w:t xml:space="preserve">aiškiai </w:t>
      </w:r>
      <w:r w:rsidRPr="00C51D69">
        <w:rPr>
          <w:szCs w:val="24"/>
        </w:rPr>
        <w:t xml:space="preserve">nustatyti tokią išieškojimo iš įkeisto </w:t>
      </w:r>
      <w:r w:rsidR="000618D9">
        <w:rPr>
          <w:szCs w:val="24"/>
        </w:rPr>
        <w:t>T</w:t>
      </w:r>
      <w:r w:rsidRPr="00C51D69">
        <w:rPr>
          <w:szCs w:val="24"/>
        </w:rPr>
        <w:t xml:space="preserve">urto eilę, kad iš </w:t>
      </w:r>
      <w:r w:rsidR="00FC3B7B" w:rsidRPr="00C51D69">
        <w:rPr>
          <w:szCs w:val="24"/>
        </w:rPr>
        <w:t>T</w:t>
      </w:r>
      <w:r w:rsidRPr="00C51D69">
        <w:rPr>
          <w:szCs w:val="24"/>
        </w:rPr>
        <w:t>urto būtų išieškoma paskutin</w:t>
      </w:r>
      <w:r w:rsidR="003E6B30">
        <w:rPr>
          <w:szCs w:val="24"/>
        </w:rPr>
        <w:t>e eile</w:t>
      </w:r>
      <w:r w:rsidR="00027BE3" w:rsidRPr="00C51D69">
        <w:rPr>
          <w:szCs w:val="24"/>
        </w:rPr>
        <w:t xml:space="preserve"> ir tai turėtų būti įtvirtinta hipotekos sandoryje</w:t>
      </w:r>
      <w:r w:rsidR="005654D4" w:rsidRPr="00C51D69">
        <w:rPr>
          <w:szCs w:val="24"/>
        </w:rPr>
        <w:t>, kurio patvirtintą kopiją</w:t>
      </w:r>
      <w:r w:rsidR="00027BE3" w:rsidRPr="00C51D69">
        <w:rPr>
          <w:szCs w:val="24"/>
        </w:rPr>
        <w:t xml:space="preserve"> pareiškėjas ar projekto vykdytojas turėtų pateikti </w:t>
      </w:r>
      <w:r w:rsidR="00350C57" w:rsidRPr="00C51D69">
        <w:rPr>
          <w:szCs w:val="24"/>
        </w:rPr>
        <w:t>įgyvendin</w:t>
      </w:r>
      <w:r w:rsidR="00004E35" w:rsidRPr="00C51D69">
        <w:rPr>
          <w:szCs w:val="24"/>
        </w:rPr>
        <w:t>an</w:t>
      </w:r>
      <w:r w:rsidR="00350C57" w:rsidRPr="00C51D69">
        <w:rPr>
          <w:szCs w:val="24"/>
        </w:rPr>
        <w:t>čiajai institucija</w:t>
      </w:r>
      <w:r w:rsidR="005654D4" w:rsidRPr="00C51D69">
        <w:rPr>
          <w:szCs w:val="24"/>
        </w:rPr>
        <w:t xml:space="preserve">i po jo įregistravimo </w:t>
      </w:r>
      <w:r w:rsidR="000979F0">
        <w:rPr>
          <w:szCs w:val="24"/>
        </w:rPr>
        <w:t xml:space="preserve">viešame </w:t>
      </w:r>
      <w:r w:rsidR="005654D4" w:rsidRPr="00C51D69">
        <w:rPr>
          <w:szCs w:val="24"/>
        </w:rPr>
        <w:t>registre</w:t>
      </w:r>
      <w:r w:rsidRPr="00C51D69">
        <w:rPr>
          <w:szCs w:val="24"/>
        </w:rPr>
        <w:t xml:space="preserve">. </w:t>
      </w:r>
      <w:r w:rsidR="00350C57" w:rsidRPr="00C51D69">
        <w:rPr>
          <w:szCs w:val="24"/>
        </w:rPr>
        <w:t>Įgyvendin</w:t>
      </w:r>
      <w:r w:rsidR="00004E35" w:rsidRPr="00C51D69">
        <w:rPr>
          <w:szCs w:val="24"/>
        </w:rPr>
        <w:t>an</w:t>
      </w:r>
      <w:r w:rsidR="00350C57" w:rsidRPr="00C51D69">
        <w:rPr>
          <w:szCs w:val="24"/>
        </w:rPr>
        <w:t>čioji institucija</w:t>
      </w:r>
      <w:r w:rsidR="00544D51" w:rsidRPr="00C51D69">
        <w:rPr>
          <w:szCs w:val="24"/>
        </w:rPr>
        <w:t xml:space="preserve"> turi teisę netaikyti šio reikalavimo</w:t>
      </w:r>
      <w:r w:rsidR="00B95AE0" w:rsidRPr="00C51D69">
        <w:rPr>
          <w:szCs w:val="24"/>
        </w:rPr>
        <w:t xml:space="preserve"> </w:t>
      </w:r>
      <w:r w:rsidR="00A9092B" w:rsidRPr="00C51D69">
        <w:rPr>
          <w:szCs w:val="24"/>
        </w:rPr>
        <w:t xml:space="preserve">išduodant </w:t>
      </w:r>
      <w:r w:rsidR="00694990" w:rsidRPr="00C51D69">
        <w:rPr>
          <w:szCs w:val="24"/>
        </w:rPr>
        <w:t>Sutikimą</w:t>
      </w:r>
      <w:r w:rsidR="00B95AE0" w:rsidRPr="00C51D69">
        <w:rPr>
          <w:szCs w:val="24"/>
        </w:rPr>
        <w:t xml:space="preserve"> arba atsisakyti jo vėliau</w:t>
      </w:r>
      <w:r w:rsidR="00544D51" w:rsidRPr="00C51D69">
        <w:rPr>
          <w:szCs w:val="24"/>
        </w:rPr>
        <w:t xml:space="preserve">, jei atitinkamomis aplinkybėmis toks reikalavimas </w:t>
      </w:r>
      <w:r w:rsidR="00B95AE0" w:rsidRPr="00C51D69">
        <w:rPr>
          <w:szCs w:val="24"/>
        </w:rPr>
        <w:t xml:space="preserve">būtų objektyviai </w:t>
      </w:r>
      <w:r w:rsidR="00544D51" w:rsidRPr="00C51D69">
        <w:rPr>
          <w:szCs w:val="24"/>
        </w:rPr>
        <w:t>nepagr</w:t>
      </w:r>
      <w:r w:rsidR="00B95AE0" w:rsidRPr="00C51D69">
        <w:rPr>
          <w:szCs w:val="24"/>
        </w:rPr>
        <w:t>įstas (pvz. jei Turtas ir Kitas turtas yra nedalomai susiję</w:t>
      </w:r>
      <w:r w:rsidR="00B95AE0" w:rsidRPr="006B1A70">
        <w:rPr>
          <w:szCs w:val="24"/>
        </w:rPr>
        <w:t>,</w:t>
      </w:r>
      <w:r w:rsidR="00B2145D" w:rsidRPr="00B2145D">
        <w:rPr>
          <w:b/>
          <w:szCs w:val="24"/>
        </w:rPr>
        <w:t xml:space="preserve"> </w:t>
      </w:r>
      <w:r w:rsidR="00B2145D" w:rsidRPr="006B1A70">
        <w:t>jei įkeičiama Turto dalis neviršija nuosavo projekto vykdytojo</w:t>
      </w:r>
      <w:r w:rsidR="004B7390" w:rsidRPr="006B1A70">
        <w:t xml:space="preserve"> įnašo ir projekto metu įsigyjamas</w:t>
      </w:r>
      <w:r w:rsidR="00B2145D" w:rsidRPr="006B1A70">
        <w:t xml:space="preserve"> turtas yra dalomas.</w:t>
      </w:r>
      <w:r w:rsidR="00B95AE0" w:rsidRPr="006B1A70">
        <w:rPr>
          <w:szCs w:val="24"/>
        </w:rPr>
        <w:t xml:space="preserve"> </w:t>
      </w:r>
    </w:p>
    <w:p w:rsidR="00E14313" w:rsidRDefault="00E14313" w:rsidP="00E14313">
      <w:pPr>
        <w:tabs>
          <w:tab w:val="num" w:pos="1134"/>
        </w:tabs>
        <w:autoSpaceDE w:val="0"/>
        <w:autoSpaceDN w:val="0"/>
        <w:adjustRightInd w:val="0"/>
        <w:jc w:val="both"/>
        <w:rPr>
          <w:szCs w:val="24"/>
        </w:rPr>
      </w:pPr>
    </w:p>
    <w:p w:rsidR="00E14313" w:rsidRDefault="00E14313" w:rsidP="00E14313">
      <w:pPr>
        <w:tabs>
          <w:tab w:val="num" w:pos="1134"/>
        </w:tabs>
        <w:autoSpaceDE w:val="0"/>
        <w:autoSpaceDN w:val="0"/>
        <w:adjustRightInd w:val="0"/>
        <w:jc w:val="both"/>
        <w:rPr>
          <w:szCs w:val="24"/>
        </w:rPr>
      </w:pPr>
    </w:p>
    <w:p w:rsidR="00E14313" w:rsidRDefault="00E14313" w:rsidP="00E14313">
      <w:pPr>
        <w:tabs>
          <w:tab w:val="num" w:pos="1134"/>
        </w:tabs>
        <w:autoSpaceDE w:val="0"/>
        <w:autoSpaceDN w:val="0"/>
        <w:adjustRightInd w:val="0"/>
        <w:jc w:val="both"/>
        <w:rPr>
          <w:szCs w:val="24"/>
        </w:rPr>
      </w:pPr>
    </w:p>
    <w:p w:rsidR="00E14313" w:rsidRDefault="00E14313" w:rsidP="00E14313">
      <w:pPr>
        <w:tabs>
          <w:tab w:val="num" w:pos="1134"/>
        </w:tabs>
        <w:autoSpaceDE w:val="0"/>
        <w:autoSpaceDN w:val="0"/>
        <w:adjustRightInd w:val="0"/>
        <w:jc w:val="both"/>
        <w:rPr>
          <w:szCs w:val="24"/>
        </w:rPr>
      </w:pPr>
    </w:p>
    <w:p w:rsidR="00E14313" w:rsidRPr="006B1A70" w:rsidRDefault="00E14313" w:rsidP="00E14313">
      <w:pPr>
        <w:tabs>
          <w:tab w:val="num" w:pos="1134"/>
        </w:tabs>
        <w:autoSpaceDE w:val="0"/>
        <w:autoSpaceDN w:val="0"/>
        <w:adjustRightInd w:val="0"/>
        <w:jc w:val="both"/>
        <w:rPr>
          <w:szCs w:val="24"/>
        </w:rPr>
      </w:pPr>
    </w:p>
    <w:p w:rsidR="00263FD1" w:rsidRPr="00C51D69" w:rsidRDefault="006B1A70" w:rsidP="006B1A70">
      <w:pPr>
        <w:autoSpaceDE w:val="0"/>
        <w:autoSpaceDN w:val="0"/>
        <w:adjustRightInd w:val="0"/>
        <w:ind w:left="567"/>
        <w:jc w:val="both"/>
        <w:rPr>
          <w:szCs w:val="24"/>
        </w:rPr>
      </w:pPr>
      <w:r w:rsidRPr="00C51D69">
        <w:rPr>
          <w:szCs w:val="24"/>
        </w:rPr>
        <w:t xml:space="preserve"> </w:t>
      </w:r>
    </w:p>
    <w:p w:rsidR="001C7465" w:rsidRDefault="001C7465" w:rsidP="00BA7111">
      <w:pPr>
        <w:jc w:val="center"/>
        <w:rPr>
          <w:b/>
          <w:caps/>
          <w:szCs w:val="24"/>
        </w:rPr>
      </w:pPr>
      <w:r>
        <w:rPr>
          <w:b/>
          <w:caps/>
          <w:szCs w:val="24"/>
        </w:rPr>
        <w:lastRenderedPageBreak/>
        <w:t>ŠEŠTASIS SKIRSNIS</w:t>
      </w:r>
    </w:p>
    <w:p w:rsidR="00AB40B8" w:rsidRPr="00C51D69" w:rsidRDefault="00086029" w:rsidP="00BA7111">
      <w:pPr>
        <w:jc w:val="center"/>
        <w:rPr>
          <w:b/>
          <w:caps/>
          <w:szCs w:val="24"/>
        </w:rPr>
      </w:pPr>
      <w:r w:rsidRPr="00C51D69">
        <w:rPr>
          <w:b/>
          <w:caps/>
          <w:szCs w:val="24"/>
        </w:rPr>
        <w:t>Pareiškėjo ar projekto vykdytojo įsipareigojimų, įgyvendinant projektus, vykdymas</w:t>
      </w:r>
    </w:p>
    <w:p w:rsidR="00086029" w:rsidRPr="00C51D69" w:rsidRDefault="00086029" w:rsidP="00086029">
      <w:pPr>
        <w:ind w:left="927"/>
        <w:rPr>
          <w:b/>
          <w:caps/>
          <w:szCs w:val="24"/>
        </w:rPr>
      </w:pPr>
    </w:p>
    <w:p w:rsidR="00925654" w:rsidRPr="00C51D69" w:rsidRDefault="00F26607" w:rsidP="00086029">
      <w:pPr>
        <w:numPr>
          <w:ilvl w:val="0"/>
          <w:numId w:val="20"/>
        </w:numPr>
        <w:tabs>
          <w:tab w:val="num" w:pos="1134"/>
        </w:tabs>
        <w:autoSpaceDE w:val="0"/>
        <w:autoSpaceDN w:val="0"/>
        <w:adjustRightInd w:val="0"/>
        <w:ind w:left="0" w:firstLine="567"/>
        <w:jc w:val="both"/>
        <w:rPr>
          <w:szCs w:val="24"/>
        </w:rPr>
      </w:pPr>
      <w:r w:rsidRPr="00C51D69">
        <w:rPr>
          <w:szCs w:val="24"/>
        </w:rPr>
        <w:t>Nagrinėdama Prašymą, p</w:t>
      </w:r>
      <w:r w:rsidR="002D5E3B" w:rsidRPr="00C51D69">
        <w:rPr>
          <w:szCs w:val="24"/>
        </w:rPr>
        <w:t xml:space="preserve">agal </w:t>
      </w:r>
      <w:r w:rsidRPr="00C51D69">
        <w:rPr>
          <w:szCs w:val="24"/>
        </w:rPr>
        <w:t xml:space="preserve">jai </w:t>
      </w:r>
      <w:r w:rsidR="002D5E3B" w:rsidRPr="00C51D69">
        <w:rPr>
          <w:szCs w:val="24"/>
        </w:rPr>
        <w:t xml:space="preserve">prieinamą informaciją </w:t>
      </w:r>
      <w:r w:rsidR="001C0D5F" w:rsidRPr="00C51D69">
        <w:rPr>
          <w:szCs w:val="24"/>
        </w:rPr>
        <w:t>įgyvendinančioji i</w:t>
      </w:r>
      <w:r w:rsidRPr="00C51D69">
        <w:rPr>
          <w:szCs w:val="24"/>
        </w:rPr>
        <w:t xml:space="preserve">nstitucija </w:t>
      </w:r>
      <w:r w:rsidR="00B720FE" w:rsidRPr="00C51D69">
        <w:rPr>
          <w:szCs w:val="24"/>
        </w:rPr>
        <w:t>turi įvertin</w:t>
      </w:r>
      <w:r w:rsidRPr="00C51D69">
        <w:rPr>
          <w:szCs w:val="24"/>
        </w:rPr>
        <w:t>ti</w:t>
      </w:r>
      <w:r w:rsidR="00B720FE" w:rsidRPr="00C51D69">
        <w:rPr>
          <w:szCs w:val="24"/>
        </w:rPr>
        <w:t xml:space="preserve">, </w:t>
      </w:r>
      <w:r w:rsidR="00BA43AE" w:rsidRPr="00C51D69">
        <w:rPr>
          <w:szCs w:val="24"/>
        </w:rPr>
        <w:t>ar</w:t>
      </w:r>
      <w:r w:rsidR="00925654" w:rsidRPr="00C51D69">
        <w:rPr>
          <w:szCs w:val="24"/>
        </w:rPr>
        <w:t>:</w:t>
      </w:r>
    </w:p>
    <w:p w:rsidR="00925654" w:rsidRPr="00C51D69" w:rsidRDefault="00BA43AE"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nėra </w:t>
      </w:r>
      <w:r w:rsidR="00C01576">
        <w:rPr>
          <w:szCs w:val="24"/>
        </w:rPr>
        <w:t>atliekama</w:t>
      </w:r>
      <w:r w:rsidR="00C01576" w:rsidRPr="00C51D69">
        <w:rPr>
          <w:szCs w:val="24"/>
        </w:rPr>
        <w:t xml:space="preserve"> </w:t>
      </w:r>
      <w:r w:rsidR="007B6B85" w:rsidRPr="00C51D69">
        <w:rPr>
          <w:szCs w:val="24"/>
        </w:rPr>
        <w:t xml:space="preserve">pažeidimo tyrimo procedūra ar </w:t>
      </w:r>
      <w:r w:rsidRPr="00C51D69">
        <w:rPr>
          <w:szCs w:val="24"/>
        </w:rPr>
        <w:t xml:space="preserve">nustatyta pažeidimų </w:t>
      </w:r>
      <w:r w:rsidR="007B6B85" w:rsidRPr="00C51D69">
        <w:rPr>
          <w:szCs w:val="24"/>
        </w:rPr>
        <w:t>projekte</w:t>
      </w:r>
      <w:r w:rsidR="00711EC4" w:rsidRPr="00C51D69">
        <w:rPr>
          <w:szCs w:val="24"/>
        </w:rPr>
        <w:t xml:space="preserve">, dėl kurio prašoma išduoti </w:t>
      </w:r>
      <w:r w:rsidR="006D3C60" w:rsidRPr="00C51D69">
        <w:rPr>
          <w:szCs w:val="24"/>
        </w:rPr>
        <w:t>S</w:t>
      </w:r>
      <w:r w:rsidR="00711EC4" w:rsidRPr="00C51D69">
        <w:rPr>
          <w:szCs w:val="24"/>
        </w:rPr>
        <w:t>utikimą,</w:t>
      </w:r>
      <w:r w:rsidR="007B6B85" w:rsidRPr="00C51D69">
        <w:rPr>
          <w:szCs w:val="24"/>
        </w:rPr>
        <w:t xml:space="preserve"> ar </w:t>
      </w:r>
      <w:r w:rsidRPr="00C51D69">
        <w:rPr>
          <w:szCs w:val="24"/>
        </w:rPr>
        <w:t xml:space="preserve">pareiškėjo ar projekto vykdytojo anksčiau vykdytuose </w:t>
      </w:r>
      <w:r w:rsidR="009722F3" w:rsidRPr="00C51D69">
        <w:rPr>
          <w:szCs w:val="24"/>
        </w:rPr>
        <w:t>ar</w:t>
      </w:r>
      <w:r w:rsidR="008332FC" w:rsidRPr="00C51D69">
        <w:rPr>
          <w:szCs w:val="24"/>
        </w:rPr>
        <w:t>ba</w:t>
      </w:r>
      <w:r w:rsidR="009722F3" w:rsidRPr="00C51D69">
        <w:rPr>
          <w:szCs w:val="24"/>
        </w:rPr>
        <w:t xml:space="preserve"> kituose vykdomuose </w:t>
      </w:r>
      <w:r w:rsidRPr="00C51D69">
        <w:rPr>
          <w:szCs w:val="24"/>
        </w:rPr>
        <w:t>projektuose</w:t>
      </w:r>
      <w:r w:rsidR="002473A0" w:rsidRPr="00C51D69">
        <w:rPr>
          <w:szCs w:val="24"/>
        </w:rPr>
        <w:t>.</w:t>
      </w:r>
      <w:r w:rsidR="007B6B85" w:rsidRPr="00C51D69">
        <w:rPr>
          <w:szCs w:val="24"/>
        </w:rPr>
        <w:t xml:space="preserve"> </w:t>
      </w:r>
      <w:r w:rsidR="002473A0" w:rsidRPr="00C51D69">
        <w:rPr>
          <w:szCs w:val="24"/>
        </w:rPr>
        <w:t xml:space="preserve">Vertinant pareiškėjo ar projekto vykdytojo įsipareigojimų ankstesniuose projektuose vykdymą, </w:t>
      </w:r>
      <w:r w:rsidR="001F0496" w:rsidRPr="00C51D69">
        <w:rPr>
          <w:szCs w:val="24"/>
        </w:rPr>
        <w:t xml:space="preserve">nagrinėjami </w:t>
      </w:r>
      <w:r w:rsidR="00C01576">
        <w:rPr>
          <w:szCs w:val="24"/>
        </w:rPr>
        <w:t xml:space="preserve">nustatyti </w:t>
      </w:r>
      <w:r w:rsidR="002473A0" w:rsidRPr="00C51D69">
        <w:rPr>
          <w:szCs w:val="24"/>
        </w:rPr>
        <w:t>pažeidimai</w:t>
      </w:r>
      <w:r w:rsidR="00D3341F">
        <w:rPr>
          <w:szCs w:val="24"/>
        </w:rPr>
        <w:t>,</w:t>
      </w:r>
      <w:r w:rsidR="005A6C25" w:rsidRPr="00C51D69">
        <w:rPr>
          <w:szCs w:val="24"/>
        </w:rPr>
        <w:t xml:space="preserve"> </w:t>
      </w:r>
      <w:r w:rsidR="00C01576">
        <w:rPr>
          <w:szCs w:val="24"/>
        </w:rPr>
        <w:t>atlikti</w:t>
      </w:r>
      <w:r w:rsidR="002473A0" w:rsidRPr="00C51D69">
        <w:rPr>
          <w:szCs w:val="24"/>
        </w:rPr>
        <w:t xml:space="preserve"> per pastaruosius 5 metus iki </w:t>
      </w:r>
      <w:r w:rsidR="00BD582B" w:rsidRPr="00C51D69">
        <w:rPr>
          <w:szCs w:val="24"/>
        </w:rPr>
        <w:t>sprendimo dėl Sutikimo priėmimo</w:t>
      </w:r>
      <w:r w:rsidR="002473A0" w:rsidRPr="00C51D69">
        <w:rPr>
          <w:szCs w:val="24"/>
        </w:rPr>
        <w:t xml:space="preserve"> datos;</w:t>
      </w:r>
    </w:p>
    <w:p w:rsidR="002473A0" w:rsidRPr="00C51D69" w:rsidRDefault="007B6B85"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pareiškėjas ar projekto vykdytojas, </w:t>
      </w:r>
      <w:r w:rsidR="008332FC" w:rsidRPr="00C51D69">
        <w:rPr>
          <w:szCs w:val="24"/>
        </w:rPr>
        <w:t xml:space="preserve">įgyvendindamas </w:t>
      </w:r>
      <w:r w:rsidRPr="00C51D69">
        <w:rPr>
          <w:szCs w:val="24"/>
        </w:rPr>
        <w:t xml:space="preserve">projektą, dėl kurio prašo </w:t>
      </w:r>
      <w:r w:rsidR="006D3C60" w:rsidRPr="00C51D69">
        <w:rPr>
          <w:szCs w:val="24"/>
        </w:rPr>
        <w:t>S</w:t>
      </w:r>
      <w:r w:rsidRPr="00C51D69">
        <w:rPr>
          <w:szCs w:val="24"/>
        </w:rPr>
        <w:t xml:space="preserve">utikimo, tinkamai vykdė savo įsipareigojimus pagal atitinkamą Sutartį iki </w:t>
      </w:r>
      <w:r w:rsidR="00BD582B" w:rsidRPr="00C51D69">
        <w:rPr>
          <w:szCs w:val="24"/>
        </w:rPr>
        <w:t>sprendimo dėl Sutikimo išdavimo</w:t>
      </w:r>
      <w:r w:rsidR="002473A0" w:rsidRPr="00C51D69">
        <w:rPr>
          <w:szCs w:val="24"/>
        </w:rPr>
        <w:t>;</w:t>
      </w:r>
    </w:p>
    <w:p w:rsidR="00925654" w:rsidRPr="00C51D69" w:rsidRDefault="002473A0"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nėra aplinkybių, numatytų </w:t>
      </w:r>
      <w:r w:rsidR="004A46EB" w:rsidRPr="00C51D69">
        <w:rPr>
          <w:szCs w:val="24"/>
        </w:rPr>
        <w:t xml:space="preserve">Finansinės paramos, išmokėtos ir (arba) panaudotos pažeidžiant teisės aktus, grąžinimo į Lietuvos Respublikos valstybės biudžetą taisyklių, patvirtintų </w:t>
      </w:r>
      <w:r w:rsidRPr="00C51D69">
        <w:rPr>
          <w:szCs w:val="24"/>
        </w:rPr>
        <w:t>Lietuvos Respublikos Vyriausybės 2005 m. gegužės 30 d. nutarimu Nr. 590</w:t>
      </w:r>
      <w:r w:rsidR="004A46EB" w:rsidRPr="00C51D69">
        <w:rPr>
          <w:szCs w:val="24"/>
        </w:rPr>
        <w:t>,</w:t>
      </w:r>
      <w:r w:rsidRPr="00C51D69">
        <w:rPr>
          <w:szCs w:val="24"/>
        </w:rPr>
        <w:t xml:space="preserve"> priede, kurioms esant finansinė parama negali būti skir</w:t>
      </w:r>
      <w:r w:rsidR="008332FC" w:rsidRPr="00C51D69">
        <w:rPr>
          <w:szCs w:val="24"/>
        </w:rPr>
        <w:t>iama</w:t>
      </w:r>
      <w:r w:rsidRPr="00C51D69">
        <w:rPr>
          <w:szCs w:val="24"/>
        </w:rPr>
        <w:t xml:space="preserve"> pareiškėjui</w:t>
      </w:r>
      <w:r w:rsidR="004A112D">
        <w:rPr>
          <w:szCs w:val="24"/>
        </w:rPr>
        <w:t xml:space="preserve"> (taikoma tuo atveju, jei projektas nėra pasibaigęs)</w:t>
      </w:r>
      <w:r w:rsidR="00145A91" w:rsidRPr="00C51D69">
        <w:rPr>
          <w:szCs w:val="24"/>
        </w:rPr>
        <w:t>.</w:t>
      </w:r>
      <w:r w:rsidR="00703182" w:rsidRPr="00C51D69">
        <w:rPr>
          <w:szCs w:val="24"/>
        </w:rPr>
        <w:t xml:space="preserve"> </w:t>
      </w:r>
    </w:p>
    <w:p w:rsidR="00044F5E" w:rsidRPr="00C51D69" w:rsidRDefault="00703182" w:rsidP="00086029">
      <w:pPr>
        <w:numPr>
          <w:ilvl w:val="0"/>
          <w:numId w:val="20"/>
        </w:numPr>
        <w:tabs>
          <w:tab w:val="num" w:pos="1134"/>
        </w:tabs>
        <w:autoSpaceDE w:val="0"/>
        <w:autoSpaceDN w:val="0"/>
        <w:adjustRightInd w:val="0"/>
        <w:ind w:left="0" w:firstLine="567"/>
        <w:jc w:val="both"/>
        <w:rPr>
          <w:szCs w:val="24"/>
        </w:rPr>
      </w:pPr>
      <w:r w:rsidRPr="00C51D69">
        <w:rPr>
          <w:szCs w:val="24"/>
        </w:rPr>
        <w:t xml:space="preserve">Jei </w:t>
      </w:r>
      <w:r w:rsidR="007B6B85" w:rsidRPr="00C51D69">
        <w:rPr>
          <w:szCs w:val="24"/>
        </w:rPr>
        <w:t>yra nustatyt</w:t>
      </w:r>
      <w:r w:rsidR="00EF1BC6" w:rsidRPr="00C51D69">
        <w:rPr>
          <w:szCs w:val="24"/>
        </w:rPr>
        <w:t>as</w:t>
      </w:r>
      <w:r w:rsidR="007B6B85" w:rsidRPr="00C51D69">
        <w:rPr>
          <w:szCs w:val="24"/>
        </w:rPr>
        <w:t xml:space="preserve"> </w:t>
      </w:r>
      <w:r w:rsidRPr="00C51D69">
        <w:rPr>
          <w:szCs w:val="24"/>
        </w:rPr>
        <w:t>projekt</w:t>
      </w:r>
      <w:r w:rsidR="004A46EB" w:rsidRPr="00C51D69">
        <w:rPr>
          <w:szCs w:val="24"/>
        </w:rPr>
        <w:t>o</w:t>
      </w:r>
      <w:r w:rsidRPr="00C51D69">
        <w:rPr>
          <w:szCs w:val="24"/>
        </w:rPr>
        <w:t xml:space="preserve"> vykdytoj</w:t>
      </w:r>
      <w:r w:rsidR="007B6B85" w:rsidRPr="00C51D69">
        <w:rPr>
          <w:szCs w:val="24"/>
        </w:rPr>
        <w:t>o pažeidima</w:t>
      </w:r>
      <w:r w:rsidR="00EF1BC6" w:rsidRPr="00C51D69">
        <w:rPr>
          <w:szCs w:val="24"/>
        </w:rPr>
        <w:t>s</w:t>
      </w:r>
      <w:r w:rsidR="002473A0" w:rsidRPr="00C51D69">
        <w:rPr>
          <w:szCs w:val="24"/>
        </w:rPr>
        <w:t xml:space="preserve"> ar kitos aukščiau nurodytos aplinkybės</w:t>
      </w:r>
      <w:r w:rsidR="00EF1BC6" w:rsidRPr="00C51D69">
        <w:rPr>
          <w:szCs w:val="24"/>
        </w:rPr>
        <w:t>,</w:t>
      </w:r>
      <w:r w:rsidR="007B6B85" w:rsidRPr="00C51D69">
        <w:rPr>
          <w:szCs w:val="24"/>
        </w:rPr>
        <w:t xml:space="preserve"> </w:t>
      </w:r>
      <w:r w:rsidR="00635529" w:rsidRPr="00C51D69">
        <w:rPr>
          <w:szCs w:val="24"/>
        </w:rPr>
        <w:t xml:space="preserve">prieš </w:t>
      </w:r>
      <w:r w:rsidR="00BD582B" w:rsidRPr="00C51D69">
        <w:rPr>
          <w:szCs w:val="24"/>
        </w:rPr>
        <w:t>sprendimą dėl Sutikimo</w:t>
      </w:r>
      <w:r w:rsidR="008332FC" w:rsidRPr="00C51D69">
        <w:rPr>
          <w:szCs w:val="24"/>
        </w:rPr>
        <w:t xml:space="preserve"> </w:t>
      </w:r>
      <w:r w:rsidR="00350C57" w:rsidRPr="00C51D69">
        <w:rPr>
          <w:szCs w:val="24"/>
        </w:rPr>
        <w:t>įgyvendin</w:t>
      </w:r>
      <w:r w:rsidR="008332FC" w:rsidRPr="00C51D69">
        <w:rPr>
          <w:szCs w:val="24"/>
        </w:rPr>
        <w:t>an</w:t>
      </w:r>
      <w:r w:rsidR="00350C57" w:rsidRPr="00C51D69">
        <w:rPr>
          <w:szCs w:val="24"/>
        </w:rPr>
        <w:t>čioji institucija</w:t>
      </w:r>
      <w:r w:rsidR="00635529" w:rsidRPr="00C51D69">
        <w:rPr>
          <w:szCs w:val="24"/>
        </w:rPr>
        <w:t xml:space="preserve"> turi įvertinti pažeidimo reikšmingumą </w:t>
      </w:r>
      <w:r w:rsidR="008E78C4" w:rsidRPr="00C51D69">
        <w:rPr>
          <w:szCs w:val="24"/>
        </w:rPr>
        <w:t xml:space="preserve">projekto įgyvendinimui pagal Sutartyje nustatytas sąlygas </w:t>
      </w:r>
      <w:r w:rsidR="00635529" w:rsidRPr="00C51D69">
        <w:rPr>
          <w:szCs w:val="24"/>
        </w:rPr>
        <w:t>ir galimas pasekmes</w:t>
      </w:r>
      <w:r w:rsidRPr="00C51D69">
        <w:rPr>
          <w:szCs w:val="24"/>
        </w:rPr>
        <w:t>.</w:t>
      </w:r>
      <w:r w:rsidR="00BA43AE" w:rsidRPr="00C51D69">
        <w:rPr>
          <w:szCs w:val="24"/>
        </w:rPr>
        <w:t xml:space="preserve"> </w:t>
      </w:r>
      <w:r w:rsidR="001B36BB" w:rsidRPr="00C51D69">
        <w:rPr>
          <w:szCs w:val="24"/>
        </w:rPr>
        <w:t>K</w:t>
      </w:r>
      <w:r w:rsidR="008E78C4" w:rsidRPr="00C51D69">
        <w:rPr>
          <w:szCs w:val="24"/>
        </w:rPr>
        <w:t xml:space="preserve">ai nustatyti pažeidimai turi įtakos </w:t>
      </w:r>
      <w:r w:rsidR="008332FC" w:rsidRPr="00C51D69">
        <w:rPr>
          <w:szCs w:val="24"/>
        </w:rPr>
        <w:t xml:space="preserve">projekto </w:t>
      </w:r>
      <w:r w:rsidR="008E78C4" w:rsidRPr="00C51D69">
        <w:rPr>
          <w:szCs w:val="24"/>
        </w:rPr>
        <w:t xml:space="preserve">tikslų pasiekimui, ir (ar) </w:t>
      </w:r>
      <w:r w:rsidR="00C01576" w:rsidRPr="00C51D69">
        <w:rPr>
          <w:szCs w:val="24"/>
        </w:rPr>
        <w:t>nustatom</w:t>
      </w:r>
      <w:r w:rsidR="00C01576">
        <w:rPr>
          <w:szCs w:val="24"/>
        </w:rPr>
        <w:t>i</w:t>
      </w:r>
      <w:r w:rsidR="008E78C4" w:rsidRPr="00C51D69">
        <w:rPr>
          <w:szCs w:val="24"/>
        </w:rPr>
        <w:t xml:space="preserve"> </w:t>
      </w:r>
      <w:r w:rsidR="00737921" w:rsidRPr="00C51D69">
        <w:rPr>
          <w:szCs w:val="24"/>
        </w:rPr>
        <w:t>sistemin</w:t>
      </w:r>
      <w:r w:rsidR="00737921">
        <w:rPr>
          <w:szCs w:val="24"/>
        </w:rPr>
        <w:t xml:space="preserve">iai </w:t>
      </w:r>
      <w:r w:rsidR="00C01576">
        <w:rPr>
          <w:szCs w:val="24"/>
        </w:rPr>
        <w:t>pažeidimai</w:t>
      </w:r>
      <w:r w:rsidR="008E78C4" w:rsidRPr="00C51D69">
        <w:rPr>
          <w:szCs w:val="24"/>
        </w:rPr>
        <w:t xml:space="preserve">, </w:t>
      </w:r>
      <w:r w:rsidR="005412EB" w:rsidRPr="00C51D69">
        <w:rPr>
          <w:szCs w:val="24"/>
        </w:rPr>
        <w:t xml:space="preserve">rekomenduojama </w:t>
      </w:r>
      <w:r w:rsidR="008E78C4" w:rsidRPr="00C51D69">
        <w:rPr>
          <w:szCs w:val="24"/>
        </w:rPr>
        <w:t>priim</w:t>
      </w:r>
      <w:r w:rsidR="005412EB" w:rsidRPr="00C51D69">
        <w:rPr>
          <w:szCs w:val="24"/>
        </w:rPr>
        <w:t>ti</w:t>
      </w:r>
      <w:r w:rsidR="008E78C4" w:rsidRPr="00C51D69">
        <w:rPr>
          <w:szCs w:val="24"/>
        </w:rPr>
        <w:t xml:space="preserve"> sprendim</w:t>
      </w:r>
      <w:r w:rsidR="005412EB" w:rsidRPr="00C51D69">
        <w:rPr>
          <w:szCs w:val="24"/>
        </w:rPr>
        <w:t>ą</w:t>
      </w:r>
      <w:r w:rsidR="008E78C4" w:rsidRPr="00C51D69">
        <w:rPr>
          <w:szCs w:val="24"/>
        </w:rPr>
        <w:t xml:space="preserve"> neišduoti</w:t>
      </w:r>
      <w:r w:rsidR="00BD582B" w:rsidRPr="00C51D69">
        <w:rPr>
          <w:szCs w:val="24"/>
        </w:rPr>
        <w:t xml:space="preserve"> Sutikimo</w:t>
      </w:r>
      <w:r w:rsidR="008E78C4" w:rsidRPr="00C51D69">
        <w:rPr>
          <w:szCs w:val="24"/>
        </w:rPr>
        <w:t xml:space="preserve">. </w:t>
      </w:r>
      <w:r w:rsidR="001B36BB" w:rsidRPr="00C51D69">
        <w:rPr>
          <w:szCs w:val="24"/>
        </w:rPr>
        <w:t>K</w:t>
      </w:r>
      <w:r w:rsidR="00BA43AE" w:rsidRPr="00C51D69">
        <w:rPr>
          <w:szCs w:val="24"/>
        </w:rPr>
        <w:t>ai yra vykdomas pažeidim</w:t>
      </w:r>
      <w:r w:rsidR="003E6B30">
        <w:rPr>
          <w:szCs w:val="24"/>
        </w:rPr>
        <w:t>o</w:t>
      </w:r>
      <w:r w:rsidR="00BA43AE" w:rsidRPr="00C51D69">
        <w:rPr>
          <w:szCs w:val="24"/>
        </w:rPr>
        <w:t xml:space="preserve"> tyrimas, tačiau nėra priimta</w:t>
      </w:r>
      <w:r w:rsidR="00C01576">
        <w:rPr>
          <w:szCs w:val="24"/>
        </w:rPr>
        <w:t>s</w:t>
      </w:r>
      <w:r w:rsidR="00BA43AE" w:rsidRPr="00C51D69">
        <w:rPr>
          <w:szCs w:val="24"/>
        </w:rPr>
        <w:t xml:space="preserve"> </w:t>
      </w:r>
      <w:r w:rsidR="00C01576" w:rsidRPr="00C51D69">
        <w:rPr>
          <w:szCs w:val="24"/>
        </w:rPr>
        <w:t>sprendim</w:t>
      </w:r>
      <w:r w:rsidR="00C01576">
        <w:rPr>
          <w:szCs w:val="24"/>
        </w:rPr>
        <w:t>as</w:t>
      </w:r>
      <w:r w:rsidR="00C01576" w:rsidRPr="00C51D69">
        <w:rPr>
          <w:szCs w:val="24"/>
        </w:rPr>
        <w:t xml:space="preserve"> </w:t>
      </w:r>
      <w:r w:rsidR="00BA43AE" w:rsidRPr="00C51D69">
        <w:rPr>
          <w:szCs w:val="24"/>
        </w:rPr>
        <w:t>dėl nustaty</w:t>
      </w:r>
      <w:r w:rsidR="00C01576">
        <w:rPr>
          <w:szCs w:val="24"/>
        </w:rPr>
        <w:t>t</w:t>
      </w:r>
      <w:r w:rsidR="00BA43AE" w:rsidRPr="00C51D69">
        <w:rPr>
          <w:szCs w:val="24"/>
        </w:rPr>
        <w:t>o</w:t>
      </w:r>
      <w:r w:rsidR="00C01576" w:rsidRPr="00C01576">
        <w:rPr>
          <w:szCs w:val="24"/>
        </w:rPr>
        <w:t xml:space="preserve"> </w:t>
      </w:r>
      <w:r w:rsidR="00C01576" w:rsidRPr="00C51D69">
        <w:rPr>
          <w:szCs w:val="24"/>
        </w:rPr>
        <w:t>pažeidimo</w:t>
      </w:r>
      <w:r w:rsidR="00BA43AE" w:rsidRPr="00C51D69">
        <w:rPr>
          <w:szCs w:val="24"/>
        </w:rPr>
        <w:t xml:space="preserve">, rekomenduojama atidėti sprendimo </w:t>
      </w:r>
      <w:r w:rsidR="00635529" w:rsidRPr="00C51D69">
        <w:rPr>
          <w:szCs w:val="24"/>
        </w:rPr>
        <w:t xml:space="preserve">dėl Sutikimo </w:t>
      </w:r>
      <w:r w:rsidR="00BA43AE" w:rsidRPr="00C51D69">
        <w:rPr>
          <w:szCs w:val="24"/>
        </w:rPr>
        <w:t xml:space="preserve">priėmimą iki sprendimo dėl </w:t>
      </w:r>
      <w:r w:rsidR="00C01576">
        <w:rPr>
          <w:szCs w:val="24"/>
        </w:rPr>
        <w:t xml:space="preserve">nustatyto </w:t>
      </w:r>
      <w:r w:rsidR="00BA43AE" w:rsidRPr="00C51D69">
        <w:rPr>
          <w:szCs w:val="24"/>
        </w:rPr>
        <w:t xml:space="preserve">pažeidimo priėmimo, jei </w:t>
      </w:r>
      <w:r w:rsidR="00056DD1" w:rsidRPr="00C51D69">
        <w:rPr>
          <w:szCs w:val="24"/>
        </w:rPr>
        <w:t>pažeidimas gali turėti reikšmės sprendimo dėl Sutikimo išdavimo priėmimui</w:t>
      </w:r>
      <w:r w:rsidR="00C01576">
        <w:rPr>
          <w:szCs w:val="24"/>
        </w:rPr>
        <w:t>.</w:t>
      </w:r>
      <w:r w:rsidR="007B6B85" w:rsidRPr="00C51D69">
        <w:rPr>
          <w:szCs w:val="24"/>
        </w:rPr>
        <w:t xml:space="preserve"> </w:t>
      </w:r>
    </w:p>
    <w:p w:rsidR="004D2D44" w:rsidRDefault="00350C57" w:rsidP="00086029">
      <w:pPr>
        <w:numPr>
          <w:ilvl w:val="0"/>
          <w:numId w:val="20"/>
        </w:numPr>
        <w:tabs>
          <w:tab w:val="num" w:pos="1134"/>
        </w:tabs>
        <w:autoSpaceDE w:val="0"/>
        <w:autoSpaceDN w:val="0"/>
        <w:adjustRightInd w:val="0"/>
        <w:ind w:left="0" w:firstLine="567"/>
        <w:jc w:val="both"/>
        <w:rPr>
          <w:szCs w:val="24"/>
        </w:rPr>
      </w:pPr>
      <w:r w:rsidRPr="00C51D69">
        <w:rPr>
          <w:szCs w:val="24"/>
        </w:rPr>
        <w:t>Įgyvendin</w:t>
      </w:r>
      <w:r w:rsidR="00143F35" w:rsidRPr="00C51D69">
        <w:rPr>
          <w:szCs w:val="24"/>
        </w:rPr>
        <w:t>an</w:t>
      </w:r>
      <w:r w:rsidRPr="00C51D69">
        <w:rPr>
          <w:szCs w:val="24"/>
        </w:rPr>
        <w:t>čioji institucija</w:t>
      </w:r>
      <w:r w:rsidR="00CD744C" w:rsidRPr="00C51D69">
        <w:rPr>
          <w:szCs w:val="24"/>
        </w:rPr>
        <w:t xml:space="preserve"> </w:t>
      </w:r>
      <w:r w:rsidR="00B84FA4" w:rsidRPr="00C51D69">
        <w:rPr>
          <w:szCs w:val="24"/>
        </w:rPr>
        <w:t xml:space="preserve">taip pat </w:t>
      </w:r>
      <w:r w:rsidR="004D2D44" w:rsidRPr="00C51D69">
        <w:rPr>
          <w:szCs w:val="24"/>
        </w:rPr>
        <w:t xml:space="preserve">gali </w:t>
      </w:r>
      <w:r w:rsidR="00774E21" w:rsidRPr="00C51D69">
        <w:rPr>
          <w:szCs w:val="24"/>
        </w:rPr>
        <w:t xml:space="preserve">vertinti </w:t>
      </w:r>
      <w:r w:rsidR="004D2D44" w:rsidRPr="00C51D69">
        <w:rPr>
          <w:szCs w:val="24"/>
        </w:rPr>
        <w:t xml:space="preserve">pareiškėjui ar projekto </w:t>
      </w:r>
      <w:r w:rsidR="00CD744C" w:rsidRPr="00C51D69">
        <w:rPr>
          <w:szCs w:val="24"/>
        </w:rPr>
        <w:t xml:space="preserve">vykdytojui </w:t>
      </w:r>
      <w:r w:rsidR="00A36F85" w:rsidRPr="00C51D69">
        <w:rPr>
          <w:szCs w:val="24"/>
        </w:rPr>
        <w:t xml:space="preserve">suteiktą </w:t>
      </w:r>
      <w:r w:rsidR="004D2D44" w:rsidRPr="00C51D69">
        <w:rPr>
          <w:szCs w:val="24"/>
        </w:rPr>
        <w:t xml:space="preserve">rizikos </w:t>
      </w:r>
      <w:r w:rsidR="00B84FA4" w:rsidRPr="00C51D69">
        <w:rPr>
          <w:szCs w:val="24"/>
        </w:rPr>
        <w:t>lygį</w:t>
      </w:r>
      <w:r w:rsidR="00774E21" w:rsidRPr="00C51D69">
        <w:rPr>
          <w:szCs w:val="24"/>
        </w:rPr>
        <w:t xml:space="preserve">, nustatomą pagal </w:t>
      </w:r>
      <w:r w:rsidR="004A6EF0">
        <w:rPr>
          <w:szCs w:val="24"/>
        </w:rPr>
        <w:t>įgyvendinančiosios institucijos</w:t>
      </w:r>
      <w:r w:rsidR="004A6EF0" w:rsidRPr="00C51D69">
        <w:rPr>
          <w:szCs w:val="24"/>
        </w:rPr>
        <w:t xml:space="preserve"> </w:t>
      </w:r>
      <w:r w:rsidR="00774E21" w:rsidRPr="00C51D69">
        <w:rPr>
          <w:szCs w:val="24"/>
        </w:rPr>
        <w:t>patvirtintą metodiką</w:t>
      </w:r>
      <w:r w:rsidR="003C29C9">
        <w:rPr>
          <w:szCs w:val="24"/>
        </w:rPr>
        <w:t xml:space="preserve">. </w:t>
      </w:r>
      <w:r w:rsidR="00B84FA4" w:rsidRPr="00C51D69">
        <w:rPr>
          <w:szCs w:val="24"/>
        </w:rPr>
        <w:t xml:space="preserve">Jei </w:t>
      </w:r>
      <w:r w:rsidR="008332FC" w:rsidRPr="00C51D69">
        <w:rPr>
          <w:szCs w:val="24"/>
        </w:rPr>
        <w:t>įgyvendinanči</w:t>
      </w:r>
      <w:r w:rsidR="003C29C9">
        <w:rPr>
          <w:szCs w:val="24"/>
        </w:rPr>
        <w:t>ajai</w:t>
      </w:r>
      <w:r w:rsidR="008332FC" w:rsidRPr="00C51D69">
        <w:rPr>
          <w:szCs w:val="24"/>
        </w:rPr>
        <w:t xml:space="preserve"> i</w:t>
      </w:r>
      <w:r w:rsidR="00482261" w:rsidRPr="00C51D69">
        <w:rPr>
          <w:szCs w:val="24"/>
        </w:rPr>
        <w:t>nstitu</w:t>
      </w:r>
      <w:r w:rsidR="009D04E1" w:rsidRPr="00C51D69">
        <w:rPr>
          <w:szCs w:val="24"/>
        </w:rPr>
        <w:t>c</w:t>
      </w:r>
      <w:r w:rsidR="00482261" w:rsidRPr="00C51D69">
        <w:rPr>
          <w:szCs w:val="24"/>
        </w:rPr>
        <w:t>ij</w:t>
      </w:r>
      <w:r w:rsidR="003C29C9">
        <w:rPr>
          <w:szCs w:val="24"/>
        </w:rPr>
        <w:t>ai</w:t>
      </w:r>
      <w:r w:rsidR="00B84FA4" w:rsidRPr="00C51D69">
        <w:rPr>
          <w:szCs w:val="24"/>
        </w:rPr>
        <w:t xml:space="preserve"> </w:t>
      </w:r>
      <w:r w:rsidR="008332FC" w:rsidRPr="00C51D69">
        <w:rPr>
          <w:szCs w:val="24"/>
        </w:rPr>
        <w:t xml:space="preserve">pakanka </w:t>
      </w:r>
      <w:r w:rsidR="00B84FA4" w:rsidRPr="00C51D69">
        <w:rPr>
          <w:szCs w:val="24"/>
        </w:rPr>
        <w:t>suteikto rizikos lygio vertinim</w:t>
      </w:r>
      <w:r w:rsidR="00482261" w:rsidRPr="00C51D69">
        <w:rPr>
          <w:szCs w:val="24"/>
        </w:rPr>
        <w:t>o</w:t>
      </w:r>
      <w:r w:rsidR="003C29C9">
        <w:rPr>
          <w:szCs w:val="24"/>
        </w:rPr>
        <w:t xml:space="preserve"> pagal jos patvirtintą metodiką</w:t>
      </w:r>
      <w:r w:rsidR="00B84FA4" w:rsidRPr="00C51D69">
        <w:rPr>
          <w:szCs w:val="24"/>
        </w:rPr>
        <w:t xml:space="preserve">, </w:t>
      </w:r>
      <w:r w:rsidR="00737921" w:rsidRPr="00C51D69">
        <w:rPr>
          <w:szCs w:val="24"/>
        </w:rPr>
        <w:t xml:space="preserve">Rekomendacijų </w:t>
      </w:r>
      <w:r w:rsidR="0085399E">
        <w:rPr>
          <w:szCs w:val="24"/>
        </w:rPr>
        <w:t xml:space="preserve">26 </w:t>
      </w:r>
      <w:r w:rsidR="00526281">
        <w:rPr>
          <w:szCs w:val="24"/>
        </w:rPr>
        <w:t>punkte</w:t>
      </w:r>
      <w:r w:rsidR="00B84FA4" w:rsidRPr="00C51D69">
        <w:rPr>
          <w:szCs w:val="24"/>
        </w:rPr>
        <w:t xml:space="preserve"> nurodytas vertinimas gali būti neatliekamas. </w:t>
      </w:r>
    </w:p>
    <w:p w:rsidR="00F8462F" w:rsidRPr="00C51D69" w:rsidRDefault="00F8462F" w:rsidP="002E38E6">
      <w:pPr>
        <w:autoSpaceDE w:val="0"/>
        <w:autoSpaceDN w:val="0"/>
        <w:adjustRightInd w:val="0"/>
        <w:jc w:val="both"/>
        <w:rPr>
          <w:szCs w:val="24"/>
        </w:rPr>
      </w:pPr>
    </w:p>
    <w:p w:rsidR="001C7465" w:rsidRDefault="001C7465" w:rsidP="00BA7111">
      <w:pPr>
        <w:jc w:val="center"/>
        <w:rPr>
          <w:b/>
          <w:caps/>
          <w:szCs w:val="24"/>
        </w:rPr>
      </w:pPr>
      <w:r>
        <w:rPr>
          <w:b/>
          <w:caps/>
          <w:szCs w:val="24"/>
        </w:rPr>
        <w:t>SEPTINTASIS SKIRSNIS</w:t>
      </w:r>
    </w:p>
    <w:p w:rsidR="00DE58F1" w:rsidRPr="00C51D69" w:rsidRDefault="00086029" w:rsidP="00BA7111">
      <w:pPr>
        <w:jc w:val="center"/>
        <w:rPr>
          <w:b/>
          <w:caps/>
          <w:szCs w:val="24"/>
        </w:rPr>
      </w:pPr>
      <w:r w:rsidRPr="00C51D69">
        <w:rPr>
          <w:b/>
          <w:caps/>
          <w:szCs w:val="24"/>
        </w:rPr>
        <w:t>Galimybė atskirti ir (ar) įkeisti ar kitaip suvaržyti tik Turto dalį</w:t>
      </w:r>
    </w:p>
    <w:p w:rsidR="00086029" w:rsidRPr="00C51D69" w:rsidRDefault="00086029" w:rsidP="00086029">
      <w:pPr>
        <w:ind w:left="927"/>
        <w:rPr>
          <w:b/>
          <w:caps/>
          <w:szCs w:val="24"/>
        </w:rPr>
      </w:pPr>
    </w:p>
    <w:p w:rsidR="009B6A81" w:rsidRDefault="009B6A81" w:rsidP="00086029">
      <w:pPr>
        <w:numPr>
          <w:ilvl w:val="0"/>
          <w:numId w:val="20"/>
        </w:numPr>
        <w:tabs>
          <w:tab w:val="num" w:pos="1134"/>
        </w:tabs>
        <w:autoSpaceDE w:val="0"/>
        <w:autoSpaceDN w:val="0"/>
        <w:adjustRightInd w:val="0"/>
        <w:ind w:left="0" w:firstLine="567"/>
        <w:jc w:val="both"/>
        <w:rPr>
          <w:szCs w:val="24"/>
        </w:rPr>
      </w:pPr>
      <w:r w:rsidRPr="00C51D69">
        <w:rPr>
          <w:szCs w:val="24"/>
        </w:rPr>
        <w:t xml:space="preserve">Jeigu yra įmanoma </w:t>
      </w:r>
      <w:r w:rsidR="002269D6" w:rsidRPr="00C51D69">
        <w:rPr>
          <w:szCs w:val="24"/>
        </w:rPr>
        <w:t>iš</w:t>
      </w:r>
      <w:r w:rsidRPr="00C51D69">
        <w:rPr>
          <w:szCs w:val="24"/>
        </w:rPr>
        <w:t>skirti</w:t>
      </w:r>
      <w:r w:rsidR="00E14313">
        <w:rPr>
          <w:szCs w:val="24"/>
        </w:rPr>
        <w:t xml:space="preserve"> </w:t>
      </w:r>
      <w:r w:rsidR="00E14313" w:rsidRPr="00E14313">
        <w:rPr>
          <w:szCs w:val="24"/>
        </w:rPr>
        <w:t>p</w:t>
      </w:r>
      <w:r w:rsidR="002779F8" w:rsidRPr="00E14313">
        <w:rPr>
          <w:szCs w:val="24"/>
        </w:rPr>
        <w:t>rojekto metu įsigyjamą turtą į</w:t>
      </w:r>
      <w:r w:rsidR="002779F8">
        <w:rPr>
          <w:szCs w:val="24"/>
        </w:rPr>
        <w:t xml:space="preserve"> </w:t>
      </w:r>
      <w:r w:rsidRPr="00C51D69">
        <w:rPr>
          <w:szCs w:val="24"/>
        </w:rPr>
        <w:t>atskiras dalis ir</w:t>
      </w:r>
      <w:r w:rsidR="002269D6" w:rsidRPr="00C51D69">
        <w:rPr>
          <w:szCs w:val="24"/>
        </w:rPr>
        <w:t xml:space="preserve"> </w:t>
      </w:r>
      <w:r w:rsidR="007B306C" w:rsidRPr="00C51D69">
        <w:rPr>
          <w:szCs w:val="24"/>
        </w:rPr>
        <w:t>(</w:t>
      </w:r>
      <w:r w:rsidRPr="00C51D69">
        <w:rPr>
          <w:szCs w:val="24"/>
        </w:rPr>
        <w:t>ar</w:t>
      </w:r>
      <w:r w:rsidR="007B306C" w:rsidRPr="00C51D69">
        <w:rPr>
          <w:szCs w:val="24"/>
        </w:rPr>
        <w:t>ba)</w:t>
      </w:r>
      <w:r w:rsidRPr="00C51D69">
        <w:rPr>
          <w:szCs w:val="24"/>
        </w:rPr>
        <w:t xml:space="preserve"> įkeisti tik Turto dalį (t.</w:t>
      </w:r>
      <w:r w:rsidR="002269D6" w:rsidRPr="00C51D69">
        <w:rPr>
          <w:szCs w:val="24"/>
        </w:rPr>
        <w:t xml:space="preserve"> </w:t>
      </w:r>
      <w:r w:rsidRPr="00C51D69">
        <w:rPr>
          <w:szCs w:val="24"/>
        </w:rPr>
        <w:t xml:space="preserve">y. Turto dalis kaip atskirus objektus ar Turto </w:t>
      </w:r>
      <w:r w:rsidR="000F38D8" w:rsidRPr="00C51D69">
        <w:rPr>
          <w:szCs w:val="24"/>
        </w:rPr>
        <w:t xml:space="preserve">kaip </w:t>
      </w:r>
      <w:r w:rsidRPr="00C51D69">
        <w:rPr>
          <w:szCs w:val="24"/>
        </w:rPr>
        <w:t>vieno objekto dalis) ar kitu būdu suvaržyti daiktines teis</w:t>
      </w:r>
      <w:r w:rsidR="007B306C" w:rsidRPr="00C51D69">
        <w:rPr>
          <w:szCs w:val="24"/>
        </w:rPr>
        <w:t>e</w:t>
      </w:r>
      <w:r w:rsidRPr="00C51D69">
        <w:rPr>
          <w:szCs w:val="24"/>
        </w:rPr>
        <w:t xml:space="preserve">s tik į </w:t>
      </w:r>
      <w:r w:rsidR="002269D6" w:rsidRPr="00C51D69">
        <w:rPr>
          <w:szCs w:val="24"/>
        </w:rPr>
        <w:t>Turto</w:t>
      </w:r>
      <w:r w:rsidR="00AC7945" w:rsidRPr="00AC7945">
        <w:rPr>
          <w:szCs w:val="24"/>
        </w:rPr>
        <w:t xml:space="preserve"> </w:t>
      </w:r>
      <w:r w:rsidR="00AC7945" w:rsidRPr="00C51D69">
        <w:rPr>
          <w:szCs w:val="24"/>
        </w:rPr>
        <w:t>dalį</w:t>
      </w:r>
      <w:r w:rsidRPr="00C51D69">
        <w:rPr>
          <w:szCs w:val="24"/>
        </w:rPr>
        <w:t xml:space="preserve">, </w:t>
      </w:r>
      <w:r w:rsidR="00350C57" w:rsidRPr="00C51D69">
        <w:rPr>
          <w:szCs w:val="24"/>
        </w:rPr>
        <w:t>įgyvendin</w:t>
      </w:r>
      <w:r w:rsidR="002269D6" w:rsidRPr="00C51D69">
        <w:rPr>
          <w:szCs w:val="24"/>
        </w:rPr>
        <w:t>an</w:t>
      </w:r>
      <w:r w:rsidR="00350C57" w:rsidRPr="00C51D69">
        <w:rPr>
          <w:szCs w:val="24"/>
        </w:rPr>
        <w:t>čioji institucija</w:t>
      </w:r>
      <w:r w:rsidRPr="00C51D69">
        <w:rPr>
          <w:szCs w:val="24"/>
        </w:rPr>
        <w:t xml:space="preserve">, įvertinusi pareiškėjo ar projekto vykdytojo finansinę būklę pagal </w:t>
      </w:r>
      <w:r w:rsidR="000F32E6" w:rsidRPr="00C51D69">
        <w:rPr>
          <w:szCs w:val="24"/>
        </w:rPr>
        <w:t>R</w:t>
      </w:r>
      <w:r w:rsidRPr="00C51D69">
        <w:rPr>
          <w:szCs w:val="24"/>
        </w:rPr>
        <w:t xml:space="preserve">ekomendacijų </w:t>
      </w:r>
      <w:r w:rsidR="000F32E6" w:rsidRPr="00C51D69">
        <w:rPr>
          <w:szCs w:val="24"/>
        </w:rPr>
        <w:t>I</w:t>
      </w:r>
      <w:r w:rsidR="00F8462F">
        <w:rPr>
          <w:szCs w:val="24"/>
        </w:rPr>
        <w:t>I</w:t>
      </w:r>
      <w:r w:rsidR="000F32E6" w:rsidRPr="00C51D69">
        <w:rPr>
          <w:szCs w:val="24"/>
        </w:rPr>
        <w:t xml:space="preserve"> skyriaus </w:t>
      </w:r>
      <w:r w:rsidR="00BA7111">
        <w:rPr>
          <w:szCs w:val="24"/>
        </w:rPr>
        <w:t>aštuntajame</w:t>
      </w:r>
      <w:r w:rsidR="00BA7111" w:rsidRPr="00C51D69">
        <w:rPr>
          <w:szCs w:val="24"/>
        </w:rPr>
        <w:t xml:space="preserve"> </w:t>
      </w:r>
      <w:r w:rsidR="000236F4">
        <w:rPr>
          <w:szCs w:val="24"/>
        </w:rPr>
        <w:t>skirsnyje</w:t>
      </w:r>
      <w:r w:rsidR="000236F4" w:rsidRPr="00C51D69">
        <w:rPr>
          <w:szCs w:val="24"/>
        </w:rPr>
        <w:t xml:space="preserve"> </w:t>
      </w:r>
      <w:r w:rsidRPr="00C51D69">
        <w:rPr>
          <w:szCs w:val="24"/>
        </w:rPr>
        <w:t>nustatyt</w:t>
      </w:r>
      <w:r w:rsidR="003C29C9">
        <w:rPr>
          <w:szCs w:val="24"/>
        </w:rPr>
        <w:t>as</w:t>
      </w:r>
      <w:r w:rsidRPr="00C51D69">
        <w:rPr>
          <w:szCs w:val="24"/>
        </w:rPr>
        <w:t xml:space="preserve"> sąlyg</w:t>
      </w:r>
      <w:r w:rsidR="003C29C9">
        <w:rPr>
          <w:szCs w:val="24"/>
        </w:rPr>
        <w:t>as</w:t>
      </w:r>
      <w:r w:rsidRPr="00C51D69">
        <w:rPr>
          <w:szCs w:val="24"/>
        </w:rPr>
        <w:t xml:space="preserve">, turėtų </w:t>
      </w:r>
      <w:r w:rsidR="00155B05" w:rsidRPr="00C51D69">
        <w:rPr>
          <w:szCs w:val="24"/>
        </w:rPr>
        <w:t xml:space="preserve">išduoti </w:t>
      </w:r>
      <w:r w:rsidR="00BD582B" w:rsidRPr="00C51D69">
        <w:rPr>
          <w:szCs w:val="24"/>
        </w:rPr>
        <w:t>S</w:t>
      </w:r>
      <w:r w:rsidR="00155B05" w:rsidRPr="00C51D69">
        <w:rPr>
          <w:szCs w:val="24"/>
        </w:rPr>
        <w:t>utikimą</w:t>
      </w:r>
      <w:r w:rsidRPr="00C51D69">
        <w:rPr>
          <w:szCs w:val="24"/>
        </w:rPr>
        <w:t xml:space="preserve"> įkeisti ar kitaip suvaržyti tik </w:t>
      </w:r>
      <w:r w:rsidR="00666527">
        <w:rPr>
          <w:szCs w:val="24"/>
        </w:rPr>
        <w:t xml:space="preserve">įgyvendinančiosios institucijos vertinimu </w:t>
      </w:r>
      <w:r w:rsidR="00FE5C6E">
        <w:rPr>
          <w:szCs w:val="24"/>
        </w:rPr>
        <w:t xml:space="preserve">minimaliai būtiną </w:t>
      </w:r>
      <w:r w:rsidRPr="00C51D69">
        <w:rPr>
          <w:szCs w:val="24"/>
        </w:rPr>
        <w:t xml:space="preserve">Turto </w:t>
      </w:r>
      <w:r w:rsidR="00E14313">
        <w:rPr>
          <w:szCs w:val="24"/>
        </w:rPr>
        <w:t xml:space="preserve">dalį, </w:t>
      </w:r>
      <w:r w:rsidR="00671A27" w:rsidRPr="00E14313">
        <w:rPr>
          <w:szCs w:val="24"/>
        </w:rPr>
        <w:t>tai yra</w:t>
      </w:r>
      <w:r w:rsidR="00FE5C6E" w:rsidRPr="00E14313">
        <w:rPr>
          <w:szCs w:val="24"/>
        </w:rPr>
        <w:t xml:space="preserve"> </w:t>
      </w:r>
      <w:r w:rsidR="00671A27" w:rsidRPr="00E14313">
        <w:rPr>
          <w:szCs w:val="24"/>
        </w:rPr>
        <w:t>į</w:t>
      </w:r>
      <w:r w:rsidR="00F67A46" w:rsidRPr="00E14313">
        <w:rPr>
          <w:szCs w:val="24"/>
        </w:rPr>
        <w:t>keičiamo Turto dalis (v</w:t>
      </w:r>
      <w:r w:rsidR="001973B9" w:rsidRPr="00E14313">
        <w:rPr>
          <w:szCs w:val="24"/>
        </w:rPr>
        <w:t>ertė) negali viršyti pareiškėjo/</w:t>
      </w:r>
      <w:r w:rsidR="00F67A46" w:rsidRPr="00E14313">
        <w:rPr>
          <w:szCs w:val="24"/>
        </w:rPr>
        <w:t>projekto vykdytojo nuosavos lėšų dalies į įsigyjamą turtą dydžio</w:t>
      </w:r>
      <w:r w:rsidR="00F67A46">
        <w:rPr>
          <w:b/>
          <w:szCs w:val="24"/>
        </w:rPr>
        <w:t>.</w:t>
      </w:r>
      <w:r w:rsidR="00F67A46" w:rsidRPr="00C51D69">
        <w:rPr>
          <w:szCs w:val="24"/>
        </w:rPr>
        <w:t xml:space="preserve"> </w:t>
      </w:r>
      <w:r w:rsidR="00BD582B" w:rsidRPr="00C51D69">
        <w:rPr>
          <w:szCs w:val="24"/>
        </w:rPr>
        <w:t>S</w:t>
      </w:r>
      <w:r w:rsidR="00155B05" w:rsidRPr="00C51D69">
        <w:rPr>
          <w:szCs w:val="24"/>
        </w:rPr>
        <w:t>utikimas</w:t>
      </w:r>
      <w:r w:rsidRPr="00C51D69">
        <w:rPr>
          <w:szCs w:val="24"/>
        </w:rPr>
        <w:t xml:space="preserve"> įkeisti ar kitaip suvaržyti </w:t>
      </w:r>
      <w:r w:rsidR="00A34569">
        <w:rPr>
          <w:szCs w:val="24"/>
        </w:rPr>
        <w:t xml:space="preserve">visą </w:t>
      </w:r>
      <w:r w:rsidRPr="00C51D69">
        <w:rPr>
          <w:szCs w:val="24"/>
        </w:rPr>
        <w:t>Turt</w:t>
      </w:r>
      <w:r w:rsidR="00A34569">
        <w:rPr>
          <w:szCs w:val="24"/>
        </w:rPr>
        <w:t>ą</w:t>
      </w:r>
      <w:r w:rsidR="00682353">
        <w:rPr>
          <w:szCs w:val="24"/>
        </w:rPr>
        <w:t>,</w:t>
      </w:r>
      <w:r w:rsidRPr="00C51D69">
        <w:rPr>
          <w:szCs w:val="24"/>
        </w:rPr>
        <w:t xml:space="preserve"> galėtų būti </w:t>
      </w:r>
      <w:r w:rsidR="00155B05" w:rsidRPr="00C51D69">
        <w:rPr>
          <w:szCs w:val="24"/>
        </w:rPr>
        <w:t xml:space="preserve">išduodamas </w:t>
      </w:r>
      <w:r w:rsidRPr="00C51D69">
        <w:rPr>
          <w:szCs w:val="24"/>
        </w:rPr>
        <w:t xml:space="preserve">tik pagrįstais </w:t>
      </w:r>
      <w:r w:rsidRPr="00E14313">
        <w:rPr>
          <w:szCs w:val="24"/>
        </w:rPr>
        <w:t>atvejais</w:t>
      </w:r>
      <w:r w:rsidR="00F67A46" w:rsidRPr="00E14313">
        <w:rPr>
          <w:szCs w:val="24"/>
        </w:rPr>
        <w:t xml:space="preserve"> (</w:t>
      </w:r>
      <w:r w:rsidR="007D63A5" w:rsidRPr="00E14313">
        <w:rPr>
          <w:szCs w:val="24"/>
        </w:rPr>
        <w:t xml:space="preserve">pvz. </w:t>
      </w:r>
      <w:r w:rsidR="00F67A46" w:rsidRPr="00E14313">
        <w:rPr>
          <w:szCs w:val="24"/>
        </w:rPr>
        <w:t>jeigu nėra galimybės Turtą atskirti)</w:t>
      </w:r>
      <w:r w:rsidRPr="00E14313">
        <w:rPr>
          <w:szCs w:val="24"/>
        </w:rPr>
        <w:t>,</w:t>
      </w:r>
      <w:r w:rsidR="00E14313">
        <w:rPr>
          <w:szCs w:val="24"/>
        </w:rPr>
        <w:t xml:space="preserve"> </w:t>
      </w:r>
      <w:r w:rsidRPr="00C51D69">
        <w:rPr>
          <w:szCs w:val="24"/>
        </w:rPr>
        <w:t xml:space="preserve">įvertinus </w:t>
      </w:r>
      <w:r w:rsidR="005D554C" w:rsidRPr="00C51D69">
        <w:rPr>
          <w:szCs w:val="24"/>
        </w:rPr>
        <w:t>Rekomendacijų I</w:t>
      </w:r>
      <w:r w:rsidR="00F8462F">
        <w:rPr>
          <w:szCs w:val="24"/>
        </w:rPr>
        <w:t>I</w:t>
      </w:r>
      <w:r w:rsidR="005D554C" w:rsidRPr="00C51D69">
        <w:rPr>
          <w:szCs w:val="24"/>
        </w:rPr>
        <w:t xml:space="preserve"> skyriaus </w:t>
      </w:r>
      <w:r w:rsidR="00BA7111">
        <w:rPr>
          <w:szCs w:val="24"/>
        </w:rPr>
        <w:t>aštuntajame ir devintajame</w:t>
      </w:r>
      <w:r w:rsidR="007B306C" w:rsidRPr="00C51D69">
        <w:rPr>
          <w:szCs w:val="24"/>
        </w:rPr>
        <w:t xml:space="preserve"> </w:t>
      </w:r>
      <w:r w:rsidR="000236F4">
        <w:rPr>
          <w:szCs w:val="24"/>
        </w:rPr>
        <w:t>skirsniuose</w:t>
      </w:r>
      <w:r w:rsidR="000236F4" w:rsidRPr="00C51D69">
        <w:rPr>
          <w:szCs w:val="24"/>
        </w:rPr>
        <w:t xml:space="preserve"> </w:t>
      </w:r>
      <w:r w:rsidRPr="00C51D69">
        <w:rPr>
          <w:szCs w:val="24"/>
        </w:rPr>
        <w:t>išdėstytas sąlygas.</w:t>
      </w:r>
    </w:p>
    <w:p w:rsidR="00A42A68" w:rsidRPr="00C51D69" w:rsidRDefault="00496F25" w:rsidP="00086029">
      <w:pPr>
        <w:numPr>
          <w:ilvl w:val="0"/>
          <w:numId w:val="20"/>
        </w:numPr>
        <w:tabs>
          <w:tab w:val="num" w:pos="1134"/>
        </w:tabs>
        <w:autoSpaceDE w:val="0"/>
        <w:autoSpaceDN w:val="0"/>
        <w:adjustRightInd w:val="0"/>
        <w:ind w:left="0" w:firstLine="567"/>
        <w:jc w:val="both"/>
        <w:rPr>
          <w:szCs w:val="24"/>
        </w:rPr>
      </w:pPr>
      <w:r w:rsidRPr="00C51D69">
        <w:rPr>
          <w:szCs w:val="24"/>
        </w:rPr>
        <w:t>Ši</w:t>
      </w:r>
      <w:r w:rsidR="00A42A68" w:rsidRPr="00C51D69">
        <w:rPr>
          <w:szCs w:val="24"/>
        </w:rPr>
        <w:t>uo tikslu vertinami pareiškėjo ar projekto vykdytojo pateikti dokumentai:</w:t>
      </w:r>
    </w:p>
    <w:p w:rsidR="00A42A68" w:rsidRPr="00C51D69" w:rsidRDefault="00A42A68" w:rsidP="00086029">
      <w:pPr>
        <w:numPr>
          <w:ilvl w:val="1"/>
          <w:numId w:val="20"/>
        </w:numPr>
        <w:tabs>
          <w:tab w:val="num" w:pos="1134"/>
        </w:tabs>
        <w:autoSpaceDE w:val="0"/>
        <w:autoSpaceDN w:val="0"/>
        <w:adjustRightInd w:val="0"/>
        <w:ind w:left="0" w:firstLine="567"/>
        <w:jc w:val="both"/>
        <w:rPr>
          <w:szCs w:val="24"/>
        </w:rPr>
      </w:pPr>
      <w:r w:rsidRPr="00C51D69">
        <w:rPr>
          <w:szCs w:val="24"/>
        </w:rPr>
        <w:t>paraiška (jei taikoma);</w:t>
      </w:r>
    </w:p>
    <w:p w:rsidR="00E2436F" w:rsidRPr="00AA3B3D" w:rsidRDefault="00E2436F" w:rsidP="00E2436F">
      <w:pPr>
        <w:numPr>
          <w:ilvl w:val="1"/>
          <w:numId w:val="20"/>
        </w:numPr>
        <w:tabs>
          <w:tab w:val="num" w:pos="1134"/>
        </w:tabs>
        <w:autoSpaceDE w:val="0"/>
        <w:autoSpaceDN w:val="0"/>
        <w:adjustRightInd w:val="0"/>
        <w:ind w:left="0" w:firstLine="567"/>
        <w:jc w:val="both"/>
        <w:rPr>
          <w:strike/>
          <w:szCs w:val="24"/>
        </w:rPr>
      </w:pPr>
      <w:r w:rsidRPr="00AA3B3D">
        <w:rPr>
          <w:color w:val="000000"/>
          <w:szCs w:val="24"/>
        </w:rPr>
        <w:t xml:space="preserve">Neteko galios nuo </w:t>
      </w:r>
      <w:r w:rsidR="00F6059F">
        <w:rPr>
          <w:color w:val="000000"/>
          <w:szCs w:val="24"/>
        </w:rPr>
        <w:t>2020 m. birželio 4 d.</w:t>
      </w:r>
    </w:p>
    <w:p w:rsidR="00A42A68" w:rsidRPr="00C51D69" w:rsidRDefault="00A42A68"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Paskolos (kredito) </w:t>
      </w:r>
      <w:r w:rsidR="00FE119F" w:rsidRPr="00C51D69">
        <w:rPr>
          <w:szCs w:val="24"/>
        </w:rPr>
        <w:t xml:space="preserve">suma ir paskolos (kredito) </w:t>
      </w:r>
      <w:r w:rsidRPr="00C51D69">
        <w:rPr>
          <w:szCs w:val="24"/>
        </w:rPr>
        <w:t>sutarties projektas, o jei projekto dar nėra</w:t>
      </w:r>
      <w:r w:rsidR="00E22F5E" w:rsidRPr="00C51D69">
        <w:rPr>
          <w:szCs w:val="24"/>
        </w:rPr>
        <w:t>,</w:t>
      </w:r>
      <w:r w:rsidRPr="00C51D69">
        <w:rPr>
          <w:szCs w:val="24"/>
        </w:rPr>
        <w:t xml:space="preserve"> </w:t>
      </w:r>
      <w:r w:rsidR="007B306C" w:rsidRPr="00C51D69">
        <w:rPr>
          <w:szCs w:val="24"/>
        </w:rPr>
        <w:t>–</w:t>
      </w:r>
      <w:r w:rsidRPr="00C51D69">
        <w:rPr>
          <w:szCs w:val="24"/>
        </w:rPr>
        <w:t xml:space="preserve"> </w:t>
      </w:r>
      <w:r w:rsidR="00EB5458" w:rsidRPr="00C51D69">
        <w:rPr>
          <w:szCs w:val="24"/>
        </w:rPr>
        <w:t xml:space="preserve">kredito </w:t>
      </w:r>
      <w:r w:rsidRPr="00C51D69">
        <w:rPr>
          <w:szCs w:val="24"/>
        </w:rPr>
        <w:t>įstaigos raštas apie paskolos (kredito) suteikimo pareiškėjui ar projekto vykdytojui sąlygas.</w:t>
      </w:r>
    </w:p>
    <w:p w:rsidR="00086029" w:rsidRPr="00C51D69" w:rsidRDefault="00086029" w:rsidP="00086029">
      <w:pPr>
        <w:autoSpaceDE w:val="0"/>
        <w:autoSpaceDN w:val="0"/>
        <w:adjustRightInd w:val="0"/>
        <w:ind w:left="567"/>
        <w:jc w:val="both"/>
        <w:rPr>
          <w:szCs w:val="24"/>
        </w:rPr>
      </w:pPr>
    </w:p>
    <w:p w:rsidR="001C7465" w:rsidRDefault="001C7465" w:rsidP="00BA7111">
      <w:pPr>
        <w:autoSpaceDE w:val="0"/>
        <w:autoSpaceDN w:val="0"/>
        <w:adjustRightInd w:val="0"/>
        <w:jc w:val="center"/>
        <w:rPr>
          <w:b/>
          <w:caps/>
          <w:szCs w:val="24"/>
        </w:rPr>
      </w:pPr>
      <w:r>
        <w:rPr>
          <w:b/>
          <w:caps/>
          <w:szCs w:val="24"/>
        </w:rPr>
        <w:t>AŠTUNTASIS SKIRSNIS</w:t>
      </w:r>
    </w:p>
    <w:p w:rsidR="00086029" w:rsidRPr="00C51D69" w:rsidRDefault="00086029" w:rsidP="00BA7111">
      <w:pPr>
        <w:autoSpaceDE w:val="0"/>
        <w:autoSpaceDN w:val="0"/>
        <w:adjustRightInd w:val="0"/>
        <w:jc w:val="center"/>
        <w:rPr>
          <w:b/>
          <w:caps/>
          <w:szCs w:val="24"/>
        </w:rPr>
      </w:pPr>
      <w:r w:rsidRPr="00C51D69">
        <w:rPr>
          <w:b/>
          <w:caps/>
          <w:szCs w:val="24"/>
        </w:rPr>
        <w:t>Pareiškėjo ar projekto vykdytojo finansinės būklės įvertinimas</w:t>
      </w:r>
    </w:p>
    <w:p w:rsidR="000942B1" w:rsidRPr="00C51D69" w:rsidRDefault="000942B1" w:rsidP="00FF689D">
      <w:pPr>
        <w:autoSpaceDE w:val="0"/>
        <w:autoSpaceDN w:val="0"/>
        <w:adjustRightInd w:val="0"/>
        <w:ind w:left="360"/>
        <w:jc w:val="both"/>
        <w:rPr>
          <w:szCs w:val="24"/>
        </w:rPr>
      </w:pPr>
    </w:p>
    <w:p w:rsidR="004B13FF" w:rsidRPr="00C51D69" w:rsidRDefault="00350C57" w:rsidP="00086029">
      <w:pPr>
        <w:numPr>
          <w:ilvl w:val="0"/>
          <w:numId w:val="20"/>
        </w:numPr>
        <w:tabs>
          <w:tab w:val="num" w:pos="1134"/>
        </w:tabs>
        <w:autoSpaceDE w:val="0"/>
        <w:autoSpaceDN w:val="0"/>
        <w:adjustRightInd w:val="0"/>
        <w:ind w:left="0" w:firstLine="567"/>
        <w:jc w:val="both"/>
        <w:rPr>
          <w:szCs w:val="24"/>
        </w:rPr>
      </w:pPr>
      <w:r w:rsidRPr="00C51D69">
        <w:rPr>
          <w:szCs w:val="24"/>
        </w:rPr>
        <w:t>Įgyvendin</w:t>
      </w:r>
      <w:r w:rsidR="00E22F5E" w:rsidRPr="00C51D69">
        <w:rPr>
          <w:szCs w:val="24"/>
        </w:rPr>
        <w:t>an</w:t>
      </w:r>
      <w:r w:rsidRPr="00C51D69">
        <w:rPr>
          <w:szCs w:val="24"/>
        </w:rPr>
        <w:t>čioji institucija</w:t>
      </w:r>
      <w:r w:rsidR="007B306C" w:rsidRPr="00C51D69">
        <w:rPr>
          <w:szCs w:val="24"/>
        </w:rPr>
        <w:t xml:space="preserve"> turi įvertinti</w:t>
      </w:r>
      <w:r w:rsidR="000942B1" w:rsidRPr="00C51D69">
        <w:rPr>
          <w:szCs w:val="24"/>
        </w:rPr>
        <w:t xml:space="preserve"> </w:t>
      </w:r>
      <w:r w:rsidR="00D82A5D" w:rsidRPr="00C51D69">
        <w:rPr>
          <w:szCs w:val="24"/>
        </w:rPr>
        <w:t>pareiškėjo</w:t>
      </w:r>
      <w:r w:rsidR="004D4824" w:rsidRPr="00C51D69">
        <w:rPr>
          <w:szCs w:val="24"/>
        </w:rPr>
        <w:t xml:space="preserve"> ar projekto vykdytojo</w:t>
      </w:r>
      <w:r w:rsidR="000942B1" w:rsidRPr="00C51D69">
        <w:rPr>
          <w:szCs w:val="24"/>
        </w:rPr>
        <w:t xml:space="preserve"> </w:t>
      </w:r>
      <w:r w:rsidR="007B306C" w:rsidRPr="00C51D69">
        <w:rPr>
          <w:szCs w:val="24"/>
        </w:rPr>
        <w:t xml:space="preserve">finansinę </w:t>
      </w:r>
      <w:r w:rsidR="002249CC" w:rsidRPr="00C51D69">
        <w:rPr>
          <w:szCs w:val="24"/>
        </w:rPr>
        <w:t>būkl</w:t>
      </w:r>
      <w:r w:rsidR="007B306C" w:rsidRPr="00C51D69">
        <w:rPr>
          <w:szCs w:val="24"/>
        </w:rPr>
        <w:t>ę</w:t>
      </w:r>
      <w:r w:rsidR="000942B1" w:rsidRPr="00C51D69">
        <w:rPr>
          <w:szCs w:val="24"/>
        </w:rPr>
        <w:t>.</w:t>
      </w:r>
      <w:r w:rsidR="004B13FF" w:rsidRPr="00C51D69">
        <w:rPr>
          <w:szCs w:val="24"/>
        </w:rPr>
        <w:t xml:space="preserve"> </w:t>
      </w:r>
      <w:r w:rsidR="00277CEC" w:rsidRPr="00C51D69">
        <w:rPr>
          <w:szCs w:val="24"/>
        </w:rPr>
        <w:t>Biudžetinių įstaigų, viešųjų įstaigų, kurių savininkė arba viena iš dalinink</w:t>
      </w:r>
      <w:r w:rsidR="00C1753E" w:rsidRPr="00C51D69">
        <w:rPr>
          <w:szCs w:val="24"/>
        </w:rPr>
        <w:t>i</w:t>
      </w:r>
      <w:r w:rsidR="00277CEC" w:rsidRPr="00C51D69">
        <w:rPr>
          <w:szCs w:val="24"/>
        </w:rPr>
        <w:t>ų yra valstybė</w:t>
      </w:r>
      <w:r w:rsidR="00472064" w:rsidRPr="00C51D69">
        <w:rPr>
          <w:szCs w:val="24"/>
        </w:rPr>
        <w:t xml:space="preserve"> ir (arba) savivaldybė</w:t>
      </w:r>
      <w:r w:rsidR="00277CEC" w:rsidRPr="00C51D69">
        <w:rPr>
          <w:szCs w:val="24"/>
        </w:rPr>
        <w:t xml:space="preserve">, </w:t>
      </w:r>
      <w:r w:rsidR="00405666" w:rsidRPr="00C51D69">
        <w:rPr>
          <w:szCs w:val="24"/>
        </w:rPr>
        <w:t xml:space="preserve">finansinė būklė nėra vertinama. </w:t>
      </w:r>
    </w:p>
    <w:p w:rsidR="008F2595" w:rsidRPr="00C51D69" w:rsidRDefault="00C91753" w:rsidP="00086029">
      <w:pPr>
        <w:numPr>
          <w:ilvl w:val="0"/>
          <w:numId w:val="20"/>
        </w:numPr>
        <w:tabs>
          <w:tab w:val="num" w:pos="1134"/>
        </w:tabs>
        <w:autoSpaceDE w:val="0"/>
        <w:autoSpaceDN w:val="0"/>
        <w:adjustRightInd w:val="0"/>
        <w:ind w:left="0" w:firstLine="567"/>
        <w:jc w:val="both"/>
        <w:rPr>
          <w:szCs w:val="24"/>
        </w:rPr>
      </w:pPr>
      <w:r w:rsidRPr="00C51D69">
        <w:rPr>
          <w:szCs w:val="24"/>
        </w:rPr>
        <w:t>S</w:t>
      </w:r>
      <w:r w:rsidR="00101E20" w:rsidRPr="00C51D69">
        <w:rPr>
          <w:szCs w:val="24"/>
        </w:rPr>
        <w:t>utikimas</w:t>
      </w:r>
      <w:r w:rsidR="000942B1" w:rsidRPr="00C51D69">
        <w:rPr>
          <w:szCs w:val="24"/>
        </w:rPr>
        <w:t xml:space="preserve"> </w:t>
      </w:r>
      <w:r w:rsidRPr="00C51D69">
        <w:rPr>
          <w:szCs w:val="24"/>
        </w:rPr>
        <w:t xml:space="preserve">gali </w:t>
      </w:r>
      <w:r w:rsidR="000942B1" w:rsidRPr="00C51D69">
        <w:rPr>
          <w:szCs w:val="24"/>
        </w:rPr>
        <w:t xml:space="preserve">būti </w:t>
      </w:r>
      <w:r w:rsidR="00101E20" w:rsidRPr="00C51D69">
        <w:rPr>
          <w:szCs w:val="24"/>
        </w:rPr>
        <w:t xml:space="preserve">išduodamas </w:t>
      </w:r>
      <w:r w:rsidR="00E96587" w:rsidRPr="00C51D69">
        <w:rPr>
          <w:szCs w:val="24"/>
        </w:rPr>
        <w:t xml:space="preserve">tik </w:t>
      </w:r>
      <w:r w:rsidR="00101E20" w:rsidRPr="00C51D69">
        <w:rPr>
          <w:szCs w:val="24"/>
        </w:rPr>
        <w:t xml:space="preserve">tiems pareiškėjams </w:t>
      </w:r>
      <w:r w:rsidR="004D4824" w:rsidRPr="00C51D69">
        <w:rPr>
          <w:szCs w:val="24"/>
        </w:rPr>
        <w:t xml:space="preserve">ar projekto </w:t>
      </w:r>
      <w:r w:rsidR="00101E20" w:rsidRPr="00C51D69">
        <w:rPr>
          <w:szCs w:val="24"/>
        </w:rPr>
        <w:t>vykdytojams</w:t>
      </w:r>
      <w:r w:rsidR="000942B1" w:rsidRPr="00C51D69">
        <w:rPr>
          <w:szCs w:val="24"/>
        </w:rPr>
        <w:t>, kurių finansinė būklė rodo, kad jie yra pajėgūs įgyvendinti projektą</w:t>
      </w:r>
      <w:r w:rsidR="00921293" w:rsidRPr="00C51D69">
        <w:rPr>
          <w:szCs w:val="24"/>
        </w:rPr>
        <w:t xml:space="preserve"> ar vykdyti kitą veiklą, susijusią su projektu, dėl kurio pateiktas Prašymas</w:t>
      </w:r>
      <w:r w:rsidR="002249CC" w:rsidRPr="00C51D69">
        <w:rPr>
          <w:szCs w:val="24"/>
        </w:rPr>
        <w:t>.</w:t>
      </w:r>
      <w:r w:rsidR="00143A20" w:rsidRPr="00C51D69">
        <w:rPr>
          <w:szCs w:val="24"/>
        </w:rPr>
        <w:t xml:space="preserve"> </w:t>
      </w:r>
    </w:p>
    <w:p w:rsidR="00DE58F1" w:rsidRPr="00C51D69" w:rsidRDefault="000942B1" w:rsidP="00086029">
      <w:pPr>
        <w:numPr>
          <w:ilvl w:val="0"/>
          <w:numId w:val="20"/>
        </w:numPr>
        <w:tabs>
          <w:tab w:val="num" w:pos="1134"/>
        </w:tabs>
        <w:autoSpaceDE w:val="0"/>
        <w:autoSpaceDN w:val="0"/>
        <w:adjustRightInd w:val="0"/>
        <w:ind w:left="0" w:firstLine="567"/>
        <w:jc w:val="both"/>
        <w:rPr>
          <w:szCs w:val="24"/>
        </w:rPr>
      </w:pPr>
      <w:r w:rsidRPr="00C51D69">
        <w:rPr>
          <w:szCs w:val="24"/>
        </w:rPr>
        <w:t>Siekiant įvertinti pareiškėjo ar projekto vykdytojo finansinę būklę</w:t>
      </w:r>
      <w:r w:rsidR="00E060EF" w:rsidRPr="00C51D69">
        <w:rPr>
          <w:szCs w:val="24"/>
        </w:rPr>
        <w:t>,</w:t>
      </w:r>
      <w:r w:rsidRPr="00C51D69">
        <w:rPr>
          <w:szCs w:val="24"/>
        </w:rPr>
        <w:t xml:space="preserve"> turi būti vertinam</w:t>
      </w:r>
      <w:r w:rsidR="00DE58F1" w:rsidRPr="00C51D69">
        <w:rPr>
          <w:szCs w:val="24"/>
        </w:rPr>
        <w:t xml:space="preserve">i toliau nurodyti </w:t>
      </w:r>
      <w:r w:rsidR="00AF6321" w:rsidRPr="00C51D69">
        <w:rPr>
          <w:szCs w:val="24"/>
        </w:rPr>
        <w:t>pareiškėjo ar projekto vykdytojo</w:t>
      </w:r>
      <w:r w:rsidR="00C851C4" w:rsidRPr="00C51D69">
        <w:rPr>
          <w:szCs w:val="24"/>
        </w:rPr>
        <w:t xml:space="preserve"> pateikti ar </w:t>
      </w:r>
      <w:r w:rsidR="00E060EF" w:rsidRPr="00C51D69">
        <w:rPr>
          <w:szCs w:val="24"/>
        </w:rPr>
        <w:t>įgyvendinančiosios i</w:t>
      </w:r>
      <w:r w:rsidR="00C851C4" w:rsidRPr="00C51D69">
        <w:rPr>
          <w:szCs w:val="24"/>
        </w:rPr>
        <w:t xml:space="preserve">nstitucijos jau turimi </w:t>
      </w:r>
      <w:r w:rsidR="00DE58F1" w:rsidRPr="00C51D69">
        <w:rPr>
          <w:szCs w:val="24"/>
        </w:rPr>
        <w:t>dokumentai</w:t>
      </w:r>
      <w:r w:rsidR="00482C1D" w:rsidRPr="00C51D69">
        <w:rPr>
          <w:szCs w:val="24"/>
        </w:rPr>
        <w:t xml:space="preserve"> ir duomenys</w:t>
      </w:r>
      <w:r w:rsidR="00C851C4" w:rsidRPr="00C51D69">
        <w:rPr>
          <w:szCs w:val="24"/>
        </w:rPr>
        <w:t>, susiję su pareiškėjo ar projekto vykdytojo finansine būkle</w:t>
      </w:r>
      <w:r w:rsidR="00DE58F1" w:rsidRPr="00C51D69">
        <w:rPr>
          <w:szCs w:val="24"/>
        </w:rPr>
        <w:t>:</w:t>
      </w:r>
      <w:r w:rsidRPr="00C51D69">
        <w:rPr>
          <w:szCs w:val="24"/>
        </w:rPr>
        <w:t xml:space="preserve"> </w:t>
      </w:r>
    </w:p>
    <w:p w:rsidR="00DE58F1" w:rsidRPr="00C51D69" w:rsidRDefault="0034150A"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teisės aktų nustatyta tvarka </w:t>
      </w:r>
      <w:r w:rsidR="002249CC" w:rsidRPr="00C51D69">
        <w:rPr>
          <w:szCs w:val="24"/>
        </w:rPr>
        <w:t xml:space="preserve">patvirtintų </w:t>
      </w:r>
      <w:r w:rsidR="00DE58F1" w:rsidRPr="00C51D69">
        <w:rPr>
          <w:szCs w:val="24"/>
        </w:rPr>
        <w:t xml:space="preserve">ir </w:t>
      </w:r>
      <w:r w:rsidR="002249CC" w:rsidRPr="00C51D69">
        <w:rPr>
          <w:szCs w:val="24"/>
        </w:rPr>
        <w:t xml:space="preserve">audituotų </w:t>
      </w:r>
      <w:r w:rsidR="00143A20" w:rsidRPr="00C51D69">
        <w:rPr>
          <w:szCs w:val="24"/>
        </w:rPr>
        <w:t>(jei auditas privalomas pagal teisės aktų reikalavimus</w:t>
      </w:r>
      <w:r w:rsidR="00697375" w:rsidRPr="00C51D69">
        <w:rPr>
          <w:szCs w:val="24"/>
        </w:rPr>
        <w:t xml:space="preserve"> ar buvo atliktas</w:t>
      </w:r>
      <w:r w:rsidR="00C90661">
        <w:rPr>
          <w:szCs w:val="24"/>
        </w:rPr>
        <w:t xml:space="preserve"> kitais pagrindais</w:t>
      </w:r>
      <w:r w:rsidR="00143A20" w:rsidRPr="00C51D69">
        <w:rPr>
          <w:szCs w:val="24"/>
        </w:rPr>
        <w:t xml:space="preserve">) </w:t>
      </w:r>
      <w:r w:rsidR="00A0477F" w:rsidRPr="00C51D69">
        <w:rPr>
          <w:szCs w:val="24"/>
        </w:rPr>
        <w:t xml:space="preserve">metinių </w:t>
      </w:r>
      <w:r w:rsidR="000942B1" w:rsidRPr="00C51D69">
        <w:rPr>
          <w:szCs w:val="24"/>
        </w:rPr>
        <w:t>finansi</w:t>
      </w:r>
      <w:r w:rsidR="00304EFA" w:rsidRPr="00C51D69">
        <w:rPr>
          <w:szCs w:val="24"/>
        </w:rPr>
        <w:t>nių</w:t>
      </w:r>
      <w:r w:rsidR="000942B1" w:rsidRPr="00C51D69">
        <w:rPr>
          <w:szCs w:val="24"/>
        </w:rPr>
        <w:t xml:space="preserve"> </w:t>
      </w:r>
      <w:r w:rsidR="00304EFA" w:rsidRPr="00C51D69">
        <w:rPr>
          <w:szCs w:val="24"/>
        </w:rPr>
        <w:t xml:space="preserve">ataskaitų rinkinys </w:t>
      </w:r>
      <w:r w:rsidR="000942B1" w:rsidRPr="00C51D69">
        <w:rPr>
          <w:szCs w:val="24"/>
        </w:rPr>
        <w:t>(balansas, pelno</w:t>
      </w:r>
      <w:r w:rsidR="00304EFA" w:rsidRPr="00C51D69">
        <w:rPr>
          <w:szCs w:val="24"/>
        </w:rPr>
        <w:t xml:space="preserve"> </w:t>
      </w:r>
      <w:r w:rsidR="000942B1" w:rsidRPr="00C51D69">
        <w:rPr>
          <w:szCs w:val="24"/>
        </w:rPr>
        <w:t>(nuostolio) ataskaita</w:t>
      </w:r>
      <w:r w:rsidR="00E060EF" w:rsidRPr="00C51D69">
        <w:rPr>
          <w:szCs w:val="24"/>
        </w:rPr>
        <w:t>)</w:t>
      </w:r>
      <w:r w:rsidR="000942B1" w:rsidRPr="00C51D69">
        <w:rPr>
          <w:szCs w:val="24"/>
        </w:rPr>
        <w:t>, pinigų srautų ataskaita, nuosavo kapitalo pokyčių ataskaita ir aiškinamasis raštas)</w:t>
      </w:r>
      <w:r w:rsidR="00E45813" w:rsidRPr="00C51D69">
        <w:rPr>
          <w:szCs w:val="24"/>
        </w:rPr>
        <w:t xml:space="preserve"> už </w:t>
      </w:r>
      <w:r w:rsidR="00E45813" w:rsidRPr="000C6AFF">
        <w:rPr>
          <w:szCs w:val="24"/>
        </w:rPr>
        <w:t>paskutinius</w:t>
      </w:r>
      <w:r w:rsidR="00E45813" w:rsidRPr="00C51D69">
        <w:rPr>
          <w:szCs w:val="24"/>
        </w:rPr>
        <w:t xml:space="preserve"> </w:t>
      </w:r>
      <w:r w:rsidR="00C851C4" w:rsidRPr="00C51D69">
        <w:rPr>
          <w:szCs w:val="24"/>
        </w:rPr>
        <w:t>2</w:t>
      </w:r>
      <w:r w:rsidR="00E45813" w:rsidRPr="00C51D69">
        <w:rPr>
          <w:szCs w:val="24"/>
        </w:rPr>
        <w:t xml:space="preserve"> metus</w:t>
      </w:r>
      <w:r w:rsidR="00DE58F1" w:rsidRPr="00C51D69">
        <w:rPr>
          <w:szCs w:val="24"/>
        </w:rPr>
        <w:t>;</w:t>
      </w:r>
    </w:p>
    <w:p w:rsidR="00E45813" w:rsidRPr="00E008EB" w:rsidRDefault="00E45813"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tarpinis finansinių ataskaitų rinkinys, sudarytas ne anksčiau nei likus 3 mėnesiams iki Prašymo pateikimo, jei Prašymas pateikiamas praėjus 6 mėnesiams po paskutinių finansinių metų </w:t>
      </w:r>
      <w:r w:rsidR="00E008EB">
        <w:rPr>
          <w:szCs w:val="24"/>
        </w:rPr>
        <w:t xml:space="preserve">pabaigos </w:t>
      </w:r>
      <w:r w:rsidR="00E008EB" w:rsidRPr="00E008EB">
        <w:rPr>
          <w:szCs w:val="24"/>
        </w:rPr>
        <w:t>(</w:t>
      </w:r>
      <w:r w:rsidR="00C77C8A" w:rsidRPr="00E008EB">
        <w:rPr>
          <w:szCs w:val="24"/>
        </w:rPr>
        <w:t xml:space="preserve">šiuos dokumentus </w:t>
      </w:r>
      <w:r w:rsidR="00EA523F" w:rsidRPr="00E008EB">
        <w:rPr>
          <w:szCs w:val="24"/>
        </w:rPr>
        <w:t>įgyvendinančioji institucija gali papraš</w:t>
      </w:r>
      <w:r w:rsidR="00194A3A" w:rsidRPr="00E008EB">
        <w:rPr>
          <w:szCs w:val="24"/>
        </w:rPr>
        <w:t>y</w:t>
      </w:r>
      <w:r w:rsidR="00EA523F" w:rsidRPr="00E008EB">
        <w:rPr>
          <w:szCs w:val="24"/>
        </w:rPr>
        <w:t xml:space="preserve">ti pateikti, </w:t>
      </w:r>
      <w:r w:rsidR="00AE668A" w:rsidRPr="00E008EB">
        <w:rPr>
          <w:szCs w:val="24"/>
        </w:rPr>
        <w:t xml:space="preserve">jeigu </w:t>
      </w:r>
      <w:r w:rsidR="00AE668A" w:rsidRPr="00E008EB">
        <w:t>paskutiniųjų 2 metų patvirtinta finansinė</w:t>
      </w:r>
      <w:r w:rsidR="00DD25D4" w:rsidRPr="00E008EB">
        <w:t xml:space="preserve"> atskaitomybė rodo</w:t>
      </w:r>
      <w:r w:rsidR="00EA523F" w:rsidRPr="00E008EB">
        <w:t xml:space="preserve"> blogėjančią</w:t>
      </w:r>
      <w:r w:rsidR="00DD25D4" w:rsidRPr="00E008EB">
        <w:t xml:space="preserve"> pareiškėjo ar</w:t>
      </w:r>
      <w:r w:rsidR="00AE668A" w:rsidRPr="00E008EB">
        <w:t xml:space="preserve"> projekto vykdytojo finansinę būklę</w:t>
      </w:r>
      <w:r w:rsidR="00DD25D4" w:rsidRPr="00E008EB">
        <w:t>)</w:t>
      </w:r>
      <w:r w:rsidR="00AE668A" w:rsidRPr="00E008EB">
        <w:t>;</w:t>
      </w:r>
    </w:p>
    <w:p w:rsidR="00DE58F1" w:rsidRPr="00C51D69" w:rsidRDefault="00A0477F" w:rsidP="00086029">
      <w:pPr>
        <w:numPr>
          <w:ilvl w:val="1"/>
          <w:numId w:val="20"/>
        </w:numPr>
        <w:tabs>
          <w:tab w:val="num" w:pos="1134"/>
        </w:tabs>
        <w:autoSpaceDE w:val="0"/>
        <w:autoSpaceDN w:val="0"/>
        <w:adjustRightInd w:val="0"/>
        <w:ind w:left="0" w:firstLine="567"/>
        <w:jc w:val="both"/>
        <w:rPr>
          <w:szCs w:val="24"/>
        </w:rPr>
      </w:pPr>
      <w:r w:rsidRPr="00C51D69">
        <w:rPr>
          <w:szCs w:val="24"/>
        </w:rPr>
        <w:t>metiniai pranešimai</w:t>
      </w:r>
      <w:r w:rsidR="00876625" w:rsidRPr="00C51D69">
        <w:rPr>
          <w:szCs w:val="24"/>
        </w:rPr>
        <w:t xml:space="preserve"> (jei rengiami)</w:t>
      </w:r>
      <w:r w:rsidRPr="00C51D69">
        <w:rPr>
          <w:szCs w:val="24"/>
        </w:rPr>
        <w:t xml:space="preserve"> už </w:t>
      </w:r>
      <w:r w:rsidR="00E45813" w:rsidRPr="00C51D69">
        <w:rPr>
          <w:szCs w:val="24"/>
        </w:rPr>
        <w:t xml:space="preserve">paskutinių </w:t>
      </w:r>
      <w:r w:rsidR="00C851C4" w:rsidRPr="00C51D69">
        <w:rPr>
          <w:szCs w:val="24"/>
        </w:rPr>
        <w:t>2</w:t>
      </w:r>
      <w:r w:rsidR="000E3130" w:rsidRPr="00C51D69">
        <w:rPr>
          <w:szCs w:val="24"/>
        </w:rPr>
        <w:t xml:space="preserve"> metų</w:t>
      </w:r>
      <w:r w:rsidRPr="00C51D69">
        <w:rPr>
          <w:szCs w:val="24"/>
        </w:rPr>
        <w:t xml:space="preserve"> laikotarpį</w:t>
      </w:r>
      <w:r w:rsidR="00AF6321" w:rsidRPr="00C51D69">
        <w:rPr>
          <w:szCs w:val="24"/>
        </w:rPr>
        <w:t>;</w:t>
      </w:r>
    </w:p>
    <w:p w:rsidR="00584363" w:rsidRPr="00CB4D2D" w:rsidRDefault="00584363" w:rsidP="00584363">
      <w:pPr>
        <w:numPr>
          <w:ilvl w:val="1"/>
          <w:numId w:val="20"/>
        </w:numPr>
        <w:tabs>
          <w:tab w:val="num" w:pos="1134"/>
        </w:tabs>
        <w:autoSpaceDE w:val="0"/>
        <w:autoSpaceDN w:val="0"/>
        <w:adjustRightInd w:val="0"/>
        <w:ind w:left="0" w:firstLine="567"/>
        <w:jc w:val="both"/>
        <w:rPr>
          <w:strike/>
          <w:szCs w:val="24"/>
        </w:rPr>
      </w:pPr>
      <w:r w:rsidRPr="00CB4D2D">
        <w:rPr>
          <w:color w:val="000000"/>
          <w:szCs w:val="24"/>
        </w:rPr>
        <w:t xml:space="preserve">Neteko galios nuo </w:t>
      </w:r>
      <w:r w:rsidR="00F6059F">
        <w:rPr>
          <w:color w:val="000000"/>
          <w:szCs w:val="24"/>
        </w:rPr>
        <w:t>2020 m. birželio 4 d.</w:t>
      </w:r>
    </w:p>
    <w:p w:rsidR="00E01FD8" w:rsidRPr="00BF6212" w:rsidRDefault="00482C1D" w:rsidP="00086029">
      <w:pPr>
        <w:numPr>
          <w:ilvl w:val="0"/>
          <w:numId w:val="20"/>
        </w:numPr>
        <w:tabs>
          <w:tab w:val="num" w:pos="567"/>
        </w:tabs>
        <w:autoSpaceDE w:val="0"/>
        <w:autoSpaceDN w:val="0"/>
        <w:adjustRightInd w:val="0"/>
        <w:ind w:left="0" w:firstLine="567"/>
        <w:jc w:val="both"/>
        <w:rPr>
          <w:szCs w:val="24"/>
        </w:rPr>
      </w:pPr>
      <w:r w:rsidRPr="006E7206">
        <w:rPr>
          <w:szCs w:val="24"/>
        </w:rPr>
        <w:t xml:space="preserve">Jei pareiškėjas ar projekto vykdytojas vykdo veiklą trumpiau nei </w:t>
      </w:r>
      <w:r w:rsidR="00541033" w:rsidRPr="00F34382">
        <w:rPr>
          <w:szCs w:val="24"/>
        </w:rPr>
        <w:t>2</w:t>
      </w:r>
      <w:r w:rsidRPr="00F34382">
        <w:rPr>
          <w:szCs w:val="24"/>
        </w:rPr>
        <w:t xml:space="preserve"> metus, vertinami </w:t>
      </w:r>
      <w:r w:rsidR="00D91C83" w:rsidRPr="00F34382">
        <w:rPr>
          <w:szCs w:val="24"/>
        </w:rPr>
        <w:t xml:space="preserve">šio </w:t>
      </w:r>
      <w:r w:rsidR="00E84B74" w:rsidRPr="00F34382">
        <w:rPr>
          <w:szCs w:val="24"/>
        </w:rPr>
        <w:t xml:space="preserve">Rekomendacijų </w:t>
      </w:r>
      <w:r w:rsidR="00AC7945" w:rsidRPr="002B431B">
        <w:rPr>
          <w:szCs w:val="24"/>
        </w:rPr>
        <w:t xml:space="preserve">skirsnio </w:t>
      </w:r>
      <w:r w:rsidR="00BD2ECD">
        <w:rPr>
          <w:szCs w:val="24"/>
        </w:rPr>
        <w:t>33</w:t>
      </w:r>
      <w:r w:rsidR="00D91C83" w:rsidRPr="00AC521A">
        <w:rPr>
          <w:szCs w:val="24"/>
        </w:rPr>
        <w:t>.1</w:t>
      </w:r>
      <w:r w:rsidR="007B306C" w:rsidRPr="00AC521A">
        <w:rPr>
          <w:szCs w:val="24"/>
        </w:rPr>
        <w:t>–</w:t>
      </w:r>
      <w:r w:rsidR="00BD2ECD">
        <w:rPr>
          <w:szCs w:val="24"/>
        </w:rPr>
        <w:t>33</w:t>
      </w:r>
      <w:r w:rsidR="00D91C83" w:rsidRPr="00A614AF">
        <w:rPr>
          <w:szCs w:val="24"/>
        </w:rPr>
        <w:t>.</w:t>
      </w:r>
      <w:r w:rsidR="00BD2ECD">
        <w:rPr>
          <w:szCs w:val="24"/>
        </w:rPr>
        <w:t>4</w:t>
      </w:r>
      <w:r w:rsidR="00BD2ECD" w:rsidRPr="00615DE2">
        <w:rPr>
          <w:szCs w:val="24"/>
        </w:rPr>
        <w:t xml:space="preserve"> </w:t>
      </w:r>
      <w:r w:rsidR="00D91C83" w:rsidRPr="00615DE2">
        <w:rPr>
          <w:szCs w:val="24"/>
        </w:rPr>
        <w:t>punktuose</w:t>
      </w:r>
      <w:r w:rsidR="00B4705D" w:rsidRPr="00615DE2">
        <w:rPr>
          <w:szCs w:val="24"/>
        </w:rPr>
        <w:t xml:space="preserve"> nurodyti </w:t>
      </w:r>
      <w:r w:rsidRPr="00615DE2">
        <w:rPr>
          <w:szCs w:val="24"/>
        </w:rPr>
        <w:t xml:space="preserve">rodikliai </w:t>
      </w:r>
      <w:r w:rsidR="00C90661" w:rsidRPr="00BF6212">
        <w:rPr>
          <w:szCs w:val="24"/>
        </w:rPr>
        <w:t>nuo juridinio asmens</w:t>
      </w:r>
      <w:r w:rsidR="00AC7D4E" w:rsidRPr="00BF6212">
        <w:rPr>
          <w:szCs w:val="24"/>
        </w:rPr>
        <w:t xml:space="preserve"> </w:t>
      </w:r>
      <w:r w:rsidRPr="00BF6212">
        <w:rPr>
          <w:szCs w:val="24"/>
        </w:rPr>
        <w:t>įregistravimo datos.</w:t>
      </w:r>
    </w:p>
    <w:p w:rsidR="00E01FD8" w:rsidRPr="00C51D69" w:rsidRDefault="00E01FD8" w:rsidP="00086029">
      <w:pPr>
        <w:numPr>
          <w:ilvl w:val="0"/>
          <w:numId w:val="20"/>
        </w:numPr>
        <w:tabs>
          <w:tab w:val="num" w:pos="567"/>
        </w:tabs>
        <w:autoSpaceDE w:val="0"/>
        <w:autoSpaceDN w:val="0"/>
        <w:adjustRightInd w:val="0"/>
        <w:ind w:left="0" w:firstLine="567"/>
        <w:jc w:val="both"/>
        <w:rPr>
          <w:szCs w:val="24"/>
        </w:rPr>
      </w:pPr>
      <w:r w:rsidRPr="00C51D69">
        <w:rPr>
          <w:szCs w:val="24"/>
        </w:rPr>
        <w:t>Jei pareiškėjas ar projekto vykdytojas vykdo veiklą</w:t>
      </w:r>
      <w:r w:rsidR="00CB3E56" w:rsidRPr="00C51D69">
        <w:rPr>
          <w:szCs w:val="24"/>
        </w:rPr>
        <w:t xml:space="preserve"> trumpiau nei </w:t>
      </w:r>
      <w:r w:rsidR="00541033" w:rsidRPr="00C51D69">
        <w:rPr>
          <w:szCs w:val="24"/>
        </w:rPr>
        <w:t xml:space="preserve">2 </w:t>
      </w:r>
      <w:r w:rsidR="00CB3E56" w:rsidRPr="00C51D69">
        <w:rPr>
          <w:szCs w:val="24"/>
        </w:rPr>
        <w:t xml:space="preserve">metus ir nėra pakankamai duomenų </w:t>
      </w:r>
      <w:r w:rsidR="00664CFA" w:rsidRPr="00C51D69">
        <w:rPr>
          <w:szCs w:val="24"/>
        </w:rPr>
        <w:t xml:space="preserve">įsitikinti </w:t>
      </w:r>
      <w:r w:rsidR="00CB3E56" w:rsidRPr="00C51D69">
        <w:rPr>
          <w:szCs w:val="24"/>
        </w:rPr>
        <w:t xml:space="preserve">jo finansine būkle ir </w:t>
      </w:r>
      <w:r w:rsidR="00664CFA" w:rsidRPr="00C51D69">
        <w:rPr>
          <w:szCs w:val="24"/>
        </w:rPr>
        <w:t xml:space="preserve">įvertinti </w:t>
      </w:r>
      <w:r w:rsidR="00CB3E56" w:rsidRPr="00C51D69">
        <w:rPr>
          <w:szCs w:val="24"/>
        </w:rPr>
        <w:t>galimyb</w:t>
      </w:r>
      <w:r w:rsidR="00664CFA" w:rsidRPr="00C51D69">
        <w:rPr>
          <w:szCs w:val="24"/>
        </w:rPr>
        <w:t>ę</w:t>
      </w:r>
      <w:r w:rsidR="00CB3E56" w:rsidRPr="00C51D69">
        <w:rPr>
          <w:szCs w:val="24"/>
        </w:rPr>
        <w:t xml:space="preserve"> suteiktą paskolą (kreditą) grąžinti, turi būti </w:t>
      </w:r>
      <w:r w:rsidR="00664CFA" w:rsidRPr="00C51D69">
        <w:rPr>
          <w:szCs w:val="24"/>
        </w:rPr>
        <w:t xml:space="preserve">papildomai </w:t>
      </w:r>
      <w:r w:rsidR="00CB3E56" w:rsidRPr="00C51D69">
        <w:rPr>
          <w:szCs w:val="24"/>
        </w:rPr>
        <w:t>įvertinta</w:t>
      </w:r>
      <w:r w:rsidR="00664CFA" w:rsidRPr="00C51D69">
        <w:rPr>
          <w:szCs w:val="24"/>
        </w:rPr>
        <w:t>,</w:t>
      </w:r>
      <w:r w:rsidR="00CB3E56" w:rsidRPr="00C51D69">
        <w:rPr>
          <w:szCs w:val="24"/>
        </w:rPr>
        <w:t xml:space="preserve"> ar </w:t>
      </w:r>
      <w:r w:rsidRPr="00C51D69">
        <w:rPr>
          <w:szCs w:val="24"/>
        </w:rPr>
        <w:t>pareiškėjas ar projekto vykdytojas turi realias galimybes gauti lėš</w:t>
      </w:r>
      <w:r w:rsidR="00E84B74" w:rsidRPr="00C51D69">
        <w:rPr>
          <w:szCs w:val="24"/>
        </w:rPr>
        <w:t>ų</w:t>
      </w:r>
      <w:r w:rsidRPr="00C51D69">
        <w:rPr>
          <w:szCs w:val="24"/>
        </w:rPr>
        <w:t xml:space="preserve"> neįkeisdamas Turto ar kitaip nesuvaržydamas daiktinių teisių į jį (pavyzdžiui, jo steigėjo ar dalyvio paskola įnašui arba steigėjui ar dalyviui priklausančio turto įkeitimas </w:t>
      </w:r>
      <w:r w:rsidR="00EB5458" w:rsidRPr="00C51D69">
        <w:rPr>
          <w:szCs w:val="24"/>
        </w:rPr>
        <w:t xml:space="preserve">kredito </w:t>
      </w:r>
      <w:r w:rsidRPr="00C51D69">
        <w:rPr>
          <w:szCs w:val="24"/>
        </w:rPr>
        <w:t xml:space="preserve">įstaigai, arba </w:t>
      </w:r>
      <w:r w:rsidR="006C5DFA" w:rsidRPr="00C51D69">
        <w:rPr>
          <w:szCs w:val="24"/>
        </w:rPr>
        <w:t>laidavimo draudimas</w:t>
      </w:r>
      <w:r w:rsidRPr="00C51D69">
        <w:rPr>
          <w:szCs w:val="24"/>
        </w:rPr>
        <w:t xml:space="preserve"> ar </w:t>
      </w:r>
      <w:r w:rsidR="00E266BB" w:rsidRPr="00C51D69">
        <w:rPr>
          <w:szCs w:val="24"/>
        </w:rPr>
        <w:t xml:space="preserve">banko </w:t>
      </w:r>
      <w:r w:rsidRPr="00C51D69">
        <w:rPr>
          <w:szCs w:val="24"/>
        </w:rPr>
        <w:t xml:space="preserve">garantija </w:t>
      </w:r>
      <w:r w:rsidR="00EB5458" w:rsidRPr="00C51D69">
        <w:rPr>
          <w:szCs w:val="24"/>
        </w:rPr>
        <w:t xml:space="preserve">kredito </w:t>
      </w:r>
      <w:r w:rsidRPr="00C51D69">
        <w:rPr>
          <w:szCs w:val="24"/>
        </w:rPr>
        <w:t>įstaigai už pareiškėją ar projekto vykdytoją)</w:t>
      </w:r>
      <w:r w:rsidR="002B0F63" w:rsidRPr="00C51D69">
        <w:rPr>
          <w:szCs w:val="24"/>
        </w:rPr>
        <w:t>.</w:t>
      </w:r>
    </w:p>
    <w:p w:rsidR="00A71CC6" w:rsidRPr="00C51D69" w:rsidRDefault="00E01FD8" w:rsidP="00086029">
      <w:pPr>
        <w:numPr>
          <w:ilvl w:val="0"/>
          <w:numId w:val="20"/>
        </w:numPr>
        <w:tabs>
          <w:tab w:val="num" w:pos="567"/>
        </w:tabs>
        <w:autoSpaceDE w:val="0"/>
        <w:autoSpaceDN w:val="0"/>
        <w:adjustRightInd w:val="0"/>
        <w:ind w:left="0" w:firstLine="567"/>
        <w:jc w:val="both"/>
        <w:rPr>
          <w:szCs w:val="24"/>
        </w:rPr>
      </w:pPr>
      <w:r w:rsidRPr="00C51D69">
        <w:rPr>
          <w:szCs w:val="24"/>
        </w:rPr>
        <w:t xml:space="preserve">Jei </w:t>
      </w:r>
      <w:r w:rsidR="00CB3E56" w:rsidRPr="00C51D69">
        <w:rPr>
          <w:szCs w:val="24"/>
        </w:rPr>
        <w:t xml:space="preserve">pareiškėjas ar </w:t>
      </w:r>
      <w:r w:rsidRPr="00C51D69">
        <w:rPr>
          <w:szCs w:val="24"/>
        </w:rPr>
        <w:t>projekto vykdytojas</w:t>
      </w:r>
      <w:r w:rsidR="00CB3E56" w:rsidRPr="00C51D69">
        <w:rPr>
          <w:szCs w:val="24"/>
        </w:rPr>
        <w:t xml:space="preserve"> </w:t>
      </w:r>
      <w:r w:rsidRPr="00C51D69">
        <w:rPr>
          <w:szCs w:val="24"/>
        </w:rPr>
        <w:t xml:space="preserve">vykdo veiklą trumpiau nei </w:t>
      </w:r>
      <w:r w:rsidR="00541033" w:rsidRPr="00C51D69">
        <w:rPr>
          <w:szCs w:val="24"/>
        </w:rPr>
        <w:t xml:space="preserve">2 </w:t>
      </w:r>
      <w:r w:rsidRPr="00C51D69">
        <w:rPr>
          <w:szCs w:val="24"/>
        </w:rPr>
        <w:t>metus</w:t>
      </w:r>
      <w:r w:rsidR="00CB3E56" w:rsidRPr="00C51D69">
        <w:rPr>
          <w:szCs w:val="24"/>
        </w:rPr>
        <w:t xml:space="preserve"> ir įrodo, kad</w:t>
      </w:r>
      <w:r w:rsidRPr="00C51D69">
        <w:rPr>
          <w:szCs w:val="24"/>
        </w:rPr>
        <w:t xml:space="preserve"> nėra </w:t>
      </w:r>
      <w:r w:rsidR="00CB3E56" w:rsidRPr="00C51D69">
        <w:rPr>
          <w:szCs w:val="24"/>
        </w:rPr>
        <w:t>kitų galimybių gauti finansavimo neįkeičiant Turto</w:t>
      </w:r>
      <w:r w:rsidRPr="00C51D69">
        <w:rPr>
          <w:szCs w:val="24"/>
        </w:rPr>
        <w:t xml:space="preserve">, </w:t>
      </w:r>
      <w:r w:rsidR="00C91753" w:rsidRPr="00C51D69">
        <w:rPr>
          <w:szCs w:val="24"/>
        </w:rPr>
        <w:t>S</w:t>
      </w:r>
      <w:r w:rsidR="004C1374" w:rsidRPr="00C51D69">
        <w:rPr>
          <w:szCs w:val="24"/>
        </w:rPr>
        <w:t>utikimas</w:t>
      </w:r>
      <w:r w:rsidRPr="00C51D69">
        <w:rPr>
          <w:szCs w:val="24"/>
        </w:rPr>
        <w:t xml:space="preserve"> paprastai </w:t>
      </w:r>
      <w:r w:rsidR="004C1374" w:rsidRPr="00C51D69">
        <w:rPr>
          <w:szCs w:val="24"/>
        </w:rPr>
        <w:t xml:space="preserve">išduodamas </w:t>
      </w:r>
      <w:r w:rsidRPr="00C51D69">
        <w:rPr>
          <w:szCs w:val="24"/>
        </w:rPr>
        <w:t>tik tuo atveju, jei</w:t>
      </w:r>
      <w:r w:rsidR="004B13FF" w:rsidRPr="00C51D69">
        <w:rPr>
          <w:szCs w:val="24"/>
        </w:rPr>
        <w:t xml:space="preserve"> tenkinama bent viena iš nurodytų sąlygų</w:t>
      </w:r>
      <w:r w:rsidR="00A71CC6" w:rsidRPr="00C51D69">
        <w:rPr>
          <w:szCs w:val="24"/>
        </w:rPr>
        <w:t>:</w:t>
      </w:r>
    </w:p>
    <w:p w:rsidR="00A71CC6" w:rsidRPr="00C51D69" w:rsidRDefault="00BC0957" w:rsidP="00086029">
      <w:pPr>
        <w:numPr>
          <w:ilvl w:val="1"/>
          <w:numId w:val="20"/>
        </w:numPr>
        <w:tabs>
          <w:tab w:val="num" w:pos="1134"/>
        </w:tabs>
        <w:autoSpaceDE w:val="0"/>
        <w:autoSpaceDN w:val="0"/>
        <w:adjustRightInd w:val="0"/>
        <w:ind w:left="0" w:firstLine="567"/>
        <w:jc w:val="both"/>
        <w:rPr>
          <w:szCs w:val="24"/>
        </w:rPr>
      </w:pPr>
      <w:r w:rsidRPr="00C51D69">
        <w:rPr>
          <w:szCs w:val="24"/>
        </w:rPr>
        <w:t>į</w:t>
      </w:r>
      <w:r w:rsidR="00350C57" w:rsidRPr="00C51D69">
        <w:rPr>
          <w:szCs w:val="24"/>
        </w:rPr>
        <w:t>gyvendin</w:t>
      </w:r>
      <w:r w:rsidRPr="00C51D69">
        <w:rPr>
          <w:szCs w:val="24"/>
        </w:rPr>
        <w:t>ančiajai</w:t>
      </w:r>
      <w:r w:rsidR="00350C57" w:rsidRPr="00C51D69">
        <w:rPr>
          <w:szCs w:val="24"/>
        </w:rPr>
        <w:t xml:space="preserve"> institucija</w:t>
      </w:r>
      <w:r w:rsidR="00A71CC6" w:rsidRPr="00C51D69">
        <w:rPr>
          <w:szCs w:val="24"/>
        </w:rPr>
        <w:t xml:space="preserve">i </w:t>
      </w:r>
      <w:r w:rsidR="005412EB" w:rsidRPr="00C51D69">
        <w:rPr>
          <w:szCs w:val="24"/>
        </w:rPr>
        <w:t>pateikiama</w:t>
      </w:r>
      <w:r w:rsidR="00C4227F">
        <w:rPr>
          <w:szCs w:val="24"/>
        </w:rPr>
        <w:t>s</w:t>
      </w:r>
      <w:r w:rsidR="005412EB" w:rsidRPr="00C51D69">
        <w:rPr>
          <w:szCs w:val="24"/>
        </w:rPr>
        <w:t xml:space="preserve"> </w:t>
      </w:r>
      <w:r w:rsidR="00E01FD8" w:rsidRPr="00C51D69">
        <w:rPr>
          <w:szCs w:val="24"/>
        </w:rPr>
        <w:t>priimtin</w:t>
      </w:r>
      <w:r w:rsidR="005412EB" w:rsidRPr="00C51D69">
        <w:rPr>
          <w:szCs w:val="24"/>
        </w:rPr>
        <w:t>a</w:t>
      </w:r>
      <w:r w:rsidR="00C4227F">
        <w:rPr>
          <w:szCs w:val="24"/>
        </w:rPr>
        <w:t>s</w:t>
      </w:r>
      <w:r w:rsidR="00E01FD8" w:rsidRPr="00C51D69">
        <w:rPr>
          <w:szCs w:val="24"/>
        </w:rPr>
        <w:t xml:space="preserve"> </w:t>
      </w:r>
      <w:r w:rsidR="006734DB" w:rsidRPr="00C51D69">
        <w:rPr>
          <w:szCs w:val="24"/>
        </w:rPr>
        <w:t xml:space="preserve">draudimo bendrovės </w:t>
      </w:r>
      <w:r w:rsidR="006734DB">
        <w:rPr>
          <w:szCs w:val="24"/>
        </w:rPr>
        <w:t xml:space="preserve">laidavimo </w:t>
      </w:r>
      <w:r w:rsidR="00413D38">
        <w:rPr>
          <w:szCs w:val="24"/>
        </w:rPr>
        <w:t>raštas</w:t>
      </w:r>
      <w:r w:rsidR="00C4227F" w:rsidRPr="006734DB">
        <w:rPr>
          <w:szCs w:val="24"/>
        </w:rPr>
        <w:t xml:space="preserve"> </w:t>
      </w:r>
      <w:r w:rsidR="006734DB" w:rsidRPr="00C51D69">
        <w:rPr>
          <w:szCs w:val="24"/>
        </w:rPr>
        <w:t xml:space="preserve">įkeičiamo ar kitaip suvaržomo Turto visam įkeitimo ar kitokio suvaržymo laikotarpiui, bet ne ilgiau nei 5 metams </w:t>
      </w:r>
      <w:r w:rsidR="000F7DE7">
        <w:rPr>
          <w:szCs w:val="24"/>
        </w:rPr>
        <w:t>po</w:t>
      </w:r>
      <w:r w:rsidR="006734DB" w:rsidRPr="00C51D69">
        <w:rPr>
          <w:szCs w:val="24"/>
        </w:rPr>
        <w:t xml:space="preserve"> projekto pabaigos</w:t>
      </w:r>
      <w:r w:rsidR="00D67C30">
        <w:rPr>
          <w:szCs w:val="24"/>
        </w:rPr>
        <w:t xml:space="preserve"> </w:t>
      </w:r>
      <w:r w:rsidR="00D67C30" w:rsidRPr="008F3519">
        <w:rPr>
          <w:szCs w:val="24"/>
        </w:rPr>
        <w:t xml:space="preserve">(kai </w:t>
      </w:r>
      <w:r w:rsidR="00D67C30" w:rsidRPr="008F3519">
        <w:t xml:space="preserve">investuojama į smulkiojo ir vidutinio verslo subjektų veiklą ar jų kuriamas darbo vietas </w:t>
      </w:r>
      <w:r w:rsidR="00F40B61" w:rsidRPr="008F3519">
        <w:t xml:space="preserve">ne ilgiau </w:t>
      </w:r>
      <w:r w:rsidR="00D67C30" w:rsidRPr="008F3519">
        <w:t>3 metams</w:t>
      </w:r>
      <w:r w:rsidR="00F40B61" w:rsidRPr="008F3519">
        <w:t xml:space="preserve"> po projekto pabaigos</w:t>
      </w:r>
      <w:r w:rsidR="00D67C30" w:rsidRPr="008F3519">
        <w:t>)</w:t>
      </w:r>
      <w:r w:rsidR="006734DB" w:rsidRPr="008F3519">
        <w:rPr>
          <w:szCs w:val="24"/>
        </w:rPr>
        <w:t>,</w:t>
      </w:r>
      <w:r w:rsidR="006734DB" w:rsidRPr="00C51D69">
        <w:rPr>
          <w:szCs w:val="24"/>
        </w:rPr>
        <w:t xml:space="preserve">  </w:t>
      </w:r>
      <w:r w:rsidR="00E01FD8" w:rsidRPr="00C51D69">
        <w:rPr>
          <w:szCs w:val="24"/>
        </w:rPr>
        <w:t xml:space="preserve">už pareiškėją ar projekto vykdytoją </w:t>
      </w:r>
      <w:r w:rsidRPr="00C51D69">
        <w:rPr>
          <w:szCs w:val="24"/>
        </w:rPr>
        <w:t>įgyvendinančiosios i</w:t>
      </w:r>
      <w:r w:rsidR="00E01FD8" w:rsidRPr="00C51D69">
        <w:rPr>
          <w:szCs w:val="24"/>
        </w:rPr>
        <w:t xml:space="preserve">nstitucijos </w:t>
      </w:r>
      <w:r w:rsidR="00503575" w:rsidRPr="00C51D69">
        <w:rPr>
          <w:szCs w:val="24"/>
        </w:rPr>
        <w:t xml:space="preserve">ar jos nurodyto kito asmens </w:t>
      </w:r>
      <w:r w:rsidR="004B13FF" w:rsidRPr="00C51D69">
        <w:rPr>
          <w:szCs w:val="24"/>
        </w:rPr>
        <w:t xml:space="preserve">(asignavimų valdytojo) </w:t>
      </w:r>
      <w:r w:rsidR="00E01FD8" w:rsidRPr="00C51D69">
        <w:rPr>
          <w:szCs w:val="24"/>
        </w:rPr>
        <w:t>naudai atitinkamam laikotarpiui dėl projekto finansavimo lėšų grąžinimo Turto ar jo dalies praradimo atveju</w:t>
      </w:r>
      <w:r w:rsidRPr="00C51D69">
        <w:rPr>
          <w:szCs w:val="24"/>
        </w:rPr>
        <w:t>,</w:t>
      </w:r>
      <w:r w:rsidR="00E01FD8" w:rsidRPr="00C51D69">
        <w:rPr>
          <w:szCs w:val="24"/>
        </w:rPr>
        <w:t xml:space="preserve"> ar</w:t>
      </w:r>
      <w:r w:rsidR="002A24E7" w:rsidRPr="00C51D69">
        <w:rPr>
          <w:szCs w:val="24"/>
        </w:rPr>
        <w:t>ba</w:t>
      </w:r>
      <w:r w:rsidR="00E01FD8" w:rsidRPr="00C51D69">
        <w:rPr>
          <w:szCs w:val="24"/>
        </w:rPr>
        <w:t xml:space="preserve"> </w:t>
      </w:r>
      <w:r w:rsidR="00685BFA" w:rsidRPr="00C51D69">
        <w:rPr>
          <w:szCs w:val="24"/>
        </w:rPr>
        <w:t xml:space="preserve">tretysis asmuo (pvz., pareiškėjo ar projekto vykdytojo steigėjas ar dalyvis) </w:t>
      </w:r>
      <w:r w:rsidR="00E01FD8" w:rsidRPr="00C51D69">
        <w:rPr>
          <w:szCs w:val="24"/>
        </w:rPr>
        <w:t xml:space="preserve">įkeičia savo turtą, kurio vertė ne mažesnė nei projekto finansavimo lėšų suma, </w:t>
      </w:r>
      <w:r w:rsidRPr="00C51D69">
        <w:rPr>
          <w:szCs w:val="24"/>
        </w:rPr>
        <w:t xml:space="preserve">įgyvendinančiosios institucijos </w:t>
      </w:r>
      <w:r w:rsidR="00161BB5" w:rsidRPr="00C51D69">
        <w:rPr>
          <w:szCs w:val="24"/>
        </w:rPr>
        <w:t xml:space="preserve">ar kito jos nurodyto asmens </w:t>
      </w:r>
      <w:r w:rsidR="004B13FF" w:rsidRPr="00C51D69">
        <w:rPr>
          <w:szCs w:val="24"/>
        </w:rPr>
        <w:t xml:space="preserve">(asignavimų valdytojo) </w:t>
      </w:r>
      <w:r w:rsidR="00E01FD8" w:rsidRPr="00C51D69">
        <w:rPr>
          <w:szCs w:val="24"/>
        </w:rPr>
        <w:t>naudai atitinkamam laikotarpiui</w:t>
      </w:r>
      <w:r w:rsidR="00A71CC6" w:rsidRPr="00C51D69">
        <w:rPr>
          <w:szCs w:val="24"/>
        </w:rPr>
        <w:t>;</w:t>
      </w:r>
      <w:r w:rsidR="004B13FF" w:rsidRPr="00C51D69">
        <w:rPr>
          <w:szCs w:val="24"/>
        </w:rPr>
        <w:t xml:space="preserve"> </w:t>
      </w:r>
    </w:p>
    <w:p w:rsidR="00A71CC6" w:rsidRPr="00C51D69" w:rsidRDefault="00777837" w:rsidP="00086029">
      <w:pPr>
        <w:numPr>
          <w:ilvl w:val="1"/>
          <w:numId w:val="20"/>
        </w:numPr>
        <w:tabs>
          <w:tab w:val="num" w:pos="1134"/>
        </w:tabs>
        <w:autoSpaceDE w:val="0"/>
        <w:autoSpaceDN w:val="0"/>
        <w:adjustRightInd w:val="0"/>
        <w:ind w:left="0" w:firstLine="567"/>
        <w:jc w:val="both"/>
        <w:rPr>
          <w:szCs w:val="24"/>
        </w:rPr>
      </w:pPr>
      <w:r w:rsidRPr="00C51D69">
        <w:rPr>
          <w:szCs w:val="24"/>
        </w:rPr>
        <w:t>Sutikimas reikalingas pareiškėjui</w:t>
      </w:r>
      <w:r w:rsidR="00A71CC6" w:rsidRPr="00C51D69">
        <w:rPr>
          <w:szCs w:val="24"/>
        </w:rPr>
        <w:t xml:space="preserve"> ar projekto vykdytojui </w:t>
      </w:r>
      <w:r w:rsidR="00BC0957" w:rsidRPr="00C51D69">
        <w:rPr>
          <w:szCs w:val="24"/>
        </w:rPr>
        <w:t xml:space="preserve">siekiant </w:t>
      </w:r>
      <w:r w:rsidRPr="00C51D69">
        <w:rPr>
          <w:szCs w:val="24"/>
        </w:rPr>
        <w:t xml:space="preserve">gauti paskolą (kreditą) iš </w:t>
      </w:r>
      <w:r w:rsidR="00EB5458" w:rsidRPr="00C51D69">
        <w:rPr>
          <w:szCs w:val="24"/>
        </w:rPr>
        <w:t xml:space="preserve">kredito </w:t>
      </w:r>
      <w:r w:rsidRPr="00C51D69">
        <w:rPr>
          <w:szCs w:val="24"/>
        </w:rPr>
        <w:t>įstaigos</w:t>
      </w:r>
      <w:r w:rsidR="007B306C" w:rsidRPr="00C51D69">
        <w:rPr>
          <w:szCs w:val="24"/>
        </w:rPr>
        <w:t xml:space="preserve"> įgyvendinamo arba kito projekto</w:t>
      </w:r>
      <w:r w:rsidRPr="00C51D69">
        <w:rPr>
          <w:szCs w:val="24"/>
        </w:rPr>
        <w:t xml:space="preserve"> nuosavam įnašui, kuris taip pat finansuojamas iš </w:t>
      </w:r>
      <w:r w:rsidR="00475297" w:rsidRPr="00C51D69">
        <w:rPr>
          <w:szCs w:val="24"/>
        </w:rPr>
        <w:t>ES</w:t>
      </w:r>
      <w:r w:rsidRPr="00C51D69">
        <w:rPr>
          <w:szCs w:val="24"/>
        </w:rPr>
        <w:t xml:space="preserve"> fondų</w:t>
      </w:r>
      <w:r w:rsidR="00475297" w:rsidRPr="00C51D69">
        <w:rPr>
          <w:szCs w:val="24"/>
        </w:rPr>
        <w:t xml:space="preserve"> lėšų</w:t>
      </w:r>
      <w:r w:rsidRPr="00C51D69">
        <w:rPr>
          <w:szCs w:val="24"/>
        </w:rPr>
        <w:t xml:space="preserve">, padengti, ir pareiškėjo </w:t>
      </w:r>
      <w:r w:rsidR="00A71CC6" w:rsidRPr="00C51D69">
        <w:rPr>
          <w:szCs w:val="24"/>
        </w:rPr>
        <w:t xml:space="preserve">ar projekto vykdytojo </w:t>
      </w:r>
      <w:r w:rsidRPr="00C51D69">
        <w:rPr>
          <w:szCs w:val="24"/>
        </w:rPr>
        <w:t xml:space="preserve">steigėjas (-ai) ar dalyvis (-iai) įsipareigoja padengti pareiškėjo nuosavo įnašo dalį, ne mažesnę kaip </w:t>
      </w:r>
      <w:r w:rsidR="00D010BE" w:rsidRPr="00C51D69">
        <w:rPr>
          <w:szCs w:val="24"/>
        </w:rPr>
        <w:t xml:space="preserve">25 </w:t>
      </w:r>
      <w:r w:rsidR="00535D02" w:rsidRPr="00C51D69">
        <w:rPr>
          <w:szCs w:val="24"/>
        </w:rPr>
        <w:t xml:space="preserve">proc. </w:t>
      </w:r>
      <w:r w:rsidRPr="00C51D69">
        <w:rPr>
          <w:szCs w:val="24"/>
        </w:rPr>
        <w:t xml:space="preserve">nuo bendros nuosavo įnašo sumos. Tokiu atveju </w:t>
      </w:r>
      <w:r w:rsidR="00C91753" w:rsidRPr="00C51D69">
        <w:rPr>
          <w:szCs w:val="24"/>
        </w:rPr>
        <w:t>S</w:t>
      </w:r>
      <w:r w:rsidR="004C1374" w:rsidRPr="00C51D69">
        <w:rPr>
          <w:szCs w:val="24"/>
        </w:rPr>
        <w:t>utikimas išduodamas</w:t>
      </w:r>
      <w:r w:rsidR="004B13FF" w:rsidRPr="00C51D69">
        <w:rPr>
          <w:szCs w:val="24"/>
        </w:rPr>
        <w:t xml:space="preserve">, </w:t>
      </w:r>
      <w:r w:rsidRPr="00C51D69">
        <w:rPr>
          <w:szCs w:val="24"/>
        </w:rPr>
        <w:t xml:space="preserve">siekiant užtikrinti pareiškėjo </w:t>
      </w:r>
      <w:r w:rsidR="00A71CC6" w:rsidRPr="00C51D69">
        <w:rPr>
          <w:szCs w:val="24"/>
        </w:rPr>
        <w:t xml:space="preserve">ar projekto vykdytojo </w:t>
      </w:r>
      <w:r w:rsidRPr="00C51D69">
        <w:rPr>
          <w:szCs w:val="24"/>
        </w:rPr>
        <w:t>įsipareigojimų pagal paskolos (kredito) sutartį dėl likusios pareiškėjo nuo</w:t>
      </w:r>
      <w:r w:rsidR="000F32E6" w:rsidRPr="00C51D69">
        <w:rPr>
          <w:szCs w:val="24"/>
        </w:rPr>
        <w:t>savo įnašo dalies įvykdymą šių R</w:t>
      </w:r>
      <w:r w:rsidRPr="00C51D69">
        <w:rPr>
          <w:szCs w:val="24"/>
        </w:rPr>
        <w:t xml:space="preserve">ekomendacijų nustatytomis sąlygomis ir tvarka. </w:t>
      </w:r>
    </w:p>
    <w:p w:rsidR="000942B1" w:rsidRPr="00C51D69" w:rsidRDefault="007B306C" w:rsidP="00086029">
      <w:pPr>
        <w:numPr>
          <w:ilvl w:val="0"/>
          <w:numId w:val="20"/>
        </w:numPr>
        <w:tabs>
          <w:tab w:val="num" w:pos="1134"/>
        </w:tabs>
        <w:autoSpaceDE w:val="0"/>
        <w:autoSpaceDN w:val="0"/>
        <w:adjustRightInd w:val="0"/>
        <w:ind w:left="0" w:firstLine="567"/>
        <w:jc w:val="both"/>
        <w:rPr>
          <w:szCs w:val="24"/>
        </w:rPr>
      </w:pPr>
      <w:r w:rsidRPr="00C51D69">
        <w:rPr>
          <w:szCs w:val="24"/>
        </w:rPr>
        <w:lastRenderedPageBreak/>
        <w:t>P</w:t>
      </w:r>
      <w:r w:rsidR="004D4824" w:rsidRPr="00C51D69">
        <w:rPr>
          <w:szCs w:val="24"/>
        </w:rPr>
        <w:t xml:space="preserve">areiškėjų arba </w:t>
      </w:r>
      <w:r w:rsidR="000942B1" w:rsidRPr="00C51D69">
        <w:rPr>
          <w:szCs w:val="24"/>
        </w:rPr>
        <w:t xml:space="preserve">projektų vykdytojų </w:t>
      </w:r>
      <w:r w:rsidR="00FC3B7B" w:rsidRPr="00C51D69">
        <w:rPr>
          <w:szCs w:val="24"/>
        </w:rPr>
        <w:t xml:space="preserve">finansinės būklės </w:t>
      </w:r>
      <w:r w:rsidR="000942B1" w:rsidRPr="00C51D69">
        <w:rPr>
          <w:szCs w:val="24"/>
        </w:rPr>
        <w:t>vertinim</w:t>
      </w:r>
      <w:r w:rsidR="00FC3B7B" w:rsidRPr="00C51D69">
        <w:rPr>
          <w:szCs w:val="24"/>
        </w:rPr>
        <w:t>as</w:t>
      </w:r>
      <w:r w:rsidR="000942B1" w:rsidRPr="00C51D69">
        <w:rPr>
          <w:szCs w:val="24"/>
        </w:rPr>
        <w:t xml:space="preserve">, kai pateikiamas </w:t>
      </w:r>
      <w:r w:rsidR="006D3C60" w:rsidRPr="00C51D69">
        <w:rPr>
          <w:szCs w:val="24"/>
        </w:rPr>
        <w:t>P</w:t>
      </w:r>
      <w:r w:rsidR="000942B1" w:rsidRPr="00C51D69">
        <w:rPr>
          <w:szCs w:val="24"/>
        </w:rPr>
        <w:t xml:space="preserve">rašymas įkeisti </w:t>
      </w:r>
      <w:r w:rsidR="008E150D" w:rsidRPr="00C51D69">
        <w:rPr>
          <w:szCs w:val="24"/>
        </w:rPr>
        <w:t xml:space="preserve">Turtą ar jo </w:t>
      </w:r>
      <w:r w:rsidR="000942B1" w:rsidRPr="00C51D69">
        <w:rPr>
          <w:szCs w:val="24"/>
        </w:rPr>
        <w:t xml:space="preserve">dalį </w:t>
      </w:r>
      <w:r w:rsidR="00FC3B7B" w:rsidRPr="00C51D69">
        <w:rPr>
          <w:szCs w:val="24"/>
        </w:rPr>
        <w:t>ar kitu būdu suvaržyti daiktines teises į jį</w:t>
      </w:r>
      <w:r w:rsidRPr="00C51D69">
        <w:rPr>
          <w:szCs w:val="24"/>
        </w:rPr>
        <w:t>, gali būti atliekamas taip (pavyzdys)</w:t>
      </w:r>
      <w:r w:rsidR="000942B1" w:rsidRPr="00C51D69">
        <w:rPr>
          <w:szCs w:val="24"/>
        </w:rPr>
        <w:t>:</w:t>
      </w:r>
    </w:p>
    <w:p w:rsidR="000942B1" w:rsidRPr="00C51D69" w:rsidRDefault="00FF4CDA" w:rsidP="00086029">
      <w:pPr>
        <w:numPr>
          <w:ilvl w:val="1"/>
          <w:numId w:val="20"/>
        </w:numPr>
        <w:tabs>
          <w:tab w:val="num" w:pos="1134"/>
        </w:tabs>
        <w:autoSpaceDE w:val="0"/>
        <w:autoSpaceDN w:val="0"/>
        <w:adjustRightInd w:val="0"/>
        <w:ind w:left="0" w:firstLine="567"/>
        <w:jc w:val="both"/>
        <w:rPr>
          <w:szCs w:val="24"/>
        </w:rPr>
      </w:pPr>
      <w:r w:rsidRPr="00C51D69">
        <w:rPr>
          <w:szCs w:val="24"/>
        </w:rPr>
        <w:t>a</w:t>
      </w:r>
      <w:r w:rsidR="000942B1" w:rsidRPr="00C51D69">
        <w:rPr>
          <w:szCs w:val="24"/>
        </w:rPr>
        <w:t>pskaičiuojami pagrindiniai finansinę būklę apibūdinantys rodikliai</w:t>
      </w:r>
      <w:r w:rsidR="00750A13" w:rsidRPr="00C51D69">
        <w:rPr>
          <w:szCs w:val="24"/>
        </w:rPr>
        <w:t xml:space="preserve"> už </w:t>
      </w:r>
      <w:r w:rsidR="00E4137F" w:rsidRPr="00C51D69">
        <w:rPr>
          <w:szCs w:val="24"/>
        </w:rPr>
        <w:t xml:space="preserve">paskutinių </w:t>
      </w:r>
      <w:r w:rsidR="00AE5DB2" w:rsidRPr="00C51D69">
        <w:rPr>
          <w:szCs w:val="24"/>
        </w:rPr>
        <w:t xml:space="preserve">2 </w:t>
      </w:r>
      <w:r w:rsidR="00FC3B7B" w:rsidRPr="00C51D69">
        <w:rPr>
          <w:szCs w:val="24"/>
        </w:rPr>
        <w:t>metų</w:t>
      </w:r>
      <w:r w:rsidR="00750A13" w:rsidRPr="00C51D69">
        <w:rPr>
          <w:szCs w:val="24"/>
        </w:rPr>
        <w:t xml:space="preserve"> laikotarpį</w:t>
      </w:r>
      <w:r w:rsidR="000942B1" w:rsidRPr="00C51D69">
        <w:rPr>
          <w:szCs w:val="24"/>
        </w:rPr>
        <w:t xml:space="preserve">: </w:t>
      </w:r>
      <w:r w:rsidR="000942B1" w:rsidRPr="00CC75D4">
        <w:rPr>
          <w:szCs w:val="24"/>
        </w:rPr>
        <w:t>finansinio stabilumo (bendrasis padengimo (einamojo likvidumo),</w:t>
      </w:r>
      <w:r w:rsidR="000942B1" w:rsidRPr="00C51D69">
        <w:rPr>
          <w:szCs w:val="24"/>
        </w:rPr>
        <w:t xml:space="preserve"> skubaus </w:t>
      </w:r>
      <w:r w:rsidR="00CC75D4">
        <w:rPr>
          <w:szCs w:val="24"/>
        </w:rPr>
        <w:t>padengimo (kritinio likvidumo)</w:t>
      </w:r>
      <w:r w:rsidR="000942B1" w:rsidRPr="00C51D69">
        <w:rPr>
          <w:szCs w:val="24"/>
        </w:rPr>
        <w:t xml:space="preserve"> </w:t>
      </w:r>
      <w:r w:rsidR="00535D02" w:rsidRPr="00C51D69">
        <w:rPr>
          <w:szCs w:val="24"/>
        </w:rPr>
        <w:t>ir</w:t>
      </w:r>
      <w:r w:rsidR="000942B1" w:rsidRPr="00C51D69">
        <w:rPr>
          <w:szCs w:val="24"/>
        </w:rPr>
        <w:t xml:space="preserve"> finansų struktūros </w:t>
      </w:r>
      <w:r w:rsidR="000942B1" w:rsidRPr="00CC75D4">
        <w:rPr>
          <w:szCs w:val="24"/>
        </w:rPr>
        <w:t>(</w:t>
      </w:r>
      <w:r w:rsidR="008C7ADD" w:rsidRPr="00CC75D4">
        <w:rPr>
          <w:szCs w:val="24"/>
        </w:rPr>
        <w:t>svertas/nuosavo kapitalo</w:t>
      </w:r>
      <w:r w:rsidR="00CC75D4" w:rsidRPr="00CC75D4">
        <w:rPr>
          <w:szCs w:val="24"/>
        </w:rPr>
        <w:t>)</w:t>
      </w:r>
      <w:r w:rsidR="000942B1" w:rsidRPr="00C51D69">
        <w:rPr>
          <w:szCs w:val="24"/>
        </w:rPr>
        <w:t xml:space="preserve"> rodikliai. Pelningumo rodikliai (bendrasis pelningumas, grynasis pelningumas, nuosavo kapitalo grynasis pelningumas (ROE), </w:t>
      </w:r>
      <w:r w:rsidR="00FC3B7B" w:rsidRPr="00C51D69">
        <w:rPr>
          <w:szCs w:val="24"/>
        </w:rPr>
        <w:t>T</w:t>
      </w:r>
      <w:r w:rsidR="000942B1" w:rsidRPr="00C51D69">
        <w:rPr>
          <w:szCs w:val="24"/>
        </w:rPr>
        <w:t>urto pelningumas (ROA),</w:t>
      </w:r>
      <w:r w:rsidR="00CC75D4">
        <w:rPr>
          <w:szCs w:val="24"/>
        </w:rPr>
        <w:t xml:space="preserve"> investicijų pelningumas (ROI),</w:t>
      </w:r>
      <w:r w:rsidR="00C66307">
        <w:rPr>
          <w:szCs w:val="24"/>
        </w:rPr>
        <w:t xml:space="preserve"> EBITDA, EBITDA pelningumas</w:t>
      </w:r>
      <w:r w:rsidR="000942B1" w:rsidRPr="00C51D69">
        <w:rPr>
          <w:szCs w:val="24"/>
        </w:rPr>
        <w:t xml:space="preserve">, apyvartumo rodikliai (atsargų apyvartumas dienomis, gautinų sumų apyvartumas, prekybos skolos dienomis, </w:t>
      </w:r>
      <w:r w:rsidR="008C7ADD" w:rsidRPr="00EA0A00">
        <w:rPr>
          <w:szCs w:val="24"/>
        </w:rPr>
        <w:t>apyvartinių lėšų perteklius (poreikis) dienomis</w:t>
      </w:r>
      <w:r w:rsidR="00E45813" w:rsidRPr="00EA0A00">
        <w:rPr>
          <w:szCs w:val="24"/>
        </w:rPr>
        <w:t>;</w:t>
      </w:r>
    </w:p>
    <w:p w:rsidR="000942B1" w:rsidRPr="00C51D69" w:rsidRDefault="00FF4CDA" w:rsidP="00086029">
      <w:pPr>
        <w:numPr>
          <w:ilvl w:val="1"/>
          <w:numId w:val="20"/>
        </w:numPr>
        <w:tabs>
          <w:tab w:val="num" w:pos="1134"/>
        </w:tabs>
        <w:autoSpaceDE w:val="0"/>
        <w:autoSpaceDN w:val="0"/>
        <w:adjustRightInd w:val="0"/>
        <w:ind w:left="0" w:firstLine="567"/>
        <w:jc w:val="both"/>
        <w:rPr>
          <w:szCs w:val="24"/>
        </w:rPr>
      </w:pPr>
      <w:r w:rsidRPr="00C51D69">
        <w:rPr>
          <w:szCs w:val="24"/>
        </w:rPr>
        <w:t>l</w:t>
      </w:r>
      <w:r w:rsidR="000942B1" w:rsidRPr="00C51D69">
        <w:rPr>
          <w:szCs w:val="24"/>
        </w:rPr>
        <w:t>yginamas apskaičiuotų rodiklių kitimas pamečiui</w:t>
      </w:r>
      <w:r w:rsidR="00E45813" w:rsidRPr="00C51D69">
        <w:rPr>
          <w:szCs w:val="24"/>
        </w:rPr>
        <w:t>;</w:t>
      </w:r>
    </w:p>
    <w:p w:rsidR="009D5B4A" w:rsidRPr="006D6C50" w:rsidRDefault="009D5B4A" w:rsidP="009D5B4A">
      <w:pPr>
        <w:numPr>
          <w:ilvl w:val="1"/>
          <w:numId w:val="20"/>
        </w:numPr>
        <w:tabs>
          <w:tab w:val="num" w:pos="1134"/>
        </w:tabs>
        <w:autoSpaceDE w:val="0"/>
        <w:autoSpaceDN w:val="0"/>
        <w:adjustRightInd w:val="0"/>
        <w:ind w:left="0" w:firstLine="567"/>
        <w:jc w:val="both"/>
        <w:rPr>
          <w:strike/>
          <w:szCs w:val="24"/>
        </w:rPr>
      </w:pPr>
      <w:r w:rsidRPr="006D6C50">
        <w:rPr>
          <w:color w:val="000000"/>
          <w:szCs w:val="24"/>
        </w:rPr>
        <w:t xml:space="preserve">Neteko galios nuo </w:t>
      </w:r>
      <w:r w:rsidR="00F6059F">
        <w:rPr>
          <w:color w:val="000000"/>
          <w:szCs w:val="24"/>
        </w:rPr>
        <w:t>2020 m. birželio 4 d.</w:t>
      </w:r>
    </w:p>
    <w:p w:rsidR="009D5B4A" w:rsidRPr="006D6C50" w:rsidRDefault="009D5B4A" w:rsidP="009D5B4A">
      <w:pPr>
        <w:numPr>
          <w:ilvl w:val="1"/>
          <w:numId w:val="20"/>
        </w:numPr>
        <w:tabs>
          <w:tab w:val="num" w:pos="1134"/>
        </w:tabs>
        <w:autoSpaceDE w:val="0"/>
        <w:autoSpaceDN w:val="0"/>
        <w:adjustRightInd w:val="0"/>
        <w:ind w:left="0" w:firstLine="567"/>
        <w:jc w:val="both"/>
        <w:rPr>
          <w:strike/>
          <w:szCs w:val="24"/>
        </w:rPr>
      </w:pPr>
      <w:r w:rsidRPr="006D6C50">
        <w:rPr>
          <w:color w:val="000000"/>
          <w:szCs w:val="24"/>
        </w:rPr>
        <w:t xml:space="preserve">Neteko galios nuo </w:t>
      </w:r>
      <w:r w:rsidR="00F6059F">
        <w:rPr>
          <w:color w:val="000000"/>
          <w:szCs w:val="24"/>
        </w:rPr>
        <w:t>2020 m. birželio 4 d.</w:t>
      </w:r>
    </w:p>
    <w:p w:rsidR="009D5B4A" w:rsidRPr="006D6C50" w:rsidRDefault="009D5B4A" w:rsidP="009D5B4A">
      <w:pPr>
        <w:numPr>
          <w:ilvl w:val="1"/>
          <w:numId w:val="20"/>
        </w:numPr>
        <w:tabs>
          <w:tab w:val="num" w:pos="1134"/>
        </w:tabs>
        <w:autoSpaceDE w:val="0"/>
        <w:autoSpaceDN w:val="0"/>
        <w:adjustRightInd w:val="0"/>
        <w:ind w:left="0" w:firstLine="567"/>
        <w:jc w:val="both"/>
        <w:rPr>
          <w:strike/>
          <w:szCs w:val="24"/>
        </w:rPr>
      </w:pPr>
      <w:r w:rsidRPr="006D6C50">
        <w:rPr>
          <w:color w:val="000000"/>
          <w:szCs w:val="24"/>
        </w:rPr>
        <w:t xml:space="preserve">Neteko galios nuo </w:t>
      </w:r>
      <w:r w:rsidR="00F6059F">
        <w:rPr>
          <w:color w:val="000000"/>
          <w:szCs w:val="24"/>
        </w:rPr>
        <w:t>2020 m. birželio 4 d.</w:t>
      </w:r>
    </w:p>
    <w:p w:rsidR="000942B1" w:rsidRPr="00C51D69" w:rsidRDefault="00FF4CDA" w:rsidP="00086029">
      <w:pPr>
        <w:numPr>
          <w:ilvl w:val="1"/>
          <w:numId w:val="20"/>
        </w:numPr>
        <w:tabs>
          <w:tab w:val="num" w:pos="1134"/>
        </w:tabs>
        <w:autoSpaceDE w:val="0"/>
        <w:autoSpaceDN w:val="0"/>
        <w:adjustRightInd w:val="0"/>
        <w:ind w:left="0" w:firstLine="567"/>
        <w:jc w:val="both"/>
        <w:rPr>
          <w:szCs w:val="24"/>
        </w:rPr>
      </w:pPr>
      <w:r w:rsidRPr="00C51D69">
        <w:rPr>
          <w:szCs w:val="24"/>
        </w:rPr>
        <w:t>v</w:t>
      </w:r>
      <w:r w:rsidR="00B70C7E" w:rsidRPr="00C51D69">
        <w:rPr>
          <w:szCs w:val="24"/>
        </w:rPr>
        <w:t>ertinam</w:t>
      </w:r>
      <w:r w:rsidR="00E4137F" w:rsidRPr="00C51D69">
        <w:rPr>
          <w:szCs w:val="24"/>
        </w:rPr>
        <w:t xml:space="preserve">i kiti </w:t>
      </w:r>
      <w:r w:rsidR="00B70C7E" w:rsidRPr="00C51D69">
        <w:rPr>
          <w:szCs w:val="24"/>
        </w:rPr>
        <w:t>m</w:t>
      </w:r>
      <w:r w:rsidR="000942B1" w:rsidRPr="00C51D69">
        <w:rPr>
          <w:szCs w:val="24"/>
        </w:rPr>
        <w:t>etin</w:t>
      </w:r>
      <w:r w:rsidR="00143A20" w:rsidRPr="00C51D69">
        <w:rPr>
          <w:szCs w:val="24"/>
        </w:rPr>
        <w:t>ių</w:t>
      </w:r>
      <w:r w:rsidR="000942B1" w:rsidRPr="00C51D69">
        <w:rPr>
          <w:szCs w:val="24"/>
        </w:rPr>
        <w:t xml:space="preserve"> ir tarpin</w:t>
      </w:r>
      <w:r w:rsidR="00143A20" w:rsidRPr="00C51D69">
        <w:rPr>
          <w:szCs w:val="24"/>
        </w:rPr>
        <w:t>ių</w:t>
      </w:r>
      <w:r w:rsidR="000942B1" w:rsidRPr="00C51D69">
        <w:rPr>
          <w:szCs w:val="24"/>
        </w:rPr>
        <w:t xml:space="preserve"> finansin</w:t>
      </w:r>
      <w:r w:rsidR="00143A20" w:rsidRPr="00C51D69">
        <w:rPr>
          <w:szCs w:val="24"/>
        </w:rPr>
        <w:t>ių</w:t>
      </w:r>
      <w:r w:rsidR="000942B1" w:rsidRPr="00C51D69">
        <w:rPr>
          <w:szCs w:val="24"/>
        </w:rPr>
        <w:t xml:space="preserve"> </w:t>
      </w:r>
      <w:r w:rsidR="00B70C7E" w:rsidRPr="00C51D69">
        <w:rPr>
          <w:szCs w:val="24"/>
        </w:rPr>
        <w:t>ataskait</w:t>
      </w:r>
      <w:r w:rsidR="00143A20" w:rsidRPr="00C51D69">
        <w:rPr>
          <w:szCs w:val="24"/>
        </w:rPr>
        <w:t>ų rinkini</w:t>
      </w:r>
      <w:r w:rsidR="00E4137F" w:rsidRPr="00C51D69">
        <w:rPr>
          <w:szCs w:val="24"/>
        </w:rPr>
        <w:t>ų i</w:t>
      </w:r>
      <w:r w:rsidR="00A13861" w:rsidRPr="00C51D69">
        <w:rPr>
          <w:szCs w:val="24"/>
        </w:rPr>
        <w:t>r</w:t>
      </w:r>
      <w:r w:rsidR="00E4137F" w:rsidRPr="00C51D69">
        <w:rPr>
          <w:szCs w:val="24"/>
        </w:rPr>
        <w:t xml:space="preserve"> kitų dokumentų duomenys</w:t>
      </w:r>
      <w:r w:rsidR="000942B1" w:rsidRPr="00C51D69">
        <w:rPr>
          <w:szCs w:val="24"/>
        </w:rPr>
        <w:t>.</w:t>
      </w:r>
      <w:r w:rsidR="00E4137F" w:rsidRPr="00C51D69">
        <w:rPr>
          <w:szCs w:val="24"/>
        </w:rPr>
        <w:t xml:space="preserve"> </w:t>
      </w:r>
      <w:r w:rsidR="000942B1" w:rsidRPr="00C51D69">
        <w:rPr>
          <w:szCs w:val="24"/>
        </w:rPr>
        <w:t xml:space="preserve">Toks vertinimas </w:t>
      </w:r>
      <w:r w:rsidR="003C7C4F" w:rsidRPr="00C51D69">
        <w:rPr>
          <w:szCs w:val="24"/>
        </w:rPr>
        <w:t xml:space="preserve">gali būti </w:t>
      </w:r>
      <w:r w:rsidR="000942B1" w:rsidRPr="00C51D69">
        <w:rPr>
          <w:szCs w:val="24"/>
        </w:rPr>
        <w:t xml:space="preserve">papildomas informacija iš </w:t>
      </w:r>
      <w:r w:rsidR="0077700E" w:rsidRPr="00C51D69">
        <w:rPr>
          <w:szCs w:val="24"/>
        </w:rPr>
        <w:t xml:space="preserve">kreditingumo vertinimo paslaugas </w:t>
      </w:r>
      <w:r w:rsidR="00750A13" w:rsidRPr="00C51D69">
        <w:rPr>
          <w:szCs w:val="24"/>
        </w:rPr>
        <w:t xml:space="preserve">teikiančio subjekto </w:t>
      </w:r>
      <w:r w:rsidR="00B70C7E" w:rsidRPr="00C51D69">
        <w:rPr>
          <w:szCs w:val="24"/>
        </w:rPr>
        <w:t>duomenų bazės</w:t>
      </w:r>
      <w:r w:rsidR="000942B1" w:rsidRPr="00C51D69">
        <w:rPr>
          <w:szCs w:val="24"/>
        </w:rPr>
        <w:t xml:space="preserve"> ir kitų prieinamų šaltinių.</w:t>
      </w:r>
    </w:p>
    <w:p w:rsidR="00780E49" w:rsidRPr="00C51D69" w:rsidRDefault="00780E49" w:rsidP="00086029">
      <w:pPr>
        <w:numPr>
          <w:ilvl w:val="0"/>
          <w:numId w:val="20"/>
        </w:numPr>
        <w:tabs>
          <w:tab w:val="num" w:pos="1134"/>
        </w:tabs>
        <w:autoSpaceDE w:val="0"/>
        <w:autoSpaceDN w:val="0"/>
        <w:adjustRightInd w:val="0"/>
        <w:ind w:left="0" w:firstLine="567"/>
        <w:jc w:val="both"/>
        <w:rPr>
          <w:szCs w:val="24"/>
        </w:rPr>
      </w:pPr>
      <w:r w:rsidRPr="00C51D69">
        <w:rPr>
          <w:szCs w:val="24"/>
        </w:rPr>
        <w:t xml:space="preserve">Esant pagrįstų abejonių dėl pareiškėjo ar projekto vykdytojo finansinės būklės, </w:t>
      </w:r>
      <w:r w:rsidR="00876625" w:rsidRPr="00C51D69">
        <w:rPr>
          <w:szCs w:val="24"/>
        </w:rPr>
        <w:t xml:space="preserve">priimamas sprendimas </w:t>
      </w:r>
      <w:r w:rsidR="00484F95" w:rsidRPr="00C51D69">
        <w:rPr>
          <w:szCs w:val="24"/>
        </w:rPr>
        <w:t xml:space="preserve">Sutikimo </w:t>
      </w:r>
      <w:r w:rsidR="00876625" w:rsidRPr="00C51D69">
        <w:rPr>
          <w:szCs w:val="24"/>
        </w:rPr>
        <w:t>neišduoti</w:t>
      </w:r>
      <w:r w:rsidRPr="00C51D69">
        <w:rPr>
          <w:szCs w:val="24"/>
        </w:rPr>
        <w:t>.</w:t>
      </w:r>
      <w:r w:rsidR="00F35284" w:rsidRPr="00C51D69">
        <w:rPr>
          <w:szCs w:val="24"/>
        </w:rPr>
        <w:t xml:space="preserve"> </w:t>
      </w:r>
    </w:p>
    <w:p w:rsidR="0092039C" w:rsidRPr="00154D2C" w:rsidRDefault="0092039C" w:rsidP="00086029">
      <w:pPr>
        <w:numPr>
          <w:ilvl w:val="0"/>
          <w:numId w:val="20"/>
        </w:numPr>
        <w:tabs>
          <w:tab w:val="num" w:pos="1134"/>
        </w:tabs>
        <w:autoSpaceDE w:val="0"/>
        <w:autoSpaceDN w:val="0"/>
        <w:adjustRightInd w:val="0"/>
        <w:ind w:left="0" w:firstLine="567"/>
        <w:jc w:val="both"/>
        <w:rPr>
          <w:szCs w:val="24"/>
        </w:rPr>
      </w:pPr>
      <w:r w:rsidRPr="00C51D69">
        <w:rPr>
          <w:szCs w:val="24"/>
        </w:rPr>
        <w:t xml:space="preserve">Jei pareiškėjas ar projekto vykdytojas pateikia </w:t>
      </w:r>
      <w:r w:rsidR="00350C57" w:rsidRPr="00C51D69">
        <w:rPr>
          <w:szCs w:val="24"/>
        </w:rPr>
        <w:t>įgyvendin</w:t>
      </w:r>
      <w:r w:rsidR="00484F95" w:rsidRPr="00C51D69">
        <w:rPr>
          <w:szCs w:val="24"/>
        </w:rPr>
        <w:t>an</w:t>
      </w:r>
      <w:r w:rsidR="00350C57" w:rsidRPr="00C51D69">
        <w:rPr>
          <w:szCs w:val="24"/>
        </w:rPr>
        <w:t>čiajai institucija</w:t>
      </w:r>
      <w:r w:rsidR="00E266BB" w:rsidRPr="00C51D69">
        <w:rPr>
          <w:szCs w:val="24"/>
        </w:rPr>
        <w:t>i priimtin</w:t>
      </w:r>
      <w:r w:rsidR="00685BFA" w:rsidRPr="00C51D69">
        <w:rPr>
          <w:szCs w:val="24"/>
        </w:rPr>
        <w:t>ą</w:t>
      </w:r>
      <w:r w:rsidRPr="00C51D69">
        <w:rPr>
          <w:szCs w:val="24"/>
        </w:rPr>
        <w:t xml:space="preserve"> </w:t>
      </w:r>
      <w:r w:rsidR="00E266BB" w:rsidRPr="00C51D69">
        <w:rPr>
          <w:szCs w:val="24"/>
        </w:rPr>
        <w:t xml:space="preserve">draudimo bendrovės </w:t>
      </w:r>
      <w:r w:rsidR="00C47018" w:rsidRPr="00C51D69">
        <w:rPr>
          <w:szCs w:val="24"/>
        </w:rPr>
        <w:t xml:space="preserve">laidavimo </w:t>
      </w:r>
      <w:r w:rsidR="00C4227F">
        <w:rPr>
          <w:szCs w:val="24"/>
        </w:rPr>
        <w:t>raštą</w:t>
      </w:r>
      <w:r w:rsidR="00C4227F" w:rsidRPr="00C51D69">
        <w:rPr>
          <w:szCs w:val="24"/>
        </w:rPr>
        <w:t xml:space="preserve"> </w:t>
      </w:r>
      <w:r w:rsidRPr="00C51D69">
        <w:rPr>
          <w:szCs w:val="24"/>
        </w:rPr>
        <w:t xml:space="preserve">įkeičiamo </w:t>
      </w:r>
      <w:r w:rsidR="00484F95" w:rsidRPr="00C51D69">
        <w:rPr>
          <w:szCs w:val="24"/>
        </w:rPr>
        <w:t xml:space="preserve">ar kitaip suvaržomo </w:t>
      </w:r>
      <w:r w:rsidR="00FC3B7B" w:rsidRPr="00C51D69">
        <w:rPr>
          <w:szCs w:val="24"/>
        </w:rPr>
        <w:t>T</w:t>
      </w:r>
      <w:r w:rsidRPr="00C51D69">
        <w:rPr>
          <w:szCs w:val="24"/>
        </w:rPr>
        <w:t xml:space="preserve">urto visam įkeitimo ar kitokio suvaržymo laikotarpiui, bet ne ilgiau nei 5 metams nuo faktinės projekto pabaigos, </w:t>
      </w:r>
      <w:r w:rsidR="00350C57" w:rsidRPr="00C51D69">
        <w:rPr>
          <w:szCs w:val="24"/>
        </w:rPr>
        <w:t>įgyvendin</w:t>
      </w:r>
      <w:r w:rsidR="00484F95" w:rsidRPr="00C51D69">
        <w:rPr>
          <w:szCs w:val="24"/>
        </w:rPr>
        <w:t>an</w:t>
      </w:r>
      <w:r w:rsidR="00350C57" w:rsidRPr="00C51D69">
        <w:rPr>
          <w:szCs w:val="24"/>
        </w:rPr>
        <w:t>čioji institucija</w:t>
      </w:r>
      <w:r w:rsidRPr="00C51D69">
        <w:rPr>
          <w:szCs w:val="24"/>
        </w:rPr>
        <w:t xml:space="preserve"> </w:t>
      </w:r>
      <w:r w:rsidR="004C1374" w:rsidRPr="00C51D69">
        <w:rPr>
          <w:szCs w:val="24"/>
        </w:rPr>
        <w:t xml:space="preserve">išduoda raštišką </w:t>
      </w:r>
      <w:r w:rsidR="00C91753" w:rsidRPr="00C51D69">
        <w:rPr>
          <w:szCs w:val="24"/>
        </w:rPr>
        <w:t>S</w:t>
      </w:r>
      <w:r w:rsidR="004C1374" w:rsidRPr="00C51D69">
        <w:rPr>
          <w:szCs w:val="24"/>
        </w:rPr>
        <w:t>utikimą</w:t>
      </w:r>
      <w:r w:rsidRPr="00C51D69">
        <w:rPr>
          <w:szCs w:val="24"/>
        </w:rPr>
        <w:t xml:space="preserve"> neatlikdama </w:t>
      </w:r>
      <w:r w:rsidR="00AC7945">
        <w:rPr>
          <w:szCs w:val="24"/>
        </w:rPr>
        <w:t>šiame skirsnyje</w:t>
      </w:r>
      <w:r w:rsidRPr="00C51D69">
        <w:rPr>
          <w:szCs w:val="24"/>
        </w:rPr>
        <w:t xml:space="preserve"> nurodytų sąlygų</w:t>
      </w:r>
      <w:r w:rsidR="00475297" w:rsidRPr="00C51D69">
        <w:rPr>
          <w:szCs w:val="24"/>
        </w:rPr>
        <w:t>,</w:t>
      </w:r>
      <w:r w:rsidRPr="00C51D69">
        <w:rPr>
          <w:szCs w:val="24"/>
        </w:rPr>
        <w:t xml:space="preserve"> dokumentų i</w:t>
      </w:r>
      <w:r w:rsidR="00A13861" w:rsidRPr="00C51D69">
        <w:rPr>
          <w:szCs w:val="24"/>
        </w:rPr>
        <w:t>r</w:t>
      </w:r>
      <w:r w:rsidRPr="00C51D69">
        <w:rPr>
          <w:szCs w:val="24"/>
        </w:rPr>
        <w:t xml:space="preserve"> informacijos vertinimo. Garantija</w:t>
      </w:r>
      <w:r w:rsidR="00C47018" w:rsidRPr="00C51D69">
        <w:rPr>
          <w:szCs w:val="24"/>
        </w:rPr>
        <w:t xml:space="preserve"> </w:t>
      </w:r>
      <w:r w:rsidR="00C47018" w:rsidRPr="00CD592B">
        <w:rPr>
          <w:szCs w:val="24"/>
        </w:rPr>
        <w:t>(laidavimo draudimas)</w:t>
      </w:r>
      <w:r w:rsidR="000D2C28" w:rsidRPr="00414849">
        <w:rPr>
          <w:szCs w:val="24"/>
        </w:rPr>
        <w:t xml:space="preserve"> </w:t>
      </w:r>
      <w:r w:rsidRPr="001628C4">
        <w:rPr>
          <w:szCs w:val="24"/>
        </w:rPr>
        <w:t>turi būti išduota</w:t>
      </w:r>
      <w:r w:rsidR="00C47018" w:rsidRPr="002303A1">
        <w:rPr>
          <w:szCs w:val="24"/>
        </w:rPr>
        <w:t xml:space="preserve"> </w:t>
      </w:r>
      <w:r w:rsidR="00350C57" w:rsidRPr="00154D2C">
        <w:rPr>
          <w:szCs w:val="24"/>
        </w:rPr>
        <w:t>įgyvendin</w:t>
      </w:r>
      <w:r w:rsidR="00484F95" w:rsidRPr="00154D2C">
        <w:rPr>
          <w:szCs w:val="24"/>
        </w:rPr>
        <w:t>an</w:t>
      </w:r>
      <w:r w:rsidR="00350C57" w:rsidRPr="00154D2C">
        <w:rPr>
          <w:szCs w:val="24"/>
        </w:rPr>
        <w:t>čiajai institucija</w:t>
      </w:r>
      <w:r w:rsidRPr="00154D2C">
        <w:rPr>
          <w:szCs w:val="24"/>
        </w:rPr>
        <w:t xml:space="preserve">i priimtina forma ir turiniu. </w:t>
      </w:r>
    </w:p>
    <w:p w:rsidR="00086029" w:rsidRPr="00154D2C" w:rsidRDefault="00086029" w:rsidP="00086029">
      <w:pPr>
        <w:autoSpaceDE w:val="0"/>
        <w:autoSpaceDN w:val="0"/>
        <w:adjustRightInd w:val="0"/>
        <w:jc w:val="center"/>
        <w:rPr>
          <w:b/>
          <w:caps/>
          <w:szCs w:val="24"/>
        </w:rPr>
      </w:pPr>
    </w:p>
    <w:p w:rsidR="001C7465" w:rsidRDefault="001C7465" w:rsidP="00BA7111">
      <w:pPr>
        <w:autoSpaceDE w:val="0"/>
        <w:autoSpaceDN w:val="0"/>
        <w:adjustRightInd w:val="0"/>
        <w:jc w:val="center"/>
        <w:rPr>
          <w:b/>
          <w:caps/>
          <w:szCs w:val="24"/>
        </w:rPr>
      </w:pPr>
      <w:r>
        <w:rPr>
          <w:b/>
          <w:caps/>
          <w:szCs w:val="24"/>
        </w:rPr>
        <w:t>DEVINTASIS SKIRSNIS</w:t>
      </w:r>
    </w:p>
    <w:p w:rsidR="000942B1" w:rsidRPr="00C51D69" w:rsidRDefault="00086029" w:rsidP="00BA7111">
      <w:pPr>
        <w:autoSpaceDE w:val="0"/>
        <w:autoSpaceDN w:val="0"/>
        <w:adjustRightInd w:val="0"/>
        <w:jc w:val="center"/>
        <w:rPr>
          <w:caps/>
          <w:szCs w:val="24"/>
        </w:rPr>
      </w:pPr>
      <w:r w:rsidRPr="00154D2C">
        <w:rPr>
          <w:b/>
          <w:caps/>
          <w:szCs w:val="24"/>
        </w:rPr>
        <w:t>Ki</w:t>
      </w:r>
      <w:r w:rsidRPr="00CD592B">
        <w:rPr>
          <w:b/>
          <w:caps/>
          <w:szCs w:val="24"/>
        </w:rPr>
        <w:t>tos</w:t>
      </w:r>
      <w:r w:rsidRPr="00414849">
        <w:rPr>
          <w:b/>
          <w:caps/>
          <w:szCs w:val="24"/>
        </w:rPr>
        <w:t xml:space="preserve"> aplinkybės, susijusios su projektu, dėl kurio prašoma Sutikim</w:t>
      </w:r>
      <w:r w:rsidR="00B2222A" w:rsidRPr="001628C4">
        <w:rPr>
          <w:b/>
          <w:caps/>
          <w:szCs w:val="24"/>
        </w:rPr>
        <w:t>O</w:t>
      </w:r>
      <w:r w:rsidRPr="002303A1">
        <w:rPr>
          <w:b/>
          <w:caps/>
          <w:szCs w:val="24"/>
        </w:rPr>
        <w:t xml:space="preserve"> įkeisti Turtą ar kitaip suvaržyti</w:t>
      </w:r>
      <w:r w:rsidRPr="00C51D69">
        <w:rPr>
          <w:b/>
          <w:caps/>
          <w:szCs w:val="24"/>
        </w:rPr>
        <w:t xml:space="preserve"> daiktines teises į Turtą, ir galinčios </w:t>
      </w:r>
      <w:r w:rsidR="00B2222A" w:rsidRPr="00C51D69">
        <w:rPr>
          <w:b/>
          <w:caps/>
          <w:szCs w:val="24"/>
        </w:rPr>
        <w:t xml:space="preserve">SMARKIAI </w:t>
      </w:r>
      <w:r w:rsidRPr="00C51D69">
        <w:rPr>
          <w:b/>
          <w:caps/>
          <w:szCs w:val="24"/>
        </w:rPr>
        <w:t>padidinti ES fondų lėšų ir (ar) valstybės biudžeto lėšų praradimo riziką</w:t>
      </w:r>
    </w:p>
    <w:p w:rsidR="00086029" w:rsidRPr="00C51D69" w:rsidRDefault="00086029" w:rsidP="00055EA1">
      <w:pPr>
        <w:autoSpaceDE w:val="0"/>
        <w:autoSpaceDN w:val="0"/>
        <w:adjustRightInd w:val="0"/>
        <w:ind w:left="927"/>
        <w:jc w:val="center"/>
        <w:rPr>
          <w:caps/>
          <w:szCs w:val="24"/>
        </w:rPr>
      </w:pPr>
    </w:p>
    <w:p w:rsidR="00780E49" w:rsidRPr="00C51D69" w:rsidRDefault="005A6C25" w:rsidP="00086029">
      <w:pPr>
        <w:numPr>
          <w:ilvl w:val="0"/>
          <w:numId w:val="20"/>
        </w:numPr>
        <w:tabs>
          <w:tab w:val="num" w:pos="1134"/>
        </w:tabs>
        <w:autoSpaceDE w:val="0"/>
        <w:autoSpaceDN w:val="0"/>
        <w:adjustRightInd w:val="0"/>
        <w:ind w:left="0" w:firstLine="567"/>
        <w:jc w:val="both"/>
        <w:rPr>
          <w:szCs w:val="24"/>
        </w:rPr>
      </w:pPr>
      <w:r w:rsidRPr="00C51D69">
        <w:rPr>
          <w:szCs w:val="24"/>
        </w:rPr>
        <w:t>Prieš p</w:t>
      </w:r>
      <w:r w:rsidR="00BA4145" w:rsidRPr="00C51D69">
        <w:rPr>
          <w:szCs w:val="24"/>
        </w:rPr>
        <w:t xml:space="preserve">riimdama sprendimą dėl </w:t>
      </w:r>
      <w:r w:rsidR="006D3C60" w:rsidRPr="00C51D69">
        <w:rPr>
          <w:szCs w:val="24"/>
        </w:rPr>
        <w:t>S</w:t>
      </w:r>
      <w:r w:rsidR="00BA4145" w:rsidRPr="00C51D69">
        <w:rPr>
          <w:szCs w:val="24"/>
        </w:rPr>
        <w:t xml:space="preserve">utikimo išdavimo, </w:t>
      </w:r>
      <w:r w:rsidR="00B2222A" w:rsidRPr="00C51D69">
        <w:rPr>
          <w:szCs w:val="24"/>
        </w:rPr>
        <w:t>įgyvendinančioji i</w:t>
      </w:r>
      <w:r w:rsidR="00BA4145" w:rsidRPr="00C51D69">
        <w:rPr>
          <w:szCs w:val="24"/>
        </w:rPr>
        <w:t xml:space="preserve">nstitucija turi įvertinti ir kitas aplinkybes, kurios gali turėti įtakos </w:t>
      </w:r>
      <w:r w:rsidR="00163C10" w:rsidRPr="00C51D69">
        <w:rPr>
          <w:szCs w:val="24"/>
        </w:rPr>
        <w:t>(pvz., areštuota esminė pareiškėjui ar projekto vykdytojui priklausančio turto dalis ar iš jo pradėtas išieškojimas,</w:t>
      </w:r>
      <w:r w:rsidR="00E45813" w:rsidRPr="00C51D69">
        <w:rPr>
          <w:szCs w:val="24"/>
        </w:rPr>
        <w:t xml:space="preserve"> </w:t>
      </w:r>
      <w:r w:rsidR="00B2222A" w:rsidRPr="00C51D69">
        <w:rPr>
          <w:szCs w:val="24"/>
        </w:rPr>
        <w:t>įgyvendinančiosios i</w:t>
      </w:r>
      <w:r w:rsidR="00D31F79" w:rsidRPr="00C51D69">
        <w:rPr>
          <w:szCs w:val="24"/>
        </w:rPr>
        <w:t xml:space="preserve">nstitucijos žiniomis, </w:t>
      </w:r>
      <w:r w:rsidR="00E45813" w:rsidRPr="00C51D69">
        <w:rPr>
          <w:szCs w:val="24"/>
        </w:rPr>
        <w:t>yra pateikti pareiškimai dėl bankroto ar restruktūrizavimo bylos iškėlimo</w:t>
      </w:r>
      <w:r w:rsidR="004B73F3" w:rsidRPr="00C51D69">
        <w:rPr>
          <w:szCs w:val="24"/>
        </w:rPr>
        <w:t xml:space="preserve"> </w:t>
      </w:r>
      <w:r w:rsidR="00D31F79" w:rsidRPr="00C51D69">
        <w:rPr>
          <w:szCs w:val="24"/>
        </w:rPr>
        <w:t xml:space="preserve">ar neteisminių procedūrų </w:t>
      </w:r>
      <w:r w:rsidR="004B73F3" w:rsidRPr="00C51D69">
        <w:rPr>
          <w:szCs w:val="24"/>
        </w:rPr>
        <w:t>pareiškėjui ar projekto vykdytojui</w:t>
      </w:r>
      <w:r w:rsidR="00E45813" w:rsidRPr="00C51D69">
        <w:rPr>
          <w:szCs w:val="24"/>
        </w:rPr>
        <w:t>,</w:t>
      </w:r>
      <w:r w:rsidR="00163C10" w:rsidRPr="00C51D69">
        <w:rPr>
          <w:szCs w:val="24"/>
        </w:rPr>
        <w:t xml:space="preserve"> kt.)</w:t>
      </w:r>
      <w:r w:rsidR="00BA4145" w:rsidRPr="00C51D69">
        <w:rPr>
          <w:szCs w:val="24"/>
        </w:rPr>
        <w:t>.</w:t>
      </w:r>
      <w:r w:rsidRPr="00C51D69">
        <w:rPr>
          <w:szCs w:val="24"/>
        </w:rPr>
        <w:t xml:space="preserve"> Esant nurodytoms </w:t>
      </w:r>
      <w:r w:rsidR="00390A0C" w:rsidRPr="00C51D69">
        <w:rPr>
          <w:szCs w:val="24"/>
        </w:rPr>
        <w:t xml:space="preserve">neigiamoms </w:t>
      </w:r>
      <w:r w:rsidRPr="00C51D69">
        <w:rPr>
          <w:szCs w:val="24"/>
        </w:rPr>
        <w:t xml:space="preserve">aplinkybėms ar bet kuriai iš jų, </w:t>
      </w:r>
      <w:r w:rsidR="00390A0C" w:rsidRPr="00C51D69">
        <w:rPr>
          <w:szCs w:val="24"/>
        </w:rPr>
        <w:t xml:space="preserve">paprastai </w:t>
      </w:r>
      <w:r w:rsidRPr="00C51D69">
        <w:rPr>
          <w:szCs w:val="24"/>
        </w:rPr>
        <w:t xml:space="preserve">turėtų būti </w:t>
      </w:r>
      <w:r w:rsidR="00E96587" w:rsidRPr="00C51D69">
        <w:rPr>
          <w:szCs w:val="24"/>
        </w:rPr>
        <w:t>priimamas sprendimas ne</w:t>
      </w:r>
      <w:r w:rsidRPr="00C51D69">
        <w:rPr>
          <w:szCs w:val="24"/>
        </w:rPr>
        <w:t>išduo</w:t>
      </w:r>
      <w:r w:rsidR="00E96587" w:rsidRPr="00C51D69">
        <w:rPr>
          <w:szCs w:val="24"/>
        </w:rPr>
        <w:t>ti Sutikimo</w:t>
      </w:r>
      <w:r w:rsidRPr="00C51D69">
        <w:rPr>
          <w:szCs w:val="24"/>
        </w:rPr>
        <w:t>.</w:t>
      </w:r>
    </w:p>
    <w:p w:rsidR="004B73F3" w:rsidRPr="00C51D69" w:rsidRDefault="007A33B2" w:rsidP="00086029">
      <w:pPr>
        <w:numPr>
          <w:ilvl w:val="0"/>
          <w:numId w:val="20"/>
        </w:numPr>
        <w:tabs>
          <w:tab w:val="num" w:pos="1134"/>
        </w:tabs>
        <w:autoSpaceDE w:val="0"/>
        <w:autoSpaceDN w:val="0"/>
        <w:adjustRightInd w:val="0"/>
        <w:ind w:left="0" w:firstLine="567"/>
        <w:jc w:val="both"/>
        <w:rPr>
          <w:szCs w:val="24"/>
        </w:rPr>
      </w:pPr>
      <w:r>
        <w:rPr>
          <w:szCs w:val="24"/>
        </w:rPr>
        <w:t>E</w:t>
      </w:r>
      <w:r w:rsidR="00D31F79" w:rsidRPr="00C51D69">
        <w:rPr>
          <w:szCs w:val="24"/>
        </w:rPr>
        <w:t>sant poreikiui,</w:t>
      </w:r>
      <w:r w:rsidR="008442AD" w:rsidRPr="00C51D69">
        <w:rPr>
          <w:szCs w:val="24"/>
        </w:rPr>
        <w:t xml:space="preserve"> </w:t>
      </w:r>
      <w:r w:rsidR="00350C57" w:rsidRPr="00C51D69">
        <w:rPr>
          <w:szCs w:val="24"/>
        </w:rPr>
        <w:t>įgyvendin</w:t>
      </w:r>
      <w:r w:rsidR="00B2222A" w:rsidRPr="00C51D69">
        <w:rPr>
          <w:szCs w:val="24"/>
        </w:rPr>
        <w:t>an</w:t>
      </w:r>
      <w:r w:rsidR="00350C57" w:rsidRPr="00C51D69">
        <w:rPr>
          <w:szCs w:val="24"/>
        </w:rPr>
        <w:t>čioji institucija</w:t>
      </w:r>
      <w:r w:rsidR="008442AD" w:rsidRPr="00C51D69">
        <w:rPr>
          <w:szCs w:val="24"/>
        </w:rPr>
        <w:t xml:space="preserve"> turi teisę prašyti pareiškėjo arba projekto vykdytojo pateikti papildomus duomenis ir dokumentus</w:t>
      </w:r>
      <w:r w:rsidR="00E45813" w:rsidRPr="00C51D69">
        <w:rPr>
          <w:szCs w:val="24"/>
        </w:rPr>
        <w:t>, kurie reikalingi Prašymui įvertinti</w:t>
      </w:r>
      <w:r w:rsidR="008442AD" w:rsidRPr="00C51D69">
        <w:rPr>
          <w:szCs w:val="24"/>
        </w:rPr>
        <w:t xml:space="preserve">, taip pat kreiptis į atitinkamas institucijas su </w:t>
      </w:r>
      <w:r w:rsidR="00B2222A" w:rsidRPr="00C51D69">
        <w:rPr>
          <w:szCs w:val="24"/>
        </w:rPr>
        <w:t>p</w:t>
      </w:r>
      <w:r w:rsidR="008442AD" w:rsidRPr="00C51D69">
        <w:rPr>
          <w:szCs w:val="24"/>
        </w:rPr>
        <w:t xml:space="preserve">rašymu pateikti papildomą informaciją apie pareiškėją arba projekto vykdytoją ir, vertindama pareiškėjo arba projekto vykdytojo pateiktus duomenis ir informaciją, naudotis kitais išoriniais oficialiais informacijos šaltiniais, įskaitant </w:t>
      </w:r>
      <w:r w:rsidR="0077700E" w:rsidRPr="00C51D69">
        <w:rPr>
          <w:szCs w:val="24"/>
        </w:rPr>
        <w:t xml:space="preserve">kreditingumo vertinimo paslaugas </w:t>
      </w:r>
      <w:r w:rsidR="008442AD" w:rsidRPr="00C51D69">
        <w:rPr>
          <w:szCs w:val="24"/>
        </w:rPr>
        <w:t xml:space="preserve">teikiančio subjekto, Nekilnojamojo turto registro, </w:t>
      </w:r>
      <w:r w:rsidR="000979F0" w:rsidRPr="008F0A54">
        <w:rPr>
          <w:lang w:eastAsia="en-US"/>
        </w:rPr>
        <w:t>Sutarčių ir teisių suvaržymų registr</w:t>
      </w:r>
      <w:r w:rsidR="000979F0">
        <w:rPr>
          <w:lang w:eastAsia="en-US"/>
        </w:rPr>
        <w:t>o</w:t>
      </w:r>
      <w:r w:rsidR="008442AD" w:rsidRPr="00C51D69">
        <w:rPr>
          <w:szCs w:val="24"/>
        </w:rPr>
        <w:t xml:space="preserve">, </w:t>
      </w:r>
      <w:r w:rsidR="00482C1D" w:rsidRPr="00C51D69">
        <w:rPr>
          <w:szCs w:val="24"/>
        </w:rPr>
        <w:t>Turto a</w:t>
      </w:r>
      <w:r w:rsidR="00BA4145" w:rsidRPr="00C51D69">
        <w:rPr>
          <w:szCs w:val="24"/>
        </w:rPr>
        <w:t xml:space="preserve">reštų registro, </w:t>
      </w:r>
      <w:r w:rsidR="008442AD" w:rsidRPr="00C51D69">
        <w:rPr>
          <w:szCs w:val="24"/>
        </w:rPr>
        <w:t xml:space="preserve">Juridinių asmenų </w:t>
      </w:r>
      <w:r w:rsidR="00BA4145" w:rsidRPr="00C51D69">
        <w:rPr>
          <w:szCs w:val="24"/>
        </w:rPr>
        <w:t xml:space="preserve">registro, kitų viešų registrų </w:t>
      </w:r>
      <w:r w:rsidR="00EB39C8" w:rsidRPr="00C51D69">
        <w:rPr>
          <w:szCs w:val="24"/>
        </w:rPr>
        <w:t xml:space="preserve">ir (ar) pareiškėjo ar projekto vykdytojo steigėjo ir (ar) dalyvio pateikta </w:t>
      </w:r>
      <w:r w:rsidR="008442AD" w:rsidRPr="00C51D69">
        <w:rPr>
          <w:szCs w:val="24"/>
        </w:rPr>
        <w:t>informacija</w:t>
      </w:r>
      <w:r w:rsidR="00EB39C8" w:rsidRPr="00C51D69">
        <w:rPr>
          <w:szCs w:val="24"/>
        </w:rPr>
        <w:t xml:space="preserve">. </w:t>
      </w:r>
      <w:r w:rsidR="004B73F3" w:rsidRPr="00C51D69">
        <w:rPr>
          <w:szCs w:val="24"/>
        </w:rPr>
        <w:t>Pareiškėjui ar projekto vykdytojui gali būti leidžiam</w:t>
      </w:r>
      <w:r w:rsidR="00106954" w:rsidRPr="00C51D69">
        <w:rPr>
          <w:szCs w:val="24"/>
        </w:rPr>
        <w:t>a</w:t>
      </w:r>
      <w:r w:rsidR="004B73F3" w:rsidRPr="00C51D69">
        <w:rPr>
          <w:szCs w:val="24"/>
        </w:rPr>
        <w:t xml:space="preserve"> tam tikrus dokumentus pateikti </w:t>
      </w:r>
      <w:r w:rsidR="00106954" w:rsidRPr="00C51D69">
        <w:rPr>
          <w:szCs w:val="24"/>
        </w:rPr>
        <w:t>P</w:t>
      </w:r>
      <w:r w:rsidR="004B73F3" w:rsidRPr="00C51D69">
        <w:rPr>
          <w:szCs w:val="24"/>
        </w:rPr>
        <w:t xml:space="preserve">rašymo vertinimo </w:t>
      </w:r>
      <w:r w:rsidR="00B2222A" w:rsidRPr="00C51D69">
        <w:rPr>
          <w:szCs w:val="24"/>
        </w:rPr>
        <w:t>metu</w:t>
      </w:r>
      <w:r w:rsidR="004B73F3" w:rsidRPr="00C51D69">
        <w:rPr>
          <w:szCs w:val="24"/>
        </w:rPr>
        <w:t>, pvz.</w:t>
      </w:r>
      <w:r w:rsidR="00D2117A" w:rsidRPr="00C51D69">
        <w:rPr>
          <w:szCs w:val="24"/>
        </w:rPr>
        <w:t>,</w:t>
      </w:r>
      <w:r w:rsidR="004B73F3" w:rsidRPr="00C51D69">
        <w:rPr>
          <w:szCs w:val="24"/>
        </w:rPr>
        <w:t xml:space="preserve"> Turto vertinimo ataskaitas pateikti tik preliminariai įvertinus atitiktį </w:t>
      </w:r>
      <w:r w:rsidR="005D554C" w:rsidRPr="00C51D69">
        <w:rPr>
          <w:szCs w:val="24"/>
        </w:rPr>
        <w:t>Rekomendacijų</w:t>
      </w:r>
      <w:r w:rsidR="004B73F3" w:rsidRPr="00C51D69">
        <w:rPr>
          <w:szCs w:val="24"/>
        </w:rPr>
        <w:t xml:space="preserve"> I</w:t>
      </w:r>
      <w:r w:rsidR="00F8462F">
        <w:rPr>
          <w:szCs w:val="24"/>
        </w:rPr>
        <w:t>I</w:t>
      </w:r>
      <w:r w:rsidR="004B73F3" w:rsidRPr="00C51D69">
        <w:rPr>
          <w:szCs w:val="24"/>
        </w:rPr>
        <w:t xml:space="preserve"> </w:t>
      </w:r>
      <w:r w:rsidR="005D554C" w:rsidRPr="00C51D69">
        <w:rPr>
          <w:szCs w:val="24"/>
        </w:rPr>
        <w:t>skyriaus</w:t>
      </w:r>
      <w:r w:rsidR="004B73F3" w:rsidRPr="00C51D69">
        <w:rPr>
          <w:szCs w:val="24"/>
        </w:rPr>
        <w:t xml:space="preserve"> </w:t>
      </w:r>
      <w:r w:rsidR="00BA7111">
        <w:rPr>
          <w:szCs w:val="24"/>
        </w:rPr>
        <w:t>antrajame – šeštajame</w:t>
      </w:r>
      <w:r w:rsidR="004B73F3" w:rsidRPr="00C51D69">
        <w:rPr>
          <w:szCs w:val="24"/>
        </w:rPr>
        <w:t xml:space="preserve"> </w:t>
      </w:r>
      <w:r w:rsidR="000236F4">
        <w:rPr>
          <w:szCs w:val="24"/>
        </w:rPr>
        <w:t>skirsniuose</w:t>
      </w:r>
      <w:r w:rsidR="000236F4" w:rsidRPr="00C51D69">
        <w:rPr>
          <w:szCs w:val="24"/>
        </w:rPr>
        <w:t xml:space="preserve"> </w:t>
      </w:r>
      <w:r w:rsidR="004B73F3" w:rsidRPr="00C51D69">
        <w:rPr>
          <w:szCs w:val="24"/>
        </w:rPr>
        <w:t>numatyt</w:t>
      </w:r>
      <w:r w:rsidR="00D2117A" w:rsidRPr="00C51D69">
        <w:rPr>
          <w:szCs w:val="24"/>
        </w:rPr>
        <w:t>o</w:t>
      </w:r>
      <w:r w:rsidR="004B73F3" w:rsidRPr="00C51D69">
        <w:rPr>
          <w:szCs w:val="24"/>
        </w:rPr>
        <w:t xml:space="preserve">ms </w:t>
      </w:r>
      <w:r w:rsidR="00D2117A" w:rsidRPr="00C51D69">
        <w:rPr>
          <w:szCs w:val="24"/>
        </w:rPr>
        <w:t>sąlygoms</w:t>
      </w:r>
      <w:r w:rsidR="004B73F3" w:rsidRPr="00C51D69">
        <w:rPr>
          <w:szCs w:val="24"/>
        </w:rPr>
        <w:t xml:space="preserve">.  </w:t>
      </w:r>
    </w:p>
    <w:p w:rsidR="008442AD" w:rsidRPr="00C51D69" w:rsidRDefault="00EB39C8" w:rsidP="00086029">
      <w:pPr>
        <w:numPr>
          <w:ilvl w:val="0"/>
          <w:numId w:val="20"/>
        </w:numPr>
        <w:tabs>
          <w:tab w:val="num" w:pos="1134"/>
        </w:tabs>
        <w:autoSpaceDE w:val="0"/>
        <w:autoSpaceDN w:val="0"/>
        <w:adjustRightInd w:val="0"/>
        <w:ind w:left="0" w:firstLine="567"/>
        <w:jc w:val="both"/>
        <w:rPr>
          <w:szCs w:val="24"/>
        </w:rPr>
      </w:pPr>
      <w:r w:rsidRPr="00C51D69">
        <w:rPr>
          <w:szCs w:val="24"/>
        </w:rPr>
        <w:t>Jei pareiškėjas ar projekto vykdytojas nepateikia dokumentų ir (ar) duomenų arba pateikia juos ne laiku ar neišsamius i</w:t>
      </w:r>
      <w:r w:rsidR="00A13861" w:rsidRPr="00C51D69">
        <w:rPr>
          <w:szCs w:val="24"/>
        </w:rPr>
        <w:t>r</w:t>
      </w:r>
      <w:r w:rsidRPr="00C51D69">
        <w:rPr>
          <w:szCs w:val="24"/>
        </w:rPr>
        <w:t xml:space="preserve"> neištaiso trūkumų per </w:t>
      </w:r>
      <w:r w:rsidR="005E5931" w:rsidRPr="00C51D69">
        <w:rPr>
          <w:szCs w:val="24"/>
        </w:rPr>
        <w:t>įgyvendinančiosios i</w:t>
      </w:r>
      <w:r w:rsidRPr="00C51D69">
        <w:rPr>
          <w:szCs w:val="24"/>
        </w:rPr>
        <w:t xml:space="preserve">nstitucijos nustatytą terminą, </w:t>
      </w:r>
      <w:r w:rsidR="00BE2C83">
        <w:rPr>
          <w:szCs w:val="24"/>
        </w:rPr>
        <w:t>Sutikimas</w:t>
      </w:r>
      <w:r w:rsidR="00BE2C83" w:rsidRPr="00C51D69">
        <w:rPr>
          <w:szCs w:val="24"/>
        </w:rPr>
        <w:t xml:space="preserve"> </w:t>
      </w:r>
      <w:r w:rsidR="00365109">
        <w:rPr>
          <w:szCs w:val="24"/>
        </w:rPr>
        <w:t>turi</w:t>
      </w:r>
      <w:r w:rsidR="00365109" w:rsidRPr="00C51D69">
        <w:rPr>
          <w:szCs w:val="24"/>
        </w:rPr>
        <w:t xml:space="preserve"> </w:t>
      </w:r>
      <w:r w:rsidRPr="00C51D69">
        <w:rPr>
          <w:szCs w:val="24"/>
        </w:rPr>
        <w:t xml:space="preserve">būti </w:t>
      </w:r>
      <w:r w:rsidR="004A6EF0">
        <w:rPr>
          <w:szCs w:val="24"/>
        </w:rPr>
        <w:t>neišduodamas</w:t>
      </w:r>
      <w:r w:rsidRPr="00C51D69">
        <w:rPr>
          <w:szCs w:val="24"/>
        </w:rPr>
        <w:t xml:space="preserve">. </w:t>
      </w:r>
    </w:p>
    <w:p w:rsidR="00B346FA" w:rsidRPr="00C51D69" w:rsidRDefault="00B346FA" w:rsidP="002D723D">
      <w:pPr>
        <w:autoSpaceDE w:val="0"/>
        <w:autoSpaceDN w:val="0"/>
        <w:adjustRightInd w:val="0"/>
        <w:jc w:val="both"/>
        <w:rPr>
          <w:szCs w:val="24"/>
        </w:rPr>
      </w:pPr>
    </w:p>
    <w:p w:rsidR="00787103" w:rsidRPr="00C51D69" w:rsidRDefault="00787103" w:rsidP="002D723D">
      <w:pPr>
        <w:autoSpaceDE w:val="0"/>
        <w:autoSpaceDN w:val="0"/>
        <w:adjustRightInd w:val="0"/>
        <w:jc w:val="both"/>
        <w:rPr>
          <w:szCs w:val="24"/>
        </w:rPr>
      </w:pPr>
    </w:p>
    <w:p w:rsidR="001C7465" w:rsidRDefault="00854912" w:rsidP="00086029">
      <w:pPr>
        <w:ind w:left="-142" w:firstLine="862"/>
        <w:jc w:val="center"/>
        <w:rPr>
          <w:b/>
          <w:caps/>
          <w:szCs w:val="24"/>
        </w:rPr>
      </w:pPr>
      <w:r w:rsidRPr="00C51D69">
        <w:rPr>
          <w:b/>
          <w:caps/>
          <w:szCs w:val="24"/>
        </w:rPr>
        <w:t>II</w:t>
      </w:r>
      <w:r w:rsidR="00650FAA">
        <w:rPr>
          <w:b/>
          <w:caps/>
          <w:szCs w:val="24"/>
        </w:rPr>
        <w:t>I</w:t>
      </w:r>
      <w:r w:rsidRPr="00C51D69">
        <w:rPr>
          <w:b/>
          <w:caps/>
          <w:szCs w:val="24"/>
        </w:rPr>
        <w:t xml:space="preserve">. </w:t>
      </w:r>
      <w:r w:rsidR="001C7465">
        <w:rPr>
          <w:b/>
          <w:caps/>
          <w:szCs w:val="24"/>
        </w:rPr>
        <w:t>SKYRIUS</w:t>
      </w:r>
    </w:p>
    <w:p w:rsidR="00854912" w:rsidRPr="00C51D69" w:rsidRDefault="00854912" w:rsidP="00086029">
      <w:pPr>
        <w:ind w:left="-142" w:firstLine="862"/>
        <w:jc w:val="center"/>
        <w:rPr>
          <w:b/>
          <w:caps/>
          <w:szCs w:val="24"/>
        </w:rPr>
      </w:pPr>
      <w:r w:rsidRPr="00C51D69">
        <w:rPr>
          <w:b/>
          <w:caps/>
          <w:szCs w:val="24"/>
        </w:rPr>
        <w:t>Sutikimo</w:t>
      </w:r>
      <w:r w:rsidR="00AC66F2">
        <w:rPr>
          <w:b/>
          <w:caps/>
          <w:szCs w:val="24"/>
        </w:rPr>
        <w:t xml:space="preserve"> </w:t>
      </w:r>
      <w:r w:rsidR="00876625" w:rsidRPr="00C51D69">
        <w:rPr>
          <w:b/>
          <w:caps/>
          <w:szCs w:val="24"/>
        </w:rPr>
        <w:t>IŠ</w:t>
      </w:r>
      <w:r w:rsidRPr="00C51D69">
        <w:rPr>
          <w:b/>
          <w:caps/>
          <w:szCs w:val="24"/>
        </w:rPr>
        <w:t xml:space="preserve">davimo tvarka ir </w:t>
      </w:r>
      <w:r w:rsidR="00EB39C8" w:rsidRPr="00C51D69">
        <w:rPr>
          <w:b/>
          <w:caps/>
          <w:szCs w:val="24"/>
        </w:rPr>
        <w:t xml:space="preserve">KITOS </w:t>
      </w:r>
      <w:r w:rsidRPr="00C51D69">
        <w:rPr>
          <w:b/>
          <w:caps/>
          <w:szCs w:val="24"/>
        </w:rPr>
        <w:t>sąlygos</w:t>
      </w:r>
    </w:p>
    <w:p w:rsidR="00854912" w:rsidRPr="00C51D69" w:rsidRDefault="00854912" w:rsidP="006C6125">
      <w:pPr>
        <w:ind w:left="-142" w:firstLine="862"/>
        <w:jc w:val="both"/>
        <w:rPr>
          <w:szCs w:val="24"/>
        </w:rPr>
      </w:pPr>
    </w:p>
    <w:p w:rsidR="009572AF" w:rsidRPr="00C51D69" w:rsidRDefault="009572AF" w:rsidP="00086029">
      <w:pPr>
        <w:numPr>
          <w:ilvl w:val="0"/>
          <w:numId w:val="20"/>
        </w:numPr>
        <w:tabs>
          <w:tab w:val="num" w:pos="1134"/>
        </w:tabs>
        <w:autoSpaceDE w:val="0"/>
        <w:autoSpaceDN w:val="0"/>
        <w:adjustRightInd w:val="0"/>
        <w:ind w:left="0" w:firstLine="567"/>
        <w:jc w:val="both"/>
        <w:rPr>
          <w:szCs w:val="24"/>
        </w:rPr>
      </w:pPr>
      <w:r w:rsidRPr="00C51D69">
        <w:rPr>
          <w:szCs w:val="24"/>
        </w:rPr>
        <w:t>Pareiškėjas ar projekto vykdytojas p</w:t>
      </w:r>
      <w:r w:rsidR="000F32E6" w:rsidRPr="00C51D69">
        <w:rPr>
          <w:szCs w:val="24"/>
        </w:rPr>
        <w:t>ateikia Prašymą ir kitus šiose R</w:t>
      </w:r>
      <w:r w:rsidRPr="00C51D69">
        <w:rPr>
          <w:szCs w:val="24"/>
        </w:rPr>
        <w:t xml:space="preserve">ekomendacijose nurodytus dokumentus </w:t>
      </w:r>
      <w:r w:rsidR="00787103" w:rsidRPr="00C51D69">
        <w:rPr>
          <w:szCs w:val="24"/>
        </w:rPr>
        <w:t xml:space="preserve">įgyvendinančiajai </w:t>
      </w:r>
      <w:r w:rsidRPr="00C51D69">
        <w:rPr>
          <w:szCs w:val="24"/>
        </w:rPr>
        <w:t xml:space="preserve">institucijai. </w:t>
      </w:r>
    </w:p>
    <w:p w:rsidR="00E5197C" w:rsidRPr="00C51D69" w:rsidRDefault="006D3C60" w:rsidP="00086029">
      <w:pPr>
        <w:numPr>
          <w:ilvl w:val="0"/>
          <w:numId w:val="20"/>
        </w:numPr>
        <w:tabs>
          <w:tab w:val="num" w:pos="1134"/>
        </w:tabs>
        <w:autoSpaceDE w:val="0"/>
        <w:autoSpaceDN w:val="0"/>
        <w:adjustRightInd w:val="0"/>
        <w:ind w:left="0" w:firstLine="567"/>
        <w:jc w:val="both"/>
        <w:rPr>
          <w:szCs w:val="24"/>
        </w:rPr>
      </w:pPr>
      <w:r w:rsidRPr="00C51D69">
        <w:rPr>
          <w:szCs w:val="24"/>
        </w:rPr>
        <w:t>P</w:t>
      </w:r>
      <w:r w:rsidR="00EB39C8" w:rsidRPr="00C51D69">
        <w:rPr>
          <w:szCs w:val="24"/>
        </w:rPr>
        <w:t xml:space="preserve">rašymus nagrinėja ir </w:t>
      </w:r>
      <w:r w:rsidR="008442AD" w:rsidRPr="00C51D69">
        <w:rPr>
          <w:szCs w:val="24"/>
        </w:rPr>
        <w:t>sprendimus</w:t>
      </w:r>
      <w:r w:rsidR="00130677" w:rsidRPr="00C51D69">
        <w:rPr>
          <w:szCs w:val="24"/>
        </w:rPr>
        <w:t xml:space="preserve"> </w:t>
      </w:r>
      <w:r w:rsidR="008442AD" w:rsidRPr="00C51D69">
        <w:rPr>
          <w:szCs w:val="24"/>
        </w:rPr>
        <w:t xml:space="preserve">dėl </w:t>
      </w:r>
      <w:r w:rsidRPr="00C51D69">
        <w:rPr>
          <w:szCs w:val="24"/>
        </w:rPr>
        <w:t>S</w:t>
      </w:r>
      <w:r w:rsidR="008442AD" w:rsidRPr="00C51D69">
        <w:rPr>
          <w:szCs w:val="24"/>
        </w:rPr>
        <w:t>utikimo priim</w:t>
      </w:r>
      <w:r w:rsidR="009572AF" w:rsidRPr="00C51D69">
        <w:rPr>
          <w:szCs w:val="24"/>
        </w:rPr>
        <w:t xml:space="preserve">a įgyvendinančioji </w:t>
      </w:r>
      <w:r w:rsidR="009572AF" w:rsidRPr="005B6D65">
        <w:rPr>
          <w:szCs w:val="24"/>
        </w:rPr>
        <w:t>institucija</w:t>
      </w:r>
      <w:r w:rsidR="000A14B4">
        <w:rPr>
          <w:szCs w:val="24"/>
        </w:rPr>
        <w:t xml:space="preserve"> Rekomendacijų 10 punkte nurodytais terminais</w:t>
      </w:r>
      <w:r w:rsidR="009572AF" w:rsidRPr="005B6D65">
        <w:rPr>
          <w:szCs w:val="24"/>
        </w:rPr>
        <w:t>.</w:t>
      </w:r>
      <w:r w:rsidR="009572AF" w:rsidRPr="00C51D69">
        <w:rPr>
          <w:szCs w:val="24"/>
        </w:rPr>
        <w:t xml:space="preserve"> Įgyvendinančioji institucija, priėmusi sprendimą dėl Sutikimo</w:t>
      </w:r>
      <w:r w:rsidR="00AE4EDD">
        <w:rPr>
          <w:szCs w:val="24"/>
        </w:rPr>
        <w:t>,</w:t>
      </w:r>
      <w:r w:rsidR="002409D6" w:rsidRPr="00C51D69">
        <w:rPr>
          <w:szCs w:val="24"/>
        </w:rPr>
        <w:t xml:space="preserve"> </w:t>
      </w:r>
      <w:r w:rsidR="009572AF" w:rsidRPr="00C51D69">
        <w:rPr>
          <w:szCs w:val="24"/>
        </w:rPr>
        <w:t>informuoja atsakingą</w:t>
      </w:r>
      <w:r w:rsidR="008442AD" w:rsidRPr="00C51D69">
        <w:rPr>
          <w:szCs w:val="24"/>
        </w:rPr>
        <w:t xml:space="preserve"> </w:t>
      </w:r>
      <w:r w:rsidR="000241EB">
        <w:rPr>
          <w:szCs w:val="24"/>
        </w:rPr>
        <w:t>m</w:t>
      </w:r>
      <w:r w:rsidR="008442AD" w:rsidRPr="00C51D69">
        <w:rPr>
          <w:szCs w:val="24"/>
        </w:rPr>
        <w:t>inisterij</w:t>
      </w:r>
      <w:r w:rsidR="009572AF" w:rsidRPr="00C51D69">
        <w:rPr>
          <w:szCs w:val="24"/>
        </w:rPr>
        <w:t>ą ir (ar</w:t>
      </w:r>
      <w:r w:rsidR="00852A39">
        <w:rPr>
          <w:szCs w:val="24"/>
        </w:rPr>
        <w:t>ba</w:t>
      </w:r>
      <w:r w:rsidR="009572AF" w:rsidRPr="00C51D69">
        <w:rPr>
          <w:szCs w:val="24"/>
        </w:rPr>
        <w:t>) kitą valstybės instituciją</w:t>
      </w:r>
      <w:r w:rsidR="002076A3" w:rsidRPr="00C51D69">
        <w:rPr>
          <w:szCs w:val="24"/>
        </w:rPr>
        <w:t xml:space="preserve"> </w:t>
      </w:r>
      <w:r w:rsidR="007F1411">
        <w:rPr>
          <w:szCs w:val="24"/>
        </w:rPr>
        <w:t>ir p</w:t>
      </w:r>
      <w:r w:rsidR="007F1411" w:rsidRPr="00C51D69">
        <w:rPr>
          <w:szCs w:val="24"/>
        </w:rPr>
        <w:t xml:space="preserve">areiškėjus ar projekto vykdytojus </w:t>
      </w:r>
      <w:r w:rsidR="009572AF" w:rsidRPr="00C51D69">
        <w:rPr>
          <w:szCs w:val="24"/>
        </w:rPr>
        <w:t>apie tokį sprendimą</w:t>
      </w:r>
      <w:r w:rsidR="00331DD4" w:rsidRPr="00C51D69">
        <w:rPr>
          <w:szCs w:val="24"/>
        </w:rPr>
        <w:t>.</w:t>
      </w:r>
    </w:p>
    <w:p w:rsidR="008442AD" w:rsidRPr="00C51D69" w:rsidRDefault="008442AD" w:rsidP="00086029">
      <w:pPr>
        <w:numPr>
          <w:ilvl w:val="0"/>
          <w:numId w:val="20"/>
        </w:numPr>
        <w:tabs>
          <w:tab w:val="num" w:pos="1134"/>
        </w:tabs>
        <w:autoSpaceDE w:val="0"/>
        <w:autoSpaceDN w:val="0"/>
        <w:adjustRightInd w:val="0"/>
        <w:ind w:left="0" w:firstLine="567"/>
        <w:jc w:val="both"/>
        <w:rPr>
          <w:szCs w:val="24"/>
        </w:rPr>
      </w:pPr>
      <w:r w:rsidRPr="00C51D69">
        <w:rPr>
          <w:szCs w:val="24"/>
        </w:rPr>
        <w:t xml:space="preserve">Kai pareiškėjas </w:t>
      </w:r>
      <w:r w:rsidR="00125503" w:rsidRPr="00C51D69">
        <w:rPr>
          <w:szCs w:val="24"/>
          <w:lang/>
        </w:rPr>
        <w:t xml:space="preserve">paraiškoje </w:t>
      </w:r>
      <w:r w:rsidRPr="00C51D69">
        <w:rPr>
          <w:szCs w:val="24"/>
        </w:rPr>
        <w:t xml:space="preserve">nurodo, kad nuosavas įnašas įgyvendinant projektą bus suteiktas gavus paskolą (kreditą) iš </w:t>
      </w:r>
      <w:r w:rsidR="00EB5458" w:rsidRPr="00C51D69">
        <w:rPr>
          <w:szCs w:val="24"/>
        </w:rPr>
        <w:t xml:space="preserve">kredito </w:t>
      </w:r>
      <w:r w:rsidRPr="00C51D69">
        <w:rPr>
          <w:szCs w:val="24"/>
        </w:rPr>
        <w:t xml:space="preserve">įstaigos, </w:t>
      </w:r>
      <w:r w:rsidR="00EB5458" w:rsidRPr="00C51D69">
        <w:rPr>
          <w:szCs w:val="24"/>
        </w:rPr>
        <w:t xml:space="preserve">kredito </w:t>
      </w:r>
      <w:r w:rsidR="000C66A9" w:rsidRPr="00C51D69">
        <w:rPr>
          <w:szCs w:val="24"/>
        </w:rPr>
        <w:t>įstaigos</w:t>
      </w:r>
      <w:r w:rsidRPr="00C51D69">
        <w:rPr>
          <w:szCs w:val="24"/>
        </w:rPr>
        <w:t xml:space="preserve"> </w:t>
      </w:r>
      <w:r w:rsidR="00175BAE" w:rsidRPr="00C51D69">
        <w:rPr>
          <w:szCs w:val="24"/>
        </w:rPr>
        <w:t>s</w:t>
      </w:r>
      <w:r w:rsidRPr="00C51D69">
        <w:rPr>
          <w:szCs w:val="24"/>
        </w:rPr>
        <w:t>utikimas suteikti</w:t>
      </w:r>
      <w:r w:rsidR="00780E49" w:rsidRPr="00C51D69">
        <w:rPr>
          <w:szCs w:val="24"/>
        </w:rPr>
        <w:t xml:space="preserve"> tikslinę</w:t>
      </w:r>
      <w:r w:rsidRPr="00C51D69">
        <w:rPr>
          <w:szCs w:val="24"/>
        </w:rPr>
        <w:t xml:space="preserve"> paskolą (kreditą)</w:t>
      </w:r>
      <w:r w:rsidR="00780E49" w:rsidRPr="00C51D69">
        <w:rPr>
          <w:szCs w:val="24"/>
        </w:rPr>
        <w:t>, t.</w:t>
      </w:r>
      <w:r w:rsidR="002076A3" w:rsidRPr="00C51D69">
        <w:rPr>
          <w:szCs w:val="24"/>
        </w:rPr>
        <w:t xml:space="preserve"> </w:t>
      </w:r>
      <w:r w:rsidR="00780E49" w:rsidRPr="00C51D69">
        <w:rPr>
          <w:szCs w:val="24"/>
        </w:rPr>
        <w:t xml:space="preserve">y. </w:t>
      </w:r>
      <w:r w:rsidR="00CC4320" w:rsidRPr="00C51D69">
        <w:rPr>
          <w:szCs w:val="24"/>
        </w:rPr>
        <w:t xml:space="preserve">nustatant </w:t>
      </w:r>
      <w:r w:rsidR="00780E49" w:rsidRPr="00C51D69">
        <w:rPr>
          <w:szCs w:val="24"/>
        </w:rPr>
        <w:t>tiksl</w:t>
      </w:r>
      <w:r w:rsidR="00CC4320" w:rsidRPr="00C51D69">
        <w:rPr>
          <w:szCs w:val="24"/>
        </w:rPr>
        <w:t>ą</w:t>
      </w:r>
      <w:r w:rsidR="00780E49" w:rsidRPr="00C51D69">
        <w:rPr>
          <w:szCs w:val="24"/>
        </w:rPr>
        <w:t xml:space="preserve"> naudoti paskolos (kredito) lėšas </w:t>
      </w:r>
      <w:r w:rsidR="005650A3" w:rsidRPr="00C51D69">
        <w:rPr>
          <w:szCs w:val="24"/>
        </w:rPr>
        <w:t>projektui</w:t>
      </w:r>
      <w:r w:rsidR="00780E49" w:rsidRPr="00C51D69">
        <w:rPr>
          <w:szCs w:val="24"/>
        </w:rPr>
        <w:t xml:space="preserve"> vykdy</w:t>
      </w:r>
      <w:r w:rsidR="005650A3" w:rsidRPr="00C51D69">
        <w:rPr>
          <w:szCs w:val="24"/>
        </w:rPr>
        <w:t>ti</w:t>
      </w:r>
      <w:r w:rsidR="00780E49" w:rsidRPr="00C51D69">
        <w:rPr>
          <w:szCs w:val="24"/>
        </w:rPr>
        <w:t>,</w:t>
      </w:r>
      <w:r w:rsidRPr="00C51D69">
        <w:rPr>
          <w:szCs w:val="24"/>
        </w:rPr>
        <w:t xml:space="preserve"> turi būti </w:t>
      </w:r>
      <w:r w:rsidR="00D91C83" w:rsidRPr="00C51D69">
        <w:rPr>
          <w:szCs w:val="24"/>
        </w:rPr>
        <w:t xml:space="preserve">išduotas </w:t>
      </w:r>
      <w:r w:rsidRPr="00C51D69">
        <w:rPr>
          <w:szCs w:val="24"/>
        </w:rPr>
        <w:t xml:space="preserve">iki Sutarties pasirašymo datos arba iki kito konkretaus termino, numatyto Sutartyje, jeigu projektų finansavimo sąlygų apraše nenumatyta kitaip. Taigi </w:t>
      </w:r>
      <w:r w:rsidR="006D3C60" w:rsidRPr="00C51D69">
        <w:rPr>
          <w:szCs w:val="24"/>
        </w:rPr>
        <w:t>P</w:t>
      </w:r>
      <w:r w:rsidRPr="00C51D69">
        <w:rPr>
          <w:szCs w:val="24"/>
        </w:rPr>
        <w:t>rašymas turi būti pateiktas</w:t>
      </w:r>
      <w:r w:rsidR="00AC66F2">
        <w:rPr>
          <w:szCs w:val="24"/>
        </w:rPr>
        <w:t>,</w:t>
      </w:r>
      <w:r w:rsidRPr="00C51D69">
        <w:rPr>
          <w:szCs w:val="24"/>
        </w:rPr>
        <w:t xml:space="preserve"> </w:t>
      </w:r>
      <w:r w:rsidR="00635171">
        <w:rPr>
          <w:szCs w:val="24"/>
        </w:rPr>
        <w:t>iš</w:t>
      </w:r>
      <w:r w:rsidRPr="00C51D69">
        <w:rPr>
          <w:szCs w:val="24"/>
        </w:rPr>
        <w:t>nagrinė</w:t>
      </w:r>
      <w:r w:rsidR="00AC66F2">
        <w:rPr>
          <w:szCs w:val="24"/>
        </w:rPr>
        <w:t>tas</w:t>
      </w:r>
      <w:r w:rsidRPr="00C51D69">
        <w:rPr>
          <w:szCs w:val="24"/>
        </w:rPr>
        <w:t xml:space="preserve"> i</w:t>
      </w:r>
      <w:r w:rsidR="00A13861" w:rsidRPr="00C51D69">
        <w:rPr>
          <w:szCs w:val="24"/>
        </w:rPr>
        <w:t>r</w:t>
      </w:r>
      <w:r w:rsidRPr="00C51D69">
        <w:rPr>
          <w:szCs w:val="24"/>
        </w:rPr>
        <w:t xml:space="preserve"> sprendimas dėl </w:t>
      </w:r>
      <w:r w:rsidR="006D3C60" w:rsidRPr="00C51D69">
        <w:rPr>
          <w:szCs w:val="24"/>
        </w:rPr>
        <w:t>S</w:t>
      </w:r>
      <w:r w:rsidRPr="00C51D69">
        <w:rPr>
          <w:szCs w:val="24"/>
        </w:rPr>
        <w:t>utikimo priimtas iki Sutarties pasirašymo dienos arba kito Sutartyje numatyto termino, jeigu projektų finansavimo sąlygų apraše nenumatyta kitaip.</w:t>
      </w:r>
    </w:p>
    <w:p w:rsidR="00B85F45" w:rsidRPr="00C51D69" w:rsidRDefault="005650A3" w:rsidP="00086029">
      <w:pPr>
        <w:numPr>
          <w:ilvl w:val="0"/>
          <w:numId w:val="20"/>
        </w:numPr>
        <w:tabs>
          <w:tab w:val="num" w:pos="1134"/>
        </w:tabs>
        <w:autoSpaceDE w:val="0"/>
        <w:autoSpaceDN w:val="0"/>
        <w:adjustRightInd w:val="0"/>
        <w:ind w:left="0" w:firstLine="567"/>
        <w:jc w:val="both"/>
        <w:rPr>
          <w:szCs w:val="24"/>
        </w:rPr>
      </w:pPr>
      <w:r w:rsidRPr="00C51D69">
        <w:rPr>
          <w:szCs w:val="24"/>
        </w:rPr>
        <w:t xml:space="preserve">Nusprendusi </w:t>
      </w:r>
      <w:r w:rsidR="00B85F45" w:rsidRPr="00C51D69">
        <w:rPr>
          <w:szCs w:val="24"/>
        </w:rPr>
        <w:t xml:space="preserve">neišduoti Sutikimo </w:t>
      </w:r>
      <w:r w:rsidR="00350C57" w:rsidRPr="00C51D69">
        <w:rPr>
          <w:szCs w:val="24"/>
        </w:rPr>
        <w:t>įgyvendin</w:t>
      </w:r>
      <w:r w:rsidR="002076A3" w:rsidRPr="00C51D69">
        <w:rPr>
          <w:szCs w:val="24"/>
        </w:rPr>
        <w:t>an</w:t>
      </w:r>
      <w:r w:rsidR="00350C57" w:rsidRPr="00C51D69">
        <w:rPr>
          <w:szCs w:val="24"/>
        </w:rPr>
        <w:t>čioji institucija</w:t>
      </w:r>
      <w:r w:rsidR="00151793">
        <w:rPr>
          <w:szCs w:val="24"/>
        </w:rPr>
        <w:t xml:space="preserve"> </w:t>
      </w:r>
      <w:r w:rsidR="00B85F45" w:rsidRPr="00C51D69">
        <w:rPr>
          <w:szCs w:val="24"/>
        </w:rPr>
        <w:t>turėtų nurodyti tokio sprendimo priėmimo motyvus.</w:t>
      </w:r>
    </w:p>
    <w:p w:rsidR="006A6D34" w:rsidRPr="00455082" w:rsidRDefault="00B33DF3" w:rsidP="004330CD">
      <w:pPr>
        <w:numPr>
          <w:ilvl w:val="0"/>
          <w:numId w:val="20"/>
        </w:numPr>
        <w:tabs>
          <w:tab w:val="num" w:pos="1134"/>
        </w:tabs>
        <w:autoSpaceDE w:val="0"/>
        <w:autoSpaceDN w:val="0"/>
        <w:adjustRightInd w:val="0"/>
        <w:ind w:left="0" w:firstLine="567"/>
        <w:jc w:val="both"/>
        <w:rPr>
          <w:szCs w:val="24"/>
        </w:rPr>
      </w:pPr>
      <w:r w:rsidRPr="00455082">
        <w:rPr>
          <w:szCs w:val="24"/>
        </w:rPr>
        <w:t xml:space="preserve">Kilus įtarimui dėl pareiškėjo ar projekto vykdytojo finansinės būklės </w:t>
      </w:r>
      <w:r w:rsidR="00D97C18" w:rsidRPr="004330CD">
        <w:rPr>
          <w:szCs w:val="24"/>
        </w:rPr>
        <w:t>ir (ar) atitik</w:t>
      </w:r>
      <w:r w:rsidR="005650A3" w:rsidRPr="004330CD">
        <w:rPr>
          <w:szCs w:val="24"/>
        </w:rPr>
        <w:t>ties</w:t>
      </w:r>
      <w:r w:rsidR="00D97C18" w:rsidRPr="00455082">
        <w:rPr>
          <w:szCs w:val="24"/>
        </w:rPr>
        <w:t xml:space="preserve"> kitoms sąlygoms</w:t>
      </w:r>
      <w:r w:rsidR="00A16076" w:rsidRPr="00455082">
        <w:rPr>
          <w:szCs w:val="24"/>
        </w:rPr>
        <w:t xml:space="preserve">, dėl kurių </w:t>
      </w:r>
      <w:r w:rsidR="005650A3" w:rsidRPr="00455082">
        <w:rPr>
          <w:szCs w:val="24"/>
        </w:rPr>
        <w:t xml:space="preserve">galėtų </w:t>
      </w:r>
      <w:r w:rsidR="00A16076" w:rsidRPr="00455082">
        <w:rPr>
          <w:szCs w:val="24"/>
        </w:rPr>
        <w:t xml:space="preserve">būti </w:t>
      </w:r>
      <w:r w:rsidR="00E96587" w:rsidRPr="00455082">
        <w:rPr>
          <w:szCs w:val="24"/>
        </w:rPr>
        <w:t>priimtas sprendimas ne</w:t>
      </w:r>
      <w:r w:rsidR="00A16076" w:rsidRPr="00455082">
        <w:rPr>
          <w:szCs w:val="24"/>
        </w:rPr>
        <w:t>išduo</w:t>
      </w:r>
      <w:r w:rsidR="00E96587" w:rsidRPr="00455082">
        <w:rPr>
          <w:szCs w:val="24"/>
        </w:rPr>
        <w:t>ti Sutikimo</w:t>
      </w:r>
      <w:r w:rsidR="00A16076" w:rsidRPr="00455082">
        <w:rPr>
          <w:szCs w:val="24"/>
        </w:rPr>
        <w:t xml:space="preserve">, </w:t>
      </w:r>
      <w:r w:rsidRPr="00455082">
        <w:rPr>
          <w:szCs w:val="24"/>
        </w:rPr>
        <w:t xml:space="preserve">iki </w:t>
      </w:r>
      <w:r w:rsidR="00D967B6" w:rsidRPr="00455082">
        <w:rPr>
          <w:szCs w:val="24"/>
        </w:rPr>
        <w:t xml:space="preserve">sandorio dėl </w:t>
      </w:r>
      <w:r w:rsidR="00FC3B7B" w:rsidRPr="00455082">
        <w:rPr>
          <w:szCs w:val="24"/>
        </w:rPr>
        <w:t>T</w:t>
      </w:r>
      <w:r w:rsidRPr="00455082">
        <w:rPr>
          <w:szCs w:val="24"/>
        </w:rPr>
        <w:t xml:space="preserve">urto įkeitimo ar </w:t>
      </w:r>
      <w:r w:rsidR="00D967B6" w:rsidRPr="00455082">
        <w:rPr>
          <w:szCs w:val="24"/>
        </w:rPr>
        <w:t xml:space="preserve">kitokio daiktinių teisių į </w:t>
      </w:r>
      <w:r w:rsidR="00FC3B7B" w:rsidRPr="00455082">
        <w:rPr>
          <w:szCs w:val="24"/>
        </w:rPr>
        <w:t>T</w:t>
      </w:r>
      <w:r w:rsidR="00D967B6" w:rsidRPr="00455082">
        <w:rPr>
          <w:szCs w:val="24"/>
        </w:rPr>
        <w:t xml:space="preserve">urtą suvaržymo, kuriam suteiktas </w:t>
      </w:r>
      <w:r w:rsidR="006D3C60" w:rsidRPr="00CD1BFE">
        <w:rPr>
          <w:szCs w:val="24"/>
        </w:rPr>
        <w:t>S</w:t>
      </w:r>
      <w:r w:rsidR="00D967B6" w:rsidRPr="00CD1BFE">
        <w:rPr>
          <w:szCs w:val="24"/>
        </w:rPr>
        <w:t>utikimas, sudarymo</w:t>
      </w:r>
      <w:r w:rsidRPr="00CD1BFE">
        <w:rPr>
          <w:szCs w:val="24"/>
        </w:rPr>
        <w:t xml:space="preserve">, atliekamas pakartotinis pareiškėjo ar projekto vykdytojo vertinimas </w:t>
      </w:r>
      <w:r w:rsidR="005D554C" w:rsidRPr="00CD1BFE">
        <w:rPr>
          <w:szCs w:val="24"/>
        </w:rPr>
        <w:t>R</w:t>
      </w:r>
      <w:r w:rsidRPr="00CD1BFE">
        <w:rPr>
          <w:szCs w:val="24"/>
        </w:rPr>
        <w:t>ekomendacij</w:t>
      </w:r>
      <w:r w:rsidR="00B549AA" w:rsidRPr="00CD1BFE">
        <w:rPr>
          <w:szCs w:val="24"/>
        </w:rPr>
        <w:t>ų</w:t>
      </w:r>
      <w:r w:rsidRPr="00CD1BFE">
        <w:rPr>
          <w:szCs w:val="24"/>
        </w:rPr>
        <w:t xml:space="preserve"> I</w:t>
      </w:r>
      <w:r w:rsidR="00554BAB" w:rsidRPr="00CD1BFE">
        <w:rPr>
          <w:szCs w:val="24"/>
        </w:rPr>
        <w:t>I</w:t>
      </w:r>
      <w:r w:rsidRPr="00CD1BFE">
        <w:rPr>
          <w:szCs w:val="24"/>
        </w:rPr>
        <w:t xml:space="preserve"> </w:t>
      </w:r>
      <w:r w:rsidR="005D554C" w:rsidRPr="00CD1BFE">
        <w:rPr>
          <w:szCs w:val="24"/>
        </w:rPr>
        <w:t>skyri</w:t>
      </w:r>
      <w:r w:rsidR="0092380B" w:rsidRPr="00CD1BFE">
        <w:rPr>
          <w:szCs w:val="24"/>
        </w:rPr>
        <w:t>uje</w:t>
      </w:r>
      <w:r w:rsidRPr="00CD1BFE">
        <w:rPr>
          <w:szCs w:val="24"/>
        </w:rPr>
        <w:t xml:space="preserve"> nustatyta tvarka.</w:t>
      </w:r>
      <w:r w:rsidR="00D967B6" w:rsidRPr="00455082">
        <w:rPr>
          <w:szCs w:val="24"/>
        </w:rPr>
        <w:t xml:space="preserve"> </w:t>
      </w:r>
      <w:r w:rsidR="00AB5F93" w:rsidRPr="00455082">
        <w:rPr>
          <w:szCs w:val="24"/>
        </w:rPr>
        <w:t xml:space="preserve">Apie sprendimą atlikti pakartotinį </w:t>
      </w:r>
      <w:r w:rsidR="00DF27E1" w:rsidRPr="00455082">
        <w:rPr>
          <w:szCs w:val="24"/>
        </w:rPr>
        <w:t>vertinimą</w:t>
      </w:r>
      <w:r w:rsidR="00AB5F93" w:rsidRPr="00455082">
        <w:rPr>
          <w:szCs w:val="24"/>
        </w:rPr>
        <w:t xml:space="preserve"> nedelsiant informuojamas pareiškėjas</w:t>
      </w:r>
      <w:r w:rsidR="00B549AA" w:rsidRPr="00455082">
        <w:rPr>
          <w:szCs w:val="24"/>
        </w:rPr>
        <w:t xml:space="preserve"> ar projekto vykdytojas</w:t>
      </w:r>
      <w:r w:rsidR="00AB5F93" w:rsidRPr="00455082">
        <w:rPr>
          <w:szCs w:val="24"/>
        </w:rPr>
        <w:t xml:space="preserve"> i</w:t>
      </w:r>
      <w:r w:rsidR="00A13861" w:rsidRPr="00455082">
        <w:rPr>
          <w:szCs w:val="24"/>
        </w:rPr>
        <w:t>r</w:t>
      </w:r>
      <w:r w:rsidR="00AB5F93" w:rsidRPr="00455082">
        <w:rPr>
          <w:szCs w:val="24"/>
        </w:rPr>
        <w:t xml:space="preserve"> </w:t>
      </w:r>
      <w:r w:rsidR="00EB5458" w:rsidRPr="00455082">
        <w:rPr>
          <w:szCs w:val="24"/>
        </w:rPr>
        <w:t xml:space="preserve">kredito </w:t>
      </w:r>
      <w:r w:rsidR="00AB5F93" w:rsidRPr="00196DEF">
        <w:rPr>
          <w:szCs w:val="24"/>
        </w:rPr>
        <w:t xml:space="preserve">įstaiga. </w:t>
      </w:r>
      <w:r w:rsidR="00D967B6" w:rsidRPr="00196DEF">
        <w:rPr>
          <w:szCs w:val="24"/>
        </w:rPr>
        <w:t xml:space="preserve">Iš esmės pasikeitus </w:t>
      </w:r>
      <w:r w:rsidR="00DF27E1" w:rsidRPr="00196DEF">
        <w:rPr>
          <w:szCs w:val="24"/>
        </w:rPr>
        <w:t>pareiškėjo ar projekto vykdytojo finansin</w:t>
      </w:r>
      <w:r w:rsidR="000D286B" w:rsidRPr="00196DEF">
        <w:rPr>
          <w:szCs w:val="24"/>
        </w:rPr>
        <w:t>ei</w:t>
      </w:r>
      <w:r w:rsidR="00DF27E1" w:rsidRPr="00196DEF">
        <w:rPr>
          <w:szCs w:val="24"/>
        </w:rPr>
        <w:t xml:space="preserve"> būkl</w:t>
      </w:r>
      <w:r w:rsidR="000D286B" w:rsidRPr="00196DEF">
        <w:rPr>
          <w:szCs w:val="24"/>
        </w:rPr>
        <w:t>ei</w:t>
      </w:r>
      <w:r w:rsidR="00DF27E1" w:rsidRPr="00196DEF">
        <w:rPr>
          <w:szCs w:val="24"/>
        </w:rPr>
        <w:t xml:space="preserve"> ir (ar) atitik</w:t>
      </w:r>
      <w:r w:rsidR="000D286B" w:rsidRPr="00196DEF">
        <w:rPr>
          <w:szCs w:val="24"/>
        </w:rPr>
        <w:t>čiai</w:t>
      </w:r>
      <w:r w:rsidR="00DF27E1" w:rsidRPr="00196DEF">
        <w:rPr>
          <w:szCs w:val="24"/>
        </w:rPr>
        <w:t xml:space="preserve"> kitoms sąlygoms</w:t>
      </w:r>
      <w:r w:rsidR="00D91D07" w:rsidRPr="00196DEF">
        <w:rPr>
          <w:szCs w:val="24"/>
        </w:rPr>
        <w:t>,</w:t>
      </w:r>
      <w:r w:rsidR="00D97C18" w:rsidRPr="00D47B68">
        <w:rPr>
          <w:szCs w:val="24"/>
        </w:rPr>
        <w:t xml:space="preserve"> </w:t>
      </w:r>
      <w:r w:rsidR="006D3C60" w:rsidRPr="00D47B68">
        <w:rPr>
          <w:szCs w:val="24"/>
        </w:rPr>
        <w:t>S</w:t>
      </w:r>
      <w:r w:rsidR="00D967B6" w:rsidRPr="00D47B68">
        <w:rPr>
          <w:szCs w:val="24"/>
        </w:rPr>
        <w:t xml:space="preserve">utikimas </w:t>
      </w:r>
      <w:r w:rsidR="00D91D07" w:rsidRPr="00D47B68">
        <w:rPr>
          <w:szCs w:val="24"/>
        </w:rPr>
        <w:t xml:space="preserve">iki sandorio dėl Turto įkeitimo ar kitokio daiktinių teisių į Turtą suvaržymo, kuriam jis suteiktas, sudarymo </w:t>
      </w:r>
      <w:r w:rsidR="00D967B6" w:rsidRPr="00666527">
        <w:rPr>
          <w:szCs w:val="24"/>
        </w:rPr>
        <w:t xml:space="preserve">gali būti atšauktas (tokia galimybė turėtų būti nustatyta </w:t>
      </w:r>
      <w:r w:rsidR="00F00702" w:rsidRPr="00666527">
        <w:rPr>
          <w:szCs w:val="24"/>
        </w:rPr>
        <w:t>Sutikime</w:t>
      </w:r>
      <w:r w:rsidR="00455082" w:rsidRPr="00666527">
        <w:rPr>
          <w:szCs w:val="24"/>
        </w:rPr>
        <w:t>.</w:t>
      </w:r>
      <w:r w:rsidR="00F00702" w:rsidRPr="00666527">
        <w:rPr>
          <w:szCs w:val="24"/>
        </w:rPr>
        <w:t xml:space="preserve"> </w:t>
      </w:r>
      <w:r w:rsidR="004757F1" w:rsidRPr="00455082">
        <w:rPr>
          <w:szCs w:val="24"/>
        </w:rPr>
        <w:t xml:space="preserve">Išduotame </w:t>
      </w:r>
      <w:r w:rsidR="00C91753" w:rsidRPr="004330CD">
        <w:rPr>
          <w:szCs w:val="24"/>
        </w:rPr>
        <w:t>S</w:t>
      </w:r>
      <w:r w:rsidR="004757F1" w:rsidRPr="004330CD">
        <w:rPr>
          <w:szCs w:val="24"/>
        </w:rPr>
        <w:t>utikime turi būti</w:t>
      </w:r>
      <w:r w:rsidR="00D91D07" w:rsidRPr="00455082">
        <w:rPr>
          <w:szCs w:val="24"/>
        </w:rPr>
        <w:t xml:space="preserve"> nurodomos visos Sutikimo sąlygos (jei tokios nustatomos)</w:t>
      </w:r>
      <w:r w:rsidR="008D247F">
        <w:rPr>
          <w:szCs w:val="24"/>
        </w:rPr>
        <w:t>, įskaitant pareiškėjo arba projekto vykdytojo</w:t>
      </w:r>
      <w:r w:rsidR="00A51F62" w:rsidRPr="00455082">
        <w:rPr>
          <w:szCs w:val="24"/>
        </w:rPr>
        <w:t>:</w:t>
      </w:r>
      <w:r w:rsidR="00D91D07" w:rsidRPr="00455082">
        <w:rPr>
          <w:szCs w:val="24"/>
        </w:rPr>
        <w:t xml:space="preserve"> </w:t>
      </w:r>
    </w:p>
    <w:p w:rsidR="006A6D34" w:rsidRPr="00C51D69" w:rsidRDefault="006A6D34"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įsipareigojimą </w:t>
      </w:r>
      <w:r w:rsidR="006C6145" w:rsidRPr="00C51D69">
        <w:rPr>
          <w:szCs w:val="24"/>
        </w:rPr>
        <w:t>tinkamai vykdyti paskolos (kredito) sutarties sąlygas</w:t>
      </w:r>
      <w:r w:rsidRPr="00C51D69">
        <w:rPr>
          <w:szCs w:val="24"/>
        </w:rPr>
        <w:t>;</w:t>
      </w:r>
    </w:p>
    <w:p w:rsidR="006A6D34" w:rsidRPr="00C51D69" w:rsidRDefault="00ED29CC" w:rsidP="00086029">
      <w:pPr>
        <w:numPr>
          <w:ilvl w:val="1"/>
          <w:numId w:val="20"/>
        </w:numPr>
        <w:tabs>
          <w:tab w:val="num" w:pos="1134"/>
        </w:tabs>
        <w:autoSpaceDE w:val="0"/>
        <w:autoSpaceDN w:val="0"/>
        <w:adjustRightInd w:val="0"/>
        <w:ind w:left="0" w:firstLine="567"/>
        <w:jc w:val="both"/>
        <w:rPr>
          <w:szCs w:val="24"/>
        </w:rPr>
      </w:pPr>
      <w:r w:rsidRPr="00C51D69">
        <w:rPr>
          <w:szCs w:val="24"/>
        </w:rPr>
        <w:t xml:space="preserve"> </w:t>
      </w:r>
      <w:r w:rsidR="006A6D34" w:rsidRPr="00C51D69">
        <w:rPr>
          <w:szCs w:val="24"/>
        </w:rPr>
        <w:t xml:space="preserve">įsipareigojimą </w:t>
      </w:r>
      <w:r w:rsidR="00664C74" w:rsidRPr="00C51D69">
        <w:rPr>
          <w:szCs w:val="24"/>
        </w:rPr>
        <w:t>nedelsiant informuoti apie bet kokius paskolos (kredito) sutarties pažeidimus i</w:t>
      </w:r>
      <w:r w:rsidR="00A13861" w:rsidRPr="00C51D69">
        <w:rPr>
          <w:szCs w:val="24"/>
        </w:rPr>
        <w:t>r</w:t>
      </w:r>
      <w:r w:rsidR="00664C74" w:rsidRPr="00C51D69">
        <w:rPr>
          <w:szCs w:val="24"/>
        </w:rPr>
        <w:t xml:space="preserve"> </w:t>
      </w:r>
      <w:r w:rsidR="00EB5458" w:rsidRPr="00C51D69">
        <w:rPr>
          <w:szCs w:val="24"/>
        </w:rPr>
        <w:t xml:space="preserve">kredito </w:t>
      </w:r>
      <w:r w:rsidR="006A6D34" w:rsidRPr="00C51D69">
        <w:rPr>
          <w:szCs w:val="24"/>
        </w:rPr>
        <w:t xml:space="preserve">įstaigos </w:t>
      </w:r>
      <w:r w:rsidR="00664C74" w:rsidRPr="00C51D69">
        <w:rPr>
          <w:szCs w:val="24"/>
        </w:rPr>
        <w:t>pateiktus reikalavimus dėl paskolo</w:t>
      </w:r>
      <w:r w:rsidR="006A6D34" w:rsidRPr="00C51D69">
        <w:rPr>
          <w:szCs w:val="24"/>
        </w:rPr>
        <w:t>s (kredito) sutarties pažeidimo;</w:t>
      </w:r>
    </w:p>
    <w:p w:rsidR="006A6D34" w:rsidRPr="00C51D69" w:rsidRDefault="00ED2C48" w:rsidP="00086029">
      <w:pPr>
        <w:numPr>
          <w:ilvl w:val="1"/>
          <w:numId w:val="20"/>
        </w:numPr>
        <w:tabs>
          <w:tab w:val="num" w:pos="1134"/>
        </w:tabs>
        <w:autoSpaceDE w:val="0"/>
        <w:autoSpaceDN w:val="0"/>
        <w:adjustRightInd w:val="0"/>
        <w:ind w:left="0" w:firstLine="567"/>
        <w:jc w:val="both"/>
        <w:rPr>
          <w:szCs w:val="24"/>
        </w:rPr>
      </w:pPr>
      <w:r w:rsidRPr="00C51D69">
        <w:rPr>
          <w:szCs w:val="24"/>
        </w:rPr>
        <w:t>atsakomyb</w:t>
      </w:r>
      <w:r w:rsidR="006A6D34" w:rsidRPr="00C51D69">
        <w:rPr>
          <w:szCs w:val="24"/>
        </w:rPr>
        <w:t>ę</w:t>
      </w:r>
      <w:r w:rsidRPr="00C51D69">
        <w:rPr>
          <w:szCs w:val="24"/>
        </w:rPr>
        <w:t xml:space="preserve"> </w:t>
      </w:r>
      <w:r w:rsidR="006A6D34" w:rsidRPr="00C51D69">
        <w:rPr>
          <w:szCs w:val="24"/>
        </w:rPr>
        <w:t xml:space="preserve">dėl </w:t>
      </w:r>
      <w:r w:rsidRPr="00C51D69">
        <w:rPr>
          <w:szCs w:val="24"/>
        </w:rPr>
        <w:t>nurodyt</w:t>
      </w:r>
      <w:r w:rsidR="006A6D34" w:rsidRPr="00C51D69">
        <w:rPr>
          <w:szCs w:val="24"/>
        </w:rPr>
        <w:t>ų</w:t>
      </w:r>
      <w:r w:rsidRPr="00C51D69">
        <w:rPr>
          <w:szCs w:val="24"/>
        </w:rPr>
        <w:t xml:space="preserve"> įsipareigojim</w:t>
      </w:r>
      <w:r w:rsidR="006A6D34" w:rsidRPr="00C51D69">
        <w:rPr>
          <w:szCs w:val="24"/>
        </w:rPr>
        <w:t>ų netinkamo vykdymo</w:t>
      </w:r>
      <w:r w:rsidR="00ED29CC" w:rsidRPr="00C51D69">
        <w:rPr>
          <w:szCs w:val="24"/>
        </w:rPr>
        <w:t xml:space="preserve">, įskaitant pareiškėjo arba projekto vykdytojo įsipareigojimą grąžinti ES fondų lėšas, jei </w:t>
      </w:r>
      <w:r w:rsidR="001C40E0" w:rsidRPr="00C51D69">
        <w:rPr>
          <w:szCs w:val="24"/>
        </w:rPr>
        <w:t>Turtas įkeistas ar kitu būdu suvaržytos daiktinės teisės į jį iš esmės pažeidžiant Sutikimo sąlygas</w:t>
      </w:r>
      <w:r w:rsidRPr="00C51D69">
        <w:rPr>
          <w:szCs w:val="24"/>
        </w:rPr>
        <w:t xml:space="preserve">. </w:t>
      </w:r>
    </w:p>
    <w:p w:rsidR="0052741E" w:rsidRPr="007C0507" w:rsidRDefault="00C56D3F" w:rsidP="00086029">
      <w:pPr>
        <w:numPr>
          <w:ilvl w:val="0"/>
          <w:numId w:val="20"/>
        </w:numPr>
        <w:tabs>
          <w:tab w:val="num" w:pos="1134"/>
        </w:tabs>
        <w:autoSpaceDE w:val="0"/>
        <w:autoSpaceDN w:val="0"/>
        <w:adjustRightInd w:val="0"/>
        <w:ind w:left="0" w:firstLine="567"/>
        <w:jc w:val="both"/>
        <w:rPr>
          <w:szCs w:val="24"/>
        </w:rPr>
      </w:pPr>
      <w:r w:rsidRPr="007C0507">
        <w:rPr>
          <w:szCs w:val="24"/>
        </w:rPr>
        <w:t xml:space="preserve">Neteko galio nuo </w:t>
      </w:r>
      <w:r w:rsidR="00F6059F">
        <w:rPr>
          <w:color w:val="000000"/>
          <w:szCs w:val="24"/>
        </w:rPr>
        <w:t>2020 m. birželio 4 d.</w:t>
      </w:r>
    </w:p>
    <w:p w:rsidR="000942B1" w:rsidRPr="00C51D69" w:rsidRDefault="00200068" w:rsidP="00086029">
      <w:pPr>
        <w:numPr>
          <w:ilvl w:val="0"/>
          <w:numId w:val="20"/>
        </w:numPr>
        <w:tabs>
          <w:tab w:val="num" w:pos="1134"/>
        </w:tabs>
        <w:autoSpaceDE w:val="0"/>
        <w:autoSpaceDN w:val="0"/>
        <w:adjustRightInd w:val="0"/>
        <w:ind w:left="0" w:firstLine="567"/>
        <w:jc w:val="both"/>
        <w:rPr>
          <w:szCs w:val="24"/>
        </w:rPr>
      </w:pPr>
      <w:r>
        <w:rPr>
          <w:szCs w:val="24"/>
        </w:rPr>
        <w:t xml:space="preserve">Jeigu </w:t>
      </w:r>
      <w:r w:rsidR="00F62F07">
        <w:rPr>
          <w:szCs w:val="24"/>
        </w:rPr>
        <w:t>projektams</w:t>
      </w:r>
      <w:r>
        <w:rPr>
          <w:szCs w:val="24"/>
        </w:rPr>
        <w:t xml:space="preserve"> yra </w:t>
      </w:r>
      <w:r w:rsidR="001357BC" w:rsidRPr="00C51D69">
        <w:rPr>
          <w:szCs w:val="24"/>
        </w:rPr>
        <w:t>leista</w:t>
      </w:r>
      <w:r w:rsidR="000942B1" w:rsidRPr="00C51D69">
        <w:rPr>
          <w:szCs w:val="24"/>
        </w:rPr>
        <w:t xml:space="preserve"> įkei</w:t>
      </w:r>
      <w:r w:rsidR="001357BC" w:rsidRPr="00C51D69">
        <w:rPr>
          <w:szCs w:val="24"/>
        </w:rPr>
        <w:t>sti</w:t>
      </w:r>
      <w:r w:rsidR="00FC3B7B" w:rsidRPr="00C51D69">
        <w:rPr>
          <w:szCs w:val="24"/>
        </w:rPr>
        <w:t xml:space="preserve"> ar kitu būdu suvaržyti daiktines teises į</w:t>
      </w:r>
      <w:r w:rsidR="001357BC" w:rsidRPr="00C51D69">
        <w:rPr>
          <w:szCs w:val="24"/>
        </w:rPr>
        <w:t xml:space="preserve"> </w:t>
      </w:r>
      <w:r w:rsidR="00FC3B7B" w:rsidRPr="00C51D69">
        <w:rPr>
          <w:szCs w:val="24"/>
        </w:rPr>
        <w:t>T</w:t>
      </w:r>
      <w:r w:rsidR="000942B1" w:rsidRPr="00C51D69">
        <w:rPr>
          <w:szCs w:val="24"/>
        </w:rPr>
        <w:t>urtą</w:t>
      </w:r>
      <w:r>
        <w:rPr>
          <w:szCs w:val="24"/>
        </w:rPr>
        <w:t>, įgyvendinančioji institucija atsižvelgia į tai</w:t>
      </w:r>
      <w:r w:rsidR="00D5379B">
        <w:rPr>
          <w:szCs w:val="24"/>
        </w:rPr>
        <w:t>, nustatydama projekto patikrų vietoje poreikį</w:t>
      </w:r>
      <w:r w:rsidR="00EA62BD">
        <w:rPr>
          <w:szCs w:val="24"/>
        </w:rPr>
        <w:t>,</w:t>
      </w:r>
      <w:r w:rsidR="00D5379B">
        <w:rPr>
          <w:szCs w:val="24"/>
        </w:rPr>
        <w:t xml:space="preserve"> </w:t>
      </w:r>
      <w:r>
        <w:rPr>
          <w:szCs w:val="24"/>
        </w:rPr>
        <w:t>projektų rizikos laipsn</w:t>
      </w:r>
      <w:r w:rsidR="00D5379B">
        <w:rPr>
          <w:szCs w:val="24"/>
        </w:rPr>
        <w:t>į</w:t>
      </w:r>
      <w:r w:rsidR="00EA62BD">
        <w:rPr>
          <w:szCs w:val="24"/>
        </w:rPr>
        <w:t xml:space="preserve"> ir </w:t>
      </w:r>
      <w:r w:rsidRPr="00C51D69">
        <w:rPr>
          <w:szCs w:val="24"/>
        </w:rPr>
        <w:t>atrankinė</w:t>
      </w:r>
      <w:r w:rsidR="00EA62BD">
        <w:rPr>
          <w:szCs w:val="24"/>
        </w:rPr>
        <w:t>s</w:t>
      </w:r>
      <w:r w:rsidRPr="00C51D69">
        <w:rPr>
          <w:szCs w:val="24"/>
        </w:rPr>
        <w:t xml:space="preserve"> projektų patikrų vietoje metodik</w:t>
      </w:r>
      <w:r w:rsidR="00EA62BD">
        <w:rPr>
          <w:szCs w:val="24"/>
        </w:rPr>
        <w:t>os vertinimo galimybę</w:t>
      </w:r>
      <w:r w:rsidR="00FE6486" w:rsidRPr="00C51D69">
        <w:rPr>
          <w:szCs w:val="24"/>
        </w:rPr>
        <w:t>.</w:t>
      </w:r>
    </w:p>
    <w:p w:rsidR="000942B1" w:rsidRDefault="00125503" w:rsidP="00086029">
      <w:pPr>
        <w:numPr>
          <w:ilvl w:val="0"/>
          <w:numId w:val="20"/>
        </w:numPr>
        <w:tabs>
          <w:tab w:val="num" w:pos="1134"/>
        </w:tabs>
        <w:autoSpaceDE w:val="0"/>
        <w:autoSpaceDN w:val="0"/>
        <w:adjustRightInd w:val="0"/>
        <w:ind w:left="0" w:firstLine="567"/>
        <w:jc w:val="both"/>
        <w:rPr>
          <w:szCs w:val="24"/>
        </w:rPr>
      </w:pPr>
      <w:r w:rsidRPr="00C51D69">
        <w:rPr>
          <w:szCs w:val="24"/>
        </w:rPr>
        <w:t>Siekiant išvengti</w:t>
      </w:r>
      <w:r w:rsidR="000942B1" w:rsidRPr="00C51D69">
        <w:rPr>
          <w:szCs w:val="24"/>
        </w:rPr>
        <w:t xml:space="preserve"> rizik</w:t>
      </w:r>
      <w:r w:rsidR="00B70C7E" w:rsidRPr="00C51D69">
        <w:rPr>
          <w:szCs w:val="24"/>
        </w:rPr>
        <w:t>os ir</w:t>
      </w:r>
      <w:r w:rsidR="000942B1" w:rsidRPr="00C51D69">
        <w:rPr>
          <w:szCs w:val="24"/>
        </w:rPr>
        <w:t xml:space="preserve"> nuostoli</w:t>
      </w:r>
      <w:r w:rsidR="00B70C7E" w:rsidRPr="00C51D69">
        <w:rPr>
          <w:szCs w:val="24"/>
        </w:rPr>
        <w:t>ų</w:t>
      </w:r>
      <w:r w:rsidR="000942B1" w:rsidRPr="00C51D69">
        <w:rPr>
          <w:szCs w:val="24"/>
        </w:rPr>
        <w:t>, galinči</w:t>
      </w:r>
      <w:r w:rsidR="00B70C7E" w:rsidRPr="00C51D69">
        <w:rPr>
          <w:szCs w:val="24"/>
        </w:rPr>
        <w:t>ų</w:t>
      </w:r>
      <w:r w:rsidR="000942B1" w:rsidRPr="00C51D69">
        <w:rPr>
          <w:szCs w:val="24"/>
        </w:rPr>
        <w:t xml:space="preserve"> atsirasti </w:t>
      </w:r>
      <w:r w:rsidR="004D4824" w:rsidRPr="00C51D69">
        <w:rPr>
          <w:szCs w:val="24"/>
        </w:rPr>
        <w:t xml:space="preserve">pareiškėjui arba </w:t>
      </w:r>
      <w:r w:rsidR="000942B1" w:rsidRPr="00C51D69">
        <w:rPr>
          <w:szCs w:val="24"/>
        </w:rPr>
        <w:t xml:space="preserve">projekto vykdytojui nevykdant (netinkamai vykdant) </w:t>
      </w:r>
      <w:r w:rsidR="00044F5E" w:rsidRPr="00C51D69">
        <w:rPr>
          <w:szCs w:val="24"/>
        </w:rPr>
        <w:t>paskolos (</w:t>
      </w:r>
      <w:r w:rsidR="000942B1" w:rsidRPr="00C51D69">
        <w:rPr>
          <w:szCs w:val="24"/>
        </w:rPr>
        <w:t>kredito</w:t>
      </w:r>
      <w:r w:rsidR="00044F5E" w:rsidRPr="00C51D69">
        <w:rPr>
          <w:szCs w:val="24"/>
        </w:rPr>
        <w:t>)</w:t>
      </w:r>
      <w:r w:rsidR="000942B1" w:rsidRPr="00C51D69">
        <w:rPr>
          <w:szCs w:val="24"/>
        </w:rPr>
        <w:t xml:space="preserve"> </w:t>
      </w:r>
      <w:r w:rsidR="003205AA" w:rsidRPr="00C51D69">
        <w:rPr>
          <w:szCs w:val="24"/>
        </w:rPr>
        <w:t>s</w:t>
      </w:r>
      <w:r w:rsidR="000942B1" w:rsidRPr="00C51D69">
        <w:rPr>
          <w:szCs w:val="24"/>
        </w:rPr>
        <w:t xml:space="preserve">utarties arba </w:t>
      </w:r>
      <w:r w:rsidR="003205AA" w:rsidRPr="00C51D69">
        <w:rPr>
          <w:szCs w:val="24"/>
        </w:rPr>
        <w:t>S</w:t>
      </w:r>
      <w:r w:rsidR="000942B1" w:rsidRPr="00C51D69">
        <w:rPr>
          <w:szCs w:val="24"/>
        </w:rPr>
        <w:t>utarties sąlyg</w:t>
      </w:r>
      <w:r w:rsidRPr="00C51D69">
        <w:rPr>
          <w:szCs w:val="24"/>
        </w:rPr>
        <w:t>as</w:t>
      </w:r>
      <w:r w:rsidR="000942B1" w:rsidRPr="00C51D69">
        <w:rPr>
          <w:szCs w:val="24"/>
        </w:rPr>
        <w:t xml:space="preserve">, </w:t>
      </w:r>
      <w:r w:rsidR="007E6CC6" w:rsidRPr="00C51D69">
        <w:rPr>
          <w:szCs w:val="24"/>
        </w:rPr>
        <w:t xml:space="preserve">ar </w:t>
      </w:r>
      <w:r w:rsidRPr="00C51D69">
        <w:rPr>
          <w:szCs w:val="24"/>
        </w:rPr>
        <w:t xml:space="preserve">sumažinti </w:t>
      </w:r>
      <w:r w:rsidR="007E6CC6" w:rsidRPr="00C51D69">
        <w:rPr>
          <w:szCs w:val="24"/>
        </w:rPr>
        <w:t>toki</w:t>
      </w:r>
      <w:r w:rsidRPr="00C51D69">
        <w:rPr>
          <w:szCs w:val="24"/>
        </w:rPr>
        <w:t>ą</w:t>
      </w:r>
      <w:r w:rsidR="00C7446C" w:rsidRPr="00C51D69">
        <w:rPr>
          <w:szCs w:val="24"/>
        </w:rPr>
        <w:t xml:space="preserve"> rizik</w:t>
      </w:r>
      <w:r w:rsidRPr="00C51D69">
        <w:rPr>
          <w:szCs w:val="24"/>
        </w:rPr>
        <w:t>ą</w:t>
      </w:r>
      <w:r w:rsidR="00C7446C" w:rsidRPr="00C51D69">
        <w:rPr>
          <w:szCs w:val="24"/>
        </w:rPr>
        <w:t xml:space="preserve"> ir galim</w:t>
      </w:r>
      <w:r w:rsidRPr="00C51D69">
        <w:rPr>
          <w:szCs w:val="24"/>
        </w:rPr>
        <w:t>us</w:t>
      </w:r>
      <w:r w:rsidR="00C7446C" w:rsidRPr="00C51D69">
        <w:rPr>
          <w:szCs w:val="24"/>
        </w:rPr>
        <w:t xml:space="preserve"> nuostoli</w:t>
      </w:r>
      <w:r w:rsidRPr="00C51D69">
        <w:rPr>
          <w:szCs w:val="24"/>
        </w:rPr>
        <w:t>us</w:t>
      </w:r>
      <w:r w:rsidR="00C7446C" w:rsidRPr="00C51D69">
        <w:rPr>
          <w:szCs w:val="24"/>
        </w:rPr>
        <w:t xml:space="preserve">, </w:t>
      </w:r>
      <w:r w:rsidR="000942B1" w:rsidRPr="00C51D69">
        <w:rPr>
          <w:szCs w:val="24"/>
        </w:rPr>
        <w:t>įgyvendinančiosioms institucijoms rekomenduo</w:t>
      </w:r>
      <w:r w:rsidRPr="00C51D69">
        <w:rPr>
          <w:szCs w:val="24"/>
        </w:rPr>
        <w:t>jame</w:t>
      </w:r>
      <w:r w:rsidR="000942B1" w:rsidRPr="00C51D69">
        <w:rPr>
          <w:szCs w:val="24"/>
        </w:rPr>
        <w:t xml:space="preserve"> keistis informacija ir bendradarbiauti su </w:t>
      </w:r>
      <w:r w:rsidR="008F67FC" w:rsidRPr="00C51D69">
        <w:rPr>
          <w:szCs w:val="24"/>
        </w:rPr>
        <w:t>paskolos (kredito) davėju</w:t>
      </w:r>
      <w:r w:rsidR="000942B1" w:rsidRPr="00C51D69">
        <w:rPr>
          <w:szCs w:val="24"/>
        </w:rPr>
        <w:t>, pvz.</w:t>
      </w:r>
      <w:r w:rsidR="00C7446C" w:rsidRPr="00C51D69">
        <w:rPr>
          <w:szCs w:val="24"/>
        </w:rPr>
        <w:t>,</w:t>
      </w:r>
      <w:r w:rsidR="000942B1" w:rsidRPr="00C51D69">
        <w:rPr>
          <w:szCs w:val="24"/>
        </w:rPr>
        <w:t xml:space="preserve"> </w:t>
      </w:r>
      <w:r w:rsidR="00FC3B7B" w:rsidRPr="00C51D69">
        <w:rPr>
          <w:szCs w:val="24"/>
        </w:rPr>
        <w:t>T</w:t>
      </w:r>
      <w:r w:rsidR="000942B1" w:rsidRPr="00C51D69">
        <w:rPr>
          <w:szCs w:val="24"/>
        </w:rPr>
        <w:t>urto įkeitimo sąlygas</w:t>
      </w:r>
      <w:r w:rsidR="00ED2C48" w:rsidRPr="00C51D69">
        <w:rPr>
          <w:szCs w:val="24"/>
        </w:rPr>
        <w:t>, įskaitant paskolos (kredito) suteikimo paskirtį,</w:t>
      </w:r>
      <w:r w:rsidR="000942B1" w:rsidRPr="00C51D69">
        <w:rPr>
          <w:szCs w:val="24"/>
        </w:rPr>
        <w:t xml:space="preserve"> derin</w:t>
      </w:r>
      <w:r w:rsidRPr="00C51D69">
        <w:rPr>
          <w:szCs w:val="24"/>
        </w:rPr>
        <w:t>ti</w:t>
      </w:r>
      <w:r w:rsidR="000942B1" w:rsidRPr="00C51D69">
        <w:rPr>
          <w:szCs w:val="24"/>
        </w:rPr>
        <w:t xml:space="preserve"> trišalio bendradarbiavimo būdu </w:t>
      </w:r>
      <w:r w:rsidR="002A7A0C" w:rsidRPr="00C51D69">
        <w:rPr>
          <w:szCs w:val="24"/>
        </w:rPr>
        <w:t xml:space="preserve">tarp </w:t>
      </w:r>
      <w:r w:rsidR="008F67FC" w:rsidRPr="00C51D69">
        <w:rPr>
          <w:szCs w:val="24"/>
        </w:rPr>
        <w:t>paskolos (kredito) davėjo</w:t>
      </w:r>
      <w:r w:rsidR="00A16076" w:rsidRPr="00C51D69">
        <w:rPr>
          <w:szCs w:val="24"/>
        </w:rPr>
        <w:t xml:space="preserve"> </w:t>
      </w:r>
      <w:r w:rsidR="000942B1" w:rsidRPr="00C51D69">
        <w:rPr>
          <w:szCs w:val="24"/>
        </w:rPr>
        <w:t>deleguot</w:t>
      </w:r>
      <w:r w:rsidR="002A7A0C" w:rsidRPr="00C51D69">
        <w:rPr>
          <w:szCs w:val="24"/>
        </w:rPr>
        <w:t>o</w:t>
      </w:r>
      <w:r w:rsidR="000942B1" w:rsidRPr="00C51D69">
        <w:rPr>
          <w:szCs w:val="24"/>
        </w:rPr>
        <w:t xml:space="preserve"> atstov</w:t>
      </w:r>
      <w:r w:rsidR="002A7A0C" w:rsidRPr="00C51D69">
        <w:rPr>
          <w:szCs w:val="24"/>
        </w:rPr>
        <w:t>o</w:t>
      </w:r>
      <w:r w:rsidRPr="00C51D69">
        <w:rPr>
          <w:szCs w:val="24"/>
        </w:rPr>
        <w:t>,</w:t>
      </w:r>
      <w:r w:rsidR="000942B1" w:rsidRPr="00C51D69">
        <w:rPr>
          <w:szCs w:val="24"/>
        </w:rPr>
        <w:t xml:space="preserve"> įgyvendinančio</w:t>
      </w:r>
      <w:r w:rsidR="002A7A0C" w:rsidRPr="00C51D69">
        <w:rPr>
          <w:szCs w:val="24"/>
        </w:rPr>
        <w:t>sios</w:t>
      </w:r>
      <w:r w:rsidR="000942B1" w:rsidRPr="00C51D69">
        <w:rPr>
          <w:szCs w:val="24"/>
        </w:rPr>
        <w:t xml:space="preserve"> institucij</w:t>
      </w:r>
      <w:r w:rsidR="002A7A0C" w:rsidRPr="00C51D69">
        <w:rPr>
          <w:szCs w:val="24"/>
        </w:rPr>
        <w:t>os</w:t>
      </w:r>
      <w:r w:rsidRPr="00C51D69">
        <w:rPr>
          <w:szCs w:val="24"/>
        </w:rPr>
        <w:t>,</w:t>
      </w:r>
      <w:r w:rsidR="000942B1" w:rsidRPr="00C51D69">
        <w:rPr>
          <w:szCs w:val="24"/>
        </w:rPr>
        <w:t xml:space="preserve"> pareiškėj</w:t>
      </w:r>
      <w:r w:rsidR="002A7A0C" w:rsidRPr="00C51D69">
        <w:rPr>
          <w:szCs w:val="24"/>
        </w:rPr>
        <w:t>o</w:t>
      </w:r>
      <w:r w:rsidR="00C7446C" w:rsidRPr="00C51D69">
        <w:rPr>
          <w:szCs w:val="24"/>
        </w:rPr>
        <w:t xml:space="preserve"> ar </w:t>
      </w:r>
      <w:r w:rsidR="000942B1" w:rsidRPr="00C51D69">
        <w:rPr>
          <w:szCs w:val="24"/>
        </w:rPr>
        <w:t>projekto vykdytoj</w:t>
      </w:r>
      <w:r w:rsidR="002A7A0C" w:rsidRPr="00C51D69">
        <w:rPr>
          <w:szCs w:val="24"/>
        </w:rPr>
        <w:t>o</w:t>
      </w:r>
      <w:r w:rsidR="000942B1" w:rsidRPr="00C51D69">
        <w:rPr>
          <w:szCs w:val="24"/>
        </w:rPr>
        <w:t>.</w:t>
      </w:r>
    </w:p>
    <w:p w:rsidR="000241EB" w:rsidRDefault="000241EB" w:rsidP="00154D2C">
      <w:pPr>
        <w:tabs>
          <w:tab w:val="num" w:pos="1134"/>
        </w:tabs>
        <w:autoSpaceDE w:val="0"/>
        <w:autoSpaceDN w:val="0"/>
        <w:adjustRightInd w:val="0"/>
        <w:jc w:val="both"/>
        <w:rPr>
          <w:szCs w:val="24"/>
        </w:rPr>
      </w:pPr>
    </w:p>
    <w:p w:rsidR="001C7465" w:rsidRDefault="00ED2C48" w:rsidP="00086029">
      <w:pPr>
        <w:ind w:firstLine="720"/>
        <w:jc w:val="center"/>
        <w:rPr>
          <w:b/>
          <w:szCs w:val="24"/>
        </w:rPr>
      </w:pPr>
      <w:r w:rsidRPr="00C51D69">
        <w:rPr>
          <w:b/>
          <w:szCs w:val="24"/>
        </w:rPr>
        <w:t>I</w:t>
      </w:r>
      <w:r w:rsidR="00650FAA">
        <w:rPr>
          <w:b/>
          <w:szCs w:val="24"/>
        </w:rPr>
        <w:t>V</w:t>
      </w:r>
      <w:r w:rsidRPr="00C51D69">
        <w:rPr>
          <w:b/>
          <w:szCs w:val="24"/>
        </w:rPr>
        <w:t xml:space="preserve">. </w:t>
      </w:r>
      <w:r w:rsidR="001C7465">
        <w:rPr>
          <w:b/>
          <w:szCs w:val="24"/>
        </w:rPr>
        <w:t>SKYRIUS</w:t>
      </w:r>
    </w:p>
    <w:p w:rsidR="00ED2C48" w:rsidRPr="00C51D69" w:rsidRDefault="003424C2" w:rsidP="00086029">
      <w:pPr>
        <w:ind w:firstLine="720"/>
        <w:jc w:val="center"/>
        <w:rPr>
          <w:b/>
          <w:szCs w:val="24"/>
        </w:rPr>
      </w:pPr>
      <w:r>
        <w:rPr>
          <w:b/>
          <w:szCs w:val="24"/>
        </w:rPr>
        <w:t>BAIGIAMOSIOS</w:t>
      </w:r>
      <w:r w:rsidR="00ED2C48" w:rsidRPr="00C51D69">
        <w:rPr>
          <w:b/>
          <w:szCs w:val="24"/>
        </w:rPr>
        <w:t xml:space="preserve"> NUOSTATOS</w:t>
      </w:r>
    </w:p>
    <w:p w:rsidR="00ED2C48" w:rsidRPr="00F61DE8" w:rsidRDefault="00F61DE8" w:rsidP="00F61DE8">
      <w:pPr>
        <w:numPr>
          <w:ilvl w:val="0"/>
          <w:numId w:val="20"/>
        </w:numPr>
        <w:tabs>
          <w:tab w:val="num" w:pos="1134"/>
        </w:tabs>
        <w:autoSpaceDE w:val="0"/>
        <w:autoSpaceDN w:val="0"/>
        <w:adjustRightInd w:val="0"/>
        <w:ind w:left="0" w:firstLine="567"/>
        <w:jc w:val="both"/>
        <w:rPr>
          <w:szCs w:val="24"/>
        </w:rPr>
      </w:pPr>
      <w:r w:rsidRPr="00C51D69">
        <w:rPr>
          <w:szCs w:val="24"/>
        </w:rPr>
        <w:lastRenderedPageBreak/>
        <w:t>Sutikimo išdavimas neatleidžia pareiškėjo ar projekto vykdytojo nuo atsakomybės už Turto įkeitimą ar daiktinių teisių į jį suvaržymą kitu būdu, pažeidžiant teisės aktų normas ir (ar) pareiškėjo ar projekto vykdytojo sutartinius įsipareigojimus.</w:t>
      </w:r>
    </w:p>
    <w:p w:rsidR="000942B1" w:rsidRPr="00C51D69" w:rsidRDefault="003205AA" w:rsidP="00221F7A">
      <w:pPr>
        <w:numPr>
          <w:ilvl w:val="0"/>
          <w:numId w:val="20"/>
        </w:numPr>
        <w:tabs>
          <w:tab w:val="left" w:pos="1134"/>
        </w:tabs>
        <w:autoSpaceDE w:val="0"/>
        <w:autoSpaceDN w:val="0"/>
        <w:adjustRightInd w:val="0"/>
        <w:ind w:left="0" w:firstLine="567"/>
        <w:jc w:val="both"/>
        <w:rPr>
          <w:szCs w:val="24"/>
        </w:rPr>
      </w:pPr>
      <w:r w:rsidRPr="00C51D69">
        <w:rPr>
          <w:szCs w:val="24"/>
        </w:rPr>
        <w:t xml:space="preserve">Įgyvendinančioji institucija, vadovaudamasi </w:t>
      </w:r>
      <w:r w:rsidR="007A33B2" w:rsidRPr="003B0BCA">
        <w:t>ES fondų lėšų panaudojimą reglamentuojan</w:t>
      </w:r>
      <w:r w:rsidR="007A33B2">
        <w:t>čiais</w:t>
      </w:r>
      <w:r w:rsidR="007A33B2" w:rsidRPr="003B0BCA">
        <w:t xml:space="preserve"> ES ir nacionaliniai</w:t>
      </w:r>
      <w:r w:rsidR="007A33B2">
        <w:t>s</w:t>
      </w:r>
      <w:r w:rsidR="007A33B2" w:rsidRPr="003B0BCA">
        <w:t xml:space="preserve"> teisės aktai</w:t>
      </w:r>
      <w:r w:rsidR="007A33B2">
        <w:t>s,</w:t>
      </w:r>
      <w:r w:rsidR="007A33B2" w:rsidRPr="006E7206" w:rsidDel="007A33B2">
        <w:rPr>
          <w:szCs w:val="24"/>
        </w:rPr>
        <w:t xml:space="preserve"> </w:t>
      </w:r>
      <w:r w:rsidRPr="00C51D69">
        <w:rPr>
          <w:szCs w:val="24"/>
        </w:rPr>
        <w:t>savo</w:t>
      </w:r>
      <w:r w:rsidR="006D541E">
        <w:rPr>
          <w:szCs w:val="24"/>
        </w:rPr>
        <w:t xml:space="preserve"> </w:t>
      </w:r>
      <w:r w:rsidRPr="00C51D69">
        <w:rPr>
          <w:szCs w:val="24"/>
        </w:rPr>
        <w:t xml:space="preserve">nuožiūra taip pat gali imtis </w:t>
      </w:r>
      <w:r w:rsidR="000F32E6" w:rsidRPr="00C51D69">
        <w:rPr>
          <w:szCs w:val="24"/>
        </w:rPr>
        <w:t>šiose R</w:t>
      </w:r>
      <w:r w:rsidR="00BD5192" w:rsidRPr="00C51D69">
        <w:rPr>
          <w:szCs w:val="24"/>
        </w:rPr>
        <w:t>ekomendacijose</w:t>
      </w:r>
      <w:r w:rsidRPr="00C51D69">
        <w:rPr>
          <w:szCs w:val="24"/>
        </w:rPr>
        <w:t xml:space="preserve"> nenumatytų papildomų priemonių, siekdama užtikrinti, kad ES fondų lėšos </w:t>
      </w:r>
      <w:r w:rsidR="00BD5192" w:rsidRPr="00C51D69">
        <w:rPr>
          <w:szCs w:val="24"/>
        </w:rPr>
        <w:t xml:space="preserve">ir (ar) valstybės biudžeto lėšos </w:t>
      </w:r>
      <w:r w:rsidRPr="00C51D69">
        <w:rPr>
          <w:szCs w:val="24"/>
        </w:rPr>
        <w:t>nebūtų p</w:t>
      </w:r>
      <w:r w:rsidR="006C6145" w:rsidRPr="00C51D69">
        <w:rPr>
          <w:szCs w:val="24"/>
        </w:rPr>
        <w:t>r</w:t>
      </w:r>
      <w:r w:rsidRPr="00C51D69">
        <w:rPr>
          <w:szCs w:val="24"/>
        </w:rPr>
        <w:t>arastos.</w:t>
      </w:r>
      <w:r w:rsidR="00277682" w:rsidRPr="00C51D69">
        <w:rPr>
          <w:szCs w:val="24"/>
        </w:rPr>
        <w:t xml:space="preserve"> Siek</w:t>
      </w:r>
      <w:r w:rsidR="00F22687" w:rsidRPr="00C51D69">
        <w:rPr>
          <w:szCs w:val="24"/>
        </w:rPr>
        <w:t>dama</w:t>
      </w:r>
      <w:r w:rsidR="00277682" w:rsidRPr="00C51D69">
        <w:rPr>
          <w:szCs w:val="24"/>
        </w:rPr>
        <w:t xml:space="preserve"> užtikrinti </w:t>
      </w:r>
      <w:r w:rsidR="00F22687" w:rsidRPr="00C51D69">
        <w:rPr>
          <w:szCs w:val="24"/>
        </w:rPr>
        <w:t xml:space="preserve">tinkamą </w:t>
      </w:r>
      <w:r w:rsidR="00277682" w:rsidRPr="00C51D69">
        <w:rPr>
          <w:szCs w:val="24"/>
        </w:rPr>
        <w:t xml:space="preserve">Sutikimo vykdymą </w:t>
      </w:r>
      <w:r w:rsidR="00F22687" w:rsidRPr="00C51D69">
        <w:rPr>
          <w:szCs w:val="24"/>
        </w:rPr>
        <w:t>į</w:t>
      </w:r>
      <w:r w:rsidR="00C91753" w:rsidRPr="00C51D69">
        <w:rPr>
          <w:szCs w:val="24"/>
        </w:rPr>
        <w:t>gyvendinančioji institucija</w:t>
      </w:r>
      <w:r w:rsidR="00277682" w:rsidRPr="00C51D69">
        <w:rPr>
          <w:szCs w:val="24"/>
        </w:rPr>
        <w:t xml:space="preserve"> turėtų pareikalauti pareiškėj</w:t>
      </w:r>
      <w:r w:rsidR="00F22687" w:rsidRPr="00C51D69">
        <w:rPr>
          <w:szCs w:val="24"/>
        </w:rPr>
        <w:t>o</w:t>
      </w:r>
      <w:r w:rsidR="00277682" w:rsidRPr="00C51D69">
        <w:rPr>
          <w:szCs w:val="24"/>
        </w:rPr>
        <w:t xml:space="preserve"> ar projekto vykdytoj</w:t>
      </w:r>
      <w:r w:rsidR="00F22687" w:rsidRPr="00C51D69">
        <w:rPr>
          <w:szCs w:val="24"/>
        </w:rPr>
        <w:t>o</w:t>
      </w:r>
      <w:r w:rsidR="00277682" w:rsidRPr="00C51D69">
        <w:rPr>
          <w:szCs w:val="24"/>
        </w:rPr>
        <w:t xml:space="preserve"> pateikti sudaryto ir įregistruoto (jei taikoma) hipotekos (įkeitimo) sandorio lakšt</w:t>
      </w:r>
      <w:r w:rsidR="00F22687" w:rsidRPr="00C51D69">
        <w:rPr>
          <w:szCs w:val="24"/>
        </w:rPr>
        <w:t>ą</w:t>
      </w:r>
      <w:r w:rsidR="00277682" w:rsidRPr="00C51D69">
        <w:rPr>
          <w:szCs w:val="24"/>
        </w:rPr>
        <w:t xml:space="preserve"> </w:t>
      </w:r>
      <w:r w:rsidR="00F22687" w:rsidRPr="00C51D69">
        <w:rPr>
          <w:szCs w:val="24"/>
        </w:rPr>
        <w:t>(</w:t>
      </w:r>
      <w:r w:rsidR="00277682" w:rsidRPr="00C51D69">
        <w:rPr>
          <w:szCs w:val="24"/>
        </w:rPr>
        <w:t>jei taikoma).</w:t>
      </w:r>
    </w:p>
    <w:p w:rsidR="00A65921" w:rsidRDefault="00A65921" w:rsidP="00221F7A">
      <w:pPr>
        <w:numPr>
          <w:ilvl w:val="0"/>
          <w:numId w:val="20"/>
        </w:numPr>
        <w:tabs>
          <w:tab w:val="num" w:pos="360"/>
          <w:tab w:val="left" w:pos="1134"/>
        </w:tabs>
        <w:ind w:left="0" w:firstLine="567"/>
        <w:jc w:val="both"/>
        <w:rPr>
          <w:szCs w:val="24"/>
        </w:rPr>
      </w:pPr>
      <w:r w:rsidRPr="00C51D69">
        <w:rPr>
          <w:szCs w:val="24"/>
        </w:rPr>
        <w:t xml:space="preserve">Pareiškėjui ar projekto vykdytojui įkeitus ar kitaip suvaržius </w:t>
      </w:r>
      <w:r w:rsidR="00F22687" w:rsidRPr="00C51D69">
        <w:rPr>
          <w:szCs w:val="24"/>
        </w:rPr>
        <w:t xml:space="preserve">daiktines teises į </w:t>
      </w:r>
      <w:r w:rsidRPr="00C51D69">
        <w:rPr>
          <w:szCs w:val="24"/>
        </w:rPr>
        <w:t>Turtą pažeidžiant teisės akt</w:t>
      </w:r>
      <w:r w:rsidR="00C91753" w:rsidRPr="00C51D69">
        <w:rPr>
          <w:szCs w:val="24"/>
        </w:rPr>
        <w:t>us</w:t>
      </w:r>
      <w:r w:rsidR="00941C61" w:rsidRPr="00C51D69">
        <w:rPr>
          <w:szCs w:val="24"/>
        </w:rPr>
        <w:t>,</w:t>
      </w:r>
      <w:r w:rsidRPr="00C51D69">
        <w:rPr>
          <w:szCs w:val="24"/>
        </w:rPr>
        <w:t xml:space="preserve"> </w:t>
      </w:r>
      <w:r w:rsidR="00941C61" w:rsidRPr="00C51D69">
        <w:rPr>
          <w:szCs w:val="24"/>
        </w:rPr>
        <w:t>Sutarties ir (ar</w:t>
      </w:r>
      <w:r w:rsidR="004C07A9" w:rsidRPr="00C51D69">
        <w:rPr>
          <w:szCs w:val="24"/>
        </w:rPr>
        <w:t>ba</w:t>
      </w:r>
      <w:r w:rsidR="00941C61" w:rsidRPr="00C51D69">
        <w:rPr>
          <w:szCs w:val="24"/>
        </w:rPr>
        <w:t xml:space="preserve">) Sutikimo </w:t>
      </w:r>
      <w:r w:rsidR="004C07A9" w:rsidRPr="00C51D69">
        <w:rPr>
          <w:szCs w:val="24"/>
        </w:rPr>
        <w:t xml:space="preserve">dėl Turto (jo dalies) įkeitimo ar kitokio daiktinių teisių į jį suvaržymo </w:t>
      </w:r>
      <w:r w:rsidR="00941C61" w:rsidRPr="00C51D69">
        <w:rPr>
          <w:szCs w:val="24"/>
        </w:rPr>
        <w:t>sąlygas,</w:t>
      </w:r>
      <w:r w:rsidRPr="00C51D69">
        <w:rPr>
          <w:szCs w:val="24"/>
        </w:rPr>
        <w:t xml:space="preserve"> teisės aktų</w:t>
      </w:r>
      <w:r w:rsidR="00941C61" w:rsidRPr="00C51D69">
        <w:rPr>
          <w:szCs w:val="24"/>
        </w:rPr>
        <w:t xml:space="preserve"> </w:t>
      </w:r>
      <w:r w:rsidRPr="00C51D69">
        <w:rPr>
          <w:szCs w:val="24"/>
        </w:rPr>
        <w:t>nustatyta tvarka</w:t>
      </w:r>
      <w:r w:rsidR="00941C61" w:rsidRPr="00C51D69">
        <w:rPr>
          <w:szCs w:val="24"/>
        </w:rPr>
        <w:t xml:space="preserve"> ir sąlygomis atliekamas pažeidimo tyrimas </w:t>
      </w:r>
      <w:r w:rsidR="0077786F" w:rsidRPr="00C51D69">
        <w:rPr>
          <w:szCs w:val="24"/>
        </w:rPr>
        <w:t xml:space="preserve">ir </w:t>
      </w:r>
      <w:r w:rsidR="0077786F" w:rsidRPr="001628C4">
        <w:rPr>
          <w:szCs w:val="24"/>
        </w:rPr>
        <w:t xml:space="preserve">taikomos </w:t>
      </w:r>
      <w:r w:rsidR="00C91753" w:rsidRPr="00C51D69">
        <w:rPr>
          <w:szCs w:val="24"/>
        </w:rPr>
        <w:t xml:space="preserve">finansinės </w:t>
      </w:r>
      <w:r w:rsidR="0077786F" w:rsidRPr="00C51D69">
        <w:rPr>
          <w:szCs w:val="24"/>
        </w:rPr>
        <w:t>korekcijos</w:t>
      </w:r>
      <w:r w:rsidRPr="00C51D69">
        <w:rPr>
          <w:szCs w:val="24"/>
        </w:rPr>
        <w:t xml:space="preserve">. </w:t>
      </w:r>
    </w:p>
    <w:p w:rsidR="00067FDB" w:rsidRDefault="00D00CC1" w:rsidP="00221F7A">
      <w:pPr>
        <w:numPr>
          <w:ilvl w:val="0"/>
          <w:numId w:val="20"/>
        </w:numPr>
        <w:tabs>
          <w:tab w:val="num" w:pos="360"/>
          <w:tab w:val="left" w:pos="1134"/>
        </w:tabs>
        <w:ind w:left="0" w:firstLine="567"/>
        <w:jc w:val="both"/>
        <w:rPr>
          <w:szCs w:val="24"/>
        </w:rPr>
      </w:pPr>
      <w:r>
        <w:rPr>
          <w:szCs w:val="24"/>
        </w:rPr>
        <w:t>T</w:t>
      </w:r>
      <w:r w:rsidRPr="00123BCC">
        <w:rPr>
          <w:szCs w:val="24"/>
        </w:rPr>
        <w:t xml:space="preserve">urto, įsigyto ar sukurto iš ES fondų lėšų, įkeitimo ar kitokio suvaržymo </w:t>
      </w:r>
      <w:r>
        <w:rPr>
          <w:szCs w:val="24"/>
        </w:rPr>
        <w:t>procedūra turėtų būti aprašyta institucijų teisės aktuose</w:t>
      </w:r>
      <w:r w:rsidR="002303A1">
        <w:rPr>
          <w:szCs w:val="24"/>
        </w:rPr>
        <w:t>,</w:t>
      </w:r>
      <w:r>
        <w:rPr>
          <w:szCs w:val="24"/>
        </w:rPr>
        <w:t xml:space="preserve"> reglamentuojančiuose vidaus procedūras</w:t>
      </w:r>
      <w:r w:rsidR="002303A1">
        <w:rPr>
          <w:szCs w:val="24"/>
        </w:rPr>
        <w:t>,</w:t>
      </w:r>
      <w:r>
        <w:rPr>
          <w:szCs w:val="24"/>
        </w:rPr>
        <w:t xml:space="preserve"> ir (arba) ES struktūrinės paramos administravimo procedūrų vadovuose. </w:t>
      </w:r>
    </w:p>
    <w:p w:rsidR="00CA502C" w:rsidRDefault="00CA502C" w:rsidP="00CA502C">
      <w:pPr>
        <w:tabs>
          <w:tab w:val="left" w:pos="1134"/>
        </w:tabs>
        <w:ind w:left="567"/>
        <w:jc w:val="both"/>
        <w:rPr>
          <w:szCs w:val="24"/>
        </w:rPr>
      </w:pPr>
    </w:p>
    <w:p w:rsidR="00CA502C" w:rsidRDefault="00CA502C" w:rsidP="00CA502C">
      <w:pPr>
        <w:tabs>
          <w:tab w:val="left" w:pos="1134"/>
        </w:tabs>
        <w:ind w:left="567"/>
        <w:jc w:val="both"/>
        <w:rPr>
          <w:szCs w:val="24"/>
        </w:rPr>
      </w:pPr>
    </w:p>
    <w:p w:rsidR="00CA502C" w:rsidRDefault="00CA502C" w:rsidP="00CA502C">
      <w:pPr>
        <w:tabs>
          <w:tab w:val="left" w:pos="1134"/>
        </w:tabs>
        <w:jc w:val="both"/>
        <w:rPr>
          <w:szCs w:val="24"/>
        </w:rPr>
      </w:pPr>
    </w:p>
    <w:p w:rsidR="00CA502C" w:rsidRDefault="00CA502C" w:rsidP="00CA502C">
      <w:pPr>
        <w:tabs>
          <w:tab w:val="left" w:pos="1134"/>
        </w:tabs>
        <w:ind w:left="567"/>
        <w:jc w:val="both"/>
        <w:rPr>
          <w:szCs w:val="24"/>
        </w:rPr>
      </w:pPr>
    </w:p>
    <w:p w:rsidR="00CA502C" w:rsidRDefault="00CA502C" w:rsidP="00CA502C">
      <w:pPr>
        <w:tabs>
          <w:tab w:val="left" w:pos="1134"/>
        </w:tabs>
        <w:ind w:left="567"/>
        <w:jc w:val="both"/>
        <w:rPr>
          <w:szCs w:val="24"/>
        </w:rPr>
      </w:pPr>
    </w:p>
    <w:p w:rsidR="00CA502C" w:rsidRDefault="00CA502C" w:rsidP="00CA502C">
      <w:pPr>
        <w:pStyle w:val="Antrats"/>
        <w:jc w:val="center"/>
        <w:rPr>
          <w:b/>
          <w:szCs w:val="24"/>
          <w:lang w:val="lt-LT"/>
        </w:rPr>
      </w:pPr>
      <w:r>
        <w:rPr>
          <w:b/>
          <w:szCs w:val="24"/>
          <w:lang w:val="lt-LT"/>
        </w:rPr>
        <w:t>__________________________________</w:t>
      </w:r>
    </w:p>
    <w:p w:rsidR="00CA502C" w:rsidRDefault="00CA502C" w:rsidP="00CA502C">
      <w:pPr>
        <w:pStyle w:val="Antrats"/>
        <w:jc w:val="right"/>
        <w:rPr>
          <w:b/>
          <w:szCs w:val="24"/>
          <w:lang w:val="lt-LT"/>
        </w:rPr>
      </w:pPr>
    </w:p>
    <w:p w:rsidR="00CA502C" w:rsidRDefault="00CA502C" w:rsidP="00CA502C">
      <w:pPr>
        <w:tabs>
          <w:tab w:val="left" w:pos="1134"/>
        </w:tabs>
        <w:ind w:left="567"/>
        <w:jc w:val="both"/>
        <w:rPr>
          <w:szCs w:val="24"/>
        </w:rPr>
      </w:pPr>
    </w:p>
    <w:p w:rsidR="00CA502C" w:rsidRDefault="00CA502C" w:rsidP="00CA502C">
      <w:pPr>
        <w:tabs>
          <w:tab w:val="left" w:pos="1134"/>
        </w:tabs>
        <w:ind w:left="567"/>
        <w:jc w:val="both"/>
        <w:rPr>
          <w:szCs w:val="24"/>
        </w:rPr>
      </w:pPr>
    </w:p>
    <w:p w:rsidR="00CA502C" w:rsidRDefault="00CA502C" w:rsidP="00CA502C">
      <w:pPr>
        <w:tabs>
          <w:tab w:val="left" w:pos="1134"/>
        </w:tabs>
        <w:ind w:left="567"/>
        <w:jc w:val="both"/>
        <w:rPr>
          <w:szCs w:val="24"/>
        </w:rPr>
      </w:pPr>
    </w:p>
    <w:p w:rsidR="00CA502C" w:rsidRDefault="00CA502C" w:rsidP="00CA502C">
      <w:pPr>
        <w:tabs>
          <w:tab w:val="left" w:pos="1134"/>
        </w:tabs>
        <w:ind w:left="567"/>
        <w:jc w:val="both"/>
        <w:rPr>
          <w:szCs w:val="24"/>
        </w:rPr>
      </w:pPr>
    </w:p>
    <w:p w:rsidR="00CA502C" w:rsidRPr="00C51D69" w:rsidRDefault="00CA502C" w:rsidP="00CA502C">
      <w:pPr>
        <w:tabs>
          <w:tab w:val="left" w:pos="1134"/>
        </w:tabs>
        <w:ind w:left="567"/>
        <w:jc w:val="both"/>
        <w:rPr>
          <w:szCs w:val="24"/>
        </w:rPr>
      </w:pPr>
    </w:p>
    <w:p w:rsidR="00837CFA" w:rsidRDefault="00837CFA" w:rsidP="00D45BC1">
      <w:pPr>
        <w:pStyle w:val="Antrats"/>
        <w:jc w:val="right"/>
        <w:outlineLvl w:val="0"/>
        <w:rPr>
          <w:b/>
          <w:szCs w:val="24"/>
          <w:lang w:val="lt-LT"/>
        </w:rPr>
      </w:pPr>
    </w:p>
    <w:p w:rsidR="00DB3CA9" w:rsidRDefault="00DB3CA9" w:rsidP="001D2B8F">
      <w:pPr>
        <w:pStyle w:val="Antrats"/>
        <w:jc w:val="right"/>
        <w:rPr>
          <w:b/>
          <w:szCs w:val="24"/>
          <w:lang w:val="lt-LT"/>
        </w:rPr>
      </w:pPr>
    </w:p>
    <w:p w:rsidR="002303A1" w:rsidRDefault="002303A1" w:rsidP="001D2B8F">
      <w:pPr>
        <w:pStyle w:val="Antrats"/>
        <w:jc w:val="right"/>
        <w:rPr>
          <w:b/>
          <w:szCs w:val="24"/>
          <w:lang w:val="lt-LT"/>
        </w:rPr>
      </w:pPr>
    </w:p>
    <w:p w:rsidR="002303A1" w:rsidRDefault="002303A1" w:rsidP="001D2B8F">
      <w:pPr>
        <w:pStyle w:val="Antrats"/>
        <w:jc w:val="right"/>
        <w:rPr>
          <w:b/>
          <w:szCs w:val="24"/>
          <w:lang w:val="lt-LT"/>
        </w:rPr>
      </w:pPr>
    </w:p>
    <w:p w:rsidR="008F3DBC" w:rsidRDefault="008F3DBC" w:rsidP="001D2B8F">
      <w:pPr>
        <w:pStyle w:val="Antrats"/>
        <w:jc w:val="right"/>
        <w:rPr>
          <w:b/>
          <w:szCs w:val="24"/>
          <w:lang w:val="lt-LT"/>
        </w:rPr>
      </w:pPr>
    </w:p>
    <w:p w:rsidR="008F3DBC" w:rsidRDefault="008F3DBC" w:rsidP="001D2B8F">
      <w:pPr>
        <w:pStyle w:val="Antrats"/>
        <w:jc w:val="right"/>
        <w:rPr>
          <w:b/>
          <w:szCs w:val="24"/>
          <w:lang w:val="lt-LT"/>
        </w:rPr>
      </w:pPr>
    </w:p>
    <w:p w:rsidR="003160F5" w:rsidRDefault="003160F5" w:rsidP="001D2B8F">
      <w:pPr>
        <w:pStyle w:val="Antrats"/>
        <w:jc w:val="right"/>
        <w:rPr>
          <w:b/>
          <w:szCs w:val="24"/>
          <w:lang w:val="lt-LT"/>
        </w:rPr>
      </w:pPr>
    </w:p>
    <w:p w:rsidR="00F3491C" w:rsidRDefault="001D2B8F" w:rsidP="001D2B8F">
      <w:pPr>
        <w:pStyle w:val="Antrats"/>
        <w:jc w:val="right"/>
        <w:rPr>
          <w:sz w:val="20"/>
        </w:rPr>
      </w:pPr>
      <w:r w:rsidRPr="005C7271" w:rsidDel="001D2B8F">
        <w:rPr>
          <w:b/>
          <w:szCs w:val="24"/>
        </w:rPr>
        <w:t xml:space="preserve"> </w:t>
      </w:r>
      <w:r w:rsidRPr="001D2B8F">
        <w:rPr>
          <w:sz w:val="20"/>
        </w:rPr>
        <w:t xml:space="preserve"> </w:t>
      </w: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DC7CDA" w:rsidRDefault="00CA502C" w:rsidP="00BA7111">
      <w:pPr>
        <w:pStyle w:val="Antrats"/>
        <w:jc w:val="right"/>
        <w:rPr>
          <w:sz w:val="20"/>
          <w:lang w:val="en-US"/>
        </w:rPr>
      </w:pPr>
    </w:p>
    <w:p w:rsidR="00CA502C" w:rsidRPr="00CA502C" w:rsidRDefault="00CA502C" w:rsidP="00CA502C">
      <w:pPr>
        <w:tabs>
          <w:tab w:val="center" w:pos="4819"/>
          <w:tab w:val="right" w:pos="9638"/>
        </w:tabs>
        <w:jc w:val="right"/>
        <w:rPr>
          <w:sz w:val="20"/>
          <w:lang w:val="x-none" w:eastAsia="x-none"/>
        </w:rPr>
      </w:pPr>
      <w:r w:rsidRPr="00CA502C">
        <w:rPr>
          <w:sz w:val="20"/>
          <w:lang w:val="x-none" w:eastAsia="x-none"/>
        </w:rPr>
        <w:t xml:space="preserve">Rekomendacijų dėl turto, įsigyto ar sukurto </w:t>
      </w:r>
    </w:p>
    <w:p w:rsidR="00CA502C" w:rsidRPr="00CA502C" w:rsidRDefault="00CA502C" w:rsidP="00CA502C">
      <w:pPr>
        <w:tabs>
          <w:tab w:val="center" w:pos="4819"/>
          <w:tab w:val="right" w:pos="9638"/>
        </w:tabs>
        <w:jc w:val="right"/>
        <w:rPr>
          <w:sz w:val="20"/>
          <w:lang w:val="x-none" w:eastAsia="x-none"/>
        </w:rPr>
      </w:pPr>
      <w:r w:rsidRPr="00CA502C">
        <w:rPr>
          <w:sz w:val="20"/>
          <w:lang w:val="x-none" w:eastAsia="x-none"/>
        </w:rPr>
        <w:t xml:space="preserve">iš Europos Sąjungos struktūrinių fondų paramos lėšų, </w:t>
      </w:r>
    </w:p>
    <w:p w:rsidR="00CA502C" w:rsidRPr="00CA502C" w:rsidRDefault="00CA502C" w:rsidP="00CA502C">
      <w:pPr>
        <w:jc w:val="right"/>
        <w:rPr>
          <w:sz w:val="20"/>
        </w:rPr>
      </w:pPr>
      <w:r w:rsidRPr="00CA502C">
        <w:rPr>
          <w:sz w:val="20"/>
        </w:rPr>
        <w:t>įkeitimo ar kitokio suvaržymo</w:t>
      </w:r>
    </w:p>
    <w:p w:rsidR="00CA502C" w:rsidRPr="00CA502C" w:rsidRDefault="00CA502C" w:rsidP="00CA502C">
      <w:pPr>
        <w:jc w:val="right"/>
        <w:rPr>
          <w:szCs w:val="24"/>
        </w:rPr>
      </w:pPr>
      <w:r w:rsidRPr="00CA502C">
        <w:rPr>
          <w:sz w:val="20"/>
        </w:rPr>
        <w:t>1 priedas</w:t>
      </w:r>
    </w:p>
    <w:p w:rsidR="00CA502C" w:rsidRPr="00CA502C" w:rsidRDefault="00CA502C" w:rsidP="00CA502C">
      <w:pPr>
        <w:jc w:val="center"/>
        <w:rPr>
          <w:szCs w:val="24"/>
        </w:rPr>
      </w:pPr>
    </w:p>
    <w:p w:rsidR="00CA502C" w:rsidRPr="00CA502C" w:rsidRDefault="00CA502C" w:rsidP="00CA502C">
      <w:pPr>
        <w:jc w:val="center"/>
        <w:rPr>
          <w:szCs w:val="24"/>
        </w:rPr>
      </w:pPr>
    </w:p>
    <w:p w:rsidR="00CA502C" w:rsidRPr="00CA502C" w:rsidRDefault="00CA502C" w:rsidP="00CA502C">
      <w:pPr>
        <w:jc w:val="center"/>
        <w:rPr>
          <w:szCs w:val="24"/>
        </w:rPr>
      </w:pPr>
    </w:p>
    <w:p w:rsidR="00CA502C" w:rsidRPr="00CA502C" w:rsidRDefault="00CA502C" w:rsidP="00CA502C">
      <w:pPr>
        <w:jc w:val="center"/>
        <w:rPr>
          <w:szCs w:val="24"/>
        </w:rPr>
      </w:pPr>
    </w:p>
    <w:p w:rsidR="00CA502C" w:rsidRPr="00CA502C" w:rsidRDefault="00CA502C" w:rsidP="00CA502C">
      <w:pPr>
        <w:jc w:val="center"/>
        <w:rPr>
          <w:szCs w:val="24"/>
        </w:rPr>
      </w:pPr>
      <w:r w:rsidRPr="00CA502C">
        <w:rPr>
          <w:b/>
          <w:bCs/>
          <w:szCs w:val="24"/>
        </w:rPr>
        <w:t xml:space="preserve">PAREIŠKĖJO ARBA PROJEKTO VYKDYTOJO) PRAŠYMAS DUOTI SUTIKIMĄ ĮKEISTI AR KITU BŪDU SUVARŽYTI DAIKTINES TEISES Į TURTĄ </w:t>
      </w:r>
    </w:p>
    <w:p w:rsidR="00CA502C" w:rsidRPr="00CA502C" w:rsidRDefault="00CA502C" w:rsidP="00CA502C">
      <w:pPr>
        <w:jc w:val="center"/>
        <w:rPr>
          <w:szCs w:val="24"/>
        </w:rPr>
      </w:pPr>
    </w:p>
    <w:p w:rsidR="00CA502C" w:rsidRPr="00CA502C" w:rsidRDefault="00CA502C" w:rsidP="00CA502C">
      <w:pPr>
        <w:jc w:val="center"/>
        <w:rPr>
          <w:szCs w:val="24"/>
        </w:rPr>
      </w:pPr>
    </w:p>
    <w:p w:rsidR="00CA502C" w:rsidRPr="00CA502C" w:rsidRDefault="00CA502C" w:rsidP="00CA502C">
      <w:pPr>
        <w:jc w:val="center"/>
        <w:rPr>
          <w:szCs w:val="24"/>
        </w:rPr>
      </w:pPr>
      <w:r w:rsidRPr="00CA502C">
        <w:rPr>
          <w:szCs w:val="24"/>
        </w:rPr>
        <w:t>__________________________</w:t>
      </w:r>
    </w:p>
    <w:p w:rsidR="00CA502C" w:rsidRPr="00CA502C" w:rsidRDefault="00CA502C" w:rsidP="00CA502C">
      <w:pPr>
        <w:jc w:val="center"/>
        <w:rPr>
          <w:sz w:val="20"/>
        </w:rPr>
      </w:pPr>
      <w:r w:rsidRPr="00CA502C">
        <w:rPr>
          <w:sz w:val="20"/>
        </w:rPr>
        <w:t>(pareiškėjo (projekto vykdytojo) pavadinimas ir kodas)</w:t>
      </w:r>
    </w:p>
    <w:p w:rsidR="00CA502C" w:rsidRPr="00CA502C" w:rsidRDefault="00CA502C" w:rsidP="00CA502C">
      <w:pPr>
        <w:jc w:val="center"/>
        <w:rPr>
          <w:szCs w:val="24"/>
        </w:rPr>
      </w:pPr>
    </w:p>
    <w:p w:rsidR="00CA502C" w:rsidRPr="00CA502C" w:rsidRDefault="00CA502C" w:rsidP="00CA502C">
      <w:pPr>
        <w:jc w:val="center"/>
        <w:rPr>
          <w:szCs w:val="24"/>
        </w:rPr>
      </w:pPr>
      <w:r w:rsidRPr="00CA502C">
        <w:rPr>
          <w:b/>
          <w:szCs w:val="24"/>
        </w:rPr>
        <w:t xml:space="preserve">___________ </w:t>
      </w:r>
      <w:r w:rsidRPr="00CA502C">
        <w:rPr>
          <w:szCs w:val="24"/>
        </w:rPr>
        <w:t>Nr</w:t>
      </w:r>
      <w:r w:rsidRPr="00CA502C">
        <w:rPr>
          <w:b/>
          <w:szCs w:val="24"/>
        </w:rPr>
        <w:t>.</w:t>
      </w:r>
      <w:r w:rsidRPr="00CA502C">
        <w:rPr>
          <w:szCs w:val="24"/>
        </w:rPr>
        <w:t xml:space="preserve"> ________</w:t>
      </w:r>
    </w:p>
    <w:p w:rsidR="00CA502C" w:rsidRPr="00CA502C" w:rsidRDefault="00CA502C" w:rsidP="00CA502C">
      <w:pPr>
        <w:ind w:left="2592" w:firstLine="1296"/>
        <w:rPr>
          <w:sz w:val="20"/>
        </w:rPr>
      </w:pPr>
      <w:r w:rsidRPr="00CA502C">
        <w:rPr>
          <w:sz w:val="20"/>
        </w:rPr>
        <w:t>(data)</w:t>
      </w:r>
    </w:p>
    <w:p w:rsidR="00CA502C" w:rsidRPr="00CA502C" w:rsidRDefault="00CA502C" w:rsidP="00CA502C">
      <w:pPr>
        <w:jc w:val="both"/>
        <w:rPr>
          <w:szCs w:val="24"/>
        </w:rPr>
      </w:pPr>
      <w:r w:rsidRPr="00CA502C">
        <w:rPr>
          <w:szCs w:val="24"/>
        </w:rPr>
        <w:t> </w:t>
      </w:r>
    </w:p>
    <w:p w:rsidR="00CA502C" w:rsidRPr="00CA502C" w:rsidRDefault="00CA502C" w:rsidP="00CA502C">
      <w:pPr>
        <w:ind w:firstLine="426"/>
        <w:jc w:val="both"/>
        <w:rPr>
          <w:szCs w:val="24"/>
        </w:rPr>
      </w:pPr>
      <w:r w:rsidRPr="00CA502C">
        <w:rPr>
          <w:szCs w:val="24"/>
        </w:rPr>
        <w:t xml:space="preserve">Aš, ______________________________________________________________________, </w:t>
      </w:r>
    </w:p>
    <w:p w:rsidR="00CA502C" w:rsidRPr="00CA502C" w:rsidRDefault="00CA502C" w:rsidP="00CA502C">
      <w:pPr>
        <w:ind w:left="1296" w:firstLine="1296"/>
        <w:jc w:val="both"/>
        <w:rPr>
          <w:sz w:val="20"/>
        </w:rPr>
      </w:pPr>
      <w:r w:rsidRPr="00CA502C">
        <w:rPr>
          <w:sz w:val="20"/>
        </w:rPr>
        <w:t xml:space="preserve">(pareiškėjo (projekto vykdytojo) vadovo ar įgalioto asmens vardas ir pavardė) </w:t>
      </w:r>
    </w:p>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vadovaujantis (atstovaujantis) _____________________________________________________</w:t>
      </w:r>
    </w:p>
    <w:p w:rsidR="00CA502C" w:rsidRPr="00CA502C" w:rsidRDefault="00CA502C" w:rsidP="00CA502C">
      <w:pPr>
        <w:jc w:val="both"/>
        <w:rPr>
          <w:sz w:val="20"/>
        </w:rPr>
      </w:pPr>
      <w:r w:rsidRPr="00CA502C">
        <w:rPr>
          <w:szCs w:val="24"/>
        </w:rPr>
        <w:tab/>
      </w:r>
      <w:r w:rsidRPr="00CA502C">
        <w:rPr>
          <w:szCs w:val="24"/>
        </w:rPr>
        <w:tab/>
      </w:r>
      <w:r w:rsidRPr="00CA502C">
        <w:rPr>
          <w:szCs w:val="24"/>
        </w:rPr>
        <w:tab/>
      </w:r>
      <w:r w:rsidRPr="00CA502C">
        <w:rPr>
          <w:sz w:val="20"/>
        </w:rPr>
        <w:t>(pareiškėjo (projekto vykdytojo) pavadinimas)</w:t>
      </w:r>
    </w:p>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 xml:space="preserve">(toliau – pareiškėjas (projekto vykdytojas) prašau ___________________________________ </w:t>
      </w:r>
    </w:p>
    <w:p w:rsidR="00CA502C" w:rsidRPr="00CA502C" w:rsidRDefault="00CA502C" w:rsidP="00CA502C">
      <w:pPr>
        <w:ind w:left="3888" w:firstLine="1296"/>
        <w:jc w:val="both"/>
        <w:rPr>
          <w:sz w:val="20"/>
        </w:rPr>
      </w:pPr>
      <w:r w:rsidRPr="00CA502C">
        <w:rPr>
          <w:sz w:val="20"/>
        </w:rPr>
        <w:t>(įgyvendinančiosios institucijos pavadinimas)</w:t>
      </w:r>
    </w:p>
    <w:p w:rsidR="00CA502C" w:rsidRPr="00CA502C" w:rsidRDefault="00CA502C" w:rsidP="00CA502C">
      <w:pPr>
        <w:jc w:val="both"/>
        <w:rPr>
          <w:szCs w:val="24"/>
        </w:rPr>
      </w:pPr>
    </w:p>
    <w:p w:rsidR="00A94916" w:rsidRDefault="00CA502C" w:rsidP="00CA502C">
      <w:pPr>
        <w:jc w:val="both"/>
        <w:rPr>
          <w:szCs w:val="24"/>
        </w:rPr>
      </w:pPr>
      <w:r w:rsidRPr="00CA502C">
        <w:rPr>
          <w:szCs w:val="24"/>
        </w:rPr>
        <w:t xml:space="preserve">_____________________________________________________________ </w:t>
      </w:r>
    </w:p>
    <w:p w:rsidR="00CA502C" w:rsidRPr="00CA502C" w:rsidRDefault="00CA502C" w:rsidP="00CA502C">
      <w:pPr>
        <w:jc w:val="both"/>
        <w:rPr>
          <w:szCs w:val="24"/>
        </w:rPr>
      </w:pPr>
      <w:r w:rsidRPr="00CA502C">
        <w:rPr>
          <w:szCs w:val="24"/>
        </w:rPr>
        <w:t>(toliau – Įgyvendinančioji institucija)</w:t>
      </w:r>
    </w:p>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duoti sutikimą (toliau – Sutikimas) įkeisti / kitokiu būdu suvaržyti _______________________</w:t>
      </w:r>
    </w:p>
    <w:p w:rsidR="00CA502C" w:rsidRPr="00CA502C" w:rsidRDefault="00CA502C" w:rsidP="00CA502C">
      <w:pPr>
        <w:ind w:left="2592" w:firstLine="1296"/>
        <w:jc w:val="both"/>
        <w:rPr>
          <w:szCs w:val="24"/>
        </w:rPr>
      </w:pPr>
      <w:r w:rsidRPr="00CA502C">
        <w:rPr>
          <w:sz w:val="20"/>
        </w:rPr>
        <w:t>(ką reikia, pabraukti)</w:t>
      </w:r>
      <w:r w:rsidRPr="00CA502C">
        <w:rPr>
          <w:szCs w:val="24"/>
        </w:rPr>
        <w:t xml:space="preserve"> </w:t>
      </w:r>
      <w:r w:rsidRPr="00CA502C">
        <w:rPr>
          <w:szCs w:val="24"/>
        </w:rPr>
        <w:tab/>
      </w:r>
      <w:r w:rsidRPr="00CA502C">
        <w:rPr>
          <w:sz w:val="20"/>
        </w:rPr>
        <w:t>(nurodyti kitą suvaržymo būdą)</w:t>
      </w:r>
    </w:p>
    <w:p w:rsidR="00CA502C" w:rsidRPr="00CA502C" w:rsidRDefault="00CA502C" w:rsidP="00CA502C">
      <w:pPr>
        <w:jc w:val="both"/>
        <w:rPr>
          <w:szCs w:val="24"/>
        </w:rPr>
      </w:pPr>
      <w:r w:rsidRPr="00CA502C">
        <w:rPr>
          <w:szCs w:val="24"/>
        </w:rPr>
        <w:t xml:space="preserve">daiktines teises (toliau – Suvaržymas) į toliau nurodytą turtą, kuriam įsigyti ar sukurti </w:t>
      </w:r>
    </w:p>
    <w:p w:rsidR="00CA502C" w:rsidRPr="00CA502C" w:rsidRDefault="00CA502C" w:rsidP="00CA502C">
      <w:pPr>
        <w:jc w:val="both"/>
        <w:rPr>
          <w:sz w:val="20"/>
        </w:rPr>
      </w:pPr>
      <w:r w:rsidRPr="00CA502C">
        <w:rPr>
          <w:szCs w:val="24"/>
        </w:rPr>
        <w:t>skiriamos / skirtos Europos Sąjungos fondų lėšos (toliau – Turtas):</w:t>
      </w:r>
    </w:p>
    <w:p w:rsidR="00CA502C" w:rsidRPr="00CA502C" w:rsidRDefault="00CA502C" w:rsidP="00CA502C">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04"/>
      </w:tblGrid>
      <w:tr w:rsidR="00CA502C" w:rsidRPr="00CA502C" w:rsidTr="00590305">
        <w:tc>
          <w:tcPr>
            <w:tcW w:w="3085" w:type="dxa"/>
            <w:shd w:val="clear" w:color="auto" w:fill="auto"/>
          </w:tcPr>
          <w:p w:rsidR="00CA502C" w:rsidRPr="00CA502C" w:rsidRDefault="00CA502C" w:rsidP="00CA502C">
            <w:pPr>
              <w:jc w:val="both"/>
              <w:rPr>
                <w:b/>
                <w:sz w:val="20"/>
              </w:rPr>
            </w:pPr>
            <w:r w:rsidRPr="00CA502C">
              <w:rPr>
                <w:b/>
                <w:sz w:val="20"/>
                <w:lang/>
              </w:rPr>
              <w:t xml:space="preserve">Veiksmų programos prioriteto įgyvendinimo </w:t>
            </w:r>
            <w:r w:rsidRPr="00CA502C">
              <w:rPr>
                <w:b/>
                <w:sz w:val="20"/>
              </w:rPr>
              <w:t>priemonės ir iš Europos Sąjungos fondų lėšų bendrai finansuojamo projekto (toliau – projektas) pavadinimas</w:t>
            </w: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jc w:val="both"/>
              <w:rPr>
                <w:b/>
                <w:sz w:val="20"/>
              </w:rPr>
            </w:pPr>
            <w:r w:rsidRPr="00CA502C">
              <w:rPr>
                <w:b/>
                <w:sz w:val="20"/>
              </w:rPr>
              <w:t>Projekto numeris</w:t>
            </w: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jc w:val="both"/>
              <w:rPr>
                <w:b/>
                <w:sz w:val="20"/>
              </w:rPr>
            </w:pPr>
            <w:r w:rsidRPr="00CA502C">
              <w:rPr>
                <w:b/>
                <w:sz w:val="20"/>
              </w:rPr>
              <w:t>Turto pavadinimas</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jc w:val="both"/>
              <w:rPr>
                <w:b/>
                <w:sz w:val="20"/>
              </w:rPr>
            </w:pPr>
            <w:r w:rsidRPr="00CA502C">
              <w:rPr>
                <w:b/>
                <w:sz w:val="20"/>
              </w:rPr>
              <w:t xml:space="preserve">Turto unikalus numeris </w:t>
            </w:r>
          </w:p>
          <w:p w:rsidR="00CA502C" w:rsidRPr="00CA502C" w:rsidRDefault="00CA502C" w:rsidP="00CA502C">
            <w:pPr>
              <w:jc w:val="both"/>
              <w:rPr>
                <w:b/>
                <w:sz w:val="20"/>
              </w:rPr>
            </w:pPr>
            <w:r w:rsidRPr="00CA502C">
              <w:rPr>
                <w:b/>
                <w:sz w:val="20"/>
              </w:rPr>
              <w:t>(jei turi)</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jc w:val="both"/>
              <w:rPr>
                <w:b/>
                <w:sz w:val="20"/>
              </w:rPr>
            </w:pPr>
            <w:r w:rsidRPr="00CA502C">
              <w:rPr>
                <w:b/>
                <w:sz w:val="20"/>
              </w:rPr>
              <w:t xml:space="preserve">Turto įsigijimo vertė </w:t>
            </w:r>
          </w:p>
          <w:p w:rsidR="00CA502C" w:rsidRPr="00CA502C" w:rsidRDefault="00CA502C" w:rsidP="00CA502C">
            <w:pPr>
              <w:jc w:val="both"/>
              <w:rPr>
                <w:b/>
                <w:sz w:val="20"/>
              </w:rPr>
            </w:pPr>
            <w:r w:rsidRPr="00CA502C">
              <w:rPr>
                <w:b/>
                <w:sz w:val="20"/>
              </w:rPr>
              <w:t>(eurais)</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jc w:val="both"/>
              <w:rPr>
                <w:b/>
                <w:sz w:val="20"/>
              </w:rPr>
            </w:pPr>
            <w:r w:rsidRPr="00CA502C">
              <w:rPr>
                <w:b/>
                <w:sz w:val="20"/>
              </w:rPr>
              <w:t>Turto likutinė vertė</w:t>
            </w:r>
          </w:p>
          <w:p w:rsidR="00CA502C" w:rsidRPr="00CA502C" w:rsidRDefault="00CA502C" w:rsidP="00CA502C">
            <w:pPr>
              <w:jc w:val="both"/>
              <w:rPr>
                <w:b/>
                <w:sz w:val="20"/>
              </w:rPr>
            </w:pPr>
            <w:r w:rsidRPr="00CA502C">
              <w:rPr>
                <w:b/>
                <w:sz w:val="20"/>
              </w:rPr>
              <w:t>(eurais</w:t>
            </w:r>
            <w:r w:rsidR="001F7F51" w:rsidRPr="001F7F51">
              <w:rPr>
                <w:b/>
                <w:sz w:val="20"/>
              </w:rPr>
              <w:t>)</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rPr>
                <w:b/>
                <w:sz w:val="20"/>
              </w:rPr>
            </w:pPr>
            <w:r w:rsidRPr="00CA502C">
              <w:rPr>
                <w:b/>
                <w:sz w:val="20"/>
              </w:rPr>
              <w:t>Turto rinkos vertė eurais (jei žinoma)</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rPr>
                <w:b/>
                <w:sz w:val="20"/>
              </w:rPr>
            </w:pPr>
            <w:r w:rsidRPr="00CA502C">
              <w:rPr>
                <w:b/>
                <w:sz w:val="20"/>
              </w:rPr>
              <w:t xml:space="preserve">Turto atžvilgiu taikomi </w:t>
            </w:r>
            <w:r w:rsidRPr="00CA502C">
              <w:rPr>
                <w:b/>
                <w:sz w:val="20"/>
              </w:rPr>
              <w:lastRenderedPageBreak/>
              <w:t xml:space="preserve">suvaržymai </w:t>
            </w:r>
          </w:p>
          <w:p w:rsidR="00CA502C" w:rsidRPr="00CA502C" w:rsidRDefault="00CA502C" w:rsidP="00CA502C">
            <w:pPr>
              <w:rPr>
                <w:b/>
                <w:sz w:val="20"/>
              </w:rPr>
            </w:pPr>
            <w:r w:rsidRPr="00CA502C">
              <w:rPr>
                <w:b/>
                <w:sz w:val="20"/>
              </w:rPr>
              <w:t>(įkeitimas, areštas, nuoma ir pan.)</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r w:rsidR="00CA502C" w:rsidRPr="00CA502C" w:rsidTr="00590305">
        <w:tc>
          <w:tcPr>
            <w:tcW w:w="3085" w:type="dxa"/>
            <w:shd w:val="clear" w:color="auto" w:fill="auto"/>
          </w:tcPr>
          <w:p w:rsidR="00CA502C" w:rsidRPr="00CA502C" w:rsidRDefault="00CA502C" w:rsidP="00CA502C">
            <w:pPr>
              <w:rPr>
                <w:b/>
                <w:sz w:val="20"/>
              </w:rPr>
            </w:pPr>
            <w:r w:rsidRPr="00CA502C">
              <w:rPr>
                <w:b/>
                <w:sz w:val="20"/>
              </w:rPr>
              <w:lastRenderedPageBreak/>
              <w:t>Kiti reikšmingi duomenys apie Turtą</w:t>
            </w:r>
          </w:p>
          <w:p w:rsidR="00CA502C" w:rsidRPr="00CA502C" w:rsidRDefault="00CA502C" w:rsidP="00CA502C">
            <w:pPr>
              <w:jc w:val="both"/>
              <w:rPr>
                <w:b/>
                <w:sz w:val="20"/>
              </w:rPr>
            </w:pPr>
          </w:p>
        </w:tc>
        <w:tc>
          <w:tcPr>
            <w:tcW w:w="6804" w:type="dxa"/>
            <w:shd w:val="clear" w:color="auto" w:fill="auto"/>
          </w:tcPr>
          <w:p w:rsidR="00CA502C" w:rsidRPr="00CA502C" w:rsidRDefault="00CA502C" w:rsidP="00CA502C">
            <w:pPr>
              <w:jc w:val="both"/>
              <w:rPr>
                <w:sz w:val="20"/>
              </w:rPr>
            </w:pPr>
          </w:p>
        </w:tc>
      </w:tr>
    </w:tbl>
    <w:p w:rsidR="00CA502C" w:rsidRPr="00CA502C" w:rsidRDefault="00CA502C" w:rsidP="00CA502C">
      <w:pPr>
        <w:rPr>
          <w:strike/>
        </w:rPr>
      </w:pPr>
    </w:p>
    <w:p w:rsidR="00CA502C" w:rsidRPr="00CA502C" w:rsidRDefault="00CA502C" w:rsidP="00CA502C">
      <w:pPr>
        <w:jc w:val="both"/>
        <w:rPr>
          <w:szCs w:val="24"/>
        </w:rPr>
      </w:pPr>
      <w:r w:rsidRPr="00CA502C">
        <w:rPr>
          <w:szCs w:val="24"/>
        </w:rPr>
        <w:t>Pateikiu duomenis apie pareiškėjo ar projekto vykdytojo nuosavybės ar patikėjimo teise turimą kitą jam priklausantį turtą (toliau – Kitas turtas):</w:t>
      </w:r>
    </w:p>
    <w:p w:rsidR="00CA502C" w:rsidRPr="00CA502C" w:rsidRDefault="00CA502C" w:rsidP="00CA502C">
      <w:pPr>
        <w:ind w:firstLine="360"/>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306"/>
        <w:gridCol w:w="1097"/>
        <w:gridCol w:w="971"/>
        <w:gridCol w:w="932"/>
        <w:gridCol w:w="1020"/>
        <w:gridCol w:w="1205"/>
        <w:gridCol w:w="1528"/>
        <w:gridCol w:w="1316"/>
      </w:tblGrid>
      <w:tr w:rsidR="00CA502C" w:rsidRPr="00CA502C" w:rsidTr="002E0010">
        <w:tc>
          <w:tcPr>
            <w:tcW w:w="523" w:type="dxa"/>
            <w:shd w:val="clear" w:color="auto" w:fill="auto"/>
          </w:tcPr>
          <w:p w:rsidR="00CA502C" w:rsidRPr="00CA502C" w:rsidRDefault="00CA502C" w:rsidP="00CA502C">
            <w:pPr>
              <w:jc w:val="both"/>
              <w:rPr>
                <w:b/>
                <w:sz w:val="20"/>
              </w:rPr>
            </w:pPr>
            <w:r w:rsidRPr="00CA502C">
              <w:rPr>
                <w:b/>
                <w:sz w:val="20"/>
              </w:rPr>
              <w:t>Nr.</w:t>
            </w:r>
          </w:p>
        </w:tc>
        <w:tc>
          <w:tcPr>
            <w:tcW w:w="1306" w:type="dxa"/>
            <w:shd w:val="clear" w:color="auto" w:fill="auto"/>
          </w:tcPr>
          <w:p w:rsidR="00CA502C" w:rsidRPr="00CA502C" w:rsidRDefault="00CA502C" w:rsidP="00CA502C">
            <w:pPr>
              <w:jc w:val="both"/>
              <w:rPr>
                <w:b/>
                <w:sz w:val="20"/>
              </w:rPr>
            </w:pPr>
            <w:r w:rsidRPr="00CA502C">
              <w:rPr>
                <w:b/>
                <w:sz w:val="20"/>
              </w:rPr>
              <w:t>Turto pavadinimas</w:t>
            </w:r>
          </w:p>
          <w:p w:rsidR="00CA502C" w:rsidRPr="00CA502C" w:rsidRDefault="00CA502C" w:rsidP="00CA502C">
            <w:pPr>
              <w:jc w:val="both"/>
              <w:rPr>
                <w:b/>
                <w:sz w:val="20"/>
              </w:rPr>
            </w:pPr>
          </w:p>
        </w:tc>
        <w:tc>
          <w:tcPr>
            <w:tcW w:w="1105" w:type="dxa"/>
            <w:shd w:val="clear" w:color="auto" w:fill="auto"/>
          </w:tcPr>
          <w:p w:rsidR="00CA502C" w:rsidRPr="00CA502C" w:rsidRDefault="00CA502C" w:rsidP="00CA502C">
            <w:pPr>
              <w:jc w:val="both"/>
              <w:rPr>
                <w:b/>
                <w:sz w:val="20"/>
              </w:rPr>
            </w:pPr>
            <w:r w:rsidRPr="00CA502C">
              <w:rPr>
                <w:b/>
                <w:sz w:val="20"/>
              </w:rPr>
              <w:t xml:space="preserve">Turto unikalusis numeris </w:t>
            </w:r>
          </w:p>
          <w:p w:rsidR="00CA502C" w:rsidRPr="00CA502C" w:rsidRDefault="00CA502C" w:rsidP="00CA502C">
            <w:pPr>
              <w:jc w:val="both"/>
              <w:rPr>
                <w:b/>
                <w:sz w:val="20"/>
              </w:rPr>
            </w:pPr>
            <w:r w:rsidRPr="00CA502C">
              <w:rPr>
                <w:b/>
                <w:sz w:val="20"/>
              </w:rPr>
              <w:t>(jei turi)</w:t>
            </w:r>
          </w:p>
          <w:p w:rsidR="00CA502C" w:rsidRPr="00CA502C" w:rsidRDefault="00CA502C" w:rsidP="00CA502C">
            <w:pPr>
              <w:jc w:val="both"/>
              <w:rPr>
                <w:b/>
                <w:sz w:val="20"/>
              </w:rPr>
            </w:pPr>
          </w:p>
        </w:tc>
        <w:tc>
          <w:tcPr>
            <w:tcW w:w="985" w:type="dxa"/>
            <w:shd w:val="clear" w:color="auto" w:fill="auto"/>
          </w:tcPr>
          <w:p w:rsidR="00CA502C" w:rsidRPr="00CA502C" w:rsidRDefault="00CA502C" w:rsidP="00CA502C">
            <w:pPr>
              <w:jc w:val="both"/>
              <w:rPr>
                <w:b/>
                <w:sz w:val="20"/>
              </w:rPr>
            </w:pPr>
            <w:r w:rsidRPr="00CA502C">
              <w:rPr>
                <w:b/>
                <w:sz w:val="20"/>
              </w:rPr>
              <w:t xml:space="preserve">Turto įsigijimo vertė </w:t>
            </w:r>
          </w:p>
          <w:p w:rsidR="00CA502C" w:rsidRPr="00CA502C" w:rsidRDefault="00CA502C" w:rsidP="00CA502C">
            <w:pPr>
              <w:jc w:val="both"/>
              <w:rPr>
                <w:b/>
                <w:sz w:val="20"/>
              </w:rPr>
            </w:pPr>
            <w:r w:rsidRPr="00CA502C">
              <w:rPr>
                <w:b/>
                <w:sz w:val="20"/>
              </w:rPr>
              <w:t>(eurais)</w:t>
            </w:r>
          </w:p>
          <w:p w:rsidR="00CA502C" w:rsidRPr="00CA502C" w:rsidRDefault="00CA502C" w:rsidP="00CA502C">
            <w:pPr>
              <w:jc w:val="both"/>
              <w:rPr>
                <w:b/>
                <w:sz w:val="20"/>
              </w:rPr>
            </w:pPr>
          </w:p>
        </w:tc>
        <w:tc>
          <w:tcPr>
            <w:tcW w:w="970" w:type="dxa"/>
            <w:shd w:val="clear" w:color="auto" w:fill="auto"/>
          </w:tcPr>
          <w:p w:rsidR="001F7F51" w:rsidRDefault="00CA502C" w:rsidP="00CA502C">
            <w:pPr>
              <w:jc w:val="both"/>
              <w:rPr>
                <w:b/>
                <w:sz w:val="20"/>
              </w:rPr>
            </w:pPr>
            <w:r w:rsidRPr="00CA502C">
              <w:rPr>
                <w:b/>
                <w:sz w:val="20"/>
              </w:rPr>
              <w:t>Turto likutinė vertė</w:t>
            </w:r>
          </w:p>
          <w:p w:rsidR="00CA502C" w:rsidRPr="00CA502C" w:rsidRDefault="00CA502C" w:rsidP="00CA502C">
            <w:pPr>
              <w:jc w:val="both"/>
              <w:rPr>
                <w:b/>
                <w:sz w:val="20"/>
              </w:rPr>
            </w:pPr>
            <w:r w:rsidRPr="00CA502C">
              <w:rPr>
                <w:b/>
                <w:sz w:val="20"/>
              </w:rPr>
              <w:t>(eurais)</w:t>
            </w:r>
          </w:p>
          <w:p w:rsidR="00CA502C" w:rsidRPr="00CA502C" w:rsidRDefault="00CA502C" w:rsidP="00CA502C">
            <w:pPr>
              <w:jc w:val="both"/>
              <w:rPr>
                <w:b/>
                <w:sz w:val="20"/>
              </w:rPr>
            </w:pPr>
          </w:p>
        </w:tc>
        <w:tc>
          <w:tcPr>
            <w:tcW w:w="1093" w:type="dxa"/>
            <w:shd w:val="clear" w:color="auto" w:fill="auto"/>
          </w:tcPr>
          <w:p w:rsidR="00CA502C" w:rsidRPr="00CA502C" w:rsidRDefault="00CA502C" w:rsidP="00CA502C">
            <w:pPr>
              <w:rPr>
                <w:b/>
                <w:sz w:val="20"/>
              </w:rPr>
            </w:pPr>
            <w:r w:rsidRPr="00CA502C">
              <w:rPr>
                <w:b/>
                <w:sz w:val="20"/>
              </w:rPr>
              <w:t>Turto rinkos vertė (eurais) (jei žinoma)</w:t>
            </w:r>
          </w:p>
          <w:p w:rsidR="00CA502C" w:rsidRPr="00CA502C" w:rsidRDefault="00CA502C" w:rsidP="00CA502C">
            <w:pPr>
              <w:jc w:val="both"/>
              <w:rPr>
                <w:b/>
                <w:sz w:val="20"/>
              </w:rPr>
            </w:pPr>
          </w:p>
        </w:tc>
        <w:tc>
          <w:tcPr>
            <w:tcW w:w="1205" w:type="dxa"/>
            <w:shd w:val="clear" w:color="auto" w:fill="auto"/>
          </w:tcPr>
          <w:p w:rsidR="00CA502C" w:rsidRPr="00CA502C" w:rsidRDefault="00CA502C" w:rsidP="00CA502C">
            <w:pPr>
              <w:rPr>
                <w:b/>
                <w:sz w:val="20"/>
              </w:rPr>
            </w:pPr>
            <w:r w:rsidRPr="00CA502C">
              <w:rPr>
                <w:b/>
                <w:sz w:val="20"/>
              </w:rPr>
              <w:t xml:space="preserve">Turto atžvilgiu taikomi suvaržymai </w:t>
            </w:r>
          </w:p>
          <w:p w:rsidR="00CA502C" w:rsidRPr="00CA502C" w:rsidRDefault="00CA502C" w:rsidP="00CA502C">
            <w:pPr>
              <w:rPr>
                <w:b/>
                <w:sz w:val="20"/>
              </w:rPr>
            </w:pPr>
            <w:r w:rsidRPr="00CA502C">
              <w:rPr>
                <w:b/>
                <w:sz w:val="20"/>
              </w:rPr>
              <w:t>(įkeitimas, areštas, nuoma ir pan.)</w:t>
            </w:r>
          </w:p>
        </w:tc>
        <w:tc>
          <w:tcPr>
            <w:tcW w:w="1528" w:type="dxa"/>
            <w:shd w:val="clear" w:color="auto" w:fill="auto"/>
          </w:tcPr>
          <w:p w:rsidR="00CA502C" w:rsidRPr="00CA502C" w:rsidRDefault="00CA502C" w:rsidP="00CA502C">
            <w:pPr>
              <w:rPr>
                <w:b/>
                <w:sz w:val="20"/>
              </w:rPr>
            </w:pPr>
            <w:r w:rsidRPr="00CA502C">
              <w:rPr>
                <w:b/>
                <w:sz w:val="20"/>
              </w:rPr>
              <w:t>Kiti reikšmingi duomenys apie turtą (įskaitant galimybę užtikrinti juo įsipareigojimus kredito įstaigai)</w:t>
            </w:r>
          </w:p>
          <w:p w:rsidR="00CA502C" w:rsidRPr="00CA502C" w:rsidRDefault="00CA502C" w:rsidP="00CA502C">
            <w:pPr>
              <w:jc w:val="both"/>
              <w:rPr>
                <w:b/>
                <w:sz w:val="20"/>
              </w:rPr>
            </w:pPr>
          </w:p>
        </w:tc>
        <w:tc>
          <w:tcPr>
            <w:tcW w:w="1174" w:type="dxa"/>
          </w:tcPr>
          <w:p w:rsidR="00CA502C" w:rsidRPr="00DC7CDA" w:rsidRDefault="007B646E" w:rsidP="00CA502C">
            <w:pPr>
              <w:rPr>
                <w:b/>
                <w:sz w:val="20"/>
                <w:vertAlign w:val="superscript"/>
                <w:lang w:val="en-US"/>
              </w:rPr>
            </w:pPr>
            <w:r>
              <w:rPr>
                <w:b/>
                <w:sz w:val="20"/>
                <w:vertAlign w:val="superscript"/>
              </w:rPr>
              <w:t>6</w:t>
            </w:r>
            <w:r w:rsidR="00CA502C" w:rsidRPr="00CA502C">
              <w:rPr>
                <w:b/>
                <w:sz w:val="20"/>
              </w:rPr>
              <w:t>Jei Kitas turtas neįkeičiamas kredito įstaigai, nurodomos priežastys</w:t>
            </w:r>
          </w:p>
        </w:tc>
      </w:tr>
      <w:tr w:rsidR="00CA502C" w:rsidRPr="00CA502C" w:rsidTr="002E0010">
        <w:tc>
          <w:tcPr>
            <w:tcW w:w="523" w:type="dxa"/>
            <w:shd w:val="clear" w:color="auto" w:fill="auto"/>
          </w:tcPr>
          <w:p w:rsidR="00CA502C" w:rsidRPr="00CA502C" w:rsidRDefault="00CA502C" w:rsidP="00CA502C">
            <w:pPr>
              <w:jc w:val="both"/>
              <w:rPr>
                <w:b/>
                <w:sz w:val="20"/>
              </w:rPr>
            </w:pPr>
            <w:r w:rsidRPr="00CA502C">
              <w:rPr>
                <w:b/>
                <w:sz w:val="20"/>
              </w:rPr>
              <w:t>1.</w:t>
            </w:r>
          </w:p>
        </w:tc>
        <w:tc>
          <w:tcPr>
            <w:tcW w:w="1306" w:type="dxa"/>
            <w:shd w:val="clear" w:color="auto" w:fill="auto"/>
          </w:tcPr>
          <w:p w:rsidR="00CA502C" w:rsidRPr="00CA502C" w:rsidRDefault="00CA502C" w:rsidP="00CA502C">
            <w:pPr>
              <w:jc w:val="both"/>
              <w:rPr>
                <w:sz w:val="20"/>
              </w:rPr>
            </w:pPr>
          </w:p>
        </w:tc>
        <w:tc>
          <w:tcPr>
            <w:tcW w:w="1105" w:type="dxa"/>
            <w:shd w:val="clear" w:color="auto" w:fill="auto"/>
          </w:tcPr>
          <w:p w:rsidR="00CA502C" w:rsidRPr="00CA502C" w:rsidRDefault="00CA502C" w:rsidP="00CA502C">
            <w:pPr>
              <w:jc w:val="both"/>
              <w:rPr>
                <w:sz w:val="20"/>
              </w:rPr>
            </w:pPr>
          </w:p>
        </w:tc>
        <w:tc>
          <w:tcPr>
            <w:tcW w:w="985" w:type="dxa"/>
            <w:shd w:val="clear" w:color="auto" w:fill="auto"/>
          </w:tcPr>
          <w:p w:rsidR="00CA502C" w:rsidRPr="00CA502C" w:rsidRDefault="00CA502C" w:rsidP="00CA502C">
            <w:pPr>
              <w:jc w:val="both"/>
              <w:rPr>
                <w:sz w:val="20"/>
              </w:rPr>
            </w:pPr>
          </w:p>
        </w:tc>
        <w:tc>
          <w:tcPr>
            <w:tcW w:w="970" w:type="dxa"/>
            <w:shd w:val="clear" w:color="auto" w:fill="auto"/>
          </w:tcPr>
          <w:p w:rsidR="00CA502C" w:rsidRPr="00CA502C" w:rsidRDefault="00CA502C" w:rsidP="00CA502C">
            <w:pPr>
              <w:jc w:val="both"/>
              <w:rPr>
                <w:sz w:val="20"/>
              </w:rPr>
            </w:pPr>
          </w:p>
        </w:tc>
        <w:tc>
          <w:tcPr>
            <w:tcW w:w="1093" w:type="dxa"/>
            <w:shd w:val="clear" w:color="auto" w:fill="auto"/>
          </w:tcPr>
          <w:p w:rsidR="00CA502C" w:rsidRPr="00CA502C" w:rsidRDefault="00CA502C" w:rsidP="00CA502C">
            <w:pPr>
              <w:jc w:val="both"/>
              <w:rPr>
                <w:sz w:val="20"/>
              </w:rPr>
            </w:pPr>
          </w:p>
        </w:tc>
        <w:tc>
          <w:tcPr>
            <w:tcW w:w="1205" w:type="dxa"/>
            <w:shd w:val="clear" w:color="auto" w:fill="auto"/>
          </w:tcPr>
          <w:p w:rsidR="00CA502C" w:rsidRPr="00CA502C" w:rsidRDefault="00CA502C" w:rsidP="00CA502C">
            <w:pPr>
              <w:jc w:val="both"/>
              <w:rPr>
                <w:sz w:val="20"/>
              </w:rPr>
            </w:pPr>
          </w:p>
        </w:tc>
        <w:tc>
          <w:tcPr>
            <w:tcW w:w="1528" w:type="dxa"/>
            <w:shd w:val="clear" w:color="auto" w:fill="auto"/>
          </w:tcPr>
          <w:p w:rsidR="00CA502C" w:rsidRPr="00CA502C" w:rsidRDefault="00CA502C" w:rsidP="00CA502C">
            <w:pPr>
              <w:jc w:val="both"/>
              <w:rPr>
                <w:sz w:val="20"/>
              </w:rPr>
            </w:pPr>
          </w:p>
        </w:tc>
        <w:tc>
          <w:tcPr>
            <w:tcW w:w="1174" w:type="dxa"/>
          </w:tcPr>
          <w:p w:rsidR="00CA502C" w:rsidRPr="00CA502C" w:rsidRDefault="00CA502C" w:rsidP="00CA502C">
            <w:pPr>
              <w:jc w:val="both"/>
              <w:rPr>
                <w:sz w:val="20"/>
              </w:rPr>
            </w:pPr>
          </w:p>
        </w:tc>
      </w:tr>
      <w:tr w:rsidR="00CA502C" w:rsidRPr="00CA502C" w:rsidTr="002E0010">
        <w:tc>
          <w:tcPr>
            <w:tcW w:w="523" w:type="dxa"/>
            <w:shd w:val="clear" w:color="auto" w:fill="auto"/>
          </w:tcPr>
          <w:p w:rsidR="00CA502C" w:rsidRPr="00CA502C" w:rsidRDefault="00CA502C" w:rsidP="00CA502C">
            <w:pPr>
              <w:jc w:val="both"/>
              <w:rPr>
                <w:b/>
                <w:sz w:val="20"/>
              </w:rPr>
            </w:pPr>
            <w:r w:rsidRPr="00CA502C">
              <w:rPr>
                <w:b/>
                <w:sz w:val="20"/>
              </w:rPr>
              <w:t>2.</w:t>
            </w:r>
          </w:p>
        </w:tc>
        <w:tc>
          <w:tcPr>
            <w:tcW w:w="1306" w:type="dxa"/>
            <w:shd w:val="clear" w:color="auto" w:fill="auto"/>
          </w:tcPr>
          <w:p w:rsidR="00CA502C" w:rsidRPr="00CA502C" w:rsidRDefault="00CA502C" w:rsidP="00CA502C">
            <w:pPr>
              <w:jc w:val="both"/>
              <w:rPr>
                <w:sz w:val="20"/>
              </w:rPr>
            </w:pPr>
          </w:p>
        </w:tc>
        <w:tc>
          <w:tcPr>
            <w:tcW w:w="1105" w:type="dxa"/>
            <w:shd w:val="clear" w:color="auto" w:fill="auto"/>
          </w:tcPr>
          <w:p w:rsidR="00CA502C" w:rsidRPr="00CA502C" w:rsidRDefault="00CA502C" w:rsidP="00CA502C">
            <w:pPr>
              <w:jc w:val="both"/>
              <w:rPr>
                <w:sz w:val="20"/>
              </w:rPr>
            </w:pPr>
          </w:p>
        </w:tc>
        <w:tc>
          <w:tcPr>
            <w:tcW w:w="985" w:type="dxa"/>
            <w:shd w:val="clear" w:color="auto" w:fill="auto"/>
          </w:tcPr>
          <w:p w:rsidR="00CA502C" w:rsidRPr="00CA502C" w:rsidRDefault="00CA502C" w:rsidP="00CA502C">
            <w:pPr>
              <w:jc w:val="both"/>
              <w:rPr>
                <w:sz w:val="20"/>
              </w:rPr>
            </w:pPr>
          </w:p>
        </w:tc>
        <w:tc>
          <w:tcPr>
            <w:tcW w:w="970" w:type="dxa"/>
            <w:shd w:val="clear" w:color="auto" w:fill="auto"/>
          </w:tcPr>
          <w:p w:rsidR="00CA502C" w:rsidRPr="00CA502C" w:rsidRDefault="00CA502C" w:rsidP="00CA502C">
            <w:pPr>
              <w:jc w:val="both"/>
              <w:rPr>
                <w:sz w:val="20"/>
              </w:rPr>
            </w:pPr>
          </w:p>
        </w:tc>
        <w:tc>
          <w:tcPr>
            <w:tcW w:w="1093" w:type="dxa"/>
            <w:shd w:val="clear" w:color="auto" w:fill="auto"/>
          </w:tcPr>
          <w:p w:rsidR="00CA502C" w:rsidRPr="00CA502C" w:rsidRDefault="00CA502C" w:rsidP="00CA502C">
            <w:pPr>
              <w:jc w:val="both"/>
              <w:rPr>
                <w:sz w:val="20"/>
              </w:rPr>
            </w:pPr>
          </w:p>
        </w:tc>
        <w:tc>
          <w:tcPr>
            <w:tcW w:w="1205" w:type="dxa"/>
            <w:shd w:val="clear" w:color="auto" w:fill="auto"/>
          </w:tcPr>
          <w:p w:rsidR="00CA502C" w:rsidRPr="00CA502C" w:rsidRDefault="00CA502C" w:rsidP="00CA502C">
            <w:pPr>
              <w:jc w:val="both"/>
              <w:rPr>
                <w:sz w:val="20"/>
              </w:rPr>
            </w:pPr>
          </w:p>
        </w:tc>
        <w:tc>
          <w:tcPr>
            <w:tcW w:w="1528" w:type="dxa"/>
            <w:shd w:val="clear" w:color="auto" w:fill="auto"/>
          </w:tcPr>
          <w:p w:rsidR="00CA502C" w:rsidRPr="00CA502C" w:rsidRDefault="00CA502C" w:rsidP="00CA502C">
            <w:pPr>
              <w:jc w:val="both"/>
              <w:rPr>
                <w:sz w:val="20"/>
              </w:rPr>
            </w:pPr>
          </w:p>
        </w:tc>
        <w:tc>
          <w:tcPr>
            <w:tcW w:w="1174" w:type="dxa"/>
          </w:tcPr>
          <w:p w:rsidR="00CA502C" w:rsidRPr="00CA502C" w:rsidRDefault="00CA502C" w:rsidP="00CA502C">
            <w:pPr>
              <w:jc w:val="both"/>
              <w:rPr>
                <w:sz w:val="20"/>
              </w:rPr>
            </w:pPr>
          </w:p>
        </w:tc>
      </w:tr>
      <w:tr w:rsidR="00CA502C" w:rsidRPr="00CA502C" w:rsidTr="002E0010">
        <w:tc>
          <w:tcPr>
            <w:tcW w:w="523" w:type="dxa"/>
            <w:shd w:val="clear" w:color="auto" w:fill="auto"/>
          </w:tcPr>
          <w:p w:rsidR="00CA502C" w:rsidRPr="00CA502C" w:rsidRDefault="00CA502C" w:rsidP="00CA502C">
            <w:pPr>
              <w:jc w:val="both"/>
              <w:rPr>
                <w:b/>
                <w:sz w:val="20"/>
              </w:rPr>
            </w:pPr>
            <w:r w:rsidRPr="00CA502C">
              <w:rPr>
                <w:b/>
                <w:sz w:val="20"/>
              </w:rPr>
              <w:t>3.</w:t>
            </w:r>
          </w:p>
        </w:tc>
        <w:tc>
          <w:tcPr>
            <w:tcW w:w="1306" w:type="dxa"/>
            <w:shd w:val="clear" w:color="auto" w:fill="auto"/>
          </w:tcPr>
          <w:p w:rsidR="00CA502C" w:rsidRPr="00CA502C" w:rsidRDefault="00CA502C" w:rsidP="00CA502C">
            <w:pPr>
              <w:jc w:val="both"/>
              <w:rPr>
                <w:sz w:val="20"/>
              </w:rPr>
            </w:pPr>
          </w:p>
        </w:tc>
        <w:tc>
          <w:tcPr>
            <w:tcW w:w="1105" w:type="dxa"/>
            <w:shd w:val="clear" w:color="auto" w:fill="auto"/>
          </w:tcPr>
          <w:p w:rsidR="00CA502C" w:rsidRPr="00CA502C" w:rsidRDefault="00CA502C" w:rsidP="00CA502C">
            <w:pPr>
              <w:jc w:val="both"/>
              <w:rPr>
                <w:sz w:val="20"/>
              </w:rPr>
            </w:pPr>
          </w:p>
        </w:tc>
        <w:tc>
          <w:tcPr>
            <w:tcW w:w="985" w:type="dxa"/>
            <w:shd w:val="clear" w:color="auto" w:fill="auto"/>
          </w:tcPr>
          <w:p w:rsidR="00CA502C" w:rsidRPr="00CA502C" w:rsidRDefault="00CA502C" w:rsidP="00CA502C">
            <w:pPr>
              <w:jc w:val="both"/>
              <w:rPr>
                <w:sz w:val="20"/>
              </w:rPr>
            </w:pPr>
          </w:p>
        </w:tc>
        <w:tc>
          <w:tcPr>
            <w:tcW w:w="970" w:type="dxa"/>
            <w:shd w:val="clear" w:color="auto" w:fill="auto"/>
          </w:tcPr>
          <w:p w:rsidR="00CA502C" w:rsidRPr="00CA502C" w:rsidRDefault="00CA502C" w:rsidP="00CA502C">
            <w:pPr>
              <w:jc w:val="both"/>
              <w:rPr>
                <w:sz w:val="20"/>
              </w:rPr>
            </w:pPr>
          </w:p>
        </w:tc>
        <w:tc>
          <w:tcPr>
            <w:tcW w:w="1093" w:type="dxa"/>
            <w:shd w:val="clear" w:color="auto" w:fill="auto"/>
          </w:tcPr>
          <w:p w:rsidR="00CA502C" w:rsidRPr="00CA502C" w:rsidRDefault="00CA502C" w:rsidP="00CA502C">
            <w:pPr>
              <w:jc w:val="both"/>
              <w:rPr>
                <w:sz w:val="20"/>
              </w:rPr>
            </w:pPr>
          </w:p>
        </w:tc>
        <w:tc>
          <w:tcPr>
            <w:tcW w:w="1205" w:type="dxa"/>
            <w:shd w:val="clear" w:color="auto" w:fill="auto"/>
          </w:tcPr>
          <w:p w:rsidR="00CA502C" w:rsidRPr="00CA502C" w:rsidRDefault="00CA502C" w:rsidP="00CA502C">
            <w:pPr>
              <w:jc w:val="both"/>
              <w:rPr>
                <w:sz w:val="20"/>
              </w:rPr>
            </w:pPr>
          </w:p>
        </w:tc>
        <w:tc>
          <w:tcPr>
            <w:tcW w:w="1528" w:type="dxa"/>
            <w:shd w:val="clear" w:color="auto" w:fill="auto"/>
          </w:tcPr>
          <w:p w:rsidR="00CA502C" w:rsidRPr="00CA502C" w:rsidRDefault="00CA502C" w:rsidP="00CA502C">
            <w:pPr>
              <w:jc w:val="both"/>
              <w:rPr>
                <w:sz w:val="20"/>
              </w:rPr>
            </w:pPr>
          </w:p>
        </w:tc>
        <w:tc>
          <w:tcPr>
            <w:tcW w:w="1174" w:type="dxa"/>
          </w:tcPr>
          <w:p w:rsidR="00CA502C" w:rsidRPr="00CA502C" w:rsidRDefault="00CA502C" w:rsidP="00CA502C">
            <w:pPr>
              <w:jc w:val="both"/>
              <w:rPr>
                <w:sz w:val="20"/>
              </w:rPr>
            </w:pPr>
          </w:p>
        </w:tc>
      </w:tr>
      <w:tr w:rsidR="00CA502C" w:rsidRPr="00CA502C" w:rsidTr="002E0010">
        <w:tc>
          <w:tcPr>
            <w:tcW w:w="523" w:type="dxa"/>
            <w:shd w:val="clear" w:color="auto" w:fill="auto"/>
          </w:tcPr>
          <w:p w:rsidR="00CA502C" w:rsidRPr="00CA502C" w:rsidRDefault="00CA502C" w:rsidP="00CA502C">
            <w:pPr>
              <w:jc w:val="both"/>
              <w:rPr>
                <w:b/>
                <w:sz w:val="20"/>
              </w:rPr>
            </w:pPr>
            <w:r w:rsidRPr="00CA502C">
              <w:rPr>
                <w:b/>
                <w:sz w:val="20"/>
              </w:rPr>
              <w:t>4.</w:t>
            </w:r>
          </w:p>
        </w:tc>
        <w:tc>
          <w:tcPr>
            <w:tcW w:w="1306" w:type="dxa"/>
            <w:shd w:val="clear" w:color="auto" w:fill="auto"/>
          </w:tcPr>
          <w:p w:rsidR="00CA502C" w:rsidRPr="00CA502C" w:rsidRDefault="00CA502C" w:rsidP="00CA502C">
            <w:pPr>
              <w:jc w:val="both"/>
              <w:rPr>
                <w:sz w:val="20"/>
              </w:rPr>
            </w:pPr>
          </w:p>
        </w:tc>
        <w:tc>
          <w:tcPr>
            <w:tcW w:w="1105" w:type="dxa"/>
            <w:shd w:val="clear" w:color="auto" w:fill="auto"/>
          </w:tcPr>
          <w:p w:rsidR="00CA502C" w:rsidRPr="00CA502C" w:rsidRDefault="00CA502C" w:rsidP="00CA502C">
            <w:pPr>
              <w:jc w:val="both"/>
              <w:rPr>
                <w:sz w:val="20"/>
              </w:rPr>
            </w:pPr>
          </w:p>
        </w:tc>
        <w:tc>
          <w:tcPr>
            <w:tcW w:w="985" w:type="dxa"/>
            <w:shd w:val="clear" w:color="auto" w:fill="auto"/>
          </w:tcPr>
          <w:p w:rsidR="00CA502C" w:rsidRPr="00CA502C" w:rsidRDefault="00CA502C" w:rsidP="00CA502C">
            <w:pPr>
              <w:jc w:val="both"/>
              <w:rPr>
                <w:sz w:val="20"/>
              </w:rPr>
            </w:pPr>
          </w:p>
        </w:tc>
        <w:tc>
          <w:tcPr>
            <w:tcW w:w="970" w:type="dxa"/>
            <w:shd w:val="clear" w:color="auto" w:fill="auto"/>
          </w:tcPr>
          <w:p w:rsidR="00CA502C" w:rsidRPr="00CA502C" w:rsidRDefault="00CA502C" w:rsidP="00CA502C">
            <w:pPr>
              <w:jc w:val="both"/>
              <w:rPr>
                <w:sz w:val="20"/>
              </w:rPr>
            </w:pPr>
          </w:p>
        </w:tc>
        <w:tc>
          <w:tcPr>
            <w:tcW w:w="1093" w:type="dxa"/>
            <w:shd w:val="clear" w:color="auto" w:fill="auto"/>
          </w:tcPr>
          <w:p w:rsidR="00CA502C" w:rsidRPr="00CA502C" w:rsidRDefault="00CA502C" w:rsidP="00CA502C">
            <w:pPr>
              <w:jc w:val="both"/>
              <w:rPr>
                <w:sz w:val="20"/>
              </w:rPr>
            </w:pPr>
          </w:p>
        </w:tc>
        <w:tc>
          <w:tcPr>
            <w:tcW w:w="1205" w:type="dxa"/>
            <w:shd w:val="clear" w:color="auto" w:fill="auto"/>
          </w:tcPr>
          <w:p w:rsidR="00CA502C" w:rsidRPr="00CA502C" w:rsidRDefault="00CA502C" w:rsidP="00CA502C">
            <w:pPr>
              <w:jc w:val="both"/>
              <w:rPr>
                <w:sz w:val="20"/>
              </w:rPr>
            </w:pPr>
          </w:p>
        </w:tc>
        <w:tc>
          <w:tcPr>
            <w:tcW w:w="1528" w:type="dxa"/>
            <w:shd w:val="clear" w:color="auto" w:fill="auto"/>
          </w:tcPr>
          <w:p w:rsidR="00CA502C" w:rsidRPr="00CA502C" w:rsidRDefault="00CA502C" w:rsidP="00CA502C">
            <w:pPr>
              <w:jc w:val="both"/>
              <w:rPr>
                <w:sz w:val="20"/>
              </w:rPr>
            </w:pPr>
          </w:p>
        </w:tc>
        <w:tc>
          <w:tcPr>
            <w:tcW w:w="1174" w:type="dxa"/>
          </w:tcPr>
          <w:p w:rsidR="00CA502C" w:rsidRPr="00CA502C" w:rsidRDefault="00CA502C" w:rsidP="00CA502C">
            <w:pPr>
              <w:jc w:val="both"/>
              <w:rPr>
                <w:sz w:val="20"/>
              </w:rPr>
            </w:pPr>
          </w:p>
        </w:tc>
      </w:tr>
    </w:tbl>
    <w:p w:rsidR="00CA502C" w:rsidRPr="00CA502C" w:rsidRDefault="00CA502C" w:rsidP="00CA502C">
      <w:pPr>
        <w:jc w:val="both"/>
        <w:rPr>
          <w:sz w:val="20"/>
        </w:rPr>
      </w:pPr>
      <w:r w:rsidRPr="00CA502C">
        <w:rPr>
          <w:sz w:val="20"/>
        </w:rPr>
        <w:t xml:space="preserve">Pastabos: </w:t>
      </w:r>
    </w:p>
    <w:p w:rsidR="00CA502C" w:rsidRPr="00CA502C" w:rsidRDefault="00CA502C" w:rsidP="00CA502C">
      <w:pPr>
        <w:ind w:firstLine="284"/>
        <w:jc w:val="both"/>
        <w:rPr>
          <w:sz w:val="20"/>
        </w:rPr>
      </w:pPr>
      <w:r w:rsidRPr="00CA502C">
        <w:rPr>
          <w:sz w:val="20"/>
        </w:rPr>
        <w:t>1. Pateikiama informacija apie</w:t>
      </w:r>
      <w:r w:rsidRPr="00CA502C">
        <w:rPr>
          <w:b/>
          <w:szCs w:val="24"/>
        </w:rPr>
        <w:t xml:space="preserve"> </w:t>
      </w:r>
      <w:r w:rsidRPr="00CA502C">
        <w:rPr>
          <w:b/>
          <w:sz w:val="20"/>
        </w:rPr>
        <w:t>Turtą, Kitą turtą, apie nuosavybės ar patikėjimo teise turimą</w:t>
      </w:r>
      <w:r w:rsidRPr="00CA502C">
        <w:rPr>
          <w:sz w:val="20"/>
        </w:rPr>
        <w:t xml:space="preserve"> pareiškėjo ar projekto vykdytojo ilgalaikį materialųjį turtą, o Įgyvendinančiosios institucijos atskiru prašymu – ir apie kitą pareiškėjo (projekto vykdytojo) turtą (pvz., nematerialųjį turtą, trumpalaikį materialųjį turtą). </w:t>
      </w:r>
    </w:p>
    <w:p w:rsidR="00B611B3" w:rsidRPr="00F6059F" w:rsidRDefault="00CA502C" w:rsidP="00CA502C">
      <w:pPr>
        <w:jc w:val="both"/>
        <w:rPr>
          <w:b/>
          <w:sz w:val="20"/>
        </w:rPr>
      </w:pPr>
      <w:r w:rsidRPr="00CA502C">
        <w:rPr>
          <w:sz w:val="20"/>
        </w:rPr>
        <w:t>2</w:t>
      </w:r>
      <w:r w:rsidRPr="00CA502C">
        <w:rPr>
          <w:b/>
          <w:sz w:val="20"/>
        </w:rPr>
        <w:t xml:space="preserve">. </w:t>
      </w:r>
      <w:r w:rsidR="001F7F51" w:rsidRPr="00F6059F">
        <w:rPr>
          <w:b/>
          <w:sz w:val="20"/>
        </w:rPr>
        <w:t xml:space="preserve">Neteko galios nuo </w:t>
      </w:r>
      <w:r w:rsidR="00F6059F" w:rsidRPr="00F6059F">
        <w:rPr>
          <w:b/>
          <w:color w:val="000000"/>
          <w:sz w:val="20"/>
        </w:rPr>
        <w:t>2020 m. birželio 4 d.</w:t>
      </w:r>
    </w:p>
    <w:p w:rsidR="00CA502C" w:rsidRPr="00B611B3" w:rsidRDefault="00B611B3" w:rsidP="00CA502C">
      <w:pPr>
        <w:jc w:val="both"/>
        <w:rPr>
          <w:b/>
          <w:sz w:val="20"/>
        </w:rPr>
      </w:pPr>
      <w:r w:rsidRPr="002D3DBE">
        <w:rPr>
          <w:sz w:val="20"/>
        </w:rPr>
        <w:t>3</w:t>
      </w:r>
      <w:r w:rsidR="00CB22A4" w:rsidRPr="002D3DBE">
        <w:rPr>
          <w:sz w:val="20"/>
        </w:rPr>
        <w:t>.</w:t>
      </w:r>
      <w:r w:rsidR="002D3DBE" w:rsidRPr="002D3DBE">
        <w:rPr>
          <w:sz w:val="20"/>
          <w:vertAlign w:val="superscript"/>
        </w:rPr>
        <w:t>7</w:t>
      </w:r>
      <w:r w:rsidR="001F7F51" w:rsidRPr="002D3DBE">
        <w:rPr>
          <w:sz w:val="20"/>
        </w:rPr>
        <w:t xml:space="preserve"> </w:t>
      </w:r>
      <w:r w:rsidR="00CA502C" w:rsidRPr="002D3DBE">
        <w:rPr>
          <w:sz w:val="20"/>
        </w:rPr>
        <w:t>Esant poreikiui (pvz. esant dideliam Kito turto kiekiui), atskiru priedu gali būti pridedama informacija apie turimą</w:t>
      </w:r>
      <w:r w:rsidR="00CA502C" w:rsidRPr="00CA502C">
        <w:rPr>
          <w:sz w:val="20"/>
        </w:rPr>
        <w:t xml:space="preserve"> Kitą turtą</w:t>
      </w:r>
      <w:r w:rsidR="00CA502C" w:rsidRPr="00CA502C">
        <w:rPr>
          <w:b/>
          <w:sz w:val="20"/>
        </w:rPr>
        <w:t>.</w:t>
      </w:r>
    </w:p>
    <w:p w:rsidR="00CA502C" w:rsidRPr="00CA502C" w:rsidRDefault="00CA502C" w:rsidP="00E60781">
      <w:pPr>
        <w:jc w:val="both"/>
        <w:rPr>
          <w:szCs w:val="24"/>
        </w:rPr>
      </w:pPr>
    </w:p>
    <w:p w:rsidR="00CA502C" w:rsidRPr="00CA502C" w:rsidRDefault="00CA502C" w:rsidP="00CA502C">
      <w:pPr>
        <w:rPr>
          <w:b/>
        </w:rPr>
      </w:pPr>
      <w:r w:rsidRPr="00CA502C">
        <w:rPr>
          <w:b/>
        </w:rPr>
        <w:t>Papildomai pateikiama pareiškėjo ar projekto vykdytojo informacija ir patvirtinimai dėl prašymo išduoti Sutikimą įkeisti ar kitu būdu suvaržyti daiktines teises į Turtą:</w:t>
      </w:r>
    </w:p>
    <w:p w:rsidR="00CA502C" w:rsidRPr="00CA502C" w:rsidRDefault="00CA502C" w:rsidP="00CA502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716"/>
        <w:gridCol w:w="3657"/>
        <w:tblGridChange w:id="1">
          <w:tblGrid>
            <w:gridCol w:w="516"/>
            <w:gridCol w:w="5716"/>
            <w:gridCol w:w="3657"/>
          </w:tblGrid>
        </w:tblGridChange>
      </w:tblGrid>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1.</w:t>
            </w:r>
          </w:p>
        </w:tc>
        <w:tc>
          <w:tcPr>
            <w:tcW w:w="5716" w:type="dxa"/>
            <w:shd w:val="clear" w:color="auto" w:fill="auto"/>
          </w:tcPr>
          <w:p w:rsidR="00CA502C" w:rsidRPr="00CA502C" w:rsidRDefault="00CA502C" w:rsidP="00CA502C">
            <w:pPr>
              <w:rPr>
                <w:rFonts w:eastAsia="Calibri"/>
              </w:rPr>
            </w:pPr>
            <w:r w:rsidRPr="00CA502C">
              <w:rPr>
                <w:rFonts w:eastAsia="Calibri"/>
                <w:szCs w:val="24"/>
              </w:rPr>
              <w:t>Turto Suvaržymui turi būti papildomai išduoti toliau nurodytų asmenų ir (ar) kitų institucijų sutikimai:</w:t>
            </w:r>
          </w:p>
          <w:p w:rsidR="00CA502C" w:rsidRPr="00CA502C" w:rsidRDefault="00CA502C" w:rsidP="00CA502C">
            <w:pPr>
              <w:rPr>
                <w:rFonts w:eastAsia="Calibri"/>
              </w:rPr>
            </w:pPr>
            <w:r w:rsidRPr="00CA502C">
              <w:rPr>
                <w:rFonts w:eastAsia="Calibri"/>
                <w:sz w:val="20"/>
              </w:rPr>
              <w:t>(pateikiama informacija apie trečiųjų asmenų Sutikimus, kurie turi būti išduoti pagal teisės aktus arba pareiškėjo (ar) projekto vykdytojo sutartinius ar kitus dokumentus, ir teisinį pagrindą, kuriuo jie turi būti išduoti).</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2.</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Pareiškėjo ar projekto vykdytojo įsipareigojimų kredito įstaigai vykdymas negali būti užtikrintas Kito turto Suvaržymu dėl toliau nurodytų priežasčių:</w:t>
            </w:r>
          </w:p>
          <w:p w:rsidR="00CA502C" w:rsidRPr="00CA502C" w:rsidRDefault="00CA502C" w:rsidP="00CA502C">
            <w:pPr>
              <w:rPr>
                <w:rFonts w:eastAsia="Calibri"/>
                <w:szCs w:val="24"/>
              </w:rPr>
            </w:pPr>
            <w:r w:rsidRPr="00CA502C">
              <w:rPr>
                <w:rFonts w:eastAsia="Calibri"/>
                <w:sz w:val="20"/>
              </w:rPr>
              <w:t>(pildoma tik tais atvejais, kai Kito turto Suvaržymas negalimas ar nepriimtinas, nurodant paaiškinimą, kodėl negalima ar nepriimtina įsipareigojimų kredito įstaigai užtikrinti Kito turto suvaržymu, pvz. Kito turto nėra, visas Kitas turtas jau yra įkeistas ir kredito įstaigai nepriimtinas antrinis įkeitimas, kt.)</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3.</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Turto Suvaržymas reikalingas:</w:t>
            </w:r>
          </w:p>
          <w:p w:rsidR="00CA502C" w:rsidRPr="00CA502C" w:rsidRDefault="00CA502C" w:rsidP="00CA502C">
            <w:pPr>
              <w:rPr>
                <w:rFonts w:eastAsia="Calibri"/>
                <w:sz w:val="20"/>
              </w:rPr>
            </w:pPr>
            <w:r w:rsidRPr="00CA502C">
              <w:rPr>
                <w:rFonts w:eastAsia="Calibri"/>
                <w:sz w:val="20"/>
              </w:rPr>
              <w:t>(paaiškinimas, kokiais tikslais siekiama tokį Turtą įkeisti ar kitu būdu suvaržyti daiktines teises į jį, kodėl tokio Turto įkeitimas ar kitoks suvaržymas būtinas projektui įgyvendinti (pareiškėjo ar projekto vykdytojo projekto veiklos tęstinumui ir (arba) tolesnei veiklos plėtrai, susijusiai su projektu))</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4.</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Turto Suvaržymas bus atliekamas:</w:t>
            </w:r>
          </w:p>
          <w:p w:rsidR="00CA502C" w:rsidRPr="00CA502C" w:rsidRDefault="00CA502C" w:rsidP="00CA502C">
            <w:pPr>
              <w:rPr>
                <w:rFonts w:eastAsia="Calibri"/>
                <w:sz w:val="20"/>
              </w:rPr>
            </w:pPr>
            <w:r w:rsidRPr="00CA502C">
              <w:rPr>
                <w:rFonts w:eastAsia="Calibri"/>
                <w:sz w:val="20"/>
              </w:rPr>
              <w:t>(nurodomas kredito įstaigos pavadinimas, suteikiančios paskolą (kreditą))</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5.</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 xml:space="preserve">Įsipareigojimų pagal paskolos (kredito) sutartį, kuriems </w:t>
            </w:r>
            <w:r w:rsidRPr="00CA502C">
              <w:rPr>
                <w:rFonts w:eastAsia="Calibri"/>
                <w:szCs w:val="24"/>
              </w:rPr>
              <w:lastRenderedPageBreak/>
              <w:t>užtikrinti prašoma įkeisti Turtą, suma:</w:t>
            </w:r>
          </w:p>
          <w:p w:rsidR="00CA502C" w:rsidRPr="00CA502C" w:rsidRDefault="00CA502C" w:rsidP="00CA502C">
            <w:pPr>
              <w:rPr>
                <w:rFonts w:eastAsia="Calibri"/>
              </w:rPr>
            </w:pPr>
            <w:r w:rsidRPr="00CA502C">
              <w:rPr>
                <w:rFonts w:eastAsia="Calibri"/>
                <w:sz w:val="20"/>
              </w:rPr>
              <w:t>(nurodoma paskolos (kredito) suma</w:t>
            </w:r>
            <w:r w:rsidRPr="00CA502C">
              <w:rPr>
                <w:rFonts w:eastAsia="Calibri"/>
                <w:b/>
                <w:sz w:val="20"/>
              </w:rPr>
              <w:t xml:space="preserve"> </w:t>
            </w:r>
            <w:r w:rsidRPr="00CA502C">
              <w:rPr>
                <w:rFonts w:eastAsia="Calibri"/>
                <w:sz w:val="20"/>
              </w:rPr>
              <w:t>eurais (skaičiais ir žodžiais)</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lastRenderedPageBreak/>
              <w:t>6.</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 xml:space="preserve">Patvirtinu, kad pareiškėjas ar projekto vykdytojas per pastaruosius 5 metus yra / nėra </w:t>
            </w:r>
            <w:r w:rsidRPr="00CA502C">
              <w:rPr>
                <w:rFonts w:eastAsia="Calibri"/>
                <w:i/>
                <w:szCs w:val="24"/>
              </w:rPr>
              <w:t xml:space="preserve">(pasirinkti tinkamą variantą) </w:t>
            </w:r>
            <w:r w:rsidRPr="00CA502C">
              <w:rPr>
                <w:rFonts w:eastAsia="Calibri"/>
                <w:szCs w:val="24"/>
              </w:rPr>
              <w:t xml:space="preserve">padaręs pažeidimų vykdydamas projektą, dėl kurio prašoma išduoti Sutikimą, ir (ar) anksčiau vykdytuose ar kituose vykdomuose projektuose, finansuojamuose ne iš Europos Sąjungos fondų, ir pareiškėjo ar projekto vykdytojo atžvilgiu yra / nėra </w:t>
            </w:r>
            <w:r w:rsidRPr="00CA502C">
              <w:rPr>
                <w:rFonts w:eastAsia="Calibri"/>
                <w:i/>
                <w:szCs w:val="24"/>
              </w:rPr>
              <w:t xml:space="preserve">(pasirinkti tinkamą variantą) </w:t>
            </w:r>
            <w:r w:rsidRPr="00CA502C">
              <w:rPr>
                <w:rFonts w:eastAsia="Calibri"/>
                <w:szCs w:val="24"/>
              </w:rPr>
              <w:t xml:space="preserve">inicijuota pažeidimo tyrimo procedūrų. </w:t>
            </w:r>
          </w:p>
          <w:p w:rsidR="00CA502C" w:rsidRPr="00CA502C" w:rsidRDefault="00CA502C" w:rsidP="00CA502C">
            <w:pPr>
              <w:rPr>
                <w:rFonts w:eastAsia="Calibri"/>
                <w:sz w:val="20"/>
              </w:rPr>
            </w:pPr>
            <w:r w:rsidRPr="00CA502C">
              <w:rPr>
                <w:rFonts w:eastAsia="Calibri"/>
                <w:sz w:val="20"/>
              </w:rPr>
              <w:t xml:space="preserve">(nurodoma informacija apie pareiškėjo padarytus pažeidimus ir jo atžvilgiu inicijuotas pažeidimo tyrimo procedūras projektuose, kurie </w:t>
            </w:r>
            <w:r w:rsidRPr="00CA502C">
              <w:rPr>
                <w:rFonts w:eastAsia="Calibri"/>
                <w:b/>
                <w:sz w:val="20"/>
              </w:rPr>
              <w:t>nėra</w:t>
            </w:r>
            <w:r w:rsidRPr="00CA502C">
              <w:rPr>
                <w:rFonts w:eastAsia="Calibri"/>
                <w:sz w:val="20"/>
              </w:rPr>
              <w:t xml:space="preserve"> finansuojami iš Europos socialinio fondo, Europos regioninės plėtros fondo ir Sanglaudos fondo)</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7.</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Patvirtinu, kad projekto vykdytojas, vykdydamas projektą, dėl kurio prašo Sutikimo, tinkamai atliko savo įsipareigojimus pagal atitinkamą Sutartį iki Sutikimo išdavimo, išskyrus:</w:t>
            </w:r>
          </w:p>
          <w:p w:rsidR="00CA502C" w:rsidRPr="00CA502C" w:rsidRDefault="00CA502C" w:rsidP="00CA502C">
            <w:pPr>
              <w:rPr>
                <w:rFonts w:eastAsia="Calibri"/>
                <w:sz w:val="20"/>
              </w:rPr>
            </w:pPr>
            <w:r w:rsidRPr="00CA502C">
              <w:rPr>
                <w:rFonts w:eastAsia="Calibri"/>
                <w:sz w:val="20"/>
              </w:rPr>
              <w:t>(nurodoma informacija apie projekto vykdytojo įsipareigojimų nevykdymą ar netinkamą vykdymą, jei tokių yra, ir jie nenurodyti aukščiau.)</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8.</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Patvirtinu, kad nėra aplinkybių, numatytų Finansinės paramos, išmokėtos ir (arba) panaudotos pažeidžiant teisės aktus, grąžinimo į Lietuvos Respublikos valstybės biudžetą taisyklių, patvirtintų Lietuvos Respublikos Vyriausybės 2005 m. gegužės 30 d. nutarimu Nr. 590, priede, kurioms esant finansinė parama negali būti skiriama pareiškėjui.</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9.</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Patvirtinu, kad pareiškėjui ar projekto vykdytojui nėra iškelta restruktūrizavimo ir (ar) bankroto byla, nėra pateikta pareiškimų teismui dėl restruktūrizavimo ir (ar) bankroto iškėlimo, nėra gauta ir (ar) pateikta siūlymų, taip pat priimta nutarimų vykdyti pareiškėjo ar projekto vykdytojo bankroto procedūras ne teismo tvarka, taip pat iš pareiškėjui ar projekto vykdytojui priklausančio turto nėra pradėtas išieškojimas, išskyrus:</w:t>
            </w:r>
          </w:p>
          <w:p w:rsidR="00CA502C" w:rsidRPr="00CA502C" w:rsidRDefault="00CA502C" w:rsidP="00CA502C">
            <w:pPr>
              <w:rPr>
                <w:rFonts w:eastAsia="Calibri"/>
                <w:sz w:val="20"/>
              </w:rPr>
            </w:pPr>
            <w:r w:rsidRPr="00CA502C">
              <w:rPr>
                <w:rFonts w:eastAsia="Calibri"/>
                <w:sz w:val="20"/>
              </w:rPr>
              <w:t>(nurodoma informacija apie pradėtas ar inicijuotas bankroto, restruktūrizavimo bylas, taip pat apie pradėtas išieškojimo iš turto procedūras)</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9889" w:type="dxa"/>
            <w:gridSpan w:val="3"/>
            <w:shd w:val="clear" w:color="auto" w:fill="auto"/>
          </w:tcPr>
          <w:p w:rsidR="00CA502C" w:rsidRPr="00CA502C" w:rsidRDefault="00CA502C" w:rsidP="00CA502C">
            <w:pPr>
              <w:tabs>
                <w:tab w:val="left" w:pos="426"/>
              </w:tabs>
              <w:jc w:val="both"/>
              <w:rPr>
                <w:rFonts w:eastAsia="Calibri"/>
                <w:i/>
                <w:sz w:val="22"/>
                <w:szCs w:val="22"/>
              </w:rPr>
            </w:pPr>
          </w:p>
          <w:p w:rsidR="00CA502C" w:rsidRPr="00CA502C" w:rsidRDefault="00CA502C" w:rsidP="00CA502C">
            <w:pPr>
              <w:tabs>
                <w:tab w:val="left" w:pos="426"/>
              </w:tabs>
              <w:jc w:val="both"/>
              <w:rPr>
                <w:rFonts w:eastAsia="Calibri"/>
                <w:i/>
                <w:sz w:val="22"/>
                <w:szCs w:val="22"/>
              </w:rPr>
            </w:pPr>
            <w:r w:rsidRPr="00CA502C">
              <w:rPr>
                <w:rFonts w:eastAsia="Calibri"/>
                <w:i/>
                <w:sz w:val="22"/>
                <w:szCs w:val="22"/>
              </w:rPr>
              <w:t>Pildoma, jei pareiškėjas ar projekto vykdytojas vykdo veiklą trumpiau nei 2 (dvejus) metus:</w:t>
            </w:r>
          </w:p>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t>10.</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 xml:space="preserve">Pateikiu informaciją apie pareiškėjo ar projekto vykdytojo steigėjo (-ų) ar dalyvio (-ių) galimybes suteikti paskolą (kreditą) pareiškėjui ar projekto vykdytojui, įkeisti ar kitu būdu suvaržyti daiktines teises į savo turtą, taip pat užtikrinti aukščiau nurodytos paskolos (kredito) grąžinimą kitais kredito įstaigai priimtinais būdais (banko garantija, laidavimo draudimu ir pan.) ministerijos ir (arba) kitos valstybės institucijos, </w:t>
            </w:r>
            <w:r w:rsidRPr="00CA502C">
              <w:rPr>
                <w:rFonts w:eastAsia="Calibri"/>
                <w:color w:val="000000"/>
                <w:szCs w:val="24"/>
                <w:shd w:val="clear" w:color="auto" w:fill="FFFFFF"/>
              </w:rPr>
              <w:t xml:space="preserve">pagal kompetenciją atsakingos už iš ES fondų lėšų bendrai finansuojamus ūkio sektorius (toliau </w:t>
            </w:r>
            <w:r w:rsidRPr="00CA502C">
              <w:rPr>
                <w:rFonts w:eastAsia="Calibri"/>
                <w:szCs w:val="24"/>
              </w:rPr>
              <w:t xml:space="preserve">– </w:t>
            </w:r>
            <w:r w:rsidRPr="00CA502C">
              <w:rPr>
                <w:rFonts w:eastAsia="Calibri"/>
                <w:color w:val="000000"/>
                <w:szCs w:val="24"/>
                <w:shd w:val="clear" w:color="auto" w:fill="FFFFFF"/>
              </w:rPr>
              <w:t xml:space="preserve"> </w:t>
            </w:r>
            <w:r w:rsidRPr="00CA502C">
              <w:rPr>
                <w:rFonts w:eastAsia="Calibri"/>
                <w:szCs w:val="24"/>
              </w:rPr>
              <w:t>ministerijai ir (arba) kitai valstybės institucijai), naudai:</w:t>
            </w:r>
          </w:p>
          <w:p w:rsidR="00CA502C" w:rsidRPr="00CA502C" w:rsidRDefault="00CA502C" w:rsidP="00CA502C">
            <w:pPr>
              <w:tabs>
                <w:tab w:val="left" w:pos="426"/>
              </w:tabs>
              <w:rPr>
                <w:rFonts w:eastAsia="Calibri"/>
                <w:sz w:val="20"/>
              </w:rPr>
            </w:pPr>
            <w:r w:rsidRPr="00CA502C">
              <w:rPr>
                <w:rFonts w:eastAsia="Calibri"/>
                <w:sz w:val="20"/>
              </w:rPr>
              <w:lastRenderedPageBreak/>
              <w:t>(paaiškinimas dėl galimybės pareiškėjo (projekto vykdytojo) steigėjui (-ams) ar dalyviui (-iams) užtikrinti paskolos (kredito) grąžinimą kredito įstaigai)</w:t>
            </w:r>
          </w:p>
        </w:tc>
        <w:tc>
          <w:tcPr>
            <w:tcW w:w="3657" w:type="dxa"/>
            <w:shd w:val="clear" w:color="auto" w:fill="auto"/>
          </w:tcPr>
          <w:p w:rsidR="00CA502C" w:rsidRPr="00CA502C" w:rsidRDefault="00CA502C" w:rsidP="00CA502C">
            <w:pPr>
              <w:rPr>
                <w:rFonts w:eastAsia="Calibri"/>
              </w:rPr>
            </w:pPr>
          </w:p>
        </w:tc>
      </w:tr>
      <w:tr w:rsidR="00CA502C" w:rsidRPr="00CA502C" w:rsidTr="00590305">
        <w:tc>
          <w:tcPr>
            <w:tcW w:w="516" w:type="dxa"/>
            <w:shd w:val="clear" w:color="auto" w:fill="auto"/>
          </w:tcPr>
          <w:p w:rsidR="00CA502C" w:rsidRPr="00CA502C" w:rsidRDefault="00CA502C" w:rsidP="00CA502C">
            <w:pPr>
              <w:rPr>
                <w:rFonts w:eastAsia="Calibri"/>
              </w:rPr>
            </w:pPr>
            <w:r w:rsidRPr="00CA502C">
              <w:rPr>
                <w:rFonts w:eastAsia="Calibri"/>
              </w:rPr>
              <w:lastRenderedPageBreak/>
              <w:t>11.</w:t>
            </w:r>
          </w:p>
        </w:tc>
        <w:tc>
          <w:tcPr>
            <w:tcW w:w="5716" w:type="dxa"/>
            <w:shd w:val="clear" w:color="auto" w:fill="auto"/>
          </w:tcPr>
          <w:p w:rsidR="00CA502C" w:rsidRPr="00CA502C" w:rsidRDefault="00CA502C" w:rsidP="00CA502C">
            <w:pPr>
              <w:rPr>
                <w:rFonts w:eastAsia="Calibri"/>
                <w:szCs w:val="24"/>
              </w:rPr>
            </w:pPr>
            <w:r w:rsidRPr="00CA502C">
              <w:rPr>
                <w:rFonts w:eastAsia="Calibri"/>
                <w:szCs w:val="24"/>
              </w:rPr>
              <w:t>Patvirtinu, kad pareiškėjo ar projekto vykdytojo steigėjas (-ai) ar dalyvis (-iai) neturi kitų čia nenurodytų galimybių suteikti visą paskolą (kreditą) pareiškėjui ar projekto vykdytojui arba įkeisti ar kitu būdu suvaržyti daiktines teises į savo turtą vietoj Turto Suvaržymo dėl toliau nurodytų priežasčių:</w:t>
            </w:r>
          </w:p>
          <w:p w:rsidR="00CA502C" w:rsidRPr="00CA502C" w:rsidRDefault="00CA502C" w:rsidP="00CA502C">
            <w:pPr>
              <w:tabs>
                <w:tab w:val="left" w:pos="426"/>
              </w:tabs>
              <w:rPr>
                <w:rFonts w:eastAsia="Calibri"/>
                <w:sz w:val="20"/>
              </w:rPr>
            </w:pPr>
            <w:r w:rsidRPr="00CA502C">
              <w:rPr>
                <w:rFonts w:eastAsia="Calibri"/>
                <w:sz w:val="20"/>
              </w:rPr>
              <w:t>(paaiškinimas, kodėl pareiškėjo ar projekto vykdytojo steigėjas (-ai) ar dalyvis (-iai) negali suteikti paskolos (kredito) pareiškėjui ar projekto vykdytojui arba įkeisti ar kitu būdu suvaržyti daiktines teises į savo turtą užtikrinant kredito įstaigos paskolą (kreditą) vietoj Turto Suvaržymo)</w:t>
            </w:r>
          </w:p>
        </w:tc>
        <w:tc>
          <w:tcPr>
            <w:tcW w:w="3657" w:type="dxa"/>
            <w:shd w:val="clear" w:color="auto" w:fill="auto"/>
          </w:tcPr>
          <w:p w:rsidR="00CA502C" w:rsidRPr="00CA502C" w:rsidRDefault="00CA502C" w:rsidP="00CA502C">
            <w:pPr>
              <w:rPr>
                <w:rFonts w:eastAsia="Calibri"/>
              </w:rPr>
            </w:pPr>
          </w:p>
        </w:tc>
      </w:tr>
    </w:tbl>
    <w:p w:rsidR="00CA502C" w:rsidRPr="00CA502C" w:rsidRDefault="00CA502C" w:rsidP="00CA502C">
      <w:pPr>
        <w:jc w:val="both"/>
        <w:rPr>
          <w:szCs w:val="24"/>
        </w:rPr>
      </w:pPr>
    </w:p>
    <w:p w:rsidR="00CA502C" w:rsidRPr="00CA502C" w:rsidRDefault="00CA502C" w:rsidP="00CA502C">
      <w:pPr>
        <w:tabs>
          <w:tab w:val="left" w:pos="426"/>
        </w:tabs>
        <w:jc w:val="both"/>
        <w:rPr>
          <w:szCs w:val="24"/>
        </w:rPr>
      </w:pPr>
      <w:r w:rsidRPr="00CA502C">
        <w:rPr>
          <w:szCs w:val="24"/>
        </w:rPr>
        <w:tab/>
        <w:t>Patvirtinu, kad:</w:t>
      </w:r>
    </w:p>
    <w:p w:rsidR="00CA502C" w:rsidRPr="00CA502C" w:rsidRDefault="00CA502C" w:rsidP="00CA502C">
      <w:pPr>
        <w:numPr>
          <w:ilvl w:val="0"/>
          <w:numId w:val="6"/>
        </w:numPr>
        <w:tabs>
          <w:tab w:val="left" w:pos="426"/>
        </w:tabs>
        <w:jc w:val="both"/>
        <w:rPr>
          <w:szCs w:val="24"/>
        </w:rPr>
      </w:pPr>
      <w:r w:rsidRPr="00CA502C">
        <w:rPr>
          <w:szCs w:val="24"/>
        </w:rPr>
        <w:t>Visa šiame prašyme pateikta informacija ir kiti duomenys ir dokumentai, susiję su prašymu, įskaitant jo priedus, yra išsamūs, teisingi ir tikslūs prašymo pateikimo ir nagrinėjimo metu;</w:t>
      </w:r>
    </w:p>
    <w:p w:rsidR="00CA502C" w:rsidRPr="00CA502C" w:rsidRDefault="00CA502C" w:rsidP="00CA502C">
      <w:pPr>
        <w:numPr>
          <w:ilvl w:val="0"/>
          <w:numId w:val="6"/>
        </w:numPr>
        <w:tabs>
          <w:tab w:val="left" w:pos="426"/>
        </w:tabs>
        <w:jc w:val="both"/>
        <w:rPr>
          <w:szCs w:val="24"/>
        </w:rPr>
      </w:pPr>
      <w:r w:rsidRPr="00CA502C">
        <w:rPr>
          <w:szCs w:val="24"/>
        </w:rPr>
        <w:t>Prašymo nagrinėjimo ir Sutikimo išdavimo metu atsiradus bet kokiems pareiškėjo ar projekto vykdytojo finansinės būklės, Turto teisinio statuso ar būklės, šiame prašyme ir šioje deklaracijoje pateiktos informacijos ar kitų aplinkybių pasikeitimams, galintiems turėti įtakos Sutikimui išduoti, pareiškėjas ar projekto vykdytojas nedelsdamas informuos Įgyvendinančiąją instituciją;</w:t>
      </w:r>
    </w:p>
    <w:p w:rsidR="00CA502C" w:rsidRPr="00CA502C" w:rsidRDefault="00CA502C" w:rsidP="00CA502C">
      <w:pPr>
        <w:numPr>
          <w:ilvl w:val="0"/>
          <w:numId w:val="6"/>
        </w:numPr>
        <w:tabs>
          <w:tab w:val="left" w:pos="426"/>
        </w:tabs>
        <w:jc w:val="both"/>
        <w:rPr>
          <w:szCs w:val="24"/>
        </w:rPr>
      </w:pPr>
      <w:r w:rsidRPr="00CA502C">
        <w:rPr>
          <w:szCs w:val="24"/>
        </w:rPr>
        <w:t>Nėra kitų aplinkybių, dėl kurių Sutikimas negalėtų būti išduotas pareiškėjui (projekto vykdytojui);</w:t>
      </w:r>
    </w:p>
    <w:p w:rsidR="00CA502C" w:rsidRPr="00CA502C" w:rsidRDefault="00CA502C" w:rsidP="00CA502C">
      <w:pPr>
        <w:numPr>
          <w:ilvl w:val="0"/>
          <w:numId w:val="6"/>
        </w:numPr>
        <w:tabs>
          <w:tab w:val="left" w:pos="426"/>
        </w:tabs>
        <w:jc w:val="both"/>
        <w:rPr>
          <w:szCs w:val="24"/>
        </w:rPr>
      </w:pPr>
      <w:r w:rsidRPr="00CA502C">
        <w:rPr>
          <w:szCs w:val="24"/>
        </w:rPr>
        <w:t>Pareiškėjas ar projekto vykdytojas pasirašys Rekomendacijose nurodytą susitarimą dėl Turto ar jo dalies įkeitimo ar kitokio daiktinių teisių į jį suvaržymo sąlygų;</w:t>
      </w:r>
    </w:p>
    <w:p w:rsidR="00CA502C" w:rsidRPr="00CA502C" w:rsidRDefault="00CA502C" w:rsidP="00CA502C">
      <w:pPr>
        <w:numPr>
          <w:ilvl w:val="0"/>
          <w:numId w:val="6"/>
        </w:numPr>
        <w:tabs>
          <w:tab w:val="left" w:pos="426"/>
        </w:tabs>
        <w:jc w:val="both"/>
        <w:rPr>
          <w:szCs w:val="24"/>
        </w:rPr>
      </w:pPr>
      <w:r w:rsidRPr="00CA502C">
        <w:rPr>
          <w:szCs w:val="24"/>
        </w:rPr>
        <w:t>Pareiškėjas ar projekto vykdytojas prisiima visišką atsakomybę už pateiktos ir teiktinos informacijos ir kitų duomenų ir dokumentų išsamumą, teisingumą ir tikslumą ir kitų veiksmų, susijusių su Sutikimo išdavimu ir Turto įkeitimu, tinkamą atlikimą;</w:t>
      </w:r>
    </w:p>
    <w:p w:rsidR="00CA502C" w:rsidRPr="00CA502C" w:rsidRDefault="00CA502C" w:rsidP="00CA502C">
      <w:pPr>
        <w:numPr>
          <w:ilvl w:val="0"/>
          <w:numId w:val="6"/>
        </w:numPr>
        <w:tabs>
          <w:tab w:val="left" w:pos="426"/>
        </w:tabs>
        <w:jc w:val="both"/>
        <w:rPr>
          <w:szCs w:val="24"/>
        </w:rPr>
      </w:pPr>
      <w:r w:rsidRPr="00CA502C">
        <w:rPr>
          <w:szCs w:val="24"/>
        </w:rPr>
        <w:t>Pareiškėjas ar projekto vykdytojas sutinka, kad duomenys ir dokumentai, susiję su Sutikimo išdavimu pareiškėjui ar projekto vykdytojui, gali būti renkami; nurodyti duomenys ir dokumentai, taip pat pareiškėjo ar projekto vykdytojo Įgyvendinančiajai institucijai pateikti duomenys ir dokumentai gali būti tikrinami, teikiami tretiesiems asmenims (pvz., kredito įstaigoms) ir gaunami iš jų, kiek tai susiję su Prašymo nagrinėjimu ir (ar) Sutikimo išdavimu, ir atliekami kiti veiksmai aukščiau nurodytais tikslais.</w:t>
      </w:r>
    </w:p>
    <w:p w:rsidR="00CA502C" w:rsidRPr="00CA502C" w:rsidRDefault="00CA502C" w:rsidP="00CA502C">
      <w:pPr>
        <w:tabs>
          <w:tab w:val="left" w:pos="426"/>
        </w:tabs>
        <w:ind w:left="360"/>
        <w:jc w:val="both"/>
        <w:rPr>
          <w:szCs w:val="24"/>
        </w:rPr>
      </w:pPr>
    </w:p>
    <w:p w:rsidR="00CA502C" w:rsidRPr="00CA502C" w:rsidRDefault="00CA502C" w:rsidP="00CA502C">
      <w:pPr>
        <w:jc w:val="both"/>
        <w:rPr>
          <w:szCs w:val="24"/>
        </w:rPr>
      </w:pPr>
      <w:r w:rsidRPr="00CA502C">
        <w:rPr>
          <w:szCs w:val="24"/>
        </w:rPr>
        <w:t>Komentarai ir pastabos:</w:t>
      </w:r>
    </w:p>
    <w:tbl>
      <w:tblPr>
        <w:tblW w:w="9637" w:type="dxa"/>
        <w:tblLook w:val="01E0" w:firstRow="1" w:lastRow="1" w:firstColumn="1" w:lastColumn="1" w:noHBand="0" w:noVBand="0"/>
      </w:tblPr>
      <w:tblGrid>
        <w:gridCol w:w="9637"/>
      </w:tblGrid>
      <w:tr w:rsidR="00CA502C" w:rsidRPr="00CA502C" w:rsidTr="00590305">
        <w:tc>
          <w:tcPr>
            <w:tcW w:w="928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tc>
      </w:tr>
    </w:tbl>
    <w:p w:rsidR="00CA502C" w:rsidRPr="00CA502C" w:rsidRDefault="00CA502C" w:rsidP="00CA502C">
      <w:pPr>
        <w:tabs>
          <w:tab w:val="left" w:pos="426"/>
        </w:tabs>
        <w:ind w:left="360"/>
        <w:jc w:val="both"/>
        <w:rPr>
          <w:szCs w:val="24"/>
        </w:rPr>
      </w:pPr>
    </w:p>
    <w:p w:rsidR="00CA502C" w:rsidRPr="00CA502C" w:rsidRDefault="00CA502C" w:rsidP="00CA502C">
      <w:pPr>
        <w:jc w:val="both"/>
        <w:rPr>
          <w:szCs w:val="24"/>
        </w:rPr>
      </w:pPr>
      <w:r w:rsidRPr="00CA502C">
        <w:rPr>
          <w:szCs w:val="24"/>
        </w:rPr>
        <w:t> </w:t>
      </w:r>
    </w:p>
    <w:p w:rsidR="00CA502C" w:rsidRPr="00CA502C" w:rsidRDefault="00CA502C" w:rsidP="00CA502C">
      <w:pPr>
        <w:jc w:val="both"/>
        <w:outlineLvl w:val="0"/>
        <w:rPr>
          <w:szCs w:val="24"/>
        </w:rPr>
      </w:pPr>
      <w:r w:rsidRPr="00CA502C">
        <w:rPr>
          <w:szCs w:val="24"/>
        </w:rPr>
        <w:t>Priedų sąrašas: (išvardyti pagal Rekomendacijas ir jų Priedą Nr.2).</w:t>
      </w:r>
    </w:p>
    <w:p w:rsidR="00CA502C" w:rsidRPr="00CA502C" w:rsidRDefault="00CA502C" w:rsidP="00CA502C">
      <w:pPr>
        <w:jc w:val="both"/>
        <w:rPr>
          <w:szCs w:val="24"/>
        </w:rPr>
      </w:pPr>
    </w:p>
    <w:tbl>
      <w:tblPr>
        <w:tblW w:w="9637" w:type="dxa"/>
        <w:tblCellMar>
          <w:left w:w="0" w:type="dxa"/>
          <w:right w:w="0" w:type="dxa"/>
        </w:tblCellMar>
        <w:tblLook w:val="04A0" w:firstRow="1" w:lastRow="0" w:firstColumn="1" w:lastColumn="0" w:noHBand="0" w:noVBand="1"/>
      </w:tblPr>
      <w:tblGrid>
        <w:gridCol w:w="3211"/>
        <w:gridCol w:w="3213"/>
        <w:gridCol w:w="3213"/>
      </w:tblGrid>
      <w:tr w:rsidR="00CA502C" w:rsidRPr="00CA502C" w:rsidTr="00590305">
        <w:trPr>
          <w:trHeight w:val="325"/>
        </w:trPr>
        <w:tc>
          <w:tcPr>
            <w:tcW w:w="3095" w:type="dxa"/>
            <w:tcMar>
              <w:top w:w="0" w:type="dxa"/>
              <w:left w:w="108" w:type="dxa"/>
              <w:bottom w:w="0" w:type="dxa"/>
              <w:right w:w="108" w:type="dxa"/>
            </w:tcMar>
          </w:tcPr>
          <w:p w:rsidR="00CA502C" w:rsidRPr="00CA502C" w:rsidRDefault="00CA502C" w:rsidP="00CA502C">
            <w:pPr>
              <w:pBdr>
                <w:bottom w:val="single" w:sz="12" w:space="1" w:color="auto"/>
              </w:pBdr>
              <w:jc w:val="both"/>
              <w:rPr>
                <w:szCs w:val="24"/>
              </w:rPr>
            </w:pPr>
          </w:p>
          <w:p w:rsidR="00CA502C" w:rsidRPr="00CA502C" w:rsidRDefault="00CA502C" w:rsidP="00CA502C">
            <w:pPr>
              <w:jc w:val="both"/>
              <w:rPr>
                <w:sz w:val="20"/>
              </w:rPr>
            </w:pPr>
            <w:r w:rsidRPr="00CA502C">
              <w:rPr>
                <w:sz w:val="20"/>
              </w:rPr>
              <w:t>(pareiškėjo (projekto vykdytojo) atstovo pareigų pavadinimas)</w:t>
            </w:r>
          </w:p>
        </w:tc>
        <w:tc>
          <w:tcPr>
            <w:tcW w:w="3096" w:type="dxa"/>
            <w:tcMar>
              <w:top w:w="0" w:type="dxa"/>
              <w:left w:w="108" w:type="dxa"/>
              <w:bottom w:w="0" w:type="dxa"/>
              <w:right w:w="108" w:type="dxa"/>
            </w:tcMar>
          </w:tcPr>
          <w:p w:rsidR="00CA502C" w:rsidRPr="00CA502C" w:rsidRDefault="00CA502C" w:rsidP="00CA502C">
            <w:pPr>
              <w:pBdr>
                <w:bottom w:val="single" w:sz="12" w:space="1" w:color="auto"/>
              </w:pBdr>
              <w:jc w:val="center"/>
              <w:rPr>
                <w:szCs w:val="24"/>
              </w:rPr>
            </w:pPr>
          </w:p>
          <w:p w:rsidR="00CA502C" w:rsidRPr="00CA502C" w:rsidRDefault="00CA502C" w:rsidP="00CA502C">
            <w:pPr>
              <w:jc w:val="center"/>
              <w:rPr>
                <w:sz w:val="20"/>
              </w:rPr>
            </w:pPr>
            <w:r w:rsidRPr="00CA502C">
              <w:rPr>
                <w:sz w:val="20"/>
              </w:rPr>
              <w:t>(parašas)</w:t>
            </w:r>
          </w:p>
        </w:tc>
        <w:tc>
          <w:tcPr>
            <w:tcW w:w="3096" w:type="dxa"/>
            <w:tcMar>
              <w:top w:w="0" w:type="dxa"/>
              <w:left w:w="108" w:type="dxa"/>
              <w:bottom w:w="0" w:type="dxa"/>
              <w:right w:w="108" w:type="dxa"/>
            </w:tcMar>
          </w:tcPr>
          <w:p w:rsidR="00CA502C" w:rsidRPr="00CA502C" w:rsidRDefault="00CA502C" w:rsidP="00CA502C">
            <w:pPr>
              <w:pBdr>
                <w:bottom w:val="single" w:sz="12" w:space="1" w:color="auto"/>
              </w:pBdr>
              <w:jc w:val="center"/>
              <w:rPr>
                <w:szCs w:val="24"/>
              </w:rPr>
            </w:pPr>
          </w:p>
          <w:p w:rsidR="00CA502C" w:rsidRPr="00CA502C" w:rsidRDefault="00CA502C" w:rsidP="00CA502C">
            <w:pPr>
              <w:jc w:val="center"/>
              <w:rPr>
                <w:sz w:val="20"/>
              </w:rPr>
            </w:pPr>
            <w:r w:rsidRPr="00CA502C">
              <w:rPr>
                <w:sz w:val="20"/>
              </w:rPr>
              <w:t>(vardas ir pavardė)</w:t>
            </w:r>
          </w:p>
        </w:tc>
      </w:tr>
    </w:tbl>
    <w:p w:rsidR="00CA502C" w:rsidRPr="00CA502C" w:rsidRDefault="00CA502C" w:rsidP="00CA502C">
      <w:pPr>
        <w:jc w:val="both"/>
        <w:rPr>
          <w:szCs w:val="24"/>
        </w:rPr>
      </w:pPr>
    </w:p>
    <w:p w:rsidR="00CA502C" w:rsidRPr="00CA502C" w:rsidRDefault="00CA502C" w:rsidP="00CA502C">
      <w:pPr>
        <w:tabs>
          <w:tab w:val="center" w:pos="4819"/>
          <w:tab w:val="right" w:pos="9638"/>
        </w:tabs>
        <w:jc w:val="right"/>
        <w:rPr>
          <w:sz w:val="20"/>
          <w:lang w:eastAsia="x-none"/>
        </w:rPr>
      </w:pPr>
    </w:p>
    <w:p w:rsidR="00CA502C" w:rsidRPr="00CA502C" w:rsidRDefault="00CA502C" w:rsidP="00CA502C">
      <w:pPr>
        <w:tabs>
          <w:tab w:val="center" w:pos="4819"/>
          <w:tab w:val="right" w:pos="9638"/>
        </w:tabs>
        <w:rPr>
          <w:sz w:val="20"/>
          <w:lang w:val="x-none" w:eastAsia="x-none"/>
        </w:rPr>
      </w:pPr>
      <w:r w:rsidRPr="00CA502C">
        <w:rPr>
          <w:sz w:val="20"/>
          <w:lang w:eastAsia="x-none"/>
        </w:rPr>
        <w:tab/>
      </w:r>
      <w:r w:rsidRPr="00CA502C">
        <w:rPr>
          <w:sz w:val="20"/>
          <w:lang w:eastAsia="x-none"/>
        </w:rPr>
        <w:tab/>
      </w:r>
      <w:r w:rsidRPr="00CA502C">
        <w:rPr>
          <w:sz w:val="20"/>
          <w:lang w:val="x-none" w:eastAsia="x-none"/>
        </w:rPr>
        <w:t xml:space="preserve">Rekomendacijų dėl turto, įsigyto ar sukurto </w:t>
      </w:r>
    </w:p>
    <w:p w:rsidR="00CA502C" w:rsidRPr="00CA502C" w:rsidRDefault="00CA502C" w:rsidP="00CA502C">
      <w:pPr>
        <w:tabs>
          <w:tab w:val="center" w:pos="4819"/>
          <w:tab w:val="right" w:pos="9638"/>
        </w:tabs>
        <w:jc w:val="right"/>
        <w:rPr>
          <w:sz w:val="20"/>
          <w:lang w:val="x-none" w:eastAsia="x-none"/>
        </w:rPr>
      </w:pPr>
      <w:r w:rsidRPr="00CA502C">
        <w:rPr>
          <w:sz w:val="20"/>
          <w:lang w:val="x-none" w:eastAsia="x-none"/>
        </w:rPr>
        <w:t xml:space="preserve">iš Europos Sąjungos struktūrinių fondų paramos lėšų, </w:t>
      </w:r>
    </w:p>
    <w:p w:rsidR="00CA502C" w:rsidRPr="00CA502C" w:rsidRDefault="00CA502C" w:rsidP="00CA502C">
      <w:pPr>
        <w:jc w:val="right"/>
        <w:rPr>
          <w:sz w:val="20"/>
        </w:rPr>
      </w:pPr>
      <w:r w:rsidRPr="00CA502C">
        <w:rPr>
          <w:sz w:val="20"/>
        </w:rPr>
        <w:t>įkeitimo ar kitokio suvaržymo</w:t>
      </w:r>
    </w:p>
    <w:p w:rsidR="00CA502C" w:rsidRPr="00CA502C" w:rsidRDefault="00CA502C" w:rsidP="00CA502C">
      <w:pPr>
        <w:jc w:val="right"/>
        <w:rPr>
          <w:b/>
          <w:szCs w:val="24"/>
        </w:rPr>
      </w:pPr>
      <w:r w:rsidRPr="00CA502C">
        <w:rPr>
          <w:sz w:val="20"/>
        </w:rPr>
        <w:t>2 priedas</w:t>
      </w:r>
    </w:p>
    <w:p w:rsidR="00CA502C" w:rsidRPr="00CA502C" w:rsidRDefault="00CA502C" w:rsidP="00CA502C">
      <w:pPr>
        <w:jc w:val="both"/>
        <w:rPr>
          <w:rFonts w:ascii="Times New Roman Bold" w:hAnsi="Times New Roman Bold"/>
          <w:b/>
          <w:caps/>
          <w:szCs w:val="24"/>
        </w:rPr>
      </w:pPr>
    </w:p>
    <w:p w:rsidR="00CA502C" w:rsidRPr="00CA502C" w:rsidRDefault="00CA502C" w:rsidP="00CA502C">
      <w:pPr>
        <w:jc w:val="center"/>
        <w:rPr>
          <w:rFonts w:ascii="Times New Roman Bold" w:hAnsi="Times New Roman Bold"/>
          <w:b/>
          <w:caps/>
          <w:szCs w:val="24"/>
        </w:rPr>
      </w:pPr>
      <w:r w:rsidRPr="00CA502C">
        <w:rPr>
          <w:rFonts w:ascii="Times New Roman Bold" w:hAnsi="Times New Roman Bold"/>
          <w:b/>
          <w:caps/>
          <w:szCs w:val="24"/>
        </w:rPr>
        <w:t>Dokumentų ir duomenų, kurie GALI BŪTI reikalingi išduodant PAREIŠKĖJUI AR PROJEKTO VYKDYTOJUI RAŠTIŠKUS SUTIKIMUS ARBA NESUTIKIMUS ĮKEISTI AR KITOKIU BŪDU SUVARŽYTI DAIKTINES TEISES Į TURTĄ, sąrašas</w:t>
      </w:r>
    </w:p>
    <w:p w:rsidR="00CA502C" w:rsidRPr="00CA502C" w:rsidRDefault="00CA502C" w:rsidP="00CA502C">
      <w:pPr>
        <w:jc w:val="both"/>
        <w:rPr>
          <w:szCs w:val="24"/>
        </w:rPr>
      </w:pPr>
    </w:p>
    <w:p w:rsidR="00CA502C" w:rsidRPr="00CA502C" w:rsidRDefault="00CA502C" w:rsidP="00CA502C">
      <w:pPr>
        <w:numPr>
          <w:ilvl w:val="0"/>
          <w:numId w:val="23"/>
        </w:numPr>
        <w:jc w:val="center"/>
        <w:rPr>
          <w:rFonts w:ascii="Times New Roman Bold" w:hAnsi="Times New Roman Bold"/>
          <w:b/>
          <w:caps/>
          <w:szCs w:val="24"/>
        </w:rPr>
      </w:pPr>
      <w:r w:rsidRPr="00CA502C">
        <w:rPr>
          <w:rFonts w:ascii="Times New Roman Bold" w:hAnsi="Times New Roman Bold"/>
          <w:b/>
          <w:caps/>
          <w:szCs w:val="24"/>
        </w:rPr>
        <w:t>Pareiškėjo ar projekto vykdytojo pateikiami dokumentai ir duomenys</w:t>
      </w:r>
    </w:p>
    <w:p w:rsidR="00CA502C" w:rsidRPr="00CA502C" w:rsidRDefault="00CA502C" w:rsidP="00CA502C">
      <w:pPr>
        <w:ind w:firstLine="720"/>
        <w:jc w:val="both"/>
        <w:rPr>
          <w:szCs w:val="24"/>
        </w:rPr>
      </w:pPr>
    </w:p>
    <w:p w:rsidR="00CA502C" w:rsidRPr="00CA502C" w:rsidRDefault="00CA502C" w:rsidP="00CA502C">
      <w:pPr>
        <w:numPr>
          <w:ilvl w:val="0"/>
          <w:numId w:val="4"/>
        </w:numPr>
        <w:tabs>
          <w:tab w:val="left" w:pos="567"/>
        </w:tabs>
        <w:ind w:left="567" w:hanging="567"/>
        <w:jc w:val="both"/>
        <w:rPr>
          <w:szCs w:val="24"/>
        </w:rPr>
      </w:pPr>
      <w:r w:rsidRPr="00CA502C">
        <w:rPr>
          <w:szCs w:val="24"/>
        </w:rPr>
        <w:t>Pareiškėjo arba projekto vykdytojo prašymas duoti sutikimą įkeisti ar kitu būdu suvaržyti daiktines teises į turtą (Priedas Nr. 1) (toliau – Prašymas).</w:t>
      </w:r>
      <w:r w:rsidRPr="00CA502C">
        <w:rPr>
          <w:b/>
          <w:szCs w:val="24"/>
        </w:rPr>
        <w:t xml:space="preserve"> </w:t>
      </w:r>
    </w:p>
    <w:p w:rsidR="00CA502C" w:rsidRPr="00CA502C" w:rsidRDefault="00CA502C" w:rsidP="00CA502C">
      <w:pPr>
        <w:tabs>
          <w:tab w:val="left" w:pos="567"/>
        </w:tabs>
        <w:ind w:left="567"/>
        <w:jc w:val="both"/>
        <w:rPr>
          <w:szCs w:val="24"/>
        </w:rPr>
      </w:pPr>
    </w:p>
    <w:p w:rsidR="00CA502C" w:rsidRPr="00CA502C" w:rsidRDefault="00CA502C" w:rsidP="00CA502C">
      <w:pPr>
        <w:numPr>
          <w:ilvl w:val="0"/>
          <w:numId w:val="4"/>
        </w:numPr>
        <w:tabs>
          <w:tab w:val="left" w:pos="567"/>
        </w:tabs>
        <w:ind w:left="567" w:hanging="567"/>
        <w:jc w:val="both"/>
        <w:rPr>
          <w:szCs w:val="24"/>
        </w:rPr>
      </w:pPr>
      <w:r w:rsidRPr="00CA502C">
        <w:rPr>
          <w:szCs w:val="24"/>
          <w:u w:val="single"/>
        </w:rPr>
        <w:t>Įgyvendinančiosios institucijos atskiru prašymu</w:t>
      </w:r>
      <w:r w:rsidRPr="00CA502C">
        <w:rPr>
          <w:szCs w:val="24"/>
        </w:rPr>
        <w:t xml:space="preserve"> pareiškėjo ar iš Europos Sąjungos fondų lėšų bendrai finansuojamo projekto (toliau – projekto) vykdytojo nuosavybės ar patikėjimo teise turimo </w:t>
      </w:r>
      <w:r w:rsidRPr="00CA502C">
        <w:rPr>
          <w:b/>
          <w:szCs w:val="24"/>
        </w:rPr>
        <w:t>turto nuosavybės ar patikėjimo teisę patvirtinantys dokumentai ar jų patvirtintos kopijos ir (ar) teisinį statusą patvirtinantys dokumentai ar jų patvirtintos kopijos</w:t>
      </w:r>
      <w:r w:rsidRPr="00CA502C">
        <w:rPr>
          <w:szCs w:val="24"/>
        </w:rPr>
        <w:t xml:space="preserve"> (pvz., turto sutartinio įkeitimo dokumentai, informacija apie kitus turto suvaržymus).</w:t>
      </w:r>
    </w:p>
    <w:p w:rsidR="00CA502C" w:rsidRPr="00CA502C" w:rsidRDefault="00CA502C" w:rsidP="00CA502C">
      <w:pPr>
        <w:tabs>
          <w:tab w:val="left" w:pos="567"/>
        </w:tabs>
        <w:ind w:left="567"/>
        <w:jc w:val="both"/>
        <w:rPr>
          <w:szCs w:val="24"/>
        </w:rPr>
      </w:pPr>
    </w:p>
    <w:p w:rsidR="00CA502C" w:rsidRPr="00CA502C" w:rsidRDefault="00CA502C" w:rsidP="00CA502C">
      <w:pPr>
        <w:numPr>
          <w:ilvl w:val="0"/>
          <w:numId w:val="4"/>
        </w:numPr>
        <w:tabs>
          <w:tab w:val="left" w:pos="567"/>
        </w:tabs>
        <w:ind w:left="567" w:hanging="567"/>
        <w:jc w:val="both"/>
        <w:rPr>
          <w:szCs w:val="24"/>
        </w:rPr>
      </w:pPr>
      <w:r w:rsidRPr="00CA502C">
        <w:rPr>
          <w:b/>
          <w:szCs w:val="24"/>
        </w:rPr>
        <w:t>Kredito įstaigos</w:t>
      </w:r>
      <w:r w:rsidRPr="00CA502C">
        <w:rPr>
          <w:szCs w:val="24"/>
        </w:rPr>
        <w:t xml:space="preserve"> </w:t>
      </w:r>
      <w:r w:rsidRPr="00CA502C">
        <w:rPr>
          <w:b/>
          <w:szCs w:val="24"/>
        </w:rPr>
        <w:t>rašytinis sprendimas</w:t>
      </w:r>
      <w:r w:rsidRPr="00CA502C">
        <w:rPr>
          <w:szCs w:val="24"/>
        </w:rPr>
        <w:t xml:space="preserve"> suteikti tikslinę paskolą (kreditą) arba atitinkamas </w:t>
      </w:r>
      <w:r w:rsidRPr="00CA502C">
        <w:rPr>
          <w:b/>
          <w:szCs w:val="24"/>
        </w:rPr>
        <w:t>rašytinis patvirtinimas apie jo priėmimą</w:t>
      </w:r>
      <w:r w:rsidRPr="00CA502C">
        <w:rPr>
          <w:szCs w:val="24"/>
        </w:rPr>
        <w:t>, kai pareiškėjas arba projekto vykdytojas paraiškoje nurodo, kad nuosavas įnašas įgyvendinant projektą bus suteiktas gavus paskolą (kreditą) iš kredito įstaigos, taip pat kitais atvejais, jei jis gautas, ir:</w:t>
      </w:r>
    </w:p>
    <w:p w:rsidR="00CA502C" w:rsidRPr="00CA502C" w:rsidRDefault="00CA502C" w:rsidP="00CA502C">
      <w:pPr>
        <w:ind w:left="1296"/>
        <w:rPr>
          <w:b/>
          <w:szCs w:val="24"/>
        </w:rPr>
      </w:pPr>
    </w:p>
    <w:p w:rsidR="00CA502C" w:rsidRPr="00CA502C" w:rsidRDefault="00CA502C" w:rsidP="00CA502C">
      <w:pPr>
        <w:numPr>
          <w:ilvl w:val="1"/>
          <w:numId w:val="8"/>
        </w:numPr>
        <w:tabs>
          <w:tab w:val="left" w:pos="567"/>
        </w:tabs>
        <w:ind w:left="1134" w:hanging="567"/>
        <w:jc w:val="both"/>
        <w:rPr>
          <w:szCs w:val="24"/>
        </w:rPr>
      </w:pPr>
      <w:r w:rsidRPr="00CA502C">
        <w:rPr>
          <w:b/>
          <w:szCs w:val="24"/>
        </w:rPr>
        <w:t>paskolos (kredito) sutarties projektas</w:t>
      </w:r>
      <w:r w:rsidRPr="00CA502C">
        <w:rPr>
          <w:szCs w:val="24"/>
        </w:rPr>
        <w:t>;</w:t>
      </w:r>
    </w:p>
    <w:p w:rsidR="00CA502C" w:rsidRPr="00CA502C" w:rsidRDefault="00CA502C" w:rsidP="00CA502C">
      <w:pPr>
        <w:numPr>
          <w:ilvl w:val="1"/>
          <w:numId w:val="8"/>
        </w:numPr>
        <w:tabs>
          <w:tab w:val="left" w:pos="567"/>
        </w:tabs>
        <w:ind w:left="1134" w:hanging="567"/>
        <w:jc w:val="both"/>
        <w:rPr>
          <w:szCs w:val="24"/>
        </w:rPr>
      </w:pPr>
      <w:r w:rsidRPr="00CA502C">
        <w:rPr>
          <w:b/>
          <w:szCs w:val="24"/>
        </w:rPr>
        <w:t>paskolos (kredito) sutartis</w:t>
      </w:r>
      <w:r w:rsidRPr="00CA502C">
        <w:rPr>
          <w:szCs w:val="24"/>
        </w:rPr>
        <w:t>, jei ji yra sudaryta, tačiau t</w:t>
      </w:r>
      <w:r w:rsidRPr="00CA502C">
        <w:rPr>
          <w:bCs/>
          <w:szCs w:val="24"/>
        </w:rPr>
        <w:t xml:space="preserve">urtas, įsigytas ar sukurtas iš Europos Sąjungos fondų lėšų (toliau – </w:t>
      </w:r>
      <w:r w:rsidRPr="00CA502C">
        <w:rPr>
          <w:b/>
          <w:bCs/>
          <w:szCs w:val="24"/>
        </w:rPr>
        <w:t>Turtas</w:t>
      </w:r>
      <w:r w:rsidRPr="00CA502C">
        <w:rPr>
          <w:bCs/>
          <w:szCs w:val="24"/>
        </w:rPr>
        <w:t xml:space="preserve">), kurį prašoma įkeisti ar kitu būdu suvaržyti, </w:t>
      </w:r>
      <w:r w:rsidRPr="00CA502C">
        <w:rPr>
          <w:szCs w:val="24"/>
        </w:rPr>
        <w:t>dar nėra įkeistas ar kitu būdu suvaržytos daiktinės teisės į jį, arba</w:t>
      </w:r>
    </w:p>
    <w:p w:rsidR="00CA502C" w:rsidRPr="00CA502C" w:rsidRDefault="00CA502C" w:rsidP="00CA502C">
      <w:pPr>
        <w:numPr>
          <w:ilvl w:val="1"/>
          <w:numId w:val="8"/>
        </w:numPr>
        <w:tabs>
          <w:tab w:val="left" w:pos="567"/>
        </w:tabs>
        <w:ind w:left="1134" w:hanging="567"/>
        <w:jc w:val="both"/>
        <w:rPr>
          <w:szCs w:val="24"/>
        </w:rPr>
      </w:pPr>
      <w:r w:rsidRPr="00CA502C">
        <w:rPr>
          <w:szCs w:val="24"/>
        </w:rPr>
        <w:t xml:space="preserve">jei 3.1 ar 3.2 punktuose nurodyti dokumentai nėra paruošti ar sudaryti, </w:t>
      </w:r>
      <w:r w:rsidRPr="00CA502C">
        <w:rPr>
          <w:b/>
          <w:szCs w:val="24"/>
        </w:rPr>
        <w:t>kredito įstaigos raštas dėl pagrindinių paskolos (kredito) sutarties sąlygų</w:t>
      </w:r>
      <w:r w:rsidRPr="00CA502C">
        <w:rPr>
          <w:szCs w:val="24"/>
        </w:rPr>
        <w:t>, jei jame nurodytas kredito įstaigos reikalaujamas ir jai priimtinas pareiškėjo ar projekto vykdytojo įsipareigojimų vykdymo užtikrinimas.</w:t>
      </w:r>
    </w:p>
    <w:p w:rsidR="00CA502C" w:rsidRPr="00CA502C" w:rsidRDefault="00CA502C" w:rsidP="00CA502C">
      <w:pPr>
        <w:ind w:left="1296"/>
        <w:rPr>
          <w:szCs w:val="24"/>
        </w:rPr>
      </w:pPr>
    </w:p>
    <w:p w:rsidR="00CA502C" w:rsidRPr="00CA502C" w:rsidRDefault="00CA502C" w:rsidP="00CA502C">
      <w:pPr>
        <w:numPr>
          <w:ilvl w:val="0"/>
          <w:numId w:val="4"/>
        </w:numPr>
        <w:tabs>
          <w:tab w:val="left" w:pos="567"/>
        </w:tabs>
        <w:ind w:left="567" w:hanging="567"/>
        <w:jc w:val="both"/>
        <w:rPr>
          <w:szCs w:val="24"/>
        </w:rPr>
      </w:pPr>
      <w:r w:rsidRPr="00CA502C">
        <w:rPr>
          <w:szCs w:val="24"/>
        </w:rPr>
        <w:t>Kai pareiškėjas ar projekto vykdytojas turi kito turto, tačiau tokio turto įkeitimas ar kitoks daiktinių teisių į jį suvaržymas nėra priimtinas atitinkamai kredito įstaigai ar kitam asmeniui ir Prašyme</w:t>
      </w:r>
      <w:r w:rsidRPr="00CA502C">
        <w:rPr>
          <w:b/>
          <w:szCs w:val="24"/>
        </w:rPr>
        <w:t xml:space="preserve"> </w:t>
      </w:r>
      <w:r w:rsidRPr="00CA502C">
        <w:rPr>
          <w:szCs w:val="24"/>
        </w:rPr>
        <w:t xml:space="preserve">pateikia paaiškinimą dėl galimybių gauti paskolą (kreditą) iš kitų kredito įstaigų užtikrinant įsipareigojimų vykdymą kitu turtu nebuvimo, </w:t>
      </w:r>
      <w:r w:rsidRPr="00CA502C">
        <w:rPr>
          <w:b/>
          <w:szCs w:val="24"/>
        </w:rPr>
        <w:t>kitų kredito įstaigų atsisakymai suteikti paskolą (kreditą)</w:t>
      </w:r>
      <w:r w:rsidRPr="00CA502C">
        <w:rPr>
          <w:szCs w:val="24"/>
        </w:rPr>
        <w:t xml:space="preserve"> ir (ar) </w:t>
      </w:r>
      <w:r w:rsidRPr="00CA502C">
        <w:rPr>
          <w:b/>
          <w:szCs w:val="24"/>
        </w:rPr>
        <w:t>raštai dėl pagrindinių paskolos (kredito)</w:t>
      </w:r>
      <w:r w:rsidRPr="00CA502C">
        <w:rPr>
          <w:i/>
          <w:szCs w:val="24"/>
        </w:rPr>
        <w:t xml:space="preserve"> </w:t>
      </w:r>
      <w:r w:rsidRPr="00CA502C">
        <w:rPr>
          <w:b/>
          <w:szCs w:val="24"/>
        </w:rPr>
        <w:t>sąlygų (jei yra).</w:t>
      </w:r>
      <w:r w:rsidRPr="00CA502C">
        <w:rPr>
          <w:szCs w:val="24"/>
        </w:rPr>
        <w:t xml:space="preserve"> </w:t>
      </w:r>
    </w:p>
    <w:p w:rsidR="00CA502C" w:rsidRPr="00CA502C" w:rsidRDefault="00CA502C" w:rsidP="00CA502C">
      <w:pPr>
        <w:tabs>
          <w:tab w:val="left" w:pos="567"/>
        </w:tabs>
        <w:ind w:left="567"/>
        <w:jc w:val="both"/>
        <w:rPr>
          <w:szCs w:val="24"/>
        </w:rPr>
      </w:pPr>
    </w:p>
    <w:p w:rsidR="00CA502C" w:rsidRPr="00CA502C" w:rsidRDefault="00CA502C" w:rsidP="00CA502C">
      <w:pPr>
        <w:numPr>
          <w:ilvl w:val="0"/>
          <w:numId w:val="4"/>
        </w:numPr>
        <w:tabs>
          <w:tab w:val="left" w:pos="567"/>
        </w:tabs>
        <w:ind w:left="567" w:hanging="567"/>
        <w:jc w:val="both"/>
        <w:rPr>
          <w:szCs w:val="24"/>
        </w:rPr>
      </w:pPr>
      <w:r w:rsidRPr="00CA502C">
        <w:rPr>
          <w:b/>
          <w:szCs w:val="24"/>
        </w:rPr>
        <w:t>Trečiųjų asmenų sutikimai dėl Turto įkeitimo ar daiktinių teisių į jį suvaržymo kitu būdu</w:t>
      </w:r>
      <w:r w:rsidRPr="00CA502C">
        <w:rPr>
          <w:szCs w:val="24"/>
        </w:rPr>
        <w:t>, jei tokie privalo būti išduoti teisės aktų arba pareiškėjo ar projekto vykdytojo sutartinių ar kitų dokumentų pagrindu.</w:t>
      </w:r>
    </w:p>
    <w:p w:rsidR="00CA502C" w:rsidRPr="00CA502C" w:rsidRDefault="00CA502C" w:rsidP="00CA502C">
      <w:pPr>
        <w:ind w:left="1296"/>
        <w:rPr>
          <w:szCs w:val="24"/>
        </w:rPr>
      </w:pPr>
    </w:p>
    <w:p w:rsidR="00CA502C" w:rsidRPr="00CA502C" w:rsidRDefault="005E06C5" w:rsidP="00CA502C">
      <w:pPr>
        <w:numPr>
          <w:ilvl w:val="0"/>
          <w:numId w:val="4"/>
        </w:numPr>
        <w:tabs>
          <w:tab w:val="left" w:pos="567"/>
        </w:tabs>
        <w:ind w:left="567" w:hanging="567"/>
        <w:jc w:val="both"/>
        <w:rPr>
          <w:b/>
          <w:szCs w:val="24"/>
        </w:rPr>
      </w:pPr>
      <w:r w:rsidRPr="0024174B">
        <w:rPr>
          <w:b/>
          <w:szCs w:val="24"/>
        </w:rPr>
        <w:t xml:space="preserve">Neteko galios </w:t>
      </w:r>
      <w:r w:rsidRPr="00F6059F">
        <w:rPr>
          <w:b/>
          <w:szCs w:val="24"/>
        </w:rPr>
        <w:t xml:space="preserve">nuo </w:t>
      </w:r>
      <w:r w:rsidR="00F6059F" w:rsidRPr="00F6059F">
        <w:rPr>
          <w:b/>
          <w:color w:val="000000"/>
          <w:szCs w:val="24"/>
        </w:rPr>
        <w:t>2020 m. birželio 4 d.</w:t>
      </w:r>
    </w:p>
    <w:p w:rsidR="00CA502C" w:rsidRPr="00CA502C" w:rsidRDefault="00CA502C" w:rsidP="00CA502C">
      <w:pPr>
        <w:ind w:left="1296"/>
        <w:rPr>
          <w:szCs w:val="24"/>
        </w:rPr>
      </w:pPr>
    </w:p>
    <w:p w:rsidR="00CA502C" w:rsidRPr="00CA502C" w:rsidRDefault="00CA502C" w:rsidP="00CA502C">
      <w:pPr>
        <w:numPr>
          <w:ilvl w:val="0"/>
          <w:numId w:val="4"/>
        </w:numPr>
        <w:tabs>
          <w:tab w:val="left" w:pos="567"/>
        </w:tabs>
        <w:ind w:left="567" w:hanging="567"/>
        <w:jc w:val="both"/>
        <w:rPr>
          <w:szCs w:val="24"/>
        </w:rPr>
      </w:pPr>
      <w:r w:rsidRPr="00CA502C">
        <w:rPr>
          <w:szCs w:val="24"/>
        </w:rPr>
        <w:t xml:space="preserve">Pareiškėjo ar projekto vykdytojo patvirtintų ir audituotų (jei auditas privalomas pagal teisės aktų reikalavimus ar kitaip atliktas) </w:t>
      </w:r>
      <w:r w:rsidRPr="00CA502C">
        <w:rPr>
          <w:b/>
          <w:szCs w:val="24"/>
        </w:rPr>
        <w:t>metinių finansinių ataskaitų rinkinys</w:t>
      </w:r>
      <w:r w:rsidRPr="00CA502C">
        <w:rPr>
          <w:szCs w:val="24"/>
        </w:rPr>
        <w:t xml:space="preserve"> (balansas, pelno (nuostolio) ataskaita, pinigų srautų ataskaita, nuosavo kapitalo pokyčių ataskaita ir aiškinamasis raštas) už paskutinius 2 metus arba už laikotarpį nuo pareiškėjo ar projekto </w:t>
      </w:r>
      <w:r w:rsidRPr="00CA502C">
        <w:rPr>
          <w:szCs w:val="24"/>
        </w:rPr>
        <w:lastRenderedPageBreak/>
        <w:t xml:space="preserve">vykdytojo įregistravimo (jei veiklą vykdo trumpiau nei 2 metus) ir </w:t>
      </w:r>
      <w:r w:rsidRPr="00CA502C">
        <w:rPr>
          <w:b/>
          <w:szCs w:val="24"/>
        </w:rPr>
        <w:t>pareiškėjo ar projekto vykdytojo metiniai pranešimai</w:t>
      </w:r>
      <w:r w:rsidRPr="00CA502C">
        <w:rPr>
          <w:szCs w:val="24"/>
        </w:rPr>
        <w:t xml:space="preserve"> (jei privalo būti rengiami) už paskutinių 2 metų laikotarpį arba už laikotarpį nuo pareiškėjo ar projekto vykdytojo įregistravimo (jei veik</w:t>
      </w:r>
      <w:r w:rsidR="0024174B">
        <w:rPr>
          <w:szCs w:val="24"/>
        </w:rPr>
        <w:t xml:space="preserve">lą vykdo trumpiau nei 3 metus). </w:t>
      </w:r>
      <w:r w:rsidRPr="00CA502C">
        <w:rPr>
          <w:szCs w:val="24"/>
        </w:rPr>
        <w:t xml:space="preserve">Pareiškėjo ar projekto vykdytojo </w:t>
      </w:r>
      <w:r w:rsidRPr="00CA502C">
        <w:rPr>
          <w:b/>
          <w:szCs w:val="24"/>
        </w:rPr>
        <w:t>tarpinis finansinių ataskaitų rinkinys</w:t>
      </w:r>
      <w:r w:rsidRPr="00CA502C">
        <w:rPr>
          <w:szCs w:val="24"/>
        </w:rPr>
        <w:t>, sudarytas ne anksčiau nei likus 3 mėnesiams iki Prašymo pateikimo, jei Prašymas pateikiamas praėjus 6 mėnesiams po paskutinių finansinių metų pabaigos</w:t>
      </w:r>
      <w:r w:rsidRPr="00CA502C">
        <w:rPr>
          <w:b/>
          <w:szCs w:val="24"/>
        </w:rPr>
        <w:t xml:space="preserve"> (šiuos dokumentus įgyvendinančioji institucija gali paprašyti pateikti</w:t>
      </w:r>
      <w:r w:rsidRPr="00CA502C">
        <w:rPr>
          <w:szCs w:val="24"/>
        </w:rPr>
        <w:t xml:space="preserve">, </w:t>
      </w:r>
      <w:r w:rsidRPr="00CA502C">
        <w:rPr>
          <w:b/>
          <w:szCs w:val="24"/>
        </w:rPr>
        <w:t>jeigu</w:t>
      </w:r>
      <w:r w:rsidRPr="00CA502C">
        <w:rPr>
          <w:szCs w:val="24"/>
        </w:rPr>
        <w:t xml:space="preserve"> </w:t>
      </w:r>
      <w:r w:rsidRPr="00CA502C">
        <w:rPr>
          <w:b/>
        </w:rPr>
        <w:t>paskutiniųjų 2 metų patvirtinta finansinė atskaitomybė rodo blogėjančią pareiškėjo ar projekto vykdytojo finansinę būklę)</w:t>
      </w:r>
    </w:p>
    <w:p w:rsidR="00CA502C" w:rsidRPr="00CA502C" w:rsidRDefault="00CA502C" w:rsidP="00CA502C">
      <w:pPr>
        <w:ind w:left="1296"/>
        <w:rPr>
          <w:szCs w:val="24"/>
        </w:rPr>
      </w:pPr>
    </w:p>
    <w:p w:rsidR="00CA502C" w:rsidRPr="00CA502C" w:rsidRDefault="00CA502C" w:rsidP="00CA502C">
      <w:pPr>
        <w:ind w:left="1296"/>
        <w:rPr>
          <w:szCs w:val="24"/>
        </w:rPr>
      </w:pPr>
    </w:p>
    <w:p w:rsidR="00CA502C" w:rsidRPr="00CA502C" w:rsidRDefault="00CA502C" w:rsidP="00CA502C">
      <w:pPr>
        <w:numPr>
          <w:ilvl w:val="0"/>
          <w:numId w:val="4"/>
        </w:numPr>
        <w:tabs>
          <w:tab w:val="left" w:pos="567"/>
        </w:tabs>
        <w:ind w:left="567" w:hanging="567"/>
        <w:jc w:val="both"/>
        <w:rPr>
          <w:szCs w:val="24"/>
        </w:rPr>
      </w:pPr>
      <w:r w:rsidRPr="00CA502C">
        <w:rPr>
          <w:szCs w:val="24"/>
        </w:rPr>
        <w:t>Jei pareiškėjas ar projekto vykdytojas vykdo veiklą trumpiau nei 2 metus, – pareiškėjo ar projekto vykdytojo steigėjo (-ų) ar dalyvio (-ių) ir (ar) kitų asmenų įgyvendina</w:t>
      </w:r>
      <w:r w:rsidR="0054191D">
        <w:rPr>
          <w:szCs w:val="24"/>
        </w:rPr>
        <w:t>nčiajai institucijai priimtinas</w:t>
      </w:r>
      <w:r w:rsidRPr="00CA502C">
        <w:rPr>
          <w:szCs w:val="24"/>
        </w:rPr>
        <w:t xml:space="preserve"> pareiškėjo ar projekto vykdytojo prievolių užtikrinimas (draudimo bendrovės laidavimo raštas įkeičiamo ar kitaip suvaržomo Turto visam įkeitimo ar kitokio suvaržymo laikotarpiui, bet ne ilgiau nei 5 metams po projekto pabaigos (toliau – garantija arba draudimas)  už pareiškėją).</w:t>
      </w:r>
    </w:p>
    <w:p w:rsidR="00CA502C" w:rsidRPr="00CA502C" w:rsidRDefault="00CA502C" w:rsidP="00CA502C">
      <w:pPr>
        <w:ind w:left="1296"/>
        <w:rPr>
          <w:szCs w:val="24"/>
        </w:rPr>
      </w:pPr>
    </w:p>
    <w:p w:rsidR="00CA502C" w:rsidRPr="00CA502C" w:rsidRDefault="00CA502C" w:rsidP="00CA502C">
      <w:pPr>
        <w:tabs>
          <w:tab w:val="left" w:pos="1260"/>
        </w:tabs>
        <w:jc w:val="both"/>
        <w:rPr>
          <w:i/>
          <w:szCs w:val="24"/>
        </w:rPr>
      </w:pPr>
      <w:r w:rsidRPr="00CA502C">
        <w:rPr>
          <w:i/>
          <w:szCs w:val="24"/>
        </w:rPr>
        <w:t xml:space="preserve">Pastabos: </w:t>
      </w:r>
    </w:p>
    <w:p w:rsidR="00CA502C" w:rsidRPr="00CA502C" w:rsidRDefault="00CA502C" w:rsidP="00CA502C">
      <w:pPr>
        <w:tabs>
          <w:tab w:val="left" w:pos="1260"/>
        </w:tabs>
        <w:jc w:val="both"/>
        <w:rPr>
          <w:szCs w:val="24"/>
        </w:rPr>
      </w:pPr>
    </w:p>
    <w:p w:rsidR="00CA502C" w:rsidRPr="00CA502C" w:rsidRDefault="00CA502C" w:rsidP="00CA502C">
      <w:pPr>
        <w:numPr>
          <w:ilvl w:val="0"/>
          <w:numId w:val="12"/>
        </w:numPr>
        <w:tabs>
          <w:tab w:val="left" w:pos="567"/>
        </w:tabs>
        <w:ind w:left="567" w:hanging="567"/>
        <w:jc w:val="both"/>
        <w:rPr>
          <w:szCs w:val="24"/>
        </w:rPr>
      </w:pPr>
      <w:r w:rsidRPr="00CA502C">
        <w:rPr>
          <w:szCs w:val="24"/>
        </w:rPr>
        <w:t>Vietoj dokumentų, nurodytų 7, 8 punktuose, gali būti pateikta įgyvendinančiajai institucijai priimtina garantija arba draudimas. Garantija arba laidavimo draudimas turi būti išduota įgyvendinančiajai institucijai priimtina forma ir turiniu.</w:t>
      </w:r>
    </w:p>
    <w:p w:rsidR="00CA502C" w:rsidRPr="00CA502C" w:rsidRDefault="00CA502C" w:rsidP="00CA502C">
      <w:pPr>
        <w:tabs>
          <w:tab w:val="left" w:pos="567"/>
        </w:tabs>
        <w:ind w:left="567"/>
        <w:jc w:val="both"/>
        <w:rPr>
          <w:szCs w:val="24"/>
        </w:rPr>
      </w:pPr>
    </w:p>
    <w:p w:rsidR="00CA502C" w:rsidRPr="00CA502C" w:rsidRDefault="00CA502C" w:rsidP="00CA502C">
      <w:pPr>
        <w:numPr>
          <w:ilvl w:val="0"/>
          <w:numId w:val="12"/>
        </w:numPr>
        <w:tabs>
          <w:tab w:val="left" w:pos="567"/>
        </w:tabs>
        <w:ind w:left="567" w:hanging="567"/>
        <w:jc w:val="both"/>
        <w:rPr>
          <w:szCs w:val="24"/>
        </w:rPr>
      </w:pPr>
      <w:r w:rsidRPr="00CA502C">
        <w:rPr>
          <w:szCs w:val="24"/>
        </w:rPr>
        <w:t>Pareiškėjas ar projekto vykdytojas teikia tik tuos dokumentus, kurie įgyvendinančiajai institucijai nėra pateikti anksčiau.</w:t>
      </w:r>
    </w:p>
    <w:p w:rsidR="00CA502C" w:rsidRPr="00CA502C" w:rsidRDefault="00CA502C" w:rsidP="00CA502C">
      <w:pPr>
        <w:ind w:left="1296"/>
        <w:rPr>
          <w:szCs w:val="24"/>
        </w:rPr>
      </w:pPr>
    </w:p>
    <w:p w:rsidR="00CA502C" w:rsidRPr="00CA502C" w:rsidRDefault="00CA502C" w:rsidP="00CA502C">
      <w:pPr>
        <w:numPr>
          <w:ilvl w:val="0"/>
          <w:numId w:val="12"/>
        </w:numPr>
        <w:tabs>
          <w:tab w:val="left" w:pos="567"/>
        </w:tabs>
        <w:ind w:left="567" w:hanging="567"/>
        <w:jc w:val="both"/>
        <w:rPr>
          <w:szCs w:val="24"/>
        </w:rPr>
      </w:pPr>
      <w:r w:rsidRPr="00CA502C">
        <w:rPr>
          <w:szCs w:val="24"/>
        </w:rPr>
        <w:t>Pareiškėjas ar projekto vykdytojas turi teisę pateikti patvirtintas dokumentų kopijas, pasirašytas pareiškėjo ar projekto vykdytojo vadovo ar jo įgalioto asmens (šiuo atveju pridedamas įgaliojimas).</w:t>
      </w:r>
    </w:p>
    <w:p w:rsidR="00CA502C" w:rsidRPr="00CA502C" w:rsidRDefault="00CA502C" w:rsidP="00CA502C">
      <w:pPr>
        <w:tabs>
          <w:tab w:val="left" w:pos="1260"/>
        </w:tabs>
        <w:ind w:firstLine="720"/>
        <w:jc w:val="both"/>
        <w:rPr>
          <w:szCs w:val="24"/>
        </w:rPr>
      </w:pPr>
    </w:p>
    <w:p w:rsidR="00CA502C" w:rsidRPr="00CA502C" w:rsidRDefault="00CA502C" w:rsidP="00CA502C">
      <w:pPr>
        <w:tabs>
          <w:tab w:val="left" w:pos="1260"/>
        </w:tabs>
        <w:ind w:firstLine="720"/>
        <w:jc w:val="both"/>
        <w:rPr>
          <w:szCs w:val="24"/>
        </w:rPr>
      </w:pPr>
    </w:p>
    <w:p w:rsidR="00CA502C" w:rsidRPr="00CA502C" w:rsidRDefault="00CA502C" w:rsidP="00CA502C">
      <w:pPr>
        <w:tabs>
          <w:tab w:val="left" w:pos="1260"/>
        </w:tabs>
        <w:ind w:firstLine="720"/>
        <w:jc w:val="both"/>
        <w:rPr>
          <w:szCs w:val="24"/>
        </w:rPr>
      </w:pPr>
    </w:p>
    <w:p w:rsidR="00CA502C" w:rsidRPr="00CA502C" w:rsidRDefault="00CA502C" w:rsidP="00CA502C">
      <w:pPr>
        <w:numPr>
          <w:ilvl w:val="0"/>
          <w:numId w:val="23"/>
        </w:numPr>
        <w:jc w:val="center"/>
        <w:rPr>
          <w:rFonts w:ascii="Times New Roman Bold" w:hAnsi="Times New Roman Bold"/>
          <w:b/>
          <w:caps/>
          <w:szCs w:val="24"/>
        </w:rPr>
      </w:pPr>
      <w:r w:rsidRPr="00CA502C">
        <w:rPr>
          <w:rFonts w:ascii="Times New Roman Bold" w:hAnsi="Times New Roman Bold"/>
          <w:b/>
          <w:caps/>
          <w:szCs w:val="24"/>
        </w:rPr>
        <w:t>ĮGYVENDINANČIOSIOS InstitucijOS savarankiškai surenkami duomenys ir dokumentai</w:t>
      </w:r>
    </w:p>
    <w:p w:rsidR="00CA502C" w:rsidRPr="00CA502C" w:rsidRDefault="00CA502C" w:rsidP="00CA502C">
      <w:pPr>
        <w:rPr>
          <w:szCs w:val="24"/>
        </w:rPr>
      </w:pPr>
    </w:p>
    <w:p w:rsidR="00CA502C" w:rsidRPr="00CA502C" w:rsidRDefault="00CA502C" w:rsidP="00CA502C">
      <w:pPr>
        <w:numPr>
          <w:ilvl w:val="0"/>
          <w:numId w:val="5"/>
        </w:numPr>
        <w:jc w:val="both"/>
        <w:rPr>
          <w:szCs w:val="24"/>
        </w:rPr>
      </w:pPr>
      <w:r w:rsidRPr="00CA502C">
        <w:rPr>
          <w:szCs w:val="24"/>
        </w:rPr>
        <w:t xml:space="preserve">Viešų registrų duomenys (jei reikalingi ir prieinami) </w:t>
      </w:r>
      <w:r w:rsidRPr="00CA502C">
        <w:rPr>
          <w:b/>
          <w:szCs w:val="24"/>
        </w:rPr>
        <w:t>apie pareiškėją ar projekto vykdytoją</w:t>
      </w:r>
      <w:r w:rsidRPr="00CA502C">
        <w:rPr>
          <w:szCs w:val="24"/>
        </w:rPr>
        <w:t>:</w:t>
      </w:r>
    </w:p>
    <w:p w:rsidR="00CA502C" w:rsidRPr="00CA502C" w:rsidRDefault="00CA502C" w:rsidP="00CA502C">
      <w:pPr>
        <w:numPr>
          <w:ilvl w:val="1"/>
          <w:numId w:val="5"/>
        </w:numPr>
        <w:ind w:left="1134" w:hanging="708"/>
        <w:jc w:val="both"/>
        <w:rPr>
          <w:szCs w:val="24"/>
        </w:rPr>
      </w:pPr>
      <w:r w:rsidRPr="00CA502C">
        <w:rPr>
          <w:szCs w:val="24"/>
        </w:rPr>
        <w:t xml:space="preserve">juridinių asmenų registro duomenys; </w:t>
      </w:r>
    </w:p>
    <w:p w:rsidR="00CA502C" w:rsidRPr="00CA502C" w:rsidRDefault="00CA502C" w:rsidP="00CA502C">
      <w:pPr>
        <w:numPr>
          <w:ilvl w:val="1"/>
          <w:numId w:val="5"/>
        </w:numPr>
        <w:ind w:left="1134" w:hanging="708"/>
        <w:jc w:val="both"/>
        <w:rPr>
          <w:szCs w:val="24"/>
        </w:rPr>
      </w:pPr>
      <w:r w:rsidRPr="00CA502C">
        <w:rPr>
          <w:szCs w:val="24"/>
        </w:rPr>
        <w:t>kreditingumo vertinimo paslaugas teikiančio subjekto duomenys;</w:t>
      </w:r>
    </w:p>
    <w:p w:rsidR="00CA502C" w:rsidRPr="00CA502C" w:rsidRDefault="00CA502C" w:rsidP="00CA502C">
      <w:pPr>
        <w:numPr>
          <w:ilvl w:val="1"/>
          <w:numId w:val="5"/>
        </w:numPr>
        <w:ind w:left="1134" w:hanging="708"/>
        <w:jc w:val="both"/>
        <w:rPr>
          <w:szCs w:val="24"/>
        </w:rPr>
      </w:pPr>
      <w:r w:rsidRPr="00CA502C">
        <w:rPr>
          <w:szCs w:val="24"/>
        </w:rPr>
        <w:t>Valstybinio socialinio draudimo fondo valdybos „SODRA“ vieši duomenys apie draudėjus;</w:t>
      </w:r>
    </w:p>
    <w:p w:rsidR="00CA502C" w:rsidRPr="00CA502C" w:rsidRDefault="00CA502C" w:rsidP="00CA502C">
      <w:pPr>
        <w:numPr>
          <w:ilvl w:val="1"/>
          <w:numId w:val="5"/>
        </w:numPr>
        <w:ind w:left="1134" w:hanging="708"/>
        <w:jc w:val="both"/>
        <w:rPr>
          <w:szCs w:val="24"/>
        </w:rPr>
      </w:pPr>
      <w:r w:rsidRPr="00CA502C">
        <w:rPr>
          <w:szCs w:val="24"/>
        </w:rPr>
        <w:t>Valstybinės mokesčių inspekcijos vieši duomenys apie mokestinių prievolių nevykdančius asmenis ir kt.</w:t>
      </w:r>
    </w:p>
    <w:p w:rsidR="00CA502C" w:rsidRPr="00CA502C" w:rsidRDefault="00CA502C" w:rsidP="00CA502C">
      <w:pPr>
        <w:ind w:left="1134"/>
        <w:jc w:val="both"/>
        <w:rPr>
          <w:szCs w:val="24"/>
        </w:rPr>
      </w:pPr>
    </w:p>
    <w:p w:rsidR="00CA502C" w:rsidRPr="00CA502C" w:rsidRDefault="00CA502C" w:rsidP="00CA502C">
      <w:pPr>
        <w:numPr>
          <w:ilvl w:val="0"/>
          <w:numId w:val="5"/>
        </w:numPr>
        <w:jc w:val="both"/>
        <w:rPr>
          <w:szCs w:val="24"/>
        </w:rPr>
      </w:pPr>
      <w:r w:rsidRPr="00CA502C">
        <w:rPr>
          <w:szCs w:val="24"/>
        </w:rPr>
        <w:t xml:space="preserve">Viešų registrų duomenys (jei reikalingi ir prieinami) </w:t>
      </w:r>
      <w:r w:rsidRPr="00CA502C">
        <w:rPr>
          <w:b/>
          <w:szCs w:val="24"/>
        </w:rPr>
        <w:t>apie pareiškėjui ar projekto vykdytojui priklausantį turtą</w:t>
      </w:r>
      <w:r w:rsidRPr="00CA502C">
        <w:rPr>
          <w:szCs w:val="24"/>
        </w:rPr>
        <w:t>:</w:t>
      </w:r>
    </w:p>
    <w:p w:rsidR="00CA502C" w:rsidRPr="00CA502C" w:rsidRDefault="00CA502C" w:rsidP="00CA502C">
      <w:pPr>
        <w:numPr>
          <w:ilvl w:val="1"/>
          <w:numId w:val="5"/>
        </w:numPr>
        <w:ind w:left="1134" w:hanging="708"/>
        <w:jc w:val="both"/>
        <w:rPr>
          <w:szCs w:val="24"/>
        </w:rPr>
      </w:pPr>
      <w:r w:rsidRPr="00CA502C">
        <w:rPr>
          <w:szCs w:val="24"/>
        </w:rPr>
        <w:t>Nekilnojamojo turto registro duomenys;</w:t>
      </w:r>
    </w:p>
    <w:p w:rsidR="00CA502C" w:rsidRPr="00CA502C" w:rsidRDefault="00CA502C" w:rsidP="00CA502C">
      <w:pPr>
        <w:numPr>
          <w:ilvl w:val="1"/>
          <w:numId w:val="5"/>
        </w:numPr>
        <w:ind w:left="1134" w:hanging="708"/>
        <w:jc w:val="both"/>
        <w:rPr>
          <w:szCs w:val="24"/>
        </w:rPr>
      </w:pPr>
      <w:r w:rsidRPr="00CA502C">
        <w:rPr>
          <w:szCs w:val="24"/>
        </w:rPr>
        <w:t>Kelių transporto priemonių registro duomenys;</w:t>
      </w:r>
    </w:p>
    <w:p w:rsidR="00CA502C" w:rsidRPr="00CA502C" w:rsidRDefault="00AB78E4" w:rsidP="00CA502C">
      <w:pPr>
        <w:numPr>
          <w:ilvl w:val="1"/>
          <w:numId w:val="5"/>
        </w:numPr>
        <w:ind w:left="1134" w:hanging="708"/>
        <w:jc w:val="both"/>
        <w:rPr>
          <w:szCs w:val="24"/>
        </w:rPr>
      </w:pPr>
      <w:r w:rsidRPr="008F0A54">
        <w:rPr>
          <w:lang w:eastAsia="en-US"/>
        </w:rPr>
        <w:t>Sutarčių ir teisių suvaržymų</w:t>
      </w:r>
      <w:r>
        <w:rPr>
          <w:lang w:eastAsia="en-US"/>
        </w:rPr>
        <w:t xml:space="preserve"> </w:t>
      </w:r>
      <w:r w:rsidR="00CA502C" w:rsidRPr="00CA502C">
        <w:rPr>
          <w:szCs w:val="24"/>
        </w:rPr>
        <w:t>registro duomenys;</w:t>
      </w:r>
    </w:p>
    <w:p w:rsidR="00CA502C" w:rsidRPr="00CA502C" w:rsidRDefault="00CA502C" w:rsidP="00CA502C">
      <w:pPr>
        <w:numPr>
          <w:ilvl w:val="1"/>
          <w:numId w:val="5"/>
        </w:numPr>
        <w:ind w:left="1134" w:hanging="708"/>
        <w:jc w:val="both"/>
        <w:rPr>
          <w:szCs w:val="24"/>
        </w:rPr>
      </w:pPr>
      <w:r w:rsidRPr="00CA502C">
        <w:rPr>
          <w:szCs w:val="24"/>
        </w:rPr>
        <w:t>Turto arešto aktų registro duomenys ir kt.</w:t>
      </w:r>
    </w:p>
    <w:p w:rsidR="00CA502C" w:rsidRPr="00CA502C" w:rsidRDefault="00CA502C" w:rsidP="00CA502C">
      <w:pPr>
        <w:ind w:left="2955"/>
        <w:jc w:val="both"/>
        <w:rPr>
          <w:szCs w:val="24"/>
        </w:rPr>
      </w:pPr>
    </w:p>
    <w:p w:rsidR="00CA502C" w:rsidRPr="00CA502C" w:rsidRDefault="00CA502C" w:rsidP="00CA502C">
      <w:pPr>
        <w:numPr>
          <w:ilvl w:val="0"/>
          <w:numId w:val="5"/>
        </w:numPr>
        <w:jc w:val="both"/>
        <w:rPr>
          <w:szCs w:val="24"/>
        </w:rPr>
      </w:pPr>
      <w:r w:rsidRPr="00CA502C">
        <w:rPr>
          <w:szCs w:val="24"/>
        </w:rPr>
        <w:lastRenderedPageBreak/>
        <w:t xml:space="preserve">Informuoja apie projektų finansavimo sąlygų aprašuose ar kituose teisės aktuose </w:t>
      </w:r>
      <w:r w:rsidRPr="00CA502C">
        <w:rPr>
          <w:b/>
          <w:szCs w:val="24"/>
        </w:rPr>
        <w:t>nustatytus apribojimus</w:t>
      </w:r>
      <w:r w:rsidRPr="00CA502C">
        <w:rPr>
          <w:szCs w:val="24"/>
        </w:rPr>
        <w:t>, susijusius su Turto įkeitimu ar daiktinių teisių į jį suvaržymu kitu būdu (pavyzdžiui, ar nėra nustatyta apribojimų duoti Sutikimą tik tais atvejais, kai paraiškoje kredito įstaigos suteiktą paskolą įvardijo kaip vieną iš projekto finansavimo šaltinių).</w:t>
      </w:r>
    </w:p>
    <w:p w:rsidR="00CA502C" w:rsidRPr="00CA502C" w:rsidRDefault="00CA502C" w:rsidP="00CA502C">
      <w:pPr>
        <w:ind w:left="360"/>
        <w:jc w:val="both"/>
        <w:rPr>
          <w:szCs w:val="24"/>
        </w:rPr>
      </w:pPr>
    </w:p>
    <w:p w:rsidR="00CA502C" w:rsidRPr="00CA502C" w:rsidRDefault="00CA502C" w:rsidP="00CA502C">
      <w:pPr>
        <w:numPr>
          <w:ilvl w:val="0"/>
          <w:numId w:val="5"/>
        </w:numPr>
        <w:jc w:val="both"/>
        <w:rPr>
          <w:szCs w:val="24"/>
        </w:rPr>
      </w:pPr>
      <w:r w:rsidRPr="00CA502C">
        <w:rPr>
          <w:b/>
          <w:szCs w:val="24"/>
        </w:rPr>
        <w:t>Paraiška ir kiti projekto dokumentai</w:t>
      </w:r>
      <w:r w:rsidRPr="00CA502C">
        <w:rPr>
          <w:szCs w:val="24"/>
        </w:rPr>
        <w:t>, kiek tai susiję su Rekomendacijų II skyriaus ketvirtajame ir aštuntajame skirsniuose nurodytomis sąlygomis.</w:t>
      </w:r>
    </w:p>
    <w:p w:rsidR="00CA502C" w:rsidRPr="00CA502C" w:rsidRDefault="00CA502C" w:rsidP="00CA502C">
      <w:pPr>
        <w:ind w:left="1296"/>
        <w:rPr>
          <w:szCs w:val="24"/>
        </w:rPr>
      </w:pPr>
    </w:p>
    <w:p w:rsidR="00CA502C" w:rsidRPr="00CA502C" w:rsidRDefault="00CA502C" w:rsidP="00CA502C">
      <w:pPr>
        <w:numPr>
          <w:ilvl w:val="0"/>
          <w:numId w:val="5"/>
        </w:numPr>
        <w:jc w:val="both"/>
        <w:rPr>
          <w:szCs w:val="24"/>
        </w:rPr>
      </w:pPr>
      <w:r w:rsidRPr="00CA502C">
        <w:rPr>
          <w:szCs w:val="24"/>
        </w:rPr>
        <w:t xml:space="preserve">Duomenys </w:t>
      </w:r>
      <w:r w:rsidRPr="00CA502C">
        <w:rPr>
          <w:b/>
          <w:szCs w:val="24"/>
        </w:rPr>
        <w:t>apie pareiškėjo ar projekto vykdytojo pažeidimus</w:t>
      </w:r>
      <w:r w:rsidRPr="00CA502C">
        <w:rPr>
          <w:szCs w:val="24"/>
        </w:rPr>
        <w:t xml:space="preserve"> vykdant projektą, dėl kurio prašoma išduoti Sutikimą, ir kitus pareiškėjo ar projekto vykdytojo įsipareigojimų pažeidimus ar kitas aplinkybes (duomenų apimtis detalizuota Rekomendacijų II skyriaus šeštajame skirsnyje).</w:t>
      </w:r>
    </w:p>
    <w:p w:rsidR="00CA502C" w:rsidRPr="00CA502C" w:rsidRDefault="00CA502C" w:rsidP="00CA502C">
      <w:pPr>
        <w:ind w:left="1296"/>
        <w:rPr>
          <w:szCs w:val="24"/>
        </w:rPr>
      </w:pPr>
    </w:p>
    <w:p w:rsidR="00CA502C" w:rsidRPr="00CA502C" w:rsidRDefault="00CA502C" w:rsidP="00CA502C">
      <w:pPr>
        <w:numPr>
          <w:ilvl w:val="0"/>
          <w:numId w:val="5"/>
        </w:numPr>
        <w:jc w:val="both"/>
        <w:rPr>
          <w:szCs w:val="24"/>
        </w:rPr>
      </w:pPr>
      <w:r w:rsidRPr="00CA502C">
        <w:rPr>
          <w:szCs w:val="24"/>
        </w:rPr>
        <w:t xml:space="preserve">Jei pareiškėjas ar projekto vykdytojas yra viešasis juridinis asmuo, finansuojamas iš valstybės ir (ar) savivaldybės biudžeto, </w:t>
      </w:r>
      <w:r w:rsidRPr="00CA502C">
        <w:rPr>
          <w:b/>
          <w:szCs w:val="24"/>
        </w:rPr>
        <w:t>informacija apie pareiškėjo ar projekto vykdytojo veiklos finansavimą</w:t>
      </w:r>
      <w:r w:rsidRPr="00CA502C">
        <w:rPr>
          <w:szCs w:val="24"/>
        </w:rPr>
        <w:t>, pvz., patvirtinti ir (ar) numatomi biudžeto asignavimai pareiškėjo veiklai finansuoti.</w:t>
      </w:r>
    </w:p>
    <w:p w:rsidR="00CA502C" w:rsidRPr="00CA502C" w:rsidRDefault="00CA502C" w:rsidP="00CA502C">
      <w:pPr>
        <w:ind w:left="1296"/>
        <w:rPr>
          <w:szCs w:val="24"/>
        </w:rPr>
      </w:pPr>
    </w:p>
    <w:p w:rsidR="00CA502C" w:rsidRPr="00CA502C" w:rsidRDefault="00CA502C" w:rsidP="00CA502C">
      <w:pPr>
        <w:numPr>
          <w:ilvl w:val="0"/>
          <w:numId w:val="5"/>
        </w:numPr>
        <w:jc w:val="both"/>
        <w:rPr>
          <w:szCs w:val="24"/>
        </w:rPr>
      </w:pPr>
      <w:r w:rsidRPr="00CA502C">
        <w:rPr>
          <w:szCs w:val="24"/>
        </w:rPr>
        <w:t>Kita prieinama informacija, susijusi su pareiškėjo ar projekto vykdytojo veikla ir (ar) projektu.</w:t>
      </w:r>
    </w:p>
    <w:p w:rsidR="00CA502C" w:rsidRPr="00CA502C" w:rsidRDefault="00CA502C" w:rsidP="00CA502C">
      <w:pPr>
        <w:ind w:left="360"/>
        <w:jc w:val="both"/>
        <w:rPr>
          <w:szCs w:val="24"/>
        </w:rPr>
      </w:pPr>
    </w:p>
    <w:p w:rsidR="00CA502C" w:rsidRPr="00CA502C" w:rsidRDefault="00CA502C" w:rsidP="00CA502C">
      <w:pPr>
        <w:numPr>
          <w:ilvl w:val="0"/>
          <w:numId w:val="5"/>
        </w:numPr>
        <w:jc w:val="both"/>
        <w:rPr>
          <w:szCs w:val="24"/>
        </w:rPr>
      </w:pPr>
      <w:r w:rsidRPr="00CA502C">
        <w:rPr>
          <w:szCs w:val="24"/>
        </w:rPr>
        <w:t>Kiti duomenys ir dokumentai, kurie reikalingi Prašymui įvertinti ir Sutikimui išduoti (kitų institucijų pateikti duomenys, pareiškėjo ar projekto vykdytojo steigėjo ir (ar) dalyvio (-ių) pateikta informacija).</w:t>
      </w:r>
    </w:p>
    <w:p w:rsidR="00CA502C" w:rsidRPr="00CA502C" w:rsidRDefault="00CA502C" w:rsidP="00CA502C">
      <w:pPr>
        <w:tabs>
          <w:tab w:val="center" w:pos="4819"/>
          <w:tab w:val="right" w:pos="9638"/>
        </w:tabs>
        <w:rPr>
          <w:szCs w:val="24"/>
          <w:lang w:val="x-none" w:eastAsia="x-none"/>
        </w:rPr>
      </w:pPr>
      <w:r w:rsidRPr="00CA502C">
        <w:rPr>
          <w:szCs w:val="24"/>
          <w:lang w:val="x-none" w:eastAsia="x-none"/>
        </w:rPr>
        <w:t xml:space="preserve"> </w:t>
      </w:r>
    </w:p>
    <w:p w:rsidR="00CA502C" w:rsidRPr="00CA502C" w:rsidRDefault="00CA502C" w:rsidP="00CA502C">
      <w:pPr>
        <w:tabs>
          <w:tab w:val="center" w:pos="4819"/>
          <w:tab w:val="right" w:pos="9638"/>
        </w:tabs>
        <w:jc w:val="right"/>
        <w:rPr>
          <w:sz w:val="20"/>
          <w:lang w:val="x-none" w:eastAsia="x-none"/>
        </w:rPr>
      </w:pPr>
      <w:r w:rsidRPr="00CA502C">
        <w:rPr>
          <w:szCs w:val="24"/>
          <w:lang w:val="x-none" w:eastAsia="x-none"/>
        </w:rPr>
        <w:br w:type="page"/>
      </w:r>
      <w:r w:rsidRPr="00CA502C">
        <w:rPr>
          <w:sz w:val="20"/>
          <w:lang w:val="x-none" w:eastAsia="x-none"/>
        </w:rPr>
        <w:lastRenderedPageBreak/>
        <w:t xml:space="preserve">Rekomendacijų dėl turto, įsigyto ar sukurto </w:t>
      </w:r>
    </w:p>
    <w:p w:rsidR="00CA502C" w:rsidRPr="00CA502C" w:rsidRDefault="00CA502C" w:rsidP="00CA502C">
      <w:pPr>
        <w:tabs>
          <w:tab w:val="center" w:pos="4819"/>
          <w:tab w:val="right" w:pos="9638"/>
        </w:tabs>
        <w:jc w:val="right"/>
        <w:rPr>
          <w:sz w:val="20"/>
          <w:lang w:val="x-none" w:eastAsia="x-none"/>
        </w:rPr>
      </w:pPr>
      <w:r w:rsidRPr="00CA502C">
        <w:rPr>
          <w:sz w:val="20"/>
          <w:lang w:val="x-none" w:eastAsia="x-none"/>
        </w:rPr>
        <w:t xml:space="preserve">iš Europos Sąjungos struktūrinių fondų paramos lėšų, </w:t>
      </w:r>
    </w:p>
    <w:p w:rsidR="00CA502C" w:rsidRPr="00CA502C" w:rsidRDefault="00CA502C" w:rsidP="00CA502C">
      <w:pPr>
        <w:ind w:left="360"/>
        <w:jc w:val="right"/>
        <w:rPr>
          <w:sz w:val="20"/>
        </w:rPr>
      </w:pPr>
      <w:r w:rsidRPr="00CA502C">
        <w:rPr>
          <w:sz w:val="20"/>
        </w:rPr>
        <w:t>įkeitimo ar kitokio suvaržymo</w:t>
      </w:r>
    </w:p>
    <w:p w:rsidR="00CA502C" w:rsidRPr="00CA502C" w:rsidRDefault="00CA502C" w:rsidP="00CA502C">
      <w:pPr>
        <w:ind w:left="360"/>
        <w:jc w:val="right"/>
        <w:rPr>
          <w:sz w:val="20"/>
        </w:rPr>
      </w:pPr>
      <w:r w:rsidRPr="00CA502C">
        <w:rPr>
          <w:sz w:val="20"/>
        </w:rPr>
        <w:t>3 priedas</w:t>
      </w:r>
    </w:p>
    <w:p w:rsidR="00CA502C" w:rsidRPr="00CA502C" w:rsidRDefault="00CA502C" w:rsidP="00CA502C">
      <w:pPr>
        <w:ind w:left="360"/>
        <w:jc w:val="right"/>
        <w:rPr>
          <w:sz w:val="20"/>
        </w:rPr>
      </w:pPr>
    </w:p>
    <w:p w:rsidR="00CA502C" w:rsidRPr="00CA502C" w:rsidRDefault="00CA502C" w:rsidP="00CA502C">
      <w:pPr>
        <w:ind w:left="360"/>
        <w:jc w:val="center"/>
        <w:rPr>
          <w:szCs w:val="24"/>
        </w:rPr>
      </w:pPr>
    </w:p>
    <w:p w:rsidR="00CA502C" w:rsidRPr="00CA502C" w:rsidRDefault="00CA502C" w:rsidP="00CA502C">
      <w:pPr>
        <w:pBdr>
          <w:bottom w:val="single" w:sz="12" w:space="1" w:color="auto"/>
        </w:pBdr>
        <w:rPr>
          <w:szCs w:val="24"/>
        </w:rPr>
      </w:pPr>
    </w:p>
    <w:p w:rsidR="00CA502C" w:rsidRPr="00CA502C" w:rsidRDefault="00CA502C" w:rsidP="00CA502C">
      <w:pPr>
        <w:jc w:val="center"/>
        <w:rPr>
          <w:sz w:val="20"/>
        </w:rPr>
      </w:pPr>
      <w:r w:rsidRPr="00CA502C">
        <w:rPr>
          <w:sz w:val="20"/>
        </w:rPr>
        <w:t>(Įgyvendinančiosios institucijos pavadinimas)</w:t>
      </w:r>
    </w:p>
    <w:p w:rsidR="00CA502C" w:rsidRPr="00CA502C" w:rsidRDefault="00CA502C" w:rsidP="00CA502C">
      <w:pPr>
        <w:jc w:val="center"/>
        <w:rPr>
          <w:b/>
          <w:szCs w:val="24"/>
        </w:rPr>
      </w:pPr>
    </w:p>
    <w:p w:rsidR="00CA502C" w:rsidRPr="00CA502C" w:rsidRDefault="00CA502C" w:rsidP="00CA502C">
      <w:pPr>
        <w:jc w:val="center"/>
        <w:outlineLvl w:val="0"/>
        <w:rPr>
          <w:b/>
          <w:color w:val="000000"/>
          <w:szCs w:val="24"/>
        </w:rPr>
      </w:pPr>
      <w:r w:rsidRPr="00CA502C">
        <w:rPr>
          <w:b/>
          <w:color w:val="000000"/>
          <w:szCs w:val="24"/>
        </w:rPr>
        <w:t xml:space="preserve">PATIKROS LAPAS </w:t>
      </w:r>
    </w:p>
    <w:p w:rsidR="00CA502C" w:rsidRPr="00CA502C" w:rsidRDefault="00CA502C" w:rsidP="00CA502C">
      <w:pPr>
        <w:jc w:val="center"/>
        <w:rPr>
          <w:b/>
          <w:caps/>
          <w:szCs w:val="24"/>
        </w:rPr>
      </w:pPr>
      <w:r w:rsidRPr="00CA502C">
        <w:rPr>
          <w:b/>
          <w:color w:val="000000"/>
          <w:szCs w:val="24"/>
        </w:rPr>
        <w:t xml:space="preserve">DĖL SUTIKIMO </w:t>
      </w:r>
      <w:r w:rsidRPr="00CA502C">
        <w:rPr>
          <w:b/>
          <w:bCs/>
          <w:color w:val="000000"/>
          <w:szCs w:val="24"/>
        </w:rPr>
        <w:t>ĮKEISTI TURTĄ AR KITU BŪDU SUVARŽYTI DAIKTINES TEISES Į JĮ</w:t>
      </w:r>
      <w:r w:rsidRPr="00CA502C">
        <w:rPr>
          <w:b/>
          <w:bCs/>
          <w:szCs w:val="24"/>
        </w:rPr>
        <w:t xml:space="preserve"> IŠDAVIMO</w:t>
      </w:r>
    </w:p>
    <w:p w:rsidR="00CA502C" w:rsidRPr="00CA502C" w:rsidRDefault="00CA502C" w:rsidP="00CA502C">
      <w:pPr>
        <w:jc w:val="center"/>
        <w:rPr>
          <w:szCs w:val="24"/>
        </w:rPr>
      </w:pPr>
    </w:p>
    <w:p w:rsidR="00CA502C" w:rsidRPr="00CA502C" w:rsidRDefault="00CA502C" w:rsidP="00CA502C">
      <w:pPr>
        <w:jc w:val="center"/>
        <w:rPr>
          <w:szCs w:val="24"/>
        </w:rPr>
      </w:pPr>
      <w:r w:rsidRPr="00CA502C">
        <w:rPr>
          <w:b/>
          <w:szCs w:val="24"/>
        </w:rPr>
        <w:t>___________ Nr.</w:t>
      </w:r>
      <w:r w:rsidRPr="00CA502C">
        <w:rPr>
          <w:szCs w:val="24"/>
        </w:rPr>
        <w:t xml:space="preserve"> ________</w:t>
      </w:r>
    </w:p>
    <w:p w:rsidR="00CA502C" w:rsidRPr="00CA502C" w:rsidRDefault="00CA502C" w:rsidP="00CA502C">
      <w:pPr>
        <w:ind w:left="2592" w:firstLine="1296"/>
        <w:rPr>
          <w:sz w:val="20"/>
        </w:rPr>
      </w:pPr>
      <w:r w:rsidRPr="00CA502C">
        <w:rPr>
          <w:sz w:val="20"/>
        </w:rPr>
        <w:t>(data)</w:t>
      </w:r>
    </w:p>
    <w:p w:rsidR="00CA502C" w:rsidRPr="00CA502C" w:rsidRDefault="00CA502C" w:rsidP="00CA502C">
      <w:pPr>
        <w:jc w:val="both"/>
        <w:outlineLvl w:val="0"/>
        <w:rPr>
          <w:b/>
          <w:szCs w:val="24"/>
        </w:rPr>
      </w:pPr>
      <w:r w:rsidRPr="00CA502C">
        <w:rPr>
          <w:b/>
          <w:szCs w:val="24"/>
        </w:rPr>
        <w:t xml:space="preserve">1.BENDRI DUOMENYS </w:t>
      </w:r>
    </w:p>
    <w:p w:rsidR="00CA502C" w:rsidRPr="00CA502C" w:rsidRDefault="00CA502C" w:rsidP="00CA502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53"/>
      </w:tblGrid>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szCs w:val="24"/>
              </w:rPr>
            </w:pPr>
            <w:r w:rsidRPr="00CA502C">
              <w:rPr>
                <w:bCs/>
                <w:szCs w:val="24"/>
              </w:rPr>
              <w:t>Pareiškėjo ar projekto vykdytojo pavadinimas ir kodas</w:t>
            </w:r>
          </w:p>
          <w:p w:rsidR="00CA502C" w:rsidRPr="00CA502C" w:rsidRDefault="00CA502C" w:rsidP="00CA502C">
            <w:pPr>
              <w:rPr>
                <w:bCs/>
                <w:szCs w:val="24"/>
              </w:rPr>
            </w:pP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szCs w:val="24"/>
              </w:rPr>
            </w:pPr>
            <w:r w:rsidRPr="00CA502C">
              <w:rPr>
                <w:bCs/>
                <w:szCs w:val="24"/>
              </w:rPr>
              <w:t>Veiksmų programos prioriteto įgyvendinimo priemonės ir iš Europos Sąjungos fondų lėšų bendrai finansuojamo projekto (toliau – projektas) pavadinimas</w:t>
            </w:r>
            <w:r w:rsidRPr="00CA502C" w:rsidDel="0013370E">
              <w:rPr>
                <w:bCs/>
                <w:szCs w:val="24"/>
              </w:rPr>
              <w:t xml:space="preserve"> </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szCs w:val="24"/>
              </w:rPr>
            </w:pPr>
            <w:r w:rsidRPr="00CA502C">
              <w:rPr>
                <w:bCs/>
                <w:szCs w:val="24"/>
              </w:rPr>
              <w:t>Projekto numeris</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szCs w:val="24"/>
              </w:rPr>
            </w:pPr>
            <w:r w:rsidRPr="00CA502C">
              <w:rPr>
                <w:bCs/>
                <w:szCs w:val="24"/>
              </w:rPr>
              <w:t>Projekto įgyvendinimo metu įsigyjamo/sukuriamo turto pavadinimas, vertė eurais:</w:t>
            </w:r>
          </w:p>
          <w:p w:rsidR="00CA502C" w:rsidRPr="00CA502C" w:rsidRDefault="00CA502C" w:rsidP="00CA502C">
            <w:pPr>
              <w:numPr>
                <w:ilvl w:val="0"/>
                <w:numId w:val="37"/>
              </w:numPr>
              <w:ind w:left="284" w:hanging="284"/>
              <w:rPr>
                <w:bCs/>
                <w:szCs w:val="24"/>
              </w:rPr>
            </w:pPr>
            <w:r w:rsidRPr="00CA502C">
              <w:rPr>
                <w:bCs/>
                <w:szCs w:val="24"/>
              </w:rPr>
              <w:t>tinkamos finansuoti išlaidos</w:t>
            </w:r>
          </w:p>
          <w:p w:rsidR="00CA502C" w:rsidRPr="00CA502C" w:rsidRDefault="00B766E6" w:rsidP="00CA502C">
            <w:pPr>
              <w:numPr>
                <w:ilvl w:val="0"/>
                <w:numId w:val="37"/>
              </w:numPr>
              <w:ind w:left="284" w:hanging="284"/>
              <w:rPr>
                <w:bCs/>
                <w:szCs w:val="24"/>
              </w:rPr>
            </w:pPr>
            <w:r>
              <w:rPr>
                <w:bCs/>
                <w:szCs w:val="24"/>
                <w:vertAlign w:val="superscript"/>
              </w:rPr>
              <w:t>8</w:t>
            </w:r>
            <w:r w:rsidR="00CA502C" w:rsidRPr="00CA502C">
              <w:rPr>
                <w:bCs/>
                <w:szCs w:val="24"/>
              </w:rPr>
              <w:t>netinkamos finansuoti išlaidos</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B766E6" w:rsidP="00CA502C">
            <w:pPr>
              <w:rPr>
                <w:bCs/>
                <w:szCs w:val="24"/>
                <w:vertAlign w:val="superscript"/>
              </w:rPr>
            </w:pPr>
            <w:r>
              <w:rPr>
                <w:bCs/>
                <w:szCs w:val="24"/>
                <w:vertAlign w:val="superscript"/>
              </w:rPr>
              <w:t>9</w:t>
            </w:r>
            <w:r w:rsidR="00C70BB7">
              <w:rPr>
                <w:bCs/>
                <w:szCs w:val="24"/>
                <w:vertAlign w:val="superscript"/>
              </w:rPr>
              <w:t xml:space="preserve"> </w:t>
            </w:r>
            <w:r w:rsidR="00CA502C" w:rsidRPr="00CA502C">
              <w:rPr>
                <w:bCs/>
                <w:szCs w:val="24"/>
              </w:rPr>
              <w:t>ES finansavimo suma eurais</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B766E6" w:rsidP="00CA502C">
            <w:pPr>
              <w:rPr>
                <w:bCs/>
                <w:szCs w:val="24"/>
                <w:vertAlign w:val="superscript"/>
              </w:rPr>
            </w:pPr>
            <w:r>
              <w:rPr>
                <w:bCs/>
                <w:szCs w:val="24"/>
                <w:vertAlign w:val="superscript"/>
              </w:rPr>
              <w:t>10</w:t>
            </w:r>
            <w:r w:rsidR="00C70BB7">
              <w:rPr>
                <w:bCs/>
                <w:szCs w:val="24"/>
                <w:vertAlign w:val="superscript"/>
              </w:rPr>
              <w:t xml:space="preserve"> </w:t>
            </w:r>
            <w:r w:rsidR="00CA502C" w:rsidRPr="00CA502C">
              <w:rPr>
                <w:bCs/>
                <w:szCs w:val="24"/>
              </w:rPr>
              <w:t>Pareiškėjo ar projekto vykdytojo nuosavas įnašas, eurais</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B766E6" w:rsidP="00CA502C">
            <w:pPr>
              <w:rPr>
                <w:bCs/>
                <w:szCs w:val="24"/>
                <w:vertAlign w:val="superscript"/>
              </w:rPr>
            </w:pPr>
            <w:r>
              <w:rPr>
                <w:bCs/>
                <w:szCs w:val="24"/>
                <w:vertAlign w:val="superscript"/>
              </w:rPr>
              <w:t>11</w:t>
            </w:r>
            <w:r w:rsidR="00C70BB7">
              <w:rPr>
                <w:bCs/>
                <w:szCs w:val="24"/>
                <w:vertAlign w:val="superscript"/>
              </w:rPr>
              <w:t xml:space="preserve"> </w:t>
            </w:r>
            <w:r w:rsidR="00CA502C" w:rsidRPr="00CA502C">
              <w:rPr>
                <w:bCs/>
                <w:szCs w:val="24"/>
              </w:rPr>
              <w:t>Pareiškėjo ar projekto vykdytojo nuosavo įnašo finansavimo šaltiniai, vertė eurais</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szCs w:val="24"/>
              </w:rPr>
            </w:pPr>
            <w:r w:rsidRPr="00CA502C">
              <w:rPr>
                <w:bCs/>
                <w:szCs w:val="24"/>
              </w:rPr>
              <w:t xml:space="preserve">Turto, kurį prašoma įkeisti ar kitu būdu suvaržyti (toliau – </w:t>
            </w:r>
            <w:r w:rsidRPr="00CA502C">
              <w:rPr>
                <w:b/>
                <w:bCs/>
                <w:szCs w:val="24"/>
              </w:rPr>
              <w:t>Turtas</w:t>
            </w:r>
            <w:r w:rsidRPr="00CA502C">
              <w:rPr>
                <w:bCs/>
                <w:szCs w:val="24"/>
              </w:rPr>
              <w:t>)</w:t>
            </w:r>
            <w:r w:rsidRPr="00CA502C" w:rsidDel="005B0E29">
              <w:rPr>
                <w:bCs/>
                <w:szCs w:val="24"/>
                <w:vertAlign w:val="superscript"/>
              </w:rPr>
              <w:t xml:space="preserve"> </w:t>
            </w:r>
            <w:r w:rsidRPr="00CA502C">
              <w:rPr>
                <w:bCs/>
                <w:szCs w:val="24"/>
              </w:rPr>
              <w:t>, pavadinimas ir unikalus numeris (jei turi), vertė eurais</w:t>
            </w:r>
          </w:p>
          <w:p w:rsidR="00CA502C" w:rsidRPr="00CA502C" w:rsidRDefault="00CA502C" w:rsidP="00CA502C">
            <w:pPr>
              <w:rPr>
                <w:bCs/>
                <w:szCs w:val="24"/>
              </w:rPr>
            </w:pP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szCs w:val="24"/>
              </w:rPr>
            </w:pPr>
            <w:r w:rsidRPr="00CA502C">
              <w:rPr>
                <w:szCs w:val="24"/>
              </w:rPr>
              <w:t xml:space="preserve">Įsipareigojimų pagal paskolos (kredito) sutartį, kuriems užtikrinti prašoma Turtą įkeisti ar kitu būdu suvaržyti daiktines teises į jį (toliau – </w:t>
            </w:r>
            <w:r w:rsidRPr="00CA502C">
              <w:rPr>
                <w:b/>
                <w:szCs w:val="24"/>
              </w:rPr>
              <w:t>Suvaržymas</w:t>
            </w:r>
            <w:r w:rsidRPr="00CA502C">
              <w:rPr>
                <w:szCs w:val="24"/>
              </w:rPr>
              <w:t>), vertė eurais</w:t>
            </w:r>
          </w:p>
          <w:p w:rsidR="00CA502C" w:rsidRPr="00CA502C" w:rsidRDefault="00CA502C" w:rsidP="00CA502C">
            <w:pPr>
              <w:rPr>
                <w:bCs/>
                <w:szCs w:val="24"/>
              </w:rPr>
            </w:pP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r w:rsidR="00CA502C" w:rsidRPr="00CA502C" w:rsidTr="00590305">
        <w:trPr>
          <w:trHeight w:val="353"/>
        </w:trPr>
        <w:tc>
          <w:tcPr>
            <w:tcW w:w="1946"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szCs w:val="24"/>
              </w:rPr>
            </w:pPr>
            <w:r w:rsidRPr="00CA502C">
              <w:rPr>
                <w:szCs w:val="24"/>
              </w:rPr>
              <w:t>Kredito įstaiga, kurios paskolai (kreditui) užtikrinti prašoma suvaržyti Turtą (jei žinoma)</w:t>
            </w:r>
          </w:p>
        </w:tc>
        <w:tc>
          <w:tcPr>
            <w:tcW w:w="3054" w:type="pct"/>
            <w:tcBorders>
              <w:top w:val="single" w:sz="4" w:space="0" w:color="auto"/>
              <w:left w:val="single" w:sz="4" w:space="0" w:color="auto"/>
              <w:bottom w:val="single" w:sz="4" w:space="0" w:color="auto"/>
              <w:right w:val="single" w:sz="4" w:space="0" w:color="auto"/>
            </w:tcBorders>
          </w:tcPr>
          <w:p w:rsidR="00CA502C" w:rsidRPr="00CA502C" w:rsidRDefault="00CA502C" w:rsidP="00CA502C">
            <w:pPr>
              <w:rPr>
                <w:bCs/>
                <w:i/>
                <w:szCs w:val="24"/>
              </w:rPr>
            </w:pPr>
          </w:p>
        </w:tc>
      </w:tr>
    </w:tbl>
    <w:p w:rsidR="00CA502C" w:rsidRPr="00CA502C" w:rsidRDefault="00CA502C" w:rsidP="00CA502C">
      <w:pPr>
        <w:jc w:val="both"/>
        <w:rPr>
          <w:b/>
          <w:szCs w:val="24"/>
        </w:rPr>
      </w:pPr>
    </w:p>
    <w:p w:rsidR="00CA502C" w:rsidRPr="00CA502C" w:rsidRDefault="00CA502C" w:rsidP="00CA502C">
      <w:pPr>
        <w:jc w:val="both"/>
        <w:outlineLvl w:val="0"/>
        <w:rPr>
          <w:b/>
          <w:szCs w:val="24"/>
        </w:rPr>
      </w:pPr>
      <w:r w:rsidRPr="00CA502C">
        <w:rPr>
          <w:b/>
          <w:szCs w:val="24"/>
        </w:rPr>
        <w:lastRenderedPageBreak/>
        <w:t>2. DĖL VERTINIMO PROCEDŪRŲ TAIKYMO</w:t>
      </w:r>
    </w:p>
    <w:p w:rsidR="00CA502C" w:rsidRPr="00CA502C" w:rsidRDefault="00CA502C" w:rsidP="00CA502C">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153"/>
        <w:gridCol w:w="1755"/>
        <w:gridCol w:w="1675"/>
        <w:gridCol w:w="2285"/>
      </w:tblGrid>
      <w:tr w:rsidR="00CA502C" w:rsidRPr="00CA502C" w:rsidTr="00590305">
        <w:tc>
          <w:tcPr>
            <w:tcW w:w="879" w:type="dxa"/>
          </w:tcPr>
          <w:p w:rsidR="00CA502C" w:rsidRPr="00CA502C" w:rsidRDefault="00CA502C" w:rsidP="00CA502C">
            <w:pPr>
              <w:tabs>
                <w:tab w:val="left" w:pos="426"/>
              </w:tabs>
              <w:jc w:val="both"/>
              <w:rPr>
                <w:szCs w:val="24"/>
              </w:rPr>
            </w:pPr>
          </w:p>
        </w:tc>
        <w:tc>
          <w:tcPr>
            <w:tcW w:w="3153" w:type="dxa"/>
            <w:shd w:val="clear" w:color="auto" w:fill="auto"/>
          </w:tcPr>
          <w:p w:rsidR="00CA502C" w:rsidRPr="00CA502C" w:rsidRDefault="00CA502C" w:rsidP="00CA502C">
            <w:pPr>
              <w:tabs>
                <w:tab w:val="left" w:pos="426"/>
              </w:tabs>
              <w:jc w:val="both"/>
              <w:rPr>
                <w:szCs w:val="24"/>
              </w:rPr>
            </w:pPr>
          </w:p>
        </w:tc>
        <w:tc>
          <w:tcPr>
            <w:tcW w:w="1755" w:type="dxa"/>
            <w:shd w:val="clear" w:color="auto" w:fill="auto"/>
          </w:tcPr>
          <w:p w:rsidR="00CA502C" w:rsidRPr="00CA502C" w:rsidRDefault="00CA502C" w:rsidP="00CA502C">
            <w:pPr>
              <w:jc w:val="center"/>
              <w:rPr>
                <w:b/>
                <w:szCs w:val="24"/>
              </w:rPr>
            </w:pPr>
            <w:r w:rsidRPr="00CA502C">
              <w:rPr>
                <w:i/>
                <w:szCs w:val="24"/>
              </w:rPr>
              <w:t>TAIP</w:t>
            </w:r>
          </w:p>
        </w:tc>
        <w:tc>
          <w:tcPr>
            <w:tcW w:w="1675" w:type="dxa"/>
            <w:shd w:val="clear" w:color="auto" w:fill="auto"/>
          </w:tcPr>
          <w:p w:rsidR="00CA502C" w:rsidRPr="00CA502C" w:rsidRDefault="00CA502C" w:rsidP="00CA502C">
            <w:pPr>
              <w:jc w:val="center"/>
              <w:rPr>
                <w:b/>
                <w:szCs w:val="24"/>
              </w:rPr>
            </w:pPr>
            <w:r w:rsidRPr="00CA502C">
              <w:rPr>
                <w:i/>
                <w:szCs w:val="24"/>
              </w:rPr>
              <w:t>NE</w:t>
            </w:r>
          </w:p>
        </w:tc>
        <w:tc>
          <w:tcPr>
            <w:tcW w:w="2285" w:type="dxa"/>
            <w:shd w:val="clear" w:color="auto" w:fill="auto"/>
          </w:tcPr>
          <w:p w:rsidR="00CA502C" w:rsidRPr="00CA502C" w:rsidRDefault="00CA502C" w:rsidP="00CA502C">
            <w:pPr>
              <w:jc w:val="center"/>
              <w:rPr>
                <w:i/>
                <w:szCs w:val="24"/>
              </w:rPr>
            </w:pPr>
            <w:r w:rsidRPr="00CA502C">
              <w:rPr>
                <w:i/>
                <w:szCs w:val="24"/>
              </w:rPr>
              <w:t>KOMENTARAI</w:t>
            </w:r>
          </w:p>
        </w:tc>
      </w:tr>
      <w:tr w:rsidR="00CA502C" w:rsidRPr="00CA502C" w:rsidTr="00590305">
        <w:tc>
          <w:tcPr>
            <w:tcW w:w="879" w:type="dxa"/>
          </w:tcPr>
          <w:p w:rsidR="00CA502C" w:rsidRPr="00CA502C" w:rsidRDefault="00CA502C" w:rsidP="002E0010">
            <w:pPr>
              <w:tabs>
                <w:tab w:val="left" w:pos="426"/>
              </w:tabs>
              <w:spacing w:line="276" w:lineRule="auto"/>
              <w:jc w:val="both"/>
              <w:rPr>
                <w:szCs w:val="24"/>
              </w:rPr>
            </w:pPr>
            <w:r w:rsidRPr="00CA502C">
              <w:rPr>
                <w:szCs w:val="24"/>
              </w:rPr>
              <w:t>2.1.</w:t>
            </w:r>
          </w:p>
        </w:tc>
        <w:tc>
          <w:tcPr>
            <w:tcW w:w="3153" w:type="dxa"/>
            <w:shd w:val="clear" w:color="auto" w:fill="auto"/>
          </w:tcPr>
          <w:p w:rsidR="00CA502C" w:rsidRPr="00CA502C" w:rsidRDefault="00CA502C" w:rsidP="00CA502C">
            <w:pPr>
              <w:tabs>
                <w:tab w:val="left" w:pos="34"/>
              </w:tabs>
              <w:ind w:left="34"/>
              <w:rPr>
                <w:szCs w:val="24"/>
              </w:rPr>
            </w:pPr>
            <w:r w:rsidRPr="00CA502C">
              <w:rPr>
                <w:szCs w:val="24"/>
              </w:rPr>
              <w:t>Ar Prašymas yra pateikiamas dėl paskolos (kredito) sutarties, kurios vykdymas jau yra užtikrintas Turto Suvaržymu, refinansavimo?</w:t>
            </w:r>
          </w:p>
          <w:p w:rsidR="00CA502C" w:rsidRPr="00CA502C" w:rsidRDefault="00CA502C" w:rsidP="00CA502C">
            <w:pPr>
              <w:tabs>
                <w:tab w:val="left" w:pos="426"/>
              </w:tabs>
              <w:jc w:val="both"/>
              <w:rPr>
                <w:szCs w:val="24"/>
              </w:rPr>
            </w:pPr>
          </w:p>
        </w:tc>
        <w:tc>
          <w:tcPr>
            <w:tcW w:w="1755" w:type="dxa"/>
            <w:shd w:val="clear" w:color="auto" w:fill="auto"/>
          </w:tcPr>
          <w:p w:rsidR="00CA502C" w:rsidRPr="00CA502C" w:rsidRDefault="00CA502C" w:rsidP="00CA502C">
            <w:pPr>
              <w:jc w:val="center"/>
              <w:rPr>
                <w:szCs w:val="24"/>
              </w:rPr>
            </w:pPr>
            <w:r w:rsidRPr="00CA502C">
              <w:rPr>
                <w:szCs w:val="24"/>
              </w:rPr>
              <w:t>□</w:t>
            </w:r>
          </w:p>
        </w:tc>
        <w:tc>
          <w:tcPr>
            <w:tcW w:w="1675" w:type="dxa"/>
            <w:shd w:val="clear" w:color="auto" w:fill="auto"/>
          </w:tcPr>
          <w:p w:rsidR="00CA502C" w:rsidRPr="00CA502C" w:rsidRDefault="00CA502C" w:rsidP="00CA502C">
            <w:pPr>
              <w:jc w:val="center"/>
              <w:rPr>
                <w:b/>
                <w:szCs w:val="24"/>
              </w:rPr>
            </w:pPr>
            <w:r w:rsidRPr="00CA502C">
              <w:rPr>
                <w:szCs w:val="24"/>
              </w:rPr>
              <w:t>□</w:t>
            </w:r>
          </w:p>
        </w:tc>
        <w:tc>
          <w:tcPr>
            <w:tcW w:w="2285" w:type="dxa"/>
            <w:vMerge w:val="restart"/>
            <w:shd w:val="clear" w:color="auto" w:fill="auto"/>
          </w:tcPr>
          <w:p w:rsidR="00CA502C" w:rsidRPr="00CA502C" w:rsidRDefault="00CA502C" w:rsidP="00CA502C">
            <w:pPr>
              <w:rPr>
                <w:i/>
                <w:szCs w:val="24"/>
              </w:rPr>
            </w:pPr>
            <w:r w:rsidRPr="00CA502C">
              <w:rPr>
                <w:i/>
                <w:szCs w:val="24"/>
              </w:rPr>
              <w:t xml:space="preserve">Jei į 2.1 ir 2.2 klausimus atsakoma „Taip“, pereinama prie šio skyriaus 2.5 klausimo. </w:t>
            </w:r>
          </w:p>
          <w:p w:rsidR="00CA502C" w:rsidRPr="00CA502C" w:rsidRDefault="00CA502C" w:rsidP="00CA502C">
            <w:pPr>
              <w:jc w:val="both"/>
              <w:rPr>
                <w:i/>
                <w:szCs w:val="24"/>
              </w:rPr>
            </w:pPr>
          </w:p>
          <w:p w:rsidR="00CA502C" w:rsidRPr="00CA502C" w:rsidRDefault="00CA502C" w:rsidP="00CA502C">
            <w:pPr>
              <w:rPr>
                <w:i/>
                <w:szCs w:val="24"/>
              </w:rPr>
            </w:pPr>
            <w:r w:rsidRPr="00CA502C">
              <w:rPr>
                <w:i/>
                <w:szCs w:val="24"/>
              </w:rPr>
              <w:t>Jei bent į vieną</w:t>
            </w:r>
            <w:r w:rsidR="00FD3AC3">
              <w:rPr>
                <w:i/>
                <w:szCs w:val="24"/>
              </w:rPr>
              <w:t xml:space="preserve"> </w:t>
            </w:r>
            <w:r w:rsidRPr="00CA502C">
              <w:rPr>
                <w:i/>
                <w:szCs w:val="24"/>
              </w:rPr>
              <w:t xml:space="preserve">klausimą atsakoma „Ne“, pereinama prie šios dalies 2.3 klausimo. </w:t>
            </w:r>
          </w:p>
          <w:p w:rsidR="00CA502C" w:rsidRPr="00CA502C" w:rsidRDefault="00CA502C" w:rsidP="00CA502C">
            <w:pPr>
              <w:jc w:val="both"/>
              <w:rPr>
                <w:i/>
                <w:szCs w:val="24"/>
              </w:rPr>
            </w:pPr>
          </w:p>
          <w:p w:rsidR="00CA502C" w:rsidRPr="00CA502C" w:rsidRDefault="00CA502C" w:rsidP="00CA502C">
            <w:pPr>
              <w:jc w:val="both"/>
              <w:rPr>
                <w:i/>
                <w:szCs w:val="24"/>
              </w:rPr>
            </w:pPr>
          </w:p>
        </w:tc>
      </w:tr>
      <w:tr w:rsidR="00CA502C" w:rsidRPr="00CA502C" w:rsidTr="00590305">
        <w:tc>
          <w:tcPr>
            <w:tcW w:w="879" w:type="dxa"/>
          </w:tcPr>
          <w:p w:rsidR="00CA502C" w:rsidRPr="00CA502C" w:rsidRDefault="00CA502C" w:rsidP="00CA502C">
            <w:pPr>
              <w:tabs>
                <w:tab w:val="left" w:pos="0"/>
              </w:tabs>
              <w:spacing w:line="276" w:lineRule="auto"/>
              <w:jc w:val="both"/>
              <w:rPr>
                <w:szCs w:val="24"/>
              </w:rPr>
            </w:pPr>
            <w:r w:rsidRPr="00CA502C">
              <w:rPr>
                <w:szCs w:val="24"/>
              </w:rPr>
              <w:t>2.2.</w:t>
            </w:r>
          </w:p>
        </w:tc>
        <w:tc>
          <w:tcPr>
            <w:tcW w:w="3153" w:type="dxa"/>
            <w:shd w:val="clear" w:color="auto" w:fill="auto"/>
          </w:tcPr>
          <w:p w:rsidR="00CA502C" w:rsidRPr="00CA502C" w:rsidRDefault="00CA502C" w:rsidP="00CA502C">
            <w:pPr>
              <w:tabs>
                <w:tab w:val="left" w:pos="0"/>
              </w:tabs>
              <w:rPr>
                <w:szCs w:val="24"/>
              </w:rPr>
            </w:pPr>
            <w:r w:rsidRPr="00CA502C">
              <w:rPr>
                <w:szCs w:val="24"/>
              </w:rPr>
              <w:t>Ar yra (buvo) išduotas Sutikimas dėl galiojančio Turto Suvaržymo?</w:t>
            </w:r>
          </w:p>
          <w:p w:rsidR="00CA502C" w:rsidRPr="00CA502C" w:rsidRDefault="00CA502C" w:rsidP="00CA502C">
            <w:pPr>
              <w:tabs>
                <w:tab w:val="left" w:pos="0"/>
              </w:tabs>
              <w:rPr>
                <w:szCs w:val="24"/>
              </w:rPr>
            </w:pPr>
          </w:p>
        </w:tc>
        <w:tc>
          <w:tcPr>
            <w:tcW w:w="1755" w:type="dxa"/>
            <w:shd w:val="clear" w:color="auto" w:fill="auto"/>
          </w:tcPr>
          <w:p w:rsidR="00CA502C" w:rsidRPr="00CA502C" w:rsidRDefault="00CA502C" w:rsidP="00CA502C">
            <w:pPr>
              <w:jc w:val="center"/>
              <w:rPr>
                <w:szCs w:val="24"/>
              </w:rPr>
            </w:pPr>
            <w:r w:rsidRPr="00CA502C">
              <w:rPr>
                <w:szCs w:val="24"/>
              </w:rPr>
              <w:t>□</w:t>
            </w:r>
          </w:p>
        </w:tc>
        <w:tc>
          <w:tcPr>
            <w:tcW w:w="1675" w:type="dxa"/>
            <w:shd w:val="clear" w:color="auto" w:fill="auto"/>
          </w:tcPr>
          <w:p w:rsidR="00CA502C" w:rsidRPr="00CA502C" w:rsidRDefault="00CA502C" w:rsidP="00CA502C">
            <w:pPr>
              <w:jc w:val="center"/>
              <w:rPr>
                <w:szCs w:val="24"/>
              </w:rPr>
            </w:pPr>
            <w:r w:rsidRPr="00CA502C">
              <w:rPr>
                <w:szCs w:val="24"/>
              </w:rPr>
              <w:t>□</w:t>
            </w:r>
          </w:p>
        </w:tc>
        <w:tc>
          <w:tcPr>
            <w:tcW w:w="2285" w:type="dxa"/>
            <w:vMerge/>
            <w:shd w:val="clear" w:color="auto" w:fill="auto"/>
          </w:tcPr>
          <w:p w:rsidR="00CA502C" w:rsidRPr="00CA502C" w:rsidRDefault="00CA502C" w:rsidP="00CA502C">
            <w:pPr>
              <w:jc w:val="both"/>
              <w:rPr>
                <w:i/>
                <w:szCs w:val="24"/>
              </w:rPr>
            </w:pPr>
          </w:p>
        </w:tc>
      </w:tr>
      <w:tr w:rsidR="00CA502C" w:rsidRPr="00CA502C" w:rsidTr="00590305">
        <w:tc>
          <w:tcPr>
            <w:tcW w:w="879" w:type="dxa"/>
          </w:tcPr>
          <w:p w:rsidR="00CA502C" w:rsidRPr="00CA502C" w:rsidRDefault="00CA502C" w:rsidP="00CA502C">
            <w:pPr>
              <w:tabs>
                <w:tab w:val="left" w:pos="0"/>
              </w:tabs>
              <w:spacing w:line="276" w:lineRule="auto"/>
              <w:jc w:val="both"/>
              <w:rPr>
                <w:szCs w:val="24"/>
              </w:rPr>
            </w:pPr>
            <w:r w:rsidRPr="00CA502C">
              <w:rPr>
                <w:szCs w:val="24"/>
              </w:rPr>
              <w:t>2.3.</w:t>
            </w:r>
          </w:p>
        </w:tc>
        <w:tc>
          <w:tcPr>
            <w:tcW w:w="3153" w:type="dxa"/>
            <w:shd w:val="clear" w:color="auto" w:fill="auto"/>
          </w:tcPr>
          <w:p w:rsidR="00CA502C" w:rsidRPr="00CA502C" w:rsidRDefault="00CA502C" w:rsidP="00CA502C">
            <w:pPr>
              <w:tabs>
                <w:tab w:val="left" w:pos="34"/>
              </w:tabs>
              <w:rPr>
                <w:szCs w:val="24"/>
              </w:rPr>
            </w:pPr>
            <w:r w:rsidRPr="00CA502C">
              <w:rPr>
                <w:szCs w:val="24"/>
              </w:rPr>
              <w:t>Ar iki 5 metų (arba kito Sutartyje numatyto) laikotarpio po projekto pabaigos, kuriuo taikomi apribojimai Turto Suvaržymui, liko mažiau nei 6 (šeši) mėnesiai?</w:t>
            </w:r>
          </w:p>
          <w:p w:rsidR="00CA502C" w:rsidRPr="00CA502C" w:rsidRDefault="00CA502C" w:rsidP="00CA502C">
            <w:pPr>
              <w:tabs>
                <w:tab w:val="left" w:pos="34"/>
              </w:tabs>
              <w:rPr>
                <w:szCs w:val="24"/>
              </w:rPr>
            </w:pPr>
          </w:p>
        </w:tc>
        <w:tc>
          <w:tcPr>
            <w:tcW w:w="1755" w:type="dxa"/>
            <w:shd w:val="clear" w:color="auto" w:fill="auto"/>
          </w:tcPr>
          <w:p w:rsidR="00CA502C" w:rsidRPr="00CA502C" w:rsidRDefault="00CA502C" w:rsidP="00CA502C">
            <w:pPr>
              <w:jc w:val="center"/>
              <w:rPr>
                <w:szCs w:val="24"/>
              </w:rPr>
            </w:pPr>
            <w:r w:rsidRPr="00CA502C">
              <w:rPr>
                <w:szCs w:val="24"/>
              </w:rPr>
              <w:t>□</w:t>
            </w:r>
          </w:p>
        </w:tc>
        <w:tc>
          <w:tcPr>
            <w:tcW w:w="1675" w:type="dxa"/>
            <w:shd w:val="clear" w:color="auto" w:fill="auto"/>
          </w:tcPr>
          <w:p w:rsidR="00CA502C" w:rsidRPr="00CA502C" w:rsidRDefault="00CA502C" w:rsidP="00CA502C">
            <w:pPr>
              <w:jc w:val="center"/>
              <w:rPr>
                <w:szCs w:val="24"/>
              </w:rPr>
            </w:pPr>
            <w:r w:rsidRPr="00CA502C">
              <w:rPr>
                <w:szCs w:val="24"/>
              </w:rPr>
              <w:t>□</w:t>
            </w:r>
          </w:p>
        </w:tc>
        <w:tc>
          <w:tcPr>
            <w:tcW w:w="2285" w:type="dxa"/>
            <w:shd w:val="clear" w:color="auto" w:fill="auto"/>
          </w:tcPr>
          <w:p w:rsidR="00CA502C" w:rsidRPr="00CA502C" w:rsidRDefault="00CA502C" w:rsidP="00CA502C">
            <w:pPr>
              <w:rPr>
                <w:i/>
                <w:szCs w:val="24"/>
              </w:rPr>
            </w:pPr>
            <w:r w:rsidRPr="00CA502C">
              <w:rPr>
                <w:i/>
                <w:szCs w:val="24"/>
              </w:rPr>
              <w:t xml:space="preserve">Jei į klausimą atsakoma „Taip“, pereinama prie šios dalies 2.4 klausimo. </w:t>
            </w:r>
          </w:p>
          <w:p w:rsidR="00CA502C" w:rsidRPr="00CA502C" w:rsidRDefault="00CA502C" w:rsidP="00CA502C">
            <w:pPr>
              <w:rPr>
                <w:i/>
                <w:szCs w:val="24"/>
              </w:rPr>
            </w:pPr>
          </w:p>
          <w:p w:rsidR="00CA502C" w:rsidRPr="00CA502C" w:rsidRDefault="00CA502C" w:rsidP="00CA502C">
            <w:pPr>
              <w:rPr>
                <w:i/>
                <w:szCs w:val="24"/>
              </w:rPr>
            </w:pPr>
            <w:r w:rsidRPr="00CA502C">
              <w:rPr>
                <w:i/>
                <w:szCs w:val="24"/>
              </w:rPr>
              <w:t>Jei į klausimą atsakoma „Ne“, atliekamas vertinimas.</w:t>
            </w:r>
          </w:p>
          <w:p w:rsidR="00CA502C" w:rsidRPr="00CA502C" w:rsidRDefault="00CA502C" w:rsidP="00CA502C">
            <w:pPr>
              <w:jc w:val="both"/>
              <w:rPr>
                <w:i/>
                <w:szCs w:val="24"/>
              </w:rPr>
            </w:pPr>
          </w:p>
        </w:tc>
      </w:tr>
      <w:tr w:rsidR="00CA502C" w:rsidRPr="00CA502C" w:rsidTr="00590305">
        <w:tc>
          <w:tcPr>
            <w:tcW w:w="879" w:type="dxa"/>
          </w:tcPr>
          <w:p w:rsidR="00CA502C" w:rsidRPr="00B97B63" w:rsidRDefault="00CA502C" w:rsidP="00CA502C">
            <w:pPr>
              <w:tabs>
                <w:tab w:val="left" w:pos="0"/>
              </w:tabs>
              <w:spacing w:line="276" w:lineRule="auto"/>
              <w:jc w:val="both"/>
              <w:rPr>
                <w:szCs w:val="24"/>
                <w:vertAlign w:val="superscript"/>
              </w:rPr>
            </w:pPr>
            <w:r w:rsidRPr="00CA502C">
              <w:rPr>
                <w:szCs w:val="24"/>
              </w:rPr>
              <w:t>2.4.</w:t>
            </w:r>
            <w:r w:rsidR="00B766E6">
              <w:rPr>
                <w:szCs w:val="24"/>
                <w:vertAlign w:val="superscript"/>
              </w:rPr>
              <w:t>12</w:t>
            </w:r>
          </w:p>
        </w:tc>
        <w:tc>
          <w:tcPr>
            <w:tcW w:w="3153" w:type="dxa"/>
            <w:shd w:val="clear" w:color="auto" w:fill="auto"/>
          </w:tcPr>
          <w:p w:rsidR="00CA502C" w:rsidRPr="00CA502C" w:rsidRDefault="00CA502C" w:rsidP="00CA502C">
            <w:pPr>
              <w:tabs>
                <w:tab w:val="num" w:pos="993"/>
              </w:tabs>
              <w:autoSpaceDE w:val="0"/>
              <w:autoSpaceDN w:val="0"/>
              <w:adjustRightInd w:val="0"/>
              <w:rPr>
                <w:szCs w:val="24"/>
                <w:vertAlign w:val="superscript"/>
              </w:rPr>
            </w:pPr>
            <w:r w:rsidRPr="00CA502C">
              <w:rPr>
                <w:szCs w:val="24"/>
              </w:rPr>
              <w:t xml:space="preserve">Ar keičiasi paskolos (kredito) sutartyje </w:t>
            </w:r>
            <w:r w:rsidRPr="00CA502C">
              <w:rPr>
                <w:bCs/>
                <w:szCs w:val="24"/>
              </w:rPr>
              <w:t xml:space="preserve">nurodytas kredito grąžinimo terminas, grafikas, palūkanos, papildomai įkeičiamas kitas pareiškėjo ar projekto vykdytojo turtas, mažėja kredito suma? </w:t>
            </w:r>
          </w:p>
        </w:tc>
        <w:tc>
          <w:tcPr>
            <w:tcW w:w="1755" w:type="dxa"/>
            <w:shd w:val="clear" w:color="auto" w:fill="auto"/>
          </w:tcPr>
          <w:p w:rsidR="00CA502C" w:rsidRPr="00CA502C" w:rsidRDefault="00CA502C" w:rsidP="00CA502C">
            <w:pPr>
              <w:jc w:val="center"/>
              <w:rPr>
                <w:szCs w:val="24"/>
              </w:rPr>
            </w:pPr>
            <w:r w:rsidRPr="00CA502C">
              <w:rPr>
                <w:szCs w:val="24"/>
              </w:rPr>
              <w:t>□</w:t>
            </w:r>
          </w:p>
        </w:tc>
        <w:tc>
          <w:tcPr>
            <w:tcW w:w="1675" w:type="dxa"/>
            <w:shd w:val="clear" w:color="auto" w:fill="auto"/>
          </w:tcPr>
          <w:p w:rsidR="00CA502C" w:rsidRPr="00CA502C" w:rsidRDefault="00CA502C" w:rsidP="00CA502C">
            <w:pPr>
              <w:jc w:val="center"/>
              <w:rPr>
                <w:szCs w:val="24"/>
              </w:rPr>
            </w:pPr>
            <w:r w:rsidRPr="00CA502C">
              <w:rPr>
                <w:szCs w:val="24"/>
              </w:rPr>
              <w:t>□</w:t>
            </w:r>
          </w:p>
        </w:tc>
        <w:tc>
          <w:tcPr>
            <w:tcW w:w="2285" w:type="dxa"/>
            <w:shd w:val="clear" w:color="auto" w:fill="auto"/>
          </w:tcPr>
          <w:p w:rsidR="00CA502C" w:rsidRPr="00CA502C" w:rsidRDefault="00CA502C" w:rsidP="00CA502C">
            <w:pPr>
              <w:rPr>
                <w:i/>
                <w:szCs w:val="24"/>
              </w:rPr>
            </w:pPr>
            <w:r w:rsidRPr="00CA502C">
              <w:rPr>
                <w:i/>
                <w:szCs w:val="24"/>
              </w:rPr>
              <w:t xml:space="preserve">Jei į klausimą atsakoma „Taip“, pereinama prie šios dalies 2.5 klausimo. </w:t>
            </w:r>
          </w:p>
          <w:p w:rsidR="00CA502C" w:rsidRPr="00CA502C" w:rsidRDefault="00CA502C" w:rsidP="00CA502C">
            <w:pPr>
              <w:rPr>
                <w:i/>
                <w:szCs w:val="24"/>
              </w:rPr>
            </w:pPr>
          </w:p>
          <w:p w:rsidR="00CA502C" w:rsidRPr="00CA502C" w:rsidRDefault="00CA502C" w:rsidP="00CA502C">
            <w:pPr>
              <w:rPr>
                <w:i/>
                <w:szCs w:val="24"/>
              </w:rPr>
            </w:pPr>
            <w:r w:rsidRPr="00CA502C">
              <w:rPr>
                <w:i/>
                <w:szCs w:val="24"/>
              </w:rPr>
              <w:t>Jei į klausimą atsakoma „Ne“, atliekamas vertinimas.</w:t>
            </w:r>
          </w:p>
          <w:p w:rsidR="00CA502C" w:rsidRPr="00CA502C" w:rsidRDefault="00CA502C" w:rsidP="00CA502C">
            <w:pPr>
              <w:rPr>
                <w:i/>
                <w:szCs w:val="24"/>
              </w:rPr>
            </w:pPr>
          </w:p>
        </w:tc>
      </w:tr>
      <w:tr w:rsidR="00CA502C" w:rsidRPr="00CA502C" w:rsidTr="00590305">
        <w:tc>
          <w:tcPr>
            <w:tcW w:w="879" w:type="dxa"/>
          </w:tcPr>
          <w:p w:rsidR="00CA502C" w:rsidRPr="00CA502C" w:rsidRDefault="00CA502C" w:rsidP="00CA502C">
            <w:pPr>
              <w:tabs>
                <w:tab w:val="left" w:pos="0"/>
              </w:tabs>
              <w:spacing w:line="276" w:lineRule="auto"/>
              <w:jc w:val="both"/>
              <w:rPr>
                <w:szCs w:val="24"/>
              </w:rPr>
            </w:pPr>
            <w:r w:rsidRPr="00CA502C">
              <w:rPr>
                <w:szCs w:val="24"/>
              </w:rPr>
              <w:t xml:space="preserve">2.5. </w:t>
            </w:r>
          </w:p>
        </w:tc>
        <w:tc>
          <w:tcPr>
            <w:tcW w:w="3153" w:type="dxa"/>
            <w:shd w:val="clear" w:color="auto" w:fill="auto"/>
          </w:tcPr>
          <w:p w:rsidR="00CA502C" w:rsidRPr="00CA502C" w:rsidRDefault="00CA502C" w:rsidP="00CA502C">
            <w:pPr>
              <w:tabs>
                <w:tab w:val="left" w:pos="34"/>
              </w:tabs>
              <w:rPr>
                <w:szCs w:val="24"/>
              </w:rPr>
            </w:pPr>
            <w:r w:rsidRPr="00CA502C">
              <w:rPr>
                <w:szCs w:val="24"/>
              </w:rPr>
              <w:t>Ar yra priežasčių, kurios pagrįstų poreikį atlikti vertinimą pagal Rekomendacijas?</w:t>
            </w:r>
          </w:p>
        </w:tc>
        <w:tc>
          <w:tcPr>
            <w:tcW w:w="1755" w:type="dxa"/>
            <w:shd w:val="clear" w:color="auto" w:fill="auto"/>
          </w:tcPr>
          <w:p w:rsidR="00CA502C" w:rsidRPr="00CA502C" w:rsidRDefault="00CA502C" w:rsidP="00CA502C">
            <w:pPr>
              <w:jc w:val="center"/>
              <w:rPr>
                <w:szCs w:val="24"/>
              </w:rPr>
            </w:pPr>
            <w:r w:rsidRPr="00CA502C">
              <w:rPr>
                <w:szCs w:val="24"/>
              </w:rPr>
              <w:t>□</w:t>
            </w:r>
          </w:p>
        </w:tc>
        <w:tc>
          <w:tcPr>
            <w:tcW w:w="1675" w:type="dxa"/>
            <w:shd w:val="clear" w:color="auto" w:fill="auto"/>
          </w:tcPr>
          <w:p w:rsidR="00CA502C" w:rsidRPr="00CA502C" w:rsidRDefault="00CA502C" w:rsidP="00CA502C">
            <w:pPr>
              <w:jc w:val="center"/>
              <w:rPr>
                <w:szCs w:val="24"/>
              </w:rPr>
            </w:pPr>
            <w:r w:rsidRPr="00CA502C">
              <w:rPr>
                <w:szCs w:val="24"/>
              </w:rPr>
              <w:t>□</w:t>
            </w:r>
          </w:p>
        </w:tc>
        <w:tc>
          <w:tcPr>
            <w:tcW w:w="2285" w:type="dxa"/>
            <w:shd w:val="clear" w:color="auto" w:fill="auto"/>
          </w:tcPr>
          <w:p w:rsidR="00CA502C" w:rsidRPr="00CA502C" w:rsidRDefault="00CA502C" w:rsidP="00CA502C">
            <w:pPr>
              <w:rPr>
                <w:i/>
                <w:szCs w:val="24"/>
              </w:rPr>
            </w:pPr>
            <w:r w:rsidRPr="00CA502C">
              <w:rPr>
                <w:i/>
                <w:szCs w:val="24"/>
              </w:rPr>
              <w:t xml:space="preserve">Jei į klausimą atsakoma „Ne“, vertinimas pagal Rekomendacijas gali būti neatliekamas. </w:t>
            </w:r>
          </w:p>
        </w:tc>
      </w:tr>
    </w:tbl>
    <w:p w:rsidR="00CA502C" w:rsidRPr="00CA502C" w:rsidRDefault="00CA502C" w:rsidP="00CA502C">
      <w:pPr>
        <w:jc w:val="both"/>
        <w:rPr>
          <w:b/>
          <w:szCs w:val="24"/>
        </w:rPr>
      </w:pPr>
    </w:p>
    <w:p w:rsidR="00CA502C" w:rsidRPr="00CA502C" w:rsidRDefault="00CA502C" w:rsidP="00CA502C">
      <w:pPr>
        <w:jc w:val="both"/>
        <w:rPr>
          <w:b/>
          <w:caps/>
          <w:szCs w:val="24"/>
        </w:rPr>
      </w:pPr>
      <w:r w:rsidRPr="00CA502C">
        <w:rPr>
          <w:b/>
          <w:szCs w:val="24"/>
        </w:rPr>
        <w:t xml:space="preserve">3. </w:t>
      </w:r>
      <w:r w:rsidRPr="00CA502C">
        <w:rPr>
          <w:b/>
          <w:caps/>
          <w:szCs w:val="24"/>
        </w:rPr>
        <w:t>Ar teisės aktai draudžia įkeisti ar kitu būdu suvaržyti daiktines teises į Turtą atitinkamo asmens naudai?</w:t>
      </w:r>
    </w:p>
    <w:p w:rsidR="00CA502C" w:rsidRPr="00CA502C" w:rsidRDefault="00CA502C" w:rsidP="00CA502C">
      <w:pPr>
        <w:jc w:val="both"/>
        <w:rPr>
          <w:b/>
          <w:caps/>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3044"/>
        <w:gridCol w:w="1134"/>
        <w:gridCol w:w="850"/>
        <w:gridCol w:w="3827"/>
      </w:tblGrid>
      <w:tr w:rsidR="00CA502C" w:rsidRPr="00CA502C" w:rsidTr="00590305">
        <w:tc>
          <w:tcPr>
            <w:tcW w:w="892" w:type="dxa"/>
          </w:tcPr>
          <w:p w:rsidR="00CA502C" w:rsidRPr="00CA502C" w:rsidRDefault="00CA502C" w:rsidP="00CA502C">
            <w:pPr>
              <w:tabs>
                <w:tab w:val="left" w:pos="426"/>
              </w:tabs>
              <w:jc w:val="both"/>
              <w:rPr>
                <w:szCs w:val="24"/>
              </w:rPr>
            </w:pPr>
          </w:p>
        </w:tc>
        <w:tc>
          <w:tcPr>
            <w:tcW w:w="3044" w:type="dxa"/>
            <w:shd w:val="clear" w:color="auto" w:fill="auto"/>
          </w:tcPr>
          <w:p w:rsidR="00CA502C" w:rsidRPr="00CA502C" w:rsidRDefault="00CA502C" w:rsidP="00CA502C">
            <w:pPr>
              <w:tabs>
                <w:tab w:val="left" w:pos="426"/>
              </w:tabs>
              <w:jc w:val="both"/>
              <w:rPr>
                <w:szCs w:val="24"/>
              </w:rPr>
            </w:pPr>
          </w:p>
        </w:tc>
        <w:tc>
          <w:tcPr>
            <w:tcW w:w="1134" w:type="dxa"/>
            <w:shd w:val="clear" w:color="auto" w:fill="auto"/>
          </w:tcPr>
          <w:p w:rsidR="00CA502C" w:rsidRPr="00CA502C" w:rsidRDefault="00CA502C" w:rsidP="00CA502C">
            <w:pPr>
              <w:jc w:val="center"/>
              <w:rPr>
                <w:b/>
                <w:szCs w:val="24"/>
              </w:rPr>
            </w:pPr>
            <w:r w:rsidRPr="00CA502C">
              <w:rPr>
                <w:i/>
                <w:szCs w:val="24"/>
              </w:rPr>
              <w:t>TAIP</w:t>
            </w:r>
          </w:p>
        </w:tc>
        <w:tc>
          <w:tcPr>
            <w:tcW w:w="850" w:type="dxa"/>
            <w:shd w:val="clear" w:color="auto" w:fill="auto"/>
          </w:tcPr>
          <w:p w:rsidR="00CA502C" w:rsidRPr="00CA502C" w:rsidRDefault="00CA502C" w:rsidP="00CA502C">
            <w:pPr>
              <w:jc w:val="center"/>
              <w:rPr>
                <w:b/>
                <w:szCs w:val="24"/>
              </w:rPr>
            </w:pPr>
            <w:r w:rsidRPr="00CA502C">
              <w:rPr>
                <w:i/>
                <w:szCs w:val="24"/>
              </w:rPr>
              <w:t>NE</w:t>
            </w:r>
          </w:p>
        </w:tc>
        <w:tc>
          <w:tcPr>
            <w:tcW w:w="3827" w:type="dxa"/>
            <w:shd w:val="clear" w:color="auto" w:fill="auto"/>
          </w:tcPr>
          <w:p w:rsidR="00CA502C" w:rsidRPr="00CA502C" w:rsidRDefault="00CA502C" w:rsidP="00CA502C">
            <w:pPr>
              <w:jc w:val="center"/>
              <w:rPr>
                <w:i/>
                <w:szCs w:val="24"/>
              </w:rPr>
            </w:pPr>
            <w:r w:rsidRPr="00CA502C">
              <w:rPr>
                <w:i/>
                <w:szCs w:val="24"/>
              </w:rPr>
              <w:t>KOMENTARAI</w:t>
            </w:r>
          </w:p>
        </w:tc>
      </w:tr>
      <w:tr w:rsidR="00CA502C" w:rsidRPr="00CA502C" w:rsidTr="00590305">
        <w:tc>
          <w:tcPr>
            <w:tcW w:w="892" w:type="dxa"/>
          </w:tcPr>
          <w:p w:rsidR="00CA502C" w:rsidRPr="00CA502C" w:rsidRDefault="00CA502C" w:rsidP="00CA502C">
            <w:pPr>
              <w:tabs>
                <w:tab w:val="left" w:pos="426"/>
              </w:tabs>
              <w:spacing w:line="276" w:lineRule="auto"/>
              <w:jc w:val="both"/>
              <w:rPr>
                <w:szCs w:val="24"/>
              </w:rPr>
            </w:pPr>
            <w:r w:rsidRPr="00CA502C">
              <w:rPr>
                <w:szCs w:val="24"/>
              </w:rPr>
              <w:t xml:space="preserve">3.1. </w:t>
            </w:r>
          </w:p>
        </w:tc>
        <w:tc>
          <w:tcPr>
            <w:tcW w:w="3044" w:type="dxa"/>
            <w:shd w:val="clear" w:color="auto" w:fill="auto"/>
          </w:tcPr>
          <w:p w:rsidR="00CA502C" w:rsidRPr="00CA502C" w:rsidRDefault="00CA502C" w:rsidP="00CA502C">
            <w:pPr>
              <w:tabs>
                <w:tab w:val="left" w:pos="34"/>
              </w:tabs>
              <w:ind w:left="34"/>
              <w:rPr>
                <w:szCs w:val="24"/>
              </w:rPr>
            </w:pPr>
            <w:r w:rsidRPr="00CA502C">
              <w:rPr>
                <w:szCs w:val="24"/>
              </w:rPr>
              <w:t>Ar teisės aktai nustato draudimą įkeisti Turtą ar kitaip suvaržyti daiktines teises į jį be kitų institucijų ir (ar) asmenų sutikimo?</w:t>
            </w:r>
          </w:p>
          <w:p w:rsidR="00CA502C" w:rsidRPr="00CA502C" w:rsidRDefault="00CA502C" w:rsidP="00CA502C">
            <w:pPr>
              <w:tabs>
                <w:tab w:val="left" w:pos="426"/>
              </w:tabs>
              <w:rPr>
                <w:szCs w:val="24"/>
              </w:rPr>
            </w:pPr>
          </w:p>
        </w:tc>
        <w:tc>
          <w:tcPr>
            <w:tcW w:w="1134" w:type="dxa"/>
            <w:shd w:val="clear" w:color="auto" w:fill="auto"/>
          </w:tcPr>
          <w:p w:rsidR="00CA502C" w:rsidRPr="00CA502C" w:rsidRDefault="00CA502C" w:rsidP="00CA502C">
            <w:pPr>
              <w:jc w:val="center"/>
              <w:rPr>
                <w:szCs w:val="24"/>
              </w:rPr>
            </w:pPr>
            <w:r w:rsidRPr="00CA502C">
              <w:rPr>
                <w:szCs w:val="24"/>
              </w:rPr>
              <w:t>□</w:t>
            </w:r>
          </w:p>
        </w:tc>
        <w:tc>
          <w:tcPr>
            <w:tcW w:w="850" w:type="dxa"/>
            <w:shd w:val="clear" w:color="auto" w:fill="auto"/>
          </w:tcPr>
          <w:p w:rsidR="00CA502C" w:rsidRPr="00CA502C" w:rsidRDefault="00CA502C" w:rsidP="00CA502C">
            <w:pPr>
              <w:jc w:val="center"/>
              <w:rPr>
                <w:b/>
                <w:szCs w:val="24"/>
              </w:rPr>
            </w:pPr>
            <w:r w:rsidRPr="00CA502C">
              <w:rPr>
                <w:szCs w:val="24"/>
              </w:rPr>
              <w:t>□</w:t>
            </w:r>
          </w:p>
        </w:tc>
        <w:tc>
          <w:tcPr>
            <w:tcW w:w="3827" w:type="dxa"/>
            <w:shd w:val="clear" w:color="auto" w:fill="auto"/>
          </w:tcPr>
          <w:p w:rsidR="00CA502C" w:rsidRPr="00CA502C" w:rsidRDefault="00CA502C" w:rsidP="00CA502C">
            <w:pPr>
              <w:widowControl w:val="0"/>
              <w:tabs>
                <w:tab w:val="left" w:pos="357"/>
              </w:tabs>
              <w:ind w:firstLine="73"/>
              <w:rPr>
                <w:i/>
                <w:szCs w:val="24"/>
              </w:rPr>
            </w:pPr>
            <w:r w:rsidRPr="00CA502C">
              <w:rPr>
                <w:i/>
                <w:szCs w:val="24"/>
              </w:rPr>
              <w:t>Atsakoma į klausimus, vadovaujantis Rekomendacijų II skyriaus antru skirsniu:</w:t>
            </w:r>
          </w:p>
          <w:p w:rsidR="00CA502C" w:rsidRPr="00CA502C" w:rsidRDefault="00CA502C" w:rsidP="00CA502C">
            <w:pPr>
              <w:widowControl w:val="0"/>
              <w:numPr>
                <w:ilvl w:val="2"/>
                <w:numId w:val="38"/>
              </w:numPr>
              <w:tabs>
                <w:tab w:val="left" w:pos="357"/>
              </w:tabs>
              <w:ind w:left="0" w:firstLine="73"/>
              <w:rPr>
                <w:i/>
                <w:szCs w:val="24"/>
              </w:rPr>
            </w:pPr>
            <w:r w:rsidRPr="00CA502C">
              <w:rPr>
                <w:i/>
                <w:szCs w:val="24"/>
              </w:rPr>
              <w:t xml:space="preserve">Ar teisės aktai nustato draudimą įkeisti Turtą ar kitaip suvaržyti daiktines teises į jį be kitų institucijų </w:t>
            </w:r>
            <w:r w:rsidRPr="00CA502C">
              <w:rPr>
                <w:i/>
                <w:szCs w:val="24"/>
              </w:rPr>
              <w:lastRenderedPageBreak/>
              <w:t>ir (ar) asmenų sutikimo?</w:t>
            </w:r>
          </w:p>
          <w:p w:rsidR="00CA502C" w:rsidRPr="00CA502C" w:rsidRDefault="00CA502C" w:rsidP="00CA502C">
            <w:pPr>
              <w:widowControl w:val="0"/>
              <w:numPr>
                <w:ilvl w:val="2"/>
                <w:numId w:val="38"/>
              </w:numPr>
              <w:tabs>
                <w:tab w:val="left" w:pos="357"/>
              </w:tabs>
              <w:ind w:left="0" w:firstLine="73"/>
              <w:rPr>
                <w:i/>
                <w:szCs w:val="24"/>
              </w:rPr>
            </w:pPr>
            <w:r w:rsidRPr="00CA502C">
              <w:rPr>
                <w:i/>
                <w:szCs w:val="24"/>
              </w:rPr>
              <w:t xml:space="preserve">Ar turtas išimtas iš civilinės apyvartos ar esantis ribotoje civilinėje apyvartoje? </w:t>
            </w:r>
          </w:p>
          <w:p w:rsidR="00CA502C" w:rsidRPr="00CA502C" w:rsidRDefault="00CA502C" w:rsidP="00CA502C">
            <w:pPr>
              <w:widowControl w:val="0"/>
              <w:numPr>
                <w:ilvl w:val="2"/>
                <w:numId w:val="38"/>
              </w:numPr>
              <w:tabs>
                <w:tab w:val="left" w:pos="357"/>
              </w:tabs>
              <w:ind w:left="0" w:firstLine="73"/>
              <w:rPr>
                <w:i/>
                <w:szCs w:val="24"/>
              </w:rPr>
            </w:pPr>
            <w:r w:rsidRPr="00CA502C">
              <w:rPr>
                <w:i/>
                <w:szCs w:val="24"/>
              </w:rPr>
              <w:t>Ar į Turtą gali būti nukreiptas išieškojimas?</w:t>
            </w:r>
          </w:p>
          <w:p w:rsidR="00CA502C" w:rsidRPr="00CA502C" w:rsidRDefault="00CA502C" w:rsidP="00CA502C">
            <w:pPr>
              <w:widowControl w:val="0"/>
              <w:numPr>
                <w:ilvl w:val="2"/>
                <w:numId w:val="38"/>
              </w:numPr>
              <w:tabs>
                <w:tab w:val="left" w:pos="357"/>
              </w:tabs>
              <w:ind w:left="0" w:firstLine="73"/>
              <w:rPr>
                <w:i/>
                <w:szCs w:val="24"/>
              </w:rPr>
            </w:pPr>
            <w:r w:rsidRPr="00CA502C">
              <w:rPr>
                <w:i/>
                <w:szCs w:val="24"/>
              </w:rPr>
              <w:t>Ar Turtas priklauso valstybei išimtine nuosavybes teise?</w:t>
            </w:r>
          </w:p>
          <w:p w:rsidR="00CA502C" w:rsidRPr="00CA502C" w:rsidRDefault="00CA502C" w:rsidP="00CA502C">
            <w:pPr>
              <w:widowControl w:val="0"/>
              <w:numPr>
                <w:ilvl w:val="2"/>
                <w:numId w:val="38"/>
              </w:numPr>
              <w:tabs>
                <w:tab w:val="left" w:pos="357"/>
              </w:tabs>
              <w:ind w:left="0" w:firstLine="73"/>
              <w:rPr>
                <w:i/>
                <w:szCs w:val="24"/>
              </w:rPr>
            </w:pPr>
            <w:r w:rsidRPr="00CA502C">
              <w:rPr>
                <w:i/>
                <w:szCs w:val="24"/>
              </w:rPr>
              <w:t>Ar Turtas priklauso nuosavybės teise valstybei ar savivaldybei? Jei taip, ar pagal teisės aktus Turtas gali būti įkeistas?</w:t>
            </w:r>
          </w:p>
          <w:p w:rsidR="00CA502C" w:rsidRPr="00CA502C" w:rsidRDefault="00CA502C" w:rsidP="00CA502C">
            <w:pPr>
              <w:widowControl w:val="0"/>
              <w:numPr>
                <w:ilvl w:val="2"/>
                <w:numId w:val="38"/>
              </w:numPr>
              <w:tabs>
                <w:tab w:val="left" w:pos="357"/>
              </w:tabs>
              <w:ind w:left="0" w:firstLine="73"/>
              <w:rPr>
                <w:i/>
                <w:szCs w:val="24"/>
              </w:rPr>
            </w:pPr>
            <w:r w:rsidRPr="00CA502C">
              <w:rPr>
                <w:i/>
                <w:szCs w:val="24"/>
              </w:rPr>
              <w:t>Ar kitu pagrindu nustatytas draudimas dėl Turto Suvaržymo?</w:t>
            </w:r>
          </w:p>
          <w:p w:rsidR="00CA502C" w:rsidRPr="00CA502C" w:rsidRDefault="00CA502C" w:rsidP="0086397D">
            <w:pPr>
              <w:tabs>
                <w:tab w:val="left" w:pos="357"/>
              </w:tabs>
              <w:rPr>
                <w:i/>
                <w:szCs w:val="24"/>
              </w:rPr>
            </w:pPr>
          </w:p>
          <w:p w:rsidR="00CA502C" w:rsidRPr="00CA502C" w:rsidRDefault="00CA502C" w:rsidP="00CA502C">
            <w:pPr>
              <w:tabs>
                <w:tab w:val="left" w:pos="357"/>
              </w:tabs>
              <w:rPr>
                <w:i/>
                <w:szCs w:val="24"/>
                <w:vertAlign w:val="superscript"/>
              </w:rPr>
            </w:pPr>
            <w:r w:rsidRPr="00CA502C">
              <w:rPr>
                <w:i/>
                <w:szCs w:val="24"/>
              </w:rPr>
              <w:t>Jei į klausimą atsakoma „Taip“, priimamas sprendimas neišduoti Sutikimo.</w:t>
            </w:r>
          </w:p>
          <w:p w:rsidR="00CA502C" w:rsidRPr="00CA502C" w:rsidRDefault="00CA502C" w:rsidP="00CA502C">
            <w:pPr>
              <w:tabs>
                <w:tab w:val="left" w:pos="357"/>
              </w:tabs>
              <w:ind w:firstLine="73"/>
              <w:rPr>
                <w:i/>
                <w:szCs w:val="24"/>
              </w:rPr>
            </w:pPr>
          </w:p>
        </w:tc>
      </w:tr>
    </w:tbl>
    <w:p w:rsidR="00CA502C" w:rsidRDefault="00CA502C" w:rsidP="00CA502C">
      <w:pPr>
        <w:jc w:val="both"/>
        <w:rPr>
          <w:szCs w:val="24"/>
        </w:rPr>
      </w:pPr>
      <w:r w:rsidRPr="00CA502C">
        <w:rPr>
          <w:szCs w:val="24"/>
        </w:rPr>
        <w:lastRenderedPageBreak/>
        <w:t xml:space="preserve">Jei teisės aktai draudžia įkeisti ar kitu būdu suvaržyti daiktines teises į Turtą ir (ar) draudžia įkeisti ar kitu būdu suvaržyti daiktines teises į Turtą pareiškėjo ar projekto vykdytojo nurodytam asmeniui, </w:t>
      </w:r>
      <w:r w:rsidRPr="00CA502C">
        <w:rPr>
          <w:szCs w:val="24"/>
          <w:u w:val="single"/>
        </w:rPr>
        <w:t>tolesnis Prašymo vertinimas neatliekamas ir siūloma priimti sprendimą neišduoti Sutikimo</w:t>
      </w:r>
      <w:r w:rsidRPr="00CA502C">
        <w:rPr>
          <w:szCs w:val="24"/>
        </w:rPr>
        <w:t>.</w:t>
      </w:r>
    </w:p>
    <w:p w:rsidR="0086397D" w:rsidRPr="00CA502C" w:rsidRDefault="0086397D" w:rsidP="00CA502C">
      <w:pPr>
        <w:jc w:val="both"/>
        <w:rPr>
          <w:szCs w:val="24"/>
        </w:rPr>
      </w:pPr>
    </w:p>
    <w:p w:rsidR="00CA502C" w:rsidRPr="00CA502C" w:rsidRDefault="00CA502C" w:rsidP="00CA502C">
      <w:pPr>
        <w:jc w:val="both"/>
        <w:rPr>
          <w:szCs w:val="24"/>
        </w:rPr>
      </w:pPr>
    </w:p>
    <w:p w:rsidR="00CA502C" w:rsidRPr="00CA502C" w:rsidRDefault="00CA502C" w:rsidP="000B706D">
      <w:pPr>
        <w:numPr>
          <w:ilvl w:val="0"/>
          <w:numId w:val="12"/>
        </w:numPr>
        <w:tabs>
          <w:tab w:val="left" w:pos="142"/>
        </w:tabs>
        <w:ind w:left="0" w:firstLine="0"/>
        <w:jc w:val="both"/>
        <w:rPr>
          <w:b/>
          <w:caps/>
          <w:szCs w:val="24"/>
        </w:rPr>
      </w:pPr>
      <w:r w:rsidRPr="00CA502C">
        <w:rPr>
          <w:b/>
          <w:szCs w:val="24"/>
        </w:rPr>
        <w:t xml:space="preserve">AR REIKALINGAS KITŲ INSTITUCIJŲ </w:t>
      </w:r>
      <w:r w:rsidRPr="00CA502C">
        <w:rPr>
          <w:b/>
          <w:caps/>
          <w:szCs w:val="24"/>
        </w:rPr>
        <w:t>ir (ar) asmenų sutikimAS įkeisti ar kitu būdu suvaržyti daiktines teises į TURTĄ?</w:t>
      </w:r>
    </w:p>
    <w:p w:rsidR="00CA502C" w:rsidRPr="00CA502C" w:rsidRDefault="00CA502C" w:rsidP="00CA502C">
      <w:pPr>
        <w:ind w:left="720"/>
        <w:jc w:val="both"/>
        <w:rPr>
          <w:b/>
          <w:szCs w:val="24"/>
        </w:rPr>
      </w:pPr>
    </w:p>
    <w:p w:rsidR="00CA502C" w:rsidRPr="00CA502C" w:rsidRDefault="00CA502C" w:rsidP="00CA502C">
      <w:pPr>
        <w:jc w:val="both"/>
        <w:rPr>
          <w:b/>
          <w:szCs w:val="24"/>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89"/>
        <w:gridCol w:w="971"/>
        <w:gridCol w:w="824"/>
        <w:gridCol w:w="3899"/>
      </w:tblGrid>
      <w:tr w:rsidR="00CA502C" w:rsidRPr="00CA502C" w:rsidTr="00590305">
        <w:tc>
          <w:tcPr>
            <w:tcW w:w="1384" w:type="dxa"/>
          </w:tcPr>
          <w:p w:rsidR="00CA502C" w:rsidRPr="00CA502C" w:rsidRDefault="00CA502C" w:rsidP="00CA502C">
            <w:pPr>
              <w:tabs>
                <w:tab w:val="left" w:pos="0"/>
              </w:tabs>
              <w:jc w:val="both"/>
              <w:rPr>
                <w:szCs w:val="24"/>
              </w:rPr>
            </w:pPr>
          </w:p>
        </w:tc>
        <w:tc>
          <w:tcPr>
            <w:tcW w:w="2789" w:type="dxa"/>
            <w:shd w:val="clear" w:color="auto" w:fill="auto"/>
          </w:tcPr>
          <w:p w:rsidR="00CA502C" w:rsidRPr="00CA502C" w:rsidRDefault="00CA502C" w:rsidP="00CA502C">
            <w:pPr>
              <w:tabs>
                <w:tab w:val="left" w:pos="426"/>
              </w:tabs>
              <w:jc w:val="both"/>
              <w:rPr>
                <w:szCs w:val="24"/>
              </w:rPr>
            </w:pPr>
          </w:p>
        </w:tc>
        <w:tc>
          <w:tcPr>
            <w:tcW w:w="971" w:type="dxa"/>
            <w:shd w:val="clear" w:color="auto" w:fill="auto"/>
          </w:tcPr>
          <w:p w:rsidR="00CA502C" w:rsidRPr="00CA502C" w:rsidRDefault="00CA502C" w:rsidP="00CA502C">
            <w:pPr>
              <w:jc w:val="center"/>
              <w:rPr>
                <w:b/>
                <w:szCs w:val="24"/>
              </w:rPr>
            </w:pPr>
            <w:r w:rsidRPr="00CA502C">
              <w:rPr>
                <w:i/>
                <w:szCs w:val="24"/>
              </w:rPr>
              <w:t>TAIP</w:t>
            </w:r>
          </w:p>
        </w:tc>
        <w:tc>
          <w:tcPr>
            <w:tcW w:w="824" w:type="dxa"/>
            <w:shd w:val="clear" w:color="auto" w:fill="auto"/>
          </w:tcPr>
          <w:p w:rsidR="00CA502C" w:rsidRPr="00CA502C" w:rsidRDefault="00CA502C" w:rsidP="00CA502C">
            <w:pPr>
              <w:jc w:val="center"/>
              <w:rPr>
                <w:b/>
                <w:szCs w:val="24"/>
              </w:rPr>
            </w:pPr>
            <w:r w:rsidRPr="00CA502C">
              <w:rPr>
                <w:i/>
                <w:szCs w:val="24"/>
              </w:rPr>
              <w:t>NE</w:t>
            </w:r>
          </w:p>
        </w:tc>
        <w:tc>
          <w:tcPr>
            <w:tcW w:w="3899" w:type="dxa"/>
            <w:shd w:val="clear" w:color="auto" w:fill="auto"/>
          </w:tcPr>
          <w:p w:rsidR="00CA502C" w:rsidRPr="00CA502C" w:rsidRDefault="00CA502C" w:rsidP="00CA502C">
            <w:pPr>
              <w:jc w:val="center"/>
              <w:rPr>
                <w:i/>
                <w:szCs w:val="24"/>
              </w:rPr>
            </w:pPr>
            <w:r w:rsidRPr="00CA502C">
              <w:rPr>
                <w:i/>
                <w:szCs w:val="24"/>
              </w:rPr>
              <w:t>KOMENTARAI</w:t>
            </w:r>
          </w:p>
        </w:tc>
      </w:tr>
      <w:tr w:rsidR="00CA502C" w:rsidRPr="00CA502C" w:rsidTr="00590305">
        <w:tc>
          <w:tcPr>
            <w:tcW w:w="1384" w:type="dxa"/>
          </w:tcPr>
          <w:p w:rsidR="00CA502C" w:rsidRPr="00CA502C" w:rsidRDefault="00CA502C" w:rsidP="00CA502C">
            <w:pPr>
              <w:tabs>
                <w:tab w:val="left" w:pos="0"/>
              </w:tabs>
              <w:spacing w:line="276" w:lineRule="auto"/>
              <w:rPr>
                <w:b/>
                <w:szCs w:val="24"/>
              </w:rPr>
            </w:pPr>
            <w:r w:rsidRPr="00CA502C">
              <w:rPr>
                <w:b/>
                <w:szCs w:val="24"/>
              </w:rPr>
              <w:t>4.1.</w:t>
            </w:r>
          </w:p>
        </w:tc>
        <w:tc>
          <w:tcPr>
            <w:tcW w:w="2789" w:type="dxa"/>
            <w:shd w:val="clear" w:color="auto" w:fill="auto"/>
          </w:tcPr>
          <w:p w:rsidR="00CA502C" w:rsidRPr="00CA502C" w:rsidRDefault="00CA502C" w:rsidP="00CA502C">
            <w:pPr>
              <w:tabs>
                <w:tab w:val="left" w:pos="317"/>
              </w:tabs>
              <w:ind w:left="34"/>
              <w:rPr>
                <w:szCs w:val="24"/>
              </w:rPr>
            </w:pPr>
            <w:r w:rsidRPr="00CA502C">
              <w:rPr>
                <w:szCs w:val="24"/>
              </w:rPr>
              <w:t>Ar teisės aktai nustato draudimus ar apribojimus dėl Turto Suvaržymo be kitų institucijų ir (ar) asmenų sutikimo?</w:t>
            </w:r>
          </w:p>
          <w:p w:rsidR="00CA502C" w:rsidRPr="00CA502C" w:rsidRDefault="00CA502C" w:rsidP="00CA502C">
            <w:pPr>
              <w:tabs>
                <w:tab w:val="left" w:pos="426"/>
              </w:tabs>
              <w:rPr>
                <w:szCs w:val="24"/>
              </w:rPr>
            </w:pPr>
          </w:p>
        </w:tc>
        <w:tc>
          <w:tcPr>
            <w:tcW w:w="971" w:type="dxa"/>
            <w:shd w:val="clear" w:color="auto" w:fill="auto"/>
          </w:tcPr>
          <w:p w:rsidR="00CA502C" w:rsidRPr="00CA502C" w:rsidRDefault="00CA502C" w:rsidP="00CA502C">
            <w:pPr>
              <w:jc w:val="center"/>
              <w:rPr>
                <w:szCs w:val="24"/>
              </w:rPr>
            </w:pPr>
            <w:r w:rsidRPr="00CA502C">
              <w:rPr>
                <w:szCs w:val="24"/>
              </w:rPr>
              <w:t>□</w:t>
            </w:r>
          </w:p>
        </w:tc>
        <w:tc>
          <w:tcPr>
            <w:tcW w:w="824" w:type="dxa"/>
            <w:shd w:val="clear" w:color="auto" w:fill="auto"/>
          </w:tcPr>
          <w:p w:rsidR="00CA502C" w:rsidRPr="00CA502C" w:rsidRDefault="00CA502C" w:rsidP="00CA502C">
            <w:pPr>
              <w:jc w:val="center"/>
              <w:rPr>
                <w:b/>
                <w:szCs w:val="24"/>
              </w:rPr>
            </w:pPr>
            <w:r w:rsidRPr="00CA502C">
              <w:rPr>
                <w:szCs w:val="24"/>
              </w:rPr>
              <w:t>□</w:t>
            </w:r>
          </w:p>
        </w:tc>
        <w:tc>
          <w:tcPr>
            <w:tcW w:w="3899" w:type="dxa"/>
            <w:shd w:val="clear" w:color="auto" w:fill="auto"/>
          </w:tcPr>
          <w:p w:rsidR="00CA502C" w:rsidRPr="00CA502C" w:rsidRDefault="00CA502C" w:rsidP="00CA502C">
            <w:pPr>
              <w:widowControl w:val="0"/>
              <w:jc w:val="both"/>
              <w:rPr>
                <w:i/>
                <w:szCs w:val="24"/>
                <w:vertAlign w:val="superscript"/>
              </w:rPr>
            </w:pPr>
            <w:r w:rsidRPr="00CA502C">
              <w:rPr>
                <w:i/>
                <w:szCs w:val="24"/>
              </w:rPr>
              <w:t>Atsakoma į klausimus, vadovaujantis Rekomendacijų II skyriaus trečiu skirsniu.</w:t>
            </w:r>
          </w:p>
          <w:p w:rsidR="00CA502C" w:rsidRPr="00CA502C" w:rsidRDefault="00CA502C" w:rsidP="00CA502C">
            <w:pPr>
              <w:rPr>
                <w:i/>
                <w:szCs w:val="24"/>
              </w:rPr>
            </w:pPr>
            <w:r w:rsidRPr="00CA502C">
              <w:rPr>
                <w:i/>
                <w:szCs w:val="24"/>
              </w:rPr>
              <w:t>Jei reikalingas sutikimas, prašome nurodyti, pagal kokį teisės aktą.</w:t>
            </w:r>
          </w:p>
          <w:p w:rsidR="00CA502C" w:rsidRPr="00CA502C" w:rsidRDefault="00CA502C" w:rsidP="00CA502C">
            <w:pPr>
              <w:rPr>
                <w:i/>
                <w:szCs w:val="24"/>
                <w:vertAlign w:val="superscript"/>
              </w:rPr>
            </w:pPr>
            <w:r w:rsidRPr="00CA502C">
              <w:rPr>
                <w:i/>
                <w:szCs w:val="24"/>
              </w:rPr>
              <w:t>Jei taip, nurodoma ar yra išduotas (-i) institucijų ir (ar) asmenų sutikimas (-ai) dėl Turto Suvaržymo?</w:t>
            </w:r>
          </w:p>
        </w:tc>
      </w:tr>
      <w:tr w:rsidR="00CA502C" w:rsidRPr="00CA502C" w:rsidTr="00590305">
        <w:tc>
          <w:tcPr>
            <w:tcW w:w="1384" w:type="dxa"/>
          </w:tcPr>
          <w:p w:rsidR="00CA502C" w:rsidRPr="00CA502C" w:rsidRDefault="00CA502C" w:rsidP="002E0010">
            <w:pPr>
              <w:tabs>
                <w:tab w:val="left" w:pos="0"/>
              </w:tabs>
              <w:spacing w:line="276" w:lineRule="auto"/>
              <w:jc w:val="both"/>
              <w:rPr>
                <w:szCs w:val="24"/>
              </w:rPr>
            </w:pPr>
            <w:r w:rsidRPr="00CA502C">
              <w:rPr>
                <w:b/>
                <w:szCs w:val="24"/>
                <w:lang w:val="en-US"/>
              </w:rPr>
              <w:t>4</w:t>
            </w:r>
            <w:r w:rsidRPr="00CA502C">
              <w:rPr>
                <w:b/>
                <w:szCs w:val="24"/>
              </w:rPr>
              <w:t>.2</w:t>
            </w:r>
            <w:r w:rsidRPr="00CA502C">
              <w:rPr>
                <w:szCs w:val="24"/>
              </w:rPr>
              <w:t>.</w:t>
            </w:r>
          </w:p>
        </w:tc>
        <w:tc>
          <w:tcPr>
            <w:tcW w:w="2789" w:type="dxa"/>
            <w:shd w:val="clear" w:color="auto" w:fill="auto"/>
          </w:tcPr>
          <w:p w:rsidR="00CA502C" w:rsidRPr="00CA502C" w:rsidRDefault="00CA502C" w:rsidP="00CA502C">
            <w:pPr>
              <w:tabs>
                <w:tab w:val="left" w:pos="426"/>
              </w:tabs>
              <w:rPr>
                <w:szCs w:val="24"/>
              </w:rPr>
            </w:pPr>
            <w:r w:rsidRPr="00CA502C">
              <w:rPr>
                <w:szCs w:val="24"/>
              </w:rPr>
              <w:t>Ar sutartiniuose ar kituose pareiškėjo ar projekto vykdytojo dokumentuose nustatyti apribojimai dėl Turto Suvaržymo be kitų institucijų ir (ar) asmenų sutikimo?</w:t>
            </w:r>
          </w:p>
          <w:p w:rsidR="00CA502C" w:rsidRPr="00CA502C" w:rsidRDefault="00CA502C" w:rsidP="00CA502C">
            <w:pPr>
              <w:tabs>
                <w:tab w:val="left" w:pos="426"/>
              </w:tabs>
              <w:rPr>
                <w:szCs w:val="24"/>
              </w:rPr>
            </w:pPr>
          </w:p>
        </w:tc>
        <w:tc>
          <w:tcPr>
            <w:tcW w:w="971" w:type="dxa"/>
            <w:shd w:val="clear" w:color="auto" w:fill="auto"/>
          </w:tcPr>
          <w:p w:rsidR="00CA502C" w:rsidRPr="00CA502C" w:rsidRDefault="00CA502C" w:rsidP="00CA502C">
            <w:pPr>
              <w:jc w:val="center"/>
              <w:rPr>
                <w:szCs w:val="24"/>
              </w:rPr>
            </w:pPr>
            <w:r w:rsidRPr="00CA502C">
              <w:rPr>
                <w:szCs w:val="24"/>
              </w:rPr>
              <w:t>□</w:t>
            </w:r>
          </w:p>
        </w:tc>
        <w:tc>
          <w:tcPr>
            <w:tcW w:w="824" w:type="dxa"/>
            <w:shd w:val="clear" w:color="auto" w:fill="auto"/>
          </w:tcPr>
          <w:p w:rsidR="00CA502C" w:rsidRPr="00CA502C" w:rsidRDefault="00CA502C" w:rsidP="00CA502C">
            <w:pPr>
              <w:jc w:val="center"/>
              <w:rPr>
                <w:b/>
                <w:szCs w:val="24"/>
              </w:rPr>
            </w:pPr>
            <w:r w:rsidRPr="00CA502C">
              <w:rPr>
                <w:szCs w:val="24"/>
              </w:rPr>
              <w:t>□</w:t>
            </w:r>
          </w:p>
        </w:tc>
        <w:tc>
          <w:tcPr>
            <w:tcW w:w="3899" w:type="dxa"/>
            <w:shd w:val="clear" w:color="auto" w:fill="auto"/>
          </w:tcPr>
          <w:p w:rsidR="00CA502C" w:rsidRPr="00CA502C" w:rsidRDefault="00CA502C" w:rsidP="00CA502C">
            <w:pPr>
              <w:widowControl w:val="0"/>
              <w:jc w:val="both"/>
              <w:rPr>
                <w:i/>
                <w:szCs w:val="24"/>
                <w:vertAlign w:val="superscript"/>
              </w:rPr>
            </w:pPr>
            <w:r w:rsidRPr="00CA502C">
              <w:rPr>
                <w:i/>
                <w:szCs w:val="24"/>
              </w:rPr>
              <w:t>Atsakoma į klausimus, vadovaujantis Rekomendacijų II skyriaus trečiu skirsniu.</w:t>
            </w:r>
          </w:p>
          <w:p w:rsidR="00CA502C" w:rsidRPr="00CA502C" w:rsidRDefault="00CA502C" w:rsidP="00CA502C">
            <w:pPr>
              <w:tabs>
                <w:tab w:val="left" w:pos="426"/>
              </w:tabs>
              <w:rPr>
                <w:i/>
                <w:szCs w:val="24"/>
              </w:rPr>
            </w:pPr>
            <w:r w:rsidRPr="00CA502C">
              <w:rPr>
                <w:i/>
                <w:szCs w:val="24"/>
              </w:rPr>
              <w:t>Ar yra nustatyti tokie apribojimai, tikrinama pagal pareiškėjo ar projekto vykdytojo Prašymą ir rašytinę deklaraciją.</w:t>
            </w:r>
          </w:p>
          <w:p w:rsidR="00CA502C" w:rsidRPr="00CA502C" w:rsidRDefault="00CA502C" w:rsidP="00CA502C">
            <w:pPr>
              <w:tabs>
                <w:tab w:val="left" w:pos="426"/>
              </w:tabs>
              <w:rPr>
                <w:i/>
                <w:szCs w:val="24"/>
                <w:vertAlign w:val="superscript"/>
              </w:rPr>
            </w:pPr>
            <w:r w:rsidRPr="00CA502C">
              <w:rPr>
                <w:i/>
                <w:szCs w:val="24"/>
              </w:rPr>
              <w:t>Jei taip, nurodoma ar išduotas (-i) institucijų ir (ar)asmenų sutikimas (-ai) dėl Turto Suvaržymo?</w:t>
            </w:r>
          </w:p>
        </w:tc>
      </w:tr>
    </w:tbl>
    <w:p w:rsidR="00CA502C" w:rsidRPr="00CA502C" w:rsidRDefault="00CA502C" w:rsidP="00CA502C">
      <w:pPr>
        <w:jc w:val="both"/>
        <w:rPr>
          <w:szCs w:val="24"/>
          <w:u w:val="single"/>
        </w:rPr>
      </w:pPr>
      <w:r w:rsidRPr="00CA502C">
        <w:rPr>
          <w:szCs w:val="24"/>
        </w:rPr>
        <w:t xml:space="preserve">Jei nustatoma, kad nėra išduoti tinkami kitų institucijų ir (ar) asmenų sutikimai dėl Turto Suvaržymo, siūloma </w:t>
      </w:r>
      <w:r w:rsidRPr="00CA502C">
        <w:rPr>
          <w:szCs w:val="24"/>
          <w:u w:val="single"/>
        </w:rPr>
        <w:t>pareiškėjui ar projekto vykdytojui nurodyti pateikti tokius kitų institucijų ir (ar) asmenų sutikimus dėl Turto Suvaržymo. Pareiškėjui ar projekto vykdytojui nepateikus sutikimų, tolesnis Prašymo vertinimas neatliekamas ir siūloma priimti sprendimą neišduoti Sutikimo.</w:t>
      </w:r>
    </w:p>
    <w:p w:rsidR="00CA502C" w:rsidRPr="00CA502C" w:rsidRDefault="00CA502C" w:rsidP="00CA502C">
      <w:pPr>
        <w:jc w:val="both"/>
        <w:rPr>
          <w:szCs w:val="24"/>
        </w:rPr>
      </w:pPr>
    </w:p>
    <w:p w:rsidR="00CA502C" w:rsidRPr="00CA502C" w:rsidRDefault="00CA502C" w:rsidP="00CA502C">
      <w:pPr>
        <w:jc w:val="both"/>
        <w:rPr>
          <w:rFonts w:ascii="Times New Roman Bold" w:hAnsi="Times New Roman Bold"/>
          <w:b/>
          <w:caps/>
          <w:szCs w:val="24"/>
        </w:rPr>
      </w:pPr>
      <w:r w:rsidRPr="00CA502C">
        <w:rPr>
          <w:b/>
          <w:bCs/>
          <w:szCs w:val="24"/>
        </w:rPr>
        <w:t xml:space="preserve">5. </w:t>
      </w:r>
      <w:r w:rsidRPr="00CA502C">
        <w:rPr>
          <w:rFonts w:ascii="Times New Roman Bold" w:hAnsi="Times New Roman Bold"/>
          <w:b/>
          <w:caps/>
          <w:szCs w:val="24"/>
        </w:rPr>
        <w:t>Turto suvaržymo tikslas</w:t>
      </w:r>
    </w:p>
    <w:p w:rsidR="00CA502C" w:rsidRPr="00CA502C" w:rsidRDefault="00CA502C" w:rsidP="00CA502C">
      <w:pPr>
        <w:jc w:val="both"/>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1418"/>
        <w:gridCol w:w="1417"/>
        <w:gridCol w:w="2268"/>
      </w:tblGrid>
      <w:tr w:rsidR="00CA502C" w:rsidRPr="00CA502C" w:rsidTr="00590305">
        <w:tc>
          <w:tcPr>
            <w:tcW w:w="817" w:type="dxa"/>
            <w:shd w:val="clear" w:color="auto" w:fill="auto"/>
          </w:tcPr>
          <w:p w:rsidR="00CA502C" w:rsidRPr="00CA502C" w:rsidRDefault="00CA502C" w:rsidP="00CA502C">
            <w:pPr>
              <w:tabs>
                <w:tab w:val="left" w:pos="0"/>
              </w:tabs>
              <w:jc w:val="both"/>
              <w:rPr>
                <w:szCs w:val="24"/>
              </w:rPr>
            </w:pPr>
          </w:p>
        </w:tc>
        <w:tc>
          <w:tcPr>
            <w:tcW w:w="3686" w:type="dxa"/>
            <w:shd w:val="clear" w:color="auto" w:fill="auto"/>
          </w:tcPr>
          <w:p w:rsidR="00CA502C" w:rsidRPr="00CA502C" w:rsidRDefault="00CA502C" w:rsidP="00CA502C">
            <w:pPr>
              <w:tabs>
                <w:tab w:val="left" w:pos="426"/>
              </w:tabs>
              <w:jc w:val="both"/>
              <w:rPr>
                <w:szCs w:val="24"/>
              </w:rPr>
            </w:pPr>
          </w:p>
        </w:tc>
        <w:tc>
          <w:tcPr>
            <w:tcW w:w="1418" w:type="dxa"/>
            <w:shd w:val="clear" w:color="auto" w:fill="auto"/>
          </w:tcPr>
          <w:p w:rsidR="00CA502C" w:rsidRPr="00CA502C" w:rsidRDefault="00CA502C" w:rsidP="00CA502C">
            <w:pPr>
              <w:jc w:val="center"/>
              <w:rPr>
                <w:b/>
                <w:szCs w:val="24"/>
              </w:rPr>
            </w:pPr>
            <w:r w:rsidRPr="00CA502C">
              <w:rPr>
                <w:i/>
                <w:szCs w:val="24"/>
              </w:rPr>
              <w:t>TAIP</w:t>
            </w:r>
          </w:p>
        </w:tc>
        <w:tc>
          <w:tcPr>
            <w:tcW w:w="1417" w:type="dxa"/>
            <w:shd w:val="clear" w:color="auto" w:fill="auto"/>
          </w:tcPr>
          <w:p w:rsidR="00CA502C" w:rsidRPr="00CA502C" w:rsidRDefault="00CA502C" w:rsidP="00CA502C">
            <w:pPr>
              <w:jc w:val="center"/>
              <w:rPr>
                <w:b/>
                <w:szCs w:val="24"/>
              </w:rPr>
            </w:pPr>
            <w:r w:rsidRPr="00CA502C">
              <w:rPr>
                <w:i/>
                <w:szCs w:val="24"/>
              </w:rPr>
              <w:t>NE</w:t>
            </w:r>
          </w:p>
        </w:tc>
        <w:tc>
          <w:tcPr>
            <w:tcW w:w="2268" w:type="dxa"/>
            <w:shd w:val="clear" w:color="auto" w:fill="auto"/>
          </w:tcPr>
          <w:p w:rsidR="00CA502C" w:rsidRPr="00CA502C" w:rsidRDefault="00CA502C" w:rsidP="00CA502C">
            <w:pPr>
              <w:jc w:val="center"/>
              <w:rPr>
                <w:i/>
                <w:szCs w:val="24"/>
              </w:rPr>
            </w:pPr>
            <w:r w:rsidRPr="00CA502C">
              <w:rPr>
                <w:i/>
                <w:szCs w:val="24"/>
              </w:rPr>
              <w:t>KOMENTARAI</w:t>
            </w: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5.1.</w:t>
            </w:r>
          </w:p>
        </w:tc>
        <w:tc>
          <w:tcPr>
            <w:tcW w:w="3686" w:type="dxa"/>
            <w:shd w:val="clear" w:color="auto" w:fill="auto"/>
          </w:tcPr>
          <w:p w:rsidR="00CA502C" w:rsidRPr="00CA502C" w:rsidRDefault="00CA502C" w:rsidP="00CA502C">
            <w:pPr>
              <w:tabs>
                <w:tab w:val="left" w:pos="426"/>
              </w:tabs>
              <w:rPr>
                <w:szCs w:val="24"/>
              </w:rPr>
            </w:pPr>
            <w:r w:rsidRPr="00CA502C">
              <w:rPr>
                <w:szCs w:val="24"/>
              </w:rPr>
              <w:t>Ar Turto Suvaržymas būtinas pareiškėjui ar projekto vykdytojui gauti paskolą (kreditą) iš kredito įstaigos nuosavam įnašui į įgyvendinamą projektą padengti?*</w:t>
            </w:r>
          </w:p>
          <w:p w:rsidR="00CA502C" w:rsidRPr="00CA502C" w:rsidRDefault="00CA502C" w:rsidP="00CA502C">
            <w:pPr>
              <w:tabs>
                <w:tab w:val="left" w:pos="426"/>
              </w:tabs>
              <w:jc w:val="both"/>
              <w:rPr>
                <w:szCs w:val="24"/>
              </w:rPr>
            </w:pP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b/>
                <w:szCs w:val="24"/>
              </w:rPr>
            </w:pPr>
            <w:r w:rsidRPr="00CA502C">
              <w:rPr>
                <w:szCs w:val="24"/>
              </w:rPr>
              <w:t>□</w:t>
            </w:r>
          </w:p>
        </w:tc>
        <w:tc>
          <w:tcPr>
            <w:tcW w:w="2268" w:type="dxa"/>
            <w:shd w:val="clear" w:color="auto" w:fill="auto"/>
          </w:tcPr>
          <w:p w:rsidR="00CA502C" w:rsidRPr="00CA502C" w:rsidRDefault="00CA502C" w:rsidP="00CA502C">
            <w:pPr>
              <w:jc w:val="both"/>
              <w:rPr>
                <w:i/>
                <w:szCs w:val="24"/>
              </w:rPr>
            </w:pPr>
            <w:r w:rsidRPr="00CA502C">
              <w:rPr>
                <w:i/>
                <w:szCs w:val="24"/>
              </w:rPr>
              <w:t>Jei atsakymas „Ne“, pereinama prie šios lentelės 5.2 klausimo.</w:t>
            </w: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 xml:space="preserve">5.2. </w:t>
            </w:r>
          </w:p>
        </w:tc>
        <w:tc>
          <w:tcPr>
            <w:tcW w:w="3686" w:type="dxa"/>
            <w:shd w:val="clear" w:color="auto" w:fill="auto"/>
          </w:tcPr>
          <w:p w:rsidR="00CA502C" w:rsidRPr="00CA502C" w:rsidRDefault="00CA502C" w:rsidP="00CA502C">
            <w:pPr>
              <w:tabs>
                <w:tab w:val="left" w:pos="426"/>
              </w:tabs>
              <w:rPr>
                <w:szCs w:val="24"/>
              </w:rPr>
            </w:pPr>
            <w:r w:rsidRPr="00CA502C">
              <w:rPr>
                <w:szCs w:val="24"/>
              </w:rPr>
              <w:t>Ar Turto Suvaržymas būtinas pareiškėjui ar projekto vykdytojui gauti paskolą (kreditą) iš kredito įstaigos nuosavam įnašui į kitą projektą, kuris taip pat finansuojamas iš Europos Sąjungos (toliau – ES) fondų, padengti?*</w:t>
            </w:r>
          </w:p>
          <w:p w:rsidR="00CA502C" w:rsidRPr="00CA502C" w:rsidRDefault="00CA502C" w:rsidP="00CA502C">
            <w:pPr>
              <w:tabs>
                <w:tab w:val="left" w:pos="426"/>
              </w:tabs>
              <w:rPr>
                <w:szCs w:val="24"/>
              </w:rPr>
            </w:pP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szCs w:val="24"/>
              </w:rPr>
            </w:pPr>
            <w:r w:rsidRPr="00CA502C">
              <w:rPr>
                <w:szCs w:val="24"/>
              </w:rPr>
              <w:t>□</w:t>
            </w:r>
          </w:p>
        </w:tc>
        <w:tc>
          <w:tcPr>
            <w:tcW w:w="2268" w:type="dxa"/>
            <w:shd w:val="clear" w:color="auto" w:fill="auto"/>
          </w:tcPr>
          <w:p w:rsidR="00CA502C" w:rsidRPr="00CA502C" w:rsidRDefault="00CA502C" w:rsidP="00CA502C">
            <w:pPr>
              <w:jc w:val="both"/>
              <w:rPr>
                <w:i/>
                <w:szCs w:val="24"/>
              </w:rPr>
            </w:pPr>
            <w:r w:rsidRPr="00CA502C">
              <w:rPr>
                <w:i/>
                <w:szCs w:val="24"/>
              </w:rPr>
              <w:t>Jei atsakymas „Ne“, pereinama prie šios lentelės 5.3 klausimo.</w:t>
            </w: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5.3.</w:t>
            </w:r>
          </w:p>
        </w:tc>
        <w:tc>
          <w:tcPr>
            <w:tcW w:w="3686" w:type="dxa"/>
            <w:shd w:val="clear" w:color="auto" w:fill="auto"/>
          </w:tcPr>
          <w:p w:rsidR="00CA502C" w:rsidRPr="00CA502C" w:rsidRDefault="00CA502C" w:rsidP="00CA502C">
            <w:pPr>
              <w:tabs>
                <w:tab w:val="left" w:pos="426"/>
              </w:tabs>
              <w:rPr>
                <w:szCs w:val="24"/>
              </w:rPr>
            </w:pPr>
            <w:r w:rsidRPr="00CA502C">
              <w:rPr>
                <w:szCs w:val="24"/>
              </w:rPr>
              <w:t>Ar Suvaržymas būtinas pareiškėjui ar projekto vykdytojui gauti paskolą (kreditą) pareiškėjo ar projekto vykdytojo projekto veiklos, kuriai buvo suteiktas finansavimas,  tęstinumui ir (arba) tolesnei šios veiklos, susijusios su projektu, plėtrai, užbaigus projektą?*</w:t>
            </w:r>
          </w:p>
          <w:p w:rsidR="00CA502C" w:rsidRPr="00CA502C" w:rsidRDefault="00CA502C" w:rsidP="00CA502C">
            <w:pPr>
              <w:tabs>
                <w:tab w:val="left" w:pos="426"/>
              </w:tabs>
              <w:rPr>
                <w:szCs w:val="24"/>
              </w:rPr>
            </w:pP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b/>
                <w:szCs w:val="24"/>
              </w:rPr>
            </w:pPr>
            <w:r w:rsidRPr="00CA502C">
              <w:rPr>
                <w:szCs w:val="24"/>
              </w:rPr>
              <w:t>□</w:t>
            </w:r>
          </w:p>
        </w:tc>
        <w:tc>
          <w:tcPr>
            <w:tcW w:w="2268" w:type="dxa"/>
            <w:shd w:val="clear" w:color="auto" w:fill="auto"/>
          </w:tcPr>
          <w:p w:rsidR="00CA502C" w:rsidRPr="00CA502C" w:rsidRDefault="00CA502C" w:rsidP="00CA502C">
            <w:pPr>
              <w:tabs>
                <w:tab w:val="left" w:pos="426"/>
              </w:tabs>
              <w:rPr>
                <w:i/>
                <w:szCs w:val="24"/>
              </w:rPr>
            </w:pPr>
            <w:r w:rsidRPr="00CA502C">
              <w:rPr>
                <w:i/>
                <w:szCs w:val="24"/>
              </w:rPr>
              <w:t>Atsakymą reikia pagrįsti.</w:t>
            </w:r>
          </w:p>
          <w:p w:rsidR="00CA502C" w:rsidRPr="00CA502C" w:rsidRDefault="00CA502C" w:rsidP="00CA502C">
            <w:pPr>
              <w:tabs>
                <w:tab w:val="left" w:pos="426"/>
              </w:tabs>
              <w:rPr>
                <w:i/>
                <w:szCs w:val="24"/>
              </w:rPr>
            </w:pPr>
          </w:p>
          <w:p w:rsidR="00CA502C" w:rsidRPr="00CA502C" w:rsidRDefault="00CA502C" w:rsidP="00CA502C">
            <w:pPr>
              <w:tabs>
                <w:tab w:val="left" w:pos="426"/>
              </w:tabs>
              <w:rPr>
                <w:szCs w:val="24"/>
              </w:rPr>
            </w:pPr>
            <w:r w:rsidRPr="00CA502C">
              <w:rPr>
                <w:i/>
                <w:szCs w:val="24"/>
              </w:rPr>
              <w:t>Jei atsakymas „Ne“, pereinama prie šios lentelės  5.4 klausimo.</w:t>
            </w: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 xml:space="preserve"> 5.3.1.</w:t>
            </w:r>
          </w:p>
        </w:tc>
        <w:tc>
          <w:tcPr>
            <w:tcW w:w="3686" w:type="dxa"/>
            <w:shd w:val="clear" w:color="auto" w:fill="auto"/>
          </w:tcPr>
          <w:p w:rsidR="00CA502C" w:rsidRPr="00CA502C" w:rsidRDefault="00CA502C" w:rsidP="00CA502C">
            <w:pPr>
              <w:tabs>
                <w:tab w:val="left" w:pos="426"/>
              </w:tabs>
              <w:rPr>
                <w:szCs w:val="24"/>
              </w:rPr>
            </w:pPr>
            <w:r w:rsidRPr="00CA502C">
              <w:rPr>
                <w:szCs w:val="24"/>
              </w:rPr>
              <w:t>Jei taip, ar galima pagrįstai įsitikinti, kad toks projekto veiklos tęstinumas ir (ar) plėtra bus užtikrinta, jei bus atliktas Turto Suvaržymas?</w:t>
            </w: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szCs w:val="24"/>
              </w:rPr>
            </w:pPr>
            <w:r w:rsidRPr="00CA502C">
              <w:rPr>
                <w:szCs w:val="24"/>
              </w:rPr>
              <w:t>□</w:t>
            </w:r>
          </w:p>
        </w:tc>
        <w:tc>
          <w:tcPr>
            <w:tcW w:w="2268" w:type="dxa"/>
            <w:shd w:val="clear" w:color="auto" w:fill="auto"/>
          </w:tcPr>
          <w:p w:rsidR="00CA502C" w:rsidRPr="00CA502C" w:rsidRDefault="00CA502C" w:rsidP="00CA502C">
            <w:pPr>
              <w:tabs>
                <w:tab w:val="left" w:pos="426"/>
              </w:tabs>
              <w:jc w:val="both"/>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 xml:space="preserve"> 5.4.</w:t>
            </w:r>
          </w:p>
        </w:tc>
        <w:tc>
          <w:tcPr>
            <w:tcW w:w="3686" w:type="dxa"/>
            <w:shd w:val="clear" w:color="auto" w:fill="auto"/>
          </w:tcPr>
          <w:p w:rsidR="00CA502C" w:rsidRPr="00CA502C" w:rsidRDefault="00CA502C" w:rsidP="00CA502C">
            <w:pPr>
              <w:tabs>
                <w:tab w:val="left" w:pos="426"/>
              </w:tabs>
              <w:rPr>
                <w:szCs w:val="24"/>
              </w:rPr>
            </w:pPr>
            <w:r w:rsidRPr="00CA502C">
              <w:rPr>
                <w:szCs w:val="24"/>
              </w:rPr>
              <w:t xml:space="preserve">Ar Suvaržymas būtinas pareiškėjo ar projekto vykdytojo veiklos, nesusijusios su projektu, tęstinumui užtikrinti? </w:t>
            </w: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szCs w:val="24"/>
              </w:rPr>
            </w:pPr>
            <w:r w:rsidRPr="00CA502C">
              <w:rPr>
                <w:szCs w:val="24"/>
              </w:rPr>
              <w:t>□</w:t>
            </w:r>
          </w:p>
        </w:tc>
        <w:tc>
          <w:tcPr>
            <w:tcW w:w="2268" w:type="dxa"/>
            <w:shd w:val="clear" w:color="auto" w:fill="auto"/>
          </w:tcPr>
          <w:p w:rsidR="00CA502C" w:rsidRPr="00CA502C" w:rsidRDefault="00CA502C" w:rsidP="00CA502C">
            <w:pPr>
              <w:tabs>
                <w:tab w:val="left" w:pos="426"/>
              </w:tabs>
              <w:jc w:val="both"/>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 xml:space="preserve">5.4.1. </w:t>
            </w:r>
          </w:p>
        </w:tc>
        <w:tc>
          <w:tcPr>
            <w:tcW w:w="3686" w:type="dxa"/>
            <w:shd w:val="clear" w:color="auto" w:fill="auto"/>
          </w:tcPr>
          <w:p w:rsidR="00CA502C" w:rsidRPr="00CA502C" w:rsidRDefault="00CA502C" w:rsidP="00CA502C">
            <w:pPr>
              <w:tabs>
                <w:tab w:val="left" w:pos="426"/>
              </w:tabs>
              <w:rPr>
                <w:szCs w:val="24"/>
              </w:rPr>
            </w:pPr>
            <w:r w:rsidRPr="00CA502C">
              <w:rPr>
                <w:szCs w:val="24"/>
              </w:rPr>
              <w:t>Ar neišdavus Sutikimo, kyla grėsmė dėl pareiškėjo (projekto vykdytojo) veiklos nutraukimo?</w:t>
            </w: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szCs w:val="24"/>
              </w:rPr>
            </w:pPr>
            <w:r w:rsidRPr="00CA502C">
              <w:rPr>
                <w:szCs w:val="24"/>
              </w:rPr>
              <w:t>□</w:t>
            </w:r>
          </w:p>
        </w:tc>
        <w:tc>
          <w:tcPr>
            <w:tcW w:w="2268" w:type="dxa"/>
            <w:shd w:val="clear" w:color="auto" w:fill="auto"/>
          </w:tcPr>
          <w:p w:rsidR="00CA502C" w:rsidRPr="00CA502C" w:rsidRDefault="00CA502C" w:rsidP="00CA502C">
            <w:pPr>
              <w:tabs>
                <w:tab w:val="left" w:pos="426"/>
              </w:tabs>
              <w:jc w:val="both"/>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trike/>
                <w:szCs w:val="24"/>
              </w:rPr>
            </w:pPr>
          </w:p>
          <w:p w:rsidR="00CA502C" w:rsidRPr="00CA502C" w:rsidRDefault="00CA502C" w:rsidP="00CA502C">
            <w:pPr>
              <w:tabs>
                <w:tab w:val="left" w:pos="0"/>
              </w:tabs>
              <w:jc w:val="both"/>
              <w:rPr>
                <w:szCs w:val="24"/>
              </w:rPr>
            </w:pPr>
            <w:r w:rsidRPr="00CA502C">
              <w:rPr>
                <w:szCs w:val="24"/>
              </w:rPr>
              <w:t xml:space="preserve">5.4.2. </w:t>
            </w:r>
          </w:p>
        </w:tc>
        <w:tc>
          <w:tcPr>
            <w:tcW w:w="3686" w:type="dxa"/>
            <w:shd w:val="clear" w:color="auto" w:fill="auto"/>
          </w:tcPr>
          <w:p w:rsidR="00CA502C" w:rsidRPr="00CA502C" w:rsidRDefault="00CA502C" w:rsidP="00CA502C">
            <w:pPr>
              <w:tabs>
                <w:tab w:val="left" w:pos="426"/>
              </w:tabs>
              <w:rPr>
                <w:szCs w:val="24"/>
              </w:rPr>
            </w:pPr>
            <w:r w:rsidRPr="00CA502C">
              <w:rPr>
                <w:szCs w:val="24"/>
              </w:rPr>
              <w:t>Jei taip, ar galima pagrįstai įsitikinti, kad Turtą įkeitus ar kitaip suvaržius toks tęstinumas bus užtikrintas?</w:t>
            </w:r>
          </w:p>
        </w:tc>
        <w:tc>
          <w:tcPr>
            <w:tcW w:w="1418" w:type="dxa"/>
            <w:shd w:val="clear" w:color="auto" w:fill="auto"/>
          </w:tcPr>
          <w:p w:rsidR="00CA502C" w:rsidRPr="00CA502C" w:rsidRDefault="00CA502C" w:rsidP="00CA502C">
            <w:pPr>
              <w:jc w:val="center"/>
              <w:rPr>
                <w:szCs w:val="24"/>
              </w:rPr>
            </w:pPr>
            <w:r w:rsidRPr="00CA502C">
              <w:rPr>
                <w:szCs w:val="24"/>
              </w:rPr>
              <w:t>□</w:t>
            </w:r>
          </w:p>
        </w:tc>
        <w:tc>
          <w:tcPr>
            <w:tcW w:w="1417" w:type="dxa"/>
            <w:shd w:val="clear" w:color="auto" w:fill="auto"/>
          </w:tcPr>
          <w:p w:rsidR="00CA502C" w:rsidRPr="00CA502C" w:rsidRDefault="00CA502C" w:rsidP="00CA502C">
            <w:pPr>
              <w:jc w:val="center"/>
              <w:rPr>
                <w:szCs w:val="24"/>
              </w:rPr>
            </w:pPr>
            <w:r w:rsidRPr="00CA502C">
              <w:rPr>
                <w:szCs w:val="24"/>
              </w:rPr>
              <w:t>□</w:t>
            </w:r>
          </w:p>
        </w:tc>
        <w:tc>
          <w:tcPr>
            <w:tcW w:w="2268" w:type="dxa"/>
            <w:shd w:val="clear" w:color="auto" w:fill="auto"/>
          </w:tcPr>
          <w:p w:rsidR="00CA502C" w:rsidRPr="00CA502C" w:rsidRDefault="00CA502C" w:rsidP="00CA502C">
            <w:pPr>
              <w:tabs>
                <w:tab w:val="left" w:pos="426"/>
              </w:tabs>
              <w:jc w:val="both"/>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trike/>
                <w:szCs w:val="24"/>
              </w:rPr>
            </w:pPr>
          </w:p>
          <w:p w:rsidR="00CA502C" w:rsidRPr="00CA502C" w:rsidRDefault="00CA502C" w:rsidP="00CA502C">
            <w:pPr>
              <w:tabs>
                <w:tab w:val="left" w:pos="0"/>
              </w:tabs>
              <w:jc w:val="both"/>
              <w:rPr>
                <w:szCs w:val="24"/>
              </w:rPr>
            </w:pPr>
            <w:r w:rsidRPr="00CA502C">
              <w:rPr>
                <w:szCs w:val="24"/>
              </w:rPr>
              <w:t>5.5.</w:t>
            </w:r>
          </w:p>
        </w:tc>
        <w:tc>
          <w:tcPr>
            <w:tcW w:w="3686" w:type="dxa"/>
            <w:shd w:val="clear" w:color="auto" w:fill="auto"/>
          </w:tcPr>
          <w:p w:rsidR="00CA502C" w:rsidRPr="00CA502C" w:rsidRDefault="00CA502C" w:rsidP="00CA502C">
            <w:pPr>
              <w:tabs>
                <w:tab w:val="left" w:pos="426"/>
              </w:tabs>
              <w:rPr>
                <w:szCs w:val="24"/>
              </w:rPr>
            </w:pPr>
            <w:r w:rsidRPr="00CA502C">
              <w:rPr>
                <w:szCs w:val="24"/>
              </w:rPr>
              <w:t xml:space="preserve">Ar kredito įstaigos sprendime pareiškėjui ar projekto vykdytojui suteikti paskolą (kreditą), paskolos (kredito) sutartyje ar jos projekte ar kituose pareiškėjo ar projekto vykdytojo pateiktuose dokumentuose nurodytas tikslinės paskolos (kredito) tikslas sutampa </w:t>
            </w:r>
            <w:r w:rsidRPr="00CA502C">
              <w:rPr>
                <w:szCs w:val="24"/>
              </w:rPr>
              <w:lastRenderedPageBreak/>
              <w:t>su pareiškėjo ar projekto vykdytojo Prašyme nurodytu tikslu?</w:t>
            </w:r>
          </w:p>
          <w:p w:rsidR="00CA502C" w:rsidRPr="00CA502C" w:rsidRDefault="00CA502C" w:rsidP="00CA502C">
            <w:pPr>
              <w:tabs>
                <w:tab w:val="left" w:pos="426"/>
              </w:tabs>
              <w:rPr>
                <w:szCs w:val="24"/>
                <w:highlight w:val="green"/>
              </w:rPr>
            </w:pPr>
          </w:p>
        </w:tc>
        <w:tc>
          <w:tcPr>
            <w:tcW w:w="1418" w:type="dxa"/>
            <w:shd w:val="clear" w:color="auto" w:fill="auto"/>
          </w:tcPr>
          <w:p w:rsidR="00CA502C" w:rsidRPr="00CA502C" w:rsidRDefault="00CA502C" w:rsidP="00CA502C">
            <w:pPr>
              <w:jc w:val="center"/>
              <w:rPr>
                <w:szCs w:val="24"/>
              </w:rPr>
            </w:pPr>
            <w:r w:rsidRPr="00CA502C">
              <w:rPr>
                <w:szCs w:val="24"/>
              </w:rPr>
              <w:lastRenderedPageBreak/>
              <w:t>□</w:t>
            </w:r>
          </w:p>
        </w:tc>
        <w:tc>
          <w:tcPr>
            <w:tcW w:w="1417" w:type="dxa"/>
            <w:shd w:val="clear" w:color="auto" w:fill="auto"/>
          </w:tcPr>
          <w:p w:rsidR="00CA502C" w:rsidRPr="00CA502C" w:rsidRDefault="00CA502C" w:rsidP="00CA502C">
            <w:pPr>
              <w:jc w:val="center"/>
              <w:rPr>
                <w:b/>
                <w:szCs w:val="24"/>
              </w:rPr>
            </w:pPr>
            <w:r w:rsidRPr="00CA502C">
              <w:rPr>
                <w:szCs w:val="24"/>
              </w:rPr>
              <w:t>□</w:t>
            </w:r>
          </w:p>
        </w:tc>
        <w:tc>
          <w:tcPr>
            <w:tcW w:w="2268" w:type="dxa"/>
            <w:shd w:val="clear" w:color="auto" w:fill="auto"/>
          </w:tcPr>
          <w:p w:rsidR="00CA502C" w:rsidRPr="00CA502C" w:rsidRDefault="00CA502C" w:rsidP="00CA502C">
            <w:pPr>
              <w:tabs>
                <w:tab w:val="left" w:pos="426"/>
              </w:tabs>
              <w:rPr>
                <w:i/>
                <w:strike/>
                <w:szCs w:val="24"/>
              </w:rPr>
            </w:pPr>
          </w:p>
        </w:tc>
      </w:tr>
    </w:tbl>
    <w:p w:rsidR="00CA502C" w:rsidRPr="00CA502C" w:rsidRDefault="00CA502C" w:rsidP="00CA502C">
      <w:pPr>
        <w:jc w:val="both"/>
        <w:rPr>
          <w:sz w:val="20"/>
        </w:rPr>
      </w:pPr>
      <w:r w:rsidRPr="00CA502C">
        <w:rPr>
          <w:sz w:val="20"/>
        </w:rPr>
        <w:lastRenderedPageBreak/>
        <w:t>* Pastaba: atliekant vertinimą turi būti įvertinti Rekomendacijų II skyriaus aštuntajame skirsnyje nurodyti dokumentai (pareiškėjo ar projekto vykdytojo) metiniai pranešimai, kiek tai susiję Turto Suvaržymo tikslu, ir palyginti su pareiškėjo ar projekto vykdytojo paraiškoje ir su ja susijusiuose dokumentuose pateiktais duomenimis.</w:t>
      </w:r>
    </w:p>
    <w:p w:rsidR="00CA502C" w:rsidRPr="00CA502C" w:rsidRDefault="00CA502C" w:rsidP="00CA502C">
      <w:pPr>
        <w:jc w:val="both"/>
        <w:rPr>
          <w:sz w:val="20"/>
        </w:rPr>
      </w:pPr>
    </w:p>
    <w:p w:rsidR="00CA502C" w:rsidRDefault="00CA502C" w:rsidP="00CA502C">
      <w:pPr>
        <w:jc w:val="both"/>
        <w:rPr>
          <w:szCs w:val="24"/>
          <w:u w:val="single"/>
        </w:rPr>
      </w:pPr>
      <w:r w:rsidRPr="00CA502C">
        <w:rPr>
          <w:szCs w:val="24"/>
        </w:rPr>
        <w:t>Jei atsakym</w:t>
      </w:r>
      <w:r w:rsidR="00764ED8">
        <w:rPr>
          <w:szCs w:val="24"/>
        </w:rPr>
        <w:t>as į visus iš</w:t>
      </w:r>
      <w:r w:rsidRPr="00CA502C">
        <w:rPr>
          <w:szCs w:val="24"/>
        </w:rPr>
        <w:t xml:space="preserve"> 5.1-5.</w:t>
      </w:r>
      <w:r w:rsidRPr="00DC7CDA">
        <w:rPr>
          <w:szCs w:val="24"/>
          <w:lang w:val="en-US"/>
        </w:rPr>
        <w:t>5</w:t>
      </w:r>
      <w:r w:rsidRPr="00CA502C">
        <w:rPr>
          <w:szCs w:val="24"/>
        </w:rPr>
        <w:t xml:space="preserve"> klausimus yra „Ne“, </w:t>
      </w:r>
      <w:r w:rsidRPr="00CA502C">
        <w:rPr>
          <w:szCs w:val="24"/>
          <w:u w:val="single"/>
        </w:rPr>
        <w:t>tolesnis Prašymo vertinimas gali būti neatliekamas ir siūloma priimti sprendimą neišduoti Sutikimo.</w:t>
      </w:r>
    </w:p>
    <w:p w:rsidR="00764ED8" w:rsidRPr="00CA502C" w:rsidRDefault="00764ED8" w:rsidP="00CA502C">
      <w:pPr>
        <w:jc w:val="both"/>
        <w:rPr>
          <w:szCs w:val="24"/>
        </w:rPr>
      </w:pPr>
    </w:p>
    <w:p w:rsidR="00CA502C" w:rsidRPr="00CA502C" w:rsidRDefault="00CA502C" w:rsidP="00CA502C">
      <w:pPr>
        <w:jc w:val="both"/>
        <w:rPr>
          <w:b/>
          <w:bCs/>
          <w:szCs w:val="24"/>
        </w:rPr>
      </w:pPr>
    </w:p>
    <w:p w:rsidR="00CA502C" w:rsidRPr="00CA502C" w:rsidRDefault="00CA502C" w:rsidP="00CA502C">
      <w:pPr>
        <w:jc w:val="both"/>
        <w:rPr>
          <w:b/>
          <w:bCs/>
          <w:szCs w:val="24"/>
        </w:rPr>
      </w:pPr>
      <w:r w:rsidRPr="00CA502C">
        <w:rPr>
          <w:b/>
          <w:bCs/>
          <w:szCs w:val="24"/>
        </w:rPr>
        <w:t xml:space="preserve">6. DUOMENYS APIE, KITĄ NEI PAREIŠKĖJAS (PROJEKTO VYKDYTOJAS) PRAŠO </w:t>
      </w:r>
      <w:r w:rsidRPr="00CA502C">
        <w:rPr>
          <w:b/>
          <w:szCs w:val="24"/>
        </w:rPr>
        <w:t xml:space="preserve">ĮKEISTI AR SUVARŽYTI DAIKTINES TEISES Į JĮ KITU BŪDU, TURTĄ </w:t>
      </w:r>
    </w:p>
    <w:p w:rsidR="00CA502C" w:rsidRPr="00CA502C" w:rsidRDefault="00CA502C" w:rsidP="00CA502C">
      <w:pPr>
        <w:tabs>
          <w:tab w:val="left" w:pos="284"/>
        </w:tabs>
      </w:pPr>
    </w:p>
    <w:p w:rsidR="00CA502C" w:rsidRPr="00CA502C" w:rsidRDefault="00CA502C" w:rsidP="00CA502C">
      <w:pPr>
        <w:jc w:val="both"/>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72"/>
        <w:gridCol w:w="993"/>
        <w:gridCol w:w="70"/>
        <w:gridCol w:w="780"/>
        <w:gridCol w:w="3260"/>
      </w:tblGrid>
      <w:tr w:rsidR="00CA502C" w:rsidRPr="00CA502C" w:rsidTr="00590305">
        <w:tc>
          <w:tcPr>
            <w:tcW w:w="1101" w:type="dxa"/>
            <w:shd w:val="clear" w:color="auto" w:fill="auto"/>
          </w:tcPr>
          <w:p w:rsidR="00CA502C" w:rsidRPr="00CA502C" w:rsidRDefault="00CA502C" w:rsidP="00CA502C">
            <w:pPr>
              <w:jc w:val="both"/>
              <w:rPr>
                <w:szCs w:val="24"/>
              </w:rPr>
            </w:pPr>
          </w:p>
        </w:tc>
        <w:tc>
          <w:tcPr>
            <w:tcW w:w="3572" w:type="dxa"/>
            <w:shd w:val="clear" w:color="auto" w:fill="auto"/>
          </w:tcPr>
          <w:p w:rsidR="00CA502C" w:rsidRPr="00CA502C" w:rsidRDefault="00CA502C" w:rsidP="00CA502C">
            <w:pPr>
              <w:jc w:val="both"/>
              <w:rPr>
                <w:szCs w:val="24"/>
              </w:rPr>
            </w:pPr>
          </w:p>
        </w:tc>
        <w:tc>
          <w:tcPr>
            <w:tcW w:w="993" w:type="dxa"/>
            <w:shd w:val="clear" w:color="auto" w:fill="auto"/>
          </w:tcPr>
          <w:p w:rsidR="00CA502C" w:rsidRPr="00CA502C" w:rsidRDefault="00CA502C" w:rsidP="00CA502C">
            <w:pPr>
              <w:jc w:val="center"/>
              <w:rPr>
                <w:szCs w:val="24"/>
              </w:rPr>
            </w:pPr>
            <w:r w:rsidRPr="00CA502C">
              <w:rPr>
                <w:i/>
                <w:szCs w:val="24"/>
              </w:rPr>
              <w:t>TAIP</w:t>
            </w:r>
          </w:p>
        </w:tc>
        <w:tc>
          <w:tcPr>
            <w:tcW w:w="850" w:type="dxa"/>
            <w:gridSpan w:val="2"/>
            <w:shd w:val="clear" w:color="auto" w:fill="auto"/>
          </w:tcPr>
          <w:p w:rsidR="00CA502C" w:rsidRPr="00CA502C" w:rsidRDefault="00CA502C" w:rsidP="00CA502C">
            <w:pPr>
              <w:jc w:val="center"/>
              <w:rPr>
                <w:szCs w:val="24"/>
              </w:rPr>
            </w:pPr>
            <w:r w:rsidRPr="00CA502C">
              <w:rPr>
                <w:i/>
                <w:szCs w:val="24"/>
              </w:rPr>
              <w:t>NE</w:t>
            </w:r>
          </w:p>
        </w:tc>
        <w:tc>
          <w:tcPr>
            <w:tcW w:w="3260" w:type="dxa"/>
          </w:tcPr>
          <w:p w:rsidR="00CA502C" w:rsidRPr="00CA502C" w:rsidRDefault="00CA502C" w:rsidP="00CA502C">
            <w:pPr>
              <w:jc w:val="center"/>
              <w:rPr>
                <w:i/>
                <w:szCs w:val="24"/>
              </w:rPr>
            </w:pPr>
            <w:r w:rsidRPr="00CA502C">
              <w:rPr>
                <w:i/>
                <w:szCs w:val="24"/>
              </w:rPr>
              <w:t>KOMENTARAI</w:t>
            </w:r>
          </w:p>
        </w:tc>
      </w:tr>
      <w:tr w:rsidR="00CA502C" w:rsidRPr="00CA502C" w:rsidTr="00590305">
        <w:tc>
          <w:tcPr>
            <w:tcW w:w="1101" w:type="dxa"/>
            <w:shd w:val="clear" w:color="auto" w:fill="auto"/>
          </w:tcPr>
          <w:p w:rsidR="00CA502C" w:rsidRPr="00CA502C" w:rsidRDefault="00CA502C" w:rsidP="00CA502C">
            <w:pPr>
              <w:jc w:val="both"/>
              <w:rPr>
                <w:szCs w:val="24"/>
              </w:rPr>
            </w:pPr>
            <w:r w:rsidRPr="00CA502C">
              <w:rPr>
                <w:szCs w:val="24"/>
              </w:rPr>
              <w:t xml:space="preserve">6.1. </w:t>
            </w:r>
          </w:p>
          <w:p w:rsidR="00CA502C" w:rsidRPr="00CA502C" w:rsidRDefault="00CA502C" w:rsidP="00CA502C">
            <w:pPr>
              <w:ind w:left="720" w:hanging="720"/>
              <w:jc w:val="both"/>
              <w:rPr>
                <w:szCs w:val="24"/>
              </w:rPr>
            </w:pPr>
          </w:p>
        </w:tc>
        <w:tc>
          <w:tcPr>
            <w:tcW w:w="3572" w:type="dxa"/>
            <w:shd w:val="clear" w:color="auto" w:fill="auto"/>
          </w:tcPr>
          <w:p w:rsidR="00CA502C" w:rsidRPr="00CA502C" w:rsidRDefault="00CA502C" w:rsidP="00CA502C">
            <w:pPr>
              <w:rPr>
                <w:szCs w:val="24"/>
              </w:rPr>
            </w:pPr>
            <w:r w:rsidRPr="00CA502C">
              <w:rPr>
                <w:szCs w:val="24"/>
              </w:rPr>
              <w:t>Ar pareiškėjas (projekto vykdytojas) turi kito nei prašoma suvaržyti Turto (toliau – Kitas turtas), kurio Suvaržymas priimtinas kredito įstaigai?</w:t>
            </w:r>
          </w:p>
        </w:tc>
        <w:tc>
          <w:tcPr>
            <w:tcW w:w="993" w:type="dxa"/>
            <w:shd w:val="clear" w:color="auto" w:fill="auto"/>
          </w:tcPr>
          <w:p w:rsidR="00CA502C" w:rsidRPr="00CA502C" w:rsidRDefault="00CA502C" w:rsidP="00CA502C">
            <w:pPr>
              <w:jc w:val="center"/>
              <w:rPr>
                <w:szCs w:val="24"/>
              </w:rPr>
            </w:pPr>
            <w:r w:rsidRPr="00CA502C">
              <w:rPr>
                <w:szCs w:val="24"/>
              </w:rPr>
              <w:t>□</w:t>
            </w:r>
          </w:p>
        </w:tc>
        <w:tc>
          <w:tcPr>
            <w:tcW w:w="850" w:type="dxa"/>
            <w:gridSpan w:val="2"/>
            <w:shd w:val="clear" w:color="auto" w:fill="auto"/>
          </w:tcPr>
          <w:p w:rsidR="00CA502C" w:rsidRPr="00CA502C" w:rsidRDefault="00CA502C" w:rsidP="00CA502C">
            <w:pPr>
              <w:jc w:val="center"/>
              <w:rPr>
                <w:szCs w:val="24"/>
              </w:rPr>
            </w:pPr>
            <w:r w:rsidRPr="00CA502C">
              <w:rPr>
                <w:szCs w:val="24"/>
              </w:rPr>
              <w:t>□</w:t>
            </w:r>
          </w:p>
        </w:tc>
        <w:tc>
          <w:tcPr>
            <w:tcW w:w="3260" w:type="dxa"/>
          </w:tcPr>
          <w:p w:rsidR="00CA502C" w:rsidRPr="00CA502C" w:rsidRDefault="00CA502C" w:rsidP="00CA502C">
            <w:pPr>
              <w:rPr>
                <w:i/>
                <w:szCs w:val="24"/>
              </w:rPr>
            </w:pPr>
            <w:r w:rsidRPr="00CA502C">
              <w:rPr>
                <w:i/>
                <w:szCs w:val="24"/>
              </w:rPr>
              <w:t>Jei atsakoma „Taip“, išvardinamas Kitas turtas (pavadinimas, unikalus numeris (jei turi), rinkos/likutinė vertė (eurais)), kurio suvaržymas priimtinas kredito įstaigai.</w:t>
            </w:r>
          </w:p>
          <w:p w:rsidR="00CA502C" w:rsidRPr="00CA502C" w:rsidRDefault="00CA502C" w:rsidP="00CA502C">
            <w:pPr>
              <w:rPr>
                <w:i/>
                <w:szCs w:val="24"/>
              </w:rPr>
            </w:pPr>
          </w:p>
          <w:p w:rsidR="00CA502C" w:rsidRPr="00CA502C" w:rsidRDefault="00CA502C" w:rsidP="00CA502C">
            <w:pPr>
              <w:rPr>
                <w:i/>
                <w:szCs w:val="24"/>
              </w:rPr>
            </w:pPr>
            <w:r w:rsidRPr="00CA502C">
              <w:rPr>
                <w:i/>
                <w:szCs w:val="24"/>
              </w:rPr>
              <w:t>Jei atsakoma „Ne“, pereinama prie 6.2 punkto</w:t>
            </w:r>
          </w:p>
          <w:p w:rsidR="00CA502C" w:rsidRPr="00CA502C" w:rsidRDefault="00CA502C" w:rsidP="00CA502C">
            <w:pPr>
              <w:jc w:val="center"/>
              <w:rPr>
                <w:szCs w:val="24"/>
              </w:rPr>
            </w:pPr>
          </w:p>
        </w:tc>
      </w:tr>
      <w:tr w:rsidR="00CA502C" w:rsidRPr="00CA502C" w:rsidTr="00590305">
        <w:tc>
          <w:tcPr>
            <w:tcW w:w="1101" w:type="dxa"/>
            <w:shd w:val="clear" w:color="auto" w:fill="auto"/>
          </w:tcPr>
          <w:p w:rsidR="00CA502C" w:rsidRPr="00CA502C" w:rsidRDefault="00CA502C" w:rsidP="00CA502C">
            <w:pPr>
              <w:jc w:val="both"/>
              <w:rPr>
                <w:szCs w:val="24"/>
                <w:vertAlign w:val="superscript"/>
              </w:rPr>
            </w:pPr>
            <w:r w:rsidRPr="00CA502C">
              <w:rPr>
                <w:szCs w:val="24"/>
              </w:rPr>
              <w:t>6.1.1.</w:t>
            </w:r>
          </w:p>
        </w:tc>
        <w:tc>
          <w:tcPr>
            <w:tcW w:w="3572" w:type="dxa"/>
            <w:shd w:val="clear" w:color="auto" w:fill="auto"/>
          </w:tcPr>
          <w:p w:rsidR="00CA502C" w:rsidRPr="00CA502C" w:rsidRDefault="00CA502C" w:rsidP="00CA502C">
            <w:pPr>
              <w:rPr>
                <w:szCs w:val="24"/>
              </w:rPr>
            </w:pPr>
            <w:r w:rsidRPr="00CA502C">
              <w:rPr>
                <w:szCs w:val="24"/>
              </w:rPr>
              <w:t>Ar Kitas turtas ar jo dalis yra jau anksčiau suvaržyta (įkeista, areštuota, kt.)?</w:t>
            </w:r>
          </w:p>
        </w:tc>
        <w:tc>
          <w:tcPr>
            <w:tcW w:w="993" w:type="dxa"/>
            <w:shd w:val="clear" w:color="auto" w:fill="auto"/>
          </w:tcPr>
          <w:p w:rsidR="00CA502C" w:rsidRPr="00CA502C" w:rsidRDefault="00CA502C" w:rsidP="00CA502C">
            <w:pPr>
              <w:jc w:val="center"/>
              <w:rPr>
                <w:szCs w:val="24"/>
              </w:rPr>
            </w:pPr>
            <w:r w:rsidRPr="00CA502C">
              <w:rPr>
                <w:szCs w:val="24"/>
              </w:rPr>
              <w:t>□</w:t>
            </w:r>
          </w:p>
        </w:tc>
        <w:tc>
          <w:tcPr>
            <w:tcW w:w="850" w:type="dxa"/>
            <w:gridSpan w:val="2"/>
            <w:shd w:val="clear" w:color="auto" w:fill="auto"/>
          </w:tcPr>
          <w:p w:rsidR="00CA502C" w:rsidRPr="00CA502C" w:rsidRDefault="00CA502C" w:rsidP="00CA502C">
            <w:pPr>
              <w:jc w:val="center"/>
              <w:rPr>
                <w:szCs w:val="24"/>
              </w:rPr>
            </w:pPr>
            <w:r w:rsidRPr="00CA502C">
              <w:rPr>
                <w:szCs w:val="24"/>
              </w:rPr>
              <w:t>□</w:t>
            </w:r>
          </w:p>
        </w:tc>
        <w:tc>
          <w:tcPr>
            <w:tcW w:w="3260" w:type="dxa"/>
          </w:tcPr>
          <w:p w:rsidR="00CA502C" w:rsidRPr="00CA502C" w:rsidRDefault="00CA502C" w:rsidP="00CA502C">
            <w:pPr>
              <w:rPr>
                <w:i/>
                <w:szCs w:val="24"/>
              </w:rPr>
            </w:pPr>
            <w:r w:rsidRPr="00CA502C">
              <w:rPr>
                <w:i/>
                <w:szCs w:val="24"/>
              </w:rPr>
              <w:t>Jei dalis Kito turto suvaržyta, prašome nurodyti, kokia dalis.</w:t>
            </w:r>
          </w:p>
        </w:tc>
      </w:tr>
      <w:tr w:rsidR="00CA502C" w:rsidRPr="00CA502C" w:rsidTr="00590305">
        <w:tc>
          <w:tcPr>
            <w:tcW w:w="1101" w:type="dxa"/>
            <w:shd w:val="clear" w:color="auto" w:fill="auto"/>
          </w:tcPr>
          <w:p w:rsidR="00CA502C" w:rsidRPr="00CA502C" w:rsidRDefault="00CA502C" w:rsidP="00CA502C">
            <w:pPr>
              <w:jc w:val="both"/>
              <w:rPr>
                <w:szCs w:val="24"/>
                <w:vertAlign w:val="superscript"/>
              </w:rPr>
            </w:pPr>
            <w:r w:rsidRPr="00CA502C">
              <w:rPr>
                <w:szCs w:val="24"/>
              </w:rPr>
              <w:t>6.1.1.1.</w:t>
            </w:r>
          </w:p>
        </w:tc>
        <w:tc>
          <w:tcPr>
            <w:tcW w:w="3572" w:type="dxa"/>
            <w:shd w:val="clear" w:color="auto" w:fill="auto"/>
          </w:tcPr>
          <w:p w:rsidR="00CA502C" w:rsidRPr="00CA502C" w:rsidRDefault="00CA502C" w:rsidP="00CA502C">
            <w:pPr>
              <w:rPr>
                <w:szCs w:val="24"/>
              </w:rPr>
            </w:pPr>
            <w:r w:rsidRPr="00CA502C">
              <w:rPr>
                <w:szCs w:val="24"/>
              </w:rPr>
              <w:t>Ar kredito įstaigai priimtinas pareiškėjo ar projekto vykdytojo Kito turto Suvaržymas?</w:t>
            </w:r>
          </w:p>
          <w:p w:rsidR="00CA502C" w:rsidRPr="00CA502C" w:rsidRDefault="00CA502C" w:rsidP="00CA502C">
            <w:pPr>
              <w:rPr>
                <w:szCs w:val="24"/>
              </w:rPr>
            </w:pPr>
          </w:p>
        </w:tc>
        <w:tc>
          <w:tcPr>
            <w:tcW w:w="993" w:type="dxa"/>
            <w:shd w:val="clear" w:color="auto" w:fill="auto"/>
          </w:tcPr>
          <w:p w:rsidR="00CA502C" w:rsidRPr="00CA502C" w:rsidRDefault="00CA502C" w:rsidP="00CA502C">
            <w:pPr>
              <w:jc w:val="center"/>
              <w:rPr>
                <w:szCs w:val="24"/>
              </w:rPr>
            </w:pPr>
            <w:r w:rsidRPr="00CA502C">
              <w:rPr>
                <w:szCs w:val="24"/>
              </w:rPr>
              <w:t>□</w:t>
            </w:r>
          </w:p>
        </w:tc>
        <w:tc>
          <w:tcPr>
            <w:tcW w:w="850" w:type="dxa"/>
            <w:gridSpan w:val="2"/>
            <w:shd w:val="clear" w:color="auto" w:fill="auto"/>
          </w:tcPr>
          <w:p w:rsidR="00CA502C" w:rsidRPr="00CA502C" w:rsidRDefault="00CA502C" w:rsidP="00CA502C">
            <w:pPr>
              <w:jc w:val="center"/>
              <w:rPr>
                <w:szCs w:val="24"/>
              </w:rPr>
            </w:pPr>
            <w:r w:rsidRPr="00CA502C">
              <w:rPr>
                <w:szCs w:val="24"/>
              </w:rPr>
              <w:t>□</w:t>
            </w:r>
          </w:p>
        </w:tc>
        <w:tc>
          <w:tcPr>
            <w:tcW w:w="3260" w:type="dxa"/>
          </w:tcPr>
          <w:p w:rsidR="00CA502C" w:rsidRPr="00CA502C" w:rsidRDefault="00CA502C" w:rsidP="00CA502C">
            <w:pPr>
              <w:rPr>
                <w:i/>
                <w:szCs w:val="24"/>
              </w:rPr>
            </w:pPr>
            <w:r w:rsidRPr="00CA502C">
              <w:rPr>
                <w:i/>
                <w:szCs w:val="24"/>
              </w:rPr>
              <w:t>Jei priimtinas, prašome nurodyti kurios eilės įkeitimu įkeičiama ir už kokius turimus įsipareigojimus įkeista anksčiau.</w:t>
            </w:r>
          </w:p>
        </w:tc>
      </w:tr>
      <w:tr w:rsidR="00CA502C" w:rsidRPr="00CA502C" w:rsidTr="00590305">
        <w:tc>
          <w:tcPr>
            <w:tcW w:w="1101" w:type="dxa"/>
            <w:shd w:val="clear" w:color="auto" w:fill="auto"/>
          </w:tcPr>
          <w:p w:rsidR="00CA502C" w:rsidRPr="00CA502C" w:rsidRDefault="00CA502C" w:rsidP="00CA502C">
            <w:pPr>
              <w:jc w:val="both"/>
              <w:rPr>
                <w:szCs w:val="24"/>
                <w:vertAlign w:val="superscript"/>
              </w:rPr>
            </w:pPr>
            <w:r w:rsidRPr="00CA502C">
              <w:rPr>
                <w:szCs w:val="24"/>
              </w:rPr>
              <w:t>6.1.2.</w:t>
            </w:r>
          </w:p>
        </w:tc>
        <w:tc>
          <w:tcPr>
            <w:tcW w:w="3572" w:type="dxa"/>
            <w:shd w:val="clear" w:color="auto" w:fill="auto"/>
          </w:tcPr>
          <w:p w:rsidR="00CA502C" w:rsidRPr="00CA502C" w:rsidRDefault="00CA502C" w:rsidP="00CA502C">
            <w:pPr>
              <w:rPr>
                <w:szCs w:val="24"/>
              </w:rPr>
            </w:pPr>
            <w:r w:rsidRPr="00CA502C">
              <w:rPr>
                <w:szCs w:val="24"/>
              </w:rPr>
              <w:t>Ar Kitas turtas, kurio Suvaržymas priimtinas kredito įstaigai, nėra finansuojamas kitu/-ais projektu/-ais?</w:t>
            </w:r>
          </w:p>
        </w:tc>
        <w:tc>
          <w:tcPr>
            <w:tcW w:w="993" w:type="dxa"/>
            <w:shd w:val="clear" w:color="auto" w:fill="auto"/>
          </w:tcPr>
          <w:p w:rsidR="00CA502C" w:rsidRPr="00CA502C" w:rsidRDefault="00CA502C" w:rsidP="00CA502C">
            <w:pPr>
              <w:jc w:val="center"/>
              <w:rPr>
                <w:szCs w:val="24"/>
              </w:rPr>
            </w:pPr>
            <w:r w:rsidRPr="00CA502C">
              <w:rPr>
                <w:szCs w:val="24"/>
              </w:rPr>
              <w:t>□</w:t>
            </w:r>
          </w:p>
        </w:tc>
        <w:tc>
          <w:tcPr>
            <w:tcW w:w="850" w:type="dxa"/>
            <w:gridSpan w:val="2"/>
            <w:shd w:val="clear" w:color="auto" w:fill="auto"/>
          </w:tcPr>
          <w:p w:rsidR="00CA502C" w:rsidRPr="00CA502C" w:rsidRDefault="00CA502C" w:rsidP="00CA502C">
            <w:pPr>
              <w:jc w:val="center"/>
              <w:rPr>
                <w:szCs w:val="24"/>
              </w:rPr>
            </w:pPr>
            <w:r w:rsidRPr="00CA502C">
              <w:rPr>
                <w:szCs w:val="24"/>
              </w:rPr>
              <w:t>□</w:t>
            </w:r>
          </w:p>
        </w:tc>
        <w:tc>
          <w:tcPr>
            <w:tcW w:w="3260" w:type="dxa"/>
          </w:tcPr>
          <w:p w:rsidR="00CA502C" w:rsidRPr="00CA502C" w:rsidRDefault="00CA502C" w:rsidP="00CA502C">
            <w:pPr>
              <w:rPr>
                <w:i/>
                <w:szCs w:val="24"/>
              </w:rPr>
            </w:pPr>
            <w:r w:rsidRPr="00CA502C">
              <w:rPr>
                <w:i/>
                <w:szCs w:val="24"/>
              </w:rPr>
              <w:t>Jei Kitas turtas finansuojamas kitu/-ais projektu/-ais, prašome nurodyti projekto/-ų numerį/-ius, vertę.</w:t>
            </w:r>
          </w:p>
          <w:p w:rsidR="00CA502C" w:rsidRPr="00CA502C" w:rsidRDefault="00CA502C" w:rsidP="00CA502C">
            <w:pPr>
              <w:rPr>
                <w:i/>
                <w:szCs w:val="24"/>
              </w:rPr>
            </w:pPr>
            <w:r w:rsidRPr="00CA502C">
              <w:rPr>
                <w:i/>
                <w:szCs w:val="24"/>
              </w:rPr>
              <w:t>Vertinama, ar galimas tokio Kito turto įkeitimas.</w:t>
            </w:r>
          </w:p>
        </w:tc>
      </w:tr>
      <w:tr w:rsidR="00CA502C" w:rsidRPr="00CA502C" w:rsidTr="00590305">
        <w:tc>
          <w:tcPr>
            <w:tcW w:w="1101" w:type="dxa"/>
            <w:tcBorders>
              <w:bottom w:val="single" w:sz="4" w:space="0" w:color="auto"/>
            </w:tcBorders>
            <w:shd w:val="clear" w:color="auto" w:fill="auto"/>
          </w:tcPr>
          <w:p w:rsidR="00CA502C" w:rsidRPr="00CA502C" w:rsidRDefault="00CA502C" w:rsidP="00CA502C">
            <w:pPr>
              <w:jc w:val="both"/>
              <w:rPr>
                <w:szCs w:val="24"/>
                <w:vertAlign w:val="superscript"/>
              </w:rPr>
            </w:pPr>
            <w:r w:rsidRPr="00CA502C">
              <w:rPr>
                <w:szCs w:val="24"/>
              </w:rPr>
              <w:t>6.2.</w:t>
            </w:r>
          </w:p>
        </w:tc>
        <w:tc>
          <w:tcPr>
            <w:tcW w:w="3572" w:type="dxa"/>
            <w:tcBorders>
              <w:bottom w:val="single" w:sz="4" w:space="0" w:color="auto"/>
            </w:tcBorders>
            <w:shd w:val="clear" w:color="auto" w:fill="auto"/>
          </w:tcPr>
          <w:p w:rsidR="00CA502C" w:rsidRPr="00CA502C" w:rsidRDefault="00CA502C" w:rsidP="00CA502C">
            <w:pPr>
              <w:rPr>
                <w:szCs w:val="24"/>
              </w:rPr>
            </w:pPr>
            <w:r w:rsidRPr="00CA502C">
              <w:rPr>
                <w:szCs w:val="24"/>
              </w:rPr>
              <w:t xml:space="preserve">Ar pareiškėjas (projekto vykdytojas) turi Kito turto, kurio suvaržymas nepriimtinas Kredito įstaigai? </w:t>
            </w:r>
          </w:p>
          <w:p w:rsidR="00CA502C" w:rsidRPr="00CA502C" w:rsidRDefault="00CA502C" w:rsidP="00CA502C">
            <w:pPr>
              <w:rPr>
                <w:szCs w:val="24"/>
              </w:rPr>
            </w:pPr>
          </w:p>
        </w:tc>
        <w:tc>
          <w:tcPr>
            <w:tcW w:w="993" w:type="dxa"/>
            <w:tcBorders>
              <w:bottom w:val="single" w:sz="4" w:space="0" w:color="auto"/>
            </w:tcBorders>
            <w:shd w:val="clear" w:color="auto" w:fill="auto"/>
          </w:tcPr>
          <w:p w:rsidR="00CA502C" w:rsidRPr="00CA502C" w:rsidRDefault="00CA502C" w:rsidP="00CA502C">
            <w:pPr>
              <w:jc w:val="center"/>
              <w:rPr>
                <w:szCs w:val="24"/>
              </w:rPr>
            </w:pPr>
            <w:r w:rsidRPr="00CA502C">
              <w:rPr>
                <w:szCs w:val="24"/>
              </w:rPr>
              <w:t>□</w:t>
            </w:r>
          </w:p>
        </w:tc>
        <w:tc>
          <w:tcPr>
            <w:tcW w:w="850" w:type="dxa"/>
            <w:gridSpan w:val="2"/>
            <w:tcBorders>
              <w:bottom w:val="single" w:sz="4" w:space="0" w:color="auto"/>
            </w:tcBorders>
            <w:shd w:val="clear" w:color="auto" w:fill="auto"/>
          </w:tcPr>
          <w:p w:rsidR="00CA502C" w:rsidRPr="00CA502C" w:rsidRDefault="00CA502C" w:rsidP="00CA502C">
            <w:pPr>
              <w:jc w:val="center"/>
              <w:rPr>
                <w:szCs w:val="24"/>
              </w:rPr>
            </w:pPr>
            <w:r w:rsidRPr="00CA502C">
              <w:rPr>
                <w:szCs w:val="24"/>
              </w:rPr>
              <w:t>□</w:t>
            </w:r>
          </w:p>
        </w:tc>
        <w:tc>
          <w:tcPr>
            <w:tcW w:w="3260" w:type="dxa"/>
            <w:tcBorders>
              <w:bottom w:val="single" w:sz="4" w:space="0" w:color="auto"/>
            </w:tcBorders>
          </w:tcPr>
          <w:p w:rsidR="00CA502C" w:rsidRPr="00CA502C" w:rsidRDefault="00CA502C" w:rsidP="00CA502C">
            <w:pPr>
              <w:rPr>
                <w:i/>
                <w:szCs w:val="24"/>
              </w:rPr>
            </w:pPr>
            <w:r w:rsidRPr="00CA502C">
              <w:rPr>
                <w:i/>
                <w:szCs w:val="24"/>
              </w:rPr>
              <w:t>Jei atsakoma „Taip“, išvardinamas Kitas turtas (pavadinimas, unikalus numeris (jei turi), rinkos/likutinė vertė (eurais)), kurio suvaržymas kredito įstaigai nepriimtinas.</w:t>
            </w:r>
          </w:p>
          <w:p w:rsidR="00CA502C" w:rsidRPr="00CA502C" w:rsidRDefault="00CA502C" w:rsidP="00CA502C">
            <w:pPr>
              <w:rPr>
                <w:i/>
                <w:szCs w:val="24"/>
              </w:rPr>
            </w:pPr>
          </w:p>
          <w:p w:rsidR="00CA502C" w:rsidRPr="00CA502C" w:rsidRDefault="00CA502C" w:rsidP="00CA502C">
            <w:pPr>
              <w:rPr>
                <w:i/>
                <w:szCs w:val="24"/>
              </w:rPr>
            </w:pPr>
            <w:r w:rsidRPr="00CA502C">
              <w:rPr>
                <w:i/>
                <w:szCs w:val="24"/>
              </w:rPr>
              <w:t>Jei atsakoma „Ne“, pereinama prie 6.3 punkto</w:t>
            </w:r>
          </w:p>
          <w:p w:rsidR="00CA502C" w:rsidRPr="00CA502C" w:rsidRDefault="00CA502C" w:rsidP="00CA502C">
            <w:pPr>
              <w:jc w:val="center"/>
              <w:rPr>
                <w:szCs w:val="24"/>
              </w:rPr>
            </w:pPr>
          </w:p>
        </w:tc>
      </w:tr>
      <w:tr w:rsidR="00CA502C" w:rsidRPr="00CA502C" w:rsidTr="00590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6" w:space="0" w:color="auto"/>
            </w:tcBorders>
          </w:tcPr>
          <w:p w:rsidR="00CA502C" w:rsidRPr="00CA502C" w:rsidRDefault="00CA502C" w:rsidP="00CA502C">
            <w:pPr>
              <w:jc w:val="both"/>
              <w:rPr>
                <w:szCs w:val="24"/>
                <w:vertAlign w:val="superscript"/>
              </w:rPr>
            </w:pPr>
            <w:r w:rsidRPr="00CA502C">
              <w:rPr>
                <w:szCs w:val="24"/>
              </w:rPr>
              <w:t>6.2.1.</w:t>
            </w:r>
          </w:p>
        </w:tc>
        <w:tc>
          <w:tcPr>
            <w:tcW w:w="3572"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rPr>
                <w:szCs w:val="24"/>
              </w:rPr>
            </w:pPr>
            <w:r w:rsidRPr="00CA502C">
              <w:rPr>
                <w:szCs w:val="24"/>
              </w:rPr>
              <w:t xml:space="preserve">Jei nepriimtinas, nurodyti dėl </w:t>
            </w:r>
            <w:r w:rsidRPr="00CA502C">
              <w:rPr>
                <w:szCs w:val="24"/>
              </w:rPr>
              <w:lastRenderedPageBreak/>
              <w:t>kokių priežasčių kredito įstaigai nepriimtinas Kito turto suvaržymas.</w:t>
            </w:r>
          </w:p>
        </w:tc>
        <w:tc>
          <w:tcPr>
            <w:tcW w:w="1843" w:type="dxa"/>
            <w:gridSpan w:val="3"/>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p>
        </w:tc>
        <w:tc>
          <w:tcPr>
            <w:tcW w:w="3260" w:type="dxa"/>
            <w:tcBorders>
              <w:top w:val="single" w:sz="4" w:space="0" w:color="auto"/>
              <w:left w:val="single" w:sz="6" w:space="0" w:color="auto"/>
              <w:bottom w:val="single" w:sz="4" w:space="0" w:color="auto"/>
              <w:right w:val="single" w:sz="4" w:space="0" w:color="auto"/>
            </w:tcBorders>
          </w:tcPr>
          <w:p w:rsidR="00CA502C" w:rsidRPr="00CA502C" w:rsidRDefault="00CA502C" w:rsidP="00CA502C">
            <w:pPr>
              <w:jc w:val="center"/>
              <w:rPr>
                <w:szCs w:val="24"/>
              </w:rPr>
            </w:pPr>
          </w:p>
        </w:tc>
      </w:tr>
      <w:tr w:rsidR="00CA502C" w:rsidRPr="00CA502C" w:rsidTr="00590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6" w:space="0" w:color="auto"/>
            </w:tcBorders>
          </w:tcPr>
          <w:p w:rsidR="00CA502C" w:rsidRPr="00CA502C" w:rsidRDefault="00CA502C" w:rsidP="00CA502C">
            <w:pPr>
              <w:jc w:val="both"/>
              <w:rPr>
                <w:szCs w:val="24"/>
                <w:vertAlign w:val="superscript"/>
              </w:rPr>
            </w:pPr>
            <w:r w:rsidRPr="00CA502C">
              <w:rPr>
                <w:szCs w:val="24"/>
              </w:rPr>
              <w:lastRenderedPageBreak/>
              <w:t>6.2.2.</w:t>
            </w:r>
          </w:p>
        </w:tc>
        <w:tc>
          <w:tcPr>
            <w:tcW w:w="3572"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rPr>
                <w:szCs w:val="24"/>
              </w:rPr>
            </w:pPr>
            <w:r w:rsidRPr="00CA502C">
              <w:rPr>
                <w:szCs w:val="24"/>
              </w:rPr>
              <w:t>Ar pagrįstos pareiškėjo ar projekto vykdytojo nurodytos priežastys, dėl kurių Kito turto įkeitimas kredito įstaigai nėra priimtinas?</w:t>
            </w:r>
          </w:p>
        </w:tc>
        <w:tc>
          <w:tcPr>
            <w:tcW w:w="993"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r w:rsidRPr="00CA502C">
              <w:rPr>
                <w:szCs w:val="24"/>
              </w:rPr>
              <w:t>□</w:t>
            </w:r>
          </w:p>
        </w:tc>
        <w:tc>
          <w:tcPr>
            <w:tcW w:w="850" w:type="dxa"/>
            <w:gridSpan w:val="2"/>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r w:rsidRPr="00CA502C">
              <w:rPr>
                <w:szCs w:val="24"/>
              </w:rPr>
              <w:t>□</w:t>
            </w:r>
          </w:p>
        </w:tc>
        <w:tc>
          <w:tcPr>
            <w:tcW w:w="3260" w:type="dxa"/>
            <w:tcBorders>
              <w:top w:val="single" w:sz="4" w:space="0" w:color="auto"/>
              <w:left w:val="single" w:sz="6" w:space="0" w:color="auto"/>
              <w:bottom w:val="single" w:sz="4" w:space="0" w:color="auto"/>
              <w:right w:val="single" w:sz="4" w:space="0" w:color="auto"/>
            </w:tcBorders>
          </w:tcPr>
          <w:p w:rsidR="00CA502C" w:rsidRPr="00CA502C" w:rsidRDefault="00CA502C" w:rsidP="00CA502C">
            <w:pPr>
              <w:jc w:val="center"/>
              <w:rPr>
                <w:szCs w:val="24"/>
              </w:rPr>
            </w:pPr>
          </w:p>
        </w:tc>
      </w:tr>
      <w:tr w:rsidR="00CA502C" w:rsidRPr="00CA502C" w:rsidTr="00590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6" w:space="0" w:color="auto"/>
            </w:tcBorders>
          </w:tcPr>
          <w:p w:rsidR="00CA502C" w:rsidRPr="00CA502C" w:rsidRDefault="00CA502C" w:rsidP="00CA502C">
            <w:pPr>
              <w:jc w:val="both"/>
              <w:rPr>
                <w:szCs w:val="24"/>
                <w:vertAlign w:val="superscript"/>
              </w:rPr>
            </w:pPr>
            <w:r w:rsidRPr="00CA502C">
              <w:rPr>
                <w:szCs w:val="24"/>
              </w:rPr>
              <w:t>6.2.3.</w:t>
            </w:r>
          </w:p>
        </w:tc>
        <w:tc>
          <w:tcPr>
            <w:tcW w:w="3572"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rPr>
                <w:szCs w:val="24"/>
              </w:rPr>
            </w:pPr>
            <w:r w:rsidRPr="00CA502C">
              <w:rPr>
                <w:szCs w:val="24"/>
              </w:rPr>
              <w:t>Ar buvo kreiptasi į kitas kredito įstaigas?</w:t>
            </w:r>
          </w:p>
          <w:p w:rsidR="00CA502C" w:rsidRPr="00CA502C" w:rsidRDefault="00CA502C" w:rsidP="00CA502C">
            <w:pPr>
              <w:rPr>
                <w:szCs w:val="24"/>
              </w:rPr>
            </w:pPr>
          </w:p>
        </w:tc>
        <w:tc>
          <w:tcPr>
            <w:tcW w:w="993"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r w:rsidRPr="00CA502C">
              <w:rPr>
                <w:szCs w:val="24"/>
              </w:rPr>
              <w:t>□</w:t>
            </w:r>
          </w:p>
        </w:tc>
        <w:tc>
          <w:tcPr>
            <w:tcW w:w="850" w:type="dxa"/>
            <w:gridSpan w:val="2"/>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r w:rsidRPr="00CA502C">
              <w:rPr>
                <w:szCs w:val="24"/>
              </w:rPr>
              <w:t>□</w:t>
            </w:r>
          </w:p>
        </w:tc>
        <w:tc>
          <w:tcPr>
            <w:tcW w:w="3260" w:type="dxa"/>
            <w:tcBorders>
              <w:top w:val="single" w:sz="4" w:space="0" w:color="auto"/>
              <w:left w:val="single" w:sz="6" w:space="0" w:color="auto"/>
              <w:bottom w:val="single" w:sz="4" w:space="0" w:color="auto"/>
              <w:right w:val="single" w:sz="4" w:space="0" w:color="auto"/>
            </w:tcBorders>
          </w:tcPr>
          <w:p w:rsidR="00CA502C" w:rsidRPr="00CA502C" w:rsidRDefault="00CA502C" w:rsidP="00CA502C">
            <w:pPr>
              <w:jc w:val="center"/>
              <w:rPr>
                <w:szCs w:val="24"/>
              </w:rPr>
            </w:pPr>
          </w:p>
        </w:tc>
      </w:tr>
      <w:tr w:rsidR="00CA502C" w:rsidRPr="00CA502C" w:rsidTr="00590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6" w:space="0" w:color="auto"/>
            </w:tcBorders>
          </w:tcPr>
          <w:p w:rsidR="00CA502C" w:rsidRPr="00CA502C" w:rsidRDefault="00CA502C" w:rsidP="00CA502C">
            <w:pPr>
              <w:jc w:val="both"/>
              <w:rPr>
                <w:szCs w:val="24"/>
                <w:vertAlign w:val="superscript"/>
              </w:rPr>
            </w:pPr>
            <w:r w:rsidRPr="00CA502C">
              <w:rPr>
                <w:szCs w:val="24"/>
              </w:rPr>
              <w:t>6.2.3.1.</w:t>
            </w:r>
          </w:p>
        </w:tc>
        <w:tc>
          <w:tcPr>
            <w:tcW w:w="3572"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rPr>
                <w:szCs w:val="24"/>
              </w:rPr>
            </w:pPr>
            <w:r w:rsidRPr="00CA502C">
              <w:rPr>
                <w:szCs w:val="24"/>
              </w:rPr>
              <w:t>Jei buvo kreiptasi į kitas kredito įstaigas, ar joms buvo priimtinas Kito turto ar jo dalies Suvaržymas?</w:t>
            </w:r>
          </w:p>
          <w:p w:rsidR="00CA502C" w:rsidRPr="00CA502C" w:rsidRDefault="00CA502C" w:rsidP="00CA502C">
            <w:pPr>
              <w:rPr>
                <w:szCs w:val="24"/>
              </w:rPr>
            </w:pPr>
          </w:p>
        </w:tc>
        <w:tc>
          <w:tcPr>
            <w:tcW w:w="993" w:type="dxa"/>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r w:rsidRPr="00CA502C">
              <w:rPr>
                <w:szCs w:val="24"/>
              </w:rPr>
              <w:t>□</w:t>
            </w:r>
          </w:p>
        </w:tc>
        <w:tc>
          <w:tcPr>
            <w:tcW w:w="850" w:type="dxa"/>
            <w:gridSpan w:val="2"/>
            <w:tcBorders>
              <w:top w:val="single" w:sz="4"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r w:rsidRPr="00CA502C">
              <w:rPr>
                <w:szCs w:val="24"/>
              </w:rPr>
              <w:t>□</w:t>
            </w:r>
          </w:p>
        </w:tc>
        <w:tc>
          <w:tcPr>
            <w:tcW w:w="3260" w:type="dxa"/>
            <w:tcBorders>
              <w:top w:val="single" w:sz="4" w:space="0" w:color="auto"/>
              <w:left w:val="single" w:sz="6" w:space="0" w:color="auto"/>
              <w:bottom w:val="single" w:sz="4" w:space="0" w:color="auto"/>
              <w:right w:val="single" w:sz="4" w:space="0" w:color="auto"/>
            </w:tcBorders>
          </w:tcPr>
          <w:p w:rsidR="00CA502C" w:rsidRPr="00CA502C" w:rsidRDefault="00CA502C" w:rsidP="00CA502C">
            <w:pPr>
              <w:jc w:val="center"/>
              <w:rPr>
                <w:szCs w:val="24"/>
              </w:rPr>
            </w:pPr>
          </w:p>
        </w:tc>
      </w:tr>
      <w:tr w:rsidR="00CA502C" w:rsidRPr="00CA502C" w:rsidTr="00590305">
        <w:tc>
          <w:tcPr>
            <w:tcW w:w="1101" w:type="dxa"/>
            <w:shd w:val="clear" w:color="auto" w:fill="auto"/>
          </w:tcPr>
          <w:p w:rsidR="00CA502C" w:rsidRPr="00CA502C" w:rsidRDefault="00CA502C" w:rsidP="00CA502C">
            <w:pPr>
              <w:jc w:val="both"/>
              <w:rPr>
                <w:szCs w:val="24"/>
                <w:vertAlign w:val="superscript"/>
              </w:rPr>
            </w:pPr>
            <w:r w:rsidRPr="00CA502C">
              <w:rPr>
                <w:szCs w:val="24"/>
              </w:rPr>
              <w:t>6.2.3.2.</w:t>
            </w:r>
          </w:p>
        </w:tc>
        <w:tc>
          <w:tcPr>
            <w:tcW w:w="3572" w:type="dxa"/>
            <w:shd w:val="clear" w:color="auto" w:fill="auto"/>
          </w:tcPr>
          <w:p w:rsidR="00CA502C" w:rsidRPr="00CA502C" w:rsidRDefault="00CA502C" w:rsidP="00CA502C">
            <w:pPr>
              <w:rPr>
                <w:szCs w:val="24"/>
              </w:rPr>
            </w:pPr>
            <w:r w:rsidRPr="00CA502C">
              <w:rPr>
                <w:color w:val="000000"/>
                <w:szCs w:val="24"/>
              </w:rPr>
              <w:t>Jei buvo kreiptasi į kitas kredito įstaigas, ir joms buvo priimtinas Kito turto ar jo dalies Suvaržymas</w:t>
            </w:r>
            <w:r w:rsidRPr="00CA502C">
              <w:rPr>
                <w:szCs w:val="24"/>
              </w:rPr>
              <w:t xml:space="preserve">, kodėl nepriimtinos kredito įstaigų siūlomos kredito ar kitokio finansavimo sąlygos? </w:t>
            </w:r>
          </w:p>
        </w:tc>
        <w:tc>
          <w:tcPr>
            <w:tcW w:w="1843" w:type="dxa"/>
            <w:gridSpan w:val="3"/>
            <w:shd w:val="clear" w:color="auto" w:fill="auto"/>
          </w:tcPr>
          <w:p w:rsidR="00CA502C" w:rsidRPr="00CA502C" w:rsidRDefault="00CA502C" w:rsidP="00CA502C">
            <w:pPr>
              <w:jc w:val="center"/>
              <w:rPr>
                <w:szCs w:val="24"/>
              </w:rPr>
            </w:pPr>
          </w:p>
        </w:tc>
        <w:tc>
          <w:tcPr>
            <w:tcW w:w="3260" w:type="dxa"/>
          </w:tcPr>
          <w:p w:rsidR="00CA502C" w:rsidRPr="00CA502C" w:rsidRDefault="00CA502C" w:rsidP="00CA502C">
            <w:pPr>
              <w:jc w:val="center"/>
              <w:rPr>
                <w:szCs w:val="24"/>
              </w:rPr>
            </w:pPr>
          </w:p>
        </w:tc>
      </w:tr>
      <w:tr w:rsidR="00CA502C" w:rsidRPr="00CA502C" w:rsidTr="00590305">
        <w:tc>
          <w:tcPr>
            <w:tcW w:w="1101" w:type="dxa"/>
            <w:shd w:val="clear" w:color="auto" w:fill="auto"/>
          </w:tcPr>
          <w:p w:rsidR="00CA502C" w:rsidRPr="00CA502C" w:rsidRDefault="00CA502C" w:rsidP="00CA502C">
            <w:pPr>
              <w:jc w:val="both"/>
              <w:rPr>
                <w:szCs w:val="24"/>
                <w:vertAlign w:val="superscript"/>
              </w:rPr>
            </w:pPr>
            <w:r w:rsidRPr="00CA502C">
              <w:rPr>
                <w:szCs w:val="24"/>
              </w:rPr>
              <w:t xml:space="preserve">6.3. </w:t>
            </w:r>
          </w:p>
        </w:tc>
        <w:tc>
          <w:tcPr>
            <w:tcW w:w="3572" w:type="dxa"/>
            <w:shd w:val="clear" w:color="auto" w:fill="auto"/>
          </w:tcPr>
          <w:p w:rsidR="00CA502C" w:rsidRPr="00CA502C" w:rsidRDefault="00CA502C" w:rsidP="00CA502C">
            <w:pPr>
              <w:rPr>
                <w:szCs w:val="24"/>
              </w:rPr>
            </w:pPr>
            <w:r w:rsidRPr="00CA502C">
              <w:rPr>
                <w:szCs w:val="24"/>
              </w:rPr>
              <w:t>Jei pareiškėjas (projekto vykdytojas) nenurodė Kito turto, ar pagal kitus duomenis (finansines ataskaitas ir pan.) galima daryti išvadą, kad pareiškėjas ar projekto vykdytojas turi Kito turto?*</w:t>
            </w:r>
          </w:p>
        </w:tc>
        <w:tc>
          <w:tcPr>
            <w:tcW w:w="1063" w:type="dxa"/>
            <w:gridSpan w:val="2"/>
            <w:shd w:val="clear" w:color="auto" w:fill="auto"/>
          </w:tcPr>
          <w:p w:rsidR="00CA502C" w:rsidRPr="00CA502C" w:rsidRDefault="00CA502C" w:rsidP="00CA502C">
            <w:pPr>
              <w:jc w:val="center"/>
              <w:rPr>
                <w:szCs w:val="24"/>
              </w:rPr>
            </w:pPr>
            <w:r w:rsidRPr="00CA502C">
              <w:rPr>
                <w:szCs w:val="24"/>
              </w:rPr>
              <w:t>□</w:t>
            </w:r>
          </w:p>
        </w:tc>
        <w:tc>
          <w:tcPr>
            <w:tcW w:w="780" w:type="dxa"/>
            <w:shd w:val="clear" w:color="auto" w:fill="auto"/>
          </w:tcPr>
          <w:p w:rsidR="00CA502C" w:rsidRPr="00CA502C" w:rsidRDefault="00CA502C" w:rsidP="00CA502C">
            <w:pPr>
              <w:jc w:val="center"/>
              <w:rPr>
                <w:szCs w:val="24"/>
              </w:rPr>
            </w:pPr>
            <w:r w:rsidRPr="00CA502C">
              <w:rPr>
                <w:szCs w:val="24"/>
              </w:rPr>
              <w:t>□</w:t>
            </w:r>
          </w:p>
        </w:tc>
        <w:tc>
          <w:tcPr>
            <w:tcW w:w="3260" w:type="dxa"/>
          </w:tcPr>
          <w:p w:rsidR="00CA502C" w:rsidRPr="00CA502C" w:rsidRDefault="00CA502C" w:rsidP="00CA502C">
            <w:pPr>
              <w:jc w:val="center"/>
              <w:rPr>
                <w:szCs w:val="24"/>
              </w:rPr>
            </w:pPr>
          </w:p>
        </w:tc>
      </w:tr>
    </w:tbl>
    <w:p w:rsidR="00CA502C" w:rsidRPr="00CA502C" w:rsidRDefault="00CA502C" w:rsidP="00CA502C">
      <w:pPr>
        <w:jc w:val="both"/>
        <w:rPr>
          <w:sz w:val="20"/>
        </w:rPr>
      </w:pPr>
      <w:r w:rsidRPr="00CA502C">
        <w:rPr>
          <w:sz w:val="20"/>
        </w:rPr>
        <w:t>*jei pagal kitus duomenis darytina išvada, kad pareiškėjas ar projekto vykdytojas turi Kito turto, rekomenduotina patikrinti viešus registrus dėl tokio turto statuso, taip pat pareikalauti pareiškėjo ar projekto vykdytojo pateikti papildomus dokumentus ir duomenis.</w:t>
      </w:r>
    </w:p>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Komentarai ir išvada dėl Kito turto Suvaržymo galimybių:</w:t>
      </w:r>
    </w:p>
    <w:tbl>
      <w:tblPr>
        <w:tblW w:w="9637" w:type="dxa"/>
        <w:tblLook w:val="01E0" w:firstRow="1" w:lastRow="1" w:firstColumn="1" w:lastColumn="1" w:noHBand="0" w:noVBand="0"/>
      </w:tblPr>
      <w:tblGrid>
        <w:gridCol w:w="9637"/>
      </w:tblGrid>
      <w:tr w:rsidR="00CA502C" w:rsidRPr="00CA502C" w:rsidTr="00590305">
        <w:trPr>
          <w:trHeight w:val="558"/>
        </w:trPr>
        <w:tc>
          <w:tcPr>
            <w:tcW w:w="928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tc>
      </w:tr>
    </w:tbl>
    <w:p w:rsidR="00CA502C" w:rsidRPr="00CA502C" w:rsidRDefault="00CA502C" w:rsidP="00CA502C">
      <w:pPr>
        <w:jc w:val="both"/>
        <w:rPr>
          <w:szCs w:val="24"/>
        </w:rPr>
      </w:pPr>
    </w:p>
    <w:p w:rsidR="00CA502C" w:rsidRPr="00CA502C" w:rsidRDefault="00CA502C" w:rsidP="00CA502C">
      <w:pPr>
        <w:jc w:val="both"/>
        <w:rPr>
          <w:szCs w:val="24"/>
          <w:vertAlign w:val="superscript"/>
        </w:rPr>
      </w:pPr>
      <w:r w:rsidRPr="00CA502C">
        <w:rPr>
          <w:szCs w:val="24"/>
        </w:rPr>
        <w:t>Jei pareiškėjas ar projekto vykdytojas turi Kito turto, kuris gali būti įkeistas ar kitu būdu suvaržytos daiktinės teisės į jį ir kuriam netaikomos Rekomendacijų II skyriaus penktajame skirsnyje nustatytos išimtys, tolesnis Prašymo vertinimas neatliekamas ir siūloma priimti sprendimą neišduoti Sutikimo.</w:t>
      </w:r>
    </w:p>
    <w:p w:rsidR="00CA502C" w:rsidRPr="00CA502C" w:rsidRDefault="00CA502C" w:rsidP="00CA502C">
      <w:pPr>
        <w:jc w:val="both"/>
        <w:rPr>
          <w:b/>
          <w:szCs w:val="24"/>
        </w:rPr>
      </w:pPr>
    </w:p>
    <w:p w:rsidR="00CA502C" w:rsidRPr="00CA502C" w:rsidRDefault="00CA502C" w:rsidP="00CA502C">
      <w:pPr>
        <w:jc w:val="both"/>
        <w:rPr>
          <w:b/>
          <w:szCs w:val="24"/>
        </w:rPr>
      </w:pPr>
    </w:p>
    <w:p w:rsidR="00CA502C" w:rsidRPr="00CA502C" w:rsidRDefault="00CA502C" w:rsidP="00CA502C">
      <w:pPr>
        <w:jc w:val="both"/>
        <w:rPr>
          <w:rFonts w:ascii="Times New Roman Bold" w:hAnsi="Times New Roman Bold"/>
          <w:b/>
          <w:caps/>
          <w:szCs w:val="24"/>
        </w:rPr>
      </w:pPr>
      <w:r w:rsidRPr="00CA502C">
        <w:rPr>
          <w:b/>
          <w:szCs w:val="24"/>
        </w:rPr>
        <w:t xml:space="preserve">7. </w:t>
      </w:r>
      <w:r w:rsidRPr="00CA502C">
        <w:rPr>
          <w:rFonts w:ascii="Times New Roman Bold" w:hAnsi="Times New Roman Bold"/>
          <w:b/>
          <w:caps/>
          <w:szCs w:val="24"/>
        </w:rPr>
        <w:t>Pareiškėjo (projekto vykdytojo) įsipareigojimų įgyvendinant projektus vykdymas</w:t>
      </w:r>
    </w:p>
    <w:p w:rsidR="00CA502C" w:rsidRPr="00CA502C" w:rsidRDefault="00CA502C" w:rsidP="00CA502C">
      <w:pPr>
        <w:jc w:val="both"/>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1275"/>
        <w:gridCol w:w="1276"/>
        <w:gridCol w:w="2552"/>
      </w:tblGrid>
      <w:tr w:rsidR="00CA502C" w:rsidRPr="00CA502C" w:rsidTr="00590305">
        <w:tc>
          <w:tcPr>
            <w:tcW w:w="817" w:type="dxa"/>
            <w:shd w:val="clear" w:color="auto" w:fill="auto"/>
          </w:tcPr>
          <w:p w:rsidR="00CA502C" w:rsidRPr="00CA502C" w:rsidRDefault="00CA502C" w:rsidP="00CA502C">
            <w:pPr>
              <w:tabs>
                <w:tab w:val="left" w:pos="0"/>
              </w:tabs>
              <w:jc w:val="both"/>
              <w:rPr>
                <w:szCs w:val="24"/>
              </w:rPr>
            </w:pPr>
          </w:p>
        </w:tc>
        <w:tc>
          <w:tcPr>
            <w:tcW w:w="3686" w:type="dxa"/>
            <w:shd w:val="clear" w:color="auto" w:fill="auto"/>
          </w:tcPr>
          <w:p w:rsidR="00CA502C" w:rsidRPr="00CA502C" w:rsidRDefault="00CA502C" w:rsidP="00CA502C">
            <w:pPr>
              <w:tabs>
                <w:tab w:val="left" w:pos="426"/>
              </w:tabs>
              <w:jc w:val="both"/>
              <w:rPr>
                <w:szCs w:val="24"/>
              </w:rPr>
            </w:pPr>
          </w:p>
        </w:tc>
        <w:tc>
          <w:tcPr>
            <w:tcW w:w="1275" w:type="dxa"/>
            <w:shd w:val="clear" w:color="auto" w:fill="auto"/>
          </w:tcPr>
          <w:p w:rsidR="00CA502C" w:rsidRPr="00CA502C" w:rsidRDefault="00CA502C" w:rsidP="00CA502C">
            <w:pPr>
              <w:jc w:val="center"/>
              <w:rPr>
                <w:b/>
                <w:szCs w:val="24"/>
              </w:rPr>
            </w:pPr>
            <w:r w:rsidRPr="00CA502C">
              <w:rPr>
                <w:i/>
                <w:szCs w:val="24"/>
              </w:rPr>
              <w:t>TAIP</w:t>
            </w:r>
          </w:p>
        </w:tc>
        <w:tc>
          <w:tcPr>
            <w:tcW w:w="1276" w:type="dxa"/>
            <w:shd w:val="clear" w:color="auto" w:fill="auto"/>
          </w:tcPr>
          <w:p w:rsidR="00CA502C" w:rsidRPr="00CA502C" w:rsidRDefault="00CA502C" w:rsidP="00CA502C">
            <w:pPr>
              <w:jc w:val="center"/>
              <w:rPr>
                <w:b/>
                <w:szCs w:val="24"/>
              </w:rPr>
            </w:pPr>
            <w:r w:rsidRPr="00CA502C">
              <w:rPr>
                <w:i/>
                <w:szCs w:val="24"/>
              </w:rPr>
              <w:t>NE</w:t>
            </w:r>
          </w:p>
        </w:tc>
        <w:tc>
          <w:tcPr>
            <w:tcW w:w="2552" w:type="dxa"/>
            <w:shd w:val="clear" w:color="auto" w:fill="auto"/>
          </w:tcPr>
          <w:p w:rsidR="00CA502C" w:rsidRPr="00CA502C" w:rsidRDefault="00CA502C" w:rsidP="00CA502C">
            <w:pPr>
              <w:jc w:val="center"/>
              <w:rPr>
                <w:i/>
                <w:szCs w:val="24"/>
              </w:rPr>
            </w:pPr>
            <w:r w:rsidRPr="00CA502C">
              <w:rPr>
                <w:i/>
                <w:szCs w:val="24"/>
              </w:rPr>
              <w:t>KOMENTARAI</w:t>
            </w: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7.1</w:t>
            </w:r>
            <w:r w:rsidRPr="00CA502C">
              <w:rPr>
                <w:b/>
                <w:szCs w:val="24"/>
              </w:rPr>
              <w:t>.</w:t>
            </w:r>
          </w:p>
        </w:tc>
        <w:tc>
          <w:tcPr>
            <w:tcW w:w="3686" w:type="dxa"/>
            <w:shd w:val="clear" w:color="auto" w:fill="auto"/>
          </w:tcPr>
          <w:p w:rsidR="00CA502C" w:rsidRPr="00CA502C" w:rsidRDefault="00CA502C" w:rsidP="00CA502C">
            <w:pPr>
              <w:tabs>
                <w:tab w:val="left" w:pos="426"/>
              </w:tabs>
              <w:rPr>
                <w:szCs w:val="24"/>
              </w:rPr>
            </w:pPr>
            <w:r w:rsidRPr="00CA502C">
              <w:rPr>
                <w:szCs w:val="24"/>
              </w:rPr>
              <w:t xml:space="preserve">Ar pareiškėjui ar projekto vykdytojui yra inicijuota pažeidimo tyrimo procedūra projekte, dėl kurio prašoma išduoti Sutikimą, ir (ar) pareiškėjo ar projekto </w:t>
            </w:r>
            <w:r w:rsidRPr="00CA502C">
              <w:rPr>
                <w:szCs w:val="24"/>
              </w:rPr>
              <w:lastRenderedPageBreak/>
              <w:t>vykdytojo anksčiau vykdytuose ar kituose vykdomuose projektuose?*</w:t>
            </w:r>
          </w:p>
          <w:p w:rsidR="00CA502C" w:rsidRPr="00CA502C" w:rsidRDefault="00CA502C" w:rsidP="00CA502C">
            <w:pPr>
              <w:tabs>
                <w:tab w:val="left" w:pos="426"/>
              </w:tabs>
              <w:rPr>
                <w:szCs w:val="24"/>
              </w:rPr>
            </w:pPr>
          </w:p>
        </w:tc>
        <w:tc>
          <w:tcPr>
            <w:tcW w:w="1275" w:type="dxa"/>
            <w:shd w:val="clear" w:color="auto" w:fill="auto"/>
          </w:tcPr>
          <w:p w:rsidR="00CA502C" w:rsidRPr="00CA502C" w:rsidRDefault="00CA502C" w:rsidP="00CA502C">
            <w:pPr>
              <w:jc w:val="center"/>
              <w:rPr>
                <w:szCs w:val="24"/>
              </w:rPr>
            </w:pPr>
            <w:r w:rsidRPr="00CA502C">
              <w:rPr>
                <w:szCs w:val="24"/>
              </w:rPr>
              <w:lastRenderedPageBreak/>
              <w:t>□</w:t>
            </w:r>
          </w:p>
        </w:tc>
        <w:tc>
          <w:tcPr>
            <w:tcW w:w="1276" w:type="dxa"/>
            <w:shd w:val="clear" w:color="auto" w:fill="auto"/>
          </w:tcPr>
          <w:p w:rsidR="00CA502C" w:rsidRPr="00CA502C" w:rsidRDefault="00CA502C" w:rsidP="00CA502C">
            <w:pPr>
              <w:jc w:val="center"/>
              <w:rPr>
                <w:b/>
                <w:szCs w:val="24"/>
              </w:rPr>
            </w:pPr>
            <w:r w:rsidRPr="00CA502C">
              <w:rPr>
                <w:szCs w:val="24"/>
              </w:rPr>
              <w:t>□</w:t>
            </w:r>
          </w:p>
        </w:tc>
        <w:tc>
          <w:tcPr>
            <w:tcW w:w="2552" w:type="dxa"/>
            <w:shd w:val="clear" w:color="auto" w:fill="auto"/>
          </w:tcPr>
          <w:p w:rsidR="00CA502C" w:rsidRPr="00CA502C" w:rsidRDefault="00CA502C" w:rsidP="00CA502C">
            <w:pPr>
              <w:tabs>
                <w:tab w:val="left" w:pos="426"/>
              </w:tabs>
              <w:rPr>
                <w:i/>
                <w:szCs w:val="24"/>
              </w:rPr>
            </w:pPr>
            <w:r w:rsidRPr="00CA502C">
              <w:rPr>
                <w:i/>
                <w:szCs w:val="24"/>
              </w:rPr>
              <w:t>Jei atsakymas „Taip“, jį reikia pagrįsti ir pildyti lentelės 7.5–7.7</w:t>
            </w:r>
            <w:r w:rsidRPr="00CA502C">
              <w:rPr>
                <w:b/>
                <w:i/>
                <w:szCs w:val="24"/>
              </w:rPr>
              <w:t xml:space="preserve"> </w:t>
            </w:r>
            <w:r w:rsidRPr="00CA502C">
              <w:rPr>
                <w:i/>
                <w:szCs w:val="24"/>
              </w:rPr>
              <w:t>punktus.</w:t>
            </w:r>
          </w:p>
          <w:p w:rsidR="00CA502C" w:rsidRPr="00CA502C" w:rsidRDefault="00CA502C" w:rsidP="00CA502C">
            <w:pPr>
              <w:tabs>
                <w:tab w:val="left" w:pos="426"/>
              </w:tabs>
              <w:rPr>
                <w:i/>
                <w:szCs w:val="24"/>
              </w:rPr>
            </w:pPr>
          </w:p>
          <w:p w:rsidR="00CA502C" w:rsidRPr="00CA502C" w:rsidRDefault="00CA502C" w:rsidP="00CA502C">
            <w:pPr>
              <w:tabs>
                <w:tab w:val="left" w:pos="426"/>
              </w:tabs>
              <w:spacing w:line="276" w:lineRule="auto"/>
              <w:ind w:left="33"/>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lastRenderedPageBreak/>
              <w:t>7.2.</w:t>
            </w:r>
          </w:p>
        </w:tc>
        <w:tc>
          <w:tcPr>
            <w:tcW w:w="3686" w:type="dxa"/>
            <w:shd w:val="clear" w:color="auto" w:fill="auto"/>
          </w:tcPr>
          <w:p w:rsidR="00CA502C" w:rsidRPr="00CA502C" w:rsidRDefault="00CA502C" w:rsidP="00CA502C">
            <w:pPr>
              <w:tabs>
                <w:tab w:val="left" w:pos="426"/>
              </w:tabs>
              <w:rPr>
                <w:szCs w:val="24"/>
              </w:rPr>
            </w:pPr>
            <w:r w:rsidRPr="00CA502C">
              <w:rPr>
                <w:szCs w:val="24"/>
              </w:rPr>
              <w:t>Ar pareiškėjui (projekto vykdytojui) yra nustatyta pažeidimų projekte, dėl kurio prašoma išduoti Sutikimą, ir (ar) pareiškėjo ar projekto vykdytojo anksčiau vykdytuose ar kituose vykdomuose projektuose?*</w:t>
            </w:r>
          </w:p>
          <w:p w:rsidR="00CA502C" w:rsidRPr="00CA502C" w:rsidRDefault="00CA502C" w:rsidP="00CA502C">
            <w:pPr>
              <w:tabs>
                <w:tab w:val="left" w:pos="426"/>
              </w:tabs>
              <w:rPr>
                <w:szCs w:val="24"/>
              </w:rPr>
            </w:pPr>
          </w:p>
        </w:tc>
        <w:tc>
          <w:tcPr>
            <w:tcW w:w="1275" w:type="dxa"/>
            <w:shd w:val="clear" w:color="auto" w:fill="auto"/>
          </w:tcPr>
          <w:p w:rsidR="00CA502C" w:rsidRPr="00CA502C" w:rsidRDefault="00CA502C" w:rsidP="00CA502C">
            <w:pPr>
              <w:jc w:val="center"/>
              <w:rPr>
                <w:szCs w:val="24"/>
              </w:rPr>
            </w:pPr>
            <w:r w:rsidRPr="00CA502C">
              <w:rPr>
                <w:szCs w:val="24"/>
              </w:rPr>
              <w:t>□</w:t>
            </w:r>
          </w:p>
        </w:tc>
        <w:tc>
          <w:tcPr>
            <w:tcW w:w="1276" w:type="dxa"/>
            <w:shd w:val="clear" w:color="auto" w:fill="auto"/>
          </w:tcPr>
          <w:p w:rsidR="00CA502C" w:rsidRPr="00CA502C" w:rsidRDefault="00CA502C" w:rsidP="00CA502C">
            <w:pPr>
              <w:jc w:val="center"/>
              <w:rPr>
                <w:b/>
                <w:szCs w:val="24"/>
              </w:rPr>
            </w:pPr>
            <w:r w:rsidRPr="00CA502C">
              <w:rPr>
                <w:szCs w:val="24"/>
              </w:rPr>
              <w:t>□</w:t>
            </w:r>
          </w:p>
        </w:tc>
        <w:tc>
          <w:tcPr>
            <w:tcW w:w="2552" w:type="dxa"/>
            <w:shd w:val="clear" w:color="auto" w:fill="auto"/>
          </w:tcPr>
          <w:p w:rsidR="00CA502C" w:rsidRPr="00CA502C" w:rsidRDefault="00CA502C" w:rsidP="00CA502C">
            <w:pPr>
              <w:tabs>
                <w:tab w:val="left" w:pos="426"/>
              </w:tabs>
              <w:rPr>
                <w:i/>
                <w:szCs w:val="24"/>
              </w:rPr>
            </w:pPr>
            <w:r w:rsidRPr="00CA502C">
              <w:rPr>
                <w:i/>
                <w:szCs w:val="24"/>
              </w:rPr>
              <w:t xml:space="preserve">Atsakymą „Taip“ reikia pagrįsti ir pildyti lentelės </w:t>
            </w:r>
            <w:r w:rsidRPr="00CA502C">
              <w:rPr>
                <w:szCs w:val="24"/>
              </w:rPr>
              <w:t>7.5–7.7</w:t>
            </w:r>
            <w:r w:rsidRPr="00CA502C">
              <w:rPr>
                <w:i/>
                <w:szCs w:val="24"/>
              </w:rPr>
              <w:t xml:space="preserve"> punktus.</w:t>
            </w:r>
            <w:r w:rsidRPr="00CA502C" w:rsidDel="009E0B4F">
              <w:rPr>
                <w:i/>
                <w:szCs w:val="24"/>
              </w:rPr>
              <w:t xml:space="preserve"> </w:t>
            </w: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7.3.</w:t>
            </w:r>
          </w:p>
        </w:tc>
        <w:tc>
          <w:tcPr>
            <w:tcW w:w="3686" w:type="dxa"/>
            <w:shd w:val="clear" w:color="auto" w:fill="auto"/>
          </w:tcPr>
          <w:p w:rsidR="00CA502C" w:rsidRPr="00CA502C" w:rsidRDefault="00CA502C" w:rsidP="00CA502C">
            <w:pPr>
              <w:tabs>
                <w:tab w:val="left" w:pos="426"/>
              </w:tabs>
              <w:rPr>
                <w:szCs w:val="24"/>
              </w:rPr>
            </w:pPr>
            <w:r w:rsidRPr="00CA502C">
              <w:rPr>
                <w:szCs w:val="24"/>
              </w:rPr>
              <w:t>Ar pareiškėjas ar projekto vykdytojas, vykdydamas projektą, dėl kurio prašo Sutikimo, tinkamai vykdė savo įsipareigojimus pagal atitinkamą Sutartį iki Sutikimo išdavimo?</w:t>
            </w:r>
          </w:p>
          <w:p w:rsidR="00CA502C" w:rsidRPr="00CA502C" w:rsidRDefault="00CA502C" w:rsidP="00CA502C">
            <w:pPr>
              <w:tabs>
                <w:tab w:val="left" w:pos="426"/>
              </w:tabs>
              <w:rPr>
                <w:szCs w:val="24"/>
              </w:rPr>
            </w:pPr>
          </w:p>
        </w:tc>
        <w:tc>
          <w:tcPr>
            <w:tcW w:w="1275" w:type="dxa"/>
            <w:shd w:val="clear" w:color="auto" w:fill="auto"/>
          </w:tcPr>
          <w:p w:rsidR="00CA502C" w:rsidRPr="00CA502C" w:rsidRDefault="00CA502C" w:rsidP="00CA502C">
            <w:pPr>
              <w:jc w:val="center"/>
              <w:rPr>
                <w:szCs w:val="24"/>
              </w:rPr>
            </w:pPr>
            <w:r w:rsidRPr="00CA502C">
              <w:rPr>
                <w:szCs w:val="24"/>
              </w:rPr>
              <w:t>□</w:t>
            </w:r>
          </w:p>
        </w:tc>
        <w:tc>
          <w:tcPr>
            <w:tcW w:w="1276" w:type="dxa"/>
            <w:shd w:val="clear" w:color="auto" w:fill="auto"/>
          </w:tcPr>
          <w:p w:rsidR="00CA502C" w:rsidRPr="00CA502C" w:rsidRDefault="00CA502C" w:rsidP="00CA502C">
            <w:pPr>
              <w:jc w:val="center"/>
              <w:rPr>
                <w:b/>
                <w:szCs w:val="24"/>
              </w:rPr>
            </w:pPr>
            <w:r w:rsidRPr="00CA502C">
              <w:rPr>
                <w:szCs w:val="24"/>
              </w:rPr>
              <w:t>□</w:t>
            </w:r>
          </w:p>
        </w:tc>
        <w:tc>
          <w:tcPr>
            <w:tcW w:w="2552" w:type="dxa"/>
            <w:shd w:val="clear" w:color="auto" w:fill="auto"/>
          </w:tcPr>
          <w:p w:rsidR="00CA502C" w:rsidRPr="00CA502C" w:rsidRDefault="00CA502C" w:rsidP="00CA502C">
            <w:pPr>
              <w:tabs>
                <w:tab w:val="left" w:pos="1055"/>
              </w:tabs>
              <w:rPr>
                <w:i/>
                <w:szCs w:val="24"/>
              </w:rPr>
            </w:pPr>
            <w:r w:rsidRPr="00CA502C">
              <w:rPr>
                <w:i/>
                <w:szCs w:val="24"/>
              </w:rPr>
              <w:t>Jei nustatyta, kad pareiškėjas ar projekto vykdytojas netinkamai vykdo projektą, tačiau dėl jo nėra inicijuotas ar nustatytas pažeidimas ir nėra pagrindo inicijuoti pažeidimo tyrimą, Sutikimas gali būti išduodamas, jei tenkinamos kitos Rekomendacijų nustatytos sąlygos.</w:t>
            </w:r>
          </w:p>
          <w:p w:rsidR="00CA502C" w:rsidRPr="00CA502C" w:rsidRDefault="00CA502C" w:rsidP="00CA502C">
            <w:pPr>
              <w:tabs>
                <w:tab w:val="left" w:pos="426"/>
              </w:tabs>
              <w:rPr>
                <w:i/>
                <w:szCs w:val="24"/>
              </w:rPr>
            </w:pPr>
          </w:p>
          <w:p w:rsidR="00CA502C" w:rsidRPr="00CA502C" w:rsidRDefault="00CA502C" w:rsidP="00CA502C">
            <w:pPr>
              <w:tabs>
                <w:tab w:val="left" w:pos="426"/>
              </w:tabs>
              <w:rPr>
                <w:i/>
                <w:szCs w:val="24"/>
              </w:rPr>
            </w:pPr>
            <w:r w:rsidRPr="00CA502C">
              <w:rPr>
                <w:i/>
                <w:szCs w:val="24"/>
              </w:rPr>
              <w:t>Atsakymą reikia pagrįsti.</w:t>
            </w:r>
          </w:p>
          <w:p w:rsidR="00CA502C" w:rsidRPr="00CA502C" w:rsidRDefault="00CA502C" w:rsidP="00CA502C">
            <w:pPr>
              <w:tabs>
                <w:tab w:val="left" w:pos="426"/>
              </w:tabs>
              <w:rPr>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7.4.</w:t>
            </w:r>
          </w:p>
        </w:tc>
        <w:tc>
          <w:tcPr>
            <w:tcW w:w="3686" w:type="dxa"/>
            <w:shd w:val="clear" w:color="auto" w:fill="auto"/>
          </w:tcPr>
          <w:p w:rsidR="00CA502C" w:rsidRPr="00CA502C" w:rsidRDefault="00CA502C" w:rsidP="00CA502C">
            <w:pPr>
              <w:tabs>
                <w:tab w:val="left" w:pos="426"/>
              </w:tabs>
              <w:rPr>
                <w:szCs w:val="24"/>
              </w:rPr>
            </w:pPr>
            <w:r w:rsidRPr="00CA502C">
              <w:rPr>
                <w:szCs w:val="24"/>
              </w:rPr>
              <w:t>Ar yra aplinkybių, numatytų Finansinės paramos, išmokėtos ir (arba) panaudotos pažeidžiant teisės aktus, grąžinimo į Lietuvos Respublikos valstybės biudžetą taisyklių , patvirtintų Lietuvos Respublikos Vyriausybės 2005 m. gegužės 30 d. nutarimu Nr. 590 priede, kurioms esant finansinė parama negali būti skirta pareiškėjui?</w:t>
            </w:r>
          </w:p>
          <w:p w:rsidR="00CA502C" w:rsidRPr="00CA502C" w:rsidRDefault="00CA502C" w:rsidP="00CA502C">
            <w:pPr>
              <w:tabs>
                <w:tab w:val="left" w:pos="426"/>
              </w:tabs>
              <w:rPr>
                <w:szCs w:val="24"/>
              </w:rPr>
            </w:pPr>
          </w:p>
        </w:tc>
        <w:tc>
          <w:tcPr>
            <w:tcW w:w="1275" w:type="dxa"/>
            <w:shd w:val="clear" w:color="auto" w:fill="auto"/>
          </w:tcPr>
          <w:p w:rsidR="00CA502C" w:rsidRPr="00CA502C" w:rsidRDefault="00CA502C" w:rsidP="00CA502C">
            <w:pPr>
              <w:jc w:val="center"/>
              <w:rPr>
                <w:szCs w:val="24"/>
              </w:rPr>
            </w:pPr>
            <w:r w:rsidRPr="00CA502C">
              <w:rPr>
                <w:szCs w:val="24"/>
              </w:rPr>
              <w:t>□</w:t>
            </w:r>
          </w:p>
        </w:tc>
        <w:tc>
          <w:tcPr>
            <w:tcW w:w="1276" w:type="dxa"/>
            <w:shd w:val="clear" w:color="auto" w:fill="auto"/>
          </w:tcPr>
          <w:p w:rsidR="00CA502C" w:rsidRPr="00CA502C" w:rsidRDefault="00CA502C" w:rsidP="00CA502C">
            <w:pPr>
              <w:jc w:val="center"/>
              <w:rPr>
                <w:b/>
                <w:szCs w:val="24"/>
              </w:rPr>
            </w:pPr>
            <w:r w:rsidRPr="00CA502C">
              <w:rPr>
                <w:szCs w:val="24"/>
              </w:rPr>
              <w:t>□</w:t>
            </w:r>
          </w:p>
        </w:tc>
        <w:tc>
          <w:tcPr>
            <w:tcW w:w="2552" w:type="dxa"/>
            <w:shd w:val="clear" w:color="auto" w:fill="auto"/>
          </w:tcPr>
          <w:p w:rsidR="00CA502C" w:rsidRPr="00CA502C" w:rsidRDefault="00CA502C" w:rsidP="00CA502C">
            <w:pPr>
              <w:tabs>
                <w:tab w:val="left" w:pos="426"/>
              </w:tabs>
              <w:rPr>
                <w:i/>
                <w:szCs w:val="24"/>
              </w:rPr>
            </w:pPr>
            <w:r w:rsidRPr="00CA502C">
              <w:rPr>
                <w:i/>
                <w:szCs w:val="24"/>
              </w:rPr>
              <w:t>Atsakymą reikia pagrįsti.</w:t>
            </w:r>
          </w:p>
          <w:p w:rsidR="00CA502C" w:rsidRPr="00CA502C" w:rsidRDefault="00CA502C" w:rsidP="00CA502C">
            <w:pPr>
              <w:tabs>
                <w:tab w:val="left" w:pos="426"/>
              </w:tabs>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t>7.5.</w:t>
            </w:r>
          </w:p>
        </w:tc>
        <w:tc>
          <w:tcPr>
            <w:tcW w:w="3686" w:type="dxa"/>
            <w:shd w:val="clear" w:color="auto" w:fill="auto"/>
          </w:tcPr>
          <w:p w:rsidR="00CA502C" w:rsidRPr="00CA502C" w:rsidRDefault="00CA502C" w:rsidP="00CA502C">
            <w:pPr>
              <w:tabs>
                <w:tab w:val="left" w:pos="426"/>
              </w:tabs>
              <w:rPr>
                <w:szCs w:val="24"/>
              </w:rPr>
            </w:pPr>
            <w:r w:rsidRPr="00CA502C">
              <w:rPr>
                <w:szCs w:val="24"/>
              </w:rPr>
              <w:t>Ar pažeidimai, kurie yra nustatyti ar gali būti nustatyti užbaigus pažeidimo tyrimo procedūrą, gali turėti įtakos projektui visiškai įgyvendinti ir jo pasiekti tikslus?</w:t>
            </w:r>
          </w:p>
        </w:tc>
        <w:tc>
          <w:tcPr>
            <w:tcW w:w="1275" w:type="dxa"/>
            <w:shd w:val="clear" w:color="auto" w:fill="auto"/>
          </w:tcPr>
          <w:p w:rsidR="00CA502C" w:rsidRPr="00CA502C" w:rsidRDefault="00CA502C" w:rsidP="00CA502C">
            <w:pPr>
              <w:jc w:val="center"/>
              <w:rPr>
                <w:szCs w:val="24"/>
              </w:rPr>
            </w:pPr>
            <w:r w:rsidRPr="00CA502C">
              <w:rPr>
                <w:szCs w:val="24"/>
              </w:rPr>
              <w:t>□</w:t>
            </w:r>
          </w:p>
        </w:tc>
        <w:tc>
          <w:tcPr>
            <w:tcW w:w="1276" w:type="dxa"/>
            <w:shd w:val="clear" w:color="auto" w:fill="auto"/>
          </w:tcPr>
          <w:p w:rsidR="00CA502C" w:rsidRPr="00CA502C" w:rsidRDefault="00CA502C" w:rsidP="00CA502C">
            <w:pPr>
              <w:jc w:val="center"/>
              <w:rPr>
                <w:szCs w:val="24"/>
              </w:rPr>
            </w:pPr>
            <w:r w:rsidRPr="00CA502C">
              <w:rPr>
                <w:szCs w:val="24"/>
              </w:rPr>
              <w:t>□</w:t>
            </w:r>
          </w:p>
        </w:tc>
        <w:tc>
          <w:tcPr>
            <w:tcW w:w="2552" w:type="dxa"/>
            <w:shd w:val="clear" w:color="auto" w:fill="auto"/>
          </w:tcPr>
          <w:p w:rsidR="00CA502C" w:rsidRPr="00CA502C" w:rsidRDefault="00CA502C" w:rsidP="00CA502C">
            <w:pPr>
              <w:tabs>
                <w:tab w:val="left" w:pos="426"/>
              </w:tabs>
              <w:rPr>
                <w:i/>
                <w:szCs w:val="24"/>
              </w:rPr>
            </w:pPr>
            <w:r w:rsidRPr="00CA502C">
              <w:rPr>
                <w:i/>
                <w:szCs w:val="24"/>
              </w:rPr>
              <w:t xml:space="preserve">Atsakymą reikia pagrįsti. Jei atsakymas „Taip“, tačiau dar nėra priimtas galutinis sprendimas dėl pažeidimo nustatymo, rekomenduojama: </w:t>
            </w:r>
          </w:p>
          <w:p w:rsidR="00CA502C" w:rsidRPr="00CA502C" w:rsidRDefault="00CA502C" w:rsidP="00CA502C">
            <w:pPr>
              <w:tabs>
                <w:tab w:val="left" w:pos="426"/>
              </w:tabs>
              <w:rPr>
                <w:i/>
                <w:szCs w:val="24"/>
              </w:rPr>
            </w:pPr>
          </w:p>
          <w:p w:rsidR="00CA502C" w:rsidRPr="00CA502C" w:rsidRDefault="00CA502C" w:rsidP="00CA502C">
            <w:pPr>
              <w:numPr>
                <w:ilvl w:val="0"/>
                <w:numId w:val="13"/>
              </w:numPr>
              <w:tabs>
                <w:tab w:val="left" w:pos="601"/>
              </w:tabs>
              <w:spacing w:line="276" w:lineRule="auto"/>
              <w:ind w:left="42" w:hanging="8"/>
              <w:rPr>
                <w:i/>
                <w:szCs w:val="24"/>
              </w:rPr>
            </w:pPr>
            <w:r w:rsidRPr="00CA502C">
              <w:rPr>
                <w:i/>
                <w:szCs w:val="24"/>
              </w:rPr>
              <w:t xml:space="preserve">atidėti sprendimo dėl Sutikimo priėmimą iki sprendimo dėl </w:t>
            </w:r>
            <w:r w:rsidRPr="00CA502C">
              <w:rPr>
                <w:i/>
                <w:szCs w:val="24"/>
              </w:rPr>
              <w:lastRenderedPageBreak/>
              <w:t>pažeidimo nustatymo priėmimo, jei pažeidimas gali turėti reikšmės Sutikimo išdavimui ir sprendimas dėl pažeidimo nustatymo gali būti priimtas teisės aktų nustatytais terminais; arba</w:t>
            </w:r>
          </w:p>
          <w:p w:rsidR="00CA502C" w:rsidRPr="00CA502C" w:rsidRDefault="00CA502C" w:rsidP="00CA502C">
            <w:pPr>
              <w:numPr>
                <w:ilvl w:val="0"/>
                <w:numId w:val="13"/>
              </w:numPr>
              <w:tabs>
                <w:tab w:val="left" w:pos="426"/>
              </w:tabs>
              <w:spacing w:line="276" w:lineRule="auto"/>
              <w:ind w:left="33" w:firstLine="0"/>
              <w:rPr>
                <w:i/>
                <w:szCs w:val="24"/>
              </w:rPr>
            </w:pPr>
            <w:r w:rsidRPr="00CA502C">
              <w:rPr>
                <w:i/>
                <w:szCs w:val="24"/>
              </w:rPr>
              <w:t xml:space="preserve"> priimti sprendimą neišduoti Sutikimo, kartu nurodant, kad pareiškėjas ar projekto vykdytojas turi teisę pakartotinai pateikti Prašymą, užbaigus pažeidimo tyrimo procedūrą.</w:t>
            </w:r>
          </w:p>
          <w:p w:rsidR="00CA502C" w:rsidRPr="00CA502C" w:rsidRDefault="00CA502C" w:rsidP="00CA502C">
            <w:pPr>
              <w:tabs>
                <w:tab w:val="left" w:pos="426"/>
              </w:tabs>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lastRenderedPageBreak/>
              <w:t>7.6.</w:t>
            </w:r>
          </w:p>
        </w:tc>
        <w:tc>
          <w:tcPr>
            <w:tcW w:w="3686" w:type="dxa"/>
            <w:shd w:val="clear" w:color="auto" w:fill="auto"/>
          </w:tcPr>
          <w:p w:rsidR="00CA502C" w:rsidRPr="00CA502C" w:rsidRDefault="00CA502C" w:rsidP="00CA502C">
            <w:pPr>
              <w:tabs>
                <w:tab w:val="left" w:pos="426"/>
              </w:tabs>
              <w:rPr>
                <w:szCs w:val="24"/>
              </w:rPr>
            </w:pPr>
            <w:r w:rsidRPr="00CA502C">
              <w:rPr>
                <w:szCs w:val="24"/>
              </w:rPr>
              <w:t>Ar pareiškėjas ar projekto vykdytojas daro sisteminius pažeidimus?</w:t>
            </w:r>
          </w:p>
        </w:tc>
        <w:tc>
          <w:tcPr>
            <w:tcW w:w="1275" w:type="dxa"/>
            <w:shd w:val="clear" w:color="auto" w:fill="auto"/>
          </w:tcPr>
          <w:p w:rsidR="00CA502C" w:rsidRPr="00CA502C" w:rsidRDefault="00CA502C" w:rsidP="00CA502C">
            <w:pPr>
              <w:jc w:val="center"/>
              <w:rPr>
                <w:szCs w:val="24"/>
              </w:rPr>
            </w:pPr>
            <w:r w:rsidRPr="00CA502C">
              <w:rPr>
                <w:szCs w:val="24"/>
              </w:rPr>
              <w:t>□</w:t>
            </w:r>
          </w:p>
        </w:tc>
        <w:tc>
          <w:tcPr>
            <w:tcW w:w="1276" w:type="dxa"/>
            <w:shd w:val="clear" w:color="auto" w:fill="auto"/>
          </w:tcPr>
          <w:p w:rsidR="00CA502C" w:rsidRPr="00CA502C" w:rsidRDefault="00CA502C" w:rsidP="00CA502C">
            <w:pPr>
              <w:jc w:val="center"/>
              <w:rPr>
                <w:szCs w:val="24"/>
              </w:rPr>
            </w:pPr>
            <w:r w:rsidRPr="00CA502C">
              <w:rPr>
                <w:szCs w:val="24"/>
              </w:rPr>
              <w:t>□</w:t>
            </w:r>
          </w:p>
        </w:tc>
        <w:tc>
          <w:tcPr>
            <w:tcW w:w="2552" w:type="dxa"/>
            <w:shd w:val="clear" w:color="auto" w:fill="auto"/>
          </w:tcPr>
          <w:p w:rsidR="00CA502C" w:rsidRPr="00CA502C" w:rsidRDefault="00CA502C" w:rsidP="00CA502C">
            <w:pPr>
              <w:tabs>
                <w:tab w:val="left" w:pos="426"/>
              </w:tabs>
              <w:rPr>
                <w:i/>
                <w:szCs w:val="24"/>
              </w:rPr>
            </w:pPr>
            <w:r w:rsidRPr="00CA502C">
              <w:rPr>
                <w:i/>
                <w:szCs w:val="24"/>
              </w:rPr>
              <w:t xml:space="preserve">Atsakymą reikia pagrįsti. </w:t>
            </w:r>
          </w:p>
          <w:p w:rsidR="00CA502C" w:rsidRPr="00CA502C" w:rsidRDefault="00CA502C" w:rsidP="00CA502C">
            <w:pPr>
              <w:tabs>
                <w:tab w:val="left" w:pos="426"/>
              </w:tabs>
              <w:rPr>
                <w:i/>
                <w:szCs w:val="24"/>
              </w:rPr>
            </w:pPr>
          </w:p>
          <w:p w:rsidR="00CA502C" w:rsidRPr="00CA502C" w:rsidRDefault="00CA502C" w:rsidP="00CA502C">
            <w:pPr>
              <w:tabs>
                <w:tab w:val="left" w:pos="426"/>
              </w:tabs>
              <w:rPr>
                <w:i/>
                <w:szCs w:val="24"/>
              </w:rPr>
            </w:pPr>
            <w:r w:rsidRPr="00CA502C">
              <w:rPr>
                <w:i/>
                <w:szCs w:val="24"/>
              </w:rPr>
              <w:t xml:space="preserve">Jei atsakymas „Taip“, tačiau dar nėra priimtas galutinis sprendimas dėl pažeidimo nustatymo, rekomenduojama: </w:t>
            </w:r>
          </w:p>
          <w:p w:rsidR="00CA502C" w:rsidRPr="00CA502C" w:rsidRDefault="00CA502C" w:rsidP="00CA502C">
            <w:pPr>
              <w:tabs>
                <w:tab w:val="left" w:pos="426"/>
              </w:tabs>
              <w:rPr>
                <w:i/>
                <w:szCs w:val="24"/>
              </w:rPr>
            </w:pPr>
          </w:p>
          <w:p w:rsidR="00CA502C" w:rsidRPr="00CA502C" w:rsidRDefault="00CA502C" w:rsidP="00CA502C">
            <w:pPr>
              <w:numPr>
                <w:ilvl w:val="0"/>
                <w:numId w:val="14"/>
              </w:numPr>
              <w:tabs>
                <w:tab w:val="left" w:pos="426"/>
              </w:tabs>
              <w:spacing w:line="276" w:lineRule="auto"/>
              <w:ind w:left="42" w:firstLine="0"/>
              <w:rPr>
                <w:i/>
                <w:szCs w:val="24"/>
              </w:rPr>
            </w:pPr>
            <w:r w:rsidRPr="00CA502C">
              <w:rPr>
                <w:i/>
                <w:szCs w:val="24"/>
              </w:rPr>
              <w:t>atidėti sprendimo dėl Sutikimo priėmimą iki sprendimo dėl pažeidimo nustatymo priėmimo, jei pažeidimas gali turėti reikšmės sprendimo dėl Sutikimo išdavimo priėmimui ir sprendimas dėl pažeidimo nustatymo gali būti priimtas teisės aktų nustatytais terminais, arba</w:t>
            </w:r>
          </w:p>
          <w:p w:rsidR="00CA502C" w:rsidRPr="00CA502C" w:rsidRDefault="00CA502C" w:rsidP="00CA502C">
            <w:pPr>
              <w:numPr>
                <w:ilvl w:val="0"/>
                <w:numId w:val="14"/>
              </w:numPr>
              <w:tabs>
                <w:tab w:val="left" w:pos="426"/>
              </w:tabs>
              <w:spacing w:line="276" w:lineRule="auto"/>
              <w:ind w:left="33" w:firstLine="0"/>
              <w:rPr>
                <w:i/>
                <w:szCs w:val="24"/>
              </w:rPr>
            </w:pPr>
            <w:r w:rsidRPr="00CA502C">
              <w:rPr>
                <w:i/>
                <w:szCs w:val="24"/>
              </w:rPr>
              <w:t xml:space="preserve"> priimti sprendimą neišduoti Sutikimo, kartu nurodant, kad </w:t>
            </w:r>
            <w:r w:rsidRPr="00CA502C">
              <w:rPr>
                <w:i/>
                <w:szCs w:val="24"/>
              </w:rPr>
              <w:lastRenderedPageBreak/>
              <w:t>pareiškėjas ar projekto vykdytojas turi teisę pakartotinai pateikti Prašymą, užbaigus pažeidimo tyrimo procedūrą.</w:t>
            </w:r>
          </w:p>
          <w:p w:rsidR="00CA502C" w:rsidRPr="00CA502C" w:rsidRDefault="00CA502C" w:rsidP="00CA502C">
            <w:pPr>
              <w:tabs>
                <w:tab w:val="left" w:pos="426"/>
              </w:tabs>
              <w:rPr>
                <w:i/>
                <w:szCs w:val="24"/>
              </w:rPr>
            </w:pPr>
          </w:p>
        </w:tc>
      </w:tr>
      <w:tr w:rsidR="00CA502C" w:rsidRPr="00CA502C" w:rsidTr="00590305">
        <w:tc>
          <w:tcPr>
            <w:tcW w:w="817" w:type="dxa"/>
            <w:shd w:val="clear" w:color="auto" w:fill="auto"/>
          </w:tcPr>
          <w:p w:rsidR="00CA502C" w:rsidRPr="00CA502C" w:rsidRDefault="00CA502C" w:rsidP="00CA502C">
            <w:pPr>
              <w:tabs>
                <w:tab w:val="left" w:pos="0"/>
              </w:tabs>
              <w:jc w:val="both"/>
              <w:rPr>
                <w:szCs w:val="24"/>
              </w:rPr>
            </w:pPr>
            <w:r w:rsidRPr="00CA502C">
              <w:rPr>
                <w:szCs w:val="24"/>
              </w:rPr>
              <w:lastRenderedPageBreak/>
              <w:t xml:space="preserve">7.7. </w:t>
            </w:r>
          </w:p>
        </w:tc>
        <w:tc>
          <w:tcPr>
            <w:tcW w:w="3686" w:type="dxa"/>
            <w:shd w:val="clear" w:color="auto" w:fill="auto"/>
          </w:tcPr>
          <w:p w:rsidR="00CA502C" w:rsidRPr="00CA502C" w:rsidRDefault="00CA502C" w:rsidP="00CA502C">
            <w:pPr>
              <w:tabs>
                <w:tab w:val="left" w:pos="426"/>
              </w:tabs>
              <w:rPr>
                <w:szCs w:val="24"/>
              </w:rPr>
            </w:pPr>
            <w:r w:rsidRPr="00CA502C">
              <w:rPr>
                <w:szCs w:val="24"/>
              </w:rPr>
              <w:t xml:space="preserve">Ar pažeidimai, kurie yra ar gali būti nustatyti užbaigus pažeidimo tyrimo procedūrą, yra kitu atžvilgiu reikšmingi ir sukelia riziką dėl Turto praradimo? </w:t>
            </w:r>
          </w:p>
        </w:tc>
        <w:tc>
          <w:tcPr>
            <w:tcW w:w="1275" w:type="dxa"/>
            <w:shd w:val="clear" w:color="auto" w:fill="auto"/>
          </w:tcPr>
          <w:p w:rsidR="00CA502C" w:rsidRPr="00CA502C" w:rsidRDefault="00CA502C" w:rsidP="00CA502C">
            <w:pPr>
              <w:jc w:val="center"/>
              <w:rPr>
                <w:szCs w:val="24"/>
              </w:rPr>
            </w:pPr>
            <w:r w:rsidRPr="00CA502C">
              <w:rPr>
                <w:szCs w:val="24"/>
              </w:rPr>
              <w:t>□</w:t>
            </w:r>
          </w:p>
        </w:tc>
        <w:tc>
          <w:tcPr>
            <w:tcW w:w="1276" w:type="dxa"/>
            <w:shd w:val="clear" w:color="auto" w:fill="auto"/>
          </w:tcPr>
          <w:p w:rsidR="00CA502C" w:rsidRPr="00CA502C" w:rsidRDefault="00CA502C" w:rsidP="00CA502C">
            <w:pPr>
              <w:jc w:val="center"/>
              <w:rPr>
                <w:szCs w:val="24"/>
              </w:rPr>
            </w:pPr>
            <w:r w:rsidRPr="00CA502C">
              <w:rPr>
                <w:szCs w:val="24"/>
              </w:rPr>
              <w:t>□</w:t>
            </w:r>
          </w:p>
        </w:tc>
        <w:tc>
          <w:tcPr>
            <w:tcW w:w="2552" w:type="dxa"/>
            <w:shd w:val="clear" w:color="auto" w:fill="auto"/>
          </w:tcPr>
          <w:p w:rsidR="00CA502C" w:rsidRPr="00CA502C" w:rsidRDefault="00CA502C" w:rsidP="00CA502C">
            <w:pPr>
              <w:tabs>
                <w:tab w:val="left" w:pos="426"/>
              </w:tabs>
              <w:rPr>
                <w:i/>
                <w:szCs w:val="24"/>
              </w:rPr>
            </w:pPr>
            <w:r w:rsidRPr="00CA502C">
              <w:rPr>
                <w:i/>
                <w:szCs w:val="24"/>
              </w:rPr>
              <w:t xml:space="preserve">Atsakymą reikia pagrįsti. </w:t>
            </w:r>
          </w:p>
          <w:p w:rsidR="00CA502C" w:rsidRPr="00CA502C" w:rsidRDefault="00CA502C" w:rsidP="00CA502C">
            <w:pPr>
              <w:tabs>
                <w:tab w:val="left" w:pos="426"/>
              </w:tabs>
              <w:rPr>
                <w:i/>
                <w:szCs w:val="24"/>
              </w:rPr>
            </w:pPr>
          </w:p>
          <w:p w:rsidR="00CA502C" w:rsidRPr="00CA502C" w:rsidRDefault="00CA502C" w:rsidP="00CA502C">
            <w:pPr>
              <w:tabs>
                <w:tab w:val="left" w:pos="426"/>
              </w:tabs>
              <w:rPr>
                <w:i/>
                <w:szCs w:val="24"/>
              </w:rPr>
            </w:pPr>
            <w:r w:rsidRPr="00CA502C">
              <w:rPr>
                <w:i/>
                <w:szCs w:val="24"/>
              </w:rPr>
              <w:t xml:space="preserve">Jei atsakymas „Taip“, tačiau dar nėra priimtas galutinis sprendimas dėl pažeidimo nustatymo, rekomenduojama: </w:t>
            </w:r>
          </w:p>
          <w:p w:rsidR="00CA502C" w:rsidRPr="00CA502C" w:rsidRDefault="00CA502C" w:rsidP="00CA502C">
            <w:pPr>
              <w:tabs>
                <w:tab w:val="left" w:pos="426"/>
              </w:tabs>
              <w:rPr>
                <w:i/>
                <w:szCs w:val="24"/>
              </w:rPr>
            </w:pPr>
          </w:p>
          <w:p w:rsidR="00CA502C" w:rsidRPr="00CA502C" w:rsidRDefault="00CA502C" w:rsidP="00CA502C">
            <w:pPr>
              <w:numPr>
                <w:ilvl w:val="0"/>
                <w:numId w:val="15"/>
              </w:numPr>
              <w:tabs>
                <w:tab w:val="left" w:pos="426"/>
              </w:tabs>
              <w:spacing w:line="276" w:lineRule="auto"/>
              <w:ind w:left="0" w:firstLine="0"/>
              <w:rPr>
                <w:i/>
                <w:szCs w:val="24"/>
              </w:rPr>
            </w:pPr>
            <w:r w:rsidRPr="00CA502C">
              <w:rPr>
                <w:i/>
                <w:szCs w:val="24"/>
              </w:rPr>
              <w:t>atidėti sprendimo dėl Sutikimo priėmimą iki sprendimo dėl pažeidimo nustatymo priėmimo, jei pažeidimas gali turėti reikšmės sprendimo dėl Sutikimo išdavimo priėmimui ir sprendimas dėl pažeidimo nustatymo gali būti priimtas teisės aktų nustatytais terminais; arba</w:t>
            </w:r>
          </w:p>
          <w:p w:rsidR="00CA502C" w:rsidRPr="00CA502C" w:rsidRDefault="00CA502C" w:rsidP="00CA502C">
            <w:pPr>
              <w:numPr>
                <w:ilvl w:val="0"/>
                <w:numId w:val="15"/>
              </w:numPr>
              <w:tabs>
                <w:tab w:val="left" w:pos="426"/>
              </w:tabs>
              <w:spacing w:line="276" w:lineRule="auto"/>
              <w:ind w:left="33" w:firstLine="0"/>
              <w:rPr>
                <w:i/>
                <w:szCs w:val="24"/>
              </w:rPr>
            </w:pPr>
            <w:r w:rsidRPr="00CA502C">
              <w:rPr>
                <w:i/>
                <w:szCs w:val="24"/>
              </w:rPr>
              <w:t xml:space="preserve"> priimti sprendimą neišduoti Sutikimo, kartu nurodant, kad pareiškėjas ar projekto vykdytojas turi teisę pakartotinai pateikti Prašymą, užbaigus pažeidimo tyrimo procedūrą.</w:t>
            </w:r>
          </w:p>
          <w:p w:rsidR="00CA502C" w:rsidRPr="00CA502C" w:rsidRDefault="00CA502C" w:rsidP="00CA502C">
            <w:pPr>
              <w:tabs>
                <w:tab w:val="left" w:pos="426"/>
              </w:tabs>
              <w:rPr>
                <w:i/>
                <w:szCs w:val="24"/>
              </w:rPr>
            </w:pPr>
          </w:p>
        </w:tc>
      </w:tr>
    </w:tbl>
    <w:p w:rsidR="00CA502C" w:rsidRPr="00CA502C" w:rsidRDefault="00CA502C" w:rsidP="00CA502C">
      <w:pPr>
        <w:tabs>
          <w:tab w:val="left" w:pos="426"/>
        </w:tabs>
        <w:jc w:val="both"/>
        <w:rPr>
          <w:sz w:val="20"/>
        </w:rPr>
      </w:pPr>
      <w:r w:rsidRPr="00CA502C">
        <w:rPr>
          <w:sz w:val="20"/>
        </w:rPr>
        <w:t>* Pastaba: vertinant pareiškėjo ar projekto vykdytojo įsipareigojimų ankstesniuose projektuose vykdymą, vertinami pažeidimai ar inicijuoti pažeidimo tyrimai per pastaruosius 5 (penkerius) metus iki sprendimo dėl Sutikimo priėmimo datos.</w:t>
      </w:r>
    </w:p>
    <w:p w:rsidR="00CA502C" w:rsidRPr="00CA502C" w:rsidRDefault="00CA502C" w:rsidP="00CA502C">
      <w:pPr>
        <w:jc w:val="both"/>
        <w:rPr>
          <w:b/>
          <w:szCs w:val="24"/>
        </w:rPr>
      </w:pPr>
    </w:p>
    <w:p w:rsidR="00CA502C" w:rsidRPr="00CA502C" w:rsidRDefault="00CA502C" w:rsidP="00CA502C">
      <w:pPr>
        <w:jc w:val="both"/>
        <w:rPr>
          <w:szCs w:val="24"/>
        </w:rPr>
      </w:pPr>
      <w:r w:rsidRPr="00CA502C">
        <w:rPr>
          <w:szCs w:val="24"/>
        </w:rPr>
        <w:t>Komentarai ir išvada dėl pareiškėjo ar projekto vykdytojo įsipareigojimų vykdymo ir galimybės išduoti Sutikimą:</w:t>
      </w:r>
    </w:p>
    <w:tbl>
      <w:tblPr>
        <w:tblW w:w="9637" w:type="dxa"/>
        <w:tblLook w:val="01E0" w:firstRow="1" w:lastRow="1" w:firstColumn="1" w:lastColumn="1" w:noHBand="0" w:noVBand="0"/>
      </w:tblPr>
      <w:tblGrid>
        <w:gridCol w:w="9637"/>
      </w:tblGrid>
      <w:tr w:rsidR="00CA502C" w:rsidRPr="00CA502C" w:rsidTr="00590305">
        <w:tc>
          <w:tcPr>
            <w:tcW w:w="928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tc>
      </w:tr>
    </w:tbl>
    <w:p w:rsidR="00CA502C" w:rsidRPr="00CA502C" w:rsidRDefault="00CA502C" w:rsidP="00CA502C">
      <w:pPr>
        <w:jc w:val="both"/>
        <w:rPr>
          <w:b/>
          <w:szCs w:val="24"/>
        </w:rPr>
      </w:pPr>
    </w:p>
    <w:p w:rsidR="00CA502C" w:rsidRPr="00CA502C" w:rsidRDefault="00CA502C" w:rsidP="00CA502C">
      <w:pPr>
        <w:jc w:val="both"/>
        <w:rPr>
          <w:rFonts w:ascii="Times New Roman Bold" w:hAnsi="Times New Roman Bold"/>
          <w:b/>
          <w:caps/>
          <w:szCs w:val="24"/>
        </w:rPr>
      </w:pPr>
      <w:r w:rsidRPr="00CA502C">
        <w:rPr>
          <w:b/>
          <w:szCs w:val="24"/>
        </w:rPr>
        <w:t xml:space="preserve">8. </w:t>
      </w:r>
      <w:r w:rsidRPr="00CA502C">
        <w:rPr>
          <w:rFonts w:ascii="Times New Roman Bold" w:hAnsi="Times New Roman Bold"/>
          <w:b/>
          <w:caps/>
          <w:szCs w:val="24"/>
        </w:rPr>
        <w:t>GALIMYBĖ ATSKIRTI IR (AR) ĮKEISTI AR KITAIP SUVARŽYTI TIK TURTO DALĮ</w:t>
      </w:r>
      <w:r w:rsidRPr="00CA502C" w:rsidDel="00DE13C3">
        <w:rPr>
          <w:rFonts w:ascii="Times New Roman Bold" w:hAnsi="Times New Roman Bold"/>
          <w:b/>
          <w:caps/>
          <w:szCs w:val="24"/>
        </w:rPr>
        <w:t xml:space="preserve"> </w:t>
      </w:r>
    </w:p>
    <w:p w:rsidR="00CA502C" w:rsidRPr="00CA502C" w:rsidRDefault="00CA502C" w:rsidP="00CA502C">
      <w:pPr>
        <w:jc w:val="both"/>
        <w:rPr>
          <w:b/>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850"/>
        <w:gridCol w:w="893"/>
        <w:gridCol w:w="3927"/>
      </w:tblGrid>
      <w:tr w:rsidR="00CA502C" w:rsidRPr="00CA502C" w:rsidTr="002E0010">
        <w:tc>
          <w:tcPr>
            <w:tcW w:w="817" w:type="dxa"/>
          </w:tcPr>
          <w:p w:rsidR="00CA502C" w:rsidRPr="00CA502C" w:rsidRDefault="00CA502C" w:rsidP="00CA502C">
            <w:pPr>
              <w:jc w:val="both"/>
              <w:rPr>
                <w:b/>
                <w:szCs w:val="24"/>
              </w:rPr>
            </w:pPr>
          </w:p>
        </w:tc>
        <w:tc>
          <w:tcPr>
            <w:tcW w:w="2693" w:type="dxa"/>
            <w:shd w:val="clear" w:color="auto" w:fill="auto"/>
          </w:tcPr>
          <w:p w:rsidR="00CA502C" w:rsidRPr="00CA502C" w:rsidRDefault="00CA502C" w:rsidP="00CA502C">
            <w:pPr>
              <w:jc w:val="both"/>
              <w:rPr>
                <w:b/>
                <w:szCs w:val="24"/>
              </w:rPr>
            </w:pPr>
          </w:p>
        </w:tc>
        <w:tc>
          <w:tcPr>
            <w:tcW w:w="850" w:type="dxa"/>
            <w:shd w:val="clear" w:color="auto" w:fill="auto"/>
          </w:tcPr>
          <w:p w:rsidR="00CA502C" w:rsidRPr="00CA502C" w:rsidRDefault="00CA502C" w:rsidP="00CA502C">
            <w:pPr>
              <w:jc w:val="center"/>
              <w:rPr>
                <w:b/>
                <w:szCs w:val="24"/>
                <w:lang w:val="en-US"/>
              </w:rPr>
            </w:pPr>
            <w:r w:rsidRPr="00CA502C">
              <w:rPr>
                <w:i/>
                <w:szCs w:val="24"/>
              </w:rPr>
              <w:t>TAIP</w:t>
            </w:r>
          </w:p>
        </w:tc>
        <w:tc>
          <w:tcPr>
            <w:tcW w:w="893" w:type="dxa"/>
            <w:shd w:val="clear" w:color="auto" w:fill="auto"/>
          </w:tcPr>
          <w:p w:rsidR="00CA502C" w:rsidRPr="00CA502C" w:rsidRDefault="00CA502C" w:rsidP="00CA502C">
            <w:pPr>
              <w:jc w:val="center"/>
              <w:rPr>
                <w:b/>
                <w:szCs w:val="24"/>
              </w:rPr>
            </w:pPr>
            <w:r w:rsidRPr="00CA502C">
              <w:rPr>
                <w:i/>
                <w:szCs w:val="24"/>
              </w:rPr>
              <w:t>NE</w:t>
            </w:r>
          </w:p>
        </w:tc>
        <w:tc>
          <w:tcPr>
            <w:tcW w:w="3927" w:type="dxa"/>
          </w:tcPr>
          <w:p w:rsidR="00CA502C" w:rsidRPr="00CA502C" w:rsidRDefault="00CA502C" w:rsidP="00CA502C">
            <w:pPr>
              <w:jc w:val="center"/>
              <w:rPr>
                <w:i/>
                <w:szCs w:val="24"/>
              </w:rPr>
            </w:pPr>
            <w:r w:rsidRPr="00CA502C">
              <w:rPr>
                <w:i/>
                <w:szCs w:val="24"/>
              </w:rPr>
              <w:t>KOMENTARAI</w:t>
            </w:r>
          </w:p>
        </w:tc>
      </w:tr>
      <w:tr w:rsidR="00CA502C" w:rsidRPr="00CA502C" w:rsidTr="002E0010">
        <w:tc>
          <w:tcPr>
            <w:tcW w:w="817" w:type="dxa"/>
          </w:tcPr>
          <w:p w:rsidR="00CA502C" w:rsidRPr="00CA502C" w:rsidRDefault="00CA502C" w:rsidP="002E0010">
            <w:pPr>
              <w:tabs>
                <w:tab w:val="left" w:pos="284"/>
                <w:tab w:val="left" w:pos="426"/>
              </w:tabs>
              <w:spacing w:line="276" w:lineRule="auto"/>
              <w:jc w:val="both"/>
              <w:rPr>
                <w:szCs w:val="24"/>
              </w:rPr>
            </w:pPr>
            <w:r w:rsidRPr="00CA502C">
              <w:rPr>
                <w:b/>
                <w:szCs w:val="24"/>
              </w:rPr>
              <w:t>8.1</w:t>
            </w:r>
            <w:r w:rsidRPr="00CA502C">
              <w:rPr>
                <w:szCs w:val="24"/>
              </w:rPr>
              <w:t>.</w:t>
            </w:r>
          </w:p>
        </w:tc>
        <w:tc>
          <w:tcPr>
            <w:tcW w:w="2693" w:type="dxa"/>
            <w:shd w:val="clear" w:color="auto" w:fill="auto"/>
          </w:tcPr>
          <w:p w:rsidR="00CA502C" w:rsidRPr="00CA502C" w:rsidRDefault="00CA502C" w:rsidP="00CA502C">
            <w:pPr>
              <w:tabs>
                <w:tab w:val="left" w:pos="284"/>
                <w:tab w:val="left" w:pos="426"/>
              </w:tabs>
              <w:rPr>
                <w:szCs w:val="24"/>
              </w:rPr>
            </w:pPr>
            <w:r w:rsidRPr="00CA502C">
              <w:rPr>
                <w:szCs w:val="24"/>
              </w:rPr>
              <w:t xml:space="preserve">Ar įmanoma išskirti </w:t>
            </w:r>
            <w:r w:rsidRPr="00CA502C">
              <w:t>projekto metu įsigyjamą turtą</w:t>
            </w:r>
            <w:r w:rsidRPr="00CA502C">
              <w:rPr>
                <w:szCs w:val="24"/>
              </w:rPr>
              <w:t xml:space="preserve"> į atskiras dalis ir (arba) įkeisti tik Turto dalį (t. y. Turto dalis kaip atskirus objektus ar Turto kaip vieno objekto dalis) ar kitu būdu suvaržyti daiktines teises tik į Turto dalį?*</w:t>
            </w:r>
          </w:p>
          <w:p w:rsidR="00CA502C" w:rsidRPr="00CA502C" w:rsidRDefault="00CA502C" w:rsidP="00CA502C">
            <w:pPr>
              <w:tabs>
                <w:tab w:val="left" w:pos="284"/>
                <w:tab w:val="left" w:pos="426"/>
              </w:tabs>
              <w:jc w:val="both"/>
              <w:rPr>
                <w:szCs w:val="24"/>
              </w:rPr>
            </w:pPr>
          </w:p>
        </w:tc>
        <w:tc>
          <w:tcPr>
            <w:tcW w:w="850" w:type="dxa"/>
            <w:shd w:val="clear" w:color="auto" w:fill="auto"/>
          </w:tcPr>
          <w:p w:rsidR="00CA502C" w:rsidRPr="00CA502C" w:rsidRDefault="00CA502C" w:rsidP="00CA502C">
            <w:pPr>
              <w:jc w:val="center"/>
              <w:rPr>
                <w:szCs w:val="24"/>
              </w:rPr>
            </w:pPr>
            <w:r w:rsidRPr="00CA502C">
              <w:rPr>
                <w:szCs w:val="24"/>
              </w:rPr>
              <w:t>□</w:t>
            </w:r>
          </w:p>
        </w:tc>
        <w:tc>
          <w:tcPr>
            <w:tcW w:w="893" w:type="dxa"/>
            <w:shd w:val="clear" w:color="auto" w:fill="auto"/>
          </w:tcPr>
          <w:p w:rsidR="00CA502C" w:rsidRPr="00CA502C" w:rsidRDefault="00CA502C" w:rsidP="00CA502C">
            <w:pPr>
              <w:jc w:val="center"/>
              <w:rPr>
                <w:szCs w:val="24"/>
              </w:rPr>
            </w:pPr>
            <w:r w:rsidRPr="00CA502C">
              <w:rPr>
                <w:szCs w:val="24"/>
              </w:rPr>
              <w:t>□</w:t>
            </w:r>
          </w:p>
        </w:tc>
        <w:tc>
          <w:tcPr>
            <w:tcW w:w="3927" w:type="dxa"/>
          </w:tcPr>
          <w:p w:rsidR="00CA502C" w:rsidRPr="00CA502C" w:rsidRDefault="00CA502C" w:rsidP="00CA502C">
            <w:pPr>
              <w:jc w:val="center"/>
              <w:rPr>
                <w:szCs w:val="24"/>
              </w:rPr>
            </w:pPr>
            <w:r w:rsidRPr="00CA502C">
              <w:rPr>
                <w:i/>
                <w:szCs w:val="24"/>
              </w:rPr>
              <w:t>Atsakymą pagrįsti.</w:t>
            </w:r>
          </w:p>
        </w:tc>
      </w:tr>
      <w:tr w:rsidR="00CA502C" w:rsidRPr="00CA502C" w:rsidTr="002E0010">
        <w:trPr>
          <w:trHeight w:val="851"/>
        </w:trPr>
        <w:tc>
          <w:tcPr>
            <w:tcW w:w="817" w:type="dxa"/>
          </w:tcPr>
          <w:p w:rsidR="00CA502C" w:rsidRPr="00CA502C" w:rsidRDefault="00CA502C" w:rsidP="002E0010">
            <w:pPr>
              <w:tabs>
                <w:tab w:val="left" w:pos="284"/>
              </w:tabs>
              <w:spacing w:line="276" w:lineRule="auto"/>
              <w:jc w:val="both"/>
              <w:rPr>
                <w:szCs w:val="24"/>
              </w:rPr>
            </w:pPr>
            <w:r w:rsidRPr="00CA502C">
              <w:rPr>
                <w:szCs w:val="24"/>
              </w:rPr>
              <w:t>8.2.</w:t>
            </w:r>
          </w:p>
        </w:tc>
        <w:tc>
          <w:tcPr>
            <w:tcW w:w="2693" w:type="dxa"/>
            <w:shd w:val="clear" w:color="auto" w:fill="auto"/>
          </w:tcPr>
          <w:p w:rsidR="00CA502C" w:rsidRPr="00CA502C" w:rsidRDefault="00CA502C" w:rsidP="00CA502C">
            <w:pPr>
              <w:tabs>
                <w:tab w:val="left" w:pos="284"/>
              </w:tabs>
              <w:rPr>
                <w:szCs w:val="24"/>
              </w:rPr>
            </w:pPr>
            <w:r w:rsidRPr="00CA502C">
              <w:rPr>
                <w:szCs w:val="24"/>
              </w:rPr>
              <w:t>Ar yra pagrįstų priežasčių leisti įkeisti visą Turtą?</w:t>
            </w:r>
          </w:p>
        </w:tc>
        <w:tc>
          <w:tcPr>
            <w:tcW w:w="850" w:type="dxa"/>
            <w:shd w:val="clear" w:color="auto" w:fill="auto"/>
          </w:tcPr>
          <w:p w:rsidR="00CA502C" w:rsidRPr="00CA502C" w:rsidRDefault="00CA502C" w:rsidP="00CA502C">
            <w:pPr>
              <w:jc w:val="both"/>
              <w:rPr>
                <w:b/>
                <w:szCs w:val="24"/>
              </w:rPr>
            </w:pPr>
            <w:r w:rsidRPr="00CA502C">
              <w:rPr>
                <w:szCs w:val="24"/>
              </w:rPr>
              <w:t>□</w:t>
            </w:r>
          </w:p>
        </w:tc>
        <w:tc>
          <w:tcPr>
            <w:tcW w:w="893" w:type="dxa"/>
            <w:shd w:val="clear" w:color="auto" w:fill="auto"/>
          </w:tcPr>
          <w:p w:rsidR="00CA502C" w:rsidRPr="00CA502C" w:rsidRDefault="00CA502C" w:rsidP="00CA502C">
            <w:pPr>
              <w:jc w:val="both"/>
              <w:rPr>
                <w:b/>
                <w:szCs w:val="24"/>
              </w:rPr>
            </w:pPr>
            <w:r w:rsidRPr="00CA502C">
              <w:rPr>
                <w:szCs w:val="24"/>
              </w:rPr>
              <w:t>□</w:t>
            </w:r>
          </w:p>
        </w:tc>
        <w:tc>
          <w:tcPr>
            <w:tcW w:w="3927" w:type="dxa"/>
          </w:tcPr>
          <w:p w:rsidR="00CA502C" w:rsidRPr="00CA502C" w:rsidRDefault="00CA502C" w:rsidP="00CA502C">
            <w:pPr>
              <w:jc w:val="both"/>
              <w:rPr>
                <w:szCs w:val="24"/>
              </w:rPr>
            </w:pPr>
            <w:r w:rsidRPr="00CA502C">
              <w:rPr>
                <w:i/>
                <w:szCs w:val="24"/>
              </w:rPr>
              <w:t xml:space="preserve">Jei atsakymas „taip“, jį pagrįsti </w:t>
            </w:r>
          </w:p>
        </w:tc>
      </w:tr>
      <w:tr w:rsidR="00CA502C" w:rsidRPr="00CA502C" w:rsidTr="002E0010">
        <w:trPr>
          <w:trHeight w:val="1132"/>
        </w:trPr>
        <w:tc>
          <w:tcPr>
            <w:tcW w:w="817" w:type="dxa"/>
          </w:tcPr>
          <w:p w:rsidR="00CA502C" w:rsidRPr="00CA502C" w:rsidRDefault="00CA502C" w:rsidP="002E0010">
            <w:pPr>
              <w:tabs>
                <w:tab w:val="left" w:pos="284"/>
              </w:tabs>
              <w:spacing w:line="276" w:lineRule="auto"/>
              <w:jc w:val="both"/>
              <w:rPr>
                <w:szCs w:val="24"/>
                <w:vertAlign w:val="superscript"/>
                <w:lang w:val="en-US"/>
              </w:rPr>
            </w:pPr>
            <w:r w:rsidRPr="00CA502C">
              <w:rPr>
                <w:szCs w:val="24"/>
              </w:rPr>
              <w:t>8.3.</w:t>
            </w:r>
            <w:r w:rsidR="00B766E6">
              <w:rPr>
                <w:szCs w:val="24"/>
                <w:vertAlign w:val="superscript"/>
                <w:lang w:val="en-US"/>
              </w:rPr>
              <w:t>13</w:t>
            </w:r>
          </w:p>
        </w:tc>
        <w:tc>
          <w:tcPr>
            <w:tcW w:w="2693" w:type="dxa"/>
            <w:shd w:val="clear" w:color="auto" w:fill="auto"/>
          </w:tcPr>
          <w:p w:rsidR="00CA502C" w:rsidRPr="00CA502C" w:rsidRDefault="00CA502C" w:rsidP="00CA502C">
            <w:pPr>
              <w:tabs>
                <w:tab w:val="left" w:pos="284"/>
              </w:tabs>
              <w:rPr>
                <w:szCs w:val="24"/>
                <w:vertAlign w:val="superscript"/>
              </w:rPr>
            </w:pPr>
            <w:r w:rsidRPr="00CA502C">
              <w:rPr>
                <w:szCs w:val="24"/>
              </w:rPr>
              <w:t>Leidžiamo įkeisti projekto įgyvendinimo metu sukurto/įsigyto materialiojo turto dalis nuo visos Projekto įgyvendinimo metu įsigyjamo/sukuriamo materialiojo turto vertės (proc.)</w:t>
            </w:r>
          </w:p>
        </w:tc>
        <w:tc>
          <w:tcPr>
            <w:tcW w:w="850" w:type="dxa"/>
            <w:shd w:val="clear" w:color="auto" w:fill="auto"/>
          </w:tcPr>
          <w:p w:rsidR="00CA502C" w:rsidRPr="00CA502C" w:rsidRDefault="00CA502C" w:rsidP="00CA502C">
            <w:pPr>
              <w:jc w:val="both"/>
              <w:rPr>
                <w:szCs w:val="24"/>
              </w:rPr>
            </w:pPr>
          </w:p>
        </w:tc>
        <w:tc>
          <w:tcPr>
            <w:tcW w:w="893" w:type="dxa"/>
            <w:shd w:val="clear" w:color="auto" w:fill="auto"/>
          </w:tcPr>
          <w:p w:rsidR="00CA502C" w:rsidRPr="00CA502C" w:rsidRDefault="00CA502C" w:rsidP="00CA502C">
            <w:pPr>
              <w:jc w:val="both"/>
              <w:rPr>
                <w:szCs w:val="24"/>
              </w:rPr>
            </w:pPr>
          </w:p>
        </w:tc>
        <w:tc>
          <w:tcPr>
            <w:tcW w:w="3927" w:type="dxa"/>
          </w:tcPr>
          <w:p w:rsidR="00CA502C" w:rsidRPr="00CA502C" w:rsidRDefault="00CA502C" w:rsidP="00CA502C">
            <w:pPr>
              <w:widowControl w:val="0"/>
              <w:jc w:val="both"/>
              <w:rPr>
                <w:i/>
                <w:szCs w:val="24"/>
              </w:rPr>
            </w:pPr>
            <w:r w:rsidRPr="00CA502C">
              <w:rPr>
                <w:i/>
                <w:szCs w:val="24"/>
              </w:rPr>
              <w:t>Skaičiavimai atliekami lentelėje užpildant tik baltus laukus, pilki laukai apskaičiuojami automatiškai.</w:t>
            </w:r>
          </w:p>
          <w:p w:rsidR="00CA502C" w:rsidRPr="00CA502C" w:rsidRDefault="00CA502C" w:rsidP="00CA502C">
            <w:pPr>
              <w:widowControl w:val="0"/>
              <w:jc w:val="both"/>
              <w:rPr>
                <w:i/>
                <w:szCs w:val="24"/>
              </w:rPr>
            </w:pPr>
          </w:p>
          <w:p w:rsidR="00CA502C" w:rsidRPr="00CA502C" w:rsidRDefault="00CA502C" w:rsidP="00CA502C">
            <w:pPr>
              <w:jc w:val="both"/>
              <w:rPr>
                <w:color w:val="00B050"/>
                <w:szCs w:val="24"/>
              </w:rPr>
            </w:pPr>
            <w:r w:rsidRPr="00CA502C">
              <w:rPr>
                <w:i/>
                <w:szCs w:val="24"/>
              </w:rPr>
              <w:t>Būtina įvertinti, ar nėra jokios neigiamos informacijos, dėl kurios nebūtų galimas turto įkeitimas</w:t>
            </w:r>
            <w:r w:rsidRPr="00CA502C">
              <w:rPr>
                <w:color w:val="00B050"/>
                <w:szCs w:val="24"/>
              </w:rPr>
              <w:t>.</w:t>
            </w:r>
          </w:p>
          <w:p w:rsidR="00CA502C" w:rsidRPr="00CA502C" w:rsidRDefault="00CA502C" w:rsidP="00CA502C">
            <w:pPr>
              <w:jc w:val="both"/>
              <w:rPr>
                <w:color w:val="00B050"/>
                <w:szCs w:val="24"/>
              </w:rPr>
            </w:pPr>
          </w:p>
          <w:tbl>
            <w:tblPr>
              <w:tblW w:w="9209" w:type="dxa"/>
              <w:tblLayout w:type="fixed"/>
              <w:tblCellMar>
                <w:left w:w="0" w:type="dxa"/>
                <w:right w:w="0" w:type="dxa"/>
              </w:tblCellMar>
              <w:tblLook w:val="04A0" w:firstRow="1" w:lastRow="0" w:firstColumn="1" w:lastColumn="0" w:noHBand="0" w:noVBand="1"/>
            </w:tblPr>
            <w:tblGrid>
              <w:gridCol w:w="572"/>
              <w:gridCol w:w="1820"/>
              <w:gridCol w:w="2873"/>
              <w:gridCol w:w="3944"/>
            </w:tblGrid>
            <w:tr w:rsidR="00CA502C" w:rsidRPr="00CA502C" w:rsidTr="00590305">
              <w:trPr>
                <w:trHeight w:val="473"/>
              </w:trPr>
              <w:tc>
                <w:tcPr>
                  <w:tcW w:w="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502C" w:rsidRPr="00CA502C" w:rsidRDefault="00CA502C" w:rsidP="00CA502C">
                  <w:pPr>
                    <w:jc w:val="center"/>
                    <w:rPr>
                      <w:b/>
                      <w:bCs/>
                      <w:color w:val="000000"/>
                      <w:sz w:val="16"/>
                      <w:szCs w:val="16"/>
                    </w:rPr>
                  </w:pPr>
                </w:p>
              </w:tc>
              <w:tc>
                <w:tcPr>
                  <w:tcW w:w="1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502C" w:rsidRPr="00CA502C" w:rsidRDefault="00CA502C" w:rsidP="00CA502C">
                  <w:pPr>
                    <w:jc w:val="center"/>
                    <w:rPr>
                      <w:b/>
                      <w:bCs/>
                      <w:color w:val="000000"/>
                      <w:sz w:val="16"/>
                      <w:szCs w:val="16"/>
                    </w:rPr>
                  </w:pPr>
                  <w:r w:rsidRPr="00CA502C">
                    <w:rPr>
                      <w:b/>
                      <w:bCs/>
                      <w:color w:val="000000"/>
                      <w:sz w:val="16"/>
                      <w:szCs w:val="16"/>
                    </w:rPr>
                    <w:t>PAVADINIMAS</w:t>
                  </w:r>
                </w:p>
              </w:tc>
              <w:tc>
                <w:tcPr>
                  <w:tcW w:w="287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rPr>
                      <w:b/>
                      <w:bCs/>
                      <w:color w:val="000000"/>
                      <w:sz w:val="16"/>
                      <w:szCs w:val="16"/>
                    </w:rPr>
                  </w:pPr>
                  <w:r w:rsidRPr="00CA502C">
                    <w:rPr>
                      <w:b/>
                      <w:bCs/>
                      <w:color w:val="000000"/>
                      <w:sz w:val="16"/>
                      <w:szCs w:val="16"/>
                    </w:rPr>
                    <w:t>REIKŠMĖ</w:t>
                  </w:r>
                </w:p>
              </w:tc>
              <w:tc>
                <w:tcPr>
                  <w:tcW w:w="394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jc w:val="center"/>
                    <w:rPr>
                      <w:b/>
                      <w:bCs/>
                      <w:i/>
                      <w:iCs/>
                      <w:color w:val="000000"/>
                      <w:sz w:val="20"/>
                    </w:rPr>
                  </w:pPr>
                  <w:r w:rsidRPr="00CA502C">
                    <w:rPr>
                      <w:b/>
                      <w:bCs/>
                      <w:color w:val="000000"/>
                      <w:sz w:val="20"/>
                    </w:rPr>
                    <w:t>PAAIŠKINIMAI, KAIP NUSTATOMA (ĮVEDAMA) REIKŠMĖ</w:t>
                  </w:r>
                </w:p>
              </w:tc>
            </w:tr>
            <w:tr w:rsidR="00CA502C" w:rsidRPr="00CA502C" w:rsidTr="00590305">
              <w:trPr>
                <w:trHeight w:val="525"/>
              </w:trPr>
              <w:tc>
                <w:tcPr>
                  <w:tcW w:w="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02C" w:rsidRPr="00CA502C" w:rsidRDefault="00CA502C" w:rsidP="00CA502C">
                  <w:pPr>
                    <w:jc w:val="center"/>
                    <w:rPr>
                      <w:color w:val="000000"/>
                      <w:sz w:val="16"/>
                      <w:szCs w:val="16"/>
                    </w:rPr>
                  </w:pPr>
                  <w:r w:rsidRPr="00CA502C">
                    <w:rPr>
                      <w:color w:val="000000"/>
                      <w:sz w:val="16"/>
                      <w:szCs w:val="16"/>
                    </w:rPr>
                    <w:t>A</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A502C" w:rsidRPr="00CA502C" w:rsidRDefault="00CA502C" w:rsidP="00CA502C">
                  <w:pPr>
                    <w:jc w:val="center"/>
                    <w:rPr>
                      <w:color w:val="000000"/>
                      <w:sz w:val="16"/>
                      <w:szCs w:val="16"/>
                    </w:rPr>
                  </w:pPr>
                  <w:r w:rsidRPr="00CA502C">
                    <w:rPr>
                      <w:color w:val="000000"/>
                      <w:sz w:val="16"/>
                      <w:szCs w:val="16"/>
                    </w:rPr>
                    <w:t>Projekto tinkamos finansuoti išlaidos (Eur)</w:t>
                  </w:r>
                </w:p>
              </w:tc>
              <w:tc>
                <w:tcPr>
                  <w:tcW w:w="2873"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rPr>
                      <w:color w:val="000000"/>
                      <w:sz w:val="20"/>
                    </w:rPr>
                  </w:pPr>
                  <w:r w:rsidRPr="00CA502C">
                    <w:rPr>
                      <w:color w:val="000000"/>
                      <w:sz w:val="20"/>
                    </w:rPr>
                    <w:t>0</w:t>
                  </w:r>
                </w:p>
              </w:tc>
              <w:tc>
                <w:tcPr>
                  <w:tcW w:w="3944"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jc w:val="center"/>
                    <w:rPr>
                      <w:i/>
                      <w:iCs/>
                      <w:color w:val="000000"/>
                      <w:sz w:val="20"/>
                    </w:rPr>
                  </w:pPr>
                  <w:r w:rsidRPr="00CA502C">
                    <w:rPr>
                      <w:i/>
                      <w:iCs/>
                      <w:color w:val="000000"/>
                      <w:sz w:val="20"/>
                    </w:rPr>
                    <w:t>Įrašoma suma iš projekto sutarties / paraiškos</w:t>
                  </w:r>
                </w:p>
              </w:tc>
            </w:tr>
            <w:tr w:rsidR="00CA502C" w:rsidRPr="00CA502C" w:rsidTr="00590305">
              <w:trPr>
                <w:trHeight w:val="1041"/>
              </w:trPr>
              <w:tc>
                <w:tcPr>
                  <w:tcW w:w="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02C" w:rsidRPr="00CA502C" w:rsidRDefault="00CA502C" w:rsidP="00CA502C">
                  <w:pPr>
                    <w:jc w:val="center"/>
                    <w:rPr>
                      <w:color w:val="000000"/>
                      <w:sz w:val="16"/>
                      <w:szCs w:val="16"/>
                    </w:rPr>
                  </w:pPr>
                  <w:r w:rsidRPr="00CA502C">
                    <w:rPr>
                      <w:color w:val="000000"/>
                      <w:sz w:val="16"/>
                      <w:szCs w:val="16"/>
                    </w:rPr>
                    <w:t>B</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A502C" w:rsidRPr="00CA502C" w:rsidRDefault="00CA502C" w:rsidP="00CA502C">
                  <w:pPr>
                    <w:jc w:val="center"/>
                    <w:rPr>
                      <w:color w:val="000000"/>
                      <w:sz w:val="16"/>
                      <w:szCs w:val="16"/>
                    </w:rPr>
                  </w:pPr>
                  <w:r w:rsidRPr="00CA502C">
                    <w:rPr>
                      <w:color w:val="000000"/>
                      <w:sz w:val="16"/>
                      <w:szCs w:val="16"/>
                    </w:rPr>
                    <w:t>DU, nematerialus turtas, paslaugos, patalpų, įrangos nuoma, kt. projekto išlaidos nepriskirtinos prie materialaus turto, netiesioginės išlaidos (Eur)</w:t>
                  </w:r>
                </w:p>
              </w:tc>
              <w:tc>
                <w:tcPr>
                  <w:tcW w:w="2873"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tabs>
                      <w:tab w:val="left" w:pos="1168"/>
                    </w:tabs>
                    <w:rPr>
                      <w:color w:val="000000"/>
                      <w:sz w:val="20"/>
                    </w:rPr>
                  </w:pPr>
                  <w:r w:rsidRPr="00CA502C">
                    <w:rPr>
                      <w:color w:val="000000"/>
                      <w:sz w:val="20"/>
                    </w:rPr>
                    <w:t>0</w:t>
                  </w:r>
                </w:p>
              </w:tc>
              <w:tc>
                <w:tcPr>
                  <w:tcW w:w="3944"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jc w:val="center"/>
                    <w:rPr>
                      <w:i/>
                      <w:iCs/>
                      <w:color w:val="000000"/>
                      <w:sz w:val="20"/>
                    </w:rPr>
                  </w:pPr>
                  <w:r w:rsidRPr="00CA502C">
                    <w:rPr>
                      <w:i/>
                      <w:iCs/>
                      <w:color w:val="000000"/>
                      <w:sz w:val="20"/>
                    </w:rPr>
                    <w:t>Įrašoma suma iš projekto sutarties / paraiškos</w:t>
                  </w:r>
                </w:p>
              </w:tc>
            </w:tr>
            <w:tr w:rsidR="00CA502C" w:rsidRPr="00CA502C" w:rsidTr="00590305">
              <w:trPr>
                <w:trHeight w:val="623"/>
              </w:trPr>
              <w:tc>
                <w:tcPr>
                  <w:tcW w:w="57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502C" w:rsidRPr="00B82C24" w:rsidRDefault="00CA502C" w:rsidP="00CA502C">
                  <w:pPr>
                    <w:jc w:val="center"/>
                    <w:rPr>
                      <w:color w:val="000000"/>
                      <w:sz w:val="16"/>
                      <w:szCs w:val="16"/>
                      <w:lang w:val="en-GB"/>
                    </w:rPr>
                  </w:pPr>
                  <w:r w:rsidRPr="00B82C24">
                    <w:rPr>
                      <w:color w:val="000000"/>
                      <w:sz w:val="16"/>
                      <w:szCs w:val="16"/>
                    </w:rPr>
                    <w:t>C</w:t>
                  </w:r>
                </w:p>
              </w:tc>
              <w:tc>
                <w:tcPr>
                  <w:tcW w:w="18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B82C24" w:rsidRDefault="00CA502C" w:rsidP="00CA502C">
                  <w:pPr>
                    <w:jc w:val="center"/>
                    <w:rPr>
                      <w:color w:val="000000"/>
                      <w:sz w:val="16"/>
                      <w:szCs w:val="16"/>
                    </w:rPr>
                  </w:pPr>
                  <w:r w:rsidRPr="00B82C24">
                    <w:rPr>
                      <w:color w:val="000000"/>
                      <w:sz w:val="16"/>
                      <w:szCs w:val="16"/>
                    </w:rPr>
                    <w:t>Projekte numatytos tinkamos finansuoti išlaidos materialiam turtui įsigyti (Eur)</w:t>
                  </w:r>
                </w:p>
              </w:tc>
              <w:tc>
                <w:tcPr>
                  <w:tcW w:w="287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CA502C" w:rsidRPr="00B82C24" w:rsidRDefault="00CA502C" w:rsidP="00CA502C">
                  <w:pPr>
                    <w:rPr>
                      <w:color w:val="000000"/>
                      <w:sz w:val="20"/>
                    </w:rPr>
                  </w:pPr>
                  <w:r w:rsidRPr="00B82C24">
                    <w:rPr>
                      <w:color w:val="000000"/>
                      <w:sz w:val="20"/>
                    </w:rPr>
                    <w:t>0</w:t>
                  </w:r>
                </w:p>
              </w:tc>
              <w:tc>
                <w:tcPr>
                  <w:tcW w:w="394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i/>
                      <w:iCs/>
                      <w:color w:val="000000"/>
                      <w:sz w:val="20"/>
                    </w:rPr>
                  </w:pPr>
                  <w:r w:rsidRPr="00CA502C">
                    <w:rPr>
                      <w:i/>
                      <w:iCs/>
                      <w:color w:val="000000"/>
                      <w:sz w:val="20"/>
                    </w:rPr>
                    <w:t xml:space="preserve">Apsiskaičiuojama </w:t>
                  </w:r>
                  <w:r w:rsidRPr="00CA502C">
                    <w:rPr>
                      <w:color w:val="000000"/>
                      <w:sz w:val="20"/>
                    </w:rPr>
                    <w:t>C</w:t>
                  </w:r>
                  <w:r w:rsidRPr="00CA502C">
                    <w:rPr>
                      <w:color w:val="000000"/>
                      <w:sz w:val="20"/>
                      <w:lang w:val="en-GB"/>
                    </w:rPr>
                    <w:t>= A-B</w:t>
                  </w:r>
                </w:p>
              </w:tc>
            </w:tr>
            <w:tr w:rsidR="00CA502C" w:rsidRPr="00CA502C" w:rsidTr="00590305">
              <w:trPr>
                <w:trHeight w:val="566"/>
              </w:trPr>
              <w:tc>
                <w:tcPr>
                  <w:tcW w:w="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02C" w:rsidRPr="00B82C24" w:rsidRDefault="00CA502C" w:rsidP="00CA502C">
                  <w:pPr>
                    <w:jc w:val="center"/>
                    <w:rPr>
                      <w:color w:val="000000"/>
                      <w:sz w:val="16"/>
                      <w:szCs w:val="16"/>
                    </w:rPr>
                  </w:pPr>
                  <w:r w:rsidRPr="00B82C24">
                    <w:rPr>
                      <w:color w:val="000000"/>
                      <w:sz w:val="16"/>
                      <w:szCs w:val="16"/>
                    </w:rPr>
                    <w:t>D</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A502C" w:rsidRPr="00B82C24" w:rsidRDefault="00CA502C" w:rsidP="00CA502C">
                  <w:pPr>
                    <w:jc w:val="center"/>
                    <w:rPr>
                      <w:color w:val="000000"/>
                      <w:sz w:val="16"/>
                      <w:szCs w:val="16"/>
                    </w:rPr>
                  </w:pPr>
                  <w:r w:rsidRPr="00B82C24">
                    <w:rPr>
                      <w:color w:val="000000"/>
                      <w:sz w:val="16"/>
                      <w:szCs w:val="16"/>
                    </w:rPr>
                    <w:t>Projekte numatyta finansuojamoji dalis visam materialiam turtui (proc.)</w:t>
                  </w:r>
                </w:p>
              </w:tc>
              <w:tc>
                <w:tcPr>
                  <w:tcW w:w="2873"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B82C24" w:rsidRDefault="00B82C24" w:rsidP="00CA502C">
                  <w:pPr>
                    <w:rPr>
                      <w:color w:val="000000"/>
                      <w:sz w:val="20"/>
                    </w:rPr>
                  </w:pPr>
                  <w:r w:rsidRPr="00B82C24">
                    <w:rPr>
                      <w:color w:val="000000"/>
                      <w:sz w:val="20"/>
                    </w:rPr>
                    <w:t>0</w:t>
                  </w:r>
                  <w:r w:rsidR="00CA502C" w:rsidRPr="00B82C24">
                    <w:rPr>
                      <w:color w:val="000000"/>
                      <w:sz w:val="20"/>
                    </w:rPr>
                    <w:t>%</w:t>
                  </w:r>
                </w:p>
              </w:tc>
              <w:tc>
                <w:tcPr>
                  <w:tcW w:w="3944" w:type="dxa"/>
                  <w:tcBorders>
                    <w:top w:val="nil"/>
                    <w:left w:val="nil"/>
                    <w:bottom w:val="single" w:sz="8" w:space="0" w:color="auto"/>
                    <w:right w:val="single" w:sz="8" w:space="0" w:color="auto"/>
                  </w:tcBorders>
                  <w:tcMar>
                    <w:top w:w="0" w:type="dxa"/>
                    <w:left w:w="108" w:type="dxa"/>
                    <w:bottom w:w="0" w:type="dxa"/>
                    <w:right w:w="108" w:type="dxa"/>
                  </w:tcMar>
                  <w:hideMark/>
                </w:tcPr>
                <w:p w:rsidR="00CA502C" w:rsidRPr="00CA502C" w:rsidRDefault="00CA502C" w:rsidP="00CA502C">
                  <w:pPr>
                    <w:jc w:val="center"/>
                    <w:rPr>
                      <w:i/>
                      <w:iCs/>
                      <w:color w:val="000000"/>
                      <w:sz w:val="20"/>
                    </w:rPr>
                  </w:pPr>
                  <w:r w:rsidRPr="00CA502C">
                    <w:rPr>
                      <w:i/>
                      <w:iCs/>
                      <w:color w:val="000000"/>
                      <w:sz w:val="20"/>
                    </w:rPr>
                    <w:t>Įrašoma suma iš projekto sutarties / paraiškos</w:t>
                  </w:r>
                </w:p>
              </w:tc>
            </w:tr>
            <w:tr w:rsidR="00CA502C" w:rsidRPr="00CA502C" w:rsidTr="00590305">
              <w:trPr>
                <w:trHeight w:val="493"/>
              </w:trPr>
              <w:tc>
                <w:tcPr>
                  <w:tcW w:w="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502C" w:rsidRPr="00B82C24" w:rsidRDefault="00CA502C" w:rsidP="00CA502C">
                  <w:pPr>
                    <w:jc w:val="center"/>
                    <w:rPr>
                      <w:color w:val="000000"/>
                      <w:sz w:val="16"/>
                      <w:szCs w:val="16"/>
                    </w:rPr>
                  </w:pPr>
                  <w:r w:rsidRPr="00B82C24">
                    <w:rPr>
                      <w:color w:val="000000"/>
                      <w:sz w:val="16"/>
                      <w:szCs w:val="16"/>
                    </w:rPr>
                    <w:t>E</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A502C" w:rsidRPr="00B82C24" w:rsidRDefault="00CA502C" w:rsidP="00CA502C">
                  <w:pPr>
                    <w:jc w:val="center"/>
                    <w:rPr>
                      <w:color w:val="000000"/>
                      <w:sz w:val="16"/>
                      <w:szCs w:val="16"/>
                    </w:rPr>
                  </w:pPr>
                  <w:r w:rsidRPr="00B82C24">
                    <w:rPr>
                      <w:color w:val="000000"/>
                      <w:sz w:val="16"/>
                      <w:szCs w:val="16"/>
                    </w:rPr>
                    <w:t>Prašomo įkeisti materialaus turto vertė (tinkamos finansuoti išlaidos, Eur)</w:t>
                  </w:r>
                </w:p>
              </w:tc>
              <w:tc>
                <w:tcPr>
                  <w:tcW w:w="2873"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B82C24" w:rsidRDefault="00CA502C" w:rsidP="00CA502C">
                  <w:pPr>
                    <w:rPr>
                      <w:color w:val="000000"/>
                      <w:sz w:val="20"/>
                    </w:rPr>
                  </w:pPr>
                  <w:r w:rsidRPr="00B82C24">
                    <w:rPr>
                      <w:color w:val="000000"/>
                      <w:sz w:val="20"/>
                    </w:rPr>
                    <w:t>0</w:t>
                  </w:r>
                </w:p>
              </w:tc>
              <w:tc>
                <w:tcPr>
                  <w:tcW w:w="3944" w:type="dxa"/>
                  <w:tcBorders>
                    <w:top w:val="nil"/>
                    <w:left w:val="nil"/>
                    <w:bottom w:val="single" w:sz="8" w:space="0" w:color="auto"/>
                    <w:right w:val="single" w:sz="8" w:space="0" w:color="auto"/>
                  </w:tcBorders>
                  <w:noWrap/>
                  <w:tcMar>
                    <w:top w:w="0" w:type="dxa"/>
                    <w:left w:w="108" w:type="dxa"/>
                    <w:bottom w:w="0" w:type="dxa"/>
                    <w:right w:w="108" w:type="dxa"/>
                  </w:tcMar>
                  <w:hideMark/>
                </w:tcPr>
                <w:p w:rsidR="00CA502C" w:rsidRPr="00CA502C" w:rsidRDefault="00CA502C" w:rsidP="00CA502C">
                  <w:pPr>
                    <w:jc w:val="center"/>
                    <w:rPr>
                      <w:i/>
                      <w:iCs/>
                      <w:color w:val="000000"/>
                      <w:sz w:val="20"/>
                    </w:rPr>
                  </w:pPr>
                  <w:r w:rsidRPr="00CA502C">
                    <w:rPr>
                      <w:i/>
                      <w:iCs/>
                      <w:color w:val="000000"/>
                      <w:sz w:val="20"/>
                    </w:rPr>
                    <w:t>Įrašoma projekto vykdytojo / pareiškėjo prašoma įkeisti  materialaus turto vertė</w:t>
                  </w:r>
                </w:p>
              </w:tc>
            </w:tr>
            <w:tr w:rsidR="00CA502C" w:rsidRPr="00CA502C" w:rsidTr="003B0B2A">
              <w:trPr>
                <w:trHeight w:val="3221"/>
              </w:trPr>
              <w:tc>
                <w:tcPr>
                  <w:tcW w:w="57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502C" w:rsidRPr="00B82C24" w:rsidRDefault="00CA502C" w:rsidP="00CA502C">
                  <w:pPr>
                    <w:jc w:val="center"/>
                    <w:rPr>
                      <w:b/>
                      <w:bCs/>
                      <w:color w:val="000000"/>
                      <w:sz w:val="16"/>
                      <w:szCs w:val="16"/>
                    </w:rPr>
                  </w:pPr>
                  <w:r w:rsidRPr="00B82C24">
                    <w:rPr>
                      <w:b/>
                      <w:bCs/>
                      <w:color w:val="000000"/>
                      <w:sz w:val="16"/>
                      <w:szCs w:val="16"/>
                    </w:rPr>
                    <w:lastRenderedPageBreak/>
                    <w:t>F</w:t>
                  </w:r>
                </w:p>
              </w:tc>
              <w:tc>
                <w:tcPr>
                  <w:tcW w:w="18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B82C24" w:rsidRDefault="00CA502C" w:rsidP="00CA502C">
                  <w:pPr>
                    <w:jc w:val="center"/>
                    <w:rPr>
                      <w:b/>
                      <w:bCs/>
                      <w:color w:val="000000"/>
                      <w:sz w:val="16"/>
                      <w:szCs w:val="16"/>
                    </w:rPr>
                  </w:pPr>
                  <w:r w:rsidRPr="00B82C24">
                    <w:rPr>
                      <w:b/>
                      <w:bCs/>
                      <w:color w:val="000000"/>
                      <w:sz w:val="16"/>
                      <w:szCs w:val="16"/>
                    </w:rPr>
                    <w:t>Leidžiamo įkeisti materialaus turto vertė (tinkamos finansuoti išlaidos, Eur)</w:t>
                  </w:r>
                </w:p>
              </w:tc>
              <w:tc>
                <w:tcPr>
                  <w:tcW w:w="287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CA502C" w:rsidRPr="00B82C24" w:rsidRDefault="00CA502C" w:rsidP="00CA502C">
                  <w:pPr>
                    <w:rPr>
                      <w:b/>
                      <w:bCs/>
                      <w:color w:val="000000"/>
                      <w:sz w:val="20"/>
                    </w:rPr>
                  </w:pPr>
                  <w:r w:rsidRPr="00B82C24">
                    <w:rPr>
                      <w:b/>
                      <w:bCs/>
                      <w:color w:val="000000"/>
                      <w:sz w:val="20"/>
                    </w:rPr>
                    <w:t>0</w:t>
                  </w:r>
                </w:p>
              </w:tc>
              <w:tc>
                <w:tcPr>
                  <w:tcW w:w="394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b/>
                      <w:bCs/>
                      <w:i/>
                      <w:iCs/>
                      <w:color w:val="000000"/>
                      <w:sz w:val="20"/>
                    </w:rPr>
                  </w:pPr>
                  <w:r w:rsidRPr="00CA502C">
                    <w:rPr>
                      <w:b/>
                      <w:bCs/>
                      <w:i/>
                      <w:iCs/>
                      <w:color w:val="000000"/>
                      <w:sz w:val="20"/>
                    </w:rPr>
                    <w:t>Apsiskaičiuojama:</w:t>
                  </w:r>
                </w:p>
                <w:p w:rsidR="00CA502C" w:rsidRPr="00DC7CDA" w:rsidRDefault="00CA502C" w:rsidP="00CA502C">
                  <w:pPr>
                    <w:jc w:val="center"/>
                    <w:rPr>
                      <w:b/>
                      <w:bCs/>
                      <w:i/>
                      <w:iCs/>
                      <w:color w:val="000000"/>
                      <w:sz w:val="20"/>
                      <w:lang w:val="en-GB"/>
                    </w:rPr>
                  </w:pPr>
                  <w:r w:rsidRPr="00CA502C">
                    <w:rPr>
                      <w:b/>
                      <w:bCs/>
                      <w:i/>
                      <w:iCs/>
                      <w:color w:val="000000"/>
                      <w:sz w:val="20"/>
                    </w:rPr>
                    <w:t>EXCEL F</w:t>
                  </w:r>
                  <w:r w:rsidRPr="00DC7CDA">
                    <w:rPr>
                      <w:b/>
                      <w:bCs/>
                      <w:i/>
                      <w:iCs/>
                      <w:color w:val="000000"/>
                      <w:sz w:val="20"/>
                      <w:lang w:val="en-GB"/>
                    </w:rPr>
                    <w:t>=if(E=C;G;if(E&gt;G;G;E)</w:t>
                  </w:r>
                </w:p>
                <w:p w:rsidR="00CA502C" w:rsidRPr="00DC7CDA" w:rsidRDefault="00CA502C" w:rsidP="00CA502C">
                  <w:pPr>
                    <w:jc w:val="center"/>
                    <w:rPr>
                      <w:b/>
                      <w:bCs/>
                      <w:i/>
                      <w:iCs/>
                      <w:color w:val="000000"/>
                      <w:sz w:val="20"/>
                      <w:lang w:val="en-GB"/>
                    </w:rPr>
                  </w:pPr>
                  <w:r w:rsidRPr="00DC7CDA">
                    <w:rPr>
                      <w:b/>
                      <w:bCs/>
                      <w:i/>
                      <w:iCs/>
                      <w:color w:val="000000"/>
                      <w:sz w:val="20"/>
                      <w:lang w:val="en-GB"/>
                    </w:rPr>
                    <w:t>t.y.</w:t>
                  </w:r>
                </w:p>
                <w:p w:rsidR="00CA502C" w:rsidRPr="00DC7CDA" w:rsidRDefault="00CA502C" w:rsidP="00CA502C">
                  <w:pPr>
                    <w:jc w:val="center"/>
                    <w:rPr>
                      <w:b/>
                      <w:bCs/>
                      <w:i/>
                      <w:iCs/>
                      <w:color w:val="000000"/>
                      <w:sz w:val="20"/>
                      <w:lang w:val="en-GB"/>
                    </w:rPr>
                  </w:pPr>
                  <w:r w:rsidRPr="00DC7CDA">
                    <w:rPr>
                      <w:b/>
                      <w:bCs/>
                      <w:i/>
                      <w:iCs/>
                      <w:color w:val="000000"/>
                      <w:sz w:val="20"/>
                      <w:lang w:val="en-GB"/>
                    </w:rPr>
                    <w:t>1. jei prašomo įkeisti materialaus turto vertė (E) yra lygi</w:t>
                  </w:r>
                  <w:r w:rsidRPr="00DC7CDA">
                    <w:rPr>
                      <w:color w:val="000000"/>
                      <w:sz w:val="20"/>
                      <w:lang w:val="en-GB"/>
                    </w:rPr>
                    <w:t xml:space="preserve"> </w:t>
                  </w:r>
                  <w:r w:rsidRPr="00DC7CDA">
                    <w:rPr>
                      <w:b/>
                      <w:bCs/>
                      <w:i/>
                      <w:iCs/>
                      <w:color w:val="000000"/>
                      <w:sz w:val="20"/>
                      <w:lang w:val="en-GB"/>
                    </w:rPr>
                    <w:t>arba didesnė nei Projekte numatytos tinkamos finansuoti išlaidos materialiam turtui įsigyti (C) tokiu atveju Leidžiamo įkeisti materialaus turto vertė (F) yra lygi Pareiškėjo/PV indėliui į projekto metu įsigytą/sukurtą materialųjį turtą</w:t>
                  </w:r>
                </w:p>
                <w:p w:rsidR="00CA502C" w:rsidRPr="00CA502C" w:rsidRDefault="00CA502C" w:rsidP="00CA502C">
                  <w:pPr>
                    <w:jc w:val="center"/>
                    <w:rPr>
                      <w:b/>
                      <w:bCs/>
                      <w:i/>
                      <w:iCs/>
                      <w:color w:val="000000"/>
                      <w:sz w:val="20"/>
                    </w:rPr>
                  </w:pPr>
                  <w:r w:rsidRPr="00DC7CDA">
                    <w:rPr>
                      <w:b/>
                      <w:bCs/>
                      <w:i/>
                      <w:iCs/>
                      <w:color w:val="000000"/>
                      <w:sz w:val="20"/>
                      <w:lang w:val="en-GB"/>
                    </w:rPr>
                    <w:t>2. jei prašomo įkeisti materialaus turto vertė (E) yra mažesnė nei Projekte numatytos tinkamos finansuoti išlaidos materialiam turtui įsigyti (C), tokiu atveju Leidžiamo įkeisti materialaus turto vertė (F) yra Prašomo įkeisti materialaus turto vertė (E)</w:t>
                  </w:r>
                </w:p>
              </w:tc>
            </w:tr>
            <w:tr w:rsidR="00CA502C" w:rsidRPr="00CA502C" w:rsidTr="00590305">
              <w:trPr>
                <w:trHeight w:val="543"/>
              </w:trPr>
              <w:tc>
                <w:tcPr>
                  <w:tcW w:w="57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color w:val="000000"/>
                      <w:sz w:val="16"/>
                      <w:szCs w:val="16"/>
                    </w:rPr>
                  </w:pPr>
                  <w:r w:rsidRPr="00CA502C">
                    <w:rPr>
                      <w:color w:val="000000"/>
                      <w:sz w:val="16"/>
                      <w:szCs w:val="16"/>
                    </w:rPr>
                    <w:t>G</w:t>
                  </w:r>
                </w:p>
              </w:tc>
              <w:tc>
                <w:tcPr>
                  <w:tcW w:w="18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color w:val="000000"/>
                      <w:sz w:val="16"/>
                      <w:szCs w:val="16"/>
                    </w:rPr>
                  </w:pPr>
                  <w:r w:rsidRPr="00CA502C">
                    <w:rPr>
                      <w:color w:val="000000"/>
                      <w:sz w:val="16"/>
                      <w:szCs w:val="16"/>
                    </w:rPr>
                    <w:t>Pareiškėjo/PV indėlis (Eur) į projekto metu įsigytą/sukurtą materialųjį turtą</w:t>
                  </w:r>
                </w:p>
              </w:tc>
              <w:tc>
                <w:tcPr>
                  <w:tcW w:w="287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CA502C" w:rsidRPr="00CA502C" w:rsidRDefault="00CA502C" w:rsidP="00CA502C">
                  <w:pPr>
                    <w:rPr>
                      <w:color w:val="000000"/>
                      <w:sz w:val="20"/>
                    </w:rPr>
                  </w:pPr>
                  <w:r w:rsidRPr="00CA502C">
                    <w:rPr>
                      <w:color w:val="000000"/>
                      <w:sz w:val="20"/>
                    </w:rPr>
                    <w:t>0</w:t>
                  </w:r>
                </w:p>
              </w:tc>
              <w:tc>
                <w:tcPr>
                  <w:tcW w:w="394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i/>
                      <w:iCs/>
                      <w:color w:val="000000"/>
                      <w:sz w:val="20"/>
                    </w:rPr>
                  </w:pPr>
                  <w:r w:rsidRPr="00CA502C">
                    <w:rPr>
                      <w:i/>
                      <w:iCs/>
                      <w:color w:val="000000"/>
                      <w:sz w:val="20"/>
                    </w:rPr>
                    <w:t>Apsiskaičiuojama:</w:t>
                  </w:r>
                </w:p>
                <w:p w:rsidR="00CA502C" w:rsidRPr="00DC7CDA" w:rsidRDefault="00CA502C" w:rsidP="00CA502C">
                  <w:pPr>
                    <w:jc w:val="center"/>
                    <w:rPr>
                      <w:i/>
                      <w:iCs/>
                      <w:color w:val="000000"/>
                      <w:sz w:val="20"/>
                      <w:lang w:val="en-GB"/>
                    </w:rPr>
                  </w:pPr>
                  <w:r w:rsidRPr="00CA502C">
                    <w:rPr>
                      <w:i/>
                      <w:iCs/>
                      <w:color w:val="000000"/>
                      <w:sz w:val="20"/>
                    </w:rPr>
                    <w:t>G</w:t>
                  </w:r>
                  <w:r w:rsidRPr="00DC7CDA">
                    <w:rPr>
                      <w:i/>
                      <w:iCs/>
                      <w:color w:val="000000"/>
                      <w:sz w:val="20"/>
                      <w:lang w:val="en-GB"/>
                    </w:rPr>
                    <w:t>=C-C*D</w:t>
                  </w:r>
                </w:p>
              </w:tc>
            </w:tr>
            <w:tr w:rsidR="00CA502C" w:rsidRPr="00CA502C" w:rsidTr="00590305">
              <w:trPr>
                <w:trHeight w:val="1479"/>
              </w:trPr>
              <w:tc>
                <w:tcPr>
                  <w:tcW w:w="57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b/>
                      <w:bCs/>
                      <w:color w:val="000000"/>
                      <w:sz w:val="16"/>
                      <w:szCs w:val="16"/>
                    </w:rPr>
                  </w:pPr>
                  <w:r w:rsidRPr="00CA502C">
                    <w:rPr>
                      <w:b/>
                      <w:bCs/>
                      <w:color w:val="000000"/>
                      <w:sz w:val="16"/>
                      <w:szCs w:val="16"/>
                    </w:rPr>
                    <w:t>H</w:t>
                  </w:r>
                </w:p>
              </w:tc>
              <w:tc>
                <w:tcPr>
                  <w:tcW w:w="18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b/>
                      <w:bCs/>
                      <w:color w:val="000000"/>
                      <w:sz w:val="16"/>
                      <w:szCs w:val="16"/>
                    </w:rPr>
                  </w:pPr>
                  <w:r w:rsidRPr="00CA502C">
                    <w:rPr>
                      <w:b/>
                      <w:bCs/>
                      <w:color w:val="000000"/>
                      <w:sz w:val="16"/>
                      <w:szCs w:val="16"/>
                    </w:rPr>
                    <w:t>Leidžiamo įkeisti projekto įgyvendinimo metu sukurto/įsigyto materialiojo turto dalis nuo visos Projekto įgyvendinimo metu įsigyjamo/sukuriamo materialiojo turto vertės (proc.)</w:t>
                  </w:r>
                </w:p>
              </w:tc>
              <w:tc>
                <w:tcPr>
                  <w:tcW w:w="287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rsidR="00CA502C" w:rsidRPr="00CA502C" w:rsidRDefault="00B82C24" w:rsidP="00CA502C">
                  <w:pPr>
                    <w:rPr>
                      <w:b/>
                      <w:bCs/>
                      <w:color w:val="000000"/>
                      <w:sz w:val="20"/>
                    </w:rPr>
                  </w:pPr>
                  <w:r>
                    <w:rPr>
                      <w:b/>
                      <w:bCs/>
                      <w:color w:val="000000"/>
                      <w:sz w:val="20"/>
                    </w:rPr>
                    <w:t>0</w:t>
                  </w:r>
                </w:p>
              </w:tc>
              <w:tc>
                <w:tcPr>
                  <w:tcW w:w="394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A502C" w:rsidRPr="00CA502C" w:rsidRDefault="00CA502C" w:rsidP="00CA502C">
                  <w:pPr>
                    <w:jc w:val="center"/>
                    <w:rPr>
                      <w:b/>
                      <w:bCs/>
                      <w:i/>
                      <w:iCs/>
                      <w:color w:val="000000"/>
                      <w:sz w:val="20"/>
                    </w:rPr>
                  </w:pPr>
                  <w:r w:rsidRPr="00CA502C">
                    <w:rPr>
                      <w:b/>
                      <w:bCs/>
                      <w:i/>
                      <w:iCs/>
                      <w:color w:val="000000"/>
                      <w:sz w:val="20"/>
                    </w:rPr>
                    <w:t>Apsiskaičiuojama:</w:t>
                  </w:r>
                </w:p>
                <w:p w:rsidR="00CA502C" w:rsidRPr="00CA502C" w:rsidRDefault="00CA502C" w:rsidP="00CA502C">
                  <w:pPr>
                    <w:jc w:val="center"/>
                    <w:rPr>
                      <w:b/>
                      <w:bCs/>
                      <w:i/>
                      <w:iCs/>
                      <w:color w:val="000000"/>
                      <w:sz w:val="20"/>
                    </w:rPr>
                  </w:pPr>
                  <w:r w:rsidRPr="00CA502C">
                    <w:rPr>
                      <w:b/>
                      <w:bCs/>
                      <w:i/>
                      <w:iCs/>
                      <w:color w:val="000000"/>
                      <w:sz w:val="20"/>
                    </w:rPr>
                    <w:t>H=F/C*100</w:t>
                  </w:r>
                </w:p>
              </w:tc>
            </w:tr>
          </w:tbl>
          <w:p w:rsidR="00CA502C" w:rsidRPr="00CA502C" w:rsidRDefault="00CA502C" w:rsidP="00CA502C">
            <w:pPr>
              <w:jc w:val="both"/>
              <w:rPr>
                <w:szCs w:val="24"/>
              </w:rPr>
            </w:pPr>
          </w:p>
        </w:tc>
      </w:tr>
      <w:tr w:rsidR="00CA502C" w:rsidRPr="00CA502C" w:rsidTr="002E0010">
        <w:trPr>
          <w:trHeight w:val="1132"/>
        </w:trPr>
        <w:tc>
          <w:tcPr>
            <w:tcW w:w="817" w:type="dxa"/>
          </w:tcPr>
          <w:p w:rsidR="00CA502C" w:rsidRPr="00CA502C" w:rsidRDefault="00CA502C" w:rsidP="002E0010">
            <w:pPr>
              <w:tabs>
                <w:tab w:val="left" w:pos="284"/>
              </w:tabs>
              <w:spacing w:line="276" w:lineRule="auto"/>
              <w:jc w:val="both"/>
              <w:rPr>
                <w:szCs w:val="24"/>
                <w:vertAlign w:val="superscript"/>
              </w:rPr>
            </w:pPr>
            <w:r w:rsidRPr="00CA502C">
              <w:rPr>
                <w:szCs w:val="24"/>
              </w:rPr>
              <w:lastRenderedPageBreak/>
              <w:t>8.4.</w:t>
            </w:r>
            <w:r w:rsidR="00B97B63">
              <w:rPr>
                <w:szCs w:val="24"/>
                <w:vertAlign w:val="superscript"/>
              </w:rPr>
              <w:t>1</w:t>
            </w:r>
            <w:r w:rsidR="00B766E6">
              <w:rPr>
                <w:szCs w:val="24"/>
                <w:vertAlign w:val="superscript"/>
              </w:rPr>
              <w:t>4</w:t>
            </w:r>
          </w:p>
        </w:tc>
        <w:tc>
          <w:tcPr>
            <w:tcW w:w="2693" w:type="dxa"/>
            <w:shd w:val="clear" w:color="auto" w:fill="auto"/>
          </w:tcPr>
          <w:p w:rsidR="00CA502C" w:rsidRPr="00CA502C" w:rsidRDefault="00CA502C" w:rsidP="00CA502C">
            <w:pPr>
              <w:tabs>
                <w:tab w:val="left" w:pos="284"/>
              </w:tabs>
              <w:rPr>
                <w:szCs w:val="24"/>
                <w:vertAlign w:val="superscript"/>
              </w:rPr>
            </w:pPr>
            <w:r w:rsidRPr="00CA502C">
              <w:rPr>
                <w:szCs w:val="24"/>
              </w:rPr>
              <w:t>Ar įkeičiamo Turto dalis (vertė) neviršija pareiškėjo / projekto vykdytojo nuosavos lėšų dalies į projekto įgyvendinimo metu sukurtą/įsigytą materialųjį turtą?</w:t>
            </w:r>
          </w:p>
        </w:tc>
        <w:tc>
          <w:tcPr>
            <w:tcW w:w="850" w:type="dxa"/>
            <w:shd w:val="clear" w:color="auto" w:fill="auto"/>
          </w:tcPr>
          <w:p w:rsidR="00CA502C" w:rsidRPr="00CA502C" w:rsidRDefault="00CA502C" w:rsidP="00CA502C">
            <w:pPr>
              <w:jc w:val="both"/>
              <w:rPr>
                <w:szCs w:val="24"/>
              </w:rPr>
            </w:pPr>
            <w:r w:rsidRPr="00CA502C">
              <w:rPr>
                <w:szCs w:val="24"/>
              </w:rPr>
              <w:t>□</w:t>
            </w:r>
          </w:p>
        </w:tc>
        <w:tc>
          <w:tcPr>
            <w:tcW w:w="893" w:type="dxa"/>
            <w:shd w:val="clear" w:color="auto" w:fill="auto"/>
          </w:tcPr>
          <w:p w:rsidR="00CA502C" w:rsidRPr="00CA502C" w:rsidRDefault="00CA502C" w:rsidP="00CA502C">
            <w:pPr>
              <w:jc w:val="both"/>
              <w:rPr>
                <w:szCs w:val="24"/>
              </w:rPr>
            </w:pPr>
            <w:r w:rsidRPr="00CA502C">
              <w:rPr>
                <w:szCs w:val="24"/>
              </w:rPr>
              <w:t>□</w:t>
            </w:r>
          </w:p>
        </w:tc>
        <w:tc>
          <w:tcPr>
            <w:tcW w:w="3927" w:type="dxa"/>
          </w:tcPr>
          <w:p w:rsidR="00CA502C" w:rsidRPr="00CA502C" w:rsidRDefault="00CA502C" w:rsidP="00CA502C">
            <w:pPr>
              <w:jc w:val="both"/>
              <w:rPr>
                <w:szCs w:val="24"/>
              </w:rPr>
            </w:pPr>
            <w:r w:rsidRPr="00CA502C">
              <w:rPr>
                <w:i/>
                <w:szCs w:val="24"/>
              </w:rPr>
              <w:t>Jei atsakymas „Ne“, jį pagrįsti</w:t>
            </w:r>
          </w:p>
        </w:tc>
      </w:tr>
    </w:tbl>
    <w:p w:rsidR="00CA502C" w:rsidRPr="00CA502C" w:rsidRDefault="00CA502C" w:rsidP="00CA502C">
      <w:pPr>
        <w:jc w:val="both"/>
        <w:rPr>
          <w:sz w:val="20"/>
        </w:rPr>
      </w:pPr>
      <w:r w:rsidRPr="00CA502C">
        <w:rPr>
          <w:sz w:val="20"/>
        </w:rPr>
        <w:t>* Pastaba: Jeigu yra įmanoma išskirti Turtą į atskiras dalis ir (arba) įkeisti tik Turto dalį (t. y. Turto dalis kaip atskirus objektus ar Turto kaip vieno objekto dalis) ar kitu būdu suvaržyti daiktines teises tik į dalį Turto, įvertinus pareiškėjo ar projekto vykdytojo finansinę būklę, galima išduoti Sutikimą įkeisti ar kitaip suvaržyti minimaliai būtiną Turto dalį. Sutikimas įkeisti ar kitaip suvaržyti visą Turtą, gali būti išduodamas tik pagrįstais atvejais.</w:t>
      </w:r>
    </w:p>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Komentarai ir išvada dėl galimybės išduoti Sutikimą atlikus aukščiau nurodytą vertinimą:</w:t>
      </w:r>
    </w:p>
    <w:tbl>
      <w:tblPr>
        <w:tblW w:w="9637" w:type="dxa"/>
        <w:tblLook w:val="01E0" w:firstRow="1" w:lastRow="1" w:firstColumn="1" w:lastColumn="1" w:noHBand="0" w:noVBand="0"/>
      </w:tblPr>
      <w:tblGrid>
        <w:gridCol w:w="9637"/>
      </w:tblGrid>
      <w:tr w:rsidR="00CA502C" w:rsidRPr="00CA502C" w:rsidTr="00590305">
        <w:tc>
          <w:tcPr>
            <w:tcW w:w="928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tc>
      </w:tr>
    </w:tbl>
    <w:p w:rsidR="00CA502C" w:rsidRPr="00CA502C" w:rsidRDefault="00CA502C" w:rsidP="00CA502C">
      <w:pPr>
        <w:jc w:val="both"/>
        <w:rPr>
          <w:szCs w:val="24"/>
        </w:rPr>
      </w:pPr>
    </w:p>
    <w:p w:rsidR="00CA502C" w:rsidRPr="00CA502C" w:rsidRDefault="00CA502C" w:rsidP="00CA502C">
      <w:pPr>
        <w:jc w:val="both"/>
        <w:rPr>
          <w:szCs w:val="24"/>
        </w:rPr>
      </w:pPr>
      <w:r w:rsidRPr="00CA502C">
        <w:rPr>
          <w:rFonts w:ascii="Times New Roman Bold" w:hAnsi="Times New Roman Bold"/>
          <w:b/>
          <w:caps/>
          <w:szCs w:val="24"/>
        </w:rPr>
        <w:t>9. Pareiškėjo ar projekto vykdytojo finansinės būklės įvertinimas.</w:t>
      </w:r>
      <w:r w:rsidRPr="00CA502C">
        <w:rPr>
          <w:szCs w:val="24"/>
        </w:rPr>
        <w:t xml:space="preserve"> </w:t>
      </w:r>
    </w:p>
    <w:p w:rsidR="00CA502C" w:rsidRPr="00CA502C" w:rsidRDefault="00CA502C" w:rsidP="00CA502C">
      <w:pPr>
        <w:jc w:val="both"/>
        <w:rPr>
          <w:szCs w:val="24"/>
        </w:rPr>
      </w:pPr>
    </w:p>
    <w:tbl>
      <w:tblPr>
        <w:tblW w:w="9747" w:type="dxa"/>
        <w:tblLayout w:type="fixed"/>
        <w:tblLook w:val="04A0" w:firstRow="1" w:lastRow="0" w:firstColumn="1" w:lastColumn="0" w:noHBand="0" w:noVBand="1"/>
      </w:tblPr>
      <w:tblGrid>
        <w:gridCol w:w="958"/>
        <w:gridCol w:w="284"/>
        <w:gridCol w:w="283"/>
        <w:gridCol w:w="352"/>
        <w:gridCol w:w="182"/>
        <w:gridCol w:w="370"/>
        <w:gridCol w:w="417"/>
        <w:gridCol w:w="293"/>
        <w:gridCol w:w="1028"/>
        <w:gridCol w:w="52"/>
        <w:gridCol w:w="544"/>
        <w:gridCol w:w="542"/>
        <w:gridCol w:w="184"/>
        <w:gridCol w:w="693"/>
        <w:gridCol w:w="377"/>
        <w:gridCol w:w="212"/>
        <w:gridCol w:w="516"/>
        <w:gridCol w:w="51"/>
        <w:gridCol w:w="567"/>
        <w:gridCol w:w="94"/>
        <w:gridCol w:w="614"/>
        <w:gridCol w:w="1134"/>
      </w:tblGrid>
      <w:tr w:rsidR="00CA502C" w:rsidRPr="00CA502C" w:rsidTr="00590305">
        <w:tc>
          <w:tcPr>
            <w:tcW w:w="95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p>
        </w:tc>
        <w:tc>
          <w:tcPr>
            <w:tcW w:w="3805"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p>
        </w:tc>
        <w:tc>
          <w:tcPr>
            <w:tcW w:w="1419"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b/>
                <w:szCs w:val="24"/>
              </w:rPr>
            </w:pPr>
            <w:r w:rsidRPr="00CA502C">
              <w:rPr>
                <w:i/>
                <w:szCs w:val="24"/>
              </w:rPr>
              <w:t>TAIP</w:t>
            </w:r>
          </w:p>
        </w:tc>
        <w:tc>
          <w:tcPr>
            <w:tcW w:w="1156" w:type="dxa"/>
            <w:gridSpan w:val="4"/>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b/>
                <w:szCs w:val="24"/>
              </w:rPr>
            </w:pPr>
            <w:r w:rsidRPr="00CA502C">
              <w:rPr>
                <w:i/>
                <w:szCs w:val="24"/>
              </w:rPr>
              <w:t>NE</w:t>
            </w:r>
          </w:p>
        </w:tc>
        <w:tc>
          <w:tcPr>
            <w:tcW w:w="2409" w:type="dxa"/>
            <w:gridSpan w:val="4"/>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i/>
                <w:szCs w:val="24"/>
              </w:rPr>
            </w:pPr>
            <w:r w:rsidRPr="00CA502C">
              <w:rPr>
                <w:i/>
                <w:szCs w:val="24"/>
              </w:rPr>
              <w:t>KOMENTARAI</w:t>
            </w:r>
          </w:p>
        </w:tc>
      </w:tr>
      <w:tr w:rsidR="00CA502C" w:rsidRPr="00CA502C" w:rsidTr="00590305">
        <w:tc>
          <w:tcPr>
            <w:tcW w:w="958" w:type="dxa"/>
            <w:tcBorders>
              <w:top w:val="single" w:sz="4" w:space="0" w:color="auto"/>
              <w:left w:val="single" w:sz="4" w:space="0" w:color="auto"/>
              <w:bottom w:val="single" w:sz="6" w:space="0" w:color="auto"/>
              <w:right w:val="single" w:sz="6" w:space="0" w:color="auto"/>
            </w:tcBorders>
          </w:tcPr>
          <w:p w:rsidR="00CA502C" w:rsidRPr="00CA502C" w:rsidRDefault="00CA502C" w:rsidP="00CA502C">
            <w:pPr>
              <w:tabs>
                <w:tab w:val="left" w:pos="0"/>
              </w:tabs>
              <w:jc w:val="both"/>
              <w:rPr>
                <w:szCs w:val="24"/>
              </w:rPr>
            </w:pPr>
            <w:r w:rsidRPr="00CA502C">
              <w:rPr>
                <w:szCs w:val="24"/>
              </w:rPr>
              <w:t xml:space="preserve">9.1. </w:t>
            </w:r>
          </w:p>
        </w:tc>
        <w:tc>
          <w:tcPr>
            <w:tcW w:w="3805" w:type="dxa"/>
            <w:gridSpan w:val="10"/>
            <w:tcBorders>
              <w:top w:val="single" w:sz="4" w:space="0" w:color="auto"/>
              <w:left w:val="single" w:sz="6" w:space="0" w:color="auto"/>
              <w:bottom w:val="single" w:sz="6" w:space="0" w:color="auto"/>
              <w:right w:val="single" w:sz="6" w:space="0" w:color="auto"/>
            </w:tcBorders>
          </w:tcPr>
          <w:p w:rsidR="00CA502C" w:rsidRPr="00CA502C" w:rsidRDefault="00CA502C" w:rsidP="00CA502C">
            <w:pPr>
              <w:tabs>
                <w:tab w:val="left" w:pos="426"/>
              </w:tabs>
              <w:rPr>
                <w:szCs w:val="24"/>
              </w:rPr>
            </w:pPr>
            <w:r w:rsidRPr="00CA502C">
              <w:rPr>
                <w:szCs w:val="24"/>
              </w:rPr>
              <w:t>Ar pareiškėjas ar projekto vykdytojas yra biudžetinė įstaiga, viešoji įstaiga, kurios savininkė arba vienas iš dalininkų yra valstybė, taip pat labdaros ir paramos fondas, kurio vienintelis dalininkas yra valstybė?</w:t>
            </w:r>
          </w:p>
        </w:tc>
        <w:tc>
          <w:tcPr>
            <w:tcW w:w="1419" w:type="dxa"/>
            <w:gridSpan w:val="3"/>
            <w:tcBorders>
              <w:top w:val="single" w:sz="4" w:space="0" w:color="auto"/>
              <w:left w:val="single" w:sz="6" w:space="0" w:color="auto"/>
              <w:bottom w:val="single" w:sz="6" w:space="0" w:color="auto"/>
              <w:right w:val="single" w:sz="6" w:space="0" w:color="auto"/>
            </w:tcBorders>
          </w:tcPr>
          <w:p w:rsidR="00CA502C" w:rsidRPr="00CA502C" w:rsidRDefault="00CA502C" w:rsidP="00CA502C">
            <w:pPr>
              <w:jc w:val="center"/>
              <w:rPr>
                <w:szCs w:val="24"/>
              </w:rPr>
            </w:pPr>
            <w:r w:rsidRPr="00CA502C">
              <w:rPr>
                <w:szCs w:val="24"/>
              </w:rPr>
              <w:t>□</w:t>
            </w:r>
          </w:p>
        </w:tc>
        <w:tc>
          <w:tcPr>
            <w:tcW w:w="1156" w:type="dxa"/>
            <w:gridSpan w:val="4"/>
            <w:tcBorders>
              <w:top w:val="single" w:sz="4" w:space="0" w:color="auto"/>
              <w:left w:val="single" w:sz="6" w:space="0" w:color="auto"/>
              <w:bottom w:val="single" w:sz="6" w:space="0" w:color="auto"/>
              <w:right w:val="single" w:sz="6" w:space="0" w:color="auto"/>
            </w:tcBorders>
          </w:tcPr>
          <w:p w:rsidR="00CA502C" w:rsidRPr="00CA502C" w:rsidRDefault="00CA502C" w:rsidP="00CA502C">
            <w:pPr>
              <w:jc w:val="center"/>
              <w:rPr>
                <w:szCs w:val="24"/>
              </w:rPr>
            </w:pPr>
            <w:r w:rsidRPr="00CA502C">
              <w:rPr>
                <w:szCs w:val="24"/>
              </w:rPr>
              <w:t>□</w:t>
            </w:r>
          </w:p>
        </w:tc>
        <w:tc>
          <w:tcPr>
            <w:tcW w:w="2409" w:type="dxa"/>
            <w:gridSpan w:val="4"/>
            <w:tcBorders>
              <w:top w:val="single" w:sz="4" w:space="0" w:color="auto"/>
              <w:left w:val="single" w:sz="6" w:space="0" w:color="auto"/>
              <w:bottom w:val="single" w:sz="6" w:space="0" w:color="auto"/>
              <w:right w:val="single" w:sz="4" w:space="0" w:color="auto"/>
            </w:tcBorders>
          </w:tcPr>
          <w:p w:rsidR="00CA502C" w:rsidRPr="00CA502C" w:rsidRDefault="00CA502C" w:rsidP="00CA502C">
            <w:pPr>
              <w:tabs>
                <w:tab w:val="left" w:pos="426"/>
              </w:tabs>
              <w:rPr>
                <w:i/>
                <w:szCs w:val="24"/>
              </w:rPr>
            </w:pPr>
            <w:r w:rsidRPr="00CA502C">
              <w:rPr>
                <w:i/>
                <w:szCs w:val="24"/>
              </w:rPr>
              <w:t xml:space="preserve">Jei atsakymas „Taip“, toliau neatliekamas vertinimas pagal šią dalį ir dėl Sutikimo išdavimo sprendžiama pagal kitas Sutikimo išdavimo sąlygas. </w:t>
            </w:r>
          </w:p>
        </w:tc>
      </w:tr>
      <w:tr w:rsidR="00CA502C" w:rsidRPr="00CA502C" w:rsidTr="00590305">
        <w:tc>
          <w:tcPr>
            <w:tcW w:w="958" w:type="dxa"/>
            <w:tcBorders>
              <w:top w:val="single" w:sz="4" w:space="0" w:color="auto"/>
              <w:left w:val="single" w:sz="4" w:space="0" w:color="auto"/>
              <w:bottom w:val="single" w:sz="6" w:space="0" w:color="auto"/>
              <w:right w:val="single" w:sz="6" w:space="0" w:color="auto"/>
            </w:tcBorders>
          </w:tcPr>
          <w:p w:rsidR="00CA502C" w:rsidRPr="00CA502C" w:rsidRDefault="00CA502C" w:rsidP="00CA502C">
            <w:pPr>
              <w:tabs>
                <w:tab w:val="left" w:pos="0"/>
              </w:tabs>
              <w:jc w:val="both"/>
              <w:rPr>
                <w:szCs w:val="24"/>
              </w:rPr>
            </w:pPr>
            <w:r w:rsidRPr="00CA502C">
              <w:rPr>
                <w:szCs w:val="24"/>
              </w:rPr>
              <w:t>9.2</w:t>
            </w:r>
            <w:r w:rsidRPr="00CA502C">
              <w:rPr>
                <w:b/>
                <w:szCs w:val="24"/>
              </w:rPr>
              <w:t>.</w:t>
            </w:r>
          </w:p>
        </w:tc>
        <w:tc>
          <w:tcPr>
            <w:tcW w:w="3805" w:type="dxa"/>
            <w:gridSpan w:val="10"/>
            <w:tcBorders>
              <w:top w:val="single" w:sz="4" w:space="0" w:color="auto"/>
              <w:left w:val="single" w:sz="6" w:space="0" w:color="auto"/>
              <w:bottom w:val="single" w:sz="6" w:space="0" w:color="auto"/>
              <w:right w:val="single" w:sz="6" w:space="0" w:color="auto"/>
            </w:tcBorders>
          </w:tcPr>
          <w:p w:rsidR="00CA502C" w:rsidRPr="00CA502C" w:rsidRDefault="00CA502C" w:rsidP="00CA502C">
            <w:pPr>
              <w:tabs>
                <w:tab w:val="left" w:pos="426"/>
              </w:tabs>
              <w:rPr>
                <w:szCs w:val="24"/>
              </w:rPr>
            </w:pPr>
            <w:r w:rsidRPr="00CA502C">
              <w:rPr>
                <w:szCs w:val="24"/>
              </w:rPr>
              <w:t xml:space="preserve">Ar pareiškėjas ar projekto </w:t>
            </w:r>
            <w:r w:rsidRPr="00CA502C">
              <w:rPr>
                <w:szCs w:val="24"/>
              </w:rPr>
              <w:lastRenderedPageBreak/>
              <w:t>vykdytojas pateikė įgyvendinančiajai institucijai draudimo bendrovės laidavimo raštą, kuris atitinka Rekomendacijų II skyriaus aštuntajame skirsnyje nustatytus reikalavimus?</w:t>
            </w:r>
          </w:p>
          <w:p w:rsidR="00CA502C" w:rsidRPr="00CA502C" w:rsidRDefault="00CA502C" w:rsidP="00CA502C">
            <w:pPr>
              <w:tabs>
                <w:tab w:val="left" w:pos="426"/>
              </w:tabs>
              <w:rPr>
                <w:szCs w:val="24"/>
              </w:rPr>
            </w:pPr>
          </w:p>
        </w:tc>
        <w:tc>
          <w:tcPr>
            <w:tcW w:w="1419" w:type="dxa"/>
            <w:gridSpan w:val="3"/>
            <w:tcBorders>
              <w:top w:val="single" w:sz="4" w:space="0" w:color="auto"/>
              <w:left w:val="single" w:sz="6" w:space="0" w:color="auto"/>
              <w:bottom w:val="single" w:sz="6" w:space="0" w:color="auto"/>
              <w:right w:val="single" w:sz="6" w:space="0" w:color="auto"/>
            </w:tcBorders>
          </w:tcPr>
          <w:p w:rsidR="00CA502C" w:rsidRPr="00CA502C" w:rsidRDefault="00CA502C" w:rsidP="00CA502C">
            <w:pPr>
              <w:jc w:val="center"/>
              <w:rPr>
                <w:szCs w:val="24"/>
              </w:rPr>
            </w:pPr>
            <w:r w:rsidRPr="00CA502C">
              <w:rPr>
                <w:szCs w:val="24"/>
              </w:rPr>
              <w:lastRenderedPageBreak/>
              <w:t>□</w:t>
            </w:r>
          </w:p>
        </w:tc>
        <w:tc>
          <w:tcPr>
            <w:tcW w:w="1156" w:type="dxa"/>
            <w:gridSpan w:val="4"/>
            <w:tcBorders>
              <w:top w:val="single" w:sz="4" w:space="0" w:color="auto"/>
              <w:left w:val="single" w:sz="6" w:space="0" w:color="auto"/>
              <w:bottom w:val="single" w:sz="6" w:space="0" w:color="auto"/>
              <w:right w:val="single" w:sz="6" w:space="0" w:color="auto"/>
            </w:tcBorders>
          </w:tcPr>
          <w:p w:rsidR="00CA502C" w:rsidRPr="00CA502C" w:rsidRDefault="00CA502C" w:rsidP="00CA502C">
            <w:pPr>
              <w:jc w:val="center"/>
              <w:rPr>
                <w:b/>
                <w:szCs w:val="24"/>
              </w:rPr>
            </w:pPr>
            <w:r w:rsidRPr="00CA502C">
              <w:rPr>
                <w:szCs w:val="24"/>
              </w:rPr>
              <w:t>□</w:t>
            </w:r>
          </w:p>
        </w:tc>
        <w:tc>
          <w:tcPr>
            <w:tcW w:w="2409" w:type="dxa"/>
            <w:gridSpan w:val="4"/>
            <w:tcBorders>
              <w:top w:val="single" w:sz="4" w:space="0" w:color="auto"/>
              <w:left w:val="single" w:sz="6" w:space="0" w:color="auto"/>
              <w:bottom w:val="single" w:sz="6" w:space="0" w:color="auto"/>
              <w:right w:val="single" w:sz="4" w:space="0" w:color="auto"/>
            </w:tcBorders>
          </w:tcPr>
          <w:p w:rsidR="00CA502C" w:rsidRPr="00CA502C" w:rsidRDefault="00CA502C" w:rsidP="00CA502C">
            <w:pPr>
              <w:tabs>
                <w:tab w:val="left" w:pos="426"/>
              </w:tabs>
              <w:rPr>
                <w:i/>
                <w:szCs w:val="24"/>
              </w:rPr>
            </w:pPr>
            <w:r w:rsidRPr="00CA502C">
              <w:rPr>
                <w:i/>
                <w:szCs w:val="24"/>
              </w:rPr>
              <w:t xml:space="preserve">Jei atsakymas „Taip“, </w:t>
            </w:r>
            <w:r w:rsidRPr="00CA502C">
              <w:rPr>
                <w:i/>
                <w:szCs w:val="24"/>
              </w:rPr>
              <w:lastRenderedPageBreak/>
              <w:t>toliau neatliekamas vertinimas pagal šią dalį ir dėl Sutikimo išdavimo sprendžiama pagal kitas Sutikimo išdavimo sąlygas.</w:t>
            </w:r>
          </w:p>
        </w:tc>
      </w:tr>
      <w:tr w:rsidR="00CA502C" w:rsidRPr="00CA502C" w:rsidTr="00590305">
        <w:tc>
          <w:tcPr>
            <w:tcW w:w="958" w:type="dxa"/>
            <w:tcBorders>
              <w:top w:val="single" w:sz="6" w:space="0" w:color="auto"/>
              <w:left w:val="single" w:sz="4" w:space="0" w:color="auto"/>
              <w:bottom w:val="single" w:sz="6" w:space="0" w:color="auto"/>
              <w:right w:val="single" w:sz="6" w:space="0" w:color="auto"/>
            </w:tcBorders>
          </w:tcPr>
          <w:p w:rsidR="00CA502C" w:rsidRPr="00CA502C" w:rsidRDefault="00CA502C" w:rsidP="00CA502C">
            <w:pPr>
              <w:tabs>
                <w:tab w:val="left" w:pos="0"/>
              </w:tabs>
              <w:jc w:val="both"/>
              <w:rPr>
                <w:szCs w:val="24"/>
              </w:rPr>
            </w:pPr>
            <w:r w:rsidRPr="00CA502C">
              <w:rPr>
                <w:szCs w:val="24"/>
              </w:rPr>
              <w:lastRenderedPageBreak/>
              <w:t>9.3.</w:t>
            </w:r>
          </w:p>
        </w:tc>
        <w:tc>
          <w:tcPr>
            <w:tcW w:w="3805" w:type="dxa"/>
            <w:gridSpan w:val="10"/>
            <w:tcBorders>
              <w:top w:val="single" w:sz="6" w:space="0" w:color="auto"/>
              <w:left w:val="single" w:sz="6" w:space="0" w:color="auto"/>
              <w:bottom w:val="single" w:sz="6" w:space="0" w:color="auto"/>
              <w:right w:val="single" w:sz="6" w:space="0" w:color="auto"/>
            </w:tcBorders>
          </w:tcPr>
          <w:p w:rsidR="00CA502C" w:rsidRPr="00CA502C" w:rsidRDefault="00CA502C" w:rsidP="00CA502C">
            <w:pPr>
              <w:tabs>
                <w:tab w:val="left" w:pos="426"/>
              </w:tabs>
              <w:rPr>
                <w:szCs w:val="24"/>
              </w:rPr>
            </w:pPr>
            <w:r w:rsidRPr="00CA502C">
              <w:rPr>
                <w:szCs w:val="24"/>
              </w:rPr>
              <w:t xml:space="preserve">Ar pareiškėjo ar projekto vykdytojo  finansinė būklė rodo, kad jis yra pajėgus įgyvendinti projektą? </w:t>
            </w:r>
          </w:p>
          <w:p w:rsidR="00CA502C" w:rsidRPr="00CA502C" w:rsidRDefault="00CA502C" w:rsidP="00CA502C">
            <w:pPr>
              <w:tabs>
                <w:tab w:val="left" w:pos="426"/>
              </w:tabs>
              <w:rPr>
                <w:szCs w:val="24"/>
              </w:rPr>
            </w:pPr>
          </w:p>
        </w:tc>
        <w:tc>
          <w:tcPr>
            <w:tcW w:w="1419" w:type="dxa"/>
            <w:gridSpan w:val="3"/>
            <w:tcBorders>
              <w:top w:val="single" w:sz="6" w:space="0" w:color="auto"/>
              <w:left w:val="single" w:sz="6" w:space="0" w:color="auto"/>
              <w:bottom w:val="single" w:sz="6" w:space="0" w:color="auto"/>
              <w:right w:val="single" w:sz="6" w:space="0" w:color="auto"/>
            </w:tcBorders>
          </w:tcPr>
          <w:p w:rsidR="00CA502C" w:rsidRPr="00CA502C" w:rsidRDefault="00CA502C" w:rsidP="00CA502C">
            <w:pPr>
              <w:jc w:val="center"/>
              <w:rPr>
                <w:szCs w:val="24"/>
              </w:rPr>
            </w:pPr>
            <w:r w:rsidRPr="00CA502C">
              <w:rPr>
                <w:szCs w:val="24"/>
              </w:rPr>
              <w:t>□</w:t>
            </w:r>
          </w:p>
        </w:tc>
        <w:tc>
          <w:tcPr>
            <w:tcW w:w="1156" w:type="dxa"/>
            <w:gridSpan w:val="4"/>
            <w:tcBorders>
              <w:top w:val="single" w:sz="6" w:space="0" w:color="auto"/>
              <w:left w:val="single" w:sz="6" w:space="0" w:color="auto"/>
              <w:bottom w:val="single" w:sz="6" w:space="0" w:color="auto"/>
              <w:right w:val="single" w:sz="6" w:space="0" w:color="auto"/>
            </w:tcBorders>
          </w:tcPr>
          <w:p w:rsidR="00CA502C" w:rsidRPr="00CA502C" w:rsidRDefault="00CA502C" w:rsidP="00CA502C">
            <w:pPr>
              <w:jc w:val="center"/>
              <w:rPr>
                <w:b/>
                <w:szCs w:val="24"/>
              </w:rPr>
            </w:pPr>
            <w:r w:rsidRPr="00CA502C">
              <w:rPr>
                <w:szCs w:val="24"/>
              </w:rPr>
              <w:t>□</w:t>
            </w:r>
          </w:p>
        </w:tc>
        <w:tc>
          <w:tcPr>
            <w:tcW w:w="2409" w:type="dxa"/>
            <w:gridSpan w:val="4"/>
            <w:tcBorders>
              <w:top w:val="single" w:sz="6" w:space="0" w:color="auto"/>
              <w:left w:val="single" w:sz="6" w:space="0" w:color="auto"/>
              <w:bottom w:val="single" w:sz="6" w:space="0" w:color="auto"/>
              <w:right w:val="single" w:sz="4" w:space="0" w:color="auto"/>
            </w:tcBorders>
          </w:tcPr>
          <w:p w:rsidR="00CA502C" w:rsidRPr="00CA502C" w:rsidRDefault="00CA502C" w:rsidP="00CA502C">
            <w:pPr>
              <w:tabs>
                <w:tab w:val="left" w:pos="426"/>
              </w:tabs>
              <w:rPr>
                <w:i/>
                <w:szCs w:val="24"/>
              </w:rPr>
            </w:pPr>
            <w:r w:rsidRPr="00CA502C">
              <w:rPr>
                <w:i/>
                <w:szCs w:val="24"/>
              </w:rPr>
              <w:t>Vertinimas atliekamas Rekomendacijų II skyriaus 8 dalyje nustatyta tvarka pagal nurodytame Rekomendacijų punkte nurodytus dokumentus ir duomenis.</w:t>
            </w:r>
          </w:p>
          <w:p w:rsidR="00CA502C" w:rsidRPr="00CA502C" w:rsidRDefault="00CA502C" w:rsidP="00CA502C">
            <w:pPr>
              <w:tabs>
                <w:tab w:val="left" w:pos="426"/>
              </w:tabs>
              <w:rPr>
                <w:i/>
                <w:szCs w:val="24"/>
              </w:rPr>
            </w:pPr>
          </w:p>
          <w:p w:rsidR="00CA502C" w:rsidRPr="00CA502C" w:rsidRDefault="00CA502C" w:rsidP="00CA502C">
            <w:pPr>
              <w:tabs>
                <w:tab w:val="left" w:pos="426"/>
              </w:tabs>
              <w:rPr>
                <w:i/>
                <w:szCs w:val="24"/>
              </w:rPr>
            </w:pPr>
            <w:r w:rsidRPr="00CA502C">
              <w:rPr>
                <w:i/>
                <w:szCs w:val="24"/>
              </w:rPr>
              <w:t xml:space="preserve">Atsakymas turi būti pagrįstas. </w:t>
            </w:r>
          </w:p>
        </w:tc>
      </w:tr>
      <w:tr w:rsidR="00CA502C" w:rsidRPr="00CA502C" w:rsidTr="00590305">
        <w:tc>
          <w:tcPr>
            <w:tcW w:w="958" w:type="dxa"/>
            <w:tcBorders>
              <w:top w:val="single" w:sz="6" w:space="0" w:color="auto"/>
              <w:left w:val="single" w:sz="4" w:space="0" w:color="auto"/>
              <w:bottom w:val="single" w:sz="4" w:space="0" w:color="auto"/>
              <w:right w:val="single" w:sz="6" w:space="0" w:color="auto"/>
            </w:tcBorders>
          </w:tcPr>
          <w:p w:rsidR="00CA502C" w:rsidRPr="00CA502C" w:rsidRDefault="00CA502C" w:rsidP="00CA502C">
            <w:pPr>
              <w:tabs>
                <w:tab w:val="left" w:pos="0"/>
              </w:tabs>
              <w:jc w:val="both"/>
              <w:rPr>
                <w:szCs w:val="24"/>
              </w:rPr>
            </w:pPr>
            <w:r w:rsidRPr="00CA502C">
              <w:rPr>
                <w:szCs w:val="24"/>
              </w:rPr>
              <w:t>9.3.1.</w:t>
            </w:r>
          </w:p>
        </w:tc>
        <w:tc>
          <w:tcPr>
            <w:tcW w:w="3805" w:type="dxa"/>
            <w:gridSpan w:val="10"/>
            <w:tcBorders>
              <w:top w:val="single" w:sz="6" w:space="0" w:color="auto"/>
              <w:left w:val="single" w:sz="6" w:space="0" w:color="auto"/>
              <w:bottom w:val="single" w:sz="4" w:space="0" w:color="auto"/>
              <w:right w:val="single" w:sz="6" w:space="0" w:color="auto"/>
            </w:tcBorders>
          </w:tcPr>
          <w:p w:rsidR="00CA502C" w:rsidRPr="00CA502C" w:rsidRDefault="00CA502C" w:rsidP="00CA502C">
            <w:pPr>
              <w:tabs>
                <w:tab w:val="left" w:pos="426"/>
              </w:tabs>
              <w:rPr>
                <w:szCs w:val="24"/>
              </w:rPr>
            </w:pPr>
            <w:r w:rsidRPr="00CA502C">
              <w:rPr>
                <w:szCs w:val="24"/>
              </w:rPr>
              <w:t xml:space="preserve">Pagrindiniai finansinės būklės rodikliai už praėjusius finansinius metus: </w:t>
            </w:r>
          </w:p>
        </w:tc>
        <w:tc>
          <w:tcPr>
            <w:tcW w:w="1419" w:type="dxa"/>
            <w:gridSpan w:val="3"/>
            <w:tcBorders>
              <w:top w:val="single" w:sz="6"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p>
        </w:tc>
        <w:tc>
          <w:tcPr>
            <w:tcW w:w="1156" w:type="dxa"/>
            <w:gridSpan w:val="4"/>
            <w:tcBorders>
              <w:top w:val="single" w:sz="6" w:space="0" w:color="auto"/>
              <w:left w:val="single" w:sz="6" w:space="0" w:color="auto"/>
              <w:bottom w:val="single" w:sz="4" w:space="0" w:color="auto"/>
              <w:right w:val="single" w:sz="6" w:space="0" w:color="auto"/>
            </w:tcBorders>
          </w:tcPr>
          <w:p w:rsidR="00CA502C" w:rsidRPr="00CA502C" w:rsidRDefault="00CA502C" w:rsidP="00CA502C">
            <w:pPr>
              <w:jc w:val="center"/>
              <w:rPr>
                <w:szCs w:val="24"/>
              </w:rPr>
            </w:pPr>
          </w:p>
        </w:tc>
        <w:tc>
          <w:tcPr>
            <w:tcW w:w="2409" w:type="dxa"/>
            <w:gridSpan w:val="4"/>
            <w:tcBorders>
              <w:top w:val="single" w:sz="6" w:space="0" w:color="auto"/>
              <w:left w:val="single" w:sz="6" w:space="0" w:color="auto"/>
              <w:bottom w:val="single" w:sz="4" w:space="0" w:color="auto"/>
              <w:right w:val="single" w:sz="4" w:space="0" w:color="auto"/>
            </w:tcBorders>
          </w:tcPr>
          <w:p w:rsidR="00CA502C" w:rsidRPr="00CA502C" w:rsidRDefault="00CA502C" w:rsidP="00CA502C">
            <w:pPr>
              <w:tabs>
                <w:tab w:val="left" w:pos="426"/>
              </w:tabs>
              <w:rPr>
                <w:i/>
                <w:szCs w:val="24"/>
              </w:rPr>
            </w:pPr>
            <w:r w:rsidRPr="00CA502C">
              <w:rPr>
                <w:i/>
                <w:szCs w:val="24"/>
              </w:rPr>
              <w:t>Jei Prašymas pateikiamas praėjus 6 mėnesiams po paskutinių pareiškėjo (projekto vykdytojo) finansinių metų pabaigos, kartu pateikiami ir vertinami žemiau nurodyti rodikliai pagal pareiškėjo ar projekto vykdytojo pateiktą tarpinę finansinę ataskaitą.</w:t>
            </w: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958" w:type="dxa"/>
            <w:tcBorders>
              <w:top w:val="single" w:sz="4" w:space="0" w:color="auto"/>
            </w:tcBorders>
            <w:shd w:val="clear" w:color="auto" w:fill="auto"/>
          </w:tcPr>
          <w:p w:rsidR="00CA502C" w:rsidRPr="00CA502C" w:rsidRDefault="00CA502C" w:rsidP="00CA502C">
            <w:pPr>
              <w:tabs>
                <w:tab w:val="left" w:pos="0"/>
              </w:tabs>
              <w:jc w:val="both"/>
              <w:rPr>
                <w:sz w:val="16"/>
                <w:szCs w:val="16"/>
              </w:rPr>
            </w:pPr>
            <w:r w:rsidRPr="00CA502C">
              <w:rPr>
                <w:szCs w:val="24"/>
              </w:rPr>
              <w:t>9.3.1.1</w:t>
            </w:r>
            <w:r w:rsidRPr="00CA502C">
              <w:rPr>
                <w:sz w:val="16"/>
                <w:szCs w:val="16"/>
              </w:rPr>
              <w:t>.</w:t>
            </w:r>
          </w:p>
        </w:tc>
        <w:tc>
          <w:tcPr>
            <w:tcW w:w="8789" w:type="dxa"/>
            <w:gridSpan w:val="21"/>
            <w:tcBorders>
              <w:top w:val="single" w:sz="4" w:space="0" w:color="auto"/>
            </w:tcBorders>
            <w:shd w:val="clear" w:color="auto" w:fill="auto"/>
          </w:tcPr>
          <w:p w:rsidR="00CA502C" w:rsidRPr="00CA502C" w:rsidRDefault="00CA502C" w:rsidP="00CA502C">
            <w:pPr>
              <w:tabs>
                <w:tab w:val="left" w:pos="426"/>
              </w:tabs>
              <w:jc w:val="both"/>
              <w:rPr>
                <w:sz w:val="16"/>
                <w:szCs w:val="16"/>
              </w:rPr>
            </w:pPr>
            <w:r w:rsidRPr="00CA502C">
              <w:rPr>
                <w:szCs w:val="24"/>
              </w:rPr>
              <w:t>Finansinio stabilumo rodikliai</w:t>
            </w: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219" w:type="dxa"/>
            <w:gridSpan w:val="10"/>
            <w:shd w:val="clear" w:color="auto" w:fill="auto"/>
          </w:tcPr>
          <w:p w:rsidR="00CA502C" w:rsidRPr="00CA502C" w:rsidRDefault="00CA502C" w:rsidP="00CA502C">
            <w:pPr>
              <w:tabs>
                <w:tab w:val="left" w:pos="426"/>
              </w:tabs>
              <w:rPr>
                <w:i/>
                <w:sz w:val="16"/>
                <w:szCs w:val="16"/>
              </w:rPr>
            </w:pPr>
            <w:r w:rsidRPr="00CA502C">
              <w:rPr>
                <w:i/>
                <w:sz w:val="16"/>
                <w:szCs w:val="16"/>
              </w:rPr>
              <w:t>Bendrasis padengimo (einamojo likvidumo) rodiklis</w:t>
            </w:r>
          </w:p>
          <w:p w:rsidR="00CA502C" w:rsidRPr="00CA502C" w:rsidRDefault="00CA502C" w:rsidP="00CA502C">
            <w:pPr>
              <w:tabs>
                <w:tab w:val="left" w:pos="426"/>
              </w:tabs>
              <w:jc w:val="both"/>
              <w:rPr>
                <w:i/>
                <w:sz w:val="16"/>
                <w:szCs w:val="16"/>
              </w:rPr>
            </w:pPr>
          </w:p>
        </w:tc>
        <w:tc>
          <w:tcPr>
            <w:tcW w:w="5528" w:type="dxa"/>
            <w:gridSpan w:val="12"/>
            <w:shd w:val="clear" w:color="auto" w:fill="auto"/>
          </w:tcPr>
          <w:p w:rsidR="00CA502C" w:rsidRPr="00CA502C" w:rsidRDefault="00CA502C" w:rsidP="00CA502C">
            <w:pPr>
              <w:tabs>
                <w:tab w:val="left" w:pos="426"/>
              </w:tabs>
              <w:jc w:val="both"/>
              <w:rPr>
                <w:i/>
                <w:sz w:val="16"/>
                <w:szCs w:val="16"/>
              </w:rPr>
            </w:pPr>
            <w:r w:rsidRPr="00CA502C">
              <w:rPr>
                <w:i/>
                <w:sz w:val="16"/>
                <w:szCs w:val="16"/>
              </w:rPr>
              <w:t>Skubaus padengimo (kritinio likvidumo) rodiklis</w:t>
            </w:r>
            <w:r w:rsidRPr="00CA502C" w:rsidDel="00D91B01">
              <w:rPr>
                <w:i/>
                <w:sz w:val="16"/>
                <w:szCs w:val="16"/>
              </w:rPr>
              <w:t xml:space="preserve"> </w:t>
            </w:r>
          </w:p>
          <w:p w:rsidR="00CA502C" w:rsidRPr="00CA502C" w:rsidRDefault="00CA502C" w:rsidP="00CA502C">
            <w:pPr>
              <w:tabs>
                <w:tab w:val="left" w:pos="426"/>
              </w:tabs>
              <w:jc w:val="both"/>
              <w:rPr>
                <w:i/>
                <w:sz w:val="16"/>
                <w:szCs w:val="16"/>
              </w:rPr>
            </w:pPr>
          </w:p>
          <w:p w:rsidR="00CA502C" w:rsidRPr="00CA502C" w:rsidRDefault="00CA502C" w:rsidP="00CA502C">
            <w:pPr>
              <w:tabs>
                <w:tab w:val="left" w:pos="426"/>
              </w:tabs>
              <w:jc w:val="both"/>
              <w:rPr>
                <w:i/>
                <w:sz w:val="16"/>
                <w:szCs w:val="16"/>
              </w:rPr>
            </w:pPr>
          </w:p>
          <w:p w:rsidR="00CA502C" w:rsidRPr="00CA502C" w:rsidRDefault="00CA502C" w:rsidP="00CA502C">
            <w:pPr>
              <w:tabs>
                <w:tab w:val="left" w:pos="426"/>
              </w:tabs>
              <w:jc w:val="both"/>
              <w:rPr>
                <w:i/>
                <w:sz w:val="16"/>
                <w:szCs w:val="16"/>
              </w:rPr>
            </w:pPr>
          </w:p>
          <w:p w:rsidR="00CA502C" w:rsidRPr="00CA502C" w:rsidRDefault="00CA502C" w:rsidP="00CA502C">
            <w:pPr>
              <w:tabs>
                <w:tab w:val="left" w:pos="426"/>
              </w:tabs>
              <w:ind w:left="1235"/>
              <w:jc w:val="both"/>
              <w:rPr>
                <w:i/>
                <w:sz w:val="16"/>
                <w:szCs w:val="16"/>
              </w:rPr>
            </w:pPr>
          </w:p>
          <w:p w:rsidR="00CA502C" w:rsidRPr="00CA502C" w:rsidRDefault="00CA502C" w:rsidP="00CA502C">
            <w:pPr>
              <w:tabs>
                <w:tab w:val="left" w:pos="426"/>
              </w:tabs>
              <w:ind w:left="1235"/>
              <w:jc w:val="both"/>
              <w:rPr>
                <w:i/>
                <w:sz w:val="16"/>
                <w:szCs w:val="16"/>
              </w:rPr>
            </w:pPr>
          </w:p>
          <w:p w:rsidR="00CA502C" w:rsidRPr="00CA502C" w:rsidRDefault="00CA502C" w:rsidP="00CA502C">
            <w:pPr>
              <w:tabs>
                <w:tab w:val="left" w:pos="426"/>
              </w:tabs>
              <w:ind w:left="1235"/>
              <w:jc w:val="both"/>
              <w:rPr>
                <w:i/>
                <w:sz w:val="16"/>
                <w:szCs w:val="16"/>
              </w:rPr>
            </w:pP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219" w:type="dxa"/>
            <w:gridSpan w:val="10"/>
            <w:shd w:val="clear" w:color="auto" w:fill="auto"/>
          </w:tcPr>
          <w:p w:rsidR="00CA502C" w:rsidRPr="00CA502C" w:rsidRDefault="00CA502C" w:rsidP="00CA502C">
            <w:pPr>
              <w:tabs>
                <w:tab w:val="left" w:pos="426"/>
              </w:tabs>
              <w:jc w:val="both"/>
              <w:rPr>
                <w:i/>
                <w:sz w:val="16"/>
                <w:szCs w:val="16"/>
              </w:rPr>
            </w:pPr>
          </w:p>
        </w:tc>
        <w:tc>
          <w:tcPr>
            <w:tcW w:w="5528" w:type="dxa"/>
            <w:gridSpan w:val="12"/>
            <w:shd w:val="clear" w:color="auto" w:fill="auto"/>
          </w:tcPr>
          <w:p w:rsidR="00CA502C" w:rsidRPr="00CA502C" w:rsidRDefault="00CA502C" w:rsidP="00CA502C">
            <w:pPr>
              <w:tabs>
                <w:tab w:val="left" w:pos="426"/>
              </w:tabs>
              <w:jc w:val="both"/>
              <w:rPr>
                <w:i/>
                <w:sz w:val="16"/>
                <w:szCs w:val="16"/>
              </w:rPr>
            </w:pP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242" w:type="dxa"/>
            <w:gridSpan w:val="2"/>
            <w:shd w:val="clear" w:color="auto" w:fill="auto"/>
          </w:tcPr>
          <w:p w:rsidR="00CA502C" w:rsidRPr="00CA502C" w:rsidRDefault="00CA502C" w:rsidP="00CA502C">
            <w:pPr>
              <w:tabs>
                <w:tab w:val="left" w:pos="426"/>
              </w:tabs>
              <w:jc w:val="both"/>
              <w:rPr>
                <w:i/>
                <w:szCs w:val="24"/>
              </w:rPr>
            </w:pPr>
            <w:r w:rsidRPr="00CA502C">
              <w:rPr>
                <w:szCs w:val="24"/>
              </w:rPr>
              <w:t>9.3.1.2.</w:t>
            </w:r>
          </w:p>
        </w:tc>
        <w:tc>
          <w:tcPr>
            <w:tcW w:w="8505" w:type="dxa"/>
            <w:gridSpan w:val="20"/>
            <w:shd w:val="clear" w:color="auto" w:fill="auto"/>
          </w:tcPr>
          <w:p w:rsidR="00CA502C" w:rsidRPr="00CA502C" w:rsidRDefault="00CA502C" w:rsidP="00CA502C">
            <w:pPr>
              <w:tabs>
                <w:tab w:val="left" w:pos="426"/>
              </w:tabs>
              <w:jc w:val="both"/>
              <w:rPr>
                <w:i/>
                <w:szCs w:val="24"/>
              </w:rPr>
            </w:pPr>
            <w:r w:rsidRPr="00CA502C">
              <w:rPr>
                <w:szCs w:val="24"/>
              </w:rPr>
              <w:t>Finansų struktūros rodiklis</w:t>
            </w: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22"/>
            <w:shd w:val="clear" w:color="auto" w:fill="auto"/>
          </w:tcPr>
          <w:p w:rsidR="00CA502C" w:rsidRPr="00CA502C" w:rsidRDefault="00EB67E9" w:rsidP="00CA502C">
            <w:pPr>
              <w:tabs>
                <w:tab w:val="left" w:pos="0"/>
              </w:tabs>
              <w:jc w:val="both"/>
              <w:rPr>
                <w:b/>
                <w:i/>
                <w:sz w:val="16"/>
                <w:szCs w:val="16"/>
              </w:rPr>
            </w:pPr>
            <w:r>
              <w:rPr>
                <w:b/>
                <w:i/>
                <w:sz w:val="16"/>
                <w:szCs w:val="16"/>
                <w:vertAlign w:val="superscript"/>
              </w:rPr>
              <w:t>1</w:t>
            </w:r>
            <w:r w:rsidR="00B766E6">
              <w:rPr>
                <w:b/>
                <w:i/>
                <w:sz w:val="16"/>
                <w:szCs w:val="16"/>
                <w:vertAlign w:val="superscript"/>
              </w:rPr>
              <w:t>5</w:t>
            </w:r>
            <w:r w:rsidR="00CA502C" w:rsidRPr="00CA502C">
              <w:rPr>
                <w:b/>
                <w:i/>
                <w:sz w:val="16"/>
                <w:szCs w:val="16"/>
              </w:rPr>
              <w:t>Sverto rodiklis</w:t>
            </w:r>
          </w:p>
          <w:p w:rsidR="00CA502C" w:rsidRPr="00CA502C" w:rsidRDefault="00CA502C" w:rsidP="00CA502C">
            <w:pPr>
              <w:tabs>
                <w:tab w:val="left" w:pos="426"/>
              </w:tabs>
              <w:jc w:val="both"/>
              <w:rPr>
                <w:szCs w:val="24"/>
              </w:rPr>
            </w:pP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9" w:type="dxa"/>
            <w:gridSpan w:val="5"/>
            <w:shd w:val="clear" w:color="auto" w:fill="auto"/>
          </w:tcPr>
          <w:p w:rsidR="00CA502C" w:rsidRPr="00CA502C" w:rsidRDefault="00CA502C" w:rsidP="00CA502C">
            <w:pPr>
              <w:tabs>
                <w:tab w:val="left" w:pos="0"/>
              </w:tabs>
              <w:jc w:val="both"/>
              <w:rPr>
                <w:i/>
                <w:szCs w:val="24"/>
              </w:rPr>
            </w:pPr>
          </w:p>
        </w:tc>
        <w:tc>
          <w:tcPr>
            <w:tcW w:w="1080" w:type="dxa"/>
            <w:gridSpan w:val="3"/>
            <w:shd w:val="clear" w:color="auto" w:fill="auto"/>
          </w:tcPr>
          <w:p w:rsidR="00CA502C" w:rsidRPr="00CA502C" w:rsidRDefault="00CA502C" w:rsidP="00CA502C">
            <w:pPr>
              <w:tabs>
                <w:tab w:val="left" w:pos="426"/>
              </w:tabs>
              <w:jc w:val="both"/>
              <w:rPr>
                <w:i/>
                <w:szCs w:val="24"/>
              </w:rPr>
            </w:pPr>
          </w:p>
        </w:tc>
        <w:tc>
          <w:tcPr>
            <w:tcW w:w="1080" w:type="dxa"/>
            <w:gridSpan w:val="2"/>
            <w:shd w:val="clear" w:color="auto" w:fill="auto"/>
          </w:tcPr>
          <w:p w:rsidR="00CA502C" w:rsidRPr="00CA502C" w:rsidRDefault="00CA502C" w:rsidP="00CA502C">
            <w:pPr>
              <w:tabs>
                <w:tab w:val="left" w:pos="426"/>
              </w:tabs>
              <w:ind w:firstLine="26"/>
              <w:jc w:val="both"/>
              <w:rPr>
                <w:i/>
                <w:szCs w:val="24"/>
              </w:rPr>
            </w:pPr>
          </w:p>
        </w:tc>
        <w:tc>
          <w:tcPr>
            <w:tcW w:w="2340" w:type="dxa"/>
            <w:gridSpan w:val="5"/>
            <w:shd w:val="clear" w:color="auto" w:fill="auto"/>
          </w:tcPr>
          <w:p w:rsidR="00CA502C" w:rsidRPr="00CA502C" w:rsidRDefault="00CA502C" w:rsidP="00CA502C">
            <w:pPr>
              <w:tabs>
                <w:tab w:val="left" w:pos="426"/>
              </w:tabs>
              <w:ind w:left="-33" w:firstLine="33"/>
              <w:jc w:val="both"/>
              <w:rPr>
                <w:i/>
                <w:szCs w:val="24"/>
              </w:rPr>
            </w:pPr>
          </w:p>
        </w:tc>
        <w:tc>
          <w:tcPr>
            <w:tcW w:w="1440" w:type="dxa"/>
            <w:gridSpan w:val="5"/>
            <w:shd w:val="clear" w:color="auto" w:fill="auto"/>
          </w:tcPr>
          <w:p w:rsidR="00CA502C" w:rsidRPr="00CA502C" w:rsidRDefault="00CA502C" w:rsidP="00CA502C">
            <w:pPr>
              <w:tabs>
                <w:tab w:val="left" w:pos="426"/>
              </w:tabs>
              <w:ind w:firstLine="51"/>
              <w:jc w:val="both"/>
              <w:rPr>
                <w:i/>
                <w:szCs w:val="24"/>
              </w:rPr>
            </w:pPr>
          </w:p>
        </w:tc>
        <w:tc>
          <w:tcPr>
            <w:tcW w:w="614" w:type="dxa"/>
            <w:shd w:val="clear" w:color="auto" w:fill="auto"/>
          </w:tcPr>
          <w:p w:rsidR="00CA502C" w:rsidRPr="00CA502C" w:rsidRDefault="00CA502C" w:rsidP="00CA502C">
            <w:pPr>
              <w:tabs>
                <w:tab w:val="left" w:pos="426"/>
              </w:tabs>
              <w:jc w:val="both"/>
              <w:rPr>
                <w:i/>
                <w:szCs w:val="24"/>
              </w:rPr>
            </w:pPr>
          </w:p>
        </w:tc>
        <w:tc>
          <w:tcPr>
            <w:tcW w:w="1134" w:type="dxa"/>
            <w:shd w:val="clear" w:color="auto" w:fill="auto"/>
          </w:tcPr>
          <w:p w:rsidR="00CA502C" w:rsidRPr="00CA502C" w:rsidRDefault="00CA502C" w:rsidP="00CA502C">
            <w:pPr>
              <w:tabs>
                <w:tab w:val="left" w:pos="426"/>
              </w:tabs>
              <w:jc w:val="both"/>
              <w:rPr>
                <w:i/>
                <w:szCs w:val="24"/>
              </w:rPr>
            </w:pP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gridSpan w:val="2"/>
            <w:shd w:val="clear" w:color="auto" w:fill="auto"/>
          </w:tcPr>
          <w:p w:rsidR="00CA502C" w:rsidRPr="00CA502C" w:rsidRDefault="00CA502C" w:rsidP="00CA502C">
            <w:pPr>
              <w:tabs>
                <w:tab w:val="left" w:pos="426"/>
              </w:tabs>
              <w:jc w:val="both"/>
              <w:rPr>
                <w:i/>
                <w:szCs w:val="24"/>
              </w:rPr>
            </w:pPr>
            <w:r w:rsidRPr="00CA502C">
              <w:rPr>
                <w:szCs w:val="24"/>
              </w:rPr>
              <w:t xml:space="preserve">9.3.1.3. </w:t>
            </w:r>
          </w:p>
        </w:tc>
        <w:tc>
          <w:tcPr>
            <w:tcW w:w="8505" w:type="dxa"/>
            <w:gridSpan w:val="20"/>
            <w:shd w:val="clear" w:color="auto" w:fill="auto"/>
          </w:tcPr>
          <w:p w:rsidR="00CA502C" w:rsidRPr="00CA502C" w:rsidRDefault="00CA502C" w:rsidP="00CA502C">
            <w:pPr>
              <w:tabs>
                <w:tab w:val="left" w:pos="426"/>
              </w:tabs>
              <w:jc w:val="both"/>
              <w:rPr>
                <w:i/>
                <w:szCs w:val="24"/>
              </w:rPr>
            </w:pPr>
            <w:r w:rsidRPr="00CA502C">
              <w:rPr>
                <w:szCs w:val="24"/>
              </w:rPr>
              <w:t>Pelningumo rodikliai</w:t>
            </w: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7" w:type="dxa"/>
            <w:gridSpan w:val="4"/>
            <w:shd w:val="clear" w:color="auto" w:fill="auto"/>
          </w:tcPr>
          <w:p w:rsidR="00CA502C" w:rsidRPr="00CA502C" w:rsidRDefault="00CA502C" w:rsidP="00CA502C">
            <w:pPr>
              <w:tabs>
                <w:tab w:val="left" w:pos="426"/>
              </w:tabs>
              <w:jc w:val="both"/>
              <w:rPr>
                <w:i/>
                <w:sz w:val="16"/>
                <w:szCs w:val="16"/>
              </w:rPr>
            </w:pPr>
            <w:r w:rsidRPr="00CA502C">
              <w:rPr>
                <w:i/>
                <w:sz w:val="16"/>
                <w:szCs w:val="16"/>
              </w:rPr>
              <w:t>Bendrasis pelningumas</w:t>
            </w:r>
          </w:p>
          <w:p w:rsidR="00CA502C" w:rsidRPr="00CA502C" w:rsidRDefault="00CA502C" w:rsidP="00CA502C">
            <w:pPr>
              <w:tabs>
                <w:tab w:val="left" w:pos="426"/>
              </w:tabs>
              <w:jc w:val="both"/>
              <w:rPr>
                <w:i/>
                <w:sz w:val="16"/>
                <w:szCs w:val="16"/>
              </w:rPr>
            </w:pPr>
          </w:p>
        </w:tc>
        <w:tc>
          <w:tcPr>
            <w:tcW w:w="1262" w:type="dxa"/>
            <w:gridSpan w:val="4"/>
            <w:shd w:val="clear" w:color="auto" w:fill="auto"/>
          </w:tcPr>
          <w:p w:rsidR="00CA502C" w:rsidRPr="00CA502C" w:rsidRDefault="00CA502C" w:rsidP="00CA502C">
            <w:pPr>
              <w:tabs>
                <w:tab w:val="left" w:pos="426"/>
              </w:tabs>
              <w:jc w:val="both"/>
              <w:rPr>
                <w:i/>
                <w:sz w:val="16"/>
                <w:szCs w:val="16"/>
              </w:rPr>
            </w:pPr>
            <w:r w:rsidRPr="00CA502C">
              <w:rPr>
                <w:i/>
                <w:sz w:val="16"/>
                <w:szCs w:val="16"/>
              </w:rPr>
              <w:t>Grynasis pelningumas</w:t>
            </w:r>
          </w:p>
        </w:tc>
        <w:tc>
          <w:tcPr>
            <w:tcW w:w="1080" w:type="dxa"/>
            <w:gridSpan w:val="2"/>
            <w:shd w:val="clear" w:color="auto" w:fill="auto"/>
          </w:tcPr>
          <w:p w:rsidR="00CA502C" w:rsidRPr="00CA502C" w:rsidRDefault="00CA502C" w:rsidP="00CA502C">
            <w:pPr>
              <w:tabs>
                <w:tab w:val="left" w:pos="426"/>
              </w:tabs>
              <w:jc w:val="both"/>
              <w:rPr>
                <w:i/>
                <w:sz w:val="16"/>
                <w:szCs w:val="16"/>
              </w:rPr>
            </w:pPr>
            <w:r w:rsidRPr="00CA502C">
              <w:rPr>
                <w:i/>
                <w:sz w:val="16"/>
                <w:szCs w:val="16"/>
              </w:rPr>
              <w:t>Nuosavo kapitalo grynasis pelningumas (ROE)</w:t>
            </w:r>
          </w:p>
        </w:tc>
        <w:tc>
          <w:tcPr>
            <w:tcW w:w="1086" w:type="dxa"/>
            <w:gridSpan w:val="2"/>
            <w:shd w:val="clear" w:color="auto" w:fill="auto"/>
          </w:tcPr>
          <w:p w:rsidR="00CA502C" w:rsidRPr="00CA502C" w:rsidRDefault="00CA502C" w:rsidP="00CA502C">
            <w:pPr>
              <w:tabs>
                <w:tab w:val="left" w:pos="426"/>
              </w:tabs>
              <w:jc w:val="center"/>
              <w:rPr>
                <w:i/>
                <w:sz w:val="16"/>
                <w:szCs w:val="16"/>
              </w:rPr>
            </w:pPr>
            <w:r w:rsidRPr="00CA502C">
              <w:rPr>
                <w:i/>
                <w:sz w:val="16"/>
                <w:szCs w:val="16"/>
              </w:rPr>
              <w:t>Turto pelningumas (ROA)</w:t>
            </w:r>
          </w:p>
        </w:tc>
        <w:tc>
          <w:tcPr>
            <w:tcW w:w="1982" w:type="dxa"/>
            <w:gridSpan w:val="5"/>
            <w:shd w:val="clear" w:color="auto" w:fill="auto"/>
          </w:tcPr>
          <w:p w:rsidR="00CA502C" w:rsidRPr="00CA502C" w:rsidRDefault="00CA502C" w:rsidP="00CA502C">
            <w:pPr>
              <w:tabs>
                <w:tab w:val="left" w:pos="426"/>
              </w:tabs>
              <w:jc w:val="both"/>
              <w:rPr>
                <w:i/>
                <w:sz w:val="16"/>
                <w:szCs w:val="16"/>
              </w:rPr>
            </w:pPr>
            <w:r w:rsidRPr="00CA502C">
              <w:rPr>
                <w:i/>
                <w:sz w:val="16"/>
                <w:szCs w:val="16"/>
              </w:rPr>
              <w:t>Investicijų pelningumas (ROI)</w:t>
            </w:r>
          </w:p>
          <w:p w:rsidR="00CA502C" w:rsidRPr="00CA502C" w:rsidRDefault="00CA502C" w:rsidP="00CA502C"/>
          <w:p w:rsidR="00CA502C" w:rsidRPr="00CA502C" w:rsidRDefault="00CA502C" w:rsidP="00CA502C">
            <w:pPr>
              <w:tabs>
                <w:tab w:val="left" w:pos="426"/>
              </w:tabs>
              <w:jc w:val="both"/>
              <w:rPr>
                <w:i/>
                <w:sz w:val="16"/>
                <w:szCs w:val="16"/>
              </w:rPr>
            </w:pPr>
          </w:p>
        </w:tc>
        <w:tc>
          <w:tcPr>
            <w:tcW w:w="1326" w:type="dxa"/>
            <w:gridSpan w:val="4"/>
            <w:shd w:val="clear" w:color="auto" w:fill="auto"/>
          </w:tcPr>
          <w:p w:rsidR="00CA502C" w:rsidRPr="00CA502C" w:rsidRDefault="00CA502C" w:rsidP="00CA502C">
            <w:pPr>
              <w:tabs>
                <w:tab w:val="left" w:pos="426"/>
              </w:tabs>
              <w:jc w:val="both"/>
              <w:rPr>
                <w:i/>
                <w:sz w:val="16"/>
                <w:szCs w:val="16"/>
              </w:rPr>
            </w:pPr>
            <w:r w:rsidRPr="00CA502C">
              <w:rPr>
                <w:i/>
                <w:sz w:val="16"/>
                <w:szCs w:val="16"/>
              </w:rPr>
              <w:t>EBITDA</w:t>
            </w:r>
          </w:p>
        </w:tc>
        <w:tc>
          <w:tcPr>
            <w:tcW w:w="1134" w:type="dxa"/>
            <w:shd w:val="clear" w:color="auto" w:fill="auto"/>
          </w:tcPr>
          <w:p w:rsidR="00CA502C" w:rsidRPr="00CA502C" w:rsidRDefault="00CA502C" w:rsidP="00CA502C">
            <w:pPr>
              <w:tabs>
                <w:tab w:val="left" w:pos="426"/>
              </w:tabs>
              <w:jc w:val="both"/>
              <w:rPr>
                <w:i/>
                <w:sz w:val="16"/>
                <w:szCs w:val="16"/>
              </w:rPr>
            </w:pPr>
            <w:r w:rsidRPr="00CA502C">
              <w:rPr>
                <w:i/>
                <w:sz w:val="16"/>
                <w:szCs w:val="16"/>
              </w:rPr>
              <w:t>EBITDA pelningumas</w:t>
            </w: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7" w:type="dxa"/>
            <w:gridSpan w:val="4"/>
            <w:shd w:val="clear" w:color="auto" w:fill="auto"/>
          </w:tcPr>
          <w:p w:rsidR="00CA502C" w:rsidRPr="00CA502C" w:rsidRDefault="00CA502C" w:rsidP="00CA502C">
            <w:pPr>
              <w:tabs>
                <w:tab w:val="left" w:pos="426"/>
              </w:tabs>
              <w:jc w:val="both"/>
              <w:rPr>
                <w:i/>
                <w:szCs w:val="24"/>
              </w:rPr>
            </w:pPr>
          </w:p>
        </w:tc>
        <w:tc>
          <w:tcPr>
            <w:tcW w:w="1262" w:type="dxa"/>
            <w:gridSpan w:val="4"/>
            <w:shd w:val="clear" w:color="auto" w:fill="auto"/>
          </w:tcPr>
          <w:p w:rsidR="00CA502C" w:rsidRPr="00CA502C" w:rsidRDefault="00CA502C" w:rsidP="00CA502C">
            <w:pPr>
              <w:tabs>
                <w:tab w:val="left" w:pos="426"/>
              </w:tabs>
              <w:jc w:val="both"/>
              <w:rPr>
                <w:i/>
                <w:szCs w:val="24"/>
              </w:rPr>
            </w:pPr>
          </w:p>
        </w:tc>
        <w:tc>
          <w:tcPr>
            <w:tcW w:w="1080" w:type="dxa"/>
            <w:gridSpan w:val="2"/>
            <w:shd w:val="clear" w:color="auto" w:fill="auto"/>
          </w:tcPr>
          <w:p w:rsidR="00CA502C" w:rsidRPr="00CA502C" w:rsidRDefault="00CA502C" w:rsidP="00CA502C">
            <w:pPr>
              <w:tabs>
                <w:tab w:val="left" w:pos="426"/>
              </w:tabs>
              <w:jc w:val="both"/>
              <w:rPr>
                <w:i/>
                <w:szCs w:val="24"/>
              </w:rPr>
            </w:pPr>
          </w:p>
        </w:tc>
        <w:tc>
          <w:tcPr>
            <w:tcW w:w="1086" w:type="dxa"/>
            <w:gridSpan w:val="2"/>
            <w:shd w:val="clear" w:color="auto" w:fill="auto"/>
          </w:tcPr>
          <w:p w:rsidR="00CA502C" w:rsidRPr="00CA502C" w:rsidRDefault="00CA502C" w:rsidP="00CA502C">
            <w:pPr>
              <w:tabs>
                <w:tab w:val="left" w:pos="426"/>
              </w:tabs>
              <w:jc w:val="both"/>
              <w:rPr>
                <w:i/>
                <w:szCs w:val="24"/>
              </w:rPr>
            </w:pPr>
          </w:p>
        </w:tc>
        <w:tc>
          <w:tcPr>
            <w:tcW w:w="1982" w:type="dxa"/>
            <w:gridSpan w:val="5"/>
            <w:shd w:val="clear" w:color="auto" w:fill="auto"/>
          </w:tcPr>
          <w:p w:rsidR="00CA502C" w:rsidRPr="00CA502C" w:rsidRDefault="00CA502C" w:rsidP="00CA502C">
            <w:pPr>
              <w:tabs>
                <w:tab w:val="left" w:pos="426"/>
              </w:tabs>
              <w:jc w:val="both"/>
              <w:rPr>
                <w:i/>
                <w:szCs w:val="24"/>
              </w:rPr>
            </w:pPr>
          </w:p>
        </w:tc>
        <w:tc>
          <w:tcPr>
            <w:tcW w:w="1326" w:type="dxa"/>
            <w:gridSpan w:val="4"/>
            <w:shd w:val="clear" w:color="auto" w:fill="auto"/>
          </w:tcPr>
          <w:p w:rsidR="00CA502C" w:rsidRPr="00CA502C" w:rsidRDefault="00CA502C" w:rsidP="00CA502C">
            <w:pPr>
              <w:tabs>
                <w:tab w:val="left" w:pos="426"/>
              </w:tabs>
              <w:jc w:val="both"/>
              <w:rPr>
                <w:i/>
                <w:szCs w:val="24"/>
              </w:rPr>
            </w:pPr>
          </w:p>
        </w:tc>
        <w:tc>
          <w:tcPr>
            <w:tcW w:w="1134" w:type="dxa"/>
            <w:shd w:val="clear" w:color="auto" w:fill="auto"/>
          </w:tcPr>
          <w:p w:rsidR="00CA502C" w:rsidRPr="00CA502C" w:rsidRDefault="00CA502C" w:rsidP="00CA502C">
            <w:pPr>
              <w:tabs>
                <w:tab w:val="left" w:pos="426"/>
              </w:tabs>
              <w:jc w:val="both"/>
              <w:rPr>
                <w:i/>
                <w:szCs w:val="24"/>
              </w:rPr>
            </w:pP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gridSpan w:val="2"/>
            <w:shd w:val="clear" w:color="auto" w:fill="auto"/>
          </w:tcPr>
          <w:p w:rsidR="00CA502C" w:rsidRPr="00CA502C" w:rsidRDefault="00CA502C" w:rsidP="00CA502C">
            <w:pPr>
              <w:tabs>
                <w:tab w:val="left" w:pos="426"/>
              </w:tabs>
              <w:jc w:val="both"/>
              <w:rPr>
                <w:i/>
                <w:szCs w:val="24"/>
              </w:rPr>
            </w:pPr>
            <w:r w:rsidRPr="00CA502C">
              <w:rPr>
                <w:szCs w:val="24"/>
              </w:rPr>
              <w:t xml:space="preserve">9.3.1.4. </w:t>
            </w:r>
          </w:p>
        </w:tc>
        <w:tc>
          <w:tcPr>
            <w:tcW w:w="8505" w:type="dxa"/>
            <w:gridSpan w:val="20"/>
            <w:shd w:val="clear" w:color="auto" w:fill="auto"/>
          </w:tcPr>
          <w:p w:rsidR="00CA502C" w:rsidRPr="00CA502C" w:rsidRDefault="00CA502C" w:rsidP="00CA502C">
            <w:pPr>
              <w:tabs>
                <w:tab w:val="left" w:pos="426"/>
              </w:tabs>
              <w:jc w:val="both"/>
              <w:rPr>
                <w:i/>
                <w:szCs w:val="24"/>
              </w:rPr>
            </w:pPr>
            <w:r w:rsidRPr="00CA502C">
              <w:rPr>
                <w:szCs w:val="24"/>
              </w:rPr>
              <w:t>Apyvartumo rodikliai</w:t>
            </w: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9" w:type="dxa"/>
            <w:gridSpan w:val="6"/>
            <w:shd w:val="clear" w:color="auto" w:fill="auto"/>
          </w:tcPr>
          <w:p w:rsidR="00CA502C" w:rsidRPr="00CA502C" w:rsidRDefault="00CA502C" w:rsidP="00CA502C">
            <w:pPr>
              <w:tabs>
                <w:tab w:val="left" w:pos="426"/>
              </w:tabs>
              <w:jc w:val="both"/>
              <w:rPr>
                <w:i/>
                <w:sz w:val="16"/>
                <w:szCs w:val="16"/>
              </w:rPr>
            </w:pPr>
            <w:r w:rsidRPr="00CA502C">
              <w:rPr>
                <w:i/>
                <w:sz w:val="16"/>
                <w:szCs w:val="16"/>
              </w:rPr>
              <w:t>Atsargų apyvartumas dienomis</w:t>
            </w:r>
          </w:p>
          <w:p w:rsidR="00CA502C" w:rsidRPr="00CA502C" w:rsidRDefault="00CA502C" w:rsidP="00CA502C">
            <w:pPr>
              <w:tabs>
                <w:tab w:val="left" w:pos="426"/>
              </w:tabs>
              <w:jc w:val="both"/>
              <w:rPr>
                <w:i/>
                <w:sz w:val="16"/>
                <w:szCs w:val="16"/>
              </w:rPr>
            </w:pPr>
          </w:p>
        </w:tc>
        <w:tc>
          <w:tcPr>
            <w:tcW w:w="3060" w:type="dxa"/>
            <w:gridSpan w:val="7"/>
            <w:shd w:val="clear" w:color="auto" w:fill="auto"/>
          </w:tcPr>
          <w:p w:rsidR="00CA502C" w:rsidRPr="00CA502C" w:rsidRDefault="00CA502C" w:rsidP="00CA502C">
            <w:pPr>
              <w:tabs>
                <w:tab w:val="left" w:pos="426"/>
              </w:tabs>
              <w:jc w:val="both"/>
              <w:rPr>
                <w:i/>
                <w:sz w:val="16"/>
                <w:szCs w:val="16"/>
              </w:rPr>
            </w:pPr>
            <w:r w:rsidRPr="00CA502C">
              <w:rPr>
                <w:i/>
                <w:sz w:val="16"/>
                <w:szCs w:val="16"/>
              </w:rPr>
              <w:t>Gautinų sumų apyvartumas</w:t>
            </w:r>
          </w:p>
        </w:tc>
        <w:tc>
          <w:tcPr>
            <w:tcW w:w="1798" w:type="dxa"/>
            <w:gridSpan w:val="4"/>
            <w:shd w:val="clear" w:color="auto" w:fill="auto"/>
          </w:tcPr>
          <w:p w:rsidR="00CA502C" w:rsidRPr="00CA502C" w:rsidRDefault="00CA502C" w:rsidP="00CA502C">
            <w:pPr>
              <w:tabs>
                <w:tab w:val="left" w:pos="426"/>
              </w:tabs>
              <w:jc w:val="center"/>
              <w:rPr>
                <w:i/>
                <w:sz w:val="16"/>
                <w:szCs w:val="16"/>
              </w:rPr>
            </w:pPr>
            <w:r w:rsidRPr="00CA502C">
              <w:rPr>
                <w:i/>
                <w:sz w:val="16"/>
                <w:szCs w:val="16"/>
              </w:rPr>
              <w:t>Prekybos skolos dienomis</w:t>
            </w:r>
          </w:p>
        </w:tc>
        <w:tc>
          <w:tcPr>
            <w:tcW w:w="2460" w:type="dxa"/>
            <w:gridSpan w:val="5"/>
            <w:shd w:val="clear" w:color="auto" w:fill="auto"/>
          </w:tcPr>
          <w:p w:rsidR="00CA502C" w:rsidRPr="00CA502C" w:rsidRDefault="00CA502C" w:rsidP="00CA502C">
            <w:pPr>
              <w:rPr>
                <w:i/>
                <w:strike/>
                <w:sz w:val="16"/>
                <w:szCs w:val="16"/>
              </w:rPr>
            </w:pPr>
            <w:r w:rsidRPr="00CA502C">
              <w:rPr>
                <w:i/>
                <w:sz w:val="16"/>
                <w:szCs w:val="16"/>
              </w:rPr>
              <w:t>Apyvartinių lėšų perteklius (poreikis) dienomis</w:t>
            </w:r>
            <w:r w:rsidRPr="00CA502C">
              <w:t xml:space="preserve"> </w:t>
            </w:r>
          </w:p>
          <w:p w:rsidR="00CA502C" w:rsidRPr="00CA502C" w:rsidRDefault="00CA502C" w:rsidP="00CA502C">
            <w:pPr>
              <w:tabs>
                <w:tab w:val="left" w:pos="426"/>
              </w:tabs>
              <w:jc w:val="center"/>
              <w:rPr>
                <w:i/>
                <w:sz w:val="16"/>
                <w:szCs w:val="16"/>
              </w:rPr>
            </w:pPr>
            <w:r w:rsidRPr="00CA502C">
              <w:rPr>
                <w:i/>
                <w:sz w:val="16"/>
                <w:szCs w:val="16"/>
              </w:rPr>
              <w:t xml:space="preserve"> </w:t>
            </w:r>
          </w:p>
          <w:p w:rsidR="00CA502C" w:rsidRPr="00CA502C" w:rsidRDefault="00CA502C" w:rsidP="00CA502C">
            <w:pPr>
              <w:tabs>
                <w:tab w:val="left" w:pos="426"/>
              </w:tabs>
              <w:rPr>
                <w:i/>
                <w:sz w:val="16"/>
                <w:szCs w:val="16"/>
              </w:rPr>
            </w:pPr>
          </w:p>
        </w:tc>
      </w:tr>
      <w:tr w:rsidR="00CA502C" w:rsidRPr="00CA502C" w:rsidTr="0059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9" w:type="dxa"/>
            <w:gridSpan w:val="6"/>
            <w:tcBorders>
              <w:bottom w:val="single" w:sz="4" w:space="0" w:color="auto"/>
            </w:tcBorders>
            <w:shd w:val="clear" w:color="auto" w:fill="auto"/>
          </w:tcPr>
          <w:p w:rsidR="00CA502C" w:rsidRPr="00CA502C" w:rsidRDefault="00CA502C" w:rsidP="00CA502C">
            <w:pPr>
              <w:tabs>
                <w:tab w:val="left" w:pos="426"/>
              </w:tabs>
              <w:jc w:val="both"/>
              <w:rPr>
                <w:i/>
                <w:szCs w:val="24"/>
              </w:rPr>
            </w:pPr>
          </w:p>
        </w:tc>
        <w:tc>
          <w:tcPr>
            <w:tcW w:w="3060" w:type="dxa"/>
            <w:gridSpan w:val="7"/>
            <w:tcBorders>
              <w:bottom w:val="single" w:sz="4" w:space="0" w:color="auto"/>
            </w:tcBorders>
            <w:shd w:val="clear" w:color="auto" w:fill="auto"/>
          </w:tcPr>
          <w:p w:rsidR="00CA502C" w:rsidRPr="00CA502C" w:rsidRDefault="00CA502C" w:rsidP="00CA502C">
            <w:pPr>
              <w:tabs>
                <w:tab w:val="left" w:pos="426"/>
              </w:tabs>
              <w:jc w:val="both"/>
              <w:rPr>
                <w:i/>
                <w:szCs w:val="24"/>
              </w:rPr>
            </w:pPr>
          </w:p>
        </w:tc>
        <w:tc>
          <w:tcPr>
            <w:tcW w:w="1798" w:type="dxa"/>
            <w:gridSpan w:val="4"/>
            <w:tcBorders>
              <w:bottom w:val="single" w:sz="4" w:space="0" w:color="auto"/>
            </w:tcBorders>
            <w:shd w:val="clear" w:color="auto" w:fill="auto"/>
          </w:tcPr>
          <w:p w:rsidR="00CA502C" w:rsidRPr="00CA502C" w:rsidRDefault="00CA502C" w:rsidP="00CA502C">
            <w:pPr>
              <w:tabs>
                <w:tab w:val="left" w:pos="426"/>
              </w:tabs>
              <w:jc w:val="both"/>
              <w:rPr>
                <w:i/>
                <w:szCs w:val="24"/>
              </w:rPr>
            </w:pPr>
          </w:p>
        </w:tc>
        <w:tc>
          <w:tcPr>
            <w:tcW w:w="2460" w:type="dxa"/>
            <w:gridSpan w:val="5"/>
            <w:tcBorders>
              <w:bottom w:val="single" w:sz="4" w:space="0" w:color="auto"/>
            </w:tcBorders>
            <w:shd w:val="clear" w:color="auto" w:fill="auto"/>
          </w:tcPr>
          <w:p w:rsidR="00CA502C" w:rsidRPr="00CA502C" w:rsidRDefault="00CA502C" w:rsidP="00CA502C">
            <w:pPr>
              <w:tabs>
                <w:tab w:val="left" w:pos="426"/>
              </w:tabs>
              <w:jc w:val="both"/>
              <w:rPr>
                <w:i/>
                <w:szCs w:val="24"/>
              </w:rPr>
            </w:pP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 xml:space="preserve"> 9.3.2.</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r w:rsidRPr="00CA502C">
              <w:rPr>
                <w:szCs w:val="24"/>
              </w:rPr>
              <w:t>Pagrindiniai finansinės būklės rodikliai ankstesniais metais:</w:t>
            </w:r>
          </w:p>
          <w:p w:rsidR="00CA502C" w:rsidRPr="00CA502C" w:rsidRDefault="00CA502C" w:rsidP="00CA502C">
            <w:pPr>
              <w:tabs>
                <w:tab w:val="left" w:pos="426"/>
              </w:tabs>
              <w:jc w:val="both"/>
              <w:rPr>
                <w:szCs w:val="24"/>
              </w:rPr>
            </w:pP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9.3.2.1.</w:t>
            </w:r>
          </w:p>
        </w:tc>
        <w:tc>
          <w:tcPr>
            <w:tcW w:w="8222" w:type="dxa"/>
            <w:gridSpan w:val="19"/>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Finansinio stabilumo rodikliai</w:t>
            </w:r>
          </w:p>
        </w:tc>
      </w:tr>
      <w:tr w:rsidR="00CA502C" w:rsidRPr="00CA502C" w:rsidTr="00590305">
        <w:tc>
          <w:tcPr>
            <w:tcW w:w="4219"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Bendrasis padengimo (einamojo likvidumo) rodiklis</w:t>
            </w:r>
          </w:p>
          <w:p w:rsidR="00CA502C" w:rsidRPr="00CA502C" w:rsidRDefault="00CA502C" w:rsidP="00CA502C">
            <w:pPr>
              <w:tabs>
                <w:tab w:val="left" w:pos="426"/>
              </w:tabs>
              <w:jc w:val="both"/>
              <w:rPr>
                <w:i/>
                <w:sz w:val="16"/>
                <w:szCs w:val="16"/>
              </w:rPr>
            </w:pPr>
          </w:p>
        </w:tc>
        <w:tc>
          <w:tcPr>
            <w:tcW w:w="5528" w:type="dxa"/>
            <w:gridSpan w:val="12"/>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Skubaus padengimo (kritinio likvidumo) rodiklis</w:t>
            </w:r>
            <w:r w:rsidRPr="00CA502C" w:rsidDel="00D91B01">
              <w:rPr>
                <w:i/>
                <w:sz w:val="16"/>
                <w:szCs w:val="16"/>
              </w:rPr>
              <w:t xml:space="preserve"> </w:t>
            </w:r>
          </w:p>
          <w:p w:rsidR="00CA502C" w:rsidRDefault="00CA502C" w:rsidP="006E5A47">
            <w:pPr>
              <w:rPr>
                <w:i/>
                <w:sz w:val="16"/>
                <w:szCs w:val="16"/>
              </w:rPr>
            </w:pPr>
          </w:p>
          <w:p w:rsidR="006E5A47" w:rsidRPr="00CA502C" w:rsidRDefault="006E5A47" w:rsidP="006E5A47">
            <w:pPr>
              <w:rPr>
                <w:i/>
                <w:sz w:val="16"/>
                <w:szCs w:val="16"/>
              </w:rPr>
            </w:pPr>
          </w:p>
        </w:tc>
      </w:tr>
      <w:tr w:rsidR="00CA502C" w:rsidRPr="00CA502C" w:rsidTr="00590305">
        <w:tc>
          <w:tcPr>
            <w:tcW w:w="4219"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c>
          <w:tcPr>
            <w:tcW w:w="5528" w:type="dxa"/>
            <w:gridSpan w:val="12"/>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267"/>
              </w:tabs>
              <w:ind w:left="267"/>
              <w:jc w:val="both"/>
              <w:rPr>
                <w:i/>
                <w:sz w:val="16"/>
                <w:szCs w:val="16"/>
              </w:rPr>
            </w:pP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9.3.2.2.</w:t>
            </w:r>
          </w:p>
        </w:tc>
        <w:tc>
          <w:tcPr>
            <w:tcW w:w="8222" w:type="dxa"/>
            <w:gridSpan w:val="19"/>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Finansų struktūros rodikliai</w:t>
            </w:r>
          </w:p>
        </w:tc>
      </w:tr>
      <w:tr w:rsidR="00CA502C" w:rsidRPr="00CA502C" w:rsidTr="00590305">
        <w:tc>
          <w:tcPr>
            <w:tcW w:w="9747" w:type="dxa"/>
            <w:gridSpan w:val="22"/>
            <w:tcBorders>
              <w:top w:val="single" w:sz="4" w:space="0" w:color="auto"/>
              <w:left w:val="single" w:sz="4" w:space="0" w:color="auto"/>
              <w:bottom w:val="single" w:sz="4" w:space="0" w:color="auto"/>
              <w:right w:val="single" w:sz="4" w:space="0" w:color="auto"/>
            </w:tcBorders>
          </w:tcPr>
          <w:p w:rsidR="00CA502C" w:rsidRPr="00CA502C" w:rsidRDefault="00EB67E9" w:rsidP="00CA502C">
            <w:pPr>
              <w:rPr>
                <w:i/>
                <w:strike/>
                <w:sz w:val="16"/>
                <w:szCs w:val="16"/>
              </w:rPr>
            </w:pPr>
            <w:r>
              <w:rPr>
                <w:i/>
                <w:sz w:val="16"/>
                <w:szCs w:val="16"/>
                <w:vertAlign w:val="superscript"/>
              </w:rPr>
              <w:t>1</w:t>
            </w:r>
            <w:r w:rsidR="00B766E6">
              <w:rPr>
                <w:i/>
                <w:sz w:val="16"/>
                <w:szCs w:val="16"/>
                <w:vertAlign w:val="superscript"/>
              </w:rPr>
              <w:t>6</w:t>
            </w:r>
            <w:r w:rsidR="00CA502C" w:rsidRPr="00CA502C">
              <w:rPr>
                <w:i/>
                <w:sz w:val="16"/>
                <w:szCs w:val="16"/>
              </w:rPr>
              <w:t>Sverto rodiklis</w:t>
            </w:r>
          </w:p>
          <w:p w:rsidR="00CA502C" w:rsidRPr="00CA502C" w:rsidRDefault="00CA502C" w:rsidP="00CA502C">
            <w:pPr>
              <w:tabs>
                <w:tab w:val="left" w:pos="426"/>
              </w:tabs>
              <w:jc w:val="both"/>
              <w:rPr>
                <w:szCs w:val="24"/>
              </w:rPr>
            </w:pPr>
          </w:p>
        </w:tc>
      </w:tr>
      <w:tr w:rsidR="00CA502C" w:rsidRPr="00CA502C" w:rsidTr="00590305">
        <w:tc>
          <w:tcPr>
            <w:tcW w:w="9747" w:type="dxa"/>
            <w:gridSpan w:val="22"/>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 xml:space="preserve">9.3.2.3. </w:t>
            </w:r>
          </w:p>
        </w:tc>
        <w:tc>
          <w:tcPr>
            <w:tcW w:w="8222" w:type="dxa"/>
            <w:gridSpan w:val="19"/>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Pelningumo rodikliai</w:t>
            </w: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Bendrasis pelningumas</w:t>
            </w:r>
          </w:p>
          <w:p w:rsidR="00CA502C" w:rsidRPr="00CA502C" w:rsidRDefault="00CA502C" w:rsidP="00CA502C">
            <w:pPr>
              <w:tabs>
                <w:tab w:val="left" w:pos="426"/>
              </w:tabs>
              <w:jc w:val="both"/>
              <w:rPr>
                <w:i/>
                <w:sz w:val="16"/>
                <w:szCs w:val="16"/>
              </w:rPr>
            </w:pPr>
          </w:p>
        </w:tc>
        <w:tc>
          <w:tcPr>
            <w:tcW w:w="1321" w:type="dxa"/>
            <w:gridSpan w:val="4"/>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Grynasis pelningumas</w:t>
            </w:r>
          </w:p>
        </w:tc>
        <w:tc>
          <w:tcPr>
            <w:tcW w:w="1321" w:type="dxa"/>
            <w:gridSpan w:val="2"/>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Nuosavo kapitalo grynasis pelningumas (ROE)</w:t>
            </w:r>
          </w:p>
        </w:tc>
        <w:tc>
          <w:tcPr>
            <w:tcW w:w="1322" w:type="dxa"/>
            <w:gridSpan w:val="4"/>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Turto pelningumas (ROA)</w:t>
            </w:r>
          </w:p>
        </w:tc>
        <w:tc>
          <w:tcPr>
            <w:tcW w:w="1849" w:type="dxa"/>
            <w:gridSpan w:val="5"/>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Investicijų pelningu-</w:t>
            </w:r>
          </w:p>
          <w:p w:rsidR="00CA502C" w:rsidRPr="00CA502C" w:rsidRDefault="00CA502C" w:rsidP="00CA502C">
            <w:pPr>
              <w:tabs>
                <w:tab w:val="left" w:pos="426"/>
              </w:tabs>
              <w:jc w:val="both"/>
              <w:rPr>
                <w:i/>
                <w:sz w:val="16"/>
                <w:szCs w:val="16"/>
              </w:rPr>
            </w:pPr>
            <w:r w:rsidRPr="00CA502C">
              <w:rPr>
                <w:i/>
                <w:sz w:val="16"/>
                <w:szCs w:val="16"/>
              </w:rPr>
              <w:t>mas (ROI)</w:t>
            </w:r>
          </w:p>
          <w:p w:rsidR="00CA502C" w:rsidRPr="00CA502C" w:rsidRDefault="00CA502C" w:rsidP="00CA502C"/>
          <w:p w:rsidR="00CA502C" w:rsidRPr="00CA502C" w:rsidRDefault="00CA502C" w:rsidP="00CA502C">
            <w:pPr>
              <w:tabs>
                <w:tab w:val="left" w:pos="426"/>
              </w:tabs>
              <w:jc w:val="both"/>
              <w:rPr>
                <w:i/>
                <w:sz w:val="16"/>
                <w:szCs w:val="16"/>
              </w:rPr>
            </w:pPr>
          </w:p>
        </w:tc>
        <w:tc>
          <w:tcPr>
            <w:tcW w:w="127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EBITDA</w:t>
            </w:r>
          </w:p>
        </w:tc>
        <w:tc>
          <w:tcPr>
            <w:tcW w:w="1134"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EBITDA pel-</w:t>
            </w:r>
          </w:p>
          <w:p w:rsidR="00CA502C" w:rsidRPr="00CA502C" w:rsidRDefault="00CA502C" w:rsidP="00CA502C">
            <w:pPr>
              <w:tabs>
                <w:tab w:val="left" w:pos="426"/>
              </w:tabs>
              <w:jc w:val="both"/>
              <w:rPr>
                <w:i/>
                <w:sz w:val="16"/>
                <w:szCs w:val="16"/>
              </w:rPr>
            </w:pPr>
            <w:r w:rsidRPr="00CA502C">
              <w:rPr>
                <w:i/>
                <w:sz w:val="16"/>
                <w:szCs w:val="16"/>
              </w:rPr>
              <w:t>inumas</w:t>
            </w: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p>
        </w:tc>
        <w:tc>
          <w:tcPr>
            <w:tcW w:w="2416" w:type="dxa"/>
            <w:gridSpan w:val="6"/>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590305">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 xml:space="preserve">9.3.2.4. </w:t>
            </w:r>
          </w:p>
        </w:tc>
        <w:tc>
          <w:tcPr>
            <w:tcW w:w="8222" w:type="dxa"/>
            <w:gridSpan w:val="19"/>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szCs w:val="24"/>
              </w:rPr>
              <w:t>Apyvartumo rodikliai</w:t>
            </w: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Atsargų apyvartumas dienomis</w:t>
            </w:r>
          </w:p>
          <w:p w:rsidR="00CA502C" w:rsidRPr="00CA502C" w:rsidRDefault="00CA502C" w:rsidP="00CA502C">
            <w:pPr>
              <w:tabs>
                <w:tab w:val="left" w:pos="426"/>
              </w:tabs>
              <w:jc w:val="both"/>
              <w:rPr>
                <w:i/>
                <w:sz w:val="16"/>
                <w:szCs w:val="16"/>
              </w:rPr>
            </w:pP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Gautinų sumų apyvartumas</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 w:val="16"/>
                <w:szCs w:val="16"/>
              </w:rPr>
            </w:pPr>
            <w:r w:rsidRPr="00CA502C">
              <w:rPr>
                <w:i/>
                <w:sz w:val="16"/>
                <w:szCs w:val="16"/>
              </w:rPr>
              <w:t>Prekybos skolos dienomis</w:t>
            </w:r>
          </w:p>
        </w:tc>
        <w:tc>
          <w:tcPr>
            <w:tcW w:w="2976" w:type="dxa"/>
            <w:gridSpan w:val="6"/>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center"/>
              <w:rPr>
                <w:i/>
                <w:sz w:val="16"/>
                <w:szCs w:val="16"/>
              </w:rPr>
            </w:pPr>
            <w:r w:rsidRPr="00CA502C">
              <w:rPr>
                <w:i/>
                <w:sz w:val="16"/>
                <w:szCs w:val="16"/>
              </w:rPr>
              <w:t>Apyvartinių lėšų perteklius (poreikis) dienomis</w:t>
            </w:r>
          </w:p>
          <w:p w:rsidR="00CA502C" w:rsidRPr="00CA502C" w:rsidRDefault="00CA502C" w:rsidP="00CA502C">
            <w:pPr>
              <w:tabs>
                <w:tab w:val="left" w:pos="426"/>
              </w:tabs>
              <w:jc w:val="both"/>
              <w:rPr>
                <w:i/>
                <w:sz w:val="16"/>
                <w:szCs w:val="16"/>
              </w:rPr>
            </w:pP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trike/>
                <w:szCs w:val="24"/>
              </w:rPr>
            </w:pPr>
            <w:r w:rsidRPr="00CA502C">
              <w:rPr>
                <w:szCs w:val="24"/>
              </w:rPr>
              <w:t>9.3.3</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r w:rsidRPr="00CA502C">
              <w:rPr>
                <w:szCs w:val="24"/>
              </w:rPr>
              <w:t xml:space="preserve">Ar Pareiškėjo pagrindiniai finansiniai rodikliai iš esmės neblogėja? Palyginamas </w:t>
            </w:r>
            <w:r w:rsidRPr="002E0010">
              <w:rPr>
                <w:szCs w:val="24"/>
              </w:rPr>
              <w:t>9.</w:t>
            </w:r>
            <w:r w:rsidRPr="00CA502C">
              <w:rPr>
                <w:szCs w:val="24"/>
              </w:rPr>
              <w:t>3.1 ir 9.3.2 punktuose nurodytų rodiklių kitimas pamečiui.</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 xml:space="preserve">9.3.4 </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r w:rsidRPr="00CA502C">
              <w:rPr>
                <w:szCs w:val="24"/>
              </w:rPr>
              <w:t>Ar numatomas finansavimas (jei toks bus skirtas) darys neigiamą įtaką pareiškėjo ar projekto vykdytojo finansiniams rodikliams?</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i/>
                <w:szCs w:val="24"/>
              </w:rPr>
              <w:t>Netaikoma privatiems juridiniams asmenims.</w:t>
            </w: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 xml:space="preserve">9.3.5 </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r w:rsidRPr="00CA502C">
              <w:rPr>
                <w:szCs w:val="24"/>
              </w:rPr>
              <w:t>Ar yra kitų duomenų (pagal kreditingumo paslaugas teikiančių įmonių ar kitus duomenis), kad pareiškėjas ar projekto vykdytojas  nėra pajėgus įgyvendinti projektą ir (ar) grąžinti kredito įstaigai paskolą (kreditą) tinkamai, įskaitant grąžinimą nustatytais terminais?</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9.3.6</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r w:rsidRPr="00CA502C">
              <w:rPr>
                <w:szCs w:val="24"/>
              </w:rPr>
              <w:t>Ar pateiktas pareiškėjo ar projekto vykdytojo įsipareigojimas Turtą įkeisti antriniu įkeitimu?</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842" w:type="dxa"/>
            <w:gridSpan w:val="3"/>
            <w:vMerge w:val="restart"/>
            <w:tcBorders>
              <w:top w:val="single" w:sz="4" w:space="0" w:color="auto"/>
              <w:left w:val="single" w:sz="4" w:space="0" w:color="auto"/>
              <w:right w:val="single" w:sz="4" w:space="0" w:color="auto"/>
            </w:tcBorders>
          </w:tcPr>
          <w:p w:rsidR="00CA502C" w:rsidRPr="00CA502C" w:rsidRDefault="00CA502C" w:rsidP="00CA502C">
            <w:pPr>
              <w:tabs>
                <w:tab w:val="left" w:pos="426"/>
              </w:tabs>
              <w:jc w:val="both"/>
              <w:rPr>
                <w:i/>
                <w:szCs w:val="24"/>
              </w:rPr>
            </w:pPr>
            <w:r w:rsidRPr="00CA502C">
              <w:rPr>
                <w:i/>
                <w:szCs w:val="24"/>
              </w:rPr>
              <w:t>Taikoma, jei yra pagrįstų abejonių dėl finansinės būklės</w:t>
            </w: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9.3.7</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szCs w:val="24"/>
              </w:rPr>
            </w:pPr>
            <w:r w:rsidRPr="00CA502C">
              <w:rPr>
                <w:szCs w:val="24"/>
              </w:rPr>
              <w:t>Ar pateiktas kredito įstaigos sutikimas dėl antrinio Turto įkeitimo?</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842" w:type="dxa"/>
            <w:gridSpan w:val="3"/>
            <w:vMerge/>
            <w:tcBorders>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9.4</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both"/>
              <w:rPr>
                <w:szCs w:val="24"/>
              </w:rPr>
            </w:pPr>
            <w:r w:rsidRPr="00CA502C">
              <w:rPr>
                <w:szCs w:val="24"/>
              </w:rPr>
              <w:t xml:space="preserve">Jei pareiškėjas ar projekto vykdytojas vykdo veiklą trumpiau nei 2 metus ir nėra pakankamai duomenų įsitikinti jo finansine būkle ir įvertinti galimybę suteiktą paskolą (kreditą) grąžinti: </w:t>
            </w:r>
          </w:p>
          <w:p w:rsidR="00CA502C" w:rsidRPr="00CA502C" w:rsidRDefault="00CA502C" w:rsidP="00CA502C">
            <w:pPr>
              <w:jc w:val="both"/>
              <w:rPr>
                <w:szCs w:val="24"/>
              </w:rPr>
            </w:pPr>
          </w:p>
          <w:p w:rsidR="00CA502C" w:rsidRPr="00CA502C" w:rsidRDefault="00CA502C" w:rsidP="00CA502C">
            <w:pPr>
              <w:tabs>
                <w:tab w:val="left" w:pos="426"/>
              </w:tabs>
              <w:jc w:val="both"/>
              <w:rPr>
                <w:szCs w:val="24"/>
              </w:rPr>
            </w:pP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i/>
                <w:szCs w:val="24"/>
              </w:rPr>
              <w:t>Netaikoma viešiems juridiniams asmenims.</w:t>
            </w:r>
          </w:p>
          <w:p w:rsidR="00CA502C" w:rsidRPr="00CA502C" w:rsidRDefault="00CA502C" w:rsidP="00CA502C">
            <w:pPr>
              <w:tabs>
                <w:tab w:val="left" w:pos="426"/>
              </w:tabs>
              <w:jc w:val="both"/>
              <w:rPr>
                <w:i/>
                <w:szCs w:val="24"/>
              </w:rPr>
            </w:pPr>
          </w:p>
          <w:p w:rsidR="00CA502C" w:rsidRPr="00CA502C" w:rsidRDefault="00CA502C" w:rsidP="00CA502C">
            <w:pPr>
              <w:tabs>
                <w:tab w:val="left" w:pos="426"/>
              </w:tabs>
              <w:jc w:val="both"/>
              <w:rPr>
                <w:i/>
                <w:szCs w:val="24"/>
              </w:rPr>
            </w:pPr>
            <w:r w:rsidRPr="00CA502C">
              <w:rPr>
                <w:i/>
                <w:szCs w:val="24"/>
              </w:rPr>
              <w:t xml:space="preserve">Sutikimas paprastai išduodamas tik tuo atveju, jei </w:t>
            </w:r>
            <w:r w:rsidRPr="00CA502C">
              <w:rPr>
                <w:i/>
                <w:szCs w:val="24"/>
              </w:rPr>
              <w:lastRenderedPageBreak/>
              <w:t>atsakymas į bent vieną iš 9.4.1–9.4.5 punktuose nurodytą klausimą yra „Taip“.</w:t>
            </w: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lastRenderedPageBreak/>
              <w:t xml:space="preserve"> 9.4.1. </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both"/>
              <w:rPr>
                <w:szCs w:val="24"/>
              </w:rPr>
            </w:pPr>
            <w:r w:rsidRPr="00CA502C">
              <w:rPr>
                <w:szCs w:val="24"/>
              </w:rPr>
              <w:t>Ar pareiškėjas ar projekto vykdytojas turi realias galimybes gauti lėšas neįkeisdamas Turto ar kitaip nesuvaržydamas daiktinių teisių į jį (pavyzdžiui, jo steigėjo ar dalyvio paskola įnašui arba steigėjui ar dalyviui priklausančio turto įkeitimas kredito įstaigai, arba laidavimo draudimas ar banko garantija kredito įstaigai už pareiškėją ar projekto vykdytoją)?</w:t>
            </w:r>
          </w:p>
          <w:p w:rsidR="00CA502C" w:rsidRPr="00CA502C" w:rsidRDefault="00CA502C" w:rsidP="00CA502C">
            <w:pPr>
              <w:jc w:val="both"/>
              <w:rPr>
                <w:szCs w:val="24"/>
              </w:rPr>
            </w:pP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center"/>
              <w:rPr>
                <w:b/>
                <w:szCs w:val="24"/>
              </w:rPr>
            </w:pPr>
            <w:r w:rsidRPr="00CA502C">
              <w:rPr>
                <w:szCs w:val="24"/>
              </w:rPr>
              <w:t>□</w:t>
            </w: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i/>
                <w:szCs w:val="24"/>
              </w:rPr>
              <w:t>Atsakymas turi būti pagrįstas pareiškėjo (projekto)</w:t>
            </w:r>
            <w:r w:rsidR="0098512F">
              <w:rPr>
                <w:i/>
                <w:szCs w:val="24"/>
              </w:rPr>
              <w:t xml:space="preserve"> vykdytojo pateiktais paaiškini</w:t>
            </w:r>
            <w:r w:rsidRPr="00CA502C">
              <w:rPr>
                <w:i/>
                <w:szCs w:val="24"/>
              </w:rPr>
              <w:t>mais Prašyme.</w:t>
            </w:r>
          </w:p>
          <w:p w:rsidR="00CA502C" w:rsidRPr="00CA502C" w:rsidRDefault="00CA502C" w:rsidP="00CA502C">
            <w:pPr>
              <w:tabs>
                <w:tab w:val="left" w:pos="426"/>
              </w:tabs>
              <w:jc w:val="both"/>
              <w:rPr>
                <w:i/>
                <w:szCs w:val="24"/>
              </w:rPr>
            </w:pPr>
          </w:p>
          <w:p w:rsidR="00CA502C" w:rsidRPr="00CA502C" w:rsidRDefault="00CA502C" w:rsidP="00CA502C">
            <w:pPr>
              <w:tabs>
                <w:tab w:val="left" w:pos="426"/>
              </w:tabs>
              <w:jc w:val="both"/>
              <w:rPr>
                <w:i/>
                <w:szCs w:val="24"/>
              </w:rPr>
            </w:pPr>
            <w:r w:rsidRPr="00CA502C">
              <w:rPr>
                <w:i/>
                <w:szCs w:val="24"/>
              </w:rPr>
              <w:t>Jei atsakymas „Ne“, pereinama prie šios lentelės  9.4.2 klausimo.</w:t>
            </w:r>
          </w:p>
        </w:tc>
      </w:tr>
      <w:tr w:rsidR="00CA502C" w:rsidRPr="00CA502C" w:rsidTr="002E0010">
        <w:tc>
          <w:tcPr>
            <w:tcW w:w="1525"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0"/>
              </w:tabs>
              <w:jc w:val="both"/>
              <w:rPr>
                <w:szCs w:val="24"/>
              </w:rPr>
            </w:pPr>
            <w:r w:rsidRPr="00CA502C">
              <w:rPr>
                <w:szCs w:val="24"/>
              </w:rPr>
              <w:t xml:space="preserve"> 9.4.2.</w:t>
            </w:r>
          </w:p>
        </w:tc>
        <w:tc>
          <w:tcPr>
            <w:tcW w:w="3964" w:type="dxa"/>
            <w:gridSpan w:val="10"/>
            <w:tcBorders>
              <w:top w:val="single" w:sz="4" w:space="0" w:color="auto"/>
              <w:left w:val="single" w:sz="4" w:space="0" w:color="auto"/>
              <w:bottom w:val="single" w:sz="4" w:space="0" w:color="auto"/>
              <w:right w:val="single" w:sz="4" w:space="0" w:color="auto"/>
            </w:tcBorders>
          </w:tcPr>
          <w:p w:rsidR="00CA502C" w:rsidRPr="00CA502C" w:rsidRDefault="00CA502C" w:rsidP="00CA502C">
            <w:pPr>
              <w:jc w:val="both"/>
              <w:rPr>
                <w:szCs w:val="24"/>
              </w:rPr>
            </w:pPr>
            <w:r w:rsidRPr="00CA502C">
              <w:rPr>
                <w:szCs w:val="24"/>
              </w:rPr>
              <w:t>Ar išduota banko garantija ar laidavimo draudimas už pareiškėją  ar projekto vykdytoją ministerijos ir (arba) kitos valstybės institucijos,</w:t>
            </w:r>
            <w:r w:rsidRPr="00CA502C">
              <w:rPr>
                <w:color w:val="000000"/>
                <w:szCs w:val="24"/>
                <w:shd w:val="clear" w:color="auto" w:fill="FFFFFF"/>
              </w:rPr>
              <w:t xml:space="preserve"> pagal kompetenciją atsakingai už iš ES fondų lėšų bendrai finansuojamus ūkio sektorius (toliau </w:t>
            </w:r>
            <w:r w:rsidRPr="00CA502C">
              <w:rPr>
                <w:szCs w:val="24"/>
              </w:rPr>
              <w:t xml:space="preserve">– </w:t>
            </w:r>
            <w:r w:rsidRPr="00CA502C">
              <w:rPr>
                <w:color w:val="000000"/>
                <w:szCs w:val="24"/>
                <w:shd w:val="clear" w:color="auto" w:fill="FFFFFF"/>
              </w:rPr>
              <w:t xml:space="preserve"> </w:t>
            </w:r>
            <w:r w:rsidRPr="00CA502C">
              <w:rPr>
                <w:szCs w:val="24"/>
              </w:rPr>
              <w:t xml:space="preserve">ministerija ir (arba) kita valstybės institucija), naudai, atitinkantys Rekomendacijų II skyriaus 8 dalyje nustatytus reikalavimus? </w:t>
            </w:r>
          </w:p>
        </w:tc>
        <w:tc>
          <w:tcPr>
            <w:tcW w:w="128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502711">
            <w:pPr>
              <w:jc w:val="center"/>
              <w:rPr>
                <w:szCs w:val="24"/>
              </w:rPr>
            </w:pPr>
            <w:r w:rsidRPr="00CA502C">
              <w:rPr>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502711">
            <w:pPr>
              <w:jc w:val="center"/>
              <w:rPr>
                <w:b/>
                <w:szCs w:val="24"/>
              </w:rPr>
            </w:pPr>
            <w:r w:rsidRPr="00CA502C">
              <w:rPr>
                <w:szCs w:val="24"/>
              </w:rPr>
              <w:t>□</w:t>
            </w:r>
          </w:p>
        </w:tc>
        <w:tc>
          <w:tcPr>
            <w:tcW w:w="1842" w:type="dxa"/>
            <w:gridSpan w:val="3"/>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426"/>
              </w:tabs>
              <w:jc w:val="both"/>
              <w:rPr>
                <w:i/>
                <w:szCs w:val="24"/>
              </w:rPr>
            </w:pPr>
            <w:r w:rsidRPr="00CA502C">
              <w:rPr>
                <w:i/>
                <w:szCs w:val="24"/>
              </w:rPr>
              <w:t>Jei atsakymas „Ne“, pereinama prie šios lentelės 9.4.3 klausimo.</w:t>
            </w:r>
          </w:p>
          <w:p w:rsidR="00CA502C" w:rsidRPr="00CA502C" w:rsidRDefault="00CA502C" w:rsidP="00CA502C">
            <w:pPr>
              <w:tabs>
                <w:tab w:val="left" w:pos="426"/>
              </w:tabs>
              <w:jc w:val="both"/>
              <w:rPr>
                <w:i/>
                <w:szCs w:val="24"/>
              </w:rPr>
            </w:pPr>
          </w:p>
        </w:tc>
      </w:tr>
      <w:tr w:rsidR="00590305" w:rsidRPr="00CA502C" w:rsidTr="002E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5" w:type="dxa"/>
            <w:gridSpan w:val="3"/>
            <w:shd w:val="clear" w:color="auto" w:fill="auto"/>
          </w:tcPr>
          <w:p w:rsidR="00590305" w:rsidRPr="00CA502C" w:rsidRDefault="00590305" w:rsidP="00CA502C">
            <w:pPr>
              <w:tabs>
                <w:tab w:val="left" w:pos="0"/>
              </w:tabs>
              <w:jc w:val="both"/>
              <w:rPr>
                <w:szCs w:val="24"/>
              </w:rPr>
            </w:pPr>
            <w:r w:rsidRPr="00CA502C">
              <w:rPr>
                <w:szCs w:val="24"/>
              </w:rPr>
              <w:t>9.4.3</w:t>
            </w:r>
          </w:p>
        </w:tc>
        <w:tc>
          <w:tcPr>
            <w:tcW w:w="3964" w:type="dxa"/>
            <w:gridSpan w:val="10"/>
            <w:shd w:val="clear" w:color="auto" w:fill="auto"/>
          </w:tcPr>
          <w:p w:rsidR="00590305" w:rsidRPr="00CA502C" w:rsidRDefault="00590305" w:rsidP="00CA502C">
            <w:pPr>
              <w:jc w:val="both"/>
              <w:rPr>
                <w:szCs w:val="24"/>
              </w:rPr>
            </w:pPr>
            <w:r w:rsidRPr="00CA502C">
              <w:rPr>
                <w:szCs w:val="24"/>
              </w:rPr>
              <w:t>Ar tretysis asmuo įkeitė savo turtą, kurio vertė ne mažesnė nei projekto finansavimo lėšų suma, ministerijos ir (arba) kitos valstybės institucijos naudai</w:t>
            </w:r>
            <w:r w:rsidRPr="00CA502C" w:rsidDel="00BD3779">
              <w:rPr>
                <w:szCs w:val="24"/>
              </w:rPr>
              <w:t xml:space="preserve"> </w:t>
            </w:r>
            <w:r w:rsidRPr="00CA502C">
              <w:rPr>
                <w:szCs w:val="24"/>
              </w:rPr>
              <w:t>atitinkamam laikotarpiui?</w:t>
            </w:r>
          </w:p>
        </w:tc>
        <w:tc>
          <w:tcPr>
            <w:tcW w:w="1282" w:type="dxa"/>
            <w:gridSpan w:val="3"/>
            <w:shd w:val="clear" w:color="auto" w:fill="auto"/>
          </w:tcPr>
          <w:p w:rsidR="00590305" w:rsidRPr="00677D74" w:rsidRDefault="00590305" w:rsidP="00502711">
            <w:pPr>
              <w:jc w:val="center"/>
            </w:pPr>
            <w:r w:rsidRPr="00677D74">
              <w:t>□</w:t>
            </w:r>
          </w:p>
        </w:tc>
        <w:tc>
          <w:tcPr>
            <w:tcW w:w="1134" w:type="dxa"/>
            <w:gridSpan w:val="3"/>
            <w:shd w:val="clear" w:color="auto" w:fill="auto"/>
          </w:tcPr>
          <w:p w:rsidR="00590305" w:rsidRDefault="00590305" w:rsidP="00502711">
            <w:pPr>
              <w:jc w:val="center"/>
            </w:pPr>
            <w:r w:rsidRPr="00677D74">
              <w:t>□</w:t>
            </w:r>
          </w:p>
        </w:tc>
        <w:tc>
          <w:tcPr>
            <w:tcW w:w="1842" w:type="dxa"/>
            <w:gridSpan w:val="3"/>
            <w:shd w:val="clear" w:color="auto" w:fill="auto"/>
          </w:tcPr>
          <w:p w:rsidR="00590305" w:rsidRPr="00CA502C" w:rsidRDefault="00590305" w:rsidP="00CA502C">
            <w:pPr>
              <w:tabs>
                <w:tab w:val="left" w:pos="426"/>
              </w:tabs>
              <w:jc w:val="both"/>
              <w:rPr>
                <w:i/>
                <w:szCs w:val="24"/>
              </w:rPr>
            </w:pPr>
          </w:p>
        </w:tc>
      </w:tr>
      <w:tr w:rsidR="00CA502C" w:rsidRPr="00CA502C" w:rsidTr="002E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5" w:type="dxa"/>
            <w:gridSpan w:val="3"/>
            <w:shd w:val="clear" w:color="auto" w:fill="auto"/>
          </w:tcPr>
          <w:p w:rsidR="00CA502C" w:rsidRPr="00CA502C" w:rsidRDefault="00CA502C" w:rsidP="00CA502C">
            <w:pPr>
              <w:tabs>
                <w:tab w:val="left" w:pos="0"/>
              </w:tabs>
              <w:jc w:val="both"/>
              <w:rPr>
                <w:szCs w:val="24"/>
              </w:rPr>
            </w:pPr>
            <w:r w:rsidRPr="00CA502C">
              <w:rPr>
                <w:szCs w:val="24"/>
              </w:rPr>
              <w:t xml:space="preserve"> 9.</w:t>
            </w:r>
            <w:r w:rsidR="003863DE">
              <w:rPr>
                <w:szCs w:val="24"/>
              </w:rPr>
              <w:t>4.4</w:t>
            </w:r>
            <w:r w:rsidRPr="00CA502C">
              <w:rPr>
                <w:szCs w:val="24"/>
              </w:rPr>
              <w:t>.</w:t>
            </w:r>
          </w:p>
        </w:tc>
        <w:tc>
          <w:tcPr>
            <w:tcW w:w="3964" w:type="dxa"/>
            <w:gridSpan w:val="10"/>
            <w:shd w:val="clear" w:color="auto" w:fill="auto"/>
          </w:tcPr>
          <w:p w:rsidR="00CA502C" w:rsidRPr="00CA502C" w:rsidRDefault="00CA502C" w:rsidP="00CA502C">
            <w:pPr>
              <w:jc w:val="both"/>
              <w:rPr>
                <w:szCs w:val="24"/>
              </w:rPr>
            </w:pPr>
            <w:r w:rsidRPr="00CA502C">
              <w:rPr>
                <w:szCs w:val="24"/>
              </w:rPr>
              <w:t xml:space="preserve">Ar Sutikimas reikalingas pareiškėjui ar projekto vykdytojui gauti paskolą (kreditą) iš kredito įstaigos nuosavam įnašui įgyvendinamame projekte arba kitame projekte, kuris taip pat finansuojamas iš ES fondų, padengti? </w:t>
            </w:r>
          </w:p>
          <w:p w:rsidR="00CA502C" w:rsidRPr="00CA502C" w:rsidRDefault="00CA502C" w:rsidP="00CA502C">
            <w:pPr>
              <w:jc w:val="both"/>
              <w:rPr>
                <w:szCs w:val="24"/>
              </w:rPr>
            </w:pPr>
          </w:p>
        </w:tc>
        <w:tc>
          <w:tcPr>
            <w:tcW w:w="1282" w:type="dxa"/>
            <w:gridSpan w:val="3"/>
            <w:shd w:val="clear" w:color="auto" w:fill="auto"/>
          </w:tcPr>
          <w:p w:rsidR="00CA502C" w:rsidRPr="00CA502C" w:rsidRDefault="00CA502C" w:rsidP="00502711">
            <w:pPr>
              <w:jc w:val="center"/>
              <w:rPr>
                <w:szCs w:val="24"/>
              </w:rPr>
            </w:pPr>
            <w:r w:rsidRPr="00CA502C">
              <w:rPr>
                <w:szCs w:val="24"/>
              </w:rPr>
              <w:t>□</w:t>
            </w:r>
          </w:p>
        </w:tc>
        <w:tc>
          <w:tcPr>
            <w:tcW w:w="1134" w:type="dxa"/>
            <w:gridSpan w:val="3"/>
            <w:shd w:val="clear" w:color="auto" w:fill="auto"/>
          </w:tcPr>
          <w:p w:rsidR="00CA502C" w:rsidRPr="00CA502C" w:rsidRDefault="00CA502C" w:rsidP="00502711">
            <w:pPr>
              <w:jc w:val="center"/>
              <w:rPr>
                <w:szCs w:val="24"/>
              </w:rPr>
            </w:pPr>
            <w:r w:rsidRPr="00CA502C">
              <w:rPr>
                <w:szCs w:val="24"/>
              </w:rPr>
              <w:t>□</w:t>
            </w:r>
          </w:p>
        </w:tc>
        <w:tc>
          <w:tcPr>
            <w:tcW w:w="1842" w:type="dxa"/>
            <w:gridSpan w:val="3"/>
            <w:shd w:val="clear" w:color="auto" w:fill="auto"/>
          </w:tcPr>
          <w:p w:rsidR="00CA502C" w:rsidRPr="00CA502C" w:rsidRDefault="00CA502C" w:rsidP="00CA502C">
            <w:pPr>
              <w:tabs>
                <w:tab w:val="left" w:pos="426"/>
              </w:tabs>
              <w:jc w:val="both"/>
              <w:rPr>
                <w:i/>
                <w:szCs w:val="24"/>
              </w:rPr>
            </w:pPr>
          </w:p>
        </w:tc>
      </w:tr>
      <w:tr w:rsidR="00CA502C" w:rsidRPr="00CA502C" w:rsidTr="002E0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5" w:type="dxa"/>
            <w:gridSpan w:val="3"/>
            <w:shd w:val="clear" w:color="auto" w:fill="auto"/>
          </w:tcPr>
          <w:p w:rsidR="00CA502C" w:rsidRPr="00CA502C" w:rsidRDefault="00CA502C" w:rsidP="00CA502C">
            <w:pPr>
              <w:tabs>
                <w:tab w:val="left" w:pos="0"/>
              </w:tabs>
              <w:jc w:val="both"/>
              <w:rPr>
                <w:szCs w:val="24"/>
              </w:rPr>
            </w:pPr>
            <w:r w:rsidRPr="00CA502C">
              <w:rPr>
                <w:szCs w:val="24"/>
              </w:rPr>
              <w:t>9.</w:t>
            </w:r>
            <w:r w:rsidR="003863DE">
              <w:rPr>
                <w:szCs w:val="24"/>
              </w:rPr>
              <w:t>4.4</w:t>
            </w:r>
            <w:r w:rsidRPr="00CA502C">
              <w:rPr>
                <w:szCs w:val="24"/>
              </w:rPr>
              <w:t>.1.</w:t>
            </w:r>
          </w:p>
        </w:tc>
        <w:tc>
          <w:tcPr>
            <w:tcW w:w="3964" w:type="dxa"/>
            <w:gridSpan w:val="10"/>
            <w:shd w:val="clear" w:color="auto" w:fill="auto"/>
          </w:tcPr>
          <w:p w:rsidR="00CA502C" w:rsidRPr="00CA502C" w:rsidRDefault="00CA502C" w:rsidP="00CA502C">
            <w:pPr>
              <w:jc w:val="both"/>
              <w:rPr>
                <w:szCs w:val="24"/>
              </w:rPr>
            </w:pPr>
            <w:r w:rsidRPr="00CA502C">
              <w:rPr>
                <w:szCs w:val="24"/>
              </w:rPr>
              <w:t xml:space="preserve">Jei taip, ar pareiškėjo ar projekto vykdytojo steigėjas (-ai) ar dalyvis (-iai) įsipareigoja padengti pareiškėjo nuosavo įnašo dalį, ne mažesnę kaip 25 proc. nuo bendros nuosavo įnašo sumos? </w:t>
            </w:r>
          </w:p>
        </w:tc>
        <w:tc>
          <w:tcPr>
            <w:tcW w:w="1282" w:type="dxa"/>
            <w:gridSpan w:val="3"/>
            <w:shd w:val="clear" w:color="auto" w:fill="auto"/>
          </w:tcPr>
          <w:p w:rsidR="00CA502C" w:rsidRPr="00CA502C" w:rsidRDefault="00CA502C" w:rsidP="00CA502C">
            <w:pPr>
              <w:jc w:val="center"/>
              <w:rPr>
                <w:szCs w:val="24"/>
              </w:rPr>
            </w:pPr>
            <w:r w:rsidRPr="00CA502C">
              <w:rPr>
                <w:szCs w:val="24"/>
              </w:rPr>
              <w:t>□</w:t>
            </w:r>
          </w:p>
        </w:tc>
        <w:tc>
          <w:tcPr>
            <w:tcW w:w="1134" w:type="dxa"/>
            <w:gridSpan w:val="3"/>
            <w:shd w:val="clear" w:color="auto" w:fill="auto"/>
          </w:tcPr>
          <w:p w:rsidR="00CA502C" w:rsidRPr="00CA502C" w:rsidRDefault="00CA502C" w:rsidP="00CA502C">
            <w:pPr>
              <w:jc w:val="center"/>
              <w:rPr>
                <w:szCs w:val="24"/>
              </w:rPr>
            </w:pPr>
            <w:r w:rsidRPr="00CA502C">
              <w:rPr>
                <w:szCs w:val="24"/>
              </w:rPr>
              <w:t>□</w:t>
            </w:r>
          </w:p>
        </w:tc>
        <w:tc>
          <w:tcPr>
            <w:tcW w:w="1842" w:type="dxa"/>
            <w:gridSpan w:val="3"/>
            <w:shd w:val="clear" w:color="auto" w:fill="auto"/>
          </w:tcPr>
          <w:p w:rsidR="00CA502C" w:rsidRPr="00CA502C" w:rsidRDefault="00CA502C" w:rsidP="00CA502C">
            <w:pPr>
              <w:tabs>
                <w:tab w:val="left" w:pos="426"/>
              </w:tabs>
              <w:jc w:val="both"/>
              <w:rPr>
                <w:i/>
                <w:szCs w:val="24"/>
              </w:rPr>
            </w:pPr>
            <w:r w:rsidRPr="00CA502C">
              <w:rPr>
                <w:i/>
                <w:szCs w:val="24"/>
              </w:rPr>
              <w:t xml:space="preserve">Jei atsakymas „Taip“, Sutikimas išduodamas siekiant užtikrinti pareiškėjo ar projekto vykdytojo </w:t>
            </w:r>
            <w:r w:rsidRPr="00CA502C">
              <w:rPr>
                <w:i/>
                <w:szCs w:val="24"/>
              </w:rPr>
              <w:lastRenderedPageBreak/>
              <w:t>įsipareigo-</w:t>
            </w:r>
          </w:p>
          <w:p w:rsidR="00CA502C" w:rsidRPr="00CA502C" w:rsidRDefault="00CA502C" w:rsidP="00CA502C">
            <w:pPr>
              <w:tabs>
                <w:tab w:val="left" w:pos="426"/>
              </w:tabs>
              <w:jc w:val="both"/>
              <w:rPr>
                <w:i/>
                <w:szCs w:val="24"/>
              </w:rPr>
            </w:pPr>
            <w:r w:rsidRPr="00CA502C">
              <w:rPr>
                <w:i/>
                <w:szCs w:val="24"/>
              </w:rPr>
              <w:t>jimų pagal paskolos (kredito) sutartį dėl likusios pareiškėjo nuosavo įnašo dalies įvykd</w:t>
            </w:r>
            <w:r w:rsidR="004A2FB3">
              <w:rPr>
                <w:i/>
                <w:szCs w:val="24"/>
              </w:rPr>
              <w:t>ymą šių Rekomendacijų nustatyto</w:t>
            </w:r>
            <w:r w:rsidRPr="00CA502C">
              <w:rPr>
                <w:i/>
                <w:szCs w:val="24"/>
              </w:rPr>
              <w:t>mis sąlygomis ir tvarka.</w:t>
            </w:r>
          </w:p>
        </w:tc>
      </w:tr>
    </w:tbl>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Komentarai ir išvada dėl galimybės išduoti Sutikimą atlikus aukščiau nurodytą vertinimą:</w:t>
      </w:r>
    </w:p>
    <w:tbl>
      <w:tblPr>
        <w:tblW w:w="9637" w:type="dxa"/>
        <w:tblLook w:val="01E0" w:firstRow="1" w:lastRow="1" w:firstColumn="1" w:lastColumn="1" w:noHBand="0" w:noVBand="0"/>
      </w:tblPr>
      <w:tblGrid>
        <w:gridCol w:w="9637"/>
      </w:tblGrid>
      <w:tr w:rsidR="00CA502C" w:rsidRPr="00CA502C" w:rsidTr="00590305">
        <w:tc>
          <w:tcPr>
            <w:tcW w:w="928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tc>
      </w:tr>
    </w:tbl>
    <w:p w:rsidR="00CA502C" w:rsidRPr="00CA502C" w:rsidRDefault="00CA502C" w:rsidP="00CA502C">
      <w:pPr>
        <w:jc w:val="both"/>
        <w:rPr>
          <w:szCs w:val="24"/>
        </w:rPr>
      </w:pPr>
    </w:p>
    <w:p w:rsidR="00CA502C" w:rsidRPr="00CA502C" w:rsidRDefault="00CA502C" w:rsidP="00CA502C">
      <w:pPr>
        <w:jc w:val="both"/>
        <w:rPr>
          <w:szCs w:val="24"/>
        </w:rPr>
      </w:pPr>
      <w:r w:rsidRPr="00CA502C">
        <w:rPr>
          <w:rFonts w:ascii="Times New Roman Bold" w:hAnsi="Times New Roman Bold"/>
          <w:b/>
          <w:caps/>
          <w:szCs w:val="24"/>
        </w:rPr>
        <w:t xml:space="preserve"> 10. Kitos aplinkybės, susijusios su projektu, dėl kurio prašomas Sutikimas, ir galinčios AKIVAIZDŽIAI padidinti ES fondų lėšų ir (ar) valstybės biudžeto lėšų praradimo riziką</w:t>
      </w:r>
    </w:p>
    <w:p w:rsidR="00CA502C" w:rsidRPr="00CA502C" w:rsidRDefault="00CA502C" w:rsidP="00CA502C">
      <w:pPr>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626"/>
        <w:gridCol w:w="1064"/>
        <w:gridCol w:w="700"/>
        <w:gridCol w:w="3411"/>
      </w:tblGrid>
      <w:tr w:rsidR="00CA502C" w:rsidRPr="00CA502C" w:rsidTr="00590305">
        <w:tc>
          <w:tcPr>
            <w:tcW w:w="805" w:type="dxa"/>
            <w:shd w:val="clear" w:color="auto" w:fill="auto"/>
          </w:tcPr>
          <w:p w:rsidR="00CA502C" w:rsidRPr="00CA502C" w:rsidRDefault="00CA502C" w:rsidP="00CA502C">
            <w:pPr>
              <w:tabs>
                <w:tab w:val="left" w:pos="0"/>
              </w:tabs>
              <w:jc w:val="both"/>
              <w:rPr>
                <w:szCs w:val="24"/>
              </w:rPr>
            </w:pPr>
          </w:p>
        </w:tc>
        <w:tc>
          <w:tcPr>
            <w:tcW w:w="3626" w:type="dxa"/>
            <w:shd w:val="clear" w:color="auto" w:fill="auto"/>
          </w:tcPr>
          <w:p w:rsidR="00CA502C" w:rsidRPr="00CA502C" w:rsidRDefault="00CA502C" w:rsidP="00CA502C">
            <w:pPr>
              <w:tabs>
                <w:tab w:val="left" w:pos="426"/>
              </w:tabs>
              <w:jc w:val="both"/>
              <w:rPr>
                <w:szCs w:val="24"/>
              </w:rPr>
            </w:pPr>
          </w:p>
        </w:tc>
        <w:tc>
          <w:tcPr>
            <w:tcW w:w="1064" w:type="dxa"/>
            <w:shd w:val="clear" w:color="auto" w:fill="auto"/>
          </w:tcPr>
          <w:p w:rsidR="00CA502C" w:rsidRPr="00CA502C" w:rsidRDefault="00CA502C" w:rsidP="00CA502C">
            <w:pPr>
              <w:jc w:val="center"/>
              <w:rPr>
                <w:b/>
                <w:szCs w:val="24"/>
              </w:rPr>
            </w:pPr>
            <w:r w:rsidRPr="00CA502C">
              <w:rPr>
                <w:i/>
                <w:szCs w:val="24"/>
              </w:rPr>
              <w:t>TAIP</w:t>
            </w:r>
          </w:p>
        </w:tc>
        <w:tc>
          <w:tcPr>
            <w:tcW w:w="700" w:type="dxa"/>
            <w:shd w:val="clear" w:color="auto" w:fill="auto"/>
          </w:tcPr>
          <w:p w:rsidR="00CA502C" w:rsidRPr="00CA502C" w:rsidRDefault="00CA502C" w:rsidP="00CA502C">
            <w:pPr>
              <w:jc w:val="center"/>
              <w:rPr>
                <w:b/>
                <w:szCs w:val="24"/>
              </w:rPr>
            </w:pPr>
            <w:r w:rsidRPr="00CA502C">
              <w:rPr>
                <w:i/>
                <w:szCs w:val="24"/>
              </w:rPr>
              <w:t>NE</w:t>
            </w:r>
          </w:p>
        </w:tc>
        <w:tc>
          <w:tcPr>
            <w:tcW w:w="3411" w:type="dxa"/>
            <w:shd w:val="clear" w:color="auto" w:fill="auto"/>
          </w:tcPr>
          <w:p w:rsidR="00CA502C" w:rsidRPr="00CA502C" w:rsidRDefault="00CA502C" w:rsidP="00CA502C">
            <w:pPr>
              <w:jc w:val="center"/>
              <w:rPr>
                <w:i/>
                <w:szCs w:val="24"/>
              </w:rPr>
            </w:pPr>
            <w:r w:rsidRPr="00CA502C">
              <w:rPr>
                <w:i/>
                <w:szCs w:val="24"/>
              </w:rPr>
              <w:t>KOMENTARAI</w:t>
            </w:r>
          </w:p>
        </w:tc>
      </w:tr>
      <w:tr w:rsidR="00CA502C" w:rsidRPr="00CA502C" w:rsidTr="00590305">
        <w:tc>
          <w:tcPr>
            <w:tcW w:w="805" w:type="dxa"/>
            <w:shd w:val="clear" w:color="auto" w:fill="auto"/>
          </w:tcPr>
          <w:p w:rsidR="00CA502C" w:rsidRPr="00CA502C" w:rsidRDefault="00CA502C" w:rsidP="00CA502C">
            <w:pPr>
              <w:tabs>
                <w:tab w:val="left" w:pos="0"/>
              </w:tabs>
              <w:jc w:val="both"/>
              <w:rPr>
                <w:szCs w:val="24"/>
              </w:rPr>
            </w:pPr>
            <w:r w:rsidRPr="00CA502C">
              <w:rPr>
                <w:szCs w:val="24"/>
              </w:rPr>
              <w:t>10.1.</w:t>
            </w:r>
          </w:p>
        </w:tc>
        <w:tc>
          <w:tcPr>
            <w:tcW w:w="3626" w:type="dxa"/>
            <w:shd w:val="clear" w:color="auto" w:fill="auto"/>
          </w:tcPr>
          <w:p w:rsidR="00CA502C" w:rsidRPr="00CA502C" w:rsidRDefault="00CA502C" w:rsidP="00CA502C">
            <w:pPr>
              <w:tabs>
                <w:tab w:val="left" w:pos="426"/>
              </w:tabs>
              <w:rPr>
                <w:szCs w:val="24"/>
              </w:rPr>
            </w:pPr>
            <w:r w:rsidRPr="00CA502C">
              <w:rPr>
                <w:szCs w:val="24"/>
              </w:rPr>
              <w:t>Ar areštuota esminė pareiškėjui ar projekto vykdytojui)</w:t>
            </w:r>
            <w:r w:rsidR="00727902">
              <w:rPr>
                <w:szCs w:val="24"/>
              </w:rPr>
              <w:t xml:space="preserve"> </w:t>
            </w:r>
            <w:r w:rsidRPr="00CA502C">
              <w:rPr>
                <w:szCs w:val="24"/>
              </w:rPr>
              <w:t xml:space="preserve">priklausančio turto dalis? </w:t>
            </w:r>
          </w:p>
        </w:tc>
        <w:tc>
          <w:tcPr>
            <w:tcW w:w="1064" w:type="dxa"/>
            <w:shd w:val="clear" w:color="auto" w:fill="auto"/>
          </w:tcPr>
          <w:p w:rsidR="00CA502C" w:rsidRPr="00CA502C" w:rsidRDefault="00CA502C" w:rsidP="00CA502C">
            <w:pPr>
              <w:jc w:val="center"/>
              <w:rPr>
                <w:szCs w:val="24"/>
              </w:rPr>
            </w:pPr>
            <w:r w:rsidRPr="00CA502C">
              <w:rPr>
                <w:szCs w:val="24"/>
              </w:rPr>
              <w:t>□</w:t>
            </w:r>
          </w:p>
        </w:tc>
        <w:tc>
          <w:tcPr>
            <w:tcW w:w="700" w:type="dxa"/>
            <w:shd w:val="clear" w:color="auto" w:fill="auto"/>
          </w:tcPr>
          <w:p w:rsidR="00CA502C" w:rsidRPr="00CA502C" w:rsidRDefault="00CA502C" w:rsidP="00CA502C">
            <w:pPr>
              <w:jc w:val="center"/>
              <w:rPr>
                <w:b/>
                <w:szCs w:val="24"/>
              </w:rPr>
            </w:pPr>
            <w:r w:rsidRPr="00CA502C">
              <w:rPr>
                <w:szCs w:val="24"/>
              </w:rPr>
              <w:t>□</w:t>
            </w:r>
          </w:p>
        </w:tc>
        <w:tc>
          <w:tcPr>
            <w:tcW w:w="3411" w:type="dxa"/>
            <w:shd w:val="clear" w:color="auto" w:fill="auto"/>
          </w:tcPr>
          <w:p w:rsidR="00CA502C" w:rsidRPr="00CA502C" w:rsidRDefault="00CA502C" w:rsidP="00CA502C">
            <w:pPr>
              <w:tabs>
                <w:tab w:val="left" w:pos="426"/>
              </w:tabs>
              <w:jc w:val="both"/>
              <w:rPr>
                <w:i/>
                <w:szCs w:val="24"/>
              </w:rPr>
            </w:pPr>
            <w:r w:rsidRPr="00CA502C">
              <w:rPr>
                <w:i/>
                <w:szCs w:val="24"/>
              </w:rPr>
              <w:t>Atsakymas turi būti pagrįstas.</w:t>
            </w:r>
          </w:p>
        </w:tc>
      </w:tr>
      <w:tr w:rsidR="00CA502C" w:rsidRPr="00CA502C" w:rsidTr="00590305">
        <w:tc>
          <w:tcPr>
            <w:tcW w:w="805" w:type="dxa"/>
            <w:shd w:val="clear" w:color="auto" w:fill="auto"/>
          </w:tcPr>
          <w:p w:rsidR="00CA502C" w:rsidRPr="00CA502C" w:rsidRDefault="00CA502C" w:rsidP="00CA502C">
            <w:pPr>
              <w:tabs>
                <w:tab w:val="left" w:pos="0"/>
              </w:tabs>
              <w:jc w:val="both"/>
              <w:rPr>
                <w:szCs w:val="24"/>
              </w:rPr>
            </w:pPr>
            <w:r w:rsidRPr="00CA502C">
              <w:rPr>
                <w:szCs w:val="24"/>
              </w:rPr>
              <w:t xml:space="preserve">10.2. </w:t>
            </w:r>
          </w:p>
        </w:tc>
        <w:tc>
          <w:tcPr>
            <w:tcW w:w="3626" w:type="dxa"/>
            <w:shd w:val="clear" w:color="auto" w:fill="auto"/>
          </w:tcPr>
          <w:p w:rsidR="00CA502C" w:rsidRPr="00CA502C" w:rsidRDefault="00CA502C" w:rsidP="00CA502C">
            <w:pPr>
              <w:tabs>
                <w:tab w:val="left" w:pos="426"/>
              </w:tabs>
              <w:rPr>
                <w:szCs w:val="24"/>
              </w:rPr>
            </w:pPr>
            <w:r w:rsidRPr="00CA502C">
              <w:rPr>
                <w:szCs w:val="24"/>
              </w:rPr>
              <w:t>Ar iš pareiškėjui ar projekto vykdytojui priklausančio turto pradėtas išieškojimas ir toks turtas sudaro esminę pareiškėjo ar projekto vykdytojo turto dalį?</w:t>
            </w:r>
          </w:p>
        </w:tc>
        <w:tc>
          <w:tcPr>
            <w:tcW w:w="1064" w:type="dxa"/>
            <w:shd w:val="clear" w:color="auto" w:fill="auto"/>
          </w:tcPr>
          <w:p w:rsidR="00CA502C" w:rsidRPr="00CA502C" w:rsidRDefault="00CA502C" w:rsidP="00CA502C">
            <w:pPr>
              <w:jc w:val="center"/>
              <w:rPr>
                <w:szCs w:val="24"/>
              </w:rPr>
            </w:pPr>
            <w:r w:rsidRPr="00CA502C">
              <w:rPr>
                <w:szCs w:val="24"/>
              </w:rPr>
              <w:t>□</w:t>
            </w:r>
          </w:p>
        </w:tc>
        <w:tc>
          <w:tcPr>
            <w:tcW w:w="700" w:type="dxa"/>
            <w:shd w:val="clear" w:color="auto" w:fill="auto"/>
          </w:tcPr>
          <w:p w:rsidR="00CA502C" w:rsidRPr="00CA502C" w:rsidRDefault="00CA502C" w:rsidP="00CA502C">
            <w:pPr>
              <w:jc w:val="center"/>
              <w:rPr>
                <w:szCs w:val="24"/>
              </w:rPr>
            </w:pPr>
            <w:r w:rsidRPr="00CA502C">
              <w:rPr>
                <w:szCs w:val="24"/>
              </w:rPr>
              <w:t>□</w:t>
            </w:r>
          </w:p>
        </w:tc>
        <w:tc>
          <w:tcPr>
            <w:tcW w:w="3411" w:type="dxa"/>
            <w:shd w:val="clear" w:color="auto" w:fill="auto"/>
          </w:tcPr>
          <w:p w:rsidR="00CA502C" w:rsidRPr="00CA502C" w:rsidRDefault="00CA502C" w:rsidP="00CA502C">
            <w:pPr>
              <w:tabs>
                <w:tab w:val="left" w:pos="426"/>
              </w:tabs>
              <w:jc w:val="both"/>
              <w:rPr>
                <w:i/>
                <w:szCs w:val="24"/>
              </w:rPr>
            </w:pPr>
          </w:p>
        </w:tc>
      </w:tr>
      <w:tr w:rsidR="00CA502C" w:rsidRPr="00CA502C" w:rsidTr="00590305">
        <w:tc>
          <w:tcPr>
            <w:tcW w:w="805" w:type="dxa"/>
            <w:shd w:val="clear" w:color="auto" w:fill="auto"/>
          </w:tcPr>
          <w:p w:rsidR="00CA502C" w:rsidRPr="00CA502C" w:rsidRDefault="00CA502C" w:rsidP="00CA502C">
            <w:pPr>
              <w:tabs>
                <w:tab w:val="left" w:pos="0"/>
              </w:tabs>
              <w:jc w:val="both"/>
              <w:rPr>
                <w:szCs w:val="24"/>
              </w:rPr>
            </w:pPr>
            <w:r w:rsidRPr="00CA502C">
              <w:rPr>
                <w:szCs w:val="24"/>
              </w:rPr>
              <w:t xml:space="preserve"> 10.3.</w:t>
            </w:r>
          </w:p>
        </w:tc>
        <w:tc>
          <w:tcPr>
            <w:tcW w:w="3626" w:type="dxa"/>
            <w:shd w:val="clear" w:color="auto" w:fill="auto"/>
          </w:tcPr>
          <w:p w:rsidR="00CA502C" w:rsidRPr="00CA502C" w:rsidRDefault="00CA502C" w:rsidP="00CA502C">
            <w:pPr>
              <w:tabs>
                <w:tab w:val="left" w:pos="426"/>
              </w:tabs>
              <w:rPr>
                <w:szCs w:val="24"/>
              </w:rPr>
            </w:pPr>
            <w:r w:rsidRPr="00CA502C">
              <w:rPr>
                <w:szCs w:val="24"/>
              </w:rPr>
              <w:t xml:space="preserve">Ar, įgyvendinančiosios institucijos žiniomis, yra pateikti pareiškimai dėl bankroto ar restruktūrizavimo bylos iškėlimo ar neteisminių procedūrų taikymo pareiškėjui ar projekto vykdytojui? </w:t>
            </w:r>
          </w:p>
        </w:tc>
        <w:tc>
          <w:tcPr>
            <w:tcW w:w="1064" w:type="dxa"/>
            <w:shd w:val="clear" w:color="auto" w:fill="auto"/>
          </w:tcPr>
          <w:p w:rsidR="00CA502C" w:rsidRPr="00CA502C" w:rsidRDefault="00CA502C" w:rsidP="00CA502C">
            <w:pPr>
              <w:jc w:val="center"/>
              <w:rPr>
                <w:szCs w:val="24"/>
              </w:rPr>
            </w:pPr>
            <w:r w:rsidRPr="00CA502C">
              <w:rPr>
                <w:szCs w:val="24"/>
              </w:rPr>
              <w:t>□</w:t>
            </w:r>
          </w:p>
        </w:tc>
        <w:tc>
          <w:tcPr>
            <w:tcW w:w="700" w:type="dxa"/>
            <w:shd w:val="clear" w:color="auto" w:fill="auto"/>
          </w:tcPr>
          <w:p w:rsidR="00CA502C" w:rsidRPr="00CA502C" w:rsidRDefault="00CA502C" w:rsidP="00CA502C">
            <w:pPr>
              <w:jc w:val="center"/>
              <w:rPr>
                <w:b/>
                <w:szCs w:val="24"/>
              </w:rPr>
            </w:pPr>
            <w:r w:rsidRPr="00CA502C">
              <w:rPr>
                <w:szCs w:val="24"/>
              </w:rPr>
              <w:t>□</w:t>
            </w:r>
          </w:p>
        </w:tc>
        <w:tc>
          <w:tcPr>
            <w:tcW w:w="3411" w:type="dxa"/>
            <w:shd w:val="clear" w:color="auto" w:fill="auto"/>
          </w:tcPr>
          <w:p w:rsidR="00CA502C" w:rsidRPr="00CA502C" w:rsidRDefault="00CA502C" w:rsidP="00CA502C">
            <w:pPr>
              <w:tabs>
                <w:tab w:val="left" w:pos="426"/>
              </w:tabs>
              <w:jc w:val="both"/>
              <w:rPr>
                <w:i/>
                <w:szCs w:val="24"/>
              </w:rPr>
            </w:pPr>
            <w:r w:rsidRPr="00CA502C">
              <w:rPr>
                <w:i/>
                <w:szCs w:val="24"/>
              </w:rPr>
              <w:t xml:space="preserve">Atsakymas turi būti pagrįstas. </w:t>
            </w:r>
          </w:p>
        </w:tc>
      </w:tr>
      <w:tr w:rsidR="00CA502C" w:rsidRPr="00CA502C" w:rsidTr="00590305">
        <w:tc>
          <w:tcPr>
            <w:tcW w:w="805" w:type="dxa"/>
            <w:shd w:val="clear" w:color="auto" w:fill="auto"/>
          </w:tcPr>
          <w:p w:rsidR="00CA502C" w:rsidRPr="00CA502C" w:rsidRDefault="00CA502C" w:rsidP="00CA502C">
            <w:pPr>
              <w:tabs>
                <w:tab w:val="left" w:pos="0"/>
              </w:tabs>
              <w:jc w:val="both"/>
              <w:rPr>
                <w:szCs w:val="24"/>
              </w:rPr>
            </w:pPr>
            <w:r w:rsidRPr="00CA502C">
              <w:rPr>
                <w:szCs w:val="24"/>
              </w:rPr>
              <w:t xml:space="preserve">10.4. </w:t>
            </w:r>
          </w:p>
        </w:tc>
        <w:tc>
          <w:tcPr>
            <w:tcW w:w="3626" w:type="dxa"/>
            <w:shd w:val="clear" w:color="auto" w:fill="auto"/>
          </w:tcPr>
          <w:p w:rsidR="00CA502C" w:rsidRPr="00CA502C" w:rsidRDefault="00CA502C" w:rsidP="00CA502C">
            <w:pPr>
              <w:tabs>
                <w:tab w:val="left" w:pos="426"/>
              </w:tabs>
              <w:rPr>
                <w:szCs w:val="24"/>
              </w:rPr>
            </w:pPr>
            <w:r w:rsidRPr="00CA502C">
              <w:rPr>
                <w:szCs w:val="24"/>
              </w:rPr>
              <w:t>Ar pareiškėjas ar projekto vykdytojas pateikė visus dokumentus ir (ar) duomenis, reikalingus raštiško Sutikimo išdavimui, ir pateikė juos laiku, išsamius ir ištaisė trūkumus per įgyvendinančiosios institucijos nustatytą terminą?</w:t>
            </w:r>
          </w:p>
        </w:tc>
        <w:tc>
          <w:tcPr>
            <w:tcW w:w="1064" w:type="dxa"/>
            <w:shd w:val="clear" w:color="auto" w:fill="auto"/>
          </w:tcPr>
          <w:p w:rsidR="00CA502C" w:rsidRPr="00CA502C" w:rsidRDefault="00CA502C" w:rsidP="00CA502C">
            <w:pPr>
              <w:jc w:val="center"/>
              <w:rPr>
                <w:szCs w:val="24"/>
              </w:rPr>
            </w:pPr>
            <w:r w:rsidRPr="00CA502C">
              <w:rPr>
                <w:szCs w:val="24"/>
              </w:rPr>
              <w:t>□</w:t>
            </w:r>
          </w:p>
        </w:tc>
        <w:tc>
          <w:tcPr>
            <w:tcW w:w="700" w:type="dxa"/>
            <w:shd w:val="clear" w:color="auto" w:fill="auto"/>
          </w:tcPr>
          <w:p w:rsidR="00CA502C" w:rsidRPr="00CA502C" w:rsidRDefault="00CA502C" w:rsidP="00CA502C">
            <w:pPr>
              <w:jc w:val="center"/>
              <w:rPr>
                <w:b/>
                <w:szCs w:val="24"/>
              </w:rPr>
            </w:pPr>
            <w:r w:rsidRPr="00CA502C">
              <w:rPr>
                <w:szCs w:val="24"/>
              </w:rPr>
              <w:t>□</w:t>
            </w:r>
          </w:p>
        </w:tc>
        <w:tc>
          <w:tcPr>
            <w:tcW w:w="3411" w:type="dxa"/>
            <w:shd w:val="clear" w:color="auto" w:fill="auto"/>
          </w:tcPr>
          <w:p w:rsidR="00CA502C" w:rsidRPr="00CA502C" w:rsidRDefault="00CA502C" w:rsidP="00CA502C">
            <w:pPr>
              <w:tabs>
                <w:tab w:val="left" w:pos="426"/>
              </w:tabs>
              <w:jc w:val="both"/>
              <w:rPr>
                <w:i/>
                <w:szCs w:val="24"/>
              </w:rPr>
            </w:pPr>
            <w:r w:rsidRPr="00CA502C">
              <w:rPr>
                <w:i/>
                <w:szCs w:val="24"/>
              </w:rPr>
              <w:t xml:space="preserve">Atsakymas turi būti pagrįstas. </w:t>
            </w:r>
          </w:p>
        </w:tc>
      </w:tr>
      <w:tr w:rsidR="00CA502C" w:rsidRPr="00CA502C" w:rsidTr="00590305">
        <w:tc>
          <w:tcPr>
            <w:tcW w:w="805" w:type="dxa"/>
            <w:shd w:val="clear" w:color="auto" w:fill="auto"/>
          </w:tcPr>
          <w:p w:rsidR="00CA502C" w:rsidRPr="00CA502C" w:rsidRDefault="00CA502C" w:rsidP="00CA502C">
            <w:pPr>
              <w:tabs>
                <w:tab w:val="left" w:pos="0"/>
              </w:tabs>
              <w:jc w:val="both"/>
              <w:rPr>
                <w:szCs w:val="24"/>
              </w:rPr>
            </w:pPr>
            <w:r w:rsidRPr="00CA502C">
              <w:rPr>
                <w:szCs w:val="24"/>
              </w:rPr>
              <w:t xml:space="preserve"> 10.5.</w:t>
            </w:r>
          </w:p>
        </w:tc>
        <w:tc>
          <w:tcPr>
            <w:tcW w:w="3626" w:type="dxa"/>
            <w:shd w:val="clear" w:color="auto" w:fill="auto"/>
          </w:tcPr>
          <w:p w:rsidR="00CA502C" w:rsidRPr="00CA502C" w:rsidRDefault="00CA502C" w:rsidP="00CA502C">
            <w:pPr>
              <w:tabs>
                <w:tab w:val="left" w:pos="426"/>
              </w:tabs>
              <w:rPr>
                <w:szCs w:val="24"/>
              </w:rPr>
            </w:pPr>
            <w:r w:rsidRPr="00CA502C">
              <w:rPr>
                <w:szCs w:val="24"/>
              </w:rPr>
              <w:t>Ar yra kitų aplinkybių, susijusių su projektu ir (ar) sandoriu, ir galinčių ženkliai padidinti ES fondų lėšų ir (ar) valstybės biudžeto lėšų praradimą?</w:t>
            </w:r>
          </w:p>
        </w:tc>
        <w:tc>
          <w:tcPr>
            <w:tcW w:w="1064" w:type="dxa"/>
            <w:shd w:val="clear" w:color="auto" w:fill="auto"/>
          </w:tcPr>
          <w:p w:rsidR="00CA502C" w:rsidRPr="00CA502C" w:rsidRDefault="00CA502C" w:rsidP="00CA502C">
            <w:pPr>
              <w:jc w:val="center"/>
              <w:rPr>
                <w:szCs w:val="24"/>
              </w:rPr>
            </w:pPr>
            <w:r w:rsidRPr="00CA502C">
              <w:rPr>
                <w:szCs w:val="24"/>
              </w:rPr>
              <w:t>□</w:t>
            </w:r>
          </w:p>
        </w:tc>
        <w:tc>
          <w:tcPr>
            <w:tcW w:w="700" w:type="dxa"/>
            <w:shd w:val="clear" w:color="auto" w:fill="auto"/>
          </w:tcPr>
          <w:p w:rsidR="00CA502C" w:rsidRPr="00CA502C" w:rsidRDefault="00CA502C" w:rsidP="00CA502C">
            <w:pPr>
              <w:jc w:val="center"/>
              <w:rPr>
                <w:b/>
                <w:szCs w:val="24"/>
              </w:rPr>
            </w:pPr>
            <w:r w:rsidRPr="00CA502C">
              <w:rPr>
                <w:szCs w:val="24"/>
              </w:rPr>
              <w:t>□</w:t>
            </w:r>
          </w:p>
        </w:tc>
        <w:tc>
          <w:tcPr>
            <w:tcW w:w="3411" w:type="dxa"/>
            <w:shd w:val="clear" w:color="auto" w:fill="auto"/>
          </w:tcPr>
          <w:p w:rsidR="00CA502C" w:rsidRPr="00CA502C" w:rsidRDefault="00CA502C" w:rsidP="00CA502C">
            <w:pPr>
              <w:tabs>
                <w:tab w:val="left" w:pos="426"/>
              </w:tabs>
              <w:jc w:val="both"/>
              <w:rPr>
                <w:i/>
                <w:szCs w:val="24"/>
              </w:rPr>
            </w:pPr>
            <w:r w:rsidRPr="00CA502C">
              <w:rPr>
                <w:i/>
                <w:szCs w:val="24"/>
              </w:rPr>
              <w:t xml:space="preserve">Atsakymas turi būti pagrįstas. </w:t>
            </w:r>
          </w:p>
        </w:tc>
      </w:tr>
    </w:tbl>
    <w:p w:rsidR="00CA502C" w:rsidRPr="00CA502C" w:rsidRDefault="00CA502C" w:rsidP="00CA502C">
      <w:pPr>
        <w:jc w:val="both"/>
        <w:rPr>
          <w:szCs w:val="24"/>
        </w:rPr>
      </w:pPr>
      <w:r w:rsidRPr="00CA502C">
        <w:rPr>
          <w:szCs w:val="24"/>
        </w:rPr>
        <w:lastRenderedPageBreak/>
        <w:t>Esant nurodytoms neigiamoms aplinkybėms ar bet kuriai iš jų, Sutikimas paprastai neturėtų būti išduodamas, nebent jų įtaka nėra esminė ES fondų lėšų ir (ar) valstybės biudžeto lėšų praradimo rizikai.</w:t>
      </w:r>
    </w:p>
    <w:p w:rsidR="00CA502C" w:rsidRPr="00CA502C" w:rsidRDefault="00CA502C" w:rsidP="00CA502C">
      <w:pPr>
        <w:jc w:val="both"/>
        <w:rPr>
          <w:szCs w:val="24"/>
        </w:rPr>
      </w:pPr>
    </w:p>
    <w:p w:rsidR="00CA502C" w:rsidRPr="00CA502C" w:rsidRDefault="00CA502C" w:rsidP="00CA502C">
      <w:pPr>
        <w:jc w:val="both"/>
        <w:rPr>
          <w:b/>
          <w:szCs w:val="24"/>
        </w:rPr>
      </w:pPr>
      <w:r w:rsidRPr="00CA502C">
        <w:rPr>
          <w:b/>
          <w:szCs w:val="24"/>
        </w:rPr>
        <w:t xml:space="preserve"> 11. IŠVADA. TEIKIAMAS SIŪLYMAS IŠDUOTI SUTIKIMĄ DĖL TURTO AR JO DALIES SUVARŽYMO:</w:t>
      </w:r>
    </w:p>
    <w:p w:rsidR="00CA502C" w:rsidRPr="00CA502C" w:rsidRDefault="00CA502C" w:rsidP="00CA502C">
      <w:pPr>
        <w:jc w:val="both"/>
        <w:rPr>
          <w:b/>
          <w:szCs w:val="24"/>
        </w:rPr>
      </w:pPr>
    </w:p>
    <w:p w:rsidR="00CA502C" w:rsidRPr="00CA502C" w:rsidRDefault="00CA502C" w:rsidP="00CA502C">
      <w:pPr>
        <w:jc w:val="both"/>
        <w:rPr>
          <w:i/>
          <w:szCs w:val="24"/>
        </w:rPr>
      </w:pPr>
      <w:r w:rsidRPr="00CA502C">
        <w:rPr>
          <w:szCs w:val="24"/>
        </w:rPr>
        <w:t>□</w:t>
      </w:r>
      <w:r w:rsidRPr="00CA502C">
        <w:rPr>
          <w:b/>
          <w:bCs/>
          <w:szCs w:val="24"/>
        </w:rPr>
        <w:t xml:space="preserve"> </w:t>
      </w:r>
      <w:r w:rsidRPr="00CA502C">
        <w:rPr>
          <w:i/>
          <w:szCs w:val="24"/>
        </w:rPr>
        <w:t>TAIP, dėl viso Turto Suvaržymo</w:t>
      </w:r>
    </w:p>
    <w:p w:rsidR="00CA502C" w:rsidRPr="00CA502C" w:rsidRDefault="00CA502C" w:rsidP="00CA502C">
      <w:pPr>
        <w:jc w:val="both"/>
        <w:rPr>
          <w:i/>
          <w:szCs w:val="24"/>
        </w:rPr>
      </w:pPr>
      <w:r w:rsidRPr="00CA502C">
        <w:rPr>
          <w:szCs w:val="24"/>
        </w:rPr>
        <w:t>□</w:t>
      </w:r>
      <w:r w:rsidRPr="00CA502C">
        <w:rPr>
          <w:b/>
          <w:bCs/>
          <w:szCs w:val="24"/>
        </w:rPr>
        <w:t xml:space="preserve"> </w:t>
      </w:r>
      <w:r w:rsidRPr="00CA502C">
        <w:rPr>
          <w:i/>
          <w:szCs w:val="24"/>
        </w:rPr>
        <w:t>TAIP, bet tik dėl dalies Turto Suvaržymo (nurodyti konkrečiai, dėl kokios Turto dalies išduodamas sutikimas)</w:t>
      </w:r>
    </w:p>
    <w:p w:rsidR="00CA502C" w:rsidRPr="00CA502C" w:rsidRDefault="00CA502C" w:rsidP="00CA502C">
      <w:pPr>
        <w:jc w:val="both"/>
        <w:rPr>
          <w:i/>
          <w:szCs w:val="24"/>
        </w:rPr>
      </w:pPr>
      <w:r w:rsidRPr="00CA502C">
        <w:rPr>
          <w:szCs w:val="24"/>
        </w:rPr>
        <w:t>□</w:t>
      </w:r>
      <w:r w:rsidRPr="00CA502C">
        <w:rPr>
          <w:b/>
          <w:bCs/>
          <w:szCs w:val="24"/>
        </w:rPr>
        <w:t xml:space="preserve"> </w:t>
      </w:r>
      <w:r w:rsidRPr="00CA502C">
        <w:rPr>
          <w:i/>
          <w:szCs w:val="24"/>
        </w:rPr>
        <w:t>NE</w:t>
      </w:r>
    </w:p>
    <w:p w:rsidR="00CA502C" w:rsidRPr="00CA502C" w:rsidRDefault="00CA502C" w:rsidP="00CA502C">
      <w:pPr>
        <w:jc w:val="both"/>
        <w:rPr>
          <w:b/>
          <w:szCs w:val="24"/>
        </w:rPr>
      </w:pPr>
    </w:p>
    <w:p w:rsidR="00CA502C" w:rsidRPr="00CA502C" w:rsidRDefault="00CA502C" w:rsidP="00CA502C">
      <w:pPr>
        <w:jc w:val="both"/>
        <w:rPr>
          <w:szCs w:val="24"/>
        </w:rPr>
      </w:pPr>
      <w:r w:rsidRPr="00CA502C">
        <w:rPr>
          <w:szCs w:val="24"/>
        </w:rPr>
        <w:t>Komentarai:</w:t>
      </w:r>
    </w:p>
    <w:tbl>
      <w:tblPr>
        <w:tblW w:w="9637" w:type="dxa"/>
        <w:tblLook w:val="01E0" w:firstRow="1" w:lastRow="1" w:firstColumn="1" w:lastColumn="1" w:noHBand="0" w:noVBand="0"/>
      </w:tblPr>
      <w:tblGrid>
        <w:gridCol w:w="9637"/>
      </w:tblGrid>
      <w:tr w:rsidR="00CA502C" w:rsidRPr="00CA502C" w:rsidTr="00590305">
        <w:tc>
          <w:tcPr>
            <w:tcW w:w="9288" w:type="dxa"/>
            <w:tcBorders>
              <w:top w:val="single" w:sz="4" w:space="0" w:color="auto"/>
              <w:left w:val="single" w:sz="4" w:space="0" w:color="auto"/>
              <w:bottom w:val="single" w:sz="4" w:space="0" w:color="auto"/>
              <w:right w:val="single" w:sz="4" w:space="0" w:color="auto"/>
            </w:tcBorders>
          </w:tcPr>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p w:rsidR="00CA502C" w:rsidRPr="00CA502C" w:rsidRDefault="00CA502C" w:rsidP="00CA502C">
            <w:pPr>
              <w:tabs>
                <w:tab w:val="left" w:pos="1055"/>
              </w:tabs>
              <w:jc w:val="both"/>
              <w:rPr>
                <w:szCs w:val="24"/>
              </w:rPr>
            </w:pPr>
          </w:p>
        </w:tc>
      </w:tr>
    </w:tbl>
    <w:p w:rsidR="00CA502C" w:rsidRPr="00CA502C" w:rsidRDefault="00CA502C" w:rsidP="00CA502C">
      <w:pPr>
        <w:jc w:val="both"/>
        <w:rPr>
          <w:szCs w:val="24"/>
        </w:rPr>
      </w:pPr>
    </w:p>
    <w:p w:rsidR="00CA502C" w:rsidRPr="00CA502C" w:rsidRDefault="00CA502C" w:rsidP="00CA502C">
      <w:pPr>
        <w:jc w:val="both"/>
        <w:rPr>
          <w:szCs w:val="24"/>
        </w:rPr>
      </w:pPr>
    </w:p>
    <w:p w:rsidR="00CA502C" w:rsidRPr="00CA502C" w:rsidRDefault="00CA502C" w:rsidP="00CA502C">
      <w:pPr>
        <w:jc w:val="both"/>
        <w:rPr>
          <w:szCs w:val="24"/>
        </w:rPr>
      </w:pPr>
    </w:p>
    <w:tbl>
      <w:tblPr>
        <w:tblW w:w="9637" w:type="dxa"/>
        <w:tblLook w:val="01E0" w:firstRow="1" w:lastRow="1" w:firstColumn="1" w:lastColumn="1" w:noHBand="0" w:noVBand="0"/>
      </w:tblPr>
      <w:tblGrid>
        <w:gridCol w:w="3746"/>
        <w:gridCol w:w="349"/>
        <w:gridCol w:w="2158"/>
        <w:gridCol w:w="251"/>
        <w:gridCol w:w="3133"/>
      </w:tblGrid>
      <w:tr w:rsidR="00CA502C" w:rsidRPr="00CA502C" w:rsidTr="00590305">
        <w:tc>
          <w:tcPr>
            <w:tcW w:w="3588" w:type="dxa"/>
            <w:tcBorders>
              <w:top w:val="single" w:sz="4" w:space="0" w:color="auto"/>
              <w:left w:val="nil"/>
              <w:bottom w:val="nil"/>
              <w:right w:val="nil"/>
            </w:tcBorders>
          </w:tcPr>
          <w:p w:rsidR="00CA502C" w:rsidRPr="00CA502C" w:rsidRDefault="00CA502C" w:rsidP="00CA502C">
            <w:pPr>
              <w:tabs>
                <w:tab w:val="left" w:pos="1055"/>
              </w:tabs>
              <w:jc w:val="center"/>
              <w:rPr>
                <w:sz w:val="20"/>
              </w:rPr>
            </w:pPr>
            <w:r w:rsidRPr="00CA502C">
              <w:rPr>
                <w:sz w:val="20"/>
              </w:rPr>
              <w:t>(įgyvendinančiosios institucijos atstovo pareigų pavadinimas)</w:t>
            </w:r>
          </w:p>
          <w:p w:rsidR="00CA502C" w:rsidRPr="00CA502C" w:rsidRDefault="00CA502C" w:rsidP="00CA502C">
            <w:pPr>
              <w:tabs>
                <w:tab w:val="left" w:pos="1055"/>
              </w:tabs>
              <w:jc w:val="center"/>
              <w:rPr>
                <w:sz w:val="20"/>
              </w:rPr>
            </w:pPr>
          </w:p>
        </w:tc>
        <w:tc>
          <w:tcPr>
            <w:tcW w:w="334" w:type="dxa"/>
          </w:tcPr>
          <w:p w:rsidR="00CA502C" w:rsidRPr="00CA502C" w:rsidRDefault="00CA502C" w:rsidP="00CA502C">
            <w:pPr>
              <w:tabs>
                <w:tab w:val="left" w:pos="1055"/>
              </w:tabs>
              <w:jc w:val="center"/>
              <w:rPr>
                <w:sz w:val="20"/>
              </w:rPr>
            </w:pPr>
          </w:p>
        </w:tc>
        <w:tc>
          <w:tcPr>
            <w:tcW w:w="2066" w:type="dxa"/>
            <w:tcBorders>
              <w:top w:val="single" w:sz="4" w:space="0" w:color="auto"/>
              <w:left w:val="nil"/>
              <w:bottom w:val="nil"/>
              <w:right w:val="nil"/>
            </w:tcBorders>
          </w:tcPr>
          <w:p w:rsidR="00CA502C" w:rsidRPr="00CA502C" w:rsidRDefault="00CA502C" w:rsidP="00CA502C">
            <w:pPr>
              <w:tabs>
                <w:tab w:val="left" w:pos="1055"/>
              </w:tabs>
              <w:jc w:val="center"/>
              <w:rPr>
                <w:sz w:val="20"/>
              </w:rPr>
            </w:pPr>
            <w:r w:rsidRPr="00CA502C">
              <w:rPr>
                <w:sz w:val="20"/>
              </w:rPr>
              <w:t>(parašas)</w:t>
            </w:r>
          </w:p>
        </w:tc>
        <w:tc>
          <w:tcPr>
            <w:tcW w:w="240" w:type="dxa"/>
          </w:tcPr>
          <w:p w:rsidR="00CA502C" w:rsidRPr="00CA502C" w:rsidRDefault="00CA502C" w:rsidP="00CA502C">
            <w:pPr>
              <w:tabs>
                <w:tab w:val="left" w:pos="1055"/>
              </w:tabs>
              <w:jc w:val="center"/>
              <w:rPr>
                <w:sz w:val="20"/>
              </w:rPr>
            </w:pPr>
          </w:p>
        </w:tc>
        <w:tc>
          <w:tcPr>
            <w:tcW w:w="3000" w:type="dxa"/>
            <w:tcBorders>
              <w:top w:val="single" w:sz="4" w:space="0" w:color="auto"/>
              <w:left w:val="nil"/>
              <w:bottom w:val="nil"/>
              <w:right w:val="nil"/>
            </w:tcBorders>
          </w:tcPr>
          <w:p w:rsidR="00CA502C" w:rsidRPr="00CA502C" w:rsidRDefault="00CA502C" w:rsidP="00CA502C">
            <w:pPr>
              <w:tabs>
                <w:tab w:val="left" w:pos="1055"/>
              </w:tabs>
              <w:jc w:val="center"/>
              <w:rPr>
                <w:sz w:val="20"/>
              </w:rPr>
            </w:pPr>
            <w:r w:rsidRPr="00CA502C">
              <w:rPr>
                <w:sz w:val="20"/>
              </w:rPr>
              <w:t>(vardas ir pavardė)</w:t>
            </w:r>
          </w:p>
        </w:tc>
      </w:tr>
    </w:tbl>
    <w:p w:rsidR="00CA502C" w:rsidRPr="00CA502C" w:rsidRDefault="00CA502C" w:rsidP="00CA502C">
      <w:pPr>
        <w:jc w:val="both"/>
        <w:rPr>
          <w:szCs w:val="24"/>
        </w:rPr>
      </w:pPr>
    </w:p>
    <w:p w:rsidR="00CA502C" w:rsidRPr="00CA502C" w:rsidRDefault="00CA502C" w:rsidP="00CA502C">
      <w:pPr>
        <w:jc w:val="both"/>
        <w:rPr>
          <w:szCs w:val="24"/>
        </w:rPr>
      </w:pPr>
      <w:r w:rsidRPr="00CA502C">
        <w:rPr>
          <w:szCs w:val="24"/>
        </w:rPr>
        <w:t>_________________</w:t>
      </w:r>
    </w:p>
    <w:p w:rsidR="00CA502C" w:rsidRPr="00CA502C" w:rsidRDefault="00CA502C" w:rsidP="00CA502C">
      <w:pPr>
        <w:jc w:val="both"/>
        <w:rPr>
          <w:b/>
          <w:szCs w:val="24"/>
        </w:rPr>
      </w:pPr>
      <w:r w:rsidRPr="00CA502C">
        <w:rPr>
          <w:sz w:val="20"/>
        </w:rPr>
        <w:t>(data)</w:t>
      </w:r>
    </w:p>
    <w:p w:rsidR="009454B6" w:rsidRPr="003E344A" w:rsidRDefault="009454B6" w:rsidP="003E344A">
      <w:pPr>
        <w:pStyle w:val="Antrats"/>
        <w:rPr>
          <w:sz w:val="20"/>
          <w:lang w:val="en-US"/>
        </w:rPr>
      </w:pPr>
    </w:p>
    <w:sectPr w:rsidR="009454B6" w:rsidRPr="003E344A" w:rsidSect="000942B1">
      <w:footerReference w:type="default" r:id="rId10"/>
      <w:headerReference w:type="first" r:id="rId11"/>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7E" w:rsidRDefault="005D477E">
      <w:r>
        <w:separator/>
      </w:r>
    </w:p>
  </w:endnote>
  <w:endnote w:type="continuationSeparator" w:id="0">
    <w:p w:rsidR="005D477E" w:rsidRDefault="005D477E">
      <w:r>
        <w:continuationSeparator/>
      </w:r>
    </w:p>
  </w:endnote>
  <w:endnote w:type="continuationNotice" w:id="1">
    <w:p w:rsidR="005D477E" w:rsidRDefault="005D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05" w:rsidRDefault="00590305">
    <w:pPr>
      <w:pStyle w:val="Porat"/>
      <w:jc w:val="center"/>
    </w:pPr>
    <w:r>
      <w:fldChar w:fldCharType="begin"/>
    </w:r>
    <w:r>
      <w:instrText xml:space="preserve"> PAGE   \* MERGEFORMAT </w:instrText>
    </w:r>
    <w:r>
      <w:fldChar w:fldCharType="separate"/>
    </w:r>
    <w:r w:rsidR="002E6585">
      <w:rPr>
        <w:noProof/>
      </w:rPr>
      <w:t>34</w:t>
    </w:r>
    <w:r>
      <w:rPr>
        <w:noProof/>
      </w:rPr>
      <w:fldChar w:fldCharType="end"/>
    </w:r>
  </w:p>
  <w:p w:rsidR="00590305" w:rsidRDefault="0059030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7E" w:rsidRDefault="005D477E">
      <w:r>
        <w:separator/>
      </w:r>
    </w:p>
  </w:footnote>
  <w:footnote w:type="continuationSeparator" w:id="0">
    <w:p w:rsidR="005D477E" w:rsidRDefault="005D477E">
      <w:r>
        <w:continuationSeparator/>
      </w:r>
    </w:p>
  </w:footnote>
  <w:footnote w:type="continuationNotice" w:id="1">
    <w:p w:rsidR="005D477E" w:rsidRDefault="005D47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C7F" w:rsidRDefault="00D01C7F" w:rsidP="00D01C7F">
    <w:pPr>
      <w:pStyle w:val="Default"/>
    </w:pPr>
  </w:p>
  <w:p w:rsidR="00590305" w:rsidRPr="00D01C7F" w:rsidRDefault="00D01C7F" w:rsidP="00D01C7F">
    <w:pPr>
      <w:pStyle w:val="Antrats"/>
    </w:pPr>
    <w:r>
      <w:t xml:space="preserve"> </w:t>
    </w:r>
    <w:r w:rsidRPr="00DC7CDA">
      <w:rPr>
        <w:lang w:val="en-US"/>
      </w:rPr>
      <w:tab/>
    </w:r>
    <w:r w:rsidRPr="00DC7CDA">
      <w:rPr>
        <w:lang w:val="en-US"/>
      </w:rPr>
      <w:tab/>
    </w:r>
    <w:r>
      <w:rPr>
        <w:sz w:val="20"/>
      </w:rPr>
      <w:t>Aktuali redakcija nuo 20</w:t>
    </w:r>
    <w:r w:rsidR="00F6059F">
      <w:rPr>
        <w:sz w:val="20"/>
        <w:lang w:val="lt-LT"/>
      </w:rPr>
      <w:t>2</w:t>
    </w:r>
    <w:r w:rsidR="009F435A">
      <w:rPr>
        <w:sz w:val="20"/>
        <w:lang w:val="lt-LT"/>
      </w:rPr>
      <w:t>2</w:t>
    </w:r>
    <w:r w:rsidR="00F6059F">
      <w:rPr>
        <w:sz w:val="20"/>
      </w:rPr>
      <w:t xml:space="preserve"> m. </w:t>
    </w:r>
    <w:r w:rsidR="009F435A">
      <w:rPr>
        <w:sz w:val="20"/>
        <w:lang w:val="lt-LT"/>
      </w:rPr>
      <w:t>vasario 8</w:t>
    </w:r>
    <w:r>
      <w:rPr>
        <w:sz w:val="20"/>
      </w:rPr>
      <w:t xml:space="preserve">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5FA"/>
    <w:multiLevelType w:val="hybridMultilevel"/>
    <w:tmpl w:val="989644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67F7074"/>
    <w:multiLevelType w:val="hybridMultilevel"/>
    <w:tmpl w:val="FEBE4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91639D"/>
    <w:multiLevelType w:val="multilevel"/>
    <w:tmpl w:val="5138474A"/>
    <w:lvl w:ilvl="0">
      <w:start w:val="3"/>
      <w:numFmt w:val="decimal"/>
      <w:lvlText w:val="%1."/>
      <w:lvlJc w:val="left"/>
      <w:pPr>
        <w:ind w:left="360" w:hanging="360"/>
      </w:pPr>
      <w:rPr>
        <w:rFonts w:hint="default"/>
        <w:b/>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3">
    <w:nsid w:val="0B8F129B"/>
    <w:multiLevelType w:val="hybridMultilevel"/>
    <w:tmpl w:val="121E6304"/>
    <w:lvl w:ilvl="0" w:tplc="1024B54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026B19"/>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DD429C2"/>
    <w:multiLevelType w:val="multilevel"/>
    <w:tmpl w:val="8FECF11E"/>
    <w:lvl w:ilvl="0">
      <w:start w:val="1"/>
      <w:numFmt w:val="decimal"/>
      <w:lvlText w:val="%1."/>
      <w:lvlJc w:val="left"/>
      <w:pPr>
        <w:tabs>
          <w:tab w:val="num" w:pos="786"/>
        </w:tabs>
        <w:ind w:left="786" w:hanging="360"/>
      </w:pPr>
      <w:rPr>
        <w:strike w:val="0"/>
      </w:rPr>
    </w:lvl>
    <w:lvl w:ilvl="1">
      <w:start w:val="1"/>
      <w:numFmt w:val="decimal"/>
      <w:lvlText w:val="%1.%2."/>
      <w:lvlJc w:val="left"/>
      <w:pPr>
        <w:tabs>
          <w:tab w:val="num" w:pos="1000"/>
        </w:tabs>
        <w:ind w:left="1000" w:hanging="432"/>
      </w:pPr>
      <w:rPr>
        <w:strike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4233CC6"/>
    <w:multiLevelType w:val="multilevel"/>
    <w:tmpl w:val="CAA6F91E"/>
    <w:lvl w:ilvl="0">
      <w:start w:val="1"/>
      <w:numFmt w:val="decimal"/>
      <w:lvlText w:val="%1."/>
      <w:lvlJc w:val="left"/>
      <w:pPr>
        <w:tabs>
          <w:tab w:val="num" w:pos="0"/>
        </w:tabs>
        <w:ind w:left="720" w:hanging="363"/>
      </w:pPr>
      <w:rPr>
        <w:rFonts w:cs="Times New Roman" w:hint="default"/>
        <w:b w:val="0"/>
        <w:i w:val="0"/>
      </w:rPr>
    </w:lvl>
    <w:lvl w:ilvl="1">
      <w:start w:val="1"/>
      <w:numFmt w:val="decimal"/>
      <w:isLgl/>
      <w:lvlText w:val="%1.%2."/>
      <w:lvlJc w:val="left"/>
      <w:pPr>
        <w:tabs>
          <w:tab w:val="num" w:pos="0"/>
        </w:tabs>
        <w:ind w:left="450" w:hanging="93"/>
      </w:pPr>
      <w:rPr>
        <w:rFonts w:cs="Times New Roman" w:hint="default"/>
        <w:b w:val="0"/>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7">
    <w:nsid w:val="150814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6282A92"/>
    <w:multiLevelType w:val="hybridMultilevel"/>
    <w:tmpl w:val="4314A3EA"/>
    <w:lvl w:ilvl="0" w:tplc="3FC276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8BD48A1"/>
    <w:multiLevelType w:val="hybridMultilevel"/>
    <w:tmpl w:val="121E6304"/>
    <w:lvl w:ilvl="0" w:tplc="1024B54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B9A0C3B"/>
    <w:multiLevelType w:val="hybridMultilevel"/>
    <w:tmpl w:val="F2763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1F2DD4"/>
    <w:multiLevelType w:val="multilevel"/>
    <w:tmpl w:val="56F2D270"/>
    <w:lvl w:ilvl="0">
      <w:start w:val="1"/>
      <w:numFmt w:val="decimal"/>
      <w:lvlText w:val="%1."/>
      <w:lvlJc w:val="left"/>
      <w:pPr>
        <w:tabs>
          <w:tab w:val="num" w:pos="1620"/>
        </w:tabs>
        <w:ind w:left="1620" w:hanging="360"/>
      </w:pPr>
    </w:lvl>
    <w:lvl w:ilvl="1">
      <w:start w:val="1"/>
      <w:numFmt w:val="lowerRoman"/>
      <w:lvlText w:val="(%2)"/>
      <w:lvlJc w:val="left"/>
      <w:pPr>
        <w:tabs>
          <w:tab w:val="num" w:pos="2520"/>
        </w:tabs>
        <w:ind w:left="2520" w:hanging="720"/>
      </w:pPr>
      <w:rPr>
        <w:rFonts w:hint="default"/>
      </w:rPr>
    </w:lvl>
    <w:lvl w:ilvl="2">
      <w:start w:val="1"/>
      <w:numFmt w:val="decimal"/>
      <w:lvlText w:val="%3)"/>
      <w:lvlJc w:val="left"/>
      <w:pPr>
        <w:tabs>
          <w:tab w:val="num" w:pos="3690"/>
        </w:tabs>
        <w:ind w:left="3690" w:hanging="990"/>
      </w:pPr>
      <w:rPr>
        <w:rFonts w:hint="default"/>
        <w:b/>
        <w:i/>
        <w:u w:val="single"/>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9A61115"/>
    <w:multiLevelType w:val="hybridMultilevel"/>
    <w:tmpl w:val="6AA6C5D4"/>
    <w:lvl w:ilvl="0" w:tplc="9CC24A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BB33965"/>
    <w:multiLevelType w:val="hybridMultilevel"/>
    <w:tmpl w:val="05583FEA"/>
    <w:lvl w:ilvl="0" w:tplc="DDDCCB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04B72C1"/>
    <w:multiLevelType w:val="multilevel"/>
    <w:tmpl w:val="FF0C1B12"/>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tabs>
          <w:tab w:val="num" w:pos="1056"/>
        </w:tabs>
        <w:ind w:left="2984" w:hanging="1724"/>
      </w:pPr>
      <w:rPr>
        <w:rFonts w:cs="Times New Roman" w:hint="default"/>
        <w:b w:val="0"/>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5">
    <w:nsid w:val="332D7228"/>
    <w:multiLevelType w:val="hybridMultilevel"/>
    <w:tmpl w:val="84EEFD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39011403"/>
    <w:multiLevelType w:val="hybridMultilevel"/>
    <w:tmpl w:val="52AAB514"/>
    <w:lvl w:ilvl="0" w:tplc="B4186CB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E562C7E"/>
    <w:multiLevelType w:val="hybridMultilevel"/>
    <w:tmpl w:val="1518A83E"/>
    <w:lvl w:ilvl="0" w:tplc="847C093E">
      <w:start w:val="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AE5F90"/>
    <w:multiLevelType w:val="hybridMultilevel"/>
    <w:tmpl w:val="CA28D96A"/>
    <w:lvl w:ilvl="0" w:tplc="68423BE6">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58F3778"/>
    <w:multiLevelType w:val="hybridMultilevel"/>
    <w:tmpl w:val="DE3405E8"/>
    <w:lvl w:ilvl="0" w:tplc="D8F6E6CC">
      <w:start w:val="1"/>
      <w:numFmt w:val="decimal"/>
      <w:lvlText w:val="%1."/>
      <w:lvlJc w:val="left"/>
      <w:pPr>
        <w:ind w:left="1440" w:hanging="360"/>
      </w:pPr>
      <w:rPr>
        <w:strike w:val="0"/>
      </w:rPr>
    </w:lvl>
    <w:lvl w:ilvl="1" w:tplc="82045224">
      <w:start w:val="1"/>
      <w:numFmt w:val="decimal"/>
      <w:lvlText w:val="11.%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6D23C88"/>
    <w:multiLevelType w:val="hybridMultilevel"/>
    <w:tmpl w:val="4FC00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F43EA7"/>
    <w:multiLevelType w:val="hybridMultilevel"/>
    <w:tmpl w:val="D0E69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60132F1"/>
    <w:multiLevelType w:val="multilevel"/>
    <w:tmpl w:val="CF709962"/>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6F07E70"/>
    <w:multiLevelType w:val="multilevel"/>
    <w:tmpl w:val="CAA6F91E"/>
    <w:lvl w:ilvl="0">
      <w:start w:val="1"/>
      <w:numFmt w:val="decimal"/>
      <w:lvlText w:val="%1."/>
      <w:lvlJc w:val="left"/>
      <w:pPr>
        <w:tabs>
          <w:tab w:val="num" w:pos="0"/>
        </w:tabs>
        <w:ind w:left="720" w:hanging="363"/>
      </w:pPr>
      <w:rPr>
        <w:rFonts w:cs="Times New Roman" w:hint="default"/>
        <w:b w:val="0"/>
        <w:i w:val="0"/>
      </w:rPr>
    </w:lvl>
    <w:lvl w:ilvl="1">
      <w:start w:val="1"/>
      <w:numFmt w:val="decimal"/>
      <w:isLgl/>
      <w:lvlText w:val="%1.%2."/>
      <w:lvlJc w:val="left"/>
      <w:pPr>
        <w:tabs>
          <w:tab w:val="num" w:pos="0"/>
        </w:tabs>
        <w:ind w:left="450" w:hanging="93"/>
      </w:pPr>
      <w:rPr>
        <w:rFonts w:cs="Times New Roman" w:hint="default"/>
        <w:b w:val="0"/>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4">
    <w:nsid w:val="600B4DF7"/>
    <w:multiLevelType w:val="hybridMultilevel"/>
    <w:tmpl w:val="0E4E05BE"/>
    <w:lvl w:ilvl="0" w:tplc="BE22B8C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61BB7FC6"/>
    <w:multiLevelType w:val="hybridMultilevel"/>
    <w:tmpl w:val="FC7E0FCA"/>
    <w:lvl w:ilvl="0" w:tplc="3772656A">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73D57AC"/>
    <w:multiLevelType w:val="hybridMultilevel"/>
    <w:tmpl w:val="A65E0D4C"/>
    <w:lvl w:ilvl="0" w:tplc="04090013">
      <w:start w:val="1"/>
      <w:numFmt w:val="upperRoman"/>
      <w:lvlText w:val="%1."/>
      <w:lvlJc w:val="right"/>
      <w:pPr>
        <w:tabs>
          <w:tab w:val="num" w:pos="1440"/>
        </w:tabs>
        <w:ind w:left="1440" w:hanging="180"/>
      </w:pPr>
    </w:lvl>
    <w:lvl w:ilvl="1" w:tplc="78B6438A">
      <w:start w:val="1"/>
      <w:numFmt w:val="lowerRoman"/>
      <w:lvlText w:val="(%2)"/>
      <w:lvlJc w:val="left"/>
      <w:pPr>
        <w:tabs>
          <w:tab w:val="num" w:pos="2520"/>
        </w:tabs>
        <w:ind w:left="2520" w:hanging="720"/>
      </w:pPr>
      <w:rPr>
        <w:rFonts w:hint="default"/>
      </w:rPr>
    </w:lvl>
    <w:lvl w:ilvl="2" w:tplc="136674E4">
      <w:start w:val="1"/>
      <w:numFmt w:val="decimal"/>
      <w:lvlText w:val="%3)"/>
      <w:lvlJc w:val="left"/>
      <w:pPr>
        <w:tabs>
          <w:tab w:val="num" w:pos="3690"/>
        </w:tabs>
        <w:ind w:left="3690" w:hanging="990"/>
      </w:pPr>
      <w:rPr>
        <w:rFonts w:hint="default"/>
        <w:b/>
        <w:i/>
        <w:u w:val="single"/>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D86013D"/>
    <w:multiLevelType w:val="multilevel"/>
    <w:tmpl w:val="01848F48"/>
    <w:lvl w:ilvl="0">
      <w:start w:val="13"/>
      <w:numFmt w:val="decimal"/>
      <w:suff w:val="space"/>
      <w:lvlText w:val="%1."/>
      <w:lvlJc w:val="left"/>
      <w:pPr>
        <w:ind w:left="-10" w:firstLine="720"/>
      </w:pPr>
      <w:rPr>
        <w:rFonts w:hint="default"/>
        <w:b w:val="0"/>
        <w:bCs w:val="0"/>
        <w:color w:val="auto"/>
        <w:sz w:val="24"/>
        <w:szCs w:val="24"/>
      </w:rPr>
    </w:lvl>
    <w:lvl w:ilvl="1">
      <w:start w:val="1"/>
      <w:numFmt w:val="decimal"/>
      <w:lvlText w:val="%1.%2."/>
      <w:lvlJc w:val="left"/>
      <w:pPr>
        <w:tabs>
          <w:tab w:val="num" w:pos="0"/>
        </w:tabs>
        <w:ind w:left="0" w:firstLine="720"/>
      </w:pPr>
      <w:rPr>
        <w:rFonts w:hint="default"/>
        <w:b w:val="0"/>
        <w:bCs w:val="0"/>
        <w:color w:val="auto"/>
      </w:rPr>
    </w:lvl>
    <w:lvl w:ilvl="2">
      <w:start w:val="1"/>
      <w:numFmt w:val="none"/>
      <w:lvlText w:val="-"/>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E6A35CC"/>
    <w:multiLevelType w:val="hybridMultilevel"/>
    <w:tmpl w:val="61DEEBC2"/>
    <w:lvl w:ilvl="0" w:tplc="FAC851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0912CB2"/>
    <w:multiLevelType w:val="multilevel"/>
    <w:tmpl w:val="BCF6A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A236C8"/>
    <w:multiLevelType w:val="hybridMultilevel"/>
    <w:tmpl w:val="05C24FDA"/>
    <w:lvl w:ilvl="0" w:tplc="E2264922">
      <w:start w:val="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CB5BD7"/>
    <w:multiLevelType w:val="hybridMultilevel"/>
    <w:tmpl w:val="EE1E9FD6"/>
    <w:lvl w:ilvl="0" w:tplc="E5D0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C190ECF"/>
    <w:multiLevelType w:val="multilevel"/>
    <w:tmpl w:val="FB7C90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C701763"/>
    <w:multiLevelType w:val="hybridMultilevel"/>
    <w:tmpl w:val="FB4A0F02"/>
    <w:lvl w:ilvl="0" w:tplc="00A4025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CCF543A"/>
    <w:multiLevelType w:val="multilevel"/>
    <w:tmpl w:val="DE642A70"/>
    <w:lvl w:ilvl="0">
      <w:start w:val="1"/>
      <w:numFmt w:val="decimal"/>
      <w:lvlText w:val="%1."/>
      <w:lvlJc w:val="left"/>
      <w:pPr>
        <w:ind w:left="360" w:hanging="360"/>
      </w:pPr>
      <w:rPr>
        <w:rFonts w:hint="default"/>
      </w:rPr>
    </w:lvl>
    <w:lvl w:ilvl="1">
      <w:start w:val="1"/>
      <w:numFmt w:val="decimal"/>
      <w:lvlText w:val="%1.%2."/>
      <w:lvlJc w:val="left"/>
      <w:pPr>
        <w:ind w:left="2955" w:hanging="360"/>
      </w:pPr>
      <w:rPr>
        <w:rFonts w:hint="default"/>
      </w:rPr>
    </w:lvl>
    <w:lvl w:ilvl="2">
      <w:start w:val="1"/>
      <w:numFmt w:val="decimal"/>
      <w:lvlText w:val="%1.%2.%3."/>
      <w:lvlJc w:val="left"/>
      <w:pPr>
        <w:ind w:left="5910"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5">
    <w:nsid w:val="7DD353C6"/>
    <w:multiLevelType w:val="hybridMultilevel"/>
    <w:tmpl w:val="121E6304"/>
    <w:lvl w:ilvl="0" w:tplc="1024B54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E1C4E64"/>
    <w:multiLevelType w:val="multilevel"/>
    <w:tmpl w:val="86922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EDC1B12"/>
    <w:multiLevelType w:val="hybridMultilevel"/>
    <w:tmpl w:val="B988343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nsid w:val="7F5B2874"/>
    <w:multiLevelType w:val="hybridMultilevel"/>
    <w:tmpl w:val="02700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19"/>
  </w:num>
  <w:num w:numId="5">
    <w:abstractNumId w:val="34"/>
  </w:num>
  <w:num w:numId="6">
    <w:abstractNumId w:val="38"/>
  </w:num>
  <w:num w:numId="7">
    <w:abstractNumId w:val="33"/>
  </w:num>
  <w:num w:numId="8">
    <w:abstractNumId w:val="2"/>
  </w:num>
  <w:num w:numId="9">
    <w:abstractNumId w:val="32"/>
  </w:num>
  <w:num w:numId="10">
    <w:abstractNumId w:val="29"/>
  </w:num>
  <w:num w:numId="11">
    <w:abstractNumId w:val="18"/>
  </w:num>
  <w:num w:numId="12">
    <w:abstractNumId w:val="36"/>
  </w:num>
  <w:num w:numId="13">
    <w:abstractNumId w:val="9"/>
  </w:num>
  <w:num w:numId="14">
    <w:abstractNumId w:val="3"/>
  </w:num>
  <w:num w:numId="15">
    <w:abstractNumId w:val="35"/>
  </w:num>
  <w:num w:numId="16">
    <w:abstractNumId w:val="26"/>
  </w:num>
  <w:num w:numId="17">
    <w:abstractNumId w:val="14"/>
  </w:num>
  <w:num w:numId="18">
    <w:abstractNumId w:val="23"/>
  </w:num>
  <w:num w:numId="19">
    <w:abstractNumId w:val="0"/>
  </w:num>
  <w:num w:numId="20">
    <w:abstractNumId w:val="5"/>
  </w:num>
  <w:num w:numId="21">
    <w:abstractNumId w:val="11"/>
  </w:num>
  <w:num w:numId="22">
    <w:abstractNumId w:val="8"/>
  </w:num>
  <w:num w:numId="23">
    <w:abstractNumId w:val="22"/>
  </w:num>
  <w:num w:numId="24">
    <w:abstractNumId w:val="7"/>
  </w:num>
  <w:num w:numId="25">
    <w:abstractNumId w:val="31"/>
  </w:num>
  <w:num w:numId="26">
    <w:abstractNumId w:val="24"/>
  </w:num>
  <w:num w:numId="27">
    <w:abstractNumId w:val="21"/>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6"/>
  </w:num>
  <w:num w:numId="31">
    <w:abstractNumId w:val="13"/>
  </w:num>
  <w:num w:numId="32">
    <w:abstractNumId w:val="12"/>
  </w:num>
  <w:num w:numId="33">
    <w:abstractNumId w:val="28"/>
  </w:num>
  <w:num w:numId="34">
    <w:abstractNumId w:val="30"/>
  </w:num>
  <w:num w:numId="35">
    <w:abstractNumId w:val="20"/>
  </w:num>
  <w:num w:numId="36">
    <w:abstractNumId w:val="10"/>
  </w:num>
  <w:num w:numId="37">
    <w:abstractNumId w:val="17"/>
  </w:num>
  <w:num w:numId="38">
    <w:abstractNumId w:val="2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D2"/>
    <w:rsid w:val="00000173"/>
    <w:rsid w:val="000003FD"/>
    <w:rsid w:val="00000980"/>
    <w:rsid w:val="00000CE4"/>
    <w:rsid w:val="000039AB"/>
    <w:rsid w:val="00004E35"/>
    <w:rsid w:val="00011AAF"/>
    <w:rsid w:val="00011F9F"/>
    <w:rsid w:val="000130BB"/>
    <w:rsid w:val="000135A9"/>
    <w:rsid w:val="00013EB1"/>
    <w:rsid w:val="00014D71"/>
    <w:rsid w:val="00014E58"/>
    <w:rsid w:val="00016035"/>
    <w:rsid w:val="000205F6"/>
    <w:rsid w:val="000236F4"/>
    <w:rsid w:val="00024182"/>
    <w:rsid w:val="000241EB"/>
    <w:rsid w:val="00025E24"/>
    <w:rsid w:val="00027BE3"/>
    <w:rsid w:val="000301FA"/>
    <w:rsid w:val="00030D78"/>
    <w:rsid w:val="00031C57"/>
    <w:rsid w:val="00031D9F"/>
    <w:rsid w:val="0003231E"/>
    <w:rsid w:val="000337B2"/>
    <w:rsid w:val="00033F8D"/>
    <w:rsid w:val="00044F5E"/>
    <w:rsid w:val="00045307"/>
    <w:rsid w:val="00045CBD"/>
    <w:rsid w:val="00046043"/>
    <w:rsid w:val="0004732A"/>
    <w:rsid w:val="000505B8"/>
    <w:rsid w:val="00050D7F"/>
    <w:rsid w:val="00052AAD"/>
    <w:rsid w:val="00053ACA"/>
    <w:rsid w:val="00053EB8"/>
    <w:rsid w:val="00055EA1"/>
    <w:rsid w:val="00056814"/>
    <w:rsid w:val="00056C03"/>
    <w:rsid w:val="00056DD1"/>
    <w:rsid w:val="00060789"/>
    <w:rsid w:val="000618D9"/>
    <w:rsid w:val="000620A0"/>
    <w:rsid w:val="0006249F"/>
    <w:rsid w:val="00065DA3"/>
    <w:rsid w:val="000660A1"/>
    <w:rsid w:val="000662CB"/>
    <w:rsid w:val="0006732F"/>
    <w:rsid w:val="00067FC7"/>
    <w:rsid w:val="00067FDB"/>
    <w:rsid w:val="000704E7"/>
    <w:rsid w:val="0007357C"/>
    <w:rsid w:val="0007638E"/>
    <w:rsid w:val="00076C27"/>
    <w:rsid w:val="00081E71"/>
    <w:rsid w:val="000820C3"/>
    <w:rsid w:val="00082687"/>
    <w:rsid w:val="000827B3"/>
    <w:rsid w:val="000836C0"/>
    <w:rsid w:val="00084841"/>
    <w:rsid w:val="00085FAC"/>
    <w:rsid w:val="00086029"/>
    <w:rsid w:val="000866D3"/>
    <w:rsid w:val="00087A59"/>
    <w:rsid w:val="00087E02"/>
    <w:rsid w:val="00093163"/>
    <w:rsid w:val="000942B1"/>
    <w:rsid w:val="00095D5F"/>
    <w:rsid w:val="00096CEE"/>
    <w:rsid w:val="000979F0"/>
    <w:rsid w:val="00097E20"/>
    <w:rsid w:val="000A14B4"/>
    <w:rsid w:val="000A275F"/>
    <w:rsid w:val="000A3787"/>
    <w:rsid w:val="000A4988"/>
    <w:rsid w:val="000A4E46"/>
    <w:rsid w:val="000A6828"/>
    <w:rsid w:val="000A6F80"/>
    <w:rsid w:val="000A7B74"/>
    <w:rsid w:val="000B283D"/>
    <w:rsid w:val="000B4CEF"/>
    <w:rsid w:val="000B4CF4"/>
    <w:rsid w:val="000B512F"/>
    <w:rsid w:val="000B60A6"/>
    <w:rsid w:val="000B6CDA"/>
    <w:rsid w:val="000B706D"/>
    <w:rsid w:val="000C00AD"/>
    <w:rsid w:val="000C0473"/>
    <w:rsid w:val="000C1498"/>
    <w:rsid w:val="000C276C"/>
    <w:rsid w:val="000C489D"/>
    <w:rsid w:val="000C4936"/>
    <w:rsid w:val="000C5D85"/>
    <w:rsid w:val="000C66A9"/>
    <w:rsid w:val="000C6AFF"/>
    <w:rsid w:val="000C73E7"/>
    <w:rsid w:val="000D0382"/>
    <w:rsid w:val="000D11E0"/>
    <w:rsid w:val="000D1744"/>
    <w:rsid w:val="000D20A2"/>
    <w:rsid w:val="000D286B"/>
    <w:rsid w:val="000D2C28"/>
    <w:rsid w:val="000D4260"/>
    <w:rsid w:val="000D5652"/>
    <w:rsid w:val="000D602E"/>
    <w:rsid w:val="000D7DC3"/>
    <w:rsid w:val="000E0F84"/>
    <w:rsid w:val="000E115A"/>
    <w:rsid w:val="000E215B"/>
    <w:rsid w:val="000E3130"/>
    <w:rsid w:val="000E53ED"/>
    <w:rsid w:val="000E7CC0"/>
    <w:rsid w:val="000F0BC6"/>
    <w:rsid w:val="000F32E6"/>
    <w:rsid w:val="000F33BD"/>
    <w:rsid w:val="000F347E"/>
    <w:rsid w:val="000F38D8"/>
    <w:rsid w:val="000F3A6E"/>
    <w:rsid w:val="000F43DF"/>
    <w:rsid w:val="000F45F5"/>
    <w:rsid w:val="000F6A7C"/>
    <w:rsid w:val="000F74DF"/>
    <w:rsid w:val="000F7DE7"/>
    <w:rsid w:val="00101E20"/>
    <w:rsid w:val="00102CA3"/>
    <w:rsid w:val="00102CC4"/>
    <w:rsid w:val="00102DFB"/>
    <w:rsid w:val="0010312B"/>
    <w:rsid w:val="00103B76"/>
    <w:rsid w:val="00104A7E"/>
    <w:rsid w:val="00104E19"/>
    <w:rsid w:val="001055AE"/>
    <w:rsid w:val="00105C43"/>
    <w:rsid w:val="00106954"/>
    <w:rsid w:val="00106DBE"/>
    <w:rsid w:val="00107BB7"/>
    <w:rsid w:val="00110376"/>
    <w:rsid w:val="00112B96"/>
    <w:rsid w:val="00113EB7"/>
    <w:rsid w:val="00115315"/>
    <w:rsid w:val="00116F2A"/>
    <w:rsid w:val="00120A25"/>
    <w:rsid w:val="00121787"/>
    <w:rsid w:val="00123BCC"/>
    <w:rsid w:val="001243A3"/>
    <w:rsid w:val="0012445C"/>
    <w:rsid w:val="00124C72"/>
    <w:rsid w:val="00124D0F"/>
    <w:rsid w:val="00125503"/>
    <w:rsid w:val="00126CB1"/>
    <w:rsid w:val="00130677"/>
    <w:rsid w:val="00131284"/>
    <w:rsid w:val="001332A5"/>
    <w:rsid w:val="0013370E"/>
    <w:rsid w:val="00133842"/>
    <w:rsid w:val="0013513E"/>
    <w:rsid w:val="001357BC"/>
    <w:rsid w:val="00137558"/>
    <w:rsid w:val="00137B39"/>
    <w:rsid w:val="001402D5"/>
    <w:rsid w:val="00140665"/>
    <w:rsid w:val="00140D11"/>
    <w:rsid w:val="00141256"/>
    <w:rsid w:val="0014319B"/>
    <w:rsid w:val="0014325A"/>
    <w:rsid w:val="00143579"/>
    <w:rsid w:val="00143A20"/>
    <w:rsid w:val="00143F35"/>
    <w:rsid w:val="0014507A"/>
    <w:rsid w:val="00145A91"/>
    <w:rsid w:val="001470EE"/>
    <w:rsid w:val="00147854"/>
    <w:rsid w:val="00151793"/>
    <w:rsid w:val="00151843"/>
    <w:rsid w:val="00152C3C"/>
    <w:rsid w:val="00152CF8"/>
    <w:rsid w:val="001539E9"/>
    <w:rsid w:val="00154D2C"/>
    <w:rsid w:val="00155B05"/>
    <w:rsid w:val="00156D93"/>
    <w:rsid w:val="001575B4"/>
    <w:rsid w:val="001602DB"/>
    <w:rsid w:val="001613BB"/>
    <w:rsid w:val="001617DC"/>
    <w:rsid w:val="00161BB5"/>
    <w:rsid w:val="001628C4"/>
    <w:rsid w:val="00162909"/>
    <w:rsid w:val="00163C10"/>
    <w:rsid w:val="00164655"/>
    <w:rsid w:val="00165315"/>
    <w:rsid w:val="0016641D"/>
    <w:rsid w:val="001667F9"/>
    <w:rsid w:val="0016719A"/>
    <w:rsid w:val="001674F2"/>
    <w:rsid w:val="00167AB4"/>
    <w:rsid w:val="00167AD1"/>
    <w:rsid w:val="00173EB9"/>
    <w:rsid w:val="00174E94"/>
    <w:rsid w:val="00175BAE"/>
    <w:rsid w:val="00175FD0"/>
    <w:rsid w:val="00176721"/>
    <w:rsid w:val="00176CBA"/>
    <w:rsid w:val="001808AA"/>
    <w:rsid w:val="0018163D"/>
    <w:rsid w:val="001851C6"/>
    <w:rsid w:val="00186FE2"/>
    <w:rsid w:val="00191DB5"/>
    <w:rsid w:val="00192FFF"/>
    <w:rsid w:val="001946FD"/>
    <w:rsid w:val="00194A3A"/>
    <w:rsid w:val="00196DEF"/>
    <w:rsid w:val="001973B9"/>
    <w:rsid w:val="00197FF5"/>
    <w:rsid w:val="001A424A"/>
    <w:rsid w:val="001A4763"/>
    <w:rsid w:val="001A60B3"/>
    <w:rsid w:val="001A611D"/>
    <w:rsid w:val="001A70F5"/>
    <w:rsid w:val="001B04EB"/>
    <w:rsid w:val="001B0C5A"/>
    <w:rsid w:val="001B0CBC"/>
    <w:rsid w:val="001B0D0A"/>
    <w:rsid w:val="001B100E"/>
    <w:rsid w:val="001B228E"/>
    <w:rsid w:val="001B2E37"/>
    <w:rsid w:val="001B2FBC"/>
    <w:rsid w:val="001B3668"/>
    <w:rsid w:val="001B36BB"/>
    <w:rsid w:val="001B3D47"/>
    <w:rsid w:val="001B698C"/>
    <w:rsid w:val="001B7475"/>
    <w:rsid w:val="001B7CFF"/>
    <w:rsid w:val="001C0D5F"/>
    <w:rsid w:val="001C1EE4"/>
    <w:rsid w:val="001C2375"/>
    <w:rsid w:val="001C2F94"/>
    <w:rsid w:val="001C3801"/>
    <w:rsid w:val="001C40E0"/>
    <w:rsid w:val="001C5CA7"/>
    <w:rsid w:val="001C7465"/>
    <w:rsid w:val="001D2B8F"/>
    <w:rsid w:val="001D474B"/>
    <w:rsid w:val="001D4EB1"/>
    <w:rsid w:val="001D51F4"/>
    <w:rsid w:val="001D56C9"/>
    <w:rsid w:val="001D72C9"/>
    <w:rsid w:val="001E1521"/>
    <w:rsid w:val="001E20C9"/>
    <w:rsid w:val="001E2BF5"/>
    <w:rsid w:val="001E3029"/>
    <w:rsid w:val="001E5640"/>
    <w:rsid w:val="001E57DB"/>
    <w:rsid w:val="001F0496"/>
    <w:rsid w:val="001F350F"/>
    <w:rsid w:val="001F5F23"/>
    <w:rsid w:val="001F61C2"/>
    <w:rsid w:val="001F6775"/>
    <w:rsid w:val="001F7F51"/>
    <w:rsid w:val="00200068"/>
    <w:rsid w:val="00205F07"/>
    <w:rsid w:val="00206298"/>
    <w:rsid w:val="00206BBD"/>
    <w:rsid w:val="002076A3"/>
    <w:rsid w:val="00207F30"/>
    <w:rsid w:val="0021060C"/>
    <w:rsid w:val="00210EE6"/>
    <w:rsid w:val="0021138C"/>
    <w:rsid w:val="00211E78"/>
    <w:rsid w:val="00212689"/>
    <w:rsid w:val="0021339A"/>
    <w:rsid w:val="00214E5F"/>
    <w:rsid w:val="002164BE"/>
    <w:rsid w:val="00221F7A"/>
    <w:rsid w:val="00222C39"/>
    <w:rsid w:val="002243C5"/>
    <w:rsid w:val="002249CC"/>
    <w:rsid w:val="00224FB3"/>
    <w:rsid w:val="002269D6"/>
    <w:rsid w:val="002303A1"/>
    <w:rsid w:val="00231065"/>
    <w:rsid w:val="002316CB"/>
    <w:rsid w:val="002341F3"/>
    <w:rsid w:val="002347C5"/>
    <w:rsid w:val="0023495E"/>
    <w:rsid w:val="00237FDA"/>
    <w:rsid w:val="002409D6"/>
    <w:rsid w:val="0024174B"/>
    <w:rsid w:val="0024240E"/>
    <w:rsid w:val="00243FBF"/>
    <w:rsid w:val="00244494"/>
    <w:rsid w:val="00246C1F"/>
    <w:rsid w:val="002473A0"/>
    <w:rsid w:val="00250DA5"/>
    <w:rsid w:val="00251490"/>
    <w:rsid w:val="00251618"/>
    <w:rsid w:val="002525CC"/>
    <w:rsid w:val="00252DBC"/>
    <w:rsid w:val="00255574"/>
    <w:rsid w:val="002556EA"/>
    <w:rsid w:val="002559EC"/>
    <w:rsid w:val="002562BF"/>
    <w:rsid w:val="00256A38"/>
    <w:rsid w:val="002579C5"/>
    <w:rsid w:val="00257EC8"/>
    <w:rsid w:val="0026019B"/>
    <w:rsid w:val="00260CE9"/>
    <w:rsid w:val="00261D71"/>
    <w:rsid w:val="00261E4E"/>
    <w:rsid w:val="00262883"/>
    <w:rsid w:val="002628E4"/>
    <w:rsid w:val="00263FD1"/>
    <w:rsid w:val="00264038"/>
    <w:rsid w:val="00266138"/>
    <w:rsid w:val="00266E46"/>
    <w:rsid w:val="00271FBE"/>
    <w:rsid w:val="00275270"/>
    <w:rsid w:val="00277682"/>
    <w:rsid w:val="002779A2"/>
    <w:rsid w:val="002779F8"/>
    <w:rsid w:val="00277B48"/>
    <w:rsid w:val="00277CEC"/>
    <w:rsid w:val="0028067B"/>
    <w:rsid w:val="00280A97"/>
    <w:rsid w:val="00281CF9"/>
    <w:rsid w:val="00282AB2"/>
    <w:rsid w:val="00282CDB"/>
    <w:rsid w:val="002849A0"/>
    <w:rsid w:val="00285A35"/>
    <w:rsid w:val="00292178"/>
    <w:rsid w:val="00293E65"/>
    <w:rsid w:val="002A24E7"/>
    <w:rsid w:val="002A28EE"/>
    <w:rsid w:val="002A3218"/>
    <w:rsid w:val="002A4E33"/>
    <w:rsid w:val="002A7A0C"/>
    <w:rsid w:val="002B0F63"/>
    <w:rsid w:val="002B1DC0"/>
    <w:rsid w:val="002B431B"/>
    <w:rsid w:val="002B48F9"/>
    <w:rsid w:val="002B4E29"/>
    <w:rsid w:val="002B5274"/>
    <w:rsid w:val="002B5BFC"/>
    <w:rsid w:val="002B7AD5"/>
    <w:rsid w:val="002C2B72"/>
    <w:rsid w:val="002C4D2A"/>
    <w:rsid w:val="002D085B"/>
    <w:rsid w:val="002D0D38"/>
    <w:rsid w:val="002D3DBE"/>
    <w:rsid w:val="002D490F"/>
    <w:rsid w:val="002D5B6C"/>
    <w:rsid w:val="002D5E3B"/>
    <w:rsid w:val="002D66D3"/>
    <w:rsid w:val="002D6E73"/>
    <w:rsid w:val="002D723D"/>
    <w:rsid w:val="002E0010"/>
    <w:rsid w:val="002E0E3C"/>
    <w:rsid w:val="002E2C2C"/>
    <w:rsid w:val="002E3601"/>
    <w:rsid w:val="002E38E6"/>
    <w:rsid w:val="002E449D"/>
    <w:rsid w:val="002E4EB2"/>
    <w:rsid w:val="002E6585"/>
    <w:rsid w:val="002E770A"/>
    <w:rsid w:val="002F18BA"/>
    <w:rsid w:val="002F3905"/>
    <w:rsid w:val="002F537C"/>
    <w:rsid w:val="002F5787"/>
    <w:rsid w:val="002F7C53"/>
    <w:rsid w:val="00300C57"/>
    <w:rsid w:val="003015A8"/>
    <w:rsid w:val="00301BFE"/>
    <w:rsid w:val="00304EFA"/>
    <w:rsid w:val="003067F6"/>
    <w:rsid w:val="00307B06"/>
    <w:rsid w:val="00307B10"/>
    <w:rsid w:val="00313264"/>
    <w:rsid w:val="0031495B"/>
    <w:rsid w:val="0031540F"/>
    <w:rsid w:val="00315519"/>
    <w:rsid w:val="00315EE0"/>
    <w:rsid w:val="003160F5"/>
    <w:rsid w:val="00316174"/>
    <w:rsid w:val="00316FD0"/>
    <w:rsid w:val="003170F4"/>
    <w:rsid w:val="003205AA"/>
    <w:rsid w:val="00320F06"/>
    <w:rsid w:val="003210D6"/>
    <w:rsid w:val="003211B3"/>
    <w:rsid w:val="00322543"/>
    <w:rsid w:val="00323DFD"/>
    <w:rsid w:val="00325D88"/>
    <w:rsid w:val="00326358"/>
    <w:rsid w:val="0033108C"/>
    <w:rsid w:val="00331DD4"/>
    <w:rsid w:val="00333026"/>
    <w:rsid w:val="00333ED8"/>
    <w:rsid w:val="00334ED3"/>
    <w:rsid w:val="003354D6"/>
    <w:rsid w:val="00336F6A"/>
    <w:rsid w:val="0034150A"/>
    <w:rsid w:val="00341A00"/>
    <w:rsid w:val="003424C2"/>
    <w:rsid w:val="0034287D"/>
    <w:rsid w:val="003429BC"/>
    <w:rsid w:val="003434C2"/>
    <w:rsid w:val="003438BB"/>
    <w:rsid w:val="00345963"/>
    <w:rsid w:val="00350C57"/>
    <w:rsid w:val="003536B5"/>
    <w:rsid w:val="00354364"/>
    <w:rsid w:val="00354BE4"/>
    <w:rsid w:val="003609E1"/>
    <w:rsid w:val="003613A3"/>
    <w:rsid w:val="0036236B"/>
    <w:rsid w:val="00363C86"/>
    <w:rsid w:val="003641C6"/>
    <w:rsid w:val="00364353"/>
    <w:rsid w:val="00364D6C"/>
    <w:rsid w:val="00364E6F"/>
    <w:rsid w:val="00365109"/>
    <w:rsid w:val="00366B2A"/>
    <w:rsid w:val="00372CF9"/>
    <w:rsid w:val="0037342A"/>
    <w:rsid w:val="00373D72"/>
    <w:rsid w:val="00374DF0"/>
    <w:rsid w:val="00375310"/>
    <w:rsid w:val="00381C86"/>
    <w:rsid w:val="003863DE"/>
    <w:rsid w:val="00386C68"/>
    <w:rsid w:val="00387287"/>
    <w:rsid w:val="00390A0C"/>
    <w:rsid w:val="00390D84"/>
    <w:rsid w:val="00392398"/>
    <w:rsid w:val="00392F5B"/>
    <w:rsid w:val="00396CA7"/>
    <w:rsid w:val="003976D4"/>
    <w:rsid w:val="003977CF"/>
    <w:rsid w:val="003A0059"/>
    <w:rsid w:val="003A25E4"/>
    <w:rsid w:val="003A2BFF"/>
    <w:rsid w:val="003A63AE"/>
    <w:rsid w:val="003A703F"/>
    <w:rsid w:val="003B0B2A"/>
    <w:rsid w:val="003B1088"/>
    <w:rsid w:val="003B1625"/>
    <w:rsid w:val="003B2F05"/>
    <w:rsid w:val="003B3A33"/>
    <w:rsid w:val="003B4822"/>
    <w:rsid w:val="003B5453"/>
    <w:rsid w:val="003B5E66"/>
    <w:rsid w:val="003B628E"/>
    <w:rsid w:val="003B79DE"/>
    <w:rsid w:val="003C14FC"/>
    <w:rsid w:val="003C185B"/>
    <w:rsid w:val="003C1878"/>
    <w:rsid w:val="003C29C9"/>
    <w:rsid w:val="003C39A3"/>
    <w:rsid w:val="003C6DB5"/>
    <w:rsid w:val="003C7170"/>
    <w:rsid w:val="003C7C4F"/>
    <w:rsid w:val="003D058B"/>
    <w:rsid w:val="003D0BFA"/>
    <w:rsid w:val="003D0DB4"/>
    <w:rsid w:val="003D0EBD"/>
    <w:rsid w:val="003D587D"/>
    <w:rsid w:val="003D5C8B"/>
    <w:rsid w:val="003D5FC4"/>
    <w:rsid w:val="003D693B"/>
    <w:rsid w:val="003E03AD"/>
    <w:rsid w:val="003E1B4F"/>
    <w:rsid w:val="003E344A"/>
    <w:rsid w:val="003E34C4"/>
    <w:rsid w:val="003E3C23"/>
    <w:rsid w:val="003E62DE"/>
    <w:rsid w:val="003E6695"/>
    <w:rsid w:val="003E6B30"/>
    <w:rsid w:val="003F220B"/>
    <w:rsid w:val="003F2266"/>
    <w:rsid w:val="003F369B"/>
    <w:rsid w:val="003F59A3"/>
    <w:rsid w:val="003F6861"/>
    <w:rsid w:val="003F6F03"/>
    <w:rsid w:val="003F7AF5"/>
    <w:rsid w:val="003F7F57"/>
    <w:rsid w:val="00400661"/>
    <w:rsid w:val="0040164B"/>
    <w:rsid w:val="00401AE7"/>
    <w:rsid w:val="0040279B"/>
    <w:rsid w:val="004038FD"/>
    <w:rsid w:val="004043C6"/>
    <w:rsid w:val="00404F60"/>
    <w:rsid w:val="00404F84"/>
    <w:rsid w:val="00405666"/>
    <w:rsid w:val="004058E3"/>
    <w:rsid w:val="0040682F"/>
    <w:rsid w:val="0041282A"/>
    <w:rsid w:val="00413D38"/>
    <w:rsid w:val="00414849"/>
    <w:rsid w:val="00414D7E"/>
    <w:rsid w:val="00414F7E"/>
    <w:rsid w:val="00415CC6"/>
    <w:rsid w:val="00415DC2"/>
    <w:rsid w:val="00416FEB"/>
    <w:rsid w:val="00417A95"/>
    <w:rsid w:val="00422596"/>
    <w:rsid w:val="00422743"/>
    <w:rsid w:val="004237DC"/>
    <w:rsid w:val="00423A07"/>
    <w:rsid w:val="00423B65"/>
    <w:rsid w:val="00423B88"/>
    <w:rsid w:val="00423DC4"/>
    <w:rsid w:val="00424AE2"/>
    <w:rsid w:val="00424BCF"/>
    <w:rsid w:val="004258E7"/>
    <w:rsid w:val="00425A86"/>
    <w:rsid w:val="00426B38"/>
    <w:rsid w:val="004318FD"/>
    <w:rsid w:val="00431D1A"/>
    <w:rsid w:val="00432C58"/>
    <w:rsid w:val="004330CD"/>
    <w:rsid w:val="004339F0"/>
    <w:rsid w:val="0043438B"/>
    <w:rsid w:val="0043480D"/>
    <w:rsid w:val="00434EF2"/>
    <w:rsid w:val="00435018"/>
    <w:rsid w:val="00435123"/>
    <w:rsid w:val="00435355"/>
    <w:rsid w:val="00436996"/>
    <w:rsid w:val="00437835"/>
    <w:rsid w:val="004400D5"/>
    <w:rsid w:val="004420A0"/>
    <w:rsid w:val="004435EE"/>
    <w:rsid w:val="00443997"/>
    <w:rsid w:val="00444B04"/>
    <w:rsid w:val="004460D9"/>
    <w:rsid w:val="00446830"/>
    <w:rsid w:val="00450242"/>
    <w:rsid w:val="00453BFD"/>
    <w:rsid w:val="00453CD2"/>
    <w:rsid w:val="00455082"/>
    <w:rsid w:val="004553AB"/>
    <w:rsid w:val="00455804"/>
    <w:rsid w:val="00457123"/>
    <w:rsid w:val="004603E6"/>
    <w:rsid w:val="00462341"/>
    <w:rsid w:val="0046316B"/>
    <w:rsid w:val="004636D5"/>
    <w:rsid w:val="00463DAE"/>
    <w:rsid w:val="00464693"/>
    <w:rsid w:val="004654DE"/>
    <w:rsid w:val="00465929"/>
    <w:rsid w:val="004700E5"/>
    <w:rsid w:val="00471018"/>
    <w:rsid w:val="00472064"/>
    <w:rsid w:val="00475297"/>
    <w:rsid w:val="00475711"/>
    <w:rsid w:val="004757F1"/>
    <w:rsid w:val="004775B3"/>
    <w:rsid w:val="004776DF"/>
    <w:rsid w:val="00481273"/>
    <w:rsid w:val="00482261"/>
    <w:rsid w:val="004825D1"/>
    <w:rsid w:val="00482C1D"/>
    <w:rsid w:val="00484F95"/>
    <w:rsid w:val="00485D85"/>
    <w:rsid w:val="00487847"/>
    <w:rsid w:val="00490FF2"/>
    <w:rsid w:val="00493579"/>
    <w:rsid w:val="00496F25"/>
    <w:rsid w:val="00497A43"/>
    <w:rsid w:val="004A112D"/>
    <w:rsid w:val="004A11B5"/>
    <w:rsid w:val="004A1A3C"/>
    <w:rsid w:val="004A2981"/>
    <w:rsid w:val="004A2FB3"/>
    <w:rsid w:val="004A400A"/>
    <w:rsid w:val="004A42DF"/>
    <w:rsid w:val="004A46EB"/>
    <w:rsid w:val="004A4DDE"/>
    <w:rsid w:val="004A4EC2"/>
    <w:rsid w:val="004A5403"/>
    <w:rsid w:val="004A6237"/>
    <w:rsid w:val="004A64CF"/>
    <w:rsid w:val="004A66E1"/>
    <w:rsid w:val="004A6A9D"/>
    <w:rsid w:val="004A6EF0"/>
    <w:rsid w:val="004B0BFB"/>
    <w:rsid w:val="004B13FF"/>
    <w:rsid w:val="004B2542"/>
    <w:rsid w:val="004B2DE9"/>
    <w:rsid w:val="004B3374"/>
    <w:rsid w:val="004B4B91"/>
    <w:rsid w:val="004B5ED4"/>
    <w:rsid w:val="004B6A94"/>
    <w:rsid w:val="004B7390"/>
    <w:rsid w:val="004B73F3"/>
    <w:rsid w:val="004C07A9"/>
    <w:rsid w:val="004C0E5B"/>
    <w:rsid w:val="004C12A0"/>
    <w:rsid w:val="004C1374"/>
    <w:rsid w:val="004C2313"/>
    <w:rsid w:val="004C3428"/>
    <w:rsid w:val="004C3A00"/>
    <w:rsid w:val="004C6C31"/>
    <w:rsid w:val="004C7159"/>
    <w:rsid w:val="004D004E"/>
    <w:rsid w:val="004D0F2D"/>
    <w:rsid w:val="004D100D"/>
    <w:rsid w:val="004D2D44"/>
    <w:rsid w:val="004D4824"/>
    <w:rsid w:val="004D4C62"/>
    <w:rsid w:val="004D4D37"/>
    <w:rsid w:val="004D4D67"/>
    <w:rsid w:val="004D5FBA"/>
    <w:rsid w:val="004E2644"/>
    <w:rsid w:val="004E2A07"/>
    <w:rsid w:val="004E2FDB"/>
    <w:rsid w:val="004E3094"/>
    <w:rsid w:val="004E4561"/>
    <w:rsid w:val="004E4F8C"/>
    <w:rsid w:val="004E6512"/>
    <w:rsid w:val="004E7DD0"/>
    <w:rsid w:val="004F180A"/>
    <w:rsid w:val="004F2B0D"/>
    <w:rsid w:val="004F3678"/>
    <w:rsid w:val="004F3C32"/>
    <w:rsid w:val="004F644F"/>
    <w:rsid w:val="0050204B"/>
    <w:rsid w:val="00502711"/>
    <w:rsid w:val="00503575"/>
    <w:rsid w:val="00503723"/>
    <w:rsid w:val="0050391B"/>
    <w:rsid w:val="00505E79"/>
    <w:rsid w:val="00506B3E"/>
    <w:rsid w:val="00507D0B"/>
    <w:rsid w:val="00511067"/>
    <w:rsid w:val="005112B9"/>
    <w:rsid w:val="005112FB"/>
    <w:rsid w:val="005120BA"/>
    <w:rsid w:val="00512CBB"/>
    <w:rsid w:val="00515512"/>
    <w:rsid w:val="0051613A"/>
    <w:rsid w:val="00517046"/>
    <w:rsid w:val="00517973"/>
    <w:rsid w:val="00520D55"/>
    <w:rsid w:val="00521A56"/>
    <w:rsid w:val="00526281"/>
    <w:rsid w:val="0052741E"/>
    <w:rsid w:val="00531A30"/>
    <w:rsid w:val="00531B13"/>
    <w:rsid w:val="005327CA"/>
    <w:rsid w:val="00533073"/>
    <w:rsid w:val="0053499B"/>
    <w:rsid w:val="00535D02"/>
    <w:rsid w:val="00536772"/>
    <w:rsid w:val="00536A6B"/>
    <w:rsid w:val="00541033"/>
    <w:rsid w:val="005412EB"/>
    <w:rsid w:val="0054191D"/>
    <w:rsid w:val="00542362"/>
    <w:rsid w:val="005428DD"/>
    <w:rsid w:val="00542BAD"/>
    <w:rsid w:val="005437F8"/>
    <w:rsid w:val="0054395A"/>
    <w:rsid w:val="00543E0F"/>
    <w:rsid w:val="00544CFA"/>
    <w:rsid w:val="00544D51"/>
    <w:rsid w:val="0054631A"/>
    <w:rsid w:val="0054718B"/>
    <w:rsid w:val="00547F72"/>
    <w:rsid w:val="00550A53"/>
    <w:rsid w:val="005512F4"/>
    <w:rsid w:val="005548FC"/>
    <w:rsid w:val="00554BAB"/>
    <w:rsid w:val="00554C3E"/>
    <w:rsid w:val="00555AB2"/>
    <w:rsid w:val="005606B1"/>
    <w:rsid w:val="00560935"/>
    <w:rsid w:val="00562624"/>
    <w:rsid w:val="0056325D"/>
    <w:rsid w:val="00563C1B"/>
    <w:rsid w:val="005650A3"/>
    <w:rsid w:val="005654D4"/>
    <w:rsid w:val="00565FAA"/>
    <w:rsid w:val="0056644A"/>
    <w:rsid w:val="00567BA8"/>
    <w:rsid w:val="00570102"/>
    <w:rsid w:val="00570768"/>
    <w:rsid w:val="00570C0B"/>
    <w:rsid w:val="00573832"/>
    <w:rsid w:val="00573D90"/>
    <w:rsid w:val="00575222"/>
    <w:rsid w:val="0057581F"/>
    <w:rsid w:val="0057599C"/>
    <w:rsid w:val="00580DB3"/>
    <w:rsid w:val="00580F5E"/>
    <w:rsid w:val="00582663"/>
    <w:rsid w:val="00583AA2"/>
    <w:rsid w:val="00583D6B"/>
    <w:rsid w:val="00583D7B"/>
    <w:rsid w:val="00584363"/>
    <w:rsid w:val="0058464B"/>
    <w:rsid w:val="005857FF"/>
    <w:rsid w:val="0058616D"/>
    <w:rsid w:val="00586747"/>
    <w:rsid w:val="005878CA"/>
    <w:rsid w:val="00590305"/>
    <w:rsid w:val="00591DFE"/>
    <w:rsid w:val="00597A3E"/>
    <w:rsid w:val="00597A52"/>
    <w:rsid w:val="005A21F9"/>
    <w:rsid w:val="005A45A7"/>
    <w:rsid w:val="005A4794"/>
    <w:rsid w:val="005A4806"/>
    <w:rsid w:val="005A5B0D"/>
    <w:rsid w:val="005A5F96"/>
    <w:rsid w:val="005A6C25"/>
    <w:rsid w:val="005B02B9"/>
    <w:rsid w:val="005B036C"/>
    <w:rsid w:val="005B0E29"/>
    <w:rsid w:val="005B2603"/>
    <w:rsid w:val="005B5211"/>
    <w:rsid w:val="005B5A8A"/>
    <w:rsid w:val="005B6A8D"/>
    <w:rsid w:val="005B6D65"/>
    <w:rsid w:val="005C038B"/>
    <w:rsid w:val="005C0E32"/>
    <w:rsid w:val="005C2E25"/>
    <w:rsid w:val="005C3A43"/>
    <w:rsid w:val="005C57AE"/>
    <w:rsid w:val="005C7271"/>
    <w:rsid w:val="005D0157"/>
    <w:rsid w:val="005D0A14"/>
    <w:rsid w:val="005D14C0"/>
    <w:rsid w:val="005D17D1"/>
    <w:rsid w:val="005D30D2"/>
    <w:rsid w:val="005D477E"/>
    <w:rsid w:val="005D554C"/>
    <w:rsid w:val="005D69E2"/>
    <w:rsid w:val="005D7A75"/>
    <w:rsid w:val="005E06C5"/>
    <w:rsid w:val="005E30FE"/>
    <w:rsid w:val="005E47E3"/>
    <w:rsid w:val="005E53E2"/>
    <w:rsid w:val="005E5931"/>
    <w:rsid w:val="005E6700"/>
    <w:rsid w:val="005E6A89"/>
    <w:rsid w:val="005F1AEF"/>
    <w:rsid w:val="005F2FCA"/>
    <w:rsid w:val="005F375A"/>
    <w:rsid w:val="005F4682"/>
    <w:rsid w:val="005F50E4"/>
    <w:rsid w:val="005F645F"/>
    <w:rsid w:val="005F6BF7"/>
    <w:rsid w:val="005F6C29"/>
    <w:rsid w:val="00600F74"/>
    <w:rsid w:val="00601AA1"/>
    <w:rsid w:val="00602DE8"/>
    <w:rsid w:val="00604AF9"/>
    <w:rsid w:val="00606DC0"/>
    <w:rsid w:val="006079EF"/>
    <w:rsid w:val="00610A5F"/>
    <w:rsid w:val="00610D12"/>
    <w:rsid w:val="006127D2"/>
    <w:rsid w:val="00612FFF"/>
    <w:rsid w:val="00614E85"/>
    <w:rsid w:val="00615230"/>
    <w:rsid w:val="00615DE2"/>
    <w:rsid w:val="00616564"/>
    <w:rsid w:val="00616646"/>
    <w:rsid w:val="00617926"/>
    <w:rsid w:val="006208C0"/>
    <w:rsid w:val="00620DC9"/>
    <w:rsid w:val="006241FB"/>
    <w:rsid w:val="0062425D"/>
    <w:rsid w:val="00626300"/>
    <w:rsid w:val="00626D4E"/>
    <w:rsid w:val="0063023B"/>
    <w:rsid w:val="0063118F"/>
    <w:rsid w:val="006320BF"/>
    <w:rsid w:val="00634104"/>
    <w:rsid w:val="00634779"/>
    <w:rsid w:val="00634C3A"/>
    <w:rsid w:val="00635171"/>
    <w:rsid w:val="00635529"/>
    <w:rsid w:val="0063584D"/>
    <w:rsid w:val="00637AA4"/>
    <w:rsid w:val="00637C77"/>
    <w:rsid w:val="00640E0F"/>
    <w:rsid w:val="00640F7F"/>
    <w:rsid w:val="006415F2"/>
    <w:rsid w:val="00644E50"/>
    <w:rsid w:val="00645263"/>
    <w:rsid w:val="00646D8C"/>
    <w:rsid w:val="006509BB"/>
    <w:rsid w:val="00650FAA"/>
    <w:rsid w:val="00652754"/>
    <w:rsid w:val="00652D93"/>
    <w:rsid w:val="0065424C"/>
    <w:rsid w:val="00654855"/>
    <w:rsid w:val="00654C78"/>
    <w:rsid w:val="006554AD"/>
    <w:rsid w:val="00656442"/>
    <w:rsid w:val="00656B2A"/>
    <w:rsid w:val="00657338"/>
    <w:rsid w:val="00657A9A"/>
    <w:rsid w:val="00657A9D"/>
    <w:rsid w:val="00660D60"/>
    <w:rsid w:val="00661718"/>
    <w:rsid w:val="00662258"/>
    <w:rsid w:val="0066343A"/>
    <w:rsid w:val="006649E3"/>
    <w:rsid w:val="00664C74"/>
    <w:rsid w:val="00664CFA"/>
    <w:rsid w:val="00664DE6"/>
    <w:rsid w:val="006653C9"/>
    <w:rsid w:val="0066543F"/>
    <w:rsid w:val="00666527"/>
    <w:rsid w:val="006705A1"/>
    <w:rsid w:val="00671A27"/>
    <w:rsid w:val="006734DB"/>
    <w:rsid w:val="00674AA6"/>
    <w:rsid w:val="00674D26"/>
    <w:rsid w:val="0067508A"/>
    <w:rsid w:val="00675A32"/>
    <w:rsid w:val="00675E5C"/>
    <w:rsid w:val="006773E8"/>
    <w:rsid w:val="00680DF6"/>
    <w:rsid w:val="00682353"/>
    <w:rsid w:val="00683188"/>
    <w:rsid w:val="00684420"/>
    <w:rsid w:val="00685BFA"/>
    <w:rsid w:val="00686A8A"/>
    <w:rsid w:val="00686FAE"/>
    <w:rsid w:val="00687C08"/>
    <w:rsid w:val="00690D83"/>
    <w:rsid w:val="0069114E"/>
    <w:rsid w:val="00693FBC"/>
    <w:rsid w:val="00694990"/>
    <w:rsid w:val="00697375"/>
    <w:rsid w:val="006978FF"/>
    <w:rsid w:val="006A3267"/>
    <w:rsid w:val="006A362C"/>
    <w:rsid w:val="006A39A7"/>
    <w:rsid w:val="006A3C20"/>
    <w:rsid w:val="006A5B0A"/>
    <w:rsid w:val="006A6431"/>
    <w:rsid w:val="006A6D34"/>
    <w:rsid w:val="006A6D60"/>
    <w:rsid w:val="006A764D"/>
    <w:rsid w:val="006B1A70"/>
    <w:rsid w:val="006B1DA7"/>
    <w:rsid w:val="006B3417"/>
    <w:rsid w:val="006B3CC8"/>
    <w:rsid w:val="006B65C4"/>
    <w:rsid w:val="006C11FC"/>
    <w:rsid w:val="006C1600"/>
    <w:rsid w:val="006C221B"/>
    <w:rsid w:val="006C3F24"/>
    <w:rsid w:val="006C5DFA"/>
    <w:rsid w:val="006C6125"/>
    <w:rsid w:val="006C6145"/>
    <w:rsid w:val="006D02DF"/>
    <w:rsid w:val="006D3029"/>
    <w:rsid w:val="006D35C5"/>
    <w:rsid w:val="006D3C60"/>
    <w:rsid w:val="006D541E"/>
    <w:rsid w:val="006D609B"/>
    <w:rsid w:val="006D6C50"/>
    <w:rsid w:val="006D718D"/>
    <w:rsid w:val="006D71EC"/>
    <w:rsid w:val="006D743E"/>
    <w:rsid w:val="006E3A4B"/>
    <w:rsid w:val="006E5277"/>
    <w:rsid w:val="006E5A47"/>
    <w:rsid w:val="006E5FFE"/>
    <w:rsid w:val="006E7206"/>
    <w:rsid w:val="006E7309"/>
    <w:rsid w:val="006F181D"/>
    <w:rsid w:val="006F1F03"/>
    <w:rsid w:val="006F210F"/>
    <w:rsid w:val="006F2676"/>
    <w:rsid w:val="006F396A"/>
    <w:rsid w:val="006F44B0"/>
    <w:rsid w:val="006F58A1"/>
    <w:rsid w:val="007005B1"/>
    <w:rsid w:val="00703182"/>
    <w:rsid w:val="0070421F"/>
    <w:rsid w:val="00704442"/>
    <w:rsid w:val="00704703"/>
    <w:rsid w:val="007059C6"/>
    <w:rsid w:val="00706797"/>
    <w:rsid w:val="007077F9"/>
    <w:rsid w:val="00711864"/>
    <w:rsid w:val="00711EC4"/>
    <w:rsid w:val="00714266"/>
    <w:rsid w:val="00715A58"/>
    <w:rsid w:val="00717340"/>
    <w:rsid w:val="007261B3"/>
    <w:rsid w:val="0072630F"/>
    <w:rsid w:val="00726493"/>
    <w:rsid w:val="00726D16"/>
    <w:rsid w:val="00727902"/>
    <w:rsid w:val="00731A56"/>
    <w:rsid w:val="00735C91"/>
    <w:rsid w:val="00736646"/>
    <w:rsid w:val="00736F10"/>
    <w:rsid w:val="00737346"/>
    <w:rsid w:val="00737921"/>
    <w:rsid w:val="007407BF"/>
    <w:rsid w:val="00740F58"/>
    <w:rsid w:val="00741380"/>
    <w:rsid w:val="00741E45"/>
    <w:rsid w:val="00745375"/>
    <w:rsid w:val="00747149"/>
    <w:rsid w:val="00750526"/>
    <w:rsid w:val="00750A13"/>
    <w:rsid w:val="00751DFF"/>
    <w:rsid w:val="00752150"/>
    <w:rsid w:val="00752EEB"/>
    <w:rsid w:val="007549B9"/>
    <w:rsid w:val="00755C7F"/>
    <w:rsid w:val="00756D4B"/>
    <w:rsid w:val="007571D6"/>
    <w:rsid w:val="00761DA5"/>
    <w:rsid w:val="00761F7E"/>
    <w:rsid w:val="00762BA5"/>
    <w:rsid w:val="007635DD"/>
    <w:rsid w:val="00764806"/>
    <w:rsid w:val="00764E02"/>
    <w:rsid w:val="00764ED8"/>
    <w:rsid w:val="00766319"/>
    <w:rsid w:val="00767963"/>
    <w:rsid w:val="007700A9"/>
    <w:rsid w:val="007701E3"/>
    <w:rsid w:val="00773493"/>
    <w:rsid w:val="00773605"/>
    <w:rsid w:val="00773F4E"/>
    <w:rsid w:val="00774E21"/>
    <w:rsid w:val="00776569"/>
    <w:rsid w:val="00776F21"/>
    <w:rsid w:val="0077700E"/>
    <w:rsid w:val="00777837"/>
    <w:rsid w:val="0077786F"/>
    <w:rsid w:val="00777CF8"/>
    <w:rsid w:val="007807CB"/>
    <w:rsid w:val="00780E49"/>
    <w:rsid w:val="00780E7D"/>
    <w:rsid w:val="00781AF1"/>
    <w:rsid w:val="007863FE"/>
    <w:rsid w:val="00786C34"/>
    <w:rsid w:val="00786FD9"/>
    <w:rsid w:val="00787103"/>
    <w:rsid w:val="00787F8A"/>
    <w:rsid w:val="00791E21"/>
    <w:rsid w:val="007931E2"/>
    <w:rsid w:val="00795927"/>
    <w:rsid w:val="00795C2E"/>
    <w:rsid w:val="00795C6A"/>
    <w:rsid w:val="00796398"/>
    <w:rsid w:val="007A17F5"/>
    <w:rsid w:val="007A1AC4"/>
    <w:rsid w:val="007A1F1F"/>
    <w:rsid w:val="007A2615"/>
    <w:rsid w:val="007A2EE2"/>
    <w:rsid w:val="007A33B2"/>
    <w:rsid w:val="007A41F4"/>
    <w:rsid w:val="007A4B9B"/>
    <w:rsid w:val="007A4D6D"/>
    <w:rsid w:val="007B0C30"/>
    <w:rsid w:val="007B10C2"/>
    <w:rsid w:val="007B306C"/>
    <w:rsid w:val="007B330D"/>
    <w:rsid w:val="007B646E"/>
    <w:rsid w:val="007B6B85"/>
    <w:rsid w:val="007B702C"/>
    <w:rsid w:val="007B7A4E"/>
    <w:rsid w:val="007C0120"/>
    <w:rsid w:val="007C0507"/>
    <w:rsid w:val="007C0E9A"/>
    <w:rsid w:val="007C0F04"/>
    <w:rsid w:val="007C1870"/>
    <w:rsid w:val="007C1B58"/>
    <w:rsid w:val="007C2A43"/>
    <w:rsid w:val="007C303C"/>
    <w:rsid w:val="007C4444"/>
    <w:rsid w:val="007C69B9"/>
    <w:rsid w:val="007C6B57"/>
    <w:rsid w:val="007C6DE9"/>
    <w:rsid w:val="007D19D7"/>
    <w:rsid w:val="007D1AA3"/>
    <w:rsid w:val="007D29F2"/>
    <w:rsid w:val="007D63A5"/>
    <w:rsid w:val="007D71C5"/>
    <w:rsid w:val="007E1425"/>
    <w:rsid w:val="007E256B"/>
    <w:rsid w:val="007E25F4"/>
    <w:rsid w:val="007E5250"/>
    <w:rsid w:val="007E54C3"/>
    <w:rsid w:val="007E6600"/>
    <w:rsid w:val="007E677C"/>
    <w:rsid w:val="007E6CC6"/>
    <w:rsid w:val="007F1411"/>
    <w:rsid w:val="007F1F9E"/>
    <w:rsid w:val="007F2B4D"/>
    <w:rsid w:val="007F3485"/>
    <w:rsid w:val="007F3D87"/>
    <w:rsid w:val="007F6057"/>
    <w:rsid w:val="007F7452"/>
    <w:rsid w:val="008004A6"/>
    <w:rsid w:val="0080192C"/>
    <w:rsid w:val="00801B54"/>
    <w:rsid w:val="00804F93"/>
    <w:rsid w:val="00807A60"/>
    <w:rsid w:val="00807FCB"/>
    <w:rsid w:val="008108D9"/>
    <w:rsid w:val="00810C92"/>
    <w:rsid w:val="00813BA8"/>
    <w:rsid w:val="008153C9"/>
    <w:rsid w:val="0081715E"/>
    <w:rsid w:val="00817BC7"/>
    <w:rsid w:val="0082564F"/>
    <w:rsid w:val="00825870"/>
    <w:rsid w:val="008279FF"/>
    <w:rsid w:val="008332FC"/>
    <w:rsid w:val="00834192"/>
    <w:rsid w:val="008344A3"/>
    <w:rsid w:val="0083453F"/>
    <w:rsid w:val="008347A3"/>
    <w:rsid w:val="00834917"/>
    <w:rsid w:val="00835365"/>
    <w:rsid w:val="00835B7F"/>
    <w:rsid w:val="00837CFA"/>
    <w:rsid w:val="00841017"/>
    <w:rsid w:val="008430EC"/>
    <w:rsid w:val="00843514"/>
    <w:rsid w:val="008442AD"/>
    <w:rsid w:val="008450D6"/>
    <w:rsid w:val="00845B64"/>
    <w:rsid w:val="0084698B"/>
    <w:rsid w:val="00846D2C"/>
    <w:rsid w:val="00847928"/>
    <w:rsid w:val="00847B89"/>
    <w:rsid w:val="0085270A"/>
    <w:rsid w:val="00852A39"/>
    <w:rsid w:val="00852D76"/>
    <w:rsid w:val="00852F99"/>
    <w:rsid w:val="0085399E"/>
    <w:rsid w:val="008542D0"/>
    <w:rsid w:val="00854912"/>
    <w:rsid w:val="00854B1F"/>
    <w:rsid w:val="0085542B"/>
    <w:rsid w:val="00856447"/>
    <w:rsid w:val="008566CF"/>
    <w:rsid w:val="00856E67"/>
    <w:rsid w:val="00856F1C"/>
    <w:rsid w:val="00862CE2"/>
    <w:rsid w:val="0086397D"/>
    <w:rsid w:val="00866F28"/>
    <w:rsid w:val="00867BEB"/>
    <w:rsid w:val="00872219"/>
    <w:rsid w:val="0087279C"/>
    <w:rsid w:val="0087397A"/>
    <w:rsid w:val="00873CAF"/>
    <w:rsid w:val="00876625"/>
    <w:rsid w:val="00877D2F"/>
    <w:rsid w:val="00877D38"/>
    <w:rsid w:val="00882ABE"/>
    <w:rsid w:val="00883B49"/>
    <w:rsid w:val="00893407"/>
    <w:rsid w:val="008940BA"/>
    <w:rsid w:val="008947F5"/>
    <w:rsid w:val="00894F19"/>
    <w:rsid w:val="008A2D67"/>
    <w:rsid w:val="008A3B2E"/>
    <w:rsid w:val="008A40F2"/>
    <w:rsid w:val="008A5AAE"/>
    <w:rsid w:val="008B1080"/>
    <w:rsid w:val="008B17AA"/>
    <w:rsid w:val="008B2213"/>
    <w:rsid w:val="008B2F26"/>
    <w:rsid w:val="008B394A"/>
    <w:rsid w:val="008B3FF6"/>
    <w:rsid w:val="008B679C"/>
    <w:rsid w:val="008C2229"/>
    <w:rsid w:val="008C24DC"/>
    <w:rsid w:val="008C3B39"/>
    <w:rsid w:val="008C4719"/>
    <w:rsid w:val="008C544B"/>
    <w:rsid w:val="008C791B"/>
    <w:rsid w:val="008C7ADD"/>
    <w:rsid w:val="008D052D"/>
    <w:rsid w:val="008D1269"/>
    <w:rsid w:val="008D247F"/>
    <w:rsid w:val="008D2566"/>
    <w:rsid w:val="008D28B1"/>
    <w:rsid w:val="008D4FEE"/>
    <w:rsid w:val="008D58FF"/>
    <w:rsid w:val="008D5A5A"/>
    <w:rsid w:val="008D6D7A"/>
    <w:rsid w:val="008D6E06"/>
    <w:rsid w:val="008D7CFA"/>
    <w:rsid w:val="008E0E33"/>
    <w:rsid w:val="008E150D"/>
    <w:rsid w:val="008E1D89"/>
    <w:rsid w:val="008E3787"/>
    <w:rsid w:val="008E4440"/>
    <w:rsid w:val="008E5207"/>
    <w:rsid w:val="008E609B"/>
    <w:rsid w:val="008E64D3"/>
    <w:rsid w:val="008E67F0"/>
    <w:rsid w:val="008E78C4"/>
    <w:rsid w:val="008F06E2"/>
    <w:rsid w:val="008F2595"/>
    <w:rsid w:val="008F26FD"/>
    <w:rsid w:val="008F3519"/>
    <w:rsid w:val="008F38C8"/>
    <w:rsid w:val="008F3DBC"/>
    <w:rsid w:val="008F43D5"/>
    <w:rsid w:val="008F59EA"/>
    <w:rsid w:val="008F67FC"/>
    <w:rsid w:val="008F7770"/>
    <w:rsid w:val="009014AC"/>
    <w:rsid w:val="00901B12"/>
    <w:rsid w:val="00902586"/>
    <w:rsid w:val="00904723"/>
    <w:rsid w:val="009048BD"/>
    <w:rsid w:val="00905491"/>
    <w:rsid w:val="00905504"/>
    <w:rsid w:val="00906402"/>
    <w:rsid w:val="0090662C"/>
    <w:rsid w:val="00906D24"/>
    <w:rsid w:val="00911F39"/>
    <w:rsid w:val="009122C3"/>
    <w:rsid w:val="00912539"/>
    <w:rsid w:val="00914E23"/>
    <w:rsid w:val="0091524E"/>
    <w:rsid w:val="0092039C"/>
    <w:rsid w:val="009209B2"/>
    <w:rsid w:val="00921293"/>
    <w:rsid w:val="00923244"/>
    <w:rsid w:val="0092380B"/>
    <w:rsid w:val="00923EA7"/>
    <w:rsid w:val="00925654"/>
    <w:rsid w:val="009273AE"/>
    <w:rsid w:val="00930A07"/>
    <w:rsid w:val="009310D2"/>
    <w:rsid w:val="009325E0"/>
    <w:rsid w:val="00933818"/>
    <w:rsid w:val="00935482"/>
    <w:rsid w:val="009369DB"/>
    <w:rsid w:val="00936D62"/>
    <w:rsid w:val="009400BB"/>
    <w:rsid w:val="00940850"/>
    <w:rsid w:val="00941C61"/>
    <w:rsid w:val="00942583"/>
    <w:rsid w:val="009439A2"/>
    <w:rsid w:val="009454B6"/>
    <w:rsid w:val="00945F35"/>
    <w:rsid w:val="009503F8"/>
    <w:rsid w:val="009572AF"/>
    <w:rsid w:val="0096124C"/>
    <w:rsid w:val="009722F3"/>
    <w:rsid w:val="0097332C"/>
    <w:rsid w:val="009734DF"/>
    <w:rsid w:val="00973526"/>
    <w:rsid w:val="00973A8B"/>
    <w:rsid w:val="00973F57"/>
    <w:rsid w:val="00974AD9"/>
    <w:rsid w:val="009800A5"/>
    <w:rsid w:val="009800F1"/>
    <w:rsid w:val="00980310"/>
    <w:rsid w:val="00980816"/>
    <w:rsid w:val="00980FBC"/>
    <w:rsid w:val="0098114F"/>
    <w:rsid w:val="009819A6"/>
    <w:rsid w:val="00982262"/>
    <w:rsid w:val="009831B8"/>
    <w:rsid w:val="00983490"/>
    <w:rsid w:val="00984031"/>
    <w:rsid w:val="0098512F"/>
    <w:rsid w:val="009877ED"/>
    <w:rsid w:val="00992E63"/>
    <w:rsid w:val="0099662E"/>
    <w:rsid w:val="00997081"/>
    <w:rsid w:val="009A0687"/>
    <w:rsid w:val="009A0A2C"/>
    <w:rsid w:val="009A1733"/>
    <w:rsid w:val="009A2332"/>
    <w:rsid w:val="009A250E"/>
    <w:rsid w:val="009A3863"/>
    <w:rsid w:val="009A3984"/>
    <w:rsid w:val="009A3B5B"/>
    <w:rsid w:val="009A5576"/>
    <w:rsid w:val="009A672E"/>
    <w:rsid w:val="009A677D"/>
    <w:rsid w:val="009A6EA0"/>
    <w:rsid w:val="009A7C32"/>
    <w:rsid w:val="009A7CDF"/>
    <w:rsid w:val="009B3845"/>
    <w:rsid w:val="009B45DC"/>
    <w:rsid w:val="009B530E"/>
    <w:rsid w:val="009B600D"/>
    <w:rsid w:val="009B6A81"/>
    <w:rsid w:val="009B6E2E"/>
    <w:rsid w:val="009C0373"/>
    <w:rsid w:val="009C2CC4"/>
    <w:rsid w:val="009C2FB6"/>
    <w:rsid w:val="009C39C5"/>
    <w:rsid w:val="009C5681"/>
    <w:rsid w:val="009C675D"/>
    <w:rsid w:val="009C689F"/>
    <w:rsid w:val="009D04E1"/>
    <w:rsid w:val="009D13D3"/>
    <w:rsid w:val="009D13D6"/>
    <w:rsid w:val="009D1587"/>
    <w:rsid w:val="009D1683"/>
    <w:rsid w:val="009D1D9C"/>
    <w:rsid w:val="009D5B4A"/>
    <w:rsid w:val="009D60F3"/>
    <w:rsid w:val="009D7CA2"/>
    <w:rsid w:val="009E0B4F"/>
    <w:rsid w:val="009E2C30"/>
    <w:rsid w:val="009E34A8"/>
    <w:rsid w:val="009E4ACA"/>
    <w:rsid w:val="009E4FDB"/>
    <w:rsid w:val="009E53A3"/>
    <w:rsid w:val="009E57F2"/>
    <w:rsid w:val="009E58A1"/>
    <w:rsid w:val="009E5900"/>
    <w:rsid w:val="009E7C4F"/>
    <w:rsid w:val="009F1800"/>
    <w:rsid w:val="009F2296"/>
    <w:rsid w:val="009F435A"/>
    <w:rsid w:val="009F4859"/>
    <w:rsid w:val="009F52EF"/>
    <w:rsid w:val="009F66CF"/>
    <w:rsid w:val="009F67BB"/>
    <w:rsid w:val="00A02593"/>
    <w:rsid w:val="00A02A8D"/>
    <w:rsid w:val="00A0477F"/>
    <w:rsid w:val="00A04F1D"/>
    <w:rsid w:val="00A057F6"/>
    <w:rsid w:val="00A060BB"/>
    <w:rsid w:val="00A0763D"/>
    <w:rsid w:val="00A106A9"/>
    <w:rsid w:val="00A10DAA"/>
    <w:rsid w:val="00A113CB"/>
    <w:rsid w:val="00A11E7C"/>
    <w:rsid w:val="00A1247B"/>
    <w:rsid w:val="00A12968"/>
    <w:rsid w:val="00A13861"/>
    <w:rsid w:val="00A16076"/>
    <w:rsid w:val="00A165CB"/>
    <w:rsid w:val="00A1751E"/>
    <w:rsid w:val="00A17A01"/>
    <w:rsid w:val="00A20A72"/>
    <w:rsid w:val="00A20B35"/>
    <w:rsid w:val="00A219DA"/>
    <w:rsid w:val="00A22D11"/>
    <w:rsid w:val="00A27EAE"/>
    <w:rsid w:val="00A30A13"/>
    <w:rsid w:val="00A30C1F"/>
    <w:rsid w:val="00A319E5"/>
    <w:rsid w:val="00A34569"/>
    <w:rsid w:val="00A3540C"/>
    <w:rsid w:val="00A36F85"/>
    <w:rsid w:val="00A403ED"/>
    <w:rsid w:val="00A41CE7"/>
    <w:rsid w:val="00A4203C"/>
    <w:rsid w:val="00A423C9"/>
    <w:rsid w:val="00A42A68"/>
    <w:rsid w:val="00A431CB"/>
    <w:rsid w:val="00A43BFB"/>
    <w:rsid w:val="00A46851"/>
    <w:rsid w:val="00A475BD"/>
    <w:rsid w:val="00A47F67"/>
    <w:rsid w:val="00A50778"/>
    <w:rsid w:val="00A50B54"/>
    <w:rsid w:val="00A51065"/>
    <w:rsid w:val="00A51072"/>
    <w:rsid w:val="00A51F62"/>
    <w:rsid w:val="00A53BF0"/>
    <w:rsid w:val="00A570B5"/>
    <w:rsid w:val="00A57843"/>
    <w:rsid w:val="00A6016E"/>
    <w:rsid w:val="00A602A5"/>
    <w:rsid w:val="00A6036D"/>
    <w:rsid w:val="00A614AF"/>
    <w:rsid w:val="00A650EC"/>
    <w:rsid w:val="00A6570E"/>
    <w:rsid w:val="00A65921"/>
    <w:rsid w:val="00A65D69"/>
    <w:rsid w:val="00A66958"/>
    <w:rsid w:val="00A67801"/>
    <w:rsid w:val="00A70E1B"/>
    <w:rsid w:val="00A71CC6"/>
    <w:rsid w:val="00A73D0A"/>
    <w:rsid w:val="00A7475B"/>
    <w:rsid w:val="00A74FCE"/>
    <w:rsid w:val="00A76B50"/>
    <w:rsid w:val="00A770BF"/>
    <w:rsid w:val="00A803F1"/>
    <w:rsid w:val="00A8267A"/>
    <w:rsid w:val="00A83D3F"/>
    <w:rsid w:val="00A87042"/>
    <w:rsid w:val="00A871F5"/>
    <w:rsid w:val="00A87CBE"/>
    <w:rsid w:val="00A9092B"/>
    <w:rsid w:val="00A910B6"/>
    <w:rsid w:val="00A91698"/>
    <w:rsid w:val="00A91DCB"/>
    <w:rsid w:val="00A922F9"/>
    <w:rsid w:val="00A923DC"/>
    <w:rsid w:val="00A938CE"/>
    <w:rsid w:val="00A9427F"/>
    <w:rsid w:val="00A94463"/>
    <w:rsid w:val="00A94916"/>
    <w:rsid w:val="00A95BF5"/>
    <w:rsid w:val="00AA1AE5"/>
    <w:rsid w:val="00AA3B3D"/>
    <w:rsid w:val="00AA447E"/>
    <w:rsid w:val="00AA4C2B"/>
    <w:rsid w:val="00AA6364"/>
    <w:rsid w:val="00AA6A96"/>
    <w:rsid w:val="00AA6C5D"/>
    <w:rsid w:val="00AA70EA"/>
    <w:rsid w:val="00AA7600"/>
    <w:rsid w:val="00AB0808"/>
    <w:rsid w:val="00AB40B8"/>
    <w:rsid w:val="00AB56E7"/>
    <w:rsid w:val="00AB5F93"/>
    <w:rsid w:val="00AB6F1D"/>
    <w:rsid w:val="00AB786F"/>
    <w:rsid w:val="00AB78E4"/>
    <w:rsid w:val="00AB7FDF"/>
    <w:rsid w:val="00AC02E9"/>
    <w:rsid w:val="00AC521A"/>
    <w:rsid w:val="00AC66F2"/>
    <w:rsid w:val="00AC68C7"/>
    <w:rsid w:val="00AC7015"/>
    <w:rsid w:val="00AC7945"/>
    <w:rsid w:val="00AC7D4E"/>
    <w:rsid w:val="00AD1530"/>
    <w:rsid w:val="00AD2066"/>
    <w:rsid w:val="00AD37A8"/>
    <w:rsid w:val="00AD4576"/>
    <w:rsid w:val="00AD665A"/>
    <w:rsid w:val="00AD75B1"/>
    <w:rsid w:val="00AD7EB9"/>
    <w:rsid w:val="00AE1E6C"/>
    <w:rsid w:val="00AE31E7"/>
    <w:rsid w:val="00AE4EDD"/>
    <w:rsid w:val="00AE5DB2"/>
    <w:rsid w:val="00AE668A"/>
    <w:rsid w:val="00AE66D2"/>
    <w:rsid w:val="00AE75A0"/>
    <w:rsid w:val="00AF0331"/>
    <w:rsid w:val="00AF2058"/>
    <w:rsid w:val="00AF352E"/>
    <w:rsid w:val="00AF53BB"/>
    <w:rsid w:val="00AF5847"/>
    <w:rsid w:val="00AF6321"/>
    <w:rsid w:val="00AF7BDE"/>
    <w:rsid w:val="00B016CC"/>
    <w:rsid w:val="00B02508"/>
    <w:rsid w:val="00B05338"/>
    <w:rsid w:val="00B053BF"/>
    <w:rsid w:val="00B060F5"/>
    <w:rsid w:val="00B10AB8"/>
    <w:rsid w:val="00B10AD3"/>
    <w:rsid w:val="00B1177D"/>
    <w:rsid w:val="00B1219D"/>
    <w:rsid w:val="00B12571"/>
    <w:rsid w:val="00B12652"/>
    <w:rsid w:val="00B15D66"/>
    <w:rsid w:val="00B16321"/>
    <w:rsid w:val="00B2123D"/>
    <w:rsid w:val="00B2145D"/>
    <w:rsid w:val="00B2222A"/>
    <w:rsid w:val="00B2293E"/>
    <w:rsid w:val="00B27D34"/>
    <w:rsid w:val="00B31400"/>
    <w:rsid w:val="00B315A8"/>
    <w:rsid w:val="00B338C6"/>
    <w:rsid w:val="00B33DF3"/>
    <w:rsid w:val="00B346FA"/>
    <w:rsid w:val="00B3513A"/>
    <w:rsid w:val="00B35CA3"/>
    <w:rsid w:val="00B36028"/>
    <w:rsid w:val="00B37FC5"/>
    <w:rsid w:val="00B41D76"/>
    <w:rsid w:val="00B432B3"/>
    <w:rsid w:val="00B434A2"/>
    <w:rsid w:val="00B43934"/>
    <w:rsid w:val="00B44457"/>
    <w:rsid w:val="00B459DA"/>
    <w:rsid w:val="00B45FF6"/>
    <w:rsid w:val="00B46067"/>
    <w:rsid w:val="00B4640A"/>
    <w:rsid w:val="00B4705D"/>
    <w:rsid w:val="00B47402"/>
    <w:rsid w:val="00B47983"/>
    <w:rsid w:val="00B47BAA"/>
    <w:rsid w:val="00B509CB"/>
    <w:rsid w:val="00B536A3"/>
    <w:rsid w:val="00B541DB"/>
    <w:rsid w:val="00B54240"/>
    <w:rsid w:val="00B549AA"/>
    <w:rsid w:val="00B5537F"/>
    <w:rsid w:val="00B556DD"/>
    <w:rsid w:val="00B563E8"/>
    <w:rsid w:val="00B609BA"/>
    <w:rsid w:val="00B611B3"/>
    <w:rsid w:val="00B61C47"/>
    <w:rsid w:val="00B651D3"/>
    <w:rsid w:val="00B65B7C"/>
    <w:rsid w:val="00B664EE"/>
    <w:rsid w:val="00B67944"/>
    <w:rsid w:val="00B70C7E"/>
    <w:rsid w:val="00B720FE"/>
    <w:rsid w:val="00B72B2B"/>
    <w:rsid w:val="00B72E9D"/>
    <w:rsid w:val="00B74967"/>
    <w:rsid w:val="00B766E6"/>
    <w:rsid w:val="00B77D40"/>
    <w:rsid w:val="00B809D8"/>
    <w:rsid w:val="00B80A36"/>
    <w:rsid w:val="00B82A2B"/>
    <w:rsid w:val="00B82C24"/>
    <w:rsid w:val="00B849ED"/>
    <w:rsid w:val="00B84FA4"/>
    <w:rsid w:val="00B85BC7"/>
    <w:rsid w:val="00B85F45"/>
    <w:rsid w:val="00B863DA"/>
    <w:rsid w:val="00B86506"/>
    <w:rsid w:val="00B90252"/>
    <w:rsid w:val="00B906BE"/>
    <w:rsid w:val="00B91B36"/>
    <w:rsid w:val="00B91F3A"/>
    <w:rsid w:val="00B92F17"/>
    <w:rsid w:val="00B942C6"/>
    <w:rsid w:val="00B943AD"/>
    <w:rsid w:val="00B95AB6"/>
    <w:rsid w:val="00B95AE0"/>
    <w:rsid w:val="00B96B18"/>
    <w:rsid w:val="00B975AA"/>
    <w:rsid w:val="00B97B63"/>
    <w:rsid w:val="00BA1B69"/>
    <w:rsid w:val="00BA2AE8"/>
    <w:rsid w:val="00BA4145"/>
    <w:rsid w:val="00BA43AE"/>
    <w:rsid w:val="00BA51D8"/>
    <w:rsid w:val="00BA6D30"/>
    <w:rsid w:val="00BA7111"/>
    <w:rsid w:val="00BB19A8"/>
    <w:rsid w:val="00BB1CC4"/>
    <w:rsid w:val="00BB25C9"/>
    <w:rsid w:val="00BB3072"/>
    <w:rsid w:val="00BB3B61"/>
    <w:rsid w:val="00BB42DD"/>
    <w:rsid w:val="00BB43F9"/>
    <w:rsid w:val="00BB50FD"/>
    <w:rsid w:val="00BB712F"/>
    <w:rsid w:val="00BC0957"/>
    <w:rsid w:val="00BC1021"/>
    <w:rsid w:val="00BC1DCB"/>
    <w:rsid w:val="00BC2BDD"/>
    <w:rsid w:val="00BD09FF"/>
    <w:rsid w:val="00BD23E3"/>
    <w:rsid w:val="00BD2ECD"/>
    <w:rsid w:val="00BD35F2"/>
    <w:rsid w:val="00BD375B"/>
    <w:rsid w:val="00BD3779"/>
    <w:rsid w:val="00BD5192"/>
    <w:rsid w:val="00BD582B"/>
    <w:rsid w:val="00BD73F2"/>
    <w:rsid w:val="00BE04AE"/>
    <w:rsid w:val="00BE1E4F"/>
    <w:rsid w:val="00BE2C83"/>
    <w:rsid w:val="00BE7203"/>
    <w:rsid w:val="00BE751B"/>
    <w:rsid w:val="00BE7C98"/>
    <w:rsid w:val="00BE7DF2"/>
    <w:rsid w:val="00BF035D"/>
    <w:rsid w:val="00BF08E3"/>
    <w:rsid w:val="00BF14EE"/>
    <w:rsid w:val="00BF1CDC"/>
    <w:rsid w:val="00BF2C1C"/>
    <w:rsid w:val="00BF30B7"/>
    <w:rsid w:val="00BF3DB0"/>
    <w:rsid w:val="00BF3E84"/>
    <w:rsid w:val="00BF5A17"/>
    <w:rsid w:val="00BF6212"/>
    <w:rsid w:val="00BF6A22"/>
    <w:rsid w:val="00BF7410"/>
    <w:rsid w:val="00BF7412"/>
    <w:rsid w:val="00C01576"/>
    <w:rsid w:val="00C043C3"/>
    <w:rsid w:val="00C05DEA"/>
    <w:rsid w:val="00C064BB"/>
    <w:rsid w:val="00C06647"/>
    <w:rsid w:val="00C06CD5"/>
    <w:rsid w:val="00C071A5"/>
    <w:rsid w:val="00C10E14"/>
    <w:rsid w:val="00C152DE"/>
    <w:rsid w:val="00C16F57"/>
    <w:rsid w:val="00C1753E"/>
    <w:rsid w:val="00C2044E"/>
    <w:rsid w:val="00C20D71"/>
    <w:rsid w:val="00C214C7"/>
    <w:rsid w:val="00C241BF"/>
    <w:rsid w:val="00C260B6"/>
    <w:rsid w:val="00C265AB"/>
    <w:rsid w:val="00C302F2"/>
    <w:rsid w:val="00C31430"/>
    <w:rsid w:val="00C31721"/>
    <w:rsid w:val="00C33A80"/>
    <w:rsid w:val="00C33C4A"/>
    <w:rsid w:val="00C33F3C"/>
    <w:rsid w:val="00C3447F"/>
    <w:rsid w:val="00C348E9"/>
    <w:rsid w:val="00C34E67"/>
    <w:rsid w:val="00C35021"/>
    <w:rsid w:val="00C35DF7"/>
    <w:rsid w:val="00C42003"/>
    <w:rsid w:val="00C4227F"/>
    <w:rsid w:val="00C424B2"/>
    <w:rsid w:val="00C42DE5"/>
    <w:rsid w:val="00C44FAC"/>
    <w:rsid w:val="00C45B99"/>
    <w:rsid w:val="00C47018"/>
    <w:rsid w:val="00C47397"/>
    <w:rsid w:val="00C51D69"/>
    <w:rsid w:val="00C539E3"/>
    <w:rsid w:val="00C53E07"/>
    <w:rsid w:val="00C56D3F"/>
    <w:rsid w:val="00C5707C"/>
    <w:rsid w:val="00C624FC"/>
    <w:rsid w:val="00C62753"/>
    <w:rsid w:val="00C63440"/>
    <w:rsid w:val="00C63F8C"/>
    <w:rsid w:val="00C63FA6"/>
    <w:rsid w:val="00C646A7"/>
    <w:rsid w:val="00C64AD5"/>
    <w:rsid w:val="00C65EAD"/>
    <w:rsid w:val="00C66216"/>
    <w:rsid w:val="00C66307"/>
    <w:rsid w:val="00C66C0F"/>
    <w:rsid w:val="00C670F5"/>
    <w:rsid w:val="00C70BB7"/>
    <w:rsid w:val="00C728F6"/>
    <w:rsid w:val="00C73467"/>
    <w:rsid w:val="00C7446C"/>
    <w:rsid w:val="00C7482B"/>
    <w:rsid w:val="00C74A51"/>
    <w:rsid w:val="00C74D04"/>
    <w:rsid w:val="00C77BD7"/>
    <w:rsid w:val="00C77C8A"/>
    <w:rsid w:val="00C80D51"/>
    <w:rsid w:val="00C82D1D"/>
    <w:rsid w:val="00C83A23"/>
    <w:rsid w:val="00C83B03"/>
    <w:rsid w:val="00C851C4"/>
    <w:rsid w:val="00C854C7"/>
    <w:rsid w:val="00C86572"/>
    <w:rsid w:val="00C876CE"/>
    <w:rsid w:val="00C902ED"/>
    <w:rsid w:val="00C90661"/>
    <w:rsid w:val="00C9072A"/>
    <w:rsid w:val="00C90F93"/>
    <w:rsid w:val="00C91753"/>
    <w:rsid w:val="00C91DD8"/>
    <w:rsid w:val="00C92A55"/>
    <w:rsid w:val="00C9350A"/>
    <w:rsid w:val="00C94CD7"/>
    <w:rsid w:val="00C96889"/>
    <w:rsid w:val="00C96948"/>
    <w:rsid w:val="00CA1919"/>
    <w:rsid w:val="00CA1BAF"/>
    <w:rsid w:val="00CA25B4"/>
    <w:rsid w:val="00CA3596"/>
    <w:rsid w:val="00CA3AD4"/>
    <w:rsid w:val="00CA4DF1"/>
    <w:rsid w:val="00CA4F26"/>
    <w:rsid w:val="00CA502C"/>
    <w:rsid w:val="00CA54F5"/>
    <w:rsid w:val="00CA5AA9"/>
    <w:rsid w:val="00CA6383"/>
    <w:rsid w:val="00CA688C"/>
    <w:rsid w:val="00CA6A2C"/>
    <w:rsid w:val="00CA6AAA"/>
    <w:rsid w:val="00CA74C7"/>
    <w:rsid w:val="00CA7A37"/>
    <w:rsid w:val="00CB01FC"/>
    <w:rsid w:val="00CB22A4"/>
    <w:rsid w:val="00CB27A6"/>
    <w:rsid w:val="00CB2B73"/>
    <w:rsid w:val="00CB3740"/>
    <w:rsid w:val="00CB3E56"/>
    <w:rsid w:val="00CB3FA4"/>
    <w:rsid w:val="00CB4D2D"/>
    <w:rsid w:val="00CB4E9D"/>
    <w:rsid w:val="00CB4EDB"/>
    <w:rsid w:val="00CB5E31"/>
    <w:rsid w:val="00CB7732"/>
    <w:rsid w:val="00CB7CAF"/>
    <w:rsid w:val="00CC250D"/>
    <w:rsid w:val="00CC25B1"/>
    <w:rsid w:val="00CC4320"/>
    <w:rsid w:val="00CC5029"/>
    <w:rsid w:val="00CC5D1E"/>
    <w:rsid w:val="00CC6E04"/>
    <w:rsid w:val="00CC75D4"/>
    <w:rsid w:val="00CD09E8"/>
    <w:rsid w:val="00CD0BFA"/>
    <w:rsid w:val="00CD0DC1"/>
    <w:rsid w:val="00CD14EA"/>
    <w:rsid w:val="00CD1BFE"/>
    <w:rsid w:val="00CD3416"/>
    <w:rsid w:val="00CD42B9"/>
    <w:rsid w:val="00CD4DFE"/>
    <w:rsid w:val="00CD55DA"/>
    <w:rsid w:val="00CD592B"/>
    <w:rsid w:val="00CD61EB"/>
    <w:rsid w:val="00CD6F76"/>
    <w:rsid w:val="00CD72E5"/>
    <w:rsid w:val="00CD744C"/>
    <w:rsid w:val="00CD78C4"/>
    <w:rsid w:val="00CE0638"/>
    <w:rsid w:val="00CE23AC"/>
    <w:rsid w:val="00CE32C9"/>
    <w:rsid w:val="00CF02BE"/>
    <w:rsid w:val="00CF0926"/>
    <w:rsid w:val="00CF2EFF"/>
    <w:rsid w:val="00D00000"/>
    <w:rsid w:val="00D00CC1"/>
    <w:rsid w:val="00D010BE"/>
    <w:rsid w:val="00D01227"/>
    <w:rsid w:val="00D01C7F"/>
    <w:rsid w:val="00D022BF"/>
    <w:rsid w:val="00D04730"/>
    <w:rsid w:val="00D059BE"/>
    <w:rsid w:val="00D060F6"/>
    <w:rsid w:val="00D06898"/>
    <w:rsid w:val="00D0797C"/>
    <w:rsid w:val="00D11868"/>
    <w:rsid w:val="00D121D1"/>
    <w:rsid w:val="00D14113"/>
    <w:rsid w:val="00D142A2"/>
    <w:rsid w:val="00D17D9B"/>
    <w:rsid w:val="00D2117A"/>
    <w:rsid w:val="00D22467"/>
    <w:rsid w:val="00D22724"/>
    <w:rsid w:val="00D22D7E"/>
    <w:rsid w:val="00D24EBE"/>
    <w:rsid w:val="00D26A0D"/>
    <w:rsid w:val="00D27C9B"/>
    <w:rsid w:val="00D31F79"/>
    <w:rsid w:val="00D32119"/>
    <w:rsid w:val="00D322B9"/>
    <w:rsid w:val="00D32A66"/>
    <w:rsid w:val="00D3341F"/>
    <w:rsid w:val="00D33512"/>
    <w:rsid w:val="00D338BA"/>
    <w:rsid w:val="00D34131"/>
    <w:rsid w:val="00D37591"/>
    <w:rsid w:val="00D378D1"/>
    <w:rsid w:val="00D43007"/>
    <w:rsid w:val="00D43151"/>
    <w:rsid w:val="00D43E3B"/>
    <w:rsid w:val="00D45A5E"/>
    <w:rsid w:val="00D45BC1"/>
    <w:rsid w:val="00D45EB8"/>
    <w:rsid w:val="00D46A03"/>
    <w:rsid w:val="00D47B68"/>
    <w:rsid w:val="00D47CC2"/>
    <w:rsid w:val="00D50139"/>
    <w:rsid w:val="00D524CC"/>
    <w:rsid w:val="00D5379B"/>
    <w:rsid w:val="00D54566"/>
    <w:rsid w:val="00D54983"/>
    <w:rsid w:val="00D600A6"/>
    <w:rsid w:val="00D60501"/>
    <w:rsid w:val="00D60A49"/>
    <w:rsid w:val="00D61366"/>
    <w:rsid w:val="00D61931"/>
    <w:rsid w:val="00D62824"/>
    <w:rsid w:val="00D64437"/>
    <w:rsid w:val="00D64FD8"/>
    <w:rsid w:val="00D6568F"/>
    <w:rsid w:val="00D65DA6"/>
    <w:rsid w:val="00D67501"/>
    <w:rsid w:val="00D67C30"/>
    <w:rsid w:val="00D706B9"/>
    <w:rsid w:val="00D71ACA"/>
    <w:rsid w:val="00D73B64"/>
    <w:rsid w:val="00D7455A"/>
    <w:rsid w:val="00D75967"/>
    <w:rsid w:val="00D77F8A"/>
    <w:rsid w:val="00D80AE1"/>
    <w:rsid w:val="00D8246A"/>
    <w:rsid w:val="00D82A5D"/>
    <w:rsid w:val="00D8392D"/>
    <w:rsid w:val="00D8493C"/>
    <w:rsid w:val="00D849E4"/>
    <w:rsid w:val="00D871F2"/>
    <w:rsid w:val="00D90145"/>
    <w:rsid w:val="00D91870"/>
    <w:rsid w:val="00D91B01"/>
    <w:rsid w:val="00D91C83"/>
    <w:rsid w:val="00D91D07"/>
    <w:rsid w:val="00D931B2"/>
    <w:rsid w:val="00D951CC"/>
    <w:rsid w:val="00D967B6"/>
    <w:rsid w:val="00D96861"/>
    <w:rsid w:val="00D96FD2"/>
    <w:rsid w:val="00D97277"/>
    <w:rsid w:val="00D97688"/>
    <w:rsid w:val="00D97C18"/>
    <w:rsid w:val="00DA1928"/>
    <w:rsid w:val="00DA42F9"/>
    <w:rsid w:val="00DA5289"/>
    <w:rsid w:val="00DB0833"/>
    <w:rsid w:val="00DB1E6B"/>
    <w:rsid w:val="00DB24EA"/>
    <w:rsid w:val="00DB2CC0"/>
    <w:rsid w:val="00DB3CA9"/>
    <w:rsid w:val="00DB4950"/>
    <w:rsid w:val="00DB677F"/>
    <w:rsid w:val="00DC1EA0"/>
    <w:rsid w:val="00DC3492"/>
    <w:rsid w:val="00DC36E6"/>
    <w:rsid w:val="00DC42ED"/>
    <w:rsid w:val="00DC7CDA"/>
    <w:rsid w:val="00DD1A8A"/>
    <w:rsid w:val="00DD213B"/>
    <w:rsid w:val="00DD25D4"/>
    <w:rsid w:val="00DD3C51"/>
    <w:rsid w:val="00DD6E3C"/>
    <w:rsid w:val="00DD6E85"/>
    <w:rsid w:val="00DD72D5"/>
    <w:rsid w:val="00DE13C3"/>
    <w:rsid w:val="00DE1DF2"/>
    <w:rsid w:val="00DE4349"/>
    <w:rsid w:val="00DE44CC"/>
    <w:rsid w:val="00DE58F1"/>
    <w:rsid w:val="00DE6642"/>
    <w:rsid w:val="00DF07C3"/>
    <w:rsid w:val="00DF09F7"/>
    <w:rsid w:val="00DF1EC9"/>
    <w:rsid w:val="00DF27E1"/>
    <w:rsid w:val="00DF391D"/>
    <w:rsid w:val="00DF3BD5"/>
    <w:rsid w:val="00DF3D72"/>
    <w:rsid w:val="00DF47C4"/>
    <w:rsid w:val="00DF69F6"/>
    <w:rsid w:val="00DF6A6F"/>
    <w:rsid w:val="00E002EA"/>
    <w:rsid w:val="00E008EB"/>
    <w:rsid w:val="00E00C78"/>
    <w:rsid w:val="00E01FD8"/>
    <w:rsid w:val="00E02B15"/>
    <w:rsid w:val="00E02F22"/>
    <w:rsid w:val="00E05314"/>
    <w:rsid w:val="00E060EF"/>
    <w:rsid w:val="00E06B34"/>
    <w:rsid w:val="00E06EA3"/>
    <w:rsid w:val="00E074EB"/>
    <w:rsid w:val="00E07F5C"/>
    <w:rsid w:val="00E11E44"/>
    <w:rsid w:val="00E14313"/>
    <w:rsid w:val="00E16DCB"/>
    <w:rsid w:val="00E179CD"/>
    <w:rsid w:val="00E22D1A"/>
    <w:rsid w:val="00E22F5E"/>
    <w:rsid w:val="00E2436F"/>
    <w:rsid w:val="00E24B6E"/>
    <w:rsid w:val="00E25035"/>
    <w:rsid w:val="00E266BB"/>
    <w:rsid w:val="00E268E2"/>
    <w:rsid w:val="00E26AA0"/>
    <w:rsid w:val="00E30872"/>
    <w:rsid w:val="00E3091B"/>
    <w:rsid w:val="00E3164C"/>
    <w:rsid w:val="00E32BEF"/>
    <w:rsid w:val="00E32D75"/>
    <w:rsid w:val="00E33F9B"/>
    <w:rsid w:val="00E41001"/>
    <w:rsid w:val="00E4137F"/>
    <w:rsid w:val="00E4166C"/>
    <w:rsid w:val="00E416B0"/>
    <w:rsid w:val="00E41D1A"/>
    <w:rsid w:val="00E433BD"/>
    <w:rsid w:val="00E441AC"/>
    <w:rsid w:val="00E44839"/>
    <w:rsid w:val="00E44964"/>
    <w:rsid w:val="00E45413"/>
    <w:rsid w:val="00E45813"/>
    <w:rsid w:val="00E470D6"/>
    <w:rsid w:val="00E47618"/>
    <w:rsid w:val="00E5197C"/>
    <w:rsid w:val="00E529CF"/>
    <w:rsid w:val="00E54F7F"/>
    <w:rsid w:val="00E551F0"/>
    <w:rsid w:val="00E55B1F"/>
    <w:rsid w:val="00E5710B"/>
    <w:rsid w:val="00E600D5"/>
    <w:rsid w:val="00E60781"/>
    <w:rsid w:val="00E61850"/>
    <w:rsid w:val="00E6459F"/>
    <w:rsid w:val="00E64BCE"/>
    <w:rsid w:val="00E64E8A"/>
    <w:rsid w:val="00E655CF"/>
    <w:rsid w:val="00E6585F"/>
    <w:rsid w:val="00E70C99"/>
    <w:rsid w:val="00E71159"/>
    <w:rsid w:val="00E74064"/>
    <w:rsid w:val="00E747E4"/>
    <w:rsid w:val="00E74B5E"/>
    <w:rsid w:val="00E74CFA"/>
    <w:rsid w:val="00E76338"/>
    <w:rsid w:val="00E76395"/>
    <w:rsid w:val="00E76593"/>
    <w:rsid w:val="00E817C2"/>
    <w:rsid w:val="00E8185D"/>
    <w:rsid w:val="00E84B74"/>
    <w:rsid w:val="00E857E9"/>
    <w:rsid w:val="00E858FC"/>
    <w:rsid w:val="00E85CCB"/>
    <w:rsid w:val="00E865E8"/>
    <w:rsid w:val="00E86CE5"/>
    <w:rsid w:val="00E87C40"/>
    <w:rsid w:val="00E93229"/>
    <w:rsid w:val="00E93843"/>
    <w:rsid w:val="00E944B0"/>
    <w:rsid w:val="00E950C6"/>
    <w:rsid w:val="00E9541D"/>
    <w:rsid w:val="00E954B6"/>
    <w:rsid w:val="00E95709"/>
    <w:rsid w:val="00E9634F"/>
    <w:rsid w:val="00E96587"/>
    <w:rsid w:val="00E97460"/>
    <w:rsid w:val="00EA0A00"/>
    <w:rsid w:val="00EA261B"/>
    <w:rsid w:val="00EA379C"/>
    <w:rsid w:val="00EA3904"/>
    <w:rsid w:val="00EA4425"/>
    <w:rsid w:val="00EA523F"/>
    <w:rsid w:val="00EA62BD"/>
    <w:rsid w:val="00EA7521"/>
    <w:rsid w:val="00EB1021"/>
    <w:rsid w:val="00EB2CBB"/>
    <w:rsid w:val="00EB36E5"/>
    <w:rsid w:val="00EB39C8"/>
    <w:rsid w:val="00EB40C1"/>
    <w:rsid w:val="00EB43C0"/>
    <w:rsid w:val="00EB48F6"/>
    <w:rsid w:val="00EB5458"/>
    <w:rsid w:val="00EB584C"/>
    <w:rsid w:val="00EB67E9"/>
    <w:rsid w:val="00EC04E0"/>
    <w:rsid w:val="00EC3E21"/>
    <w:rsid w:val="00EC4075"/>
    <w:rsid w:val="00EC57C0"/>
    <w:rsid w:val="00EC7742"/>
    <w:rsid w:val="00ED00FA"/>
    <w:rsid w:val="00ED0CC5"/>
    <w:rsid w:val="00ED29CC"/>
    <w:rsid w:val="00ED2C48"/>
    <w:rsid w:val="00ED36F5"/>
    <w:rsid w:val="00ED39A3"/>
    <w:rsid w:val="00ED4C92"/>
    <w:rsid w:val="00ED522F"/>
    <w:rsid w:val="00ED61A2"/>
    <w:rsid w:val="00ED6F56"/>
    <w:rsid w:val="00ED6FF4"/>
    <w:rsid w:val="00EE20CA"/>
    <w:rsid w:val="00EE3393"/>
    <w:rsid w:val="00EE3498"/>
    <w:rsid w:val="00EE3F49"/>
    <w:rsid w:val="00EE560C"/>
    <w:rsid w:val="00EE684D"/>
    <w:rsid w:val="00EE7D18"/>
    <w:rsid w:val="00EF1BC6"/>
    <w:rsid w:val="00EF1FE1"/>
    <w:rsid w:val="00EF2F02"/>
    <w:rsid w:val="00EF6092"/>
    <w:rsid w:val="00F00702"/>
    <w:rsid w:val="00F00FC6"/>
    <w:rsid w:val="00F010C8"/>
    <w:rsid w:val="00F01E84"/>
    <w:rsid w:val="00F01EC5"/>
    <w:rsid w:val="00F02A33"/>
    <w:rsid w:val="00F03418"/>
    <w:rsid w:val="00F03C66"/>
    <w:rsid w:val="00F04A7A"/>
    <w:rsid w:val="00F0593E"/>
    <w:rsid w:val="00F0764E"/>
    <w:rsid w:val="00F1004D"/>
    <w:rsid w:val="00F107C1"/>
    <w:rsid w:val="00F114EB"/>
    <w:rsid w:val="00F15AE6"/>
    <w:rsid w:val="00F16E86"/>
    <w:rsid w:val="00F201B2"/>
    <w:rsid w:val="00F202DF"/>
    <w:rsid w:val="00F207EF"/>
    <w:rsid w:val="00F215A1"/>
    <w:rsid w:val="00F2198A"/>
    <w:rsid w:val="00F21B0C"/>
    <w:rsid w:val="00F21C94"/>
    <w:rsid w:val="00F22687"/>
    <w:rsid w:val="00F243BE"/>
    <w:rsid w:val="00F24AB1"/>
    <w:rsid w:val="00F25EEE"/>
    <w:rsid w:val="00F26607"/>
    <w:rsid w:val="00F26ED4"/>
    <w:rsid w:val="00F30175"/>
    <w:rsid w:val="00F302F0"/>
    <w:rsid w:val="00F30803"/>
    <w:rsid w:val="00F31026"/>
    <w:rsid w:val="00F34382"/>
    <w:rsid w:val="00F3491C"/>
    <w:rsid w:val="00F35284"/>
    <w:rsid w:val="00F35CAA"/>
    <w:rsid w:val="00F36909"/>
    <w:rsid w:val="00F36C8E"/>
    <w:rsid w:val="00F36D85"/>
    <w:rsid w:val="00F40722"/>
    <w:rsid w:val="00F40B61"/>
    <w:rsid w:val="00F42B91"/>
    <w:rsid w:val="00F4311B"/>
    <w:rsid w:val="00F4322C"/>
    <w:rsid w:val="00F4366F"/>
    <w:rsid w:val="00F44473"/>
    <w:rsid w:val="00F451BA"/>
    <w:rsid w:val="00F45293"/>
    <w:rsid w:val="00F47AE4"/>
    <w:rsid w:val="00F51100"/>
    <w:rsid w:val="00F51297"/>
    <w:rsid w:val="00F51E0A"/>
    <w:rsid w:val="00F520A8"/>
    <w:rsid w:val="00F546F4"/>
    <w:rsid w:val="00F6051A"/>
    <w:rsid w:val="00F6059F"/>
    <w:rsid w:val="00F61479"/>
    <w:rsid w:val="00F614F4"/>
    <w:rsid w:val="00F61DE8"/>
    <w:rsid w:val="00F61DEB"/>
    <w:rsid w:val="00F62F07"/>
    <w:rsid w:val="00F63FC2"/>
    <w:rsid w:val="00F66CB1"/>
    <w:rsid w:val="00F66D3C"/>
    <w:rsid w:val="00F6797A"/>
    <w:rsid w:val="00F67A46"/>
    <w:rsid w:val="00F70AE3"/>
    <w:rsid w:val="00F70F74"/>
    <w:rsid w:val="00F7367E"/>
    <w:rsid w:val="00F749E0"/>
    <w:rsid w:val="00F75CCC"/>
    <w:rsid w:val="00F7716F"/>
    <w:rsid w:val="00F77A45"/>
    <w:rsid w:val="00F77C26"/>
    <w:rsid w:val="00F80814"/>
    <w:rsid w:val="00F8243E"/>
    <w:rsid w:val="00F8462F"/>
    <w:rsid w:val="00F85201"/>
    <w:rsid w:val="00F8568A"/>
    <w:rsid w:val="00F87870"/>
    <w:rsid w:val="00F90A27"/>
    <w:rsid w:val="00F90BEB"/>
    <w:rsid w:val="00F9226F"/>
    <w:rsid w:val="00F9301C"/>
    <w:rsid w:val="00F93FC0"/>
    <w:rsid w:val="00F940D4"/>
    <w:rsid w:val="00F94C4E"/>
    <w:rsid w:val="00F9532B"/>
    <w:rsid w:val="00F955E3"/>
    <w:rsid w:val="00FA0102"/>
    <w:rsid w:val="00FA035E"/>
    <w:rsid w:val="00FA08E7"/>
    <w:rsid w:val="00FA5D77"/>
    <w:rsid w:val="00FA668B"/>
    <w:rsid w:val="00FB0755"/>
    <w:rsid w:val="00FB0925"/>
    <w:rsid w:val="00FB0CC0"/>
    <w:rsid w:val="00FB1469"/>
    <w:rsid w:val="00FB25A9"/>
    <w:rsid w:val="00FB25C6"/>
    <w:rsid w:val="00FB3D80"/>
    <w:rsid w:val="00FB5764"/>
    <w:rsid w:val="00FC2BEE"/>
    <w:rsid w:val="00FC3AEF"/>
    <w:rsid w:val="00FC3B7B"/>
    <w:rsid w:val="00FC4637"/>
    <w:rsid w:val="00FC590D"/>
    <w:rsid w:val="00FC7C66"/>
    <w:rsid w:val="00FD0467"/>
    <w:rsid w:val="00FD0891"/>
    <w:rsid w:val="00FD1E70"/>
    <w:rsid w:val="00FD36C3"/>
    <w:rsid w:val="00FD3AC3"/>
    <w:rsid w:val="00FD4213"/>
    <w:rsid w:val="00FD57B9"/>
    <w:rsid w:val="00FE107B"/>
    <w:rsid w:val="00FE119F"/>
    <w:rsid w:val="00FE1434"/>
    <w:rsid w:val="00FE3107"/>
    <w:rsid w:val="00FE31F0"/>
    <w:rsid w:val="00FE3E37"/>
    <w:rsid w:val="00FE41BB"/>
    <w:rsid w:val="00FE5C6E"/>
    <w:rsid w:val="00FE6486"/>
    <w:rsid w:val="00FF01D1"/>
    <w:rsid w:val="00FF048D"/>
    <w:rsid w:val="00FF0A5D"/>
    <w:rsid w:val="00FF13A2"/>
    <w:rsid w:val="00FF14C7"/>
    <w:rsid w:val="00FF3796"/>
    <w:rsid w:val="00FF3C78"/>
    <w:rsid w:val="00FF3FDD"/>
    <w:rsid w:val="00FF4B63"/>
    <w:rsid w:val="00FF4CDA"/>
    <w:rsid w:val="00FF58CD"/>
    <w:rsid w:val="00FF5F87"/>
    <w:rsid w:val="00FF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2B1"/>
    <w:rPr>
      <w:sz w:val="24"/>
      <w:lang w:val="lt-LT" w:eastAsia="lt-LT"/>
    </w:rPr>
  </w:style>
  <w:style w:type="paragraph" w:styleId="Antrat2">
    <w:name w:val="heading 2"/>
    <w:basedOn w:val="prastasis"/>
    <w:link w:val="Antrat2Diagrama"/>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character" w:default="1" w:styleId="Numatytasispastraiposriftas">
    <w:name w:val="Default Paragraph Font"/>
    <w:aliases w:val=" Diagrama4 Diagrama Diagrama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iagrama1CharChar">
    <w:name w:val=" Diagrama1 Char Char"/>
    <w:basedOn w:val="prastasis"/>
    <w:rsid w:val="000942B1"/>
    <w:pPr>
      <w:spacing w:after="160" w:line="240" w:lineRule="exact"/>
    </w:pPr>
    <w:rPr>
      <w:rFonts w:ascii="Tahoma" w:hAnsi="Tahoma"/>
      <w:sz w:val="20"/>
      <w:lang w:val="en-US" w:eastAsia="en-US"/>
    </w:rPr>
  </w:style>
  <w:style w:type="character" w:styleId="Hipersaitas">
    <w:name w:val="Hyperlink"/>
    <w:rsid w:val="000942B1"/>
    <w:rPr>
      <w:color w:val="0000FF"/>
      <w:u w:val="single"/>
    </w:rPr>
  </w:style>
  <w:style w:type="paragraph" w:customStyle="1" w:styleId="Bodytext">
    <w:name w:val="Body text"/>
    <w:rsid w:val="000942B1"/>
    <w:pPr>
      <w:autoSpaceDE w:val="0"/>
      <w:autoSpaceDN w:val="0"/>
      <w:adjustRightInd w:val="0"/>
      <w:ind w:firstLine="312"/>
      <w:jc w:val="both"/>
    </w:pPr>
    <w:rPr>
      <w:rFonts w:ascii="TimesLT" w:hAnsi="TimesLT"/>
    </w:rPr>
  </w:style>
  <w:style w:type="paragraph" w:styleId="Debesliotekstas">
    <w:name w:val="Balloon Text"/>
    <w:basedOn w:val="prastasis"/>
    <w:link w:val="DebesliotekstasDiagrama"/>
    <w:semiHidden/>
    <w:rsid w:val="00747149"/>
    <w:rPr>
      <w:rFonts w:ascii="Tahoma" w:hAnsi="Tahoma" w:cs="Tahoma"/>
      <w:sz w:val="16"/>
      <w:szCs w:val="16"/>
    </w:rPr>
  </w:style>
  <w:style w:type="character" w:styleId="Komentaronuoroda">
    <w:name w:val="annotation reference"/>
    <w:uiPriority w:val="99"/>
    <w:semiHidden/>
    <w:rsid w:val="00747149"/>
    <w:rPr>
      <w:sz w:val="16"/>
      <w:szCs w:val="16"/>
    </w:rPr>
  </w:style>
  <w:style w:type="paragraph" w:styleId="Komentarotekstas">
    <w:name w:val="annotation text"/>
    <w:basedOn w:val="prastasis"/>
    <w:link w:val="KomentarotekstasDiagrama"/>
    <w:uiPriority w:val="99"/>
    <w:rsid w:val="00747149"/>
    <w:rPr>
      <w:sz w:val="20"/>
    </w:rPr>
  </w:style>
  <w:style w:type="paragraph" w:styleId="Komentarotema">
    <w:name w:val="annotation subject"/>
    <w:basedOn w:val="Komentarotekstas"/>
    <w:next w:val="Komentarotekstas"/>
    <w:link w:val="KomentarotemaDiagrama"/>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 Char"/>
    <w:basedOn w:val="prastasis"/>
    <w:rsid w:val="00DE6642"/>
    <w:pPr>
      <w:spacing w:after="160" w:line="240" w:lineRule="exact"/>
    </w:pPr>
    <w:rPr>
      <w:rFonts w:ascii="Tahoma" w:hAnsi="Tahoma"/>
      <w:sz w:val="20"/>
      <w:lang w:val="en-US" w:eastAsia="en-US"/>
    </w:rPr>
  </w:style>
  <w:style w:type="paragraph" w:styleId="Antrats">
    <w:name w:val="header"/>
    <w:basedOn w:val="prastasis"/>
    <w:link w:val="AntratsDiagrama"/>
    <w:uiPriority w:val="99"/>
    <w:unhideWhenUsed/>
    <w:rsid w:val="000D4260"/>
    <w:pPr>
      <w:tabs>
        <w:tab w:val="center" w:pos="4819"/>
        <w:tab w:val="right" w:pos="9638"/>
      </w:tabs>
    </w:pPr>
    <w:rPr>
      <w:lang w:val="x-none" w:eastAsia="x-none"/>
    </w:rPr>
  </w:style>
  <w:style w:type="character" w:customStyle="1" w:styleId="AntratsDiagrama">
    <w:name w:val="Antraštės Diagrama"/>
    <w:link w:val="Antrats"/>
    <w:uiPriority w:val="99"/>
    <w:rsid w:val="000D4260"/>
    <w:rPr>
      <w:sz w:val="24"/>
    </w:rPr>
  </w:style>
  <w:style w:type="paragraph" w:styleId="Porat">
    <w:name w:val="footer"/>
    <w:basedOn w:val="prastasis"/>
    <w:link w:val="PoratDiagrama"/>
    <w:uiPriority w:val="99"/>
    <w:unhideWhenUsed/>
    <w:rsid w:val="009A7C32"/>
    <w:pPr>
      <w:tabs>
        <w:tab w:val="center" w:pos="4819"/>
        <w:tab w:val="right" w:pos="9638"/>
      </w:tabs>
    </w:pPr>
    <w:rPr>
      <w:lang w:val="x-none" w:eastAsia="x-none"/>
    </w:rPr>
  </w:style>
  <w:style w:type="character" w:customStyle="1" w:styleId="PoratDiagrama">
    <w:name w:val="Poraštė Diagrama"/>
    <w:link w:val="Porat"/>
    <w:uiPriority w:val="99"/>
    <w:rsid w:val="009A7C32"/>
    <w:rPr>
      <w:sz w:val="24"/>
    </w:rPr>
  </w:style>
  <w:style w:type="paragraph" w:customStyle="1" w:styleId="ListParagraph1">
    <w:name w:val="List Paragraph1"/>
    <w:basedOn w:val="prastasis"/>
    <w:uiPriority w:val="34"/>
    <w:qFormat/>
    <w:rsid w:val="000F43DF"/>
    <w:pPr>
      <w:ind w:left="1296"/>
    </w:pPr>
  </w:style>
  <w:style w:type="table" w:styleId="Lentelstinklelis">
    <w:name w:val="Table Grid"/>
    <w:basedOn w:val="prastojilentel"/>
    <w:uiPriority w:val="3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rsid w:val="00D31F79"/>
  </w:style>
  <w:style w:type="paragraph" w:styleId="Puslapioinaostekstas">
    <w:name w:val="footnote text"/>
    <w:basedOn w:val="prastasis"/>
    <w:link w:val="PuslapioinaostekstasDiagrama"/>
    <w:uiPriority w:val="99"/>
    <w:semiHidden/>
    <w:unhideWhenUsed/>
    <w:rsid w:val="00D31F79"/>
    <w:rPr>
      <w:sz w:val="20"/>
    </w:rPr>
  </w:style>
  <w:style w:type="character" w:customStyle="1" w:styleId="PuslapioinaostekstasDiagrama">
    <w:name w:val="Puslapio išnašos tekstas Diagrama"/>
    <w:basedOn w:val="Numatytasispastraiposriftas"/>
    <w:link w:val="Puslapioinaostekstas"/>
    <w:uiPriority w:val="99"/>
    <w:semiHidden/>
    <w:rsid w:val="00D31F79"/>
  </w:style>
  <w:style w:type="character" w:styleId="Puslapioinaosnuoroda">
    <w:name w:val="footnote reference"/>
    <w:uiPriority w:val="99"/>
    <w:semiHidden/>
    <w:unhideWhenUsed/>
    <w:rsid w:val="00D31F79"/>
    <w:rPr>
      <w:vertAlign w:val="superscript"/>
    </w:rPr>
  </w:style>
  <w:style w:type="paragraph" w:customStyle="1" w:styleId="Revision1">
    <w:name w:val="Revision1"/>
    <w:hidden/>
    <w:uiPriority w:val="99"/>
    <w:semiHidden/>
    <w:rsid w:val="00AD7EB9"/>
    <w:rPr>
      <w:sz w:val="24"/>
      <w:lang w:val="lt-LT" w:eastAsia="lt-LT"/>
    </w:rPr>
  </w:style>
  <w:style w:type="paragraph" w:styleId="Dokumentostruktra">
    <w:name w:val="Document Map"/>
    <w:basedOn w:val="prastasis"/>
    <w:link w:val="DokumentostruktraDiagrama"/>
    <w:semiHidden/>
    <w:rsid w:val="00D45BC1"/>
    <w:pPr>
      <w:shd w:val="clear" w:color="auto" w:fill="000080"/>
    </w:pPr>
    <w:rPr>
      <w:rFonts w:ascii="Tahoma" w:hAnsi="Tahoma" w:cs="Tahoma"/>
      <w:sz w:val="20"/>
    </w:rPr>
  </w:style>
  <w:style w:type="paragraph" w:customStyle="1" w:styleId="Diagrama4DiagramaDiagramaDiagrama">
    <w:name w:val=" Diagrama4 Diagrama Diagrama Diagrama"/>
    <w:basedOn w:val="prastasis"/>
    <w:rsid w:val="00A475BD"/>
    <w:pPr>
      <w:spacing w:after="160" w:line="240" w:lineRule="exact"/>
    </w:pPr>
    <w:rPr>
      <w:rFonts w:ascii="Tahoma" w:hAnsi="Tahoma"/>
      <w:sz w:val="20"/>
      <w:lang w:val="en-US" w:eastAsia="en-US"/>
    </w:rPr>
  </w:style>
  <w:style w:type="paragraph" w:customStyle="1" w:styleId="CharChar1DiagramaChar">
    <w:name w:val=" Char Char1 Diagrama Char"/>
    <w:basedOn w:val="prastasis"/>
    <w:link w:val="Numatytasispastraiposriftas"/>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Sraopastraipa">
    <w:name w:val="List Paragraph"/>
    <w:basedOn w:val="prastasis"/>
    <w:uiPriority w:val="34"/>
    <w:qFormat/>
    <w:rsid w:val="0084698B"/>
    <w:pPr>
      <w:ind w:left="1296"/>
    </w:pPr>
  </w:style>
  <w:style w:type="character" w:customStyle="1" w:styleId="Antrat2Diagrama">
    <w:name w:val="Antraštė 2 Diagrama"/>
    <w:link w:val="Antrat2"/>
    <w:uiPriority w:val="9"/>
    <w:rsid w:val="004A6237"/>
    <w:rPr>
      <w:rFonts w:ascii="Tahoma" w:eastAsia="Calibri" w:hAnsi="Tahoma" w:cs="Tahoma"/>
      <w:b/>
      <w:bCs/>
      <w:sz w:val="28"/>
      <w:szCs w:val="28"/>
    </w:rPr>
  </w:style>
  <w:style w:type="paragraph" w:styleId="Pataisymai">
    <w:name w:val="Revision"/>
    <w:hidden/>
    <w:uiPriority w:val="99"/>
    <w:semiHidden/>
    <w:rsid w:val="00CA6A2C"/>
    <w:rPr>
      <w:sz w:val="24"/>
      <w:lang w:val="lt-LT" w:eastAsia="lt-LT"/>
    </w:rPr>
  </w:style>
  <w:style w:type="paragraph" w:styleId="Betarp">
    <w:name w:val="No Spacing"/>
    <w:uiPriority w:val="1"/>
    <w:qFormat/>
    <w:rsid w:val="0054718B"/>
    <w:rPr>
      <w:sz w:val="24"/>
      <w:lang w:val="lt-LT" w:eastAsia="lt-LT"/>
    </w:rPr>
  </w:style>
  <w:style w:type="character" w:customStyle="1" w:styleId="DebesliotekstasDiagrama">
    <w:name w:val="Debesėlio tekstas Diagrama"/>
    <w:link w:val="Debesliotekstas"/>
    <w:semiHidden/>
    <w:rsid w:val="00CA502C"/>
    <w:rPr>
      <w:rFonts w:ascii="Tahoma" w:hAnsi="Tahoma" w:cs="Tahoma"/>
      <w:sz w:val="16"/>
      <w:szCs w:val="16"/>
    </w:rPr>
  </w:style>
  <w:style w:type="character" w:customStyle="1" w:styleId="KomentarotemaDiagrama">
    <w:name w:val="Komentaro tema Diagrama"/>
    <w:link w:val="Komentarotema"/>
    <w:semiHidden/>
    <w:rsid w:val="00CA502C"/>
    <w:rPr>
      <w:b/>
      <w:bCs/>
    </w:rPr>
  </w:style>
  <w:style w:type="character" w:customStyle="1" w:styleId="DokumentostruktraDiagrama">
    <w:name w:val="Dokumento struktūra Diagrama"/>
    <w:link w:val="Dokumentostruktra"/>
    <w:semiHidden/>
    <w:rsid w:val="00CA502C"/>
    <w:rPr>
      <w:rFonts w:ascii="Tahoma" w:hAnsi="Tahoma" w:cs="Tahoma"/>
      <w:shd w:val="clear" w:color="auto" w:fill="000080"/>
    </w:rPr>
  </w:style>
  <w:style w:type="paragraph" w:customStyle="1" w:styleId="Default">
    <w:name w:val="Default"/>
    <w:rsid w:val="00D01C7F"/>
    <w:pPr>
      <w:autoSpaceDE w:val="0"/>
      <w:autoSpaceDN w:val="0"/>
      <w:adjustRightInd w:val="0"/>
    </w:pPr>
    <w:rPr>
      <w:rFonts w:ascii="Calibri" w:hAnsi="Calibri" w:cs="Calibri"/>
      <w:color w:val="000000"/>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2B1"/>
    <w:rPr>
      <w:sz w:val="24"/>
      <w:lang w:val="lt-LT" w:eastAsia="lt-LT"/>
    </w:rPr>
  </w:style>
  <w:style w:type="paragraph" w:styleId="Antrat2">
    <w:name w:val="heading 2"/>
    <w:basedOn w:val="prastasis"/>
    <w:link w:val="Antrat2Diagrama"/>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character" w:default="1" w:styleId="Numatytasispastraiposriftas">
    <w:name w:val="Default Paragraph Font"/>
    <w:aliases w:val=" Diagrama4 Diagrama Diagrama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iagrama1CharChar">
    <w:name w:val=" Diagrama1 Char Char"/>
    <w:basedOn w:val="prastasis"/>
    <w:rsid w:val="000942B1"/>
    <w:pPr>
      <w:spacing w:after="160" w:line="240" w:lineRule="exact"/>
    </w:pPr>
    <w:rPr>
      <w:rFonts w:ascii="Tahoma" w:hAnsi="Tahoma"/>
      <w:sz w:val="20"/>
      <w:lang w:val="en-US" w:eastAsia="en-US"/>
    </w:rPr>
  </w:style>
  <w:style w:type="character" w:styleId="Hipersaitas">
    <w:name w:val="Hyperlink"/>
    <w:rsid w:val="000942B1"/>
    <w:rPr>
      <w:color w:val="0000FF"/>
      <w:u w:val="single"/>
    </w:rPr>
  </w:style>
  <w:style w:type="paragraph" w:customStyle="1" w:styleId="Bodytext">
    <w:name w:val="Body text"/>
    <w:rsid w:val="000942B1"/>
    <w:pPr>
      <w:autoSpaceDE w:val="0"/>
      <w:autoSpaceDN w:val="0"/>
      <w:adjustRightInd w:val="0"/>
      <w:ind w:firstLine="312"/>
      <w:jc w:val="both"/>
    </w:pPr>
    <w:rPr>
      <w:rFonts w:ascii="TimesLT" w:hAnsi="TimesLT"/>
    </w:rPr>
  </w:style>
  <w:style w:type="paragraph" w:styleId="Debesliotekstas">
    <w:name w:val="Balloon Text"/>
    <w:basedOn w:val="prastasis"/>
    <w:link w:val="DebesliotekstasDiagrama"/>
    <w:semiHidden/>
    <w:rsid w:val="00747149"/>
    <w:rPr>
      <w:rFonts w:ascii="Tahoma" w:hAnsi="Tahoma" w:cs="Tahoma"/>
      <w:sz w:val="16"/>
      <w:szCs w:val="16"/>
    </w:rPr>
  </w:style>
  <w:style w:type="character" w:styleId="Komentaronuoroda">
    <w:name w:val="annotation reference"/>
    <w:uiPriority w:val="99"/>
    <w:semiHidden/>
    <w:rsid w:val="00747149"/>
    <w:rPr>
      <w:sz w:val="16"/>
      <w:szCs w:val="16"/>
    </w:rPr>
  </w:style>
  <w:style w:type="paragraph" w:styleId="Komentarotekstas">
    <w:name w:val="annotation text"/>
    <w:basedOn w:val="prastasis"/>
    <w:link w:val="KomentarotekstasDiagrama"/>
    <w:uiPriority w:val="99"/>
    <w:rsid w:val="00747149"/>
    <w:rPr>
      <w:sz w:val="20"/>
    </w:rPr>
  </w:style>
  <w:style w:type="paragraph" w:styleId="Komentarotema">
    <w:name w:val="annotation subject"/>
    <w:basedOn w:val="Komentarotekstas"/>
    <w:next w:val="Komentarotekstas"/>
    <w:link w:val="KomentarotemaDiagrama"/>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 Char"/>
    <w:basedOn w:val="prastasis"/>
    <w:rsid w:val="00DE6642"/>
    <w:pPr>
      <w:spacing w:after="160" w:line="240" w:lineRule="exact"/>
    </w:pPr>
    <w:rPr>
      <w:rFonts w:ascii="Tahoma" w:hAnsi="Tahoma"/>
      <w:sz w:val="20"/>
      <w:lang w:val="en-US" w:eastAsia="en-US"/>
    </w:rPr>
  </w:style>
  <w:style w:type="paragraph" w:styleId="Antrats">
    <w:name w:val="header"/>
    <w:basedOn w:val="prastasis"/>
    <w:link w:val="AntratsDiagrama"/>
    <w:uiPriority w:val="99"/>
    <w:unhideWhenUsed/>
    <w:rsid w:val="000D4260"/>
    <w:pPr>
      <w:tabs>
        <w:tab w:val="center" w:pos="4819"/>
        <w:tab w:val="right" w:pos="9638"/>
      </w:tabs>
    </w:pPr>
    <w:rPr>
      <w:lang w:val="x-none" w:eastAsia="x-none"/>
    </w:rPr>
  </w:style>
  <w:style w:type="character" w:customStyle="1" w:styleId="AntratsDiagrama">
    <w:name w:val="Antraštės Diagrama"/>
    <w:link w:val="Antrats"/>
    <w:uiPriority w:val="99"/>
    <w:rsid w:val="000D4260"/>
    <w:rPr>
      <w:sz w:val="24"/>
    </w:rPr>
  </w:style>
  <w:style w:type="paragraph" w:styleId="Porat">
    <w:name w:val="footer"/>
    <w:basedOn w:val="prastasis"/>
    <w:link w:val="PoratDiagrama"/>
    <w:uiPriority w:val="99"/>
    <w:unhideWhenUsed/>
    <w:rsid w:val="009A7C32"/>
    <w:pPr>
      <w:tabs>
        <w:tab w:val="center" w:pos="4819"/>
        <w:tab w:val="right" w:pos="9638"/>
      </w:tabs>
    </w:pPr>
    <w:rPr>
      <w:lang w:val="x-none" w:eastAsia="x-none"/>
    </w:rPr>
  </w:style>
  <w:style w:type="character" w:customStyle="1" w:styleId="PoratDiagrama">
    <w:name w:val="Poraštė Diagrama"/>
    <w:link w:val="Porat"/>
    <w:uiPriority w:val="99"/>
    <w:rsid w:val="009A7C32"/>
    <w:rPr>
      <w:sz w:val="24"/>
    </w:rPr>
  </w:style>
  <w:style w:type="paragraph" w:customStyle="1" w:styleId="ListParagraph1">
    <w:name w:val="List Paragraph1"/>
    <w:basedOn w:val="prastasis"/>
    <w:uiPriority w:val="34"/>
    <w:qFormat/>
    <w:rsid w:val="000F43DF"/>
    <w:pPr>
      <w:ind w:left="1296"/>
    </w:pPr>
  </w:style>
  <w:style w:type="table" w:styleId="Lentelstinklelis">
    <w:name w:val="Table Grid"/>
    <w:basedOn w:val="prastojilentel"/>
    <w:uiPriority w:val="3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rsid w:val="00D31F79"/>
  </w:style>
  <w:style w:type="paragraph" w:styleId="Puslapioinaostekstas">
    <w:name w:val="footnote text"/>
    <w:basedOn w:val="prastasis"/>
    <w:link w:val="PuslapioinaostekstasDiagrama"/>
    <w:uiPriority w:val="99"/>
    <w:semiHidden/>
    <w:unhideWhenUsed/>
    <w:rsid w:val="00D31F79"/>
    <w:rPr>
      <w:sz w:val="20"/>
    </w:rPr>
  </w:style>
  <w:style w:type="character" w:customStyle="1" w:styleId="PuslapioinaostekstasDiagrama">
    <w:name w:val="Puslapio išnašos tekstas Diagrama"/>
    <w:basedOn w:val="Numatytasispastraiposriftas"/>
    <w:link w:val="Puslapioinaostekstas"/>
    <w:uiPriority w:val="99"/>
    <w:semiHidden/>
    <w:rsid w:val="00D31F79"/>
  </w:style>
  <w:style w:type="character" w:styleId="Puslapioinaosnuoroda">
    <w:name w:val="footnote reference"/>
    <w:uiPriority w:val="99"/>
    <w:semiHidden/>
    <w:unhideWhenUsed/>
    <w:rsid w:val="00D31F79"/>
    <w:rPr>
      <w:vertAlign w:val="superscript"/>
    </w:rPr>
  </w:style>
  <w:style w:type="paragraph" w:customStyle="1" w:styleId="Revision1">
    <w:name w:val="Revision1"/>
    <w:hidden/>
    <w:uiPriority w:val="99"/>
    <w:semiHidden/>
    <w:rsid w:val="00AD7EB9"/>
    <w:rPr>
      <w:sz w:val="24"/>
      <w:lang w:val="lt-LT" w:eastAsia="lt-LT"/>
    </w:rPr>
  </w:style>
  <w:style w:type="paragraph" w:styleId="Dokumentostruktra">
    <w:name w:val="Document Map"/>
    <w:basedOn w:val="prastasis"/>
    <w:link w:val="DokumentostruktraDiagrama"/>
    <w:semiHidden/>
    <w:rsid w:val="00D45BC1"/>
    <w:pPr>
      <w:shd w:val="clear" w:color="auto" w:fill="000080"/>
    </w:pPr>
    <w:rPr>
      <w:rFonts w:ascii="Tahoma" w:hAnsi="Tahoma" w:cs="Tahoma"/>
      <w:sz w:val="20"/>
    </w:rPr>
  </w:style>
  <w:style w:type="paragraph" w:customStyle="1" w:styleId="Diagrama4DiagramaDiagramaDiagrama">
    <w:name w:val=" Diagrama4 Diagrama Diagrama Diagrama"/>
    <w:basedOn w:val="prastasis"/>
    <w:rsid w:val="00A475BD"/>
    <w:pPr>
      <w:spacing w:after="160" w:line="240" w:lineRule="exact"/>
    </w:pPr>
    <w:rPr>
      <w:rFonts w:ascii="Tahoma" w:hAnsi="Tahoma"/>
      <w:sz w:val="20"/>
      <w:lang w:val="en-US" w:eastAsia="en-US"/>
    </w:rPr>
  </w:style>
  <w:style w:type="paragraph" w:customStyle="1" w:styleId="CharChar1DiagramaChar">
    <w:name w:val=" Char Char1 Diagrama Char"/>
    <w:basedOn w:val="prastasis"/>
    <w:link w:val="Numatytasispastraiposriftas"/>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Sraopastraipa">
    <w:name w:val="List Paragraph"/>
    <w:basedOn w:val="prastasis"/>
    <w:uiPriority w:val="34"/>
    <w:qFormat/>
    <w:rsid w:val="0084698B"/>
    <w:pPr>
      <w:ind w:left="1296"/>
    </w:pPr>
  </w:style>
  <w:style w:type="character" w:customStyle="1" w:styleId="Antrat2Diagrama">
    <w:name w:val="Antraštė 2 Diagrama"/>
    <w:link w:val="Antrat2"/>
    <w:uiPriority w:val="9"/>
    <w:rsid w:val="004A6237"/>
    <w:rPr>
      <w:rFonts w:ascii="Tahoma" w:eastAsia="Calibri" w:hAnsi="Tahoma" w:cs="Tahoma"/>
      <w:b/>
      <w:bCs/>
      <w:sz w:val="28"/>
      <w:szCs w:val="28"/>
    </w:rPr>
  </w:style>
  <w:style w:type="paragraph" w:styleId="Pataisymai">
    <w:name w:val="Revision"/>
    <w:hidden/>
    <w:uiPriority w:val="99"/>
    <w:semiHidden/>
    <w:rsid w:val="00CA6A2C"/>
    <w:rPr>
      <w:sz w:val="24"/>
      <w:lang w:val="lt-LT" w:eastAsia="lt-LT"/>
    </w:rPr>
  </w:style>
  <w:style w:type="paragraph" w:styleId="Betarp">
    <w:name w:val="No Spacing"/>
    <w:uiPriority w:val="1"/>
    <w:qFormat/>
    <w:rsid w:val="0054718B"/>
    <w:rPr>
      <w:sz w:val="24"/>
      <w:lang w:val="lt-LT" w:eastAsia="lt-LT"/>
    </w:rPr>
  </w:style>
  <w:style w:type="character" w:customStyle="1" w:styleId="DebesliotekstasDiagrama">
    <w:name w:val="Debesėlio tekstas Diagrama"/>
    <w:link w:val="Debesliotekstas"/>
    <w:semiHidden/>
    <w:rsid w:val="00CA502C"/>
    <w:rPr>
      <w:rFonts w:ascii="Tahoma" w:hAnsi="Tahoma" w:cs="Tahoma"/>
      <w:sz w:val="16"/>
      <w:szCs w:val="16"/>
    </w:rPr>
  </w:style>
  <w:style w:type="character" w:customStyle="1" w:styleId="KomentarotemaDiagrama">
    <w:name w:val="Komentaro tema Diagrama"/>
    <w:link w:val="Komentarotema"/>
    <w:semiHidden/>
    <w:rsid w:val="00CA502C"/>
    <w:rPr>
      <w:b/>
      <w:bCs/>
    </w:rPr>
  </w:style>
  <w:style w:type="character" w:customStyle="1" w:styleId="DokumentostruktraDiagrama">
    <w:name w:val="Dokumento struktūra Diagrama"/>
    <w:link w:val="Dokumentostruktra"/>
    <w:semiHidden/>
    <w:rsid w:val="00CA502C"/>
    <w:rPr>
      <w:rFonts w:ascii="Tahoma" w:hAnsi="Tahoma" w:cs="Tahoma"/>
      <w:shd w:val="clear" w:color="auto" w:fill="000080"/>
    </w:rPr>
  </w:style>
  <w:style w:type="paragraph" w:customStyle="1" w:styleId="Default">
    <w:name w:val="Default"/>
    <w:rsid w:val="00D01C7F"/>
    <w:pPr>
      <w:autoSpaceDE w:val="0"/>
      <w:autoSpaceDN w:val="0"/>
      <w:adjustRightInd w:val="0"/>
    </w:pPr>
    <w:rPr>
      <w:rFonts w:ascii="Calibri" w:hAnsi="Calibri" w:cs="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ur-lex.europa.eu/LexUriServ/site/lt/oj/2006/l_210/l_21020060731lt0025007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0E419-A58C-4E57-943C-89AD2186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12207</Words>
  <Characters>69582</Characters>
  <Application>Microsoft Office Word</Application>
  <DocSecurity>0</DocSecurity>
  <Lines>579</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Pagal adresatų sąrašą</vt:lpstr>
      <vt:lpstr>Pagal adresatų sąrašą</vt:lpstr>
    </vt:vector>
  </TitlesOfParts>
  <LinksUpToDate>false</LinksUpToDate>
  <CharactersWithSpaces>81626</CharactersWithSpaces>
  <SharedDoc>false</SharedDoc>
  <HLinks>
    <vt:vector size="6" baseType="variant">
      <vt:variant>
        <vt:i4>5832786</vt:i4>
      </vt:variant>
      <vt:variant>
        <vt:i4>0</vt:i4>
      </vt:variant>
      <vt:variant>
        <vt:i4>0</vt:i4>
      </vt:variant>
      <vt:variant>
        <vt:i4>5</vt:i4>
      </vt:variant>
      <vt:variant>
        <vt:lpwstr>http://eur-lex.europa.eu/LexUriServ/site/lt/oj/2006/l_210/l_21020060731lt00250078.pdf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adresatų sąrašą</dc:title>
  <dc:creator/>
  <cp:lastModifiedBy/>
  <cp:revision>1</cp:revision>
  <cp:lastPrinted>2012-07-05T07:19:00Z</cp:lastPrinted>
  <dcterms:created xsi:type="dcterms:W3CDTF">2022-02-10T11:36:00Z</dcterms:created>
  <dcterms:modified xsi:type="dcterms:W3CDTF">2022-02-10T11:36:00Z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0000000001F8963A45C04E428EF1FAC3825D5F920700F754D9BE39D2B245A73103242602E29800000001EFFB00006FB91A8EC8EF48479AAE2D8F3AE22F0F0001F7807FFA0000</vt:lpwstr>
  </property>
  <property fmtid="{D5CDD505-2E9C-101B-9397-08002B2CF9AE}" pid="5" name="_EmailStoreID0">
    <vt:lpwstr>0000000038A1BB1005E5101AA1BB08002B2A56C20000454D534D44422E444C4C00000000000000001B55FA20AA6611CD9BC800AA002FC45A0C000000412E53616B65766963697574652D4265726E61746176696369656E6540637076612E6C74002F6F3D43504D412F6F753D46697273742041646D696E69737472617469766</vt:lpwstr>
  </property>
  <property fmtid="{D5CDD505-2E9C-101B-9397-08002B2CF9AE}" pid="6" name="_EmailStoreID1">
    <vt:lpwstr>52047726F75702F636E3D526563697069656E74732F636E3D61676E652D736100E94632F45C000000020000001000000041002E00530061006B00650076006900630069007500740065002D004200650072006E00610074006100760069006300690065006E006500400063007000760061002E006C00740000000000</vt:lpwstr>
  </property>
  <property fmtid="{D5CDD505-2E9C-101B-9397-08002B2CF9AE}" pid="7" name="_ReviewingToolsShownOnce">
    <vt:lpwstr/>
  </property>
</Properties>
</file>