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EE790" w14:textId="4CF1749B" w:rsidR="00F34E15" w:rsidRPr="00F910CD" w:rsidRDefault="00F910CD" w:rsidP="00805AF1">
      <w:pPr>
        <w:shd w:val="clear" w:color="auto" w:fill="FFFFFF"/>
        <w:jc w:val="center"/>
        <w:rPr>
          <w:b/>
          <w:bCs/>
          <w:i/>
          <w:iCs/>
          <w:noProof/>
          <w:szCs w:val="24"/>
        </w:rPr>
      </w:pPr>
      <w:r>
        <w:rPr>
          <w:b/>
          <w:bCs/>
          <w:i/>
          <w:iCs/>
          <w:noProof/>
          <w:szCs w:val="24"/>
        </w:rPr>
        <w:t xml:space="preserve">                                                                                                                     </w:t>
      </w:r>
      <w:r w:rsidRPr="00F910CD">
        <w:rPr>
          <w:b/>
          <w:bCs/>
          <w:i/>
          <w:iCs/>
          <w:noProof/>
          <w:szCs w:val="24"/>
        </w:rPr>
        <w:t>Lyginamasis variantas</w:t>
      </w:r>
      <w:r w:rsidR="00F34E15" w:rsidRPr="00F910CD">
        <w:rPr>
          <w:b/>
          <w:bCs/>
          <w:i/>
          <w:iCs/>
          <w:noProof/>
          <w:szCs w:val="24"/>
        </w:rPr>
        <w:br w:type="textWrapping" w:clear="all"/>
      </w:r>
    </w:p>
    <w:p w14:paraId="3E88F654" w14:textId="77777777" w:rsidR="00F34E15" w:rsidRPr="00E15D5E" w:rsidRDefault="00F34E15" w:rsidP="00375B70">
      <w:pPr>
        <w:tabs>
          <w:tab w:val="center" w:pos="4819"/>
          <w:tab w:val="right" w:pos="9638"/>
        </w:tabs>
        <w:jc w:val="center"/>
        <w:rPr>
          <w:b/>
          <w:bCs/>
          <w:color w:val="000000"/>
          <w:spacing w:val="-6"/>
          <w:szCs w:val="24"/>
        </w:rPr>
      </w:pPr>
    </w:p>
    <w:p w14:paraId="45359D00" w14:textId="77777777" w:rsidR="00721161" w:rsidRPr="00E15D5E" w:rsidRDefault="00375B70">
      <w:pPr>
        <w:shd w:val="clear" w:color="auto" w:fill="FFFFFF"/>
        <w:jc w:val="center"/>
        <w:rPr>
          <w:b/>
          <w:bCs/>
          <w:color w:val="000000"/>
          <w:spacing w:val="-6"/>
          <w:szCs w:val="24"/>
        </w:rPr>
      </w:pPr>
      <w:r w:rsidRPr="00E15D5E">
        <w:rPr>
          <w:b/>
          <w:bCs/>
          <w:color w:val="000000"/>
          <w:spacing w:val="-6"/>
          <w:szCs w:val="24"/>
        </w:rPr>
        <w:t>LIETUVOS RESPUBLIKOS SVEIKATOS APSAUGOS MINISTRAS</w:t>
      </w:r>
    </w:p>
    <w:p w14:paraId="34D4F173" w14:textId="77777777" w:rsidR="00721161" w:rsidRPr="00E15D5E" w:rsidRDefault="00721161">
      <w:pPr>
        <w:widowControl w:val="0"/>
        <w:tabs>
          <w:tab w:val="center" w:pos="4819"/>
          <w:tab w:val="right" w:pos="9638"/>
        </w:tabs>
        <w:jc w:val="center"/>
        <w:rPr>
          <w:b/>
          <w:bCs/>
          <w:color w:val="000000"/>
          <w:spacing w:val="-6"/>
          <w:szCs w:val="24"/>
          <w:lang w:eastAsia="lt-LT"/>
        </w:rPr>
      </w:pPr>
    </w:p>
    <w:p w14:paraId="683FAA8E" w14:textId="77777777" w:rsidR="00721161" w:rsidRPr="00E15D5E" w:rsidRDefault="00375B70">
      <w:pPr>
        <w:widowControl w:val="0"/>
        <w:shd w:val="clear" w:color="auto" w:fill="FFFFFF"/>
        <w:jc w:val="center"/>
        <w:rPr>
          <w:b/>
          <w:bCs/>
          <w:color w:val="000000"/>
          <w:spacing w:val="-9"/>
          <w:szCs w:val="24"/>
          <w:lang w:eastAsia="lt-LT"/>
        </w:rPr>
      </w:pPr>
      <w:r w:rsidRPr="00E15D5E">
        <w:rPr>
          <w:b/>
          <w:bCs/>
          <w:color w:val="000000"/>
          <w:spacing w:val="-9"/>
          <w:szCs w:val="24"/>
          <w:lang w:eastAsia="lt-LT"/>
        </w:rPr>
        <w:t>ĮSAKYMAS</w:t>
      </w:r>
    </w:p>
    <w:p w14:paraId="6D7F0B5C" w14:textId="684BE36C" w:rsidR="00721161" w:rsidRPr="00E15D5E" w:rsidRDefault="00375B70" w:rsidP="00FB66AB">
      <w:pPr>
        <w:jc w:val="center"/>
        <w:rPr>
          <w:color w:val="000000"/>
          <w:szCs w:val="24"/>
        </w:rPr>
      </w:pPr>
      <w:r w:rsidRPr="00E15D5E">
        <w:rPr>
          <w:b/>
          <w:szCs w:val="24"/>
          <w:lang w:eastAsia="lt-LT"/>
        </w:rPr>
        <w:t xml:space="preserve">DĖL LIETUVOS RESPUBLIKOS SVEIKATOS APSAUGOS MINISTRO </w:t>
      </w:r>
      <w:r w:rsidR="00E8526F" w:rsidRPr="00E8526F">
        <w:rPr>
          <w:b/>
          <w:color w:val="000000"/>
        </w:rPr>
        <w:t>201</w:t>
      </w:r>
      <w:r w:rsidR="00A23A71">
        <w:rPr>
          <w:b/>
          <w:color w:val="000000"/>
        </w:rPr>
        <w:t>9</w:t>
      </w:r>
      <w:r w:rsidR="00E8526F" w:rsidRPr="00E8526F">
        <w:rPr>
          <w:b/>
          <w:color w:val="000000"/>
        </w:rPr>
        <w:t xml:space="preserve"> M. </w:t>
      </w:r>
      <w:r w:rsidR="00A23A71">
        <w:rPr>
          <w:b/>
          <w:color w:val="000000"/>
        </w:rPr>
        <w:t>RUGSĖJ</w:t>
      </w:r>
      <w:r w:rsidR="00E8526F" w:rsidRPr="00E8526F">
        <w:rPr>
          <w:b/>
          <w:color w:val="000000"/>
        </w:rPr>
        <w:t xml:space="preserve">O </w:t>
      </w:r>
      <w:r w:rsidR="00A23A71">
        <w:rPr>
          <w:b/>
          <w:color w:val="000000"/>
        </w:rPr>
        <w:t>13</w:t>
      </w:r>
      <w:r w:rsidR="00E8526F" w:rsidRPr="00E8526F">
        <w:rPr>
          <w:b/>
          <w:color w:val="000000"/>
        </w:rPr>
        <w:t xml:space="preserve"> D.</w:t>
      </w:r>
      <w:r w:rsidR="00C26CF7">
        <w:rPr>
          <w:color w:val="000000"/>
        </w:rPr>
        <w:t xml:space="preserve"> </w:t>
      </w:r>
      <w:r w:rsidR="00C26CF7" w:rsidRPr="00E15D5E">
        <w:rPr>
          <w:b/>
          <w:color w:val="000000"/>
          <w:szCs w:val="24"/>
          <w:lang w:eastAsia="lt-LT"/>
        </w:rPr>
        <w:t xml:space="preserve">ĮSAKYMO NR. </w:t>
      </w:r>
      <w:r w:rsidR="00C26CF7" w:rsidRPr="00E8526F">
        <w:rPr>
          <w:b/>
          <w:color w:val="000000"/>
        </w:rPr>
        <w:t>V-1</w:t>
      </w:r>
      <w:r w:rsidR="00454365">
        <w:rPr>
          <w:b/>
          <w:color w:val="000000"/>
        </w:rPr>
        <w:t>062</w:t>
      </w:r>
      <w:r w:rsidR="00C26CF7">
        <w:rPr>
          <w:color w:val="000000"/>
        </w:rPr>
        <w:t xml:space="preserve"> </w:t>
      </w:r>
      <w:r w:rsidRPr="00E15D5E">
        <w:rPr>
          <w:b/>
          <w:color w:val="000000"/>
          <w:szCs w:val="24"/>
          <w:lang w:eastAsia="lt-LT"/>
        </w:rPr>
        <w:t>„</w:t>
      </w:r>
      <w:r w:rsidR="00FB66AB" w:rsidRPr="00E15D5E">
        <w:rPr>
          <w:b/>
          <w:bCs/>
          <w:color w:val="000000"/>
          <w:szCs w:val="24"/>
        </w:rPr>
        <w:t>DĖL 2014–2020 METŲ EUROPOS SĄJUNGOS FONDŲ INVESTICIJŲ VEIKSMŲ PROGRAMOS 8 PRIORITETO „SOCIALINĖS ĮTRAUKTIES DIDINIMAS IR KOVA SU SKURDU</w:t>
      </w:r>
      <w:r w:rsidR="00FB66AB" w:rsidRPr="00E15D5E">
        <w:rPr>
          <w:b/>
          <w:szCs w:val="24"/>
          <w:lang w:eastAsia="lt-LT"/>
        </w:rPr>
        <w:t>“</w:t>
      </w:r>
      <w:r w:rsidR="00FB66AB" w:rsidRPr="00E15D5E">
        <w:rPr>
          <w:b/>
          <w:bCs/>
          <w:color w:val="000000"/>
          <w:szCs w:val="24"/>
        </w:rPr>
        <w:t xml:space="preserve"> ĮGYVENDINIMO PRIEMONĖS NR.</w:t>
      </w:r>
      <w:r w:rsidR="00EC4C5C">
        <w:rPr>
          <w:b/>
          <w:bCs/>
          <w:color w:val="000000"/>
          <w:szCs w:val="24"/>
        </w:rPr>
        <w:t xml:space="preserve"> </w:t>
      </w:r>
      <w:r w:rsidR="00EC4C5C" w:rsidRPr="00EC4C5C">
        <w:rPr>
          <w:b/>
          <w:szCs w:val="24"/>
        </w:rPr>
        <w:t>08.1.3-CPVA-V-610</w:t>
      </w:r>
      <w:r w:rsidR="00EC4C5C" w:rsidRPr="004E598D">
        <w:rPr>
          <w:szCs w:val="24"/>
        </w:rPr>
        <w:t xml:space="preserve"> </w:t>
      </w:r>
      <w:r w:rsidR="00EC4C5C" w:rsidRPr="00E45515">
        <w:rPr>
          <w:rFonts w:eastAsia="Calibri"/>
          <w:b/>
          <w:szCs w:val="24"/>
          <w:lang w:eastAsia="lt-LT"/>
        </w:rPr>
        <w:t>„</w:t>
      </w:r>
      <w:r w:rsidR="00EC4C5C" w:rsidRPr="001230AE">
        <w:rPr>
          <w:b/>
          <w:szCs w:val="24"/>
        </w:rPr>
        <w:t>KRAUJOTAKOS SISTEMOS LIGŲ GYDYMO IR DIAGNOSTIKOS PASLAUGŲ INFRASTRUKTŪROS GERINIMAS</w:t>
      </w:r>
      <w:r w:rsidR="00EC4C5C" w:rsidRPr="00E45515">
        <w:rPr>
          <w:rFonts w:eastAsia="Calibri"/>
          <w:b/>
          <w:szCs w:val="24"/>
          <w:lang w:eastAsia="lt-LT"/>
        </w:rPr>
        <w:t>“</w:t>
      </w:r>
      <w:r w:rsidR="00FB66AB" w:rsidRPr="00E15D5E">
        <w:rPr>
          <w:b/>
          <w:bCs/>
          <w:color w:val="000000"/>
          <w:szCs w:val="24"/>
        </w:rPr>
        <w:t xml:space="preserve"> PROJEKTŲ FINANSAVIMO SĄLYGŲ APRAŠO NR. </w:t>
      </w:r>
      <w:r w:rsidR="00A23A71">
        <w:rPr>
          <w:b/>
          <w:bCs/>
          <w:color w:val="000000"/>
          <w:szCs w:val="24"/>
        </w:rPr>
        <w:t>2</w:t>
      </w:r>
      <w:r w:rsidR="00FB66AB" w:rsidRPr="00E15D5E">
        <w:rPr>
          <w:b/>
          <w:bCs/>
          <w:color w:val="000000"/>
          <w:szCs w:val="24"/>
        </w:rPr>
        <w:t xml:space="preserve"> PATVIRTINIMO</w:t>
      </w:r>
      <w:r w:rsidRPr="00E15D5E">
        <w:rPr>
          <w:b/>
          <w:bCs/>
          <w:color w:val="000000"/>
          <w:szCs w:val="24"/>
          <w:lang w:eastAsia="lt-LT"/>
        </w:rPr>
        <w:t>“ PAKEITIMO</w:t>
      </w:r>
    </w:p>
    <w:p w14:paraId="3DE3B957" w14:textId="77777777" w:rsidR="00721161" w:rsidRPr="00E15D5E" w:rsidRDefault="00721161">
      <w:pPr>
        <w:widowControl w:val="0"/>
        <w:shd w:val="clear" w:color="auto" w:fill="FFFFFF"/>
        <w:ind w:firstLine="851"/>
        <w:jc w:val="center"/>
        <w:rPr>
          <w:b/>
          <w:szCs w:val="24"/>
          <w:lang w:eastAsia="lt-LT"/>
        </w:rPr>
      </w:pPr>
    </w:p>
    <w:p w14:paraId="644A0E41" w14:textId="295EB100" w:rsidR="00721161" w:rsidRPr="00E15D5E" w:rsidRDefault="00375B70">
      <w:pPr>
        <w:widowControl w:val="0"/>
        <w:shd w:val="clear" w:color="auto" w:fill="FFFFFF"/>
        <w:tabs>
          <w:tab w:val="left" w:pos="1134"/>
          <w:tab w:val="left" w:pos="1276"/>
        </w:tabs>
        <w:ind w:right="57"/>
        <w:jc w:val="center"/>
        <w:rPr>
          <w:color w:val="000000"/>
          <w:spacing w:val="-9"/>
          <w:szCs w:val="24"/>
          <w:lang w:eastAsia="lt-LT"/>
        </w:rPr>
      </w:pPr>
      <w:r w:rsidRPr="00E15D5E">
        <w:rPr>
          <w:color w:val="000000"/>
          <w:spacing w:val="-9"/>
          <w:szCs w:val="24"/>
          <w:lang w:eastAsia="lt-LT"/>
        </w:rPr>
        <w:t>20</w:t>
      </w:r>
      <w:r w:rsidR="007C0785">
        <w:rPr>
          <w:color w:val="000000"/>
          <w:spacing w:val="-9"/>
          <w:szCs w:val="24"/>
          <w:lang w:eastAsia="lt-LT"/>
        </w:rPr>
        <w:t>2</w:t>
      </w:r>
      <w:r w:rsidR="00633150">
        <w:rPr>
          <w:color w:val="000000"/>
          <w:spacing w:val="-9"/>
          <w:szCs w:val="24"/>
          <w:lang w:eastAsia="lt-LT"/>
        </w:rPr>
        <w:t>2</w:t>
      </w:r>
      <w:r w:rsidRPr="00E15D5E">
        <w:rPr>
          <w:color w:val="000000"/>
          <w:spacing w:val="-9"/>
          <w:szCs w:val="24"/>
          <w:lang w:eastAsia="lt-LT"/>
        </w:rPr>
        <w:t xml:space="preserve"> m. </w:t>
      </w:r>
      <w:r w:rsidR="007C0785">
        <w:rPr>
          <w:color w:val="000000"/>
          <w:spacing w:val="-9"/>
          <w:szCs w:val="24"/>
          <w:lang w:eastAsia="lt-LT"/>
        </w:rPr>
        <w:t xml:space="preserve">            </w:t>
      </w:r>
      <w:r w:rsidR="00F34E15" w:rsidRPr="00E15D5E">
        <w:rPr>
          <w:color w:val="000000"/>
          <w:spacing w:val="-9"/>
          <w:szCs w:val="24"/>
          <w:lang w:eastAsia="lt-LT"/>
        </w:rPr>
        <w:t xml:space="preserve">        </w:t>
      </w:r>
      <w:r w:rsidRPr="00E15D5E">
        <w:rPr>
          <w:color w:val="000000"/>
          <w:spacing w:val="-9"/>
          <w:szCs w:val="24"/>
          <w:lang w:eastAsia="lt-LT"/>
        </w:rPr>
        <w:t>d. Nr. V-</w:t>
      </w:r>
    </w:p>
    <w:p w14:paraId="0811B0AE" w14:textId="77777777" w:rsidR="00721161" w:rsidRPr="00E15D5E" w:rsidRDefault="00375B70">
      <w:pPr>
        <w:widowControl w:val="0"/>
        <w:shd w:val="clear" w:color="auto" w:fill="FFFFFF"/>
        <w:tabs>
          <w:tab w:val="left" w:pos="1134"/>
          <w:tab w:val="left" w:pos="1276"/>
        </w:tabs>
        <w:ind w:right="57"/>
        <w:jc w:val="center"/>
        <w:rPr>
          <w:color w:val="000000"/>
          <w:spacing w:val="-9"/>
          <w:szCs w:val="24"/>
          <w:lang w:eastAsia="lt-LT"/>
        </w:rPr>
      </w:pPr>
      <w:r w:rsidRPr="00E15D5E">
        <w:rPr>
          <w:color w:val="000000"/>
          <w:spacing w:val="-9"/>
          <w:szCs w:val="24"/>
          <w:lang w:eastAsia="lt-LT"/>
        </w:rPr>
        <w:t>Vilnius</w:t>
      </w:r>
    </w:p>
    <w:p w14:paraId="6C242A40" w14:textId="77777777" w:rsidR="00721161" w:rsidRPr="00E15D5E" w:rsidRDefault="00721161">
      <w:pPr>
        <w:widowControl w:val="0"/>
        <w:shd w:val="clear" w:color="auto" w:fill="FFFFFF"/>
        <w:ind w:left="57" w:right="57" w:firstLine="1134"/>
        <w:jc w:val="both"/>
        <w:rPr>
          <w:color w:val="000000"/>
          <w:spacing w:val="-4"/>
          <w:szCs w:val="24"/>
          <w:lang w:eastAsia="lt-LT"/>
        </w:rPr>
      </w:pPr>
    </w:p>
    <w:p w14:paraId="38875914" w14:textId="64107FBE" w:rsidR="00EF43DD" w:rsidRDefault="00375B70" w:rsidP="00EF43DD">
      <w:pPr>
        <w:tabs>
          <w:tab w:val="left" w:pos="993"/>
          <w:tab w:val="left" w:pos="1276"/>
        </w:tabs>
        <w:ind w:firstLine="851"/>
        <w:jc w:val="both"/>
        <w:rPr>
          <w:color w:val="000000"/>
          <w:szCs w:val="24"/>
        </w:rPr>
      </w:pPr>
      <w:r w:rsidRPr="00E15D5E">
        <w:rPr>
          <w:color w:val="000000"/>
          <w:szCs w:val="24"/>
        </w:rPr>
        <w:t xml:space="preserve">P a k e i č i u 2014–2020 metų Europos Sąjungos fondų investicijų veiksmų programos 8 prioriteto „Socialinės </w:t>
      </w:r>
      <w:proofErr w:type="spellStart"/>
      <w:r w:rsidRPr="00E15D5E">
        <w:rPr>
          <w:color w:val="000000"/>
          <w:szCs w:val="24"/>
        </w:rPr>
        <w:t>įtraukties</w:t>
      </w:r>
      <w:proofErr w:type="spellEnd"/>
      <w:r w:rsidRPr="00E15D5E">
        <w:rPr>
          <w:color w:val="000000"/>
          <w:szCs w:val="24"/>
        </w:rPr>
        <w:t xml:space="preserve"> didinimas ir kova su skurdu“ </w:t>
      </w:r>
      <w:r w:rsidR="00F34E15" w:rsidRPr="00E15D5E">
        <w:rPr>
          <w:color w:val="000000"/>
          <w:szCs w:val="24"/>
        </w:rPr>
        <w:t xml:space="preserve">įgyvendinimo </w:t>
      </w:r>
      <w:r w:rsidRPr="00E15D5E">
        <w:rPr>
          <w:color w:val="000000"/>
          <w:szCs w:val="24"/>
        </w:rPr>
        <w:t xml:space="preserve">priemonės </w:t>
      </w:r>
      <w:bookmarkStart w:id="0" w:name="_Hlk5009107"/>
      <w:r w:rsidR="00EC4C5C">
        <w:rPr>
          <w:szCs w:val="24"/>
        </w:rPr>
        <w:t>Nr. 08.1.3-CPVA-V-610</w:t>
      </w:r>
      <w:r w:rsidR="00EC4C5C" w:rsidRPr="004E598D">
        <w:rPr>
          <w:szCs w:val="24"/>
        </w:rPr>
        <w:t xml:space="preserve"> </w:t>
      </w:r>
      <w:r w:rsidR="00EC4C5C" w:rsidRPr="00EC4C5C">
        <w:rPr>
          <w:rFonts w:eastAsia="Calibri"/>
          <w:szCs w:val="24"/>
        </w:rPr>
        <w:t>„</w:t>
      </w:r>
      <w:bookmarkStart w:id="1" w:name="_Hlk492636721"/>
      <w:r w:rsidR="00EC4C5C" w:rsidRPr="00EC4C5C">
        <w:rPr>
          <w:rFonts w:eastAsia="Calibri"/>
          <w:bCs/>
          <w:szCs w:val="24"/>
          <w:lang w:eastAsia="lt-LT"/>
        </w:rPr>
        <w:t>Kraujotakos sistemos ligų gydymo ir diagnostikos paslaugų infrastruktūros gerinimas</w:t>
      </w:r>
      <w:bookmarkEnd w:id="1"/>
      <w:r w:rsidR="00EC4C5C" w:rsidRPr="00EC4C5C">
        <w:rPr>
          <w:rFonts w:eastAsia="Calibri"/>
          <w:szCs w:val="24"/>
        </w:rPr>
        <w:t>“</w:t>
      </w:r>
      <w:bookmarkEnd w:id="0"/>
      <w:r w:rsidRPr="00E15D5E">
        <w:rPr>
          <w:bCs/>
          <w:color w:val="000000"/>
          <w:szCs w:val="24"/>
        </w:rPr>
        <w:t xml:space="preserve"> </w:t>
      </w:r>
      <w:r w:rsidRPr="00E15D5E">
        <w:rPr>
          <w:color w:val="000000"/>
          <w:szCs w:val="24"/>
        </w:rPr>
        <w:t>projektų finansavimo sąlygų apraš</w:t>
      </w:r>
      <w:r w:rsidRPr="00417A1F">
        <w:rPr>
          <w:color w:val="000000" w:themeColor="text1"/>
          <w:szCs w:val="24"/>
        </w:rPr>
        <w:t>ą</w:t>
      </w:r>
      <w:r w:rsidR="004E1F3C">
        <w:rPr>
          <w:color w:val="000000"/>
          <w:szCs w:val="24"/>
        </w:rPr>
        <w:t xml:space="preserve"> Nr. </w:t>
      </w:r>
      <w:r w:rsidR="00582636">
        <w:rPr>
          <w:color w:val="000000"/>
          <w:szCs w:val="24"/>
        </w:rPr>
        <w:t>2</w:t>
      </w:r>
      <w:r w:rsidRPr="00E15D5E">
        <w:rPr>
          <w:color w:val="000000"/>
          <w:szCs w:val="24"/>
        </w:rPr>
        <w:t>, patvirtint</w:t>
      </w:r>
      <w:r w:rsidRPr="00417A1F">
        <w:rPr>
          <w:color w:val="000000" w:themeColor="text1"/>
          <w:szCs w:val="24"/>
        </w:rPr>
        <w:t>ą</w:t>
      </w:r>
      <w:r w:rsidRPr="00E15D5E">
        <w:rPr>
          <w:color w:val="000000"/>
          <w:szCs w:val="24"/>
        </w:rPr>
        <w:t xml:space="preserve"> Lietuvos Respublikos sveikatos apsaugos ministro </w:t>
      </w:r>
      <w:r w:rsidR="00A23A71" w:rsidRPr="00A23A71">
        <w:rPr>
          <w:color w:val="000000"/>
          <w:szCs w:val="24"/>
        </w:rPr>
        <w:t>2019 m. rugsėjo 13 </w:t>
      </w:r>
      <w:r w:rsidR="00FB66AB" w:rsidRPr="00E15D5E">
        <w:rPr>
          <w:color w:val="000000"/>
          <w:szCs w:val="24"/>
        </w:rPr>
        <w:t xml:space="preserve">d. </w:t>
      </w:r>
      <w:r w:rsidRPr="00E15D5E">
        <w:rPr>
          <w:color w:val="000000"/>
          <w:szCs w:val="24"/>
        </w:rPr>
        <w:t>įsakymu Nr. V-</w:t>
      </w:r>
      <w:r w:rsidR="00EC4C5C">
        <w:rPr>
          <w:color w:val="000000"/>
          <w:szCs w:val="24"/>
        </w:rPr>
        <w:t>1</w:t>
      </w:r>
      <w:r w:rsidR="00A23A71">
        <w:rPr>
          <w:color w:val="000000"/>
          <w:szCs w:val="24"/>
        </w:rPr>
        <w:t>062</w:t>
      </w:r>
      <w:r w:rsidRPr="00E15D5E">
        <w:rPr>
          <w:color w:val="000000"/>
          <w:szCs w:val="24"/>
        </w:rPr>
        <w:t xml:space="preserve"> „</w:t>
      </w:r>
      <w:r w:rsidRPr="00E15D5E">
        <w:rPr>
          <w:szCs w:val="24"/>
        </w:rPr>
        <w:t xml:space="preserve">Dėl 2014–2020 metų Europos Sąjungos fondų investicijų veiksmų programos 8 prioriteto </w:t>
      </w:r>
      <w:r w:rsidRPr="00E15D5E">
        <w:rPr>
          <w:color w:val="000000"/>
          <w:szCs w:val="24"/>
        </w:rPr>
        <w:t>„</w:t>
      </w:r>
      <w:r w:rsidRPr="00E15D5E">
        <w:rPr>
          <w:szCs w:val="24"/>
        </w:rPr>
        <w:t xml:space="preserve">Socialinės </w:t>
      </w:r>
      <w:proofErr w:type="spellStart"/>
      <w:r w:rsidRPr="00E15D5E">
        <w:rPr>
          <w:szCs w:val="24"/>
        </w:rPr>
        <w:t>įtraukties</w:t>
      </w:r>
      <w:proofErr w:type="spellEnd"/>
      <w:r w:rsidRPr="00E15D5E">
        <w:rPr>
          <w:szCs w:val="24"/>
        </w:rPr>
        <w:t xml:space="preserve"> didinimas ir kova su skurdu</w:t>
      </w:r>
      <w:r w:rsidRPr="00E15D5E">
        <w:rPr>
          <w:color w:val="000000"/>
          <w:szCs w:val="24"/>
        </w:rPr>
        <w:t>“</w:t>
      </w:r>
      <w:r w:rsidRPr="00E15D5E">
        <w:rPr>
          <w:szCs w:val="24"/>
        </w:rPr>
        <w:t xml:space="preserve"> įgyvendinimo priemonės </w:t>
      </w:r>
      <w:r w:rsidR="00EC4C5C" w:rsidRPr="00EC4C5C">
        <w:rPr>
          <w:szCs w:val="24"/>
        </w:rPr>
        <w:t>Nr. 08.1.3-CPVA-V-610 „</w:t>
      </w:r>
      <w:r w:rsidR="00EC4C5C" w:rsidRPr="00EC4C5C">
        <w:rPr>
          <w:bCs/>
          <w:szCs w:val="24"/>
        </w:rPr>
        <w:t>Kraujotakos sistemos ligų gydymo ir diagnostikos paslaugų infrastruktūros gerinimas</w:t>
      </w:r>
      <w:r w:rsidR="00EC4C5C" w:rsidRPr="00EC4C5C">
        <w:rPr>
          <w:szCs w:val="24"/>
        </w:rPr>
        <w:t>“</w:t>
      </w:r>
      <w:r w:rsidR="00EC4C5C">
        <w:rPr>
          <w:szCs w:val="24"/>
        </w:rPr>
        <w:t xml:space="preserve"> </w:t>
      </w:r>
      <w:r w:rsidRPr="00E15D5E">
        <w:rPr>
          <w:szCs w:val="24"/>
        </w:rPr>
        <w:t>projektų finansavimo sąlygų apraš</w:t>
      </w:r>
      <w:r w:rsidR="00845EE4">
        <w:rPr>
          <w:szCs w:val="24"/>
        </w:rPr>
        <w:t>o</w:t>
      </w:r>
      <w:r w:rsidRPr="00E15D5E">
        <w:rPr>
          <w:szCs w:val="24"/>
        </w:rPr>
        <w:t xml:space="preserve"> </w:t>
      </w:r>
      <w:r w:rsidR="00FB66AB" w:rsidRPr="00E15D5E">
        <w:rPr>
          <w:szCs w:val="24"/>
        </w:rPr>
        <w:t xml:space="preserve">Nr. </w:t>
      </w:r>
      <w:r w:rsidR="00A23A71">
        <w:rPr>
          <w:szCs w:val="24"/>
        </w:rPr>
        <w:t>2</w:t>
      </w:r>
      <w:r w:rsidR="00FB66AB" w:rsidRPr="00E15D5E">
        <w:rPr>
          <w:szCs w:val="24"/>
        </w:rPr>
        <w:t xml:space="preserve"> </w:t>
      </w:r>
      <w:r w:rsidRPr="00E15D5E">
        <w:rPr>
          <w:szCs w:val="24"/>
        </w:rPr>
        <w:t>patvirtinimo</w:t>
      </w:r>
      <w:r w:rsidRPr="00E15D5E">
        <w:rPr>
          <w:color w:val="000000"/>
          <w:szCs w:val="24"/>
        </w:rPr>
        <w:t>“</w:t>
      </w:r>
      <w:r w:rsidR="00EF43DD">
        <w:rPr>
          <w:color w:val="000000"/>
          <w:szCs w:val="24"/>
        </w:rPr>
        <w:t>:</w:t>
      </w:r>
    </w:p>
    <w:p w14:paraId="713CDFB5" w14:textId="6717E08D" w:rsidR="00C4414F" w:rsidRPr="00974A41" w:rsidRDefault="00EF43DD" w:rsidP="00974A41">
      <w:pPr>
        <w:pStyle w:val="Sraopastraipa"/>
        <w:numPr>
          <w:ilvl w:val="0"/>
          <w:numId w:val="21"/>
        </w:numPr>
        <w:tabs>
          <w:tab w:val="left" w:pos="993"/>
          <w:tab w:val="left" w:pos="1276"/>
        </w:tabs>
        <w:jc w:val="both"/>
        <w:rPr>
          <w:szCs w:val="24"/>
        </w:rPr>
      </w:pPr>
      <w:r w:rsidRPr="00974A41">
        <w:rPr>
          <w:color w:val="000000"/>
          <w:szCs w:val="24"/>
        </w:rPr>
        <w:t xml:space="preserve">Pakeičiu </w:t>
      </w:r>
      <w:r w:rsidR="00974A41">
        <w:rPr>
          <w:szCs w:val="24"/>
        </w:rPr>
        <w:t>26</w:t>
      </w:r>
      <w:r w:rsidR="00C4414F" w:rsidRPr="00974A41">
        <w:rPr>
          <w:szCs w:val="24"/>
        </w:rPr>
        <w:t xml:space="preserve"> punktą </w:t>
      </w:r>
      <w:r w:rsidRPr="00974A41">
        <w:rPr>
          <w:szCs w:val="24"/>
        </w:rPr>
        <w:t xml:space="preserve">ir jį </w:t>
      </w:r>
      <w:r w:rsidR="00C4414F" w:rsidRPr="00974A41">
        <w:rPr>
          <w:szCs w:val="24"/>
        </w:rPr>
        <w:t>išdėstau taip:</w:t>
      </w:r>
    </w:p>
    <w:p w14:paraId="323BFA2B" w14:textId="48050A1B" w:rsidR="0060482C" w:rsidRPr="008E5B58" w:rsidRDefault="00974A41" w:rsidP="003E2DCD">
      <w:pPr>
        <w:tabs>
          <w:tab w:val="left" w:pos="993"/>
          <w:tab w:val="left" w:pos="1276"/>
        </w:tabs>
        <w:ind w:firstLine="851"/>
        <w:jc w:val="both"/>
        <w:rPr>
          <w:color w:val="000000"/>
        </w:rPr>
      </w:pPr>
      <w:r>
        <w:rPr>
          <w:color w:val="000000"/>
          <w:szCs w:val="24"/>
        </w:rPr>
        <w:t>„</w:t>
      </w:r>
      <w:r>
        <w:rPr>
          <w:color w:val="000000"/>
        </w:rPr>
        <w:t xml:space="preserve">26. Pareiškėjas užtikrina skaidrią, viešą ir šio Aprašo 3 priede nurodytais objektyviais kriterijais paremtą asmens sveikatos priežiūros įstaigų, teikiančių antrinio ir (ar) tretinio lygio ambulatorines kardiologijos asmens sveikatos priežiūros paslaugas (toliau – ASPĮ), atranką. Atsižvelgiant į gyventojų skaičių ir širdies nepakankamumu sergančių asmenų skaičių (ligotumą) Lietuvoje, nustatyta, kad gydytojo kardiologo ir slaugytojo konsultacijos, į kurią įeina ir paciento mokymas, asmenims, sergantiems širdies nepakankamumu, paslaugas teiktų ne daugiau kaip 35 </w:t>
      </w:r>
      <w:r w:rsidR="00135BB2" w:rsidRPr="008E5B58">
        <w:rPr>
          <w:b/>
          <w:bCs/>
          <w:color w:val="000000"/>
        </w:rPr>
        <w:t xml:space="preserve">ASPĮ </w:t>
      </w:r>
      <w:r>
        <w:rPr>
          <w:color w:val="000000"/>
        </w:rPr>
        <w:t xml:space="preserve">kabinetai. </w:t>
      </w:r>
      <w:bookmarkStart w:id="2" w:name="_Hlk100735523"/>
      <w:r w:rsidR="000F5881" w:rsidRPr="0060482C">
        <w:rPr>
          <w:b/>
          <w:bCs/>
        </w:rPr>
        <w:t>Pareiškėjo</w:t>
      </w:r>
      <w:r w:rsidR="000F5881">
        <w:rPr>
          <w:color w:val="000000"/>
        </w:rPr>
        <w:t xml:space="preserve"> </w:t>
      </w:r>
      <w:proofErr w:type="spellStart"/>
      <w:r w:rsidR="000F5881" w:rsidRPr="008E5B58">
        <w:rPr>
          <w:b/>
          <w:bCs/>
          <w:color w:val="000000"/>
        </w:rPr>
        <w:t>a</w:t>
      </w:r>
      <w:r w:rsidR="00CF260E" w:rsidRPr="00C71132">
        <w:rPr>
          <w:strike/>
          <w:color w:val="000000"/>
        </w:rPr>
        <w:t>A</w:t>
      </w:r>
      <w:r w:rsidR="00CF260E" w:rsidRPr="001713A4">
        <w:rPr>
          <w:color w:val="000000"/>
        </w:rPr>
        <w:t>trinkt</w:t>
      </w:r>
      <w:r w:rsidR="00C71132" w:rsidRPr="001713A4">
        <w:rPr>
          <w:color w:val="000000"/>
        </w:rPr>
        <w:t>oms</w:t>
      </w:r>
      <w:proofErr w:type="spellEnd"/>
      <w:r w:rsidR="00CF260E" w:rsidRPr="001713A4">
        <w:rPr>
          <w:color w:val="000000"/>
        </w:rPr>
        <w:t xml:space="preserve"> </w:t>
      </w:r>
      <w:r w:rsidR="00CF260E" w:rsidRPr="008E5B58">
        <w:rPr>
          <w:color w:val="000000"/>
        </w:rPr>
        <w:t xml:space="preserve">ASPĮ </w:t>
      </w:r>
      <w:r w:rsidR="00135BB2" w:rsidRPr="008E5B58">
        <w:rPr>
          <w:b/>
          <w:bCs/>
          <w:color w:val="000000"/>
        </w:rPr>
        <w:t>paslaugų teikimui bus perkamas</w:t>
      </w:r>
      <w:r w:rsidR="00135BB2">
        <w:rPr>
          <w:color w:val="000000"/>
        </w:rPr>
        <w:t xml:space="preserve"> </w:t>
      </w:r>
      <w:r w:rsidR="00CF260E" w:rsidRPr="00A80891">
        <w:rPr>
          <w:strike/>
          <w:color w:val="000000"/>
        </w:rPr>
        <w:t>pagal panaudos sutartis bus perduotas pareiškėjo nupirktas</w:t>
      </w:r>
      <w:r w:rsidR="00CF260E" w:rsidRPr="008E5B58">
        <w:rPr>
          <w:color w:val="000000"/>
        </w:rPr>
        <w:t xml:space="preserve"> turtas.</w:t>
      </w:r>
      <w:r w:rsidR="00CF260E" w:rsidRPr="00135BB2">
        <w:rPr>
          <w:color w:val="000000"/>
        </w:rPr>
        <w:t xml:space="preserve"> </w:t>
      </w:r>
      <w:r w:rsidR="00792EBB" w:rsidRPr="008E5B58">
        <w:rPr>
          <w:color w:val="000000"/>
        </w:rPr>
        <w:t xml:space="preserve">Taip pat atrinktoms ASPĮ, 2019 metais </w:t>
      </w:r>
      <w:r w:rsidR="008E5B58" w:rsidRPr="008E5B58">
        <w:rPr>
          <w:b/>
          <w:bCs/>
          <w:color w:val="000000"/>
        </w:rPr>
        <w:t xml:space="preserve">teikusioms </w:t>
      </w:r>
      <w:r w:rsidR="00792EBB" w:rsidRPr="008E5B58">
        <w:rPr>
          <w:strike/>
          <w:color w:val="000000"/>
        </w:rPr>
        <w:t>teikiančioms</w:t>
      </w:r>
      <w:r w:rsidR="00792EBB" w:rsidRPr="008E5B58">
        <w:rPr>
          <w:color w:val="000000"/>
        </w:rPr>
        <w:t xml:space="preserve"> gydytojo kardiologo ir slaugytojo konsultacijos, į kurią įeina ir paciento mokymas, asmenims, sergantiems širdies nepakankamumu, paslaugas, bus kompensuojamos nuo 2014 m. sausio 1 d. įsigyto turto, skirto minėtoms paslaugoms teikti, ir pareiškėjo patirtos specialistų kvalifikacijos kėlimo išlaidos.</w:t>
      </w:r>
      <w:r w:rsidR="0060482C">
        <w:rPr>
          <w:color w:val="000000"/>
        </w:rPr>
        <w:t>“</w:t>
      </w:r>
    </w:p>
    <w:p w14:paraId="758F1E6A" w14:textId="77777777" w:rsidR="00D151DB" w:rsidRPr="00061331" w:rsidRDefault="00D151DB" w:rsidP="00D151DB">
      <w:pPr>
        <w:pStyle w:val="Sraopastraipa"/>
        <w:numPr>
          <w:ilvl w:val="0"/>
          <w:numId w:val="21"/>
        </w:numPr>
        <w:tabs>
          <w:tab w:val="left" w:pos="993"/>
          <w:tab w:val="left" w:pos="1276"/>
        </w:tabs>
        <w:jc w:val="both"/>
        <w:rPr>
          <w:color w:val="000000"/>
          <w:szCs w:val="24"/>
        </w:rPr>
      </w:pPr>
      <w:bookmarkStart w:id="3" w:name="_Hlk101968283"/>
      <w:bookmarkEnd w:id="2"/>
      <w:r w:rsidRPr="00061331">
        <w:rPr>
          <w:color w:val="000000"/>
          <w:szCs w:val="24"/>
        </w:rPr>
        <w:t xml:space="preserve">Papildau </w:t>
      </w:r>
      <w:bookmarkStart w:id="4" w:name="_Hlk101790341"/>
      <w:r w:rsidRPr="00061331">
        <w:rPr>
          <w:color w:val="000000"/>
          <w:szCs w:val="24"/>
        </w:rPr>
        <w:t>26</w:t>
      </w:r>
      <w:r w:rsidRPr="00061331">
        <w:rPr>
          <w:color w:val="000000"/>
          <w:szCs w:val="24"/>
          <w:vertAlign w:val="superscript"/>
        </w:rPr>
        <w:t xml:space="preserve">1 </w:t>
      </w:r>
      <w:r w:rsidRPr="00061331">
        <w:rPr>
          <w:color w:val="000000"/>
          <w:szCs w:val="24"/>
        </w:rPr>
        <w:t>punktu</w:t>
      </w:r>
      <w:bookmarkEnd w:id="4"/>
      <w:r w:rsidRPr="00061331">
        <w:rPr>
          <w:color w:val="000000"/>
          <w:szCs w:val="24"/>
        </w:rPr>
        <w:t>:</w:t>
      </w:r>
    </w:p>
    <w:p w14:paraId="65B331D2" w14:textId="2D74A937" w:rsidR="002E5FC8" w:rsidRPr="008E5B58" w:rsidRDefault="00D151DB" w:rsidP="002E5FC8">
      <w:pPr>
        <w:tabs>
          <w:tab w:val="left" w:pos="993"/>
          <w:tab w:val="left" w:pos="1276"/>
        </w:tabs>
        <w:ind w:firstLine="851"/>
        <w:jc w:val="both"/>
        <w:rPr>
          <w:b/>
          <w:bCs/>
          <w:color w:val="000000"/>
        </w:rPr>
      </w:pPr>
      <w:r w:rsidRPr="00061331">
        <w:rPr>
          <w:color w:val="000000"/>
          <w:szCs w:val="24"/>
        </w:rPr>
        <w:t>„</w:t>
      </w:r>
      <w:r w:rsidRPr="008E5B58">
        <w:rPr>
          <w:b/>
          <w:bCs/>
          <w:color w:val="000000"/>
          <w:szCs w:val="24"/>
        </w:rPr>
        <w:t>26</w:t>
      </w:r>
      <w:r w:rsidRPr="008E5B58">
        <w:rPr>
          <w:b/>
          <w:bCs/>
          <w:color w:val="000000"/>
          <w:szCs w:val="24"/>
          <w:vertAlign w:val="superscript"/>
        </w:rPr>
        <w:t>1</w:t>
      </w:r>
      <w:r w:rsidRPr="008E5B58">
        <w:rPr>
          <w:b/>
          <w:bCs/>
          <w:color w:val="000000"/>
          <w:szCs w:val="24"/>
        </w:rPr>
        <w:t>. Aprašo 31 punkto lentelės 4 punkte numatytos įrangos pirkimą, atsižv</w:t>
      </w:r>
      <w:r w:rsidR="0060205B" w:rsidRPr="008E5B58">
        <w:rPr>
          <w:b/>
          <w:bCs/>
          <w:color w:val="000000"/>
          <w:szCs w:val="24"/>
        </w:rPr>
        <w:t>e</w:t>
      </w:r>
      <w:r w:rsidRPr="008E5B58">
        <w:rPr>
          <w:b/>
          <w:bCs/>
          <w:color w:val="000000"/>
          <w:szCs w:val="24"/>
        </w:rPr>
        <w:t>l</w:t>
      </w:r>
      <w:r w:rsidR="0060205B" w:rsidRPr="008E5B58">
        <w:rPr>
          <w:b/>
          <w:bCs/>
          <w:color w:val="000000"/>
          <w:szCs w:val="24"/>
        </w:rPr>
        <w:t>g</w:t>
      </w:r>
      <w:r w:rsidRPr="008E5B58">
        <w:rPr>
          <w:b/>
          <w:bCs/>
          <w:color w:val="000000"/>
          <w:szCs w:val="24"/>
        </w:rPr>
        <w:t xml:space="preserve">dama į partnerių poreikius bei nurodytus kiekius, </w:t>
      </w:r>
      <w:r w:rsidR="00F862A5" w:rsidRPr="008E5B58">
        <w:rPr>
          <w:b/>
          <w:bCs/>
          <w:color w:val="000000"/>
          <w:szCs w:val="24"/>
        </w:rPr>
        <w:t xml:space="preserve">vadovaudamasi Lietuvos Respublikos viešųjų pirkimų įstatymo nuostatomis, </w:t>
      </w:r>
      <w:r w:rsidRPr="008E5B58">
        <w:rPr>
          <w:b/>
          <w:bCs/>
          <w:color w:val="000000"/>
          <w:szCs w:val="24"/>
        </w:rPr>
        <w:t>vykdys Ministerija.</w:t>
      </w:r>
      <w:r w:rsidR="002E5FC8" w:rsidRPr="00B8686B">
        <w:rPr>
          <w:b/>
          <w:bCs/>
          <w:color w:val="000000"/>
        </w:rPr>
        <w:t xml:space="preserve"> </w:t>
      </w:r>
      <w:r w:rsidR="00587321" w:rsidRPr="008E5B58">
        <w:rPr>
          <w:b/>
          <w:bCs/>
          <w:color w:val="000000" w:themeColor="text1"/>
        </w:rPr>
        <w:t>N</w:t>
      </w:r>
      <w:r w:rsidR="002E5FC8" w:rsidRPr="00B8686B">
        <w:rPr>
          <w:b/>
          <w:bCs/>
          <w:color w:val="000000" w:themeColor="text1"/>
        </w:rPr>
        <w:t>upirktas turtas</w:t>
      </w:r>
      <w:r w:rsidR="002E5FC8" w:rsidRPr="00B8686B">
        <w:rPr>
          <w:b/>
          <w:bCs/>
          <w:color w:val="FF0000"/>
        </w:rPr>
        <w:t xml:space="preserve"> </w:t>
      </w:r>
      <w:r w:rsidR="002E5FC8" w:rsidRPr="00B8686B">
        <w:rPr>
          <w:b/>
          <w:bCs/>
          <w:color w:val="000000" w:themeColor="text1"/>
        </w:rPr>
        <w:t>atrinktoms ASPĮ, kurių:</w:t>
      </w:r>
    </w:p>
    <w:p w14:paraId="268B2B91" w14:textId="795EF753" w:rsidR="002E5FC8" w:rsidRPr="00B8686B" w:rsidRDefault="002E5FC8" w:rsidP="002E5FC8">
      <w:pPr>
        <w:ind w:firstLine="851"/>
        <w:jc w:val="both"/>
        <w:rPr>
          <w:b/>
          <w:bCs/>
          <w:color w:val="000000"/>
        </w:rPr>
      </w:pPr>
      <w:r w:rsidRPr="00B8686B">
        <w:rPr>
          <w:b/>
          <w:bCs/>
          <w:color w:val="000000"/>
        </w:rPr>
        <w:t>26</w:t>
      </w:r>
      <w:r w:rsidR="0095611D" w:rsidRPr="008E5B58">
        <w:rPr>
          <w:b/>
          <w:bCs/>
          <w:color w:val="000000"/>
          <w:vertAlign w:val="superscript"/>
        </w:rPr>
        <w:t>1</w:t>
      </w:r>
      <w:r w:rsidR="0095611D" w:rsidRPr="008E5B58">
        <w:rPr>
          <w:b/>
          <w:bCs/>
          <w:color w:val="000000"/>
        </w:rPr>
        <w:t>.</w:t>
      </w:r>
      <w:r w:rsidRPr="00B8686B">
        <w:rPr>
          <w:b/>
          <w:bCs/>
          <w:color w:val="000000"/>
        </w:rPr>
        <w:t>1. savininkė (dalininkė) yra valstybė, bus perduotas patikėjimo teise pagal valstybės turto patikėjimo sutartis;</w:t>
      </w:r>
    </w:p>
    <w:p w14:paraId="44133131" w14:textId="753327FB" w:rsidR="002E5FC8" w:rsidRPr="00B8686B" w:rsidRDefault="0095611D" w:rsidP="002E5FC8">
      <w:pPr>
        <w:ind w:firstLine="851"/>
        <w:jc w:val="both"/>
        <w:rPr>
          <w:b/>
          <w:bCs/>
          <w:color w:val="000000"/>
        </w:rPr>
      </w:pPr>
      <w:r w:rsidRPr="008E5B58">
        <w:rPr>
          <w:b/>
          <w:bCs/>
          <w:color w:val="000000"/>
        </w:rPr>
        <w:t>26</w:t>
      </w:r>
      <w:r w:rsidRPr="008E5B58">
        <w:rPr>
          <w:b/>
          <w:bCs/>
          <w:color w:val="000000"/>
          <w:vertAlign w:val="superscript"/>
        </w:rPr>
        <w:t>1</w:t>
      </w:r>
      <w:r w:rsidRPr="008E5B58">
        <w:rPr>
          <w:b/>
          <w:bCs/>
          <w:color w:val="000000"/>
        </w:rPr>
        <w:t>.</w:t>
      </w:r>
      <w:r w:rsidR="002E5FC8" w:rsidRPr="00B8686B">
        <w:rPr>
          <w:b/>
          <w:bCs/>
          <w:color w:val="000000"/>
        </w:rPr>
        <w:t>2. savininkė (dalininkė) yra savivaldybė, bus perduotas pagal valstybės turto panaudos sutartis;</w:t>
      </w:r>
    </w:p>
    <w:p w14:paraId="0E8EB442" w14:textId="24F97EB4" w:rsidR="00D151DB" w:rsidRPr="002E5FC8" w:rsidRDefault="0095611D" w:rsidP="008E5B58">
      <w:pPr>
        <w:ind w:firstLine="851"/>
        <w:jc w:val="both"/>
        <w:rPr>
          <w:color w:val="000000"/>
        </w:rPr>
      </w:pPr>
      <w:r w:rsidRPr="008E5B58">
        <w:rPr>
          <w:b/>
          <w:bCs/>
          <w:color w:val="000000"/>
        </w:rPr>
        <w:t>26</w:t>
      </w:r>
      <w:r w:rsidRPr="008E5B58">
        <w:rPr>
          <w:b/>
          <w:bCs/>
          <w:color w:val="000000"/>
          <w:vertAlign w:val="superscript"/>
        </w:rPr>
        <w:t>1</w:t>
      </w:r>
      <w:r w:rsidRPr="008E5B58">
        <w:rPr>
          <w:b/>
          <w:bCs/>
          <w:color w:val="000000"/>
        </w:rPr>
        <w:t xml:space="preserve">.3. </w:t>
      </w:r>
      <w:r w:rsidR="00175BE5" w:rsidRPr="008E5B58">
        <w:rPr>
          <w:b/>
          <w:bCs/>
          <w:color w:val="000000"/>
        </w:rPr>
        <w:t>savininkė (dalininkė) nėra valstybė ir (ar) savivaldybė, įgyjamas ASPĮ</w:t>
      </w:r>
      <w:r w:rsidR="002E5FC8" w:rsidRPr="00B8686B">
        <w:rPr>
          <w:b/>
          <w:bCs/>
          <w:color w:val="000000"/>
        </w:rPr>
        <w:t xml:space="preserve"> nuosavyb</w:t>
      </w:r>
      <w:r w:rsidR="00175BE5" w:rsidRPr="008E5B58">
        <w:rPr>
          <w:b/>
          <w:bCs/>
          <w:color w:val="000000"/>
        </w:rPr>
        <w:t>ės teise.</w:t>
      </w:r>
      <w:r w:rsidR="002E5FC8" w:rsidRPr="002E5FC8">
        <w:rPr>
          <w:color w:val="000000"/>
        </w:rPr>
        <w:t>“</w:t>
      </w:r>
    </w:p>
    <w:p w14:paraId="13A6033F" w14:textId="77777777" w:rsidR="00D151DB" w:rsidRDefault="00D151DB" w:rsidP="00D151DB">
      <w:pPr>
        <w:tabs>
          <w:tab w:val="left" w:pos="993"/>
          <w:tab w:val="left" w:pos="1276"/>
        </w:tabs>
        <w:ind w:firstLine="851"/>
        <w:jc w:val="both"/>
        <w:rPr>
          <w:color w:val="000000"/>
        </w:rPr>
      </w:pPr>
      <w:r>
        <w:rPr>
          <w:color w:val="000000"/>
        </w:rPr>
        <w:t>3</w:t>
      </w:r>
      <w:r w:rsidRPr="001078BF">
        <w:rPr>
          <w:color w:val="000000"/>
        </w:rPr>
        <w:t xml:space="preserve">. Pakeičiu </w:t>
      </w:r>
      <w:r>
        <w:rPr>
          <w:color w:val="000000"/>
        </w:rPr>
        <w:t>61</w:t>
      </w:r>
      <w:r w:rsidRPr="001078BF">
        <w:rPr>
          <w:color w:val="000000"/>
        </w:rPr>
        <w:t xml:space="preserve"> punktą ir jį išdėstau taip:</w:t>
      </w:r>
    </w:p>
    <w:p w14:paraId="62D7555C" w14:textId="48FEA46F" w:rsidR="00D151DB" w:rsidRDefault="00D151DB" w:rsidP="00D151DB">
      <w:pPr>
        <w:tabs>
          <w:tab w:val="left" w:pos="993"/>
          <w:tab w:val="left" w:pos="1276"/>
        </w:tabs>
        <w:ind w:firstLine="851"/>
        <w:jc w:val="both"/>
        <w:rPr>
          <w:color w:val="000000"/>
        </w:rPr>
      </w:pPr>
      <w:r>
        <w:rPr>
          <w:color w:val="000000"/>
        </w:rPr>
        <w:t xml:space="preserve">„61. ES struktūrinių fondų lėšomis įsigytas turtas, reikalingas šioms paslaugos teikti, be atskiro įgyvendinančiosios institucijos ir Ministerijos sutikimo iki projekto veiklų įgyvendinimo pabaigos yra </w:t>
      </w:r>
      <w:r w:rsidR="00175BE5" w:rsidRPr="008E5B58">
        <w:rPr>
          <w:b/>
          <w:bCs/>
          <w:color w:val="000000"/>
        </w:rPr>
        <w:t>valdomas ir</w:t>
      </w:r>
      <w:r w:rsidR="00175BE5">
        <w:rPr>
          <w:color w:val="000000"/>
        </w:rPr>
        <w:t xml:space="preserve"> </w:t>
      </w:r>
      <w:r w:rsidRPr="00B408E7">
        <w:rPr>
          <w:b/>
          <w:bCs/>
          <w:color w:val="000000"/>
        </w:rPr>
        <w:t>naudojamas</w:t>
      </w:r>
      <w:r>
        <w:rPr>
          <w:color w:val="000000"/>
        </w:rPr>
        <w:t xml:space="preserve"> </w:t>
      </w:r>
      <w:r w:rsidRPr="00B408E7">
        <w:rPr>
          <w:strike/>
          <w:color w:val="000000" w:themeColor="text1"/>
        </w:rPr>
        <w:t>perduodamas</w:t>
      </w:r>
      <w:r w:rsidRPr="006F6137">
        <w:rPr>
          <w:color w:val="000000" w:themeColor="text1"/>
        </w:rPr>
        <w:t xml:space="preserve"> </w:t>
      </w:r>
      <w:r>
        <w:rPr>
          <w:color w:val="000000"/>
        </w:rPr>
        <w:t>ASPĮ</w:t>
      </w:r>
      <w:r w:rsidRPr="00937F47">
        <w:rPr>
          <w:strike/>
          <w:color w:val="000000"/>
        </w:rPr>
        <w:t>, kurios naudosis nupirktu turtu</w:t>
      </w:r>
      <w:r>
        <w:rPr>
          <w:color w:val="FF0000"/>
        </w:rPr>
        <w:t> </w:t>
      </w:r>
      <w:r w:rsidRPr="008040DB">
        <w:rPr>
          <w:color w:val="000000"/>
        </w:rPr>
        <w:t>pagal panaudos sutartis</w:t>
      </w:r>
      <w:r w:rsidRPr="008040DB">
        <w:rPr>
          <w:b/>
          <w:bCs/>
          <w:color w:val="000000"/>
        </w:rPr>
        <w:t xml:space="preserve">, </w:t>
      </w:r>
      <w:r w:rsidRPr="00A17FBD">
        <w:rPr>
          <w:b/>
          <w:bCs/>
          <w:color w:val="000000"/>
        </w:rPr>
        <w:t>patikėjimo teise pagal valstybės turto patikėjimo sutartis</w:t>
      </w:r>
      <w:r>
        <w:rPr>
          <w:b/>
          <w:bCs/>
          <w:color w:val="000000"/>
        </w:rPr>
        <w:t xml:space="preserve"> ir </w:t>
      </w:r>
      <w:r w:rsidRPr="00B154A4">
        <w:rPr>
          <w:b/>
          <w:bCs/>
          <w:color w:val="000000"/>
        </w:rPr>
        <w:t>nuosavyb</w:t>
      </w:r>
      <w:r>
        <w:rPr>
          <w:b/>
          <w:bCs/>
          <w:color w:val="000000"/>
        </w:rPr>
        <w:t>ės teise</w:t>
      </w:r>
      <w:r>
        <w:rPr>
          <w:color w:val="000000"/>
        </w:rPr>
        <w:t>.“</w:t>
      </w:r>
    </w:p>
    <w:bookmarkEnd w:id="3"/>
    <w:p w14:paraId="4AEE594C" w14:textId="77777777" w:rsidR="001B732C" w:rsidRDefault="001B732C" w:rsidP="002156B2">
      <w:pPr>
        <w:widowControl w:val="0"/>
        <w:jc w:val="both"/>
        <w:rPr>
          <w:szCs w:val="24"/>
        </w:rPr>
      </w:pPr>
    </w:p>
    <w:p w14:paraId="4AA99785" w14:textId="199CD930" w:rsidR="00984E75" w:rsidRDefault="00984E75" w:rsidP="002156B2">
      <w:pPr>
        <w:widowControl w:val="0"/>
        <w:jc w:val="both"/>
        <w:rPr>
          <w:szCs w:val="24"/>
        </w:rPr>
      </w:pPr>
    </w:p>
    <w:p w14:paraId="79B29535" w14:textId="0EB180DF" w:rsidR="00417A1F" w:rsidRDefault="009E7F43" w:rsidP="002156B2">
      <w:pPr>
        <w:widowControl w:val="0"/>
        <w:jc w:val="both"/>
        <w:rPr>
          <w:szCs w:val="24"/>
        </w:rPr>
      </w:pPr>
      <w:r>
        <w:rPr>
          <w:szCs w:val="24"/>
        </w:rPr>
        <w:t>Sveikatos apsaugos</w:t>
      </w:r>
      <w:r w:rsidR="00F7529A">
        <w:rPr>
          <w:szCs w:val="24"/>
        </w:rPr>
        <w:t xml:space="preserve"> ministras </w:t>
      </w:r>
      <w:r w:rsidR="0019211F">
        <w:rPr>
          <w:szCs w:val="24"/>
        </w:rPr>
        <w:t xml:space="preserve">                                                                                         </w:t>
      </w:r>
    </w:p>
    <w:p w14:paraId="5C5E7C55" w14:textId="34D94905" w:rsidR="00BF08C4" w:rsidRDefault="00BF08C4" w:rsidP="002156B2">
      <w:pPr>
        <w:widowControl w:val="0"/>
        <w:jc w:val="both"/>
        <w:rPr>
          <w:sz w:val="20"/>
        </w:rPr>
      </w:pPr>
    </w:p>
    <w:p w14:paraId="1D52A77D" w14:textId="77777777" w:rsidR="004D1823" w:rsidRPr="007B7DC0" w:rsidRDefault="004D1823" w:rsidP="002156B2">
      <w:pPr>
        <w:widowControl w:val="0"/>
        <w:jc w:val="both"/>
        <w:rPr>
          <w:szCs w:val="24"/>
          <w:lang w:val="en-US"/>
        </w:rPr>
      </w:pPr>
    </w:p>
    <w:p w14:paraId="1DAF12AE" w14:textId="55EFD99F" w:rsidR="00966E8C" w:rsidRDefault="00966E8C" w:rsidP="002156B2">
      <w:pPr>
        <w:widowControl w:val="0"/>
        <w:jc w:val="both"/>
        <w:rPr>
          <w:szCs w:val="24"/>
        </w:rPr>
      </w:pPr>
    </w:p>
    <w:p w14:paraId="6D7C9016" w14:textId="0A1C29FE" w:rsidR="00966E8C" w:rsidRDefault="00966E8C" w:rsidP="002156B2">
      <w:pPr>
        <w:widowControl w:val="0"/>
        <w:jc w:val="both"/>
        <w:rPr>
          <w:szCs w:val="24"/>
        </w:rPr>
      </w:pPr>
    </w:p>
    <w:sectPr w:rsidR="00966E8C" w:rsidSect="00287E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426" w:right="567" w:bottom="709" w:left="1701" w:header="567" w:footer="51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4FE1" w14:textId="77777777" w:rsidR="0062297E" w:rsidRDefault="0062297E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 w14:paraId="1E83B574" w14:textId="77777777" w:rsidR="0062297E" w:rsidRDefault="0062297E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F510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FB5F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1AEB" w14:textId="77777777" w:rsidR="00E01AC3" w:rsidRDefault="00E01AC3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94670" w14:textId="77777777" w:rsidR="0062297E" w:rsidRDefault="0062297E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 w14:paraId="25716998" w14:textId="77777777" w:rsidR="0062297E" w:rsidRDefault="0062297E">
      <w:pPr>
        <w:widowControl w:val="0"/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7825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8A6F9" w14:textId="0B1D0468" w:rsidR="00E01AC3" w:rsidRDefault="00E01AC3">
    <w:pPr>
      <w:widowControl w:val="0"/>
      <w:tabs>
        <w:tab w:val="center" w:pos="4819"/>
        <w:tab w:val="right" w:pos="9638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58411B">
      <w:rPr>
        <w:noProof/>
        <w:szCs w:val="24"/>
        <w:lang w:eastAsia="lt-LT"/>
      </w:rPr>
      <w:t>3</w:t>
    </w:r>
    <w:r>
      <w:rPr>
        <w:szCs w:val="24"/>
        <w:lang w:eastAsia="lt-LT"/>
      </w:rPr>
      <w:fldChar w:fldCharType="end"/>
    </w:r>
  </w:p>
  <w:p w14:paraId="4B4A5F45" w14:textId="77777777" w:rsidR="00E01AC3" w:rsidRDefault="00E01AC3">
    <w:pPr>
      <w:widowControl w:val="0"/>
      <w:tabs>
        <w:tab w:val="center" w:pos="4819"/>
        <w:tab w:val="right" w:pos="9638"/>
      </w:tabs>
      <w:rPr>
        <w:sz w:val="20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D6E9" w14:textId="77777777" w:rsidR="00E01AC3" w:rsidRDefault="00E01AC3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7FE6"/>
    <w:multiLevelType w:val="hybridMultilevel"/>
    <w:tmpl w:val="C63C996E"/>
    <w:lvl w:ilvl="0" w:tplc="ECA29F3C">
      <w:start w:val="5"/>
      <w:numFmt w:val="decimal"/>
      <w:lvlText w:val="%1."/>
      <w:lvlJc w:val="left"/>
      <w:pPr>
        <w:ind w:left="20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2DA5F29"/>
    <w:multiLevelType w:val="hybridMultilevel"/>
    <w:tmpl w:val="C80C32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4EDD"/>
    <w:multiLevelType w:val="multilevel"/>
    <w:tmpl w:val="6400DD6A"/>
    <w:lvl w:ilvl="0">
      <w:start w:val="4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150875BD"/>
    <w:multiLevelType w:val="multilevel"/>
    <w:tmpl w:val="33303E12"/>
    <w:lvl w:ilvl="0">
      <w:start w:val="4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3B25B3"/>
    <w:multiLevelType w:val="hybridMultilevel"/>
    <w:tmpl w:val="30021200"/>
    <w:lvl w:ilvl="0" w:tplc="46942C34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D101F09"/>
    <w:multiLevelType w:val="hybridMultilevel"/>
    <w:tmpl w:val="F992E842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6" w15:restartNumberingAfterBreak="0">
    <w:nsid w:val="1F221AD5"/>
    <w:multiLevelType w:val="hybridMultilevel"/>
    <w:tmpl w:val="428C6F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E19FD"/>
    <w:multiLevelType w:val="hybridMultilevel"/>
    <w:tmpl w:val="F7A630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2E51"/>
    <w:multiLevelType w:val="hybridMultilevel"/>
    <w:tmpl w:val="353EDB62"/>
    <w:lvl w:ilvl="0" w:tplc="27D8CB98">
      <w:start w:val="1"/>
      <w:numFmt w:val="decimal"/>
      <w:lvlText w:val="%1."/>
      <w:lvlJc w:val="left"/>
      <w:pPr>
        <w:ind w:left="123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 w15:restartNumberingAfterBreak="0">
    <w:nsid w:val="25E9111A"/>
    <w:multiLevelType w:val="hybridMultilevel"/>
    <w:tmpl w:val="9BC69052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38D16D18"/>
    <w:multiLevelType w:val="hybridMultilevel"/>
    <w:tmpl w:val="03BCB316"/>
    <w:lvl w:ilvl="0" w:tplc="ECA29F3C">
      <w:start w:val="5"/>
      <w:numFmt w:val="decimal"/>
      <w:lvlText w:val="%1."/>
      <w:lvlJc w:val="left"/>
      <w:pPr>
        <w:ind w:left="208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3B033418"/>
    <w:multiLevelType w:val="hybridMultilevel"/>
    <w:tmpl w:val="9BC69052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2" w15:restartNumberingAfterBreak="0">
    <w:nsid w:val="4298047D"/>
    <w:multiLevelType w:val="multilevel"/>
    <w:tmpl w:val="D9EE38F2"/>
    <w:lvl w:ilvl="0">
      <w:start w:val="4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459366B2"/>
    <w:multiLevelType w:val="multilevel"/>
    <w:tmpl w:val="009E1BEE"/>
    <w:lvl w:ilvl="0">
      <w:start w:val="24"/>
      <w:numFmt w:val="decimal"/>
      <w:lvlText w:val="%1."/>
      <w:lvlJc w:val="left"/>
      <w:pPr>
        <w:ind w:left="719" w:hanging="435"/>
      </w:pPr>
      <w:rPr>
        <w:rFonts w:ascii="Times New Roman" w:eastAsia="Calibri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eastAsia="Calibri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Calibri" w:eastAsia="Calibri" w:hAnsi="Calibri" w:hint="default"/>
        <w:sz w:val="22"/>
      </w:rPr>
    </w:lvl>
  </w:abstractNum>
  <w:abstractNum w:abstractNumId="14" w15:restartNumberingAfterBreak="0">
    <w:nsid w:val="49964030"/>
    <w:multiLevelType w:val="hybridMultilevel"/>
    <w:tmpl w:val="6DA6E9A4"/>
    <w:lvl w:ilvl="0" w:tplc="B43C0A9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B0C2176"/>
    <w:multiLevelType w:val="multilevel"/>
    <w:tmpl w:val="DEE6C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6" w15:restartNumberingAfterBreak="0">
    <w:nsid w:val="5D141A35"/>
    <w:multiLevelType w:val="hybridMultilevel"/>
    <w:tmpl w:val="726C03A4"/>
    <w:lvl w:ilvl="0" w:tplc="ED5477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01722D9"/>
    <w:multiLevelType w:val="multilevel"/>
    <w:tmpl w:val="A01A6CF6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8" w15:restartNumberingAfterBreak="0">
    <w:nsid w:val="609F0698"/>
    <w:multiLevelType w:val="hybridMultilevel"/>
    <w:tmpl w:val="1D165850"/>
    <w:lvl w:ilvl="0" w:tplc="0427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23A2C"/>
    <w:multiLevelType w:val="hybridMultilevel"/>
    <w:tmpl w:val="273ED56C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0" w15:restartNumberingAfterBreak="0">
    <w:nsid w:val="7B693B59"/>
    <w:multiLevelType w:val="hybridMultilevel"/>
    <w:tmpl w:val="9BC69052"/>
    <w:lvl w:ilvl="0" w:tplc="ECA29F3C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1" w15:restartNumberingAfterBreak="0">
    <w:nsid w:val="7DBD1C0F"/>
    <w:multiLevelType w:val="hybridMultilevel"/>
    <w:tmpl w:val="233E72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673441">
    <w:abstractNumId w:val="16"/>
  </w:num>
  <w:num w:numId="2" w16cid:durableId="1032657531">
    <w:abstractNumId w:val="14"/>
  </w:num>
  <w:num w:numId="3" w16cid:durableId="1207181425">
    <w:abstractNumId w:val="8"/>
  </w:num>
  <w:num w:numId="4" w16cid:durableId="1225489891">
    <w:abstractNumId w:val="15"/>
  </w:num>
  <w:num w:numId="5" w16cid:durableId="1428961740">
    <w:abstractNumId w:val="5"/>
  </w:num>
  <w:num w:numId="6" w16cid:durableId="2073307127">
    <w:abstractNumId w:val="19"/>
  </w:num>
  <w:num w:numId="7" w16cid:durableId="277416986">
    <w:abstractNumId w:val="13"/>
  </w:num>
  <w:num w:numId="8" w16cid:durableId="542013440">
    <w:abstractNumId w:val="17"/>
  </w:num>
  <w:num w:numId="9" w16cid:durableId="2018071478">
    <w:abstractNumId w:val="3"/>
  </w:num>
  <w:num w:numId="10" w16cid:durableId="462236216">
    <w:abstractNumId w:val="2"/>
  </w:num>
  <w:num w:numId="11" w16cid:durableId="1190332574">
    <w:abstractNumId w:val="12"/>
  </w:num>
  <w:num w:numId="12" w16cid:durableId="1086456464">
    <w:abstractNumId w:val="1"/>
  </w:num>
  <w:num w:numId="13" w16cid:durableId="1116290865">
    <w:abstractNumId w:val="6"/>
  </w:num>
  <w:num w:numId="14" w16cid:durableId="1702243033">
    <w:abstractNumId w:val="0"/>
  </w:num>
  <w:num w:numId="15" w16cid:durableId="1936667485">
    <w:abstractNumId w:val="10"/>
  </w:num>
  <w:num w:numId="16" w16cid:durableId="1664699540">
    <w:abstractNumId w:val="18"/>
  </w:num>
  <w:num w:numId="17" w16cid:durableId="826634942">
    <w:abstractNumId w:val="21"/>
  </w:num>
  <w:num w:numId="18" w16cid:durableId="1059404429">
    <w:abstractNumId w:val="9"/>
  </w:num>
  <w:num w:numId="19" w16cid:durableId="114033171">
    <w:abstractNumId w:val="11"/>
  </w:num>
  <w:num w:numId="20" w16cid:durableId="1517570901">
    <w:abstractNumId w:val="20"/>
  </w:num>
  <w:num w:numId="21" w16cid:durableId="243490326">
    <w:abstractNumId w:val="4"/>
  </w:num>
  <w:num w:numId="22" w16cid:durableId="18696850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8"/>
  <w:hyphenationZone w:val="396"/>
  <w:doNotHyphenateCap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EA"/>
    <w:rsid w:val="00000A75"/>
    <w:rsid w:val="00007044"/>
    <w:rsid w:val="00011C9C"/>
    <w:rsid w:val="00011E57"/>
    <w:rsid w:val="00013D6B"/>
    <w:rsid w:val="000160E4"/>
    <w:rsid w:val="000245DB"/>
    <w:rsid w:val="0003265C"/>
    <w:rsid w:val="00042DB6"/>
    <w:rsid w:val="000442AB"/>
    <w:rsid w:val="00044D58"/>
    <w:rsid w:val="00061331"/>
    <w:rsid w:val="00062D5E"/>
    <w:rsid w:val="000721C6"/>
    <w:rsid w:val="00080125"/>
    <w:rsid w:val="00082F4B"/>
    <w:rsid w:val="00087048"/>
    <w:rsid w:val="000909A9"/>
    <w:rsid w:val="000919E2"/>
    <w:rsid w:val="00093749"/>
    <w:rsid w:val="000943A0"/>
    <w:rsid w:val="00094C2A"/>
    <w:rsid w:val="000A3D91"/>
    <w:rsid w:val="000B1C69"/>
    <w:rsid w:val="000B3448"/>
    <w:rsid w:val="000B4B68"/>
    <w:rsid w:val="000C2A47"/>
    <w:rsid w:val="000C35A5"/>
    <w:rsid w:val="000E166F"/>
    <w:rsid w:val="000F0C25"/>
    <w:rsid w:val="000F5881"/>
    <w:rsid w:val="000F624F"/>
    <w:rsid w:val="00100FB6"/>
    <w:rsid w:val="00105EEB"/>
    <w:rsid w:val="001078BF"/>
    <w:rsid w:val="00107D0A"/>
    <w:rsid w:val="00110C97"/>
    <w:rsid w:val="001122F1"/>
    <w:rsid w:val="001123F5"/>
    <w:rsid w:val="0011362C"/>
    <w:rsid w:val="0011561D"/>
    <w:rsid w:val="00120534"/>
    <w:rsid w:val="00125152"/>
    <w:rsid w:val="00126175"/>
    <w:rsid w:val="00127E3F"/>
    <w:rsid w:val="00135BB2"/>
    <w:rsid w:val="00141F96"/>
    <w:rsid w:val="001426BC"/>
    <w:rsid w:val="00146CF6"/>
    <w:rsid w:val="00146F61"/>
    <w:rsid w:val="001512D1"/>
    <w:rsid w:val="00155252"/>
    <w:rsid w:val="00156419"/>
    <w:rsid w:val="00163829"/>
    <w:rsid w:val="00165BA0"/>
    <w:rsid w:val="001713A4"/>
    <w:rsid w:val="00173D43"/>
    <w:rsid w:val="00175BE5"/>
    <w:rsid w:val="0019211F"/>
    <w:rsid w:val="00194231"/>
    <w:rsid w:val="00195C95"/>
    <w:rsid w:val="001A044F"/>
    <w:rsid w:val="001A35C0"/>
    <w:rsid w:val="001B732C"/>
    <w:rsid w:val="001C7D9D"/>
    <w:rsid w:val="001E0755"/>
    <w:rsid w:val="001E33A6"/>
    <w:rsid w:val="001E436D"/>
    <w:rsid w:val="001F2E76"/>
    <w:rsid w:val="00205071"/>
    <w:rsid w:val="00211F11"/>
    <w:rsid w:val="002138F4"/>
    <w:rsid w:val="002156B2"/>
    <w:rsid w:val="00215BF7"/>
    <w:rsid w:val="0022117A"/>
    <w:rsid w:val="002279DD"/>
    <w:rsid w:val="00236486"/>
    <w:rsid w:val="00241625"/>
    <w:rsid w:val="0024764E"/>
    <w:rsid w:val="00252E51"/>
    <w:rsid w:val="00253A1C"/>
    <w:rsid w:val="0026023B"/>
    <w:rsid w:val="002773FB"/>
    <w:rsid w:val="002803F1"/>
    <w:rsid w:val="0028338F"/>
    <w:rsid w:val="00287EB1"/>
    <w:rsid w:val="00287F84"/>
    <w:rsid w:val="00290F20"/>
    <w:rsid w:val="002A6013"/>
    <w:rsid w:val="002B0239"/>
    <w:rsid w:val="002B25A4"/>
    <w:rsid w:val="002C2ABB"/>
    <w:rsid w:val="002E3907"/>
    <w:rsid w:val="002E5FC8"/>
    <w:rsid w:val="002F42A6"/>
    <w:rsid w:val="002F52D8"/>
    <w:rsid w:val="00306BBF"/>
    <w:rsid w:val="00317589"/>
    <w:rsid w:val="003233C9"/>
    <w:rsid w:val="0032381D"/>
    <w:rsid w:val="00333D52"/>
    <w:rsid w:val="00342A06"/>
    <w:rsid w:val="00363228"/>
    <w:rsid w:val="0037285F"/>
    <w:rsid w:val="00372A68"/>
    <w:rsid w:val="00375B70"/>
    <w:rsid w:val="00395113"/>
    <w:rsid w:val="003B14A5"/>
    <w:rsid w:val="003B7EEA"/>
    <w:rsid w:val="003C2BF9"/>
    <w:rsid w:val="003C6A94"/>
    <w:rsid w:val="003C73B0"/>
    <w:rsid w:val="003D6305"/>
    <w:rsid w:val="003D7F85"/>
    <w:rsid w:val="003E2DCD"/>
    <w:rsid w:val="003E4BE5"/>
    <w:rsid w:val="003F13FF"/>
    <w:rsid w:val="003F7A39"/>
    <w:rsid w:val="00402B09"/>
    <w:rsid w:val="0040722F"/>
    <w:rsid w:val="00415757"/>
    <w:rsid w:val="00416301"/>
    <w:rsid w:val="00417A1F"/>
    <w:rsid w:val="0042173F"/>
    <w:rsid w:val="00427F86"/>
    <w:rsid w:val="0043162C"/>
    <w:rsid w:val="00432928"/>
    <w:rsid w:val="00443545"/>
    <w:rsid w:val="00454365"/>
    <w:rsid w:val="004551B6"/>
    <w:rsid w:val="0046164A"/>
    <w:rsid w:val="00467455"/>
    <w:rsid w:val="004676EB"/>
    <w:rsid w:val="00472DC1"/>
    <w:rsid w:val="00487531"/>
    <w:rsid w:val="00487A1F"/>
    <w:rsid w:val="00496D59"/>
    <w:rsid w:val="00497045"/>
    <w:rsid w:val="004A52A5"/>
    <w:rsid w:val="004C46A6"/>
    <w:rsid w:val="004C6A38"/>
    <w:rsid w:val="004D1823"/>
    <w:rsid w:val="004D2B55"/>
    <w:rsid w:val="004E1F3C"/>
    <w:rsid w:val="004E247C"/>
    <w:rsid w:val="004F37FC"/>
    <w:rsid w:val="005004D0"/>
    <w:rsid w:val="00501846"/>
    <w:rsid w:val="005056BB"/>
    <w:rsid w:val="0051098A"/>
    <w:rsid w:val="005140E4"/>
    <w:rsid w:val="005141C6"/>
    <w:rsid w:val="00515E88"/>
    <w:rsid w:val="005324C8"/>
    <w:rsid w:val="0054079A"/>
    <w:rsid w:val="00564534"/>
    <w:rsid w:val="005675D1"/>
    <w:rsid w:val="00573704"/>
    <w:rsid w:val="00582636"/>
    <w:rsid w:val="0058411B"/>
    <w:rsid w:val="00587321"/>
    <w:rsid w:val="005B37E2"/>
    <w:rsid w:val="005B465F"/>
    <w:rsid w:val="005B64E9"/>
    <w:rsid w:val="005C1173"/>
    <w:rsid w:val="005C246A"/>
    <w:rsid w:val="005C4033"/>
    <w:rsid w:val="005C528E"/>
    <w:rsid w:val="005D383E"/>
    <w:rsid w:val="005E3E76"/>
    <w:rsid w:val="005E4CD5"/>
    <w:rsid w:val="0060027C"/>
    <w:rsid w:val="0060205B"/>
    <w:rsid w:val="0060482C"/>
    <w:rsid w:val="00607FC2"/>
    <w:rsid w:val="0061154F"/>
    <w:rsid w:val="006158C2"/>
    <w:rsid w:val="00617183"/>
    <w:rsid w:val="0062297E"/>
    <w:rsid w:val="00633150"/>
    <w:rsid w:val="006429B1"/>
    <w:rsid w:val="00642CB9"/>
    <w:rsid w:val="0064324F"/>
    <w:rsid w:val="00646ACB"/>
    <w:rsid w:val="00655A62"/>
    <w:rsid w:val="00663499"/>
    <w:rsid w:val="006674B4"/>
    <w:rsid w:val="006757B1"/>
    <w:rsid w:val="006765AB"/>
    <w:rsid w:val="006815EE"/>
    <w:rsid w:val="0068454C"/>
    <w:rsid w:val="00687595"/>
    <w:rsid w:val="0068776A"/>
    <w:rsid w:val="006A436C"/>
    <w:rsid w:val="006A6061"/>
    <w:rsid w:val="006B00C4"/>
    <w:rsid w:val="006B4DE9"/>
    <w:rsid w:val="006C3267"/>
    <w:rsid w:val="006F6137"/>
    <w:rsid w:val="007134E6"/>
    <w:rsid w:val="00714905"/>
    <w:rsid w:val="007204C7"/>
    <w:rsid w:val="00721161"/>
    <w:rsid w:val="00721C0B"/>
    <w:rsid w:val="00727AFC"/>
    <w:rsid w:val="00732B37"/>
    <w:rsid w:val="0074206F"/>
    <w:rsid w:val="00764B80"/>
    <w:rsid w:val="00765DD9"/>
    <w:rsid w:val="0078504C"/>
    <w:rsid w:val="00790904"/>
    <w:rsid w:val="007915C4"/>
    <w:rsid w:val="00792EBB"/>
    <w:rsid w:val="00792EE4"/>
    <w:rsid w:val="007931F3"/>
    <w:rsid w:val="00794B5C"/>
    <w:rsid w:val="007A21AE"/>
    <w:rsid w:val="007B079E"/>
    <w:rsid w:val="007B7DC0"/>
    <w:rsid w:val="007C0785"/>
    <w:rsid w:val="007D51C1"/>
    <w:rsid w:val="007D556D"/>
    <w:rsid w:val="007E27DF"/>
    <w:rsid w:val="008033B1"/>
    <w:rsid w:val="008040DB"/>
    <w:rsid w:val="00805AF1"/>
    <w:rsid w:val="008079CA"/>
    <w:rsid w:val="008125EA"/>
    <w:rsid w:val="008306C5"/>
    <w:rsid w:val="008336E8"/>
    <w:rsid w:val="008406AD"/>
    <w:rsid w:val="00845EE4"/>
    <w:rsid w:val="00851288"/>
    <w:rsid w:val="00860009"/>
    <w:rsid w:val="008674D9"/>
    <w:rsid w:val="00885CBF"/>
    <w:rsid w:val="00886FA2"/>
    <w:rsid w:val="008A3BD7"/>
    <w:rsid w:val="008A5735"/>
    <w:rsid w:val="008A582B"/>
    <w:rsid w:val="008B06BE"/>
    <w:rsid w:val="008B7261"/>
    <w:rsid w:val="008B7B91"/>
    <w:rsid w:val="008C3142"/>
    <w:rsid w:val="008D3466"/>
    <w:rsid w:val="008D518B"/>
    <w:rsid w:val="008E3793"/>
    <w:rsid w:val="008E37F8"/>
    <w:rsid w:val="008E5B58"/>
    <w:rsid w:val="008E5F6C"/>
    <w:rsid w:val="008F7DC2"/>
    <w:rsid w:val="00902D58"/>
    <w:rsid w:val="0091684C"/>
    <w:rsid w:val="00934925"/>
    <w:rsid w:val="00951131"/>
    <w:rsid w:val="009554F2"/>
    <w:rsid w:val="0095611D"/>
    <w:rsid w:val="00957284"/>
    <w:rsid w:val="00957D79"/>
    <w:rsid w:val="00962C89"/>
    <w:rsid w:val="00966E8C"/>
    <w:rsid w:val="00973268"/>
    <w:rsid w:val="00974A41"/>
    <w:rsid w:val="009814FB"/>
    <w:rsid w:val="00984E75"/>
    <w:rsid w:val="00987F57"/>
    <w:rsid w:val="009944E0"/>
    <w:rsid w:val="009B6B51"/>
    <w:rsid w:val="009B75A3"/>
    <w:rsid w:val="009C7956"/>
    <w:rsid w:val="009D4C56"/>
    <w:rsid w:val="009E18C3"/>
    <w:rsid w:val="009E633F"/>
    <w:rsid w:val="009E7F43"/>
    <w:rsid w:val="009F0A77"/>
    <w:rsid w:val="009F390E"/>
    <w:rsid w:val="009F522A"/>
    <w:rsid w:val="00A007F0"/>
    <w:rsid w:val="00A14B00"/>
    <w:rsid w:val="00A17FBD"/>
    <w:rsid w:val="00A23A71"/>
    <w:rsid w:val="00A246C5"/>
    <w:rsid w:val="00A32634"/>
    <w:rsid w:val="00A36C6A"/>
    <w:rsid w:val="00A43C41"/>
    <w:rsid w:val="00A646A7"/>
    <w:rsid w:val="00A80891"/>
    <w:rsid w:val="00A80A1B"/>
    <w:rsid w:val="00A8494F"/>
    <w:rsid w:val="00A93C08"/>
    <w:rsid w:val="00A957EE"/>
    <w:rsid w:val="00AC59B4"/>
    <w:rsid w:val="00AD1B41"/>
    <w:rsid w:val="00AD73C8"/>
    <w:rsid w:val="00AF340C"/>
    <w:rsid w:val="00AF5B3C"/>
    <w:rsid w:val="00B043BF"/>
    <w:rsid w:val="00B07AD7"/>
    <w:rsid w:val="00B117B1"/>
    <w:rsid w:val="00B1199E"/>
    <w:rsid w:val="00B154A4"/>
    <w:rsid w:val="00B4145D"/>
    <w:rsid w:val="00B4610D"/>
    <w:rsid w:val="00B615AC"/>
    <w:rsid w:val="00B81DA9"/>
    <w:rsid w:val="00B8686B"/>
    <w:rsid w:val="00B90363"/>
    <w:rsid w:val="00B93FFA"/>
    <w:rsid w:val="00B946B6"/>
    <w:rsid w:val="00BB1F98"/>
    <w:rsid w:val="00BB280D"/>
    <w:rsid w:val="00BC2CAE"/>
    <w:rsid w:val="00BC4CB2"/>
    <w:rsid w:val="00BE35CB"/>
    <w:rsid w:val="00BE5449"/>
    <w:rsid w:val="00BF08C4"/>
    <w:rsid w:val="00BF76DB"/>
    <w:rsid w:val="00C04192"/>
    <w:rsid w:val="00C210E4"/>
    <w:rsid w:val="00C24A80"/>
    <w:rsid w:val="00C26CF7"/>
    <w:rsid w:val="00C339F2"/>
    <w:rsid w:val="00C42853"/>
    <w:rsid w:val="00C4414F"/>
    <w:rsid w:val="00C464EF"/>
    <w:rsid w:val="00C5187E"/>
    <w:rsid w:val="00C55370"/>
    <w:rsid w:val="00C57646"/>
    <w:rsid w:val="00C60A92"/>
    <w:rsid w:val="00C64A2A"/>
    <w:rsid w:val="00C71132"/>
    <w:rsid w:val="00C7402E"/>
    <w:rsid w:val="00C75905"/>
    <w:rsid w:val="00C7611D"/>
    <w:rsid w:val="00C81056"/>
    <w:rsid w:val="00C87789"/>
    <w:rsid w:val="00CA4100"/>
    <w:rsid w:val="00CB0ACB"/>
    <w:rsid w:val="00CB477B"/>
    <w:rsid w:val="00CB6E39"/>
    <w:rsid w:val="00CD3C1B"/>
    <w:rsid w:val="00CD5276"/>
    <w:rsid w:val="00CE2306"/>
    <w:rsid w:val="00CE5220"/>
    <w:rsid w:val="00CF260E"/>
    <w:rsid w:val="00CF6257"/>
    <w:rsid w:val="00D00E91"/>
    <w:rsid w:val="00D02958"/>
    <w:rsid w:val="00D151DB"/>
    <w:rsid w:val="00D167E9"/>
    <w:rsid w:val="00D17A30"/>
    <w:rsid w:val="00D25687"/>
    <w:rsid w:val="00D31F0B"/>
    <w:rsid w:val="00D32769"/>
    <w:rsid w:val="00D40DCB"/>
    <w:rsid w:val="00D50344"/>
    <w:rsid w:val="00D54C24"/>
    <w:rsid w:val="00D562F2"/>
    <w:rsid w:val="00DA0C4B"/>
    <w:rsid w:val="00DB0A36"/>
    <w:rsid w:val="00DC2C10"/>
    <w:rsid w:val="00DD212E"/>
    <w:rsid w:val="00DE7BD3"/>
    <w:rsid w:val="00DF0FDA"/>
    <w:rsid w:val="00DF3FB4"/>
    <w:rsid w:val="00E00E9B"/>
    <w:rsid w:val="00E01AC3"/>
    <w:rsid w:val="00E04402"/>
    <w:rsid w:val="00E07EC0"/>
    <w:rsid w:val="00E13724"/>
    <w:rsid w:val="00E15610"/>
    <w:rsid w:val="00E15995"/>
    <w:rsid w:val="00E15BB8"/>
    <w:rsid w:val="00E15D5E"/>
    <w:rsid w:val="00E15EA7"/>
    <w:rsid w:val="00E1660B"/>
    <w:rsid w:val="00E212F6"/>
    <w:rsid w:val="00E23F9E"/>
    <w:rsid w:val="00E2485B"/>
    <w:rsid w:val="00E25377"/>
    <w:rsid w:val="00E258AB"/>
    <w:rsid w:val="00E27474"/>
    <w:rsid w:val="00E32055"/>
    <w:rsid w:val="00E34690"/>
    <w:rsid w:val="00E46815"/>
    <w:rsid w:val="00E53707"/>
    <w:rsid w:val="00E556FE"/>
    <w:rsid w:val="00E8180C"/>
    <w:rsid w:val="00E82C92"/>
    <w:rsid w:val="00E8526F"/>
    <w:rsid w:val="00E90307"/>
    <w:rsid w:val="00E92FE0"/>
    <w:rsid w:val="00E938E5"/>
    <w:rsid w:val="00E94AF5"/>
    <w:rsid w:val="00EA0FA5"/>
    <w:rsid w:val="00EA1DCB"/>
    <w:rsid w:val="00EA2FE3"/>
    <w:rsid w:val="00EB3AC1"/>
    <w:rsid w:val="00EB437D"/>
    <w:rsid w:val="00EC4C5C"/>
    <w:rsid w:val="00ED0B72"/>
    <w:rsid w:val="00ED539B"/>
    <w:rsid w:val="00EE0100"/>
    <w:rsid w:val="00EE0C09"/>
    <w:rsid w:val="00EF43DD"/>
    <w:rsid w:val="00F032D1"/>
    <w:rsid w:val="00F14FBC"/>
    <w:rsid w:val="00F26598"/>
    <w:rsid w:val="00F267C3"/>
    <w:rsid w:val="00F34E15"/>
    <w:rsid w:val="00F37355"/>
    <w:rsid w:val="00F409BA"/>
    <w:rsid w:val="00F42DD5"/>
    <w:rsid w:val="00F52EC3"/>
    <w:rsid w:val="00F627FD"/>
    <w:rsid w:val="00F62D4B"/>
    <w:rsid w:val="00F642A0"/>
    <w:rsid w:val="00F67210"/>
    <w:rsid w:val="00F70571"/>
    <w:rsid w:val="00F7363F"/>
    <w:rsid w:val="00F7529A"/>
    <w:rsid w:val="00F753C0"/>
    <w:rsid w:val="00F76FA7"/>
    <w:rsid w:val="00F84541"/>
    <w:rsid w:val="00F862A5"/>
    <w:rsid w:val="00F86888"/>
    <w:rsid w:val="00F9031B"/>
    <w:rsid w:val="00F910CD"/>
    <w:rsid w:val="00F95391"/>
    <w:rsid w:val="00F97F23"/>
    <w:rsid w:val="00FB66AB"/>
    <w:rsid w:val="00FB6E0A"/>
    <w:rsid w:val="00FC00BB"/>
    <w:rsid w:val="00FC2642"/>
    <w:rsid w:val="00FC28D1"/>
    <w:rsid w:val="00FD213C"/>
    <w:rsid w:val="00FD34E7"/>
    <w:rsid w:val="00FD3596"/>
    <w:rsid w:val="00FD407C"/>
    <w:rsid w:val="00FD4EC5"/>
    <w:rsid w:val="00FD6046"/>
    <w:rsid w:val="00FE0CBE"/>
    <w:rsid w:val="00FE11C3"/>
    <w:rsid w:val="00FE37D2"/>
    <w:rsid w:val="00FF0A57"/>
    <w:rsid w:val="00FF29C6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26EE5"/>
  <w15:docId w15:val="{B11BAB39-17B5-455D-AC5D-2E326EDE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link w:val="Antrat2Diagrama"/>
    <w:uiPriority w:val="9"/>
    <w:qFormat/>
    <w:rsid w:val="00472DC1"/>
    <w:pPr>
      <w:spacing w:before="100" w:beforeAutospacing="1" w:after="100" w:afterAutospacing="1"/>
      <w:outlineLvl w:val="1"/>
    </w:pPr>
    <w:rPr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75B70"/>
    <w:rPr>
      <w:color w:val="808080"/>
    </w:rPr>
  </w:style>
  <w:style w:type="paragraph" w:styleId="Sraopastraipa">
    <w:name w:val="List Paragraph"/>
    <w:basedOn w:val="prastasis"/>
    <w:uiPriority w:val="34"/>
    <w:qFormat/>
    <w:rsid w:val="00F34E1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962C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62C8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62C89"/>
    <w:rPr>
      <w:sz w:val="20"/>
    </w:rPr>
  </w:style>
  <w:style w:type="paragraph" w:styleId="Debesliotekstas">
    <w:name w:val="Balloon Text"/>
    <w:basedOn w:val="prastasis"/>
    <w:link w:val="DebesliotekstasDiagrama"/>
    <w:rsid w:val="00962C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962C89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CA4100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A4100"/>
    <w:rPr>
      <w:color w:val="808080"/>
      <w:shd w:val="clear" w:color="auto" w:fill="E6E6E6"/>
    </w:rPr>
  </w:style>
  <w:style w:type="character" w:styleId="Perirtashipersaitas">
    <w:name w:val="FollowedHyperlink"/>
    <w:basedOn w:val="Numatytasispastraiposriftas"/>
    <w:semiHidden/>
    <w:unhideWhenUsed/>
    <w:rsid w:val="008033B1"/>
    <w:rPr>
      <w:color w:val="800080" w:themeColor="followedHyperlink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149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14905"/>
    <w:rPr>
      <w:b/>
      <w:bCs/>
      <w:sz w:val="20"/>
    </w:rPr>
  </w:style>
  <w:style w:type="character" w:customStyle="1" w:styleId="highlight">
    <w:name w:val="highlight"/>
    <w:basedOn w:val="Numatytasispastraiposriftas"/>
    <w:rsid w:val="000943A0"/>
  </w:style>
  <w:style w:type="character" w:customStyle="1" w:styleId="Antrat2Diagrama">
    <w:name w:val="Antraštė 2 Diagrama"/>
    <w:basedOn w:val="Numatytasispastraiposriftas"/>
    <w:link w:val="Antrat2"/>
    <w:uiPriority w:val="9"/>
    <w:rsid w:val="00472DC1"/>
    <w:rPr>
      <w:b/>
      <w:bCs/>
      <w:sz w:val="36"/>
      <w:szCs w:val="36"/>
      <w:lang w:eastAsia="lt-LT"/>
    </w:rPr>
  </w:style>
  <w:style w:type="character" w:customStyle="1" w:styleId="redtxt">
    <w:name w:val="red_txt"/>
    <w:basedOn w:val="Numatytasispastraiposriftas"/>
    <w:rsid w:val="00472DC1"/>
  </w:style>
  <w:style w:type="character" w:styleId="Neapdorotaspaminjimas">
    <w:name w:val="Unresolved Mention"/>
    <w:basedOn w:val="Numatytasispastraiposriftas"/>
    <w:uiPriority w:val="99"/>
    <w:semiHidden/>
    <w:unhideWhenUsed/>
    <w:rsid w:val="00306BBF"/>
    <w:rPr>
      <w:color w:val="605E5C"/>
      <w:shd w:val="clear" w:color="auto" w:fill="E1DFDD"/>
    </w:rPr>
  </w:style>
  <w:style w:type="paragraph" w:customStyle="1" w:styleId="Default">
    <w:name w:val="Default"/>
    <w:rsid w:val="008C3142"/>
    <w:pPr>
      <w:autoSpaceDE w:val="0"/>
      <w:autoSpaceDN w:val="0"/>
      <w:adjustRightInd w:val="0"/>
    </w:pPr>
    <w:rPr>
      <w:color w:val="000000"/>
      <w:szCs w:val="24"/>
    </w:rPr>
  </w:style>
  <w:style w:type="table" w:customStyle="1" w:styleId="TableGrid1">
    <w:name w:val="Table Grid1"/>
    <w:basedOn w:val="prastojilentel"/>
    <w:next w:val="Lentelstinklelis"/>
    <w:uiPriority w:val="59"/>
    <w:rsid w:val="008C3142"/>
    <w:rPr>
      <w:rFonts w:ascii="Calibri" w:eastAsia="Calibri" w:hAnsi="Calibri"/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8C3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602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1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0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16743-BD65-4747-9AA9-385C508C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2346</Words>
  <Characters>1338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3677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Inga Cechanovičienė</dc:creator>
  <cp:lastModifiedBy>Sandra Jarašiūnienė</cp:lastModifiedBy>
  <cp:revision>2</cp:revision>
  <cp:lastPrinted>2020-09-03T08:10:00Z</cp:lastPrinted>
  <dcterms:created xsi:type="dcterms:W3CDTF">2022-05-24T06:48:00Z</dcterms:created>
  <dcterms:modified xsi:type="dcterms:W3CDTF">2022-05-24T06:48:00Z</dcterms:modified>
</cp:coreProperties>
</file>