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2B8" w:rsidRPr="00F21102" w:rsidRDefault="00E63B21" w:rsidP="00A212B8">
      <w:pPr>
        <w:ind w:left="-180"/>
        <w:jc w:val="center"/>
        <w:outlineLvl w:val="0"/>
        <w:rPr>
          <w:b/>
        </w:rPr>
      </w:pPr>
      <w:bookmarkStart w:id="0" w:name="OLE_LINK1"/>
      <w:bookmarkStart w:id="1" w:name="_GoBack"/>
      <w:bookmarkEnd w:id="1"/>
      <w:r>
        <w:rPr>
          <w:b/>
        </w:rPr>
        <w:t xml:space="preserve">2014–2020 METŲ </w:t>
      </w:r>
      <w:proofErr w:type="gramStart"/>
      <w:r>
        <w:rPr>
          <w:b/>
        </w:rPr>
        <w:t>EUROPOS SĄJUNGOS</w:t>
      </w:r>
      <w:proofErr w:type="gramEnd"/>
      <w:r>
        <w:rPr>
          <w:b/>
        </w:rPr>
        <w:t xml:space="preserve"> FONDŲ INVESTICIJŲ VEIKSMŲ PROGRAMOS STEBĖSENOS KOMITETO</w:t>
      </w:r>
      <w:r w:rsidR="004524B8">
        <w:rPr>
          <w:b/>
        </w:rPr>
        <w:t xml:space="preserve"> POSĖDŽIO</w:t>
      </w:r>
    </w:p>
    <w:p w:rsidR="00775732" w:rsidRPr="00F21102" w:rsidRDefault="00775732" w:rsidP="00A212B8">
      <w:pPr>
        <w:ind w:left="-180"/>
        <w:jc w:val="center"/>
        <w:outlineLvl w:val="0"/>
        <w:rPr>
          <w:b/>
        </w:rPr>
      </w:pPr>
    </w:p>
    <w:p w:rsidR="00775732" w:rsidRPr="00F21102" w:rsidRDefault="00D16381" w:rsidP="00D772D8">
      <w:pPr>
        <w:ind w:left="-180"/>
        <w:jc w:val="center"/>
        <w:outlineLvl w:val="0"/>
        <w:rPr>
          <w:b/>
        </w:rPr>
      </w:pPr>
      <w:r w:rsidRPr="00F21102">
        <w:rPr>
          <w:b/>
        </w:rPr>
        <w:t xml:space="preserve">PROTOKOLINIS SPRENDIMAS </w:t>
      </w:r>
    </w:p>
    <w:p w:rsidR="00775732" w:rsidRPr="00F21102" w:rsidRDefault="00775732" w:rsidP="00D772D8">
      <w:pPr>
        <w:ind w:left="-180"/>
        <w:jc w:val="center"/>
        <w:outlineLvl w:val="0"/>
        <w:rPr>
          <w:b/>
        </w:rPr>
      </w:pPr>
    </w:p>
    <w:p w:rsidR="00D16381" w:rsidRPr="00F21102" w:rsidRDefault="006442ED" w:rsidP="00CE086D">
      <w:pPr>
        <w:jc w:val="center"/>
        <w:rPr>
          <w:b/>
        </w:rPr>
      </w:pPr>
      <w:r w:rsidRPr="004F122E">
        <w:rPr>
          <w:b/>
        </w:rPr>
        <w:t>DĖL</w:t>
      </w:r>
      <w:r w:rsidR="00755064" w:rsidRPr="004F122E">
        <w:rPr>
          <w:b/>
        </w:rPr>
        <w:t xml:space="preserve"> </w:t>
      </w:r>
      <w:r w:rsidR="00422350">
        <w:rPr>
          <w:b/>
        </w:rPr>
        <w:t xml:space="preserve">EKONOMIKOS IR </w:t>
      </w:r>
      <w:proofErr w:type="gramStart"/>
      <w:r w:rsidR="00422350">
        <w:rPr>
          <w:b/>
        </w:rPr>
        <w:t>INOVACIJŲ</w:t>
      </w:r>
      <w:r w:rsidR="00C24C4E">
        <w:rPr>
          <w:b/>
        </w:rPr>
        <w:t xml:space="preserve"> MINISTERIJOS</w:t>
      </w:r>
      <w:proofErr w:type="gramEnd"/>
      <w:r w:rsidR="009F473F">
        <w:rPr>
          <w:b/>
        </w:rPr>
        <w:t xml:space="preserve"> </w:t>
      </w:r>
      <w:r w:rsidR="009224AB">
        <w:rPr>
          <w:b/>
        </w:rPr>
        <w:t>PASIŪLYM</w:t>
      </w:r>
      <w:r w:rsidR="00274C6D">
        <w:rPr>
          <w:b/>
        </w:rPr>
        <w:t>O</w:t>
      </w:r>
      <w:r w:rsidR="009F473F">
        <w:rPr>
          <w:b/>
        </w:rPr>
        <w:t xml:space="preserve"> </w:t>
      </w:r>
      <w:r w:rsidR="00D76C00">
        <w:rPr>
          <w:b/>
        </w:rPr>
        <w:t xml:space="preserve">NUSTATYTI </w:t>
      </w:r>
      <w:r w:rsidR="003749A4">
        <w:rPr>
          <w:b/>
        </w:rPr>
        <w:t>PROJEKTŲ ATRANKOS KRITERIJ</w:t>
      </w:r>
      <w:r w:rsidR="00274C6D">
        <w:rPr>
          <w:b/>
        </w:rPr>
        <w:t>Ų</w:t>
      </w:r>
      <w:r w:rsidRPr="00F21102">
        <w:rPr>
          <w:b/>
        </w:rPr>
        <w:t>, TAIKANT RAŠYTINĘ PROCEDŪRĄ</w:t>
      </w:r>
    </w:p>
    <w:bookmarkEnd w:id="0"/>
    <w:p w:rsidR="00D16381" w:rsidRPr="00F21102" w:rsidRDefault="00D16381" w:rsidP="00D16381">
      <w:pPr>
        <w:jc w:val="center"/>
        <w:outlineLvl w:val="0"/>
        <w:rPr>
          <w:b/>
        </w:rPr>
      </w:pPr>
    </w:p>
    <w:p w:rsidR="00D16381" w:rsidRPr="00F21102" w:rsidRDefault="00A212B8" w:rsidP="00775732">
      <w:pPr>
        <w:jc w:val="center"/>
        <w:outlineLvl w:val="0"/>
        <w:rPr>
          <w:bCs/>
        </w:rPr>
      </w:pPr>
      <w:r w:rsidRPr="00EE02BA">
        <w:rPr>
          <w:bCs/>
        </w:rPr>
        <w:t>20</w:t>
      </w:r>
      <w:r w:rsidR="000A02E9" w:rsidRPr="00EE02BA">
        <w:rPr>
          <w:bCs/>
        </w:rPr>
        <w:t>2</w:t>
      </w:r>
      <w:r w:rsidR="00422350">
        <w:rPr>
          <w:bCs/>
        </w:rPr>
        <w:t>2</w:t>
      </w:r>
      <w:r w:rsidR="00D90C03" w:rsidRPr="00EE02BA">
        <w:rPr>
          <w:bCs/>
        </w:rPr>
        <w:t>-</w:t>
      </w:r>
      <w:r w:rsidR="00422350">
        <w:rPr>
          <w:bCs/>
        </w:rPr>
        <w:t>0</w:t>
      </w:r>
      <w:r w:rsidR="0048676D">
        <w:rPr>
          <w:bCs/>
        </w:rPr>
        <w:t>8</w:t>
      </w:r>
      <w:r w:rsidR="007B7616" w:rsidRPr="00EE02BA">
        <w:rPr>
          <w:bCs/>
        </w:rPr>
        <w:t>-</w:t>
      </w:r>
      <w:r w:rsidR="0048676D">
        <w:rPr>
          <w:bCs/>
        </w:rPr>
        <w:t>08</w:t>
      </w:r>
      <w:r w:rsidR="007E7012" w:rsidRPr="00F21102">
        <w:rPr>
          <w:bCs/>
        </w:rPr>
        <w:t xml:space="preserve"> </w:t>
      </w:r>
      <w:r w:rsidR="00E63B21">
        <w:rPr>
          <w:bCs/>
        </w:rPr>
        <w:t xml:space="preserve">Nr. </w:t>
      </w:r>
      <w:r w:rsidR="00501EFC">
        <w:rPr>
          <w:bCs/>
        </w:rPr>
        <w:t>44P-</w:t>
      </w:r>
      <w:r w:rsidR="00274C6D">
        <w:rPr>
          <w:bCs/>
        </w:rPr>
        <w:t>6</w:t>
      </w:r>
      <w:r w:rsidR="004E366A">
        <w:rPr>
          <w:bCs/>
        </w:rPr>
        <w:t>(</w:t>
      </w:r>
      <w:r w:rsidR="00422350">
        <w:rPr>
          <w:bCs/>
        </w:rPr>
        <w:t>7</w:t>
      </w:r>
      <w:r w:rsidR="00274C6D">
        <w:rPr>
          <w:bCs/>
        </w:rPr>
        <w:t>6</w:t>
      </w:r>
      <w:r w:rsidR="007D59E8">
        <w:rPr>
          <w:bCs/>
        </w:rPr>
        <w:t>)</w:t>
      </w:r>
    </w:p>
    <w:p w:rsidR="001C7832" w:rsidRDefault="001C7832" w:rsidP="00833C09">
      <w:pPr>
        <w:jc w:val="center"/>
        <w:rPr>
          <w:b/>
        </w:rPr>
      </w:pPr>
    </w:p>
    <w:p w:rsidR="000519D3" w:rsidRDefault="000519D3" w:rsidP="00833C09">
      <w:pPr>
        <w:jc w:val="center"/>
        <w:rPr>
          <w:b/>
        </w:rPr>
      </w:pPr>
    </w:p>
    <w:p w:rsidR="00731850" w:rsidRPr="00D1625C" w:rsidRDefault="00422350" w:rsidP="003352C2">
      <w:pPr>
        <w:ind w:firstLine="540"/>
        <w:rPr>
          <w:b/>
          <w:u w:val="single"/>
        </w:rPr>
      </w:pPr>
      <w:r>
        <w:rPr>
          <w:b/>
          <w:u w:val="single"/>
        </w:rPr>
        <w:t>Ekonomikos ir inovacijų</w:t>
      </w:r>
      <w:r w:rsidR="00E83E35">
        <w:rPr>
          <w:b/>
          <w:u w:val="single"/>
        </w:rPr>
        <w:t xml:space="preserve"> ministerijos</w:t>
      </w:r>
      <w:r w:rsidR="00731850" w:rsidRPr="00D1625C">
        <w:rPr>
          <w:b/>
          <w:u w:val="single"/>
        </w:rPr>
        <w:t xml:space="preserve"> pasiūlymas:</w:t>
      </w:r>
    </w:p>
    <w:p w:rsidR="00731850" w:rsidRPr="00731850" w:rsidRDefault="00731850" w:rsidP="003352C2">
      <w:pPr>
        <w:ind w:firstLine="540"/>
        <w:rPr>
          <w:b/>
        </w:rPr>
      </w:pPr>
    </w:p>
    <w:p w:rsidR="00731850" w:rsidRDefault="00731850" w:rsidP="00D1625C">
      <w:pPr>
        <w:ind w:firstLine="567"/>
        <w:rPr>
          <w:b/>
        </w:rPr>
      </w:pPr>
      <w:r w:rsidRPr="00D1625C">
        <w:rPr>
          <w:b/>
        </w:rPr>
        <w:t xml:space="preserve">SIŪLOMA: </w:t>
      </w:r>
    </w:p>
    <w:p w:rsidR="00E83E35" w:rsidRDefault="00E83E35" w:rsidP="00E83E35">
      <w:pPr>
        <w:tabs>
          <w:tab w:val="left" w:pos="-108"/>
          <w:tab w:val="left" w:pos="34"/>
          <w:tab w:val="left" w:pos="175"/>
          <w:tab w:val="left" w:pos="316"/>
        </w:tabs>
        <w:jc w:val="both"/>
        <w:rPr>
          <w:b/>
        </w:rPr>
      </w:pPr>
    </w:p>
    <w:p w:rsidR="003F72B6" w:rsidRDefault="003F72B6" w:rsidP="003F72B6">
      <w:pPr>
        <w:tabs>
          <w:tab w:val="left" w:pos="-108"/>
          <w:tab w:val="left" w:pos="34"/>
          <w:tab w:val="left" w:pos="175"/>
          <w:tab w:val="left" w:pos="316"/>
        </w:tabs>
        <w:ind w:firstLine="567"/>
        <w:jc w:val="both"/>
        <w:rPr>
          <w:b/>
        </w:rPr>
      </w:pPr>
      <w:r>
        <w:rPr>
          <w:b/>
        </w:rPr>
        <w:t xml:space="preserve">1. </w:t>
      </w:r>
      <w:r w:rsidRPr="00667D66">
        <w:rPr>
          <w:b/>
        </w:rPr>
        <w:t>Pritarti pasiūlymui</w:t>
      </w:r>
      <w:r w:rsidRPr="00667D66">
        <w:t xml:space="preserve"> dėl</w:t>
      </w:r>
      <w:r w:rsidRPr="00667D66">
        <w:rPr>
          <w:bCs/>
        </w:rPr>
        <w:t xml:space="preserve"> </w:t>
      </w:r>
      <w:r w:rsidRPr="00667D66">
        <w:t xml:space="preserve">veiksmų programos </w:t>
      </w:r>
      <w:r>
        <w:t>3 prioriteto</w:t>
      </w:r>
      <w:r w:rsidRPr="00AF368F">
        <w:t xml:space="preserve"> „</w:t>
      </w:r>
      <w:r w:rsidRPr="00F40326">
        <w:t>Smulkiojo ir vidutinio verslo konkurencingumo skatinimas</w:t>
      </w:r>
      <w:r w:rsidRPr="00AF368F">
        <w:t>“</w:t>
      </w:r>
      <w:r w:rsidRPr="00667D66">
        <w:t xml:space="preserve"> </w:t>
      </w:r>
      <w:r>
        <w:rPr>
          <w:lang w:eastAsia="en-US"/>
        </w:rPr>
        <w:t>3.2</w:t>
      </w:r>
      <w:r w:rsidRPr="00AF368F">
        <w:rPr>
          <w:lang w:eastAsia="en-US"/>
        </w:rPr>
        <w:t>.1 konkret</w:t>
      </w:r>
      <w:r>
        <w:rPr>
          <w:lang w:eastAsia="en-US"/>
        </w:rPr>
        <w:t>aus uždavinio</w:t>
      </w:r>
      <w:r w:rsidRPr="00AF368F">
        <w:rPr>
          <w:lang w:eastAsia="en-US"/>
        </w:rPr>
        <w:t xml:space="preserve"> „</w:t>
      </w:r>
      <w:r w:rsidRPr="00983311">
        <w:t xml:space="preserve">Padidinti MVĮ </w:t>
      </w:r>
      <w:proofErr w:type="spellStart"/>
      <w:r w:rsidRPr="00983311">
        <w:t>tarptautiškumą</w:t>
      </w:r>
      <w:proofErr w:type="spellEnd"/>
      <w:r w:rsidRPr="00AF368F">
        <w:rPr>
          <w:lang w:eastAsia="en-US"/>
        </w:rPr>
        <w:t>“</w:t>
      </w:r>
      <w:r>
        <w:rPr>
          <w:lang w:eastAsia="en-US"/>
        </w:rPr>
        <w:t xml:space="preserve"> </w:t>
      </w:r>
      <w:r>
        <w:t xml:space="preserve">Ekonomikos ir inovacijų </w:t>
      </w:r>
      <w:r w:rsidRPr="00667D66">
        <w:t xml:space="preserve">ministerijos </w:t>
      </w:r>
      <w:r w:rsidRPr="00667D66">
        <w:rPr>
          <w:bCs/>
        </w:rPr>
        <w:t xml:space="preserve">administruojamos </w:t>
      </w:r>
      <w:r>
        <w:rPr>
          <w:bCs/>
        </w:rPr>
        <w:t xml:space="preserve">priemonės </w:t>
      </w:r>
      <w:r w:rsidRPr="00E616B2">
        <w:rPr>
          <w:b/>
        </w:rPr>
        <w:t>Nr. 03.2.1-LVPA-K-801 „Naujos galimybės LT”</w:t>
      </w:r>
      <w:r w:rsidRPr="00E616B2">
        <w:rPr>
          <w:b/>
          <w:bCs/>
        </w:rPr>
        <w:t xml:space="preserve"> </w:t>
      </w:r>
      <w:r>
        <w:t xml:space="preserve">vieno projektų atrankos kriterijaus </w:t>
      </w:r>
      <w:r w:rsidR="00B80281" w:rsidRPr="00180286">
        <w:t>(taikomo tik k</w:t>
      </w:r>
      <w:r w:rsidR="00274C6D">
        <w:t>vietimams teikti paraiškas Nr. 5</w:t>
      </w:r>
      <w:r w:rsidR="00B80281" w:rsidRPr="00180286">
        <w:t>)</w:t>
      </w:r>
      <w:r w:rsidR="00B80281" w:rsidRPr="00180286">
        <w:rPr>
          <w:b/>
        </w:rPr>
        <w:t xml:space="preserve"> </w:t>
      </w:r>
      <w:r>
        <w:t>keitimo</w:t>
      </w:r>
      <w:r w:rsidRPr="00667D66">
        <w:t>:</w:t>
      </w:r>
    </w:p>
    <w:p w:rsidR="00E86543" w:rsidRDefault="00E86543" w:rsidP="00E86543">
      <w:pPr>
        <w:tabs>
          <w:tab w:val="left" w:pos="-108"/>
          <w:tab w:val="left" w:pos="34"/>
          <w:tab w:val="left" w:pos="175"/>
          <w:tab w:val="left" w:pos="316"/>
        </w:tabs>
        <w:ind w:firstLine="567"/>
        <w:jc w:val="both"/>
        <w:rPr>
          <w:bCs/>
        </w:rPr>
      </w:pPr>
    </w:p>
    <w:p w:rsidR="003C6AA8" w:rsidRDefault="003F72B6" w:rsidP="0055091C">
      <w:pPr>
        <w:tabs>
          <w:tab w:val="left" w:pos="-108"/>
          <w:tab w:val="left" w:pos="34"/>
          <w:tab w:val="left" w:pos="175"/>
          <w:tab w:val="left" w:pos="316"/>
        </w:tabs>
        <w:ind w:firstLine="567"/>
        <w:jc w:val="both"/>
        <w:rPr>
          <w:rFonts w:eastAsia="Calibri"/>
        </w:rPr>
      </w:pPr>
      <w:r>
        <w:rPr>
          <w:bCs/>
        </w:rPr>
        <w:t>Prioritetinis</w:t>
      </w:r>
      <w:r w:rsidR="00E86543" w:rsidRPr="00E86543">
        <w:rPr>
          <w:bCs/>
        </w:rPr>
        <w:t xml:space="preserve"> projektų atrankos kriterijus. </w:t>
      </w:r>
      <w:r w:rsidR="00274C6D">
        <w:rPr>
          <w:lang w:eastAsia="en-US"/>
        </w:rPr>
        <w:t>5</w:t>
      </w:r>
      <w:r w:rsidRPr="003F72B6">
        <w:rPr>
          <w:lang w:eastAsia="en-US"/>
        </w:rPr>
        <w:t xml:space="preserve">. </w:t>
      </w:r>
      <w:r w:rsidR="00274C6D" w:rsidRPr="00274C6D">
        <w:rPr>
          <w:lang w:eastAsia="en-US"/>
        </w:rPr>
        <w:t>Pareiškėjas dalyvauja užsienio tarptautinėje (-</w:t>
      </w:r>
      <w:proofErr w:type="spellStart"/>
      <w:r w:rsidR="00274C6D" w:rsidRPr="00274C6D">
        <w:rPr>
          <w:lang w:eastAsia="en-US"/>
        </w:rPr>
        <w:t>ėse</w:t>
      </w:r>
      <w:proofErr w:type="spellEnd"/>
      <w:r w:rsidR="00274C6D" w:rsidRPr="00274C6D">
        <w:rPr>
          <w:lang w:eastAsia="en-US"/>
        </w:rPr>
        <w:t>) parodoje (-</w:t>
      </w:r>
      <w:proofErr w:type="spellStart"/>
      <w:r w:rsidR="00274C6D" w:rsidRPr="00274C6D">
        <w:rPr>
          <w:lang w:eastAsia="en-US"/>
        </w:rPr>
        <w:t>ose</w:t>
      </w:r>
      <w:proofErr w:type="spellEnd"/>
      <w:r w:rsidR="00274C6D" w:rsidRPr="00274C6D">
        <w:rPr>
          <w:lang w:eastAsia="en-US"/>
        </w:rPr>
        <w:t>), vykstančioje (-</w:t>
      </w:r>
      <w:proofErr w:type="spellStart"/>
      <w:r w:rsidR="00274C6D" w:rsidRPr="00274C6D">
        <w:rPr>
          <w:lang w:eastAsia="en-US"/>
        </w:rPr>
        <w:t>iose</w:t>
      </w:r>
      <w:proofErr w:type="spellEnd"/>
      <w:r w:rsidR="00274C6D" w:rsidRPr="00274C6D">
        <w:rPr>
          <w:lang w:eastAsia="en-US"/>
        </w:rPr>
        <w:t>) didžiausią eksporto potencialą turinčioje Lietuvos Respublikos tikslinėje eksporto rinkoje.</w:t>
      </w:r>
      <w:r w:rsidR="0055091C">
        <w:rPr>
          <w:rFonts w:eastAsia="Calibri"/>
        </w:rPr>
        <w:t>*</w:t>
      </w:r>
    </w:p>
    <w:p w:rsidR="0055091C" w:rsidRDefault="0055091C" w:rsidP="0055091C">
      <w:pPr>
        <w:tabs>
          <w:tab w:val="left" w:pos="-108"/>
          <w:tab w:val="left" w:pos="34"/>
          <w:tab w:val="left" w:pos="175"/>
          <w:tab w:val="left" w:pos="316"/>
        </w:tabs>
        <w:ind w:firstLine="567"/>
        <w:jc w:val="both"/>
        <w:rPr>
          <w:rFonts w:eastAsia="Calibri"/>
        </w:rPr>
      </w:pPr>
    </w:p>
    <w:p w:rsidR="0095085B" w:rsidRPr="00982A14" w:rsidRDefault="0055091C" w:rsidP="0095085B">
      <w:pPr>
        <w:ind w:firstLine="567"/>
        <w:jc w:val="both"/>
        <w:rPr>
          <w:i/>
        </w:rPr>
      </w:pPr>
      <w:r>
        <w:rPr>
          <w:rFonts w:eastAsia="Calibri"/>
        </w:rPr>
        <w:t xml:space="preserve">* </w:t>
      </w:r>
      <w:r w:rsidR="0095085B" w:rsidRPr="00982A14">
        <w:rPr>
          <w:i/>
        </w:rPr>
        <w:t>Šis kriterijus taikomas tik priemonės 1-ajai veiklai: pavienis MVĮ ir jos produkcijos pristatymas užsienyje vykstančiose tarptautinėse parodose.</w:t>
      </w:r>
    </w:p>
    <w:p w:rsidR="0095085B" w:rsidRPr="00982A14" w:rsidRDefault="0095085B" w:rsidP="0095085B">
      <w:pPr>
        <w:ind w:firstLine="567"/>
        <w:jc w:val="both"/>
        <w:rPr>
          <w:i/>
        </w:rPr>
      </w:pPr>
    </w:p>
    <w:p w:rsidR="0095085B" w:rsidRPr="00982A14" w:rsidRDefault="0095085B" w:rsidP="0095085B">
      <w:pPr>
        <w:ind w:firstLine="567"/>
        <w:jc w:val="both"/>
        <w:rPr>
          <w:i/>
        </w:rPr>
      </w:pPr>
      <w:r w:rsidRPr="00982A14">
        <w:rPr>
          <w:i/>
        </w:rPr>
        <w:t>Vertinama, kurioje tikslinėje eksporto rinkoje vyks užsienio tarptautinė paroda.</w:t>
      </w:r>
    </w:p>
    <w:p w:rsidR="0095085B" w:rsidRPr="00982A14" w:rsidRDefault="0095085B" w:rsidP="0095085B">
      <w:pPr>
        <w:ind w:firstLine="567"/>
        <w:jc w:val="both"/>
        <w:rPr>
          <w:bCs/>
          <w:i/>
        </w:rPr>
      </w:pPr>
      <w:r w:rsidRPr="00982A14">
        <w:rPr>
          <w:i/>
        </w:rPr>
        <w:t>Aukščiausias balas suteikiamas, kai užsienio tarptautinė paroda vyks vienoje iš šalių, nurodytų Lietuvos eksporto plėtros 2014–2020 metų gairių 21</w:t>
      </w:r>
      <w:r w:rsidRPr="00982A14">
        <w:rPr>
          <w:i/>
          <w:vertAlign w:val="superscript"/>
        </w:rPr>
        <w:t>1</w:t>
      </w:r>
      <w:r w:rsidRPr="00982A14">
        <w:rPr>
          <w:i/>
        </w:rPr>
        <w:t xml:space="preserve"> punkte –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982A14">
        <w:rPr>
          <w:bCs/>
          <w:i/>
        </w:rPr>
        <w:t>“</w:t>
      </w:r>
    </w:p>
    <w:p w:rsidR="0095085B" w:rsidRPr="00982A14" w:rsidRDefault="0095085B" w:rsidP="0095085B">
      <w:pPr>
        <w:ind w:firstLine="567"/>
        <w:jc w:val="both"/>
        <w:rPr>
          <w:i/>
        </w:rPr>
      </w:pPr>
      <w:r w:rsidRPr="00982A14">
        <w:rPr>
          <w:bCs/>
          <w:i/>
        </w:rPr>
        <w:t xml:space="preserve">Žemesnis balas suteikiamas, kai užsienio </w:t>
      </w:r>
      <w:r w:rsidRPr="00982A14">
        <w:rPr>
          <w:i/>
        </w:rPr>
        <w:t>tarptautinė paroda vyks vienoje iš šalių iš trijų prioritetinių eksporto rinkų grupių, nurodytų Lietuvos eksporto plėtros 2014–2020 metų gairių 21 punkte, išskyrus šalis, nurodytas Lietuvos eksporto plėtros 2014–2020 metų gairių 21</w:t>
      </w:r>
      <w:r w:rsidRPr="00982A14">
        <w:rPr>
          <w:i/>
          <w:vertAlign w:val="superscript"/>
        </w:rPr>
        <w:t>1</w:t>
      </w:r>
      <w:r w:rsidRPr="00982A14">
        <w:rPr>
          <w:i/>
        </w:rPr>
        <w:t xml:space="preserve"> punkte.</w:t>
      </w:r>
    </w:p>
    <w:p w:rsidR="0095085B" w:rsidRPr="00982A14" w:rsidRDefault="0095085B" w:rsidP="0095085B">
      <w:pPr>
        <w:ind w:firstLine="567"/>
        <w:jc w:val="both"/>
        <w:rPr>
          <w:i/>
        </w:rPr>
      </w:pPr>
      <w:r w:rsidRPr="00982A14">
        <w:rPr>
          <w:i/>
        </w:rPr>
        <w:t>Prioritetinis balas nesuteikiamas, kai užsienio tarptautinė paroda vyks šalyje, nenurodytoje Lietuvos eksporto plėtros 2014–2020 metų gairėse.</w:t>
      </w:r>
    </w:p>
    <w:p w:rsidR="0095085B" w:rsidRDefault="0095085B" w:rsidP="0095085B">
      <w:pPr>
        <w:ind w:firstLine="567"/>
        <w:jc w:val="both"/>
        <w:rPr>
          <w:i/>
          <w:u w:val="single"/>
        </w:rPr>
      </w:pPr>
      <w:r w:rsidRPr="00982A14">
        <w:rPr>
          <w:i/>
        </w:rPr>
        <w:t>Jeigu įgyvendinant projektą planuojamos užsienio tarptautinės parodos vyks</w:t>
      </w:r>
      <w:r w:rsidRPr="00982A14">
        <w:rPr>
          <w:u w:val="single"/>
        </w:rPr>
        <w:t xml:space="preserve"> šalyse, </w:t>
      </w:r>
      <w:r w:rsidRPr="00982A14">
        <w:rPr>
          <w:i/>
        </w:rPr>
        <w:t>nurodytose Lietuvos eksporto plėtros 2014–2020 metų gairių 21</w:t>
      </w:r>
      <w:r w:rsidRPr="00982A14">
        <w:rPr>
          <w:i/>
          <w:vertAlign w:val="superscript"/>
        </w:rPr>
        <w:t>1</w:t>
      </w:r>
      <w:r w:rsidRPr="00982A14">
        <w:rPr>
          <w:i/>
        </w:rPr>
        <w:t xml:space="preserve"> punkte</w:t>
      </w:r>
      <w:proofErr w:type="gramStart"/>
      <w:r w:rsidRPr="00982A14">
        <w:rPr>
          <w:i/>
        </w:rPr>
        <w:t>, bei</w:t>
      </w:r>
      <w:proofErr w:type="gramEnd"/>
      <w:r w:rsidRPr="00982A14">
        <w:rPr>
          <w:i/>
        </w:rPr>
        <w:t xml:space="preserve"> šalyse, nurodytose 21 punkte, arba šalyse, nenurodytose Lietuvos eksporto plėtros 2014–2020 metų gairėse, </w:t>
      </w:r>
      <w:r w:rsidRPr="00982A14">
        <w:rPr>
          <w:i/>
          <w:u w:val="single"/>
        </w:rPr>
        <w:t>bus skaičiuojamas balų aritmetinis vidurkis.</w:t>
      </w:r>
    </w:p>
    <w:p w:rsidR="0095085B" w:rsidRPr="00A73C81" w:rsidRDefault="0095085B" w:rsidP="0095085B">
      <w:pPr>
        <w:ind w:firstLine="567"/>
        <w:jc w:val="both"/>
        <w:rPr>
          <w:b/>
          <w:i/>
        </w:rPr>
      </w:pPr>
      <w:r w:rsidRPr="00CE05B6">
        <w:rPr>
          <w:b/>
          <w:i/>
        </w:rPr>
        <w:t xml:space="preserve">Projekto įgyvendinimo metu šalis, kurioje vyks tarptautinė paroda, mugė, verslo misija, gali būti keičiama į kitą šalį, </w:t>
      </w:r>
      <w:r>
        <w:rPr>
          <w:b/>
          <w:i/>
        </w:rPr>
        <w:t xml:space="preserve">tačiau </w:t>
      </w:r>
      <w:r w:rsidRPr="00A73C81">
        <w:rPr>
          <w:b/>
          <w:i/>
        </w:rPr>
        <w:t xml:space="preserve">privaloma surinkti minimali balų suma </w:t>
      </w:r>
      <w:r w:rsidRPr="00DB692E">
        <w:rPr>
          <w:b/>
          <w:i/>
        </w:rPr>
        <w:t xml:space="preserve">už atitiktį prioritetiniams projektų atrankos kriterijams </w:t>
      </w:r>
      <w:r w:rsidRPr="00A73C81">
        <w:rPr>
          <w:b/>
          <w:i/>
        </w:rPr>
        <w:t xml:space="preserve">turi būti ne mažesnė negu </w:t>
      </w:r>
      <w:r>
        <w:rPr>
          <w:b/>
          <w:i/>
        </w:rPr>
        <w:t>4</w:t>
      </w:r>
      <w:r w:rsidRPr="00A73C81">
        <w:rPr>
          <w:b/>
          <w:i/>
        </w:rPr>
        <w:t>0 balų.</w:t>
      </w:r>
    </w:p>
    <w:p w:rsidR="00FE7425" w:rsidRDefault="0095085B" w:rsidP="0095085B">
      <w:pPr>
        <w:ind w:firstLine="567"/>
        <w:jc w:val="both"/>
        <w:rPr>
          <w:iCs/>
          <w:color w:val="000000"/>
        </w:rPr>
      </w:pPr>
      <w:r w:rsidRPr="00261405">
        <w:rPr>
          <w:i/>
          <w:strike/>
        </w:rPr>
        <w:t>Projekto įgyvendinimo metu šalis, kurioje vyks užsienio tarptautinė paroda negali būti keičiama į kitą šalį, už kurią būtų suteiktas mažesnis balas paraiškos vertinimo metu. Šalies keitimas į šalį, už kurią būtų suteikiamas aukštesnis balas, galimas.</w:t>
      </w:r>
    </w:p>
    <w:p w:rsidR="00FE7425" w:rsidRDefault="00FE7425" w:rsidP="00000B0C">
      <w:pPr>
        <w:tabs>
          <w:tab w:val="left" w:pos="-108"/>
          <w:tab w:val="left" w:pos="34"/>
          <w:tab w:val="left" w:pos="175"/>
          <w:tab w:val="left" w:pos="316"/>
        </w:tabs>
        <w:ind w:firstLine="567"/>
        <w:jc w:val="both"/>
        <w:rPr>
          <w:iCs/>
          <w:color w:val="000000"/>
        </w:rPr>
      </w:pPr>
    </w:p>
    <w:p w:rsidR="0095085B" w:rsidRPr="0095085B" w:rsidRDefault="00716E9E" w:rsidP="0095085B">
      <w:pPr>
        <w:autoSpaceDE w:val="0"/>
        <w:autoSpaceDN w:val="0"/>
        <w:adjustRightInd w:val="0"/>
        <w:ind w:firstLine="567"/>
        <w:jc w:val="both"/>
        <w:rPr>
          <w:i/>
          <w:iCs/>
          <w:color w:val="000000"/>
        </w:rPr>
      </w:pPr>
      <w:r w:rsidRPr="00A04BF4">
        <w:rPr>
          <w:b/>
          <w:i/>
          <w:color w:val="000000"/>
        </w:rPr>
        <w:t>Argumentai</w:t>
      </w:r>
      <w:r w:rsidRPr="00A04BF4">
        <w:rPr>
          <w:i/>
          <w:color w:val="000000"/>
        </w:rPr>
        <w:t xml:space="preserve">: </w:t>
      </w:r>
      <w:r w:rsidR="0095085B" w:rsidRPr="0095085B">
        <w:rPr>
          <w:i/>
          <w:iCs/>
          <w:color w:val="000000"/>
        </w:rPr>
        <w:t>Kriterijus keičiamas, gavus projektų vykdytojų prašymus keisti parodas iš tikslinių rinkų į priorit</w:t>
      </w:r>
      <w:r w:rsidR="0095085B">
        <w:rPr>
          <w:i/>
          <w:iCs/>
          <w:color w:val="000000"/>
        </w:rPr>
        <w:t>etines ir pan., nes dėl COVID-19</w:t>
      </w:r>
      <w:r w:rsidR="0095085B" w:rsidRPr="0095085B">
        <w:rPr>
          <w:i/>
          <w:iCs/>
          <w:color w:val="000000"/>
        </w:rPr>
        <w:t xml:space="preserve">, Kinijos taikomų apribojimų ir karo Ukrainoje yra </w:t>
      </w:r>
      <w:r w:rsidR="0095085B" w:rsidRPr="0095085B">
        <w:rPr>
          <w:i/>
          <w:iCs/>
          <w:color w:val="000000"/>
        </w:rPr>
        <w:lastRenderedPageBreak/>
        <w:t xml:space="preserve">ypač ribotas pasirinkimas vykstančių parodų, parodos yra atšaukiamos, perkeliamos, todėl nesant galimybių keisti parodų pagal poreikį ir galimybes, užbaigti projektą tampa sudėtinga ir sunkiai įgyvendinama. </w:t>
      </w:r>
    </w:p>
    <w:p w:rsidR="00FE7425" w:rsidRDefault="0095085B" w:rsidP="00A04BF4">
      <w:pPr>
        <w:autoSpaceDE w:val="0"/>
        <w:autoSpaceDN w:val="0"/>
        <w:adjustRightInd w:val="0"/>
        <w:ind w:firstLine="567"/>
        <w:jc w:val="both"/>
        <w:rPr>
          <w:i/>
          <w:iCs/>
          <w:color w:val="000000"/>
        </w:rPr>
      </w:pPr>
      <w:r w:rsidRPr="0095085B">
        <w:rPr>
          <w:i/>
          <w:iCs/>
          <w:color w:val="000000"/>
        </w:rPr>
        <w:t>Keitimas aktualus jau įvykusio kvietimo teikti paraiškas Nr. 5 (kvietimas pavienėms įmonėms) atrinktiems įgyvendinamiems projektams. Pasikeitusį atrankos kriterijų turės galimybes taikyti visi minėtų kvietimų įgyvendinamų projektų vykdytojai.</w:t>
      </w:r>
    </w:p>
    <w:p w:rsidR="007A08A6" w:rsidRPr="007A08A6" w:rsidRDefault="007A08A6" w:rsidP="00A04BF4">
      <w:pPr>
        <w:autoSpaceDE w:val="0"/>
        <w:autoSpaceDN w:val="0"/>
        <w:adjustRightInd w:val="0"/>
        <w:ind w:firstLine="567"/>
        <w:jc w:val="both"/>
        <w:rPr>
          <w:iCs/>
          <w:color w:val="000000"/>
        </w:rPr>
      </w:pPr>
    </w:p>
    <w:p w:rsidR="009F23E6" w:rsidRPr="009F23E6" w:rsidRDefault="009F23E6" w:rsidP="009F23E6">
      <w:pPr>
        <w:autoSpaceDE w:val="0"/>
        <w:autoSpaceDN w:val="0"/>
        <w:adjustRightInd w:val="0"/>
        <w:ind w:firstLine="567"/>
        <w:jc w:val="both"/>
        <w:rPr>
          <w:b/>
          <w:iCs/>
          <w:color w:val="000000"/>
        </w:rPr>
      </w:pPr>
      <w:r w:rsidRPr="009F23E6">
        <w:rPr>
          <w:b/>
          <w:iCs/>
          <w:color w:val="000000"/>
        </w:rPr>
        <w:t>NUTARTA:</w:t>
      </w:r>
    </w:p>
    <w:p w:rsidR="009F23E6" w:rsidRPr="009F23E6" w:rsidRDefault="009F23E6" w:rsidP="009F23E6">
      <w:pPr>
        <w:autoSpaceDE w:val="0"/>
        <w:autoSpaceDN w:val="0"/>
        <w:adjustRightInd w:val="0"/>
        <w:ind w:firstLine="567"/>
        <w:jc w:val="both"/>
        <w:rPr>
          <w:iCs/>
          <w:color w:val="000000"/>
        </w:rPr>
      </w:pPr>
    </w:p>
    <w:p w:rsidR="00DB2173" w:rsidRDefault="009F23E6" w:rsidP="00DB2173">
      <w:pPr>
        <w:tabs>
          <w:tab w:val="left" w:pos="-108"/>
          <w:tab w:val="left" w:pos="34"/>
          <w:tab w:val="left" w:pos="175"/>
          <w:tab w:val="left" w:pos="316"/>
        </w:tabs>
        <w:ind w:firstLine="567"/>
        <w:jc w:val="both"/>
        <w:rPr>
          <w:b/>
        </w:rPr>
      </w:pPr>
      <w:r w:rsidRPr="009F23E6">
        <w:rPr>
          <w:iCs/>
          <w:color w:val="000000"/>
        </w:rPr>
        <w:t xml:space="preserve">1. </w:t>
      </w:r>
      <w:r w:rsidR="00DB2173" w:rsidRPr="00667D66">
        <w:rPr>
          <w:b/>
        </w:rPr>
        <w:t>Pritarti pasiūlymui</w:t>
      </w:r>
      <w:r w:rsidR="00DB2173" w:rsidRPr="00667D66">
        <w:t xml:space="preserve"> dėl</w:t>
      </w:r>
      <w:r w:rsidR="00DB2173" w:rsidRPr="00667D66">
        <w:rPr>
          <w:bCs/>
        </w:rPr>
        <w:t xml:space="preserve"> </w:t>
      </w:r>
      <w:r w:rsidR="00DB2173" w:rsidRPr="00667D66">
        <w:t xml:space="preserve">veiksmų programos </w:t>
      </w:r>
      <w:r w:rsidR="00DB2173">
        <w:t>3 prioriteto</w:t>
      </w:r>
      <w:r w:rsidR="00DB2173" w:rsidRPr="00AF368F">
        <w:t xml:space="preserve"> „</w:t>
      </w:r>
      <w:r w:rsidR="00DB2173" w:rsidRPr="00F40326">
        <w:t>Smulkiojo ir vidutinio verslo konkurencingumo skatinimas</w:t>
      </w:r>
      <w:r w:rsidR="00DB2173" w:rsidRPr="00AF368F">
        <w:t>“</w:t>
      </w:r>
      <w:r w:rsidR="00DB2173" w:rsidRPr="00667D66">
        <w:t xml:space="preserve"> </w:t>
      </w:r>
      <w:r w:rsidR="00DB2173">
        <w:rPr>
          <w:lang w:eastAsia="en-US"/>
        </w:rPr>
        <w:t>3.2</w:t>
      </w:r>
      <w:r w:rsidR="00DB2173" w:rsidRPr="00AF368F">
        <w:rPr>
          <w:lang w:eastAsia="en-US"/>
        </w:rPr>
        <w:t>.1 konkret</w:t>
      </w:r>
      <w:r w:rsidR="00DB2173">
        <w:rPr>
          <w:lang w:eastAsia="en-US"/>
        </w:rPr>
        <w:t>aus uždavinio</w:t>
      </w:r>
      <w:r w:rsidR="00DB2173" w:rsidRPr="00AF368F">
        <w:rPr>
          <w:lang w:eastAsia="en-US"/>
        </w:rPr>
        <w:t xml:space="preserve"> „</w:t>
      </w:r>
      <w:r w:rsidR="00DB2173" w:rsidRPr="00983311">
        <w:t xml:space="preserve">Padidinti MVĮ </w:t>
      </w:r>
      <w:proofErr w:type="spellStart"/>
      <w:r w:rsidR="00DB2173" w:rsidRPr="00983311">
        <w:t>tarptautiškumą</w:t>
      </w:r>
      <w:proofErr w:type="spellEnd"/>
      <w:r w:rsidR="00DB2173" w:rsidRPr="00AF368F">
        <w:rPr>
          <w:lang w:eastAsia="en-US"/>
        </w:rPr>
        <w:t>“</w:t>
      </w:r>
      <w:r w:rsidR="00DB2173">
        <w:rPr>
          <w:lang w:eastAsia="en-US"/>
        </w:rPr>
        <w:t xml:space="preserve"> </w:t>
      </w:r>
      <w:r w:rsidR="00DB2173">
        <w:t xml:space="preserve">Ekonomikos ir inovacijų </w:t>
      </w:r>
      <w:r w:rsidR="00DB2173" w:rsidRPr="00667D66">
        <w:t xml:space="preserve">ministerijos </w:t>
      </w:r>
      <w:r w:rsidR="00DB2173" w:rsidRPr="00667D66">
        <w:rPr>
          <w:bCs/>
        </w:rPr>
        <w:t xml:space="preserve">administruojamos </w:t>
      </w:r>
      <w:r w:rsidR="00DB2173">
        <w:rPr>
          <w:bCs/>
        </w:rPr>
        <w:t xml:space="preserve">priemonės </w:t>
      </w:r>
      <w:r w:rsidR="00DB2173" w:rsidRPr="00E616B2">
        <w:rPr>
          <w:b/>
        </w:rPr>
        <w:t>Nr. 03.2.1-LVPA-K-801 „Naujos galimybės LT”</w:t>
      </w:r>
      <w:r w:rsidR="00DB2173" w:rsidRPr="00E616B2">
        <w:rPr>
          <w:b/>
          <w:bCs/>
        </w:rPr>
        <w:t xml:space="preserve"> </w:t>
      </w:r>
      <w:r w:rsidR="00DB2173">
        <w:t xml:space="preserve">vieno projektų atrankos kriterijaus </w:t>
      </w:r>
      <w:r w:rsidR="00DB2173" w:rsidRPr="00180286">
        <w:t>(taikomo tik k</w:t>
      </w:r>
      <w:r w:rsidR="00DB2173">
        <w:t>vietimams teikti paraiškas Nr. 5</w:t>
      </w:r>
      <w:r w:rsidR="00DB2173" w:rsidRPr="00180286">
        <w:t>)</w:t>
      </w:r>
      <w:r w:rsidR="00DB2173" w:rsidRPr="00180286">
        <w:rPr>
          <w:b/>
        </w:rPr>
        <w:t xml:space="preserve"> </w:t>
      </w:r>
      <w:r w:rsidR="00DB2173">
        <w:t>keitimo</w:t>
      </w:r>
      <w:r w:rsidR="00DB2173" w:rsidRPr="00667D66">
        <w:t>:</w:t>
      </w:r>
    </w:p>
    <w:p w:rsidR="00DB2173" w:rsidRDefault="00DB2173" w:rsidP="00DB2173">
      <w:pPr>
        <w:tabs>
          <w:tab w:val="left" w:pos="-108"/>
          <w:tab w:val="left" w:pos="34"/>
          <w:tab w:val="left" w:pos="175"/>
          <w:tab w:val="left" w:pos="316"/>
        </w:tabs>
        <w:ind w:firstLine="567"/>
        <w:jc w:val="both"/>
        <w:rPr>
          <w:bCs/>
        </w:rPr>
      </w:pPr>
    </w:p>
    <w:p w:rsidR="00DB2173" w:rsidRDefault="00DB2173" w:rsidP="00DB2173">
      <w:pPr>
        <w:tabs>
          <w:tab w:val="left" w:pos="-108"/>
          <w:tab w:val="left" w:pos="34"/>
          <w:tab w:val="left" w:pos="175"/>
          <w:tab w:val="left" w:pos="316"/>
        </w:tabs>
        <w:ind w:firstLine="567"/>
        <w:jc w:val="both"/>
        <w:rPr>
          <w:rFonts w:eastAsia="Calibri"/>
        </w:rPr>
      </w:pPr>
      <w:r>
        <w:rPr>
          <w:bCs/>
        </w:rPr>
        <w:t>Prioritetinis</w:t>
      </w:r>
      <w:r w:rsidRPr="00E86543">
        <w:rPr>
          <w:bCs/>
        </w:rPr>
        <w:t xml:space="preserve"> projektų atrankos kriterijus. </w:t>
      </w:r>
      <w:r>
        <w:rPr>
          <w:lang w:eastAsia="en-US"/>
        </w:rPr>
        <w:t>5</w:t>
      </w:r>
      <w:r w:rsidRPr="003F72B6">
        <w:rPr>
          <w:lang w:eastAsia="en-US"/>
        </w:rPr>
        <w:t xml:space="preserve">. </w:t>
      </w:r>
      <w:r w:rsidRPr="00274C6D">
        <w:rPr>
          <w:lang w:eastAsia="en-US"/>
        </w:rPr>
        <w:t>Pareiškėjas dalyvauja užsienio tarptautinėje (-</w:t>
      </w:r>
      <w:proofErr w:type="spellStart"/>
      <w:r w:rsidRPr="00274C6D">
        <w:rPr>
          <w:lang w:eastAsia="en-US"/>
        </w:rPr>
        <w:t>ėse</w:t>
      </w:r>
      <w:proofErr w:type="spellEnd"/>
      <w:r w:rsidRPr="00274C6D">
        <w:rPr>
          <w:lang w:eastAsia="en-US"/>
        </w:rPr>
        <w:t>) parodoje (-</w:t>
      </w:r>
      <w:proofErr w:type="spellStart"/>
      <w:r w:rsidRPr="00274C6D">
        <w:rPr>
          <w:lang w:eastAsia="en-US"/>
        </w:rPr>
        <w:t>ose</w:t>
      </w:r>
      <w:proofErr w:type="spellEnd"/>
      <w:r w:rsidRPr="00274C6D">
        <w:rPr>
          <w:lang w:eastAsia="en-US"/>
        </w:rPr>
        <w:t>), vykstančioje (-</w:t>
      </w:r>
      <w:proofErr w:type="spellStart"/>
      <w:r w:rsidRPr="00274C6D">
        <w:rPr>
          <w:lang w:eastAsia="en-US"/>
        </w:rPr>
        <w:t>iose</w:t>
      </w:r>
      <w:proofErr w:type="spellEnd"/>
      <w:r w:rsidRPr="00274C6D">
        <w:rPr>
          <w:lang w:eastAsia="en-US"/>
        </w:rPr>
        <w:t>) didžiausią eksporto potencialą turinčioje Lietuvos Respublikos tikslinėje eksporto rinkoje.</w:t>
      </w:r>
      <w:r>
        <w:rPr>
          <w:rFonts w:eastAsia="Calibri"/>
        </w:rPr>
        <w:t>*</w:t>
      </w:r>
    </w:p>
    <w:p w:rsidR="00DB2173" w:rsidRDefault="00DB2173" w:rsidP="00DB2173">
      <w:pPr>
        <w:tabs>
          <w:tab w:val="left" w:pos="-108"/>
          <w:tab w:val="left" w:pos="34"/>
          <w:tab w:val="left" w:pos="175"/>
          <w:tab w:val="left" w:pos="316"/>
        </w:tabs>
        <w:ind w:firstLine="567"/>
        <w:jc w:val="both"/>
        <w:rPr>
          <w:rFonts w:eastAsia="Calibri"/>
        </w:rPr>
      </w:pPr>
    </w:p>
    <w:p w:rsidR="00DB2173" w:rsidRPr="00982A14" w:rsidRDefault="00DB2173" w:rsidP="00DB2173">
      <w:pPr>
        <w:ind w:firstLine="567"/>
        <w:jc w:val="both"/>
        <w:rPr>
          <w:i/>
        </w:rPr>
      </w:pPr>
      <w:r>
        <w:rPr>
          <w:rFonts w:eastAsia="Calibri"/>
        </w:rPr>
        <w:t xml:space="preserve">* </w:t>
      </w:r>
      <w:r w:rsidRPr="00982A14">
        <w:rPr>
          <w:i/>
        </w:rPr>
        <w:t>Šis kriterijus taikomas tik priemonės 1-ajai veiklai: pavienis MVĮ ir jos produkcijos pristatymas užsienyje vykstančiose tarptautinėse parodose.</w:t>
      </w:r>
    </w:p>
    <w:p w:rsidR="00DB2173" w:rsidRPr="00982A14" w:rsidRDefault="00DB2173" w:rsidP="00DB2173">
      <w:pPr>
        <w:ind w:firstLine="567"/>
        <w:jc w:val="both"/>
        <w:rPr>
          <w:i/>
        </w:rPr>
      </w:pPr>
    </w:p>
    <w:p w:rsidR="00DB2173" w:rsidRPr="00982A14" w:rsidRDefault="00DB2173" w:rsidP="00DB2173">
      <w:pPr>
        <w:ind w:firstLine="567"/>
        <w:jc w:val="both"/>
        <w:rPr>
          <w:i/>
        </w:rPr>
      </w:pPr>
      <w:r w:rsidRPr="00982A14">
        <w:rPr>
          <w:i/>
        </w:rPr>
        <w:t>Vertinama, kurioje tikslinėje eksporto rinkoje vyks užsienio tarptautinė paroda.</w:t>
      </w:r>
    </w:p>
    <w:p w:rsidR="00DB2173" w:rsidRPr="00982A14" w:rsidRDefault="00DB2173" w:rsidP="00DB2173">
      <w:pPr>
        <w:ind w:firstLine="567"/>
        <w:jc w:val="both"/>
        <w:rPr>
          <w:bCs/>
          <w:i/>
        </w:rPr>
      </w:pPr>
      <w:r w:rsidRPr="00982A14">
        <w:rPr>
          <w:i/>
        </w:rPr>
        <w:t>Aukščiausias balas suteikiamas, kai užsienio tarptautinė paroda vyks vienoje iš šalių, nurodytų Lietuvos eksporto plėtros 2014–2020 metų gairių 21</w:t>
      </w:r>
      <w:r w:rsidRPr="00982A14">
        <w:rPr>
          <w:i/>
          <w:vertAlign w:val="superscript"/>
        </w:rPr>
        <w:t>1</w:t>
      </w:r>
      <w:r w:rsidRPr="00982A14">
        <w:rPr>
          <w:i/>
        </w:rPr>
        <w:t xml:space="preserve"> punkte –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982A14">
        <w:rPr>
          <w:bCs/>
          <w:i/>
        </w:rPr>
        <w:t>“</w:t>
      </w:r>
    </w:p>
    <w:p w:rsidR="00DB2173" w:rsidRPr="00982A14" w:rsidRDefault="00DB2173" w:rsidP="00DB2173">
      <w:pPr>
        <w:ind w:firstLine="567"/>
        <w:jc w:val="both"/>
        <w:rPr>
          <w:i/>
        </w:rPr>
      </w:pPr>
      <w:r w:rsidRPr="00982A14">
        <w:rPr>
          <w:bCs/>
          <w:i/>
        </w:rPr>
        <w:t xml:space="preserve">Žemesnis balas suteikiamas, kai užsienio </w:t>
      </w:r>
      <w:r w:rsidRPr="00982A14">
        <w:rPr>
          <w:i/>
        </w:rPr>
        <w:t>tarptautinė paroda vyks vienoje iš šalių iš trijų prioritetinių eksporto rinkų grupių, nurodytų Lietuvos eksporto plėtros 2014–2020 metų gairių 21 punkte, išskyrus šalis, nurodytas Lietuvos eksporto plėtros 2014–2020 metų gairių 21</w:t>
      </w:r>
      <w:r w:rsidRPr="00982A14">
        <w:rPr>
          <w:i/>
          <w:vertAlign w:val="superscript"/>
        </w:rPr>
        <w:t>1</w:t>
      </w:r>
      <w:r w:rsidRPr="00982A14">
        <w:rPr>
          <w:i/>
        </w:rPr>
        <w:t xml:space="preserve"> punkte.</w:t>
      </w:r>
    </w:p>
    <w:p w:rsidR="00DB2173" w:rsidRPr="00982A14" w:rsidRDefault="00DB2173" w:rsidP="00DB2173">
      <w:pPr>
        <w:ind w:firstLine="567"/>
        <w:jc w:val="both"/>
        <w:rPr>
          <w:i/>
        </w:rPr>
      </w:pPr>
      <w:r w:rsidRPr="00982A14">
        <w:rPr>
          <w:i/>
        </w:rPr>
        <w:t>Prioritetinis balas nesuteikiamas, kai užsienio tarptautinė paroda vyks šalyje, nenurodytoje Lietuvos eksporto plėtros 2014–2020 metų gairėse.</w:t>
      </w:r>
    </w:p>
    <w:p w:rsidR="00DB2173" w:rsidRDefault="00DB2173" w:rsidP="00DB2173">
      <w:pPr>
        <w:ind w:firstLine="567"/>
        <w:jc w:val="both"/>
        <w:rPr>
          <w:i/>
          <w:u w:val="single"/>
        </w:rPr>
      </w:pPr>
      <w:r w:rsidRPr="00982A14">
        <w:rPr>
          <w:i/>
        </w:rPr>
        <w:t>Jeigu įgyvendinant projektą planuojamos užsienio tarptautinės parodos vyks</w:t>
      </w:r>
      <w:r w:rsidRPr="00982A14">
        <w:rPr>
          <w:u w:val="single"/>
        </w:rPr>
        <w:t xml:space="preserve"> šalyse, </w:t>
      </w:r>
      <w:r w:rsidRPr="00982A14">
        <w:rPr>
          <w:i/>
        </w:rPr>
        <w:t>nurodytose Lietuvos eksporto plėtros 2014–2020 metų gairių 21</w:t>
      </w:r>
      <w:r w:rsidRPr="00982A14">
        <w:rPr>
          <w:i/>
          <w:vertAlign w:val="superscript"/>
        </w:rPr>
        <w:t>1</w:t>
      </w:r>
      <w:r w:rsidRPr="00982A14">
        <w:rPr>
          <w:i/>
        </w:rPr>
        <w:t xml:space="preserve"> punkte</w:t>
      </w:r>
      <w:proofErr w:type="gramStart"/>
      <w:r w:rsidRPr="00982A14">
        <w:rPr>
          <w:i/>
        </w:rPr>
        <w:t>, bei</w:t>
      </w:r>
      <w:proofErr w:type="gramEnd"/>
      <w:r w:rsidRPr="00982A14">
        <w:rPr>
          <w:i/>
        </w:rPr>
        <w:t xml:space="preserve"> šalyse, nurodytose 21 punkte, arba šalyse, nenurodytose Lietuvos eksporto plėtros 2014–2020 metų gairėse, </w:t>
      </w:r>
      <w:r w:rsidRPr="00982A14">
        <w:rPr>
          <w:i/>
          <w:u w:val="single"/>
        </w:rPr>
        <w:t>bus skaičiuojamas balų aritmetinis vidurkis.</w:t>
      </w:r>
    </w:p>
    <w:p w:rsidR="00DB2173" w:rsidRPr="00A73C81" w:rsidRDefault="00DB2173" w:rsidP="00DB2173">
      <w:pPr>
        <w:ind w:firstLine="567"/>
        <w:jc w:val="both"/>
        <w:rPr>
          <w:b/>
          <w:i/>
        </w:rPr>
      </w:pPr>
      <w:r w:rsidRPr="00CE05B6">
        <w:rPr>
          <w:b/>
          <w:i/>
        </w:rPr>
        <w:t xml:space="preserve">Projekto įgyvendinimo metu šalis, kurioje vyks tarptautinė paroda, mugė, verslo misija, gali būti keičiama į kitą šalį, </w:t>
      </w:r>
      <w:r>
        <w:rPr>
          <w:b/>
          <w:i/>
        </w:rPr>
        <w:t xml:space="preserve">tačiau </w:t>
      </w:r>
      <w:r w:rsidRPr="00A73C81">
        <w:rPr>
          <w:b/>
          <w:i/>
        </w:rPr>
        <w:t xml:space="preserve">privaloma surinkti minimali balų suma </w:t>
      </w:r>
      <w:r w:rsidRPr="00DB692E">
        <w:rPr>
          <w:b/>
          <w:i/>
        </w:rPr>
        <w:t xml:space="preserve">už atitiktį prioritetiniams projektų atrankos kriterijams </w:t>
      </w:r>
      <w:r w:rsidRPr="00A73C81">
        <w:rPr>
          <w:b/>
          <w:i/>
        </w:rPr>
        <w:t xml:space="preserve">turi būti ne mažesnė negu </w:t>
      </w:r>
      <w:r>
        <w:rPr>
          <w:b/>
          <w:i/>
        </w:rPr>
        <w:t>4</w:t>
      </w:r>
      <w:r w:rsidRPr="00A73C81">
        <w:rPr>
          <w:b/>
          <w:i/>
        </w:rPr>
        <w:t>0 balų.</w:t>
      </w:r>
    </w:p>
    <w:p w:rsidR="00DB2173" w:rsidRDefault="00DB2173" w:rsidP="00DB2173">
      <w:pPr>
        <w:ind w:firstLine="567"/>
        <w:jc w:val="both"/>
        <w:rPr>
          <w:iCs/>
          <w:color w:val="000000"/>
        </w:rPr>
      </w:pPr>
      <w:r w:rsidRPr="00261405">
        <w:rPr>
          <w:i/>
          <w:strike/>
        </w:rPr>
        <w:t>Projekto įgyvendinimo metu šalis, kurioje vyks užsienio tarptautinė paroda negali būti keičiama į kitą šalį, už kurią būtų suteiktas mažesnis balas paraiškos vertinimo metu. Šalies keitimas į šalį, už kurią būtų suteikiamas aukštesnis balas, galimas.</w:t>
      </w:r>
    </w:p>
    <w:p w:rsidR="009F23E6" w:rsidRPr="009F23E6" w:rsidRDefault="009F23E6" w:rsidP="009F23E6">
      <w:pPr>
        <w:autoSpaceDE w:val="0"/>
        <w:autoSpaceDN w:val="0"/>
        <w:adjustRightInd w:val="0"/>
        <w:ind w:firstLine="567"/>
        <w:jc w:val="both"/>
        <w:rPr>
          <w:iCs/>
          <w:color w:val="000000"/>
        </w:rPr>
      </w:pPr>
    </w:p>
    <w:p w:rsidR="009F23E6" w:rsidRPr="009F23E6" w:rsidRDefault="009F23E6" w:rsidP="009F23E6">
      <w:pPr>
        <w:autoSpaceDE w:val="0"/>
        <w:autoSpaceDN w:val="0"/>
        <w:adjustRightInd w:val="0"/>
        <w:ind w:firstLine="567"/>
        <w:jc w:val="both"/>
        <w:rPr>
          <w:iCs/>
          <w:color w:val="000000"/>
        </w:rPr>
      </w:pPr>
    </w:p>
    <w:p w:rsidR="009F23E6" w:rsidRPr="009F23E6" w:rsidRDefault="009F23E6" w:rsidP="009F23E6">
      <w:pPr>
        <w:autoSpaceDE w:val="0"/>
        <w:autoSpaceDN w:val="0"/>
        <w:adjustRightInd w:val="0"/>
        <w:ind w:firstLine="567"/>
        <w:jc w:val="both"/>
        <w:rPr>
          <w:iCs/>
          <w:color w:val="000000"/>
        </w:rPr>
      </w:pPr>
      <w:r w:rsidRPr="009F23E6">
        <w:rPr>
          <w:iCs/>
          <w:color w:val="000000"/>
        </w:rPr>
        <w:t>Iš 53 Komiteto narių balsavime dalyvavo 3</w:t>
      </w:r>
      <w:r w:rsidR="00DB2173">
        <w:rPr>
          <w:iCs/>
          <w:color w:val="000000"/>
        </w:rPr>
        <w:t>9</w:t>
      </w:r>
      <w:r w:rsidRPr="009F23E6">
        <w:rPr>
          <w:iCs/>
          <w:color w:val="000000"/>
        </w:rPr>
        <w:t xml:space="preserve"> nariai:</w:t>
      </w:r>
    </w:p>
    <w:p w:rsidR="009F23E6" w:rsidRPr="009F23E6" w:rsidRDefault="009F23E6" w:rsidP="009F23E6">
      <w:pPr>
        <w:autoSpaceDE w:val="0"/>
        <w:autoSpaceDN w:val="0"/>
        <w:adjustRightInd w:val="0"/>
        <w:ind w:firstLine="567"/>
        <w:jc w:val="both"/>
        <w:rPr>
          <w:iCs/>
          <w:color w:val="000000"/>
        </w:rPr>
      </w:pPr>
    </w:p>
    <w:p w:rsidR="009F23E6" w:rsidRPr="00DB2173" w:rsidRDefault="009F23E6" w:rsidP="009F23E6">
      <w:pPr>
        <w:numPr>
          <w:ilvl w:val="0"/>
          <w:numId w:val="41"/>
        </w:numPr>
        <w:autoSpaceDE w:val="0"/>
        <w:autoSpaceDN w:val="0"/>
        <w:adjustRightInd w:val="0"/>
        <w:jc w:val="both"/>
        <w:rPr>
          <w:iCs/>
          <w:color w:val="000000"/>
        </w:rPr>
      </w:pPr>
      <w:proofErr w:type="spellStart"/>
      <w:r w:rsidRPr="00DB2173">
        <w:rPr>
          <w:iCs/>
          <w:color w:val="000000"/>
        </w:rPr>
        <w:t>Akromienė</w:t>
      </w:r>
      <w:proofErr w:type="spellEnd"/>
      <w:r w:rsidRPr="00DB2173">
        <w:rPr>
          <w:iCs/>
          <w:color w:val="000000"/>
        </w:rPr>
        <w:t xml:space="preserve"> Judita – Nacionalinis švietimo NVO tinklas;</w:t>
      </w:r>
    </w:p>
    <w:p w:rsidR="009F23E6" w:rsidRPr="00DB2173" w:rsidRDefault="009F23E6" w:rsidP="009F23E6">
      <w:pPr>
        <w:numPr>
          <w:ilvl w:val="0"/>
          <w:numId w:val="41"/>
        </w:numPr>
        <w:autoSpaceDE w:val="0"/>
        <w:autoSpaceDN w:val="0"/>
        <w:adjustRightInd w:val="0"/>
        <w:jc w:val="both"/>
        <w:rPr>
          <w:iCs/>
          <w:color w:val="000000"/>
        </w:rPr>
      </w:pPr>
      <w:r w:rsidRPr="00DB2173">
        <w:rPr>
          <w:iCs/>
          <w:color w:val="000000"/>
        </w:rPr>
        <w:t>Armonienė Rita – Ekonomikos ir inovacijų ministerija;</w:t>
      </w:r>
    </w:p>
    <w:p w:rsidR="009F23E6" w:rsidRPr="00DB2173" w:rsidRDefault="009F23E6" w:rsidP="009F23E6">
      <w:pPr>
        <w:numPr>
          <w:ilvl w:val="0"/>
          <w:numId w:val="41"/>
        </w:numPr>
        <w:autoSpaceDE w:val="0"/>
        <w:autoSpaceDN w:val="0"/>
        <w:adjustRightInd w:val="0"/>
        <w:jc w:val="both"/>
        <w:rPr>
          <w:iCs/>
          <w:color w:val="000000"/>
        </w:rPr>
      </w:pPr>
      <w:r w:rsidRPr="00DB2173">
        <w:rPr>
          <w:iCs/>
          <w:color w:val="000000"/>
        </w:rPr>
        <w:t>Augustinienė Vida – Lietuvos pacientų organizacijų atstovų taryba;</w:t>
      </w:r>
    </w:p>
    <w:p w:rsidR="00DC1431" w:rsidRPr="00DB2173" w:rsidRDefault="00DC1431" w:rsidP="009F23E6">
      <w:pPr>
        <w:numPr>
          <w:ilvl w:val="0"/>
          <w:numId w:val="41"/>
        </w:numPr>
        <w:autoSpaceDE w:val="0"/>
        <w:autoSpaceDN w:val="0"/>
        <w:adjustRightInd w:val="0"/>
        <w:jc w:val="both"/>
        <w:rPr>
          <w:iCs/>
          <w:color w:val="000000"/>
        </w:rPr>
      </w:pPr>
      <w:proofErr w:type="spellStart"/>
      <w:r w:rsidRPr="00DB2173">
        <w:rPr>
          <w:iCs/>
          <w:color w:val="000000"/>
        </w:rPr>
        <w:t>Auruškevičienė</w:t>
      </w:r>
      <w:proofErr w:type="spellEnd"/>
      <w:r w:rsidRPr="00DB2173">
        <w:rPr>
          <w:iCs/>
          <w:color w:val="000000"/>
        </w:rPr>
        <w:t xml:space="preserve"> Kristina – Sveikatos apsaugos ministerija;</w:t>
      </w:r>
    </w:p>
    <w:p w:rsidR="009F23E6" w:rsidRPr="00DB2173" w:rsidRDefault="009F23E6" w:rsidP="009F23E6">
      <w:pPr>
        <w:numPr>
          <w:ilvl w:val="0"/>
          <w:numId w:val="41"/>
        </w:numPr>
        <w:autoSpaceDE w:val="0"/>
        <w:autoSpaceDN w:val="0"/>
        <w:adjustRightInd w:val="0"/>
        <w:jc w:val="both"/>
        <w:rPr>
          <w:iCs/>
          <w:color w:val="000000"/>
        </w:rPr>
      </w:pPr>
      <w:r w:rsidRPr="00DB2173">
        <w:rPr>
          <w:iCs/>
          <w:color w:val="000000"/>
        </w:rPr>
        <w:t>Baliukonienė Aušra – Finansų ministerija;</w:t>
      </w:r>
    </w:p>
    <w:p w:rsidR="0078378E" w:rsidRPr="00DB2173" w:rsidRDefault="0078378E" w:rsidP="009F23E6">
      <w:pPr>
        <w:numPr>
          <w:ilvl w:val="0"/>
          <w:numId w:val="41"/>
        </w:numPr>
        <w:autoSpaceDE w:val="0"/>
        <w:autoSpaceDN w:val="0"/>
        <w:adjustRightInd w:val="0"/>
        <w:jc w:val="both"/>
        <w:rPr>
          <w:iCs/>
          <w:color w:val="000000"/>
        </w:rPr>
      </w:pPr>
      <w:r w:rsidRPr="00DB2173">
        <w:rPr>
          <w:iCs/>
          <w:color w:val="000000"/>
        </w:rPr>
        <w:lastRenderedPageBreak/>
        <w:t>Banys J</w:t>
      </w:r>
      <w:r w:rsidR="003908B4" w:rsidRPr="00DB2173">
        <w:rPr>
          <w:iCs/>
          <w:color w:val="000000"/>
        </w:rPr>
        <w:t>ū</w:t>
      </w:r>
      <w:r w:rsidRPr="00DB2173">
        <w:rPr>
          <w:iCs/>
          <w:color w:val="000000"/>
        </w:rPr>
        <w:t xml:space="preserve">ras </w:t>
      </w:r>
      <w:r w:rsidR="003908B4" w:rsidRPr="00DB2173">
        <w:rPr>
          <w:iCs/>
          <w:color w:val="000000"/>
        </w:rPr>
        <w:t>–</w:t>
      </w:r>
      <w:r w:rsidRPr="00DB2173">
        <w:rPr>
          <w:iCs/>
          <w:color w:val="000000"/>
        </w:rPr>
        <w:t xml:space="preserve"> </w:t>
      </w:r>
      <w:r w:rsidR="003908B4" w:rsidRPr="00DB2173">
        <w:rPr>
          <w:iCs/>
          <w:color w:val="000000"/>
        </w:rPr>
        <w:t>Lietuvos mokslų akademija;</w:t>
      </w:r>
    </w:p>
    <w:p w:rsidR="009F23E6" w:rsidRPr="00DB2173" w:rsidRDefault="009F23E6" w:rsidP="009F23E6">
      <w:pPr>
        <w:numPr>
          <w:ilvl w:val="0"/>
          <w:numId w:val="41"/>
        </w:numPr>
        <w:autoSpaceDE w:val="0"/>
        <w:autoSpaceDN w:val="0"/>
        <w:adjustRightInd w:val="0"/>
        <w:jc w:val="both"/>
        <w:rPr>
          <w:iCs/>
          <w:color w:val="000000"/>
        </w:rPr>
      </w:pPr>
      <w:proofErr w:type="spellStart"/>
      <w:r w:rsidRPr="00DB2173">
        <w:rPr>
          <w:iCs/>
          <w:color w:val="000000"/>
        </w:rPr>
        <w:t>Baniūnas</w:t>
      </w:r>
      <w:proofErr w:type="spellEnd"/>
      <w:r w:rsidRPr="00DB2173">
        <w:rPr>
          <w:iCs/>
          <w:color w:val="000000"/>
        </w:rPr>
        <w:t xml:space="preserve"> Paulius – Finansų ministerija;</w:t>
      </w:r>
    </w:p>
    <w:p w:rsidR="0078378E" w:rsidRPr="00DB2173" w:rsidRDefault="0078378E" w:rsidP="003908B4">
      <w:pPr>
        <w:numPr>
          <w:ilvl w:val="0"/>
          <w:numId w:val="41"/>
        </w:numPr>
        <w:autoSpaceDE w:val="0"/>
        <w:autoSpaceDN w:val="0"/>
        <w:adjustRightInd w:val="0"/>
        <w:jc w:val="both"/>
        <w:rPr>
          <w:iCs/>
          <w:color w:val="000000"/>
        </w:rPr>
      </w:pPr>
      <w:proofErr w:type="spellStart"/>
      <w:r w:rsidRPr="00DB2173">
        <w:rPr>
          <w:iCs/>
          <w:color w:val="000000"/>
        </w:rPr>
        <w:t>Biekša</w:t>
      </w:r>
      <w:proofErr w:type="spellEnd"/>
      <w:r w:rsidRPr="00DB2173">
        <w:rPr>
          <w:iCs/>
          <w:color w:val="000000"/>
        </w:rPr>
        <w:t xml:space="preserve"> Mindaugas – </w:t>
      </w:r>
      <w:r w:rsidR="003908B4" w:rsidRPr="00DB2173">
        <w:rPr>
          <w:iCs/>
          <w:color w:val="000000"/>
        </w:rPr>
        <w:t>Mokslo, inovacijų ir technologijų agentūra;</w:t>
      </w:r>
    </w:p>
    <w:p w:rsidR="0078378E" w:rsidRPr="00DB2173" w:rsidRDefault="0078378E" w:rsidP="00724227">
      <w:pPr>
        <w:numPr>
          <w:ilvl w:val="0"/>
          <w:numId w:val="41"/>
        </w:numPr>
        <w:autoSpaceDE w:val="0"/>
        <w:autoSpaceDN w:val="0"/>
        <w:adjustRightInd w:val="0"/>
        <w:jc w:val="both"/>
        <w:rPr>
          <w:iCs/>
          <w:color w:val="000000"/>
        </w:rPr>
      </w:pPr>
      <w:proofErr w:type="spellStart"/>
      <w:r w:rsidRPr="00DB2173">
        <w:rPr>
          <w:iCs/>
          <w:color w:val="000000"/>
        </w:rPr>
        <w:t>Boreikytė</w:t>
      </w:r>
      <w:proofErr w:type="spellEnd"/>
      <w:r w:rsidRPr="00DB2173">
        <w:rPr>
          <w:iCs/>
          <w:color w:val="000000"/>
        </w:rPr>
        <w:t xml:space="preserve"> Gintarė </w:t>
      </w:r>
      <w:r w:rsidR="00724227" w:rsidRPr="00DB2173">
        <w:rPr>
          <w:iCs/>
          <w:color w:val="000000"/>
        </w:rPr>
        <w:t>–</w:t>
      </w:r>
      <w:r w:rsidRPr="00DB2173">
        <w:rPr>
          <w:iCs/>
          <w:color w:val="000000"/>
        </w:rPr>
        <w:t xml:space="preserve"> </w:t>
      </w:r>
      <w:r w:rsidR="00724227" w:rsidRPr="00DB2173">
        <w:rPr>
          <w:iCs/>
          <w:color w:val="000000"/>
        </w:rPr>
        <w:t>Lietuvos verslo konfederacija;</w:t>
      </w:r>
    </w:p>
    <w:p w:rsidR="0078378E" w:rsidRPr="00DB2173" w:rsidRDefault="0078378E" w:rsidP="00724227">
      <w:pPr>
        <w:numPr>
          <w:ilvl w:val="0"/>
          <w:numId w:val="41"/>
        </w:numPr>
        <w:autoSpaceDE w:val="0"/>
        <w:autoSpaceDN w:val="0"/>
        <w:adjustRightInd w:val="0"/>
        <w:jc w:val="both"/>
        <w:rPr>
          <w:iCs/>
          <w:color w:val="000000"/>
        </w:rPr>
      </w:pPr>
      <w:r w:rsidRPr="00DB2173">
        <w:rPr>
          <w:iCs/>
          <w:color w:val="000000"/>
        </w:rPr>
        <w:t xml:space="preserve">Dargužas Gvidas </w:t>
      </w:r>
      <w:r w:rsidR="00724227" w:rsidRPr="00DB2173">
        <w:rPr>
          <w:iCs/>
          <w:color w:val="000000"/>
        </w:rPr>
        <w:t>–</w:t>
      </w:r>
      <w:r w:rsidRPr="00DB2173">
        <w:rPr>
          <w:iCs/>
          <w:color w:val="000000"/>
        </w:rPr>
        <w:t xml:space="preserve"> </w:t>
      </w:r>
      <w:r w:rsidR="00724227" w:rsidRPr="00DB2173">
        <w:rPr>
          <w:iCs/>
          <w:color w:val="000000"/>
        </w:rPr>
        <w:t>UAB „Viešųjų investicijų plėtros agentūra“;</w:t>
      </w:r>
    </w:p>
    <w:p w:rsidR="0078378E" w:rsidRPr="00DB2173" w:rsidRDefault="0078378E" w:rsidP="00724227">
      <w:pPr>
        <w:numPr>
          <w:ilvl w:val="0"/>
          <w:numId w:val="41"/>
        </w:numPr>
        <w:autoSpaceDE w:val="0"/>
        <w:autoSpaceDN w:val="0"/>
        <w:adjustRightInd w:val="0"/>
        <w:jc w:val="both"/>
        <w:rPr>
          <w:iCs/>
          <w:color w:val="000000"/>
        </w:rPr>
      </w:pPr>
      <w:proofErr w:type="spellStart"/>
      <w:r w:rsidRPr="00DB2173">
        <w:rPr>
          <w:iCs/>
          <w:color w:val="000000"/>
        </w:rPr>
        <w:t>Dirginčienė</w:t>
      </w:r>
      <w:proofErr w:type="spellEnd"/>
      <w:r w:rsidRPr="00DB2173">
        <w:rPr>
          <w:iCs/>
          <w:color w:val="000000"/>
        </w:rPr>
        <w:t xml:space="preserve"> Nijolė – </w:t>
      </w:r>
      <w:r w:rsidR="00724227" w:rsidRPr="00DB2173">
        <w:rPr>
          <w:iCs/>
          <w:color w:val="000000"/>
        </w:rPr>
        <w:t>Regionų plėtros tarybos, Regioninės plėtros departamentas prie VRM;</w:t>
      </w:r>
    </w:p>
    <w:p w:rsidR="009F23E6" w:rsidRPr="00DB2173" w:rsidRDefault="0078378E" w:rsidP="00724227">
      <w:pPr>
        <w:numPr>
          <w:ilvl w:val="0"/>
          <w:numId w:val="41"/>
        </w:numPr>
        <w:autoSpaceDE w:val="0"/>
        <w:autoSpaceDN w:val="0"/>
        <w:adjustRightInd w:val="0"/>
        <w:jc w:val="both"/>
        <w:rPr>
          <w:iCs/>
          <w:color w:val="000000"/>
        </w:rPr>
      </w:pPr>
      <w:proofErr w:type="spellStart"/>
      <w:r w:rsidRPr="00DB2173">
        <w:rPr>
          <w:iCs/>
          <w:color w:val="000000"/>
        </w:rPr>
        <w:t>Dirma</w:t>
      </w:r>
      <w:proofErr w:type="spellEnd"/>
      <w:r w:rsidRPr="00DB2173">
        <w:rPr>
          <w:iCs/>
          <w:color w:val="000000"/>
        </w:rPr>
        <w:t xml:space="preserve"> V</w:t>
      </w:r>
      <w:r w:rsidR="00724227" w:rsidRPr="00DB2173">
        <w:rPr>
          <w:iCs/>
          <w:color w:val="000000"/>
        </w:rPr>
        <w:t>irgilijus – Asociacija „Infobalt“</w:t>
      </w:r>
      <w:r w:rsidR="009F23E6" w:rsidRPr="00DB2173">
        <w:rPr>
          <w:iCs/>
          <w:color w:val="000000"/>
        </w:rPr>
        <w:t>;</w:t>
      </w:r>
    </w:p>
    <w:p w:rsidR="009F23E6" w:rsidRPr="00DB2173" w:rsidRDefault="009F23E6" w:rsidP="009F23E6">
      <w:pPr>
        <w:numPr>
          <w:ilvl w:val="0"/>
          <w:numId w:val="41"/>
        </w:numPr>
        <w:autoSpaceDE w:val="0"/>
        <w:autoSpaceDN w:val="0"/>
        <w:adjustRightInd w:val="0"/>
        <w:jc w:val="both"/>
        <w:rPr>
          <w:iCs/>
          <w:color w:val="000000"/>
        </w:rPr>
      </w:pPr>
      <w:r w:rsidRPr="00DB2173">
        <w:rPr>
          <w:iCs/>
          <w:color w:val="000000"/>
        </w:rPr>
        <w:t>Gasparavičius Vygintas – Kultūros ministerija;</w:t>
      </w:r>
    </w:p>
    <w:p w:rsidR="009F23E6" w:rsidRPr="00DB2173" w:rsidRDefault="009F23E6" w:rsidP="009F23E6">
      <w:pPr>
        <w:numPr>
          <w:ilvl w:val="0"/>
          <w:numId w:val="41"/>
        </w:numPr>
        <w:autoSpaceDE w:val="0"/>
        <w:autoSpaceDN w:val="0"/>
        <w:adjustRightInd w:val="0"/>
        <w:jc w:val="both"/>
        <w:rPr>
          <w:iCs/>
          <w:color w:val="000000"/>
        </w:rPr>
      </w:pPr>
      <w:proofErr w:type="spellStart"/>
      <w:r w:rsidRPr="00DB2173">
        <w:rPr>
          <w:iCs/>
          <w:color w:val="000000"/>
        </w:rPr>
        <w:t>Greičiuvienė</w:t>
      </w:r>
      <w:proofErr w:type="spellEnd"/>
      <w:r w:rsidRPr="00DB2173">
        <w:rPr>
          <w:iCs/>
          <w:color w:val="000000"/>
        </w:rPr>
        <w:t xml:space="preserve"> Violeta – Energetikos ministerija;</w:t>
      </w:r>
    </w:p>
    <w:p w:rsidR="0078378E" w:rsidRPr="00DB2173" w:rsidRDefault="0078378E" w:rsidP="009F23E6">
      <w:pPr>
        <w:numPr>
          <w:ilvl w:val="0"/>
          <w:numId w:val="41"/>
        </w:numPr>
        <w:autoSpaceDE w:val="0"/>
        <w:autoSpaceDN w:val="0"/>
        <w:adjustRightInd w:val="0"/>
        <w:jc w:val="both"/>
        <w:rPr>
          <w:iCs/>
          <w:color w:val="000000"/>
        </w:rPr>
      </w:pPr>
      <w:r w:rsidRPr="00DB2173">
        <w:rPr>
          <w:iCs/>
          <w:color w:val="000000"/>
        </w:rPr>
        <w:t>Jakštienė Justina – Socialinės apsaugos ir darbo ministerija;</w:t>
      </w:r>
    </w:p>
    <w:p w:rsidR="009F23E6" w:rsidRPr="00DB2173" w:rsidRDefault="009F23E6" w:rsidP="009F23E6">
      <w:pPr>
        <w:numPr>
          <w:ilvl w:val="0"/>
          <w:numId w:val="41"/>
        </w:numPr>
        <w:autoSpaceDE w:val="0"/>
        <w:autoSpaceDN w:val="0"/>
        <w:adjustRightInd w:val="0"/>
        <w:jc w:val="both"/>
        <w:rPr>
          <w:iCs/>
          <w:color w:val="000000"/>
        </w:rPr>
      </w:pPr>
      <w:proofErr w:type="spellStart"/>
      <w:r w:rsidRPr="00DB2173">
        <w:rPr>
          <w:iCs/>
          <w:color w:val="000000"/>
        </w:rPr>
        <w:t>Jakubavičius</w:t>
      </w:r>
      <w:proofErr w:type="spellEnd"/>
      <w:r w:rsidRPr="00DB2173">
        <w:rPr>
          <w:iCs/>
          <w:color w:val="000000"/>
        </w:rPr>
        <w:t xml:space="preserve"> Artūras – Lietuvos pramoninkų konfederacija/Lietuvos inovacijų centras;</w:t>
      </w:r>
    </w:p>
    <w:p w:rsidR="009F23E6" w:rsidRPr="00DB2173" w:rsidRDefault="009F23E6" w:rsidP="009F23E6">
      <w:pPr>
        <w:numPr>
          <w:ilvl w:val="0"/>
          <w:numId w:val="41"/>
        </w:numPr>
        <w:autoSpaceDE w:val="0"/>
        <w:autoSpaceDN w:val="0"/>
        <w:adjustRightInd w:val="0"/>
        <w:jc w:val="both"/>
        <w:rPr>
          <w:iCs/>
          <w:color w:val="000000"/>
        </w:rPr>
      </w:pPr>
      <w:proofErr w:type="spellStart"/>
      <w:r w:rsidRPr="00DB2173">
        <w:rPr>
          <w:iCs/>
          <w:color w:val="000000"/>
        </w:rPr>
        <w:t>Kašubienė</w:t>
      </w:r>
      <w:proofErr w:type="spellEnd"/>
      <w:r w:rsidRPr="00DB2173">
        <w:rPr>
          <w:iCs/>
          <w:color w:val="000000"/>
        </w:rPr>
        <w:t xml:space="preserve"> Lidija – Centrinė projektų valdymo agentūra;</w:t>
      </w:r>
    </w:p>
    <w:p w:rsidR="009F23E6" w:rsidRPr="00DB2173" w:rsidRDefault="009F23E6" w:rsidP="009F23E6">
      <w:pPr>
        <w:numPr>
          <w:ilvl w:val="0"/>
          <w:numId w:val="41"/>
        </w:numPr>
        <w:autoSpaceDE w:val="0"/>
        <w:autoSpaceDN w:val="0"/>
        <w:adjustRightInd w:val="0"/>
        <w:jc w:val="both"/>
        <w:rPr>
          <w:iCs/>
          <w:color w:val="000000"/>
        </w:rPr>
      </w:pPr>
      <w:r w:rsidRPr="00DB2173">
        <w:rPr>
          <w:iCs/>
          <w:color w:val="000000"/>
        </w:rPr>
        <w:t>Kikutis Aldas – Lietuvos smulkiojo ir vidutinio verslo taryba;</w:t>
      </w:r>
    </w:p>
    <w:p w:rsidR="009F23E6" w:rsidRPr="00DB2173" w:rsidRDefault="009F23E6" w:rsidP="009F23E6">
      <w:pPr>
        <w:numPr>
          <w:ilvl w:val="0"/>
          <w:numId w:val="41"/>
        </w:numPr>
        <w:autoSpaceDE w:val="0"/>
        <w:autoSpaceDN w:val="0"/>
        <w:adjustRightInd w:val="0"/>
        <w:jc w:val="both"/>
        <w:rPr>
          <w:iCs/>
          <w:color w:val="000000"/>
        </w:rPr>
      </w:pPr>
      <w:r w:rsidRPr="00DB2173">
        <w:rPr>
          <w:iCs/>
          <w:color w:val="000000"/>
        </w:rPr>
        <w:t xml:space="preserve">Kisielienė Audronė – </w:t>
      </w:r>
      <w:r w:rsidRPr="00DB2173">
        <w:rPr>
          <w:bCs/>
          <w:iCs/>
          <w:color w:val="000000"/>
        </w:rPr>
        <w:t>Lietuvos moterų lobistinė organizacija;</w:t>
      </w:r>
    </w:p>
    <w:p w:rsidR="0078378E" w:rsidRPr="00DB2173" w:rsidRDefault="0078378E" w:rsidP="009F23E6">
      <w:pPr>
        <w:numPr>
          <w:ilvl w:val="0"/>
          <w:numId w:val="41"/>
        </w:numPr>
        <w:autoSpaceDE w:val="0"/>
        <w:autoSpaceDN w:val="0"/>
        <w:adjustRightInd w:val="0"/>
        <w:jc w:val="both"/>
        <w:rPr>
          <w:iCs/>
          <w:color w:val="000000"/>
        </w:rPr>
      </w:pPr>
      <w:r w:rsidRPr="00DB2173">
        <w:rPr>
          <w:bCs/>
          <w:iCs/>
          <w:color w:val="000000"/>
        </w:rPr>
        <w:t xml:space="preserve">Kiškis </w:t>
      </w:r>
      <w:proofErr w:type="spellStart"/>
      <w:r w:rsidRPr="00DB2173">
        <w:rPr>
          <w:bCs/>
          <w:iCs/>
          <w:color w:val="000000"/>
        </w:rPr>
        <w:t>Inesis</w:t>
      </w:r>
      <w:proofErr w:type="spellEnd"/>
      <w:r w:rsidRPr="00DB2173">
        <w:rPr>
          <w:bCs/>
          <w:iCs/>
          <w:color w:val="000000"/>
        </w:rPr>
        <w:t xml:space="preserve"> – Aplinkos ministerija;</w:t>
      </w:r>
    </w:p>
    <w:p w:rsidR="009F23E6" w:rsidRPr="00DB2173" w:rsidRDefault="009F23E6" w:rsidP="009F23E6">
      <w:pPr>
        <w:numPr>
          <w:ilvl w:val="0"/>
          <w:numId w:val="41"/>
        </w:numPr>
        <w:autoSpaceDE w:val="0"/>
        <w:autoSpaceDN w:val="0"/>
        <w:adjustRightInd w:val="0"/>
        <w:jc w:val="both"/>
        <w:rPr>
          <w:iCs/>
          <w:color w:val="000000"/>
        </w:rPr>
      </w:pPr>
      <w:proofErr w:type="spellStart"/>
      <w:r w:rsidRPr="00DB2173">
        <w:rPr>
          <w:bCs/>
          <w:iCs/>
          <w:color w:val="000000"/>
        </w:rPr>
        <w:t>Komka</w:t>
      </w:r>
      <w:proofErr w:type="spellEnd"/>
      <w:r w:rsidRPr="00DB2173">
        <w:rPr>
          <w:bCs/>
          <w:iCs/>
          <w:color w:val="000000"/>
        </w:rPr>
        <w:t xml:space="preserve"> Arūnas – Lietuvos universitetų rektorių konfederacija;</w:t>
      </w:r>
    </w:p>
    <w:p w:rsidR="009F23E6" w:rsidRPr="00DB2173" w:rsidRDefault="009F23E6" w:rsidP="009F23E6">
      <w:pPr>
        <w:numPr>
          <w:ilvl w:val="0"/>
          <w:numId w:val="41"/>
        </w:numPr>
        <w:autoSpaceDE w:val="0"/>
        <w:autoSpaceDN w:val="0"/>
        <w:adjustRightInd w:val="0"/>
        <w:jc w:val="both"/>
        <w:rPr>
          <w:iCs/>
          <w:color w:val="000000"/>
        </w:rPr>
      </w:pPr>
      <w:proofErr w:type="spellStart"/>
      <w:r w:rsidRPr="00DB2173">
        <w:rPr>
          <w:bCs/>
          <w:iCs/>
          <w:color w:val="000000"/>
        </w:rPr>
        <w:t>Kuncaitytė</w:t>
      </w:r>
      <w:proofErr w:type="spellEnd"/>
      <w:r w:rsidRPr="00DB2173">
        <w:rPr>
          <w:bCs/>
          <w:iCs/>
          <w:color w:val="000000"/>
        </w:rPr>
        <w:t xml:space="preserve"> Gintarė – </w:t>
      </w:r>
      <w:proofErr w:type="spellStart"/>
      <w:r w:rsidRPr="00DB2173">
        <w:rPr>
          <w:bCs/>
          <w:iCs/>
          <w:color w:val="000000"/>
        </w:rPr>
        <w:t>VšĮ</w:t>
      </w:r>
      <w:proofErr w:type="spellEnd"/>
      <w:r w:rsidRPr="00DB2173">
        <w:rPr>
          <w:bCs/>
          <w:iCs/>
          <w:color w:val="000000"/>
        </w:rPr>
        <w:t xml:space="preserve"> „Lietuvos verslo paramos agentūra“</w:t>
      </w:r>
    </w:p>
    <w:p w:rsidR="009F23E6" w:rsidRPr="00DB2173" w:rsidRDefault="009F23E6" w:rsidP="009F23E6">
      <w:pPr>
        <w:numPr>
          <w:ilvl w:val="0"/>
          <w:numId w:val="41"/>
        </w:numPr>
        <w:autoSpaceDE w:val="0"/>
        <w:autoSpaceDN w:val="0"/>
        <w:adjustRightInd w:val="0"/>
        <w:jc w:val="both"/>
        <w:rPr>
          <w:iCs/>
          <w:color w:val="000000"/>
        </w:rPr>
      </w:pPr>
      <w:r w:rsidRPr="00DB2173">
        <w:rPr>
          <w:bCs/>
          <w:iCs/>
          <w:color w:val="000000"/>
        </w:rPr>
        <w:t>Liutvinskas Mindaugas – Finansų ministerija;</w:t>
      </w:r>
    </w:p>
    <w:p w:rsidR="009F23E6" w:rsidRPr="00DB2173" w:rsidRDefault="009F23E6" w:rsidP="009F23E6">
      <w:pPr>
        <w:numPr>
          <w:ilvl w:val="0"/>
          <w:numId w:val="41"/>
        </w:numPr>
        <w:autoSpaceDE w:val="0"/>
        <w:autoSpaceDN w:val="0"/>
        <w:adjustRightInd w:val="0"/>
        <w:jc w:val="both"/>
        <w:rPr>
          <w:iCs/>
          <w:color w:val="000000"/>
        </w:rPr>
      </w:pPr>
      <w:r w:rsidRPr="00DB2173">
        <w:rPr>
          <w:bCs/>
          <w:iCs/>
          <w:color w:val="000000"/>
        </w:rPr>
        <w:t>Motiejūnas Kęstutis – UAB „Investicijų ir verslo garantijos“;</w:t>
      </w:r>
    </w:p>
    <w:p w:rsidR="009F23E6" w:rsidRPr="00DB2173" w:rsidRDefault="009F23E6" w:rsidP="009F23E6">
      <w:pPr>
        <w:numPr>
          <w:ilvl w:val="0"/>
          <w:numId w:val="41"/>
        </w:numPr>
        <w:autoSpaceDE w:val="0"/>
        <w:autoSpaceDN w:val="0"/>
        <w:adjustRightInd w:val="0"/>
        <w:jc w:val="both"/>
        <w:rPr>
          <w:iCs/>
          <w:color w:val="000000"/>
        </w:rPr>
      </w:pPr>
      <w:proofErr w:type="spellStart"/>
      <w:r w:rsidRPr="00DB2173">
        <w:rPr>
          <w:iCs/>
          <w:color w:val="000000"/>
        </w:rPr>
        <w:t>Muliuolis</w:t>
      </w:r>
      <w:proofErr w:type="spellEnd"/>
      <w:r w:rsidRPr="00DB2173">
        <w:rPr>
          <w:iCs/>
          <w:color w:val="000000"/>
        </w:rPr>
        <w:t xml:space="preserve"> Vytis – Lygių galimybių kontrolieriaus tarnyba;</w:t>
      </w:r>
    </w:p>
    <w:p w:rsidR="0078378E" w:rsidRPr="00DB2173" w:rsidRDefault="0078378E" w:rsidP="00724227">
      <w:pPr>
        <w:numPr>
          <w:ilvl w:val="0"/>
          <w:numId w:val="41"/>
        </w:numPr>
        <w:autoSpaceDE w:val="0"/>
        <w:autoSpaceDN w:val="0"/>
        <w:adjustRightInd w:val="0"/>
        <w:jc w:val="both"/>
        <w:rPr>
          <w:iCs/>
          <w:color w:val="000000"/>
        </w:rPr>
      </w:pPr>
      <w:r w:rsidRPr="00DB2173">
        <w:rPr>
          <w:iCs/>
          <w:color w:val="000000"/>
        </w:rPr>
        <w:t>Navickaitė</w:t>
      </w:r>
      <w:proofErr w:type="gramStart"/>
      <w:r w:rsidRPr="00DB2173">
        <w:rPr>
          <w:iCs/>
          <w:color w:val="000000"/>
        </w:rPr>
        <w:t>-</w:t>
      </w:r>
      <w:proofErr w:type="spellStart"/>
      <w:proofErr w:type="gramEnd"/>
      <w:r w:rsidRPr="00DB2173">
        <w:rPr>
          <w:iCs/>
          <w:color w:val="000000"/>
        </w:rPr>
        <w:t>Dulaitienė</w:t>
      </w:r>
      <w:proofErr w:type="spellEnd"/>
      <w:r w:rsidRPr="00DB2173">
        <w:rPr>
          <w:iCs/>
          <w:color w:val="000000"/>
        </w:rPr>
        <w:t xml:space="preserve"> Šarūnė – </w:t>
      </w:r>
      <w:r w:rsidR="00724227" w:rsidRPr="00DB2173">
        <w:rPr>
          <w:iCs/>
          <w:color w:val="000000"/>
        </w:rPr>
        <w:t>Lietuvos Respublikos Vyriausybės kanceliarija;</w:t>
      </w:r>
    </w:p>
    <w:p w:rsidR="0078378E" w:rsidRPr="00DB2173" w:rsidRDefault="0078378E" w:rsidP="00724227">
      <w:pPr>
        <w:numPr>
          <w:ilvl w:val="0"/>
          <w:numId w:val="41"/>
        </w:numPr>
        <w:autoSpaceDE w:val="0"/>
        <w:autoSpaceDN w:val="0"/>
        <w:adjustRightInd w:val="0"/>
        <w:jc w:val="both"/>
        <w:rPr>
          <w:iCs/>
          <w:color w:val="000000"/>
        </w:rPr>
      </w:pPr>
      <w:proofErr w:type="spellStart"/>
      <w:r w:rsidRPr="00DB2173">
        <w:rPr>
          <w:iCs/>
          <w:color w:val="000000"/>
        </w:rPr>
        <w:t>Nevinskienė</w:t>
      </w:r>
      <w:proofErr w:type="spellEnd"/>
      <w:r w:rsidRPr="00DB2173">
        <w:rPr>
          <w:iCs/>
          <w:color w:val="000000"/>
        </w:rPr>
        <w:t xml:space="preserve"> </w:t>
      </w:r>
      <w:r w:rsidR="00724227" w:rsidRPr="00DB2173">
        <w:rPr>
          <w:iCs/>
          <w:color w:val="000000"/>
        </w:rPr>
        <w:t xml:space="preserve">Lina – </w:t>
      </w:r>
      <w:proofErr w:type="spellStart"/>
      <w:r w:rsidR="00724227" w:rsidRPr="00DB2173">
        <w:rPr>
          <w:iCs/>
          <w:color w:val="000000"/>
        </w:rPr>
        <w:t>VšĮ</w:t>
      </w:r>
      <w:proofErr w:type="spellEnd"/>
      <w:r w:rsidR="00724227" w:rsidRPr="00DB2173">
        <w:rPr>
          <w:iCs/>
          <w:color w:val="000000"/>
        </w:rPr>
        <w:t xml:space="preserve"> „Europos socialinio fondo agentūra“;</w:t>
      </w:r>
    </w:p>
    <w:p w:rsidR="009F23E6" w:rsidRPr="00DB2173" w:rsidRDefault="0078378E" w:rsidP="009F23E6">
      <w:pPr>
        <w:numPr>
          <w:ilvl w:val="0"/>
          <w:numId w:val="41"/>
        </w:numPr>
        <w:autoSpaceDE w:val="0"/>
        <w:autoSpaceDN w:val="0"/>
        <w:adjustRightInd w:val="0"/>
        <w:jc w:val="both"/>
        <w:rPr>
          <w:iCs/>
          <w:color w:val="000000"/>
        </w:rPr>
      </w:pPr>
      <w:r w:rsidRPr="00DB2173">
        <w:rPr>
          <w:iCs/>
          <w:color w:val="000000"/>
        </w:rPr>
        <w:t>P</w:t>
      </w:r>
      <w:r w:rsidR="009F23E6" w:rsidRPr="00DB2173">
        <w:rPr>
          <w:iCs/>
          <w:color w:val="000000"/>
        </w:rPr>
        <w:t>aškevičiūtė Lina – Asociacija „Aplinkosaugos koalicija“;</w:t>
      </w:r>
    </w:p>
    <w:p w:rsidR="009F23E6" w:rsidRPr="00DB2173" w:rsidRDefault="009F23E6" w:rsidP="009F23E6">
      <w:pPr>
        <w:numPr>
          <w:ilvl w:val="0"/>
          <w:numId w:val="41"/>
        </w:numPr>
        <w:autoSpaceDE w:val="0"/>
        <w:autoSpaceDN w:val="0"/>
        <w:adjustRightInd w:val="0"/>
        <w:jc w:val="both"/>
        <w:rPr>
          <w:iCs/>
          <w:color w:val="000000"/>
        </w:rPr>
      </w:pPr>
      <w:proofErr w:type="spellStart"/>
      <w:r w:rsidRPr="00DB2173">
        <w:rPr>
          <w:iCs/>
          <w:color w:val="000000"/>
        </w:rPr>
        <w:t>Pūrienė</w:t>
      </w:r>
      <w:proofErr w:type="spellEnd"/>
      <w:r w:rsidRPr="00DB2173">
        <w:rPr>
          <w:iCs/>
          <w:color w:val="000000"/>
        </w:rPr>
        <w:t xml:space="preserve"> Alina – Lietuvos gydytojų vadovų sąjunga;</w:t>
      </w:r>
    </w:p>
    <w:p w:rsidR="009F23E6" w:rsidRPr="00DB2173" w:rsidRDefault="009F23E6" w:rsidP="009F23E6">
      <w:pPr>
        <w:numPr>
          <w:ilvl w:val="0"/>
          <w:numId w:val="41"/>
        </w:numPr>
        <w:autoSpaceDE w:val="0"/>
        <w:autoSpaceDN w:val="0"/>
        <w:adjustRightInd w:val="0"/>
        <w:jc w:val="both"/>
        <w:rPr>
          <w:iCs/>
          <w:color w:val="000000"/>
        </w:rPr>
      </w:pPr>
      <w:proofErr w:type="spellStart"/>
      <w:r w:rsidRPr="00DB2173">
        <w:rPr>
          <w:iCs/>
          <w:color w:val="000000"/>
        </w:rPr>
        <w:t>Sabalionytė</w:t>
      </w:r>
      <w:proofErr w:type="spellEnd"/>
      <w:r w:rsidRPr="00DB2173">
        <w:rPr>
          <w:iCs/>
          <w:color w:val="000000"/>
        </w:rPr>
        <w:t xml:space="preserve"> Edita – </w:t>
      </w:r>
      <w:r w:rsidRPr="00DB2173">
        <w:rPr>
          <w:bCs/>
          <w:iCs/>
          <w:color w:val="000000"/>
        </w:rPr>
        <w:t>Nacionalinė kūrybinių ir kultūrinių industrijų asociacija;</w:t>
      </w:r>
    </w:p>
    <w:p w:rsidR="0078378E" w:rsidRPr="00DB2173" w:rsidRDefault="0078378E" w:rsidP="00724227">
      <w:pPr>
        <w:numPr>
          <w:ilvl w:val="0"/>
          <w:numId w:val="41"/>
        </w:numPr>
        <w:autoSpaceDE w:val="0"/>
        <w:autoSpaceDN w:val="0"/>
        <w:adjustRightInd w:val="0"/>
        <w:jc w:val="both"/>
        <w:rPr>
          <w:iCs/>
          <w:color w:val="000000"/>
        </w:rPr>
      </w:pPr>
      <w:proofErr w:type="spellStart"/>
      <w:r w:rsidRPr="00DB2173">
        <w:rPr>
          <w:bCs/>
          <w:iCs/>
          <w:color w:val="000000"/>
        </w:rPr>
        <w:t>Salda</w:t>
      </w:r>
      <w:proofErr w:type="spellEnd"/>
      <w:r w:rsidRPr="00DB2173">
        <w:rPr>
          <w:bCs/>
          <w:iCs/>
          <w:color w:val="000000"/>
        </w:rPr>
        <w:t xml:space="preserve"> </w:t>
      </w:r>
      <w:r w:rsidR="00724227" w:rsidRPr="00DB2173">
        <w:rPr>
          <w:bCs/>
          <w:iCs/>
          <w:color w:val="000000"/>
        </w:rPr>
        <w:t>Artūras – Lietuvos Respublikos turizmo rūmai;</w:t>
      </w:r>
    </w:p>
    <w:p w:rsidR="0078378E" w:rsidRPr="00DB2173" w:rsidRDefault="0078378E" w:rsidP="00724227">
      <w:pPr>
        <w:numPr>
          <w:ilvl w:val="0"/>
          <w:numId w:val="41"/>
        </w:numPr>
        <w:autoSpaceDE w:val="0"/>
        <w:autoSpaceDN w:val="0"/>
        <w:adjustRightInd w:val="0"/>
        <w:jc w:val="both"/>
        <w:rPr>
          <w:iCs/>
          <w:color w:val="000000"/>
        </w:rPr>
      </w:pPr>
      <w:proofErr w:type="spellStart"/>
      <w:r w:rsidRPr="00DB2173">
        <w:rPr>
          <w:bCs/>
          <w:iCs/>
          <w:color w:val="000000"/>
        </w:rPr>
        <w:t>Sitavičienė</w:t>
      </w:r>
      <w:proofErr w:type="spellEnd"/>
      <w:r w:rsidRPr="00DB2173">
        <w:rPr>
          <w:bCs/>
          <w:iCs/>
          <w:color w:val="000000"/>
        </w:rPr>
        <w:t xml:space="preserve"> Ri</w:t>
      </w:r>
      <w:r w:rsidR="00724227" w:rsidRPr="00DB2173">
        <w:rPr>
          <w:bCs/>
          <w:iCs/>
          <w:color w:val="000000"/>
        </w:rPr>
        <w:t>m</w:t>
      </w:r>
      <w:r w:rsidRPr="00DB2173">
        <w:rPr>
          <w:bCs/>
          <w:iCs/>
          <w:color w:val="000000"/>
        </w:rPr>
        <w:t xml:space="preserve">a </w:t>
      </w:r>
      <w:r w:rsidR="00724227" w:rsidRPr="00DB2173">
        <w:rPr>
          <w:bCs/>
          <w:iCs/>
          <w:color w:val="000000"/>
        </w:rPr>
        <w:t>–</w:t>
      </w:r>
      <w:r w:rsidRPr="00DB2173">
        <w:rPr>
          <w:bCs/>
          <w:iCs/>
          <w:color w:val="000000"/>
        </w:rPr>
        <w:t xml:space="preserve"> </w:t>
      </w:r>
      <w:r w:rsidR="00724227" w:rsidRPr="00DB2173">
        <w:rPr>
          <w:bCs/>
          <w:iCs/>
          <w:color w:val="000000"/>
        </w:rPr>
        <w:t>Neįgaliųjų reikalų taryba prie SADM;</w:t>
      </w:r>
    </w:p>
    <w:p w:rsidR="009F23E6" w:rsidRPr="00DB2173" w:rsidRDefault="009F23E6" w:rsidP="009F23E6">
      <w:pPr>
        <w:numPr>
          <w:ilvl w:val="0"/>
          <w:numId w:val="41"/>
        </w:numPr>
        <w:autoSpaceDE w:val="0"/>
        <w:autoSpaceDN w:val="0"/>
        <w:adjustRightInd w:val="0"/>
        <w:jc w:val="both"/>
        <w:rPr>
          <w:iCs/>
          <w:color w:val="000000"/>
        </w:rPr>
      </w:pPr>
      <w:proofErr w:type="spellStart"/>
      <w:r w:rsidRPr="00DB2173">
        <w:rPr>
          <w:iCs/>
          <w:color w:val="000000"/>
        </w:rPr>
        <w:t>Stakėnienė</w:t>
      </w:r>
      <w:proofErr w:type="spellEnd"/>
      <w:r w:rsidRPr="00DB2173">
        <w:rPr>
          <w:iCs/>
          <w:color w:val="000000"/>
        </w:rPr>
        <w:t xml:space="preserve"> Jurgita – Žemės ūkio ministerija;</w:t>
      </w:r>
    </w:p>
    <w:p w:rsidR="009F23E6" w:rsidRPr="00DB2173" w:rsidRDefault="009F23E6" w:rsidP="009F23E6">
      <w:pPr>
        <w:numPr>
          <w:ilvl w:val="0"/>
          <w:numId w:val="41"/>
        </w:numPr>
        <w:autoSpaceDE w:val="0"/>
        <w:autoSpaceDN w:val="0"/>
        <w:adjustRightInd w:val="0"/>
        <w:jc w:val="both"/>
        <w:rPr>
          <w:iCs/>
          <w:color w:val="000000"/>
        </w:rPr>
      </w:pPr>
      <w:r w:rsidRPr="00DB2173">
        <w:rPr>
          <w:iCs/>
          <w:color w:val="000000"/>
        </w:rPr>
        <w:t>Staniškis Jurgis Kazimieras – Kauno technologijos universitetas;</w:t>
      </w:r>
    </w:p>
    <w:p w:rsidR="0078378E" w:rsidRPr="00DB2173" w:rsidRDefault="0078378E" w:rsidP="009F23E6">
      <w:pPr>
        <w:numPr>
          <w:ilvl w:val="0"/>
          <w:numId w:val="41"/>
        </w:numPr>
        <w:autoSpaceDE w:val="0"/>
        <w:autoSpaceDN w:val="0"/>
        <w:adjustRightInd w:val="0"/>
        <w:jc w:val="both"/>
        <w:rPr>
          <w:iCs/>
          <w:color w:val="000000"/>
        </w:rPr>
      </w:pPr>
      <w:proofErr w:type="spellStart"/>
      <w:r w:rsidRPr="00DB2173">
        <w:rPr>
          <w:iCs/>
          <w:color w:val="000000"/>
        </w:rPr>
        <w:t>Šemetulskytė</w:t>
      </w:r>
      <w:proofErr w:type="spellEnd"/>
      <w:r w:rsidRPr="00DB2173">
        <w:rPr>
          <w:iCs/>
          <w:color w:val="000000"/>
        </w:rPr>
        <w:t xml:space="preserve"> Lina – Vidaus reiklų ministerija;</w:t>
      </w:r>
    </w:p>
    <w:p w:rsidR="0078378E" w:rsidRPr="00DB2173" w:rsidRDefault="0078378E" w:rsidP="00724227">
      <w:pPr>
        <w:numPr>
          <w:ilvl w:val="0"/>
          <w:numId w:val="41"/>
        </w:numPr>
        <w:autoSpaceDE w:val="0"/>
        <w:autoSpaceDN w:val="0"/>
        <w:adjustRightInd w:val="0"/>
        <w:jc w:val="both"/>
        <w:rPr>
          <w:iCs/>
          <w:color w:val="000000"/>
        </w:rPr>
      </w:pPr>
      <w:r w:rsidRPr="00DB2173">
        <w:rPr>
          <w:iCs/>
          <w:color w:val="000000"/>
        </w:rPr>
        <w:t xml:space="preserve">Umbrasas </w:t>
      </w:r>
      <w:r w:rsidR="00724227" w:rsidRPr="00DB2173">
        <w:rPr>
          <w:iCs/>
          <w:color w:val="000000"/>
        </w:rPr>
        <w:t>Gintas – Lietuvos verslo darbdavių konfederacija;</w:t>
      </w:r>
    </w:p>
    <w:p w:rsidR="009F23E6" w:rsidRPr="00DB2173" w:rsidRDefault="009F23E6" w:rsidP="009F23E6">
      <w:pPr>
        <w:numPr>
          <w:ilvl w:val="0"/>
          <w:numId w:val="41"/>
        </w:numPr>
        <w:autoSpaceDE w:val="0"/>
        <w:autoSpaceDN w:val="0"/>
        <w:adjustRightInd w:val="0"/>
        <w:jc w:val="both"/>
        <w:rPr>
          <w:iCs/>
          <w:color w:val="000000"/>
        </w:rPr>
      </w:pPr>
      <w:r w:rsidRPr="00DB2173">
        <w:rPr>
          <w:bCs/>
          <w:iCs/>
          <w:color w:val="000000"/>
        </w:rPr>
        <w:t>Urbonienė Elena – Lietuvos nevyriausybinių organizacijų vaikams konfederacija;</w:t>
      </w:r>
    </w:p>
    <w:p w:rsidR="009F23E6" w:rsidRPr="00DB2173" w:rsidRDefault="009F23E6" w:rsidP="009F23E6">
      <w:pPr>
        <w:numPr>
          <w:ilvl w:val="0"/>
          <w:numId w:val="41"/>
        </w:numPr>
        <w:autoSpaceDE w:val="0"/>
        <w:autoSpaceDN w:val="0"/>
        <w:adjustRightInd w:val="0"/>
        <w:jc w:val="both"/>
        <w:rPr>
          <w:iCs/>
          <w:color w:val="000000"/>
        </w:rPr>
      </w:pPr>
      <w:r w:rsidRPr="00DB2173">
        <w:rPr>
          <w:iCs/>
          <w:color w:val="000000"/>
        </w:rPr>
        <w:t>Varanauskas Arminas – Asociacija „Žinių ekonomikos forumas“;</w:t>
      </w:r>
    </w:p>
    <w:p w:rsidR="009F23E6" w:rsidRPr="009F23E6" w:rsidRDefault="0078378E" w:rsidP="009F23E6">
      <w:pPr>
        <w:numPr>
          <w:ilvl w:val="0"/>
          <w:numId w:val="41"/>
        </w:numPr>
        <w:autoSpaceDE w:val="0"/>
        <w:autoSpaceDN w:val="0"/>
        <w:adjustRightInd w:val="0"/>
        <w:jc w:val="both"/>
        <w:rPr>
          <w:iCs/>
          <w:color w:val="000000"/>
        </w:rPr>
      </w:pPr>
      <w:proofErr w:type="spellStart"/>
      <w:r w:rsidRPr="00DB2173">
        <w:rPr>
          <w:iCs/>
          <w:color w:val="000000"/>
        </w:rPr>
        <w:t>Viskontė</w:t>
      </w:r>
      <w:proofErr w:type="spellEnd"/>
      <w:r w:rsidRPr="00DB2173">
        <w:rPr>
          <w:iCs/>
          <w:color w:val="000000"/>
        </w:rPr>
        <w:t xml:space="preserve"> </w:t>
      </w:r>
      <w:proofErr w:type="spellStart"/>
      <w:r w:rsidRPr="00DB2173">
        <w:rPr>
          <w:iCs/>
          <w:color w:val="000000"/>
        </w:rPr>
        <w:t>Modesa</w:t>
      </w:r>
      <w:proofErr w:type="spellEnd"/>
      <w:r w:rsidRPr="00DB2173">
        <w:rPr>
          <w:iCs/>
          <w:color w:val="000000"/>
        </w:rPr>
        <w:t xml:space="preserve"> </w:t>
      </w:r>
      <w:proofErr w:type="spellStart"/>
      <w:r w:rsidRPr="00DB2173">
        <w:rPr>
          <w:iCs/>
          <w:color w:val="000000"/>
        </w:rPr>
        <w:t>Vanesa</w:t>
      </w:r>
      <w:proofErr w:type="spellEnd"/>
      <w:r w:rsidRPr="00DB2173">
        <w:rPr>
          <w:iCs/>
          <w:color w:val="000000"/>
        </w:rPr>
        <w:t xml:space="preserve"> –</w:t>
      </w:r>
      <w:r>
        <w:rPr>
          <w:iCs/>
          <w:color w:val="000000"/>
        </w:rPr>
        <w:t xml:space="preserve"> Užsienio reikalų ministerija</w:t>
      </w:r>
      <w:r w:rsidR="009F23E6" w:rsidRPr="009F23E6">
        <w:rPr>
          <w:iCs/>
          <w:color w:val="000000"/>
        </w:rPr>
        <w:t>.</w:t>
      </w:r>
    </w:p>
    <w:p w:rsidR="009F23E6" w:rsidRPr="009F23E6" w:rsidRDefault="009F23E6" w:rsidP="009F23E6">
      <w:pPr>
        <w:autoSpaceDE w:val="0"/>
        <w:autoSpaceDN w:val="0"/>
        <w:adjustRightInd w:val="0"/>
        <w:ind w:firstLine="567"/>
        <w:jc w:val="both"/>
        <w:rPr>
          <w:iCs/>
          <w:color w:val="000000"/>
        </w:rPr>
      </w:pPr>
    </w:p>
    <w:p w:rsidR="009F23E6" w:rsidRPr="009F23E6" w:rsidRDefault="009F23E6" w:rsidP="009F23E6">
      <w:pPr>
        <w:autoSpaceDE w:val="0"/>
        <w:autoSpaceDN w:val="0"/>
        <w:adjustRightInd w:val="0"/>
        <w:ind w:firstLine="567"/>
        <w:jc w:val="both"/>
        <w:rPr>
          <w:iCs/>
          <w:color w:val="000000"/>
        </w:rPr>
      </w:pPr>
    </w:p>
    <w:p w:rsidR="009F23E6" w:rsidRPr="009F23E6" w:rsidRDefault="009F23E6" w:rsidP="009F23E6">
      <w:pPr>
        <w:autoSpaceDE w:val="0"/>
        <w:autoSpaceDN w:val="0"/>
        <w:adjustRightInd w:val="0"/>
        <w:ind w:firstLine="567"/>
        <w:jc w:val="both"/>
        <w:rPr>
          <w:b/>
          <w:iCs/>
          <w:color w:val="000000"/>
          <w:u w:val="single"/>
        </w:rPr>
      </w:pPr>
      <w:r w:rsidRPr="009F23E6">
        <w:rPr>
          <w:b/>
          <w:iCs/>
          <w:color w:val="000000"/>
          <w:u w:val="single"/>
        </w:rPr>
        <w:t>„UŽ“ balsavo 3</w:t>
      </w:r>
      <w:r w:rsidR="00DB2173">
        <w:rPr>
          <w:b/>
          <w:iCs/>
          <w:color w:val="000000"/>
          <w:u w:val="single"/>
        </w:rPr>
        <w:t>9</w:t>
      </w:r>
      <w:r w:rsidRPr="009F23E6">
        <w:rPr>
          <w:b/>
          <w:iCs/>
          <w:color w:val="000000"/>
          <w:u w:val="single"/>
        </w:rPr>
        <w:t xml:space="preserve"> Komiteto nariai, „PRIEŠ“ balsavusių nėra.</w:t>
      </w:r>
    </w:p>
    <w:p w:rsidR="009F23E6" w:rsidRPr="009F23E6" w:rsidRDefault="009F23E6" w:rsidP="009F23E6">
      <w:pPr>
        <w:autoSpaceDE w:val="0"/>
        <w:autoSpaceDN w:val="0"/>
        <w:adjustRightInd w:val="0"/>
        <w:ind w:firstLine="567"/>
        <w:jc w:val="both"/>
        <w:rPr>
          <w:iCs/>
          <w:color w:val="000000"/>
        </w:rPr>
      </w:pPr>
    </w:p>
    <w:p w:rsidR="009F23E6" w:rsidRDefault="009F23E6" w:rsidP="009F23E6">
      <w:pPr>
        <w:autoSpaceDE w:val="0"/>
        <w:autoSpaceDN w:val="0"/>
        <w:adjustRightInd w:val="0"/>
        <w:ind w:firstLine="567"/>
        <w:jc w:val="both"/>
        <w:rPr>
          <w:iCs/>
          <w:color w:val="000000"/>
        </w:rPr>
      </w:pPr>
    </w:p>
    <w:p w:rsidR="00DB2173" w:rsidRDefault="00DB2173" w:rsidP="009F23E6">
      <w:pPr>
        <w:autoSpaceDE w:val="0"/>
        <w:autoSpaceDN w:val="0"/>
        <w:adjustRightInd w:val="0"/>
        <w:ind w:firstLine="567"/>
        <w:jc w:val="both"/>
        <w:rPr>
          <w:iCs/>
          <w:color w:val="000000"/>
        </w:rPr>
      </w:pPr>
    </w:p>
    <w:p w:rsidR="00A60510" w:rsidRPr="009F23E6" w:rsidRDefault="00A60510" w:rsidP="009F23E6">
      <w:pPr>
        <w:autoSpaceDE w:val="0"/>
        <w:autoSpaceDN w:val="0"/>
        <w:adjustRightInd w:val="0"/>
        <w:ind w:firstLine="567"/>
        <w:jc w:val="both"/>
        <w:rPr>
          <w:iCs/>
          <w:color w:val="000000"/>
        </w:rPr>
      </w:pPr>
    </w:p>
    <w:p w:rsidR="007A08A6" w:rsidRPr="007A08A6" w:rsidRDefault="009F23E6" w:rsidP="00DB2173">
      <w:pPr>
        <w:autoSpaceDE w:val="0"/>
        <w:autoSpaceDN w:val="0"/>
        <w:adjustRightInd w:val="0"/>
        <w:ind w:firstLine="567"/>
        <w:jc w:val="both"/>
        <w:rPr>
          <w:iCs/>
          <w:color w:val="000000"/>
        </w:rPr>
      </w:pPr>
      <w:r w:rsidRPr="009F23E6">
        <w:rPr>
          <w:iCs/>
          <w:color w:val="000000"/>
        </w:rPr>
        <w:t>Sekretoriato vadovas</w:t>
      </w:r>
      <w:proofErr w:type="gramStart"/>
      <w:r w:rsidRPr="009F23E6">
        <w:rPr>
          <w:iCs/>
          <w:color w:val="000000"/>
        </w:rPr>
        <w:t xml:space="preserve">                                                                                 </w:t>
      </w:r>
      <w:proofErr w:type="gramEnd"/>
      <w:r w:rsidRPr="009F23E6">
        <w:rPr>
          <w:iCs/>
          <w:color w:val="000000"/>
        </w:rPr>
        <w:t xml:space="preserve">Paulius </w:t>
      </w:r>
      <w:proofErr w:type="spellStart"/>
      <w:r w:rsidRPr="009F23E6">
        <w:rPr>
          <w:iCs/>
          <w:color w:val="000000"/>
        </w:rPr>
        <w:t>Baniūnas</w:t>
      </w:r>
      <w:proofErr w:type="spellEnd"/>
    </w:p>
    <w:sectPr w:rsidR="007A08A6" w:rsidRPr="007A08A6" w:rsidSect="002579D3">
      <w:headerReference w:type="even" r:id="rId9"/>
      <w:headerReference w:type="default" r:id="rId10"/>
      <w:footerReference w:type="even" r:id="rId11"/>
      <w:footerReference w:type="default" r:id="rId12"/>
      <w:pgSz w:w="11906" w:h="16838" w:code="9"/>
      <w:pgMar w:top="993" w:right="991" w:bottom="993" w:left="102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1AE" w:rsidRDefault="00F001AE">
      <w:r>
        <w:separator/>
      </w:r>
    </w:p>
  </w:endnote>
  <w:endnote w:type="continuationSeparator" w:id="0">
    <w:p w:rsidR="00F001AE" w:rsidRDefault="00F0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D43C9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934337"/>
      <w:docPartObj>
        <w:docPartGallery w:val="Page Numbers (Bottom of Page)"/>
        <w:docPartUnique/>
      </w:docPartObj>
    </w:sdtPr>
    <w:sdtEndPr/>
    <w:sdtContent>
      <w:p w:rsidR="00BD08BE" w:rsidRDefault="00BD08BE">
        <w:pPr>
          <w:pStyle w:val="Porat"/>
          <w:jc w:val="center"/>
        </w:pPr>
        <w:r>
          <w:fldChar w:fldCharType="begin"/>
        </w:r>
        <w:r>
          <w:instrText>PAGE   \* MERGEFORMAT</w:instrText>
        </w:r>
        <w:r>
          <w:fldChar w:fldCharType="separate"/>
        </w:r>
        <w:r w:rsidR="00900281">
          <w:rPr>
            <w:noProof/>
          </w:rPr>
          <w:t>3</w:t>
        </w:r>
        <w:r>
          <w:fldChar w:fldCharType="end"/>
        </w:r>
      </w:p>
    </w:sdtContent>
  </w:sdt>
  <w:p w:rsidR="00BD08BE" w:rsidRDefault="00BD08B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1AE" w:rsidRDefault="00F001AE">
      <w:r>
        <w:separator/>
      </w:r>
    </w:p>
  </w:footnote>
  <w:footnote w:type="continuationSeparator" w:id="0">
    <w:p w:rsidR="00F001AE" w:rsidRDefault="00F00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96A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B4B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00281">
      <w:rPr>
        <w:rStyle w:val="Puslapionumeris"/>
        <w:noProof/>
      </w:rPr>
      <w:t>3</w:t>
    </w:r>
    <w:r>
      <w:rPr>
        <w:rStyle w:val="Puslapionumeris"/>
      </w:rPr>
      <w:fldChar w:fldCharType="end"/>
    </w:r>
  </w:p>
  <w:p w:rsidR="00BD08BE" w:rsidRDefault="00BD08B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4F67"/>
    <w:multiLevelType w:val="hybridMultilevel"/>
    <w:tmpl w:val="098480F0"/>
    <w:lvl w:ilvl="0" w:tplc="1014415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5D1451"/>
    <w:multiLevelType w:val="hybridMultilevel"/>
    <w:tmpl w:val="F54E63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9113D7"/>
    <w:multiLevelType w:val="hybridMultilevel"/>
    <w:tmpl w:val="ADE6F8E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nsid w:val="0DE95A8A"/>
    <w:multiLevelType w:val="hybridMultilevel"/>
    <w:tmpl w:val="3E80350E"/>
    <w:lvl w:ilvl="0" w:tplc="650030D4">
      <w:start w:val="3"/>
      <w:numFmt w:val="bullet"/>
      <w:lvlText w:val="-"/>
      <w:lvlJc w:val="left"/>
      <w:pPr>
        <w:ind w:left="1240" w:hanging="360"/>
      </w:pPr>
      <w:rPr>
        <w:rFonts w:ascii="Times New Roman" w:eastAsia="Calibri"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4">
    <w:nsid w:val="0E2263DD"/>
    <w:multiLevelType w:val="hybridMultilevel"/>
    <w:tmpl w:val="4F4C908C"/>
    <w:lvl w:ilvl="0" w:tplc="BD2252E2">
      <w:start w:val="1"/>
      <w:numFmt w:val="decimal"/>
      <w:lvlText w:val="%1."/>
      <w:lvlJc w:val="left"/>
      <w:pPr>
        <w:tabs>
          <w:tab w:val="num" w:pos="1260"/>
        </w:tabs>
        <w:ind w:left="1260" w:hanging="360"/>
      </w:pPr>
      <w:rPr>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E853525"/>
    <w:multiLevelType w:val="hybridMultilevel"/>
    <w:tmpl w:val="46E41F3A"/>
    <w:lvl w:ilvl="0" w:tplc="41C45C4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0484FC2"/>
    <w:multiLevelType w:val="hybridMultilevel"/>
    <w:tmpl w:val="55CCE6C8"/>
    <w:lvl w:ilvl="0" w:tplc="623616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1296486D"/>
    <w:multiLevelType w:val="hybridMultilevel"/>
    <w:tmpl w:val="A0AA1058"/>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13B1180D"/>
    <w:multiLevelType w:val="hybridMultilevel"/>
    <w:tmpl w:val="D184639C"/>
    <w:lvl w:ilvl="0" w:tplc="E7DA4C8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13D50F29"/>
    <w:multiLevelType w:val="multilevel"/>
    <w:tmpl w:val="C166EF42"/>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5924977"/>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17A24FA8"/>
    <w:multiLevelType w:val="hybridMultilevel"/>
    <w:tmpl w:val="0B5E7316"/>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1CC907B4"/>
    <w:multiLevelType w:val="hybridMultilevel"/>
    <w:tmpl w:val="8F9249C0"/>
    <w:lvl w:ilvl="0" w:tplc="D4C66FD0">
      <w:start w:val="1"/>
      <w:numFmt w:val="decimal"/>
      <w:lvlText w:val="%1)"/>
      <w:lvlJc w:val="left"/>
      <w:pPr>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1DCC4B81"/>
    <w:multiLevelType w:val="hybridMultilevel"/>
    <w:tmpl w:val="BF50F2B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10876A4"/>
    <w:multiLevelType w:val="hybridMultilevel"/>
    <w:tmpl w:val="A22856CA"/>
    <w:lvl w:ilvl="0" w:tplc="060EAB08">
      <w:start w:val="1"/>
      <w:numFmt w:val="decimal"/>
      <w:lvlText w:val="%1."/>
      <w:lvlJc w:val="left"/>
      <w:pPr>
        <w:tabs>
          <w:tab w:val="num" w:pos="1080"/>
        </w:tabs>
        <w:ind w:left="1080" w:hanging="360"/>
      </w:pPr>
      <w:rPr>
        <w:b w:val="0"/>
        <w:bCs w:val="0"/>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5">
    <w:nsid w:val="223D390A"/>
    <w:multiLevelType w:val="hybridMultilevel"/>
    <w:tmpl w:val="A4D05188"/>
    <w:lvl w:ilvl="0" w:tplc="B956BC3E">
      <w:start w:val="1"/>
      <w:numFmt w:val="decimal"/>
      <w:lvlText w:val="%1."/>
      <w:lvlJc w:val="left"/>
      <w:pPr>
        <w:tabs>
          <w:tab w:val="num" w:pos="1590"/>
        </w:tabs>
        <w:ind w:left="1590" w:hanging="1050"/>
      </w:pPr>
      <w:rPr>
        <w:rFonts w:hint="default"/>
        <w:b w:val="0"/>
        <w:bCs/>
        <w:sz w:val="24"/>
        <w:szCs w:val="24"/>
      </w:rPr>
    </w:lvl>
    <w:lvl w:ilvl="1" w:tplc="8E54BF0C">
      <w:start w:val="1"/>
      <w:numFmt w:val="decimal"/>
      <w:lvlText w:val="%2."/>
      <w:lvlJc w:val="left"/>
      <w:pPr>
        <w:tabs>
          <w:tab w:val="num" w:pos="1455"/>
        </w:tabs>
        <w:ind w:left="1455" w:hanging="375"/>
      </w:pPr>
      <w:rPr>
        <w:rFonts w:ascii="Times New Roman" w:hAnsi="Times New Roman" w:cs="Times New Roman"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5427C8"/>
    <w:multiLevelType w:val="hybridMultilevel"/>
    <w:tmpl w:val="244CE022"/>
    <w:lvl w:ilvl="0" w:tplc="4A10A19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249A5D8D"/>
    <w:multiLevelType w:val="hybridMultilevel"/>
    <w:tmpl w:val="DE4A7082"/>
    <w:lvl w:ilvl="0" w:tplc="C8700E86">
      <w:start w:val="1"/>
      <w:numFmt w:val="decimal"/>
      <w:lvlText w:val="%1."/>
      <w:lvlJc w:val="left"/>
      <w:pPr>
        <w:tabs>
          <w:tab w:val="num" w:pos="735"/>
        </w:tabs>
        <w:ind w:left="735" w:hanging="375"/>
      </w:pPr>
      <w:rPr>
        <w:rFonts w:ascii="Times New Roman" w:hAnsi="Times New Roman" w:cs="Times New Roma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A8445AF"/>
    <w:multiLevelType w:val="hybridMultilevel"/>
    <w:tmpl w:val="B41400E0"/>
    <w:lvl w:ilvl="0" w:tplc="E3E200E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1F36E26"/>
    <w:multiLevelType w:val="hybridMultilevel"/>
    <w:tmpl w:val="EF56650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39061E1"/>
    <w:multiLevelType w:val="hybridMultilevel"/>
    <w:tmpl w:val="599E9778"/>
    <w:lvl w:ilvl="0" w:tplc="EBB2C12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nsid w:val="36504F28"/>
    <w:multiLevelType w:val="hybridMultilevel"/>
    <w:tmpl w:val="F3387060"/>
    <w:lvl w:ilvl="0" w:tplc="022CA9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88B6C51"/>
    <w:multiLevelType w:val="hybridMultilevel"/>
    <w:tmpl w:val="6A722642"/>
    <w:lvl w:ilvl="0" w:tplc="824C420E">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nsid w:val="399126B6"/>
    <w:multiLevelType w:val="hybridMultilevel"/>
    <w:tmpl w:val="51522EC4"/>
    <w:lvl w:ilvl="0" w:tplc="3CB427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nsid w:val="3C584266"/>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nsid w:val="3D3025DB"/>
    <w:multiLevelType w:val="hybridMultilevel"/>
    <w:tmpl w:val="3DD22828"/>
    <w:lvl w:ilvl="0" w:tplc="EE8C2F28">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3E366447"/>
    <w:multiLevelType w:val="hybridMultilevel"/>
    <w:tmpl w:val="C166EF42"/>
    <w:lvl w:ilvl="0" w:tplc="7A94FC18">
      <w:start w:val="1"/>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41563BA8"/>
    <w:multiLevelType w:val="hybridMultilevel"/>
    <w:tmpl w:val="D3DC1E34"/>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nsid w:val="44385C8B"/>
    <w:multiLevelType w:val="hybridMultilevel"/>
    <w:tmpl w:val="F4E0D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46A43771"/>
    <w:multiLevelType w:val="hybridMultilevel"/>
    <w:tmpl w:val="CF6E3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6CE0C16"/>
    <w:multiLevelType w:val="hybridMultilevel"/>
    <w:tmpl w:val="7302B07A"/>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2">
    <w:nsid w:val="51D77909"/>
    <w:multiLevelType w:val="hybridMultilevel"/>
    <w:tmpl w:val="2592B0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nsid w:val="570F1CF5"/>
    <w:multiLevelType w:val="hybridMultilevel"/>
    <w:tmpl w:val="A1E67A4A"/>
    <w:lvl w:ilvl="0" w:tplc="0456B4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8F0CF6"/>
    <w:multiLevelType w:val="hybridMultilevel"/>
    <w:tmpl w:val="D1A8AC46"/>
    <w:lvl w:ilvl="0" w:tplc="511C10B6">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6">
    <w:nsid w:val="61F41DCE"/>
    <w:multiLevelType w:val="hybridMultilevel"/>
    <w:tmpl w:val="24E83D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5AF486D"/>
    <w:multiLevelType w:val="hybridMultilevel"/>
    <w:tmpl w:val="C3DC5950"/>
    <w:lvl w:ilvl="0" w:tplc="E426078C">
      <w:start w:val="1"/>
      <w:numFmt w:val="bullet"/>
      <w:lvlText w:val=""/>
      <w:lvlJc w:val="left"/>
      <w:pPr>
        <w:tabs>
          <w:tab w:val="num" w:pos="1080"/>
        </w:tabs>
        <w:ind w:left="1080" w:hanging="360"/>
      </w:pPr>
      <w:rPr>
        <w:rFonts w:ascii="Symbol" w:eastAsia="Times New Roman" w:hAnsi="Symbol" w:cs="Times New Roman" w:hint="default"/>
        <w:b/>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8">
    <w:nsid w:val="660C2B53"/>
    <w:multiLevelType w:val="hybridMultilevel"/>
    <w:tmpl w:val="370AC47A"/>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nsid w:val="6AA17F64"/>
    <w:multiLevelType w:val="hybridMultilevel"/>
    <w:tmpl w:val="8B3E7308"/>
    <w:lvl w:ilvl="0" w:tplc="04270001">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6EAE5868"/>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nsid w:val="75297463"/>
    <w:multiLevelType w:val="hybridMultilevel"/>
    <w:tmpl w:val="7B10A3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3">
    <w:nsid w:val="78E35F5B"/>
    <w:multiLevelType w:val="hybridMultilevel"/>
    <w:tmpl w:val="F08E1D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4">
    <w:nsid w:val="7B571CB9"/>
    <w:multiLevelType w:val="hybridMultilevel"/>
    <w:tmpl w:val="D6E0FAF8"/>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nsid w:val="7BAE09D5"/>
    <w:multiLevelType w:val="hybridMultilevel"/>
    <w:tmpl w:val="0E201CBC"/>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nsid w:val="7C28698C"/>
    <w:multiLevelType w:val="hybridMultilevel"/>
    <w:tmpl w:val="C9CE9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5"/>
  </w:num>
  <w:num w:numId="3">
    <w:abstractNumId w:val="36"/>
  </w:num>
  <w:num w:numId="4">
    <w:abstractNumId w:val="4"/>
  </w:num>
  <w:num w:numId="5">
    <w:abstractNumId w:val="39"/>
  </w:num>
  <w:num w:numId="6">
    <w:abstractNumId w:val="44"/>
  </w:num>
  <w:num w:numId="7">
    <w:abstractNumId w:val="38"/>
  </w:num>
  <w:num w:numId="8">
    <w:abstractNumId w:val="11"/>
  </w:num>
  <w:num w:numId="9">
    <w:abstractNumId w:val="45"/>
  </w:num>
  <w:num w:numId="10">
    <w:abstractNumId w:val="21"/>
  </w:num>
  <w:num w:numId="11">
    <w:abstractNumId w:val="14"/>
  </w:num>
  <w:num w:numId="12">
    <w:abstractNumId w:val="31"/>
  </w:num>
  <w:num w:numId="13">
    <w:abstractNumId w:val="28"/>
  </w:num>
  <w:num w:numId="14">
    <w:abstractNumId w:val="7"/>
  </w:num>
  <w:num w:numId="15">
    <w:abstractNumId w:val="34"/>
  </w:num>
  <w:num w:numId="16">
    <w:abstractNumId w:val="22"/>
  </w:num>
  <w:num w:numId="17">
    <w:abstractNumId w:val="32"/>
  </w:num>
  <w:num w:numId="18">
    <w:abstractNumId w:val="27"/>
  </w:num>
  <w:num w:numId="19">
    <w:abstractNumId w:val="9"/>
  </w:num>
  <w:num w:numId="20">
    <w:abstractNumId w:val="3"/>
  </w:num>
  <w:num w:numId="21">
    <w:abstractNumId w:val="0"/>
  </w:num>
  <w:num w:numId="22">
    <w:abstractNumId w:val="33"/>
  </w:num>
  <w:num w:numId="23">
    <w:abstractNumId w:val="26"/>
  </w:num>
  <w:num w:numId="24">
    <w:abstractNumId w:val="12"/>
  </w:num>
  <w:num w:numId="25">
    <w:abstractNumId w:val="37"/>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6"/>
  </w:num>
  <w:num w:numId="29">
    <w:abstractNumId w:val="30"/>
  </w:num>
  <w:num w:numId="30">
    <w:abstractNumId w:val="43"/>
  </w:num>
  <w:num w:numId="31">
    <w:abstractNumId w:val="25"/>
  </w:num>
  <w:num w:numId="32">
    <w:abstractNumId w:val="42"/>
  </w:num>
  <w:num w:numId="33">
    <w:abstractNumId w:val="41"/>
  </w:num>
  <w:num w:numId="34">
    <w:abstractNumId w:val="29"/>
  </w:num>
  <w:num w:numId="35">
    <w:abstractNumId w:val="1"/>
  </w:num>
  <w:num w:numId="36">
    <w:abstractNumId w:val="40"/>
  </w:num>
  <w:num w:numId="37">
    <w:abstractNumId w:val="16"/>
  </w:num>
  <w:num w:numId="38">
    <w:abstractNumId w:val="19"/>
  </w:num>
  <w:num w:numId="39">
    <w:abstractNumId w:val="35"/>
  </w:num>
  <w:num w:numId="40">
    <w:abstractNumId w:val="13"/>
  </w:num>
  <w:num w:numId="41">
    <w:abstractNumId w:val="23"/>
  </w:num>
  <w:num w:numId="42">
    <w:abstractNumId w:val="24"/>
  </w:num>
  <w:num w:numId="43">
    <w:abstractNumId w:val="8"/>
  </w:num>
  <w:num w:numId="44">
    <w:abstractNumId w:val="46"/>
  </w:num>
  <w:num w:numId="45">
    <w:abstractNumId w:val="5"/>
  </w:num>
  <w:num w:numId="46">
    <w:abstractNumId w:val="2"/>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81"/>
    <w:rsid w:val="000004FF"/>
    <w:rsid w:val="00000B0C"/>
    <w:rsid w:val="00000D13"/>
    <w:rsid w:val="00000E71"/>
    <w:rsid w:val="00001CDE"/>
    <w:rsid w:val="0000726E"/>
    <w:rsid w:val="0001029A"/>
    <w:rsid w:val="00010780"/>
    <w:rsid w:val="00010790"/>
    <w:rsid w:val="0001135E"/>
    <w:rsid w:val="00012A5A"/>
    <w:rsid w:val="00017103"/>
    <w:rsid w:val="00020632"/>
    <w:rsid w:val="00020C44"/>
    <w:rsid w:val="00021B40"/>
    <w:rsid w:val="00021F16"/>
    <w:rsid w:val="00022487"/>
    <w:rsid w:val="0002421D"/>
    <w:rsid w:val="00024F6B"/>
    <w:rsid w:val="00024FF7"/>
    <w:rsid w:val="000307B9"/>
    <w:rsid w:val="00033D7C"/>
    <w:rsid w:val="00034989"/>
    <w:rsid w:val="00043596"/>
    <w:rsid w:val="000466EF"/>
    <w:rsid w:val="0004782F"/>
    <w:rsid w:val="000509D4"/>
    <w:rsid w:val="00050A65"/>
    <w:rsid w:val="0005136F"/>
    <w:rsid w:val="0005191E"/>
    <w:rsid w:val="000519D3"/>
    <w:rsid w:val="00053450"/>
    <w:rsid w:val="00053B60"/>
    <w:rsid w:val="00056EDE"/>
    <w:rsid w:val="00057EDE"/>
    <w:rsid w:val="00061937"/>
    <w:rsid w:val="000650E8"/>
    <w:rsid w:val="000662FD"/>
    <w:rsid w:val="000715E2"/>
    <w:rsid w:val="00073781"/>
    <w:rsid w:val="00076983"/>
    <w:rsid w:val="00077464"/>
    <w:rsid w:val="0008083F"/>
    <w:rsid w:val="00081A3E"/>
    <w:rsid w:val="00082620"/>
    <w:rsid w:val="0008271F"/>
    <w:rsid w:val="00082CC6"/>
    <w:rsid w:val="000855A9"/>
    <w:rsid w:val="00085679"/>
    <w:rsid w:val="000863E1"/>
    <w:rsid w:val="00091868"/>
    <w:rsid w:val="0009416A"/>
    <w:rsid w:val="00097C28"/>
    <w:rsid w:val="000A02AC"/>
    <w:rsid w:val="000A02E9"/>
    <w:rsid w:val="000A2F04"/>
    <w:rsid w:val="000A4158"/>
    <w:rsid w:val="000A46D5"/>
    <w:rsid w:val="000A471D"/>
    <w:rsid w:val="000A6819"/>
    <w:rsid w:val="000A7540"/>
    <w:rsid w:val="000B57AA"/>
    <w:rsid w:val="000B70DF"/>
    <w:rsid w:val="000C1131"/>
    <w:rsid w:val="000C1613"/>
    <w:rsid w:val="000C1D02"/>
    <w:rsid w:val="000C1DBB"/>
    <w:rsid w:val="000C250D"/>
    <w:rsid w:val="000C5B8F"/>
    <w:rsid w:val="000C5C75"/>
    <w:rsid w:val="000D018C"/>
    <w:rsid w:val="000D29AB"/>
    <w:rsid w:val="000D3214"/>
    <w:rsid w:val="000D370B"/>
    <w:rsid w:val="000E00A7"/>
    <w:rsid w:val="000E0CBB"/>
    <w:rsid w:val="000E2156"/>
    <w:rsid w:val="000E2D1E"/>
    <w:rsid w:val="000E4243"/>
    <w:rsid w:val="000E443A"/>
    <w:rsid w:val="000F0988"/>
    <w:rsid w:val="000F1345"/>
    <w:rsid w:val="000F1AEF"/>
    <w:rsid w:val="000F2637"/>
    <w:rsid w:val="000F5C50"/>
    <w:rsid w:val="001004B5"/>
    <w:rsid w:val="00101106"/>
    <w:rsid w:val="0010315E"/>
    <w:rsid w:val="001050B3"/>
    <w:rsid w:val="001104CE"/>
    <w:rsid w:val="001122A5"/>
    <w:rsid w:val="00115E06"/>
    <w:rsid w:val="00117A50"/>
    <w:rsid w:val="00120DB7"/>
    <w:rsid w:val="0012282A"/>
    <w:rsid w:val="00125978"/>
    <w:rsid w:val="00132368"/>
    <w:rsid w:val="0013246D"/>
    <w:rsid w:val="001324EE"/>
    <w:rsid w:val="0013551D"/>
    <w:rsid w:val="00135712"/>
    <w:rsid w:val="00135BD8"/>
    <w:rsid w:val="00140AB8"/>
    <w:rsid w:val="001434B3"/>
    <w:rsid w:val="00144073"/>
    <w:rsid w:val="00146761"/>
    <w:rsid w:val="00146F30"/>
    <w:rsid w:val="00147112"/>
    <w:rsid w:val="00147B91"/>
    <w:rsid w:val="00151B82"/>
    <w:rsid w:val="00154F2D"/>
    <w:rsid w:val="001555D3"/>
    <w:rsid w:val="00160E1D"/>
    <w:rsid w:val="00161266"/>
    <w:rsid w:val="00161576"/>
    <w:rsid w:val="00161EE0"/>
    <w:rsid w:val="00164F3C"/>
    <w:rsid w:val="00164FA5"/>
    <w:rsid w:val="00167103"/>
    <w:rsid w:val="00167FAE"/>
    <w:rsid w:val="00172007"/>
    <w:rsid w:val="00172A1E"/>
    <w:rsid w:val="0017549C"/>
    <w:rsid w:val="001758B0"/>
    <w:rsid w:val="00175C68"/>
    <w:rsid w:val="00176572"/>
    <w:rsid w:val="001775C3"/>
    <w:rsid w:val="00180286"/>
    <w:rsid w:val="00182569"/>
    <w:rsid w:val="001839A4"/>
    <w:rsid w:val="001845C6"/>
    <w:rsid w:val="00186925"/>
    <w:rsid w:val="00192041"/>
    <w:rsid w:val="001938F1"/>
    <w:rsid w:val="00196A56"/>
    <w:rsid w:val="001975FB"/>
    <w:rsid w:val="001A469A"/>
    <w:rsid w:val="001A48F8"/>
    <w:rsid w:val="001A558B"/>
    <w:rsid w:val="001A593F"/>
    <w:rsid w:val="001A7CFE"/>
    <w:rsid w:val="001B2AFE"/>
    <w:rsid w:val="001B2B37"/>
    <w:rsid w:val="001B311F"/>
    <w:rsid w:val="001B320F"/>
    <w:rsid w:val="001B43D4"/>
    <w:rsid w:val="001B4B8F"/>
    <w:rsid w:val="001B53B9"/>
    <w:rsid w:val="001B568B"/>
    <w:rsid w:val="001B7561"/>
    <w:rsid w:val="001C0899"/>
    <w:rsid w:val="001C2878"/>
    <w:rsid w:val="001C372E"/>
    <w:rsid w:val="001C44E7"/>
    <w:rsid w:val="001C4861"/>
    <w:rsid w:val="001C5733"/>
    <w:rsid w:val="001C6ACF"/>
    <w:rsid w:val="001C7832"/>
    <w:rsid w:val="001D0A81"/>
    <w:rsid w:val="001D1612"/>
    <w:rsid w:val="001D2243"/>
    <w:rsid w:val="001D683D"/>
    <w:rsid w:val="001D7C1D"/>
    <w:rsid w:val="001E03F5"/>
    <w:rsid w:val="001E1347"/>
    <w:rsid w:val="001E62E6"/>
    <w:rsid w:val="001E78E4"/>
    <w:rsid w:val="001F0747"/>
    <w:rsid w:val="001F27C4"/>
    <w:rsid w:val="001F388B"/>
    <w:rsid w:val="001F3E8A"/>
    <w:rsid w:val="001F4AB9"/>
    <w:rsid w:val="001F51BD"/>
    <w:rsid w:val="001F6C9D"/>
    <w:rsid w:val="001F6E76"/>
    <w:rsid w:val="002002A7"/>
    <w:rsid w:val="002005DC"/>
    <w:rsid w:val="00202812"/>
    <w:rsid w:val="00204716"/>
    <w:rsid w:val="00204BEB"/>
    <w:rsid w:val="00205546"/>
    <w:rsid w:val="002056D8"/>
    <w:rsid w:val="00207932"/>
    <w:rsid w:val="002120C6"/>
    <w:rsid w:val="00212E7B"/>
    <w:rsid w:val="00214D47"/>
    <w:rsid w:val="00215E61"/>
    <w:rsid w:val="0021617B"/>
    <w:rsid w:val="002217AE"/>
    <w:rsid w:val="002217D2"/>
    <w:rsid w:val="00221879"/>
    <w:rsid w:val="00225916"/>
    <w:rsid w:val="00230E0F"/>
    <w:rsid w:val="00232735"/>
    <w:rsid w:val="0023342B"/>
    <w:rsid w:val="00233EC4"/>
    <w:rsid w:val="00236CF1"/>
    <w:rsid w:val="002370E6"/>
    <w:rsid w:val="00237307"/>
    <w:rsid w:val="00243BDE"/>
    <w:rsid w:val="002448FD"/>
    <w:rsid w:val="00244918"/>
    <w:rsid w:val="00245DB8"/>
    <w:rsid w:val="00255147"/>
    <w:rsid w:val="00257181"/>
    <w:rsid w:val="002579D3"/>
    <w:rsid w:val="00257C73"/>
    <w:rsid w:val="00260541"/>
    <w:rsid w:val="00260F34"/>
    <w:rsid w:val="00261DE2"/>
    <w:rsid w:val="002641FF"/>
    <w:rsid w:val="0026546F"/>
    <w:rsid w:val="002669E1"/>
    <w:rsid w:val="00271545"/>
    <w:rsid w:val="0027182A"/>
    <w:rsid w:val="00271A50"/>
    <w:rsid w:val="00272673"/>
    <w:rsid w:val="00273DCC"/>
    <w:rsid w:val="002747D5"/>
    <w:rsid w:val="00274C6D"/>
    <w:rsid w:val="002764D1"/>
    <w:rsid w:val="00282DF9"/>
    <w:rsid w:val="0028331B"/>
    <w:rsid w:val="00285777"/>
    <w:rsid w:val="00286494"/>
    <w:rsid w:val="00287B8C"/>
    <w:rsid w:val="0029045C"/>
    <w:rsid w:val="00291F86"/>
    <w:rsid w:val="0029214F"/>
    <w:rsid w:val="00292FB1"/>
    <w:rsid w:val="002964EB"/>
    <w:rsid w:val="002A1615"/>
    <w:rsid w:val="002A1DAB"/>
    <w:rsid w:val="002A5684"/>
    <w:rsid w:val="002B0906"/>
    <w:rsid w:val="002B0E99"/>
    <w:rsid w:val="002B1C89"/>
    <w:rsid w:val="002B2B4C"/>
    <w:rsid w:val="002B5D8D"/>
    <w:rsid w:val="002B5DF1"/>
    <w:rsid w:val="002B732F"/>
    <w:rsid w:val="002B77EF"/>
    <w:rsid w:val="002C56C1"/>
    <w:rsid w:val="002C6FFD"/>
    <w:rsid w:val="002C7E3D"/>
    <w:rsid w:val="002D0944"/>
    <w:rsid w:val="002D1335"/>
    <w:rsid w:val="002D18DA"/>
    <w:rsid w:val="002D225A"/>
    <w:rsid w:val="002D22D2"/>
    <w:rsid w:val="002D3383"/>
    <w:rsid w:val="002D5588"/>
    <w:rsid w:val="002E07C2"/>
    <w:rsid w:val="002E35D5"/>
    <w:rsid w:val="002E3C69"/>
    <w:rsid w:val="002E42F1"/>
    <w:rsid w:val="002E4BC5"/>
    <w:rsid w:val="002E661A"/>
    <w:rsid w:val="002E7F8C"/>
    <w:rsid w:val="002F0633"/>
    <w:rsid w:val="002F0DF1"/>
    <w:rsid w:val="002F13FA"/>
    <w:rsid w:val="002F32A2"/>
    <w:rsid w:val="002F3752"/>
    <w:rsid w:val="002F6B35"/>
    <w:rsid w:val="00300881"/>
    <w:rsid w:val="00301B40"/>
    <w:rsid w:val="00304F36"/>
    <w:rsid w:val="00310DF1"/>
    <w:rsid w:val="00311372"/>
    <w:rsid w:val="00312B72"/>
    <w:rsid w:val="00313123"/>
    <w:rsid w:val="00315D20"/>
    <w:rsid w:val="003170B7"/>
    <w:rsid w:val="003173B6"/>
    <w:rsid w:val="0031769B"/>
    <w:rsid w:val="003205B5"/>
    <w:rsid w:val="003208A7"/>
    <w:rsid w:val="00321002"/>
    <w:rsid w:val="00322577"/>
    <w:rsid w:val="00323907"/>
    <w:rsid w:val="00323B22"/>
    <w:rsid w:val="003240EA"/>
    <w:rsid w:val="00324A1F"/>
    <w:rsid w:val="00325DE0"/>
    <w:rsid w:val="003337F3"/>
    <w:rsid w:val="003352C2"/>
    <w:rsid w:val="003355A7"/>
    <w:rsid w:val="00335A5E"/>
    <w:rsid w:val="00336805"/>
    <w:rsid w:val="00336A17"/>
    <w:rsid w:val="003378B3"/>
    <w:rsid w:val="00340104"/>
    <w:rsid w:val="00340AC4"/>
    <w:rsid w:val="00340D64"/>
    <w:rsid w:val="003477AD"/>
    <w:rsid w:val="003520D1"/>
    <w:rsid w:val="00353FFF"/>
    <w:rsid w:val="00356288"/>
    <w:rsid w:val="00356DE5"/>
    <w:rsid w:val="003578E4"/>
    <w:rsid w:val="0036110E"/>
    <w:rsid w:val="00361B71"/>
    <w:rsid w:val="00361BF8"/>
    <w:rsid w:val="00363B36"/>
    <w:rsid w:val="00367031"/>
    <w:rsid w:val="00367B0D"/>
    <w:rsid w:val="00371B2B"/>
    <w:rsid w:val="003749A4"/>
    <w:rsid w:val="0037796E"/>
    <w:rsid w:val="00377B65"/>
    <w:rsid w:val="003812EF"/>
    <w:rsid w:val="0038195F"/>
    <w:rsid w:val="00384EFF"/>
    <w:rsid w:val="00385C23"/>
    <w:rsid w:val="00386268"/>
    <w:rsid w:val="003867BD"/>
    <w:rsid w:val="003908B4"/>
    <w:rsid w:val="00390B36"/>
    <w:rsid w:val="003949D6"/>
    <w:rsid w:val="00396004"/>
    <w:rsid w:val="00397D38"/>
    <w:rsid w:val="00397F28"/>
    <w:rsid w:val="003A11CF"/>
    <w:rsid w:val="003A17D0"/>
    <w:rsid w:val="003A1AD5"/>
    <w:rsid w:val="003A1B16"/>
    <w:rsid w:val="003A1E65"/>
    <w:rsid w:val="003A3A5E"/>
    <w:rsid w:val="003A4047"/>
    <w:rsid w:val="003A41BE"/>
    <w:rsid w:val="003A57C5"/>
    <w:rsid w:val="003A7AD9"/>
    <w:rsid w:val="003B0123"/>
    <w:rsid w:val="003B0C87"/>
    <w:rsid w:val="003B16E5"/>
    <w:rsid w:val="003B2530"/>
    <w:rsid w:val="003B2E74"/>
    <w:rsid w:val="003B2EA4"/>
    <w:rsid w:val="003B2EEF"/>
    <w:rsid w:val="003B38B9"/>
    <w:rsid w:val="003B5744"/>
    <w:rsid w:val="003C105C"/>
    <w:rsid w:val="003C142D"/>
    <w:rsid w:val="003C2E20"/>
    <w:rsid w:val="003C31F7"/>
    <w:rsid w:val="003C66DA"/>
    <w:rsid w:val="003C6AA8"/>
    <w:rsid w:val="003C7284"/>
    <w:rsid w:val="003D1D35"/>
    <w:rsid w:val="003D24B3"/>
    <w:rsid w:val="003D2FFF"/>
    <w:rsid w:val="003D3BE2"/>
    <w:rsid w:val="003D3DD5"/>
    <w:rsid w:val="003D3F6E"/>
    <w:rsid w:val="003D5BBF"/>
    <w:rsid w:val="003E0694"/>
    <w:rsid w:val="003E1215"/>
    <w:rsid w:val="003E1E74"/>
    <w:rsid w:val="003E275A"/>
    <w:rsid w:val="003E5420"/>
    <w:rsid w:val="003E5586"/>
    <w:rsid w:val="003E7757"/>
    <w:rsid w:val="003F0FFC"/>
    <w:rsid w:val="003F1861"/>
    <w:rsid w:val="003F2EF2"/>
    <w:rsid w:val="003F690D"/>
    <w:rsid w:val="003F72B6"/>
    <w:rsid w:val="003F7C4A"/>
    <w:rsid w:val="0040148B"/>
    <w:rsid w:val="004026A6"/>
    <w:rsid w:val="004055FF"/>
    <w:rsid w:val="00405870"/>
    <w:rsid w:val="00406FBF"/>
    <w:rsid w:val="004071A7"/>
    <w:rsid w:val="004079F9"/>
    <w:rsid w:val="00407B94"/>
    <w:rsid w:val="00407ED4"/>
    <w:rsid w:val="00412B12"/>
    <w:rsid w:val="00414B58"/>
    <w:rsid w:val="00416CB6"/>
    <w:rsid w:val="00417285"/>
    <w:rsid w:val="004172AC"/>
    <w:rsid w:val="00417714"/>
    <w:rsid w:val="00417AE9"/>
    <w:rsid w:val="00420564"/>
    <w:rsid w:val="0042062E"/>
    <w:rsid w:val="0042076F"/>
    <w:rsid w:val="00422350"/>
    <w:rsid w:val="00422DB2"/>
    <w:rsid w:val="00424101"/>
    <w:rsid w:val="004242CA"/>
    <w:rsid w:val="004251FB"/>
    <w:rsid w:val="004279E3"/>
    <w:rsid w:val="00427E62"/>
    <w:rsid w:val="004316E0"/>
    <w:rsid w:val="0043195F"/>
    <w:rsid w:val="0043227A"/>
    <w:rsid w:val="00434669"/>
    <w:rsid w:val="00436985"/>
    <w:rsid w:val="00436B7B"/>
    <w:rsid w:val="00441451"/>
    <w:rsid w:val="00443B21"/>
    <w:rsid w:val="004443EE"/>
    <w:rsid w:val="0044573A"/>
    <w:rsid w:val="004501F2"/>
    <w:rsid w:val="00450C2E"/>
    <w:rsid w:val="004524B8"/>
    <w:rsid w:val="004525B9"/>
    <w:rsid w:val="00452661"/>
    <w:rsid w:val="00454292"/>
    <w:rsid w:val="00454529"/>
    <w:rsid w:val="004556C2"/>
    <w:rsid w:val="00455829"/>
    <w:rsid w:val="0045632F"/>
    <w:rsid w:val="00456648"/>
    <w:rsid w:val="004566CD"/>
    <w:rsid w:val="00460899"/>
    <w:rsid w:val="00461B96"/>
    <w:rsid w:val="00461D41"/>
    <w:rsid w:val="004631C5"/>
    <w:rsid w:val="00465AD5"/>
    <w:rsid w:val="00465C41"/>
    <w:rsid w:val="00465CA9"/>
    <w:rsid w:val="004678D5"/>
    <w:rsid w:val="00470115"/>
    <w:rsid w:val="00470BE7"/>
    <w:rsid w:val="00471522"/>
    <w:rsid w:val="004720BF"/>
    <w:rsid w:val="00475286"/>
    <w:rsid w:val="00475622"/>
    <w:rsid w:val="00475DEC"/>
    <w:rsid w:val="0047603A"/>
    <w:rsid w:val="00480EB0"/>
    <w:rsid w:val="00482327"/>
    <w:rsid w:val="00484552"/>
    <w:rsid w:val="004860B6"/>
    <w:rsid w:val="0048676D"/>
    <w:rsid w:val="00487DFD"/>
    <w:rsid w:val="004903CF"/>
    <w:rsid w:val="00491DC9"/>
    <w:rsid w:val="00492770"/>
    <w:rsid w:val="004940F2"/>
    <w:rsid w:val="004A1CAB"/>
    <w:rsid w:val="004A1F2C"/>
    <w:rsid w:val="004A2490"/>
    <w:rsid w:val="004A34CE"/>
    <w:rsid w:val="004A3F69"/>
    <w:rsid w:val="004A4BDE"/>
    <w:rsid w:val="004A55B4"/>
    <w:rsid w:val="004A68D5"/>
    <w:rsid w:val="004A79CA"/>
    <w:rsid w:val="004B13E9"/>
    <w:rsid w:val="004B1E3F"/>
    <w:rsid w:val="004B5B7E"/>
    <w:rsid w:val="004C010F"/>
    <w:rsid w:val="004C08C7"/>
    <w:rsid w:val="004C28F2"/>
    <w:rsid w:val="004C3FE0"/>
    <w:rsid w:val="004C62B2"/>
    <w:rsid w:val="004C6DA8"/>
    <w:rsid w:val="004C7953"/>
    <w:rsid w:val="004C7BA7"/>
    <w:rsid w:val="004D27A2"/>
    <w:rsid w:val="004D46F9"/>
    <w:rsid w:val="004D55C0"/>
    <w:rsid w:val="004D60E0"/>
    <w:rsid w:val="004D6939"/>
    <w:rsid w:val="004E0AA9"/>
    <w:rsid w:val="004E1DB3"/>
    <w:rsid w:val="004E366A"/>
    <w:rsid w:val="004E3C91"/>
    <w:rsid w:val="004E4C9B"/>
    <w:rsid w:val="004E6682"/>
    <w:rsid w:val="004E7025"/>
    <w:rsid w:val="004F122E"/>
    <w:rsid w:val="004F1ABD"/>
    <w:rsid w:val="004F1D18"/>
    <w:rsid w:val="004F3909"/>
    <w:rsid w:val="004F535F"/>
    <w:rsid w:val="004F76B8"/>
    <w:rsid w:val="00500EEE"/>
    <w:rsid w:val="00501007"/>
    <w:rsid w:val="0050111B"/>
    <w:rsid w:val="00501EFC"/>
    <w:rsid w:val="00502CC6"/>
    <w:rsid w:val="00502DC0"/>
    <w:rsid w:val="0050550C"/>
    <w:rsid w:val="00505687"/>
    <w:rsid w:val="0050692D"/>
    <w:rsid w:val="005118AB"/>
    <w:rsid w:val="00515E1B"/>
    <w:rsid w:val="00520C96"/>
    <w:rsid w:val="005232D5"/>
    <w:rsid w:val="005249E4"/>
    <w:rsid w:val="0052548A"/>
    <w:rsid w:val="00527BC0"/>
    <w:rsid w:val="00531863"/>
    <w:rsid w:val="00531DB9"/>
    <w:rsid w:val="00536E42"/>
    <w:rsid w:val="005375EC"/>
    <w:rsid w:val="00540466"/>
    <w:rsid w:val="00541321"/>
    <w:rsid w:val="00544BA8"/>
    <w:rsid w:val="00545D93"/>
    <w:rsid w:val="00546F82"/>
    <w:rsid w:val="00547022"/>
    <w:rsid w:val="00547623"/>
    <w:rsid w:val="005501DD"/>
    <w:rsid w:val="0055091C"/>
    <w:rsid w:val="00551823"/>
    <w:rsid w:val="00551BD8"/>
    <w:rsid w:val="0055220A"/>
    <w:rsid w:val="00553AFF"/>
    <w:rsid w:val="0055517C"/>
    <w:rsid w:val="00560EA8"/>
    <w:rsid w:val="005617F8"/>
    <w:rsid w:val="00562B56"/>
    <w:rsid w:val="0056526D"/>
    <w:rsid w:val="0056549A"/>
    <w:rsid w:val="00567292"/>
    <w:rsid w:val="00575AEE"/>
    <w:rsid w:val="00575BCC"/>
    <w:rsid w:val="0057600E"/>
    <w:rsid w:val="005760A4"/>
    <w:rsid w:val="005775BE"/>
    <w:rsid w:val="0058008D"/>
    <w:rsid w:val="00581B51"/>
    <w:rsid w:val="005822D3"/>
    <w:rsid w:val="00582372"/>
    <w:rsid w:val="005847C6"/>
    <w:rsid w:val="00585C60"/>
    <w:rsid w:val="00585E23"/>
    <w:rsid w:val="00593DB6"/>
    <w:rsid w:val="00595E5F"/>
    <w:rsid w:val="00597A56"/>
    <w:rsid w:val="00597ECF"/>
    <w:rsid w:val="005A0431"/>
    <w:rsid w:val="005A0704"/>
    <w:rsid w:val="005A24D8"/>
    <w:rsid w:val="005A2949"/>
    <w:rsid w:val="005A2961"/>
    <w:rsid w:val="005A6924"/>
    <w:rsid w:val="005B1E18"/>
    <w:rsid w:val="005B3289"/>
    <w:rsid w:val="005B5418"/>
    <w:rsid w:val="005B58EF"/>
    <w:rsid w:val="005B6995"/>
    <w:rsid w:val="005B7A37"/>
    <w:rsid w:val="005C22C3"/>
    <w:rsid w:val="005C40ED"/>
    <w:rsid w:val="005C48D2"/>
    <w:rsid w:val="005C5218"/>
    <w:rsid w:val="005C5445"/>
    <w:rsid w:val="005C6AA4"/>
    <w:rsid w:val="005D22C8"/>
    <w:rsid w:val="005D2EA6"/>
    <w:rsid w:val="005D468E"/>
    <w:rsid w:val="005D574C"/>
    <w:rsid w:val="005D65DB"/>
    <w:rsid w:val="005D7653"/>
    <w:rsid w:val="005E149E"/>
    <w:rsid w:val="005E26F8"/>
    <w:rsid w:val="005E309E"/>
    <w:rsid w:val="005E6E01"/>
    <w:rsid w:val="005F04B5"/>
    <w:rsid w:val="005F07F5"/>
    <w:rsid w:val="005F095F"/>
    <w:rsid w:val="005F17A4"/>
    <w:rsid w:val="005F1F12"/>
    <w:rsid w:val="005F53D8"/>
    <w:rsid w:val="005F5692"/>
    <w:rsid w:val="00600D65"/>
    <w:rsid w:val="00604BAB"/>
    <w:rsid w:val="00606412"/>
    <w:rsid w:val="0060692B"/>
    <w:rsid w:val="00612517"/>
    <w:rsid w:val="00612871"/>
    <w:rsid w:val="006149A7"/>
    <w:rsid w:val="00616AEB"/>
    <w:rsid w:val="006203F8"/>
    <w:rsid w:val="00620D08"/>
    <w:rsid w:val="0062290F"/>
    <w:rsid w:val="00623331"/>
    <w:rsid w:val="006248E2"/>
    <w:rsid w:val="006249E5"/>
    <w:rsid w:val="00627561"/>
    <w:rsid w:val="006276F9"/>
    <w:rsid w:val="00627A16"/>
    <w:rsid w:val="0063082C"/>
    <w:rsid w:val="0063099B"/>
    <w:rsid w:val="00630C72"/>
    <w:rsid w:val="00631652"/>
    <w:rsid w:val="006329B2"/>
    <w:rsid w:val="006330AA"/>
    <w:rsid w:val="00633B8C"/>
    <w:rsid w:val="0063449C"/>
    <w:rsid w:val="006351D2"/>
    <w:rsid w:val="00636491"/>
    <w:rsid w:val="00637C27"/>
    <w:rsid w:val="00640214"/>
    <w:rsid w:val="0064239C"/>
    <w:rsid w:val="006442ED"/>
    <w:rsid w:val="00644E29"/>
    <w:rsid w:val="006454A9"/>
    <w:rsid w:val="00647ACB"/>
    <w:rsid w:val="006519EA"/>
    <w:rsid w:val="0065272B"/>
    <w:rsid w:val="00654B3A"/>
    <w:rsid w:val="006553E9"/>
    <w:rsid w:val="006560DB"/>
    <w:rsid w:val="006572E5"/>
    <w:rsid w:val="00657BEC"/>
    <w:rsid w:val="00657F13"/>
    <w:rsid w:val="00661B0F"/>
    <w:rsid w:val="006625A6"/>
    <w:rsid w:val="00662BB2"/>
    <w:rsid w:val="00667D66"/>
    <w:rsid w:val="006711F5"/>
    <w:rsid w:val="00672AB4"/>
    <w:rsid w:val="006733DA"/>
    <w:rsid w:val="00680D82"/>
    <w:rsid w:val="00684B9E"/>
    <w:rsid w:val="00692046"/>
    <w:rsid w:val="00692BAB"/>
    <w:rsid w:val="00695014"/>
    <w:rsid w:val="0069623F"/>
    <w:rsid w:val="006A018E"/>
    <w:rsid w:val="006A3038"/>
    <w:rsid w:val="006A3073"/>
    <w:rsid w:val="006A3A8E"/>
    <w:rsid w:val="006A7E80"/>
    <w:rsid w:val="006A7FA5"/>
    <w:rsid w:val="006B094B"/>
    <w:rsid w:val="006B4FE1"/>
    <w:rsid w:val="006B75BE"/>
    <w:rsid w:val="006B7F3E"/>
    <w:rsid w:val="006C2407"/>
    <w:rsid w:val="006C5902"/>
    <w:rsid w:val="006C6EB1"/>
    <w:rsid w:val="006C707E"/>
    <w:rsid w:val="006D01A5"/>
    <w:rsid w:val="006D3E00"/>
    <w:rsid w:val="006D3FAC"/>
    <w:rsid w:val="006D5724"/>
    <w:rsid w:val="006E25F3"/>
    <w:rsid w:val="006E45B2"/>
    <w:rsid w:val="006E656C"/>
    <w:rsid w:val="006E7042"/>
    <w:rsid w:val="006E74FA"/>
    <w:rsid w:val="006F045E"/>
    <w:rsid w:val="006F15D8"/>
    <w:rsid w:val="006F166D"/>
    <w:rsid w:val="006F19DB"/>
    <w:rsid w:val="006F250B"/>
    <w:rsid w:val="006F4B7F"/>
    <w:rsid w:val="006F55CF"/>
    <w:rsid w:val="006F779E"/>
    <w:rsid w:val="007000D4"/>
    <w:rsid w:val="00701086"/>
    <w:rsid w:val="00701AD1"/>
    <w:rsid w:val="007021C2"/>
    <w:rsid w:val="007022CF"/>
    <w:rsid w:val="00702C7D"/>
    <w:rsid w:val="00704BF7"/>
    <w:rsid w:val="007123EA"/>
    <w:rsid w:val="00714765"/>
    <w:rsid w:val="00715A6B"/>
    <w:rsid w:val="00716775"/>
    <w:rsid w:val="00716E9E"/>
    <w:rsid w:val="00720471"/>
    <w:rsid w:val="00722296"/>
    <w:rsid w:val="00724227"/>
    <w:rsid w:val="0072472A"/>
    <w:rsid w:val="00727A51"/>
    <w:rsid w:val="0073097E"/>
    <w:rsid w:val="00731850"/>
    <w:rsid w:val="0073352C"/>
    <w:rsid w:val="0073374E"/>
    <w:rsid w:val="00734033"/>
    <w:rsid w:val="007346B0"/>
    <w:rsid w:val="00734998"/>
    <w:rsid w:val="00734F98"/>
    <w:rsid w:val="00737117"/>
    <w:rsid w:val="00741355"/>
    <w:rsid w:val="00741A83"/>
    <w:rsid w:val="00741FD3"/>
    <w:rsid w:val="0074535C"/>
    <w:rsid w:val="00747470"/>
    <w:rsid w:val="007549AD"/>
    <w:rsid w:val="00755064"/>
    <w:rsid w:val="00755479"/>
    <w:rsid w:val="00756C43"/>
    <w:rsid w:val="00760F33"/>
    <w:rsid w:val="00762015"/>
    <w:rsid w:val="0076687C"/>
    <w:rsid w:val="007668CE"/>
    <w:rsid w:val="00771041"/>
    <w:rsid w:val="00771074"/>
    <w:rsid w:val="00771130"/>
    <w:rsid w:val="00771786"/>
    <w:rsid w:val="00771BBB"/>
    <w:rsid w:val="00775732"/>
    <w:rsid w:val="00775B53"/>
    <w:rsid w:val="00776381"/>
    <w:rsid w:val="00777447"/>
    <w:rsid w:val="0077781E"/>
    <w:rsid w:val="00781319"/>
    <w:rsid w:val="007816AD"/>
    <w:rsid w:val="007820D8"/>
    <w:rsid w:val="00782338"/>
    <w:rsid w:val="0078378E"/>
    <w:rsid w:val="00783B69"/>
    <w:rsid w:val="00784145"/>
    <w:rsid w:val="00784C55"/>
    <w:rsid w:val="00785001"/>
    <w:rsid w:val="00785D64"/>
    <w:rsid w:val="00785E0E"/>
    <w:rsid w:val="007869E3"/>
    <w:rsid w:val="00791FF7"/>
    <w:rsid w:val="0079548F"/>
    <w:rsid w:val="00796974"/>
    <w:rsid w:val="007A08A6"/>
    <w:rsid w:val="007A1038"/>
    <w:rsid w:val="007A1D9C"/>
    <w:rsid w:val="007A2C2A"/>
    <w:rsid w:val="007A5040"/>
    <w:rsid w:val="007A5518"/>
    <w:rsid w:val="007A61F5"/>
    <w:rsid w:val="007B0826"/>
    <w:rsid w:val="007B0B82"/>
    <w:rsid w:val="007B0CB2"/>
    <w:rsid w:val="007B3D1F"/>
    <w:rsid w:val="007B44D3"/>
    <w:rsid w:val="007B490E"/>
    <w:rsid w:val="007B692F"/>
    <w:rsid w:val="007B7616"/>
    <w:rsid w:val="007C1FE8"/>
    <w:rsid w:val="007C2672"/>
    <w:rsid w:val="007C299C"/>
    <w:rsid w:val="007C2AE2"/>
    <w:rsid w:val="007C2F0F"/>
    <w:rsid w:val="007C3225"/>
    <w:rsid w:val="007C4D69"/>
    <w:rsid w:val="007C54D8"/>
    <w:rsid w:val="007C5C56"/>
    <w:rsid w:val="007C5EF2"/>
    <w:rsid w:val="007C7572"/>
    <w:rsid w:val="007C7F05"/>
    <w:rsid w:val="007D200B"/>
    <w:rsid w:val="007D4EEA"/>
    <w:rsid w:val="007D516B"/>
    <w:rsid w:val="007D59E8"/>
    <w:rsid w:val="007D5E26"/>
    <w:rsid w:val="007D6ABF"/>
    <w:rsid w:val="007D7395"/>
    <w:rsid w:val="007D7A97"/>
    <w:rsid w:val="007E0BCB"/>
    <w:rsid w:val="007E1A41"/>
    <w:rsid w:val="007E1F34"/>
    <w:rsid w:val="007E6E25"/>
    <w:rsid w:val="007E7012"/>
    <w:rsid w:val="007E7E99"/>
    <w:rsid w:val="007E7F5D"/>
    <w:rsid w:val="007F0EFD"/>
    <w:rsid w:val="007F207F"/>
    <w:rsid w:val="007F32F9"/>
    <w:rsid w:val="007F6B72"/>
    <w:rsid w:val="00800B36"/>
    <w:rsid w:val="00801619"/>
    <w:rsid w:val="00804310"/>
    <w:rsid w:val="00804510"/>
    <w:rsid w:val="00811EAF"/>
    <w:rsid w:val="00814240"/>
    <w:rsid w:val="008169C1"/>
    <w:rsid w:val="00817A6B"/>
    <w:rsid w:val="00821495"/>
    <w:rsid w:val="00821D19"/>
    <w:rsid w:val="0082221D"/>
    <w:rsid w:val="0082261A"/>
    <w:rsid w:val="0082636E"/>
    <w:rsid w:val="008271F4"/>
    <w:rsid w:val="00827B52"/>
    <w:rsid w:val="00830148"/>
    <w:rsid w:val="00830EFD"/>
    <w:rsid w:val="008325C8"/>
    <w:rsid w:val="00832B54"/>
    <w:rsid w:val="00833C09"/>
    <w:rsid w:val="00834A20"/>
    <w:rsid w:val="00834C49"/>
    <w:rsid w:val="008372CD"/>
    <w:rsid w:val="008416AA"/>
    <w:rsid w:val="00842FD8"/>
    <w:rsid w:val="00844E15"/>
    <w:rsid w:val="008472E1"/>
    <w:rsid w:val="00851550"/>
    <w:rsid w:val="00851585"/>
    <w:rsid w:val="00854075"/>
    <w:rsid w:val="00854955"/>
    <w:rsid w:val="00855286"/>
    <w:rsid w:val="008571A1"/>
    <w:rsid w:val="00857377"/>
    <w:rsid w:val="008575AB"/>
    <w:rsid w:val="008603D0"/>
    <w:rsid w:val="008604AD"/>
    <w:rsid w:val="008612D3"/>
    <w:rsid w:val="00861837"/>
    <w:rsid w:val="00861B9C"/>
    <w:rsid w:val="00862BFE"/>
    <w:rsid w:val="00862E35"/>
    <w:rsid w:val="00863073"/>
    <w:rsid w:val="0086421E"/>
    <w:rsid w:val="008643F3"/>
    <w:rsid w:val="00864E3E"/>
    <w:rsid w:val="00867D39"/>
    <w:rsid w:val="008700E8"/>
    <w:rsid w:val="00870DA5"/>
    <w:rsid w:val="008717EB"/>
    <w:rsid w:val="00873BDA"/>
    <w:rsid w:val="008741C7"/>
    <w:rsid w:val="008813DB"/>
    <w:rsid w:val="00882C86"/>
    <w:rsid w:val="00883155"/>
    <w:rsid w:val="008859EC"/>
    <w:rsid w:val="00886C41"/>
    <w:rsid w:val="0089297C"/>
    <w:rsid w:val="00893994"/>
    <w:rsid w:val="00893B69"/>
    <w:rsid w:val="0089418E"/>
    <w:rsid w:val="00895206"/>
    <w:rsid w:val="00895D1A"/>
    <w:rsid w:val="00896264"/>
    <w:rsid w:val="008A20E7"/>
    <w:rsid w:val="008A490F"/>
    <w:rsid w:val="008A502C"/>
    <w:rsid w:val="008A6377"/>
    <w:rsid w:val="008A693C"/>
    <w:rsid w:val="008A6D70"/>
    <w:rsid w:val="008B1271"/>
    <w:rsid w:val="008B18B1"/>
    <w:rsid w:val="008B2078"/>
    <w:rsid w:val="008B2A60"/>
    <w:rsid w:val="008B2F49"/>
    <w:rsid w:val="008B2FC1"/>
    <w:rsid w:val="008B34DF"/>
    <w:rsid w:val="008B3CD4"/>
    <w:rsid w:val="008B57ED"/>
    <w:rsid w:val="008B6332"/>
    <w:rsid w:val="008B73D7"/>
    <w:rsid w:val="008C140D"/>
    <w:rsid w:val="008C1D73"/>
    <w:rsid w:val="008C1ED3"/>
    <w:rsid w:val="008C26DC"/>
    <w:rsid w:val="008C3143"/>
    <w:rsid w:val="008C41E0"/>
    <w:rsid w:val="008C531F"/>
    <w:rsid w:val="008C6A29"/>
    <w:rsid w:val="008D1945"/>
    <w:rsid w:val="008D3976"/>
    <w:rsid w:val="008D5532"/>
    <w:rsid w:val="008D55FE"/>
    <w:rsid w:val="008D6D87"/>
    <w:rsid w:val="008E0A6A"/>
    <w:rsid w:val="008E7987"/>
    <w:rsid w:val="008E7BD9"/>
    <w:rsid w:val="008F2D3F"/>
    <w:rsid w:val="008F3659"/>
    <w:rsid w:val="008F3E84"/>
    <w:rsid w:val="008F460F"/>
    <w:rsid w:val="008F61F7"/>
    <w:rsid w:val="008F6FE0"/>
    <w:rsid w:val="00900281"/>
    <w:rsid w:val="00900F75"/>
    <w:rsid w:val="0090303A"/>
    <w:rsid w:val="00907272"/>
    <w:rsid w:val="00907FB1"/>
    <w:rsid w:val="00911467"/>
    <w:rsid w:val="0091263B"/>
    <w:rsid w:val="00913296"/>
    <w:rsid w:val="00914BC6"/>
    <w:rsid w:val="009153E8"/>
    <w:rsid w:val="0091591F"/>
    <w:rsid w:val="00916811"/>
    <w:rsid w:val="009169DF"/>
    <w:rsid w:val="00917A1E"/>
    <w:rsid w:val="009205E3"/>
    <w:rsid w:val="0092159F"/>
    <w:rsid w:val="009224AB"/>
    <w:rsid w:val="0092320C"/>
    <w:rsid w:val="00924CE7"/>
    <w:rsid w:val="00925E34"/>
    <w:rsid w:val="0092734F"/>
    <w:rsid w:val="00931FE5"/>
    <w:rsid w:val="0093243E"/>
    <w:rsid w:val="00934B62"/>
    <w:rsid w:val="00936C28"/>
    <w:rsid w:val="009403AF"/>
    <w:rsid w:val="00941177"/>
    <w:rsid w:val="009431C0"/>
    <w:rsid w:val="00944862"/>
    <w:rsid w:val="00945224"/>
    <w:rsid w:val="00946E88"/>
    <w:rsid w:val="00950158"/>
    <w:rsid w:val="00950165"/>
    <w:rsid w:val="00950267"/>
    <w:rsid w:val="0095085B"/>
    <w:rsid w:val="0095230E"/>
    <w:rsid w:val="00952393"/>
    <w:rsid w:val="00954DFB"/>
    <w:rsid w:val="00954F7F"/>
    <w:rsid w:val="00956460"/>
    <w:rsid w:val="00956DF7"/>
    <w:rsid w:val="00960283"/>
    <w:rsid w:val="00960CED"/>
    <w:rsid w:val="00961244"/>
    <w:rsid w:val="00963C5F"/>
    <w:rsid w:val="009738B4"/>
    <w:rsid w:val="0097434F"/>
    <w:rsid w:val="009752F2"/>
    <w:rsid w:val="009776C4"/>
    <w:rsid w:val="009821D4"/>
    <w:rsid w:val="00982422"/>
    <w:rsid w:val="00982CD1"/>
    <w:rsid w:val="009833DA"/>
    <w:rsid w:val="00986B1D"/>
    <w:rsid w:val="00990FC0"/>
    <w:rsid w:val="00993BF4"/>
    <w:rsid w:val="00993ED6"/>
    <w:rsid w:val="00994497"/>
    <w:rsid w:val="00994889"/>
    <w:rsid w:val="0099563C"/>
    <w:rsid w:val="00997599"/>
    <w:rsid w:val="009977AC"/>
    <w:rsid w:val="009A0997"/>
    <w:rsid w:val="009A64D5"/>
    <w:rsid w:val="009A792F"/>
    <w:rsid w:val="009B056D"/>
    <w:rsid w:val="009B0A8D"/>
    <w:rsid w:val="009B33EF"/>
    <w:rsid w:val="009B554E"/>
    <w:rsid w:val="009B57AC"/>
    <w:rsid w:val="009C0138"/>
    <w:rsid w:val="009C0636"/>
    <w:rsid w:val="009C11BC"/>
    <w:rsid w:val="009C2030"/>
    <w:rsid w:val="009C2FC2"/>
    <w:rsid w:val="009C4E68"/>
    <w:rsid w:val="009C519A"/>
    <w:rsid w:val="009D14BC"/>
    <w:rsid w:val="009D15FB"/>
    <w:rsid w:val="009D1D7F"/>
    <w:rsid w:val="009D24B5"/>
    <w:rsid w:val="009D311D"/>
    <w:rsid w:val="009D359E"/>
    <w:rsid w:val="009D65C1"/>
    <w:rsid w:val="009D7341"/>
    <w:rsid w:val="009D79F8"/>
    <w:rsid w:val="009E178C"/>
    <w:rsid w:val="009E1C2C"/>
    <w:rsid w:val="009E1D63"/>
    <w:rsid w:val="009E614B"/>
    <w:rsid w:val="009E6BFD"/>
    <w:rsid w:val="009E6EBE"/>
    <w:rsid w:val="009E7657"/>
    <w:rsid w:val="009F0EF9"/>
    <w:rsid w:val="009F23E6"/>
    <w:rsid w:val="009F473F"/>
    <w:rsid w:val="009F57DD"/>
    <w:rsid w:val="009F730E"/>
    <w:rsid w:val="00A01AB6"/>
    <w:rsid w:val="00A01CB2"/>
    <w:rsid w:val="00A04606"/>
    <w:rsid w:val="00A04BF4"/>
    <w:rsid w:val="00A05E4C"/>
    <w:rsid w:val="00A06BFB"/>
    <w:rsid w:val="00A101CB"/>
    <w:rsid w:val="00A1039D"/>
    <w:rsid w:val="00A11A0D"/>
    <w:rsid w:val="00A1292D"/>
    <w:rsid w:val="00A137D0"/>
    <w:rsid w:val="00A171C8"/>
    <w:rsid w:val="00A20D17"/>
    <w:rsid w:val="00A212B8"/>
    <w:rsid w:val="00A2290F"/>
    <w:rsid w:val="00A245A5"/>
    <w:rsid w:val="00A24651"/>
    <w:rsid w:val="00A27F83"/>
    <w:rsid w:val="00A307D3"/>
    <w:rsid w:val="00A31860"/>
    <w:rsid w:val="00A3338F"/>
    <w:rsid w:val="00A33B58"/>
    <w:rsid w:val="00A34D26"/>
    <w:rsid w:val="00A35009"/>
    <w:rsid w:val="00A35B21"/>
    <w:rsid w:val="00A40077"/>
    <w:rsid w:val="00A404B7"/>
    <w:rsid w:val="00A406F4"/>
    <w:rsid w:val="00A42B34"/>
    <w:rsid w:val="00A431E2"/>
    <w:rsid w:val="00A433D6"/>
    <w:rsid w:val="00A436DD"/>
    <w:rsid w:val="00A43BBD"/>
    <w:rsid w:val="00A44908"/>
    <w:rsid w:val="00A4536E"/>
    <w:rsid w:val="00A45520"/>
    <w:rsid w:val="00A50A9C"/>
    <w:rsid w:val="00A5171C"/>
    <w:rsid w:val="00A5197B"/>
    <w:rsid w:val="00A51D63"/>
    <w:rsid w:val="00A5357A"/>
    <w:rsid w:val="00A55E01"/>
    <w:rsid w:val="00A56B82"/>
    <w:rsid w:val="00A5778D"/>
    <w:rsid w:val="00A60510"/>
    <w:rsid w:val="00A61810"/>
    <w:rsid w:val="00A62A69"/>
    <w:rsid w:val="00A63B2D"/>
    <w:rsid w:val="00A64E24"/>
    <w:rsid w:val="00A67654"/>
    <w:rsid w:val="00A70192"/>
    <w:rsid w:val="00A726F1"/>
    <w:rsid w:val="00A738CE"/>
    <w:rsid w:val="00A73A1E"/>
    <w:rsid w:val="00A80A87"/>
    <w:rsid w:val="00A80EAB"/>
    <w:rsid w:val="00A81EFD"/>
    <w:rsid w:val="00A82BE8"/>
    <w:rsid w:val="00A83095"/>
    <w:rsid w:val="00A83C70"/>
    <w:rsid w:val="00A83CB1"/>
    <w:rsid w:val="00A84938"/>
    <w:rsid w:val="00A86FEC"/>
    <w:rsid w:val="00A92481"/>
    <w:rsid w:val="00AA3828"/>
    <w:rsid w:val="00AA4A84"/>
    <w:rsid w:val="00AA4E31"/>
    <w:rsid w:val="00AA695B"/>
    <w:rsid w:val="00AA728A"/>
    <w:rsid w:val="00AA7523"/>
    <w:rsid w:val="00AB08BD"/>
    <w:rsid w:val="00AB0FEB"/>
    <w:rsid w:val="00AB16B4"/>
    <w:rsid w:val="00AB7FA4"/>
    <w:rsid w:val="00AC308C"/>
    <w:rsid w:val="00AC3135"/>
    <w:rsid w:val="00AC3AF0"/>
    <w:rsid w:val="00AD4FF2"/>
    <w:rsid w:val="00AD6D9A"/>
    <w:rsid w:val="00AE0008"/>
    <w:rsid w:val="00AE00DB"/>
    <w:rsid w:val="00AE437F"/>
    <w:rsid w:val="00AE43B4"/>
    <w:rsid w:val="00AE4ECC"/>
    <w:rsid w:val="00AE63E9"/>
    <w:rsid w:val="00AE78DC"/>
    <w:rsid w:val="00AF2512"/>
    <w:rsid w:val="00AF368F"/>
    <w:rsid w:val="00AF3D44"/>
    <w:rsid w:val="00AF707B"/>
    <w:rsid w:val="00AF7DE6"/>
    <w:rsid w:val="00B00176"/>
    <w:rsid w:val="00B00FB8"/>
    <w:rsid w:val="00B04343"/>
    <w:rsid w:val="00B04B30"/>
    <w:rsid w:val="00B04D43"/>
    <w:rsid w:val="00B108D3"/>
    <w:rsid w:val="00B11B79"/>
    <w:rsid w:val="00B11D9B"/>
    <w:rsid w:val="00B12EF1"/>
    <w:rsid w:val="00B1537E"/>
    <w:rsid w:val="00B16295"/>
    <w:rsid w:val="00B17679"/>
    <w:rsid w:val="00B17BA0"/>
    <w:rsid w:val="00B20983"/>
    <w:rsid w:val="00B20A00"/>
    <w:rsid w:val="00B21A04"/>
    <w:rsid w:val="00B23726"/>
    <w:rsid w:val="00B24C99"/>
    <w:rsid w:val="00B24DE5"/>
    <w:rsid w:val="00B310D8"/>
    <w:rsid w:val="00B3254A"/>
    <w:rsid w:val="00B335ED"/>
    <w:rsid w:val="00B3650B"/>
    <w:rsid w:val="00B36C57"/>
    <w:rsid w:val="00B3777E"/>
    <w:rsid w:val="00B41BA3"/>
    <w:rsid w:val="00B41BFA"/>
    <w:rsid w:val="00B420A6"/>
    <w:rsid w:val="00B43D41"/>
    <w:rsid w:val="00B46487"/>
    <w:rsid w:val="00B5206E"/>
    <w:rsid w:val="00B52588"/>
    <w:rsid w:val="00B53110"/>
    <w:rsid w:val="00B61F26"/>
    <w:rsid w:val="00B639B6"/>
    <w:rsid w:val="00B64713"/>
    <w:rsid w:val="00B71F3D"/>
    <w:rsid w:val="00B757C0"/>
    <w:rsid w:val="00B76140"/>
    <w:rsid w:val="00B76787"/>
    <w:rsid w:val="00B77137"/>
    <w:rsid w:val="00B77D80"/>
    <w:rsid w:val="00B80281"/>
    <w:rsid w:val="00B818F6"/>
    <w:rsid w:val="00B822BA"/>
    <w:rsid w:val="00B82A28"/>
    <w:rsid w:val="00B86508"/>
    <w:rsid w:val="00B9276D"/>
    <w:rsid w:val="00B93194"/>
    <w:rsid w:val="00B96B01"/>
    <w:rsid w:val="00B97023"/>
    <w:rsid w:val="00B97AE2"/>
    <w:rsid w:val="00B97E37"/>
    <w:rsid w:val="00BA0393"/>
    <w:rsid w:val="00BA1569"/>
    <w:rsid w:val="00BA21D8"/>
    <w:rsid w:val="00BA25D3"/>
    <w:rsid w:val="00BA263A"/>
    <w:rsid w:val="00BA32D8"/>
    <w:rsid w:val="00BA6EC5"/>
    <w:rsid w:val="00BA76BD"/>
    <w:rsid w:val="00BA7A12"/>
    <w:rsid w:val="00BA7DBA"/>
    <w:rsid w:val="00BA7EE9"/>
    <w:rsid w:val="00BB0BC2"/>
    <w:rsid w:val="00BB1A25"/>
    <w:rsid w:val="00BB2959"/>
    <w:rsid w:val="00BB3FD1"/>
    <w:rsid w:val="00BB53FA"/>
    <w:rsid w:val="00BB5821"/>
    <w:rsid w:val="00BB6210"/>
    <w:rsid w:val="00BB767C"/>
    <w:rsid w:val="00BC1166"/>
    <w:rsid w:val="00BC198A"/>
    <w:rsid w:val="00BC2834"/>
    <w:rsid w:val="00BC4581"/>
    <w:rsid w:val="00BC4A62"/>
    <w:rsid w:val="00BC5236"/>
    <w:rsid w:val="00BD02ED"/>
    <w:rsid w:val="00BD06DB"/>
    <w:rsid w:val="00BD08BE"/>
    <w:rsid w:val="00BD2264"/>
    <w:rsid w:val="00BD2500"/>
    <w:rsid w:val="00BD405F"/>
    <w:rsid w:val="00BD5870"/>
    <w:rsid w:val="00BD5D66"/>
    <w:rsid w:val="00BD6822"/>
    <w:rsid w:val="00BD69A2"/>
    <w:rsid w:val="00BE03CD"/>
    <w:rsid w:val="00BE287D"/>
    <w:rsid w:val="00BE5451"/>
    <w:rsid w:val="00BE57CA"/>
    <w:rsid w:val="00BE71F1"/>
    <w:rsid w:val="00BE760C"/>
    <w:rsid w:val="00BF4121"/>
    <w:rsid w:val="00C00456"/>
    <w:rsid w:val="00C00BE9"/>
    <w:rsid w:val="00C030CA"/>
    <w:rsid w:val="00C051DF"/>
    <w:rsid w:val="00C06F97"/>
    <w:rsid w:val="00C10CDF"/>
    <w:rsid w:val="00C13DE9"/>
    <w:rsid w:val="00C15275"/>
    <w:rsid w:val="00C17A36"/>
    <w:rsid w:val="00C2102F"/>
    <w:rsid w:val="00C24C4E"/>
    <w:rsid w:val="00C262AD"/>
    <w:rsid w:val="00C307A5"/>
    <w:rsid w:val="00C30954"/>
    <w:rsid w:val="00C31EEF"/>
    <w:rsid w:val="00C355ED"/>
    <w:rsid w:val="00C4085E"/>
    <w:rsid w:val="00C42842"/>
    <w:rsid w:val="00C43468"/>
    <w:rsid w:val="00C44B30"/>
    <w:rsid w:val="00C45543"/>
    <w:rsid w:val="00C455FA"/>
    <w:rsid w:val="00C45645"/>
    <w:rsid w:val="00C46B3C"/>
    <w:rsid w:val="00C51A86"/>
    <w:rsid w:val="00C5369A"/>
    <w:rsid w:val="00C53882"/>
    <w:rsid w:val="00C56A63"/>
    <w:rsid w:val="00C579DF"/>
    <w:rsid w:val="00C57AEC"/>
    <w:rsid w:val="00C57B91"/>
    <w:rsid w:val="00C57E0D"/>
    <w:rsid w:val="00C61993"/>
    <w:rsid w:val="00C64AE7"/>
    <w:rsid w:val="00C66DA6"/>
    <w:rsid w:val="00C700BE"/>
    <w:rsid w:val="00C71748"/>
    <w:rsid w:val="00C71887"/>
    <w:rsid w:val="00C74534"/>
    <w:rsid w:val="00C7624A"/>
    <w:rsid w:val="00C77D2F"/>
    <w:rsid w:val="00C816F3"/>
    <w:rsid w:val="00C82037"/>
    <w:rsid w:val="00C8210A"/>
    <w:rsid w:val="00C842DC"/>
    <w:rsid w:val="00C8480F"/>
    <w:rsid w:val="00C85454"/>
    <w:rsid w:val="00C85985"/>
    <w:rsid w:val="00C90E35"/>
    <w:rsid w:val="00C927DF"/>
    <w:rsid w:val="00C94505"/>
    <w:rsid w:val="00C94822"/>
    <w:rsid w:val="00C94C5E"/>
    <w:rsid w:val="00CA06C1"/>
    <w:rsid w:val="00CA086C"/>
    <w:rsid w:val="00CA1785"/>
    <w:rsid w:val="00CA18F3"/>
    <w:rsid w:val="00CA59C2"/>
    <w:rsid w:val="00CA7C67"/>
    <w:rsid w:val="00CB018A"/>
    <w:rsid w:val="00CB148F"/>
    <w:rsid w:val="00CB1850"/>
    <w:rsid w:val="00CB486F"/>
    <w:rsid w:val="00CB519E"/>
    <w:rsid w:val="00CB6AD8"/>
    <w:rsid w:val="00CB7D5B"/>
    <w:rsid w:val="00CB7D8A"/>
    <w:rsid w:val="00CC1462"/>
    <w:rsid w:val="00CC29BF"/>
    <w:rsid w:val="00CC29F4"/>
    <w:rsid w:val="00CC363B"/>
    <w:rsid w:val="00CC4A47"/>
    <w:rsid w:val="00CD3599"/>
    <w:rsid w:val="00CD79E5"/>
    <w:rsid w:val="00CE086D"/>
    <w:rsid w:val="00CE0C65"/>
    <w:rsid w:val="00CE256F"/>
    <w:rsid w:val="00CE5529"/>
    <w:rsid w:val="00CE578E"/>
    <w:rsid w:val="00CE580F"/>
    <w:rsid w:val="00CE7621"/>
    <w:rsid w:val="00CF043C"/>
    <w:rsid w:val="00CF0B20"/>
    <w:rsid w:val="00CF2310"/>
    <w:rsid w:val="00CF2896"/>
    <w:rsid w:val="00CF4A1A"/>
    <w:rsid w:val="00CF54ED"/>
    <w:rsid w:val="00CF5D8B"/>
    <w:rsid w:val="00CF6B97"/>
    <w:rsid w:val="00D00B0F"/>
    <w:rsid w:val="00D018BF"/>
    <w:rsid w:val="00D01C42"/>
    <w:rsid w:val="00D033B1"/>
    <w:rsid w:val="00D07AE0"/>
    <w:rsid w:val="00D07B56"/>
    <w:rsid w:val="00D11466"/>
    <w:rsid w:val="00D14812"/>
    <w:rsid w:val="00D14D2C"/>
    <w:rsid w:val="00D1625C"/>
    <w:rsid w:val="00D16381"/>
    <w:rsid w:val="00D174BB"/>
    <w:rsid w:val="00D17D74"/>
    <w:rsid w:val="00D20662"/>
    <w:rsid w:val="00D2494F"/>
    <w:rsid w:val="00D24F54"/>
    <w:rsid w:val="00D26E8C"/>
    <w:rsid w:val="00D306B7"/>
    <w:rsid w:val="00D30816"/>
    <w:rsid w:val="00D30A54"/>
    <w:rsid w:val="00D30F3D"/>
    <w:rsid w:val="00D31BE0"/>
    <w:rsid w:val="00D328B3"/>
    <w:rsid w:val="00D32D06"/>
    <w:rsid w:val="00D34C32"/>
    <w:rsid w:val="00D35A7C"/>
    <w:rsid w:val="00D35B60"/>
    <w:rsid w:val="00D35FDF"/>
    <w:rsid w:val="00D368CB"/>
    <w:rsid w:val="00D37F9C"/>
    <w:rsid w:val="00D40745"/>
    <w:rsid w:val="00D40857"/>
    <w:rsid w:val="00D42206"/>
    <w:rsid w:val="00D42383"/>
    <w:rsid w:val="00D425D2"/>
    <w:rsid w:val="00D435E9"/>
    <w:rsid w:val="00D43C93"/>
    <w:rsid w:val="00D45B2C"/>
    <w:rsid w:val="00D46829"/>
    <w:rsid w:val="00D47598"/>
    <w:rsid w:val="00D515D1"/>
    <w:rsid w:val="00D5264F"/>
    <w:rsid w:val="00D537C9"/>
    <w:rsid w:val="00D54955"/>
    <w:rsid w:val="00D54AAC"/>
    <w:rsid w:val="00D60B11"/>
    <w:rsid w:val="00D6295B"/>
    <w:rsid w:val="00D7050E"/>
    <w:rsid w:val="00D711EB"/>
    <w:rsid w:val="00D71CF9"/>
    <w:rsid w:val="00D71D27"/>
    <w:rsid w:val="00D72F5E"/>
    <w:rsid w:val="00D75960"/>
    <w:rsid w:val="00D763AA"/>
    <w:rsid w:val="00D76C00"/>
    <w:rsid w:val="00D772D8"/>
    <w:rsid w:val="00D81D8E"/>
    <w:rsid w:val="00D821DB"/>
    <w:rsid w:val="00D83D4E"/>
    <w:rsid w:val="00D8435C"/>
    <w:rsid w:val="00D858E8"/>
    <w:rsid w:val="00D90386"/>
    <w:rsid w:val="00D90C03"/>
    <w:rsid w:val="00D913BF"/>
    <w:rsid w:val="00D95B9D"/>
    <w:rsid w:val="00D960B6"/>
    <w:rsid w:val="00D9640D"/>
    <w:rsid w:val="00D9677B"/>
    <w:rsid w:val="00D971FD"/>
    <w:rsid w:val="00D97383"/>
    <w:rsid w:val="00DA320B"/>
    <w:rsid w:val="00DA5547"/>
    <w:rsid w:val="00DA5A91"/>
    <w:rsid w:val="00DB2173"/>
    <w:rsid w:val="00DB3012"/>
    <w:rsid w:val="00DB3B18"/>
    <w:rsid w:val="00DB6060"/>
    <w:rsid w:val="00DB78A6"/>
    <w:rsid w:val="00DB7FE9"/>
    <w:rsid w:val="00DC0AFF"/>
    <w:rsid w:val="00DC1431"/>
    <w:rsid w:val="00DC169F"/>
    <w:rsid w:val="00DC60B6"/>
    <w:rsid w:val="00DC67BC"/>
    <w:rsid w:val="00DD17EE"/>
    <w:rsid w:val="00DD54A7"/>
    <w:rsid w:val="00DD6D0A"/>
    <w:rsid w:val="00DE0B3E"/>
    <w:rsid w:val="00DE17AC"/>
    <w:rsid w:val="00DE2F86"/>
    <w:rsid w:val="00DE31B3"/>
    <w:rsid w:val="00DE427B"/>
    <w:rsid w:val="00DE571B"/>
    <w:rsid w:val="00DF081A"/>
    <w:rsid w:val="00DF0A6F"/>
    <w:rsid w:val="00DF1410"/>
    <w:rsid w:val="00DF164A"/>
    <w:rsid w:val="00DF1940"/>
    <w:rsid w:val="00DF1B37"/>
    <w:rsid w:val="00DF1C6E"/>
    <w:rsid w:val="00DF1D28"/>
    <w:rsid w:val="00DF2313"/>
    <w:rsid w:val="00DF36C9"/>
    <w:rsid w:val="00DF36F8"/>
    <w:rsid w:val="00DF3F0D"/>
    <w:rsid w:val="00DF4504"/>
    <w:rsid w:val="00DF4E4B"/>
    <w:rsid w:val="00DF5AB8"/>
    <w:rsid w:val="00DF6507"/>
    <w:rsid w:val="00E00873"/>
    <w:rsid w:val="00E01F62"/>
    <w:rsid w:val="00E034F0"/>
    <w:rsid w:val="00E06572"/>
    <w:rsid w:val="00E06B69"/>
    <w:rsid w:val="00E10068"/>
    <w:rsid w:val="00E10728"/>
    <w:rsid w:val="00E10CFE"/>
    <w:rsid w:val="00E13B82"/>
    <w:rsid w:val="00E1719A"/>
    <w:rsid w:val="00E2010D"/>
    <w:rsid w:val="00E23109"/>
    <w:rsid w:val="00E236E5"/>
    <w:rsid w:val="00E24B0F"/>
    <w:rsid w:val="00E274B5"/>
    <w:rsid w:val="00E315D9"/>
    <w:rsid w:val="00E3333D"/>
    <w:rsid w:val="00E376CB"/>
    <w:rsid w:val="00E402E6"/>
    <w:rsid w:val="00E427E8"/>
    <w:rsid w:val="00E44AD6"/>
    <w:rsid w:val="00E450EC"/>
    <w:rsid w:val="00E459BF"/>
    <w:rsid w:val="00E45ABD"/>
    <w:rsid w:val="00E45AC2"/>
    <w:rsid w:val="00E45FC1"/>
    <w:rsid w:val="00E463B5"/>
    <w:rsid w:val="00E51CD7"/>
    <w:rsid w:val="00E54830"/>
    <w:rsid w:val="00E54EB5"/>
    <w:rsid w:val="00E550C6"/>
    <w:rsid w:val="00E56FA8"/>
    <w:rsid w:val="00E57DB3"/>
    <w:rsid w:val="00E60051"/>
    <w:rsid w:val="00E629DD"/>
    <w:rsid w:val="00E62D61"/>
    <w:rsid w:val="00E62F62"/>
    <w:rsid w:val="00E630DB"/>
    <w:rsid w:val="00E63B21"/>
    <w:rsid w:val="00E66CB5"/>
    <w:rsid w:val="00E67543"/>
    <w:rsid w:val="00E675D7"/>
    <w:rsid w:val="00E677A6"/>
    <w:rsid w:val="00E719DB"/>
    <w:rsid w:val="00E72097"/>
    <w:rsid w:val="00E72814"/>
    <w:rsid w:val="00E73456"/>
    <w:rsid w:val="00E73C20"/>
    <w:rsid w:val="00E753CF"/>
    <w:rsid w:val="00E75CF0"/>
    <w:rsid w:val="00E76974"/>
    <w:rsid w:val="00E77859"/>
    <w:rsid w:val="00E83E35"/>
    <w:rsid w:val="00E86543"/>
    <w:rsid w:val="00E870B6"/>
    <w:rsid w:val="00E90BAB"/>
    <w:rsid w:val="00E90FF7"/>
    <w:rsid w:val="00E9178E"/>
    <w:rsid w:val="00E91BC7"/>
    <w:rsid w:val="00E925C2"/>
    <w:rsid w:val="00E92C3A"/>
    <w:rsid w:val="00E94662"/>
    <w:rsid w:val="00E97891"/>
    <w:rsid w:val="00E97BCD"/>
    <w:rsid w:val="00EA0289"/>
    <w:rsid w:val="00EA1AC1"/>
    <w:rsid w:val="00EA2716"/>
    <w:rsid w:val="00EA2F54"/>
    <w:rsid w:val="00EA434A"/>
    <w:rsid w:val="00EA4C1A"/>
    <w:rsid w:val="00EA6461"/>
    <w:rsid w:val="00EA6B8F"/>
    <w:rsid w:val="00EB050E"/>
    <w:rsid w:val="00EB067E"/>
    <w:rsid w:val="00EB1BD0"/>
    <w:rsid w:val="00EB1EAD"/>
    <w:rsid w:val="00EB2348"/>
    <w:rsid w:val="00EB37A5"/>
    <w:rsid w:val="00EB639E"/>
    <w:rsid w:val="00EC0819"/>
    <w:rsid w:val="00EC292E"/>
    <w:rsid w:val="00EC2FFE"/>
    <w:rsid w:val="00EC3D0A"/>
    <w:rsid w:val="00EC491A"/>
    <w:rsid w:val="00ED0593"/>
    <w:rsid w:val="00ED1D42"/>
    <w:rsid w:val="00ED3288"/>
    <w:rsid w:val="00ED59FD"/>
    <w:rsid w:val="00ED715D"/>
    <w:rsid w:val="00ED76DA"/>
    <w:rsid w:val="00EE02BA"/>
    <w:rsid w:val="00EE1236"/>
    <w:rsid w:val="00EE2375"/>
    <w:rsid w:val="00EE2A9B"/>
    <w:rsid w:val="00EE4D86"/>
    <w:rsid w:val="00EE5552"/>
    <w:rsid w:val="00EE7BE8"/>
    <w:rsid w:val="00EF0184"/>
    <w:rsid w:val="00EF1D95"/>
    <w:rsid w:val="00EF2878"/>
    <w:rsid w:val="00EF2EEA"/>
    <w:rsid w:val="00EF3F20"/>
    <w:rsid w:val="00EF72E6"/>
    <w:rsid w:val="00F001AE"/>
    <w:rsid w:val="00F00876"/>
    <w:rsid w:val="00F01485"/>
    <w:rsid w:val="00F0281E"/>
    <w:rsid w:val="00F100B0"/>
    <w:rsid w:val="00F10EA9"/>
    <w:rsid w:val="00F11CCA"/>
    <w:rsid w:val="00F15C20"/>
    <w:rsid w:val="00F164AA"/>
    <w:rsid w:val="00F1704E"/>
    <w:rsid w:val="00F2019F"/>
    <w:rsid w:val="00F21102"/>
    <w:rsid w:val="00F217D1"/>
    <w:rsid w:val="00F23B46"/>
    <w:rsid w:val="00F2489A"/>
    <w:rsid w:val="00F25C8D"/>
    <w:rsid w:val="00F305D8"/>
    <w:rsid w:val="00F311EE"/>
    <w:rsid w:val="00F32963"/>
    <w:rsid w:val="00F344EF"/>
    <w:rsid w:val="00F34971"/>
    <w:rsid w:val="00F34F6B"/>
    <w:rsid w:val="00F3616A"/>
    <w:rsid w:val="00F429D4"/>
    <w:rsid w:val="00F43EAB"/>
    <w:rsid w:val="00F44094"/>
    <w:rsid w:val="00F443E4"/>
    <w:rsid w:val="00F44475"/>
    <w:rsid w:val="00F448B7"/>
    <w:rsid w:val="00F44B72"/>
    <w:rsid w:val="00F5073D"/>
    <w:rsid w:val="00F507BE"/>
    <w:rsid w:val="00F51A29"/>
    <w:rsid w:val="00F53263"/>
    <w:rsid w:val="00F534AE"/>
    <w:rsid w:val="00F5378B"/>
    <w:rsid w:val="00F54F04"/>
    <w:rsid w:val="00F55D96"/>
    <w:rsid w:val="00F56F5C"/>
    <w:rsid w:val="00F57EC7"/>
    <w:rsid w:val="00F61454"/>
    <w:rsid w:val="00F61B64"/>
    <w:rsid w:val="00F61E8A"/>
    <w:rsid w:val="00F62F3C"/>
    <w:rsid w:val="00F64790"/>
    <w:rsid w:val="00F6488F"/>
    <w:rsid w:val="00F65095"/>
    <w:rsid w:val="00F65400"/>
    <w:rsid w:val="00F65C3A"/>
    <w:rsid w:val="00F66609"/>
    <w:rsid w:val="00F669E6"/>
    <w:rsid w:val="00F66C53"/>
    <w:rsid w:val="00F7171B"/>
    <w:rsid w:val="00F71B13"/>
    <w:rsid w:val="00F7440B"/>
    <w:rsid w:val="00F75203"/>
    <w:rsid w:val="00F76025"/>
    <w:rsid w:val="00F774A6"/>
    <w:rsid w:val="00F80885"/>
    <w:rsid w:val="00F83028"/>
    <w:rsid w:val="00F84A81"/>
    <w:rsid w:val="00F84AE2"/>
    <w:rsid w:val="00F86837"/>
    <w:rsid w:val="00F87980"/>
    <w:rsid w:val="00F87B56"/>
    <w:rsid w:val="00F87BA0"/>
    <w:rsid w:val="00F87E22"/>
    <w:rsid w:val="00F90B3A"/>
    <w:rsid w:val="00F9191F"/>
    <w:rsid w:val="00F92435"/>
    <w:rsid w:val="00F929FA"/>
    <w:rsid w:val="00F94003"/>
    <w:rsid w:val="00F944C4"/>
    <w:rsid w:val="00F95DAC"/>
    <w:rsid w:val="00F97196"/>
    <w:rsid w:val="00FA0CA8"/>
    <w:rsid w:val="00FA19AA"/>
    <w:rsid w:val="00FA26F7"/>
    <w:rsid w:val="00FA3CC6"/>
    <w:rsid w:val="00FA58B3"/>
    <w:rsid w:val="00FA6710"/>
    <w:rsid w:val="00FA67FC"/>
    <w:rsid w:val="00FB30AC"/>
    <w:rsid w:val="00FB30FE"/>
    <w:rsid w:val="00FB3E26"/>
    <w:rsid w:val="00FB4435"/>
    <w:rsid w:val="00FB46B0"/>
    <w:rsid w:val="00FB60C1"/>
    <w:rsid w:val="00FB62D0"/>
    <w:rsid w:val="00FB692E"/>
    <w:rsid w:val="00FC2508"/>
    <w:rsid w:val="00FC3111"/>
    <w:rsid w:val="00FC6CE1"/>
    <w:rsid w:val="00FC7583"/>
    <w:rsid w:val="00FD01FD"/>
    <w:rsid w:val="00FD06FD"/>
    <w:rsid w:val="00FD0CBA"/>
    <w:rsid w:val="00FD0F2F"/>
    <w:rsid w:val="00FD1C2F"/>
    <w:rsid w:val="00FD2D89"/>
    <w:rsid w:val="00FD378A"/>
    <w:rsid w:val="00FD4747"/>
    <w:rsid w:val="00FD4B98"/>
    <w:rsid w:val="00FD4E24"/>
    <w:rsid w:val="00FD65C3"/>
    <w:rsid w:val="00FD729B"/>
    <w:rsid w:val="00FE1BBE"/>
    <w:rsid w:val="00FE2935"/>
    <w:rsid w:val="00FE45C6"/>
    <w:rsid w:val="00FE4928"/>
    <w:rsid w:val="00FE7425"/>
    <w:rsid w:val="00FF0730"/>
    <w:rsid w:val="00FF34B3"/>
    <w:rsid w:val="00FF4484"/>
    <w:rsid w:val="00FF6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649">
      <w:bodyDiv w:val="1"/>
      <w:marLeft w:val="0"/>
      <w:marRight w:val="0"/>
      <w:marTop w:val="0"/>
      <w:marBottom w:val="0"/>
      <w:divBdr>
        <w:top w:val="none" w:sz="0" w:space="0" w:color="auto"/>
        <w:left w:val="none" w:sz="0" w:space="0" w:color="auto"/>
        <w:bottom w:val="none" w:sz="0" w:space="0" w:color="auto"/>
        <w:right w:val="none" w:sz="0" w:space="0" w:color="auto"/>
      </w:divBdr>
    </w:div>
    <w:div w:id="123542117">
      <w:bodyDiv w:val="1"/>
      <w:marLeft w:val="0"/>
      <w:marRight w:val="0"/>
      <w:marTop w:val="0"/>
      <w:marBottom w:val="0"/>
      <w:divBdr>
        <w:top w:val="none" w:sz="0" w:space="0" w:color="auto"/>
        <w:left w:val="none" w:sz="0" w:space="0" w:color="auto"/>
        <w:bottom w:val="none" w:sz="0" w:space="0" w:color="auto"/>
        <w:right w:val="none" w:sz="0" w:space="0" w:color="auto"/>
      </w:divBdr>
    </w:div>
    <w:div w:id="220990109">
      <w:bodyDiv w:val="1"/>
      <w:marLeft w:val="0"/>
      <w:marRight w:val="0"/>
      <w:marTop w:val="0"/>
      <w:marBottom w:val="0"/>
      <w:divBdr>
        <w:top w:val="none" w:sz="0" w:space="0" w:color="auto"/>
        <w:left w:val="none" w:sz="0" w:space="0" w:color="auto"/>
        <w:bottom w:val="none" w:sz="0" w:space="0" w:color="auto"/>
        <w:right w:val="none" w:sz="0" w:space="0" w:color="auto"/>
      </w:divBdr>
    </w:div>
    <w:div w:id="304628509">
      <w:bodyDiv w:val="1"/>
      <w:marLeft w:val="0"/>
      <w:marRight w:val="0"/>
      <w:marTop w:val="0"/>
      <w:marBottom w:val="0"/>
      <w:divBdr>
        <w:top w:val="none" w:sz="0" w:space="0" w:color="auto"/>
        <w:left w:val="none" w:sz="0" w:space="0" w:color="auto"/>
        <w:bottom w:val="none" w:sz="0" w:space="0" w:color="auto"/>
        <w:right w:val="none" w:sz="0" w:space="0" w:color="auto"/>
      </w:divBdr>
    </w:div>
    <w:div w:id="400182962">
      <w:bodyDiv w:val="1"/>
      <w:marLeft w:val="0"/>
      <w:marRight w:val="0"/>
      <w:marTop w:val="0"/>
      <w:marBottom w:val="0"/>
      <w:divBdr>
        <w:top w:val="none" w:sz="0" w:space="0" w:color="auto"/>
        <w:left w:val="none" w:sz="0" w:space="0" w:color="auto"/>
        <w:bottom w:val="none" w:sz="0" w:space="0" w:color="auto"/>
        <w:right w:val="none" w:sz="0" w:space="0" w:color="auto"/>
      </w:divBdr>
    </w:div>
    <w:div w:id="428090407">
      <w:bodyDiv w:val="1"/>
      <w:marLeft w:val="0"/>
      <w:marRight w:val="0"/>
      <w:marTop w:val="0"/>
      <w:marBottom w:val="0"/>
      <w:divBdr>
        <w:top w:val="none" w:sz="0" w:space="0" w:color="auto"/>
        <w:left w:val="none" w:sz="0" w:space="0" w:color="auto"/>
        <w:bottom w:val="none" w:sz="0" w:space="0" w:color="auto"/>
        <w:right w:val="none" w:sz="0" w:space="0" w:color="auto"/>
      </w:divBdr>
    </w:div>
    <w:div w:id="507058732">
      <w:bodyDiv w:val="1"/>
      <w:marLeft w:val="0"/>
      <w:marRight w:val="0"/>
      <w:marTop w:val="0"/>
      <w:marBottom w:val="0"/>
      <w:divBdr>
        <w:top w:val="none" w:sz="0" w:space="0" w:color="auto"/>
        <w:left w:val="none" w:sz="0" w:space="0" w:color="auto"/>
        <w:bottom w:val="none" w:sz="0" w:space="0" w:color="auto"/>
        <w:right w:val="none" w:sz="0" w:space="0" w:color="auto"/>
      </w:divBdr>
    </w:div>
    <w:div w:id="745154912">
      <w:bodyDiv w:val="1"/>
      <w:marLeft w:val="0"/>
      <w:marRight w:val="0"/>
      <w:marTop w:val="0"/>
      <w:marBottom w:val="0"/>
      <w:divBdr>
        <w:top w:val="none" w:sz="0" w:space="0" w:color="auto"/>
        <w:left w:val="none" w:sz="0" w:space="0" w:color="auto"/>
        <w:bottom w:val="none" w:sz="0" w:space="0" w:color="auto"/>
        <w:right w:val="none" w:sz="0" w:space="0" w:color="auto"/>
      </w:divBdr>
    </w:div>
    <w:div w:id="769009930">
      <w:bodyDiv w:val="1"/>
      <w:marLeft w:val="0"/>
      <w:marRight w:val="0"/>
      <w:marTop w:val="0"/>
      <w:marBottom w:val="0"/>
      <w:divBdr>
        <w:top w:val="none" w:sz="0" w:space="0" w:color="auto"/>
        <w:left w:val="none" w:sz="0" w:space="0" w:color="auto"/>
        <w:bottom w:val="none" w:sz="0" w:space="0" w:color="auto"/>
        <w:right w:val="none" w:sz="0" w:space="0" w:color="auto"/>
      </w:divBdr>
    </w:div>
    <w:div w:id="935093149">
      <w:bodyDiv w:val="1"/>
      <w:marLeft w:val="0"/>
      <w:marRight w:val="0"/>
      <w:marTop w:val="0"/>
      <w:marBottom w:val="0"/>
      <w:divBdr>
        <w:top w:val="none" w:sz="0" w:space="0" w:color="auto"/>
        <w:left w:val="none" w:sz="0" w:space="0" w:color="auto"/>
        <w:bottom w:val="none" w:sz="0" w:space="0" w:color="auto"/>
        <w:right w:val="none" w:sz="0" w:space="0" w:color="auto"/>
      </w:divBdr>
    </w:div>
    <w:div w:id="1010836440">
      <w:bodyDiv w:val="1"/>
      <w:marLeft w:val="0"/>
      <w:marRight w:val="0"/>
      <w:marTop w:val="0"/>
      <w:marBottom w:val="0"/>
      <w:divBdr>
        <w:top w:val="none" w:sz="0" w:space="0" w:color="auto"/>
        <w:left w:val="none" w:sz="0" w:space="0" w:color="auto"/>
        <w:bottom w:val="none" w:sz="0" w:space="0" w:color="auto"/>
        <w:right w:val="none" w:sz="0" w:space="0" w:color="auto"/>
      </w:divBdr>
    </w:div>
    <w:div w:id="1118253726">
      <w:bodyDiv w:val="1"/>
      <w:marLeft w:val="0"/>
      <w:marRight w:val="0"/>
      <w:marTop w:val="0"/>
      <w:marBottom w:val="0"/>
      <w:divBdr>
        <w:top w:val="none" w:sz="0" w:space="0" w:color="auto"/>
        <w:left w:val="none" w:sz="0" w:space="0" w:color="auto"/>
        <w:bottom w:val="none" w:sz="0" w:space="0" w:color="auto"/>
        <w:right w:val="none" w:sz="0" w:space="0" w:color="auto"/>
      </w:divBdr>
    </w:div>
    <w:div w:id="1209294165">
      <w:bodyDiv w:val="1"/>
      <w:marLeft w:val="0"/>
      <w:marRight w:val="0"/>
      <w:marTop w:val="0"/>
      <w:marBottom w:val="0"/>
      <w:divBdr>
        <w:top w:val="none" w:sz="0" w:space="0" w:color="auto"/>
        <w:left w:val="none" w:sz="0" w:space="0" w:color="auto"/>
        <w:bottom w:val="none" w:sz="0" w:space="0" w:color="auto"/>
        <w:right w:val="none" w:sz="0" w:space="0" w:color="auto"/>
      </w:divBdr>
    </w:div>
    <w:div w:id="1613324872">
      <w:bodyDiv w:val="1"/>
      <w:marLeft w:val="0"/>
      <w:marRight w:val="0"/>
      <w:marTop w:val="0"/>
      <w:marBottom w:val="0"/>
      <w:divBdr>
        <w:top w:val="none" w:sz="0" w:space="0" w:color="auto"/>
        <w:left w:val="none" w:sz="0" w:space="0" w:color="auto"/>
        <w:bottom w:val="none" w:sz="0" w:space="0" w:color="auto"/>
        <w:right w:val="none" w:sz="0" w:space="0" w:color="auto"/>
      </w:divBdr>
    </w:div>
    <w:div w:id="1627152373">
      <w:bodyDiv w:val="1"/>
      <w:marLeft w:val="0"/>
      <w:marRight w:val="0"/>
      <w:marTop w:val="0"/>
      <w:marBottom w:val="0"/>
      <w:divBdr>
        <w:top w:val="none" w:sz="0" w:space="0" w:color="auto"/>
        <w:left w:val="none" w:sz="0" w:space="0" w:color="auto"/>
        <w:bottom w:val="none" w:sz="0" w:space="0" w:color="auto"/>
        <w:right w:val="none" w:sz="0" w:space="0" w:color="auto"/>
      </w:divBdr>
    </w:div>
    <w:div w:id="1772241889">
      <w:bodyDiv w:val="1"/>
      <w:marLeft w:val="0"/>
      <w:marRight w:val="0"/>
      <w:marTop w:val="0"/>
      <w:marBottom w:val="0"/>
      <w:divBdr>
        <w:top w:val="none" w:sz="0" w:space="0" w:color="auto"/>
        <w:left w:val="none" w:sz="0" w:space="0" w:color="auto"/>
        <w:bottom w:val="none" w:sz="0" w:space="0" w:color="auto"/>
        <w:right w:val="none" w:sz="0" w:space="0" w:color="auto"/>
      </w:divBdr>
    </w:div>
    <w:div w:id="1939632091">
      <w:bodyDiv w:val="1"/>
      <w:marLeft w:val="0"/>
      <w:marRight w:val="0"/>
      <w:marTop w:val="0"/>
      <w:marBottom w:val="0"/>
      <w:divBdr>
        <w:top w:val="none" w:sz="0" w:space="0" w:color="auto"/>
        <w:left w:val="none" w:sz="0" w:space="0" w:color="auto"/>
        <w:bottom w:val="none" w:sz="0" w:space="0" w:color="auto"/>
        <w:right w:val="none" w:sz="0" w:space="0" w:color="auto"/>
      </w:divBdr>
    </w:div>
    <w:div w:id="1987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7243A-5373-47C8-989D-37EF35A84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3</Pages>
  <Words>1046</Words>
  <Characters>7663</Characters>
  <Application>Microsoft Office Word</Application>
  <DocSecurity>0</DocSecurity>
  <Lines>63</Lines>
  <Paragraphs>17</Paragraphs>
  <ScaleCrop>false</ScaleCrop>
  <HeadingPairs>
    <vt:vector size="2" baseType="variant">
      <vt:variant>
        <vt:lpstr>Pavadinimas</vt:lpstr>
      </vt:variant>
      <vt:variant>
        <vt:i4>1</vt:i4>
      </vt:variant>
    </vt:vector>
  </HeadingPairs>
  <TitlesOfParts>
    <vt:vector size="1" baseType="lpstr">
      <vt:lpstr>Projektas</vt:lpstr>
    </vt:vector>
  </TitlesOfParts>
  <Company>LR finansų ministerija</Company>
  <LinksUpToDate>false</LinksUpToDate>
  <CharactersWithSpaces>8692</CharactersWithSpaces>
  <SharedDoc>false</SharedDoc>
  <HLinks>
    <vt:vector size="24" baseType="variant">
      <vt:variant>
        <vt:i4>1835026</vt:i4>
      </vt:variant>
      <vt:variant>
        <vt:i4>9</vt:i4>
      </vt:variant>
      <vt:variant>
        <vt:i4>0</vt:i4>
      </vt:variant>
      <vt:variant>
        <vt:i4>5</vt:i4>
      </vt:variant>
      <vt:variant>
        <vt:lpwstr>http://www.esinvesticijos.lt/lt/dokumentai/saules-elektriniu-irengimo-namu-ukiuose-fiksuoto-ikainio-nustatymo-tyrimas</vt:lpwstr>
      </vt:variant>
      <vt:variant>
        <vt:lpwstr/>
      </vt:variant>
      <vt:variant>
        <vt:i4>1835026</vt:i4>
      </vt:variant>
      <vt:variant>
        <vt:i4>6</vt:i4>
      </vt:variant>
      <vt:variant>
        <vt:i4>0</vt:i4>
      </vt:variant>
      <vt:variant>
        <vt:i4>5</vt:i4>
      </vt:variant>
      <vt:variant>
        <vt:lpwstr>http://www.esinvesticijos.lt/lt/dokumentai/saules-elektriniu-irengimo-namu-ukiuose-fiksuoto-ikainio-nustatymo-tyrimas</vt:lpwstr>
      </vt:variant>
      <vt:variant>
        <vt:lpwstr/>
      </vt:variant>
      <vt:variant>
        <vt:i4>2752548</vt:i4>
      </vt:variant>
      <vt:variant>
        <vt:i4>3</vt:i4>
      </vt:variant>
      <vt:variant>
        <vt:i4>0</vt:i4>
      </vt:variant>
      <vt:variant>
        <vt:i4>5</vt:i4>
      </vt:variant>
      <vt:variant>
        <vt:lpwstr>https://www.e-tar.lt/portal/lt/legalAct/89318200457911e483c6e89f9dba57fd/OzaNZXpyMn</vt:lpwstr>
      </vt:variant>
      <vt:variant>
        <vt:lpwstr/>
      </vt:variant>
      <vt:variant>
        <vt:i4>4194333</vt:i4>
      </vt:variant>
      <vt:variant>
        <vt:i4>0</vt:i4>
      </vt:variant>
      <vt:variant>
        <vt:i4>0</vt:i4>
      </vt:variant>
      <vt:variant>
        <vt:i4>5</vt:i4>
      </vt:variant>
      <vt:variant>
        <vt:lpwstr>https://www.e-tar.lt/portal/lt/legalAct/353c1200d9fd11e4bddbf1b55e924c57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FM</dc:creator>
  <cp:lastModifiedBy>Monika Kasperovičienė</cp:lastModifiedBy>
  <cp:revision>11</cp:revision>
  <cp:lastPrinted>2020-02-07T10:54:00Z</cp:lastPrinted>
  <dcterms:created xsi:type="dcterms:W3CDTF">2022-04-04T13:26:00Z</dcterms:created>
  <dcterms:modified xsi:type="dcterms:W3CDTF">2022-08-16T05:52:00Z</dcterms:modified>
</cp:coreProperties>
</file>