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BB169" w14:textId="0BCB9982" w:rsidR="0050658E" w:rsidRDefault="009F6BA8" w:rsidP="0050658E">
      <w:pPr>
        <w:pStyle w:val="Antrat1"/>
        <w:jc w:val="center"/>
      </w:pPr>
      <w:r>
        <w:rPr>
          <w:noProof/>
        </w:rPr>
        <w:drawing>
          <wp:inline distT="0" distB="0" distL="0" distR="0" wp14:anchorId="1CCCD7B6" wp14:editId="797C1F87">
            <wp:extent cx="952500" cy="952500"/>
            <wp:effectExtent l="0" t="0" r="0" b="0"/>
            <wp:docPr id="623502805" name="Paveikslėlis 623502805" descr="Paveikslėlis, kuriame yra žinutė  Automatiškai sugeneruotas aprašyma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Paveikslėlis, kuriame yra žinutė  Automatiškai sugeneruotas aprašymas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BB16C" w14:textId="7AD2B88F" w:rsidR="000A15F1" w:rsidRPr="000A15F1" w:rsidRDefault="00B85583" w:rsidP="009F6BA8">
      <w:pPr>
        <w:pStyle w:val="Antrats"/>
        <w:jc w:val="center"/>
      </w:pPr>
      <w:r>
        <w:rPr>
          <w:b/>
        </w:rPr>
        <w:t xml:space="preserve">                                                                                                                  </w:t>
      </w:r>
    </w:p>
    <w:p w14:paraId="7DBBB16D" w14:textId="77777777" w:rsidR="0050658E" w:rsidRPr="00B96ED9" w:rsidRDefault="0050658E" w:rsidP="0050658E">
      <w:pPr>
        <w:pStyle w:val="Antrat1"/>
        <w:jc w:val="both"/>
        <w:rPr>
          <w:sz w:val="18"/>
          <w:szCs w:val="18"/>
        </w:rPr>
      </w:pPr>
    </w:p>
    <w:p w14:paraId="7DBBB16E" w14:textId="77777777" w:rsidR="0050658E" w:rsidRPr="00DA4A7C" w:rsidRDefault="0050658E" w:rsidP="00517754">
      <w:pPr>
        <w:pStyle w:val="Antrat1"/>
        <w:jc w:val="center"/>
        <w:rPr>
          <w:color w:val="000000"/>
          <w:szCs w:val="24"/>
        </w:rPr>
      </w:pPr>
      <w:r w:rsidRPr="00DA4A7C">
        <w:rPr>
          <w:color w:val="000000"/>
          <w:szCs w:val="24"/>
        </w:rPr>
        <w:t>MARIJAMPOLĖS REGIONO PLĖTROS TARYBA</w:t>
      </w:r>
    </w:p>
    <w:p w14:paraId="7DBBB16F" w14:textId="77777777" w:rsidR="005B622A" w:rsidRDefault="004444F2" w:rsidP="00894893">
      <w:pPr>
        <w:tabs>
          <w:tab w:val="center" w:pos="5812"/>
          <w:tab w:val="left" w:pos="7655"/>
        </w:tabs>
        <w:rPr>
          <w:b/>
          <w:caps/>
          <w:color w:val="000000"/>
        </w:rPr>
      </w:pPr>
      <w:r w:rsidRPr="00DA4A7C">
        <w:rPr>
          <w:b/>
          <w:noProof/>
          <w:color w:val="000000"/>
          <w:lang w:eastAsia="lt-LT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DBBB194" wp14:editId="7DBBB195">
                <wp:simplePos x="0" y="0"/>
                <wp:positionH relativeFrom="column">
                  <wp:posOffset>5316220</wp:posOffset>
                </wp:positionH>
                <wp:positionV relativeFrom="paragraph">
                  <wp:posOffset>20320</wp:posOffset>
                </wp:positionV>
                <wp:extent cx="1097915" cy="183515"/>
                <wp:effectExtent l="0" t="0" r="635" b="127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915" cy="18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DBBB19B" w14:textId="77777777" w:rsidR="001B2D24" w:rsidRDefault="001B2D24" w:rsidP="0050658E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BBB194" id="Rectangle 2" o:spid="_x0000_s1026" style="position:absolute;margin-left:418.6pt;margin-top:1.6pt;width:86.45pt;height:14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n9okI1QEAAKUDAAAOAAAAZHJzL2Uyb0RvYy54bWysU9tu2zAMfR+wfxD0vtjO0LU14hRFiw4D ugvQ7QMUWbaF2aJGKrGzrx8lJ2nWvg17EUhKPCQPj1Y309CLnUGy4CpZLHIpjNNQW9dW8sf3h3dX UlBQrlY9OFPJvSF5s377ZjX60iyhg742KBjEUTn6SnYh+DLLSHdmULQAbxxfNoCDCuxim9WoRkYf +myZ5x+yEbD2CNoQcfR+vpTrhN80RoevTUMmiL6S3FtIJ6ZzE89svVJli8p3Vh/aUP/QxaCs46In qHsVlNiifQU1WI1A0ISFhiGDprHapBl4miJ/Mc1Tp7xJszA55E800f+D1V92T/4bxtbJP4L+ScLB Xadca24RYeyMqrlcEYnKRk/lKSE6xKliM36GmlertgESB1ODQwTk6cSUqN6fqDZTEJqDRX59eV1c SKH5rrh6f8F2LKHKY7ZHCh8NDCIalUReZUJXu0cK89Pjk1jMwYPt+7TO3v0VYMw5YpIeDtnH9qNS qAzTZuLcaG6g3vNUCLNWWNtsdIC/pRhZJ5WkX1uFRor+k4vMLC/zKKxzB8+dzbmjnGaoSgYpZvMu zGLcerRtx5WKNKSDW2azsWnQ564OO2AtJKoOuo1iO/fTq+fftf4DAAD//wMAUEsDBBQABgAIAAAA IQBChug/3gAAAAkBAAAPAAAAZHJzL2Rvd25yZXYueG1sTI9BS8NAEIXvgv9hGcGb3aQFLWk2RS0B QVswWrxus9MkuDsbsts2/nsnJ2UOw8x7vPkmX4/OijMOofOkIJ0lIJBqbzpqFHx+lHdLECFqMtp6 QgU/GGBdXF/lOjP+Qu94rmIjOIRCphW0MfaZlKFu0ekw8z0Sa0c/OB15HBppBn3hcGflPEnupdMd 8YVW9/jcYv1dnZyC17ftV7nbxD619dNx81Ltt1Uslbq9GR9XICKO8c8MEz6jQ8FMB38iE4RVsFw8 zNmqYMFt0hMuEIdpkYIscvn/g+IXAAD//wMAUEsBAi0AFAAGAAgAAAAhALaDOJL+AAAA4QEAABMA AAAAAAAAAAAAAAAAAAAAAFtDb250ZW50X1R5cGVzXS54bWxQSwECLQAUAAYACAAAACEAOP0h/9YA AACUAQAACwAAAAAAAAAAAAAAAAAvAQAAX3JlbHMvLnJlbHNQSwECLQAUAAYACAAAACEA5/aJCNUB AAClAwAADgAAAAAAAAAAAAAAAAAuAgAAZHJzL2Uyb0RvYy54bWxQSwECLQAUAAYACAAAACEAQobo P94AAAAJAQAADwAAAAAAAAAAAAAAAAAvBAAAZHJzL2Rvd25yZXYueG1sUEsFBgAAAAAEAAQA8wAA ADoFAAAAAA== " o:allowincell="f" filled="f" stroked="f" strokecolor="green" strokeweight="1pt">
                <v:textbox inset="1pt,1pt,1pt,1pt">
                  <w:txbxContent>
                    <w:p w14:paraId="7DBBB19B" w14:textId="77777777" w:rsidR="001B2D24" w:rsidRDefault="001B2D24" w:rsidP="0050658E"/>
                  </w:txbxContent>
                </v:textbox>
              </v:rect>
            </w:pict>
          </mc:Fallback>
        </mc:AlternateContent>
      </w:r>
    </w:p>
    <w:p w14:paraId="7DBBB170" w14:textId="77777777" w:rsidR="00215373" w:rsidRPr="00A50FE5" w:rsidRDefault="00215373" w:rsidP="00894893">
      <w:pPr>
        <w:pStyle w:val="Antrat5"/>
        <w:tabs>
          <w:tab w:val="clear" w:pos="5812"/>
          <w:tab w:val="clear" w:pos="7655"/>
        </w:tabs>
        <w:jc w:val="center"/>
      </w:pPr>
      <w:r w:rsidRPr="00A50FE5">
        <w:t>SPRENDIMAS</w:t>
      </w:r>
    </w:p>
    <w:p w14:paraId="56014B45" w14:textId="77777777" w:rsidR="001B5844" w:rsidRDefault="001B5844" w:rsidP="001B5844">
      <w:pPr>
        <w:tabs>
          <w:tab w:val="center" w:pos="-3780"/>
        </w:tabs>
        <w:jc w:val="center"/>
        <w:rPr>
          <w:b/>
          <w:caps/>
          <w:color w:val="000000"/>
        </w:rPr>
      </w:pPr>
      <w:r w:rsidRPr="00F57F6E">
        <w:rPr>
          <w:b/>
          <w:caps/>
          <w:color w:val="000000"/>
        </w:rPr>
        <w:t>Dėl Marijampolės regiono plėtros tarybos 201</w:t>
      </w:r>
      <w:r>
        <w:rPr>
          <w:b/>
          <w:caps/>
          <w:color w:val="000000"/>
        </w:rPr>
        <w:t>7</w:t>
      </w:r>
      <w:r w:rsidRPr="00F57F6E">
        <w:rPr>
          <w:b/>
          <w:caps/>
          <w:color w:val="000000"/>
        </w:rPr>
        <w:t xml:space="preserve"> m. </w:t>
      </w:r>
      <w:r>
        <w:rPr>
          <w:b/>
          <w:caps/>
          <w:color w:val="000000"/>
        </w:rPr>
        <w:t>BALANDŽIO 13</w:t>
      </w:r>
      <w:r w:rsidRPr="00F57F6E">
        <w:rPr>
          <w:b/>
          <w:caps/>
          <w:color w:val="000000"/>
        </w:rPr>
        <w:t xml:space="preserve"> d. sprendimo Nr. 51/8S-</w:t>
      </w:r>
      <w:r>
        <w:rPr>
          <w:b/>
          <w:caps/>
          <w:color w:val="000000"/>
        </w:rPr>
        <w:t>8</w:t>
      </w:r>
      <w:r w:rsidRPr="00F57F6E">
        <w:rPr>
          <w:b/>
          <w:caps/>
          <w:color w:val="000000"/>
        </w:rPr>
        <w:t xml:space="preserve"> „Dėl 2014–2020 metų Europos Sąjungos fondų investicijų veiksmų programos </w:t>
      </w:r>
      <w:r w:rsidRPr="006A242B">
        <w:rPr>
          <w:b/>
          <w:color w:val="000000"/>
        </w:rPr>
        <w:t xml:space="preserve">4 PRIORITETO „ENERGIJOS EFEKTYVUMO IR ATSINAUJINANČIŲ IŠTEKLIŲ ENERGIJOS GAMYBOS IR NAUDOJIMO SKATINIMAS“ </w:t>
      </w:r>
      <w:r w:rsidRPr="006A242B">
        <w:rPr>
          <w:b/>
          <w:bCs/>
          <w:color w:val="000000"/>
        </w:rPr>
        <w:t xml:space="preserve">PRIEMONĖS </w:t>
      </w:r>
      <w:r w:rsidRPr="006A242B">
        <w:rPr>
          <w:b/>
          <w:color w:val="000000"/>
        </w:rPr>
        <w:t xml:space="preserve">04.5.1-TID-R-516 „PĖSČIŲJŲ IR DVIRAČIŲ TAKŲ REKONSTRUKCIJA IR PLĖTRA“ </w:t>
      </w:r>
      <w:r w:rsidRPr="00F57F6E">
        <w:rPr>
          <w:b/>
          <w:caps/>
          <w:color w:val="000000"/>
        </w:rPr>
        <w:t>iš ES struktūrinių fondų lėšų siūlomų bendrai finansuoti Marijampolės regiono projektų sąrašo patvirtinimo“ pakeitimo</w:t>
      </w:r>
    </w:p>
    <w:p w14:paraId="7DBBB172" w14:textId="77777777" w:rsidR="00FA35B4" w:rsidRPr="00B96ED9" w:rsidRDefault="00FA35B4" w:rsidP="00FA35B4">
      <w:pPr>
        <w:tabs>
          <w:tab w:val="center" w:pos="-3780"/>
        </w:tabs>
        <w:jc w:val="center"/>
        <w:rPr>
          <w:b/>
          <w:caps/>
          <w:color w:val="000000"/>
          <w:sz w:val="22"/>
          <w:szCs w:val="22"/>
        </w:rPr>
      </w:pPr>
    </w:p>
    <w:p w14:paraId="7DBBB173" w14:textId="1A76B074" w:rsidR="00404450" w:rsidRPr="00DA4A7C" w:rsidRDefault="00404450" w:rsidP="00980ACE">
      <w:pPr>
        <w:tabs>
          <w:tab w:val="center" w:pos="-3780"/>
        </w:tabs>
        <w:jc w:val="center"/>
        <w:rPr>
          <w:color w:val="000000"/>
        </w:rPr>
      </w:pPr>
      <w:r w:rsidRPr="007A0468">
        <w:t>20</w:t>
      </w:r>
      <w:r w:rsidR="00CD6D0A">
        <w:t>2</w:t>
      </w:r>
      <w:r w:rsidR="00F92A24">
        <w:t>3</w:t>
      </w:r>
      <w:r w:rsidR="00C430DC">
        <w:t xml:space="preserve"> m. </w:t>
      </w:r>
      <w:r w:rsidR="009A3F7C">
        <w:t xml:space="preserve">                    </w:t>
      </w:r>
      <w:r>
        <w:t>d.   Nr.</w:t>
      </w:r>
      <w:r w:rsidR="00B703DA">
        <w:t xml:space="preserve"> </w:t>
      </w:r>
    </w:p>
    <w:p w14:paraId="7DBBB174" w14:textId="77777777" w:rsidR="00311EBF" w:rsidRPr="00DA4A7C" w:rsidRDefault="0050658E" w:rsidP="00517754">
      <w:pPr>
        <w:pStyle w:val="Antrats"/>
        <w:tabs>
          <w:tab w:val="clear" w:pos="4153"/>
          <w:tab w:val="clear" w:pos="8306"/>
          <w:tab w:val="center" w:pos="-3780"/>
        </w:tabs>
        <w:jc w:val="center"/>
        <w:rPr>
          <w:color w:val="000000"/>
        </w:rPr>
      </w:pPr>
      <w:r w:rsidRPr="00DA4A7C">
        <w:rPr>
          <w:color w:val="000000"/>
        </w:rPr>
        <w:t>Marijampolė</w:t>
      </w:r>
    </w:p>
    <w:p w14:paraId="7DBBB175" w14:textId="77777777" w:rsidR="007E5A78" w:rsidRDefault="007E5A78" w:rsidP="00517754">
      <w:pPr>
        <w:pStyle w:val="Antrats"/>
        <w:tabs>
          <w:tab w:val="clear" w:pos="4153"/>
          <w:tab w:val="clear" w:pos="8306"/>
          <w:tab w:val="center" w:pos="-3780"/>
        </w:tabs>
        <w:jc w:val="center"/>
        <w:rPr>
          <w:color w:val="000000"/>
          <w:sz w:val="22"/>
          <w:szCs w:val="22"/>
        </w:rPr>
      </w:pPr>
    </w:p>
    <w:p w14:paraId="197FA311" w14:textId="795D6519" w:rsidR="00E30BC0" w:rsidRPr="00012EF1" w:rsidRDefault="00E30BC0" w:rsidP="00E30BC0">
      <w:p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color w:val="000000"/>
        </w:rPr>
      </w:pPr>
      <w:bookmarkStart w:id="0" w:name="_Hlk78542095"/>
      <w:r w:rsidRPr="005263C2">
        <w:t xml:space="preserve">Vadovaudamasi Lietuvos Respublikos regioninės plėtros įstatymo </w:t>
      </w:r>
      <w:r>
        <w:t>23</w:t>
      </w:r>
      <w:r w:rsidRPr="005263C2">
        <w:t xml:space="preserve"> straipsnio </w:t>
      </w:r>
      <w:r>
        <w:t>1</w:t>
      </w:r>
      <w:r w:rsidRPr="005263C2">
        <w:t xml:space="preserve"> dalies </w:t>
      </w:r>
      <w:r w:rsidR="002863EB">
        <w:t>9</w:t>
      </w:r>
      <w:r w:rsidRPr="005263C2">
        <w:t xml:space="preserve"> punktu</w:t>
      </w:r>
      <w:r>
        <w:t xml:space="preserve">, </w:t>
      </w:r>
      <w:r w:rsidRPr="00B2489F">
        <w:rPr>
          <w:color w:val="000000"/>
        </w:rPr>
        <w:t>Atsakomybės ir funkcijų paskirstymo tarp institucijų, įgyvendinant 2014–2020 metų Europos Sąjungos fondų investicijų veiksmų programą ir rengiantis įgyvendinti 2021–2027 metų Europos Sąjungos fondų investicijų programą, taisyklių</w:t>
      </w:r>
      <w:r>
        <w:rPr>
          <w:color w:val="000000"/>
        </w:rPr>
        <w:t xml:space="preserve">, patvirtintų </w:t>
      </w:r>
      <w:r w:rsidRPr="00F2688E">
        <w:t>Lietuvos Respublikos Vyriausybės 2014 m. birželio 4 d. nutarimu Nr. 528 „Dėl atsakomybės ir funkcijų paskirstymo tarp institucijų, įgyvendinant 2014–2020 metų Europos Sąjungos fondų investicijų veiksmų programą ir rengiantis įgyvendinti 2021–2027 metų Europos Sąjungos fondų investicijų programą“</w:t>
      </w:r>
      <w:r>
        <w:t xml:space="preserve"> </w:t>
      </w:r>
      <w:r w:rsidRPr="00B2489F">
        <w:rPr>
          <w:color w:val="000000"/>
        </w:rPr>
        <w:t>11.2 p</w:t>
      </w:r>
      <w:r w:rsidR="00C2324D">
        <w:rPr>
          <w:color w:val="000000"/>
        </w:rPr>
        <w:t>apunkčiu</w:t>
      </w:r>
      <w:r>
        <w:rPr>
          <w:color w:val="000000"/>
        </w:rPr>
        <w:t xml:space="preserve">, </w:t>
      </w:r>
      <w:r w:rsidRPr="00B2489F">
        <w:rPr>
          <w:color w:val="000000"/>
        </w:rPr>
        <w:t>Iš Europos Sąjungos struktūrinių fondų lėšų bendrai finansuojamų regionų projektų atrankos tvarkos aprašo</w:t>
      </w:r>
      <w:r>
        <w:rPr>
          <w:color w:val="000000"/>
        </w:rPr>
        <w:t xml:space="preserve">, patvirtinto </w:t>
      </w:r>
      <w:r w:rsidRPr="00F2688E">
        <w:t>Lietuvos Respublikos vidaus reikalų ministro 2014 m. gruodžio 22 d. įsakymu Nr. 1V-893 „Dėl iš Europos Sąjungos struktūrinių fondų lėšų bendrai finansuojamų regionų projektų atrankos tvarkos aprašo patvirtinimo“</w:t>
      </w:r>
      <w:r w:rsidRPr="00B2489F">
        <w:rPr>
          <w:color w:val="000000"/>
        </w:rPr>
        <w:t xml:space="preserve"> 19.2</w:t>
      </w:r>
      <w:r w:rsidRPr="00420DEA">
        <w:rPr>
          <w:color w:val="000000"/>
        </w:rPr>
        <w:t xml:space="preserve"> </w:t>
      </w:r>
      <w:r w:rsidRPr="00B2489F">
        <w:rPr>
          <w:color w:val="000000"/>
        </w:rPr>
        <w:t>ir</w:t>
      </w:r>
      <w:r>
        <w:rPr>
          <w:color w:val="000000"/>
        </w:rPr>
        <w:t xml:space="preserve"> 22.3 papunkčiais, </w:t>
      </w:r>
      <w:r w:rsidRPr="00917CA7">
        <w:t xml:space="preserve">Marijampolės </w:t>
      </w:r>
      <w:r w:rsidRPr="00012EF1">
        <w:rPr>
          <w:color w:val="000000"/>
        </w:rPr>
        <w:t xml:space="preserve">regiono plėtros taryba </w:t>
      </w:r>
      <w:r>
        <w:rPr>
          <w:color w:val="000000"/>
        </w:rPr>
        <w:t xml:space="preserve"> </w:t>
      </w:r>
      <w:r w:rsidRPr="00321385">
        <w:rPr>
          <w:color w:val="000000"/>
          <w:spacing w:val="70"/>
        </w:rPr>
        <w:t>nusprendžia</w:t>
      </w:r>
      <w:r w:rsidRPr="00012EF1">
        <w:rPr>
          <w:color w:val="000000"/>
        </w:rPr>
        <w:t>:</w:t>
      </w:r>
    </w:p>
    <w:bookmarkEnd w:id="0"/>
    <w:p w14:paraId="1B942DD5" w14:textId="77777777" w:rsidR="00CB04DE" w:rsidRDefault="00CB04DE" w:rsidP="00CB04DE">
      <w:p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color w:val="000000"/>
          <w:lang w:eastAsia="lt-LT"/>
        </w:rPr>
      </w:pPr>
      <w:r w:rsidRPr="007A6B8D">
        <w:rPr>
          <w:color w:val="000000"/>
        </w:rPr>
        <w:t xml:space="preserve">Pakeisti 2014–2020 metų Europos Sąjungos fondų investicijų veiksmų programos </w:t>
      </w:r>
      <w:r w:rsidRPr="006A242B">
        <w:rPr>
          <w:color w:val="000000"/>
        </w:rPr>
        <w:t>4 prioriteto „Energijos efektyvumo ir atsinaujinančių išteklių energijos gamybos ir naudojimo skatinimas“</w:t>
      </w:r>
      <w:r w:rsidRPr="00BD206E">
        <w:rPr>
          <w:color w:val="000000"/>
          <w:lang w:eastAsia="lt-LT"/>
        </w:rPr>
        <w:t xml:space="preserve"> priemonės</w:t>
      </w:r>
      <w:r w:rsidRPr="0090566D">
        <w:t xml:space="preserve"> </w:t>
      </w:r>
      <w:r w:rsidRPr="006A242B">
        <w:rPr>
          <w:color w:val="000000"/>
        </w:rPr>
        <w:t>04.5.1-TID-R-516 „Pėsčiųjų ir dviračių takų rekonstrukcija</w:t>
      </w:r>
      <w:r>
        <w:rPr>
          <w:color w:val="000000"/>
        </w:rPr>
        <w:t xml:space="preserve"> ir plėtra</w:t>
      </w:r>
      <w:r w:rsidRPr="00BD206E">
        <w:rPr>
          <w:color w:val="000000"/>
          <w:lang w:eastAsia="lt-LT"/>
        </w:rPr>
        <w:t>“</w:t>
      </w:r>
      <w:r w:rsidRPr="007A6B8D">
        <w:rPr>
          <w:color w:val="000000"/>
        </w:rPr>
        <w:t xml:space="preserve"> iš ES struktūrinių fondų lėšų siūlomų bendrai finansuoti Marijampolės regiono projektų sąrašą Nr. </w:t>
      </w:r>
      <w:r w:rsidRPr="006A242B">
        <w:rPr>
          <w:color w:val="000000"/>
        </w:rPr>
        <w:t>04.5.1-TID-R-</w:t>
      </w:r>
      <w:r>
        <w:rPr>
          <w:color w:val="000000"/>
        </w:rPr>
        <w:t>516</w:t>
      </w:r>
      <w:r w:rsidRPr="007A6B8D">
        <w:rPr>
          <w:color w:val="000000"/>
        </w:rPr>
        <w:t xml:space="preserve">-41, patvirtintą </w:t>
      </w:r>
      <w:r w:rsidRPr="007A6B8D">
        <w:t xml:space="preserve">Marijampolės regiono plėtros tarybos </w:t>
      </w:r>
      <w:r w:rsidRPr="007A6B8D">
        <w:rPr>
          <w:color w:val="000000"/>
        </w:rPr>
        <w:t>201</w:t>
      </w:r>
      <w:r>
        <w:rPr>
          <w:color w:val="000000"/>
        </w:rPr>
        <w:t>7</w:t>
      </w:r>
      <w:r w:rsidRPr="007A6B8D">
        <w:rPr>
          <w:color w:val="000000"/>
        </w:rPr>
        <w:t xml:space="preserve"> m. </w:t>
      </w:r>
      <w:r>
        <w:rPr>
          <w:color w:val="000000"/>
        </w:rPr>
        <w:t xml:space="preserve">balandžio </w:t>
      </w:r>
      <w:r w:rsidRPr="007A6B8D">
        <w:rPr>
          <w:color w:val="000000"/>
        </w:rPr>
        <w:t>1</w:t>
      </w:r>
      <w:r>
        <w:rPr>
          <w:color w:val="000000"/>
        </w:rPr>
        <w:t>3</w:t>
      </w:r>
      <w:r w:rsidRPr="007A6B8D">
        <w:rPr>
          <w:color w:val="000000"/>
        </w:rPr>
        <w:t xml:space="preserve"> d. sprendimu Nr. 51/8S-</w:t>
      </w:r>
      <w:r>
        <w:rPr>
          <w:color w:val="000000"/>
        </w:rPr>
        <w:t>8</w:t>
      </w:r>
      <w:r w:rsidRPr="007A6B8D">
        <w:rPr>
          <w:color w:val="000000"/>
        </w:rPr>
        <w:t xml:space="preserve"> „Dėl </w:t>
      </w:r>
      <w:r w:rsidRPr="006A242B">
        <w:rPr>
          <w:color w:val="000000"/>
        </w:rPr>
        <w:t>2014–2020 metų Europos Sąjungos fondų investicijų veiksmų programos 4 prioriteto „Energijos efektyvumo ir atsinaujinančių išteklių energijos gamybos ir naudojimo skatinimas“ priemonės 04.5.1-TID-R-516 „Pėsčiųjų ir dviračių takų rekonstrukcija ir plėtra“ iš ES struktūrinių fondų lėšų siūlomų bendrai finansuoti Marijampolės regiono projektų</w:t>
      </w:r>
      <w:r>
        <w:rPr>
          <w:color w:val="000000"/>
        </w:rPr>
        <w:t xml:space="preserve"> sąrašo</w:t>
      </w:r>
      <w:r w:rsidRPr="007A6B8D">
        <w:rPr>
          <w:color w:val="000000"/>
        </w:rPr>
        <w:t xml:space="preserve"> patvirtinimo“ ir išdėstyti jį nauja redakcija (pridedama)</w:t>
      </w:r>
      <w:r w:rsidRPr="007A6B8D">
        <w:rPr>
          <w:color w:val="000000"/>
          <w:lang w:eastAsia="lt-LT"/>
        </w:rPr>
        <w:t>.</w:t>
      </w:r>
    </w:p>
    <w:p w14:paraId="7DBBB176" w14:textId="77777777" w:rsidR="00CD6D0A" w:rsidRDefault="00CD6D0A" w:rsidP="00517754">
      <w:pPr>
        <w:pStyle w:val="Antrats"/>
        <w:tabs>
          <w:tab w:val="clear" w:pos="4153"/>
          <w:tab w:val="clear" w:pos="8306"/>
          <w:tab w:val="center" w:pos="-3780"/>
        </w:tabs>
        <w:jc w:val="center"/>
        <w:rPr>
          <w:color w:val="000000"/>
          <w:sz w:val="22"/>
          <w:szCs w:val="22"/>
        </w:rPr>
      </w:pPr>
    </w:p>
    <w:p w14:paraId="1B863405" w14:textId="77777777" w:rsidR="00954F46" w:rsidRDefault="00954F46" w:rsidP="00517754">
      <w:pPr>
        <w:pStyle w:val="Antrats"/>
        <w:tabs>
          <w:tab w:val="clear" w:pos="4153"/>
          <w:tab w:val="clear" w:pos="8306"/>
          <w:tab w:val="center" w:pos="-3780"/>
        </w:tabs>
        <w:jc w:val="center"/>
        <w:rPr>
          <w:color w:val="000000"/>
          <w:sz w:val="22"/>
          <w:szCs w:val="22"/>
        </w:rPr>
      </w:pPr>
    </w:p>
    <w:p w14:paraId="6B8D6161" w14:textId="77777777" w:rsidR="00954F46" w:rsidRDefault="00954F46" w:rsidP="00517754">
      <w:pPr>
        <w:pStyle w:val="Antrats"/>
        <w:tabs>
          <w:tab w:val="clear" w:pos="4153"/>
          <w:tab w:val="clear" w:pos="8306"/>
          <w:tab w:val="center" w:pos="-3780"/>
        </w:tabs>
        <w:jc w:val="center"/>
        <w:rPr>
          <w:color w:val="000000"/>
          <w:sz w:val="22"/>
          <w:szCs w:val="22"/>
        </w:rPr>
      </w:pPr>
    </w:p>
    <w:p w14:paraId="41C0B8D5" w14:textId="77777777" w:rsidR="00E30BC0" w:rsidRPr="00B96ED9" w:rsidRDefault="00E30BC0" w:rsidP="00517754">
      <w:pPr>
        <w:pStyle w:val="Antrats"/>
        <w:tabs>
          <w:tab w:val="clear" w:pos="4153"/>
          <w:tab w:val="clear" w:pos="8306"/>
          <w:tab w:val="center" w:pos="-3780"/>
        </w:tabs>
        <w:jc w:val="center"/>
        <w:rPr>
          <w:color w:val="000000"/>
          <w:sz w:val="22"/>
          <w:szCs w:val="22"/>
        </w:rPr>
      </w:pPr>
    </w:p>
    <w:tbl>
      <w:tblPr>
        <w:tblStyle w:val="Lentelstinklelis"/>
        <w:tblW w:w="1006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4"/>
        <w:gridCol w:w="5321"/>
      </w:tblGrid>
      <w:tr w:rsidR="00954F46" w14:paraId="48EF919C" w14:textId="77777777" w:rsidTr="00052425">
        <w:tc>
          <w:tcPr>
            <w:tcW w:w="4744" w:type="dxa"/>
          </w:tcPr>
          <w:p w14:paraId="016542EF" w14:textId="77777777" w:rsidR="00954F46" w:rsidRPr="004A1F21" w:rsidRDefault="00954F46" w:rsidP="00276EA3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bookmarkStart w:id="1" w:name="_Hlk78542123"/>
            <w:r w:rsidRPr="00071A93">
              <w:rPr>
                <w:lang w:eastAsia="lt-LT"/>
              </w:rPr>
              <w:t>Kolegijos pi</w:t>
            </w:r>
            <w:r>
              <w:rPr>
                <w:lang w:eastAsia="lt-LT"/>
              </w:rPr>
              <w:t>r</w:t>
            </w:r>
            <w:r w:rsidRPr="00071A93">
              <w:rPr>
                <w:lang w:eastAsia="lt-LT"/>
              </w:rPr>
              <w:t>mininkas</w:t>
            </w:r>
            <w:bookmarkEnd w:id="1"/>
          </w:p>
        </w:tc>
        <w:tc>
          <w:tcPr>
            <w:tcW w:w="5321" w:type="dxa"/>
          </w:tcPr>
          <w:p w14:paraId="24C58798" w14:textId="77777777" w:rsidR="00954F46" w:rsidRDefault="00954F46" w:rsidP="00276EA3">
            <w:pPr>
              <w:tabs>
                <w:tab w:val="left" w:pos="993"/>
              </w:tabs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Povilas Isoda</w:t>
            </w:r>
          </w:p>
        </w:tc>
      </w:tr>
    </w:tbl>
    <w:p w14:paraId="7DBBB180" w14:textId="77777777" w:rsidR="00AD2041" w:rsidRPr="00AD2041" w:rsidRDefault="00AD2041" w:rsidP="00AD2041"/>
    <w:p w14:paraId="7DBBB181" w14:textId="77777777" w:rsidR="00AD2041" w:rsidRPr="00AD2041" w:rsidRDefault="00AD2041" w:rsidP="00AD2041"/>
    <w:p w14:paraId="7DBBB182" w14:textId="77777777" w:rsidR="00AD2041" w:rsidRPr="00AD2041" w:rsidRDefault="00AD2041" w:rsidP="00AD2041"/>
    <w:p w14:paraId="7DBBB183" w14:textId="77777777" w:rsidR="00AD2041" w:rsidRPr="00AD2041" w:rsidRDefault="00AD2041" w:rsidP="00AD2041"/>
    <w:p w14:paraId="7DBBB184" w14:textId="77777777" w:rsidR="004C3FC3" w:rsidRPr="004C3FC3" w:rsidRDefault="004C3FC3" w:rsidP="004C3FC3">
      <w:pPr>
        <w:rPr>
          <w:color w:val="000000"/>
        </w:rPr>
      </w:pPr>
    </w:p>
    <w:p w14:paraId="7DBBB193" w14:textId="77777777" w:rsidR="000A15F1" w:rsidRPr="00AD2041" w:rsidRDefault="000A15F1" w:rsidP="000D6B0A"/>
    <w:sectPr w:rsidR="000A15F1" w:rsidRPr="00AD2041" w:rsidSect="00B7396F">
      <w:pgSz w:w="11906" w:h="16838"/>
      <w:pgMar w:top="1135" w:right="566" w:bottom="851" w:left="1418" w:header="567" w:footer="28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36FD8" w14:textId="77777777" w:rsidR="00F645C9" w:rsidRDefault="00F645C9">
      <w:r>
        <w:separator/>
      </w:r>
    </w:p>
  </w:endnote>
  <w:endnote w:type="continuationSeparator" w:id="0">
    <w:p w14:paraId="437CE920" w14:textId="77777777" w:rsidR="00F645C9" w:rsidRDefault="00F64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E4D42" w14:textId="77777777" w:rsidR="00F645C9" w:rsidRDefault="00F645C9">
      <w:r>
        <w:separator/>
      </w:r>
    </w:p>
  </w:footnote>
  <w:footnote w:type="continuationSeparator" w:id="0">
    <w:p w14:paraId="74F97264" w14:textId="77777777" w:rsidR="00F645C9" w:rsidRDefault="00F645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666F"/>
    <w:multiLevelType w:val="hybridMultilevel"/>
    <w:tmpl w:val="C882BA26"/>
    <w:lvl w:ilvl="0" w:tplc="4A26EB5E">
      <w:start w:val="98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A74D3"/>
    <w:multiLevelType w:val="multilevel"/>
    <w:tmpl w:val="28E66A8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7806107"/>
    <w:multiLevelType w:val="hybridMultilevel"/>
    <w:tmpl w:val="116E1198"/>
    <w:lvl w:ilvl="0" w:tplc="042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7DB79FB"/>
    <w:multiLevelType w:val="hybridMultilevel"/>
    <w:tmpl w:val="79F672D6"/>
    <w:lvl w:ilvl="0" w:tplc="08F2AC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025E2"/>
    <w:multiLevelType w:val="hybridMultilevel"/>
    <w:tmpl w:val="8F88DEF8"/>
    <w:lvl w:ilvl="0" w:tplc="A41C3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92607A"/>
    <w:multiLevelType w:val="hybridMultilevel"/>
    <w:tmpl w:val="5568F832"/>
    <w:lvl w:ilvl="0" w:tplc="5958DF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57A88"/>
    <w:multiLevelType w:val="hybridMultilevel"/>
    <w:tmpl w:val="EE861088"/>
    <w:lvl w:ilvl="0" w:tplc="53CAF0F2">
      <w:start w:val="1"/>
      <w:numFmt w:val="bullet"/>
      <w:lvlText w:val="•"/>
      <w:lvlJc w:val="left"/>
      <w:pPr>
        <w:ind w:left="720" w:hanging="360"/>
      </w:pPr>
      <w:rPr>
        <w:rFonts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52447B"/>
    <w:multiLevelType w:val="hybridMultilevel"/>
    <w:tmpl w:val="147C24AC"/>
    <w:lvl w:ilvl="0" w:tplc="67C0AC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397CFE"/>
    <w:multiLevelType w:val="hybridMultilevel"/>
    <w:tmpl w:val="2356E1C8"/>
    <w:lvl w:ilvl="0" w:tplc="5C8CCF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58110E"/>
    <w:multiLevelType w:val="hybridMultilevel"/>
    <w:tmpl w:val="7BEEBFE4"/>
    <w:lvl w:ilvl="0" w:tplc="2AD223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9A091B"/>
    <w:multiLevelType w:val="hybridMultilevel"/>
    <w:tmpl w:val="EF9E251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C64418"/>
    <w:multiLevelType w:val="multilevel"/>
    <w:tmpl w:val="2892E1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A700288"/>
    <w:multiLevelType w:val="hybridMultilevel"/>
    <w:tmpl w:val="C63C7630"/>
    <w:lvl w:ilvl="0" w:tplc="1970328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DF529D"/>
    <w:multiLevelType w:val="hybridMultilevel"/>
    <w:tmpl w:val="BC6E67BA"/>
    <w:lvl w:ilvl="0" w:tplc="C3787D9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DC54B4"/>
    <w:multiLevelType w:val="multilevel"/>
    <w:tmpl w:val="C1405C7A"/>
    <w:lvl w:ilvl="0">
      <w:start w:val="1"/>
      <w:numFmt w:val="upperRoman"/>
      <w:lvlText w:val="%1. 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462BC0"/>
    <w:multiLevelType w:val="hybridMultilevel"/>
    <w:tmpl w:val="31F85C76"/>
    <w:lvl w:ilvl="0" w:tplc="AB6268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AD0EAE"/>
    <w:multiLevelType w:val="hybridMultilevel"/>
    <w:tmpl w:val="BD3AEF70"/>
    <w:lvl w:ilvl="0" w:tplc="67C0AC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647B07"/>
    <w:multiLevelType w:val="hybridMultilevel"/>
    <w:tmpl w:val="6D2EDD8A"/>
    <w:lvl w:ilvl="0" w:tplc="6CDE12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5950C62"/>
    <w:multiLevelType w:val="hybridMultilevel"/>
    <w:tmpl w:val="7A2672C0"/>
    <w:lvl w:ilvl="0" w:tplc="0B00712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0"/>
        <w:szCs w:val="1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C32E55"/>
    <w:multiLevelType w:val="hybridMultilevel"/>
    <w:tmpl w:val="C13E1158"/>
    <w:lvl w:ilvl="0" w:tplc="9FC8359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910C6C"/>
    <w:multiLevelType w:val="hybridMultilevel"/>
    <w:tmpl w:val="947864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D61E42"/>
    <w:multiLevelType w:val="multilevel"/>
    <w:tmpl w:val="EE7A5694"/>
    <w:lvl w:ilvl="0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2" w15:restartNumberingAfterBreak="0">
    <w:nsid w:val="2D025C5A"/>
    <w:multiLevelType w:val="hybridMultilevel"/>
    <w:tmpl w:val="AD8A1BF6"/>
    <w:lvl w:ilvl="0" w:tplc="ECD8B5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CE71DF"/>
    <w:multiLevelType w:val="hybridMultilevel"/>
    <w:tmpl w:val="DDEC32AC"/>
    <w:lvl w:ilvl="0" w:tplc="610456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9C249C"/>
    <w:multiLevelType w:val="hybridMultilevel"/>
    <w:tmpl w:val="ADC26B40"/>
    <w:lvl w:ilvl="0" w:tplc="F7E0D1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F208DA"/>
    <w:multiLevelType w:val="hybridMultilevel"/>
    <w:tmpl w:val="63B6A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5A0C59"/>
    <w:multiLevelType w:val="hybridMultilevel"/>
    <w:tmpl w:val="CA768D5C"/>
    <w:lvl w:ilvl="0" w:tplc="9E3CEED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5D55B1"/>
    <w:multiLevelType w:val="hybridMultilevel"/>
    <w:tmpl w:val="79C0495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7A1B84"/>
    <w:multiLevelType w:val="hybridMultilevel"/>
    <w:tmpl w:val="B72CC99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F4074F"/>
    <w:multiLevelType w:val="multilevel"/>
    <w:tmpl w:val="8A7888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0" w15:restartNumberingAfterBreak="0">
    <w:nsid w:val="461A2229"/>
    <w:multiLevelType w:val="hybridMultilevel"/>
    <w:tmpl w:val="6FE070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FC79DD"/>
    <w:multiLevelType w:val="hybridMultilevel"/>
    <w:tmpl w:val="C882BA26"/>
    <w:lvl w:ilvl="0" w:tplc="4A26EB5E">
      <w:start w:val="98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535A27"/>
    <w:multiLevelType w:val="hybridMultilevel"/>
    <w:tmpl w:val="4CD6439C"/>
    <w:lvl w:ilvl="0" w:tplc="538A65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4F216490"/>
    <w:multiLevelType w:val="hybridMultilevel"/>
    <w:tmpl w:val="43BE60F4"/>
    <w:lvl w:ilvl="0" w:tplc="75DCFC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E3069C"/>
    <w:multiLevelType w:val="hybridMultilevel"/>
    <w:tmpl w:val="76E6CC70"/>
    <w:lvl w:ilvl="0" w:tplc="75DCFCFC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  <w:b w:val="0"/>
        <w:i w:val="0"/>
        <w:sz w:val="16"/>
      </w:rPr>
    </w:lvl>
    <w:lvl w:ilvl="1" w:tplc="0427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5" w15:restartNumberingAfterBreak="0">
    <w:nsid w:val="592B0FEA"/>
    <w:multiLevelType w:val="hybridMultilevel"/>
    <w:tmpl w:val="92DC67E4"/>
    <w:lvl w:ilvl="0" w:tplc="04270001">
      <w:start w:val="1"/>
      <w:numFmt w:val="bullet"/>
      <w:lvlText w:val=""/>
      <w:lvlJc w:val="left"/>
      <w:pPr>
        <w:ind w:left="61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6" w15:restartNumberingAfterBreak="0">
    <w:nsid w:val="5B267747"/>
    <w:multiLevelType w:val="hybridMultilevel"/>
    <w:tmpl w:val="6452F8EA"/>
    <w:lvl w:ilvl="0" w:tplc="C8365FB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B3A1753"/>
    <w:multiLevelType w:val="multilevel"/>
    <w:tmpl w:val="42EE28FE"/>
    <w:lvl w:ilvl="0">
      <w:start w:val="1"/>
      <w:numFmt w:val="decimal"/>
      <w:lvlText w:val="%1."/>
      <w:lvlJc w:val="left"/>
      <w:pPr>
        <w:ind w:left="1052" w:hanging="360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52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1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12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7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772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32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32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492" w:hanging="1800"/>
      </w:pPr>
      <w:rPr>
        <w:rFonts w:hint="default"/>
        <w:color w:val="auto"/>
      </w:rPr>
    </w:lvl>
  </w:abstractNum>
  <w:abstractNum w:abstractNumId="38" w15:restartNumberingAfterBreak="0">
    <w:nsid w:val="5C9F7E7B"/>
    <w:multiLevelType w:val="hybridMultilevel"/>
    <w:tmpl w:val="4F446CF2"/>
    <w:lvl w:ilvl="0" w:tplc="E340B1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9C3B7F"/>
    <w:multiLevelType w:val="hybridMultilevel"/>
    <w:tmpl w:val="485A1F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3209D7"/>
    <w:multiLevelType w:val="hybridMultilevel"/>
    <w:tmpl w:val="997CB3F8"/>
    <w:lvl w:ilvl="0" w:tplc="CB6EBB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4854EF"/>
    <w:multiLevelType w:val="hybridMultilevel"/>
    <w:tmpl w:val="AB14B87A"/>
    <w:lvl w:ilvl="0" w:tplc="1794E0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 w15:restartNumberingAfterBreak="0">
    <w:nsid w:val="72267232"/>
    <w:multiLevelType w:val="hybridMultilevel"/>
    <w:tmpl w:val="B5D2B2AA"/>
    <w:lvl w:ilvl="0" w:tplc="C6B460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F14286"/>
    <w:multiLevelType w:val="hybridMultilevel"/>
    <w:tmpl w:val="86AAC44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702B0A"/>
    <w:multiLevelType w:val="hybridMultilevel"/>
    <w:tmpl w:val="79B8088A"/>
    <w:lvl w:ilvl="0" w:tplc="17CAF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1034D3"/>
    <w:multiLevelType w:val="hybridMultilevel"/>
    <w:tmpl w:val="E93638FA"/>
    <w:lvl w:ilvl="0" w:tplc="18B2CD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D3504C"/>
    <w:multiLevelType w:val="hybridMultilevel"/>
    <w:tmpl w:val="7ABE55A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854803">
    <w:abstractNumId w:val="21"/>
  </w:num>
  <w:num w:numId="2" w16cid:durableId="1584876302">
    <w:abstractNumId w:val="43"/>
  </w:num>
  <w:num w:numId="3" w16cid:durableId="1202402184">
    <w:abstractNumId w:val="9"/>
  </w:num>
  <w:num w:numId="4" w16cid:durableId="1058625202">
    <w:abstractNumId w:val="24"/>
  </w:num>
  <w:num w:numId="5" w16cid:durableId="144783479">
    <w:abstractNumId w:val="34"/>
  </w:num>
  <w:num w:numId="6" w16cid:durableId="200243615">
    <w:abstractNumId w:val="33"/>
  </w:num>
  <w:num w:numId="7" w16cid:durableId="1952317581">
    <w:abstractNumId w:val="44"/>
  </w:num>
  <w:num w:numId="8" w16cid:durableId="1883441760">
    <w:abstractNumId w:val="2"/>
  </w:num>
  <w:num w:numId="9" w16cid:durableId="1308432611">
    <w:abstractNumId w:val="20"/>
  </w:num>
  <w:num w:numId="10" w16cid:durableId="1520659693">
    <w:abstractNumId w:val="38"/>
  </w:num>
  <w:num w:numId="11" w16cid:durableId="2092962573">
    <w:abstractNumId w:val="39"/>
  </w:num>
  <w:num w:numId="12" w16cid:durableId="221605049">
    <w:abstractNumId w:val="35"/>
  </w:num>
  <w:num w:numId="13" w16cid:durableId="2080209562">
    <w:abstractNumId w:val="26"/>
  </w:num>
  <w:num w:numId="14" w16cid:durableId="1367219469">
    <w:abstractNumId w:val="17"/>
  </w:num>
  <w:num w:numId="15" w16cid:durableId="626591673">
    <w:abstractNumId w:val="29"/>
  </w:num>
  <w:num w:numId="16" w16cid:durableId="1694384897">
    <w:abstractNumId w:val="12"/>
  </w:num>
  <w:num w:numId="17" w16cid:durableId="1670523078">
    <w:abstractNumId w:val="14"/>
  </w:num>
  <w:num w:numId="18" w16cid:durableId="1300113017">
    <w:abstractNumId w:val="36"/>
  </w:num>
  <w:num w:numId="19" w16cid:durableId="520627268">
    <w:abstractNumId w:val="15"/>
  </w:num>
  <w:num w:numId="20" w16cid:durableId="1526796243">
    <w:abstractNumId w:val="25"/>
  </w:num>
  <w:num w:numId="21" w16cid:durableId="1403723537">
    <w:abstractNumId w:val="23"/>
  </w:num>
  <w:num w:numId="22" w16cid:durableId="1192261769">
    <w:abstractNumId w:val="4"/>
  </w:num>
  <w:num w:numId="23" w16cid:durableId="55789750">
    <w:abstractNumId w:val="5"/>
  </w:num>
  <w:num w:numId="24" w16cid:durableId="1525363857">
    <w:abstractNumId w:val="1"/>
  </w:num>
  <w:num w:numId="25" w16cid:durableId="1699966882">
    <w:abstractNumId w:val="6"/>
  </w:num>
  <w:num w:numId="26" w16cid:durableId="1892232510">
    <w:abstractNumId w:val="3"/>
  </w:num>
  <w:num w:numId="27" w16cid:durableId="2018462350">
    <w:abstractNumId w:val="37"/>
  </w:num>
  <w:num w:numId="28" w16cid:durableId="311447167">
    <w:abstractNumId w:val="11"/>
  </w:num>
  <w:num w:numId="29" w16cid:durableId="1533346499">
    <w:abstractNumId w:val="0"/>
  </w:num>
  <w:num w:numId="30" w16cid:durableId="1120878653">
    <w:abstractNumId w:val="31"/>
  </w:num>
  <w:num w:numId="31" w16cid:durableId="2061517747">
    <w:abstractNumId w:val="45"/>
  </w:num>
  <w:num w:numId="32" w16cid:durableId="854927876">
    <w:abstractNumId w:val="10"/>
  </w:num>
  <w:num w:numId="33" w16cid:durableId="1308895065">
    <w:abstractNumId w:val="7"/>
  </w:num>
  <w:num w:numId="34" w16cid:durableId="666906252">
    <w:abstractNumId w:val="16"/>
  </w:num>
  <w:num w:numId="35" w16cid:durableId="1987779070">
    <w:abstractNumId w:val="8"/>
  </w:num>
  <w:num w:numId="36" w16cid:durableId="1330794061">
    <w:abstractNumId w:val="46"/>
  </w:num>
  <w:num w:numId="37" w16cid:durableId="1992251102">
    <w:abstractNumId w:val="22"/>
  </w:num>
  <w:num w:numId="38" w16cid:durableId="885265334">
    <w:abstractNumId w:val="27"/>
  </w:num>
  <w:num w:numId="39" w16cid:durableId="307899677">
    <w:abstractNumId w:val="28"/>
  </w:num>
  <w:num w:numId="40" w16cid:durableId="1340305598">
    <w:abstractNumId w:val="30"/>
  </w:num>
  <w:num w:numId="41" w16cid:durableId="1473869185">
    <w:abstractNumId w:val="18"/>
  </w:num>
  <w:num w:numId="42" w16cid:durableId="1289817654">
    <w:abstractNumId w:val="19"/>
  </w:num>
  <w:num w:numId="43" w16cid:durableId="850142013">
    <w:abstractNumId w:val="13"/>
  </w:num>
  <w:num w:numId="44" w16cid:durableId="733621897">
    <w:abstractNumId w:val="42"/>
  </w:num>
  <w:num w:numId="45" w16cid:durableId="1789813956">
    <w:abstractNumId w:val="40"/>
  </w:num>
  <w:num w:numId="46" w16cid:durableId="430903447">
    <w:abstractNumId w:val="41"/>
  </w:num>
  <w:num w:numId="47" w16cid:durableId="7432604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58E"/>
    <w:rsid w:val="00001CE6"/>
    <w:rsid w:val="00004598"/>
    <w:rsid w:val="000052C4"/>
    <w:rsid w:val="000071D7"/>
    <w:rsid w:val="0001058C"/>
    <w:rsid w:val="000156E1"/>
    <w:rsid w:val="00017A9E"/>
    <w:rsid w:val="000302CF"/>
    <w:rsid w:val="00030BB8"/>
    <w:rsid w:val="00031E89"/>
    <w:rsid w:val="00031F0D"/>
    <w:rsid w:val="00035B4B"/>
    <w:rsid w:val="00036D15"/>
    <w:rsid w:val="000413D0"/>
    <w:rsid w:val="00041EB7"/>
    <w:rsid w:val="00042CB7"/>
    <w:rsid w:val="00047D11"/>
    <w:rsid w:val="00052425"/>
    <w:rsid w:val="0005265C"/>
    <w:rsid w:val="000552D3"/>
    <w:rsid w:val="0007098B"/>
    <w:rsid w:val="000819BA"/>
    <w:rsid w:val="00083BC9"/>
    <w:rsid w:val="000844F1"/>
    <w:rsid w:val="000848B6"/>
    <w:rsid w:val="00086B4D"/>
    <w:rsid w:val="00090778"/>
    <w:rsid w:val="00093FDE"/>
    <w:rsid w:val="00096EDD"/>
    <w:rsid w:val="000A15F1"/>
    <w:rsid w:val="000A71BB"/>
    <w:rsid w:val="000B53D6"/>
    <w:rsid w:val="000C1F94"/>
    <w:rsid w:val="000D3666"/>
    <w:rsid w:val="000D6B0A"/>
    <w:rsid w:val="000D77C5"/>
    <w:rsid w:val="000E035E"/>
    <w:rsid w:val="000E49FC"/>
    <w:rsid w:val="000E7E64"/>
    <w:rsid w:val="000F18D2"/>
    <w:rsid w:val="000F3D6E"/>
    <w:rsid w:val="00100D9B"/>
    <w:rsid w:val="001016CC"/>
    <w:rsid w:val="00102F88"/>
    <w:rsid w:val="001106C4"/>
    <w:rsid w:val="00125B11"/>
    <w:rsid w:val="00132055"/>
    <w:rsid w:val="00137483"/>
    <w:rsid w:val="00137852"/>
    <w:rsid w:val="001457BC"/>
    <w:rsid w:val="00147EF7"/>
    <w:rsid w:val="00152798"/>
    <w:rsid w:val="00153348"/>
    <w:rsid w:val="001669BE"/>
    <w:rsid w:val="0016775E"/>
    <w:rsid w:val="00167BC2"/>
    <w:rsid w:val="00167E57"/>
    <w:rsid w:val="00186D1A"/>
    <w:rsid w:val="00186D3A"/>
    <w:rsid w:val="00190F8E"/>
    <w:rsid w:val="001A2024"/>
    <w:rsid w:val="001A34D2"/>
    <w:rsid w:val="001A7059"/>
    <w:rsid w:val="001B0AB4"/>
    <w:rsid w:val="001B20AE"/>
    <w:rsid w:val="001B2D24"/>
    <w:rsid w:val="001B5844"/>
    <w:rsid w:val="001C05B4"/>
    <w:rsid w:val="001C1C77"/>
    <w:rsid w:val="001C6955"/>
    <w:rsid w:val="001E48B3"/>
    <w:rsid w:val="001E50A6"/>
    <w:rsid w:val="001F05D1"/>
    <w:rsid w:val="001F355F"/>
    <w:rsid w:val="001F4C56"/>
    <w:rsid w:val="001F5E28"/>
    <w:rsid w:val="002025B3"/>
    <w:rsid w:val="00204611"/>
    <w:rsid w:val="00215373"/>
    <w:rsid w:val="00215BE9"/>
    <w:rsid w:val="00233C75"/>
    <w:rsid w:val="0023525E"/>
    <w:rsid w:val="00236F6D"/>
    <w:rsid w:val="00245DA4"/>
    <w:rsid w:val="002501F6"/>
    <w:rsid w:val="00257568"/>
    <w:rsid w:val="002602C2"/>
    <w:rsid w:val="00263957"/>
    <w:rsid w:val="00270FA5"/>
    <w:rsid w:val="0027222E"/>
    <w:rsid w:val="00273F38"/>
    <w:rsid w:val="002863EB"/>
    <w:rsid w:val="00296535"/>
    <w:rsid w:val="002A0D68"/>
    <w:rsid w:val="002A1B73"/>
    <w:rsid w:val="002A4DFC"/>
    <w:rsid w:val="002B1E7D"/>
    <w:rsid w:val="002D7EAB"/>
    <w:rsid w:val="002E10F9"/>
    <w:rsid w:val="002E6833"/>
    <w:rsid w:val="003005C2"/>
    <w:rsid w:val="00302B02"/>
    <w:rsid w:val="00305B8A"/>
    <w:rsid w:val="00311EBF"/>
    <w:rsid w:val="003148AE"/>
    <w:rsid w:val="00320E3B"/>
    <w:rsid w:val="00331777"/>
    <w:rsid w:val="00333B34"/>
    <w:rsid w:val="003344D4"/>
    <w:rsid w:val="00337E24"/>
    <w:rsid w:val="00343A62"/>
    <w:rsid w:val="00344401"/>
    <w:rsid w:val="00347FC5"/>
    <w:rsid w:val="00350C7E"/>
    <w:rsid w:val="00355807"/>
    <w:rsid w:val="00357A07"/>
    <w:rsid w:val="00361E13"/>
    <w:rsid w:val="00366A2B"/>
    <w:rsid w:val="00371EED"/>
    <w:rsid w:val="003731AF"/>
    <w:rsid w:val="00383095"/>
    <w:rsid w:val="00383C15"/>
    <w:rsid w:val="00387B63"/>
    <w:rsid w:val="00391AF9"/>
    <w:rsid w:val="00392404"/>
    <w:rsid w:val="003A5895"/>
    <w:rsid w:val="003B5E83"/>
    <w:rsid w:val="003B5FF2"/>
    <w:rsid w:val="003B7E6F"/>
    <w:rsid w:val="003C2417"/>
    <w:rsid w:val="003C2A4D"/>
    <w:rsid w:val="003C3A50"/>
    <w:rsid w:val="003C7210"/>
    <w:rsid w:val="003D2516"/>
    <w:rsid w:val="003D3694"/>
    <w:rsid w:val="003D414C"/>
    <w:rsid w:val="003D7226"/>
    <w:rsid w:val="003E2A01"/>
    <w:rsid w:val="003E4BC3"/>
    <w:rsid w:val="003F0DC9"/>
    <w:rsid w:val="003F6EC5"/>
    <w:rsid w:val="003F7FE3"/>
    <w:rsid w:val="00400F38"/>
    <w:rsid w:val="00401222"/>
    <w:rsid w:val="00401F89"/>
    <w:rsid w:val="00404450"/>
    <w:rsid w:val="00406731"/>
    <w:rsid w:val="00407DAD"/>
    <w:rsid w:val="00412E49"/>
    <w:rsid w:val="0041470F"/>
    <w:rsid w:val="00423CD9"/>
    <w:rsid w:val="0042499C"/>
    <w:rsid w:val="00440D14"/>
    <w:rsid w:val="004444F2"/>
    <w:rsid w:val="004447B2"/>
    <w:rsid w:val="00444AF9"/>
    <w:rsid w:val="00445FE0"/>
    <w:rsid w:val="0045020D"/>
    <w:rsid w:val="00450BDE"/>
    <w:rsid w:val="00455DC0"/>
    <w:rsid w:val="0045667A"/>
    <w:rsid w:val="00467F61"/>
    <w:rsid w:val="004700E1"/>
    <w:rsid w:val="00470853"/>
    <w:rsid w:val="00472E2E"/>
    <w:rsid w:val="00474313"/>
    <w:rsid w:val="00482EB6"/>
    <w:rsid w:val="00490282"/>
    <w:rsid w:val="0049685D"/>
    <w:rsid w:val="004A0B01"/>
    <w:rsid w:val="004A2A05"/>
    <w:rsid w:val="004A6555"/>
    <w:rsid w:val="004A795D"/>
    <w:rsid w:val="004C0610"/>
    <w:rsid w:val="004C0D15"/>
    <w:rsid w:val="004C2FAA"/>
    <w:rsid w:val="004C3FC3"/>
    <w:rsid w:val="004C4AB1"/>
    <w:rsid w:val="004C4B18"/>
    <w:rsid w:val="004C4E46"/>
    <w:rsid w:val="004D35AF"/>
    <w:rsid w:val="004D371A"/>
    <w:rsid w:val="004D44CF"/>
    <w:rsid w:val="004D6DC9"/>
    <w:rsid w:val="004E0DAC"/>
    <w:rsid w:val="004F0730"/>
    <w:rsid w:val="004F425A"/>
    <w:rsid w:val="004F6C5A"/>
    <w:rsid w:val="00502ADD"/>
    <w:rsid w:val="00506151"/>
    <w:rsid w:val="0050658E"/>
    <w:rsid w:val="00506DEC"/>
    <w:rsid w:val="005149F7"/>
    <w:rsid w:val="00517754"/>
    <w:rsid w:val="00533795"/>
    <w:rsid w:val="0054295B"/>
    <w:rsid w:val="00544C4A"/>
    <w:rsid w:val="00562CF0"/>
    <w:rsid w:val="005631B7"/>
    <w:rsid w:val="005631FB"/>
    <w:rsid w:val="005667B3"/>
    <w:rsid w:val="00574CEA"/>
    <w:rsid w:val="00574DC0"/>
    <w:rsid w:val="005766D8"/>
    <w:rsid w:val="00577873"/>
    <w:rsid w:val="00580D85"/>
    <w:rsid w:val="00582D43"/>
    <w:rsid w:val="005851A9"/>
    <w:rsid w:val="00585300"/>
    <w:rsid w:val="005906BE"/>
    <w:rsid w:val="00591EB0"/>
    <w:rsid w:val="00597838"/>
    <w:rsid w:val="005A5F02"/>
    <w:rsid w:val="005B622A"/>
    <w:rsid w:val="005B67AA"/>
    <w:rsid w:val="005B6B05"/>
    <w:rsid w:val="005C16AA"/>
    <w:rsid w:val="005C1B0C"/>
    <w:rsid w:val="005C425B"/>
    <w:rsid w:val="005C641C"/>
    <w:rsid w:val="005C6944"/>
    <w:rsid w:val="005D0163"/>
    <w:rsid w:val="005D2722"/>
    <w:rsid w:val="005D3C65"/>
    <w:rsid w:val="005D5905"/>
    <w:rsid w:val="005E0D41"/>
    <w:rsid w:val="005F689C"/>
    <w:rsid w:val="00600CAD"/>
    <w:rsid w:val="006066A7"/>
    <w:rsid w:val="00607314"/>
    <w:rsid w:val="00610F17"/>
    <w:rsid w:val="0061194A"/>
    <w:rsid w:val="006142E8"/>
    <w:rsid w:val="0061478A"/>
    <w:rsid w:val="00621771"/>
    <w:rsid w:val="00622E51"/>
    <w:rsid w:val="00623394"/>
    <w:rsid w:val="00633838"/>
    <w:rsid w:val="006353CF"/>
    <w:rsid w:val="00636AE7"/>
    <w:rsid w:val="00646017"/>
    <w:rsid w:val="00646EF9"/>
    <w:rsid w:val="00651D49"/>
    <w:rsid w:val="006545AF"/>
    <w:rsid w:val="006569E8"/>
    <w:rsid w:val="006578D8"/>
    <w:rsid w:val="006620FF"/>
    <w:rsid w:val="0066220B"/>
    <w:rsid w:val="0066270C"/>
    <w:rsid w:val="00672EF3"/>
    <w:rsid w:val="00675F30"/>
    <w:rsid w:val="00684D0E"/>
    <w:rsid w:val="006900B7"/>
    <w:rsid w:val="0069262F"/>
    <w:rsid w:val="00694965"/>
    <w:rsid w:val="006A1A41"/>
    <w:rsid w:val="006A46BC"/>
    <w:rsid w:val="006B3C2D"/>
    <w:rsid w:val="006C1036"/>
    <w:rsid w:val="006C2525"/>
    <w:rsid w:val="006C2726"/>
    <w:rsid w:val="006C2D99"/>
    <w:rsid w:val="006C649B"/>
    <w:rsid w:val="006C6617"/>
    <w:rsid w:val="006D0AB1"/>
    <w:rsid w:val="006D2A3C"/>
    <w:rsid w:val="006D3E2C"/>
    <w:rsid w:val="006D4B4D"/>
    <w:rsid w:val="006D5C94"/>
    <w:rsid w:val="006E14C4"/>
    <w:rsid w:val="006E28D6"/>
    <w:rsid w:val="006E3800"/>
    <w:rsid w:val="006E74C5"/>
    <w:rsid w:val="006F5CF5"/>
    <w:rsid w:val="00700E06"/>
    <w:rsid w:val="00706A6D"/>
    <w:rsid w:val="00712108"/>
    <w:rsid w:val="007148D9"/>
    <w:rsid w:val="007159C2"/>
    <w:rsid w:val="007319D8"/>
    <w:rsid w:val="00733001"/>
    <w:rsid w:val="00733A52"/>
    <w:rsid w:val="0073415F"/>
    <w:rsid w:val="00735006"/>
    <w:rsid w:val="00741F12"/>
    <w:rsid w:val="00752B3B"/>
    <w:rsid w:val="0075654C"/>
    <w:rsid w:val="00756A81"/>
    <w:rsid w:val="00757FDC"/>
    <w:rsid w:val="007667B2"/>
    <w:rsid w:val="0076763D"/>
    <w:rsid w:val="00774FC9"/>
    <w:rsid w:val="00777FB4"/>
    <w:rsid w:val="00787C1D"/>
    <w:rsid w:val="00790D9A"/>
    <w:rsid w:val="00791D4B"/>
    <w:rsid w:val="00793D12"/>
    <w:rsid w:val="00794D27"/>
    <w:rsid w:val="007967E8"/>
    <w:rsid w:val="00797735"/>
    <w:rsid w:val="007A034C"/>
    <w:rsid w:val="007A406E"/>
    <w:rsid w:val="007A56F5"/>
    <w:rsid w:val="007C0474"/>
    <w:rsid w:val="007D139F"/>
    <w:rsid w:val="007D331A"/>
    <w:rsid w:val="007D5583"/>
    <w:rsid w:val="007E0B8E"/>
    <w:rsid w:val="007E1087"/>
    <w:rsid w:val="007E4750"/>
    <w:rsid w:val="007E503B"/>
    <w:rsid w:val="007E5A78"/>
    <w:rsid w:val="007E721A"/>
    <w:rsid w:val="007F08CD"/>
    <w:rsid w:val="007F178E"/>
    <w:rsid w:val="00800385"/>
    <w:rsid w:val="00801E05"/>
    <w:rsid w:val="008156D0"/>
    <w:rsid w:val="00820111"/>
    <w:rsid w:val="00824D2D"/>
    <w:rsid w:val="00831473"/>
    <w:rsid w:val="0083191D"/>
    <w:rsid w:val="00836067"/>
    <w:rsid w:val="00843A48"/>
    <w:rsid w:val="008440D7"/>
    <w:rsid w:val="00850066"/>
    <w:rsid w:val="00850496"/>
    <w:rsid w:val="008528F8"/>
    <w:rsid w:val="00852DA1"/>
    <w:rsid w:val="008543DF"/>
    <w:rsid w:val="00860628"/>
    <w:rsid w:val="00865EFB"/>
    <w:rsid w:val="0086793E"/>
    <w:rsid w:val="0087034D"/>
    <w:rsid w:val="00873BA8"/>
    <w:rsid w:val="0088433F"/>
    <w:rsid w:val="00894893"/>
    <w:rsid w:val="008A0299"/>
    <w:rsid w:val="008A28A1"/>
    <w:rsid w:val="008A3B75"/>
    <w:rsid w:val="008B0F42"/>
    <w:rsid w:val="008B11B6"/>
    <w:rsid w:val="008B1E01"/>
    <w:rsid w:val="008C1CE2"/>
    <w:rsid w:val="008C2D03"/>
    <w:rsid w:val="008C4B0A"/>
    <w:rsid w:val="008C5E63"/>
    <w:rsid w:val="008F2B5A"/>
    <w:rsid w:val="008F3DED"/>
    <w:rsid w:val="008F562C"/>
    <w:rsid w:val="008F696F"/>
    <w:rsid w:val="00900293"/>
    <w:rsid w:val="00902E5F"/>
    <w:rsid w:val="009135CA"/>
    <w:rsid w:val="00914AE5"/>
    <w:rsid w:val="00915073"/>
    <w:rsid w:val="009162FD"/>
    <w:rsid w:val="009200BE"/>
    <w:rsid w:val="00920A5E"/>
    <w:rsid w:val="00925946"/>
    <w:rsid w:val="0092595A"/>
    <w:rsid w:val="00941B0D"/>
    <w:rsid w:val="0094340C"/>
    <w:rsid w:val="009506D3"/>
    <w:rsid w:val="00954F46"/>
    <w:rsid w:val="00975F89"/>
    <w:rsid w:val="009774A5"/>
    <w:rsid w:val="00980ACE"/>
    <w:rsid w:val="00982828"/>
    <w:rsid w:val="0098488C"/>
    <w:rsid w:val="00992641"/>
    <w:rsid w:val="00995F36"/>
    <w:rsid w:val="009A2F18"/>
    <w:rsid w:val="009A3F7C"/>
    <w:rsid w:val="009B2594"/>
    <w:rsid w:val="009B7240"/>
    <w:rsid w:val="009B7451"/>
    <w:rsid w:val="009C4878"/>
    <w:rsid w:val="009D3009"/>
    <w:rsid w:val="009E10CF"/>
    <w:rsid w:val="009E7C92"/>
    <w:rsid w:val="009F1CBA"/>
    <w:rsid w:val="009F483C"/>
    <w:rsid w:val="009F4AAB"/>
    <w:rsid w:val="009F5E70"/>
    <w:rsid w:val="009F6BA8"/>
    <w:rsid w:val="009F7035"/>
    <w:rsid w:val="009F795D"/>
    <w:rsid w:val="00A034F2"/>
    <w:rsid w:val="00A20F60"/>
    <w:rsid w:val="00A23E3F"/>
    <w:rsid w:val="00A25FF0"/>
    <w:rsid w:val="00A34FAF"/>
    <w:rsid w:val="00A43439"/>
    <w:rsid w:val="00A44656"/>
    <w:rsid w:val="00A4549A"/>
    <w:rsid w:val="00A4577D"/>
    <w:rsid w:val="00A45823"/>
    <w:rsid w:val="00A47EAA"/>
    <w:rsid w:val="00A5158D"/>
    <w:rsid w:val="00A52A01"/>
    <w:rsid w:val="00A53088"/>
    <w:rsid w:val="00A55BA4"/>
    <w:rsid w:val="00A57A58"/>
    <w:rsid w:val="00A626F4"/>
    <w:rsid w:val="00A67738"/>
    <w:rsid w:val="00A7325B"/>
    <w:rsid w:val="00A743D8"/>
    <w:rsid w:val="00A75694"/>
    <w:rsid w:val="00A8493F"/>
    <w:rsid w:val="00A87AAF"/>
    <w:rsid w:val="00A90E1C"/>
    <w:rsid w:val="00A911D2"/>
    <w:rsid w:val="00A91C02"/>
    <w:rsid w:val="00AB6AA3"/>
    <w:rsid w:val="00AC13F3"/>
    <w:rsid w:val="00AC5C66"/>
    <w:rsid w:val="00AC7C40"/>
    <w:rsid w:val="00AD02D5"/>
    <w:rsid w:val="00AD077B"/>
    <w:rsid w:val="00AD2041"/>
    <w:rsid w:val="00AD677C"/>
    <w:rsid w:val="00AE160A"/>
    <w:rsid w:val="00AE1CBB"/>
    <w:rsid w:val="00AE3E51"/>
    <w:rsid w:val="00AE53A6"/>
    <w:rsid w:val="00AF3AAB"/>
    <w:rsid w:val="00AF3D7E"/>
    <w:rsid w:val="00AF479C"/>
    <w:rsid w:val="00B0732F"/>
    <w:rsid w:val="00B07A50"/>
    <w:rsid w:val="00B13F40"/>
    <w:rsid w:val="00B22C7C"/>
    <w:rsid w:val="00B24B25"/>
    <w:rsid w:val="00B3094E"/>
    <w:rsid w:val="00B331C7"/>
    <w:rsid w:val="00B46668"/>
    <w:rsid w:val="00B5504C"/>
    <w:rsid w:val="00B60000"/>
    <w:rsid w:val="00B62F81"/>
    <w:rsid w:val="00B703DA"/>
    <w:rsid w:val="00B7396F"/>
    <w:rsid w:val="00B743D9"/>
    <w:rsid w:val="00B74462"/>
    <w:rsid w:val="00B76D85"/>
    <w:rsid w:val="00B85583"/>
    <w:rsid w:val="00B85C99"/>
    <w:rsid w:val="00B90E3E"/>
    <w:rsid w:val="00B91B0D"/>
    <w:rsid w:val="00B96ED9"/>
    <w:rsid w:val="00B97E61"/>
    <w:rsid w:val="00BA65FC"/>
    <w:rsid w:val="00BB15DB"/>
    <w:rsid w:val="00BB337E"/>
    <w:rsid w:val="00BB6863"/>
    <w:rsid w:val="00BC35ED"/>
    <w:rsid w:val="00BC3C81"/>
    <w:rsid w:val="00BC6AD0"/>
    <w:rsid w:val="00BD371B"/>
    <w:rsid w:val="00BD3997"/>
    <w:rsid w:val="00BD586E"/>
    <w:rsid w:val="00BD6E0A"/>
    <w:rsid w:val="00BE2917"/>
    <w:rsid w:val="00BE2BF3"/>
    <w:rsid w:val="00BE3579"/>
    <w:rsid w:val="00BE49E6"/>
    <w:rsid w:val="00BE6FCF"/>
    <w:rsid w:val="00BF0BC5"/>
    <w:rsid w:val="00BF4085"/>
    <w:rsid w:val="00BF49A1"/>
    <w:rsid w:val="00BF4D7B"/>
    <w:rsid w:val="00BF778E"/>
    <w:rsid w:val="00C01627"/>
    <w:rsid w:val="00C10202"/>
    <w:rsid w:val="00C141BB"/>
    <w:rsid w:val="00C14297"/>
    <w:rsid w:val="00C147AD"/>
    <w:rsid w:val="00C2324D"/>
    <w:rsid w:val="00C23848"/>
    <w:rsid w:val="00C307D5"/>
    <w:rsid w:val="00C36ED3"/>
    <w:rsid w:val="00C37915"/>
    <w:rsid w:val="00C430DC"/>
    <w:rsid w:val="00C44DD3"/>
    <w:rsid w:val="00C53C60"/>
    <w:rsid w:val="00C547DF"/>
    <w:rsid w:val="00C553B9"/>
    <w:rsid w:val="00C56F26"/>
    <w:rsid w:val="00C65086"/>
    <w:rsid w:val="00C67926"/>
    <w:rsid w:val="00C74B17"/>
    <w:rsid w:val="00C81C98"/>
    <w:rsid w:val="00C83066"/>
    <w:rsid w:val="00C92EE4"/>
    <w:rsid w:val="00CA189B"/>
    <w:rsid w:val="00CB02D5"/>
    <w:rsid w:val="00CB04DE"/>
    <w:rsid w:val="00CB0593"/>
    <w:rsid w:val="00CB1EE3"/>
    <w:rsid w:val="00CB625A"/>
    <w:rsid w:val="00CB6470"/>
    <w:rsid w:val="00CB6BA4"/>
    <w:rsid w:val="00CB7018"/>
    <w:rsid w:val="00CC2AA3"/>
    <w:rsid w:val="00CC733E"/>
    <w:rsid w:val="00CC7CFF"/>
    <w:rsid w:val="00CD16EF"/>
    <w:rsid w:val="00CD6846"/>
    <w:rsid w:val="00CD6D0A"/>
    <w:rsid w:val="00CE2429"/>
    <w:rsid w:val="00CE66DA"/>
    <w:rsid w:val="00CF541B"/>
    <w:rsid w:val="00D03736"/>
    <w:rsid w:val="00D10058"/>
    <w:rsid w:val="00D11E78"/>
    <w:rsid w:val="00D12393"/>
    <w:rsid w:val="00D12A34"/>
    <w:rsid w:val="00D12B25"/>
    <w:rsid w:val="00D14002"/>
    <w:rsid w:val="00D17DA2"/>
    <w:rsid w:val="00D217EC"/>
    <w:rsid w:val="00D220BF"/>
    <w:rsid w:val="00D22E17"/>
    <w:rsid w:val="00D249BD"/>
    <w:rsid w:val="00D2613E"/>
    <w:rsid w:val="00D26452"/>
    <w:rsid w:val="00D30B19"/>
    <w:rsid w:val="00D31938"/>
    <w:rsid w:val="00D3595E"/>
    <w:rsid w:val="00D5696E"/>
    <w:rsid w:val="00D56A1C"/>
    <w:rsid w:val="00D618F9"/>
    <w:rsid w:val="00D62BC6"/>
    <w:rsid w:val="00D6375C"/>
    <w:rsid w:val="00D665CA"/>
    <w:rsid w:val="00D67841"/>
    <w:rsid w:val="00D700BE"/>
    <w:rsid w:val="00D72D4A"/>
    <w:rsid w:val="00D7532C"/>
    <w:rsid w:val="00D7663D"/>
    <w:rsid w:val="00D800B5"/>
    <w:rsid w:val="00D86861"/>
    <w:rsid w:val="00D8791D"/>
    <w:rsid w:val="00D94369"/>
    <w:rsid w:val="00D94642"/>
    <w:rsid w:val="00D9609B"/>
    <w:rsid w:val="00D972D2"/>
    <w:rsid w:val="00D97CF8"/>
    <w:rsid w:val="00DA40DC"/>
    <w:rsid w:val="00DA4A7C"/>
    <w:rsid w:val="00DA69B0"/>
    <w:rsid w:val="00DA7019"/>
    <w:rsid w:val="00DB0620"/>
    <w:rsid w:val="00DD1541"/>
    <w:rsid w:val="00DD5FA3"/>
    <w:rsid w:val="00DD5FC6"/>
    <w:rsid w:val="00DE079D"/>
    <w:rsid w:val="00DE0E3D"/>
    <w:rsid w:val="00DE4CF6"/>
    <w:rsid w:val="00DE5098"/>
    <w:rsid w:val="00DF0F9F"/>
    <w:rsid w:val="00DF7C36"/>
    <w:rsid w:val="00E00416"/>
    <w:rsid w:val="00E009D7"/>
    <w:rsid w:val="00E02878"/>
    <w:rsid w:val="00E03111"/>
    <w:rsid w:val="00E042FC"/>
    <w:rsid w:val="00E122E4"/>
    <w:rsid w:val="00E130B1"/>
    <w:rsid w:val="00E21DD1"/>
    <w:rsid w:val="00E30BC0"/>
    <w:rsid w:val="00E32042"/>
    <w:rsid w:val="00E33734"/>
    <w:rsid w:val="00E51AD7"/>
    <w:rsid w:val="00E57B88"/>
    <w:rsid w:val="00E664D3"/>
    <w:rsid w:val="00E74676"/>
    <w:rsid w:val="00E81583"/>
    <w:rsid w:val="00E86303"/>
    <w:rsid w:val="00E86D27"/>
    <w:rsid w:val="00E91EB8"/>
    <w:rsid w:val="00EA3681"/>
    <w:rsid w:val="00EA3A7D"/>
    <w:rsid w:val="00EA5402"/>
    <w:rsid w:val="00EA5817"/>
    <w:rsid w:val="00EC0AEE"/>
    <w:rsid w:val="00EC4F2F"/>
    <w:rsid w:val="00ED1840"/>
    <w:rsid w:val="00ED1F9A"/>
    <w:rsid w:val="00ED7235"/>
    <w:rsid w:val="00EE13E7"/>
    <w:rsid w:val="00EE1525"/>
    <w:rsid w:val="00EE7D72"/>
    <w:rsid w:val="00EF04A1"/>
    <w:rsid w:val="00F11D04"/>
    <w:rsid w:val="00F203F9"/>
    <w:rsid w:val="00F211FD"/>
    <w:rsid w:val="00F22321"/>
    <w:rsid w:val="00F2435D"/>
    <w:rsid w:val="00F30EEC"/>
    <w:rsid w:val="00F37675"/>
    <w:rsid w:val="00F40645"/>
    <w:rsid w:val="00F45FA2"/>
    <w:rsid w:val="00F4658C"/>
    <w:rsid w:val="00F46B8F"/>
    <w:rsid w:val="00F5171D"/>
    <w:rsid w:val="00F52998"/>
    <w:rsid w:val="00F60C9D"/>
    <w:rsid w:val="00F645C9"/>
    <w:rsid w:val="00F7263F"/>
    <w:rsid w:val="00F726F5"/>
    <w:rsid w:val="00F74F9F"/>
    <w:rsid w:val="00F75C89"/>
    <w:rsid w:val="00F83C12"/>
    <w:rsid w:val="00F90500"/>
    <w:rsid w:val="00F92A24"/>
    <w:rsid w:val="00F957FA"/>
    <w:rsid w:val="00F96983"/>
    <w:rsid w:val="00FA0E33"/>
    <w:rsid w:val="00FA35B4"/>
    <w:rsid w:val="00FA45EC"/>
    <w:rsid w:val="00FB1436"/>
    <w:rsid w:val="00FB5CF6"/>
    <w:rsid w:val="00FB630F"/>
    <w:rsid w:val="00FB6C92"/>
    <w:rsid w:val="00FC00BC"/>
    <w:rsid w:val="00FD0AD8"/>
    <w:rsid w:val="00FE0902"/>
    <w:rsid w:val="00FE31B2"/>
    <w:rsid w:val="00FE5002"/>
    <w:rsid w:val="00FE63C1"/>
    <w:rsid w:val="00FF0E26"/>
    <w:rsid w:val="00FF1546"/>
    <w:rsid w:val="00FF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BBB169"/>
  <w15:chartTrackingRefBased/>
  <w15:docId w15:val="{3EF82474-FC59-4030-9E6B-DE3DF3580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0658E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50658E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Cs w:val="20"/>
    </w:rPr>
  </w:style>
  <w:style w:type="paragraph" w:styleId="Antrat5">
    <w:name w:val="heading 5"/>
    <w:basedOn w:val="prastasis"/>
    <w:next w:val="prastasis"/>
    <w:qFormat/>
    <w:rsid w:val="0050658E"/>
    <w:pPr>
      <w:keepNext/>
      <w:tabs>
        <w:tab w:val="center" w:pos="5812"/>
        <w:tab w:val="left" w:pos="7655"/>
      </w:tabs>
      <w:outlineLvl w:val="4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0658E"/>
    <w:pPr>
      <w:tabs>
        <w:tab w:val="center" w:pos="4153"/>
        <w:tab w:val="right" w:pos="8306"/>
      </w:tabs>
    </w:pPr>
  </w:style>
  <w:style w:type="paragraph" w:styleId="Puslapioinaostekstas">
    <w:name w:val="footnote text"/>
    <w:basedOn w:val="prastasis"/>
    <w:semiHidden/>
    <w:rsid w:val="0050658E"/>
    <w:rPr>
      <w:sz w:val="20"/>
      <w:szCs w:val="20"/>
    </w:rPr>
  </w:style>
  <w:style w:type="character" w:styleId="Puslapioinaosnuoroda">
    <w:name w:val="footnote reference"/>
    <w:semiHidden/>
    <w:rsid w:val="0050658E"/>
    <w:rPr>
      <w:vertAlign w:val="superscript"/>
    </w:rPr>
  </w:style>
  <w:style w:type="paragraph" w:styleId="Debesliotekstas">
    <w:name w:val="Balloon Text"/>
    <w:basedOn w:val="prastasis"/>
    <w:semiHidden/>
    <w:rsid w:val="006E74C5"/>
    <w:rPr>
      <w:rFonts w:ascii="Tahoma" w:hAnsi="Tahoma" w:cs="Tahoma"/>
      <w:sz w:val="16"/>
      <w:szCs w:val="16"/>
    </w:rPr>
  </w:style>
  <w:style w:type="paragraph" w:styleId="Dokumentoinaostekstas">
    <w:name w:val="endnote text"/>
    <w:basedOn w:val="prastasis"/>
    <w:semiHidden/>
    <w:rsid w:val="00D249BD"/>
    <w:rPr>
      <w:sz w:val="20"/>
      <w:szCs w:val="20"/>
    </w:rPr>
  </w:style>
  <w:style w:type="character" w:styleId="Dokumentoinaosnumeris">
    <w:name w:val="endnote reference"/>
    <w:semiHidden/>
    <w:rsid w:val="00D249BD"/>
    <w:rPr>
      <w:vertAlign w:val="superscript"/>
    </w:rPr>
  </w:style>
  <w:style w:type="table" w:styleId="Lentelstinklelis">
    <w:name w:val="Table Grid"/>
    <w:basedOn w:val="prastojilentel"/>
    <w:rsid w:val="00AC5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nija">
    <w:name w:val="Linija"/>
    <w:basedOn w:val="prastasis"/>
    <w:rsid w:val="00741F12"/>
    <w:pPr>
      <w:suppressAutoHyphens/>
      <w:autoSpaceDE w:val="0"/>
      <w:autoSpaceDN w:val="0"/>
      <w:adjustRightInd w:val="0"/>
      <w:spacing w:line="298" w:lineRule="auto"/>
      <w:jc w:val="center"/>
      <w:textAlignment w:val="center"/>
    </w:pPr>
    <w:rPr>
      <w:color w:val="000000"/>
      <w:sz w:val="12"/>
      <w:szCs w:val="12"/>
      <w:lang w:val="en-US"/>
    </w:rPr>
  </w:style>
  <w:style w:type="character" w:styleId="Hipersaitas">
    <w:name w:val="Hyperlink"/>
    <w:rsid w:val="0088433F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8B0F42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rsid w:val="008B0F42"/>
    <w:rPr>
      <w:sz w:val="24"/>
      <w:szCs w:val="24"/>
      <w:lang w:val="lt-LT"/>
    </w:rPr>
  </w:style>
  <w:style w:type="character" w:customStyle="1" w:styleId="AntratsDiagrama">
    <w:name w:val="Antraštės Diagrama"/>
    <w:link w:val="Antrats"/>
    <w:uiPriority w:val="99"/>
    <w:rsid w:val="008B0F42"/>
    <w:rPr>
      <w:sz w:val="24"/>
      <w:szCs w:val="24"/>
      <w:lang w:val="lt-LT"/>
    </w:rPr>
  </w:style>
  <w:style w:type="character" w:styleId="Komentaronuoroda">
    <w:name w:val="annotation reference"/>
    <w:uiPriority w:val="99"/>
    <w:semiHidden/>
    <w:unhideWhenUsed/>
    <w:rsid w:val="00D97C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97CF8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D97CF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97CF8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D97CF8"/>
    <w:rPr>
      <w:b/>
      <w:bCs/>
      <w:lang w:eastAsia="en-US"/>
    </w:rPr>
  </w:style>
  <w:style w:type="paragraph" w:styleId="Sraopastraipa">
    <w:name w:val="List Paragraph"/>
    <w:basedOn w:val="prastasis"/>
    <w:uiPriority w:val="34"/>
    <w:qFormat/>
    <w:rsid w:val="00CD6D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media/image1.png"
                 Type="http://schemas.openxmlformats.org/officeDocument/2006/relationships/image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AC4BFE78538054EA722B05521283528" ma:contentTypeVersion="17" ma:contentTypeDescription="Kurkite naują dokumentą." ma:contentTypeScope="" ma:versionID="9b30d14aad0eb105a95fbf45b5328856">
  <xsd:schema xmlns:xsd="http://www.w3.org/2001/XMLSchema" xmlns:xs="http://www.w3.org/2001/XMLSchema" xmlns:p="http://schemas.microsoft.com/office/2006/metadata/properties" xmlns:ns2="8f3f2252-3603-49aa-ac8e-307372a50dca" xmlns:ns3="c4be9623-8533-4525-a9d4-060d4b2303db" targetNamespace="http://schemas.microsoft.com/office/2006/metadata/properties" ma:root="true" ma:fieldsID="fb8111ef75f20f94342960f7fa8bb445" ns2:_="" ns3:_="">
    <xsd:import namespace="8f3f2252-3603-49aa-ac8e-307372a50dca"/>
    <xsd:import namespace="c4be9623-8533-4525-a9d4-060d4b2303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f2252-3603-49aa-ac8e-307372a50d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a4f37590-f24c-42b8-be85-cbce8e7b94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e9623-8533-4525-a9d4-060d4b2303d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192754-23d9-452b-9c52-121a2d866fdf}" ma:internalName="TaxCatchAll" ma:showField="CatchAllData" ma:web="c4be9623-8533-4525-a9d4-060d4b2303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3f2252-3603-49aa-ac8e-307372a50dca">
      <Terms xmlns="http://schemas.microsoft.com/office/infopath/2007/PartnerControls"/>
    </lcf76f155ced4ddcb4097134ff3c332f>
    <TaxCatchAll xmlns="c4be9623-8533-4525-a9d4-060d4b2303db" xsi:nil="true"/>
  </documentManagement>
</p:properties>
</file>

<file path=customXml/itemProps1.xml><?xml version="1.0" encoding="utf-8"?>
<ds:datastoreItem xmlns:ds="http://schemas.openxmlformats.org/officeDocument/2006/customXml" ds:itemID="{27982C01-BB2B-4B56-B07E-D774EFABF6F0}"/>
</file>

<file path=customXml/itemProps2.xml><?xml version="1.0" encoding="utf-8"?>
<ds:datastoreItem xmlns:ds="http://schemas.openxmlformats.org/officeDocument/2006/customXml" ds:itemID="{04029033-A881-4FDA-9AEA-CB877985C3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34C93B-A8B6-4DED-B627-F5EA6DD5C379}">
  <ds:schemaRefs>
    <ds:schemaRef ds:uri="http://schemas.microsoft.com/office/2006/metadata/properties"/>
    <ds:schemaRef ds:uri="http://schemas.microsoft.com/office/infopath/2007/PartnerControls"/>
    <ds:schemaRef ds:uri="8f3f2252-3603-49aa-ac8e-307372a50dca"/>
    <ds:schemaRef ds:uri="c4be9623-8533-4525-a9d4-060d4b2303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2365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2020-11-20T11:58:00Z</dcterms:created>
  <dc:creator>Lina</dc:creator>
  <cp:lastModifiedBy>Jurgita Mitrulevičienė</cp:lastModifiedBy>
  <cp:lastPrinted>2019-01-23T12:33:00Z</cp:lastPrinted>
  <dcterms:modified xsi:type="dcterms:W3CDTF">2023-08-17T10:34:00Z</dcterms:modified>
  <cp:revision>19</cp:revision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0x0101008AC4BFE78538054EA722B05521283528</vt:lpwstr>
  </property>
  <property fmtid="{D5CDD505-2E9C-101B-9397-08002B2CF9AE}" pid="3" name="MediaServiceImageTags">
    <vt:lpwstr/>
  </property>
</Properties>
</file>