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CC7C65F" w14:textId="5B170128" w:rsidR="00271309" w:rsidRDefault="00C1049F">
      <w:pPr>
        <w:ind w:left="170" w:right="170" w:firstLine="720"/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3B03FF" wp14:editId="69F79B8B">
                <wp:simplePos x="0" y="0"/>
                <wp:positionH relativeFrom="column">
                  <wp:posOffset>4000500</wp:posOffset>
                </wp:positionH>
                <wp:positionV relativeFrom="paragraph">
                  <wp:posOffset>-1689735</wp:posOffset>
                </wp:positionV>
                <wp:extent cx="1554480" cy="548640"/>
                <wp:effectExtent l="3810" t="0" r="3810" b="3810"/>
                <wp:wrapNone/>
                <wp:docPr id="4499963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358A8" w14:textId="77777777" w:rsidR="001B5926" w:rsidRDefault="001B5926" w:rsidP="001B5926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3B03F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15pt;margin-top:-133.05pt;width:122.4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/t978gEAAMoDAAAOAAAAZHJzL2Uyb0RvYy54bWysU8Fu2zAMvQ/YPwi6L04Cp8uMOEWXIsOA bh3Q7QNkWbaFyaJGKbGzrx8lp2nQ3YbpIIgi9cj3SG1ux96wo0KvwZZ8MZtzpqyEWtu25D++79+t OfNB2FoYsKrkJ+X57fbtm83gCrWEDkytkBGI9cXgSt6F4Ios87JTvfAzcMqSswHsRSAT26xGMRB6 b7LlfH6TDYC1Q5DKe7q9n5x8m/CbRsnw2DReBWZKTrWFtGPaq7hn240oWhSu0/JchviHKnqhLSW9 QN2LINgB9V9QvZYIHpowk9Bn0DRaqsSB2Czmr9g8dcKpxIXE8e4ik/9/sPLr8cl9QxbGjzBSAxMJ 7x5A/vTMwq4TtlV3iDB0StSUeBElywbni/PTKLUvfASphi9QU5PFIUACGhvsoyrEkxE6NeB0EV2N gcmYcrXK8zW5JPlW+fomT13JRPH82qEPnxT0LB5KjtTUhC6ODz7EakTxHBKTeTC63mtjkoFttTPI joIGYJ9WIvAqzNgYbCE+mxDjTaIZmU0cw1iN5Ix0K6hPRBhhGij6AHToAH9zNtAwldz/OghUnJnP lkT7sMiJFQvJyFfvl2Tgtae69ggrCarkgbPpuAvTxB4c6rajTFObLNyR0I1OGrxUda6bBiZJcx7u OJHXdop6+YLbPwAAAP//AwBQSwMEFAAGAAgAAAAhAHNMEh7hAAAADQEAAA8AAABkcnMvZG93bnJl di54bWxMj8FOwzAMhu9IvENkJC5oSztGspWmEyCBuG7sAdw2aysap2qytXt7zAmOtn/9/r58N7te XOwYOk8G0mUCwlLl644aA8ev98UGRIhINfaerIGrDbArbm9yzGo/0d5eDrERXEIhQwNtjEMmZaha 6zAs/WCJbyc/Oow8jo2sR5y43PVylSRKOuyIP7Q42LfWVt+HszNw+pwenrZT+RGPer9Wr9jp0l+N ub+bX55BRDvHvzD84jM6FMxU+jPVQfQG1GPCLtHAYqVUCoIjG71mm5JXqd5qkEUu/1sUPwAAAP// AwBQSwECLQAUAAYACAAAACEAtoM4kv4AAADhAQAAEwAAAAAAAAAAAAAAAAAAAAAAW0NvbnRlbnRf VHlwZXNdLnhtbFBLAQItABQABgAIAAAAIQA4/SH/1gAAAJQBAAALAAAAAAAAAAAAAAAAAC8BAABf cmVscy8ucmVsc1BLAQItABQABgAIAAAAIQCQ/t978gEAAMoDAAAOAAAAAAAAAAAAAAAAAC4CAABk cnMvZTJvRG9jLnhtbFBLAQItABQABgAIAAAAIQBzTBIe4QAAAA0BAAAPAAAAAAAAAAAAAAAAAEwE AABkcnMvZG93bnJldi54bWxQSwUGAAAAAAQABADzAAAAWgUAAAAA " stroked="f">
                <v:textbox>
                  <w:txbxContent>
                    <w:p w14:paraId="59D358A8" w14:textId="77777777" w:rsidR="001B5926" w:rsidRDefault="001B5926" w:rsidP="001B5926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120F24" w14:textId="77777777" w:rsidR="00271309" w:rsidRDefault="00271309">
      <w:pPr>
        <w:pStyle w:val="Antrats"/>
        <w:tabs>
          <w:tab w:val="clear" w:pos="4153"/>
          <w:tab w:val="clear" w:pos="8306"/>
          <w:tab w:val="left" w:pos="915"/>
        </w:tabs>
        <w:ind w:left="170" w:right="170" w:firstLine="720"/>
      </w:pPr>
      <w:r>
        <w:tab/>
      </w:r>
    </w:p>
    <w:p w14:paraId="0F22E2B4" w14:textId="77777777" w:rsidR="00922034" w:rsidRDefault="00922034" w:rsidP="00922034">
      <w:pPr>
        <w:pStyle w:val="Antrats"/>
        <w:tabs>
          <w:tab w:val="left" w:pos="915"/>
        </w:tabs>
        <w:ind w:right="170"/>
        <w:jc w:val="center"/>
        <w:rPr>
          <w:b/>
          <w:szCs w:val="22"/>
        </w:rPr>
      </w:pPr>
      <w:r>
        <w:rPr>
          <w:b/>
        </w:rPr>
        <w:t xml:space="preserve">SPRENDIMAS </w:t>
      </w:r>
    </w:p>
    <w:p w14:paraId="1D20A70A" w14:textId="196918C0" w:rsidR="00922034" w:rsidRDefault="00246CEF" w:rsidP="00922034">
      <w:pPr>
        <w:tabs>
          <w:tab w:val="center" w:pos="4153"/>
          <w:tab w:val="right" w:pos="8306"/>
        </w:tabs>
        <w:jc w:val="center"/>
        <w:rPr>
          <w:b/>
        </w:rPr>
      </w:pPr>
      <w:r w:rsidRPr="0010501E">
        <w:rPr>
          <w:b/>
        </w:rPr>
        <w:t>DĖL PANEVĖŽIO REGIONO PLĖTROS TARYBOS 201</w:t>
      </w:r>
      <w:r>
        <w:rPr>
          <w:b/>
        </w:rPr>
        <w:t>8</w:t>
      </w:r>
      <w:r w:rsidRPr="0010501E">
        <w:rPr>
          <w:b/>
        </w:rPr>
        <w:t xml:space="preserve"> M. </w:t>
      </w:r>
      <w:r>
        <w:rPr>
          <w:b/>
        </w:rPr>
        <w:t>SPALIO 30</w:t>
      </w:r>
      <w:r w:rsidRPr="0010501E">
        <w:rPr>
          <w:b/>
        </w:rPr>
        <w:t xml:space="preserve"> D. SPRENDIMO NR. 51/4S-</w:t>
      </w:r>
      <w:r>
        <w:rPr>
          <w:b/>
        </w:rPr>
        <w:t>31</w:t>
      </w:r>
      <w:r w:rsidRPr="0010501E">
        <w:rPr>
          <w:b/>
        </w:rPr>
        <w:t xml:space="preserve"> „DĖL 2014–2020 METŲ EUROPOS </w:t>
      </w:r>
      <w:r w:rsidRPr="00170E49">
        <w:rPr>
          <w:b/>
        </w:rPr>
        <w:t>SĄJUNGOS FONDŲ INVESTICIJŲ VEIKSMŲ PROGRAMOS 4 PRIORITETO „</w:t>
      </w:r>
      <w:r w:rsidRPr="00170E49">
        <w:rPr>
          <w:b/>
          <w:color w:val="000000"/>
        </w:rPr>
        <w:t>ENERGIJOS EFEKTYVUMO IR ATSINAUJINANČIŲ IŠTEKLIŲ ENERGIJOS GAMYBOS IR NAUDOJIMO SKATINIMAS</w:t>
      </w:r>
      <w:r w:rsidRPr="00170E49">
        <w:rPr>
          <w:b/>
        </w:rPr>
        <w:t xml:space="preserve">“ </w:t>
      </w:r>
      <w:r w:rsidRPr="00170E49">
        <w:rPr>
          <w:b/>
          <w:color w:val="000000"/>
        </w:rPr>
        <w:t>04.5.1-TID-R-514</w:t>
      </w:r>
      <w:r w:rsidRPr="00170E49">
        <w:rPr>
          <w:b/>
        </w:rPr>
        <w:t xml:space="preserve"> PRIEMONĖS „</w:t>
      </w:r>
      <w:r w:rsidRPr="00170E49">
        <w:rPr>
          <w:b/>
          <w:color w:val="000000"/>
        </w:rPr>
        <w:t>DARNAUS JUDUMO PRIEMONIŲ DIEGIMAS“</w:t>
      </w:r>
      <w:r w:rsidRPr="00170E49">
        <w:rPr>
          <w:b/>
        </w:rPr>
        <w:t xml:space="preserve"> IŠ ES STRUKTŪRINIŲ FONDŲ LĖŠŲ SIŪLOMŲ BENDRAI FINANSUOTI PANEVĖŽIO REGIONO PROJEKTŲ SĄRAŠO NR. </w:t>
      </w:r>
      <w:r w:rsidRPr="00170E49">
        <w:rPr>
          <w:b/>
          <w:color w:val="000000"/>
        </w:rPr>
        <w:t>04.5.1-TID-R-514</w:t>
      </w:r>
      <w:r w:rsidRPr="00170E49">
        <w:rPr>
          <w:b/>
        </w:rPr>
        <w:t>-51</w:t>
      </w:r>
      <w:r w:rsidRPr="0010501E">
        <w:rPr>
          <w:b/>
        </w:rPr>
        <w:t xml:space="preserve"> PATVIRTINIMO“ PAKEITIMO</w:t>
      </w:r>
    </w:p>
    <w:p w14:paraId="6E1376CF" w14:textId="77777777" w:rsidR="00246CEF" w:rsidRDefault="00246CEF" w:rsidP="00922034">
      <w:pPr>
        <w:tabs>
          <w:tab w:val="center" w:pos="4153"/>
          <w:tab w:val="right" w:pos="8306"/>
        </w:tabs>
        <w:jc w:val="center"/>
        <w:rPr>
          <w:b/>
        </w:rPr>
      </w:pPr>
    </w:p>
    <w:p w14:paraId="08B4E77A" w14:textId="56B7ADDF" w:rsidR="00922034" w:rsidRDefault="00922034" w:rsidP="00922034">
      <w:pPr>
        <w:tabs>
          <w:tab w:val="center" w:pos="4153"/>
          <w:tab w:val="right" w:pos="8306"/>
        </w:tabs>
        <w:jc w:val="center"/>
      </w:pPr>
      <w:r>
        <w:t>2023 m. rugsėjo 6 d. Nr. TS-</w:t>
      </w:r>
      <w:r w:rsidR="00246CEF">
        <w:t>31</w:t>
      </w:r>
    </w:p>
    <w:p w14:paraId="1F20F9AE" w14:textId="77777777" w:rsidR="00922034" w:rsidRDefault="00922034" w:rsidP="00922034">
      <w:pPr>
        <w:tabs>
          <w:tab w:val="center" w:pos="4153"/>
          <w:tab w:val="right" w:pos="8306"/>
        </w:tabs>
        <w:jc w:val="center"/>
      </w:pPr>
      <w:r>
        <w:t>Panevėžys</w:t>
      </w:r>
    </w:p>
    <w:p w14:paraId="4F175131" w14:textId="77777777" w:rsidR="00922034" w:rsidRDefault="00922034" w:rsidP="00922034"/>
    <w:p w14:paraId="70FE007C" w14:textId="77777777" w:rsidR="00246CEF" w:rsidRDefault="00246CEF" w:rsidP="00922034"/>
    <w:p w14:paraId="5F5B7531" w14:textId="77777777" w:rsidR="00246CEF" w:rsidRDefault="00246CEF" w:rsidP="00922034"/>
    <w:p w14:paraId="4BECBB34" w14:textId="77777777" w:rsidR="00246CEF" w:rsidRPr="0010501E" w:rsidRDefault="00246CEF" w:rsidP="00246CEF">
      <w:pPr>
        <w:spacing w:line="360" w:lineRule="auto"/>
        <w:ind w:firstLine="851"/>
        <w:jc w:val="both"/>
      </w:pPr>
      <w:r w:rsidRPr="0010501E">
        <w:t xml:space="preserve">Panevėžio regiono plėtros taryba </w:t>
      </w:r>
      <w:r w:rsidRPr="0010501E">
        <w:rPr>
          <w:spacing w:val="40"/>
        </w:rPr>
        <w:t>nusprendžia</w:t>
      </w:r>
      <w:r w:rsidRPr="0010501E">
        <w:t>:</w:t>
      </w:r>
    </w:p>
    <w:p w14:paraId="53D69FF1" w14:textId="77777777" w:rsidR="00246CEF" w:rsidRDefault="00246CEF" w:rsidP="00246CEF">
      <w:pPr>
        <w:pStyle w:val="Pagrindinistekstas2"/>
        <w:spacing w:after="0" w:line="360" w:lineRule="auto"/>
        <w:ind w:firstLine="851"/>
        <w:jc w:val="both"/>
      </w:pPr>
      <w:r w:rsidRPr="00384E74">
        <w:lastRenderedPageBreak/>
        <w:t xml:space="preserve">Pakeisti Panevėžio regiono projektų, finansuojamų pagal 2014-2020 metų Europos Sąjungos struktūrinių fondų investicijų veiksmų programos </w:t>
      </w:r>
      <w:r>
        <w:t>4</w:t>
      </w:r>
      <w:r w:rsidRPr="00384E74">
        <w:t xml:space="preserve"> prioriteto „</w:t>
      </w:r>
      <w:r w:rsidRPr="007A0150">
        <w:rPr>
          <w:color w:val="000000"/>
        </w:rPr>
        <w:t>Energijos efektyvumo ir atsinaujinančių išteklių energijos gamybos ir naudojimo skatinimas</w:t>
      </w:r>
      <w:r w:rsidRPr="00384E74">
        <w:t xml:space="preserve">“ įgyvendinimo priemonę Nr. </w:t>
      </w:r>
      <w:r w:rsidRPr="007A0150">
        <w:rPr>
          <w:color w:val="000000"/>
        </w:rPr>
        <w:t>04.5.1-TID-R-514</w:t>
      </w:r>
      <w:r w:rsidRPr="007A0150">
        <w:t xml:space="preserve"> </w:t>
      </w:r>
      <w:r w:rsidRPr="00384E74">
        <w:t>„</w:t>
      </w:r>
      <w:r w:rsidRPr="007A0150">
        <w:rPr>
          <w:color w:val="000000"/>
        </w:rPr>
        <w:t xml:space="preserve">Darnaus </w:t>
      </w:r>
      <w:proofErr w:type="spellStart"/>
      <w:r w:rsidRPr="007A0150">
        <w:rPr>
          <w:color w:val="000000"/>
        </w:rPr>
        <w:t>judumo</w:t>
      </w:r>
      <w:proofErr w:type="spellEnd"/>
      <w:r w:rsidRPr="007A0150">
        <w:rPr>
          <w:color w:val="000000"/>
        </w:rPr>
        <w:t xml:space="preserve"> priemonių diegimas</w:t>
      </w:r>
      <w:r w:rsidRPr="00384E74">
        <w:t xml:space="preserve">“, sąrašą Nr. </w:t>
      </w:r>
      <w:r w:rsidRPr="007A0150">
        <w:rPr>
          <w:color w:val="000000"/>
        </w:rPr>
        <w:t>04.5.1-TID-R-514</w:t>
      </w:r>
      <w:r w:rsidRPr="00DF7D12">
        <w:t>-51</w:t>
      </w:r>
      <w:r w:rsidRPr="00384E74">
        <w:rPr>
          <w:b/>
        </w:rPr>
        <w:t xml:space="preserve">, </w:t>
      </w:r>
      <w:r w:rsidRPr="00384E74">
        <w:t xml:space="preserve">patvirtintą Panevėžio regiono plėtros tarybos </w:t>
      </w:r>
      <w:r w:rsidRPr="00D33A89">
        <w:rPr>
          <w:color w:val="000000"/>
        </w:rPr>
        <w:t>201</w:t>
      </w:r>
      <w:r>
        <w:rPr>
          <w:color w:val="000000"/>
        </w:rPr>
        <w:t>8</w:t>
      </w:r>
      <w:r w:rsidRPr="00D33A89">
        <w:rPr>
          <w:color w:val="000000"/>
        </w:rPr>
        <w:t xml:space="preserve"> m. </w:t>
      </w:r>
      <w:r>
        <w:rPr>
          <w:color w:val="000000"/>
        </w:rPr>
        <w:t>spalio 30</w:t>
      </w:r>
      <w:r w:rsidRPr="00D33A89">
        <w:rPr>
          <w:color w:val="000000"/>
        </w:rPr>
        <w:t xml:space="preserve"> d. sprendimu Nr.51/4S-</w:t>
      </w:r>
      <w:r>
        <w:rPr>
          <w:color w:val="000000"/>
        </w:rPr>
        <w:t>31</w:t>
      </w:r>
      <w:r w:rsidRPr="00384E74">
        <w:t>, ir jį išdėstyti nauja redakcija (pridedama).</w:t>
      </w:r>
    </w:p>
    <w:p w14:paraId="79C5DBD2" w14:textId="77777777" w:rsidR="005C3EC9" w:rsidRDefault="005C3EC9" w:rsidP="00EC1B30">
      <w:pPr>
        <w:pStyle w:val="Pagrindinistekstas2"/>
        <w:spacing w:after="0" w:line="276" w:lineRule="auto"/>
        <w:ind w:firstLine="1134"/>
        <w:jc w:val="both"/>
      </w:pPr>
    </w:p>
    <w:p w14:paraId="48827788" w14:textId="77777777" w:rsidR="00246CEF" w:rsidRDefault="00246CEF" w:rsidP="00EC1B30">
      <w:pPr>
        <w:pStyle w:val="Pagrindinistekstas2"/>
        <w:spacing w:after="0" w:line="276" w:lineRule="auto"/>
        <w:ind w:firstLine="1134"/>
        <w:jc w:val="both"/>
      </w:pPr>
    </w:p>
    <w:p w14:paraId="368EF37D" w14:textId="77777777" w:rsidR="00EC1B30" w:rsidRPr="0020710E" w:rsidRDefault="00EC1B30" w:rsidP="00EC1B30">
      <w:pPr>
        <w:pStyle w:val="Pagrindinistekstas2"/>
        <w:spacing w:after="0" w:line="276" w:lineRule="auto"/>
        <w:ind w:firstLine="1134"/>
        <w:jc w:val="both"/>
      </w:pPr>
    </w:p>
    <w:p w14:paraId="251FC0FA" w14:textId="77777777" w:rsidR="005C3EC9" w:rsidRPr="0020710E" w:rsidRDefault="009748B1" w:rsidP="00EC1B30">
      <w:pPr>
        <w:pStyle w:val="Pagrindinistekstas2"/>
        <w:spacing w:after="0" w:line="240" w:lineRule="auto"/>
        <w:jc w:val="both"/>
      </w:pPr>
      <w:r w:rsidRPr="0020710E">
        <w:t>Kolegijos</w:t>
      </w:r>
      <w:r w:rsidR="005C3EC9" w:rsidRPr="0020710E">
        <w:t xml:space="preserve"> pirmininkas</w:t>
      </w:r>
      <w:r w:rsidR="005C3EC9" w:rsidRPr="0020710E">
        <w:tab/>
      </w:r>
      <w:r w:rsidR="005C3EC9" w:rsidRPr="0020710E">
        <w:tab/>
      </w:r>
      <w:r w:rsidR="005C3EC9" w:rsidRPr="0020710E">
        <w:tab/>
      </w:r>
      <w:r w:rsidR="0006538F" w:rsidRPr="0020710E">
        <w:tab/>
      </w:r>
      <w:r w:rsidR="00DC258E" w:rsidRPr="0020710E">
        <w:tab/>
      </w:r>
      <w:r w:rsidR="00DC258E" w:rsidRPr="0020710E">
        <w:tab/>
      </w:r>
      <w:r w:rsidR="00DC258E" w:rsidRPr="0020710E">
        <w:tab/>
      </w:r>
      <w:r w:rsidR="0020710E">
        <w:t xml:space="preserve">    </w:t>
      </w:r>
      <w:r w:rsidR="00EC1B30">
        <w:t xml:space="preserve">Ramūnas </w:t>
      </w:r>
      <w:proofErr w:type="spellStart"/>
      <w:r w:rsidR="00EC1B30">
        <w:t>Godeliauskas</w:t>
      </w:r>
      <w:proofErr w:type="spellEnd"/>
    </w:p>
    <w:sectPr w:rsidR="005C3EC9" w:rsidRPr="0020710E" w:rsidSect="0020710E">
      <w:headerReference w:type="default" r:id="rId7"/>
      <w:headerReference w:type="first" r:id="rId8"/>
      <w:type w:val="oddPage"/>
      <w:pgSz w:w="11906" w:h="16838" w:code="9"/>
      <w:pgMar w:top="1134" w:right="567" w:bottom="1134" w:left="1701" w:header="3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1336C" w14:textId="77777777" w:rsidR="00A60DF1" w:rsidRDefault="00A60DF1">
      <w:r>
        <w:separator/>
      </w:r>
    </w:p>
  </w:endnote>
  <w:endnote w:type="continuationSeparator" w:id="0">
    <w:p w14:paraId="0A84FDAE" w14:textId="77777777" w:rsidR="00A60DF1" w:rsidRDefault="00A6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B6CBE" w14:textId="77777777" w:rsidR="00A60DF1" w:rsidRDefault="00A60DF1">
      <w:r>
        <w:separator/>
      </w:r>
    </w:p>
  </w:footnote>
  <w:footnote w:type="continuationSeparator" w:id="0">
    <w:p w14:paraId="008DA004" w14:textId="77777777" w:rsidR="00A60DF1" w:rsidRDefault="00A60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48197" w14:textId="089194C5" w:rsidR="00271309" w:rsidRDefault="00C1049F">
    <w:pPr>
      <w:pStyle w:val="Antrats"/>
      <w:rPr>
        <w:lang w:val="en-US"/>
      </w:rPr>
    </w:pPr>
    <w:r>
      <w:rPr>
        <w:noProof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36B694" wp14:editId="3BD8D5DF">
              <wp:simplePos x="0" y="0"/>
              <wp:positionH relativeFrom="column">
                <wp:posOffset>6629400</wp:posOffset>
              </wp:positionH>
              <wp:positionV relativeFrom="paragraph">
                <wp:posOffset>43180</wp:posOffset>
              </wp:positionV>
              <wp:extent cx="0" cy="228600"/>
              <wp:effectExtent l="9525" t="5080" r="9525" b="13970"/>
              <wp:wrapNone/>
              <wp:docPr id="74081059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AA222B1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3.4pt" to="522pt,21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ZyLBrQEAAEcDAAAOAAAAZHJzL2Uyb0RvYy54bWysUstu2zAQvBfoPxC815IFJEgJyzk4TS9p ayDJB6xJSiJCcQkubcl/X5J+JGhvRXUgyH2MZmZ3dT+Plh10IIOu5ctFzZl2EpVxfctfXx6/3HFG EZwCi063/KiJ368/f1pNXugGB7RKB5ZAHInJt3yI0YuqIjnoEWiBXruU7DCMENMz9JUKMCX00VZN Xd9WEwblA0pNlKIPpyRfF/yu0zL+6jrSkdmWJ26xnKGcu3xW6xWIPoAfjDzTgH9gMYJx6adXqAeI wPbB/AU1GhmQsIsLiWOFXWekLhqSmmX9h5rnAbwuWpI55K820f+DlT8PG7cNmbqc3bN/QvlGzOFm ANfrQuDl6NPgltmqavIkri35QX4b2G76gSrVwD5icWHuwpghkz42F7OPV7P1HJk8BWWKNs3dbV3m UIG49PlA8bvGkeVLy61x2QYQcHiimHmAuJTksMNHY20ZpXVsavnXm+amNBBao3Iyl1Hodxsb2AHy MpSviEqZj2UB904VsEGD+na+RzD2dE8/t+7sRZafd43EDtVxGy4epWkVlufNyuvw8V263/d//RsA AP//AwBQSwMEFAAGAAgAAAAhAI0Mu1XdAAAACgEAAA8AAABkcnMvZG93bnJldi54bWxMj8FOwzAQ RO9I/IO1SFwqahOiqgpxKgTkxoUC4rpNliQiXqex24Z+PVv1AMeZHc3Oy1eT69WextB5tnA7N6CI K1933Fh4fytvlqBCRK6x90wWfijAqri8yDGr/YFfab+OjZISDhlaaGMcMq1D1ZLDMPcDsdy+/Ogw ihwbXY94kHLX68SYhXbYsXxocaDHlqrv9c5ZCOUHbcvjrJqZz7vGU7J9enlGa6+vpod7UJGm+BeG 03yZDoVs2vgd10H1ok2aCky0sBCEU+BsbCykyRJ0kev/CMUvAAAA//8DAFBLAQItABQABgAIAAAA IQC2gziS/gAAAOEBAAATAAAAAAAAAAAAAAAAAAAAAABbQ29udGVudF9UeXBlc10ueG1sUEsBAi0A FAAGAAgAAAAhADj9If/WAAAAlAEAAAsAAAAAAAAAAAAAAAAALwEAAF9yZWxzLy5yZWxzUEsBAi0A FAAGAAgAAAAhAHJnIsGtAQAARwMAAA4AAAAAAAAAAAAAAAAALgIAAGRycy9lMm9Eb2MueG1sUEsB Ai0AFAAGAAgAAAAhAI0Mu1XdAAAACgEAAA8AAAAAAAAAAAAAAAAABwQAAGRycy9kb3ducmV2Lnht bFBLBQYAAAAABAAEAPMAAAARBQAAAAA= "/>
          </w:pict>
        </mc:Fallback>
      </mc:AlternateContent>
    </w:r>
    <w:r>
      <w:rPr>
        <w:noProof/>
        <w:sz w:val="2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071591" wp14:editId="25786D9A">
              <wp:simplePos x="0" y="0"/>
              <wp:positionH relativeFrom="column">
                <wp:posOffset>6629400</wp:posOffset>
              </wp:positionH>
              <wp:positionV relativeFrom="paragraph">
                <wp:posOffset>149860</wp:posOffset>
              </wp:positionV>
              <wp:extent cx="0" cy="228600"/>
              <wp:effectExtent l="9525" t="6985" r="9525" b="12065"/>
              <wp:wrapNone/>
              <wp:docPr id="10618812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5FE740E" id="Line 3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11.8pt" to="522pt,29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QkXctAEAAFEDAAAOAAAAZHJzL2Uyb0RvYy54bWysU8tu2zAQvBfoPxC815IFJEgEyzk4TS5J YyBp72s+JKIUl+DSlvz3JWnXCdpbUR0I7ms4O7ta3c2jZQcVyKDr+HJRc6acQGlc3/Hvbw9fbjij CE6CRac6flTE79afP60m36oGB7RSBZZAHLWT7/gQo2+risSgRqAFeuVSUGMYISYz9JUMMCX00VZN XV9XEwbpAwpFlLz3pyBfF3ytlYgvWpOKzHY8cYvlDOXc5bNar6DtA/jBiDMN+AcWIxiXHr1A3UME tg/mL6jRiICEOi4EjhVqbYQqPaRulvUf3bwO4FXpJYlD/iIT/T9Y8e2wcduQqYvZvfonFD+JOdwM 4HpVCLwdfRrcMktVTZ7aS0k2yG8D203PKFMO7CMWFWYdRqat8T9yYQZPnbK5yH68yK7myMTJKZK3 aW6u6zKRCtqMkOt8oPiocGT50nFrXBYEWjg8UcyM3lOy2+GDsbYM1To2dfz2qrkqBYTWyBzMaRT6 3cYGdoC8FuUr7aXIx7SAeycL2KBAfj3fIxh7uqfHrTurkoXIW0ftDuVxG36rleZWWJ53LC/GR7tU v/8J618AAAD//wMAUEsDBBQABgAIAAAAIQAzkPzk3gAAAAsBAAAPAAAAZHJzL2Rvd25yZXYueG1s TI/BTsMwEETvSP0HaytxozZpiWiIU1UIuFRCoqQ9O/GSRNjrKHbT8Pd1xQGOMzuafZNvJmvYiIPv HEm4XwhgSLXTHTUSys/Xu0dgPijSyjhCCT/oYVPMbnKVaXemDxz3oWGxhHymJLQh9Bnnvm7RKr9w PVK8fbnBqhDl0HA9qHMst4YnQqTcqo7ih1b1+Nxi/b0/WQnb4+5l+T5W1hm9bsqDtqV4S6S8nU/b J2ABp/AXhit+RIciMlXuRNozE7VYreKYICFZpsCuiV+nkvCwToEXOf+/obgAAAD//wMAUEsBAi0A FAAGAAgAAAAhALaDOJL+AAAA4QEAABMAAAAAAAAAAAAAAAAAAAAAAFtDb250ZW50X1R5cGVzXS54 bWxQSwECLQAUAAYACAAAACEAOP0h/9YAAACUAQAACwAAAAAAAAAAAAAAAAAvAQAAX3JlbHMvLnJl bHNQSwECLQAUAAYACAAAACEAlkJF3LQBAABRAwAADgAAAAAAAAAAAAAAAAAuAgAAZHJzL2Uyb0Rv Yy54bWxQSwECLQAUAAYACAAAACEAM5D85N4AAAALAQAADwAAAAAAAAAAAAAAAAAOBAAAZHJzL2Rv d25yZXYueG1sUEsFBgAAAAAEAAQA8wAAABkFAAAAAA== 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CC878" w14:textId="77777777" w:rsidR="00271309" w:rsidRDefault="00271309">
    <w:pPr>
      <w:pStyle w:val="Antrats"/>
    </w:pPr>
  </w:p>
  <w:p w14:paraId="23C36C6D" w14:textId="77777777" w:rsidR="00271309" w:rsidRDefault="00271309">
    <w:pPr>
      <w:pStyle w:val="Antrats"/>
    </w:pPr>
  </w:p>
  <w:p w14:paraId="1B235A5B" w14:textId="51DE6856" w:rsidR="008161FD" w:rsidRDefault="00C1049F" w:rsidP="005F76A9">
    <w:pPr>
      <w:framePr w:h="1083" w:hRule="exact" w:hSpace="180" w:wrap="around" w:vAnchor="text" w:hAnchor="page" w:x="6001" w:y="247"/>
    </w:pPr>
    <w:r>
      <w:rPr>
        <w:noProof/>
        <w:lang w:eastAsia="lt-LT"/>
      </w:rPr>
      <w:drawing>
        <wp:inline distT="0" distB="0" distL="0" distR="0" wp14:anchorId="28420355" wp14:editId="264C22C3">
          <wp:extent cx="514350" cy="59055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4E16D9" w14:textId="77777777" w:rsidR="00271309" w:rsidRDefault="00271309">
    <w:pPr>
      <w:pStyle w:val="Antrats"/>
      <w:tabs>
        <w:tab w:val="clear" w:pos="4153"/>
        <w:tab w:val="clear" w:pos="8306"/>
        <w:tab w:val="left" w:pos="7560"/>
      </w:tabs>
    </w:pPr>
    <w:r>
      <w:tab/>
    </w:r>
  </w:p>
  <w:p w14:paraId="6CCF48BD" w14:textId="77777777" w:rsidR="00271309" w:rsidRDefault="00271309">
    <w:pPr>
      <w:pStyle w:val="Antrats"/>
      <w:jc w:val="center"/>
    </w:pPr>
  </w:p>
  <w:p w14:paraId="6726668E" w14:textId="77777777" w:rsidR="00271309" w:rsidRDefault="00271309">
    <w:pPr>
      <w:pStyle w:val="Antrats"/>
      <w:jc w:val="center"/>
    </w:pPr>
  </w:p>
  <w:p w14:paraId="47394501" w14:textId="77777777" w:rsidR="00271309" w:rsidRDefault="00271309">
    <w:pPr>
      <w:pStyle w:val="Antrats"/>
      <w:jc w:val="center"/>
    </w:pPr>
  </w:p>
  <w:p w14:paraId="7B191505" w14:textId="77777777" w:rsidR="00271309" w:rsidRDefault="00271309">
    <w:pPr>
      <w:pStyle w:val="Antrats"/>
      <w:jc w:val="center"/>
    </w:pPr>
  </w:p>
  <w:p w14:paraId="0C4862F8" w14:textId="77777777" w:rsidR="007A2501" w:rsidRDefault="007A2501">
    <w:pPr>
      <w:pStyle w:val="Antrats"/>
      <w:jc w:val="center"/>
    </w:pPr>
  </w:p>
  <w:p w14:paraId="50098B33" w14:textId="77777777" w:rsidR="00271309" w:rsidRPr="005D1C06" w:rsidRDefault="000738ED" w:rsidP="000738ED">
    <w:pPr>
      <w:pStyle w:val="Antrats"/>
      <w:jc w:val="center"/>
      <w:rPr>
        <w:b/>
      </w:rPr>
    </w:pPr>
    <w:r w:rsidRPr="005D1C06">
      <w:rPr>
        <w:b/>
      </w:rPr>
      <w:t>PANEVĖŽIO REGIONO PLĖTROS TARYB</w:t>
    </w:r>
    <w:r w:rsidR="004C5074">
      <w:rPr>
        <w:b/>
      </w:rPr>
      <w:t>OS KOLEGIJA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17D2"/>
    <w:multiLevelType w:val="hybridMultilevel"/>
    <w:tmpl w:val="F6ACDE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064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1639C0"/>
    <w:multiLevelType w:val="multilevel"/>
    <w:tmpl w:val="E8BC0D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8FB7D37"/>
    <w:multiLevelType w:val="hybridMultilevel"/>
    <w:tmpl w:val="E552389E"/>
    <w:lvl w:ilvl="0" w:tplc="9E46887E">
      <w:start w:val="2010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4" w15:restartNumberingAfterBreak="0">
    <w:nsid w:val="2AAF49BB"/>
    <w:multiLevelType w:val="hybridMultilevel"/>
    <w:tmpl w:val="8490EFBC"/>
    <w:lvl w:ilvl="0" w:tplc="F66E64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31A00"/>
    <w:multiLevelType w:val="multilevel"/>
    <w:tmpl w:val="0D5E55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843D1A"/>
    <w:multiLevelType w:val="hybridMultilevel"/>
    <w:tmpl w:val="CEDC6600"/>
    <w:lvl w:ilvl="0" w:tplc="BDAE7668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27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27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27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27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27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27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27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7" w15:restartNumberingAfterBreak="0">
    <w:nsid w:val="37142AC7"/>
    <w:multiLevelType w:val="multilevel"/>
    <w:tmpl w:val="9ECEAEE2"/>
    <w:lvl w:ilvl="0">
      <w:start w:val="2001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0"/>
      <w:numFmt w:val="decimal"/>
      <w:lvlText w:val="%1-%2-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72781A"/>
    <w:multiLevelType w:val="hybridMultilevel"/>
    <w:tmpl w:val="DB8AB916"/>
    <w:lvl w:ilvl="0" w:tplc="002AB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B7225"/>
    <w:multiLevelType w:val="hybridMultilevel"/>
    <w:tmpl w:val="5C84CAA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B171474"/>
    <w:multiLevelType w:val="hybridMultilevel"/>
    <w:tmpl w:val="A2B0C50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8A65777"/>
    <w:multiLevelType w:val="hybridMultilevel"/>
    <w:tmpl w:val="C83409FE"/>
    <w:lvl w:ilvl="0" w:tplc="9C06FEF0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8"/>
  </w:num>
  <w:num w:numId="11">
    <w:abstractNumId w:val="1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C7"/>
    <w:rsid w:val="00001A55"/>
    <w:rsid w:val="00001F86"/>
    <w:rsid w:val="000162CF"/>
    <w:rsid w:val="000245EE"/>
    <w:rsid w:val="00031834"/>
    <w:rsid w:val="0003350B"/>
    <w:rsid w:val="00034A95"/>
    <w:rsid w:val="000364F5"/>
    <w:rsid w:val="00047FCE"/>
    <w:rsid w:val="00057664"/>
    <w:rsid w:val="00062308"/>
    <w:rsid w:val="0006538F"/>
    <w:rsid w:val="000738ED"/>
    <w:rsid w:val="00076071"/>
    <w:rsid w:val="00080385"/>
    <w:rsid w:val="0008482D"/>
    <w:rsid w:val="00085AEE"/>
    <w:rsid w:val="00085FFD"/>
    <w:rsid w:val="00094ECD"/>
    <w:rsid w:val="000965AF"/>
    <w:rsid w:val="000A520E"/>
    <w:rsid w:val="000B03EC"/>
    <w:rsid w:val="000B0D93"/>
    <w:rsid w:val="000E01AA"/>
    <w:rsid w:val="000E1F13"/>
    <w:rsid w:val="000E2358"/>
    <w:rsid w:val="00150569"/>
    <w:rsid w:val="00152D2D"/>
    <w:rsid w:val="00156531"/>
    <w:rsid w:val="00156C61"/>
    <w:rsid w:val="00161784"/>
    <w:rsid w:val="001634BC"/>
    <w:rsid w:val="00185F7B"/>
    <w:rsid w:val="00190733"/>
    <w:rsid w:val="00193251"/>
    <w:rsid w:val="001B1536"/>
    <w:rsid w:val="001B2DD0"/>
    <w:rsid w:val="001B49DE"/>
    <w:rsid w:val="001B5926"/>
    <w:rsid w:val="001B5975"/>
    <w:rsid w:val="001C1506"/>
    <w:rsid w:val="001D6D6A"/>
    <w:rsid w:val="001F40B4"/>
    <w:rsid w:val="001F4D1D"/>
    <w:rsid w:val="001F7B10"/>
    <w:rsid w:val="00202599"/>
    <w:rsid w:val="00205446"/>
    <w:rsid w:val="0020710E"/>
    <w:rsid w:val="0022083A"/>
    <w:rsid w:val="00226F91"/>
    <w:rsid w:val="00237545"/>
    <w:rsid w:val="00240029"/>
    <w:rsid w:val="00241865"/>
    <w:rsid w:val="0024685C"/>
    <w:rsid w:val="00246CEF"/>
    <w:rsid w:val="00253A85"/>
    <w:rsid w:val="00262105"/>
    <w:rsid w:val="00271309"/>
    <w:rsid w:val="00274835"/>
    <w:rsid w:val="00280A2E"/>
    <w:rsid w:val="00282DD2"/>
    <w:rsid w:val="00291C01"/>
    <w:rsid w:val="002D10D6"/>
    <w:rsid w:val="002D13E1"/>
    <w:rsid w:val="002D55AC"/>
    <w:rsid w:val="002D64F2"/>
    <w:rsid w:val="002F604D"/>
    <w:rsid w:val="002F787B"/>
    <w:rsid w:val="0031711C"/>
    <w:rsid w:val="00321B27"/>
    <w:rsid w:val="003236CE"/>
    <w:rsid w:val="003250A6"/>
    <w:rsid w:val="00326DFE"/>
    <w:rsid w:val="003332C7"/>
    <w:rsid w:val="00342DF7"/>
    <w:rsid w:val="00354147"/>
    <w:rsid w:val="00355640"/>
    <w:rsid w:val="003565B8"/>
    <w:rsid w:val="00356987"/>
    <w:rsid w:val="00357DC7"/>
    <w:rsid w:val="00357F8B"/>
    <w:rsid w:val="00384C52"/>
    <w:rsid w:val="00386591"/>
    <w:rsid w:val="0039497B"/>
    <w:rsid w:val="00395840"/>
    <w:rsid w:val="003974D0"/>
    <w:rsid w:val="003A4F8C"/>
    <w:rsid w:val="003A51E8"/>
    <w:rsid w:val="003B5994"/>
    <w:rsid w:val="003B623A"/>
    <w:rsid w:val="003C10F4"/>
    <w:rsid w:val="003C37E3"/>
    <w:rsid w:val="003C549C"/>
    <w:rsid w:val="003D1BF9"/>
    <w:rsid w:val="003F7A43"/>
    <w:rsid w:val="00403CDE"/>
    <w:rsid w:val="004040E0"/>
    <w:rsid w:val="004105A8"/>
    <w:rsid w:val="004327F3"/>
    <w:rsid w:val="004365BE"/>
    <w:rsid w:val="00442DDB"/>
    <w:rsid w:val="00446B3B"/>
    <w:rsid w:val="004520B4"/>
    <w:rsid w:val="00461D24"/>
    <w:rsid w:val="00470710"/>
    <w:rsid w:val="00473664"/>
    <w:rsid w:val="004A4C1D"/>
    <w:rsid w:val="004B784F"/>
    <w:rsid w:val="004C2223"/>
    <w:rsid w:val="004C5074"/>
    <w:rsid w:val="004D1577"/>
    <w:rsid w:val="004D1EB3"/>
    <w:rsid w:val="004D4570"/>
    <w:rsid w:val="004E1E07"/>
    <w:rsid w:val="004E3D75"/>
    <w:rsid w:val="004F335C"/>
    <w:rsid w:val="004F37DD"/>
    <w:rsid w:val="004F388A"/>
    <w:rsid w:val="004F3FEF"/>
    <w:rsid w:val="004F7AC6"/>
    <w:rsid w:val="00506649"/>
    <w:rsid w:val="005125FE"/>
    <w:rsid w:val="00514474"/>
    <w:rsid w:val="00560875"/>
    <w:rsid w:val="00573D1C"/>
    <w:rsid w:val="005766D9"/>
    <w:rsid w:val="00582202"/>
    <w:rsid w:val="0059088B"/>
    <w:rsid w:val="00590F83"/>
    <w:rsid w:val="005935D7"/>
    <w:rsid w:val="005A3A0A"/>
    <w:rsid w:val="005A5944"/>
    <w:rsid w:val="005A64E3"/>
    <w:rsid w:val="005C0726"/>
    <w:rsid w:val="005C3EC9"/>
    <w:rsid w:val="005C665A"/>
    <w:rsid w:val="005D1C06"/>
    <w:rsid w:val="005E35B7"/>
    <w:rsid w:val="005E6670"/>
    <w:rsid w:val="005F1667"/>
    <w:rsid w:val="005F76A9"/>
    <w:rsid w:val="005F7AFC"/>
    <w:rsid w:val="00614346"/>
    <w:rsid w:val="00614EBC"/>
    <w:rsid w:val="0062174C"/>
    <w:rsid w:val="00624E2D"/>
    <w:rsid w:val="00646EF5"/>
    <w:rsid w:val="00661FCB"/>
    <w:rsid w:val="00664937"/>
    <w:rsid w:val="00666668"/>
    <w:rsid w:val="00666E2F"/>
    <w:rsid w:val="00672571"/>
    <w:rsid w:val="0068640D"/>
    <w:rsid w:val="006A002E"/>
    <w:rsid w:val="006A39E3"/>
    <w:rsid w:val="006A698E"/>
    <w:rsid w:val="006A6E9F"/>
    <w:rsid w:val="006B0CD8"/>
    <w:rsid w:val="006B2C80"/>
    <w:rsid w:val="006B5EC1"/>
    <w:rsid w:val="006C09A1"/>
    <w:rsid w:val="006C6EEA"/>
    <w:rsid w:val="006D02A5"/>
    <w:rsid w:val="006F6569"/>
    <w:rsid w:val="006F6C79"/>
    <w:rsid w:val="00702B1F"/>
    <w:rsid w:val="0072015A"/>
    <w:rsid w:val="00725F16"/>
    <w:rsid w:val="007318F1"/>
    <w:rsid w:val="007429AF"/>
    <w:rsid w:val="00746D93"/>
    <w:rsid w:val="00747EF2"/>
    <w:rsid w:val="00756316"/>
    <w:rsid w:val="00757E33"/>
    <w:rsid w:val="00761EEC"/>
    <w:rsid w:val="00762D72"/>
    <w:rsid w:val="007700F7"/>
    <w:rsid w:val="00775CA9"/>
    <w:rsid w:val="007841A8"/>
    <w:rsid w:val="00784F42"/>
    <w:rsid w:val="007A2501"/>
    <w:rsid w:val="007A4E8A"/>
    <w:rsid w:val="007A57F4"/>
    <w:rsid w:val="007B1CD2"/>
    <w:rsid w:val="007C0D66"/>
    <w:rsid w:val="007C733D"/>
    <w:rsid w:val="007D70DD"/>
    <w:rsid w:val="007D75D0"/>
    <w:rsid w:val="007E1FA0"/>
    <w:rsid w:val="00800CEC"/>
    <w:rsid w:val="008039A9"/>
    <w:rsid w:val="00812BD1"/>
    <w:rsid w:val="008161FD"/>
    <w:rsid w:val="0081728F"/>
    <w:rsid w:val="00842DF0"/>
    <w:rsid w:val="008535BF"/>
    <w:rsid w:val="0086230A"/>
    <w:rsid w:val="008641C3"/>
    <w:rsid w:val="00872334"/>
    <w:rsid w:val="008744F2"/>
    <w:rsid w:val="00875874"/>
    <w:rsid w:val="008969F2"/>
    <w:rsid w:val="0089790B"/>
    <w:rsid w:val="008A2384"/>
    <w:rsid w:val="008A5AA2"/>
    <w:rsid w:val="008A7351"/>
    <w:rsid w:val="008B752C"/>
    <w:rsid w:val="008B7F08"/>
    <w:rsid w:val="008C2B66"/>
    <w:rsid w:val="008F0F76"/>
    <w:rsid w:val="008F6B3B"/>
    <w:rsid w:val="008F75CC"/>
    <w:rsid w:val="009078AA"/>
    <w:rsid w:val="00922034"/>
    <w:rsid w:val="00923C67"/>
    <w:rsid w:val="009360FF"/>
    <w:rsid w:val="00937C7C"/>
    <w:rsid w:val="0094194D"/>
    <w:rsid w:val="009431BE"/>
    <w:rsid w:val="0094547B"/>
    <w:rsid w:val="00946D5D"/>
    <w:rsid w:val="009553EA"/>
    <w:rsid w:val="009601EE"/>
    <w:rsid w:val="00963D43"/>
    <w:rsid w:val="009734ED"/>
    <w:rsid w:val="009748B1"/>
    <w:rsid w:val="009764A9"/>
    <w:rsid w:val="00983F63"/>
    <w:rsid w:val="00987598"/>
    <w:rsid w:val="009A71DF"/>
    <w:rsid w:val="009C1FD7"/>
    <w:rsid w:val="009C589D"/>
    <w:rsid w:val="009D5000"/>
    <w:rsid w:val="009E4CAC"/>
    <w:rsid w:val="009F0239"/>
    <w:rsid w:val="009F38C7"/>
    <w:rsid w:val="009F4208"/>
    <w:rsid w:val="009F44B5"/>
    <w:rsid w:val="00A10596"/>
    <w:rsid w:val="00A12552"/>
    <w:rsid w:val="00A20B8E"/>
    <w:rsid w:val="00A2506A"/>
    <w:rsid w:val="00A25B45"/>
    <w:rsid w:val="00A36339"/>
    <w:rsid w:val="00A60DF1"/>
    <w:rsid w:val="00A63929"/>
    <w:rsid w:val="00A7271D"/>
    <w:rsid w:val="00A74CCF"/>
    <w:rsid w:val="00AA390A"/>
    <w:rsid w:val="00AA550B"/>
    <w:rsid w:val="00AB2AC7"/>
    <w:rsid w:val="00AC2EB4"/>
    <w:rsid w:val="00AC3AD2"/>
    <w:rsid w:val="00AC6ECA"/>
    <w:rsid w:val="00AD58E3"/>
    <w:rsid w:val="00AE2D3B"/>
    <w:rsid w:val="00AF1E1A"/>
    <w:rsid w:val="00AF301E"/>
    <w:rsid w:val="00B007F5"/>
    <w:rsid w:val="00B03595"/>
    <w:rsid w:val="00B110D2"/>
    <w:rsid w:val="00B21C19"/>
    <w:rsid w:val="00B30549"/>
    <w:rsid w:val="00B45D78"/>
    <w:rsid w:val="00B72541"/>
    <w:rsid w:val="00B72AD8"/>
    <w:rsid w:val="00B73D32"/>
    <w:rsid w:val="00B76863"/>
    <w:rsid w:val="00B80812"/>
    <w:rsid w:val="00B975B4"/>
    <w:rsid w:val="00BB2D0E"/>
    <w:rsid w:val="00BD328B"/>
    <w:rsid w:val="00BD4F71"/>
    <w:rsid w:val="00BF4515"/>
    <w:rsid w:val="00C013B5"/>
    <w:rsid w:val="00C062AD"/>
    <w:rsid w:val="00C1049F"/>
    <w:rsid w:val="00C15F7D"/>
    <w:rsid w:val="00C16B02"/>
    <w:rsid w:val="00C2353F"/>
    <w:rsid w:val="00C243AF"/>
    <w:rsid w:val="00C25B6C"/>
    <w:rsid w:val="00C27E02"/>
    <w:rsid w:val="00C373C7"/>
    <w:rsid w:val="00C377E5"/>
    <w:rsid w:val="00C624A9"/>
    <w:rsid w:val="00C915E0"/>
    <w:rsid w:val="00CA171E"/>
    <w:rsid w:val="00CB43A7"/>
    <w:rsid w:val="00CC2352"/>
    <w:rsid w:val="00CD03EB"/>
    <w:rsid w:val="00CD2212"/>
    <w:rsid w:val="00CD6560"/>
    <w:rsid w:val="00D17F76"/>
    <w:rsid w:val="00D254C3"/>
    <w:rsid w:val="00D2589A"/>
    <w:rsid w:val="00D31C03"/>
    <w:rsid w:val="00D349A8"/>
    <w:rsid w:val="00D50D24"/>
    <w:rsid w:val="00D668C6"/>
    <w:rsid w:val="00D71160"/>
    <w:rsid w:val="00D716A6"/>
    <w:rsid w:val="00D81766"/>
    <w:rsid w:val="00D81800"/>
    <w:rsid w:val="00D861B9"/>
    <w:rsid w:val="00D863AE"/>
    <w:rsid w:val="00D91840"/>
    <w:rsid w:val="00D947D0"/>
    <w:rsid w:val="00DA2FDC"/>
    <w:rsid w:val="00DA42B0"/>
    <w:rsid w:val="00DA65A9"/>
    <w:rsid w:val="00DB191B"/>
    <w:rsid w:val="00DB5D00"/>
    <w:rsid w:val="00DC04A5"/>
    <w:rsid w:val="00DC258E"/>
    <w:rsid w:val="00DC730C"/>
    <w:rsid w:val="00DD1266"/>
    <w:rsid w:val="00DE752C"/>
    <w:rsid w:val="00DE7DDB"/>
    <w:rsid w:val="00DF3740"/>
    <w:rsid w:val="00E10693"/>
    <w:rsid w:val="00E169CD"/>
    <w:rsid w:val="00E23312"/>
    <w:rsid w:val="00E26D03"/>
    <w:rsid w:val="00E310CF"/>
    <w:rsid w:val="00E374DB"/>
    <w:rsid w:val="00E43E85"/>
    <w:rsid w:val="00E46477"/>
    <w:rsid w:val="00E47DCD"/>
    <w:rsid w:val="00E556D4"/>
    <w:rsid w:val="00E62EA6"/>
    <w:rsid w:val="00E63FDA"/>
    <w:rsid w:val="00E644DE"/>
    <w:rsid w:val="00E77011"/>
    <w:rsid w:val="00E77AEC"/>
    <w:rsid w:val="00E80806"/>
    <w:rsid w:val="00E90377"/>
    <w:rsid w:val="00E9734B"/>
    <w:rsid w:val="00EA15C7"/>
    <w:rsid w:val="00EA4428"/>
    <w:rsid w:val="00EA57CE"/>
    <w:rsid w:val="00EA7450"/>
    <w:rsid w:val="00EC0B99"/>
    <w:rsid w:val="00EC1B30"/>
    <w:rsid w:val="00ED1AD7"/>
    <w:rsid w:val="00ED385B"/>
    <w:rsid w:val="00EE6BCD"/>
    <w:rsid w:val="00EF756A"/>
    <w:rsid w:val="00F02B54"/>
    <w:rsid w:val="00F05BFB"/>
    <w:rsid w:val="00F07464"/>
    <w:rsid w:val="00F13FCD"/>
    <w:rsid w:val="00F15B7D"/>
    <w:rsid w:val="00F17955"/>
    <w:rsid w:val="00F32999"/>
    <w:rsid w:val="00F32D2C"/>
    <w:rsid w:val="00F34FFE"/>
    <w:rsid w:val="00F40009"/>
    <w:rsid w:val="00F4004F"/>
    <w:rsid w:val="00F51099"/>
    <w:rsid w:val="00F559C7"/>
    <w:rsid w:val="00F6108A"/>
    <w:rsid w:val="00F65F91"/>
    <w:rsid w:val="00F74C40"/>
    <w:rsid w:val="00F80200"/>
    <w:rsid w:val="00F8477A"/>
    <w:rsid w:val="00FA129E"/>
    <w:rsid w:val="00FA540B"/>
    <w:rsid w:val="00FC01F0"/>
    <w:rsid w:val="00FC3EF5"/>
    <w:rsid w:val="00FC5A34"/>
    <w:rsid w:val="00FD63C5"/>
    <w:rsid w:val="00FD7F0A"/>
    <w:rsid w:val="00FE3A16"/>
    <w:rsid w:val="00FE553D"/>
    <w:rsid w:val="00FF4590"/>
    <w:rsid w:val="00FF6682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6775AB85"/>
  <w15:chartTrackingRefBased/>
  <w15:docId w15:val="{C15AEDF5-3040-4AD4-AC45-D8A63BEB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4C4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tabs>
        <w:tab w:val="left" w:pos="2700"/>
      </w:tabs>
      <w:jc w:val="center"/>
      <w:outlineLvl w:val="0"/>
    </w:pPr>
    <w:rPr>
      <w:sz w:val="28"/>
    </w:rPr>
  </w:style>
  <w:style w:type="paragraph" w:styleId="Antrat4">
    <w:name w:val="heading 4"/>
    <w:basedOn w:val="prastasis"/>
    <w:next w:val="prastasis"/>
    <w:link w:val="Antrat4Diagrama"/>
    <w:qFormat/>
    <w:rsid w:val="000738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Eilutsnumeris">
    <w:name w:val="line number"/>
    <w:basedOn w:val="Numatytasispastraiposriftas"/>
  </w:style>
  <w:style w:type="paragraph" w:styleId="Tekstoblokas">
    <w:name w:val="Block Text"/>
    <w:basedOn w:val="prastasis"/>
    <w:pPr>
      <w:ind w:left="170" w:right="170" w:firstLine="720"/>
    </w:pPr>
  </w:style>
  <w:style w:type="character" w:styleId="Hipersaitas">
    <w:name w:val="Hyperlink"/>
    <w:uiPriority w:val="99"/>
    <w:unhideWhenUsed/>
    <w:rsid w:val="009F44B5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rsid w:val="006D02A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6D02A5"/>
    <w:rPr>
      <w:sz w:val="24"/>
      <w:szCs w:val="24"/>
      <w:lang w:eastAsia="en-US"/>
    </w:rPr>
  </w:style>
  <w:style w:type="character" w:customStyle="1" w:styleId="Antrat4Diagrama">
    <w:name w:val="Antraštė 4 Diagrama"/>
    <w:link w:val="Antrat4"/>
    <w:rsid w:val="000738ED"/>
    <w:rPr>
      <w:b/>
      <w:bCs/>
      <w:sz w:val="28"/>
      <w:szCs w:val="28"/>
      <w:lang w:eastAsia="en-US"/>
    </w:rPr>
  </w:style>
  <w:style w:type="paragraph" w:customStyle="1" w:styleId="Tekstas">
    <w:name w:val="Tekstas"/>
    <w:basedOn w:val="prastasis"/>
    <w:rsid w:val="000738ED"/>
    <w:pPr>
      <w:tabs>
        <w:tab w:val="center" w:pos="3119"/>
      </w:tabs>
      <w:ind w:left="1134" w:firstLine="851"/>
    </w:pPr>
    <w:rPr>
      <w:rFonts w:ascii="TimesLT" w:hAnsi="TimesLT"/>
      <w:sz w:val="22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63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863AE"/>
    <w:rPr>
      <w:rFonts w:ascii="Tahoma" w:hAnsi="Tahoma" w:cs="Tahoma"/>
      <w:sz w:val="16"/>
      <w:szCs w:val="16"/>
      <w:lang w:eastAsia="en-US"/>
    </w:rPr>
  </w:style>
  <w:style w:type="paragraph" w:styleId="prastasiniatinklio">
    <w:name w:val="Normal (Web)"/>
    <w:basedOn w:val="prastasis"/>
    <w:uiPriority w:val="99"/>
    <w:unhideWhenUsed/>
    <w:rsid w:val="00560875"/>
    <w:pPr>
      <w:spacing w:before="100" w:beforeAutospacing="1" w:after="119"/>
    </w:pPr>
    <w:rPr>
      <w:lang w:eastAsia="lt-LT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EA745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sDiagrama">
    <w:name w:val="Antraštės Diagrama"/>
    <w:link w:val="Antrats"/>
    <w:rsid w:val="0003350B"/>
    <w:rPr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332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3332C7"/>
    <w:rPr>
      <w:rFonts w:ascii="Courier New" w:hAnsi="Courier New" w:cs="Courier New"/>
    </w:rPr>
  </w:style>
  <w:style w:type="character" w:styleId="Grietas">
    <w:name w:val="Strong"/>
    <w:uiPriority w:val="22"/>
    <w:qFormat/>
    <w:rsid w:val="00F74C40"/>
    <w:rPr>
      <w:b/>
      <w:bCs/>
    </w:rPr>
  </w:style>
  <w:style w:type="character" w:customStyle="1" w:styleId="Antrat1Diagrama">
    <w:name w:val="Antraštė 1 Diagrama"/>
    <w:link w:val="Antrat1"/>
    <w:rsid w:val="00ED385B"/>
    <w:rPr>
      <w:sz w:val="28"/>
      <w:szCs w:val="24"/>
      <w:lang w:eastAsia="en-US"/>
    </w:rPr>
  </w:style>
  <w:style w:type="table" w:styleId="Lentelstinklelis">
    <w:name w:val="Table Grid"/>
    <w:basedOn w:val="prastojilentel"/>
    <w:uiPriority w:val="39"/>
    <w:rsid w:val="009875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8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C5074"/>
    <w:pPr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sos\My%20Documents\2008\Regiono%20pletros%20taryba%202008\proj%20pas%20apibendrinimo%20aprasas%202008\vrm%2005-09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vrm 05-09</Template>
  <TotalTime>0</TotalTime>
  <Pages>1</Pages>
  <Words>131</Words>
  <Characters>985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ksksjks</vt:lpstr>
      <vt:lpstr>ksksjks</vt:lpstr>
    </vt:vector>
  </TitlesOfParts>
  <Company>pava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ksksjks</dc:title>
  <dc:creator>PIRMAS</dc:creator>
  <cp:lastModifiedBy>Edita Pociūtė</cp:lastModifiedBy>
  <cp:revision>2</cp:revision>
  <cp:lastPrinted>2017-06-15T12:05:00Z</cp:lastPrinted>
  <dcterms:created xsi:type="dcterms:W3CDTF">2023-09-11T09:53:00Z</dcterms:created>
  <dcterms:modified xsi:type="dcterms:W3CDTF">2023-09-11T09:53:00Z</dcterms:modified>
</cp:coreProperties>
</file>