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5470" w14:textId="30EBC0A2" w:rsidR="001C1AB9" w:rsidRDefault="00DA3548" w:rsidP="009F0229">
      <w:pPr>
        <w:pStyle w:val="Antrat1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             </w:t>
      </w:r>
    </w:p>
    <w:p w14:paraId="68C828DF" w14:textId="03BACD65" w:rsidR="00100B77" w:rsidRDefault="00225404" w:rsidP="00142091">
      <w:pPr>
        <w:pStyle w:val="Antrat1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306655FD" wp14:editId="60FD8A86">
            <wp:extent cx="952500" cy="952500"/>
            <wp:effectExtent l="0" t="0" r="0" b="0"/>
            <wp:docPr id="623502805" name="Paveikslėlis 623502805" descr="Paveikslėlis, kuriame yra žinutė  Automatiškai sugeneruotas aprašym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žinutė  Automatiškai sugeneruotas aprašymas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84F">
        <w:rPr>
          <w:color w:val="000000" w:themeColor="text1"/>
          <w:szCs w:val="24"/>
        </w:rPr>
        <w:t xml:space="preserve">                                                                                                           </w:t>
      </w:r>
    </w:p>
    <w:p w14:paraId="415D2E37" w14:textId="77777777" w:rsidR="00BB384F" w:rsidRPr="00BB384F" w:rsidRDefault="00BB384F" w:rsidP="00BB384F"/>
    <w:p w14:paraId="68C828E0" w14:textId="77777777" w:rsidR="00ED0D0B" w:rsidRPr="00AB14CA" w:rsidRDefault="00ED0D0B" w:rsidP="00ED0D0B">
      <w:pPr>
        <w:pStyle w:val="Antrat1"/>
        <w:jc w:val="center"/>
        <w:rPr>
          <w:color w:val="000000" w:themeColor="text1"/>
          <w:szCs w:val="24"/>
        </w:rPr>
      </w:pPr>
      <w:r w:rsidRPr="00AB14CA">
        <w:rPr>
          <w:color w:val="000000" w:themeColor="text1"/>
          <w:szCs w:val="24"/>
        </w:rPr>
        <w:t>MARIJAMPOLĖS REGIONO PLĖTROS TARYBA</w:t>
      </w:r>
    </w:p>
    <w:p w14:paraId="68C828E1" w14:textId="77777777" w:rsidR="00ED0D0B" w:rsidRDefault="00ED0D0B" w:rsidP="00701C17">
      <w:pPr>
        <w:tabs>
          <w:tab w:val="center" w:pos="4819"/>
        </w:tabs>
        <w:rPr>
          <w:b/>
          <w:caps/>
          <w:color w:val="000000" w:themeColor="text1"/>
        </w:rPr>
      </w:pPr>
      <w:r w:rsidRPr="00AB14CA">
        <w:rPr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C82905" wp14:editId="68C82906">
                <wp:simplePos x="0" y="0"/>
                <wp:positionH relativeFrom="column">
                  <wp:posOffset>5316220</wp:posOffset>
                </wp:positionH>
                <wp:positionV relativeFrom="paragraph">
                  <wp:posOffset>20320</wp:posOffset>
                </wp:positionV>
                <wp:extent cx="1097915" cy="183515"/>
                <wp:effectExtent l="1270" t="127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8290C" w14:textId="77777777" w:rsidR="00ED0D0B" w:rsidRDefault="00ED0D0B" w:rsidP="00ED0D0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2905" id="Stačiakampis 1" o:spid="_x0000_s1026" style="position:absolute;margin-left:418.6pt;margin-top:1.6pt;width:86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" o:allowincell="f" filled="f" stroked="f" strokecolor="green" strokeweight="1pt">
                <v:textbox inset="1pt,1pt,1pt,1pt">
                  <w:txbxContent>
                    <w:p w14:paraId="68C8290C" w14:textId="77777777" w:rsidR="00ED0D0B" w:rsidRDefault="00ED0D0B" w:rsidP="00ED0D0B"/>
                  </w:txbxContent>
                </v:textbox>
              </v:rect>
            </w:pict>
          </mc:Fallback>
        </mc:AlternateContent>
      </w:r>
      <w:r w:rsidR="00701C17">
        <w:rPr>
          <w:b/>
          <w:caps/>
          <w:color w:val="000000" w:themeColor="text1"/>
        </w:rPr>
        <w:tab/>
      </w:r>
    </w:p>
    <w:p w14:paraId="68C828E2" w14:textId="77777777" w:rsidR="00ED0D0B" w:rsidRPr="00AB14CA" w:rsidRDefault="00ED0D0B" w:rsidP="00ED0D0B">
      <w:pPr>
        <w:pStyle w:val="Antrat5"/>
        <w:tabs>
          <w:tab w:val="left" w:pos="1296"/>
        </w:tabs>
        <w:jc w:val="center"/>
        <w:rPr>
          <w:color w:val="000000" w:themeColor="text1"/>
        </w:rPr>
      </w:pPr>
      <w:r w:rsidRPr="00AB14CA">
        <w:rPr>
          <w:color w:val="000000" w:themeColor="text1"/>
        </w:rPr>
        <w:t>SPRENDIMAS</w:t>
      </w:r>
    </w:p>
    <w:p w14:paraId="68C828E3" w14:textId="77777777" w:rsidR="005D71DB" w:rsidRDefault="00441934" w:rsidP="00B77DB0">
      <w:pPr>
        <w:jc w:val="center"/>
        <w:rPr>
          <w:b/>
          <w:color w:val="000000" w:themeColor="text1"/>
        </w:rPr>
      </w:pPr>
      <w:r>
        <w:rPr>
          <w:b/>
          <w:bCs/>
          <w:caps/>
          <w:color w:val="000000" w:themeColor="text1"/>
        </w:rPr>
        <w:t>Dėl marijampolės regiono plėtros tarybos 2017 m. balandžio 13 d. sprendimo nr. 51/8S-9 „</w:t>
      </w:r>
      <w:r w:rsidR="00112EA5" w:rsidRPr="00D03CEA">
        <w:rPr>
          <w:b/>
          <w:bCs/>
          <w:caps/>
          <w:color w:val="000000" w:themeColor="text1"/>
        </w:rPr>
        <w:t xml:space="preserve">DĖL </w:t>
      </w:r>
      <w:r w:rsidR="005D71DB" w:rsidRPr="003B579A">
        <w:rPr>
          <w:b/>
        </w:rPr>
        <w:t xml:space="preserve">2014–2020 METŲ EUROPOS SĄJUNGOS FONDŲ INVESTICIJŲ VEIKSMŲ PROGRAMOS </w:t>
      </w:r>
      <w:r w:rsidR="00B77DB0" w:rsidRPr="00B77DB0">
        <w:rPr>
          <w:b/>
        </w:rPr>
        <w:t>8 PRIORITETO „SOCIALINĖS ĮTRAUKTIES DIDINIMAS IR KOVA SU SKURDU“ PRIEMONĖS 08.2.1-CPVA-R-908 „KAIMO GYVENAMŲJŲ VIETOVIŲ ATNAUJINIMAS“</w:t>
      </w:r>
      <w:r w:rsidR="00B77DB0" w:rsidRPr="003B579A">
        <w:rPr>
          <w:b/>
        </w:rPr>
        <w:t xml:space="preserve"> </w:t>
      </w:r>
      <w:r w:rsidR="005D71DB" w:rsidRPr="008F2C7D">
        <w:rPr>
          <w:b/>
          <w:color w:val="000000" w:themeColor="text1"/>
        </w:rPr>
        <w:t xml:space="preserve">IŠ ES STRUKTŪRINIŲ FONDŲ </w:t>
      </w:r>
      <w:r w:rsidR="00B77DB0">
        <w:rPr>
          <w:b/>
          <w:color w:val="000000" w:themeColor="text1"/>
        </w:rPr>
        <w:t xml:space="preserve">LĖŠŲ SIŪLOMŲ BENDRAI FINANSUOTI </w:t>
      </w:r>
      <w:r w:rsidR="005D71DB" w:rsidRPr="008F2C7D">
        <w:rPr>
          <w:b/>
          <w:color w:val="000000" w:themeColor="text1"/>
        </w:rPr>
        <w:t xml:space="preserve">MARIJAMPOLĖS REGIONO PROJEKTŲ SĄRAŠO </w:t>
      </w:r>
    </w:p>
    <w:p w14:paraId="68C828E4" w14:textId="77777777" w:rsidR="005D71DB" w:rsidRDefault="00441934" w:rsidP="005D71DB">
      <w:pPr>
        <w:tabs>
          <w:tab w:val="center" w:pos="-3780"/>
        </w:tabs>
        <w:jc w:val="center"/>
        <w:rPr>
          <w:b/>
          <w:bCs/>
          <w:caps/>
          <w:color w:val="000000" w:themeColor="text1"/>
        </w:rPr>
      </w:pPr>
      <w:r w:rsidRPr="008F2C7D">
        <w:rPr>
          <w:b/>
          <w:color w:val="000000" w:themeColor="text1"/>
        </w:rPr>
        <w:t>PATVIRTINIMO</w:t>
      </w:r>
      <w:r>
        <w:rPr>
          <w:b/>
          <w:color w:val="000000" w:themeColor="text1"/>
        </w:rPr>
        <w:t>“ PAKEITIMO</w:t>
      </w:r>
    </w:p>
    <w:p w14:paraId="68C828E5" w14:textId="77777777" w:rsidR="00112EA5" w:rsidRDefault="00112EA5" w:rsidP="00ED0D0B">
      <w:pPr>
        <w:tabs>
          <w:tab w:val="center" w:pos="-3780"/>
        </w:tabs>
        <w:jc w:val="center"/>
        <w:rPr>
          <w:b/>
          <w:bCs/>
          <w:caps/>
          <w:color w:val="000000" w:themeColor="text1"/>
        </w:rPr>
      </w:pPr>
    </w:p>
    <w:p w14:paraId="68C828E6" w14:textId="77777777" w:rsidR="005D71DB" w:rsidRPr="00AB14CA" w:rsidRDefault="005D71DB" w:rsidP="00ED0D0B">
      <w:pPr>
        <w:tabs>
          <w:tab w:val="center" w:pos="-3780"/>
        </w:tabs>
        <w:jc w:val="center"/>
        <w:rPr>
          <w:b/>
          <w:caps/>
          <w:color w:val="000000" w:themeColor="text1"/>
          <w:sz w:val="22"/>
          <w:szCs w:val="22"/>
        </w:rPr>
      </w:pPr>
    </w:p>
    <w:p w14:paraId="68C828E7" w14:textId="1F23E7AB" w:rsidR="00ED0D0B" w:rsidRPr="00AB14CA" w:rsidRDefault="005D71DB" w:rsidP="00ED0D0B">
      <w:pPr>
        <w:tabs>
          <w:tab w:val="center" w:pos="-3780"/>
        </w:tabs>
        <w:jc w:val="center"/>
        <w:rPr>
          <w:color w:val="000000" w:themeColor="text1"/>
        </w:rPr>
      </w:pPr>
      <w:r>
        <w:rPr>
          <w:color w:val="000000" w:themeColor="text1"/>
        </w:rPr>
        <w:t>20</w:t>
      </w:r>
      <w:r w:rsidR="00100B77">
        <w:rPr>
          <w:color w:val="000000" w:themeColor="text1"/>
        </w:rPr>
        <w:t>2</w:t>
      </w:r>
      <w:r w:rsidR="00C6791B">
        <w:rPr>
          <w:color w:val="000000" w:themeColor="text1"/>
        </w:rPr>
        <w:t>3</w:t>
      </w:r>
      <w:r w:rsidR="00ED0D0B" w:rsidRPr="00AB14CA">
        <w:rPr>
          <w:color w:val="000000" w:themeColor="text1"/>
        </w:rPr>
        <w:t xml:space="preserve"> m. </w:t>
      </w:r>
      <w:r w:rsidR="00142091">
        <w:rPr>
          <w:color w:val="000000" w:themeColor="text1"/>
        </w:rPr>
        <w:t>lapkričio</w:t>
      </w:r>
      <w:r w:rsidR="009D439A">
        <w:rPr>
          <w:color w:val="000000" w:themeColor="text1"/>
        </w:rPr>
        <w:t xml:space="preserve"> </w:t>
      </w:r>
      <w:r w:rsidR="0034210A">
        <w:rPr>
          <w:color w:val="000000" w:themeColor="text1"/>
        </w:rPr>
        <w:t xml:space="preserve">27 </w:t>
      </w:r>
      <w:r>
        <w:rPr>
          <w:color w:val="000000" w:themeColor="text1"/>
        </w:rPr>
        <w:t>d</w:t>
      </w:r>
      <w:r w:rsidR="00ED0D0B" w:rsidRPr="00AB14CA">
        <w:rPr>
          <w:color w:val="000000" w:themeColor="text1"/>
        </w:rPr>
        <w:t xml:space="preserve">.   Nr. </w:t>
      </w:r>
      <w:r w:rsidR="0034210A">
        <w:rPr>
          <w:color w:val="000000" w:themeColor="text1"/>
        </w:rPr>
        <w:t>S-37</w:t>
      </w:r>
    </w:p>
    <w:p w14:paraId="68C828E8" w14:textId="77777777" w:rsidR="00ED0D0B" w:rsidRPr="00AB14CA" w:rsidRDefault="00ED0D0B" w:rsidP="00ED0D0B">
      <w:pPr>
        <w:pStyle w:val="Antrats"/>
        <w:tabs>
          <w:tab w:val="center" w:pos="-3780"/>
        </w:tabs>
        <w:jc w:val="center"/>
        <w:rPr>
          <w:color w:val="000000" w:themeColor="text1"/>
        </w:rPr>
      </w:pPr>
      <w:r w:rsidRPr="00AB14CA">
        <w:rPr>
          <w:color w:val="000000" w:themeColor="text1"/>
        </w:rPr>
        <w:t>Marijampolė</w:t>
      </w:r>
    </w:p>
    <w:p w14:paraId="68C828E9" w14:textId="77777777" w:rsidR="00ED0D0B" w:rsidRPr="00AB14CA" w:rsidRDefault="00ED0D0B" w:rsidP="00ED0D0B">
      <w:pPr>
        <w:pStyle w:val="Antrats"/>
        <w:tabs>
          <w:tab w:val="center" w:pos="-3780"/>
        </w:tabs>
        <w:jc w:val="center"/>
        <w:rPr>
          <w:color w:val="000000" w:themeColor="text1"/>
          <w:sz w:val="22"/>
          <w:szCs w:val="22"/>
        </w:rPr>
      </w:pPr>
    </w:p>
    <w:p w14:paraId="20F261F0" w14:textId="4F44BFF7" w:rsidR="00B33BBE" w:rsidRPr="00012EF1" w:rsidRDefault="00B33BBE" w:rsidP="00B33BBE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, </w:t>
      </w:r>
      <w:r w:rsidRPr="00B2489F">
        <w:rPr>
          <w:color w:val="000000"/>
        </w:rPr>
        <w:t>11.2 p</w:t>
      </w:r>
      <w:r>
        <w:rPr>
          <w:color w:val="000000"/>
        </w:rPr>
        <w:t xml:space="preserve">apunkčiu,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>
        <w:t>,</w:t>
      </w:r>
      <w:r w:rsidRPr="00B2489F">
        <w:rPr>
          <w:color w:val="000000"/>
        </w:rPr>
        <w:t xml:space="preserve"> 19.2</w:t>
      </w:r>
      <w:r>
        <w:rPr>
          <w:color w:val="000000"/>
        </w:rPr>
        <w:t xml:space="preserve">, </w:t>
      </w:r>
      <w:r w:rsidRPr="00B2489F">
        <w:rPr>
          <w:color w:val="000000"/>
        </w:rPr>
        <w:t>22.1</w:t>
      </w:r>
      <w:r>
        <w:rPr>
          <w:color w:val="000000"/>
        </w:rPr>
        <w:t xml:space="preserve"> ir 22.</w:t>
      </w:r>
      <w:r w:rsidR="006E5E2F">
        <w:rPr>
          <w:color w:val="000000"/>
        </w:rPr>
        <w:t>3</w:t>
      </w:r>
      <w:r w:rsidRPr="00B2489F">
        <w:rPr>
          <w:color w:val="000000"/>
        </w:rPr>
        <w:t xml:space="preserve"> </w:t>
      </w:r>
      <w:r>
        <w:rPr>
          <w:color w:val="000000"/>
        </w:rPr>
        <w:t xml:space="preserve">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 </w:t>
      </w:r>
      <w:r w:rsidRPr="0059135E">
        <w:rPr>
          <w:color w:val="000000"/>
          <w:spacing w:val="70"/>
        </w:rPr>
        <w:t>nusprendžia:</w:t>
      </w:r>
    </w:p>
    <w:bookmarkEnd w:id="0"/>
    <w:p w14:paraId="0DA3F36E" w14:textId="77777777" w:rsidR="00B33BBE" w:rsidRPr="00481A2D" w:rsidRDefault="00B33BBE" w:rsidP="00B33BBE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Pakeisti </w:t>
      </w:r>
      <w:r w:rsidRPr="005D71DB">
        <w:rPr>
          <w:color w:val="000000" w:themeColor="text1"/>
        </w:rPr>
        <w:t xml:space="preserve">2014–2020 metų </w:t>
      </w:r>
      <w:r>
        <w:rPr>
          <w:color w:val="000000" w:themeColor="text1"/>
        </w:rPr>
        <w:t>Europos S</w:t>
      </w:r>
      <w:r w:rsidRPr="005D71DB">
        <w:rPr>
          <w:color w:val="000000" w:themeColor="text1"/>
        </w:rPr>
        <w:t>ąjungos fondų investicijų v</w:t>
      </w:r>
      <w:r>
        <w:rPr>
          <w:color w:val="000000" w:themeColor="text1"/>
        </w:rPr>
        <w:t xml:space="preserve">eiksmų programos </w:t>
      </w:r>
      <w:r>
        <w:t>8 prioriteto „Socialinės įtraukties didinimas ir kova su skurdu“ priemonės 08.2.1-CPVA-R-908 „Kaimo gyvenamųjų vietovių atnaujinimas“</w:t>
      </w:r>
      <w:r w:rsidRPr="005D71DB">
        <w:rPr>
          <w:color w:val="000000" w:themeColor="text1"/>
        </w:rPr>
        <w:t xml:space="preserve"> iš </w:t>
      </w:r>
      <w:r>
        <w:rPr>
          <w:color w:val="000000" w:themeColor="text1"/>
        </w:rPr>
        <w:t>ES</w:t>
      </w:r>
      <w:r w:rsidRPr="005D71DB">
        <w:rPr>
          <w:color w:val="000000" w:themeColor="text1"/>
        </w:rPr>
        <w:t xml:space="preserve"> struktūrinių fondų l</w:t>
      </w:r>
      <w:r>
        <w:rPr>
          <w:color w:val="000000" w:themeColor="text1"/>
        </w:rPr>
        <w:t>ėšų siūlomų bendrai finansuoti M</w:t>
      </w:r>
      <w:r w:rsidRPr="005D71DB">
        <w:rPr>
          <w:color w:val="000000" w:themeColor="text1"/>
        </w:rPr>
        <w:t>ari</w:t>
      </w:r>
      <w:r>
        <w:rPr>
          <w:color w:val="000000" w:themeColor="text1"/>
        </w:rPr>
        <w:t>jampolės regiono projektų sąrašą</w:t>
      </w:r>
      <w:r w:rsidRPr="00AB14CA">
        <w:rPr>
          <w:color w:val="000000" w:themeColor="text1"/>
          <w:lang w:eastAsia="lt-LT"/>
        </w:rPr>
        <w:t xml:space="preserve"> </w:t>
      </w:r>
      <w:r>
        <w:rPr>
          <w:color w:val="000000" w:themeColor="text1"/>
          <w:lang w:eastAsia="lt-LT"/>
        </w:rPr>
        <w:t xml:space="preserve">Nr. </w:t>
      </w:r>
      <w:r w:rsidRPr="00506CAE">
        <w:t>08.2.1-CPVA-R-908-41</w:t>
      </w:r>
      <w:r>
        <w:t>, patvirtintą</w:t>
      </w:r>
      <w:r w:rsidRPr="00441934">
        <w:rPr>
          <w:color w:val="000000" w:themeColor="text1"/>
        </w:rPr>
        <w:t xml:space="preserve"> </w:t>
      </w:r>
      <w:r w:rsidRPr="00481A2D">
        <w:rPr>
          <w:color w:val="000000" w:themeColor="text1"/>
        </w:rPr>
        <w:t>Marijampolės regiono plėtros tarybos</w:t>
      </w:r>
      <w:r>
        <w:rPr>
          <w:color w:val="000000" w:themeColor="text1"/>
        </w:rPr>
        <w:t xml:space="preserve"> 2017 m. balandžio 13 d. sprendimu Nr. 51/8S-9 „</w:t>
      </w:r>
      <w:r w:rsidRPr="00F7471D">
        <w:rPr>
          <w:lang w:eastAsia="lt-LT"/>
        </w:rPr>
        <w:t xml:space="preserve">Dėl 2014–2020 metų Europos Sąjungos fondų investicijų veiksmų programos </w:t>
      </w:r>
      <w:r w:rsidRPr="00F7471D">
        <w:t>8 prioriteto „Socialinės įtraukties didinimas ir kova su skurdu“ priemonės 08.2.1-CPVA-R-908 „Kaimo gyvenamųjų vietovių atnaujinimas“</w:t>
      </w:r>
      <w:r w:rsidRPr="00F7471D">
        <w:rPr>
          <w:lang w:eastAsia="lt-LT"/>
        </w:rPr>
        <w:t xml:space="preserve"> iš ES struktūrinių fondų lėšų siūlomų bendrai finansuoti Marijampolės regiono projektų sąrašo patvirtinimo</w:t>
      </w:r>
      <w:r>
        <w:rPr>
          <w:lang w:eastAsia="lt-LT"/>
        </w:rPr>
        <w:t xml:space="preserve">“ </w:t>
      </w:r>
      <w:r w:rsidRPr="00481A2D">
        <w:rPr>
          <w:color w:val="000000" w:themeColor="text1"/>
          <w:lang w:eastAsia="lt-LT"/>
        </w:rPr>
        <w:t>ir išdėstyti jį nauja redakcija (pridedama).</w:t>
      </w:r>
    </w:p>
    <w:p w14:paraId="68C828EC" w14:textId="77777777" w:rsidR="00441934" w:rsidRPr="00AB14CA" w:rsidRDefault="00441934" w:rsidP="00441934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68C828EE" w14:textId="77777777" w:rsidR="00317FBC" w:rsidRDefault="00317FBC" w:rsidP="00ED0D0B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0A42879E" w14:textId="77777777" w:rsidR="008F64D0" w:rsidRPr="00AB14CA" w:rsidRDefault="008F64D0" w:rsidP="00ED0D0B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18"/>
        <w:gridCol w:w="4688"/>
      </w:tblGrid>
      <w:tr w:rsidR="008F64D0" w:rsidRPr="00C655AB" w14:paraId="3700F1D1" w14:textId="77777777" w:rsidTr="004E55C3">
        <w:trPr>
          <w:trHeight w:val="822"/>
        </w:trPr>
        <w:tc>
          <w:tcPr>
            <w:tcW w:w="4918" w:type="dxa"/>
          </w:tcPr>
          <w:p w14:paraId="48756E79" w14:textId="3B03AB82" w:rsidR="00765C8E" w:rsidRPr="00765C8E" w:rsidRDefault="008F64D0" w:rsidP="00765C8E">
            <w:pPr>
              <w:spacing w:line="276" w:lineRule="auto"/>
            </w:pPr>
            <w:r>
              <w:t>Kolegijos pirmininkas</w:t>
            </w:r>
          </w:p>
        </w:tc>
        <w:tc>
          <w:tcPr>
            <w:tcW w:w="4688" w:type="dxa"/>
          </w:tcPr>
          <w:p w14:paraId="5C1BF132" w14:textId="70A6C756" w:rsidR="008F64D0" w:rsidRPr="00C655AB" w:rsidRDefault="008F64D0" w:rsidP="00704538">
            <w:pPr>
              <w:spacing w:line="276" w:lineRule="auto"/>
              <w:jc w:val="right"/>
            </w:pPr>
            <w:r>
              <w:t xml:space="preserve">        Povilas Isoda</w:t>
            </w:r>
          </w:p>
        </w:tc>
      </w:tr>
    </w:tbl>
    <w:p w14:paraId="68C828F0" w14:textId="77777777" w:rsidR="009D439A" w:rsidRDefault="009D439A">
      <w:pPr>
        <w:rPr>
          <w:color w:val="000000" w:themeColor="text1"/>
        </w:rPr>
      </w:pPr>
    </w:p>
    <w:p w14:paraId="68C828F3" w14:textId="77777777" w:rsidR="009D439A" w:rsidRPr="009D439A" w:rsidRDefault="009D439A" w:rsidP="009D439A"/>
    <w:p w14:paraId="68C828F4" w14:textId="77777777" w:rsidR="009D439A" w:rsidRPr="009D439A" w:rsidRDefault="009D439A" w:rsidP="009D439A"/>
    <w:sectPr w:rsidR="009D439A" w:rsidRPr="009D439A" w:rsidSect="009D439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7A61" w14:textId="77777777" w:rsidR="002E695D" w:rsidRDefault="002E695D" w:rsidP="00B728E8">
      <w:r>
        <w:separator/>
      </w:r>
    </w:p>
  </w:endnote>
  <w:endnote w:type="continuationSeparator" w:id="0">
    <w:p w14:paraId="6844C29E" w14:textId="77777777" w:rsidR="002E695D" w:rsidRDefault="002E695D" w:rsidP="00B728E8">
      <w:r>
        <w:continuationSeparator/>
      </w:r>
    </w:p>
  </w:endnote>
  <w:endnote w:type="continuationNotice" w:id="1">
    <w:p w14:paraId="4777FAD5" w14:textId="77777777" w:rsidR="002E695D" w:rsidRDefault="002E6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7B91" w14:textId="77777777" w:rsidR="002E695D" w:rsidRDefault="002E695D" w:rsidP="00B728E8">
      <w:r>
        <w:separator/>
      </w:r>
    </w:p>
  </w:footnote>
  <w:footnote w:type="continuationSeparator" w:id="0">
    <w:p w14:paraId="3E25C72F" w14:textId="77777777" w:rsidR="002E695D" w:rsidRDefault="002E695D" w:rsidP="00B728E8">
      <w:r>
        <w:continuationSeparator/>
      </w:r>
    </w:p>
  </w:footnote>
  <w:footnote w:type="continuationNotice" w:id="1">
    <w:p w14:paraId="0EAD8BFC" w14:textId="77777777" w:rsidR="002E695D" w:rsidRDefault="002E69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0B"/>
    <w:rsid w:val="00023081"/>
    <w:rsid w:val="000943AC"/>
    <w:rsid w:val="000A7ED3"/>
    <w:rsid w:val="000C7301"/>
    <w:rsid w:val="000D5668"/>
    <w:rsid w:val="000E685D"/>
    <w:rsid w:val="00100B77"/>
    <w:rsid w:val="00112EA5"/>
    <w:rsid w:val="00142091"/>
    <w:rsid w:val="001957A3"/>
    <w:rsid w:val="001B450C"/>
    <w:rsid w:val="001C1AB9"/>
    <w:rsid w:val="001C367F"/>
    <w:rsid w:val="00213FD8"/>
    <w:rsid w:val="0022044D"/>
    <w:rsid w:val="00225404"/>
    <w:rsid w:val="00225667"/>
    <w:rsid w:val="0023101C"/>
    <w:rsid w:val="00287A89"/>
    <w:rsid w:val="002A4B9E"/>
    <w:rsid w:val="002E16B0"/>
    <w:rsid w:val="002E4384"/>
    <w:rsid w:val="002E695D"/>
    <w:rsid w:val="00307E54"/>
    <w:rsid w:val="0031718C"/>
    <w:rsid w:val="00317FBC"/>
    <w:rsid w:val="00323713"/>
    <w:rsid w:val="0034210A"/>
    <w:rsid w:val="00346103"/>
    <w:rsid w:val="00395C43"/>
    <w:rsid w:val="003B52FD"/>
    <w:rsid w:val="003B6B90"/>
    <w:rsid w:val="003E2BB3"/>
    <w:rsid w:val="003F451D"/>
    <w:rsid w:val="00434B4D"/>
    <w:rsid w:val="00441934"/>
    <w:rsid w:val="00477251"/>
    <w:rsid w:val="00493293"/>
    <w:rsid w:val="004E55C3"/>
    <w:rsid w:val="005545DA"/>
    <w:rsid w:val="00575E66"/>
    <w:rsid w:val="00592F77"/>
    <w:rsid w:val="005D71DB"/>
    <w:rsid w:val="005E0A14"/>
    <w:rsid w:val="00611DD6"/>
    <w:rsid w:val="006308D3"/>
    <w:rsid w:val="006E0EFE"/>
    <w:rsid w:val="006E5E2F"/>
    <w:rsid w:val="00701C17"/>
    <w:rsid w:val="00745EF2"/>
    <w:rsid w:val="00765C8E"/>
    <w:rsid w:val="007A2ECC"/>
    <w:rsid w:val="0081274B"/>
    <w:rsid w:val="00841108"/>
    <w:rsid w:val="00846C24"/>
    <w:rsid w:val="00865AF2"/>
    <w:rsid w:val="008752D9"/>
    <w:rsid w:val="008F64D0"/>
    <w:rsid w:val="0090566D"/>
    <w:rsid w:val="00907D37"/>
    <w:rsid w:val="00917CA7"/>
    <w:rsid w:val="00950AF8"/>
    <w:rsid w:val="00955013"/>
    <w:rsid w:val="009C42C6"/>
    <w:rsid w:val="009D439A"/>
    <w:rsid w:val="009F0229"/>
    <w:rsid w:val="00A6230C"/>
    <w:rsid w:val="00AB14CA"/>
    <w:rsid w:val="00AE4090"/>
    <w:rsid w:val="00B33BBE"/>
    <w:rsid w:val="00B717FE"/>
    <w:rsid w:val="00B728E8"/>
    <w:rsid w:val="00B77DB0"/>
    <w:rsid w:val="00B8248A"/>
    <w:rsid w:val="00BB384F"/>
    <w:rsid w:val="00BB5663"/>
    <w:rsid w:val="00BE3020"/>
    <w:rsid w:val="00C0783A"/>
    <w:rsid w:val="00C3541B"/>
    <w:rsid w:val="00C42C4B"/>
    <w:rsid w:val="00C652CB"/>
    <w:rsid w:val="00C6791B"/>
    <w:rsid w:val="00C80897"/>
    <w:rsid w:val="00C81D4D"/>
    <w:rsid w:val="00CE25FF"/>
    <w:rsid w:val="00CF58FD"/>
    <w:rsid w:val="00D03CEA"/>
    <w:rsid w:val="00D25985"/>
    <w:rsid w:val="00D37E7F"/>
    <w:rsid w:val="00DA3548"/>
    <w:rsid w:val="00DA435B"/>
    <w:rsid w:val="00DC2AFD"/>
    <w:rsid w:val="00DD4A98"/>
    <w:rsid w:val="00E1209C"/>
    <w:rsid w:val="00E16E55"/>
    <w:rsid w:val="00E17410"/>
    <w:rsid w:val="00E767FD"/>
    <w:rsid w:val="00E7797B"/>
    <w:rsid w:val="00E9078C"/>
    <w:rsid w:val="00E97902"/>
    <w:rsid w:val="00ED0D0B"/>
    <w:rsid w:val="00EF144B"/>
    <w:rsid w:val="00EF4A61"/>
    <w:rsid w:val="00EF6B6B"/>
    <w:rsid w:val="00F073E1"/>
    <w:rsid w:val="00F422B9"/>
    <w:rsid w:val="00F55182"/>
    <w:rsid w:val="00F838C7"/>
    <w:rsid w:val="00F87903"/>
    <w:rsid w:val="00F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28DE"/>
  <w15:docId w15:val="{94D4B51D-B4FA-4D60-B340-B824EE9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0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D0D0B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D0D0B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D0D0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D0D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D0D0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0D0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728E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728E8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1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1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Props1.xml><?xml version="1.0" encoding="utf-8"?>
<ds:datastoreItem xmlns:ds="http://schemas.openxmlformats.org/officeDocument/2006/customXml" ds:itemID="{9712E2AB-D505-4B6E-91C5-F82DA8F0E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84EFB-CC86-45DA-97F8-EEE0424B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f2252-3603-49aa-ac8e-307372a50dca"/>
    <ds:schemaRef ds:uri="c4be9623-8533-4525-a9d4-060d4b230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666D6-17BA-401A-87E0-1622C81E147A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</dc:creator>
  <cp:lastModifiedBy>Edita Pociūtė</cp:lastModifiedBy>
  <cp:revision>3</cp:revision>
  <dcterms:created xsi:type="dcterms:W3CDTF">2023-11-29T12:29:00Z</dcterms:created>
  <dcterms:modified xsi:type="dcterms:W3CDTF">2023-11-29T12:29:00Z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