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bookmarkStart w:id="3" w:name="_GoBack"/>
      <w:r w:rsidR="0033315F">
        <w:rPr>
          <w:noProof/>
          <w:color w:val="FFFFFF"/>
        </w:rPr>
        <w:t>4</w:t>
      </w:r>
      <w:bookmarkEnd w:id="3"/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C01EBB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C01EBB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Lyginamasis variantas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4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4"/>
    </w:p>
    <w:bookmarkStart w:id="5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6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240558" w:rsidRDefault="00D761EC" w:rsidP="00F47AC6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7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240558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240558" w:rsidRPr="008E4F9B">
        <w:rPr>
          <w:rFonts w:ascii="Times New Roman" w:hAnsi="Times New Roman"/>
          <w:b/>
          <w:noProof/>
          <w:sz w:val="24"/>
          <w:szCs w:val="24"/>
          <w:lang w:val="lt-LT"/>
        </w:rPr>
        <w:t xml:space="preserve">LIETUVOS RESPUBLIKOS SOCIALINĖS APSAUGOS IR DARBO MINISTRO </w:t>
      </w:r>
    </w:p>
    <w:p w:rsidR="003D0BAD" w:rsidRPr="008D77F8" w:rsidRDefault="00240558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8E4F9B">
        <w:rPr>
          <w:rFonts w:ascii="Times New Roman" w:hAnsi="Times New Roman"/>
          <w:b/>
          <w:noProof/>
          <w:sz w:val="24"/>
          <w:szCs w:val="24"/>
          <w:lang w:val="lt-LT"/>
        </w:rPr>
        <w:t>2015 M. GEGUŽĖS 20 D. ĮSAKYMO NR. A1-283 „DĖL 2014–2020 METŲ EUROPOS SĄJUNGOS FONDŲ INVESTICIJŲ VEIKSMŲ PROGRAMOS 7 PRIORITETO „KOKYBIŠKO UŽIMTUMO IR DALYVAVIMO DARBO RINKOJE SKATINIMAS“ ĮGYVENDINIMO PRIEMONĖS NR. 07.4.1-ESFA–V-404 „JAUNIMO UŽIMTUMO DIDINIMAS“ PROJEKTŲ FINANSAVIMO SĄLYGŲ APRAŠO NR. 1 PATVIRTINIMO“ PAKEITIMO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D761E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7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8E4F9B">
        <w:rPr>
          <w:rFonts w:ascii="Times New Roman" w:hAnsi="Times New Roman"/>
          <w:sz w:val="24"/>
          <w:szCs w:val="24"/>
          <w:lang w:val="lt-LT"/>
        </w:rPr>
        <w:t>2018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8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8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0C354E" w:rsidRPr="00383FF6">
        <w:rPr>
          <w:rFonts w:ascii="Times New Roman" w:hAnsi="Times New Roman"/>
          <w:sz w:val="24"/>
          <w:szCs w:val="24"/>
          <w:lang w:val="lt-LT"/>
        </w:rP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8E4F9B">
        <w:rPr>
          <w:rFonts w:ascii="Times New Roman" w:hAnsi="Times New Roman"/>
          <w:sz w:val="24"/>
          <w:szCs w:val="24"/>
          <w:lang w:val="lt-LT"/>
        </w:rPr>
        <w:t xml:space="preserve">                       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9" w:name="Tekstas3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8E4F9B">
        <w:rPr>
          <w:rFonts w:ascii="Times New Roman" w:hAnsi="Times New Roman"/>
          <w:sz w:val="24"/>
          <w:szCs w:val="24"/>
          <w:lang w:val="lt-LT"/>
        </w:rPr>
        <w:t> </w:t>
      </w:r>
      <w:r w:rsidR="008E4F9B">
        <w:rPr>
          <w:rFonts w:ascii="Times New Roman" w:hAnsi="Times New Roman"/>
          <w:sz w:val="24"/>
          <w:szCs w:val="24"/>
          <w:lang w:val="lt-LT"/>
        </w:rPr>
        <w:t> 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9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10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8E4F9B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10"/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8E4F9B" w:rsidRPr="002A462A" w:rsidRDefault="008E4F9B" w:rsidP="008E4F9B">
      <w:pPr>
        <w:spacing w:line="360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2A462A">
        <w:rPr>
          <w:rFonts w:ascii="Times New Roman" w:hAnsi="Times New Roman"/>
          <w:sz w:val="24"/>
          <w:szCs w:val="24"/>
          <w:lang w:val="lt-LT"/>
        </w:rPr>
        <w:lastRenderedPageBreak/>
        <w:t xml:space="preserve">P a k e i č i u </w:t>
      </w:r>
      <w:r w:rsidRPr="00F26068">
        <w:rPr>
          <w:rFonts w:ascii="Times New Roman" w:hAnsi="Times New Roman"/>
          <w:sz w:val="24"/>
          <w:szCs w:val="24"/>
          <w:lang w:val="lt-LT"/>
        </w:rPr>
        <w:t>2014–2020 metų Europos Sąjungos fondų investicijų veiksmų programos 7 prioriteto „Kokybiško užimtumo ir dalyvavimo darbo rinkoje skatinimas“ įgyvendinimo priemonės Nr. 07.4.1-ESFA–V-404 „Jaunimo užimtumo didinimas“ projektų finansavimo sąlygų aprašą Nr. 1, patvirtintą Lietuvos Respublikos socialinės apsaugos ir darbo ministro 2015 m. gegužės 20 d. įsakymu Nr. A1-283 „Dėl 2014–2020 metų Europos Sąjungos fondų investicijų veiksmų programos 7 prioriteto „Kokybiško užimtumo ir dalyvavimo darbo rinkoje skatinimas“ įgyvendinimo priemonės Nr. 07.4.1-ESFA-V-404 „Jaunimo užimtumo didinimas“ projektų finansavimo sąlygų aprašo Nr. 1 patvirtinimo“</w:t>
      </w:r>
      <w:r w:rsidRPr="002A462A">
        <w:rPr>
          <w:rFonts w:ascii="Times New Roman" w:hAnsi="Times New Roman"/>
          <w:sz w:val="24"/>
          <w:szCs w:val="24"/>
          <w:lang w:val="lt-LT"/>
        </w:rPr>
        <w:t xml:space="preserve">, ir </w:t>
      </w:r>
      <w:r w:rsidR="00BD4208">
        <w:rPr>
          <w:rFonts w:ascii="Times New Roman" w:hAnsi="Times New Roman"/>
          <w:sz w:val="24"/>
          <w:szCs w:val="24"/>
          <w:lang w:val="lt-LT"/>
        </w:rPr>
        <w:t>18</w:t>
      </w:r>
      <w:r w:rsidR="004007AC">
        <w:rPr>
          <w:rFonts w:ascii="Times New Roman" w:hAnsi="Times New Roman"/>
          <w:sz w:val="24"/>
          <w:szCs w:val="24"/>
          <w:lang w:val="lt-LT"/>
        </w:rPr>
        <w:t xml:space="preserve"> punktą išdėstau taip:</w:t>
      </w:r>
    </w:p>
    <w:p w:rsidR="00C01EBB" w:rsidRPr="004007AC" w:rsidRDefault="004007AC" w:rsidP="004007AC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val="lt-LT" w:eastAsia="lt-LT"/>
        </w:rPr>
      </w:pPr>
      <w:bookmarkStart w:id="11" w:name="part_4df0aa05edeb41b3a79ee5ad67055d85"/>
      <w:bookmarkEnd w:id="11"/>
      <w:r>
        <w:rPr>
          <w:rFonts w:ascii="Times New Roman" w:hAnsi="Times New Roman"/>
          <w:sz w:val="24"/>
          <w:szCs w:val="24"/>
          <w:lang w:val="lt-LT" w:eastAsia="lt-LT"/>
        </w:rPr>
        <w:t>„</w:t>
      </w:r>
      <w:r w:rsidR="00C01EBB" w:rsidRPr="004007AC">
        <w:rPr>
          <w:rFonts w:ascii="Times New Roman" w:hAnsi="Times New Roman"/>
          <w:sz w:val="24"/>
          <w:szCs w:val="24"/>
          <w:lang w:val="lt-LT" w:eastAsia="lt-LT"/>
        </w:rPr>
        <w:t>18. Dėl objektyvių priežasčių, kurių projekto vykdytojas negalėjo numatyti paraiškos pateikimo ir vertinimo metu, projekto vykdymo laikotarpis gali būti pratęstas Projektų taisyklių nustatyta tvarka, ne ilgiau kaip iki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Pr="004007AC">
        <w:rPr>
          <w:rFonts w:ascii="Times New Roman" w:hAnsi="Times New Roman"/>
          <w:b/>
          <w:sz w:val="24"/>
          <w:szCs w:val="24"/>
          <w:lang w:val="lt-LT" w:eastAsia="lt-LT"/>
        </w:rPr>
        <w:t>2019 m. gruodžio 31 d.</w:t>
      </w:r>
      <w:r w:rsidR="00C01EBB" w:rsidRPr="004007AC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C01EBB" w:rsidRPr="004007AC">
        <w:rPr>
          <w:rFonts w:ascii="Times New Roman" w:hAnsi="Times New Roman"/>
          <w:strike/>
          <w:sz w:val="24"/>
          <w:szCs w:val="24"/>
          <w:lang w:val="lt-LT" w:eastAsia="lt-LT"/>
        </w:rPr>
        <w:t>2018 m. gruodžio 31 d.</w:t>
      </w:r>
      <w:r>
        <w:rPr>
          <w:rFonts w:ascii="Times New Roman" w:hAnsi="Times New Roman"/>
          <w:sz w:val="24"/>
          <w:szCs w:val="24"/>
          <w:lang w:val="lt-LT" w:eastAsia="lt-LT"/>
        </w:rPr>
        <w:t>“.</w:t>
      </w:r>
    </w:p>
    <w:p w:rsidR="00C01EBB" w:rsidRDefault="00C01EBB" w:rsidP="004007AC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4007AC" w:rsidRPr="00383FF6" w:rsidRDefault="004007AC" w:rsidP="004007AC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4007AC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0F3243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as"/>
                    <w:format w:val="Pirmoji didžioji raidė"/>
                  </w:textInput>
                </w:ffData>
              </w:fldChar>
            </w:r>
            <w:bookmarkStart w:id="12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2"/>
          </w:p>
        </w:tc>
        <w:tc>
          <w:tcPr>
            <w:tcW w:w="4656" w:type="dxa"/>
          </w:tcPr>
          <w:p w:rsidR="003D0BAD" w:rsidRPr="00383FF6" w:rsidRDefault="00D761EC" w:rsidP="008E4F9B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3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8E4F9B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3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AB4" w:rsidRDefault="00202AB4">
      <w:r>
        <w:separator/>
      </w:r>
    </w:p>
  </w:endnote>
  <w:endnote w:type="continuationSeparator" w:id="0">
    <w:p w:rsidR="00202AB4" w:rsidRDefault="0020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AB4" w:rsidRDefault="00202AB4">
      <w:r>
        <w:separator/>
      </w:r>
    </w:p>
  </w:footnote>
  <w:footnote w:type="continuationSeparator" w:id="0">
    <w:p w:rsidR="00202AB4" w:rsidRDefault="00202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66E5B"/>
    <w:rsid w:val="000B1E95"/>
    <w:rsid w:val="000C354E"/>
    <w:rsid w:val="000F3243"/>
    <w:rsid w:val="00122144"/>
    <w:rsid w:val="0014073C"/>
    <w:rsid w:val="001524A9"/>
    <w:rsid w:val="001D7531"/>
    <w:rsid w:val="00202AB4"/>
    <w:rsid w:val="00240558"/>
    <w:rsid w:val="002A07D8"/>
    <w:rsid w:val="002C3984"/>
    <w:rsid w:val="0033315F"/>
    <w:rsid w:val="00372173"/>
    <w:rsid w:val="00383FF6"/>
    <w:rsid w:val="003D0BAD"/>
    <w:rsid w:val="003F679C"/>
    <w:rsid w:val="004007AC"/>
    <w:rsid w:val="00407E28"/>
    <w:rsid w:val="004377ED"/>
    <w:rsid w:val="00473B71"/>
    <w:rsid w:val="004F70E6"/>
    <w:rsid w:val="00545DDF"/>
    <w:rsid w:val="00576C15"/>
    <w:rsid w:val="005E6C76"/>
    <w:rsid w:val="00641B46"/>
    <w:rsid w:val="006A6BA7"/>
    <w:rsid w:val="006C7613"/>
    <w:rsid w:val="006F7593"/>
    <w:rsid w:val="00722155"/>
    <w:rsid w:val="0072718E"/>
    <w:rsid w:val="00740DFD"/>
    <w:rsid w:val="00797DEF"/>
    <w:rsid w:val="007C49C6"/>
    <w:rsid w:val="007E7D86"/>
    <w:rsid w:val="00881151"/>
    <w:rsid w:val="008A17C0"/>
    <w:rsid w:val="008C7C0A"/>
    <w:rsid w:val="008D77F8"/>
    <w:rsid w:val="008E4F9B"/>
    <w:rsid w:val="00912EAE"/>
    <w:rsid w:val="00921E62"/>
    <w:rsid w:val="00954862"/>
    <w:rsid w:val="009F5048"/>
    <w:rsid w:val="00A208CC"/>
    <w:rsid w:val="00A94D42"/>
    <w:rsid w:val="00BB2A15"/>
    <w:rsid w:val="00BD2F2B"/>
    <w:rsid w:val="00BD4208"/>
    <w:rsid w:val="00C01EBB"/>
    <w:rsid w:val="00C2154D"/>
    <w:rsid w:val="00C23B62"/>
    <w:rsid w:val="00C542CC"/>
    <w:rsid w:val="00D4579D"/>
    <w:rsid w:val="00D67987"/>
    <w:rsid w:val="00D761EC"/>
    <w:rsid w:val="00E17E91"/>
    <w:rsid w:val="00EE3CDF"/>
    <w:rsid w:val="00F47AC6"/>
    <w:rsid w:val="00F5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0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13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26EC36-3134-409F-9A98-823D4192D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1150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Donatas Petroka</cp:lastModifiedBy>
  <cp:revision>2</cp:revision>
  <dcterms:created xsi:type="dcterms:W3CDTF">2018-10-01T12:07:00Z</dcterms:created>
  <dcterms:modified xsi:type="dcterms:W3CDTF">2018-10-01T12:07:00Z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-915082032</vt:i4>
  </property>
  <property fmtid="{D5CDD505-2E9C-101B-9397-08002B2CF9AE}" pid="3" name="_NewReviewCycle">
    <vt:lpwstr/>
  </property>
  <property fmtid="{D5CDD505-2E9C-101B-9397-08002B2CF9AE}" pid="4" name="_EmailSubject">
    <vt:lpwstr>ISAKYMAS_JUI_PFSA pakeitimas 2018-10-01.docx</vt:lpwstr>
  </property>
  <property fmtid="{D5CDD505-2E9C-101B-9397-08002B2CF9AE}" pid="5" name="_AuthorEmail">
    <vt:lpwstr>Donatas.Petroka@socmin.lt</vt:lpwstr>
  </property>
  <property fmtid="{D5CDD505-2E9C-101B-9397-08002B2CF9AE}" pid="6" name="_AuthorEmailDisplayName">
    <vt:lpwstr>Donatas Petroka</vt:lpwstr>
  </property>
</Properties>
</file>