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>
        <w:trPr>
          <w:jc w:val="center"/>
        </w:trPr>
        <w:tc>
          <w:tcPr>
            <w:tcW w:w="3284" w:type="dxa"/>
          </w:tcPr>
          <w:p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Pr="009A40A7" w:rsidRDefault="007A6A82" w:rsidP="00E60842">
            <w:pPr>
              <w:jc w:val="center"/>
              <w:rPr>
                <w:sz w:val="24"/>
              </w:rPr>
            </w:pP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>
            <w:pPr>
              <w:jc w:val="center"/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8" o:title=""/>
                </v:shape>
                <o:OLEObject Type="Embed" ProgID="Word.Picture.8" ShapeID="_x0000_i1025" DrawAspect="Content" ObjectID="_1502534744" r:id="rId9"/>
              </w:object>
            </w: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:rsidR="007A6A82" w:rsidRPr="00BA7723" w:rsidRDefault="00BA7723">
      <w:pPr>
        <w:jc w:val="center"/>
        <w:rPr>
          <w:b/>
          <w:caps/>
          <w:sz w:val="28"/>
          <w:szCs w:val="28"/>
        </w:rPr>
      </w:pPr>
      <w:r w:rsidRPr="00BA7723">
        <w:rPr>
          <w:b/>
          <w:caps/>
          <w:sz w:val="28"/>
          <w:szCs w:val="28"/>
        </w:rPr>
        <w:t xml:space="preserve">Dėl </w:t>
      </w:r>
      <w:r w:rsidR="00B46948">
        <w:rPr>
          <w:b/>
          <w:caps/>
          <w:sz w:val="28"/>
          <w:szCs w:val="28"/>
        </w:rPr>
        <w:t xml:space="preserve">Lietuvos Respublikos susisiekimo ministro 2015 m. birželio 26 d. įsakymo Nr. 3-266 ,,dėl </w:t>
      </w:r>
      <w:r w:rsidRPr="00BA7723">
        <w:rPr>
          <w:b/>
          <w:caps/>
          <w:sz w:val="28"/>
          <w:szCs w:val="28"/>
        </w:rPr>
        <w:t xml:space="preserve">IŠ EUROPOS SĄJUNGOS STRUKTŪRINIŲ FONDŲ LĖŠŲ BENDRAI FINANSUOJAMŲ VALSTYBĖS PROJEKTŲ </w:t>
      </w:r>
      <w:r w:rsidR="00701608">
        <w:rPr>
          <w:b/>
          <w:caps/>
          <w:sz w:val="28"/>
          <w:szCs w:val="28"/>
        </w:rPr>
        <w:t>atrankos</w:t>
      </w:r>
      <w:r w:rsidRPr="00BA7723">
        <w:rPr>
          <w:b/>
          <w:caps/>
          <w:sz w:val="28"/>
          <w:szCs w:val="28"/>
        </w:rPr>
        <w:t xml:space="preserve"> TVARKOS APRAŠ</w:t>
      </w:r>
      <w:r>
        <w:rPr>
          <w:b/>
          <w:caps/>
          <w:sz w:val="28"/>
          <w:szCs w:val="28"/>
        </w:rPr>
        <w:t>o patvirtinimo</w:t>
      </w:r>
      <w:r w:rsidR="00B46948">
        <w:rPr>
          <w:b/>
          <w:caps/>
          <w:sz w:val="28"/>
          <w:szCs w:val="28"/>
        </w:rPr>
        <w:t>“ pakeitimo</w:t>
      </w:r>
    </w:p>
    <w:p w:rsidR="007A6A82" w:rsidRDefault="007A6A82">
      <w:pPr>
        <w:jc w:val="center"/>
        <w:rPr>
          <w:b/>
          <w:sz w:val="26"/>
        </w:rPr>
      </w:pPr>
    </w:p>
    <w:p w:rsidR="007A6A82" w:rsidRDefault="007A6A82">
      <w:pPr>
        <w:jc w:val="center"/>
        <w:rPr>
          <w:b/>
          <w:sz w:val="26"/>
        </w:rPr>
      </w:pPr>
    </w:p>
    <w:p w:rsidR="007F0C8D" w:rsidRPr="00691BA0" w:rsidRDefault="007F0C8D" w:rsidP="007F0C8D">
      <w:pPr>
        <w:jc w:val="center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 xml:space="preserve">2015 m. </w:t>
      </w:r>
      <w:r w:rsidR="00F07EDE">
        <w:rPr>
          <w:kern w:val="28"/>
          <w:sz w:val="22"/>
          <w:szCs w:val="22"/>
        </w:rPr>
        <w:t>rugpjūčio 26 d.</w:t>
      </w:r>
      <w:r w:rsidRPr="00691BA0">
        <w:rPr>
          <w:kern w:val="28"/>
          <w:sz w:val="22"/>
          <w:szCs w:val="22"/>
        </w:rPr>
        <w:t xml:space="preserve"> </w:t>
      </w:r>
      <w:r>
        <w:rPr>
          <w:kern w:val="28"/>
          <w:sz w:val="22"/>
          <w:szCs w:val="22"/>
        </w:rPr>
        <w:t xml:space="preserve">Nr. </w:t>
      </w:r>
      <w:r w:rsidR="00F07EDE">
        <w:rPr>
          <w:kern w:val="28"/>
          <w:sz w:val="22"/>
          <w:szCs w:val="22"/>
        </w:rPr>
        <w:t>3-364</w:t>
      </w:r>
    </w:p>
    <w:p w:rsidR="007A6A82" w:rsidRDefault="00476FAA">
      <w:pPr>
        <w:jc w:val="center"/>
        <w:rPr>
          <w:sz w:val="24"/>
        </w:rPr>
      </w:pPr>
      <w:r w:rsidRPr="00476FAA">
        <w:rPr>
          <w:sz w:val="24"/>
        </w:rPr>
        <w:t>Vilnius</w:t>
      </w:r>
    </w:p>
    <w:p w:rsidR="007A6A82" w:rsidRDefault="007A6A82">
      <w:pPr>
        <w:rPr>
          <w:sz w:val="24"/>
        </w:rPr>
      </w:pPr>
    </w:p>
    <w:p w:rsidR="007A6A82" w:rsidRPr="00B46948" w:rsidRDefault="007A6A82">
      <w:pPr>
        <w:rPr>
          <w:sz w:val="24"/>
          <w:szCs w:val="24"/>
        </w:rPr>
      </w:pPr>
    </w:p>
    <w:p w:rsidR="007A6A82" w:rsidRPr="00ED5C6C" w:rsidRDefault="00B46948" w:rsidP="00B46948">
      <w:pPr>
        <w:ind w:firstLine="993"/>
        <w:jc w:val="both"/>
        <w:rPr>
          <w:sz w:val="24"/>
          <w:szCs w:val="24"/>
        </w:rPr>
      </w:pPr>
      <w:r w:rsidRPr="00B46948">
        <w:rPr>
          <w:sz w:val="24"/>
          <w:szCs w:val="24"/>
        </w:rPr>
        <w:t xml:space="preserve">P a k e i č i u </w:t>
      </w:r>
      <w:r w:rsidR="00ED5C6C" w:rsidRPr="00BA7723">
        <w:rPr>
          <w:sz w:val="24"/>
          <w:szCs w:val="24"/>
        </w:rPr>
        <w:t xml:space="preserve">Iš Europos Sąjungos struktūrinių fondų lėšų bendrai finansuojamų valstybės </w:t>
      </w:r>
      <w:r w:rsidR="00ED5C6C" w:rsidRPr="00ED5C6C">
        <w:rPr>
          <w:sz w:val="24"/>
          <w:szCs w:val="24"/>
        </w:rPr>
        <w:t xml:space="preserve">projektų atrankos tvarkos aprašą, patvirtintą </w:t>
      </w:r>
      <w:r w:rsidRPr="00ED5C6C">
        <w:rPr>
          <w:sz w:val="24"/>
          <w:szCs w:val="24"/>
        </w:rPr>
        <w:t>Lietuvos Respublikos susisiekimo ministro 2015 m. birželio 26 d. įsakymu Nr. 3-266 ,,Dėl Iš Europos Sąjungos struktūrinių fondų lėšų bendrai finansuojamų valstybės projektų atrankos tvarkos aprašo patvirtinimo“</w:t>
      </w:r>
      <w:r w:rsidR="00ED5C6C" w:rsidRPr="00ED5C6C">
        <w:rPr>
          <w:sz w:val="24"/>
          <w:szCs w:val="24"/>
        </w:rPr>
        <w:t xml:space="preserve">, ir </w:t>
      </w:r>
      <w:r w:rsidR="00F17348">
        <w:rPr>
          <w:sz w:val="24"/>
          <w:szCs w:val="24"/>
        </w:rPr>
        <w:t xml:space="preserve">jį </w:t>
      </w:r>
      <w:r w:rsidR="00ED5C6C" w:rsidRPr="00ED5C6C">
        <w:rPr>
          <w:sz w:val="24"/>
          <w:szCs w:val="24"/>
        </w:rPr>
        <w:t xml:space="preserve">išdėstau </w:t>
      </w:r>
      <w:r w:rsidR="00ED5C6C">
        <w:rPr>
          <w:bCs/>
          <w:sz w:val="24"/>
          <w:szCs w:val="24"/>
        </w:rPr>
        <w:t>nauja redakcija (pridedama).</w:t>
      </w:r>
    </w:p>
    <w:p w:rsidR="007A6A82" w:rsidRDefault="007A6A82">
      <w:pPr>
        <w:rPr>
          <w:sz w:val="24"/>
        </w:rPr>
      </w:pPr>
    </w:p>
    <w:p w:rsidR="00ED5C6C" w:rsidRDefault="00ED5C6C">
      <w:pPr>
        <w:rPr>
          <w:sz w:val="24"/>
        </w:rPr>
      </w:pPr>
    </w:p>
    <w:p w:rsidR="00BA7723" w:rsidRDefault="00BA7723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>
        <w:trPr>
          <w:trHeight w:val="240"/>
        </w:trPr>
        <w:tc>
          <w:tcPr>
            <w:tcW w:w="3794" w:type="dxa"/>
          </w:tcPr>
          <w:p w:rsidR="007A6A82" w:rsidRDefault="00BA7723" w:rsidP="00BA7723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:rsidR="007A6A82" w:rsidRDefault="00BA7723" w:rsidP="00BA7723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Rimantas Sinkevičius</w:t>
            </w:r>
          </w:p>
        </w:tc>
      </w:tr>
    </w:tbl>
    <w:p w:rsidR="007A6A82" w:rsidRDefault="007A6A82">
      <w:pPr>
        <w:rPr>
          <w:sz w:val="24"/>
        </w:rPr>
        <w:sectPr w:rsidR="007A6A82" w:rsidSect="009A40A7">
          <w:headerReference w:type="even" r:id="rId10"/>
          <w:headerReference w:type="default" r:id="rId11"/>
          <w:footerReference w:type="first" r:id="rId12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:rsidR="007A6A82" w:rsidRDefault="007A6A82">
      <w:pPr>
        <w:rPr>
          <w:sz w:val="24"/>
        </w:rPr>
      </w:pPr>
      <w:bookmarkStart w:id="0" w:name="_GoBack"/>
      <w:bookmarkEnd w:id="0"/>
    </w:p>
    <w:sectPr w:rsidR="007A6A82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B5" w:rsidRDefault="005F20B5" w:rsidP="00851D60">
      <w:r>
        <w:separator/>
      </w:r>
    </w:p>
  </w:endnote>
  <w:endnote w:type="continuationSeparator" w:id="0">
    <w:p w:rsidR="005F20B5" w:rsidRDefault="005F20B5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D60" w:rsidRDefault="00851D6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B5" w:rsidRDefault="005F20B5" w:rsidP="00851D60">
      <w:r>
        <w:separator/>
      </w:r>
    </w:p>
  </w:footnote>
  <w:footnote w:type="continuationSeparator" w:id="0">
    <w:p w:rsidR="005F20B5" w:rsidRDefault="005F20B5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D60" w:rsidRDefault="00F773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51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1D6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51D60" w:rsidRDefault="00851D6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D60" w:rsidRDefault="00F773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51D6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0842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51D60" w:rsidRDefault="00851D6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23"/>
    <w:rsid w:val="0001179A"/>
    <w:rsid w:val="0003575D"/>
    <w:rsid w:val="00150446"/>
    <w:rsid w:val="001F7875"/>
    <w:rsid w:val="00305CFD"/>
    <w:rsid w:val="003665E2"/>
    <w:rsid w:val="003D01E2"/>
    <w:rsid w:val="003D0A8B"/>
    <w:rsid w:val="00476FAA"/>
    <w:rsid w:val="004B42A8"/>
    <w:rsid w:val="004D05B7"/>
    <w:rsid w:val="0051665C"/>
    <w:rsid w:val="005922DB"/>
    <w:rsid w:val="005A3A97"/>
    <w:rsid w:val="005F20B5"/>
    <w:rsid w:val="005F64C0"/>
    <w:rsid w:val="00605429"/>
    <w:rsid w:val="006A06CF"/>
    <w:rsid w:val="006F2E83"/>
    <w:rsid w:val="006F39E2"/>
    <w:rsid w:val="00701608"/>
    <w:rsid w:val="00731490"/>
    <w:rsid w:val="007573C0"/>
    <w:rsid w:val="0077715E"/>
    <w:rsid w:val="00791D5D"/>
    <w:rsid w:val="007A6A82"/>
    <w:rsid w:val="007E3C02"/>
    <w:rsid w:val="007F0C8D"/>
    <w:rsid w:val="007F4DE7"/>
    <w:rsid w:val="00851D60"/>
    <w:rsid w:val="008825A7"/>
    <w:rsid w:val="00891484"/>
    <w:rsid w:val="008F7409"/>
    <w:rsid w:val="00905FF2"/>
    <w:rsid w:val="00990E31"/>
    <w:rsid w:val="00993327"/>
    <w:rsid w:val="009A40A7"/>
    <w:rsid w:val="009E4607"/>
    <w:rsid w:val="00A46419"/>
    <w:rsid w:val="00AD361B"/>
    <w:rsid w:val="00B46948"/>
    <w:rsid w:val="00B65DCC"/>
    <w:rsid w:val="00BA70AE"/>
    <w:rsid w:val="00BA7723"/>
    <w:rsid w:val="00BB2AE7"/>
    <w:rsid w:val="00C1537E"/>
    <w:rsid w:val="00D32ADA"/>
    <w:rsid w:val="00D50DB7"/>
    <w:rsid w:val="00D528BF"/>
    <w:rsid w:val="00D864B9"/>
    <w:rsid w:val="00DB2EEF"/>
    <w:rsid w:val="00DB4DDF"/>
    <w:rsid w:val="00E07117"/>
    <w:rsid w:val="00E60842"/>
    <w:rsid w:val="00E667D8"/>
    <w:rsid w:val="00ED5C6C"/>
    <w:rsid w:val="00EE373B"/>
    <w:rsid w:val="00F07EDE"/>
    <w:rsid w:val="00F17348"/>
    <w:rsid w:val="00F61B29"/>
    <w:rsid w:val="00F7447C"/>
    <w:rsid w:val="00F7737E"/>
    <w:rsid w:val="00F83085"/>
    <w:rsid w:val="00F8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F39E2"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F39E2"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ailu_sritis\programos\blankai\2007\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8D7E5-670D-4B67-85FC-F38ED829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0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Skarulskis</dc:creator>
  <cp:lastModifiedBy>Ausra Dumskyte</cp:lastModifiedBy>
  <cp:revision>2</cp:revision>
  <cp:lastPrinted>2015-08-04T06:37:00Z</cp:lastPrinted>
  <dcterms:created xsi:type="dcterms:W3CDTF">2015-08-31T10:59:00Z</dcterms:created>
  <dcterms:modified xsi:type="dcterms:W3CDTF">2015-08-31T10:59:00Z</dcterms:modified>
</cp:coreProperties>
</file>