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27" w:rsidRPr="008F5A27" w:rsidRDefault="008F5A27" w:rsidP="008F5A27">
      <w:pPr>
        <w:rPr>
          <w:rFonts w:ascii="Times New Roman" w:hAnsi="Times New Roman" w:cs="Times New Roman"/>
          <w:b/>
          <w:sz w:val="28"/>
          <w:szCs w:val="28"/>
        </w:rPr>
      </w:pPr>
      <w:r w:rsidRPr="008F5A27">
        <w:rPr>
          <w:rFonts w:ascii="Times New Roman" w:hAnsi="Times New Roman" w:cs="Times New Roman"/>
          <w:b/>
          <w:sz w:val="28"/>
          <w:szCs w:val="28"/>
        </w:rPr>
        <w:t>Įdiegus e-verslo sprendimus, optimizuoti verslo procesai ir išlaidų poreikio pagrindimas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232"/>
        <w:gridCol w:w="2407"/>
      </w:tblGrid>
      <w:tr w:rsidR="008F5A27" w:rsidRPr="003377F5" w:rsidTr="00E74D51">
        <w:tc>
          <w:tcPr>
            <w:tcW w:w="1980" w:type="dxa"/>
          </w:tcPr>
          <w:p w:rsidR="001F0C24" w:rsidRDefault="008F5A27" w:rsidP="001F0C24">
            <w:pPr>
              <w:rPr>
                <w:i/>
              </w:rPr>
            </w:pPr>
            <w:r w:rsidRPr="003377F5">
              <w:rPr>
                <w:b/>
              </w:rPr>
              <w:t>Verslo procesas</w:t>
            </w:r>
            <w:r w:rsidR="001F0C24" w:rsidRPr="003377F5">
              <w:rPr>
                <w:i/>
              </w:rPr>
              <w:t xml:space="preserve"> </w:t>
            </w:r>
            <w:r w:rsidR="001F0C24">
              <w:rPr>
                <w:i/>
              </w:rPr>
              <w:t>(</w:t>
            </w:r>
            <w:r w:rsidR="00B54230">
              <w:rPr>
                <w:i/>
              </w:rPr>
              <w:t>n</w:t>
            </w:r>
            <w:r w:rsidR="001F0C24" w:rsidRPr="003377F5">
              <w:rPr>
                <w:i/>
              </w:rPr>
              <w:t>uro</w:t>
            </w:r>
            <w:r w:rsidR="001F0C24">
              <w:rPr>
                <w:i/>
              </w:rPr>
              <w:t>domas verslo procesas, kuris bus optimizuotas įdieg</w:t>
            </w:r>
            <w:r w:rsidR="001F0C24">
              <w:rPr>
                <w:i/>
              </w:rPr>
              <w:t>us elektroninį verslo sprendimą)</w:t>
            </w:r>
            <w:r w:rsidR="001F0C24">
              <w:rPr>
                <w:i/>
              </w:rPr>
              <w:t xml:space="preserve">  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  <w:tc>
          <w:tcPr>
            <w:tcW w:w="2551" w:type="dxa"/>
          </w:tcPr>
          <w:p w:rsidR="00B54230" w:rsidRPr="00A42173" w:rsidRDefault="008F5A27" w:rsidP="00B54230">
            <w:pPr>
              <w:rPr>
                <w:i/>
              </w:rPr>
            </w:pPr>
            <w:r w:rsidRPr="003377F5">
              <w:rPr>
                <w:b/>
              </w:rPr>
              <w:t>Esama situacija</w:t>
            </w:r>
            <w:r w:rsidR="00B54230" w:rsidRPr="00A42173">
              <w:rPr>
                <w:i/>
              </w:rPr>
              <w:t xml:space="preserve"> </w:t>
            </w:r>
            <w:r w:rsidR="00B54230">
              <w:rPr>
                <w:i/>
              </w:rPr>
              <w:t>(a</w:t>
            </w:r>
            <w:r w:rsidR="00B54230" w:rsidRPr="00A42173">
              <w:rPr>
                <w:i/>
              </w:rPr>
              <w:t>prašoma</w:t>
            </w:r>
            <w:r w:rsidR="00B54230">
              <w:rPr>
                <w:i/>
              </w:rPr>
              <w:t>,</w:t>
            </w:r>
            <w:r w:rsidR="00B54230" w:rsidRPr="00A42173">
              <w:rPr>
                <w:i/>
              </w:rPr>
              <w:t xml:space="preserve"> kaip vykdomos verslo proceso </w:t>
            </w:r>
            <w:r w:rsidR="00B54230">
              <w:rPr>
                <w:i/>
              </w:rPr>
              <w:t xml:space="preserve">atskiros </w:t>
            </w:r>
            <w:r w:rsidR="00B54230" w:rsidRPr="00A42173">
              <w:rPr>
                <w:i/>
              </w:rPr>
              <w:t>operacijos prieš elektroninio verslo diegimą.</w:t>
            </w:r>
          </w:p>
          <w:p w:rsidR="00B54230" w:rsidRDefault="00B54230" w:rsidP="00B54230">
            <w:pPr>
              <w:rPr>
                <w:i/>
              </w:rPr>
            </w:pPr>
            <w:r>
              <w:rPr>
                <w:i/>
              </w:rPr>
              <w:t>Nurodomos tik tos operacijos, kurioms reik</w:t>
            </w:r>
            <w:r>
              <w:rPr>
                <w:i/>
              </w:rPr>
              <w:t>alingi elektroniniai sprendimai)</w:t>
            </w:r>
            <w:r>
              <w:rPr>
                <w:i/>
              </w:rPr>
              <w:t xml:space="preserve"> 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  <w:tc>
          <w:tcPr>
            <w:tcW w:w="3232" w:type="dxa"/>
          </w:tcPr>
          <w:p w:rsidR="00B54230" w:rsidRDefault="008F5A27" w:rsidP="00B54230">
            <w:pPr>
              <w:rPr>
                <w:i/>
              </w:rPr>
            </w:pPr>
            <w:r>
              <w:rPr>
                <w:b/>
              </w:rPr>
              <w:t>Diegiamo elektroninio verslo sprendimo funkcija</w:t>
            </w:r>
            <w:r w:rsidR="00B54230" w:rsidRPr="003377F5">
              <w:rPr>
                <w:i/>
              </w:rPr>
              <w:t xml:space="preserve"> </w:t>
            </w:r>
          </w:p>
          <w:p w:rsidR="00B54230" w:rsidRDefault="00B54230" w:rsidP="00B54230">
            <w:pPr>
              <w:rPr>
                <w:i/>
              </w:rPr>
            </w:pPr>
            <w:r>
              <w:rPr>
                <w:i/>
              </w:rPr>
              <w:t>(n</w:t>
            </w:r>
            <w:r w:rsidRPr="003377F5">
              <w:rPr>
                <w:i/>
              </w:rPr>
              <w:t xml:space="preserve">urodoma </w:t>
            </w:r>
            <w:r>
              <w:rPr>
                <w:i/>
              </w:rPr>
              <w:t>diegiamo elektroninio verslo sprendimo funkcija, kuria automatizuojama/optimizuojama ver</w:t>
            </w:r>
            <w:r>
              <w:rPr>
                <w:i/>
              </w:rPr>
              <w:t>slo proceso operacijos problema)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  <w:tc>
          <w:tcPr>
            <w:tcW w:w="2407" w:type="dxa"/>
          </w:tcPr>
          <w:p w:rsidR="00B54230" w:rsidRDefault="008F5A27" w:rsidP="00B54230">
            <w:pPr>
              <w:rPr>
                <w:i/>
              </w:rPr>
            </w:pPr>
            <w:r w:rsidRPr="003377F5">
              <w:rPr>
                <w:b/>
              </w:rPr>
              <w:t>Rezultatas</w:t>
            </w:r>
            <w:r w:rsidR="00B54230" w:rsidRPr="00A42173">
              <w:rPr>
                <w:i/>
              </w:rPr>
              <w:t xml:space="preserve"> </w:t>
            </w:r>
          </w:p>
          <w:p w:rsidR="00B54230" w:rsidRPr="00A42173" w:rsidRDefault="00B54230" w:rsidP="00B54230">
            <w:pPr>
              <w:rPr>
                <w:i/>
              </w:rPr>
            </w:pPr>
            <w:r>
              <w:rPr>
                <w:i/>
              </w:rPr>
              <w:t>(a</w:t>
            </w:r>
            <w:r w:rsidRPr="00A42173">
              <w:rPr>
                <w:i/>
              </w:rPr>
              <w:t>prašoma</w:t>
            </w:r>
            <w:r>
              <w:rPr>
                <w:i/>
              </w:rPr>
              <w:t>,</w:t>
            </w:r>
            <w:r w:rsidRPr="00A42173">
              <w:rPr>
                <w:i/>
              </w:rPr>
              <w:t xml:space="preserve"> kaip bus vykdomos verslo proceso operacijos</w:t>
            </w:r>
            <w:r>
              <w:rPr>
                <w:i/>
              </w:rPr>
              <w:t xml:space="preserve"> po elektroninio verslo diegimo)</w:t>
            </w:r>
          </w:p>
          <w:p w:rsidR="008F5A27" w:rsidRDefault="008F5A27" w:rsidP="006800E3">
            <w:pPr>
              <w:rPr>
                <w:b/>
              </w:rPr>
            </w:pPr>
          </w:p>
          <w:p w:rsidR="00B54230" w:rsidRPr="003377F5" w:rsidRDefault="00B54230" w:rsidP="006800E3">
            <w:pPr>
              <w:rPr>
                <w:b/>
              </w:rPr>
            </w:pPr>
          </w:p>
        </w:tc>
      </w:tr>
      <w:tr w:rsidR="008F5A27" w:rsidRPr="00A42173" w:rsidTr="00E74D51">
        <w:tc>
          <w:tcPr>
            <w:tcW w:w="1980" w:type="dxa"/>
          </w:tcPr>
          <w:p w:rsidR="008F5A27" w:rsidRPr="00CB4CCA" w:rsidRDefault="008F5A27" w:rsidP="006800E3">
            <w:r>
              <w:t>1.</w:t>
            </w:r>
          </w:p>
        </w:tc>
        <w:tc>
          <w:tcPr>
            <w:tcW w:w="2551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  <w:tc>
          <w:tcPr>
            <w:tcW w:w="3232" w:type="dxa"/>
          </w:tcPr>
          <w:p w:rsidR="008F5A27" w:rsidRPr="003377F5" w:rsidRDefault="008F5A27" w:rsidP="006800E3">
            <w:pPr>
              <w:rPr>
                <w:i/>
              </w:rPr>
            </w:pPr>
          </w:p>
        </w:tc>
        <w:tc>
          <w:tcPr>
            <w:tcW w:w="2407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</w:tr>
      <w:tr w:rsidR="008F5A27" w:rsidRPr="00A42173" w:rsidTr="00E74D51">
        <w:tc>
          <w:tcPr>
            <w:tcW w:w="1980" w:type="dxa"/>
          </w:tcPr>
          <w:p w:rsidR="008F5A27" w:rsidRDefault="008F5A27" w:rsidP="006800E3">
            <w:r>
              <w:t>2.</w:t>
            </w:r>
          </w:p>
        </w:tc>
        <w:tc>
          <w:tcPr>
            <w:tcW w:w="2551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  <w:tc>
          <w:tcPr>
            <w:tcW w:w="3232" w:type="dxa"/>
          </w:tcPr>
          <w:p w:rsidR="008F5A27" w:rsidRPr="003377F5" w:rsidRDefault="008F5A27" w:rsidP="006800E3">
            <w:pPr>
              <w:rPr>
                <w:i/>
              </w:rPr>
            </w:pPr>
          </w:p>
        </w:tc>
        <w:tc>
          <w:tcPr>
            <w:tcW w:w="2407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</w:tr>
      <w:tr w:rsidR="008F5A27" w:rsidRPr="00A42173" w:rsidTr="00E74D51">
        <w:tc>
          <w:tcPr>
            <w:tcW w:w="1980" w:type="dxa"/>
          </w:tcPr>
          <w:p w:rsidR="008F5A27" w:rsidRDefault="008F5A27" w:rsidP="006800E3">
            <w:r>
              <w:t>3.</w:t>
            </w:r>
          </w:p>
        </w:tc>
        <w:tc>
          <w:tcPr>
            <w:tcW w:w="2551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  <w:tc>
          <w:tcPr>
            <w:tcW w:w="3232" w:type="dxa"/>
          </w:tcPr>
          <w:p w:rsidR="008F5A27" w:rsidRPr="003377F5" w:rsidRDefault="008F5A27" w:rsidP="006800E3">
            <w:pPr>
              <w:rPr>
                <w:i/>
              </w:rPr>
            </w:pPr>
          </w:p>
        </w:tc>
        <w:tc>
          <w:tcPr>
            <w:tcW w:w="2407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</w:tr>
      <w:tr w:rsidR="008F5A27" w:rsidRPr="00A42173" w:rsidTr="00E74D51">
        <w:tc>
          <w:tcPr>
            <w:tcW w:w="1980" w:type="dxa"/>
          </w:tcPr>
          <w:p w:rsidR="008F5A27" w:rsidRDefault="008F5A27" w:rsidP="006800E3">
            <w:r>
              <w:t>...</w:t>
            </w:r>
          </w:p>
        </w:tc>
        <w:tc>
          <w:tcPr>
            <w:tcW w:w="2551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  <w:tc>
          <w:tcPr>
            <w:tcW w:w="3232" w:type="dxa"/>
          </w:tcPr>
          <w:p w:rsidR="008F5A27" w:rsidRPr="003377F5" w:rsidRDefault="008F5A27" w:rsidP="006800E3">
            <w:pPr>
              <w:rPr>
                <w:i/>
              </w:rPr>
            </w:pPr>
          </w:p>
        </w:tc>
        <w:tc>
          <w:tcPr>
            <w:tcW w:w="2407" w:type="dxa"/>
          </w:tcPr>
          <w:p w:rsidR="008F5A27" w:rsidRPr="00A42173" w:rsidRDefault="008F5A27" w:rsidP="006800E3">
            <w:pPr>
              <w:rPr>
                <w:i/>
              </w:rPr>
            </w:pPr>
          </w:p>
        </w:tc>
      </w:tr>
    </w:tbl>
    <w:p w:rsidR="008F5A27" w:rsidRDefault="008F5A27"/>
    <w:p w:rsidR="008F5A27" w:rsidRPr="008F5A27" w:rsidRDefault="008F5A27">
      <w:pPr>
        <w:rPr>
          <w:b/>
          <w:sz w:val="32"/>
          <w:szCs w:val="32"/>
        </w:rPr>
      </w:pPr>
      <w:r w:rsidRPr="008F5A27">
        <w:rPr>
          <w:b/>
          <w:sz w:val="32"/>
          <w:szCs w:val="32"/>
        </w:rPr>
        <w:t>PAVYZDYS:</w:t>
      </w:r>
    </w:p>
    <w:p w:rsidR="008F5A27" w:rsidRPr="00E74D51" w:rsidRDefault="00E74D51">
      <w:pPr>
        <w:rPr>
          <w:rFonts w:ascii="Times New Roman" w:hAnsi="Times New Roman" w:cs="Times New Roman"/>
          <w:b/>
          <w:sz w:val="28"/>
          <w:szCs w:val="28"/>
        </w:rPr>
      </w:pPr>
      <w:r w:rsidRPr="008F5A27">
        <w:rPr>
          <w:rFonts w:ascii="Times New Roman" w:hAnsi="Times New Roman" w:cs="Times New Roman"/>
          <w:b/>
          <w:sz w:val="28"/>
          <w:szCs w:val="28"/>
        </w:rPr>
        <w:t>Įdiegus e-verslo sprendimus, optimizuoti verslo procesai ir išlaidų poreikio pagrindimas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1980"/>
        <w:gridCol w:w="2551"/>
        <w:gridCol w:w="3261"/>
        <w:gridCol w:w="2409"/>
      </w:tblGrid>
      <w:tr w:rsidR="008F5A27" w:rsidTr="00E74D51">
        <w:tc>
          <w:tcPr>
            <w:tcW w:w="1980" w:type="dxa"/>
          </w:tcPr>
          <w:p w:rsidR="00B54230" w:rsidRDefault="00B54230" w:rsidP="00B54230">
            <w:pPr>
              <w:rPr>
                <w:i/>
              </w:rPr>
            </w:pPr>
            <w:r w:rsidRPr="003377F5">
              <w:rPr>
                <w:b/>
              </w:rPr>
              <w:t>Verslo procesas</w:t>
            </w:r>
            <w:r w:rsidRPr="003377F5">
              <w:rPr>
                <w:i/>
              </w:rPr>
              <w:t xml:space="preserve"> </w:t>
            </w:r>
            <w:r>
              <w:rPr>
                <w:i/>
              </w:rPr>
              <w:t>(n</w:t>
            </w:r>
            <w:r w:rsidRPr="003377F5">
              <w:rPr>
                <w:i/>
              </w:rPr>
              <w:t>uro</w:t>
            </w:r>
            <w:r>
              <w:rPr>
                <w:i/>
              </w:rPr>
              <w:t xml:space="preserve">domas verslo procesas, kuris bus optimizuotas įdiegus elektroninį verslo sprendimą)  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  <w:tc>
          <w:tcPr>
            <w:tcW w:w="2551" w:type="dxa"/>
          </w:tcPr>
          <w:p w:rsidR="00B54230" w:rsidRPr="00A42173" w:rsidRDefault="00B54230" w:rsidP="00B54230">
            <w:pPr>
              <w:rPr>
                <w:i/>
              </w:rPr>
            </w:pPr>
            <w:r w:rsidRPr="003377F5">
              <w:rPr>
                <w:b/>
              </w:rPr>
              <w:t>Esama situacija</w:t>
            </w:r>
            <w:r w:rsidRPr="00A42173">
              <w:rPr>
                <w:i/>
              </w:rPr>
              <w:t xml:space="preserve"> </w:t>
            </w:r>
            <w:r>
              <w:rPr>
                <w:i/>
              </w:rPr>
              <w:t>(a</w:t>
            </w:r>
            <w:r w:rsidRPr="00A42173">
              <w:rPr>
                <w:i/>
              </w:rPr>
              <w:t>prašoma</w:t>
            </w:r>
            <w:r>
              <w:rPr>
                <w:i/>
              </w:rPr>
              <w:t>,</w:t>
            </w:r>
            <w:r w:rsidRPr="00A42173">
              <w:rPr>
                <w:i/>
              </w:rPr>
              <w:t xml:space="preserve"> kaip vykdomos verslo proceso </w:t>
            </w:r>
            <w:r>
              <w:rPr>
                <w:i/>
              </w:rPr>
              <w:t xml:space="preserve">atskiros </w:t>
            </w:r>
            <w:r w:rsidRPr="00A42173">
              <w:rPr>
                <w:i/>
              </w:rPr>
              <w:t>operacijos prieš elektroninio verslo diegimą.</w:t>
            </w:r>
          </w:p>
          <w:p w:rsidR="00B54230" w:rsidRDefault="00B54230" w:rsidP="00B54230">
            <w:pPr>
              <w:rPr>
                <w:i/>
              </w:rPr>
            </w:pPr>
            <w:r>
              <w:rPr>
                <w:i/>
              </w:rPr>
              <w:t xml:space="preserve">Nurodomos tik tos operacijos, kurioms reikalingi elektroniniai sprendimai) 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  <w:tc>
          <w:tcPr>
            <w:tcW w:w="3261" w:type="dxa"/>
          </w:tcPr>
          <w:p w:rsidR="00B54230" w:rsidRDefault="00B54230" w:rsidP="00B54230">
            <w:pPr>
              <w:rPr>
                <w:i/>
              </w:rPr>
            </w:pPr>
            <w:r>
              <w:rPr>
                <w:b/>
              </w:rPr>
              <w:t>Diegiamo elektroninio verslo sprendimo funkcija</w:t>
            </w:r>
            <w:r w:rsidRPr="003377F5">
              <w:rPr>
                <w:i/>
              </w:rPr>
              <w:t xml:space="preserve"> </w:t>
            </w:r>
          </w:p>
          <w:p w:rsidR="00B54230" w:rsidRDefault="00B54230" w:rsidP="00B54230">
            <w:pPr>
              <w:rPr>
                <w:i/>
              </w:rPr>
            </w:pPr>
            <w:r>
              <w:rPr>
                <w:i/>
              </w:rPr>
              <w:t>(n</w:t>
            </w:r>
            <w:r w:rsidRPr="003377F5">
              <w:rPr>
                <w:i/>
              </w:rPr>
              <w:t xml:space="preserve">urodoma </w:t>
            </w:r>
            <w:r>
              <w:rPr>
                <w:i/>
              </w:rPr>
              <w:t>diegiamo elektroninio verslo sprendimo funkcija, kuria automatizuojama/optimizuojama verslo proceso operacijos problema)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  <w:tc>
          <w:tcPr>
            <w:tcW w:w="2409" w:type="dxa"/>
          </w:tcPr>
          <w:p w:rsidR="00B54230" w:rsidRDefault="00B54230" w:rsidP="00B54230">
            <w:pPr>
              <w:rPr>
                <w:i/>
              </w:rPr>
            </w:pPr>
            <w:r w:rsidRPr="003377F5">
              <w:rPr>
                <w:b/>
              </w:rPr>
              <w:t>Rezultatas</w:t>
            </w:r>
            <w:r w:rsidRPr="00A42173">
              <w:rPr>
                <w:i/>
              </w:rPr>
              <w:t xml:space="preserve"> </w:t>
            </w:r>
          </w:p>
          <w:p w:rsidR="00B54230" w:rsidRPr="00A42173" w:rsidRDefault="00B54230" w:rsidP="00B54230">
            <w:pPr>
              <w:rPr>
                <w:i/>
              </w:rPr>
            </w:pPr>
            <w:r>
              <w:rPr>
                <w:i/>
              </w:rPr>
              <w:t>(a</w:t>
            </w:r>
            <w:r w:rsidRPr="00A42173">
              <w:rPr>
                <w:i/>
              </w:rPr>
              <w:t>prašoma</w:t>
            </w:r>
            <w:r>
              <w:rPr>
                <w:i/>
              </w:rPr>
              <w:t>,</w:t>
            </w:r>
            <w:r w:rsidRPr="00A42173">
              <w:rPr>
                <w:i/>
              </w:rPr>
              <w:t xml:space="preserve"> kaip bus vykdomos verslo proceso operacijos</w:t>
            </w:r>
            <w:r>
              <w:rPr>
                <w:i/>
              </w:rPr>
              <w:t xml:space="preserve"> po elektroninio verslo diegimo)</w:t>
            </w:r>
          </w:p>
          <w:p w:rsidR="008F5A27" w:rsidRPr="003377F5" w:rsidRDefault="008F5A27" w:rsidP="006800E3">
            <w:pPr>
              <w:rPr>
                <w:b/>
              </w:rPr>
            </w:pPr>
          </w:p>
        </w:tc>
      </w:tr>
      <w:tr w:rsidR="008F5A27" w:rsidTr="00E74D51">
        <w:trPr>
          <w:trHeight w:val="2861"/>
        </w:trPr>
        <w:tc>
          <w:tcPr>
            <w:tcW w:w="1980" w:type="dxa"/>
            <w:vMerge w:val="restart"/>
          </w:tcPr>
          <w:p w:rsidR="008F5A27" w:rsidRDefault="008F5A27" w:rsidP="008F5A27">
            <w:pPr>
              <w:pStyle w:val="Sraopastraipa"/>
              <w:numPr>
                <w:ilvl w:val="0"/>
                <w:numId w:val="1"/>
              </w:numPr>
              <w:ind w:left="313" w:hanging="313"/>
            </w:pPr>
            <w:r>
              <w:t>Pardavimų valdymas</w:t>
            </w:r>
          </w:p>
        </w:tc>
        <w:tc>
          <w:tcPr>
            <w:tcW w:w="2551" w:type="dxa"/>
          </w:tcPr>
          <w:p w:rsidR="008F5A27" w:rsidRPr="00464372" w:rsidRDefault="008F5A27" w:rsidP="006800E3">
            <w:r>
              <w:t>Paklausimų iš potencialių klientų registravimas ir apdorojimas</w:t>
            </w:r>
            <w:r>
              <w:rPr>
                <w:lang w:val="ru-RU"/>
              </w:rPr>
              <w:t xml:space="preserve"> </w:t>
            </w:r>
            <w:r w:rsidRPr="001A7DC2">
              <w:t>– gaunami telefonu ir el. paštu iš</w:t>
            </w:r>
            <w:r>
              <w:t xml:space="preserve"> potencialių klientų paklausimai yra registruojami vadybininkų Excel failuose. Įmonėje nėra centralizuoto paklausimų registro.</w:t>
            </w:r>
          </w:p>
        </w:tc>
        <w:tc>
          <w:tcPr>
            <w:tcW w:w="3261" w:type="dxa"/>
          </w:tcPr>
          <w:p w:rsidR="008F5A27" w:rsidRDefault="008F5A27" w:rsidP="006800E3">
            <w:r>
              <w:t>CRM modulis. Funkcija</w:t>
            </w:r>
            <w:r w:rsidR="00B54230">
              <w:t xml:space="preserve"> </w:t>
            </w:r>
            <w:r>
              <w:t>- kliento užklausos registravimas</w:t>
            </w:r>
          </w:p>
        </w:tc>
        <w:tc>
          <w:tcPr>
            <w:tcW w:w="2409" w:type="dxa"/>
          </w:tcPr>
          <w:p w:rsidR="008F5A27" w:rsidRDefault="008F5A27" w:rsidP="006800E3">
            <w:r>
              <w:t>Visi paklausimai bus registruojami programos „X“ CRM modulyje, kaip  klientų užklausos. Visa komunikavimo su klientu istorija yra fiksuojama prie  klientų užklausos.</w:t>
            </w:r>
          </w:p>
        </w:tc>
      </w:tr>
      <w:tr w:rsidR="008F5A27" w:rsidTr="00E74D51">
        <w:tc>
          <w:tcPr>
            <w:tcW w:w="1980" w:type="dxa"/>
            <w:vMerge/>
          </w:tcPr>
          <w:p w:rsidR="008F5A27" w:rsidRDefault="008F5A27" w:rsidP="006800E3"/>
        </w:tc>
        <w:tc>
          <w:tcPr>
            <w:tcW w:w="2551" w:type="dxa"/>
          </w:tcPr>
          <w:p w:rsidR="008F5A27" w:rsidRDefault="008F5A27" w:rsidP="006800E3">
            <w:r>
              <w:t>Pasiūlymų siuntimas klientui. Pasiūlymai formuojami vadybininkų Excel failuose.  Nėra centralizuoto pateiktų pasiūlymų registro.</w:t>
            </w:r>
          </w:p>
        </w:tc>
        <w:tc>
          <w:tcPr>
            <w:tcW w:w="3261" w:type="dxa"/>
          </w:tcPr>
          <w:p w:rsidR="008F5A27" w:rsidRDefault="008F5A27" w:rsidP="006800E3">
            <w:r>
              <w:t>CRM modulis. Funkcija –  pasiūlymo rengimas.</w:t>
            </w:r>
          </w:p>
        </w:tc>
        <w:tc>
          <w:tcPr>
            <w:tcW w:w="2409" w:type="dxa"/>
          </w:tcPr>
          <w:p w:rsidR="008F5A27" w:rsidRDefault="008F5A27" w:rsidP="006800E3">
            <w:r>
              <w:t xml:space="preserve">Pasiūlymo duomenys bus įvedami prie  klientų užklausos.  Kliento užklausai suteikiama būsena – Pasiūlymas. Pasiūlymo failas formuojamas ir siunčiamas klientui </w:t>
            </w:r>
            <w:r>
              <w:lastRenderedPageBreak/>
              <w:t xml:space="preserve">tiesiogiai iš sistemos. Pasiūlymų versijų istorija saugoma sistemoje. </w:t>
            </w:r>
          </w:p>
        </w:tc>
      </w:tr>
      <w:tr w:rsidR="008F5A27" w:rsidTr="00E74D51">
        <w:tc>
          <w:tcPr>
            <w:tcW w:w="1980" w:type="dxa"/>
            <w:vMerge/>
          </w:tcPr>
          <w:p w:rsidR="008F5A27" w:rsidRDefault="008F5A27" w:rsidP="006800E3"/>
        </w:tc>
        <w:tc>
          <w:tcPr>
            <w:tcW w:w="2551" w:type="dxa"/>
          </w:tcPr>
          <w:p w:rsidR="008F5A27" w:rsidRDefault="008F5A27" w:rsidP="006800E3">
            <w:r>
              <w:t>Sutarties su klientu sudarymas. Sutartys yra sudaromos vadybininkų Word dokumentuose. Sutarčių registras yra Excel faile.</w:t>
            </w:r>
            <w:bookmarkStart w:id="0" w:name="_GoBack"/>
            <w:bookmarkEnd w:id="0"/>
          </w:p>
        </w:tc>
        <w:tc>
          <w:tcPr>
            <w:tcW w:w="3261" w:type="dxa"/>
          </w:tcPr>
          <w:p w:rsidR="008F5A27" w:rsidRDefault="008F5A27" w:rsidP="006800E3">
            <w:r>
              <w:t>CRM modulis. Funkcija –  sutarties sudarymas.</w:t>
            </w:r>
          </w:p>
        </w:tc>
        <w:tc>
          <w:tcPr>
            <w:tcW w:w="2409" w:type="dxa"/>
          </w:tcPr>
          <w:p w:rsidR="008F5A27" w:rsidRDefault="008F5A27" w:rsidP="006800E3">
            <w:r>
              <w:t>Sutarčių duomenys bus įvedami prie  pasiūlymo rengimo.  Pasiūlymo rengimui suteikiama būsena – Sutartis. Sutarties failas formuojamas ir siunčiamas klientui tiesiogiai iš sistemos. Sutarčių versijų istorija saugoma sistemoje. Patvirtinta sutartis prisegama.</w:t>
            </w:r>
          </w:p>
        </w:tc>
      </w:tr>
      <w:tr w:rsidR="008F5A27" w:rsidTr="00E74D51">
        <w:tc>
          <w:tcPr>
            <w:tcW w:w="1980" w:type="dxa"/>
            <w:vMerge/>
          </w:tcPr>
          <w:p w:rsidR="008F5A27" w:rsidRDefault="008F5A27" w:rsidP="006800E3"/>
        </w:tc>
        <w:tc>
          <w:tcPr>
            <w:tcW w:w="2551" w:type="dxa"/>
          </w:tcPr>
          <w:p w:rsidR="008F5A27" w:rsidRDefault="008F5A27" w:rsidP="006800E3">
            <w:r>
              <w:t>Užsakymų gamybai pateikimas. Užsakymai gamybai pateikiami el. paštu. Nėra centralizuoto vykdomų užsakymų registro.</w:t>
            </w:r>
          </w:p>
        </w:tc>
        <w:tc>
          <w:tcPr>
            <w:tcW w:w="3261" w:type="dxa"/>
          </w:tcPr>
          <w:p w:rsidR="008F5A27" w:rsidRDefault="008F5A27" w:rsidP="006800E3">
            <w:r>
              <w:t>CRM modulis. Funkcija - užsakymai gamybai.</w:t>
            </w:r>
          </w:p>
        </w:tc>
        <w:tc>
          <w:tcPr>
            <w:tcW w:w="2409" w:type="dxa"/>
          </w:tcPr>
          <w:p w:rsidR="008F5A27" w:rsidRDefault="008F5A27" w:rsidP="006800E3">
            <w:r>
              <w:t xml:space="preserve">Patvirtintos pardavimo galimybės, kurios stadija Sutartis, pagrindu bus sukurtas užsakymas gamybai. Užsakymai gamybai turės atskiras stadijas. Pardavimo vadybininkai galės stebėti sudarytų sutarčių vykdymą. </w:t>
            </w:r>
          </w:p>
        </w:tc>
      </w:tr>
      <w:tr w:rsidR="008F5A27" w:rsidTr="00E74D51">
        <w:tc>
          <w:tcPr>
            <w:tcW w:w="1980" w:type="dxa"/>
          </w:tcPr>
          <w:p w:rsidR="008F5A27" w:rsidRDefault="008F5A27" w:rsidP="006800E3">
            <w:r>
              <w:t>2.</w:t>
            </w:r>
          </w:p>
        </w:tc>
        <w:tc>
          <w:tcPr>
            <w:tcW w:w="2551" w:type="dxa"/>
          </w:tcPr>
          <w:p w:rsidR="008F5A27" w:rsidRDefault="008F5A27" w:rsidP="006800E3"/>
        </w:tc>
        <w:tc>
          <w:tcPr>
            <w:tcW w:w="3261" w:type="dxa"/>
          </w:tcPr>
          <w:p w:rsidR="008F5A27" w:rsidRDefault="008F5A27" w:rsidP="006800E3"/>
        </w:tc>
        <w:tc>
          <w:tcPr>
            <w:tcW w:w="2409" w:type="dxa"/>
          </w:tcPr>
          <w:p w:rsidR="008F5A27" w:rsidRDefault="008F5A27" w:rsidP="006800E3"/>
        </w:tc>
      </w:tr>
      <w:tr w:rsidR="008F5A27" w:rsidTr="00E74D51">
        <w:tc>
          <w:tcPr>
            <w:tcW w:w="1980" w:type="dxa"/>
          </w:tcPr>
          <w:p w:rsidR="008F5A27" w:rsidRDefault="008F5A27" w:rsidP="006800E3">
            <w:r>
              <w:t>3.</w:t>
            </w:r>
          </w:p>
        </w:tc>
        <w:tc>
          <w:tcPr>
            <w:tcW w:w="2551" w:type="dxa"/>
          </w:tcPr>
          <w:p w:rsidR="008F5A27" w:rsidRDefault="008F5A27" w:rsidP="006800E3"/>
        </w:tc>
        <w:tc>
          <w:tcPr>
            <w:tcW w:w="3261" w:type="dxa"/>
          </w:tcPr>
          <w:p w:rsidR="008F5A27" w:rsidRDefault="008F5A27" w:rsidP="006800E3"/>
        </w:tc>
        <w:tc>
          <w:tcPr>
            <w:tcW w:w="2409" w:type="dxa"/>
          </w:tcPr>
          <w:p w:rsidR="008F5A27" w:rsidRDefault="008F5A27" w:rsidP="006800E3"/>
        </w:tc>
      </w:tr>
      <w:tr w:rsidR="008F5A27" w:rsidTr="00E74D51">
        <w:tc>
          <w:tcPr>
            <w:tcW w:w="1980" w:type="dxa"/>
          </w:tcPr>
          <w:p w:rsidR="008F5A27" w:rsidRDefault="008F5A27" w:rsidP="006800E3">
            <w:r>
              <w:t>...</w:t>
            </w:r>
          </w:p>
        </w:tc>
        <w:tc>
          <w:tcPr>
            <w:tcW w:w="2551" w:type="dxa"/>
          </w:tcPr>
          <w:p w:rsidR="008F5A27" w:rsidRDefault="008F5A27" w:rsidP="006800E3"/>
        </w:tc>
        <w:tc>
          <w:tcPr>
            <w:tcW w:w="3261" w:type="dxa"/>
          </w:tcPr>
          <w:p w:rsidR="008F5A27" w:rsidRDefault="008F5A27" w:rsidP="006800E3"/>
        </w:tc>
        <w:tc>
          <w:tcPr>
            <w:tcW w:w="2409" w:type="dxa"/>
          </w:tcPr>
          <w:p w:rsidR="008F5A27" w:rsidRDefault="008F5A27" w:rsidP="006800E3"/>
        </w:tc>
      </w:tr>
    </w:tbl>
    <w:p w:rsidR="008F5A27" w:rsidRDefault="008F5A27"/>
    <w:sectPr w:rsidR="008F5A27" w:rsidSect="008F5A27">
      <w:pgSz w:w="11906" w:h="16838"/>
      <w:pgMar w:top="851" w:right="70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B6594"/>
    <w:multiLevelType w:val="hybridMultilevel"/>
    <w:tmpl w:val="07383D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27"/>
    <w:rsid w:val="001A7DC2"/>
    <w:rsid w:val="001F0C24"/>
    <w:rsid w:val="008F5A27"/>
    <w:rsid w:val="00B54230"/>
    <w:rsid w:val="00D329B5"/>
    <w:rsid w:val="00E74D51"/>
    <w:rsid w:val="00FC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EA597-6741-4644-9742-3C01C188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F5A2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F5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F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LVPA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Balaisis Karolis</dc:creator>
  <cp:keywords/>
  <dc:description/>
  <cp:lastModifiedBy>Balaisis Karolis</cp:lastModifiedBy>
  <cp:revision>3</cp:revision>
  <dcterms:created xsi:type="dcterms:W3CDTF">2015-08-26T12:15:00Z</dcterms:created>
  <dcterms:modified xsi:type="dcterms:W3CDTF">2015-08-26T15:59:00Z</dcterms:modified>
</cp:coreProperties>
</file>