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2CB" w:rsidRPr="00CB42CB" w:rsidRDefault="00CB42CB" w:rsidP="00CB42CB">
      <w:pPr>
        <w:spacing w:after="0" w:line="240" w:lineRule="auto"/>
        <w:ind w:left="5184"/>
        <w:rPr>
          <w:rFonts w:ascii="Times New Roman" w:eastAsia="Calibri" w:hAnsi="Times New Roman" w:cs="Times New Roman"/>
          <w:sz w:val="24"/>
          <w:szCs w:val="24"/>
        </w:rPr>
      </w:pPr>
      <w:bookmarkStart w:id="0" w:name="_GoBack"/>
      <w:bookmarkEnd w:id="0"/>
      <w:r w:rsidRPr="00CB42CB">
        <w:rPr>
          <w:rFonts w:ascii="Times New Roman" w:eastAsia="Calibri" w:hAnsi="Times New Roman" w:cs="Times New Roman"/>
          <w:sz w:val="24"/>
          <w:szCs w:val="24"/>
        </w:rPr>
        <w:t>2014–2020 metų Europos Sąjungos fondų investicijų veiksmų programos 1 prioriteto „Mokslinių tyrimų, eksperimentinės plėtros ir inovacijų skatinimas“ 01.2.2-MITA-K-702 priemonės „MTEP rezultatų komercinimo ir tarptautiškumo skatinimas“ projektų finansavimo sąlygų aprašo Nr. 1</w:t>
      </w:r>
    </w:p>
    <w:p w:rsidR="00CB42CB" w:rsidRPr="00CB42CB" w:rsidRDefault="00CB42CB" w:rsidP="00CB42CB">
      <w:pPr>
        <w:spacing w:after="0" w:line="240" w:lineRule="auto"/>
        <w:ind w:left="5184"/>
        <w:rPr>
          <w:rFonts w:ascii="Times New Roman" w:eastAsia="Calibri" w:hAnsi="Times New Roman" w:cs="Times New Roman"/>
          <w:sz w:val="24"/>
          <w:szCs w:val="24"/>
        </w:rPr>
      </w:pPr>
      <w:r w:rsidRPr="00CB42CB">
        <w:rPr>
          <w:rFonts w:ascii="Times New Roman" w:eastAsia="Calibri" w:hAnsi="Times New Roman" w:cs="Times New Roman"/>
          <w:sz w:val="24"/>
          <w:szCs w:val="24"/>
        </w:rPr>
        <w:t>7 priedas</w:t>
      </w:r>
    </w:p>
    <w:p w:rsidR="00CB42CB" w:rsidRPr="00CB42CB" w:rsidRDefault="00CB42CB" w:rsidP="00CB42CB">
      <w:pPr>
        <w:widowControl w:val="0"/>
        <w:shd w:val="clear" w:color="auto" w:fill="FFFFFF"/>
        <w:spacing w:after="0" w:line="240" w:lineRule="auto"/>
        <w:ind w:firstLine="851"/>
        <w:jc w:val="center"/>
        <w:rPr>
          <w:rFonts w:ascii="Times New Roman" w:eastAsia="Calibri" w:hAnsi="Times New Roman" w:cs="Times New Roman"/>
          <w:noProof/>
          <w:sz w:val="24"/>
          <w:szCs w:val="24"/>
          <w:lang w:eastAsia="lt-LT"/>
        </w:rPr>
      </w:pPr>
      <w:r w:rsidRPr="00CB42CB">
        <w:rPr>
          <w:rFonts w:ascii="Times New Roman" w:eastAsia="Calibri" w:hAnsi="Times New Roman" w:cs="Times New Roman"/>
          <w:noProof/>
          <w:sz w:val="24"/>
          <w:szCs w:val="24"/>
          <w:lang w:eastAsia="lt-LT"/>
        </w:rPr>
        <w:drawing>
          <wp:inline distT="0" distB="0" distL="0" distR="0" wp14:anchorId="050F1F91" wp14:editId="303ABE44">
            <wp:extent cx="1905000" cy="876300"/>
            <wp:effectExtent l="0" t="0" r="0" b="0"/>
            <wp:docPr id="8" name="Paveikslėlis 4"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rsidR="00CB42CB" w:rsidRPr="00CB42CB" w:rsidRDefault="00CB42CB" w:rsidP="00CB42CB">
      <w:pPr>
        <w:widowControl w:val="0"/>
        <w:shd w:val="clear" w:color="auto" w:fill="FFFFFF"/>
        <w:spacing w:after="0" w:line="240" w:lineRule="auto"/>
        <w:ind w:firstLine="851"/>
        <w:jc w:val="center"/>
        <w:rPr>
          <w:rFonts w:ascii="Times New Roman" w:eastAsia="Calibri" w:hAnsi="Times New Roman" w:cs="Times New Roman"/>
          <w:b/>
          <w:bCs/>
          <w:sz w:val="24"/>
          <w:szCs w:val="24"/>
        </w:rPr>
      </w:pPr>
    </w:p>
    <w:p w:rsidR="00CB42CB" w:rsidRPr="00CB42CB" w:rsidRDefault="00CB42CB" w:rsidP="00CB42CB">
      <w:pPr>
        <w:widowControl w:val="0"/>
        <w:shd w:val="clear" w:color="auto" w:fill="FFFFFF"/>
        <w:spacing w:after="0" w:line="240" w:lineRule="auto"/>
        <w:ind w:firstLine="851"/>
        <w:jc w:val="center"/>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 xml:space="preserve">DOTACIJOS SUTARTIS </w:t>
      </w:r>
    </w:p>
    <w:p w:rsidR="00CB42CB" w:rsidRPr="00CB42CB" w:rsidRDefault="00CB42CB" w:rsidP="00CB42CB">
      <w:pPr>
        <w:widowControl w:val="0"/>
        <w:shd w:val="clear" w:color="auto" w:fill="FFFFFF"/>
        <w:spacing w:after="0" w:line="240" w:lineRule="auto"/>
        <w:ind w:firstLine="851"/>
        <w:jc w:val="center"/>
        <w:rPr>
          <w:rFonts w:ascii="Times New Roman" w:eastAsia="Calibri" w:hAnsi="Times New Roman" w:cs="Times New Roman"/>
          <w:b/>
          <w:bCs/>
          <w:sz w:val="24"/>
          <w:szCs w:val="24"/>
        </w:rPr>
      </w:pPr>
    </w:p>
    <w:p w:rsidR="00CB42CB" w:rsidRPr="00CB42CB" w:rsidRDefault="00CB42CB" w:rsidP="00CB42CB">
      <w:pPr>
        <w:widowControl w:val="0"/>
        <w:shd w:val="clear" w:color="auto" w:fill="FFFFFF"/>
        <w:spacing w:after="0" w:line="240" w:lineRule="auto"/>
        <w:ind w:left="1134" w:firstLine="851"/>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_________</w:t>
      </w:r>
      <w:r w:rsidRPr="00CB42CB">
        <w:rPr>
          <w:rFonts w:ascii="Times New Roman" w:eastAsia="Calibri" w:hAnsi="Times New Roman" w:cs="Times New Roman"/>
          <w:sz w:val="24"/>
          <w:szCs w:val="24"/>
        </w:rPr>
        <w:softHyphen/>
      </w:r>
      <w:r w:rsidRPr="00CB42CB">
        <w:rPr>
          <w:rFonts w:ascii="Times New Roman" w:eastAsia="Calibri" w:hAnsi="Times New Roman" w:cs="Times New Roman"/>
          <w:sz w:val="24"/>
          <w:szCs w:val="24"/>
        </w:rPr>
        <w:softHyphen/>
      </w:r>
      <w:r w:rsidRPr="00CB42CB">
        <w:rPr>
          <w:rFonts w:ascii="Times New Roman" w:eastAsia="Calibri" w:hAnsi="Times New Roman" w:cs="Times New Roman"/>
          <w:sz w:val="24"/>
          <w:szCs w:val="24"/>
        </w:rPr>
        <w:softHyphen/>
      </w:r>
      <w:r w:rsidRPr="00CB42CB">
        <w:rPr>
          <w:rFonts w:ascii="Times New Roman" w:eastAsia="Calibri" w:hAnsi="Times New Roman" w:cs="Times New Roman"/>
          <w:sz w:val="24"/>
          <w:szCs w:val="24"/>
        </w:rPr>
        <w:softHyphen/>
      </w:r>
      <w:r w:rsidRPr="00CB42CB">
        <w:rPr>
          <w:rFonts w:ascii="Times New Roman" w:eastAsia="Calibri" w:hAnsi="Times New Roman" w:cs="Times New Roman"/>
          <w:sz w:val="24"/>
          <w:szCs w:val="24"/>
        </w:rPr>
        <w:softHyphen/>
      </w:r>
      <w:r w:rsidRPr="00CB42CB">
        <w:rPr>
          <w:rFonts w:ascii="Times New Roman" w:eastAsia="Calibri" w:hAnsi="Times New Roman" w:cs="Times New Roman"/>
          <w:sz w:val="24"/>
          <w:szCs w:val="24"/>
        </w:rPr>
        <w:softHyphen/>
      </w:r>
      <w:r w:rsidRPr="00CB42CB">
        <w:rPr>
          <w:rFonts w:ascii="Times New Roman" w:eastAsia="Calibri" w:hAnsi="Times New Roman" w:cs="Times New Roman"/>
          <w:sz w:val="24"/>
          <w:szCs w:val="24"/>
        </w:rPr>
        <w:softHyphen/>
      </w:r>
      <w:r w:rsidRPr="00CB42CB">
        <w:rPr>
          <w:rFonts w:ascii="Times New Roman" w:eastAsia="Calibri" w:hAnsi="Times New Roman" w:cs="Times New Roman"/>
          <w:sz w:val="24"/>
          <w:szCs w:val="24"/>
        </w:rPr>
        <w:softHyphen/>
      </w:r>
      <w:r w:rsidRPr="00CB42CB">
        <w:rPr>
          <w:rFonts w:ascii="Times New Roman" w:eastAsia="Calibri" w:hAnsi="Times New Roman" w:cs="Times New Roman"/>
          <w:sz w:val="24"/>
          <w:szCs w:val="24"/>
        </w:rPr>
        <w:softHyphen/>
      </w:r>
      <w:r w:rsidRPr="00CB42CB">
        <w:rPr>
          <w:rFonts w:ascii="Times New Roman" w:eastAsia="Calibri" w:hAnsi="Times New Roman" w:cs="Times New Roman"/>
          <w:sz w:val="24"/>
          <w:szCs w:val="24"/>
        </w:rPr>
        <w:softHyphen/>
      </w:r>
      <w:r w:rsidRPr="00CB42CB">
        <w:rPr>
          <w:rFonts w:ascii="Times New Roman" w:eastAsia="Calibri" w:hAnsi="Times New Roman" w:cs="Times New Roman"/>
          <w:sz w:val="24"/>
          <w:szCs w:val="24"/>
        </w:rPr>
        <w:softHyphen/>
        <w:t xml:space="preserve">__ Nr. _______ </w:t>
      </w:r>
      <w:r w:rsidRPr="00CB42CB">
        <w:rPr>
          <w:rFonts w:ascii="Times New Roman" w:eastAsia="Calibri" w:hAnsi="Times New Roman" w:cs="Times New Roman"/>
          <w:i/>
          <w:sz w:val="24"/>
          <w:szCs w:val="24"/>
          <w:u w:val="single"/>
        </w:rPr>
        <w:t>(Įrašomas projekto kodas)</w:t>
      </w:r>
    </w:p>
    <w:p w:rsidR="00CB42CB" w:rsidRPr="00CB42CB" w:rsidRDefault="00CB42CB" w:rsidP="00CB42CB">
      <w:pPr>
        <w:widowControl w:val="0"/>
        <w:shd w:val="clear" w:color="auto" w:fill="FFFFFF"/>
        <w:tabs>
          <w:tab w:val="left" w:pos="1985"/>
          <w:tab w:val="center" w:pos="4176"/>
        </w:tabs>
        <w:spacing w:after="0" w:line="240" w:lineRule="auto"/>
        <w:ind w:firstLine="851"/>
        <w:jc w:val="both"/>
        <w:rPr>
          <w:rFonts w:ascii="Times New Roman" w:eastAsia="Calibri" w:hAnsi="Times New Roman" w:cs="Times New Roman"/>
          <w:i/>
          <w:sz w:val="24"/>
          <w:szCs w:val="24"/>
        </w:rPr>
      </w:pPr>
      <w:r w:rsidRPr="00CB42CB">
        <w:rPr>
          <w:rFonts w:ascii="Times New Roman" w:eastAsia="Calibri" w:hAnsi="Times New Roman" w:cs="Times New Roman"/>
          <w:i/>
          <w:sz w:val="24"/>
          <w:szCs w:val="24"/>
        </w:rPr>
        <w:t xml:space="preserve">                    </w:t>
      </w:r>
      <w:r w:rsidR="00E2725C">
        <w:rPr>
          <w:rFonts w:ascii="Times New Roman" w:eastAsia="Calibri" w:hAnsi="Times New Roman" w:cs="Times New Roman"/>
          <w:i/>
          <w:sz w:val="24"/>
          <w:szCs w:val="24"/>
        </w:rPr>
        <w:t xml:space="preserve">                         </w:t>
      </w:r>
      <w:r w:rsidRPr="00CB42CB">
        <w:rPr>
          <w:rFonts w:ascii="Times New Roman" w:eastAsia="Calibri" w:hAnsi="Times New Roman" w:cs="Times New Roman"/>
          <w:i/>
          <w:sz w:val="24"/>
          <w:szCs w:val="24"/>
        </w:rPr>
        <w:t xml:space="preserve"> (data</w:t>
      </w:r>
      <w:r w:rsidR="00E2725C">
        <w:rPr>
          <w:rFonts w:ascii="Times New Roman" w:eastAsia="Calibri" w:hAnsi="Times New Roman" w:cs="Times New Roman"/>
          <w:i/>
          <w:sz w:val="24"/>
          <w:szCs w:val="24"/>
        </w:rPr>
        <w:t xml:space="preserve">)            </w:t>
      </w:r>
      <w:r w:rsidRPr="00CB42CB">
        <w:rPr>
          <w:rFonts w:ascii="Times New Roman" w:eastAsia="Calibri" w:hAnsi="Times New Roman" w:cs="Times New Roman"/>
          <w:i/>
          <w:sz w:val="24"/>
          <w:szCs w:val="24"/>
        </w:rPr>
        <w:t>(numeris)</w:t>
      </w:r>
    </w:p>
    <w:p w:rsidR="00CB42CB" w:rsidRPr="00CB42CB" w:rsidRDefault="00CB42CB" w:rsidP="00CB42CB">
      <w:pPr>
        <w:widowControl w:val="0"/>
        <w:shd w:val="clear" w:color="auto" w:fill="FFFFFF"/>
        <w:spacing w:after="0" w:line="240" w:lineRule="auto"/>
        <w:ind w:firstLine="851"/>
        <w:jc w:val="both"/>
        <w:rPr>
          <w:rFonts w:ascii="Times New Roman" w:eastAsia="Calibri" w:hAnsi="Times New Roman" w:cs="Times New Roman"/>
          <w:sz w:val="24"/>
          <w:szCs w:val="24"/>
        </w:rPr>
      </w:pPr>
    </w:p>
    <w:p w:rsidR="00CB42CB" w:rsidRPr="00CB42CB" w:rsidRDefault="00CB42CB" w:rsidP="00CB42CB">
      <w:pPr>
        <w:widowControl w:val="0"/>
        <w:shd w:val="clear" w:color="auto" w:fill="FFFFFF"/>
        <w:tabs>
          <w:tab w:val="right" w:leader="underscore" w:pos="9624"/>
        </w:tabs>
        <w:spacing w:after="0" w:line="240" w:lineRule="auto"/>
        <w:ind w:firstLine="851"/>
        <w:jc w:val="both"/>
        <w:rPr>
          <w:rFonts w:ascii="Times New Roman" w:eastAsia="Calibri" w:hAnsi="Times New Roman" w:cs="Times New Roman"/>
          <w:bCs/>
          <w:sz w:val="24"/>
          <w:szCs w:val="24"/>
        </w:rPr>
      </w:pPr>
      <w:r w:rsidRPr="00CB42CB">
        <w:rPr>
          <w:rFonts w:ascii="Times New Roman" w:eastAsia="Calibri" w:hAnsi="Times New Roman" w:cs="Times New Roman"/>
          <w:bCs/>
          <w:sz w:val="24"/>
          <w:szCs w:val="24"/>
        </w:rPr>
        <w:t xml:space="preserve">Mokslo, inovacijų ir technologijų agentūra (toliau – įgyvendinančioji institucija), atstovaujama </w:t>
      </w:r>
      <w:r w:rsidRPr="00CB42CB">
        <w:rPr>
          <w:rFonts w:ascii="Times New Roman" w:eastAsia="Calibri" w:hAnsi="Times New Roman" w:cs="Times New Roman"/>
          <w:bCs/>
          <w:sz w:val="24"/>
          <w:szCs w:val="24"/>
        </w:rPr>
        <w:tab/>
        <w:t>, veikiančio (-ios)</w:t>
      </w:r>
    </w:p>
    <w:p w:rsidR="00CB42CB" w:rsidRPr="00CB42CB" w:rsidRDefault="00CB42CB" w:rsidP="00CB42CB">
      <w:pPr>
        <w:widowControl w:val="0"/>
        <w:shd w:val="clear" w:color="auto" w:fill="FFFFFF"/>
        <w:tabs>
          <w:tab w:val="right" w:leader="underscore" w:pos="9624"/>
        </w:tabs>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bCs/>
          <w:sz w:val="24"/>
          <w:szCs w:val="24"/>
        </w:rPr>
        <w:t>pagal ______________________________ , ir</w:t>
      </w:r>
      <w:r w:rsidRPr="00CB42CB">
        <w:rPr>
          <w:rFonts w:ascii="Times New Roman" w:eastAsia="Calibri" w:hAnsi="Times New Roman" w:cs="Times New Roman"/>
          <w:bCs/>
          <w:sz w:val="24"/>
          <w:szCs w:val="24"/>
        </w:rPr>
        <w:tab/>
      </w:r>
    </w:p>
    <w:p w:rsidR="00CB42CB" w:rsidRPr="00CB42CB" w:rsidRDefault="00CB42CB" w:rsidP="00CB42CB">
      <w:pPr>
        <w:widowControl w:val="0"/>
        <w:shd w:val="clear" w:color="auto" w:fill="FFFFFF"/>
        <w:tabs>
          <w:tab w:val="center" w:pos="2040"/>
          <w:tab w:val="center" w:pos="6888"/>
        </w:tabs>
        <w:spacing w:after="0" w:line="240" w:lineRule="auto"/>
        <w:jc w:val="both"/>
        <w:rPr>
          <w:rFonts w:ascii="Times New Roman" w:eastAsia="Calibri" w:hAnsi="Times New Roman" w:cs="Times New Roman"/>
          <w:i/>
          <w:sz w:val="24"/>
          <w:szCs w:val="24"/>
        </w:rPr>
      </w:pPr>
      <w:r w:rsidRPr="00CB42CB">
        <w:rPr>
          <w:rFonts w:ascii="Times New Roman" w:eastAsia="Calibri" w:hAnsi="Times New Roman" w:cs="Times New Roman"/>
          <w:i/>
          <w:sz w:val="24"/>
          <w:szCs w:val="24"/>
        </w:rPr>
        <w:tab/>
        <w:t>(atstovavimo pagrindas)</w:t>
      </w:r>
      <w:r w:rsidRPr="00CB42CB">
        <w:rPr>
          <w:rFonts w:ascii="Times New Roman" w:eastAsia="Calibri" w:hAnsi="Times New Roman" w:cs="Times New Roman"/>
          <w:i/>
          <w:sz w:val="24"/>
          <w:szCs w:val="24"/>
        </w:rPr>
        <w:tab/>
        <w:t>(projekto vykdytojo pavadinimas)</w:t>
      </w:r>
    </w:p>
    <w:p w:rsidR="00CB42CB" w:rsidRPr="00CB42CB" w:rsidRDefault="00CB42CB" w:rsidP="00CB42CB">
      <w:pPr>
        <w:widowControl w:val="0"/>
        <w:shd w:val="clear" w:color="auto" w:fill="FFFFFF"/>
        <w:tabs>
          <w:tab w:val="right" w:leader="underscore" w:pos="9624"/>
        </w:tabs>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(toliau – projekto vykdytojas), atstovaujamas (-a) </w:t>
      </w:r>
      <w:r w:rsidRPr="00CB42CB">
        <w:rPr>
          <w:rFonts w:ascii="Times New Roman" w:eastAsia="Calibri" w:hAnsi="Times New Roman" w:cs="Times New Roman"/>
          <w:sz w:val="24"/>
          <w:szCs w:val="24"/>
        </w:rPr>
        <w:tab/>
        <w:t>, veikiančio (-ios)</w:t>
      </w:r>
    </w:p>
    <w:p w:rsidR="00CB42CB" w:rsidRPr="00CB42CB" w:rsidRDefault="00CB42CB" w:rsidP="00CB42CB">
      <w:pPr>
        <w:widowControl w:val="0"/>
        <w:shd w:val="clear" w:color="auto" w:fill="FFFFFF"/>
        <w:tabs>
          <w:tab w:val="right" w:leader="underscore" w:pos="9624"/>
        </w:tabs>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pagal </w:t>
      </w:r>
      <w:r w:rsidRPr="00CB42CB">
        <w:rPr>
          <w:rFonts w:ascii="Times New Roman" w:eastAsia="Calibri" w:hAnsi="Times New Roman" w:cs="Times New Roman"/>
          <w:sz w:val="24"/>
          <w:szCs w:val="24"/>
        </w:rPr>
        <w:tab/>
        <w:t>, (toliau – Šalys), sudaro šią dotacijos sutartį</w:t>
      </w:r>
    </w:p>
    <w:p w:rsidR="00CB42CB" w:rsidRPr="00CB42CB" w:rsidRDefault="00CB42CB" w:rsidP="00CB42CB">
      <w:pPr>
        <w:widowControl w:val="0"/>
        <w:shd w:val="clear" w:color="auto" w:fill="FFFFFF"/>
        <w:tabs>
          <w:tab w:val="center" w:pos="3552"/>
          <w:tab w:val="right" w:leader="underscore" w:pos="9624"/>
        </w:tabs>
        <w:spacing w:after="0" w:line="240" w:lineRule="auto"/>
        <w:jc w:val="both"/>
        <w:rPr>
          <w:rFonts w:ascii="Times New Roman" w:eastAsia="Calibri" w:hAnsi="Times New Roman" w:cs="Times New Roman"/>
          <w:i/>
          <w:sz w:val="24"/>
          <w:szCs w:val="24"/>
        </w:rPr>
      </w:pPr>
      <w:r w:rsidRPr="00CB42CB">
        <w:rPr>
          <w:rFonts w:ascii="Times New Roman" w:eastAsia="Calibri" w:hAnsi="Times New Roman" w:cs="Times New Roman"/>
          <w:i/>
          <w:sz w:val="24"/>
          <w:szCs w:val="24"/>
        </w:rPr>
        <w:tab/>
        <w:t>(atstovavimo pagrindas)</w:t>
      </w:r>
    </w:p>
    <w:p w:rsidR="00CB42CB" w:rsidRPr="00CB42CB" w:rsidRDefault="00CB42CB" w:rsidP="00CB42CB">
      <w:pPr>
        <w:widowControl w:val="0"/>
        <w:shd w:val="clear" w:color="auto" w:fill="FFFFFF"/>
        <w:tabs>
          <w:tab w:val="right" w:leader="underscore" w:pos="9624"/>
        </w:tabs>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 (toliau – Sutartis).</w:t>
      </w:r>
    </w:p>
    <w:p w:rsidR="00CB42CB" w:rsidRPr="00CB42CB" w:rsidRDefault="00CB42CB" w:rsidP="00CB42CB">
      <w:pPr>
        <w:tabs>
          <w:tab w:val="left" w:pos="1134"/>
        </w:tabs>
        <w:spacing w:after="0" w:line="240" w:lineRule="auto"/>
        <w:ind w:left="567" w:firstLine="851"/>
        <w:jc w:val="both"/>
        <w:rPr>
          <w:rFonts w:ascii="Times New Roman" w:eastAsia="Calibri" w:hAnsi="Times New Roman" w:cs="Times New Roman"/>
          <w:b/>
          <w:sz w:val="24"/>
          <w:szCs w:val="24"/>
        </w:rPr>
      </w:pPr>
    </w:p>
    <w:p w:rsidR="00CB42CB" w:rsidRPr="00CB42CB" w:rsidRDefault="00CB42CB" w:rsidP="00CB42CB">
      <w:pPr>
        <w:numPr>
          <w:ilvl w:val="0"/>
          <w:numId w:val="4"/>
        </w:numPr>
        <w:tabs>
          <w:tab w:val="left" w:pos="1134"/>
        </w:tabs>
        <w:spacing w:after="0" w:line="240" w:lineRule="auto"/>
        <w:ind w:left="426" w:firstLine="141"/>
        <w:jc w:val="both"/>
        <w:rPr>
          <w:rFonts w:ascii="Times New Roman" w:eastAsia="Calibri" w:hAnsi="Times New Roman" w:cs="Times New Roman"/>
          <w:b/>
          <w:sz w:val="24"/>
          <w:szCs w:val="24"/>
        </w:rPr>
      </w:pPr>
      <w:r w:rsidRPr="00CB42CB">
        <w:rPr>
          <w:rFonts w:ascii="Times New Roman" w:eastAsia="Calibri" w:hAnsi="Times New Roman" w:cs="Times New Roman"/>
          <w:b/>
          <w:sz w:val="24"/>
          <w:szCs w:val="24"/>
        </w:rPr>
        <w:t>Sutarties dalykas</w:t>
      </w:r>
    </w:p>
    <w:p w:rsidR="00CB42CB" w:rsidRPr="00CB42CB" w:rsidRDefault="00CB42CB" w:rsidP="00CB42CB">
      <w:pPr>
        <w:tabs>
          <w:tab w:val="left" w:pos="1134"/>
        </w:tabs>
        <w:spacing w:after="0" w:line="240" w:lineRule="auto"/>
        <w:ind w:left="567" w:firstLine="851"/>
        <w:jc w:val="both"/>
        <w:rPr>
          <w:rFonts w:ascii="Times New Roman" w:eastAsia="Calibri" w:hAnsi="Times New Roman" w:cs="Times New Roman"/>
          <w:b/>
          <w:sz w:val="24"/>
          <w:szCs w:val="24"/>
        </w:rPr>
      </w:pPr>
    </w:p>
    <w:p w:rsidR="00CB42CB" w:rsidRPr="00CB42CB" w:rsidRDefault="00CB42CB" w:rsidP="0099644E">
      <w:pPr>
        <w:numPr>
          <w:ilvl w:val="1"/>
          <w:numId w:val="4"/>
        </w:numPr>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Sutartyje yra nustatoma iš Europos Sąjungos (toliau – ES) struktūrinių fondų lėšų bendrai finansuojamo projekto _______________________________</w:t>
      </w:r>
      <w:r w:rsidRPr="00CB42CB">
        <w:rPr>
          <w:rFonts w:ascii="Times New Roman" w:eastAsia="Calibri" w:hAnsi="Times New Roman" w:cs="Times New Roman"/>
          <w:i/>
          <w:sz w:val="24"/>
          <w:szCs w:val="24"/>
        </w:rPr>
        <w:t>(nurodomas projekto pavadinimas)</w:t>
      </w:r>
      <w:r w:rsidRPr="00CB42CB">
        <w:rPr>
          <w:rFonts w:ascii="Times New Roman" w:eastAsia="Calibri" w:hAnsi="Times New Roman" w:cs="Times New Roman"/>
          <w:sz w:val="24"/>
          <w:szCs w:val="24"/>
        </w:rPr>
        <w:t xml:space="preserve"> (toliau – projektas), finansuojamo pagal 01.2.2-MITA-K-702 priemonę „MTEP rezultatų komercinimo ir tarptautiškumo skatinimas“, finansavimo tvarka ir sąlygos.</w:t>
      </w:r>
    </w:p>
    <w:p w:rsidR="00CB42CB" w:rsidRPr="00CB42CB" w:rsidRDefault="00CB42CB" w:rsidP="00CB42CB">
      <w:pPr>
        <w:tabs>
          <w:tab w:val="left" w:pos="1134"/>
        </w:tabs>
        <w:spacing w:after="0" w:line="240" w:lineRule="auto"/>
        <w:ind w:left="575" w:firstLine="851"/>
        <w:jc w:val="both"/>
        <w:rPr>
          <w:rFonts w:ascii="Times New Roman" w:eastAsia="Calibri" w:hAnsi="Times New Roman" w:cs="Times New Roman"/>
          <w:sz w:val="24"/>
          <w:szCs w:val="24"/>
        </w:rPr>
      </w:pPr>
    </w:p>
    <w:p w:rsidR="00CB42CB" w:rsidRPr="00CB42CB" w:rsidRDefault="00CB42CB" w:rsidP="00CB42CB">
      <w:pPr>
        <w:numPr>
          <w:ilvl w:val="0"/>
          <w:numId w:val="4"/>
        </w:numPr>
        <w:tabs>
          <w:tab w:val="left" w:pos="1134"/>
        </w:tabs>
        <w:spacing w:after="0" w:line="240" w:lineRule="auto"/>
        <w:ind w:left="426" w:firstLine="141"/>
        <w:jc w:val="both"/>
        <w:rPr>
          <w:rFonts w:ascii="Times New Roman" w:eastAsia="Calibri" w:hAnsi="Times New Roman" w:cs="Times New Roman"/>
          <w:b/>
          <w:sz w:val="24"/>
          <w:szCs w:val="24"/>
        </w:rPr>
      </w:pPr>
      <w:r w:rsidRPr="00CB42CB">
        <w:rPr>
          <w:rFonts w:ascii="Times New Roman" w:eastAsia="Calibri" w:hAnsi="Times New Roman" w:cs="Times New Roman"/>
          <w:b/>
          <w:sz w:val="24"/>
          <w:szCs w:val="24"/>
        </w:rPr>
        <w:t>Sutarties šalių teisės ir įsipareigojimai</w:t>
      </w:r>
    </w:p>
    <w:p w:rsidR="00CB42CB" w:rsidRPr="00CB42CB" w:rsidRDefault="00CB42CB" w:rsidP="00CB42CB">
      <w:pPr>
        <w:tabs>
          <w:tab w:val="left" w:pos="1134"/>
        </w:tabs>
        <w:spacing w:after="0" w:line="240" w:lineRule="auto"/>
        <w:ind w:left="567" w:firstLine="851"/>
        <w:jc w:val="both"/>
        <w:rPr>
          <w:rFonts w:ascii="Times New Roman" w:eastAsia="Calibri" w:hAnsi="Times New Roman" w:cs="Times New Roman"/>
          <w:b/>
          <w:sz w:val="24"/>
          <w:szCs w:val="24"/>
        </w:rPr>
      </w:pPr>
    </w:p>
    <w:p w:rsidR="00CB42CB" w:rsidRPr="00CB42CB" w:rsidRDefault="00CB42CB" w:rsidP="0099644E">
      <w:pPr>
        <w:numPr>
          <w:ilvl w:val="1"/>
          <w:numId w:val="4"/>
        </w:numPr>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Projekto vykdytojas įgyvendindamas projektą įsipareigoja pasiekti Sutarties 1 priede nurodytą projekto tikslą, uždavinius ir rezultatus. </w:t>
      </w:r>
    </w:p>
    <w:p w:rsidR="00CB42CB" w:rsidRPr="00CB42CB" w:rsidRDefault="00CB42CB" w:rsidP="0099644E">
      <w:pPr>
        <w:numPr>
          <w:ilvl w:val="1"/>
          <w:numId w:val="4"/>
        </w:numPr>
        <w:tabs>
          <w:tab w:val="left" w:pos="1134"/>
        </w:tabs>
        <w:spacing w:after="0" w:line="240" w:lineRule="auto"/>
        <w:ind w:left="0" w:firstLine="567"/>
        <w:jc w:val="both"/>
        <w:rPr>
          <w:rFonts w:ascii="Times New Roman" w:eastAsia="Calibri" w:hAnsi="Times New Roman" w:cs="Times New Roman"/>
          <w:b/>
          <w:bCs/>
          <w:sz w:val="24"/>
          <w:szCs w:val="24"/>
        </w:rPr>
      </w:pPr>
      <w:r w:rsidRPr="00CB42CB">
        <w:rPr>
          <w:rFonts w:ascii="Times New Roman" w:eastAsia="Calibri" w:hAnsi="Times New Roman" w:cs="Times New Roman"/>
          <w:bCs/>
          <w:sz w:val="24"/>
          <w:szCs w:val="24"/>
        </w:rPr>
        <w:t xml:space="preserve">Projektas finansuojamas vadovaujantis </w:t>
      </w:r>
      <w:r w:rsidRPr="00CB42CB">
        <w:rPr>
          <w:rFonts w:ascii="Times New Roman" w:eastAsia="Calibri" w:hAnsi="Times New Roman" w:cs="Times New Roman"/>
          <w:sz w:val="24"/>
          <w:szCs w:val="24"/>
        </w:rPr>
        <w:t>2014–2020 metų Europos Sąjungos fondų investicijų veiksmų programos 1 prioriteto „Mokslinių tyrimų, eksperimentinės plėtros ir inovacijų skatinimas“ 01.2.2-MITA-K-702 priemonės „MTEP rezultatų komercinimo ir tarptautiškumo skatinimas“ projektų finansavimo sąlygų apraše Nr. 1,</w:t>
      </w:r>
      <w:r w:rsidRPr="00CB42CB">
        <w:rPr>
          <w:rFonts w:ascii="Times New Roman" w:eastAsia="Calibri" w:hAnsi="Times New Roman" w:cs="Times New Roman"/>
          <w:bCs/>
          <w:sz w:val="24"/>
          <w:szCs w:val="24"/>
        </w:rPr>
        <w:t xml:space="preserve"> patvirtintame Lietuvos Respublikos švietimo ir mokslo </w:t>
      </w:r>
      <w:r w:rsidRPr="00CB42CB">
        <w:rPr>
          <w:rFonts w:ascii="Times New Roman" w:eastAsia="Calibri" w:hAnsi="Times New Roman" w:cs="Times New Roman"/>
          <w:sz w:val="24"/>
          <w:szCs w:val="24"/>
        </w:rPr>
        <w:t>ministro 2017 m. _______d. įsakymu Nr.__________,</w:t>
      </w:r>
      <w:r w:rsidRPr="00CB42CB">
        <w:rPr>
          <w:rFonts w:ascii="Times New Roman" w:eastAsia="Calibri" w:hAnsi="Times New Roman" w:cs="Times New Roman"/>
          <w:bCs/>
          <w:sz w:val="24"/>
          <w:szCs w:val="24"/>
        </w:rPr>
        <w:t xml:space="preserve"> </w:t>
      </w:r>
      <w:r w:rsidRPr="00CB42CB">
        <w:rPr>
          <w:rFonts w:ascii="Times New Roman" w:eastAsia="Calibri" w:hAnsi="Times New Roman" w:cs="Times New Roman"/>
          <w:sz w:val="24"/>
          <w:szCs w:val="24"/>
        </w:rPr>
        <w:t xml:space="preserve">Projektų administravimo ir finansavimo taisyklėse, patvirtintose Lietuvos Respublikos finansų ministro 2014 m. spalio 8 d. įsakymu Nr. 1K-316 (toliau – Projektų taisyklės), </w:t>
      </w:r>
      <w:r w:rsidRPr="00CB42CB">
        <w:rPr>
          <w:rFonts w:ascii="Times New Roman" w:eastAsia="Calibri" w:hAnsi="Times New Roman" w:cs="Times New Roman"/>
          <w:bCs/>
          <w:sz w:val="24"/>
          <w:szCs w:val="24"/>
        </w:rPr>
        <w:t xml:space="preserve">taip pat vėlesniuose jų pakeitimuose ir Sutarties sąlygose nustatyta tvarka. </w:t>
      </w:r>
    </w:p>
    <w:p w:rsidR="00CB42CB" w:rsidRPr="00CB42CB" w:rsidRDefault="00CB42CB" w:rsidP="0099644E">
      <w:pPr>
        <w:numPr>
          <w:ilvl w:val="1"/>
          <w:numId w:val="4"/>
        </w:numPr>
        <w:tabs>
          <w:tab w:val="left" w:pos="1134"/>
        </w:tabs>
        <w:spacing w:after="0" w:line="240" w:lineRule="auto"/>
        <w:ind w:left="0" w:firstLine="567"/>
        <w:jc w:val="both"/>
        <w:rPr>
          <w:rFonts w:ascii="Times New Roman" w:eastAsia="Calibri" w:hAnsi="Times New Roman" w:cs="Times New Roman"/>
          <w:bCs/>
          <w:sz w:val="24"/>
          <w:szCs w:val="24"/>
        </w:rPr>
      </w:pPr>
      <w:r w:rsidRPr="00CB42CB">
        <w:rPr>
          <w:rFonts w:ascii="Times New Roman" w:eastAsia="Calibri" w:hAnsi="Times New Roman" w:cs="Times New Roman"/>
          <w:bCs/>
          <w:sz w:val="24"/>
          <w:szCs w:val="24"/>
        </w:rPr>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yra vykdomi Sutarties keitimai ir Sutarties nutraukimas, siunčiami šalių vienos kitai pranešimai (įskaitant sprendimus dėl </w:t>
      </w:r>
      <w:r w:rsidRPr="00CB42CB">
        <w:rPr>
          <w:rFonts w:ascii="Times New Roman" w:eastAsia="Calibri" w:hAnsi="Times New Roman" w:cs="Times New Roman"/>
          <w:bCs/>
          <w:sz w:val="24"/>
          <w:szCs w:val="24"/>
        </w:rPr>
        <w:lastRenderedPageBreak/>
        <w:t xml:space="preserve">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sidRPr="00CB42CB">
        <w:rPr>
          <w:rFonts w:ascii="Times New Roman" w:eastAsia="Calibri" w:hAnsi="Times New Roman" w:cs="Times New Roman"/>
          <w:sz w:val="24"/>
          <w:szCs w:val="24"/>
        </w:rPr>
        <w:t>pradėtos Sutarties nutraukimo procedūros,</w:t>
      </w:r>
      <w:r w:rsidRPr="00CB42CB">
        <w:rPr>
          <w:rFonts w:ascii="Times New Roman" w:eastAsia="Calibri" w:hAnsi="Times New Roman" w:cs="Times New Roman"/>
          <w:bCs/>
          <w:sz w:val="24"/>
          <w:szCs w:val="24"/>
        </w:rPr>
        <w:t xml:space="preserve"> bet neapsiribojant šiais sprendimais) ir projekto vykdytojo teikiami dokumentai</w:t>
      </w:r>
    </w:p>
    <w:p w:rsidR="00CB42CB" w:rsidRPr="00CB42CB" w:rsidRDefault="00CB42CB" w:rsidP="0099644E">
      <w:pPr>
        <w:tabs>
          <w:tab w:val="left" w:pos="1134"/>
        </w:tabs>
        <w:spacing w:after="0" w:line="240" w:lineRule="auto"/>
        <w:ind w:firstLine="567"/>
        <w:jc w:val="both"/>
        <w:rPr>
          <w:rFonts w:ascii="Times New Roman" w:eastAsia="Calibri" w:hAnsi="Times New Roman" w:cs="Times New Roman"/>
          <w:b/>
          <w:bCs/>
          <w:sz w:val="24"/>
          <w:szCs w:val="24"/>
        </w:rPr>
      </w:pPr>
    </w:p>
    <w:p w:rsidR="00CB42CB" w:rsidRPr="00CB42CB" w:rsidRDefault="00CB42CB" w:rsidP="0099644E">
      <w:pPr>
        <w:widowControl w:val="0"/>
        <w:numPr>
          <w:ilvl w:val="0"/>
          <w:numId w:val="4"/>
        </w:numPr>
        <w:shd w:val="clear" w:color="auto" w:fill="FFFFFF"/>
        <w:tabs>
          <w:tab w:val="left" w:pos="1134"/>
        </w:tabs>
        <w:spacing w:after="0" w:line="240" w:lineRule="auto"/>
        <w:ind w:hanging="984"/>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Projektui skirtos finansavimo lėšos</w:t>
      </w:r>
    </w:p>
    <w:p w:rsidR="00CB42CB" w:rsidRPr="00CB42CB" w:rsidRDefault="00CB42CB" w:rsidP="00CB42CB">
      <w:pPr>
        <w:widowControl w:val="0"/>
        <w:shd w:val="clear" w:color="auto" w:fill="FFFFFF"/>
        <w:tabs>
          <w:tab w:val="left" w:pos="1134"/>
        </w:tabs>
        <w:spacing w:after="0" w:line="240" w:lineRule="auto"/>
        <w:ind w:left="567" w:firstLine="851"/>
        <w:jc w:val="both"/>
        <w:rPr>
          <w:rFonts w:ascii="Times New Roman" w:eastAsia="Calibri" w:hAnsi="Times New Roman" w:cs="Times New Roman"/>
          <w:b/>
          <w:bCs/>
          <w:sz w:val="24"/>
          <w:szCs w:val="24"/>
        </w:rPr>
      </w:pP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bCs/>
          <w:sz w:val="24"/>
          <w:szCs w:val="24"/>
        </w:rPr>
      </w:pPr>
      <w:r w:rsidRPr="00CB42CB">
        <w:rPr>
          <w:rFonts w:ascii="Times New Roman" w:eastAsia="Calibri" w:hAnsi="Times New Roman" w:cs="Times New Roman"/>
          <w:sz w:val="24"/>
          <w:szCs w:val="24"/>
        </w:rPr>
        <w:t xml:space="preserve">Didžiausia galima projekto tinkamų finansuoti išlaidų suma (toliau – tinkamos finansuoti išlaidos) – _______ </w:t>
      </w:r>
      <w:r w:rsidRPr="00CB42CB">
        <w:rPr>
          <w:rFonts w:ascii="Times New Roman" w:eastAsia="Calibri" w:hAnsi="Times New Roman" w:cs="Times New Roman"/>
          <w:i/>
          <w:iCs/>
          <w:sz w:val="24"/>
          <w:szCs w:val="24"/>
        </w:rPr>
        <w:t>(skliaustuose nurodoma suma žodžiais)</w:t>
      </w:r>
      <w:r w:rsidRPr="00CB42CB">
        <w:rPr>
          <w:rFonts w:ascii="Times New Roman" w:eastAsia="Calibri" w:hAnsi="Times New Roman" w:cs="Times New Roman"/>
          <w:iCs/>
          <w:sz w:val="24"/>
          <w:szCs w:val="24"/>
        </w:rPr>
        <w:t xml:space="preserve">. </w:t>
      </w: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bCs/>
          <w:sz w:val="24"/>
          <w:szCs w:val="24"/>
        </w:rPr>
      </w:pPr>
      <w:r w:rsidRPr="00CB42CB">
        <w:rPr>
          <w:rFonts w:ascii="Times New Roman" w:eastAsia="Calibri" w:hAnsi="Times New Roman" w:cs="Times New Roman"/>
          <w:sz w:val="24"/>
          <w:szCs w:val="24"/>
        </w:rPr>
        <w:t xml:space="preserve">Projekto vykdytojui skiriama iki ______ </w:t>
      </w:r>
      <w:r w:rsidRPr="00CB42CB">
        <w:rPr>
          <w:rFonts w:ascii="Times New Roman" w:eastAsia="Calibri" w:hAnsi="Times New Roman" w:cs="Times New Roman"/>
          <w:i/>
          <w:iCs/>
          <w:sz w:val="24"/>
          <w:szCs w:val="24"/>
        </w:rPr>
        <w:t>(skliaustuose nurodoma suma žodžiais)</w:t>
      </w:r>
      <w:r w:rsidRPr="00CB42CB">
        <w:rPr>
          <w:rFonts w:ascii="Times New Roman" w:eastAsia="Calibri" w:hAnsi="Times New Roman" w:cs="Times New Roman"/>
          <w:sz w:val="24"/>
          <w:szCs w:val="24"/>
        </w:rPr>
        <w:t xml:space="preserve"> projekto finansavimo lėšų Sutarties 3.1 papunktyje nurodytoms projekto tinkamoms finansuoti išlaidoms apmokėti. </w:t>
      </w: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sidRPr="00CB42CB">
        <w:rPr>
          <w:rFonts w:ascii="Times New Roman" w:eastAsia="Calibri" w:hAnsi="Times New Roman" w:cs="Times New Roman"/>
          <w:bCs/>
          <w:sz w:val="24"/>
          <w:szCs w:val="24"/>
        </w:rPr>
        <w:t xml:space="preserve"> </w:t>
      </w: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bCs/>
          <w:sz w:val="24"/>
          <w:szCs w:val="24"/>
        </w:rPr>
      </w:pPr>
      <w:r w:rsidRPr="00CB42CB">
        <w:rPr>
          <w:rFonts w:ascii="Times New Roman" w:eastAsia="Calibri" w:hAnsi="Times New Roman" w:cs="Times New Roman"/>
          <w:sz w:val="24"/>
          <w:szCs w:val="24"/>
        </w:rPr>
        <w:t>Jei Sutarties sąlygų 3.1 ir 3.2 papunkčiuose nurodytos sumos skaičiais neatitinka sumų žodžiais, teisinga laikoma suma žodžiais.</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p>
    <w:p w:rsidR="00CB42CB" w:rsidRPr="00CB42CB" w:rsidRDefault="00CB42CB" w:rsidP="0099644E">
      <w:pPr>
        <w:widowControl w:val="0"/>
        <w:numPr>
          <w:ilvl w:val="0"/>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b/>
          <w:bCs/>
          <w:sz w:val="24"/>
          <w:szCs w:val="24"/>
        </w:rPr>
        <w:t>Projekto veiklų įgyvendinimo pradžia ir pabaiga</w:t>
      </w:r>
    </w:p>
    <w:p w:rsidR="00CB42CB" w:rsidRPr="00CB42CB" w:rsidRDefault="00CB42CB" w:rsidP="0099644E">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Visos projekto veiklos turi būti įvykdytos per laikotarpį nuo projekto veiklų įgyvendinimo pradžios iki projekto veiklų įgyvendinimo pabaigos, kurių datos nurodytos Sutarties 1 priedo 5.1 ir 5.2 papunkčiuose. </w:t>
      </w: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i/>
          <w:sz w:val="24"/>
          <w:szCs w:val="24"/>
        </w:rPr>
      </w:pPr>
      <w:r w:rsidRPr="00CB42CB">
        <w:rPr>
          <w:rFonts w:ascii="Times New Roman" w:eastAsia="Calibri" w:hAnsi="Times New Roman" w:cs="Times New Roman"/>
          <w:sz w:val="24"/>
          <w:szCs w:val="24"/>
        </w:rPr>
        <w:t>Visos su projekto įgyvendinimu susijusios tinkamos finansuoti išlaidos turi būti patirtos ir apmokėtos nuo Sutarties 1 priede nurodytos projekto veiklų įgyvendinimo pradžios iki projekto veiklų įgyvendinimo pabaigos, nurodytos Sutarties 1 priedo 5.2 papunktyje</w:t>
      </w:r>
      <w:r w:rsidRPr="00CB42CB">
        <w:rPr>
          <w:rFonts w:ascii="Times New Roman" w:eastAsia="Calibri" w:hAnsi="Times New Roman" w:cs="Times New Roman"/>
          <w:i/>
          <w:sz w:val="24"/>
          <w:szCs w:val="24"/>
        </w:rPr>
        <w:t>.</w:t>
      </w:r>
    </w:p>
    <w:p w:rsidR="00CB42CB" w:rsidRPr="00CB42CB" w:rsidRDefault="00CB42CB" w:rsidP="001D1CD8">
      <w:pPr>
        <w:tabs>
          <w:tab w:val="left" w:pos="1134"/>
        </w:tabs>
        <w:spacing w:after="0" w:line="240" w:lineRule="auto"/>
        <w:ind w:firstLine="567"/>
        <w:jc w:val="both"/>
        <w:rPr>
          <w:rFonts w:ascii="Times New Roman" w:eastAsia="Calibri" w:hAnsi="Times New Roman" w:cs="Times New Roman"/>
          <w:sz w:val="24"/>
          <w:szCs w:val="24"/>
        </w:rPr>
      </w:pPr>
    </w:p>
    <w:p w:rsidR="00CB42CB" w:rsidRPr="00CB42CB" w:rsidRDefault="00CB42CB" w:rsidP="0099644E">
      <w:pPr>
        <w:numPr>
          <w:ilvl w:val="0"/>
          <w:numId w:val="4"/>
        </w:numPr>
        <w:shd w:val="clear" w:color="auto" w:fill="FFFFFF"/>
        <w:tabs>
          <w:tab w:val="left" w:pos="1134"/>
        </w:tabs>
        <w:spacing w:after="0" w:line="240" w:lineRule="auto"/>
        <w:ind w:hanging="984"/>
        <w:jc w:val="both"/>
        <w:rPr>
          <w:rFonts w:ascii="Times New Roman" w:eastAsia="Calibri" w:hAnsi="Times New Roman" w:cs="Times New Roman"/>
          <w:b/>
          <w:sz w:val="24"/>
          <w:szCs w:val="24"/>
        </w:rPr>
      </w:pPr>
      <w:r w:rsidRPr="00CB42CB">
        <w:rPr>
          <w:rFonts w:ascii="Times New Roman" w:eastAsia="Calibri" w:hAnsi="Times New Roman" w:cs="Times New Roman"/>
          <w:b/>
          <w:sz w:val="24"/>
          <w:szCs w:val="24"/>
        </w:rPr>
        <w:t>Mokėjimai</w:t>
      </w:r>
    </w:p>
    <w:p w:rsidR="00CB42CB" w:rsidRPr="00CB42CB" w:rsidRDefault="00CB42CB" w:rsidP="0099644E">
      <w:pPr>
        <w:shd w:val="clear" w:color="auto" w:fill="FFFFFF"/>
        <w:tabs>
          <w:tab w:val="left" w:pos="1134"/>
        </w:tabs>
        <w:spacing w:after="0" w:line="240" w:lineRule="auto"/>
        <w:ind w:left="567" w:firstLine="567"/>
        <w:jc w:val="both"/>
        <w:rPr>
          <w:rFonts w:ascii="Times New Roman" w:eastAsia="Calibri" w:hAnsi="Times New Roman" w:cs="Times New Roman"/>
          <w:b/>
          <w:sz w:val="24"/>
          <w:szCs w:val="24"/>
        </w:rPr>
      </w:pP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bCs/>
          <w:sz w:val="24"/>
          <w:szCs w:val="24"/>
        </w:rPr>
        <w:t xml:space="preserve">Projekto išlaidos apmokamos išlaidų kompensavimo būdu (įskaitant supaprastintą išlaidų apmokėjimą), kaip nurodyta </w:t>
      </w:r>
      <w:r w:rsidRPr="00CB42CB">
        <w:rPr>
          <w:rFonts w:ascii="Times New Roman" w:eastAsia="Calibri" w:hAnsi="Times New Roman" w:cs="Times New Roman"/>
          <w:sz w:val="24"/>
          <w:szCs w:val="24"/>
        </w:rPr>
        <w:t>Sutarties 2 priedo 1.4 papunktyje.</w:t>
      </w:r>
      <w:r w:rsidRPr="00CB42CB">
        <w:rPr>
          <w:rFonts w:ascii="Arial" w:eastAsia="Calibri" w:hAnsi="Arial" w:cs="Arial"/>
          <w:color w:val="000000"/>
          <w:sz w:val="20"/>
          <w:szCs w:val="20"/>
          <w:shd w:val="clear" w:color="auto" w:fill="FFFFFF"/>
        </w:rPr>
        <w:t xml:space="preserve"> </w:t>
      </w:r>
      <w:r w:rsidRPr="00CB42CB">
        <w:rPr>
          <w:rFonts w:ascii="Times New Roman" w:eastAsia="Calibri" w:hAnsi="Times New Roman" w:cs="Times New Roman"/>
          <w:color w:val="000000"/>
          <w:sz w:val="24"/>
          <w:szCs w:val="24"/>
          <w:shd w:val="clear" w:color="auto" w:fill="FFFFFF"/>
        </w:rPr>
        <w:t>Mokėjimai projekto vykdytojui atliekami Apraše nustatyta tvarka.</w:t>
      </w:r>
    </w:p>
    <w:p w:rsidR="00CB42CB" w:rsidRPr="00CB42CB" w:rsidRDefault="00CB42CB" w:rsidP="001D1CD8">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5.2. Projekto vykdytojui išmokamas avansas, kurio dydis yra 50 procentų </w:t>
      </w:r>
      <w:r w:rsidRPr="00CB42CB">
        <w:rPr>
          <w:rFonts w:ascii="Times New Roman" w:eastAsia="Calibri" w:hAnsi="Times New Roman" w:cs="Times New Roman"/>
          <w:sz w:val="24"/>
          <w:szCs w:val="24"/>
          <w:lang w:eastAsia="lt-LT"/>
        </w:rPr>
        <w:t>projektui įgyvendinti skirtos projekto finansavimo lėšų sumos</w:t>
      </w:r>
      <w:r w:rsidRPr="00CB42CB">
        <w:rPr>
          <w:rFonts w:ascii="Times New Roman" w:eastAsia="Calibri" w:hAnsi="Times New Roman" w:cs="Times New Roman"/>
          <w:sz w:val="24"/>
          <w:szCs w:val="24"/>
        </w:rPr>
        <w:t>.</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5.3. Avansas išmokamas per 30 dienų nuo Sutarties pasirašymo įgyvendinančiojoje institucijoje dienos.</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5.4. Baigus įgyvendinti veiklą, kuriai skirta dotacija, ir projekto vykdytojui tinkamai už ją atsiskaičius Aprašo 46.3 papunktyje nustatyta tvarka, įgyvendinančioji institucija ne vėliau kaip per 60 dienų nuo atsiskaitymo už veiklą dienos išmoka projekto vykdytojui likusią neišmokėtą tinkamų finansuoti lėšų sumą.</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5.5. Baigęs įgyvendinti veiklą, kuriai skirta dotacija, projekto vykdytojas įgyvendinančiajai institucijai teikia baigiamąją projekto ataskaitą, kuri turi apimti:</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5.5.1. projekto vykdytojo ir partnerių (jeigu yra) pavadinimus;</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5.5.2. projektą vykdančio personalo sąrašą (vardai, pavardės, pareigos, pedagoginiai ir mokslo laipsniai);</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5.5.3. projekto santrauką (iki 0,5 puslapio);</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5.5.4. trumpą komercinamo MTEP rezultato apibūdinimą (komercinamo rezultato MTEP etapas remiantis Rekomenduojamos mokslinių tyrimų ir eksperimentinės plėtros etapų klasifikacijos aprašu, patvirtintu Lietuvos Respublikos Vyriausybės 2012 m. birželio 6 d. nutarimu Nr. 650 „Dėl Rekomenduojamos mokslinių tyrimų ir eksperimentinės plėtros etapų klasifikacijos aprašo </w:t>
      </w:r>
      <w:r w:rsidRPr="00CB42CB">
        <w:rPr>
          <w:rFonts w:ascii="Times New Roman" w:eastAsia="Calibri" w:hAnsi="Times New Roman" w:cs="Times New Roman"/>
          <w:sz w:val="24"/>
          <w:szCs w:val="24"/>
        </w:rPr>
        <w:lastRenderedPageBreak/>
        <w:t>patvirtinimo“ pradedant įgyvendinti ir įgyvendinus projektą), projekto tikslus ir uždavinius, kuriuos numatyta išspręsti įgyvendinant projektą;</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5.5.5. atliktų darbų aprašymą, projekto rezultatų aprašymą, numatytų ir neįvykdytų darbų sąrašą ir priežastis, kurios turėjo įtakos šių darbų neatlikimui;</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5.5.6. vartotojo / pirkėjo, konkurentų ir rinkų apibūdinimą;</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5.5.7. išvadas;</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i/>
          <w:sz w:val="24"/>
          <w:szCs w:val="24"/>
        </w:rPr>
      </w:pPr>
      <w:r w:rsidRPr="00CB42CB">
        <w:rPr>
          <w:rFonts w:ascii="Times New Roman" w:eastAsia="Calibri" w:hAnsi="Times New Roman" w:cs="Times New Roman"/>
          <w:sz w:val="24"/>
          <w:szCs w:val="24"/>
        </w:rPr>
        <w:t xml:space="preserve">5.5.8. perspektyvinį dvejų metų po projekto pabaigos įmonės veiklos planą, finansinės atskaitomybės (balansas, pelno-nuostolio ataskaita) dokumentus; pasiektų rezultatų lentelę, kurios forma skelbiama interneto svetainėje </w:t>
      </w:r>
      <w:hyperlink r:id="rId12" w:history="1">
        <w:r w:rsidRPr="00CB42CB">
          <w:rPr>
            <w:rFonts w:ascii="Times New Roman" w:eastAsia="Calibri" w:hAnsi="Times New Roman" w:cs="Times New Roman"/>
            <w:color w:val="0000FF"/>
            <w:sz w:val="24"/>
            <w:szCs w:val="24"/>
            <w:u w:val="single"/>
          </w:rPr>
          <w:t>www.mita.lt</w:t>
        </w:r>
      </w:hyperlink>
      <w:r w:rsidRPr="00CB42CB">
        <w:rPr>
          <w:rFonts w:ascii="Times New Roman" w:eastAsia="Calibri" w:hAnsi="Times New Roman" w:cs="Times New Roman"/>
          <w:sz w:val="24"/>
          <w:szCs w:val="24"/>
        </w:rPr>
        <w:t>.</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i/>
          <w:sz w:val="24"/>
          <w:szCs w:val="24"/>
        </w:rPr>
      </w:pPr>
    </w:p>
    <w:p w:rsidR="00CB42CB" w:rsidRPr="00CB42CB" w:rsidRDefault="00CB42CB" w:rsidP="0099644E">
      <w:pPr>
        <w:widowControl w:val="0"/>
        <w:numPr>
          <w:ilvl w:val="0"/>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b/>
          <w:bCs/>
          <w:sz w:val="24"/>
          <w:szCs w:val="24"/>
        </w:rPr>
        <w:t>Kitos sąlygos</w:t>
      </w:r>
    </w:p>
    <w:p w:rsidR="00CB42CB" w:rsidRPr="00CB42CB" w:rsidRDefault="00CB42CB" w:rsidP="0099644E">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i/>
          <w:sz w:val="24"/>
          <w:szCs w:val="24"/>
        </w:rPr>
      </w:pPr>
      <w:r w:rsidRPr="00CB42CB">
        <w:rPr>
          <w:rFonts w:ascii="Times New Roman" w:eastAsia="Calibri" w:hAnsi="Times New Roman" w:cs="Times New Roman"/>
          <w:sz w:val="24"/>
          <w:szCs w:val="24"/>
        </w:rPr>
        <w:t xml:space="preserve">Projekto vykdytojas privalo saugoti su projekto įgyvendinimu susijusius dokumentus ne trumpiau kaip iki Sutarties 1 priedo 7.2 papunktyje nurodytos datos. </w:t>
      </w:r>
      <w:r w:rsidRPr="00CB42CB">
        <w:rPr>
          <w:rFonts w:ascii="Times New Roman" w:eastAsia="Calibri" w:hAnsi="Times New Roman" w:cs="Times New Roman"/>
          <w:noProof/>
          <w:sz w:val="24"/>
          <w:szCs w:val="24"/>
        </w:rPr>
        <w:t xml:space="preserve">Įgyvendinančiosios institucijos sprendimu šis terminas gali būti pratęstas </w:t>
      </w:r>
      <w:r w:rsidRPr="00CB42CB">
        <w:rPr>
          <w:rFonts w:ascii="Times New Roman" w:eastAsia="Calibri" w:hAnsi="Times New Roman" w:cs="Times New Roman"/>
          <w:sz w:val="24"/>
          <w:szCs w:val="24"/>
        </w:rPr>
        <w:t>Projektų administravimo ir finansavimo taisyklių 42 skirsnyje nurodyta tvarka.</w:t>
      </w: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i/>
          <w:sz w:val="24"/>
          <w:szCs w:val="24"/>
        </w:rPr>
        <w:t xml:space="preserve">(Nurodoma, jeigu skiriamos finansavimo lėšos netinkamam PVM finansuoti.) </w:t>
      </w:r>
      <w:r w:rsidRPr="00CB42CB">
        <w:rPr>
          <w:rFonts w:ascii="Times New Roman" w:eastAsia="Calibri" w:hAnsi="Times New Roman" w:cs="Times New Roman"/>
          <w:sz w:val="24"/>
          <w:szCs w:val="24"/>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rsidR="00CB42CB" w:rsidRPr="00CB42CB" w:rsidRDefault="00CB42CB" w:rsidP="0099644E">
      <w:pPr>
        <w:numPr>
          <w:ilvl w:val="1"/>
          <w:numId w:val="4"/>
        </w:numPr>
        <w:spacing w:after="0" w:line="240" w:lineRule="auto"/>
        <w:ind w:left="0" w:firstLine="567"/>
        <w:contextualSpacing/>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Projekto vykdytojas patvirtina, kad yra informuotas, kad informacija apie jį, kaip pareiškėją, trumpas projekto aprašymas, paraiškos kodas ir prašomų skirti finansavimo lėšų suma bus skelbiami svetainėje www.esinvesticijos.lt.</w:t>
      </w:r>
    </w:p>
    <w:p w:rsidR="00CB42CB" w:rsidRPr="00CB42CB" w:rsidRDefault="00CB42CB" w:rsidP="00CB42CB">
      <w:pPr>
        <w:tabs>
          <w:tab w:val="left" w:pos="1134"/>
        </w:tabs>
        <w:spacing w:after="0" w:line="240" w:lineRule="auto"/>
        <w:ind w:firstLine="567"/>
        <w:jc w:val="both"/>
        <w:rPr>
          <w:rFonts w:ascii="Times New Roman" w:eastAsia="Calibri" w:hAnsi="Times New Roman" w:cs="Times New Roman"/>
          <w:b/>
          <w:sz w:val="24"/>
          <w:szCs w:val="24"/>
        </w:rPr>
      </w:pPr>
    </w:p>
    <w:p w:rsidR="00CB42CB" w:rsidRPr="00CB42CB" w:rsidRDefault="00CB42CB" w:rsidP="0099644E">
      <w:pPr>
        <w:widowControl w:val="0"/>
        <w:numPr>
          <w:ilvl w:val="0"/>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b/>
          <w:bCs/>
          <w:sz w:val="24"/>
          <w:szCs w:val="24"/>
        </w:rPr>
        <w:t>Baigiamosios nuostatos</w:t>
      </w:r>
    </w:p>
    <w:p w:rsidR="00CB42CB" w:rsidRPr="00CB42CB" w:rsidRDefault="00CB42CB" w:rsidP="0099644E">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Sutartis įsigalioja nuo to momento, kai ją pasirašo abi Sutarties Šalys, ir galioja tol, kol Šalys įvykdo visus savo įsipareigojimus pagal šią Sutartį arba Sutartis nutraukiama.</w:t>
      </w: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Sutartis sudaryta </w:t>
      </w:r>
      <w:r w:rsidRPr="00CB42CB">
        <w:rPr>
          <w:rFonts w:ascii="Times New Roman" w:eastAsia="Calibri" w:hAnsi="Times New Roman" w:cs="Times New Roman"/>
          <w:iCs/>
          <w:sz w:val="24"/>
          <w:szCs w:val="24"/>
        </w:rPr>
        <w:t xml:space="preserve">dviem </w:t>
      </w:r>
      <w:r w:rsidRPr="00CB42CB">
        <w:rPr>
          <w:rFonts w:ascii="Times New Roman" w:eastAsia="Calibri" w:hAnsi="Times New Roman" w:cs="Times New Roman"/>
          <w:sz w:val="24"/>
          <w:szCs w:val="24"/>
        </w:rPr>
        <w:t xml:space="preserve">vienodą teisinę galią turinčiais egzemplioriais, po vieną kiekvienai Šaliai. </w:t>
      </w: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Sutartis vykdoma vadovaujantis Lietuvos Respublikos ir ES teisės aktais. Šalių ginčai, kilę dėl jos vykdymo, sprendžiami teisme Lietuvos Respublikos įstatymų nustatyta tvarka.</w:t>
      </w: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Arial" w:eastAsia="Calibri" w:hAnsi="Arial" w:cs="Arial"/>
          <w:i/>
          <w:iCs/>
          <w:color w:val="000000"/>
          <w:sz w:val="20"/>
          <w:szCs w:val="20"/>
          <w:shd w:val="clear" w:color="auto" w:fill="FFFFFF"/>
        </w:rPr>
        <w:t xml:space="preserve"> </w:t>
      </w:r>
      <w:r w:rsidRPr="00CB42CB">
        <w:rPr>
          <w:rFonts w:ascii="Times New Roman" w:eastAsia="Calibri" w:hAnsi="Times New Roman" w:cs="Times New Roman"/>
          <w:sz w:val="24"/>
          <w:szCs w:val="24"/>
          <w:lang w:eastAsia="lt-LT"/>
        </w:rPr>
        <w:t xml:space="preserve">Dotacija, nurodyta Sutarties 3.2 papunktyje, projekto vykdytojui teikiama kaip </w:t>
      </w:r>
      <w:r w:rsidRPr="00CB42CB">
        <w:rPr>
          <w:rFonts w:ascii="Times New Roman" w:eastAsia="Calibri" w:hAnsi="Times New Roman" w:cs="Times New Roman"/>
          <w:i/>
          <w:sz w:val="24"/>
          <w:szCs w:val="24"/>
          <w:lang w:eastAsia="lt-LT"/>
        </w:rPr>
        <w:t>de minimis</w:t>
      </w:r>
      <w:r w:rsidRPr="00CB42CB">
        <w:rPr>
          <w:rFonts w:ascii="Times New Roman" w:eastAsia="Calibri" w:hAnsi="Times New Roman" w:cs="Times New Roman"/>
          <w:sz w:val="24"/>
          <w:szCs w:val="24"/>
          <w:lang w:eastAsia="lt-LT"/>
        </w:rPr>
        <w:t xml:space="preserve"> pagalba pagal </w:t>
      </w:r>
      <w:r w:rsidRPr="00CB42CB">
        <w:rPr>
          <w:rFonts w:ascii="Times New Roman" w:eastAsia="Calibri" w:hAnsi="Times New Roman" w:cs="Times New Roman"/>
          <w:sz w:val="24"/>
          <w:szCs w:val="24"/>
        </w:rPr>
        <w:t xml:space="preserve">2013 m. gruodžio 18 d. Komisijos reglamentą (ES) Nr. 1407/2013 dėl Sutarties dėl Europos Sąjungos veikimo 107 ir 108 straipsnių taikymo </w:t>
      </w:r>
      <w:r w:rsidRPr="00CB42CB">
        <w:rPr>
          <w:rFonts w:ascii="Times New Roman" w:eastAsia="Calibri" w:hAnsi="Times New Roman" w:cs="Times New Roman"/>
          <w:i/>
          <w:sz w:val="24"/>
          <w:szCs w:val="24"/>
        </w:rPr>
        <w:t>de minimis</w:t>
      </w:r>
      <w:r w:rsidRPr="00CB42CB">
        <w:rPr>
          <w:rFonts w:ascii="Times New Roman" w:eastAsia="Calibri" w:hAnsi="Times New Roman" w:cs="Times New Roman"/>
          <w:sz w:val="24"/>
          <w:szCs w:val="24"/>
        </w:rPr>
        <w:t xml:space="preserve"> pagalbai (OL 2013 L 352, p. 9–17)</w:t>
      </w:r>
      <w:r w:rsidRPr="00CB42CB">
        <w:rPr>
          <w:rFonts w:ascii="Times New Roman" w:eastAsia="Calibri" w:hAnsi="Times New Roman" w:cs="Times New Roman"/>
          <w:sz w:val="24"/>
          <w:szCs w:val="24"/>
          <w:lang w:eastAsia="lt-LT"/>
        </w:rPr>
        <w:t xml:space="preserve"> visuose sektoriuose, išskyrus 1 straipsnio 1 dalyje išvardytus sektorius</w:t>
      </w:r>
      <w:r w:rsidRPr="00CB42CB">
        <w:rPr>
          <w:rFonts w:ascii="Times New Roman" w:eastAsia="Calibri" w:hAnsi="Times New Roman" w:cs="Times New Roman"/>
          <w:i/>
          <w:iCs/>
          <w:color w:val="000000"/>
          <w:sz w:val="24"/>
          <w:szCs w:val="24"/>
          <w:shd w:val="clear" w:color="auto" w:fill="FFFFFF"/>
        </w:rPr>
        <w:t xml:space="preserve">. </w:t>
      </w:r>
      <w:r w:rsidRPr="00CB42CB">
        <w:rPr>
          <w:rFonts w:ascii="Times New Roman" w:eastAsia="Calibri" w:hAnsi="Times New Roman" w:cs="Times New Roman"/>
          <w:i/>
          <w:sz w:val="24"/>
          <w:szCs w:val="24"/>
          <w:lang w:eastAsia="lt-LT"/>
        </w:rPr>
        <w:t>De minimis</w:t>
      </w:r>
      <w:r w:rsidRPr="00CB42CB">
        <w:rPr>
          <w:rFonts w:ascii="Times New Roman" w:eastAsia="Calibri" w:hAnsi="Times New Roman" w:cs="Times New Roman"/>
          <w:sz w:val="24"/>
          <w:szCs w:val="24"/>
          <w:lang w:eastAsia="lt-LT"/>
        </w:rPr>
        <w:t xml:space="preserve"> pagalba laikoma suteikta įgyvendinančiajai institucijai pasirašius dotacijos sutartį.</w:t>
      </w: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bCs/>
          <w:sz w:val="24"/>
          <w:szCs w:val="24"/>
        </w:rPr>
        <w:t xml:space="preserve"> Šalys privalo viena kitą informuoti apie savo adreso, elektroninio pašto adreso ar atsakingų asmenų kontaktinių duomenų, kuriuos viena kitai nurodė šioje Sutartyje ir </w:t>
      </w:r>
      <w:r w:rsidRPr="00CB42CB">
        <w:rPr>
          <w:rFonts w:ascii="Times New Roman" w:eastAsia="Calibri" w:hAnsi="Times New Roman" w:cs="Times New Roman"/>
          <w:sz w:val="24"/>
          <w:szCs w:val="24"/>
        </w:rPr>
        <w:t xml:space="preserve">Duomenų teikimo tvarkos apraše </w:t>
      </w:r>
      <w:r w:rsidRPr="00CB42CB">
        <w:rPr>
          <w:rFonts w:ascii="Times New Roman" w:eastAsia="Calibri" w:hAnsi="Times New Roman" w:cs="Times New Roman"/>
          <w:bCs/>
          <w:sz w:val="24"/>
          <w:szCs w:val="24"/>
        </w:rPr>
        <w:t xml:space="preserve">nustatyta tvarka, pasikeitimą. Šalis, neįvykdžiusi šio reikalavimo, negali pareikšti pretenzijų ar atsikirtimų, kad kitos Šalies veiksmai, atlikti pagal paskutinius jai žinomus duomenis, neatitinka Sutarties sąlygų arba ji negavo pranešimų, kurie buvo siųsti pagal šiuos duomenis. </w:t>
      </w:r>
    </w:p>
    <w:p w:rsidR="00CB42CB" w:rsidRPr="00CB42CB" w:rsidRDefault="00CB42CB" w:rsidP="0099644E">
      <w:pPr>
        <w:widowControl w:val="0"/>
        <w:numPr>
          <w:ilvl w:val="1"/>
          <w:numId w:val="4"/>
        </w:numPr>
        <w:shd w:val="clear" w:color="auto" w:fill="FFFFFF"/>
        <w:tabs>
          <w:tab w:val="left" w:pos="1134"/>
        </w:tabs>
        <w:spacing w:after="0" w:line="240" w:lineRule="auto"/>
        <w:ind w:left="0" w:firstLine="567"/>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 Įgyvendinančiosios institucijos adresas ir rekvizitai:</w:t>
      </w:r>
    </w:p>
    <w:p w:rsidR="00CB42CB" w:rsidRPr="00CB42CB" w:rsidRDefault="00CB42CB" w:rsidP="0099644E">
      <w:pPr>
        <w:widowControl w:val="0"/>
        <w:shd w:val="clear" w:color="auto" w:fill="FFFFFF"/>
        <w:tabs>
          <w:tab w:val="left" w:pos="1134"/>
        </w:tabs>
        <w:spacing w:after="0" w:line="240" w:lineRule="auto"/>
        <w:ind w:firstLine="567"/>
        <w:jc w:val="both"/>
        <w:rPr>
          <w:rFonts w:ascii="Times New Roman" w:eastAsia="Calibri" w:hAnsi="Times New Roman" w:cs="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CB42CB" w:rsidRPr="00CB42CB" w:rsidTr="00CB42CB">
        <w:trPr>
          <w:trHeight w:val="23"/>
        </w:trPr>
        <w:tc>
          <w:tcPr>
            <w:tcW w:w="1952" w:type="pct"/>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widowControl w:val="0"/>
              <w:shd w:val="clear" w:color="auto" w:fill="FFFFFF"/>
              <w:spacing w:after="0" w:line="240" w:lineRule="auto"/>
              <w:ind w:firstLine="851"/>
              <w:jc w:val="center"/>
              <w:rPr>
                <w:rFonts w:ascii="Times New Roman" w:eastAsia="Calibri" w:hAnsi="Times New Roman" w:cs="Times New Roman"/>
                <w:b/>
                <w:sz w:val="24"/>
                <w:szCs w:val="24"/>
              </w:rPr>
            </w:pPr>
          </w:p>
        </w:tc>
        <w:tc>
          <w:tcPr>
            <w:tcW w:w="3048" w:type="pct"/>
            <w:tcBorders>
              <w:top w:val="single" w:sz="4" w:space="0" w:color="auto"/>
              <w:left w:val="single" w:sz="4" w:space="0" w:color="auto"/>
              <w:bottom w:val="single" w:sz="4" w:space="0" w:color="auto"/>
              <w:right w:val="single" w:sz="4" w:space="0" w:color="auto"/>
            </w:tcBorders>
            <w:vAlign w:val="center"/>
            <w:hideMark/>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b/>
                <w:sz w:val="24"/>
                <w:szCs w:val="24"/>
              </w:rPr>
            </w:pPr>
            <w:r w:rsidRPr="00CB42CB">
              <w:rPr>
                <w:rFonts w:ascii="Times New Roman" w:eastAsia="Calibri" w:hAnsi="Times New Roman" w:cs="Times New Roman"/>
                <w:b/>
                <w:sz w:val="24"/>
                <w:szCs w:val="24"/>
              </w:rPr>
              <w:t>Įgyvendinančioji institucija</w:t>
            </w:r>
          </w:p>
        </w:tc>
      </w:tr>
      <w:tr w:rsidR="00CB42CB" w:rsidRPr="00CB42CB" w:rsidTr="00CB42CB">
        <w:trPr>
          <w:trHeight w:val="23"/>
        </w:trPr>
        <w:tc>
          <w:tcPr>
            <w:tcW w:w="1952" w:type="pct"/>
            <w:tcBorders>
              <w:top w:val="single" w:sz="4" w:space="0" w:color="auto"/>
              <w:left w:val="single" w:sz="4" w:space="0" w:color="auto"/>
              <w:bottom w:val="single" w:sz="4" w:space="0" w:color="auto"/>
              <w:right w:val="single" w:sz="4" w:space="0" w:color="auto"/>
            </w:tcBorders>
            <w:hideMark/>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Juridinio asmens kodas</w:t>
            </w:r>
          </w:p>
        </w:tc>
        <w:tc>
          <w:tcPr>
            <w:tcW w:w="304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ind w:firstLine="851"/>
              <w:jc w:val="both"/>
              <w:rPr>
                <w:rFonts w:ascii="Times New Roman" w:eastAsia="Calibri" w:hAnsi="Times New Roman" w:cs="Times New Roman"/>
                <w:sz w:val="24"/>
                <w:szCs w:val="24"/>
              </w:rPr>
            </w:pPr>
          </w:p>
        </w:tc>
      </w:tr>
      <w:tr w:rsidR="00CB42CB" w:rsidRPr="00CB42CB" w:rsidTr="00CB42CB">
        <w:trPr>
          <w:trHeight w:val="23"/>
        </w:trPr>
        <w:tc>
          <w:tcPr>
            <w:tcW w:w="1952" w:type="pct"/>
            <w:tcBorders>
              <w:top w:val="single" w:sz="4" w:space="0" w:color="auto"/>
              <w:left w:val="single" w:sz="4" w:space="0" w:color="auto"/>
              <w:bottom w:val="single" w:sz="4" w:space="0" w:color="auto"/>
              <w:right w:val="single" w:sz="4" w:space="0" w:color="auto"/>
            </w:tcBorders>
            <w:hideMark/>
          </w:tcPr>
          <w:p w:rsidR="00CB42CB" w:rsidRPr="00CB42CB" w:rsidRDefault="00CB42CB" w:rsidP="00CB42CB">
            <w:pPr>
              <w:widowControl w:val="0"/>
              <w:shd w:val="clear" w:color="auto" w:fill="FFFFFF"/>
              <w:spacing w:after="0" w:line="240" w:lineRule="auto"/>
              <w:ind w:firstLine="851"/>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lastRenderedPageBreak/>
              <w:t>Adresas</w:t>
            </w:r>
          </w:p>
        </w:tc>
        <w:tc>
          <w:tcPr>
            <w:tcW w:w="304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ind w:firstLine="851"/>
              <w:jc w:val="both"/>
              <w:rPr>
                <w:rFonts w:ascii="Times New Roman" w:eastAsia="Calibri" w:hAnsi="Times New Roman" w:cs="Times New Roman"/>
                <w:sz w:val="24"/>
                <w:szCs w:val="24"/>
              </w:rPr>
            </w:pPr>
          </w:p>
        </w:tc>
      </w:tr>
      <w:tr w:rsidR="00CB42CB" w:rsidRPr="00CB42CB" w:rsidTr="00CB42CB">
        <w:trPr>
          <w:trHeight w:val="23"/>
        </w:trPr>
        <w:tc>
          <w:tcPr>
            <w:tcW w:w="1952" w:type="pct"/>
            <w:tcBorders>
              <w:top w:val="single" w:sz="4" w:space="0" w:color="auto"/>
              <w:left w:val="single" w:sz="4" w:space="0" w:color="auto"/>
              <w:bottom w:val="single" w:sz="4" w:space="0" w:color="auto"/>
              <w:right w:val="single" w:sz="4" w:space="0" w:color="auto"/>
            </w:tcBorders>
            <w:hideMark/>
          </w:tcPr>
          <w:p w:rsidR="00CB42CB" w:rsidRPr="00CB42CB" w:rsidRDefault="00CB42CB" w:rsidP="00CB42CB">
            <w:pPr>
              <w:widowControl w:val="0"/>
              <w:shd w:val="clear" w:color="auto" w:fill="FFFFFF"/>
              <w:spacing w:after="0" w:line="240" w:lineRule="auto"/>
              <w:ind w:firstLine="851"/>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Pašto kodas</w:t>
            </w:r>
          </w:p>
        </w:tc>
        <w:tc>
          <w:tcPr>
            <w:tcW w:w="304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ind w:firstLine="851"/>
              <w:jc w:val="both"/>
              <w:rPr>
                <w:rFonts w:ascii="Times New Roman" w:eastAsia="Calibri" w:hAnsi="Times New Roman" w:cs="Times New Roman"/>
                <w:sz w:val="24"/>
                <w:szCs w:val="24"/>
              </w:rPr>
            </w:pPr>
          </w:p>
        </w:tc>
      </w:tr>
      <w:tr w:rsidR="00CB42CB" w:rsidRPr="00CB42CB" w:rsidTr="00CB42CB">
        <w:trPr>
          <w:trHeight w:val="23"/>
        </w:trPr>
        <w:tc>
          <w:tcPr>
            <w:tcW w:w="1952" w:type="pct"/>
            <w:tcBorders>
              <w:top w:val="single" w:sz="4" w:space="0" w:color="auto"/>
              <w:left w:val="single" w:sz="4" w:space="0" w:color="auto"/>
              <w:bottom w:val="single" w:sz="4" w:space="0" w:color="auto"/>
              <w:right w:val="single" w:sz="4" w:space="0" w:color="auto"/>
            </w:tcBorders>
            <w:hideMark/>
          </w:tcPr>
          <w:p w:rsidR="00CB42CB" w:rsidRPr="00CB42CB" w:rsidRDefault="00CB42CB" w:rsidP="00CB42CB">
            <w:pPr>
              <w:widowControl w:val="0"/>
              <w:shd w:val="clear" w:color="auto" w:fill="FFFFFF"/>
              <w:spacing w:after="0" w:line="240" w:lineRule="auto"/>
              <w:ind w:firstLine="851"/>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ind w:firstLine="851"/>
              <w:jc w:val="both"/>
              <w:rPr>
                <w:rFonts w:ascii="Times New Roman" w:eastAsia="Calibri" w:hAnsi="Times New Roman" w:cs="Times New Roman"/>
                <w:sz w:val="24"/>
                <w:szCs w:val="24"/>
              </w:rPr>
            </w:pPr>
          </w:p>
        </w:tc>
      </w:tr>
      <w:tr w:rsidR="00CB42CB" w:rsidRPr="00CB42CB" w:rsidTr="00CB42CB">
        <w:trPr>
          <w:trHeight w:val="23"/>
        </w:trPr>
        <w:tc>
          <w:tcPr>
            <w:tcW w:w="1952" w:type="pct"/>
            <w:tcBorders>
              <w:top w:val="single" w:sz="4" w:space="0" w:color="auto"/>
              <w:left w:val="single" w:sz="4" w:space="0" w:color="auto"/>
              <w:bottom w:val="single" w:sz="4" w:space="0" w:color="auto"/>
              <w:right w:val="single" w:sz="4" w:space="0" w:color="auto"/>
            </w:tcBorders>
            <w:hideMark/>
          </w:tcPr>
          <w:p w:rsidR="00CB42CB" w:rsidRPr="00CB42CB" w:rsidRDefault="00CB42CB" w:rsidP="00CB42CB">
            <w:pPr>
              <w:widowControl w:val="0"/>
              <w:shd w:val="clear" w:color="auto" w:fill="FFFFFF"/>
              <w:spacing w:after="0" w:line="240" w:lineRule="auto"/>
              <w:ind w:firstLine="851"/>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El. paštas</w:t>
            </w:r>
          </w:p>
        </w:tc>
        <w:tc>
          <w:tcPr>
            <w:tcW w:w="304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ind w:firstLine="851"/>
              <w:jc w:val="both"/>
              <w:rPr>
                <w:rFonts w:ascii="Times New Roman" w:eastAsia="Calibri" w:hAnsi="Times New Roman" w:cs="Times New Roman"/>
                <w:sz w:val="24"/>
                <w:szCs w:val="24"/>
              </w:rPr>
            </w:pPr>
          </w:p>
        </w:tc>
      </w:tr>
    </w:tbl>
    <w:p w:rsidR="00CB42CB" w:rsidRPr="00CB42CB" w:rsidRDefault="00CB42CB" w:rsidP="00CB42CB">
      <w:pPr>
        <w:widowControl w:val="0"/>
        <w:shd w:val="clear" w:color="auto" w:fill="FFFFFF"/>
        <w:tabs>
          <w:tab w:val="left" w:pos="1134"/>
        </w:tabs>
        <w:spacing w:after="0" w:line="240" w:lineRule="auto"/>
        <w:ind w:left="567" w:firstLine="851"/>
        <w:jc w:val="both"/>
        <w:rPr>
          <w:rFonts w:ascii="Times New Roman" w:eastAsia="Calibri" w:hAnsi="Times New Roman" w:cs="Times New Roman"/>
          <w:sz w:val="24"/>
          <w:szCs w:val="24"/>
        </w:rPr>
      </w:pPr>
    </w:p>
    <w:p w:rsidR="00CB42CB" w:rsidRPr="00CB42CB" w:rsidRDefault="00CB42CB" w:rsidP="00CB42CB">
      <w:pPr>
        <w:numPr>
          <w:ilvl w:val="1"/>
          <w:numId w:val="4"/>
        </w:numPr>
        <w:tabs>
          <w:tab w:val="left" w:pos="1134"/>
        </w:tabs>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Projekto vykdytojo adresas ir rekvizitai nurodyti Sutarties 1 priedo 1 punkte.</w:t>
      </w:r>
    </w:p>
    <w:p w:rsidR="00CB42CB" w:rsidRPr="00CB42CB" w:rsidRDefault="00CB42CB" w:rsidP="0099644E">
      <w:pPr>
        <w:spacing w:after="0" w:line="240" w:lineRule="auto"/>
        <w:ind w:firstLine="567"/>
        <w:jc w:val="both"/>
        <w:rPr>
          <w:rFonts w:ascii="Times New Roman" w:eastAsia="Calibri" w:hAnsi="Times New Roman" w:cs="Times New Roman"/>
          <w:sz w:val="24"/>
          <w:szCs w:val="24"/>
        </w:rPr>
      </w:pPr>
    </w:p>
    <w:p w:rsidR="00CB42CB" w:rsidRPr="00CB42CB" w:rsidRDefault="00CB42CB" w:rsidP="00CB42CB">
      <w:pPr>
        <w:widowControl w:val="0"/>
        <w:numPr>
          <w:ilvl w:val="0"/>
          <w:numId w:val="4"/>
        </w:numPr>
        <w:shd w:val="clear" w:color="auto" w:fill="FFFFFF"/>
        <w:tabs>
          <w:tab w:val="left" w:pos="1134"/>
        </w:tabs>
        <w:spacing w:after="0" w:line="240" w:lineRule="auto"/>
        <w:ind w:hanging="984"/>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Sutarties priedai</w:t>
      </w:r>
    </w:p>
    <w:p w:rsidR="00CB42CB" w:rsidRPr="00CB42CB" w:rsidRDefault="00CB42CB" w:rsidP="00CB42CB">
      <w:pPr>
        <w:widowControl w:val="0"/>
        <w:shd w:val="clear" w:color="auto" w:fill="FFFFFF"/>
        <w:tabs>
          <w:tab w:val="left" w:pos="1134"/>
        </w:tabs>
        <w:spacing w:after="0" w:line="240" w:lineRule="auto"/>
        <w:ind w:left="426" w:firstLine="851"/>
        <w:jc w:val="both"/>
        <w:rPr>
          <w:rFonts w:ascii="Times New Roman" w:eastAsia="Calibri" w:hAnsi="Times New Roman" w:cs="Times New Roman"/>
          <w:sz w:val="24"/>
          <w:szCs w:val="24"/>
        </w:rPr>
      </w:pPr>
    </w:p>
    <w:p w:rsidR="00CB42CB" w:rsidRPr="00CB42CB" w:rsidRDefault="00CB42CB" w:rsidP="0099644E">
      <w:pPr>
        <w:widowControl w:val="0"/>
        <w:numPr>
          <w:ilvl w:val="1"/>
          <w:numId w:val="4"/>
        </w:numPr>
        <w:shd w:val="clear" w:color="auto" w:fill="FFFFFF"/>
        <w:tabs>
          <w:tab w:val="left" w:pos="993"/>
        </w:tabs>
        <w:spacing w:after="0" w:line="240" w:lineRule="auto"/>
        <w:ind w:hanging="1126"/>
        <w:jc w:val="both"/>
        <w:rPr>
          <w:rFonts w:ascii="Times New Roman" w:eastAsia="Calibri" w:hAnsi="Times New Roman" w:cs="Times New Roman"/>
          <w:bCs/>
          <w:sz w:val="24"/>
          <w:szCs w:val="24"/>
        </w:rPr>
      </w:pPr>
      <w:r w:rsidRPr="00CB42CB">
        <w:rPr>
          <w:rFonts w:ascii="Times New Roman" w:eastAsia="Calibri" w:hAnsi="Times New Roman" w:cs="Times New Roman"/>
          <w:sz w:val="24"/>
          <w:szCs w:val="24"/>
        </w:rPr>
        <w:t xml:space="preserve">1 priedas. Projekto aprašymas. </w:t>
      </w:r>
    </w:p>
    <w:p w:rsidR="00CB42CB" w:rsidRDefault="00CB42CB" w:rsidP="00CB42CB">
      <w:pPr>
        <w:widowControl w:val="0"/>
        <w:numPr>
          <w:ilvl w:val="1"/>
          <w:numId w:val="5"/>
        </w:numPr>
        <w:shd w:val="clear" w:color="auto" w:fill="FFFFFF"/>
        <w:tabs>
          <w:tab w:val="left" w:pos="993"/>
        </w:tabs>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 xml:space="preserve"> 2 priedas. Finansavimo sąlygos. </w:t>
      </w:r>
    </w:p>
    <w:p w:rsidR="00D74690" w:rsidRPr="00CB42CB" w:rsidRDefault="00D74690" w:rsidP="008B6C03">
      <w:pPr>
        <w:widowControl w:val="0"/>
        <w:shd w:val="clear" w:color="auto" w:fill="FFFFFF"/>
        <w:tabs>
          <w:tab w:val="left" w:pos="927"/>
        </w:tabs>
        <w:spacing w:after="0" w:line="240" w:lineRule="auto"/>
        <w:ind w:left="927"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8.3. 3. priedas. </w:t>
      </w:r>
      <w:r w:rsidRPr="00D74690">
        <w:rPr>
          <w:rFonts w:ascii="Times New Roman" w:eastAsia="Calibri" w:hAnsi="Times New Roman" w:cs="Times New Roman"/>
          <w:sz w:val="24"/>
          <w:szCs w:val="24"/>
        </w:rPr>
        <w:t>P</w:t>
      </w:r>
      <w:r w:rsidRPr="008B6C03">
        <w:rPr>
          <w:rFonts w:ascii="Times New Roman" w:hAnsi="Times New Roman" w:cs="Times New Roman"/>
          <w:sz w:val="24"/>
          <w:szCs w:val="24"/>
          <w:lang w:eastAsia="lt-LT"/>
        </w:rPr>
        <w:t>rojekto biudžeto paskirstym</w:t>
      </w:r>
      <w:r w:rsidR="004B1978">
        <w:rPr>
          <w:rFonts w:ascii="Times New Roman" w:hAnsi="Times New Roman" w:cs="Times New Roman"/>
          <w:sz w:val="24"/>
          <w:szCs w:val="24"/>
          <w:lang w:eastAsia="lt-LT"/>
        </w:rPr>
        <w:t>as</w:t>
      </w:r>
      <w:r w:rsidRPr="008B6C03">
        <w:rPr>
          <w:rFonts w:ascii="Times New Roman" w:hAnsi="Times New Roman" w:cs="Times New Roman"/>
          <w:sz w:val="24"/>
          <w:szCs w:val="24"/>
          <w:lang w:eastAsia="lt-LT"/>
        </w:rPr>
        <w:t xml:space="preserve"> pagal pareiškėją ir partnerį (-ius)</w:t>
      </w:r>
      <w:r>
        <w:rPr>
          <w:rFonts w:ascii="Times New Roman" w:hAnsi="Times New Roman" w:cs="Times New Roman"/>
          <w:sz w:val="24"/>
          <w:szCs w:val="24"/>
          <w:lang w:eastAsia="lt-LT"/>
        </w:rPr>
        <w:t>.</w:t>
      </w:r>
    </w:p>
    <w:p w:rsidR="00CB42CB" w:rsidRPr="00CB42CB" w:rsidRDefault="00CB42CB" w:rsidP="00CB42CB">
      <w:pPr>
        <w:widowControl w:val="0"/>
        <w:shd w:val="clear" w:color="auto" w:fill="FFFFFF"/>
        <w:tabs>
          <w:tab w:val="left" w:pos="1134"/>
        </w:tabs>
        <w:spacing w:after="0" w:line="240" w:lineRule="auto"/>
        <w:ind w:left="567"/>
        <w:jc w:val="both"/>
        <w:rPr>
          <w:rFonts w:ascii="Times New Roman" w:eastAsia="Calibri" w:hAnsi="Times New Roman" w:cs="Times New Roman"/>
          <w:sz w:val="24"/>
          <w:szCs w:val="24"/>
        </w:rPr>
      </w:pPr>
      <w:r w:rsidRPr="00CB42CB">
        <w:rPr>
          <w:rFonts w:ascii="Times New Roman" w:eastAsia="Calibri" w:hAnsi="Times New Roman" w:cs="Times New Roman"/>
          <w:iCs/>
          <w:sz w:val="24"/>
          <w:szCs w:val="24"/>
        </w:rPr>
        <w:t>8.</w:t>
      </w:r>
      <w:r w:rsidR="00D74690">
        <w:rPr>
          <w:rFonts w:ascii="Times New Roman" w:eastAsia="Calibri" w:hAnsi="Times New Roman" w:cs="Times New Roman"/>
          <w:iCs/>
          <w:sz w:val="24"/>
          <w:szCs w:val="24"/>
        </w:rPr>
        <w:t>4</w:t>
      </w:r>
      <w:r w:rsidRPr="00CB42CB">
        <w:rPr>
          <w:rFonts w:ascii="Times New Roman" w:eastAsia="Calibri" w:hAnsi="Times New Roman" w:cs="Times New Roman"/>
          <w:iCs/>
          <w:sz w:val="24"/>
          <w:szCs w:val="24"/>
        </w:rPr>
        <w:t>.</w:t>
      </w:r>
      <w:r w:rsidRPr="00CB42CB">
        <w:rPr>
          <w:rFonts w:ascii="Times New Roman" w:eastAsia="Calibri" w:hAnsi="Times New Roman" w:cs="Times New Roman"/>
          <w:i/>
          <w:iCs/>
          <w:sz w:val="24"/>
          <w:szCs w:val="24"/>
        </w:rPr>
        <w:t xml:space="preserve"> (Nurodomi kiti Sutarties priedai).</w:t>
      </w:r>
    </w:p>
    <w:p w:rsidR="00CB42CB" w:rsidRPr="00CB42CB" w:rsidRDefault="00CB42CB" w:rsidP="00CB42CB">
      <w:pPr>
        <w:spacing w:after="0" w:line="240" w:lineRule="auto"/>
        <w:ind w:firstLine="851"/>
        <w:jc w:val="both"/>
        <w:rPr>
          <w:rFonts w:ascii="Times New Roman" w:eastAsia="Calibri" w:hAnsi="Times New Roman" w:cs="Times New Roman"/>
          <w:sz w:val="24"/>
          <w:szCs w:val="24"/>
        </w:rPr>
      </w:pPr>
    </w:p>
    <w:p w:rsidR="00CB42CB" w:rsidRPr="00CB42CB" w:rsidRDefault="00CB42CB" w:rsidP="00CB42CB">
      <w:pPr>
        <w:spacing w:after="0" w:line="240" w:lineRule="auto"/>
        <w:ind w:firstLine="851"/>
        <w:jc w:val="both"/>
        <w:rPr>
          <w:rFonts w:ascii="Times New Roman" w:eastAsia="Calibri" w:hAnsi="Times New Roman" w:cs="Times New Roman"/>
          <w:i/>
          <w:sz w:val="24"/>
          <w:szCs w:val="24"/>
        </w:rPr>
      </w:pPr>
      <w:r w:rsidRPr="00CB42CB">
        <w:rPr>
          <w:rFonts w:ascii="Times New Roman" w:eastAsia="Calibri" w:hAnsi="Times New Roman" w:cs="Times New Roman"/>
          <w:b/>
          <w:i/>
          <w:sz w:val="24"/>
          <w:szCs w:val="24"/>
        </w:rPr>
        <w:t>Pastaba</w:t>
      </w:r>
      <w:r w:rsidRPr="00CB42CB">
        <w:rPr>
          <w:rFonts w:ascii="Times New Roman" w:eastAsia="Calibri" w:hAnsi="Times New Roman" w:cs="Times New Roman"/>
          <w:i/>
          <w:sz w:val="24"/>
          <w:szCs w:val="24"/>
        </w:rPr>
        <w:t xml:space="preserve">: Sutarties 1 ir 2 priedai rengiami pagal </w:t>
      </w:r>
      <w:r w:rsidRPr="00CB42CB">
        <w:rPr>
          <w:rFonts w:ascii="Times New Roman" w:eastAsia="Calibri" w:hAnsi="Times New Roman" w:cs="Times New Roman"/>
          <w:bCs/>
          <w:i/>
          <w:sz w:val="24"/>
          <w:szCs w:val="24"/>
        </w:rPr>
        <w:t>Projektų administravimo ir finansavimo taisyklių 4 priedo „Iš Europos Sąjungos struktūrinių fondų lėšų bendrai finansuojamo projekto sutarties formos“ 1 ir 2 priedų formas</w:t>
      </w:r>
      <w:r w:rsidRPr="00CB42CB">
        <w:rPr>
          <w:rFonts w:ascii="Times New Roman" w:eastAsia="Calibri" w:hAnsi="Times New Roman" w:cs="Times New Roman"/>
          <w:i/>
          <w:sz w:val="24"/>
          <w:szCs w:val="24"/>
        </w:rPr>
        <w:t xml:space="preserve">. Įgyvendinančioji institucija, atsižvelgdama į </w:t>
      </w:r>
      <w:r w:rsidRPr="00CB42CB">
        <w:rPr>
          <w:rFonts w:ascii="Times New Roman" w:eastAsia="Calibri" w:hAnsi="Times New Roman" w:cs="Times New Roman"/>
          <w:bCs/>
          <w:i/>
          <w:sz w:val="24"/>
          <w:szCs w:val="24"/>
        </w:rPr>
        <w:t>visuotinės dotacijos</w:t>
      </w:r>
      <w:r w:rsidRPr="00CB42CB">
        <w:rPr>
          <w:rFonts w:ascii="Times New Roman" w:eastAsia="Calibri" w:hAnsi="Times New Roman" w:cs="Times New Roman"/>
          <w:i/>
          <w:sz w:val="24"/>
          <w:szCs w:val="24"/>
        </w:rPr>
        <w:t xml:space="preserve"> priemonės specifiką ir kartu su projektų finansavimo sąlygų aprašu tvirtinamą dotacijos 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w:t>
      </w:r>
    </w:p>
    <w:p w:rsidR="00CB42CB" w:rsidRPr="00CB42CB" w:rsidRDefault="00CB42CB" w:rsidP="00CB42CB">
      <w:pPr>
        <w:spacing w:after="0" w:line="240" w:lineRule="auto"/>
        <w:ind w:firstLine="851"/>
        <w:jc w:val="both"/>
        <w:rPr>
          <w:rFonts w:ascii="Times New Roman" w:eastAsia="Calibri" w:hAnsi="Times New Roman" w:cs="Times New Roman"/>
          <w:sz w:val="24"/>
          <w:szCs w:val="24"/>
        </w:rPr>
      </w:pPr>
    </w:p>
    <w:p w:rsidR="00CB42CB" w:rsidRPr="00CB42CB" w:rsidRDefault="00CB42CB" w:rsidP="00CB42CB">
      <w:pPr>
        <w:widowControl w:val="0"/>
        <w:shd w:val="clear" w:color="auto" w:fill="FFFFFF"/>
        <w:spacing w:after="0" w:line="240" w:lineRule="auto"/>
        <w:ind w:firstLine="851"/>
        <w:jc w:val="center"/>
        <w:rPr>
          <w:rFonts w:ascii="Times New Roman" w:eastAsia="Calibri" w:hAnsi="Times New Roman" w:cs="Times New Roman"/>
          <w:b/>
          <w:bCs/>
          <w:sz w:val="24"/>
          <w:szCs w:val="24"/>
        </w:rPr>
      </w:pPr>
    </w:p>
    <w:p w:rsidR="00CB42CB" w:rsidRPr="00CB42CB" w:rsidRDefault="00CB42CB" w:rsidP="00CB42CB">
      <w:pPr>
        <w:widowControl w:val="0"/>
        <w:shd w:val="clear" w:color="auto" w:fill="FFFFFF"/>
        <w:spacing w:after="0" w:line="240" w:lineRule="auto"/>
        <w:ind w:firstLine="851"/>
        <w:jc w:val="center"/>
        <w:rPr>
          <w:rFonts w:ascii="Times New Roman" w:eastAsia="Calibri" w:hAnsi="Times New Roman" w:cs="Times New Roman"/>
          <w:sz w:val="24"/>
          <w:szCs w:val="24"/>
        </w:rPr>
      </w:pPr>
      <w:r w:rsidRPr="00CB42CB">
        <w:rPr>
          <w:rFonts w:ascii="Times New Roman" w:eastAsia="Calibri" w:hAnsi="Times New Roman" w:cs="Times New Roman"/>
          <w:b/>
          <w:bCs/>
          <w:sz w:val="24"/>
          <w:szCs w:val="24"/>
        </w:rPr>
        <w:t>Šalių parašai</w:t>
      </w:r>
    </w:p>
    <w:p w:rsidR="00CB42CB" w:rsidRPr="00CB42CB" w:rsidRDefault="00CB42CB" w:rsidP="00CB42CB">
      <w:pPr>
        <w:spacing w:after="0" w:line="240" w:lineRule="auto"/>
        <w:ind w:firstLine="851"/>
        <w:jc w:val="both"/>
        <w:rPr>
          <w:rFonts w:ascii="Times New Roman" w:eastAsia="Calibri" w:hAnsi="Times New Roman" w:cs="Times New Roman"/>
          <w:sz w:val="24"/>
          <w:szCs w:val="24"/>
        </w:rPr>
      </w:pPr>
    </w:p>
    <w:p w:rsidR="00CB42CB" w:rsidRPr="00CB42CB" w:rsidRDefault="00CB42CB" w:rsidP="00CB42CB">
      <w:pPr>
        <w:spacing w:after="0" w:line="240" w:lineRule="auto"/>
        <w:ind w:firstLine="851"/>
        <w:jc w:val="both"/>
        <w:rPr>
          <w:rFonts w:ascii="Times New Roman" w:eastAsia="Calibri" w:hAnsi="Times New Roman" w:cs="Times New Roman"/>
          <w:sz w:val="24"/>
          <w:szCs w:val="24"/>
        </w:rPr>
      </w:pPr>
    </w:p>
    <w:tbl>
      <w:tblPr>
        <w:tblW w:w="5000" w:type="pct"/>
        <w:tblLook w:val="01E0" w:firstRow="1" w:lastRow="1" w:firstColumn="1" w:lastColumn="1" w:noHBand="0" w:noVBand="0"/>
      </w:tblPr>
      <w:tblGrid>
        <w:gridCol w:w="4819"/>
        <w:gridCol w:w="4819"/>
      </w:tblGrid>
      <w:tr w:rsidR="00CB42CB" w:rsidRPr="00CB42CB" w:rsidTr="00CB42CB">
        <w:tc>
          <w:tcPr>
            <w:tcW w:w="2500" w:type="pct"/>
            <w:hideMark/>
          </w:tcPr>
          <w:p w:rsidR="00CB42CB" w:rsidRPr="00CB42CB" w:rsidRDefault="00CB42CB" w:rsidP="00CB42CB">
            <w:pPr>
              <w:widowControl w:val="0"/>
              <w:spacing w:after="0" w:line="240" w:lineRule="auto"/>
              <w:ind w:firstLine="851"/>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Įgyvendinančiosios institucijos atstovas</w:t>
            </w:r>
          </w:p>
        </w:tc>
        <w:tc>
          <w:tcPr>
            <w:tcW w:w="2500" w:type="pct"/>
            <w:hideMark/>
          </w:tcPr>
          <w:p w:rsidR="00CB42CB" w:rsidRPr="00CB42CB" w:rsidRDefault="00CB42CB" w:rsidP="00CB42C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Projekto vykdytojo atstovas</w:t>
            </w:r>
          </w:p>
        </w:tc>
      </w:tr>
      <w:tr w:rsidR="00CB42CB" w:rsidRPr="00CB42CB" w:rsidTr="00CB42CB">
        <w:tc>
          <w:tcPr>
            <w:tcW w:w="2500" w:type="pct"/>
            <w:hideMark/>
          </w:tcPr>
          <w:p w:rsidR="00CB42CB" w:rsidRPr="00CB42CB" w:rsidRDefault="00CB42CB" w:rsidP="00CB42C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ab/>
            </w:r>
          </w:p>
          <w:p w:rsidR="00CB42CB" w:rsidRPr="00CB42CB" w:rsidRDefault="00CB42CB" w:rsidP="00CB42C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(pareigos)</w:t>
            </w:r>
          </w:p>
        </w:tc>
        <w:tc>
          <w:tcPr>
            <w:tcW w:w="2500" w:type="pct"/>
            <w:hideMark/>
          </w:tcPr>
          <w:p w:rsidR="00CB42CB" w:rsidRPr="00CB42CB" w:rsidRDefault="00CB42CB" w:rsidP="00CB42C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ab/>
            </w:r>
          </w:p>
          <w:p w:rsidR="00CB42CB" w:rsidRPr="00CB42CB" w:rsidRDefault="00CB42CB" w:rsidP="00CB42C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(pareigos, jeigu galima nurodyti)</w:t>
            </w:r>
          </w:p>
        </w:tc>
      </w:tr>
      <w:tr w:rsidR="00CB42CB" w:rsidRPr="00CB42CB" w:rsidTr="00CB42CB">
        <w:tc>
          <w:tcPr>
            <w:tcW w:w="2500" w:type="pct"/>
            <w:hideMark/>
          </w:tcPr>
          <w:p w:rsidR="00CB42CB" w:rsidRPr="00CB42CB" w:rsidRDefault="00CB42CB" w:rsidP="00CB42C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ab/>
            </w:r>
          </w:p>
          <w:p w:rsidR="00CB42CB" w:rsidRPr="00CB42CB" w:rsidRDefault="00CB42CB" w:rsidP="00CB42C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(parašas)</w:t>
            </w:r>
          </w:p>
        </w:tc>
        <w:tc>
          <w:tcPr>
            <w:tcW w:w="2500" w:type="pct"/>
            <w:hideMark/>
          </w:tcPr>
          <w:p w:rsidR="00CB42CB" w:rsidRPr="00CB42CB" w:rsidRDefault="00CB42CB" w:rsidP="00CB42C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ab/>
            </w:r>
          </w:p>
          <w:p w:rsidR="00CB42CB" w:rsidRPr="00CB42CB" w:rsidRDefault="00CB42CB" w:rsidP="00CB42C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(parašas)</w:t>
            </w:r>
          </w:p>
        </w:tc>
      </w:tr>
      <w:tr w:rsidR="00CB42CB" w:rsidRPr="00CB42CB" w:rsidTr="00CB42CB">
        <w:tc>
          <w:tcPr>
            <w:tcW w:w="2500" w:type="pct"/>
            <w:hideMark/>
          </w:tcPr>
          <w:p w:rsidR="00CB42CB" w:rsidRPr="00CB42CB" w:rsidRDefault="00CB42CB" w:rsidP="00CB42C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ab/>
            </w:r>
          </w:p>
          <w:p w:rsidR="00CB42CB" w:rsidRPr="00CB42CB" w:rsidRDefault="00CB42CB" w:rsidP="00CB42C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(vardas, pavardė)</w:t>
            </w:r>
          </w:p>
        </w:tc>
        <w:tc>
          <w:tcPr>
            <w:tcW w:w="2500" w:type="pct"/>
          </w:tcPr>
          <w:p w:rsidR="00CB42CB" w:rsidRPr="00CB42CB" w:rsidRDefault="00CB42CB" w:rsidP="00CB42CB">
            <w:pPr>
              <w:widowControl w:val="0"/>
              <w:tabs>
                <w:tab w:val="right" w:leader="underscore" w:pos="4200"/>
              </w:tabs>
              <w:spacing w:after="0" w:line="240" w:lineRule="auto"/>
              <w:ind w:firstLine="851"/>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ab/>
            </w:r>
          </w:p>
          <w:p w:rsidR="00CB42CB" w:rsidRPr="00CB42CB" w:rsidRDefault="00CB42CB" w:rsidP="00CB42C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(vardas, pavardė)</w:t>
            </w:r>
          </w:p>
          <w:p w:rsidR="00CB42CB" w:rsidRPr="00CB42CB" w:rsidRDefault="00CB42CB" w:rsidP="00CB42C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p>
        </w:tc>
      </w:tr>
      <w:tr w:rsidR="00CB42CB" w:rsidRPr="00CB42CB" w:rsidTr="00CB42CB">
        <w:tc>
          <w:tcPr>
            <w:tcW w:w="2500" w:type="pct"/>
          </w:tcPr>
          <w:p w:rsidR="00CB42CB" w:rsidRPr="00CB42CB" w:rsidRDefault="00CB42CB" w:rsidP="00CB42C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p>
        </w:tc>
        <w:tc>
          <w:tcPr>
            <w:tcW w:w="2500" w:type="pct"/>
          </w:tcPr>
          <w:p w:rsidR="00CB42CB" w:rsidRPr="00CB42CB" w:rsidRDefault="00CB42CB" w:rsidP="00CB42CB">
            <w:pPr>
              <w:widowControl w:val="0"/>
              <w:tabs>
                <w:tab w:val="right" w:leader="underscore" w:pos="4200"/>
              </w:tabs>
              <w:spacing w:after="0" w:line="240" w:lineRule="auto"/>
              <w:ind w:firstLine="851"/>
              <w:jc w:val="center"/>
              <w:rPr>
                <w:rFonts w:ascii="Times New Roman" w:eastAsia="Calibri" w:hAnsi="Times New Roman" w:cs="Times New Roman"/>
                <w:sz w:val="24"/>
                <w:szCs w:val="24"/>
              </w:rPr>
            </w:pPr>
          </w:p>
        </w:tc>
      </w:tr>
    </w:tbl>
    <w:p w:rsidR="00CB42CB" w:rsidRPr="00CB42CB" w:rsidRDefault="00CB42CB" w:rsidP="00CB42CB">
      <w:pPr>
        <w:spacing w:after="0" w:line="240" w:lineRule="auto"/>
        <w:ind w:firstLine="851"/>
        <w:jc w:val="center"/>
        <w:rPr>
          <w:rFonts w:ascii="Arial" w:eastAsia="Calibri" w:hAnsi="Arial" w:cs="Times New Roman"/>
          <w:sz w:val="20"/>
          <w:szCs w:val="20"/>
        </w:rPr>
      </w:pPr>
      <w:r w:rsidRPr="00CB42CB">
        <w:rPr>
          <w:rFonts w:ascii="Arial" w:eastAsia="Calibri" w:hAnsi="Arial" w:cs="Times New Roman"/>
          <w:sz w:val="20"/>
          <w:szCs w:val="20"/>
        </w:rPr>
        <w:t>______________</w:t>
      </w:r>
    </w:p>
    <w:p w:rsidR="007C5987" w:rsidRDefault="00CB42CB" w:rsidP="00CB42CB">
      <w:pPr>
        <w:spacing w:after="200" w:line="276" w:lineRule="auto"/>
        <w:rPr>
          <w:rFonts w:ascii="Arial" w:eastAsia="Calibri" w:hAnsi="Arial" w:cs="Times New Roman"/>
          <w:sz w:val="20"/>
          <w:szCs w:val="20"/>
        </w:rPr>
        <w:sectPr w:rsidR="007C5987" w:rsidSect="0099644E">
          <w:headerReference w:type="default" r:id="rId13"/>
          <w:pgSz w:w="11906" w:h="16838"/>
          <w:pgMar w:top="822" w:right="1134" w:bottom="1134" w:left="1134" w:header="567" w:footer="567" w:gutter="0"/>
          <w:pgNumType w:start="1"/>
          <w:cols w:space="1296"/>
          <w:titlePg/>
          <w:docGrid w:linePitch="360"/>
        </w:sectPr>
      </w:pPr>
      <w:r w:rsidRPr="00CB42CB">
        <w:rPr>
          <w:rFonts w:ascii="Arial" w:eastAsia="Calibri" w:hAnsi="Arial" w:cs="Times New Roman"/>
          <w:sz w:val="20"/>
          <w:szCs w:val="20"/>
        </w:rPr>
        <w:br w:type="page"/>
      </w:r>
    </w:p>
    <w:p w:rsidR="00CB42CB" w:rsidRPr="00CB42CB" w:rsidRDefault="00CB42CB" w:rsidP="00CB42CB">
      <w:pPr>
        <w:spacing w:after="200" w:line="276" w:lineRule="auto"/>
        <w:rPr>
          <w:rFonts w:ascii="Arial" w:eastAsia="Calibri" w:hAnsi="Arial" w:cs="Times New Roman"/>
          <w:sz w:val="20"/>
          <w:szCs w:val="20"/>
        </w:rPr>
      </w:pPr>
    </w:p>
    <w:p w:rsidR="00CB42CB" w:rsidRPr="00CB42CB" w:rsidRDefault="00CB42CB" w:rsidP="00CB42CB">
      <w:pPr>
        <w:spacing w:after="0" w:line="240" w:lineRule="auto"/>
        <w:jc w:val="both"/>
        <w:rPr>
          <w:rFonts w:ascii="Arial" w:eastAsia="Calibri" w:hAnsi="Arial" w:cs="Times New Roman"/>
          <w:sz w:val="20"/>
          <w:szCs w:val="20"/>
        </w:rPr>
      </w:pPr>
    </w:p>
    <w:p w:rsidR="00CB42CB" w:rsidRPr="00CB42CB" w:rsidRDefault="00CB42CB" w:rsidP="00CB42CB">
      <w:pPr>
        <w:widowControl w:val="0"/>
        <w:shd w:val="clear" w:color="auto" w:fill="FFFFFF"/>
        <w:spacing w:after="0" w:line="240" w:lineRule="auto"/>
        <w:ind w:left="5102"/>
        <w:jc w:val="both"/>
        <w:rPr>
          <w:rFonts w:ascii="Times New Roman" w:eastAsia="Calibri" w:hAnsi="Times New Roman" w:cs="Times New Roman"/>
          <w:bCs/>
          <w:sz w:val="24"/>
          <w:szCs w:val="24"/>
        </w:rPr>
      </w:pPr>
      <w:r w:rsidRPr="00CB42CB">
        <w:rPr>
          <w:rFonts w:ascii="Times New Roman" w:eastAsia="Calibri" w:hAnsi="Times New Roman" w:cs="Times New Roman"/>
          <w:sz w:val="24"/>
          <w:szCs w:val="24"/>
        </w:rPr>
        <w:t>I</w:t>
      </w:r>
      <w:r w:rsidRPr="00CB42CB">
        <w:rPr>
          <w:rFonts w:ascii="Times New Roman" w:eastAsia="Calibri" w:hAnsi="Times New Roman" w:cs="Times New Roman"/>
          <w:bCs/>
          <w:sz w:val="24"/>
          <w:szCs w:val="24"/>
        </w:rPr>
        <w:t xml:space="preserve">š Europos Sąjungos struktūrinių fondų </w:t>
      </w:r>
    </w:p>
    <w:p w:rsidR="00CB42CB" w:rsidRPr="00CB42CB" w:rsidRDefault="00CB42CB" w:rsidP="00CB42CB">
      <w:pPr>
        <w:widowControl w:val="0"/>
        <w:shd w:val="clear" w:color="auto" w:fill="FFFFFF"/>
        <w:spacing w:after="0" w:line="240" w:lineRule="auto"/>
        <w:ind w:left="5102"/>
        <w:jc w:val="both"/>
        <w:rPr>
          <w:rFonts w:ascii="Times New Roman" w:eastAsia="Calibri" w:hAnsi="Times New Roman" w:cs="Times New Roman"/>
          <w:bCs/>
          <w:sz w:val="24"/>
          <w:szCs w:val="24"/>
        </w:rPr>
      </w:pPr>
      <w:r w:rsidRPr="00CB42CB">
        <w:rPr>
          <w:rFonts w:ascii="Times New Roman" w:eastAsia="Calibri" w:hAnsi="Times New Roman" w:cs="Times New Roman"/>
          <w:bCs/>
          <w:sz w:val="24"/>
          <w:szCs w:val="24"/>
        </w:rPr>
        <w:t xml:space="preserve">lėšų bendrai finansuojamo projekto Nr. </w:t>
      </w:r>
    </w:p>
    <w:p w:rsidR="00CB42CB" w:rsidRPr="00CB42CB" w:rsidRDefault="00CB42CB" w:rsidP="00CB42CB">
      <w:pPr>
        <w:widowControl w:val="0"/>
        <w:shd w:val="clear" w:color="auto" w:fill="FFFFFF"/>
        <w:spacing w:after="0" w:line="240" w:lineRule="auto"/>
        <w:ind w:left="5102"/>
        <w:jc w:val="both"/>
        <w:rPr>
          <w:rFonts w:ascii="Times New Roman" w:eastAsia="Calibri" w:hAnsi="Times New Roman" w:cs="Times New Roman"/>
          <w:b/>
          <w:bCs/>
          <w:sz w:val="24"/>
        </w:rPr>
      </w:pPr>
      <w:r w:rsidRPr="00CB42CB">
        <w:rPr>
          <w:rFonts w:ascii="Times New Roman" w:eastAsia="Calibri" w:hAnsi="Times New Roman" w:cs="Times New Roman"/>
          <w:bCs/>
          <w:sz w:val="24"/>
          <w:szCs w:val="24"/>
        </w:rPr>
        <w:t xml:space="preserve">__________ „_________________“ </w:t>
      </w:r>
    </w:p>
    <w:p w:rsidR="00CB42CB" w:rsidRPr="00CB42CB" w:rsidRDefault="00CB42CB" w:rsidP="00CB42CB">
      <w:pPr>
        <w:spacing w:after="0" w:line="240" w:lineRule="auto"/>
        <w:ind w:left="5102"/>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Dotacijos sutarties</w:t>
      </w:r>
    </w:p>
    <w:p w:rsidR="00CB42CB" w:rsidRPr="00CB42CB" w:rsidRDefault="00CB42CB" w:rsidP="00CB42CB">
      <w:pPr>
        <w:spacing w:after="0" w:line="240" w:lineRule="auto"/>
        <w:ind w:left="5102"/>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1 priedas</w:t>
      </w:r>
    </w:p>
    <w:p w:rsidR="00CB42CB" w:rsidRPr="00CB42CB" w:rsidRDefault="00CB42CB" w:rsidP="00CB42CB">
      <w:pPr>
        <w:spacing w:after="0" w:line="240" w:lineRule="auto"/>
        <w:ind w:left="5103"/>
        <w:jc w:val="both"/>
        <w:rPr>
          <w:rFonts w:ascii="Times New Roman" w:eastAsia="Calibri" w:hAnsi="Times New Roman" w:cs="Times New Roman"/>
          <w:sz w:val="24"/>
        </w:rPr>
      </w:pPr>
    </w:p>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PROJEKTO APRAŠYMAS</w:t>
      </w:r>
    </w:p>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b/>
          <w:sz w:val="24"/>
          <w:szCs w:val="24"/>
        </w:rPr>
      </w:pPr>
    </w:p>
    <w:p w:rsidR="00CB42CB" w:rsidRPr="00CB42CB" w:rsidRDefault="00CB42CB" w:rsidP="00CB42CB">
      <w:pPr>
        <w:spacing w:after="0" w:line="240" w:lineRule="auto"/>
        <w:jc w:val="both"/>
        <w:rPr>
          <w:rFonts w:ascii="Times New Roman" w:eastAsia="Times New Roman" w:hAnsi="Times New Roman" w:cs="Times New Roman"/>
          <w:i/>
          <w:sz w:val="24"/>
          <w:szCs w:val="24"/>
          <w:lang w:eastAsia="x-none"/>
        </w:rPr>
      </w:pPr>
      <w:r w:rsidRPr="00CB42CB">
        <w:rPr>
          <w:rFonts w:ascii="Times New Roman" w:eastAsia="Times New Roman" w:hAnsi="Times New Roman" w:cs="Times New Roman"/>
          <w:i/>
          <w:color w:val="000000"/>
          <w:sz w:val="24"/>
          <w:szCs w:val="24"/>
          <w:lang w:eastAsia="x-none"/>
        </w:rPr>
        <w:t>(Elektroninėje formoje pildomų laukų išdėstymo tvarka nebūtinai atitinka šiame Projektų administravimo ir finansavimo taisyklių priede nurodytą laukų išdėstymo tvarką.</w:t>
      </w:r>
      <w:r w:rsidRPr="00CB42CB">
        <w:rPr>
          <w:rFonts w:ascii="Times New Roman" w:eastAsia="Times New Roman" w:hAnsi="Times New Roman" w:cs="Times New Roman"/>
          <w:i/>
          <w:sz w:val="24"/>
          <w:szCs w:val="24"/>
          <w:lang w:eastAsia="x-none"/>
        </w:rPr>
        <w:t>)</w:t>
      </w:r>
    </w:p>
    <w:p w:rsidR="00CB42CB" w:rsidRPr="00CB42CB" w:rsidRDefault="00CB42CB" w:rsidP="00CB42CB">
      <w:pPr>
        <w:tabs>
          <w:tab w:val="left" w:pos="426"/>
        </w:tabs>
        <w:spacing w:after="0" w:line="240" w:lineRule="auto"/>
        <w:jc w:val="both"/>
        <w:rPr>
          <w:rFonts w:ascii="Times New Roman" w:eastAsia="Calibri" w:hAnsi="Times New Roman" w:cs="Times New Roman"/>
          <w:b/>
          <w:sz w:val="24"/>
        </w:rPr>
      </w:pPr>
    </w:p>
    <w:p w:rsidR="00CB42CB" w:rsidRPr="00CB42CB" w:rsidRDefault="00CB42CB" w:rsidP="00CB42CB">
      <w:pPr>
        <w:tabs>
          <w:tab w:val="left" w:pos="426"/>
        </w:tabs>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1. Informacija apie projekto vykdytoją</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i/>
          <w:sz w:val="24"/>
        </w:rPr>
        <w:t>(Automatiškai įkeliama informacija, nurodyta paraiškoje. Įkelta informacija gali būti tikslinama.)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6172"/>
      </w:tblGrid>
      <w:tr w:rsidR="00CB42CB" w:rsidRPr="00CB42CB" w:rsidTr="00CB42CB">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b/>
                <w:bCs/>
                <w:sz w:val="24"/>
              </w:rPr>
              <w:t>Projekto vykdytojo rekvizitai:</w:t>
            </w:r>
          </w:p>
        </w:tc>
      </w:tr>
      <w:tr w:rsidR="00CB42CB" w:rsidRPr="00CB42CB" w:rsidTr="00CB42CB">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Cs/>
                <w:sz w:val="24"/>
                <w:szCs w:val="24"/>
              </w:rPr>
            </w:pPr>
            <w:r w:rsidRPr="00CB42CB">
              <w:rPr>
                <w:rFonts w:ascii="Times New Roman" w:eastAsia="Calibri" w:hAnsi="Times New Roman" w:cs="Times New Roman"/>
                <w:bCs/>
                <w:sz w:val="24"/>
                <w:szCs w:val="24"/>
              </w:rPr>
              <w:t>Projekto vykdytojo pavadinimas/vardas, pavardė</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sz w:val="24"/>
                <w:szCs w:val="24"/>
              </w:rPr>
            </w:pPr>
          </w:p>
        </w:tc>
      </w:tr>
      <w:tr w:rsidR="00CB42CB" w:rsidRPr="00CB42CB" w:rsidTr="00CB42CB">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Cs/>
                <w:sz w:val="24"/>
                <w:szCs w:val="24"/>
              </w:rPr>
            </w:pPr>
            <w:r w:rsidRPr="00CB42CB">
              <w:rPr>
                <w:rFonts w:ascii="Times New Roman" w:eastAsia="Calibri" w:hAnsi="Times New Roman" w:cs="Times New Roman"/>
                <w:bCs/>
                <w:sz w:val="24"/>
                <w:szCs w:val="24"/>
              </w:rPr>
              <w:t>Projekto vykdytojo kodas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sz w:val="24"/>
                <w:szCs w:val="24"/>
              </w:rPr>
            </w:pPr>
          </w:p>
        </w:tc>
      </w:tr>
      <w:tr w:rsidR="00CB42CB" w:rsidRPr="00CB42CB" w:rsidTr="00CB42CB">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b/>
                <w:bCs/>
                <w:sz w:val="24"/>
                <w:szCs w:val="24"/>
              </w:rPr>
              <w:t xml:space="preserve">Adresas: </w:t>
            </w:r>
          </w:p>
        </w:tc>
      </w:tr>
      <w:tr w:rsidR="00CB42CB" w:rsidRPr="00CB42CB" w:rsidTr="00CB42CB">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Gatvė</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Namo numeris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Pašto kodas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Miestas/rajonas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Šalis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Telefono numeris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El. pašto adresas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b/>
                <w:bCs/>
                <w:sz w:val="24"/>
                <w:szCs w:val="24"/>
              </w:rPr>
              <w:t xml:space="preserve">Projekto vykdytojas arba jo įgaliotas asmuo: </w:t>
            </w:r>
          </w:p>
        </w:tc>
      </w:tr>
      <w:tr w:rsidR="00CB42CB" w:rsidRPr="00CB42CB" w:rsidTr="00CB42CB">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szCs w:val="24"/>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Pareigos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b/>
                <w:bCs/>
                <w:sz w:val="24"/>
                <w:szCs w:val="24"/>
              </w:rPr>
              <w:t>Už projektą atsakingas asmuo:</w:t>
            </w:r>
          </w:p>
        </w:tc>
      </w:tr>
      <w:tr w:rsidR="00CB42CB" w:rsidRPr="00CB42CB" w:rsidTr="00CB42CB">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Vardas, pavardė</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Pareigos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Telefono numeris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CB42CB">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El. pašto adresas</w:t>
            </w:r>
          </w:p>
        </w:tc>
        <w:tc>
          <w:tcPr>
            <w:tcW w:w="32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i/>
                <w:sz w:val="24"/>
              </w:rPr>
            </w:pPr>
          </w:p>
        </w:tc>
      </w:tr>
    </w:tbl>
    <w:p w:rsidR="00CB42CB" w:rsidRPr="00CB42CB" w:rsidRDefault="00CB42CB" w:rsidP="00CB42CB">
      <w:pPr>
        <w:tabs>
          <w:tab w:val="left" w:pos="426"/>
        </w:tabs>
        <w:spacing w:after="0" w:line="240" w:lineRule="auto"/>
        <w:jc w:val="both"/>
        <w:rPr>
          <w:rFonts w:ascii="Times New Roman" w:eastAsia="Calibri" w:hAnsi="Times New Roman" w:cs="Times New Roman"/>
          <w:b/>
          <w:bCs/>
          <w:smallCaps/>
          <w:sz w:val="24"/>
        </w:rPr>
      </w:pPr>
    </w:p>
    <w:p w:rsidR="00CB42CB" w:rsidRPr="00CB42CB" w:rsidRDefault="00CB42CB" w:rsidP="00CB42CB">
      <w:pPr>
        <w:tabs>
          <w:tab w:val="left" w:pos="426"/>
        </w:tabs>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2. Informacija apie partnerį (-ius)</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i/>
          <w:sz w:val="24"/>
        </w:rPr>
        <w:t>(Automatiškai įkeliama informacija, nurodyta paraiškoje. Įkelta informacija gali būti tikslinama.)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61"/>
        <w:gridCol w:w="6376"/>
      </w:tblGrid>
      <w:tr w:rsidR="00CB42CB" w:rsidRPr="00CB42CB" w:rsidTr="00CB42CB">
        <w:trPr>
          <w:trHeight w:val="28"/>
        </w:trPr>
        <w:tc>
          <w:tcPr>
            <w:tcW w:w="1692"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2.1. Ar projektas įgyvendinamas kartu su partneriu (-iais)?</w:t>
            </w:r>
          </w:p>
        </w:tc>
        <w:tc>
          <w:tcPr>
            <w:tcW w:w="330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rPr>
              <w:t xml:space="preserve">□ taip </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 ne</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i/>
                <w:sz w:val="24"/>
                <w:szCs w:val="24"/>
              </w:rPr>
              <w:t>(Jeigu pažymima „ne“, toliau informacija apie partnerį (-ius) nepildoma.)</w:t>
            </w:r>
          </w:p>
        </w:tc>
      </w:tr>
    </w:tbl>
    <w:p w:rsidR="00CB42CB" w:rsidRPr="00CB42CB" w:rsidRDefault="00CB42CB" w:rsidP="00CB42CB">
      <w:pPr>
        <w:spacing w:after="0" w:line="240" w:lineRule="auto"/>
        <w:jc w:val="both"/>
        <w:rPr>
          <w:rFonts w:ascii="Times New Roman" w:eastAsia="Calibri" w:hAnsi="Times New Roman" w:cs="Times New Roman"/>
          <w:b/>
          <w:sz w:val="24"/>
        </w:rPr>
      </w:pPr>
    </w:p>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2.2. Partneriai: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2"/>
        <w:gridCol w:w="1404"/>
        <w:gridCol w:w="1416"/>
        <w:gridCol w:w="1133"/>
        <w:gridCol w:w="990"/>
        <w:gridCol w:w="992"/>
        <w:gridCol w:w="707"/>
        <w:gridCol w:w="990"/>
        <w:gridCol w:w="990"/>
        <w:gridCol w:w="570"/>
      </w:tblGrid>
      <w:tr w:rsidR="001D1CD8" w:rsidRPr="00CB42CB" w:rsidTr="0099644E">
        <w:trPr>
          <w:trHeight w:val="24"/>
        </w:trPr>
        <w:tc>
          <w:tcPr>
            <w:tcW w:w="229"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Eil. Nr.</w:t>
            </w:r>
          </w:p>
        </w:tc>
        <w:tc>
          <w:tcPr>
            <w:tcW w:w="72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Užsienyje registruotas juridinis asmuo/</w:t>
            </w:r>
            <w:r w:rsidR="001D1CD8">
              <w:rPr>
                <w:rFonts w:ascii="Times New Roman" w:eastAsia="Calibri" w:hAnsi="Times New Roman" w:cs="Times New Roman"/>
                <w:b/>
                <w:sz w:val="24"/>
              </w:rPr>
              <w:t xml:space="preserve"> </w:t>
            </w:r>
            <w:r w:rsidRPr="00CB42CB">
              <w:rPr>
                <w:rFonts w:ascii="Times New Roman" w:eastAsia="Calibri" w:hAnsi="Times New Roman" w:cs="Times New Roman"/>
                <w:b/>
                <w:sz w:val="24"/>
              </w:rPr>
              <w:t>užsienio pilietis</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Partnerio pavadinimas/vardas, pavardė</w:t>
            </w:r>
          </w:p>
        </w:tc>
        <w:tc>
          <w:tcPr>
            <w:tcW w:w="588"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Partnerio kodas</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Telefono numeris</w:t>
            </w:r>
          </w:p>
        </w:tc>
        <w:tc>
          <w:tcPr>
            <w:tcW w:w="515"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El. pašto adresas</w:t>
            </w:r>
          </w:p>
        </w:tc>
        <w:tc>
          <w:tcPr>
            <w:tcW w:w="1691"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 xml:space="preserve">Adresas </w:t>
            </w:r>
          </w:p>
        </w:tc>
      </w:tr>
      <w:tr w:rsidR="00B6712D" w:rsidRPr="00CB42CB" w:rsidTr="00B6712D">
        <w:trPr>
          <w:trHeight w:val="24"/>
        </w:trPr>
        <w:tc>
          <w:tcPr>
            <w:tcW w:w="229" w:type="pct"/>
            <w:vMerge/>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sz w:val="24"/>
              </w:rPr>
            </w:pPr>
          </w:p>
        </w:tc>
        <w:tc>
          <w:tcPr>
            <w:tcW w:w="728" w:type="pct"/>
            <w:vMerge/>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sz w:val="24"/>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sz w:val="24"/>
              </w:rPr>
            </w:pPr>
          </w:p>
        </w:tc>
        <w:tc>
          <w:tcPr>
            <w:tcW w:w="588" w:type="pct"/>
            <w:vMerge/>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sz w:val="24"/>
              </w:rPr>
            </w:pPr>
          </w:p>
        </w:tc>
        <w:tc>
          <w:tcPr>
            <w:tcW w:w="514" w:type="pct"/>
            <w:vMerge/>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sz w:val="24"/>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sz w:val="24"/>
              </w:rPr>
            </w:pPr>
          </w:p>
        </w:tc>
        <w:tc>
          <w:tcPr>
            <w:tcW w:w="367" w:type="pct"/>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gatvė</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namo numeris</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miestas/rajonas</w:t>
            </w:r>
          </w:p>
        </w:tc>
        <w:tc>
          <w:tcPr>
            <w:tcW w:w="295" w:type="pct"/>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šalis</w:t>
            </w:r>
          </w:p>
        </w:tc>
      </w:tr>
      <w:tr w:rsidR="00B6712D" w:rsidRPr="00CB42CB" w:rsidTr="00B6712D">
        <w:trPr>
          <w:trHeight w:val="124"/>
        </w:trPr>
        <w:tc>
          <w:tcPr>
            <w:tcW w:w="229"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728"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588"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514"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515"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367"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514"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514"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295"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r>
      <w:tr w:rsidR="00B6712D" w:rsidRPr="00CB42CB" w:rsidTr="00B6712D">
        <w:trPr>
          <w:trHeight w:val="24"/>
        </w:trPr>
        <w:tc>
          <w:tcPr>
            <w:tcW w:w="229"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728"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588"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514"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515"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367"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514"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514"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295"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r>
    </w:tbl>
    <w:p w:rsidR="00CB42CB" w:rsidRPr="00CB42CB" w:rsidRDefault="00CB42CB" w:rsidP="00CB42CB">
      <w:pPr>
        <w:spacing w:after="0" w:line="240" w:lineRule="auto"/>
        <w:ind w:firstLine="851"/>
        <w:jc w:val="both"/>
        <w:rPr>
          <w:rFonts w:ascii="Times New Roman" w:eastAsia="Calibri" w:hAnsi="Times New Roman" w:cs="Times New Roman"/>
          <w:sz w:val="24"/>
        </w:rPr>
      </w:pPr>
    </w:p>
    <w:p w:rsidR="00CB42CB" w:rsidRPr="00CB42CB" w:rsidRDefault="00CB42CB" w:rsidP="00CB42CB">
      <w:pPr>
        <w:tabs>
          <w:tab w:val="left" w:pos="426"/>
        </w:tabs>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3. Projekto veiklos teritorija</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i/>
          <w:sz w:val="24"/>
        </w:rPr>
        <w:t>(Automatiškai įkeliama informacija, nurodyta paraiškoje. Informacija gali būti tikslinama.)</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b/>
          <w:bCs/>
          <w:sz w:val="24"/>
        </w:rPr>
        <w:t>3.1. Apskritis, savivaldybė, kuriai tenka didžioji dalis projekto lėšų:</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40"/>
        <w:gridCol w:w="3248"/>
        <w:gridCol w:w="3949"/>
      </w:tblGrid>
      <w:tr w:rsidR="00CB42CB" w:rsidRPr="00CB42CB" w:rsidTr="00CB42CB">
        <w:trPr>
          <w:trHeight w:val="34"/>
        </w:trPr>
        <w:tc>
          <w:tcPr>
            <w:tcW w:w="1266"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Apskritis</w:t>
            </w:r>
          </w:p>
        </w:tc>
        <w:tc>
          <w:tcPr>
            <w:tcW w:w="1685"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Savivaldybė</w:t>
            </w:r>
          </w:p>
        </w:tc>
        <w:tc>
          <w:tcPr>
            <w:tcW w:w="2049"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Seniūnijų grupė (-s)</w:t>
            </w:r>
          </w:p>
        </w:tc>
      </w:tr>
      <w:tr w:rsidR="00CB42CB" w:rsidRPr="00CB42CB" w:rsidTr="00CB42CB">
        <w:trPr>
          <w:trHeight w:val="171"/>
        </w:trPr>
        <w:tc>
          <w:tcPr>
            <w:tcW w:w="1266"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p>
        </w:tc>
        <w:tc>
          <w:tcPr>
            <w:tcW w:w="1685"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p>
        </w:tc>
        <w:tc>
          <w:tcPr>
            <w:tcW w:w="2049"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p>
        </w:tc>
      </w:tr>
      <w:tr w:rsidR="00CB42CB" w:rsidRPr="00CB42CB" w:rsidTr="00CB42CB">
        <w:trPr>
          <w:trHeight w:val="171"/>
        </w:trPr>
        <w:tc>
          <w:tcPr>
            <w:tcW w:w="1266"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1685"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2049"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r>
    </w:tbl>
    <w:p w:rsidR="00CB42CB" w:rsidRPr="00CB42CB" w:rsidRDefault="00CB42CB" w:rsidP="00CB42CB">
      <w:pPr>
        <w:spacing w:after="0" w:line="240" w:lineRule="auto"/>
        <w:jc w:val="both"/>
        <w:rPr>
          <w:rFonts w:ascii="Times New Roman" w:eastAsia="Calibri" w:hAnsi="Times New Roman" w:cs="Times New Roman"/>
          <w:b/>
          <w:sz w:val="24"/>
        </w:rPr>
      </w:pPr>
    </w:p>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b/>
          <w:sz w:val="24"/>
        </w:rPr>
        <w:t xml:space="preserve">3.2. Kita (-os) savivaldybė (-ės), kuriai (-ioms) tenka </w:t>
      </w:r>
      <w:r w:rsidRPr="00CB42CB">
        <w:rPr>
          <w:rFonts w:ascii="Times New Roman" w:eastAsia="Calibri" w:hAnsi="Times New Roman" w:cs="Times New Roman"/>
          <w:b/>
          <w:bCs/>
          <w:sz w:val="24"/>
        </w:rPr>
        <w:t>dalis projekto lėšų</w:t>
      </w:r>
      <w:r w:rsidRPr="00CB42CB">
        <w:rPr>
          <w:rFonts w:ascii="Times New Roman" w:eastAsia="Calibri" w:hAnsi="Times New Roman" w:cs="Times New Roman"/>
          <w:sz w:val="24"/>
        </w:rPr>
        <w:t>:</w:t>
      </w:r>
    </w:p>
    <w:p w:rsidR="00CB42CB" w:rsidRPr="00CB42CB" w:rsidRDefault="00CB42CB" w:rsidP="00CB42CB">
      <w:pPr>
        <w:spacing w:after="0" w:line="240" w:lineRule="auto"/>
        <w:jc w:val="both"/>
        <w:rPr>
          <w:rFonts w:ascii="Times New Roman" w:eastAsia="Calibri" w:hAnsi="Times New Roman" w:cs="Times New Roman"/>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28"/>
        <w:gridCol w:w="6632"/>
        <w:gridCol w:w="177"/>
      </w:tblGrid>
      <w:tr w:rsidR="00CB42CB" w:rsidRPr="00CB42CB" w:rsidTr="00CB42CB">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Visos savivaldybės</w:t>
            </w:r>
          </w:p>
        </w:tc>
        <w:tc>
          <w:tcPr>
            <w:tcW w:w="3441"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w:t>
            </w:r>
          </w:p>
        </w:tc>
        <w:tc>
          <w:tcPr>
            <w:tcW w:w="92" w:type="pct"/>
            <w:tcBorders>
              <w:top w:val="nil"/>
              <w:left w:val="single" w:sz="4" w:space="0" w:color="auto"/>
              <w:bottom w:val="nil"/>
              <w:right w:val="nil"/>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r>
      <w:tr w:rsidR="00CB42CB" w:rsidRPr="00CB42CB" w:rsidTr="00CB42CB">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BFBFBF"/>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Nurodytos savivaldybės</w:t>
            </w:r>
          </w:p>
        </w:tc>
        <w:tc>
          <w:tcPr>
            <w:tcW w:w="3441"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i/>
                <w:sz w:val="24"/>
              </w:rPr>
              <w:t>(Automatiškai įkeliamos tik paraiškoje pažymėtos savivaldybės. Galima tikslinti sąrašą, pasirenkant „pridėti“.)</w:t>
            </w:r>
          </w:p>
        </w:tc>
        <w:tc>
          <w:tcPr>
            <w:tcW w:w="92" w:type="pct"/>
            <w:tcBorders>
              <w:top w:val="nil"/>
              <w:left w:val="single" w:sz="4" w:space="0" w:color="auto"/>
              <w:bottom w:val="nil"/>
              <w:right w:val="nil"/>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r>
    </w:tbl>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b/>
          <w:bCs/>
          <w:sz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7255"/>
      </w:tblGrid>
      <w:tr w:rsidR="00CB42CB" w:rsidRPr="00CB42CB" w:rsidTr="00CB42CB">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 xml:space="preserve">3.3. Projekto įgyvendinimo vieta </w:t>
            </w:r>
          </w:p>
          <w:p w:rsidR="00CB42CB" w:rsidRPr="00CB42CB" w:rsidRDefault="00CB42CB" w:rsidP="00CB42CB">
            <w:pPr>
              <w:spacing w:after="0" w:line="240" w:lineRule="auto"/>
              <w:jc w:val="both"/>
              <w:rPr>
                <w:rFonts w:ascii="Times New Roman" w:eastAsia="Calibri" w:hAnsi="Times New Roman" w:cs="Times New Roman"/>
                <w:b/>
                <w:bCs/>
                <w:sz w:val="24"/>
                <w:szCs w:val="24"/>
              </w:rPr>
            </w:pPr>
          </w:p>
        </w:tc>
        <w:tc>
          <w:tcPr>
            <w:tcW w:w="3764"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1. □ Projektas ar jo dalis įgyvendinami kitoje ES valstybėje narėje (ne Lietuvos Respublikoje)</w:t>
            </w:r>
          </w:p>
          <w:p w:rsidR="00CB42CB" w:rsidRPr="00CB42CB" w:rsidRDefault="00CB42CB" w:rsidP="00CB42CB">
            <w:pPr>
              <w:spacing w:after="0" w:line="240" w:lineRule="auto"/>
              <w:jc w:val="both"/>
              <w:rPr>
                <w:rFonts w:ascii="Times New Roman" w:eastAsia="Calibri" w:hAnsi="Times New Roman" w:cs="Times New Roman"/>
                <w:sz w:val="24"/>
                <w:szCs w:val="24"/>
              </w:rPr>
            </w:pPr>
          </w:p>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2. □ Projektas ar jo dalis įgyvendinami už ES teritorijos ribų</w:t>
            </w:r>
          </w:p>
        </w:tc>
      </w:tr>
    </w:tbl>
    <w:p w:rsidR="00CB42CB" w:rsidRPr="00CB42CB" w:rsidRDefault="00CB42CB" w:rsidP="00CB42CB">
      <w:pPr>
        <w:spacing w:after="0" w:line="240" w:lineRule="auto"/>
        <w:jc w:val="both"/>
        <w:rPr>
          <w:rFonts w:ascii="Times New Roman" w:eastAsia="Calibri" w:hAnsi="Times New Roman" w:cs="Times New Roman"/>
          <w:sz w:val="24"/>
        </w:rPr>
      </w:pPr>
    </w:p>
    <w:p w:rsidR="00CB42CB" w:rsidRPr="00CB42CB" w:rsidRDefault="00CB42CB" w:rsidP="00CB42CB">
      <w:pPr>
        <w:tabs>
          <w:tab w:val="left" w:pos="426"/>
        </w:tabs>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4. Projekto aprašymas</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i/>
          <w:sz w:val="24"/>
        </w:rPr>
        <w:t>(Automatiškai įkeliama informacija, nurodyta paraiškoje. Įkelta informacija gali būti tikslinama.)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7"/>
      </w:tblGrid>
      <w:tr w:rsidR="00CB42CB" w:rsidRPr="00CB42CB" w:rsidTr="00CB42CB">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tabs>
                <w:tab w:val="left" w:pos="425"/>
              </w:tabs>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4.1. Projekto poreikis. Pasirinkto sprendimo ir numatomo rezultato aprašymas</w:t>
            </w:r>
          </w:p>
        </w:tc>
      </w:tr>
      <w:tr w:rsidR="00CB42CB" w:rsidRPr="00CB42CB" w:rsidTr="00CB42CB">
        <w:trPr>
          <w:trHeight w:val="23"/>
        </w:trPr>
        <w:tc>
          <w:tcPr>
            <w:tcW w:w="5000"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tabs>
                <w:tab w:val="left" w:pos="425"/>
              </w:tabs>
              <w:spacing w:after="0" w:line="240" w:lineRule="auto"/>
              <w:ind w:left="-1"/>
              <w:jc w:val="both"/>
              <w:rPr>
                <w:rFonts w:ascii="Times New Roman" w:eastAsia="Calibri" w:hAnsi="Times New Roman" w:cs="Times New Roman"/>
                <w:sz w:val="24"/>
              </w:rPr>
            </w:pPr>
          </w:p>
        </w:tc>
      </w:tr>
      <w:tr w:rsidR="00CB42CB" w:rsidRPr="00CB42CB" w:rsidTr="00CB42CB">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CB42CB" w:rsidRPr="00CB42CB" w:rsidRDefault="00CB42CB" w:rsidP="00CB42CB">
            <w:pPr>
              <w:tabs>
                <w:tab w:val="left" w:pos="425"/>
              </w:tabs>
              <w:spacing w:after="0" w:line="240" w:lineRule="auto"/>
              <w:ind w:left="-69"/>
              <w:jc w:val="both"/>
              <w:rPr>
                <w:rFonts w:ascii="Times New Roman" w:eastAsia="Calibri" w:hAnsi="Times New Roman" w:cs="Times New Roman"/>
                <w:b/>
                <w:sz w:val="24"/>
              </w:rPr>
            </w:pPr>
            <w:r w:rsidRPr="00CB42CB">
              <w:rPr>
                <w:rFonts w:ascii="Times New Roman" w:eastAsia="Calibri" w:hAnsi="Times New Roman" w:cs="Times New Roman"/>
                <w:b/>
                <w:sz w:val="24"/>
              </w:rPr>
              <w:t>4.2. Projekto santrauka (skelbiama viešai)</w:t>
            </w:r>
          </w:p>
        </w:tc>
      </w:tr>
      <w:tr w:rsidR="00CB42CB" w:rsidRPr="00CB42CB" w:rsidTr="00CB42CB">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2CB" w:rsidRPr="00CB42CB" w:rsidRDefault="00CB42CB" w:rsidP="00CB42CB">
            <w:pPr>
              <w:tabs>
                <w:tab w:val="left" w:pos="425"/>
              </w:tabs>
              <w:spacing w:after="0" w:line="240" w:lineRule="auto"/>
              <w:ind w:left="-1"/>
              <w:jc w:val="both"/>
              <w:rPr>
                <w:rFonts w:ascii="Times New Roman" w:eastAsia="Calibri" w:hAnsi="Times New Roman" w:cs="Times New Roman"/>
                <w:b/>
                <w:sz w:val="24"/>
              </w:rPr>
            </w:pPr>
          </w:p>
        </w:tc>
      </w:tr>
      <w:tr w:rsidR="00CB42CB" w:rsidRPr="00CB42CB" w:rsidTr="00CB42CB">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tabs>
                <w:tab w:val="left" w:pos="425"/>
              </w:tabs>
              <w:spacing w:after="0" w:line="240" w:lineRule="auto"/>
              <w:ind w:left="-1"/>
              <w:jc w:val="both"/>
              <w:rPr>
                <w:rFonts w:ascii="Times New Roman" w:eastAsia="Calibri" w:hAnsi="Times New Roman" w:cs="Times New Roman"/>
                <w:b/>
                <w:sz w:val="24"/>
              </w:rPr>
            </w:pPr>
            <w:r w:rsidRPr="00CB42CB">
              <w:rPr>
                <w:rFonts w:ascii="Times New Roman" w:eastAsia="Calibri" w:hAnsi="Times New Roman" w:cs="Times New Roman"/>
                <w:b/>
                <w:sz w:val="24"/>
              </w:rPr>
              <w:t>4.3. Planuojamas projekto rezultatų naudojimas po projekto pabaigos</w:t>
            </w:r>
          </w:p>
        </w:tc>
      </w:tr>
      <w:tr w:rsidR="00CB42CB" w:rsidRPr="00CB42CB" w:rsidTr="00CB42CB">
        <w:trPr>
          <w:trHeight w:val="23"/>
        </w:trPr>
        <w:tc>
          <w:tcPr>
            <w:tcW w:w="5000"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tabs>
                <w:tab w:val="left" w:pos="425"/>
              </w:tabs>
              <w:spacing w:after="0" w:line="240" w:lineRule="auto"/>
              <w:ind w:left="-1"/>
              <w:jc w:val="both"/>
              <w:rPr>
                <w:rFonts w:ascii="Times New Roman" w:eastAsia="Calibri" w:hAnsi="Times New Roman" w:cs="Times New Roman"/>
                <w:i/>
                <w:sz w:val="24"/>
              </w:rPr>
            </w:pPr>
          </w:p>
        </w:tc>
      </w:tr>
    </w:tbl>
    <w:p w:rsidR="00CB42CB" w:rsidRPr="00CB42CB" w:rsidRDefault="00CB42CB" w:rsidP="00CB42CB">
      <w:pPr>
        <w:tabs>
          <w:tab w:val="left" w:pos="426"/>
        </w:tabs>
        <w:spacing w:after="0" w:line="240" w:lineRule="auto"/>
        <w:jc w:val="both"/>
        <w:rPr>
          <w:rFonts w:ascii="Times New Roman" w:eastAsia="Calibri" w:hAnsi="Times New Roman" w:cs="Times New Roman"/>
          <w:b/>
          <w:sz w:val="24"/>
        </w:rPr>
      </w:pPr>
    </w:p>
    <w:p w:rsidR="00CB42CB" w:rsidRPr="00CB42CB" w:rsidRDefault="00CB42CB" w:rsidP="00CB42CB">
      <w:pPr>
        <w:tabs>
          <w:tab w:val="left" w:pos="426"/>
        </w:tabs>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5. Projekto loginis pagrindimas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6282"/>
      </w:tblGrid>
      <w:tr w:rsidR="00CB42CB" w:rsidRPr="00CB42CB" w:rsidTr="00CB42CB">
        <w:tc>
          <w:tcPr>
            <w:tcW w:w="3761"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bCs/>
                <w:sz w:val="24"/>
              </w:rPr>
              <w:t>5.1. Projekto veiklų įgyvendinimo pradžia</w:t>
            </w:r>
          </w:p>
        </w:tc>
        <w:tc>
          <w:tcPr>
            <w:tcW w:w="7335"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sz w:val="24"/>
              </w:rPr>
            </w:pPr>
            <w:r w:rsidRPr="00CB42CB">
              <w:rPr>
                <w:rFonts w:ascii="Times New Roman" w:eastAsia="Calibri" w:hAnsi="Times New Roman" w:cs="Times New Roman"/>
                <w:sz w:val="24"/>
                <w:szCs w:val="24"/>
              </w:rPr>
              <w:t>□</w:t>
            </w:r>
            <w:r w:rsidRPr="00CB42CB">
              <w:rPr>
                <w:rFonts w:ascii="Times New Roman" w:eastAsia="Calibri" w:hAnsi="Times New Roman" w:cs="Times New Roman"/>
                <w:bCs/>
                <w:sz w:val="24"/>
              </w:rPr>
              <w:t xml:space="preserve"> Projekto veiklų įgyvendinimo pradžios data yra Sutarties įsigaliojimo data</w:t>
            </w:r>
          </w:p>
          <w:p w:rsidR="00CB42CB" w:rsidRPr="00CB42CB" w:rsidRDefault="00CB42CB" w:rsidP="00CB42CB">
            <w:pPr>
              <w:spacing w:after="0" w:line="240" w:lineRule="auto"/>
              <w:jc w:val="both"/>
              <w:rPr>
                <w:rFonts w:ascii="Times New Roman" w:eastAsia="Calibri" w:hAnsi="Times New Roman" w:cs="Times New Roman"/>
                <w:bCs/>
                <w:i/>
                <w:sz w:val="24"/>
              </w:rPr>
            </w:pPr>
            <w:r w:rsidRPr="00CB42CB">
              <w:rPr>
                <w:rFonts w:ascii="Times New Roman" w:eastAsia="Calibri" w:hAnsi="Times New Roman" w:cs="Times New Roman"/>
                <w:sz w:val="24"/>
                <w:szCs w:val="24"/>
              </w:rPr>
              <w:t>□</w:t>
            </w:r>
            <w:r w:rsidRPr="00CB42CB">
              <w:rPr>
                <w:rFonts w:ascii="Times New Roman" w:eastAsia="Calibri" w:hAnsi="Times New Roman" w:cs="Times New Roman"/>
                <w:bCs/>
                <w:sz w:val="24"/>
              </w:rPr>
              <w:t xml:space="preserve"> 0000-00-00 </w:t>
            </w:r>
            <w:r w:rsidRPr="00CB42CB">
              <w:rPr>
                <w:rFonts w:ascii="Times New Roman" w:eastAsia="Calibri" w:hAnsi="Times New Roman" w:cs="Times New Roman"/>
                <w:bCs/>
                <w:i/>
                <w:sz w:val="24"/>
              </w:rPr>
              <w:t>(pasirinkus šį lauką, įrašoma konkreti</w:t>
            </w:r>
            <w:r w:rsidRPr="00CB42CB">
              <w:rPr>
                <w:rFonts w:ascii="Times New Roman" w:eastAsia="Calibri" w:hAnsi="Times New Roman" w:cs="Times New Roman"/>
                <w:bCs/>
                <w:sz w:val="24"/>
              </w:rPr>
              <w:t xml:space="preserve"> </w:t>
            </w:r>
            <w:r w:rsidRPr="00CB42CB">
              <w:rPr>
                <w:rFonts w:ascii="Times New Roman" w:eastAsia="Calibri" w:hAnsi="Times New Roman" w:cs="Times New Roman"/>
                <w:bCs/>
                <w:i/>
                <w:sz w:val="24"/>
              </w:rPr>
              <w:t>data, kai veiklos pradedamos iki Sutarties įsigaliojimo)</w:t>
            </w:r>
          </w:p>
          <w:p w:rsidR="00CB42CB" w:rsidRPr="00CB42CB" w:rsidRDefault="00CB42CB" w:rsidP="00CB42CB">
            <w:pPr>
              <w:spacing w:after="0" w:line="240" w:lineRule="auto"/>
              <w:jc w:val="both"/>
              <w:rPr>
                <w:rFonts w:ascii="Times New Roman" w:eastAsia="Calibri" w:hAnsi="Times New Roman" w:cs="Times New Roman"/>
                <w:i/>
                <w:sz w:val="24"/>
                <w:lang w:eastAsia="en-GB"/>
              </w:rPr>
            </w:pPr>
          </w:p>
        </w:tc>
      </w:tr>
      <w:tr w:rsidR="00CB42CB" w:rsidRPr="00CB42CB" w:rsidTr="00CB42CB">
        <w:tc>
          <w:tcPr>
            <w:tcW w:w="3761"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bCs/>
                <w:sz w:val="24"/>
              </w:rPr>
              <w:t>5.2. Projekto veiklų įgyvendinimo pabaiga</w:t>
            </w:r>
          </w:p>
        </w:tc>
        <w:tc>
          <w:tcPr>
            <w:tcW w:w="7335"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sz w:val="24"/>
              </w:rPr>
            </w:pPr>
            <w:r w:rsidRPr="00CB42CB">
              <w:rPr>
                <w:rFonts w:ascii="Times New Roman" w:eastAsia="Calibri" w:hAnsi="Times New Roman" w:cs="Times New Roman"/>
                <w:bCs/>
                <w:sz w:val="24"/>
              </w:rPr>
              <w:t xml:space="preserve">0000-00-00 </w:t>
            </w:r>
          </w:p>
          <w:p w:rsidR="00CB42CB" w:rsidRPr="00CB42CB" w:rsidRDefault="00CB42CB" w:rsidP="00CB42CB">
            <w:pPr>
              <w:spacing w:after="0" w:line="240" w:lineRule="auto"/>
              <w:jc w:val="both"/>
              <w:rPr>
                <w:rFonts w:ascii="Times New Roman" w:eastAsia="Calibri" w:hAnsi="Times New Roman" w:cs="Times New Roman"/>
                <w:bCs/>
                <w:i/>
                <w:sz w:val="24"/>
              </w:rPr>
            </w:pPr>
            <w:r w:rsidRPr="00CB42CB">
              <w:rPr>
                <w:rFonts w:ascii="Times New Roman" w:eastAsia="Calibri" w:hAnsi="Times New Roman" w:cs="Times New Roman"/>
                <w:bCs/>
                <w:i/>
                <w:sz w:val="24"/>
              </w:rPr>
              <w:t>(Automatiškai įrašoma 5.3 papunkčio lentelėje nurodyta vėliausiai pasibaigiančios veiklos pabaigos data, nurodant atitinkamo mėnesio paskutinę dieną. Laukas redaguojamas.)</w:t>
            </w:r>
          </w:p>
          <w:p w:rsidR="00CB42CB" w:rsidRPr="00CB42CB" w:rsidRDefault="00CB42CB" w:rsidP="00CB42CB">
            <w:pPr>
              <w:spacing w:after="0" w:line="240" w:lineRule="auto"/>
              <w:jc w:val="both"/>
              <w:rPr>
                <w:rFonts w:ascii="Times New Roman" w:eastAsia="Calibri" w:hAnsi="Times New Roman" w:cs="Times New Roman"/>
                <w:b/>
                <w:bCs/>
                <w:sz w:val="24"/>
              </w:rPr>
            </w:pPr>
          </w:p>
        </w:tc>
      </w:tr>
    </w:tbl>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i/>
          <w:sz w:val="24"/>
        </w:rPr>
        <w:t xml:space="preserve"> </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i/>
          <w:sz w:val="24"/>
        </w:rPr>
        <w:t xml:space="preserve">(Automatiškai įkeliama informacija, nurodyta paraiškoje. Įkelta informacija gali būti tikslinama.)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760"/>
        <w:gridCol w:w="623"/>
        <w:gridCol w:w="547"/>
        <w:gridCol w:w="773"/>
        <w:gridCol w:w="900"/>
        <w:gridCol w:w="860"/>
        <w:gridCol w:w="748"/>
        <w:gridCol w:w="769"/>
        <w:gridCol w:w="914"/>
        <w:gridCol w:w="418"/>
        <w:gridCol w:w="307"/>
        <w:gridCol w:w="71"/>
        <w:gridCol w:w="642"/>
        <w:gridCol w:w="848"/>
      </w:tblGrid>
      <w:tr w:rsidR="00CB42CB" w:rsidRPr="00B6712D" w:rsidTr="00CB42CB">
        <w:trPr>
          <w:trHeight w:val="340"/>
        </w:trPr>
        <w:tc>
          <w:tcPr>
            <w:tcW w:w="955" w:type="pct"/>
            <w:gridSpan w:val="3"/>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rPr>
                <w:rFonts w:ascii="Times New Roman" w:eastAsia="Times New Roman" w:hAnsi="Times New Roman" w:cs="Times New Roman"/>
                <w:b/>
                <w:bCs/>
                <w:sz w:val="20"/>
                <w:szCs w:val="20"/>
              </w:rPr>
            </w:pPr>
            <w:r w:rsidRPr="0099644E">
              <w:rPr>
                <w:rFonts w:ascii="Times New Roman" w:eastAsia="Times New Roman" w:hAnsi="Times New Roman" w:cs="Times New Roman"/>
                <w:b/>
                <w:bCs/>
                <w:sz w:val="20"/>
                <w:szCs w:val="20"/>
              </w:rPr>
              <w:t>5.3. Projekto tikslas:</w:t>
            </w:r>
          </w:p>
        </w:tc>
        <w:tc>
          <w:tcPr>
            <w:tcW w:w="4045" w:type="pct"/>
            <w:gridSpan w:val="12"/>
            <w:tcBorders>
              <w:top w:val="single" w:sz="4" w:space="0" w:color="auto"/>
              <w:left w:val="single" w:sz="4" w:space="0" w:color="auto"/>
              <w:bottom w:val="single" w:sz="4" w:space="0" w:color="auto"/>
              <w:right w:val="single" w:sz="4" w:space="0" w:color="auto"/>
            </w:tcBorders>
          </w:tcPr>
          <w:p w:rsidR="00CB42CB" w:rsidRPr="0099644E" w:rsidRDefault="00CB42CB" w:rsidP="00CB42CB">
            <w:pPr>
              <w:spacing w:after="0" w:line="240" w:lineRule="auto"/>
              <w:rPr>
                <w:rFonts w:ascii="Times New Roman" w:eastAsia="Times New Roman" w:hAnsi="Times New Roman" w:cs="Times New Roman"/>
                <w:b/>
                <w:bCs/>
                <w:sz w:val="20"/>
                <w:szCs w:val="20"/>
              </w:rPr>
            </w:pPr>
          </w:p>
        </w:tc>
      </w:tr>
      <w:tr w:rsidR="00CB42CB" w:rsidRPr="00B6712D" w:rsidTr="00CB42CB">
        <w:trPr>
          <w:trHeight w:val="920"/>
        </w:trPr>
        <w:tc>
          <w:tcPr>
            <w:tcW w:w="238"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57"/>
              <w:jc w:val="both"/>
              <w:rPr>
                <w:rFonts w:ascii="Times New Roman" w:eastAsia="Times New Roman" w:hAnsi="Times New Roman" w:cs="Times New Roman"/>
                <w:b/>
                <w:bCs/>
                <w:sz w:val="20"/>
                <w:szCs w:val="20"/>
              </w:rPr>
            </w:pPr>
            <w:r w:rsidRPr="0099644E">
              <w:rPr>
                <w:rFonts w:ascii="Times New Roman" w:eastAsia="Times New Roman" w:hAnsi="Times New Roman" w:cs="Times New Roman"/>
                <w:b/>
                <w:bCs/>
                <w:sz w:val="20"/>
                <w:szCs w:val="20"/>
              </w:rPr>
              <w:t>Uždavinio</w:t>
            </w:r>
          </w:p>
          <w:p w:rsidR="00CB42CB" w:rsidRPr="0099644E" w:rsidRDefault="00CB42CB" w:rsidP="00CB42CB">
            <w:pPr>
              <w:spacing w:after="0" w:line="240" w:lineRule="auto"/>
              <w:ind w:left="-57" w:right="-57"/>
              <w:jc w:val="both"/>
              <w:rPr>
                <w:rFonts w:ascii="Times New Roman" w:eastAsia="Times New Roman" w:hAnsi="Times New Roman" w:cs="Times New Roman"/>
                <w:b/>
                <w:sz w:val="20"/>
                <w:szCs w:val="20"/>
              </w:rPr>
            </w:pPr>
            <w:r w:rsidRPr="0099644E">
              <w:rPr>
                <w:rFonts w:ascii="Times New Roman" w:eastAsia="Times New Roman" w:hAnsi="Times New Roman" w:cs="Times New Roman"/>
                <w:b/>
                <w:bCs/>
                <w:sz w:val="20"/>
                <w:szCs w:val="20"/>
              </w:rPr>
              <w:t>Nr.</w:t>
            </w:r>
          </w:p>
        </w:tc>
        <w:tc>
          <w:tcPr>
            <w:tcW w:w="394"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57"/>
              <w:jc w:val="both"/>
              <w:rPr>
                <w:rFonts w:ascii="Times New Roman" w:eastAsia="Times New Roman" w:hAnsi="Times New Roman" w:cs="Times New Roman"/>
                <w:b/>
                <w:sz w:val="20"/>
                <w:szCs w:val="20"/>
              </w:rPr>
            </w:pPr>
            <w:r w:rsidRPr="0099644E">
              <w:rPr>
                <w:rFonts w:ascii="Times New Roman" w:eastAsia="Times New Roman" w:hAnsi="Times New Roman" w:cs="Times New Roman"/>
                <w:b/>
                <w:bCs/>
                <w:sz w:val="20"/>
                <w:szCs w:val="20"/>
              </w:rPr>
              <w:t>Uždavinys</w:t>
            </w:r>
          </w:p>
        </w:tc>
        <w:tc>
          <w:tcPr>
            <w:tcW w:w="323"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57"/>
              <w:jc w:val="both"/>
              <w:rPr>
                <w:rFonts w:ascii="Times New Roman" w:eastAsia="Times New Roman" w:hAnsi="Times New Roman" w:cs="Times New Roman"/>
                <w:b/>
                <w:bCs/>
                <w:sz w:val="20"/>
                <w:szCs w:val="20"/>
              </w:rPr>
            </w:pPr>
            <w:r w:rsidRPr="0099644E">
              <w:rPr>
                <w:rFonts w:ascii="Times New Roman" w:eastAsia="Times New Roman" w:hAnsi="Times New Roman" w:cs="Times New Roman"/>
                <w:b/>
                <w:bCs/>
                <w:sz w:val="20"/>
                <w:szCs w:val="20"/>
              </w:rPr>
              <w:t>Veiklos</w:t>
            </w:r>
          </w:p>
          <w:p w:rsidR="00CB42CB" w:rsidRPr="0099644E" w:rsidRDefault="00CB42CB" w:rsidP="00CB42CB">
            <w:pPr>
              <w:spacing w:after="0" w:line="240" w:lineRule="auto"/>
              <w:ind w:left="-57" w:right="-57"/>
              <w:jc w:val="both"/>
              <w:rPr>
                <w:rFonts w:ascii="Times New Roman" w:eastAsia="Times New Roman" w:hAnsi="Times New Roman" w:cs="Times New Roman"/>
                <w:b/>
                <w:sz w:val="20"/>
                <w:szCs w:val="20"/>
              </w:rPr>
            </w:pPr>
            <w:r w:rsidRPr="0099644E">
              <w:rPr>
                <w:rFonts w:ascii="Times New Roman" w:eastAsia="Times New Roman" w:hAnsi="Times New Roman" w:cs="Times New Roman"/>
                <w:b/>
                <w:bCs/>
                <w:sz w:val="20"/>
                <w:szCs w:val="20"/>
              </w:rPr>
              <w:t>Nr.</w:t>
            </w:r>
          </w:p>
        </w:tc>
        <w:tc>
          <w:tcPr>
            <w:tcW w:w="284"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57"/>
              <w:jc w:val="both"/>
              <w:rPr>
                <w:rFonts w:ascii="Times New Roman" w:eastAsia="Times New Roman" w:hAnsi="Times New Roman" w:cs="Times New Roman"/>
                <w:b/>
                <w:sz w:val="20"/>
                <w:szCs w:val="20"/>
              </w:rPr>
            </w:pPr>
            <w:r w:rsidRPr="0099644E">
              <w:rPr>
                <w:rFonts w:ascii="Times New Roman" w:eastAsia="Times New Roman" w:hAnsi="Times New Roman" w:cs="Times New Roman"/>
                <w:b/>
                <w:bCs/>
                <w:sz w:val="20"/>
                <w:szCs w:val="20"/>
              </w:rPr>
              <w:t>Veikla</w:t>
            </w:r>
          </w:p>
        </w:tc>
        <w:tc>
          <w:tcPr>
            <w:tcW w:w="401"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113"/>
              <w:jc w:val="both"/>
              <w:rPr>
                <w:rFonts w:ascii="Times New Roman" w:eastAsia="Times New Roman" w:hAnsi="Times New Roman" w:cs="Times New Roman"/>
                <w:b/>
                <w:sz w:val="20"/>
                <w:szCs w:val="20"/>
              </w:rPr>
            </w:pPr>
            <w:r w:rsidRPr="0099644E">
              <w:rPr>
                <w:rFonts w:ascii="Times New Roman" w:eastAsia="Times New Roman" w:hAnsi="Times New Roman" w:cs="Times New Roman"/>
                <w:b/>
                <w:sz w:val="20"/>
                <w:szCs w:val="20"/>
              </w:rPr>
              <w:t>Priemonės Nr.</w:t>
            </w:r>
          </w:p>
        </w:tc>
        <w:tc>
          <w:tcPr>
            <w:tcW w:w="467"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57"/>
              <w:jc w:val="both"/>
              <w:rPr>
                <w:rFonts w:ascii="Times New Roman" w:eastAsia="Times New Roman" w:hAnsi="Times New Roman" w:cs="Times New Roman"/>
                <w:b/>
                <w:sz w:val="20"/>
                <w:szCs w:val="20"/>
              </w:rPr>
            </w:pPr>
            <w:r w:rsidRPr="0099644E">
              <w:rPr>
                <w:rFonts w:ascii="Times New Roman" w:eastAsia="Times New Roman" w:hAnsi="Times New Roman" w:cs="Times New Roman"/>
                <w:b/>
                <w:sz w:val="20"/>
                <w:szCs w:val="20"/>
              </w:rPr>
              <w:t>Pradėta iki Sutarties pasirašymo</w:t>
            </w:r>
          </w:p>
        </w:tc>
        <w:tc>
          <w:tcPr>
            <w:tcW w:w="446"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57"/>
              <w:jc w:val="both"/>
              <w:rPr>
                <w:rFonts w:ascii="Times New Roman" w:eastAsia="Times New Roman" w:hAnsi="Times New Roman" w:cs="Times New Roman"/>
                <w:b/>
                <w:sz w:val="20"/>
                <w:szCs w:val="20"/>
              </w:rPr>
            </w:pPr>
            <w:r w:rsidRPr="0099644E">
              <w:rPr>
                <w:rFonts w:ascii="Times New Roman" w:eastAsia="Times New Roman" w:hAnsi="Times New Roman" w:cs="Times New Roman"/>
                <w:b/>
                <w:sz w:val="20"/>
                <w:szCs w:val="20"/>
              </w:rPr>
              <w:t>Metai ir mėnuo, kai pradedama vykdyti veikla</w:t>
            </w:r>
          </w:p>
        </w:tc>
        <w:tc>
          <w:tcPr>
            <w:tcW w:w="388"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57"/>
              <w:jc w:val="both"/>
              <w:rPr>
                <w:rFonts w:ascii="Times New Roman" w:eastAsia="Times New Roman" w:hAnsi="Times New Roman" w:cs="Times New Roman"/>
                <w:b/>
                <w:sz w:val="20"/>
                <w:szCs w:val="20"/>
              </w:rPr>
            </w:pPr>
            <w:r w:rsidRPr="0099644E">
              <w:rPr>
                <w:rFonts w:ascii="Times New Roman" w:eastAsia="Times New Roman" w:hAnsi="Times New Roman" w:cs="Times New Roman"/>
                <w:b/>
                <w:sz w:val="20"/>
                <w:szCs w:val="20"/>
              </w:rPr>
              <w:t xml:space="preserve">Metai ir mėnuo, kai baigiama vykdyti veikla </w:t>
            </w:r>
          </w:p>
        </w:tc>
        <w:tc>
          <w:tcPr>
            <w:tcW w:w="399"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113"/>
              <w:rPr>
                <w:rFonts w:ascii="Times New Roman" w:eastAsia="Times New Roman" w:hAnsi="Times New Roman" w:cs="Times New Roman"/>
                <w:b/>
                <w:bCs/>
                <w:sz w:val="20"/>
                <w:szCs w:val="20"/>
              </w:rPr>
            </w:pPr>
            <w:r w:rsidRPr="0099644E">
              <w:rPr>
                <w:rFonts w:ascii="Times New Roman" w:eastAsia="Times New Roman" w:hAnsi="Times New Roman" w:cs="Times New Roman"/>
                <w:b/>
                <w:sz w:val="20"/>
                <w:szCs w:val="20"/>
              </w:rPr>
              <w:t>Fizinio rodiklio Nr.</w:t>
            </w:r>
          </w:p>
        </w:tc>
        <w:tc>
          <w:tcPr>
            <w:tcW w:w="474"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113"/>
              <w:jc w:val="both"/>
              <w:rPr>
                <w:rFonts w:ascii="Times New Roman" w:eastAsia="Times New Roman" w:hAnsi="Times New Roman" w:cs="Times New Roman"/>
                <w:b/>
                <w:bCs/>
                <w:sz w:val="20"/>
                <w:szCs w:val="20"/>
              </w:rPr>
            </w:pPr>
            <w:r w:rsidRPr="0099644E">
              <w:rPr>
                <w:rFonts w:ascii="Times New Roman" w:eastAsia="Times New Roman" w:hAnsi="Times New Roman" w:cs="Times New Roman"/>
                <w:b/>
                <w:bCs/>
                <w:sz w:val="20"/>
                <w:szCs w:val="20"/>
              </w:rPr>
              <w:t>Fizinio rodiklio pavadinimas</w:t>
            </w:r>
          </w:p>
        </w:tc>
        <w:tc>
          <w:tcPr>
            <w:tcW w:w="376" w:type="pct"/>
            <w:gridSpan w:val="2"/>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113"/>
              <w:jc w:val="both"/>
              <w:rPr>
                <w:rFonts w:ascii="Times New Roman" w:eastAsia="Times New Roman" w:hAnsi="Times New Roman" w:cs="Times New Roman"/>
                <w:b/>
                <w:bCs/>
                <w:sz w:val="20"/>
                <w:szCs w:val="20"/>
              </w:rPr>
            </w:pPr>
            <w:r w:rsidRPr="0099644E">
              <w:rPr>
                <w:rFonts w:ascii="Times New Roman" w:eastAsia="Times New Roman" w:hAnsi="Times New Roman" w:cs="Times New Roman"/>
                <w:b/>
                <w:bCs/>
                <w:sz w:val="20"/>
                <w:szCs w:val="20"/>
              </w:rPr>
              <w:t>Fizinio rodiklio matavimo vnt.</w:t>
            </w:r>
          </w:p>
        </w:tc>
        <w:tc>
          <w:tcPr>
            <w:tcW w:w="370" w:type="pct"/>
            <w:gridSpan w:val="2"/>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113"/>
              <w:jc w:val="both"/>
              <w:rPr>
                <w:rFonts w:ascii="Times New Roman" w:eastAsia="Times New Roman" w:hAnsi="Times New Roman" w:cs="Times New Roman"/>
                <w:b/>
                <w:bCs/>
                <w:sz w:val="20"/>
                <w:szCs w:val="20"/>
              </w:rPr>
            </w:pPr>
            <w:r w:rsidRPr="0099644E">
              <w:rPr>
                <w:rFonts w:ascii="Times New Roman" w:eastAsia="Times New Roman" w:hAnsi="Times New Roman" w:cs="Times New Roman"/>
                <w:b/>
                <w:bCs/>
                <w:sz w:val="20"/>
                <w:szCs w:val="20"/>
              </w:rPr>
              <w:t>Fizinio rodiklio siekiama reikšmė</w:t>
            </w:r>
          </w:p>
        </w:tc>
        <w:tc>
          <w:tcPr>
            <w:tcW w:w="440" w:type="pct"/>
            <w:tcBorders>
              <w:top w:val="single" w:sz="4" w:space="0" w:color="auto"/>
              <w:left w:val="single" w:sz="4" w:space="0" w:color="auto"/>
              <w:bottom w:val="single" w:sz="4" w:space="0" w:color="auto"/>
              <w:right w:val="single" w:sz="4" w:space="0" w:color="auto"/>
            </w:tcBorders>
            <w:shd w:val="clear" w:color="auto" w:fill="D9D9D9"/>
          </w:tcPr>
          <w:p w:rsidR="00CB42CB" w:rsidRPr="0099644E" w:rsidRDefault="00CB42CB" w:rsidP="00CB42CB">
            <w:pPr>
              <w:spacing w:after="0" w:line="240" w:lineRule="auto"/>
              <w:ind w:left="-57" w:right="-57"/>
              <w:jc w:val="both"/>
              <w:rPr>
                <w:rFonts w:ascii="Times New Roman" w:eastAsia="Times New Roman" w:hAnsi="Times New Roman" w:cs="Times New Roman"/>
                <w:b/>
                <w:bCs/>
                <w:sz w:val="20"/>
                <w:szCs w:val="20"/>
              </w:rPr>
            </w:pPr>
            <w:r w:rsidRPr="0099644E">
              <w:rPr>
                <w:rFonts w:ascii="Times New Roman" w:eastAsia="Times New Roman" w:hAnsi="Times New Roman" w:cs="Times New Roman"/>
                <w:b/>
                <w:bCs/>
                <w:sz w:val="20"/>
                <w:szCs w:val="20"/>
              </w:rPr>
              <w:t xml:space="preserve">Biudžeto išlaidų kategorija </w:t>
            </w:r>
          </w:p>
          <w:p w:rsidR="00CB42CB" w:rsidRPr="0099644E" w:rsidRDefault="00CB42CB" w:rsidP="00CB42CB">
            <w:pPr>
              <w:spacing w:after="0" w:line="240" w:lineRule="auto"/>
              <w:ind w:left="-57" w:right="-57"/>
              <w:jc w:val="both"/>
              <w:rPr>
                <w:rFonts w:ascii="Times New Roman" w:eastAsia="Times New Roman" w:hAnsi="Times New Roman" w:cs="Times New Roman"/>
                <w:b/>
                <w:bCs/>
                <w:sz w:val="20"/>
                <w:szCs w:val="20"/>
              </w:rPr>
            </w:pPr>
          </w:p>
          <w:p w:rsidR="00CB42CB" w:rsidRPr="0099644E" w:rsidRDefault="00CB42CB" w:rsidP="00CB42CB">
            <w:pPr>
              <w:spacing w:after="0" w:line="240" w:lineRule="auto"/>
              <w:ind w:left="-57" w:right="-57"/>
              <w:jc w:val="both"/>
              <w:rPr>
                <w:rFonts w:ascii="Times New Roman" w:eastAsia="Times New Roman" w:hAnsi="Times New Roman" w:cs="Times New Roman"/>
                <w:b/>
                <w:bCs/>
                <w:sz w:val="20"/>
                <w:szCs w:val="20"/>
              </w:rPr>
            </w:pPr>
          </w:p>
          <w:p w:rsidR="00CB42CB" w:rsidRPr="0099644E" w:rsidRDefault="00CB42CB" w:rsidP="00CB42CB">
            <w:pPr>
              <w:spacing w:after="0" w:line="240" w:lineRule="auto"/>
              <w:ind w:left="-57" w:right="-57"/>
              <w:jc w:val="both"/>
              <w:rPr>
                <w:rFonts w:ascii="Times New Roman" w:eastAsia="Times New Roman" w:hAnsi="Times New Roman" w:cs="Times New Roman"/>
                <w:b/>
                <w:bCs/>
                <w:sz w:val="20"/>
                <w:szCs w:val="20"/>
              </w:rPr>
            </w:pPr>
          </w:p>
        </w:tc>
      </w:tr>
      <w:tr w:rsidR="00CB42CB" w:rsidRPr="00B6712D" w:rsidTr="00CB42CB">
        <w:trPr>
          <w:trHeight w:val="1307"/>
        </w:trPr>
        <w:tc>
          <w:tcPr>
            <w:tcW w:w="238"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r w:rsidRPr="0099644E">
              <w:rPr>
                <w:rFonts w:ascii="Times New Roman" w:eastAsia="Times New Roman" w:hAnsi="Times New Roman" w:cs="Times New Roman"/>
                <w:sz w:val="20"/>
                <w:szCs w:val="20"/>
              </w:rPr>
              <w:lastRenderedPageBreak/>
              <w:t>1</w:t>
            </w: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r w:rsidRPr="0099644E">
              <w:rPr>
                <w:rFonts w:ascii="Times New Roman" w:eastAsia="Times New Roman" w:hAnsi="Times New Roman" w:cs="Times New Roman"/>
                <w:sz w:val="20"/>
                <w:szCs w:val="20"/>
              </w:rPr>
              <w:t>1.1</w:t>
            </w:r>
          </w:p>
        </w:tc>
        <w:tc>
          <w:tcPr>
            <w:tcW w:w="284" w:type="pct"/>
            <w:tcBorders>
              <w:top w:val="single" w:sz="4" w:space="0" w:color="auto"/>
              <w:left w:val="single" w:sz="4" w:space="0" w:color="auto"/>
              <w:bottom w:val="single" w:sz="4" w:space="0" w:color="auto"/>
              <w:right w:val="single" w:sz="4" w:space="0" w:color="auto"/>
            </w:tcBorders>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CB42CB" w:rsidRPr="0099644E" w:rsidRDefault="00CB42CB" w:rsidP="00CB42CB">
            <w:pPr>
              <w:spacing w:after="0" w:line="240" w:lineRule="auto"/>
              <w:ind w:left="-57" w:right="-57"/>
              <w:rPr>
                <w:rFonts w:ascii="Times New Roman" w:eastAsia="Times New Roman" w:hAnsi="Times New Roman" w:cs="Times New Roman"/>
                <w:sz w:val="20"/>
                <w:szCs w:val="20"/>
              </w:rPr>
            </w:pPr>
            <w:r w:rsidRPr="0099644E">
              <w:rPr>
                <w:rFonts w:ascii="Times New Roman" w:eastAsia="Times New Roman" w:hAnsi="Times New Roman" w:cs="Times New Roman"/>
                <w:i/>
                <w:sz w:val="20"/>
                <w:szCs w:val="20"/>
              </w:rPr>
              <w:t>Pildoma, jeigu projektas įgyvendinamas pagal jungtinę priemonę (toliau – JP).</w:t>
            </w: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ind w:left="-57" w:right="-113"/>
              <w:jc w:val="both"/>
              <w:rPr>
                <w:rFonts w:ascii="Times New Roman" w:eastAsia="Times New Roman" w:hAnsi="Times New Roman" w:cs="Times New Roman"/>
                <w:i/>
                <w:sz w:val="20"/>
                <w:szCs w:val="20"/>
                <w:lang w:eastAsia="en-GB"/>
              </w:rPr>
            </w:pPr>
            <w:r w:rsidRPr="0099644E">
              <w:rPr>
                <w:rFonts w:ascii="Times New Roman" w:eastAsia="Times New Roman" w:hAnsi="Times New Roman" w:cs="Times New Roman"/>
                <w:i/>
                <w:sz w:val="20"/>
                <w:szCs w:val="20"/>
                <w:lang w:eastAsia="en-GB"/>
              </w:rPr>
              <w:t>Nurodoma, ar konkreti veikla (įskaitant reikiamus pirkimus) vykdoma arba planuojama pradėti vykdyti iki Sutarties pasirašymo.</w:t>
            </w:r>
          </w:p>
          <w:p w:rsidR="00CB42CB" w:rsidRPr="0099644E" w:rsidRDefault="00CB42CB" w:rsidP="00CB42CB">
            <w:pPr>
              <w:spacing w:after="0" w:line="240" w:lineRule="auto"/>
              <w:ind w:left="-57" w:right="-113"/>
              <w:rPr>
                <w:rFonts w:ascii="Times New Roman" w:eastAsia="Times New Roman" w:hAnsi="Times New Roman" w:cs="Times New Roman"/>
                <w:i/>
                <w:sz w:val="20"/>
                <w:szCs w:val="20"/>
                <w:lang w:eastAsia="en-GB"/>
              </w:rPr>
            </w:pPr>
            <w:r w:rsidRPr="0099644E">
              <w:rPr>
                <w:rFonts w:ascii="Times New Roman" w:eastAsia="Times New Roman" w:hAnsi="Times New Roman" w:cs="Times New Roman"/>
                <w:i/>
                <w:sz w:val="20"/>
                <w:szCs w:val="20"/>
                <w:lang w:eastAsia="en-GB"/>
              </w:rPr>
              <w:t>Pasirenka-ma reikšmė „Taip“ arba „Ne“.</w:t>
            </w:r>
          </w:p>
          <w:p w:rsidR="00CB42CB" w:rsidRPr="0099644E" w:rsidRDefault="00CB42CB" w:rsidP="00CB42CB">
            <w:pPr>
              <w:spacing w:after="0" w:line="240" w:lineRule="auto"/>
              <w:ind w:left="-57" w:right="-113"/>
              <w:rPr>
                <w:rFonts w:ascii="Times New Roman" w:eastAsia="Times New Roman" w:hAnsi="Times New Roman" w:cs="Times New Roman"/>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399" w:type="pct"/>
            <w:tcBorders>
              <w:top w:val="single" w:sz="4" w:space="0" w:color="auto"/>
              <w:left w:val="single" w:sz="4" w:space="0" w:color="auto"/>
              <w:bottom w:val="single" w:sz="4" w:space="0" w:color="auto"/>
              <w:right w:val="single" w:sz="4" w:space="0" w:color="auto"/>
            </w:tcBorders>
          </w:tcPr>
          <w:p w:rsidR="00CB42CB" w:rsidRPr="0099644E" w:rsidRDefault="00CB42CB" w:rsidP="00CB42CB">
            <w:pPr>
              <w:spacing w:after="0" w:line="240" w:lineRule="auto"/>
              <w:jc w:val="both"/>
              <w:rPr>
                <w:rFonts w:ascii="Times New Roman" w:eastAsia="Times New Roman" w:hAnsi="Times New Roman" w:cs="Times New Roman"/>
                <w:sz w:val="20"/>
                <w:szCs w:val="20"/>
              </w:rPr>
            </w:pPr>
            <w:r w:rsidRPr="0099644E">
              <w:rPr>
                <w:rFonts w:ascii="Times New Roman" w:eastAsia="Times New Roman" w:hAnsi="Times New Roman" w:cs="Times New Roman"/>
                <w:sz w:val="20"/>
                <w:szCs w:val="20"/>
              </w:rPr>
              <w:t>1.1.1</w:t>
            </w:r>
          </w:p>
          <w:p w:rsidR="00CB42CB" w:rsidRPr="0099644E" w:rsidRDefault="00CB42CB" w:rsidP="00CB42CB">
            <w:pPr>
              <w:spacing w:after="0" w:line="240" w:lineRule="auto"/>
              <w:jc w:val="both"/>
              <w:rPr>
                <w:rFonts w:ascii="Times New Roman" w:eastAsia="Times New Roman" w:hAnsi="Times New Roman" w:cs="Times New Roman"/>
                <w:i/>
                <w:sz w:val="20"/>
                <w:szCs w:val="20"/>
              </w:rPr>
            </w:pPr>
          </w:p>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474" w:type="pct"/>
            <w:tcBorders>
              <w:top w:val="single" w:sz="4" w:space="0" w:color="auto"/>
              <w:left w:val="single" w:sz="4" w:space="0" w:color="auto"/>
              <w:bottom w:val="single" w:sz="4" w:space="0" w:color="auto"/>
              <w:right w:val="single" w:sz="4" w:space="0" w:color="auto"/>
            </w:tcBorders>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370" w:type="pct"/>
            <w:gridSpan w:val="2"/>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r>
      <w:tr w:rsidR="00CB42CB" w:rsidRPr="00B6712D" w:rsidTr="00CB42CB">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i/>
                <w:sz w:val="20"/>
                <w:szCs w:val="20"/>
              </w:rPr>
            </w:pPr>
            <w:r w:rsidRPr="0099644E">
              <w:rPr>
                <w:rFonts w:ascii="Times New Roman" w:eastAsia="Times New Roman" w:hAnsi="Times New Roman" w:cs="Times New Roman"/>
                <w:b/>
                <w:bCs/>
                <w:sz w:val="20"/>
                <w:szCs w:val="20"/>
              </w:rPr>
              <w:t xml:space="preserve">Aprašymas </w:t>
            </w:r>
            <w:r w:rsidRPr="0099644E">
              <w:rPr>
                <w:rFonts w:ascii="Times New Roman" w:eastAsia="Times New Roman" w:hAnsi="Times New Roman" w:cs="Times New Roman"/>
                <w:i/>
                <w:sz w:val="20"/>
                <w:szCs w:val="20"/>
              </w:rPr>
              <w:t>(Įkeliama iš paraiškos dalies „Projekto loginis pagrindimas“. Laukai redaguojami). Simbolių skaičius – 10 000</w:t>
            </w:r>
          </w:p>
        </w:tc>
      </w:tr>
      <w:tr w:rsidR="00CB42CB" w:rsidRPr="00B6712D" w:rsidTr="00CB42CB">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r w:rsidRPr="0099644E">
              <w:rPr>
                <w:rFonts w:ascii="Times New Roman" w:eastAsia="Times New Roman" w:hAnsi="Times New Roman" w:cs="Times New Roman"/>
                <w:i/>
                <w:sz w:val="20"/>
                <w:szCs w:val="20"/>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Sutartį, jeigu jie nėra būtini Sutarties įgyvendinimo stebėsenai:</w:t>
            </w:r>
          </w:p>
        </w:tc>
      </w:tr>
      <w:tr w:rsidR="00CB42CB" w:rsidRPr="00B6712D" w:rsidTr="00CB42CB">
        <w:trPr>
          <w:trHeight w:val="397"/>
        </w:trPr>
        <w:tc>
          <w:tcPr>
            <w:tcW w:w="238"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284" w:type="pct"/>
            <w:tcBorders>
              <w:top w:val="single" w:sz="4" w:space="0" w:color="auto"/>
              <w:left w:val="single" w:sz="4" w:space="0" w:color="auto"/>
              <w:bottom w:val="single" w:sz="4" w:space="0" w:color="auto"/>
              <w:right w:val="single" w:sz="4" w:space="0" w:color="auto"/>
            </w:tcBorders>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CB42CB" w:rsidRPr="0099644E" w:rsidRDefault="00CB42CB" w:rsidP="00CB42CB">
            <w:pPr>
              <w:spacing w:after="0" w:line="240" w:lineRule="auto"/>
              <w:ind w:left="-57" w:right="-57"/>
              <w:rPr>
                <w:rFonts w:ascii="Times New Roman" w:eastAsia="Times New Roman" w:hAnsi="Times New Roman" w:cs="Times New Roman"/>
                <w:i/>
                <w:sz w:val="20"/>
                <w:szCs w:val="20"/>
              </w:rPr>
            </w:pPr>
          </w:p>
        </w:tc>
        <w:tc>
          <w:tcPr>
            <w:tcW w:w="467"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ind w:left="-57" w:right="-113"/>
              <w:rPr>
                <w:rFonts w:ascii="Times New Roman" w:eastAsia="Times New Roman" w:hAnsi="Times New Roman" w:cs="Times New Roman"/>
                <w:i/>
                <w:sz w:val="20"/>
                <w:szCs w:val="20"/>
                <w:lang w:eastAsia="en-GB"/>
              </w:rPr>
            </w:pPr>
          </w:p>
        </w:tc>
        <w:tc>
          <w:tcPr>
            <w:tcW w:w="446"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399" w:type="pct"/>
            <w:tcBorders>
              <w:top w:val="single" w:sz="4" w:space="0" w:color="auto"/>
              <w:left w:val="single" w:sz="4" w:space="0" w:color="auto"/>
              <w:bottom w:val="single" w:sz="4" w:space="0" w:color="auto"/>
              <w:right w:val="single" w:sz="4" w:space="0" w:color="auto"/>
            </w:tcBorders>
          </w:tcPr>
          <w:p w:rsidR="00CB42CB" w:rsidRPr="0099644E" w:rsidRDefault="00CB42CB" w:rsidP="00CB42CB">
            <w:pPr>
              <w:spacing w:after="0" w:line="240" w:lineRule="auto"/>
              <w:jc w:val="both"/>
              <w:rPr>
                <w:rFonts w:ascii="Times New Roman" w:eastAsia="Times New Roman" w:hAnsi="Times New Roman" w:cs="Times New Roman"/>
                <w:i/>
                <w:sz w:val="20"/>
                <w:szCs w:val="20"/>
              </w:rPr>
            </w:pPr>
            <w:r w:rsidRPr="0099644E">
              <w:rPr>
                <w:rFonts w:ascii="Times New Roman" w:eastAsia="Times New Roman" w:hAnsi="Times New Roman" w:cs="Times New Roman"/>
                <w:sz w:val="20"/>
                <w:szCs w:val="20"/>
              </w:rPr>
              <w:t>1.1.1.1</w:t>
            </w:r>
            <w:r w:rsidRPr="0099644E">
              <w:rPr>
                <w:rFonts w:ascii="Times New Roman" w:eastAsia="Times New Roman" w:hAnsi="Times New Roman" w:cs="Times New Roman"/>
                <w:i/>
                <w:sz w:val="20"/>
                <w:szCs w:val="20"/>
              </w:rPr>
              <w:t xml:space="preserve"> </w:t>
            </w:r>
          </w:p>
          <w:p w:rsidR="00CB42CB" w:rsidRPr="0099644E" w:rsidRDefault="00CB42CB" w:rsidP="00CB42CB">
            <w:pPr>
              <w:spacing w:after="0" w:line="240" w:lineRule="auto"/>
              <w:jc w:val="both"/>
              <w:rPr>
                <w:rFonts w:ascii="Times New Roman" w:eastAsia="Times New Roman" w:hAnsi="Times New Roman" w:cs="Times New Roman"/>
                <w:sz w:val="20"/>
                <w:szCs w:val="20"/>
              </w:rPr>
            </w:pPr>
            <w:r w:rsidRPr="0099644E">
              <w:rPr>
                <w:rFonts w:ascii="Times New Roman" w:eastAsia="Times New Roman" w:hAnsi="Times New Roman" w:cs="Times New Roman"/>
                <w:i/>
                <w:sz w:val="20"/>
                <w:szCs w:val="20"/>
              </w:rPr>
              <w:t>Galimas simbolių skaičius – 9.</w:t>
            </w:r>
          </w:p>
        </w:tc>
        <w:tc>
          <w:tcPr>
            <w:tcW w:w="474" w:type="pct"/>
            <w:tcBorders>
              <w:top w:val="single" w:sz="4" w:space="0" w:color="auto"/>
              <w:left w:val="single" w:sz="4" w:space="0" w:color="auto"/>
              <w:bottom w:val="single" w:sz="4" w:space="0" w:color="auto"/>
              <w:right w:val="single" w:sz="4" w:space="0" w:color="auto"/>
            </w:tcBorders>
          </w:tcPr>
          <w:p w:rsidR="00CB42CB" w:rsidRPr="0099644E" w:rsidRDefault="00CB42CB" w:rsidP="00CB42CB">
            <w:pPr>
              <w:spacing w:after="0" w:line="240" w:lineRule="auto"/>
              <w:jc w:val="both"/>
              <w:rPr>
                <w:rFonts w:ascii="Times New Roman" w:eastAsia="Times New Roman" w:hAnsi="Times New Roman" w:cs="Times New Roman"/>
                <w:i/>
                <w:sz w:val="20"/>
                <w:szCs w:val="20"/>
              </w:rPr>
            </w:pPr>
          </w:p>
        </w:tc>
        <w:tc>
          <w:tcPr>
            <w:tcW w:w="217" w:type="pct"/>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196" w:type="pct"/>
            <w:gridSpan w:val="2"/>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c>
          <w:tcPr>
            <w:tcW w:w="773" w:type="pct"/>
            <w:gridSpan w:val="2"/>
            <w:tcBorders>
              <w:top w:val="single" w:sz="4" w:space="0" w:color="auto"/>
              <w:left w:val="single" w:sz="4" w:space="0" w:color="auto"/>
              <w:bottom w:val="single" w:sz="4" w:space="0" w:color="auto"/>
              <w:right w:val="single" w:sz="4" w:space="0" w:color="auto"/>
            </w:tcBorders>
            <w:shd w:val="clear" w:color="auto" w:fill="FFFFFF"/>
          </w:tcPr>
          <w:p w:rsidR="00CB42CB" w:rsidRPr="0099644E" w:rsidRDefault="00CB42CB" w:rsidP="00CB42CB">
            <w:pPr>
              <w:spacing w:after="0" w:line="240" w:lineRule="auto"/>
              <w:jc w:val="both"/>
              <w:rPr>
                <w:rFonts w:ascii="Times New Roman" w:eastAsia="Times New Roman" w:hAnsi="Times New Roman" w:cs="Times New Roman"/>
                <w:sz w:val="20"/>
                <w:szCs w:val="20"/>
              </w:rPr>
            </w:pPr>
          </w:p>
        </w:tc>
      </w:tr>
    </w:tbl>
    <w:p w:rsidR="00CB42CB" w:rsidRPr="00CB42CB" w:rsidRDefault="00CB42CB" w:rsidP="00CB42CB">
      <w:pPr>
        <w:tabs>
          <w:tab w:val="left" w:pos="426"/>
        </w:tabs>
        <w:spacing w:after="0" w:line="240" w:lineRule="auto"/>
        <w:jc w:val="both"/>
        <w:rPr>
          <w:rFonts w:ascii="Times New Roman" w:eastAsia="Calibri" w:hAnsi="Times New Roman" w:cs="Times New Roman"/>
          <w:b/>
          <w:sz w:val="24"/>
        </w:rPr>
      </w:pPr>
    </w:p>
    <w:p w:rsidR="00CB42CB" w:rsidRPr="00CB42CB" w:rsidRDefault="00CB42CB" w:rsidP="00CB42CB">
      <w:pPr>
        <w:tabs>
          <w:tab w:val="left" w:pos="426"/>
        </w:tabs>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6. Stebėsenos rodikliai</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i/>
          <w:sz w:val="24"/>
        </w:rPr>
        <w:t>(Automatiškai įkeliama informacija, nurodyta paraiškoje. Įkelta informacija gali būti tikslinama.)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74"/>
        <w:gridCol w:w="3275"/>
        <w:gridCol w:w="3088"/>
      </w:tblGrid>
      <w:tr w:rsidR="00CB42CB" w:rsidRPr="00CB42CB" w:rsidTr="00CB42CB">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Siektina reikšmė</w:t>
            </w:r>
          </w:p>
        </w:tc>
      </w:tr>
      <w:tr w:rsidR="00CB42CB" w:rsidRPr="00CB42CB" w:rsidTr="00CB42CB">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6.1. Produkto stebėsenos rodikliai</w:t>
            </w:r>
          </w:p>
        </w:tc>
      </w:tr>
      <w:tr w:rsidR="00CB42CB" w:rsidRPr="00CB42CB" w:rsidTr="00CB42CB">
        <w:trPr>
          <w:trHeight w:val="25"/>
        </w:trPr>
        <w:tc>
          <w:tcPr>
            <w:tcW w:w="1699"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1699"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16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r>
      <w:tr w:rsidR="00CB42CB" w:rsidRPr="00CB42CB" w:rsidTr="00CB42CB">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6.2. Rezultato stebėsenos rodikliai</w:t>
            </w:r>
          </w:p>
        </w:tc>
      </w:tr>
      <w:tr w:rsidR="00CB42CB" w:rsidRPr="00CB42CB" w:rsidTr="00CB42CB">
        <w:trPr>
          <w:trHeight w:val="165"/>
        </w:trPr>
        <w:tc>
          <w:tcPr>
            <w:tcW w:w="1699"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1699"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c>
          <w:tcPr>
            <w:tcW w:w="160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r>
    </w:tbl>
    <w:p w:rsidR="00CB42CB" w:rsidRPr="00CB42CB" w:rsidRDefault="00CB42CB" w:rsidP="00CB42CB">
      <w:pPr>
        <w:spacing w:after="0" w:line="240" w:lineRule="auto"/>
        <w:jc w:val="both"/>
        <w:rPr>
          <w:rFonts w:ascii="Times New Roman" w:eastAsia="Calibri" w:hAnsi="Times New Roman" w:cs="Times New Roman"/>
          <w:sz w:val="24"/>
        </w:rPr>
      </w:pPr>
    </w:p>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7. Reikalavimai po projekto finansavimo pabaigos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5435"/>
        <w:gridCol w:w="831"/>
      </w:tblGrid>
      <w:tr w:rsidR="00CB42CB" w:rsidRPr="00CB42CB" w:rsidTr="0099644E">
        <w:trPr>
          <w:trHeight w:val="79"/>
        </w:trPr>
        <w:tc>
          <w:tcPr>
            <w:tcW w:w="3373" w:type="dxa"/>
            <w:vMerge w:val="restar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7.1. Ataskaitos po projekto finansavimo pabaigos teikimas</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Cs/>
                <w:sz w:val="24"/>
              </w:rPr>
            </w:pPr>
            <w:r w:rsidRPr="00CB42CB">
              <w:rPr>
                <w:rFonts w:ascii="Times New Roman" w:eastAsia="Calibri" w:hAnsi="Times New Roman" w:cs="Times New Roman"/>
                <w:b/>
                <w:bCs/>
                <w:sz w:val="24"/>
              </w:rPr>
              <w:t xml:space="preserve">Neteikiama </w:t>
            </w:r>
            <w:r w:rsidRPr="00CB42CB">
              <w:rPr>
                <w:rFonts w:ascii="Times New Roman" w:eastAsia="Calibri" w:hAnsi="Times New Roman" w:cs="Times New Roman"/>
                <w:bCs/>
                <w:i/>
                <w:color w:val="000000"/>
                <w:sz w:val="24"/>
              </w:rPr>
              <w:t>(Pažymėjus „neteikiama“ tolesni laukai į sutarties formą nėra įtraukiami)</w:t>
            </w:r>
          </w:p>
        </w:tc>
        <w:tc>
          <w:tcPr>
            <w:tcW w:w="831"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szCs w:val="24"/>
              </w:rPr>
              <w:t>□</w:t>
            </w:r>
          </w:p>
        </w:tc>
      </w:tr>
      <w:tr w:rsidR="00CB42CB" w:rsidRPr="00CB42CB" w:rsidTr="0099644E">
        <w:trPr>
          <w:trHeight w:val="79"/>
        </w:trPr>
        <w:tc>
          <w:tcPr>
            <w:tcW w:w="3373" w:type="dxa"/>
            <w:vMerge/>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rPr>
            </w:pPr>
          </w:p>
        </w:tc>
        <w:tc>
          <w:tcPr>
            <w:tcW w:w="5435"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Teikiama</w:t>
            </w:r>
          </w:p>
        </w:tc>
        <w:tc>
          <w:tcPr>
            <w:tcW w:w="831"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szCs w:val="24"/>
              </w:rPr>
              <w:t>□</w:t>
            </w:r>
          </w:p>
        </w:tc>
      </w:tr>
      <w:tr w:rsidR="00CB42CB" w:rsidRPr="00CB42CB" w:rsidTr="0099644E">
        <w:trPr>
          <w:trHeight w:val="79"/>
        </w:trPr>
        <w:tc>
          <w:tcPr>
            <w:tcW w:w="3373" w:type="dxa"/>
            <w:vMerge/>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rPr>
            </w:pPr>
          </w:p>
        </w:tc>
        <w:tc>
          <w:tcPr>
            <w:tcW w:w="5435"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sz w:val="24"/>
              </w:rPr>
            </w:pPr>
            <w:r w:rsidRPr="00CB42CB">
              <w:rPr>
                <w:rFonts w:ascii="Times New Roman" w:eastAsia="Calibri" w:hAnsi="Times New Roman" w:cs="Times New Roman"/>
                <w:bCs/>
                <w:sz w:val="24"/>
              </w:rPr>
              <w:t>Ataskaitų teikimo laikotarpis (metais)</w:t>
            </w:r>
          </w:p>
          <w:p w:rsidR="00CB42CB" w:rsidRPr="00CB42CB" w:rsidRDefault="00CB42CB" w:rsidP="00CB42CB">
            <w:pPr>
              <w:spacing w:after="0" w:line="240" w:lineRule="auto"/>
              <w:jc w:val="both"/>
              <w:rPr>
                <w:rFonts w:ascii="Times New Roman" w:eastAsia="Calibri" w:hAnsi="Times New Roman" w:cs="Times New Roman"/>
                <w:bCs/>
                <w:sz w:val="24"/>
              </w:rPr>
            </w:pPr>
          </w:p>
        </w:tc>
        <w:tc>
          <w:tcPr>
            <w:tcW w:w="831"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rPr>
            </w:pPr>
          </w:p>
        </w:tc>
      </w:tr>
      <w:tr w:rsidR="00CB42CB" w:rsidRPr="00CB42CB" w:rsidTr="0099644E">
        <w:trPr>
          <w:trHeight w:val="878"/>
        </w:trPr>
        <w:tc>
          <w:tcPr>
            <w:tcW w:w="3373" w:type="dxa"/>
            <w:vMerge/>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rPr>
            </w:pPr>
          </w:p>
        </w:tc>
        <w:tc>
          <w:tcPr>
            <w:tcW w:w="6266" w:type="dxa"/>
            <w:gridSpan w:val="2"/>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sz w:val="24"/>
              </w:rPr>
            </w:pPr>
            <w:r w:rsidRPr="00CB42CB">
              <w:rPr>
                <w:rFonts w:ascii="Times New Roman" w:eastAsia="Calibri" w:hAnsi="Times New Roman" w:cs="Times New Roman"/>
                <w:bCs/>
                <w:sz w:val="24"/>
              </w:rPr>
              <w:t>Ataskaitos teikimo tvarka:</w:t>
            </w:r>
          </w:p>
          <w:p w:rsidR="00CB42CB" w:rsidRPr="00CB42CB" w:rsidRDefault="00CB42CB" w:rsidP="00CB42CB">
            <w:pPr>
              <w:spacing w:after="0" w:line="240" w:lineRule="auto"/>
              <w:jc w:val="both"/>
              <w:rPr>
                <w:rFonts w:ascii="Times New Roman" w:eastAsia="Calibri" w:hAnsi="Times New Roman" w:cs="Times New Roman"/>
                <w:bCs/>
                <w:sz w:val="24"/>
              </w:rPr>
            </w:pPr>
            <w:r w:rsidRPr="00CB42CB">
              <w:rPr>
                <w:rFonts w:ascii="Times New Roman" w:eastAsia="Calibri" w:hAnsi="Times New Roman" w:cs="Times New Roman"/>
                <w:sz w:val="24"/>
                <w:szCs w:val="24"/>
              </w:rPr>
              <w:t>□</w:t>
            </w:r>
            <w:r w:rsidRPr="00CB42CB">
              <w:rPr>
                <w:rFonts w:ascii="Times New Roman" w:eastAsia="Calibri" w:hAnsi="Times New Roman" w:cs="Times New Roman"/>
                <w:sz w:val="24"/>
              </w:rPr>
              <w:t xml:space="preserve"> </w:t>
            </w:r>
            <w:r w:rsidRPr="00CB42CB">
              <w:rPr>
                <w:rFonts w:ascii="Times New Roman" w:eastAsia="Calibri" w:hAnsi="Times New Roman" w:cs="Times New Roman"/>
                <w:bCs/>
                <w:sz w:val="24"/>
              </w:rPr>
              <w:t>Kasmet per 30 dienų praėjus kiekvieniems metams po projekto finansavimo pabaigos</w:t>
            </w:r>
          </w:p>
          <w:p w:rsidR="00CB42CB" w:rsidRPr="00CB42CB" w:rsidRDefault="00CB42CB" w:rsidP="00CB42CB">
            <w:pPr>
              <w:spacing w:after="0" w:line="240" w:lineRule="auto"/>
              <w:jc w:val="both"/>
              <w:rPr>
                <w:rFonts w:ascii="Times New Roman" w:eastAsia="Calibri" w:hAnsi="Times New Roman" w:cs="Times New Roman"/>
                <w:bCs/>
                <w:sz w:val="24"/>
              </w:rPr>
            </w:pPr>
            <w:r w:rsidRPr="00CB42CB">
              <w:rPr>
                <w:rFonts w:ascii="Times New Roman" w:eastAsia="Calibri" w:hAnsi="Times New Roman" w:cs="Times New Roman"/>
                <w:bCs/>
                <w:sz w:val="24"/>
              </w:rPr>
              <w:t>□ Kasmet per 30 dienų nuo kalendorinių metų pabaigos</w:t>
            </w:r>
          </w:p>
          <w:p w:rsidR="00CB42CB" w:rsidRPr="00CB42CB" w:rsidRDefault="00CB42CB" w:rsidP="00CB42CB">
            <w:pPr>
              <w:spacing w:after="0" w:line="240" w:lineRule="auto"/>
              <w:jc w:val="both"/>
              <w:rPr>
                <w:rFonts w:ascii="Times New Roman" w:eastAsia="Calibri" w:hAnsi="Times New Roman" w:cs="Times New Roman"/>
                <w:bCs/>
                <w:sz w:val="24"/>
              </w:rPr>
            </w:pPr>
            <w:r w:rsidRPr="00CB42CB">
              <w:rPr>
                <w:rFonts w:ascii="Times New Roman" w:eastAsia="Calibri" w:hAnsi="Times New Roman" w:cs="Times New Roman"/>
                <w:bCs/>
                <w:sz w:val="24"/>
              </w:rPr>
              <w:t>□ Kitas nustatytas periodiškumas</w:t>
            </w:r>
          </w:p>
          <w:p w:rsidR="00CB42CB" w:rsidRPr="00CB42CB" w:rsidRDefault="00CB42CB" w:rsidP="00CB42CB">
            <w:pPr>
              <w:spacing w:after="0" w:line="240" w:lineRule="auto"/>
              <w:jc w:val="both"/>
              <w:rPr>
                <w:rFonts w:ascii="Times New Roman" w:eastAsia="Calibri" w:hAnsi="Times New Roman" w:cs="Times New Roman"/>
                <w:bCs/>
                <w:i/>
                <w:color w:val="000000"/>
                <w:sz w:val="24"/>
              </w:rPr>
            </w:pPr>
            <w:r w:rsidRPr="00CB42CB">
              <w:rPr>
                <w:rFonts w:ascii="Times New Roman" w:eastAsia="Calibri" w:hAnsi="Times New Roman" w:cs="Times New Roman"/>
                <w:bCs/>
                <w:color w:val="000000"/>
                <w:sz w:val="24"/>
              </w:rPr>
              <w:lastRenderedPageBreak/>
              <w:t>(</w:t>
            </w:r>
            <w:r w:rsidRPr="00CB42CB">
              <w:rPr>
                <w:rFonts w:ascii="Times New Roman" w:eastAsia="Calibri" w:hAnsi="Times New Roman" w:cs="Times New Roman"/>
                <w:bCs/>
                <w:i/>
                <w:color w:val="000000"/>
                <w:sz w:val="24"/>
              </w:rPr>
              <w:t>Pažymėjus šį lauką, nurodoma data (-os), iki kurios (-ių) turi būti pateiktos ataskaitos. Daugiausia gali būti nurodytos 6 datos)</w:t>
            </w:r>
          </w:p>
          <w:p w:rsidR="00CB42CB" w:rsidRPr="00CB42CB" w:rsidRDefault="00CB42CB" w:rsidP="00CB42CB">
            <w:pPr>
              <w:spacing w:after="0" w:line="240" w:lineRule="auto"/>
              <w:jc w:val="both"/>
              <w:rPr>
                <w:rFonts w:ascii="Times New Roman" w:eastAsia="Calibri" w:hAnsi="Times New Roman" w:cs="Times New Roman"/>
                <w:bCs/>
                <w:i/>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CB42CB" w:rsidRPr="00CB42CB" w:rsidTr="00CB42CB">
              <w:tc>
                <w:tcPr>
                  <w:tcW w:w="5052"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i/>
                      <w:sz w:val="24"/>
                    </w:rPr>
                  </w:pPr>
                </w:p>
              </w:tc>
            </w:tr>
            <w:tr w:rsidR="00CB42CB" w:rsidRPr="00CB42CB" w:rsidTr="00CB42CB">
              <w:tc>
                <w:tcPr>
                  <w:tcW w:w="5052"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i/>
                      <w:sz w:val="24"/>
                    </w:rPr>
                  </w:pPr>
                </w:p>
              </w:tc>
            </w:tr>
            <w:tr w:rsidR="00CB42CB" w:rsidRPr="00CB42CB" w:rsidTr="00CB42CB">
              <w:tc>
                <w:tcPr>
                  <w:tcW w:w="5052"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i/>
                      <w:sz w:val="24"/>
                    </w:rPr>
                  </w:pPr>
                </w:p>
              </w:tc>
            </w:tr>
            <w:tr w:rsidR="00CB42CB" w:rsidRPr="00CB42CB" w:rsidTr="00CB42CB">
              <w:tc>
                <w:tcPr>
                  <w:tcW w:w="5052"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i/>
                      <w:sz w:val="24"/>
                    </w:rPr>
                  </w:pPr>
                </w:p>
              </w:tc>
            </w:tr>
            <w:tr w:rsidR="00CB42CB" w:rsidRPr="00CB42CB" w:rsidTr="00CB42CB">
              <w:tc>
                <w:tcPr>
                  <w:tcW w:w="5052"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i/>
                      <w:sz w:val="24"/>
                    </w:rPr>
                  </w:pPr>
                </w:p>
              </w:tc>
            </w:tr>
          </w:tbl>
          <w:p w:rsidR="00CB42CB" w:rsidRPr="00CB42CB" w:rsidRDefault="00CB42CB" w:rsidP="00CB42CB">
            <w:pPr>
              <w:spacing w:after="0" w:line="240" w:lineRule="auto"/>
              <w:jc w:val="both"/>
              <w:rPr>
                <w:rFonts w:ascii="Times New Roman" w:eastAsia="Calibri" w:hAnsi="Times New Roman" w:cs="Times New Roman"/>
                <w:bCs/>
                <w:i/>
                <w:sz w:val="24"/>
              </w:rPr>
            </w:pPr>
          </w:p>
        </w:tc>
      </w:tr>
      <w:tr w:rsidR="00CB42CB" w:rsidRPr="00CB42CB" w:rsidTr="0099644E">
        <w:trPr>
          <w:trHeight w:val="878"/>
        </w:trPr>
        <w:tc>
          <w:tcPr>
            <w:tcW w:w="3373"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lastRenderedPageBreak/>
              <w:t>7.2. Su projekto įgyvendinimu susijusių dokumentų saugojimo terminas</w:t>
            </w:r>
          </w:p>
        </w:tc>
        <w:tc>
          <w:tcPr>
            <w:tcW w:w="6266" w:type="dxa"/>
            <w:gridSpan w:val="2"/>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sz w:val="24"/>
              </w:rPr>
            </w:pPr>
            <w:r w:rsidRPr="00CB42CB">
              <w:rPr>
                <w:rFonts w:ascii="Times New Roman" w:eastAsia="Calibri" w:hAnsi="Times New Roman" w:cs="Times New Roman"/>
                <w:i/>
                <w:sz w:val="24"/>
              </w:rPr>
              <w:t xml:space="preserve">(Nurodoma data </w:t>
            </w:r>
            <w:r w:rsidRPr="00CB42CB">
              <w:rPr>
                <w:rFonts w:ascii="Times New Roman" w:eastAsia="Calibri" w:hAnsi="Times New Roman" w:cs="Times New Roman"/>
                <w:bCs/>
                <w:i/>
                <w:sz w:val="24"/>
              </w:rPr>
              <w:t xml:space="preserve">formatu 0000-00-00 </w:t>
            </w:r>
            <w:r w:rsidRPr="00CB42CB">
              <w:rPr>
                <w:rFonts w:ascii="Times New Roman" w:eastAsia="Calibri" w:hAnsi="Times New Roman" w:cs="Times New Roman"/>
                <w:i/>
                <w:sz w:val="24"/>
              </w:rPr>
              <w:t>atsižvelgiant į Projektų administravimo ir finansavimo taisyklių 42 skirsnį.)</w:t>
            </w:r>
            <w:r w:rsidRPr="00CB42CB">
              <w:rPr>
                <w:rFonts w:ascii="Times New Roman" w:eastAsia="Calibri" w:hAnsi="Times New Roman" w:cs="Times New Roman"/>
                <w:sz w:val="24"/>
              </w:rPr>
              <w:t xml:space="preserve"> </w:t>
            </w:r>
          </w:p>
        </w:tc>
      </w:tr>
    </w:tbl>
    <w:p w:rsidR="00CB42CB" w:rsidRPr="00CB42CB" w:rsidRDefault="00CB42CB" w:rsidP="00CB42CB">
      <w:pPr>
        <w:spacing w:after="0" w:line="240" w:lineRule="auto"/>
        <w:ind w:firstLine="851"/>
        <w:jc w:val="both"/>
        <w:rPr>
          <w:rFonts w:ascii="Times New Roman" w:eastAsia="Calibri" w:hAnsi="Times New Roman" w:cs="Times New Roman"/>
          <w:b/>
          <w:sz w:val="24"/>
        </w:rPr>
      </w:pPr>
    </w:p>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7.3. Papildomi reikalavimai po projekto finansavimo pabaigos</w:t>
      </w:r>
    </w:p>
    <w:tbl>
      <w:tblPr>
        <w:tblW w:w="9637" w:type="dxa"/>
        <w:tblCellMar>
          <w:left w:w="0" w:type="dxa"/>
          <w:right w:w="0" w:type="dxa"/>
        </w:tblCellMar>
        <w:tblLook w:val="00A0" w:firstRow="1" w:lastRow="0" w:firstColumn="1" w:lastColumn="0" w:noHBand="0" w:noVBand="0"/>
      </w:tblPr>
      <w:tblGrid>
        <w:gridCol w:w="694"/>
        <w:gridCol w:w="2810"/>
        <w:gridCol w:w="2381"/>
        <w:gridCol w:w="3752"/>
      </w:tblGrid>
      <w:tr w:rsidR="00CB42CB" w:rsidRPr="00CB42CB" w:rsidTr="00CB42CB">
        <w:trPr>
          <w:trHeight w:val="460"/>
        </w:trPr>
        <w:tc>
          <w:tcPr>
            <w:tcW w:w="695"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CB42CB" w:rsidRPr="00CB42CB" w:rsidRDefault="00CB42CB" w:rsidP="00CB42CB">
            <w:pPr>
              <w:spacing w:after="0" w:line="240" w:lineRule="auto"/>
              <w:jc w:val="center"/>
              <w:rPr>
                <w:rFonts w:ascii="Times New Roman" w:eastAsia="Calibri" w:hAnsi="Times New Roman" w:cs="Times New Roman"/>
                <w:b/>
                <w:bCs/>
                <w:sz w:val="24"/>
              </w:rPr>
            </w:pPr>
            <w:r w:rsidRPr="00CB42CB">
              <w:rPr>
                <w:rFonts w:ascii="Times New Roman" w:eastAsia="Calibri" w:hAnsi="Times New Roman" w:cs="Times New Roman"/>
                <w:b/>
                <w:bCs/>
                <w:sz w:val="24"/>
              </w:rPr>
              <w:t>Nr.</w:t>
            </w:r>
          </w:p>
        </w:tc>
        <w:tc>
          <w:tcPr>
            <w:tcW w:w="2812"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CB42CB" w:rsidRPr="00CB42CB" w:rsidRDefault="00CB42CB" w:rsidP="00CB42CB">
            <w:pPr>
              <w:spacing w:after="0" w:line="240" w:lineRule="auto"/>
              <w:jc w:val="center"/>
              <w:rPr>
                <w:rFonts w:ascii="Times New Roman" w:eastAsia="Calibri" w:hAnsi="Times New Roman" w:cs="Times New Roman"/>
                <w:b/>
                <w:bCs/>
                <w:sz w:val="24"/>
              </w:rPr>
            </w:pPr>
            <w:r w:rsidRPr="00CB42CB">
              <w:rPr>
                <w:rFonts w:ascii="Times New Roman" w:eastAsia="Calibri" w:hAnsi="Times New Roman" w:cs="Times New Roman"/>
                <w:b/>
                <w:bCs/>
                <w:sz w:val="24"/>
              </w:rPr>
              <w:t>Papildomas reikalavimas</w:t>
            </w:r>
          </w:p>
        </w:tc>
        <w:tc>
          <w:tcPr>
            <w:tcW w:w="2383"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CB42CB" w:rsidRPr="00CB42CB" w:rsidRDefault="00CB42CB" w:rsidP="00CB42CB">
            <w:pPr>
              <w:spacing w:after="0" w:line="240" w:lineRule="auto"/>
              <w:jc w:val="center"/>
              <w:rPr>
                <w:rFonts w:ascii="Times New Roman" w:eastAsia="Calibri" w:hAnsi="Times New Roman" w:cs="Times New Roman"/>
                <w:b/>
                <w:bCs/>
                <w:sz w:val="24"/>
              </w:rPr>
            </w:pPr>
            <w:r w:rsidRPr="00CB42CB">
              <w:rPr>
                <w:rFonts w:ascii="Times New Roman" w:eastAsia="Calibri" w:hAnsi="Times New Roman" w:cs="Times New Roman"/>
                <w:b/>
                <w:bCs/>
                <w:sz w:val="24"/>
              </w:rPr>
              <w:t>Įvykdymo terminas</w:t>
            </w:r>
          </w:p>
        </w:tc>
        <w:tc>
          <w:tcPr>
            <w:tcW w:w="3757"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CB42CB" w:rsidRPr="00CB42CB" w:rsidRDefault="00CB42CB" w:rsidP="00CB42CB">
            <w:pPr>
              <w:spacing w:after="0" w:line="240" w:lineRule="auto"/>
              <w:jc w:val="center"/>
              <w:rPr>
                <w:rFonts w:ascii="Times New Roman" w:eastAsia="Calibri" w:hAnsi="Times New Roman" w:cs="Times New Roman"/>
                <w:b/>
                <w:bCs/>
                <w:sz w:val="24"/>
              </w:rPr>
            </w:pPr>
            <w:r w:rsidRPr="00CB42CB">
              <w:rPr>
                <w:rFonts w:ascii="Times New Roman" w:eastAsia="Calibri" w:hAnsi="Times New Roman" w:cs="Times New Roman"/>
                <w:b/>
                <w:bCs/>
                <w:sz w:val="24"/>
              </w:rPr>
              <w:t>Pastabos</w:t>
            </w:r>
          </w:p>
        </w:tc>
      </w:tr>
      <w:tr w:rsidR="00CB42CB" w:rsidRPr="00CB42CB" w:rsidTr="00CB42CB">
        <w:trPr>
          <w:trHeight w:val="184"/>
        </w:trPr>
        <w:tc>
          <w:tcPr>
            <w:tcW w:w="695" w:type="dxa"/>
            <w:tcBorders>
              <w:top w:val="single" w:sz="6" w:space="0" w:color="000000"/>
              <w:left w:val="single" w:sz="6" w:space="0" w:color="000000"/>
              <w:bottom w:val="single" w:sz="6" w:space="0" w:color="000000"/>
              <w:right w:val="single" w:sz="6" w:space="0" w:color="000000"/>
            </w:tcBorders>
          </w:tcPr>
          <w:p w:rsidR="00CB42CB" w:rsidRPr="00CB42CB" w:rsidRDefault="00CB42CB" w:rsidP="00CB42CB">
            <w:pPr>
              <w:autoSpaceDE w:val="0"/>
              <w:autoSpaceDN w:val="0"/>
              <w:adjustRightInd w:val="0"/>
              <w:spacing w:after="0" w:line="240" w:lineRule="auto"/>
              <w:jc w:val="center"/>
              <w:rPr>
                <w:rFonts w:ascii="Times New Roman" w:eastAsia="Calibri" w:hAnsi="Times New Roman" w:cs="Times New Roman"/>
                <w:sz w:val="24"/>
              </w:rPr>
            </w:pPr>
            <w:r w:rsidRPr="00CB42CB">
              <w:rPr>
                <w:rFonts w:ascii="Times New Roman" w:eastAsia="Calibri" w:hAnsi="Times New Roman" w:cs="Times New Roman"/>
                <w:sz w:val="24"/>
              </w:rPr>
              <w:t>1.</w:t>
            </w:r>
          </w:p>
        </w:tc>
        <w:tc>
          <w:tcPr>
            <w:tcW w:w="2812" w:type="dxa"/>
            <w:tcBorders>
              <w:top w:val="single" w:sz="6" w:space="0" w:color="000000"/>
              <w:left w:val="single" w:sz="6" w:space="0" w:color="000000"/>
              <w:bottom w:val="single" w:sz="6" w:space="0" w:color="000000"/>
              <w:right w:val="single" w:sz="6" w:space="0" w:color="000000"/>
            </w:tcBorders>
          </w:tcPr>
          <w:p w:rsidR="00CB42CB" w:rsidRPr="00CB42CB" w:rsidRDefault="00CB42CB" w:rsidP="00CB42CB">
            <w:pPr>
              <w:autoSpaceDE w:val="0"/>
              <w:autoSpaceDN w:val="0"/>
              <w:adjustRightInd w:val="0"/>
              <w:spacing w:after="0" w:line="240" w:lineRule="auto"/>
              <w:ind w:left="57" w:right="64"/>
              <w:jc w:val="both"/>
              <w:rPr>
                <w:rFonts w:ascii="Times New Roman" w:eastAsia="Calibri" w:hAnsi="Times New Roman" w:cs="Times New Roman"/>
                <w:sz w:val="24"/>
                <w:szCs w:val="24"/>
              </w:rPr>
            </w:pPr>
          </w:p>
        </w:tc>
        <w:tc>
          <w:tcPr>
            <w:tcW w:w="2383" w:type="dxa"/>
            <w:tcBorders>
              <w:top w:val="single" w:sz="6" w:space="0" w:color="000000"/>
              <w:left w:val="single" w:sz="6" w:space="0" w:color="000000"/>
              <w:bottom w:val="single" w:sz="6" w:space="0" w:color="000000"/>
              <w:right w:val="single" w:sz="6" w:space="0" w:color="000000"/>
            </w:tcBorders>
          </w:tcPr>
          <w:p w:rsidR="00CB42CB" w:rsidRPr="00CB42CB" w:rsidRDefault="00CB42CB" w:rsidP="00CB42CB">
            <w:pPr>
              <w:autoSpaceDE w:val="0"/>
              <w:autoSpaceDN w:val="0"/>
              <w:adjustRightInd w:val="0"/>
              <w:spacing w:after="0" w:line="240" w:lineRule="auto"/>
              <w:ind w:left="15"/>
              <w:jc w:val="both"/>
              <w:rPr>
                <w:rFonts w:ascii="Times New Roman" w:eastAsia="Calibri" w:hAnsi="Times New Roman" w:cs="Times New Roman"/>
                <w:sz w:val="24"/>
                <w:szCs w:val="24"/>
              </w:rPr>
            </w:pPr>
          </w:p>
        </w:tc>
        <w:tc>
          <w:tcPr>
            <w:tcW w:w="3757" w:type="dxa"/>
            <w:tcBorders>
              <w:top w:val="single" w:sz="6" w:space="0" w:color="000000"/>
              <w:left w:val="single" w:sz="6" w:space="0" w:color="000000"/>
              <w:bottom w:val="single" w:sz="6" w:space="0" w:color="000000"/>
              <w:right w:val="single" w:sz="6" w:space="0" w:color="000000"/>
            </w:tcBorders>
          </w:tcPr>
          <w:p w:rsidR="00CB42CB" w:rsidRPr="00CB42CB" w:rsidRDefault="00CB42CB" w:rsidP="00CB42CB">
            <w:pPr>
              <w:tabs>
                <w:tab w:val="left" w:pos="1980"/>
              </w:tabs>
              <w:autoSpaceDE w:val="0"/>
              <w:autoSpaceDN w:val="0"/>
              <w:adjustRightInd w:val="0"/>
              <w:spacing w:after="0" w:line="240" w:lineRule="auto"/>
              <w:ind w:left="69" w:right="45"/>
              <w:jc w:val="both"/>
              <w:rPr>
                <w:rFonts w:ascii="Times New Roman" w:eastAsia="Calibri" w:hAnsi="Times New Roman" w:cs="Times New Roman"/>
                <w:sz w:val="24"/>
                <w:szCs w:val="24"/>
              </w:rPr>
            </w:pPr>
          </w:p>
        </w:tc>
      </w:tr>
      <w:tr w:rsidR="00CB42CB" w:rsidRPr="00CB42CB" w:rsidTr="00CB42CB">
        <w:trPr>
          <w:trHeight w:val="260"/>
        </w:trPr>
        <w:tc>
          <w:tcPr>
            <w:tcW w:w="695" w:type="dxa"/>
            <w:tcBorders>
              <w:top w:val="single" w:sz="6" w:space="0" w:color="000000"/>
              <w:left w:val="single" w:sz="6" w:space="0" w:color="000000"/>
              <w:bottom w:val="single" w:sz="6" w:space="0" w:color="000000"/>
              <w:right w:val="single" w:sz="6" w:space="0" w:color="000000"/>
            </w:tcBorders>
          </w:tcPr>
          <w:p w:rsidR="00CB42CB" w:rsidRPr="00CB42CB" w:rsidRDefault="00CB42CB" w:rsidP="00CB42CB">
            <w:pPr>
              <w:autoSpaceDE w:val="0"/>
              <w:autoSpaceDN w:val="0"/>
              <w:adjustRightInd w:val="0"/>
              <w:spacing w:after="0" w:line="240" w:lineRule="auto"/>
              <w:jc w:val="center"/>
              <w:rPr>
                <w:rFonts w:ascii="Times New Roman" w:eastAsia="Calibri" w:hAnsi="Times New Roman" w:cs="Times New Roman"/>
                <w:sz w:val="24"/>
              </w:rPr>
            </w:pPr>
            <w:r w:rsidRPr="00CB42CB">
              <w:rPr>
                <w:rFonts w:ascii="Times New Roman" w:eastAsia="Calibri" w:hAnsi="Times New Roman" w:cs="Times New Roman"/>
                <w:sz w:val="24"/>
              </w:rPr>
              <w:t>2.</w:t>
            </w:r>
          </w:p>
        </w:tc>
        <w:tc>
          <w:tcPr>
            <w:tcW w:w="2812" w:type="dxa"/>
            <w:tcBorders>
              <w:top w:val="single" w:sz="6" w:space="0" w:color="000000"/>
              <w:left w:val="single" w:sz="6" w:space="0" w:color="000000"/>
              <w:bottom w:val="single" w:sz="6" w:space="0" w:color="000000"/>
              <w:right w:val="single" w:sz="6" w:space="0" w:color="000000"/>
            </w:tcBorders>
          </w:tcPr>
          <w:p w:rsidR="00CB42CB" w:rsidRPr="00CB42CB" w:rsidRDefault="00CB42CB" w:rsidP="00CB42CB">
            <w:pPr>
              <w:autoSpaceDE w:val="0"/>
              <w:autoSpaceDN w:val="0"/>
              <w:adjustRightInd w:val="0"/>
              <w:spacing w:after="0" w:line="240" w:lineRule="auto"/>
              <w:ind w:left="57" w:right="64"/>
              <w:jc w:val="both"/>
              <w:rPr>
                <w:rFonts w:ascii="Times New Roman" w:eastAsia="Calibri" w:hAnsi="Times New Roman" w:cs="Times New Roman"/>
                <w:sz w:val="24"/>
                <w:szCs w:val="24"/>
              </w:rPr>
            </w:pPr>
          </w:p>
        </w:tc>
        <w:tc>
          <w:tcPr>
            <w:tcW w:w="2383" w:type="dxa"/>
            <w:tcBorders>
              <w:top w:val="single" w:sz="6" w:space="0" w:color="000000"/>
              <w:left w:val="single" w:sz="6" w:space="0" w:color="000000"/>
              <w:bottom w:val="single" w:sz="6" w:space="0" w:color="000000"/>
              <w:right w:val="single" w:sz="6" w:space="0" w:color="000000"/>
            </w:tcBorders>
          </w:tcPr>
          <w:p w:rsidR="00CB42CB" w:rsidRPr="00CB42CB" w:rsidRDefault="00CB42CB" w:rsidP="00CB42CB">
            <w:pPr>
              <w:autoSpaceDE w:val="0"/>
              <w:autoSpaceDN w:val="0"/>
              <w:adjustRightInd w:val="0"/>
              <w:spacing w:after="0" w:line="240" w:lineRule="auto"/>
              <w:ind w:left="15"/>
              <w:jc w:val="both"/>
              <w:rPr>
                <w:rFonts w:ascii="Times New Roman" w:eastAsia="Calibri" w:hAnsi="Times New Roman" w:cs="Times New Roman"/>
                <w:sz w:val="24"/>
                <w:szCs w:val="24"/>
              </w:rPr>
            </w:pPr>
          </w:p>
        </w:tc>
        <w:tc>
          <w:tcPr>
            <w:tcW w:w="3757" w:type="dxa"/>
            <w:tcBorders>
              <w:top w:val="single" w:sz="6" w:space="0" w:color="000000"/>
              <w:left w:val="single" w:sz="6" w:space="0" w:color="000000"/>
              <w:bottom w:val="single" w:sz="6" w:space="0" w:color="000000"/>
              <w:right w:val="single" w:sz="6" w:space="0" w:color="000000"/>
            </w:tcBorders>
          </w:tcPr>
          <w:p w:rsidR="00CB42CB" w:rsidRPr="00CB42CB" w:rsidRDefault="00CB42CB" w:rsidP="00CB42CB">
            <w:pPr>
              <w:autoSpaceDE w:val="0"/>
              <w:autoSpaceDN w:val="0"/>
              <w:adjustRightInd w:val="0"/>
              <w:spacing w:after="0" w:line="240" w:lineRule="auto"/>
              <w:ind w:left="15"/>
              <w:jc w:val="both"/>
              <w:rPr>
                <w:rFonts w:ascii="Times New Roman" w:eastAsia="Calibri" w:hAnsi="Times New Roman" w:cs="Times New Roman"/>
                <w:sz w:val="24"/>
                <w:szCs w:val="24"/>
              </w:rPr>
            </w:pPr>
          </w:p>
        </w:tc>
      </w:tr>
    </w:tbl>
    <w:p w:rsidR="00CB42CB" w:rsidRPr="00CB42CB" w:rsidRDefault="00CB42CB" w:rsidP="00CB42CB">
      <w:pPr>
        <w:tabs>
          <w:tab w:val="left" w:pos="426"/>
        </w:tabs>
        <w:spacing w:after="0" w:line="240" w:lineRule="auto"/>
        <w:jc w:val="both"/>
        <w:rPr>
          <w:rFonts w:ascii="Times New Roman" w:eastAsia="Calibri" w:hAnsi="Times New Roman" w:cs="Times New Roman"/>
          <w:sz w:val="24"/>
        </w:rPr>
      </w:pPr>
    </w:p>
    <w:p w:rsidR="00CB42CB" w:rsidRPr="00CB42CB" w:rsidRDefault="00CB42CB" w:rsidP="00CB42CB">
      <w:pPr>
        <w:tabs>
          <w:tab w:val="left" w:pos="426"/>
        </w:tabs>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 xml:space="preserve">8. Informavimas apie projektą </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i/>
          <w:sz w:val="24"/>
        </w:rPr>
        <w:t>(Automatiškai įkeliamos tik paraiškoje pažymėtos informavimo priemonės. Įkelta informacija gali būti tikslinama.)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27"/>
        <w:gridCol w:w="1272"/>
        <w:gridCol w:w="2538"/>
      </w:tblGrid>
      <w:tr w:rsidR="00CB42CB" w:rsidRPr="00CB42CB" w:rsidTr="00CB42CB">
        <w:trPr>
          <w:trHeight w:val="23"/>
        </w:trPr>
        <w:tc>
          <w:tcPr>
            <w:tcW w:w="3023"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Informavimo priemonė (-ės)</w:t>
            </w:r>
          </w:p>
        </w:tc>
        <w:tc>
          <w:tcPr>
            <w:tcW w:w="660"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Taikoma</w:t>
            </w:r>
          </w:p>
        </w:tc>
        <w:tc>
          <w:tcPr>
            <w:tcW w:w="1317"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Aprašymas</w:t>
            </w:r>
          </w:p>
        </w:tc>
      </w:tr>
      <w:tr w:rsidR="00CB42CB" w:rsidRPr="00CB42CB" w:rsidTr="00CB42CB">
        <w:trPr>
          <w:trHeight w:val="997"/>
        </w:trPr>
        <w:tc>
          <w:tcPr>
            <w:tcW w:w="3023"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8.1. Interneto svetainėje paskelbti informaciją apie įgyvendinamą projektą, apibūdinti jo tikslus, rezultatus ir informuoti apie finansavimą iš atitinkamo (-ų) ES struktūrinio (-ių) fondo (-ų).</w:t>
            </w:r>
          </w:p>
        </w:tc>
        <w:tc>
          <w:tcPr>
            <w:tcW w:w="660"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w:t>
            </w:r>
          </w:p>
        </w:tc>
        <w:tc>
          <w:tcPr>
            <w:tcW w:w="1317"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rPr>
            </w:pPr>
          </w:p>
        </w:tc>
      </w:tr>
      <w:tr w:rsidR="00CB42CB" w:rsidRPr="00CB42CB" w:rsidTr="00CB42CB">
        <w:trPr>
          <w:trHeight w:val="23"/>
        </w:trPr>
        <w:tc>
          <w:tcPr>
            <w:tcW w:w="3023"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8.2. Projekto įgyvendinimo pradžioje visuomenei gerai matomoje vietoje (pavyzdžiui, prie įėjimo į pastatą) pakabinti bent vieną plakatą (ne mažesnį kaip A3 formato), kuriame pateikiama informacija apie įgyvendinamą projektą ir finansavimą iš atitinkamo (-ų) ES struktūrinio (-ių) fondo (-ų).</w:t>
            </w:r>
          </w:p>
        </w:tc>
        <w:tc>
          <w:tcPr>
            <w:tcW w:w="660"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w:t>
            </w:r>
          </w:p>
        </w:tc>
        <w:tc>
          <w:tcPr>
            <w:tcW w:w="1317"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autoSpaceDE w:val="0"/>
              <w:autoSpaceDN w:val="0"/>
              <w:adjustRightInd w:val="0"/>
              <w:spacing w:after="0" w:line="240" w:lineRule="auto"/>
              <w:jc w:val="both"/>
              <w:rPr>
                <w:rFonts w:ascii="Times New Roman" w:eastAsia="Calibri" w:hAnsi="Times New Roman" w:cs="Times New Roman"/>
                <w:sz w:val="24"/>
              </w:rPr>
            </w:pPr>
          </w:p>
        </w:tc>
      </w:tr>
      <w:tr w:rsidR="00CB42CB" w:rsidRPr="00CB42CB" w:rsidTr="00CB42CB">
        <w:trPr>
          <w:trHeight w:val="23"/>
        </w:trPr>
        <w:tc>
          <w:tcPr>
            <w:tcW w:w="3023"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8.3. Projekto įgyvendinimo pradžioje visuomenei gerai matomoje vietoje pakabinti laikiną informacinę lentelę ar pastatyti laikiną informacinį stendą.</w:t>
            </w:r>
          </w:p>
        </w:tc>
        <w:tc>
          <w:tcPr>
            <w:tcW w:w="660"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w:t>
            </w:r>
          </w:p>
        </w:tc>
        <w:tc>
          <w:tcPr>
            <w:tcW w:w="1317"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autoSpaceDE w:val="0"/>
              <w:autoSpaceDN w:val="0"/>
              <w:adjustRightInd w:val="0"/>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Netaikoma</w:t>
            </w:r>
          </w:p>
        </w:tc>
      </w:tr>
      <w:tr w:rsidR="00CB42CB" w:rsidRPr="00CB42CB" w:rsidTr="00CB42CB">
        <w:trPr>
          <w:trHeight w:val="23"/>
        </w:trPr>
        <w:tc>
          <w:tcPr>
            <w:tcW w:w="3023"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8.4. Iki galutinio mokėjimo prašymo pateikimo dienos visuomenei gerai matomoje vietoje pakabinti nuolatinę informacinę lentelę ar pastatyti nuolatinį informacinį stendą.</w:t>
            </w:r>
          </w:p>
        </w:tc>
        <w:tc>
          <w:tcPr>
            <w:tcW w:w="660"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w:t>
            </w:r>
          </w:p>
        </w:tc>
        <w:tc>
          <w:tcPr>
            <w:tcW w:w="1317"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autoSpaceDE w:val="0"/>
              <w:autoSpaceDN w:val="0"/>
              <w:adjustRightInd w:val="0"/>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Netaikoma</w:t>
            </w:r>
          </w:p>
        </w:tc>
      </w:tr>
      <w:tr w:rsidR="00CB42CB" w:rsidRPr="00CB42CB" w:rsidTr="00CB42CB">
        <w:trPr>
          <w:trHeight w:val="23"/>
        </w:trPr>
        <w:tc>
          <w:tcPr>
            <w:tcW w:w="3023"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8.3. Projektą vykdantiems asmenims, projekto tikslinėms grupėms, projekto rezultatais besinaudojantiems asmenims pranešti apie projekto finansavimą iš tam tikro (-ų) ES struktūrinio (-ių) fondo (-ų) ir (ar) Lietuvos Respublikos valstybės biudžeto lėšų – šią informaciją pateikti dalyvavimą patvirtinančiuose pažymėjimuose ar kituose dokumentuose.</w:t>
            </w:r>
          </w:p>
        </w:tc>
        <w:tc>
          <w:tcPr>
            <w:tcW w:w="660"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w:t>
            </w:r>
          </w:p>
        </w:tc>
        <w:tc>
          <w:tcPr>
            <w:tcW w:w="1317"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autoSpaceDE w:val="0"/>
              <w:autoSpaceDN w:val="0"/>
              <w:adjustRightInd w:val="0"/>
              <w:spacing w:after="0" w:line="240" w:lineRule="auto"/>
              <w:jc w:val="both"/>
              <w:rPr>
                <w:rFonts w:ascii="Times New Roman" w:eastAsia="Calibri" w:hAnsi="Times New Roman" w:cs="Times New Roman"/>
                <w:sz w:val="24"/>
              </w:rPr>
            </w:pPr>
          </w:p>
        </w:tc>
      </w:tr>
      <w:tr w:rsidR="00CB42CB" w:rsidRPr="00CB42CB" w:rsidTr="00CB42CB">
        <w:trPr>
          <w:trHeight w:val="23"/>
        </w:trPr>
        <w:tc>
          <w:tcPr>
            <w:tcW w:w="3023"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8.4. (</w:t>
            </w:r>
            <w:r w:rsidRPr="00CB42CB">
              <w:rPr>
                <w:rFonts w:ascii="Times New Roman" w:eastAsia="Calibri" w:hAnsi="Times New Roman" w:cs="Times New Roman"/>
                <w:i/>
                <w:sz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w:t>
            </w:r>
          </w:p>
        </w:tc>
        <w:tc>
          <w:tcPr>
            <w:tcW w:w="1317"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autoSpaceDE w:val="0"/>
              <w:autoSpaceDN w:val="0"/>
              <w:adjustRightInd w:val="0"/>
              <w:spacing w:after="0" w:line="240" w:lineRule="auto"/>
              <w:jc w:val="both"/>
              <w:rPr>
                <w:rFonts w:ascii="Times New Roman" w:eastAsia="Calibri" w:hAnsi="Times New Roman" w:cs="Times New Roman"/>
                <w:sz w:val="24"/>
              </w:rPr>
            </w:pPr>
          </w:p>
        </w:tc>
      </w:tr>
    </w:tbl>
    <w:p w:rsidR="00CB42CB" w:rsidRPr="00CB42CB" w:rsidRDefault="00CB42CB" w:rsidP="00CB42CB">
      <w:pPr>
        <w:spacing w:after="0" w:line="240" w:lineRule="auto"/>
        <w:jc w:val="center"/>
        <w:rPr>
          <w:rFonts w:ascii="Times New Roman" w:eastAsia="Calibri" w:hAnsi="Times New Roman" w:cs="Times New Roman"/>
          <w:sz w:val="24"/>
        </w:rPr>
      </w:pPr>
    </w:p>
    <w:tbl>
      <w:tblPr>
        <w:tblW w:w="9637" w:type="dxa"/>
        <w:tblLook w:val="04A0" w:firstRow="1" w:lastRow="0" w:firstColumn="1" w:lastColumn="0" w:noHBand="0" w:noVBand="1"/>
      </w:tblPr>
      <w:tblGrid>
        <w:gridCol w:w="9637"/>
      </w:tblGrid>
      <w:tr w:rsidR="00CB42CB" w:rsidRPr="00CB42CB" w:rsidTr="00CB42CB">
        <w:tc>
          <w:tcPr>
            <w:tcW w:w="5000" w:type="pct"/>
          </w:tcPr>
          <w:p w:rsidR="00CB42CB" w:rsidRPr="00CB42CB" w:rsidRDefault="00CB42CB" w:rsidP="00CB42CB">
            <w:pPr>
              <w:autoSpaceDE w:val="0"/>
              <w:autoSpaceDN w:val="0"/>
              <w:adjustRightInd w:val="0"/>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lastRenderedPageBreak/>
              <w:t>9. Papildomos sąlygos, taikomos projekto įgyvendinimo metu</w:t>
            </w:r>
          </w:p>
          <w:p w:rsidR="00CB42CB" w:rsidRPr="00CB42CB" w:rsidRDefault="00CB42CB" w:rsidP="00CB42CB">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CB42CB">
              <w:rPr>
                <w:rFonts w:ascii="Times New Roman" w:eastAsia="Calibri" w:hAnsi="Times New Roman" w:cs="Times New Roman"/>
                <w:i/>
                <w:sz w:val="24"/>
              </w:rPr>
              <w:t>(Jeigu sąlygos nustatomos paraiškos vertinimo metu, įgyvendinančioji institucija informaciją įveda, kai rengiama Sutartis. Informacija gali būti tikslinama atliekant Sutarties keitimą. Įgyvendinančioji institucija papildomas sąlygas gali įtraukti ir į Sutarties specialiąsias sąlygas. Tokiu atveju, šioje lentelėje tokios sąlygos gali būti neįrašomos.)</w:t>
            </w:r>
          </w:p>
        </w:tc>
      </w:tr>
    </w:tbl>
    <w:p w:rsidR="00CB42CB" w:rsidRPr="00CB42CB" w:rsidRDefault="00CB42CB" w:rsidP="00CB42CB">
      <w:pPr>
        <w:spacing w:after="0" w:line="240" w:lineRule="auto"/>
        <w:jc w:val="both"/>
        <w:rPr>
          <w:rFonts w:ascii="Times New Roman" w:eastAsia="Calibri" w:hAnsi="Times New Roman" w:cs="Times New Roman"/>
          <w:color w:val="000000"/>
          <w:sz w:val="24"/>
        </w:rPr>
      </w:pPr>
      <w:r w:rsidRPr="00CB42CB">
        <w:rPr>
          <w:rFonts w:ascii="Times New Roman" w:eastAsia="Calibri" w:hAnsi="Times New Roman" w:cs="Times New Roman"/>
          <w:color w:val="000000"/>
          <w:sz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610"/>
        <w:gridCol w:w="3218"/>
      </w:tblGrid>
      <w:tr w:rsidR="00CB42CB" w:rsidRPr="00CB42CB" w:rsidTr="00CB42CB">
        <w:tc>
          <w:tcPr>
            <w:tcW w:w="817"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color w:val="000000"/>
                <w:sz w:val="24"/>
              </w:rPr>
            </w:pPr>
            <w:r w:rsidRPr="00CB42CB">
              <w:rPr>
                <w:rFonts w:ascii="Times New Roman" w:eastAsia="Calibri" w:hAnsi="Times New Roman" w:cs="Times New Roman"/>
                <w:b/>
                <w:bCs/>
                <w:sz w:val="24"/>
              </w:rPr>
              <w:t>Nr.</w:t>
            </w:r>
          </w:p>
        </w:tc>
        <w:tc>
          <w:tcPr>
            <w:tcW w:w="5752"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color w:val="000000"/>
                <w:sz w:val="24"/>
              </w:rPr>
            </w:pPr>
            <w:r w:rsidRPr="00CB42CB">
              <w:rPr>
                <w:rFonts w:ascii="Times New Roman" w:eastAsia="Calibri" w:hAnsi="Times New Roman" w:cs="Times New Roman"/>
                <w:b/>
                <w:bCs/>
                <w:sz w:val="24"/>
              </w:rPr>
              <w:t>Papildomos sąlygos</w:t>
            </w:r>
          </w:p>
        </w:tc>
        <w:tc>
          <w:tcPr>
            <w:tcW w:w="3285"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color w:val="000000"/>
                <w:sz w:val="24"/>
              </w:rPr>
            </w:pPr>
            <w:r w:rsidRPr="00CB42CB">
              <w:rPr>
                <w:rFonts w:ascii="Times New Roman" w:eastAsia="Calibri" w:hAnsi="Times New Roman" w:cs="Times New Roman"/>
                <w:b/>
                <w:bCs/>
                <w:sz w:val="24"/>
              </w:rPr>
              <w:t>Įvykdymo terminas</w:t>
            </w:r>
          </w:p>
        </w:tc>
      </w:tr>
      <w:tr w:rsidR="00CB42CB" w:rsidRPr="00CB42CB" w:rsidTr="00CB42CB">
        <w:tc>
          <w:tcPr>
            <w:tcW w:w="817"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color w:val="000000"/>
                <w:sz w:val="24"/>
              </w:rPr>
            </w:pPr>
            <w:r w:rsidRPr="00CB42CB">
              <w:rPr>
                <w:rFonts w:ascii="Times New Roman" w:eastAsia="Calibri" w:hAnsi="Times New Roman" w:cs="Times New Roman"/>
                <w:color w:val="000000"/>
                <w:sz w:val="24"/>
              </w:rPr>
              <w:t>9.1.</w:t>
            </w:r>
          </w:p>
        </w:tc>
        <w:tc>
          <w:tcPr>
            <w:tcW w:w="5752"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szCs w:val="24"/>
              </w:rPr>
            </w:pPr>
            <w:r w:rsidRPr="00CB42CB">
              <w:rPr>
                <w:rFonts w:ascii="Times New Roman" w:eastAsia="Calibri" w:hAnsi="Times New Roman" w:cs="Times New Roman"/>
                <w:bCs/>
                <w:i/>
                <w:sz w:val="24"/>
                <w:szCs w:val="24"/>
              </w:rPr>
              <w:t xml:space="preserve">(Galimas simbolių skaičius – </w:t>
            </w:r>
            <w:r w:rsidRPr="00CB42CB">
              <w:rPr>
                <w:rFonts w:ascii="Times New Roman" w:eastAsia="Calibri" w:hAnsi="Times New Roman" w:cs="Times New Roman"/>
                <w:i/>
                <w:sz w:val="24"/>
                <w:szCs w:val="24"/>
              </w:rPr>
              <w:t>2000)</w:t>
            </w:r>
          </w:p>
        </w:tc>
        <w:tc>
          <w:tcPr>
            <w:tcW w:w="3285"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color w:val="000000"/>
                <w:sz w:val="24"/>
              </w:rPr>
            </w:pPr>
            <w:r w:rsidRPr="00CB42CB">
              <w:rPr>
                <w:rFonts w:ascii="Times New Roman" w:eastAsia="Calibri" w:hAnsi="Times New Roman" w:cs="Times New Roman"/>
                <w:bCs/>
                <w:i/>
                <w:sz w:val="24"/>
                <w:szCs w:val="24"/>
              </w:rPr>
              <w:t>(Jeigu reikia, įrašomas įvykdymo terminas)</w:t>
            </w:r>
          </w:p>
        </w:tc>
      </w:tr>
      <w:tr w:rsidR="00CB42CB" w:rsidRPr="00CB42CB" w:rsidTr="00CB42CB">
        <w:tc>
          <w:tcPr>
            <w:tcW w:w="817"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color w:val="000000"/>
                <w:sz w:val="24"/>
              </w:rPr>
            </w:pPr>
            <w:r w:rsidRPr="00CB42CB">
              <w:rPr>
                <w:rFonts w:ascii="Times New Roman" w:eastAsia="Calibri" w:hAnsi="Times New Roman" w:cs="Times New Roman"/>
                <w:color w:val="000000"/>
                <w:sz w:val="24"/>
              </w:rPr>
              <w:t>9.2.</w:t>
            </w:r>
          </w:p>
        </w:tc>
        <w:tc>
          <w:tcPr>
            <w:tcW w:w="5752"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color w:val="000000"/>
                <w:sz w:val="24"/>
              </w:rPr>
            </w:pPr>
          </w:p>
        </w:tc>
        <w:tc>
          <w:tcPr>
            <w:tcW w:w="3285"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color w:val="000000"/>
                <w:sz w:val="24"/>
              </w:rPr>
            </w:pPr>
          </w:p>
        </w:tc>
      </w:tr>
    </w:tbl>
    <w:p w:rsidR="00CB42CB" w:rsidRPr="00CB42CB" w:rsidRDefault="00CB42CB" w:rsidP="00CB42CB">
      <w:pPr>
        <w:tabs>
          <w:tab w:val="left" w:pos="1134"/>
        </w:tabs>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______________</w:t>
      </w:r>
    </w:p>
    <w:p w:rsidR="007C5987" w:rsidRDefault="00CB42CB" w:rsidP="00CB42CB">
      <w:pPr>
        <w:spacing w:after="200" w:line="276" w:lineRule="auto"/>
        <w:rPr>
          <w:rFonts w:ascii="Times New Roman" w:eastAsia="Calibri" w:hAnsi="Times New Roman" w:cs="Times New Roman"/>
          <w:sz w:val="24"/>
        </w:rPr>
        <w:sectPr w:rsidR="007C5987" w:rsidSect="0099644E">
          <w:pgSz w:w="11906" w:h="16838"/>
          <w:pgMar w:top="822" w:right="1134" w:bottom="1134" w:left="1134" w:header="567" w:footer="567" w:gutter="0"/>
          <w:pgNumType w:start="1"/>
          <w:cols w:space="1296"/>
          <w:titlePg/>
          <w:docGrid w:linePitch="360"/>
        </w:sectPr>
      </w:pPr>
      <w:r w:rsidRPr="00CB42CB">
        <w:rPr>
          <w:rFonts w:ascii="Times New Roman" w:eastAsia="Calibri" w:hAnsi="Times New Roman" w:cs="Times New Roman"/>
          <w:sz w:val="24"/>
        </w:rPr>
        <w:br w:type="page"/>
      </w:r>
    </w:p>
    <w:p w:rsidR="00CB42CB" w:rsidRPr="00CB42CB" w:rsidRDefault="00CB42CB" w:rsidP="00CB42CB">
      <w:pPr>
        <w:spacing w:after="200" w:line="276" w:lineRule="auto"/>
        <w:rPr>
          <w:rFonts w:ascii="Times New Roman" w:eastAsia="Calibri" w:hAnsi="Times New Roman" w:cs="Times New Roman"/>
          <w:sz w:val="24"/>
        </w:rPr>
      </w:pPr>
    </w:p>
    <w:p w:rsidR="00CB42CB" w:rsidRPr="00CB42CB" w:rsidRDefault="00CB42CB" w:rsidP="00CB42CB">
      <w:pPr>
        <w:spacing w:after="0" w:line="240" w:lineRule="auto"/>
        <w:jc w:val="both"/>
        <w:rPr>
          <w:rFonts w:ascii="Times New Roman" w:eastAsia="Calibri" w:hAnsi="Times New Roman" w:cs="Times New Roman"/>
          <w:sz w:val="24"/>
        </w:rPr>
      </w:pPr>
    </w:p>
    <w:p w:rsidR="00B6712D" w:rsidRPr="00CB42CB" w:rsidRDefault="00B6712D" w:rsidP="00B6712D">
      <w:pPr>
        <w:widowControl w:val="0"/>
        <w:shd w:val="clear" w:color="auto" w:fill="FFFFFF"/>
        <w:spacing w:after="0" w:line="240" w:lineRule="auto"/>
        <w:ind w:left="5102"/>
        <w:jc w:val="both"/>
        <w:rPr>
          <w:rFonts w:ascii="Times New Roman" w:eastAsia="Calibri" w:hAnsi="Times New Roman" w:cs="Times New Roman"/>
          <w:bCs/>
          <w:sz w:val="24"/>
          <w:szCs w:val="24"/>
        </w:rPr>
      </w:pPr>
      <w:r w:rsidRPr="00CB42CB">
        <w:rPr>
          <w:rFonts w:ascii="Times New Roman" w:eastAsia="Calibri" w:hAnsi="Times New Roman" w:cs="Times New Roman"/>
          <w:sz w:val="24"/>
          <w:szCs w:val="24"/>
        </w:rPr>
        <w:t>I</w:t>
      </w:r>
      <w:r w:rsidRPr="00CB42CB">
        <w:rPr>
          <w:rFonts w:ascii="Times New Roman" w:eastAsia="Calibri" w:hAnsi="Times New Roman" w:cs="Times New Roman"/>
          <w:bCs/>
          <w:sz w:val="24"/>
          <w:szCs w:val="24"/>
        </w:rPr>
        <w:t xml:space="preserve">š Europos Sąjungos struktūrinių fondų </w:t>
      </w:r>
    </w:p>
    <w:p w:rsidR="00B6712D" w:rsidRPr="00CB42CB" w:rsidRDefault="00B6712D" w:rsidP="00B6712D">
      <w:pPr>
        <w:widowControl w:val="0"/>
        <w:shd w:val="clear" w:color="auto" w:fill="FFFFFF"/>
        <w:spacing w:after="0" w:line="240" w:lineRule="auto"/>
        <w:ind w:left="5102"/>
        <w:jc w:val="both"/>
        <w:rPr>
          <w:rFonts w:ascii="Times New Roman" w:eastAsia="Calibri" w:hAnsi="Times New Roman" w:cs="Times New Roman"/>
          <w:bCs/>
          <w:sz w:val="24"/>
          <w:szCs w:val="24"/>
        </w:rPr>
      </w:pPr>
      <w:r w:rsidRPr="00CB42CB">
        <w:rPr>
          <w:rFonts w:ascii="Times New Roman" w:eastAsia="Calibri" w:hAnsi="Times New Roman" w:cs="Times New Roman"/>
          <w:bCs/>
          <w:sz w:val="24"/>
          <w:szCs w:val="24"/>
        </w:rPr>
        <w:t xml:space="preserve">lėšų bendrai finansuojamo projekto Nr. </w:t>
      </w:r>
    </w:p>
    <w:p w:rsidR="00B6712D" w:rsidRPr="00CB42CB" w:rsidRDefault="00B6712D" w:rsidP="00B6712D">
      <w:pPr>
        <w:widowControl w:val="0"/>
        <w:shd w:val="clear" w:color="auto" w:fill="FFFFFF"/>
        <w:spacing w:after="0" w:line="240" w:lineRule="auto"/>
        <w:ind w:left="5102"/>
        <w:jc w:val="both"/>
        <w:rPr>
          <w:rFonts w:ascii="Times New Roman" w:eastAsia="Calibri" w:hAnsi="Times New Roman" w:cs="Times New Roman"/>
          <w:b/>
          <w:bCs/>
          <w:sz w:val="24"/>
        </w:rPr>
      </w:pPr>
      <w:r w:rsidRPr="00CB42CB">
        <w:rPr>
          <w:rFonts w:ascii="Times New Roman" w:eastAsia="Calibri" w:hAnsi="Times New Roman" w:cs="Times New Roman"/>
          <w:bCs/>
          <w:sz w:val="24"/>
          <w:szCs w:val="24"/>
        </w:rPr>
        <w:t xml:space="preserve">__________ „_________________“ </w:t>
      </w:r>
    </w:p>
    <w:p w:rsidR="00B6712D" w:rsidRPr="00CB42CB" w:rsidRDefault="00B6712D" w:rsidP="00B6712D">
      <w:pPr>
        <w:spacing w:after="0" w:line="240" w:lineRule="auto"/>
        <w:ind w:left="5102"/>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Dotacijos sutarties</w:t>
      </w:r>
    </w:p>
    <w:p w:rsidR="00CB42CB" w:rsidRPr="00CB42CB" w:rsidRDefault="00CB42CB" w:rsidP="00CB42CB">
      <w:pPr>
        <w:spacing w:after="0" w:line="240" w:lineRule="auto"/>
        <w:ind w:left="5102"/>
        <w:jc w:val="both"/>
        <w:rPr>
          <w:rFonts w:ascii="Times New Roman" w:eastAsia="Calibri" w:hAnsi="Times New Roman" w:cs="Times New Roman"/>
          <w:sz w:val="24"/>
        </w:rPr>
      </w:pPr>
      <w:r w:rsidRPr="00CB42CB">
        <w:rPr>
          <w:rFonts w:ascii="Times New Roman" w:eastAsia="Calibri" w:hAnsi="Times New Roman" w:cs="Times New Roman"/>
          <w:sz w:val="24"/>
        </w:rPr>
        <w:t>2 priedas</w:t>
      </w:r>
    </w:p>
    <w:p w:rsidR="00CB42CB" w:rsidRPr="00CB42CB" w:rsidRDefault="00CB42CB" w:rsidP="00CB42CB">
      <w:pPr>
        <w:spacing w:after="0" w:line="240" w:lineRule="auto"/>
        <w:ind w:left="6521"/>
        <w:jc w:val="both"/>
        <w:rPr>
          <w:rFonts w:ascii="Times New Roman" w:eastAsia="Calibri" w:hAnsi="Times New Roman" w:cs="Times New Roman"/>
          <w:sz w:val="24"/>
        </w:rPr>
      </w:pPr>
    </w:p>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FINANSAVIMO SĄLYGOS</w:t>
      </w:r>
    </w:p>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b/>
          <w:sz w:val="24"/>
        </w:rPr>
      </w:pPr>
    </w:p>
    <w:p w:rsidR="00CB42CB" w:rsidRPr="0099644E" w:rsidRDefault="00CB42CB" w:rsidP="00CB42CB">
      <w:pPr>
        <w:spacing w:after="0" w:line="240" w:lineRule="auto"/>
        <w:jc w:val="both"/>
        <w:rPr>
          <w:rFonts w:ascii="Times New Roman" w:eastAsia="Times New Roman" w:hAnsi="Times New Roman" w:cs="Times New Roman"/>
          <w:i/>
          <w:sz w:val="24"/>
          <w:szCs w:val="24"/>
          <w:lang w:eastAsia="x-none"/>
        </w:rPr>
      </w:pPr>
      <w:r w:rsidRPr="0099644E">
        <w:rPr>
          <w:rFonts w:ascii="Times New Roman" w:eastAsia="Times New Roman" w:hAnsi="Times New Roman" w:cs="Times New Roman"/>
          <w:i/>
          <w:color w:val="000000"/>
          <w:sz w:val="24"/>
          <w:szCs w:val="24"/>
          <w:lang w:eastAsia="x-none"/>
        </w:rPr>
        <w:t>(Elektroninėje formoje pildomų laukų išdėstymo tvarka nebūtinai atitinka šiame Projektų administravimo ir finansavimo taisyklių priede nurodytą laukų išdėstymo tvarką.</w:t>
      </w:r>
      <w:r w:rsidRPr="0099644E">
        <w:rPr>
          <w:rFonts w:ascii="Times New Roman" w:eastAsia="Times New Roman" w:hAnsi="Times New Roman" w:cs="Times New Roman"/>
          <w:i/>
          <w:sz w:val="24"/>
          <w:szCs w:val="24"/>
          <w:lang w:eastAsia="x-none"/>
        </w:rPr>
        <w:t>)</w:t>
      </w:r>
    </w:p>
    <w:p w:rsidR="00CB42CB" w:rsidRPr="00CB42CB" w:rsidRDefault="00CB42CB" w:rsidP="00CB42CB">
      <w:pPr>
        <w:spacing w:after="0" w:line="240" w:lineRule="auto"/>
        <w:ind w:firstLine="851"/>
        <w:jc w:val="both"/>
        <w:rPr>
          <w:rFonts w:ascii="Times New Roman" w:eastAsia="Calibri" w:hAnsi="Times New Roman" w:cs="Times New Roman"/>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814"/>
        <w:gridCol w:w="2991"/>
        <w:gridCol w:w="1995"/>
        <w:gridCol w:w="3155"/>
      </w:tblGrid>
      <w:tr w:rsidR="00CB42CB" w:rsidRPr="00CB42CB" w:rsidTr="0099644E">
        <w:tc>
          <w:tcPr>
            <w:tcW w:w="9639" w:type="dxa"/>
            <w:gridSpan w:val="5"/>
            <w:tcBorders>
              <w:top w:val="nil"/>
              <w:left w:val="nil"/>
              <w:bottom w:val="single" w:sz="4" w:space="0" w:color="auto"/>
              <w:right w:val="nil"/>
            </w:tcBorders>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sz w:val="24"/>
              </w:rPr>
              <w:t>1. Informacija apie projekto</w:t>
            </w:r>
            <w:r w:rsidRPr="00CB42CB">
              <w:rPr>
                <w:rFonts w:ascii="Times New Roman" w:eastAsia="Calibri" w:hAnsi="Times New Roman" w:cs="Times New Roman"/>
                <w:b/>
                <w:bCs/>
                <w:sz w:val="24"/>
              </w:rPr>
              <w:t xml:space="preserve"> mokėjimus</w:t>
            </w:r>
          </w:p>
        </w:tc>
      </w:tr>
      <w:tr w:rsidR="00CB42CB" w:rsidRPr="00CB42CB" w:rsidTr="0099644E">
        <w:trPr>
          <w:trHeight w:val="320"/>
        </w:trPr>
        <w:tc>
          <w:tcPr>
            <w:tcW w:w="684" w:type="dxa"/>
            <w:vMerge w:val="restar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1.1.</w:t>
            </w:r>
          </w:p>
        </w:tc>
        <w:tc>
          <w:tcPr>
            <w:tcW w:w="3805" w:type="dxa"/>
            <w:gridSpan w:val="2"/>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 xml:space="preserve">Kredito įstaigos pavadinimas </w:t>
            </w:r>
          </w:p>
        </w:tc>
        <w:tc>
          <w:tcPr>
            <w:tcW w:w="5150" w:type="dxa"/>
            <w:gridSpan w:val="2"/>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i/>
                <w:sz w:val="24"/>
              </w:rPr>
            </w:pPr>
          </w:p>
        </w:tc>
      </w:tr>
      <w:tr w:rsidR="00CB42CB" w:rsidRPr="00CB42CB" w:rsidTr="0099644E">
        <w:trPr>
          <w:trHeight w:val="319"/>
        </w:trPr>
        <w:tc>
          <w:tcPr>
            <w:tcW w:w="684" w:type="dxa"/>
            <w:vMerge/>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rPr>
            </w:pPr>
          </w:p>
        </w:tc>
        <w:tc>
          <w:tcPr>
            <w:tcW w:w="3805" w:type="dxa"/>
            <w:gridSpan w:val="2"/>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 xml:space="preserve">Projekto sąskaitos numeris </w:t>
            </w:r>
          </w:p>
        </w:tc>
        <w:tc>
          <w:tcPr>
            <w:tcW w:w="5150" w:type="dxa"/>
            <w:gridSpan w:val="2"/>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i/>
                <w:sz w:val="24"/>
              </w:rPr>
            </w:pPr>
          </w:p>
        </w:tc>
      </w:tr>
      <w:tr w:rsidR="00CB42CB" w:rsidRPr="00CB42CB" w:rsidTr="0099644E">
        <w:trPr>
          <w:trHeight w:val="139"/>
        </w:trPr>
        <w:tc>
          <w:tcPr>
            <w:tcW w:w="9639" w:type="dxa"/>
            <w:gridSpan w:val="5"/>
            <w:tcBorders>
              <w:top w:val="single" w:sz="4" w:space="0" w:color="auto"/>
              <w:left w:val="nil"/>
              <w:bottom w:val="single" w:sz="4" w:space="0" w:color="auto"/>
              <w:right w:val="nil"/>
            </w:tcBorders>
            <w:shd w:val="clear" w:color="auto" w:fill="FFFFFF"/>
          </w:tcPr>
          <w:p w:rsidR="00CB42CB" w:rsidRPr="00CB42CB" w:rsidRDefault="00CB42CB" w:rsidP="00CB42CB">
            <w:pPr>
              <w:tabs>
                <w:tab w:val="left" w:pos="993"/>
              </w:tabs>
              <w:spacing w:after="0" w:line="240" w:lineRule="auto"/>
              <w:jc w:val="both"/>
              <w:rPr>
                <w:rFonts w:ascii="Times New Roman" w:eastAsia="Calibri" w:hAnsi="Times New Roman" w:cs="Times New Roman"/>
                <w:b/>
                <w:bCs/>
                <w:i/>
                <w:sz w:val="24"/>
              </w:rPr>
            </w:pPr>
          </w:p>
        </w:tc>
      </w:tr>
      <w:tr w:rsidR="00CB42CB" w:rsidRPr="00CB42CB" w:rsidTr="0099644E">
        <w:trPr>
          <w:trHeight w:val="516"/>
        </w:trPr>
        <w:tc>
          <w:tcPr>
            <w:tcW w:w="4489" w:type="dxa"/>
            <w:gridSpan w:val="3"/>
            <w:tcBorders>
              <w:top w:val="nil"/>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1.2. Avanso dydis (proc.)</w:t>
            </w:r>
          </w:p>
          <w:p w:rsidR="00CB42CB" w:rsidRPr="00CB42CB" w:rsidRDefault="00CB42CB" w:rsidP="00CB42CB">
            <w:pPr>
              <w:spacing w:after="0" w:line="240" w:lineRule="auto"/>
              <w:jc w:val="both"/>
              <w:rPr>
                <w:rFonts w:ascii="Times New Roman" w:eastAsia="Calibri" w:hAnsi="Times New Roman" w:cs="Times New Roman"/>
                <w:b/>
                <w:bCs/>
                <w:sz w:val="24"/>
              </w:rPr>
            </w:pPr>
          </w:p>
        </w:tc>
        <w:tc>
          <w:tcPr>
            <w:tcW w:w="5150" w:type="dxa"/>
            <w:gridSpan w:val="2"/>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sz w:val="24"/>
              </w:rPr>
            </w:pPr>
          </w:p>
        </w:tc>
      </w:tr>
      <w:tr w:rsidR="00CB42CB" w:rsidRPr="00CB42CB" w:rsidTr="0099644E">
        <w:tc>
          <w:tcPr>
            <w:tcW w:w="1498" w:type="dxa"/>
            <w:gridSpan w:val="2"/>
            <w:tcBorders>
              <w:top w:val="single" w:sz="4" w:space="0" w:color="auto"/>
              <w:left w:val="nil"/>
              <w:bottom w:val="single" w:sz="4" w:space="0" w:color="auto"/>
              <w:right w:val="nil"/>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b/>
                <w:bCs/>
                <w:sz w:val="24"/>
              </w:rPr>
            </w:pPr>
          </w:p>
        </w:tc>
        <w:tc>
          <w:tcPr>
            <w:tcW w:w="2991" w:type="dxa"/>
            <w:tcBorders>
              <w:top w:val="single" w:sz="4" w:space="0" w:color="auto"/>
              <w:left w:val="nil"/>
              <w:bottom w:val="single" w:sz="4" w:space="0" w:color="auto"/>
              <w:right w:val="nil"/>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b/>
                <w:bCs/>
                <w:sz w:val="24"/>
              </w:rPr>
            </w:pPr>
          </w:p>
        </w:tc>
        <w:tc>
          <w:tcPr>
            <w:tcW w:w="5150" w:type="dxa"/>
            <w:gridSpan w:val="2"/>
            <w:tcBorders>
              <w:top w:val="single" w:sz="4" w:space="0" w:color="auto"/>
              <w:left w:val="nil"/>
              <w:bottom w:val="single" w:sz="4" w:space="0" w:color="auto"/>
              <w:right w:val="nil"/>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bCs/>
                <w:i/>
                <w:sz w:val="24"/>
              </w:rPr>
            </w:pPr>
          </w:p>
        </w:tc>
      </w:tr>
      <w:tr w:rsidR="00CB42CB" w:rsidRPr="00CB42CB" w:rsidTr="0099644E">
        <w:tc>
          <w:tcPr>
            <w:tcW w:w="4489" w:type="dxa"/>
            <w:gridSpan w:val="3"/>
            <w:tcBorders>
              <w:top w:val="nil"/>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1.3. Galutinis mokėjimo prašymas pateikiamas iki</w:t>
            </w:r>
          </w:p>
          <w:p w:rsidR="00CB42CB" w:rsidRPr="00CB42CB" w:rsidRDefault="00CB42CB" w:rsidP="00CB42CB">
            <w:pPr>
              <w:spacing w:after="0" w:line="240" w:lineRule="auto"/>
              <w:jc w:val="both"/>
              <w:rPr>
                <w:rFonts w:ascii="Times New Roman" w:eastAsia="Calibri" w:hAnsi="Times New Roman" w:cs="Times New Roman"/>
                <w:b/>
                <w:bCs/>
                <w:sz w:val="24"/>
              </w:rPr>
            </w:pPr>
          </w:p>
        </w:tc>
        <w:tc>
          <w:tcPr>
            <w:tcW w:w="5150" w:type="dxa"/>
            <w:gridSpan w:val="2"/>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i/>
                <w:sz w:val="24"/>
              </w:rPr>
            </w:pPr>
            <w:r w:rsidRPr="00CB42CB">
              <w:rPr>
                <w:rFonts w:ascii="Times New Roman" w:eastAsia="Calibri" w:hAnsi="Times New Roman" w:cs="Times New Roman"/>
                <w:bCs/>
                <w:i/>
                <w:sz w:val="24"/>
              </w:rPr>
              <w:t>Netaikoma</w:t>
            </w:r>
          </w:p>
        </w:tc>
      </w:tr>
      <w:tr w:rsidR="00CB42CB" w:rsidRPr="00CB42CB" w:rsidTr="0099644E">
        <w:trPr>
          <w:trHeight w:val="128"/>
        </w:trPr>
        <w:tc>
          <w:tcPr>
            <w:tcW w:w="1498" w:type="dxa"/>
            <w:gridSpan w:val="2"/>
            <w:tcBorders>
              <w:top w:val="single" w:sz="4" w:space="0" w:color="auto"/>
              <w:left w:val="nil"/>
              <w:bottom w:val="single" w:sz="4" w:space="0" w:color="auto"/>
              <w:right w:val="nil"/>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b/>
                <w:bCs/>
                <w:sz w:val="24"/>
              </w:rPr>
            </w:pPr>
          </w:p>
        </w:tc>
        <w:tc>
          <w:tcPr>
            <w:tcW w:w="2991" w:type="dxa"/>
            <w:tcBorders>
              <w:top w:val="single" w:sz="4" w:space="0" w:color="auto"/>
              <w:left w:val="nil"/>
              <w:bottom w:val="single" w:sz="4" w:space="0" w:color="auto"/>
              <w:right w:val="nil"/>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b/>
                <w:bCs/>
                <w:sz w:val="24"/>
              </w:rPr>
            </w:pPr>
          </w:p>
        </w:tc>
        <w:tc>
          <w:tcPr>
            <w:tcW w:w="1995" w:type="dxa"/>
            <w:tcBorders>
              <w:top w:val="single" w:sz="4" w:space="0" w:color="auto"/>
              <w:left w:val="nil"/>
              <w:bottom w:val="single" w:sz="4" w:space="0" w:color="auto"/>
              <w:right w:val="nil"/>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b/>
                <w:bCs/>
                <w:sz w:val="24"/>
              </w:rPr>
            </w:pPr>
          </w:p>
        </w:tc>
        <w:tc>
          <w:tcPr>
            <w:tcW w:w="3155" w:type="dxa"/>
            <w:tcBorders>
              <w:top w:val="single" w:sz="4" w:space="0" w:color="auto"/>
              <w:left w:val="nil"/>
              <w:bottom w:val="single" w:sz="4" w:space="0" w:color="auto"/>
              <w:right w:val="nil"/>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rPr>
            </w:pPr>
          </w:p>
        </w:tc>
      </w:tr>
      <w:tr w:rsidR="00CB42CB" w:rsidRPr="00CB42CB" w:rsidTr="0099644E">
        <w:trPr>
          <w:trHeight w:val="128"/>
        </w:trPr>
        <w:tc>
          <w:tcPr>
            <w:tcW w:w="4489" w:type="dxa"/>
            <w:gridSpan w:val="3"/>
            <w:vMerge w:val="restart"/>
            <w:tcBorders>
              <w:top w:val="nil"/>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 xml:space="preserve">1.4. Projekto išlaidų apmokėjimo būdas </w:t>
            </w:r>
          </w:p>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(-ai)</w:t>
            </w:r>
          </w:p>
          <w:p w:rsidR="00CB42CB" w:rsidRPr="00CB42CB" w:rsidRDefault="00CB42CB" w:rsidP="00CB42CB">
            <w:pPr>
              <w:spacing w:after="0" w:line="240" w:lineRule="auto"/>
              <w:jc w:val="both"/>
              <w:rPr>
                <w:rFonts w:ascii="Times New Roman" w:eastAsia="Calibri" w:hAnsi="Times New Roman" w:cs="Times New Roman"/>
                <w:b/>
                <w:sz w:val="24"/>
              </w:rPr>
            </w:pPr>
          </w:p>
        </w:tc>
        <w:tc>
          <w:tcPr>
            <w:tcW w:w="5150" w:type="dxa"/>
            <w:gridSpan w:val="2"/>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w:t>
            </w:r>
            <w:r w:rsidRPr="00CB42CB">
              <w:rPr>
                <w:rFonts w:ascii="Times New Roman" w:eastAsia="Calibri" w:hAnsi="Times New Roman" w:cs="Times New Roman"/>
                <w:b/>
                <w:sz w:val="24"/>
              </w:rPr>
              <w:t xml:space="preserve"> </w:t>
            </w:r>
            <w:r w:rsidRPr="00CB42CB">
              <w:rPr>
                <w:rFonts w:ascii="Times New Roman" w:eastAsia="Calibri" w:hAnsi="Times New Roman" w:cs="Times New Roman"/>
                <w:bCs/>
                <w:sz w:val="24"/>
              </w:rPr>
              <w:t>Išlaidų kompensavimas (įskaitant supaprastintą išlaidų apmokėjimą)</w:t>
            </w:r>
          </w:p>
          <w:p w:rsidR="00CB42CB" w:rsidRPr="00CB42CB" w:rsidRDefault="00CB42CB" w:rsidP="00CB42CB">
            <w:pPr>
              <w:spacing w:after="0" w:line="240" w:lineRule="auto"/>
              <w:jc w:val="both"/>
              <w:rPr>
                <w:rFonts w:ascii="Times New Roman" w:eastAsia="Calibri" w:hAnsi="Times New Roman" w:cs="Times New Roman"/>
                <w:b/>
                <w:bCs/>
                <w:i/>
                <w:sz w:val="24"/>
              </w:rPr>
            </w:pPr>
          </w:p>
        </w:tc>
      </w:tr>
      <w:tr w:rsidR="00CB42CB" w:rsidRPr="00CB42CB" w:rsidTr="0099644E">
        <w:trPr>
          <w:trHeight w:val="621"/>
        </w:trPr>
        <w:tc>
          <w:tcPr>
            <w:tcW w:w="4489" w:type="dxa"/>
            <w:gridSpan w:val="3"/>
            <w:vMerge/>
            <w:tcBorders>
              <w:top w:val="nil"/>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sz w:val="24"/>
              </w:rPr>
            </w:pPr>
          </w:p>
        </w:tc>
        <w:tc>
          <w:tcPr>
            <w:tcW w:w="5150" w:type="dxa"/>
            <w:gridSpan w:val="2"/>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w:t>
            </w:r>
            <w:r w:rsidRPr="00CB42CB">
              <w:rPr>
                <w:rFonts w:ascii="Times New Roman" w:eastAsia="Calibri" w:hAnsi="Times New Roman" w:cs="Times New Roman"/>
                <w:b/>
                <w:sz w:val="24"/>
              </w:rPr>
              <w:t xml:space="preserve"> </w:t>
            </w:r>
            <w:r w:rsidRPr="00CB42CB">
              <w:rPr>
                <w:rFonts w:ascii="Times New Roman" w:eastAsia="Calibri" w:hAnsi="Times New Roman" w:cs="Times New Roman"/>
                <w:bCs/>
                <w:sz w:val="24"/>
              </w:rPr>
              <w:t>Sąskaitų apmokėjimas</w:t>
            </w:r>
          </w:p>
          <w:p w:rsidR="00CB42CB" w:rsidRPr="00CB42CB" w:rsidRDefault="00CB42CB" w:rsidP="00CB42CB">
            <w:pPr>
              <w:spacing w:after="0" w:line="240" w:lineRule="auto"/>
              <w:jc w:val="both"/>
              <w:rPr>
                <w:rFonts w:ascii="Times New Roman" w:eastAsia="Calibri" w:hAnsi="Times New Roman" w:cs="Times New Roman"/>
                <w:b/>
                <w:bCs/>
                <w:sz w:val="24"/>
              </w:rPr>
            </w:pPr>
          </w:p>
        </w:tc>
      </w:tr>
    </w:tbl>
    <w:p w:rsidR="00CB42CB" w:rsidRPr="00CB42CB" w:rsidRDefault="00CB42CB" w:rsidP="00CB42CB">
      <w:pPr>
        <w:tabs>
          <w:tab w:val="left" w:pos="993"/>
        </w:tabs>
        <w:spacing w:after="0" w:line="240" w:lineRule="auto"/>
        <w:jc w:val="both"/>
        <w:rPr>
          <w:rFonts w:ascii="Times New Roman" w:eastAsia="Calibri" w:hAnsi="Times New Roman" w:cs="Times New Roman"/>
          <w:i/>
          <w:strike/>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640"/>
        <w:gridCol w:w="3701"/>
      </w:tblGrid>
      <w:tr w:rsidR="00CB42CB" w:rsidRPr="00CB42CB" w:rsidTr="00CB42CB">
        <w:trPr>
          <w:trHeight w:val="1420"/>
        </w:trPr>
        <w:tc>
          <w:tcPr>
            <w:tcW w:w="3298"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 xml:space="preserve">1.4.1. Taikomas supaprastintas išlaidų apmokėjimas </w:t>
            </w:r>
          </w:p>
        </w:tc>
        <w:tc>
          <w:tcPr>
            <w:tcW w:w="2640" w:type="dxa"/>
            <w:tcBorders>
              <w:top w:val="single" w:sz="4" w:space="0" w:color="auto"/>
              <w:left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 xml:space="preserve">Fiksuotosios </w:t>
            </w:r>
            <w:r w:rsidRPr="00CB42CB">
              <w:rPr>
                <w:rFonts w:ascii="Times New Roman" w:eastAsia="Calibri" w:hAnsi="Times New Roman" w:cs="Times New Roman"/>
                <w:b/>
                <w:sz w:val="24"/>
              </w:rPr>
              <w:t xml:space="preserve">projekto išlaidų </w:t>
            </w:r>
            <w:r w:rsidRPr="00CB42CB">
              <w:rPr>
                <w:rFonts w:ascii="Times New Roman" w:eastAsia="Calibri" w:hAnsi="Times New Roman" w:cs="Times New Roman"/>
                <w:b/>
                <w:bCs/>
                <w:sz w:val="24"/>
              </w:rPr>
              <w:t>sumos (toliau – fiksuotosios sumos)</w:t>
            </w:r>
          </w:p>
        </w:tc>
        <w:tc>
          <w:tcPr>
            <w:tcW w:w="3701" w:type="dxa"/>
            <w:tcBorders>
              <w:top w:val="single" w:sz="4" w:space="0" w:color="auto"/>
              <w:left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i/>
                <w:sz w:val="24"/>
              </w:rPr>
            </w:pPr>
            <w:r w:rsidRPr="00CB42CB">
              <w:rPr>
                <w:rFonts w:ascii="Times New Roman" w:eastAsia="Calibri" w:hAnsi="Times New Roman" w:cs="Times New Roman"/>
                <w:b/>
                <w:bCs/>
                <w:sz w:val="24"/>
              </w:rPr>
              <w:t>□</w:t>
            </w:r>
            <w:r w:rsidRPr="00CB42CB">
              <w:rPr>
                <w:rFonts w:ascii="Times New Roman" w:eastAsia="Calibri" w:hAnsi="Times New Roman" w:cs="Times New Roman"/>
                <w:sz w:val="24"/>
              </w:rPr>
              <w:t xml:space="preserve"> </w:t>
            </w:r>
            <w:r w:rsidRPr="00CB42CB">
              <w:rPr>
                <w:rFonts w:ascii="Times New Roman" w:eastAsia="Calibri" w:hAnsi="Times New Roman" w:cs="Times New Roman"/>
                <w:bCs/>
                <w:sz w:val="24"/>
              </w:rPr>
              <w:t>Netaikoma</w:t>
            </w:r>
            <w:r w:rsidRPr="00CB42CB">
              <w:rPr>
                <w:rFonts w:ascii="Times New Roman" w:eastAsia="Calibri" w:hAnsi="Times New Roman" w:cs="Times New Roman"/>
                <w:i/>
                <w:sz w:val="24"/>
              </w:rPr>
              <w:t xml:space="preserve"> </w:t>
            </w:r>
          </w:p>
          <w:p w:rsidR="00CB42CB" w:rsidRPr="00CB42CB" w:rsidRDefault="00CB42CB" w:rsidP="00CB42CB">
            <w:pPr>
              <w:tabs>
                <w:tab w:val="left" w:pos="203"/>
              </w:tabs>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b/>
                <w:bCs/>
                <w:sz w:val="24"/>
              </w:rPr>
              <w:t>□</w:t>
            </w:r>
            <w:r w:rsidRPr="00CB42CB">
              <w:rPr>
                <w:rFonts w:ascii="Times New Roman" w:eastAsia="Calibri" w:hAnsi="Times New Roman" w:cs="Times New Roman"/>
                <w:sz w:val="24"/>
              </w:rPr>
              <w:t xml:space="preserve"> Taikoma</w:t>
            </w:r>
          </w:p>
          <w:p w:rsidR="00CB42CB" w:rsidRPr="00CB42CB" w:rsidRDefault="00CB42CB" w:rsidP="00CB42CB">
            <w:pPr>
              <w:spacing w:after="0" w:line="240" w:lineRule="auto"/>
              <w:ind w:firstLine="851"/>
              <w:jc w:val="both"/>
              <w:rPr>
                <w:rFonts w:ascii="Times New Roman" w:eastAsia="Calibri" w:hAnsi="Times New Roman" w:cs="Times New Roman"/>
                <w:i/>
                <w:sz w:val="24"/>
              </w:rPr>
            </w:pPr>
            <w:r w:rsidRPr="00CB42CB">
              <w:rPr>
                <w:rFonts w:ascii="Times New Roman" w:eastAsia="Calibri" w:hAnsi="Times New Roman" w:cs="Times New Roman"/>
                <w:sz w:val="24"/>
              </w:rPr>
              <w:t xml:space="preserve"> </w:t>
            </w:r>
          </w:p>
        </w:tc>
      </w:tr>
    </w:tbl>
    <w:p w:rsidR="00CB42CB" w:rsidRPr="00CB42CB" w:rsidRDefault="00CB42CB" w:rsidP="00CB42CB">
      <w:pPr>
        <w:tabs>
          <w:tab w:val="left" w:pos="567"/>
        </w:tabs>
        <w:spacing w:after="0" w:line="240" w:lineRule="auto"/>
        <w:jc w:val="both"/>
        <w:rPr>
          <w:rFonts w:ascii="Times New Roman" w:eastAsia="Calibri" w:hAnsi="Times New Roman" w:cs="Times New Roman"/>
          <w:b/>
          <w:bCs/>
          <w:sz w:val="24"/>
        </w:rPr>
      </w:pPr>
    </w:p>
    <w:p w:rsidR="00CB42CB" w:rsidRPr="00CB42CB" w:rsidRDefault="00CB42CB" w:rsidP="00CB42CB">
      <w:pPr>
        <w:tabs>
          <w:tab w:val="left" w:pos="567"/>
        </w:tabs>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b/>
          <w:bCs/>
          <w:sz w:val="24"/>
        </w:rPr>
        <w:t>1.4.2.</w:t>
      </w:r>
      <w:r w:rsidRPr="00CB42CB">
        <w:rPr>
          <w:rFonts w:ascii="Times New Roman" w:eastAsia="Calibri" w:hAnsi="Times New Roman" w:cs="Times New Roman"/>
          <w:i/>
          <w:sz w:val="24"/>
        </w:rPr>
        <w:t xml:space="preserve"> </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903"/>
        <w:gridCol w:w="1098"/>
        <w:gridCol w:w="1122"/>
        <w:gridCol w:w="921"/>
        <w:gridCol w:w="1080"/>
        <w:gridCol w:w="1121"/>
        <w:gridCol w:w="2512"/>
      </w:tblGrid>
      <w:tr w:rsidR="00CB42CB" w:rsidRPr="00CB42CB" w:rsidTr="00CB42CB">
        <w:trPr>
          <w:trHeight w:val="564"/>
        </w:trPr>
        <w:tc>
          <w:tcPr>
            <w:tcW w:w="917"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 xml:space="preserve">Fiksuotojo dydžio kodas </w:t>
            </w:r>
          </w:p>
        </w:tc>
        <w:tc>
          <w:tcPr>
            <w:tcW w:w="940"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Fizinio rodiklio numeris</w:t>
            </w:r>
          </w:p>
        </w:tc>
        <w:tc>
          <w:tcPr>
            <w:tcW w:w="1145"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Fiksuotojo dydžio pavadinimas</w:t>
            </w:r>
          </w:p>
        </w:tc>
        <w:tc>
          <w:tcPr>
            <w:tcW w:w="1171"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Fiksuotasis dydis, eurais</w:t>
            </w:r>
          </w:p>
        </w:tc>
        <w:tc>
          <w:tcPr>
            <w:tcW w:w="959"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 xml:space="preserve">Rezultato mato vienetas </w:t>
            </w:r>
          </w:p>
        </w:tc>
        <w:tc>
          <w:tcPr>
            <w:tcW w:w="1126"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Planuojamas mato vienetų skaičius</w:t>
            </w:r>
          </w:p>
        </w:tc>
        <w:tc>
          <w:tcPr>
            <w:tcW w:w="1170"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Rezultato pasiekimo įrodymo dokumentai*</w:t>
            </w:r>
          </w:p>
        </w:tc>
        <w:tc>
          <w:tcPr>
            <w:tcW w:w="2211"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szCs w:val="24"/>
              </w:rPr>
            </w:pPr>
            <w:r w:rsidRPr="00CB42CB">
              <w:rPr>
                <w:rFonts w:ascii="Times New Roman" w:eastAsia="Calibri" w:hAnsi="Times New Roman" w:cs="Times New Roman"/>
                <w:b/>
                <w:bCs/>
                <w:sz w:val="24"/>
                <w:szCs w:val="24"/>
              </w:rPr>
              <w:t xml:space="preserve">Pastabos </w:t>
            </w:r>
          </w:p>
        </w:tc>
      </w:tr>
      <w:tr w:rsidR="00CB42CB" w:rsidRPr="00CB42CB" w:rsidTr="00CB42CB">
        <w:tc>
          <w:tcPr>
            <w:tcW w:w="10065" w:type="dxa"/>
            <w:gridSpan w:val="8"/>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i/>
                <w:sz w:val="24"/>
                <w:szCs w:val="24"/>
              </w:rPr>
            </w:pPr>
            <w:r w:rsidRPr="00CB42CB">
              <w:rPr>
                <w:rFonts w:ascii="Times New Roman" w:eastAsia="Calibri" w:hAnsi="Times New Roman" w:cs="Times New Roman"/>
                <w:b/>
                <w:bCs/>
                <w:sz w:val="24"/>
                <w:szCs w:val="24"/>
              </w:rPr>
              <w:t>Fiksuotosios sumos</w:t>
            </w:r>
          </w:p>
        </w:tc>
      </w:tr>
      <w:tr w:rsidR="00CB42CB" w:rsidRPr="00CB42CB" w:rsidTr="00CB42CB">
        <w:tc>
          <w:tcPr>
            <w:tcW w:w="917"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i/>
                <w:sz w:val="24"/>
                <w:szCs w:val="24"/>
              </w:rPr>
            </w:pPr>
            <w:r w:rsidRPr="00CB42CB">
              <w:rPr>
                <w:rFonts w:ascii="Times New Roman" w:eastAsia="Calibri" w:hAnsi="Times New Roman" w:cs="Times New Roman"/>
                <w:bCs/>
                <w:i/>
                <w:sz w:val="24"/>
                <w:szCs w:val="24"/>
              </w:rPr>
              <w:t xml:space="preserve">Įrašomas (arba pasirenkamas) </w:t>
            </w:r>
            <w:r w:rsidRPr="00CB42CB">
              <w:rPr>
                <w:rFonts w:ascii="Times New Roman" w:eastAsia="Calibri" w:hAnsi="Times New Roman" w:cs="Times New Roman"/>
                <w:bCs/>
                <w:i/>
                <w:sz w:val="24"/>
                <w:szCs w:val="24"/>
              </w:rPr>
              <w:lastRenderedPageBreak/>
              <w:t xml:space="preserve">fiksuotosios sumos kodas vadovaujantis Supaprastinimų registru. Jei taikomos individualios fiksuotosios sumos, jos numeruojamos iš eilės pradedant nuo </w:t>
            </w:r>
            <w:r w:rsidRPr="00CB42CB">
              <w:rPr>
                <w:rFonts w:ascii="Times New Roman" w:eastAsia="Calibri" w:hAnsi="Times New Roman" w:cs="Times New Roman"/>
                <w:i/>
                <w:color w:val="000000"/>
                <w:sz w:val="24"/>
              </w:rPr>
              <w:t>IFS-01.</w:t>
            </w:r>
          </w:p>
          <w:p w:rsidR="00CB42CB" w:rsidRPr="00CB42CB" w:rsidRDefault="00CB42CB" w:rsidP="00CB42CB">
            <w:pPr>
              <w:spacing w:after="0" w:line="240" w:lineRule="auto"/>
              <w:jc w:val="both"/>
              <w:rPr>
                <w:rFonts w:ascii="Times New Roman" w:eastAsia="Calibri" w:hAnsi="Times New Roman" w:cs="Times New Roman"/>
                <w:bCs/>
                <w:sz w:val="24"/>
                <w:szCs w:val="24"/>
              </w:rPr>
            </w:pPr>
          </w:p>
        </w:tc>
        <w:tc>
          <w:tcPr>
            <w:tcW w:w="940"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Cs/>
                <w:i/>
                <w:sz w:val="24"/>
                <w:szCs w:val="24"/>
              </w:rPr>
            </w:pPr>
            <w:r w:rsidRPr="00CB42CB">
              <w:rPr>
                <w:rFonts w:ascii="Times New Roman" w:eastAsia="Calibri" w:hAnsi="Times New Roman" w:cs="Times New Roman"/>
                <w:bCs/>
                <w:i/>
                <w:sz w:val="24"/>
                <w:szCs w:val="24"/>
              </w:rPr>
              <w:lastRenderedPageBreak/>
              <w:t xml:space="preserve">Įrašomas (-i) fizinio (-ių) rodiklio (-ių) </w:t>
            </w:r>
            <w:r w:rsidRPr="00CB42CB">
              <w:rPr>
                <w:rFonts w:ascii="Times New Roman" w:eastAsia="Calibri" w:hAnsi="Times New Roman" w:cs="Times New Roman"/>
                <w:bCs/>
                <w:i/>
                <w:sz w:val="24"/>
                <w:szCs w:val="24"/>
              </w:rPr>
              <w:lastRenderedPageBreak/>
              <w:t xml:space="preserve">numeris </w:t>
            </w:r>
          </w:p>
          <w:p w:rsidR="00CB42CB" w:rsidRPr="00CB42CB" w:rsidRDefault="00CB42CB" w:rsidP="00CB42CB">
            <w:pPr>
              <w:spacing w:after="0" w:line="240" w:lineRule="auto"/>
              <w:jc w:val="both"/>
              <w:rPr>
                <w:rFonts w:ascii="Times New Roman" w:eastAsia="Calibri" w:hAnsi="Times New Roman" w:cs="Times New Roman"/>
                <w:bCs/>
                <w:sz w:val="24"/>
                <w:szCs w:val="24"/>
              </w:rPr>
            </w:pPr>
            <w:r w:rsidRPr="00CB42CB">
              <w:rPr>
                <w:rFonts w:ascii="Times New Roman" w:eastAsia="Calibri" w:hAnsi="Times New Roman" w:cs="Times New Roman"/>
                <w:bCs/>
                <w:i/>
                <w:sz w:val="24"/>
                <w:szCs w:val="24"/>
              </w:rPr>
              <w:t>(-iai), kurio (-ų) siekiant išlaidos bus apmokamos pagal šią fiksuotąją sumą.</w:t>
            </w:r>
          </w:p>
        </w:tc>
        <w:tc>
          <w:tcPr>
            <w:tcW w:w="1145"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i/>
                <w:sz w:val="24"/>
                <w:szCs w:val="24"/>
              </w:rPr>
            </w:pPr>
            <w:r w:rsidRPr="00CB42CB">
              <w:rPr>
                <w:rFonts w:ascii="Times New Roman" w:eastAsia="Calibri" w:hAnsi="Times New Roman" w:cs="Times New Roman"/>
                <w:bCs/>
                <w:i/>
                <w:sz w:val="24"/>
                <w:szCs w:val="24"/>
              </w:rPr>
              <w:lastRenderedPageBreak/>
              <w:t xml:space="preserve">Įrašomas (arba pasirenkamas) fiksuotosios </w:t>
            </w:r>
            <w:r w:rsidRPr="00CB42CB">
              <w:rPr>
                <w:rFonts w:ascii="Times New Roman" w:eastAsia="Calibri" w:hAnsi="Times New Roman" w:cs="Times New Roman"/>
                <w:bCs/>
                <w:i/>
                <w:sz w:val="24"/>
                <w:szCs w:val="24"/>
              </w:rPr>
              <w:lastRenderedPageBreak/>
              <w:t>sumos pavadinimas.</w:t>
            </w:r>
          </w:p>
        </w:tc>
        <w:tc>
          <w:tcPr>
            <w:tcW w:w="1171"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i/>
                <w:sz w:val="24"/>
                <w:szCs w:val="24"/>
              </w:rPr>
            </w:pPr>
            <w:r w:rsidRPr="00CB42CB">
              <w:rPr>
                <w:rFonts w:ascii="Times New Roman" w:eastAsia="Calibri" w:hAnsi="Times New Roman" w:cs="Times New Roman"/>
                <w:bCs/>
                <w:i/>
                <w:sz w:val="24"/>
                <w:szCs w:val="24"/>
              </w:rPr>
              <w:lastRenderedPageBreak/>
              <w:t>Įrašomas fiksuotosios sumos dydis.</w:t>
            </w:r>
          </w:p>
        </w:tc>
        <w:tc>
          <w:tcPr>
            <w:tcW w:w="959"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i/>
                <w:sz w:val="24"/>
                <w:szCs w:val="24"/>
              </w:rPr>
            </w:pPr>
            <w:r w:rsidRPr="00CB42CB">
              <w:rPr>
                <w:rFonts w:ascii="Times New Roman" w:eastAsia="Calibri" w:hAnsi="Times New Roman" w:cs="Times New Roman"/>
                <w:bCs/>
                <w:i/>
                <w:sz w:val="24"/>
                <w:szCs w:val="24"/>
              </w:rPr>
              <w:t xml:space="preserve">Įrašomas projekto ar jo dalies veiklų </w:t>
            </w:r>
            <w:r w:rsidRPr="00CB42CB">
              <w:rPr>
                <w:rFonts w:ascii="Times New Roman" w:eastAsia="Calibri" w:hAnsi="Times New Roman" w:cs="Times New Roman"/>
                <w:bCs/>
                <w:i/>
                <w:sz w:val="24"/>
                <w:szCs w:val="24"/>
              </w:rPr>
              <w:lastRenderedPageBreak/>
              <w:t>įvykdymo rezultatas, kurį pasiekus bus išmokėta fiksuotoji suma.</w:t>
            </w:r>
          </w:p>
        </w:tc>
        <w:tc>
          <w:tcPr>
            <w:tcW w:w="1126"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i/>
                <w:sz w:val="24"/>
                <w:szCs w:val="24"/>
              </w:rPr>
            </w:pPr>
            <w:r w:rsidRPr="00CB42CB">
              <w:rPr>
                <w:rFonts w:ascii="Times New Roman" w:eastAsia="Calibri" w:hAnsi="Times New Roman" w:cs="Times New Roman"/>
                <w:bCs/>
                <w:i/>
                <w:sz w:val="24"/>
                <w:szCs w:val="24"/>
              </w:rPr>
              <w:lastRenderedPageBreak/>
              <w:t xml:space="preserve">Įrašomas planuojamų pasiekti rezultatų </w:t>
            </w:r>
            <w:r w:rsidRPr="00CB42CB">
              <w:rPr>
                <w:rFonts w:ascii="Times New Roman" w:eastAsia="Calibri" w:hAnsi="Times New Roman" w:cs="Times New Roman"/>
                <w:bCs/>
                <w:i/>
                <w:sz w:val="24"/>
                <w:szCs w:val="24"/>
              </w:rPr>
              <w:lastRenderedPageBreak/>
              <w:t>mato vienetų bendras skaičius, t. y. 1 ar daugiau, jei nustatyta daugiau nei viena fiksuotoji suma už tokį pat rezultatą (projekto įgyvendinimo metu neturi būti tikslinama).</w:t>
            </w:r>
          </w:p>
        </w:tc>
        <w:tc>
          <w:tcPr>
            <w:tcW w:w="1170"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i/>
                <w:sz w:val="24"/>
                <w:szCs w:val="24"/>
              </w:rPr>
            </w:pPr>
            <w:r w:rsidRPr="00CB42CB">
              <w:rPr>
                <w:rFonts w:ascii="Times New Roman" w:eastAsia="Calibri" w:hAnsi="Times New Roman" w:cs="Times New Roman"/>
                <w:i/>
                <w:sz w:val="24"/>
                <w:szCs w:val="24"/>
              </w:rPr>
              <w:lastRenderedPageBreak/>
              <w:t xml:space="preserve">Nurodoma, kokiais dokumentais turės būti </w:t>
            </w:r>
            <w:r w:rsidRPr="00CB42CB">
              <w:rPr>
                <w:rFonts w:ascii="Times New Roman" w:eastAsia="Calibri" w:hAnsi="Times New Roman" w:cs="Times New Roman"/>
                <w:i/>
                <w:sz w:val="24"/>
                <w:szCs w:val="24"/>
              </w:rPr>
              <w:lastRenderedPageBreak/>
              <w:t xml:space="preserve">įrodomas </w:t>
            </w:r>
            <w:r w:rsidRPr="00CB42CB">
              <w:rPr>
                <w:rFonts w:ascii="Times New Roman" w:eastAsia="Calibri" w:hAnsi="Times New Roman" w:cs="Times New Roman"/>
                <w:bCs/>
                <w:i/>
                <w:sz w:val="24"/>
                <w:szCs w:val="24"/>
              </w:rPr>
              <w:t>projekto ar jo dalies veiklų įvykdymas, kad būtų išmokėta fiksuotoji suma.</w:t>
            </w:r>
          </w:p>
        </w:tc>
        <w:tc>
          <w:tcPr>
            <w:tcW w:w="2211"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b/>
                <w:bCs/>
                <w:i/>
                <w:sz w:val="24"/>
                <w:szCs w:val="24"/>
              </w:rPr>
            </w:pPr>
            <w:r w:rsidRPr="00CB42CB">
              <w:rPr>
                <w:rFonts w:ascii="Times New Roman" w:eastAsia="Calibri" w:hAnsi="Times New Roman" w:cs="Times New Roman"/>
                <w:bCs/>
                <w:i/>
                <w:sz w:val="24"/>
                <w:szCs w:val="24"/>
              </w:rPr>
              <w:lastRenderedPageBreak/>
              <w:t xml:space="preserve">Pateikiama nuoroda į teisės aktą, teisės akto ar kito dokumento analizės išvadą arba reprezentatyvaus tyrimo ataskaitą, kuria </w:t>
            </w:r>
            <w:r w:rsidRPr="00CB42CB">
              <w:rPr>
                <w:rFonts w:ascii="Times New Roman" w:eastAsia="Calibri" w:hAnsi="Times New Roman" w:cs="Times New Roman"/>
                <w:bCs/>
                <w:i/>
                <w:sz w:val="24"/>
                <w:szCs w:val="24"/>
              </w:rPr>
              <w:lastRenderedPageBreak/>
              <w:t>remiantis bus taikomos fiksuotosios sumos (netaikoma, kai nustatomos individualios fiksuotosios sumos).</w:t>
            </w:r>
          </w:p>
        </w:tc>
      </w:tr>
    </w:tbl>
    <w:p w:rsidR="00CB42CB" w:rsidRPr="00CB42CB" w:rsidRDefault="00CB42CB" w:rsidP="00CB42CB">
      <w:pPr>
        <w:tabs>
          <w:tab w:val="left" w:pos="993"/>
        </w:tabs>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i/>
          <w:sz w:val="24"/>
        </w:rPr>
        <w:lastRenderedPageBreak/>
        <w:t>* Įgyvendinančioji institucija turi teisę paprašyti papildomų dokumentų, jeigu pateiktų rezultato pasiekimo įrodymo dokumentų neužtenka rezultato pasiekimui įvertinti.</w:t>
      </w:r>
    </w:p>
    <w:p w:rsidR="00CB42CB" w:rsidRPr="00CB42CB" w:rsidRDefault="00CB42CB" w:rsidP="00CB42CB">
      <w:pPr>
        <w:tabs>
          <w:tab w:val="left" w:pos="993"/>
        </w:tabs>
        <w:spacing w:after="0" w:line="240" w:lineRule="auto"/>
        <w:jc w:val="both"/>
        <w:rPr>
          <w:rFonts w:ascii="Times New Roman" w:eastAsia="Calibri" w:hAnsi="Times New Roman" w:cs="Times New Roman"/>
          <w:sz w:val="24"/>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7"/>
        <w:gridCol w:w="2511"/>
        <w:gridCol w:w="139"/>
      </w:tblGrid>
      <w:tr w:rsidR="00CB42CB" w:rsidRPr="00CB42CB" w:rsidTr="00CB42CB">
        <w:tc>
          <w:tcPr>
            <w:tcW w:w="9781" w:type="dxa"/>
            <w:gridSpan w:val="3"/>
            <w:tcBorders>
              <w:top w:val="nil"/>
              <w:left w:val="nil"/>
              <w:bottom w:val="nil"/>
              <w:right w:val="nil"/>
            </w:tcBorders>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 xml:space="preserve">2. </w:t>
            </w:r>
            <w:r w:rsidRPr="00CB42CB">
              <w:rPr>
                <w:rFonts w:ascii="Times New Roman" w:eastAsia="Calibri" w:hAnsi="Times New Roman" w:cs="Times New Roman"/>
                <w:b/>
                <w:sz w:val="24"/>
              </w:rPr>
              <w:t>Informacija apie projekto pajamas</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i/>
                <w:sz w:val="24"/>
              </w:rPr>
              <w:t>(Automatiškai įkeliama informacija, nurodyta paraiškoje. Įkelta informacija gali būti tikslinama.)</w:t>
            </w:r>
          </w:p>
        </w:tc>
      </w:tr>
      <w:tr w:rsidR="00CB42CB" w:rsidRPr="00CB42CB" w:rsidTr="00CB42C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Įgyvendinant projektą pajamų negaunama</w:t>
            </w:r>
          </w:p>
        </w:tc>
        <w:tc>
          <w:tcPr>
            <w:tcW w:w="2551"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center"/>
              <w:rPr>
                <w:rFonts w:ascii="Times New Roman" w:eastAsia="Calibri" w:hAnsi="Times New Roman" w:cs="Times New Roman"/>
                <w:b/>
                <w:bCs/>
                <w:sz w:val="24"/>
              </w:rPr>
            </w:pPr>
            <w:r w:rsidRPr="00CB42CB">
              <w:rPr>
                <w:rFonts w:ascii="Times New Roman" w:eastAsia="Calibri" w:hAnsi="Times New Roman" w:cs="Times New Roman"/>
                <w:b/>
                <w:bCs/>
                <w:sz w:val="24"/>
              </w:rPr>
              <w:t>□</w:t>
            </w:r>
          </w:p>
        </w:tc>
      </w:tr>
      <w:tr w:rsidR="00CB42CB" w:rsidRPr="00CB42CB" w:rsidTr="00CB42C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Įgyvendinant projektą gaunama pajamų ir jos yra įvertintos iš anksto</w:t>
            </w:r>
          </w:p>
        </w:tc>
        <w:tc>
          <w:tcPr>
            <w:tcW w:w="2551"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center"/>
              <w:rPr>
                <w:rFonts w:ascii="Times New Roman" w:eastAsia="Calibri" w:hAnsi="Times New Roman" w:cs="Times New Roman"/>
                <w:b/>
                <w:bCs/>
                <w:sz w:val="24"/>
              </w:rPr>
            </w:pPr>
            <w:r w:rsidRPr="00CB42CB">
              <w:rPr>
                <w:rFonts w:ascii="Times New Roman" w:eastAsia="Calibri" w:hAnsi="Times New Roman" w:cs="Times New Roman"/>
                <w:sz w:val="24"/>
              </w:rPr>
              <w:t>□</w:t>
            </w:r>
          </w:p>
        </w:tc>
      </w:tr>
      <w:tr w:rsidR="00CB42CB" w:rsidRPr="00CB42CB" w:rsidTr="00CB42C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 xml:space="preserve">Įgyvendinant projektą gaunama pajamų, bet jų iš anksto neįmanoma apskaičiuoti </w:t>
            </w:r>
          </w:p>
        </w:tc>
        <w:tc>
          <w:tcPr>
            <w:tcW w:w="2551"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center"/>
              <w:rPr>
                <w:rFonts w:ascii="Times New Roman" w:eastAsia="Calibri" w:hAnsi="Times New Roman" w:cs="Times New Roman"/>
                <w:b/>
                <w:bCs/>
                <w:sz w:val="24"/>
              </w:rPr>
            </w:pPr>
            <w:r w:rsidRPr="00CB42CB">
              <w:rPr>
                <w:rFonts w:ascii="Times New Roman" w:eastAsia="Calibri" w:hAnsi="Times New Roman" w:cs="Times New Roman"/>
                <w:sz w:val="24"/>
              </w:rPr>
              <w:t>□</w:t>
            </w:r>
          </w:p>
        </w:tc>
      </w:tr>
      <w:tr w:rsidR="00CB42CB" w:rsidRPr="00CB42CB" w:rsidTr="00CB42C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Netaikoma</w:t>
            </w:r>
          </w:p>
        </w:tc>
        <w:tc>
          <w:tcPr>
            <w:tcW w:w="2551"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center"/>
              <w:rPr>
                <w:rFonts w:ascii="Times New Roman" w:eastAsia="Calibri" w:hAnsi="Times New Roman" w:cs="Times New Roman"/>
                <w:sz w:val="24"/>
              </w:rPr>
            </w:pPr>
            <w:r w:rsidRPr="00CB42CB">
              <w:rPr>
                <w:rFonts w:ascii="Times New Roman" w:eastAsia="Calibri" w:hAnsi="Times New Roman" w:cs="Times New Roman"/>
                <w:sz w:val="24"/>
              </w:rPr>
              <w:t>□</w:t>
            </w:r>
          </w:p>
        </w:tc>
      </w:tr>
    </w:tbl>
    <w:p w:rsidR="00CB42CB" w:rsidRPr="00CB42CB" w:rsidRDefault="00CB42CB" w:rsidP="00CB42CB">
      <w:pPr>
        <w:spacing w:after="0" w:line="240" w:lineRule="auto"/>
        <w:jc w:val="center"/>
        <w:rPr>
          <w:rFonts w:ascii="Times New Roman" w:eastAsia="Calibri" w:hAnsi="Times New Roman" w:cs="Times New Roman"/>
          <w:sz w:val="24"/>
        </w:rPr>
      </w:pPr>
    </w:p>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3. Projekto biudžetas</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i/>
          <w:sz w:val="24"/>
        </w:rPr>
        <w:t>(1–5 skilčių informacija automatiškai įkeliama iš paraiškos biudžeto, išskyrus informaciją apie antro lygio fizinius rodiklius. Informacija gali būti tikslinama. 6–7 skiltis pildo įgyvendinančioji institucija.)</w:t>
      </w:r>
    </w:p>
    <w:p w:rsidR="00CB42CB" w:rsidRPr="00CB42CB" w:rsidRDefault="00CB42CB" w:rsidP="00CB42CB">
      <w:pPr>
        <w:widowControl w:val="0"/>
        <w:shd w:val="clear" w:color="auto" w:fill="FFFFFF"/>
        <w:spacing w:after="0" w:line="240" w:lineRule="auto"/>
        <w:jc w:val="right"/>
        <w:rPr>
          <w:rFonts w:ascii="Times New Roman" w:eastAsia="Calibri" w:hAnsi="Times New Roman" w:cs="Times New Roman"/>
          <w:i/>
          <w:sz w:val="24"/>
        </w:rPr>
      </w:pPr>
      <w:r w:rsidRPr="00CB42CB">
        <w:rPr>
          <w:rFonts w:ascii="Times New Roman" w:eastAsia="Calibri" w:hAnsi="Times New Roman" w:cs="Times New Roman"/>
          <w:i/>
          <w:sz w:val="24"/>
        </w:rPr>
        <w:t>(eurais)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250"/>
        <w:gridCol w:w="1070"/>
        <w:gridCol w:w="981"/>
        <w:gridCol w:w="1249"/>
        <w:gridCol w:w="1249"/>
        <w:gridCol w:w="3037"/>
      </w:tblGrid>
      <w:tr w:rsidR="00CB42CB" w:rsidRPr="00CB42CB" w:rsidTr="00CB42CB">
        <w:tc>
          <w:tcPr>
            <w:tcW w:w="803" w:type="dxa"/>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Fizinio rodiklio Nr.</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Fizinio rodiklio pavadinimas</w:t>
            </w:r>
          </w:p>
        </w:tc>
        <w:tc>
          <w:tcPr>
            <w:tcW w:w="1070" w:type="dxa"/>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Fizinio rodiklio matavimo vnt.</w:t>
            </w:r>
          </w:p>
        </w:tc>
        <w:tc>
          <w:tcPr>
            <w:tcW w:w="981" w:type="dxa"/>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Fizinio rodiklio vnt. skaičius</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bCs/>
                <w:sz w:val="24"/>
                <w:szCs w:val="18"/>
              </w:rPr>
            </w:pPr>
            <w:r w:rsidRPr="00CB42CB">
              <w:rPr>
                <w:rFonts w:ascii="Times New Roman" w:eastAsia="Calibri" w:hAnsi="Times New Roman" w:cs="Times New Roman"/>
                <w:b/>
                <w:sz w:val="24"/>
                <w:szCs w:val="18"/>
              </w:rPr>
              <w:t xml:space="preserve"> </w:t>
            </w:r>
            <w:r w:rsidRPr="00CB42CB">
              <w:rPr>
                <w:rFonts w:ascii="Times New Roman" w:eastAsia="Calibri" w:hAnsi="Times New Roman" w:cs="Times New Roman"/>
                <w:b/>
                <w:bCs/>
                <w:sz w:val="24"/>
                <w:szCs w:val="18"/>
              </w:rPr>
              <w:t>Tinkamų finansuoti išlaidų suma</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Skiriamos finansavimo lėšos**</w:t>
            </w:r>
          </w:p>
        </w:tc>
        <w:tc>
          <w:tcPr>
            <w:tcW w:w="3037" w:type="dxa"/>
            <w:tcBorders>
              <w:top w:val="single" w:sz="4" w:space="0" w:color="auto"/>
              <w:left w:val="single" w:sz="4" w:space="0" w:color="auto"/>
              <w:bottom w:val="single" w:sz="4" w:space="0" w:color="auto"/>
              <w:right w:val="single" w:sz="4" w:space="0" w:color="auto"/>
            </w:tcBorders>
            <w:shd w:val="clear" w:color="auto" w:fill="D9D9D9"/>
            <w:vAlign w:val="center"/>
          </w:tcPr>
          <w:p w:rsidR="00CB42CB" w:rsidRPr="00CB42CB" w:rsidRDefault="00CB42CB" w:rsidP="00CB42CB">
            <w:pPr>
              <w:spacing w:after="0" w:line="240" w:lineRule="auto"/>
              <w:jc w:val="center"/>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Pastabos</w:t>
            </w:r>
          </w:p>
        </w:tc>
      </w:tr>
      <w:tr w:rsidR="00CB42CB" w:rsidRPr="00CB42CB" w:rsidTr="00CB42CB">
        <w:tc>
          <w:tcPr>
            <w:tcW w:w="80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center"/>
              <w:rPr>
                <w:rFonts w:ascii="Times New Roman" w:eastAsia="Calibri" w:hAnsi="Times New Roman" w:cs="Times New Roman"/>
                <w:iCs/>
                <w:sz w:val="24"/>
                <w:szCs w:val="18"/>
              </w:rPr>
            </w:pPr>
            <w:r w:rsidRPr="00CB42CB">
              <w:rPr>
                <w:rFonts w:ascii="Times New Roman" w:eastAsia="Calibri" w:hAnsi="Times New Roman" w:cs="Times New Roman"/>
                <w:iCs/>
                <w:sz w:val="24"/>
                <w:szCs w:val="18"/>
              </w:rPr>
              <w:lastRenderedPageBreak/>
              <w:t>1</w:t>
            </w:r>
          </w:p>
        </w:tc>
        <w:tc>
          <w:tcPr>
            <w:tcW w:w="1250"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center"/>
              <w:rPr>
                <w:rFonts w:ascii="Times New Roman" w:eastAsia="Calibri" w:hAnsi="Times New Roman" w:cs="Times New Roman"/>
                <w:iCs/>
                <w:sz w:val="24"/>
                <w:szCs w:val="18"/>
              </w:rPr>
            </w:pPr>
            <w:r w:rsidRPr="00CB42CB">
              <w:rPr>
                <w:rFonts w:ascii="Times New Roman" w:eastAsia="Calibri" w:hAnsi="Times New Roman" w:cs="Times New Roman"/>
                <w:iCs/>
                <w:sz w:val="24"/>
                <w:szCs w:val="18"/>
              </w:rPr>
              <w:t>2</w:t>
            </w:r>
          </w:p>
        </w:tc>
        <w:tc>
          <w:tcPr>
            <w:tcW w:w="1070"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center"/>
              <w:rPr>
                <w:rFonts w:ascii="Times New Roman" w:eastAsia="Calibri" w:hAnsi="Times New Roman" w:cs="Times New Roman"/>
                <w:iCs/>
                <w:sz w:val="24"/>
                <w:szCs w:val="18"/>
              </w:rPr>
            </w:pPr>
            <w:r w:rsidRPr="00CB42CB">
              <w:rPr>
                <w:rFonts w:ascii="Times New Roman" w:eastAsia="Calibri" w:hAnsi="Times New Roman" w:cs="Times New Roman"/>
                <w:iCs/>
                <w:sz w:val="24"/>
                <w:szCs w:val="18"/>
              </w:rPr>
              <w:t>3</w:t>
            </w:r>
          </w:p>
        </w:tc>
        <w:tc>
          <w:tcPr>
            <w:tcW w:w="981"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center"/>
              <w:rPr>
                <w:rFonts w:ascii="Times New Roman" w:eastAsia="Calibri" w:hAnsi="Times New Roman" w:cs="Times New Roman"/>
                <w:iCs/>
                <w:sz w:val="24"/>
                <w:szCs w:val="18"/>
              </w:rPr>
            </w:pPr>
            <w:r w:rsidRPr="00CB42CB">
              <w:rPr>
                <w:rFonts w:ascii="Times New Roman" w:eastAsia="Calibri" w:hAnsi="Times New Roman" w:cs="Times New Roman"/>
                <w:iCs/>
                <w:sz w:val="24"/>
                <w:szCs w:val="18"/>
              </w:rPr>
              <w:t>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CB42CB" w:rsidRPr="00CB42CB" w:rsidRDefault="00CB42CB" w:rsidP="00CB42CB">
            <w:pPr>
              <w:spacing w:after="0" w:line="240" w:lineRule="auto"/>
              <w:jc w:val="center"/>
              <w:rPr>
                <w:rFonts w:ascii="Times New Roman" w:eastAsia="Calibri" w:hAnsi="Times New Roman" w:cs="Times New Roman"/>
                <w:iCs/>
                <w:sz w:val="24"/>
                <w:szCs w:val="18"/>
              </w:rPr>
            </w:pPr>
            <w:r w:rsidRPr="00CB42CB">
              <w:rPr>
                <w:rFonts w:ascii="Times New Roman" w:eastAsia="Calibri" w:hAnsi="Times New Roman" w:cs="Times New Roman"/>
                <w:iCs/>
                <w:sz w:val="24"/>
                <w:szCs w:val="18"/>
              </w:rPr>
              <w:t>5</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center"/>
              <w:rPr>
                <w:rFonts w:ascii="Times New Roman" w:eastAsia="Calibri" w:hAnsi="Times New Roman" w:cs="Times New Roman"/>
                <w:iCs/>
                <w:sz w:val="24"/>
                <w:szCs w:val="18"/>
              </w:rPr>
            </w:pPr>
            <w:r w:rsidRPr="00CB42CB">
              <w:rPr>
                <w:rFonts w:ascii="Times New Roman" w:eastAsia="Calibri" w:hAnsi="Times New Roman" w:cs="Times New Roman"/>
                <w:iCs/>
                <w:sz w:val="24"/>
                <w:szCs w:val="18"/>
              </w:rPr>
              <w:t>6</w:t>
            </w:r>
          </w:p>
        </w:tc>
        <w:tc>
          <w:tcPr>
            <w:tcW w:w="3037"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center"/>
              <w:rPr>
                <w:rFonts w:ascii="Times New Roman" w:eastAsia="Calibri" w:hAnsi="Times New Roman" w:cs="Times New Roman"/>
                <w:iCs/>
                <w:sz w:val="24"/>
                <w:szCs w:val="18"/>
              </w:rPr>
            </w:pPr>
            <w:r w:rsidRPr="00CB42CB">
              <w:rPr>
                <w:rFonts w:ascii="Times New Roman" w:eastAsia="Calibri" w:hAnsi="Times New Roman" w:cs="Times New Roman"/>
                <w:iCs/>
                <w:sz w:val="24"/>
                <w:szCs w:val="18"/>
              </w:rPr>
              <w:t>7</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1.</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Žemė</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2F2F2"/>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i/>
                <w:sz w:val="24"/>
                <w:szCs w:val="24"/>
              </w:rPr>
              <w:t>Žemės pirkimas nurodomas kaip atskiras fizinis rodiklis.</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Nekilnojamasis turtas</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2F2F2"/>
          </w:tcPr>
          <w:p w:rsidR="00CB42CB" w:rsidRPr="00CB42CB" w:rsidRDefault="00CB42CB" w:rsidP="00CB42CB">
            <w:pPr>
              <w:spacing w:after="0" w:line="240" w:lineRule="auto"/>
              <w:jc w:val="both"/>
              <w:rPr>
                <w:rFonts w:ascii="Times New Roman" w:eastAsia="Calibri" w:hAnsi="Times New Roman" w:cs="Times New Roman"/>
                <w:b/>
                <w:bCs/>
                <w:sz w:val="24"/>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Statyba, rekonstra-vimas, remontas ir kiti darbai</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2F2F2"/>
          </w:tcPr>
          <w:p w:rsidR="00CB42CB" w:rsidRPr="00CB42CB" w:rsidRDefault="00CB42CB" w:rsidP="00CB42CB">
            <w:pPr>
              <w:spacing w:after="0" w:line="240" w:lineRule="auto"/>
              <w:jc w:val="both"/>
              <w:rPr>
                <w:rFonts w:ascii="Times New Roman" w:eastAsia="Calibri" w:hAnsi="Times New Roman" w:cs="Times New Roman"/>
                <w:b/>
                <w:bCs/>
                <w:sz w:val="24"/>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4.</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Įranga, įrenginiai ir kitas turtas</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2F2F2"/>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5.</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Projekto vykdymas</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2F2F2"/>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6.</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Informavimas apie projektą</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2"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c>
          <w:tcPr>
            <w:tcW w:w="1134"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7.</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Netiesioginės išlaidos ir kitos išlaidos pagal fiksuotąją normą</w:t>
            </w:r>
          </w:p>
        </w:tc>
        <w:tc>
          <w:tcPr>
            <w:tcW w:w="155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p>
        </w:tc>
        <w:tc>
          <w:tcPr>
            <w:tcW w:w="1842"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4678"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r w:rsidR="00CB42CB" w:rsidRPr="00CB42CB" w:rsidTr="00CB42CB">
        <w:trPr>
          <w:trHeight w:val="64"/>
        </w:trPr>
        <w:tc>
          <w:tcPr>
            <w:tcW w:w="2053" w:type="dxa"/>
            <w:gridSpan w:val="2"/>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center"/>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Iš viso:</w:t>
            </w:r>
          </w:p>
        </w:tc>
        <w:tc>
          <w:tcPr>
            <w:tcW w:w="1070" w:type="dxa"/>
            <w:tcBorders>
              <w:top w:val="single" w:sz="4" w:space="0" w:color="auto"/>
              <w:left w:val="single" w:sz="4" w:space="0" w:color="auto"/>
              <w:bottom w:val="single" w:sz="4" w:space="0" w:color="auto"/>
              <w:right w:val="single" w:sz="4" w:space="0" w:color="auto"/>
            </w:tcBorders>
            <w:shd w:val="clear" w:color="auto" w:fill="808080"/>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981" w:type="dxa"/>
            <w:tcBorders>
              <w:top w:val="single" w:sz="4" w:space="0" w:color="auto"/>
              <w:left w:val="single" w:sz="4" w:space="0" w:color="auto"/>
              <w:bottom w:val="single" w:sz="4" w:space="0" w:color="auto"/>
              <w:right w:val="single" w:sz="4" w:space="0" w:color="auto"/>
            </w:tcBorders>
            <w:shd w:val="clear" w:color="auto" w:fill="808080"/>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249" w:type="dxa"/>
            <w:tcBorders>
              <w:top w:val="single" w:sz="4" w:space="0" w:color="auto"/>
              <w:left w:val="single" w:sz="4" w:space="0" w:color="auto"/>
              <w:bottom w:val="single" w:sz="4" w:space="0" w:color="auto"/>
              <w:right w:val="single" w:sz="4" w:space="0" w:color="auto"/>
            </w:tcBorders>
            <w:vAlign w:val="center"/>
          </w:tcPr>
          <w:p w:rsidR="00CB42CB" w:rsidRPr="00CB42CB" w:rsidRDefault="00CB42CB" w:rsidP="00CB42CB">
            <w:pPr>
              <w:spacing w:after="0" w:line="240" w:lineRule="auto"/>
              <w:jc w:val="both"/>
              <w:rPr>
                <w:rFonts w:ascii="Times New Roman" w:eastAsia="Calibri" w:hAnsi="Times New Roman" w:cs="Times New Roman"/>
                <w:b/>
                <w:bCs/>
                <w:sz w:val="24"/>
                <w:szCs w:val="18"/>
              </w:rPr>
            </w:pPr>
            <w:r w:rsidRPr="00CB42CB">
              <w:rPr>
                <w:rFonts w:ascii="Times New Roman" w:eastAsia="Calibri" w:hAnsi="Times New Roman" w:cs="Times New Roman"/>
                <w:b/>
                <w:bCs/>
                <w:sz w:val="24"/>
                <w:szCs w:val="18"/>
              </w:rPr>
              <w:t xml:space="preserve"> </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p>
        </w:tc>
        <w:tc>
          <w:tcPr>
            <w:tcW w:w="3037" w:type="dxa"/>
            <w:tcBorders>
              <w:top w:val="single" w:sz="4" w:space="0" w:color="auto"/>
              <w:left w:val="single" w:sz="4" w:space="0" w:color="auto"/>
              <w:bottom w:val="single" w:sz="4" w:space="0" w:color="auto"/>
              <w:right w:val="single" w:sz="4" w:space="0" w:color="auto"/>
            </w:tcBorders>
            <w:shd w:val="clear" w:color="auto" w:fill="FFFFFF"/>
            <w:vAlign w:val="center"/>
          </w:tcPr>
          <w:p w:rsidR="00CB42CB" w:rsidRPr="00CB42CB" w:rsidRDefault="00CB42CB" w:rsidP="00CB42CB">
            <w:pPr>
              <w:spacing w:after="0" w:line="240" w:lineRule="auto"/>
              <w:jc w:val="both"/>
              <w:rPr>
                <w:rFonts w:ascii="Times New Roman" w:eastAsia="Calibri" w:hAnsi="Times New Roman" w:cs="Times New Roman"/>
                <w:sz w:val="24"/>
                <w:szCs w:val="18"/>
              </w:rPr>
            </w:pPr>
            <w:r w:rsidRPr="00CB42CB">
              <w:rPr>
                <w:rFonts w:ascii="Times New Roman" w:eastAsia="Calibri" w:hAnsi="Times New Roman" w:cs="Times New Roman"/>
                <w:sz w:val="24"/>
                <w:szCs w:val="18"/>
              </w:rPr>
              <w:t xml:space="preserve"> </w:t>
            </w:r>
          </w:p>
        </w:tc>
      </w:tr>
    </w:tbl>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b/>
          <w:bCs/>
          <w:i/>
          <w:caps/>
          <w:snapToGrid w:val="0"/>
          <w:sz w:val="24"/>
          <w:szCs w:val="24"/>
          <w:lang w:eastAsia="en-GB"/>
        </w:rPr>
      </w:pPr>
      <w:r w:rsidRPr="00CB42CB">
        <w:rPr>
          <w:rFonts w:ascii="Times New Roman" w:eastAsia="Calibri" w:hAnsi="Times New Roman" w:cs="Times New Roman"/>
          <w:b/>
          <w:bCs/>
          <w:i/>
          <w:caps/>
          <w:snapToGrid w:val="0"/>
          <w:sz w:val="24"/>
          <w:szCs w:val="24"/>
          <w:lang w:eastAsia="en-GB"/>
        </w:rPr>
        <w:t xml:space="preserve">** </w:t>
      </w:r>
      <w:r w:rsidRPr="00CB42CB">
        <w:rPr>
          <w:rFonts w:ascii="Times New Roman" w:eastAsia="Calibri" w:hAnsi="Times New Roman" w:cs="Times New Roman"/>
          <w:bCs/>
          <w:i/>
          <w:caps/>
          <w:snapToGrid w:val="0"/>
          <w:sz w:val="24"/>
          <w:szCs w:val="24"/>
          <w:lang w:eastAsia="en-GB"/>
        </w:rPr>
        <w:t xml:space="preserve">6 </w:t>
      </w:r>
      <w:r w:rsidRPr="00CB42CB">
        <w:rPr>
          <w:rFonts w:ascii="Times New Roman" w:eastAsia="Calibri" w:hAnsi="Times New Roman" w:cs="Times New Roman"/>
          <w:bCs/>
          <w:i/>
          <w:snapToGrid w:val="0"/>
          <w:sz w:val="24"/>
          <w:szCs w:val="24"/>
          <w:lang w:eastAsia="en-GB"/>
        </w:rPr>
        <w:t>stulpelis</w:t>
      </w:r>
      <w:r w:rsidRPr="00CB42CB">
        <w:rPr>
          <w:rFonts w:ascii="Times New Roman" w:eastAsia="Calibri" w:hAnsi="Times New Roman" w:cs="Times New Roman"/>
          <w:i/>
          <w:sz w:val="24"/>
          <w:szCs w:val="24"/>
        </w:rPr>
        <w:t xml:space="preserve"> pildomas tik esant skirtingai projekto finansuojamajai daliai pagal skirtingas biudžeto eilutes. </w:t>
      </w:r>
    </w:p>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b/>
          <w:bCs/>
          <w:caps/>
          <w:snapToGrid w:val="0"/>
          <w:sz w:val="24"/>
          <w:szCs w:val="24"/>
          <w:lang w:eastAsia="en-GB"/>
        </w:rPr>
      </w:pPr>
    </w:p>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4. Projekto tinkamų finansuoti išlaidų finansavimo šaltiniai</w:t>
      </w:r>
    </w:p>
    <w:p w:rsidR="00CB42CB" w:rsidRPr="00CB42CB" w:rsidRDefault="00CB42CB" w:rsidP="0099644E">
      <w:pPr>
        <w:widowControl w:val="0"/>
        <w:shd w:val="clear" w:color="auto" w:fill="FFFFFF"/>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i/>
          <w:sz w:val="24"/>
        </w:rPr>
        <w:t>(Automatiškai įkeliama informacija, nurodyta paraiškoje, išskyrus 1.1–1.2 eilutėse pateikiamą informaciją.)</w:t>
      </w:r>
    </w:p>
    <w:p w:rsidR="00CB42CB" w:rsidRPr="00CB42CB" w:rsidRDefault="00CB42CB" w:rsidP="00CB42CB">
      <w:pPr>
        <w:widowControl w:val="0"/>
        <w:shd w:val="clear" w:color="auto" w:fill="FFFFFF"/>
        <w:spacing w:after="0" w:line="240" w:lineRule="auto"/>
        <w:jc w:val="right"/>
        <w:rPr>
          <w:rFonts w:ascii="Times New Roman" w:eastAsia="Calibri" w:hAnsi="Times New Roman" w:cs="Times New Roman"/>
          <w:i/>
          <w:sz w:val="24"/>
        </w:rPr>
      </w:pPr>
      <w:r w:rsidRPr="00CB42CB">
        <w:rPr>
          <w:rFonts w:ascii="Times New Roman" w:eastAsia="Calibri" w:hAnsi="Times New Roman" w:cs="Times New Roman"/>
          <w:i/>
          <w:sz w:val="24"/>
        </w:rPr>
        <w:lastRenderedPageBreak/>
        <w:t>(eurais)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827"/>
        <w:gridCol w:w="2810"/>
      </w:tblGrid>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center"/>
              <w:rPr>
                <w:rFonts w:ascii="Times New Roman" w:eastAsia="Calibri" w:hAnsi="Times New Roman" w:cs="Times New Roman"/>
                <w:b/>
                <w:sz w:val="24"/>
              </w:rPr>
            </w:pPr>
            <w:r w:rsidRPr="00CB42CB">
              <w:rPr>
                <w:rFonts w:ascii="Times New Roman" w:eastAsia="Calibri" w:hAnsi="Times New Roman" w:cs="Times New Roman"/>
                <w:b/>
                <w:sz w:val="24"/>
              </w:rPr>
              <w:t>Suma</w:t>
            </w:r>
          </w:p>
        </w:tc>
      </w:tr>
      <w:tr w:rsidR="00CB42CB" w:rsidRPr="00CB42CB" w:rsidTr="00CB42CB">
        <w:trPr>
          <w:trHeight w:val="60"/>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1. Skiriamos finansavimo lėšos</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r w:rsidRPr="00CB42CB">
              <w:rPr>
                <w:rFonts w:ascii="Times New Roman" w:eastAsia="Calibri" w:hAnsi="Times New Roman" w:cs="Times New Roman"/>
                <w:sz w:val="24"/>
              </w:rPr>
              <w:t>1.1+1.2</w:t>
            </w:r>
          </w:p>
        </w:tc>
      </w:tr>
      <w:tr w:rsidR="00CB42CB" w:rsidRPr="00CB42CB" w:rsidTr="00CB42CB">
        <w:trPr>
          <w:trHeight w:val="57"/>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bCs/>
                <w:sz w:val="24"/>
              </w:rPr>
            </w:pPr>
            <w:r w:rsidRPr="00CB42CB">
              <w:rPr>
                <w:rFonts w:ascii="Times New Roman" w:eastAsia="Calibri" w:hAnsi="Times New Roman" w:cs="Times New Roman"/>
                <w:bCs/>
                <w:sz w:val="24"/>
              </w:rPr>
              <w:t>1.1. ES fondų lėšos</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p>
        </w:tc>
      </w:tr>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b/>
                <w:bCs/>
                <w:sz w:val="24"/>
              </w:rPr>
              <w:t>2. Pareiškėjo ir partnerio (-ių) nuosavos lėšos</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r w:rsidRPr="00CB42CB">
              <w:rPr>
                <w:rFonts w:ascii="Times New Roman" w:eastAsia="Calibri" w:hAnsi="Times New Roman" w:cs="Times New Roman"/>
                <w:sz w:val="24"/>
              </w:rPr>
              <w:t>2.1+2.2</w:t>
            </w:r>
          </w:p>
        </w:tc>
      </w:tr>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b/>
                <w:bCs/>
                <w:sz w:val="24"/>
              </w:rPr>
              <w:t>2.1. Viešosios lėšos</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r w:rsidRPr="00CB42CB">
              <w:rPr>
                <w:rFonts w:ascii="Times New Roman" w:eastAsia="Calibri" w:hAnsi="Times New Roman" w:cs="Times New Roman"/>
                <w:sz w:val="24"/>
              </w:rPr>
              <w:t>2.1.1+2.1.2+2.1.3</w:t>
            </w:r>
          </w:p>
        </w:tc>
      </w:tr>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p>
        </w:tc>
      </w:tr>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p>
        </w:tc>
      </w:tr>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p>
        </w:tc>
      </w:tr>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b/>
                <w:bCs/>
                <w:sz w:val="24"/>
              </w:rPr>
              <w:t>2.2. Privačios lėšos</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sz w:val="24"/>
              </w:rPr>
            </w:pPr>
            <w:r w:rsidRPr="00CB42CB">
              <w:rPr>
                <w:rFonts w:ascii="Times New Roman" w:eastAsia="Calibri" w:hAnsi="Times New Roman" w:cs="Times New Roman"/>
                <w:sz w:val="24"/>
              </w:rPr>
              <w:t>2.2.1+2.2.2</w:t>
            </w:r>
          </w:p>
        </w:tc>
      </w:tr>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2.2.1. Pareiškėjo ir partnerio (-ių) lėšos</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r>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2.2.2. Kiti lėšų šaltiniai</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p>
        </w:tc>
      </w:tr>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3. Iš viso</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center"/>
              <w:rPr>
                <w:rFonts w:ascii="Times New Roman" w:eastAsia="Calibri" w:hAnsi="Times New Roman" w:cs="Times New Roman"/>
                <w:bCs/>
                <w:sz w:val="24"/>
              </w:rPr>
            </w:pPr>
            <w:r w:rsidRPr="00CB42CB">
              <w:rPr>
                <w:rFonts w:ascii="Times New Roman" w:eastAsia="Calibri" w:hAnsi="Times New Roman" w:cs="Times New Roman"/>
                <w:bCs/>
                <w:sz w:val="24"/>
              </w:rPr>
              <w:t>1+2</w:t>
            </w:r>
          </w:p>
        </w:tc>
      </w:tr>
      <w:tr w:rsidR="00CB42CB" w:rsidRPr="00CB42CB" w:rsidTr="00CB42CB">
        <w:trPr>
          <w:trHeight w:val="23"/>
        </w:trPr>
        <w:tc>
          <w:tcPr>
            <w:tcW w:w="3542"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tcPr>
          <w:p w:rsidR="00CB42CB" w:rsidRPr="00CB42CB" w:rsidRDefault="00CB42CB" w:rsidP="00CB42CB">
            <w:pPr>
              <w:widowControl w:val="0"/>
              <w:shd w:val="clear" w:color="auto" w:fill="FFFFFF"/>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i/>
                <w:sz w:val="24"/>
              </w:rPr>
              <w:t>(Numatomų grynųjų pajamų sumai prilyginama išlaidų suma turi būti numatyta finansuoti iš pareiškėjo ir partnerio (-ių) nuosavų (įnašo) lėšų.)</w:t>
            </w:r>
          </w:p>
        </w:tc>
      </w:tr>
    </w:tbl>
    <w:p w:rsidR="00CB42CB" w:rsidRPr="00CB42CB" w:rsidRDefault="00CB42CB" w:rsidP="00CB42CB">
      <w:pPr>
        <w:spacing w:after="0" w:line="240" w:lineRule="auto"/>
        <w:jc w:val="both"/>
        <w:rPr>
          <w:rFonts w:ascii="Times New Roman" w:eastAsia="Calibri" w:hAnsi="Times New Roman" w:cs="Times New Roman"/>
          <w:b/>
          <w:sz w:val="24"/>
        </w:rPr>
      </w:pPr>
    </w:p>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5. Tinkamumo finansuoti reikalavimų neatitinkančių išlaidų detalizavimas (netaikoma)</w:t>
      </w:r>
    </w:p>
    <w:p w:rsidR="00CB42CB" w:rsidRPr="00CB42CB" w:rsidRDefault="00CB42CB" w:rsidP="00CB42CB">
      <w:pPr>
        <w:spacing w:after="0" w:line="240" w:lineRule="auto"/>
        <w:ind w:left="720"/>
        <w:jc w:val="both"/>
        <w:rPr>
          <w:rFonts w:ascii="Times New Roman" w:eastAsia="Calibri" w:hAnsi="Times New Roman" w:cs="Times New Roman"/>
          <w:sz w:val="24"/>
          <w:szCs w:val="24"/>
        </w:rPr>
      </w:pPr>
    </w:p>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6. Pridėtinės vertės mokesčio (toliau – PVM) tinkamumas finansuoti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6417"/>
      </w:tblGrid>
      <w:tr w:rsidR="00CB42CB" w:rsidRPr="00CB42CB" w:rsidTr="00CB42CB">
        <w:tc>
          <w:tcPr>
            <w:tcW w:w="3248" w:type="dxa"/>
            <w:tcBorders>
              <w:top w:val="single" w:sz="4" w:space="0" w:color="auto"/>
              <w:left w:val="single" w:sz="4" w:space="0" w:color="auto"/>
              <w:bottom w:val="single" w:sz="4" w:space="0" w:color="auto"/>
              <w:right w:val="single" w:sz="4" w:space="0" w:color="auto"/>
            </w:tcBorders>
            <w:shd w:val="clear" w:color="auto" w:fill="D9D9D9"/>
          </w:tcPr>
          <w:p w:rsidR="00CB42CB" w:rsidRPr="00CB42CB" w:rsidRDefault="00CB42CB" w:rsidP="00CB42CB">
            <w:pPr>
              <w:spacing w:after="0" w:line="240" w:lineRule="auto"/>
              <w:jc w:val="both"/>
              <w:rPr>
                <w:rFonts w:ascii="Times New Roman" w:eastAsia="Calibri" w:hAnsi="Times New Roman" w:cs="Times New Roman"/>
                <w:b/>
                <w:bCs/>
                <w:sz w:val="24"/>
              </w:rPr>
            </w:pPr>
            <w:r w:rsidRPr="00CB42CB">
              <w:rPr>
                <w:rFonts w:ascii="Times New Roman" w:eastAsia="Calibri" w:hAnsi="Times New Roman" w:cs="Times New Roman"/>
                <w:b/>
                <w:bCs/>
                <w:sz w:val="24"/>
              </w:rPr>
              <w:t>6.1. PVM tinkamumas finansuoti</w:t>
            </w:r>
          </w:p>
          <w:p w:rsidR="00CB42CB" w:rsidRPr="00CB42CB" w:rsidRDefault="00CB42CB" w:rsidP="00CB42CB">
            <w:pPr>
              <w:spacing w:after="0" w:line="240" w:lineRule="auto"/>
              <w:jc w:val="both"/>
              <w:rPr>
                <w:rFonts w:ascii="Times New Roman" w:eastAsia="Calibri" w:hAnsi="Times New Roman" w:cs="Times New Roman"/>
                <w:b/>
                <w:bCs/>
                <w:sz w:val="24"/>
              </w:rPr>
            </w:pPr>
          </w:p>
        </w:tc>
        <w:tc>
          <w:tcPr>
            <w:tcW w:w="6499" w:type="dxa"/>
            <w:tcBorders>
              <w:top w:val="single" w:sz="4" w:space="0" w:color="auto"/>
              <w:left w:val="single" w:sz="4" w:space="0" w:color="auto"/>
              <w:bottom w:val="single" w:sz="4" w:space="0" w:color="auto"/>
              <w:right w:val="single" w:sz="4" w:space="0" w:color="auto"/>
            </w:tcBorders>
          </w:tcPr>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 tinkamos finansuoti išlaidos</w:t>
            </w:r>
          </w:p>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 netinkamos finansuoti išlaidos (</w:t>
            </w:r>
            <w:r w:rsidRPr="00CB42CB">
              <w:rPr>
                <w:rFonts w:ascii="Times New Roman" w:eastAsia="Calibri" w:hAnsi="Times New Roman" w:cs="Times New Roman"/>
                <w:i/>
                <w:sz w:val="24"/>
              </w:rPr>
              <w:t>pažymėjus šį lauką, turi būti užpildyta Sutarties 2 priedo 5 punkto lentelė</w:t>
            </w:r>
            <w:r w:rsidRPr="00CB42CB">
              <w:rPr>
                <w:rFonts w:ascii="Times New Roman" w:eastAsia="Calibri" w:hAnsi="Times New Roman" w:cs="Times New Roman"/>
                <w:sz w:val="24"/>
              </w:rPr>
              <w:t>)</w:t>
            </w:r>
          </w:p>
          <w:p w:rsidR="00CB42CB" w:rsidRPr="00CB42CB" w:rsidRDefault="00CB42CB" w:rsidP="00CB42CB">
            <w:pPr>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sz w:val="24"/>
              </w:rPr>
              <w:t xml:space="preserve">□ iš dalies tinkamos finansuoti išlaidos </w:t>
            </w:r>
            <w:r w:rsidRPr="00CB42CB">
              <w:rPr>
                <w:rFonts w:ascii="Times New Roman" w:eastAsia="Calibri" w:hAnsi="Times New Roman" w:cs="Times New Roman"/>
                <w:i/>
                <w:sz w:val="24"/>
              </w:rPr>
              <w:t>(pažymėjus šį lauką, Sutarties 2 priedo 3 punkto lentelės skiltyje „Pastabos“ įrašomos atitinkamos pastabos)</w:t>
            </w:r>
          </w:p>
          <w:p w:rsidR="00CB42CB" w:rsidRPr="00CB42CB" w:rsidRDefault="00CB42CB" w:rsidP="00CB42CB">
            <w:pPr>
              <w:spacing w:after="0" w:line="240" w:lineRule="auto"/>
              <w:jc w:val="both"/>
              <w:rPr>
                <w:rFonts w:ascii="Times New Roman" w:eastAsia="Calibri" w:hAnsi="Times New Roman" w:cs="Times New Roman"/>
                <w:sz w:val="24"/>
              </w:rPr>
            </w:pPr>
            <w:r w:rsidRPr="00CB42CB">
              <w:rPr>
                <w:rFonts w:ascii="Times New Roman" w:eastAsia="Calibri" w:hAnsi="Times New Roman" w:cs="Times New Roman"/>
                <w:sz w:val="24"/>
              </w:rPr>
              <w:t xml:space="preserve">□ mišrus PVM, kurį galima kompensuoti iš valstybės biudžeto finansų ministro nustatyta tvarka </w:t>
            </w:r>
            <w:r w:rsidRPr="00CB42CB">
              <w:rPr>
                <w:rFonts w:ascii="Times New Roman" w:eastAsia="Calibri" w:hAnsi="Times New Roman" w:cs="Times New Roman"/>
                <w:i/>
                <w:sz w:val="24"/>
              </w:rPr>
              <w:t>(pažymėjus šį lauką, pildoma Sutarties 2 priedo 6.2 papunkčio lentelė)</w:t>
            </w:r>
          </w:p>
        </w:tc>
      </w:tr>
    </w:tbl>
    <w:p w:rsidR="00CB42CB" w:rsidRPr="00CB42CB" w:rsidRDefault="00CB42CB" w:rsidP="00CB42CB">
      <w:pPr>
        <w:spacing w:after="0" w:line="240" w:lineRule="auto"/>
        <w:jc w:val="both"/>
        <w:rPr>
          <w:rFonts w:ascii="Times New Roman" w:eastAsia="Calibri" w:hAnsi="Times New Roman" w:cs="Times New Roman"/>
          <w:sz w:val="24"/>
          <w:szCs w:val="24"/>
        </w:rPr>
      </w:pPr>
    </w:p>
    <w:p w:rsidR="00CB42CB" w:rsidRPr="00CB42CB" w:rsidRDefault="00CB42CB" w:rsidP="00CB42CB">
      <w:pPr>
        <w:spacing w:after="0" w:line="240" w:lineRule="auto"/>
        <w:jc w:val="both"/>
        <w:rPr>
          <w:rFonts w:ascii="Times New Roman" w:eastAsia="Calibri" w:hAnsi="Times New Roman" w:cs="Times New Roman"/>
          <w:sz w:val="24"/>
          <w:szCs w:val="24"/>
        </w:rPr>
      </w:pPr>
      <w:r w:rsidRPr="00CB42CB">
        <w:rPr>
          <w:rFonts w:ascii="Times New Roman" w:eastAsia="Calibri" w:hAnsi="Times New Roman" w:cs="Times New Roman"/>
          <w:sz w:val="24"/>
          <w:szCs w:val="24"/>
        </w:rPr>
        <w:t>6.2. Mišrus PVM, kurį galima kompensuoti iš Lietuvos Respublikos valstybės biudžeto finansų ministro nustatyta tvarka</w:t>
      </w:r>
    </w:p>
    <w:p w:rsidR="00CB42CB" w:rsidRPr="00CB42CB" w:rsidRDefault="00CB42CB" w:rsidP="00CB42CB">
      <w:pPr>
        <w:spacing w:after="0" w:line="240" w:lineRule="auto"/>
        <w:jc w:val="both"/>
        <w:rPr>
          <w:rFonts w:ascii="Times New Roman" w:eastAsia="Calibri" w:hAnsi="Times New Roman" w:cs="Times New Roman"/>
          <w:i/>
          <w:sz w:val="24"/>
          <w:szCs w:val="24"/>
        </w:rPr>
      </w:pPr>
    </w:p>
    <w:p w:rsidR="00CB42CB" w:rsidRPr="00CB42CB" w:rsidRDefault="00CB42CB" w:rsidP="00CB42CB">
      <w:pPr>
        <w:spacing w:after="0" w:line="240" w:lineRule="auto"/>
        <w:jc w:val="both"/>
        <w:rPr>
          <w:rFonts w:ascii="Times New Roman" w:eastAsia="Calibri" w:hAnsi="Times New Roman" w:cs="Times New Roman"/>
          <w:i/>
          <w:sz w:val="24"/>
          <w:szCs w:val="24"/>
        </w:rPr>
      </w:pPr>
      <w:r w:rsidRPr="00CB42CB">
        <w:rPr>
          <w:rFonts w:ascii="Times New Roman" w:eastAsia="Calibri" w:hAnsi="Times New Roman" w:cs="Times New Roman"/>
          <w:i/>
          <w:sz w:val="24"/>
          <w:szCs w:val="24"/>
        </w:rPr>
        <w:t>(Papunktis pildomas, jeigu pagal Sutartį skiriamos finansavimo lėšos netinkamam PVM finansuoti. Jeigu finansavimo lėšos skiriamos pasirašius Sutartį, papunktis pildomas keičiant Sutartį.)</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2"/>
        <w:gridCol w:w="5915"/>
      </w:tblGrid>
      <w:tr w:rsidR="00CB42CB" w:rsidRPr="00CB42CB" w:rsidTr="00CB42CB">
        <w:trPr>
          <w:cantSplit/>
        </w:trPr>
        <w:tc>
          <w:tcPr>
            <w:tcW w:w="1931" w:type="pct"/>
            <w:tcBorders>
              <w:top w:val="single" w:sz="4" w:space="0" w:color="auto"/>
              <w:left w:val="single" w:sz="4" w:space="0" w:color="auto"/>
              <w:bottom w:val="single" w:sz="4" w:space="0" w:color="auto"/>
              <w:right w:val="single" w:sz="4" w:space="0" w:color="auto"/>
            </w:tcBorders>
            <w:shd w:val="clear" w:color="auto" w:fill="E0E0E0"/>
          </w:tcPr>
          <w:p w:rsidR="00CB42CB" w:rsidRPr="00CB42CB" w:rsidRDefault="00CB42CB" w:rsidP="00CB42CB">
            <w:pPr>
              <w:spacing w:after="0" w:line="240" w:lineRule="auto"/>
              <w:jc w:val="both"/>
              <w:rPr>
                <w:rFonts w:ascii="Times New Roman" w:eastAsia="Calibri" w:hAnsi="Times New Roman" w:cs="Times New Roman"/>
                <w:b/>
                <w:sz w:val="24"/>
              </w:rPr>
            </w:pPr>
            <w:r w:rsidRPr="00CB42CB">
              <w:rPr>
                <w:rFonts w:ascii="Times New Roman" w:eastAsia="Calibri" w:hAnsi="Times New Roman" w:cs="Times New Roman"/>
                <w:b/>
                <w:sz w:val="24"/>
              </w:rPr>
              <w:t>Didžiausia galima kompensuoti PVM suma, eurais</w:t>
            </w:r>
          </w:p>
          <w:p w:rsidR="00CB42CB" w:rsidRPr="00CB42CB" w:rsidRDefault="00CB42CB" w:rsidP="00CB42CB">
            <w:pPr>
              <w:spacing w:after="0" w:line="240" w:lineRule="auto"/>
              <w:jc w:val="both"/>
              <w:rPr>
                <w:rFonts w:ascii="Times New Roman" w:eastAsia="Calibri" w:hAnsi="Times New Roman" w:cs="Times New Roman"/>
                <w:b/>
                <w:sz w:val="24"/>
              </w:rPr>
            </w:pPr>
          </w:p>
        </w:tc>
        <w:tc>
          <w:tcPr>
            <w:tcW w:w="3069" w:type="pct"/>
            <w:tcBorders>
              <w:top w:val="single" w:sz="4" w:space="0" w:color="auto"/>
              <w:left w:val="single" w:sz="4" w:space="0" w:color="auto"/>
              <w:bottom w:val="single" w:sz="4" w:space="0" w:color="auto"/>
              <w:right w:val="single" w:sz="4" w:space="0" w:color="auto"/>
            </w:tcBorders>
            <w:shd w:val="clear" w:color="auto" w:fill="FFFFFF"/>
          </w:tcPr>
          <w:p w:rsidR="00CB42CB" w:rsidRPr="00CB42CB" w:rsidRDefault="00CB42CB" w:rsidP="00CB42CB">
            <w:pPr>
              <w:spacing w:after="0" w:line="240" w:lineRule="auto"/>
              <w:jc w:val="both"/>
              <w:rPr>
                <w:rFonts w:ascii="Times New Roman" w:eastAsia="Calibri" w:hAnsi="Times New Roman" w:cs="Times New Roman"/>
                <w:i/>
                <w:sz w:val="24"/>
              </w:rPr>
            </w:pPr>
            <w:r w:rsidRPr="00CB42CB">
              <w:rPr>
                <w:rFonts w:ascii="Times New Roman" w:eastAsia="Calibri" w:hAnsi="Times New Roman" w:cs="Times New Roman"/>
                <w:i/>
                <w:sz w:val="24"/>
              </w:rPr>
              <w:t>(Įrašo įgyvendinančioji institucija, atlikusi PVM tinkamumo finansuoti vertinimą.)</w:t>
            </w:r>
          </w:p>
        </w:tc>
      </w:tr>
    </w:tbl>
    <w:p w:rsidR="00CB42CB" w:rsidRPr="00CB42CB" w:rsidRDefault="00CB42CB" w:rsidP="00CB42CB">
      <w:pPr>
        <w:spacing w:after="0" w:line="240" w:lineRule="auto"/>
        <w:jc w:val="center"/>
        <w:rPr>
          <w:rFonts w:ascii="Times New Roman" w:eastAsia="Calibri" w:hAnsi="Times New Roman" w:cs="Times New Roman"/>
          <w:sz w:val="24"/>
          <w:szCs w:val="24"/>
        </w:rPr>
      </w:pPr>
      <w:r w:rsidRPr="00CB42CB">
        <w:rPr>
          <w:rFonts w:ascii="Times New Roman" w:eastAsia="Calibri" w:hAnsi="Times New Roman" w:cs="Times New Roman"/>
          <w:sz w:val="24"/>
          <w:szCs w:val="24"/>
        </w:rPr>
        <w:t>_____________</w:t>
      </w:r>
    </w:p>
    <w:p w:rsidR="00CB42CB" w:rsidRPr="00CB42CB" w:rsidRDefault="00CB42CB" w:rsidP="00CB42CB">
      <w:pPr>
        <w:spacing w:after="0" w:line="240" w:lineRule="auto"/>
        <w:jc w:val="both"/>
        <w:rPr>
          <w:rFonts w:ascii="Times New Roman" w:eastAsia="Calibri" w:hAnsi="Times New Roman" w:cs="Times New Roman"/>
          <w:sz w:val="24"/>
          <w:szCs w:val="24"/>
          <w:lang w:eastAsia="lt-LT"/>
        </w:rPr>
      </w:pPr>
    </w:p>
    <w:p w:rsidR="00C702FD" w:rsidRPr="00CB42CB" w:rsidRDefault="00C702FD">
      <w:pPr>
        <w:rPr>
          <w:rFonts w:ascii="Times New Roman" w:hAnsi="Times New Roman" w:cs="Times New Roman"/>
          <w:sz w:val="24"/>
          <w:szCs w:val="24"/>
        </w:rPr>
      </w:pPr>
    </w:p>
    <w:sectPr w:rsidR="00C702FD" w:rsidRPr="00CB42CB" w:rsidSect="0099644E">
      <w:pgSz w:w="11906" w:h="16838"/>
      <w:pgMar w:top="822"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4B0" w:rsidRDefault="008654B0" w:rsidP="00B6712D">
      <w:pPr>
        <w:spacing w:after="0" w:line="240" w:lineRule="auto"/>
      </w:pPr>
      <w:r>
        <w:separator/>
      </w:r>
    </w:p>
  </w:endnote>
  <w:endnote w:type="continuationSeparator" w:id="0">
    <w:p w:rsidR="008654B0" w:rsidRDefault="008654B0" w:rsidP="00B6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4B0" w:rsidRDefault="008654B0" w:rsidP="00B6712D">
      <w:pPr>
        <w:spacing w:after="0" w:line="240" w:lineRule="auto"/>
      </w:pPr>
      <w:r>
        <w:separator/>
      </w:r>
    </w:p>
  </w:footnote>
  <w:footnote w:type="continuationSeparator" w:id="0">
    <w:p w:rsidR="008654B0" w:rsidRDefault="008654B0" w:rsidP="00B67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3640738"/>
      <w:docPartObj>
        <w:docPartGallery w:val="Page Numbers (Top of Page)"/>
        <w:docPartUnique/>
      </w:docPartObj>
    </w:sdtPr>
    <w:sdtEndPr/>
    <w:sdtContent>
      <w:p w:rsidR="007B7DF3" w:rsidRDefault="007B7DF3">
        <w:pPr>
          <w:pStyle w:val="Antrats"/>
          <w:jc w:val="center"/>
        </w:pPr>
        <w:r>
          <w:fldChar w:fldCharType="begin"/>
        </w:r>
        <w:r>
          <w:instrText>PAGE   \* MERGEFORMAT</w:instrText>
        </w:r>
        <w:r>
          <w:fldChar w:fldCharType="separate"/>
        </w:r>
        <w:r w:rsidR="00FD451A">
          <w:rPr>
            <w:noProof/>
          </w:rPr>
          <w:t>4</w:t>
        </w:r>
        <w:r>
          <w:fldChar w:fldCharType="end"/>
        </w:r>
      </w:p>
    </w:sdtContent>
  </w:sdt>
  <w:p w:rsidR="007B7DF3" w:rsidRDefault="007B7DF3" w:rsidP="00CB42CB">
    <w:pPr>
      <w:pStyle w:val="Antrats"/>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B53D3"/>
    <w:multiLevelType w:val="hybridMultilevel"/>
    <w:tmpl w:val="029C55A4"/>
    <w:lvl w:ilvl="0" w:tplc="DF16E69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26001365"/>
    <w:multiLevelType w:val="multilevel"/>
    <w:tmpl w:val="83CC9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303E9F"/>
    <w:multiLevelType w:val="hybridMultilevel"/>
    <w:tmpl w:val="3A52CC3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1D1CD8"/>
    <w:rsid w:val="002A77E3"/>
    <w:rsid w:val="004B1978"/>
    <w:rsid w:val="00521742"/>
    <w:rsid w:val="006A4A88"/>
    <w:rsid w:val="007B4AE3"/>
    <w:rsid w:val="007B7DF3"/>
    <w:rsid w:val="007C5987"/>
    <w:rsid w:val="008654B0"/>
    <w:rsid w:val="008B6C03"/>
    <w:rsid w:val="0099644E"/>
    <w:rsid w:val="00A00352"/>
    <w:rsid w:val="00A149B6"/>
    <w:rsid w:val="00B41D41"/>
    <w:rsid w:val="00B64577"/>
    <w:rsid w:val="00B6712D"/>
    <w:rsid w:val="00B865B5"/>
    <w:rsid w:val="00BA70BA"/>
    <w:rsid w:val="00C702FD"/>
    <w:rsid w:val="00CB42CB"/>
    <w:rsid w:val="00CF6EBC"/>
    <w:rsid w:val="00D74690"/>
    <w:rsid w:val="00E2725C"/>
    <w:rsid w:val="00FD4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DD16F"/>
  <w15:chartTrackingRefBased/>
  <w15:docId w15:val="{73529222-B2CD-4CFC-B97A-3DCD7AC7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CB42CB"/>
    <w:pPr>
      <w:spacing w:after="0" w:line="240" w:lineRule="auto"/>
      <w:jc w:val="center"/>
      <w:outlineLvl w:val="0"/>
    </w:pPr>
    <w:rPr>
      <w:rFonts w:ascii="Times New Roman" w:hAnsi="Times New Roman" w:cs="Times New Roman"/>
      <w:b/>
      <w:sz w:val="24"/>
      <w:szCs w:val="24"/>
    </w:rPr>
  </w:style>
  <w:style w:type="paragraph" w:styleId="Antrat2">
    <w:name w:val="heading 2"/>
    <w:basedOn w:val="prastasis"/>
    <w:next w:val="prastasis"/>
    <w:link w:val="Antrat2Diagrama"/>
    <w:uiPriority w:val="9"/>
    <w:semiHidden/>
    <w:unhideWhenUsed/>
    <w:qFormat/>
    <w:rsid w:val="00CB42CB"/>
    <w:pPr>
      <w:keepNext/>
      <w:keepLines/>
      <w:spacing w:before="40" w:after="0"/>
      <w:outlineLvl w:val="1"/>
    </w:pPr>
    <w:rPr>
      <w:rFonts w:ascii="Cambria" w:eastAsia="Times New Roman" w:hAnsi="Cambria" w:cs="Times New Roman"/>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42CB"/>
    <w:rPr>
      <w:rFonts w:ascii="Times New Roman" w:hAnsi="Times New Roman" w:cs="Times New Roman"/>
      <w:b/>
      <w:sz w:val="24"/>
      <w:szCs w:val="24"/>
    </w:rPr>
  </w:style>
  <w:style w:type="paragraph" w:customStyle="1" w:styleId="Antrat21">
    <w:name w:val="Antraštė 21"/>
    <w:basedOn w:val="prastasis"/>
    <w:next w:val="prastasis"/>
    <w:uiPriority w:val="9"/>
    <w:semiHidden/>
    <w:unhideWhenUsed/>
    <w:qFormat/>
    <w:rsid w:val="00CB42CB"/>
    <w:pPr>
      <w:keepNext/>
      <w:keepLines/>
      <w:spacing w:before="200" w:after="0" w:line="276" w:lineRule="auto"/>
      <w:outlineLvl w:val="1"/>
    </w:pPr>
    <w:rPr>
      <w:rFonts w:ascii="Cambria" w:eastAsia="Times New Roman" w:hAnsi="Cambria" w:cs="Times New Roman"/>
      <w:b/>
      <w:bCs/>
      <w:color w:val="4F81BD"/>
      <w:sz w:val="26"/>
      <w:szCs w:val="26"/>
    </w:rPr>
  </w:style>
  <w:style w:type="numbering" w:customStyle="1" w:styleId="Sraonra1">
    <w:name w:val="Sąrašo nėra1"/>
    <w:next w:val="Sraonra"/>
    <w:uiPriority w:val="99"/>
    <w:semiHidden/>
    <w:unhideWhenUsed/>
    <w:rsid w:val="00CB42CB"/>
  </w:style>
  <w:style w:type="table" w:styleId="Lentelstinklelis">
    <w:name w:val="Table Grid"/>
    <w:basedOn w:val="prastojilentel"/>
    <w:uiPriority w:val="59"/>
    <w:rsid w:val="00CB4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CB42CB"/>
    <w:rPr>
      <w:rFonts w:cs="Times New Roman"/>
      <w:sz w:val="16"/>
    </w:rPr>
  </w:style>
  <w:style w:type="paragraph" w:styleId="Komentarotekstas">
    <w:name w:val="annotation text"/>
    <w:basedOn w:val="prastasis"/>
    <w:link w:val="KomentarotekstasDiagrama"/>
    <w:uiPriority w:val="99"/>
    <w:rsid w:val="00CB42CB"/>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CB42CB"/>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CB42CB"/>
    <w:pPr>
      <w:spacing w:after="0" w:line="240" w:lineRule="auto"/>
      <w:ind w:firstLine="851"/>
      <w:jc w:val="both"/>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42CB"/>
    <w:rPr>
      <w:rFonts w:ascii="Tahoma" w:hAnsi="Tahoma" w:cs="Tahoma"/>
      <w:sz w:val="16"/>
      <w:szCs w:val="16"/>
    </w:rPr>
  </w:style>
  <w:style w:type="character" w:customStyle="1" w:styleId="Hipersaitas1">
    <w:name w:val="Hipersaitas1"/>
    <w:basedOn w:val="Numatytasispastraiposriftas"/>
    <w:uiPriority w:val="99"/>
    <w:unhideWhenUsed/>
    <w:rsid w:val="00CB42CB"/>
    <w:rPr>
      <w:color w:val="0000FF"/>
      <w:u w:val="single"/>
    </w:rPr>
  </w:style>
  <w:style w:type="paragraph" w:customStyle="1" w:styleId="Komentarotema1">
    <w:name w:val="Komentaro tema1"/>
    <w:basedOn w:val="Komentarotekstas"/>
    <w:next w:val="Komentarotekstas"/>
    <w:uiPriority w:val="99"/>
    <w:semiHidden/>
    <w:unhideWhenUsed/>
    <w:rsid w:val="00CB42CB"/>
    <w:pPr>
      <w:spacing w:after="200"/>
      <w:ind w:firstLine="0"/>
      <w:jc w:val="left"/>
    </w:pPr>
    <w:rPr>
      <w:rFonts w:ascii="Calibri" w:eastAsia="Calibri" w:hAnsi="Calibri"/>
      <w:b/>
      <w:bCs/>
      <w:lang w:eastAsia="en-US"/>
    </w:rPr>
  </w:style>
  <w:style w:type="character" w:customStyle="1" w:styleId="KomentarotemaDiagrama">
    <w:name w:val="Komentaro tema Diagrama"/>
    <w:basedOn w:val="KomentarotekstasDiagrama"/>
    <w:link w:val="Komentarotema"/>
    <w:uiPriority w:val="99"/>
    <w:semiHidden/>
    <w:rsid w:val="00CB42CB"/>
    <w:rPr>
      <w:rFonts w:ascii="Times New Roman" w:eastAsia="Times New Roman" w:hAnsi="Times New Roman" w:cs="Times New Roman"/>
      <w:b/>
      <w:bCs/>
      <w:sz w:val="20"/>
      <w:szCs w:val="20"/>
      <w:lang w:eastAsia="lt-LT"/>
    </w:rPr>
  </w:style>
  <w:style w:type="paragraph" w:styleId="Sraopastraipa">
    <w:name w:val="List Paragraph"/>
    <w:aliases w:val="Table of contents numbered"/>
    <w:basedOn w:val="prastasis"/>
    <w:link w:val="SraopastraipaDiagrama"/>
    <w:uiPriority w:val="34"/>
    <w:qFormat/>
    <w:rsid w:val="00CB42CB"/>
    <w:pPr>
      <w:spacing w:after="0" w:line="240" w:lineRule="auto"/>
      <w:ind w:left="720" w:firstLine="851"/>
      <w:contextualSpacing/>
      <w:jc w:val="both"/>
    </w:pPr>
    <w:rPr>
      <w:rFonts w:ascii="Times New Roman" w:hAnsi="Times New Roman" w:cs="Times New Roman"/>
      <w:sz w:val="24"/>
      <w:szCs w:val="24"/>
    </w:rPr>
  </w:style>
  <w:style w:type="paragraph" w:styleId="Antrats">
    <w:name w:val="header"/>
    <w:basedOn w:val="prastasis"/>
    <w:link w:val="AntratsDiagrama"/>
    <w:uiPriority w:val="99"/>
    <w:unhideWhenUsed/>
    <w:rsid w:val="00CB42CB"/>
    <w:pPr>
      <w:tabs>
        <w:tab w:val="center" w:pos="4819"/>
        <w:tab w:val="right" w:pos="9638"/>
      </w:tabs>
      <w:spacing w:after="0" w:line="240" w:lineRule="auto"/>
      <w:ind w:firstLine="851"/>
      <w:jc w:val="both"/>
    </w:pPr>
    <w:rPr>
      <w:rFonts w:ascii="Times New Roman" w:hAnsi="Times New Roman" w:cs="Times New Roman"/>
      <w:sz w:val="24"/>
      <w:szCs w:val="24"/>
    </w:rPr>
  </w:style>
  <w:style w:type="character" w:customStyle="1" w:styleId="AntratsDiagrama">
    <w:name w:val="Antraštės Diagrama"/>
    <w:basedOn w:val="Numatytasispastraiposriftas"/>
    <w:link w:val="Antrats"/>
    <w:uiPriority w:val="99"/>
    <w:rsid w:val="00CB42CB"/>
    <w:rPr>
      <w:rFonts w:ascii="Times New Roman" w:hAnsi="Times New Roman" w:cs="Times New Roman"/>
      <w:sz w:val="24"/>
      <w:szCs w:val="24"/>
    </w:rPr>
  </w:style>
  <w:style w:type="paragraph" w:styleId="Porat">
    <w:name w:val="footer"/>
    <w:basedOn w:val="prastasis"/>
    <w:link w:val="PoratDiagrama"/>
    <w:uiPriority w:val="99"/>
    <w:unhideWhenUsed/>
    <w:rsid w:val="00CB42CB"/>
    <w:pPr>
      <w:tabs>
        <w:tab w:val="center" w:pos="4819"/>
        <w:tab w:val="right" w:pos="9638"/>
      </w:tabs>
      <w:spacing w:after="0" w:line="240" w:lineRule="auto"/>
      <w:ind w:firstLine="851"/>
      <w:jc w:val="both"/>
    </w:pPr>
    <w:rPr>
      <w:rFonts w:ascii="Times New Roman" w:hAnsi="Times New Roman" w:cs="Times New Roman"/>
      <w:sz w:val="24"/>
      <w:szCs w:val="24"/>
    </w:rPr>
  </w:style>
  <w:style w:type="character" w:customStyle="1" w:styleId="PoratDiagrama">
    <w:name w:val="Poraštė Diagrama"/>
    <w:basedOn w:val="Numatytasispastraiposriftas"/>
    <w:link w:val="Porat"/>
    <w:uiPriority w:val="99"/>
    <w:rsid w:val="00CB42CB"/>
    <w:rPr>
      <w:rFonts w:ascii="Times New Roman" w:hAnsi="Times New Roman" w:cs="Times New Roman"/>
      <w:sz w:val="24"/>
      <w:szCs w:val="24"/>
    </w:rPr>
  </w:style>
  <w:style w:type="paragraph" w:customStyle="1" w:styleId="doc-ti">
    <w:name w:val="doc-ti"/>
    <w:basedOn w:val="prastasis"/>
    <w:rsid w:val="00CB42CB"/>
    <w:pPr>
      <w:spacing w:before="240" w:after="120" w:line="240" w:lineRule="auto"/>
      <w:ind w:firstLine="851"/>
      <w:jc w:val="center"/>
    </w:pPr>
    <w:rPr>
      <w:rFonts w:ascii="Times New Roman" w:eastAsia="Times New Roman" w:hAnsi="Times New Roman" w:cs="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CB42CB"/>
    <w:pPr>
      <w:spacing w:after="0" w:line="240" w:lineRule="auto"/>
      <w:ind w:firstLine="851"/>
      <w:jc w:val="both"/>
    </w:pPr>
    <w:rPr>
      <w:rFonts w:ascii="Times New Roman" w:hAnsi="Times New Roman" w:cs="Times New Roman"/>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basedOn w:val="Numatytasispastraiposriftas"/>
    <w:link w:val="Puslapioinaostekstas"/>
    <w:rsid w:val="00CB42CB"/>
    <w:rPr>
      <w:rFonts w:ascii="Times New Roman" w:hAnsi="Times New Roman" w:cs="Times New Roman"/>
      <w:sz w:val="20"/>
      <w:szCs w:val="20"/>
    </w:rPr>
  </w:style>
  <w:style w:type="character" w:styleId="Puslapioinaosnuoroda">
    <w:name w:val="footnote reference"/>
    <w:basedOn w:val="Numatytasispastraiposriftas"/>
    <w:uiPriority w:val="99"/>
    <w:unhideWhenUsed/>
    <w:rsid w:val="00CB42CB"/>
    <w:rPr>
      <w:vertAlign w:val="superscript"/>
    </w:rPr>
  </w:style>
  <w:style w:type="paragraph" w:styleId="Betarp">
    <w:name w:val="No Spacing"/>
    <w:uiPriority w:val="1"/>
    <w:qFormat/>
    <w:rsid w:val="00CB42CB"/>
    <w:pPr>
      <w:spacing w:after="0" w:line="240" w:lineRule="auto"/>
    </w:pPr>
  </w:style>
  <w:style w:type="character" w:customStyle="1" w:styleId="normal-h">
    <w:name w:val="normal-h"/>
    <w:basedOn w:val="Numatytasispastraiposriftas"/>
    <w:rsid w:val="00CB42CB"/>
  </w:style>
  <w:style w:type="character" w:customStyle="1" w:styleId="bodytext2-h">
    <w:name w:val="bodytext2-h"/>
    <w:basedOn w:val="Numatytasispastraiposriftas"/>
    <w:rsid w:val="00CB42CB"/>
  </w:style>
  <w:style w:type="paragraph" w:styleId="prastasiniatinklio">
    <w:name w:val="Normal (Web)"/>
    <w:basedOn w:val="prastasis"/>
    <w:uiPriority w:val="99"/>
    <w:semiHidden/>
    <w:unhideWhenUsed/>
    <w:rsid w:val="00CB42CB"/>
    <w:pPr>
      <w:spacing w:before="100" w:beforeAutospacing="1" w:after="100" w:afterAutospacing="1" w:line="240" w:lineRule="auto"/>
      <w:ind w:firstLine="851"/>
      <w:jc w:val="both"/>
    </w:pPr>
    <w:rPr>
      <w:rFonts w:ascii="Times New Roman" w:eastAsia="Times New Roman" w:hAnsi="Times New Roman" w:cs="Times New Roman"/>
      <w:sz w:val="24"/>
      <w:szCs w:val="24"/>
      <w:lang w:eastAsia="lt-LT"/>
    </w:rPr>
  </w:style>
  <w:style w:type="paragraph" w:customStyle="1" w:styleId="Paantrat1">
    <w:name w:val="Paantraštė1"/>
    <w:basedOn w:val="prastasis"/>
    <w:next w:val="prastasis"/>
    <w:autoRedefine/>
    <w:qFormat/>
    <w:rsid w:val="00CB42CB"/>
    <w:pPr>
      <w:numPr>
        <w:ilvl w:val="1"/>
      </w:numPr>
      <w:spacing w:before="200" w:after="60" w:line="240" w:lineRule="auto"/>
      <w:ind w:left="567" w:right="567" w:firstLine="720"/>
      <w:jc w:val="center"/>
      <w:outlineLvl w:val="1"/>
    </w:pPr>
    <w:rPr>
      <w:rFonts w:ascii="Times New Roman" w:eastAsia="Times New Roman" w:hAnsi="Times New Roman" w:cs="Times New Roman"/>
      <w:b/>
      <w:iCs/>
      <w:sz w:val="24"/>
      <w:szCs w:val="24"/>
      <w:lang w:eastAsia="lt-LT"/>
    </w:rPr>
  </w:style>
  <w:style w:type="character" w:customStyle="1" w:styleId="PaantratDiagrama">
    <w:name w:val="Paantraštė Diagrama"/>
    <w:basedOn w:val="Numatytasispastraiposriftas"/>
    <w:link w:val="Paantrat"/>
    <w:rsid w:val="00CB42CB"/>
    <w:rPr>
      <w:rFonts w:eastAsia="Times New Roman" w:cs="Times New Roman"/>
      <w:b/>
      <w:iCs/>
      <w:sz w:val="24"/>
      <w:szCs w:val="24"/>
      <w:lang w:eastAsia="lt-LT"/>
    </w:rPr>
  </w:style>
  <w:style w:type="paragraph" w:styleId="HTMLiankstoformatuotas">
    <w:name w:val="HTML Preformatted"/>
    <w:basedOn w:val="prastasis"/>
    <w:link w:val="HTMLiankstoformatuotasDiagrama"/>
    <w:uiPriority w:val="99"/>
    <w:unhideWhenUsed/>
    <w:rsid w:val="00CB4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firstLine="851"/>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B42CB"/>
    <w:rPr>
      <w:rFonts w:ascii="Courier New" w:eastAsia="Times New Roman" w:hAnsi="Courier New" w:cs="Courier New"/>
      <w:sz w:val="20"/>
      <w:szCs w:val="20"/>
      <w:lang w:eastAsia="lt-LT"/>
    </w:rPr>
  </w:style>
  <w:style w:type="character" w:customStyle="1" w:styleId="apple-converted-space">
    <w:name w:val="apple-converted-space"/>
    <w:basedOn w:val="Numatytasispastraiposriftas"/>
    <w:rsid w:val="00CB42CB"/>
  </w:style>
  <w:style w:type="character" w:customStyle="1" w:styleId="Antrat2Diagrama">
    <w:name w:val="Antraštė 2 Diagrama"/>
    <w:basedOn w:val="Numatytasispastraiposriftas"/>
    <w:link w:val="Antrat2"/>
    <w:uiPriority w:val="9"/>
    <w:semiHidden/>
    <w:rsid w:val="00CB42CB"/>
    <w:rPr>
      <w:rFonts w:ascii="Cambria" w:eastAsia="Times New Roman" w:hAnsi="Cambria" w:cs="Times New Roman"/>
      <w:b/>
      <w:bCs/>
      <w:color w:val="4F81BD"/>
      <w:sz w:val="26"/>
      <w:szCs w:val="26"/>
    </w:rPr>
  </w:style>
  <w:style w:type="paragraph" w:customStyle="1" w:styleId="darbotekstas">
    <w:name w:val="darbo tekstas"/>
    <w:basedOn w:val="prastasis"/>
    <w:uiPriority w:val="99"/>
    <w:rsid w:val="00CB42CB"/>
    <w:pPr>
      <w:spacing w:after="0" w:line="240" w:lineRule="auto"/>
      <w:ind w:left="-68" w:right="28" w:firstLine="720"/>
      <w:jc w:val="both"/>
    </w:pPr>
    <w:rPr>
      <w:rFonts w:ascii="Times New Roman" w:eastAsia="Times New Roman" w:hAnsi="Times New Roman" w:cs="Times New Roman"/>
      <w:sz w:val="24"/>
      <w:szCs w:val="24"/>
      <w:lang w:val="en-US"/>
    </w:rPr>
  </w:style>
  <w:style w:type="paragraph" w:customStyle="1" w:styleId="Default">
    <w:name w:val="Default"/>
    <w:rsid w:val="00CB42CB"/>
    <w:pPr>
      <w:autoSpaceDE w:val="0"/>
      <w:autoSpaceDN w:val="0"/>
      <w:adjustRightInd w:val="0"/>
      <w:spacing w:after="0" w:line="240" w:lineRule="auto"/>
    </w:pPr>
    <w:rPr>
      <w:rFonts w:ascii="EYInterstate" w:eastAsia="Calibri" w:hAnsi="EYInterstate" w:cs="EYInterstate"/>
      <w:color w:val="000000"/>
      <w:sz w:val="24"/>
      <w:szCs w:val="24"/>
    </w:rPr>
  </w:style>
  <w:style w:type="paragraph" w:styleId="Pataisymai">
    <w:name w:val="Revision"/>
    <w:hidden/>
    <w:uiPriority w:val="99"/>
    <w:semiHidden/>
    <w:rsid w:val="00CB42CB"/>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CB42CB"/>
    <w:pPr>
      <w:spacing w:after="200" w:line="276" w:lineRule="auto"/>
    </w:pPr>
    <w:rPr>
      <w:rFonts w:ascii="Calibri" w:eastAsia="Calibri" w:hAnsi="Calibri"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B42CB"/>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CB42CB"/>
    <w:rPr>
      <w:vertAlign w:val="superscript"/>
    </w:rPr>
  </w:style>
  <w:style w:type="character" w:customStyle="1" w:styleId="CommentSubjectChar1">
    <w:name w:val="Comment Subject Char1"/>
    <w:basedOn w:val="KomentarotekstasDiagrama"/>
    <w:uiPriority w:val="99"/>
    <w:semiHidden/>
    <w:rsid w:val="00CB42CB"/>
    <w:rPr>
      <w:rFonts w:ascii="Times New Roman" w:eastAsia="Times New Roman" w:hAnsi="Times New Roman" w:cs="Times New Roman"/>
      <w:b/>
      <w:bCs/>
      <w:sz w:val="20"/>
      <w:szCs w:val="20"/>
      <w:lang w:eastAsia="en-US"/>
    </w:rPr>
  </w:style>
  <w:style w:type="paragraph" w:customStyle="1" w:styleId="Hyperlink1">
    <w:name w:val="Hyperlink1"/>
    <w:rsid w:val="00CB42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ommenttext">
    <w:name w:val="commenttext"/>
    <w:basedOn w:val="prastasis"/>
    <w:rsid w:val="00CB42CB"/>
    <w:pPr>
      <w:spacing w:after="0" w:line="240" w:lineRule="auto"/>
    </w:pPr>
    <w:rPr>
      <w:rFonts w:ascii="Times New Roman" w:eastAsia="Calibri" w:hAnsi="Times New Roman" w:cs="Times New Roman"/>
      <w:lang w:eastAsia="lt-LT"/>
    </w:rPr>
  </w:style>
  <w:style w:type="table" w:customStyle="1" w:styleId="TableGrid2">
    <w:name w:val="Table Grid2"/>
    <w:basedOn w:val="prastojilentel"/>
    <w:next w:val="Lentelstinklelis"/>
    <w:uiPriority w:val="59"/>
    <w:rsid w:val="00CB42C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CB42C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CB42C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styleId="Grietas">
    <w:name w:val="Strong"/>
    <w:qFormat/>
    <w:rsid w:val="00CB42CB"/>
    <w:rPr>
      <w:b/>
      <w:bCs/>
    </w:rPr>
  </w:style>
  <w:style w:type="paragraph" w:customStyle="1" w:styleId="Pagrindinistekstas1">
    <w:name w:val="Pagrindinis tekstas1"/>
    <w:basedOn w:val="prastasis"/>
    <w:rsid w:val="00CB42C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avadinimas1">
    <w:name w:val="Pavadinimas1"/>
    <w:rsid w:val="00CB42CB"/>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centrbold">
    <w:name w:val="centrbold"/>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qFormat/>
    <w:rsid w:val="00CB42CB"/>
    <w:rPr>
      <w:i/>
      <w:iCs/>
    </w:rPr>
  </w:style>
  <w:style w:type="paragraph" w:customStyle="1" w:styleId="Normal1">
    <w:name w:val="Normal1"/>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M1">
    <w:name w:val="CM1"/>
    <w:basedOn w:val="Default"/>
    <w:next w:val="Default"/>
    <w:uiPriority w:val="99"/>
    <w:rsid w:val="00CB42CB"/>
    <w:rPr>
      <w:rFonts w:ascii="EUAlbertina" w:hAnsi="EUAlbertina" w:cs="Times New Roman"/>
      <w:color w:val="auto"/>
      <w:lang w:eastAsia="lt-LT"/>
    </w:rPr>
  </w:style>
  <w:style w:type="paragraph" w:customStyle="1" w:styleId="CM3">
    <w:name w:val="CM3"/>
    <w:basedOn w:val="Default"/>
    <w:next w:val="Default"/>
    <w:uiPriority w:val="99"/>
    <w:rsid w:val="00CB42CB"/>
    <w:rPr>
      <w:rFonts w:ascii="EUAlbertina" w:hAnsi="EUAlbertina" w:cs="Times New Roman"/>
      <w:color w:val="auto"/>
      <w:lang w:eastAsia="lt-LT"/>
    </w:rPr>
  </w:style>
  <w:style w:type="paragraph" w:customStyle="1" w:styleId="CM4">
    <w:name w:val="CM4"/>
    <w:basedOn w:val="Default"/>
    <w:next w:val="Default"/>
    <w:uiPriority w:val="99"/>
    <w:rsid w:val="00CB42CB"/>
    <w:rPr>
      <w:rFonts w:ascii="EUAlbertina" w:hAnsi="EUAlbertina" w:cs="Times New Roman"/>
      <w:color w:val="auto"/>
      <w:lang w:eastAsia="lt-LT"/>
    </w:rPr>
  </w:style>
  <w:style w:type="paragraph" w:customStyle="1" w:styleId="Style3">
    <w:name w:val="Style3"/>
    <w:basedOn w:val="prastasis"/>
    <w:rsid w:val="00CB42CB"/>
    <w:pPr>
      <w:numPr>
        <w:numId w:val="3"/>
      </w:numPr>
      <w:spacing w:after="0" w:line="240" w:lineRule="auto"/>
    </w:pPr>
    <w:rPr>
      <w:rFonts w:ascii="Times New Roman" w:eastAsia="Times New Roman" w:hAnsi="Times New Roman" w:cs="Times New Roman"/>
      <w:sz w:val="24"/>
      <w:szCs w:val="20"/>
      <w:lang w:eastAsia="lt-LT"/>
    </w:rPr>
  </w:style>
  <w:style w:type="paragraph" w:customStyle="1" w:styleId="Text1">
    <w:name w:val="Text 1"/>
    <w:basedOn w:val="prastasis"/>
    <w:rsid w:val="00CB42CB"/>
    <w:pPr>
      <w:spacing w:after="240" w:line="240" w:lineRule="auto"/>
      <w:ind w:left="482"/>
      <w:jc w:val="both"/>
    </w:pPr>
    <w:rPr>
      <w:rFonts w:ascii="Times New Roman" w:eastAsia="Times New Roman" w:hAnsi="Times New Roman" w:cs="Times New Roman"/>
      <w:sz w:val="24"/>
      <w:szCs w:val="20"/>
      <w:lang w:val="en-GB"/>
    </w:rPr>
  </w:style>
  <w:style w:type="paragraph" w:styleId="Pavadinimas">
    <w:name w:val="Title"/>
    <w:basedOn w:val="prastasis"/>
    <w:link w:val="PavadinimasDiagrama"/>
    <w:qFormat/>
    <w:rsid w:val="00CB42CB"/>
    <w:pPr>
      <w:spacing w:after="0" w:line="240" w:lineRule="auto"/>
      <w:jc w:val="center"/>
    </w:pPr>
    <w:rPr>
      <w:rFonts w:ascii="Times New Roman" w:eastAsia="Times New Roman" w:hAnsi="Times New Roman" w:cs="Times New Roman"/>
      <w:b/>
      <w:sz w:val="28"/>
      <w:szCs w:val="20"/>
      <w:lang w:val="en-GB" w:eastAsia="x-none"/>
    </w:rPr>
  </w:style>
  <w:style w:type="character" w:customStyle="1" w:styleId="PavadinimasDiagrama">
    <w:name w:val="Pavadinimas Diagrama"/>
    <w:basedOn w:val="Numatytasispastraiposriftas"/>
    <w:link w:val="Pavadinimas"/>
    <w:rsid w:val="00CB42CB"/>
    <w:rPr>
      <w:rFonts w:ascii="Times New Roman" w:eastAsia="Times New Roman" w:hAnsi="Times New Roman" w:cs="Times New Roman"/>
      <w:b/>
      <w:sz w:val="28"/>
      <w:szCs w:val="20"/>
      <w:lang w:val="en-GB" w:eastAsia="x-none"/>
    </w:rPr>
  </w:style>
  <w:style w:type="paragraph" w:customStyle="1" w:styleId="Pagrindinistekstas2">
    <w:name w:val="Pagrindinis tekstas2"/>
    <w:rsid w:val="00CB42C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3cxspmiddle">
    <w:name w:val="style3cxspmiddle"/>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3cxsplast">
    <w:name w:val="style3cxsplast"/>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cxspmiddle">
    <w:name w:val="listparagraphcxspmiddle"/>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cxsplast">
    <w:name w:val="listparagraphcxsplast"/>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3cxspmiddlecxspmiddle">
    <w:name w:val="style3cxspmiddlecxspmiddle"/>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3cxspmiddlecxsplast">
    <w:name w:val="style3cxspmiddlecxsplast"/>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stparagraphcxspmiddlecxsplast">
    <w:name w:val="listparagraphcxspmiddlecxsplast"/>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CB42C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Table of contents numbered Diagrama"/>
    <w:basedOn w:val="Numatytasispastraiposriftas"/>
    <w:link w:val="Sraopastraipa"/>
    <w:uiPriority w:val="34"/>
    <w:locked/>
    <w:rsid w:val="00CB42CB"/>
    <w:rPr>
      <w:rFonts w:ascii="Times New Roman" w:hAnsi="Times New Roman" w:cs="Times New Roman"/>
      <w:sz w:val="24"/>
      <w:szCs w:val="24"/>
    </w:rPr>
  </w:style>
  <w:style w:type="character" w:customStyle="1" w:styleId="Perirtashipersaitas1">
    <w:name w:val="Peržiūrėtas hipersaitas1"/>
    <w:basedOn w:val="Numatytasispastraiposriftas"/>
    <w:uiPriority w:val="99"/>
    <w:semiHidden/>
    <w:unhideWhenUsed/>
    <w:rsid w:val="00CB42CB"/>
    <w:rPr>
      <w:color w:val="800080"/>
      <w:u w:val="single"/>
    </w:rPr>
  </w:style>
  <w:style w:type="character" w:styleId="Hipersaitas">
    <w:name w:val="Hyperlink"/>
    <w:basedOn w:val="Numatytasispastraiposriftas"/>
    <w:uiPriority w:val="99"/>
    <w:semiHidden/>
    <w:unhideWhenUsed/>
    <w:rsid w:val="00CB42CB"/>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CB42CB"/>
    <w:pPr>
      <w:spacing w:after="160"/>
      <w:ind w:firstLine="0"/>
      <w:jc w:val="left"/>
    </w:pPr>
    <w:rPr>
      <w:b/>
      <w:bCs/>
    </w:rPr>
  </w:style>
  <w:style w:type="character" w:customStyle="1" w:styleId="KomentarotemaDiagrama1">
    <w:name w:val="Komentaro tema Diagrama1"/>
    <w:basedOn w:val="KomentarotekstasDiagrama"/>
    <w:uiPriority w:val="99"/>
    <w:semiHidden/>
    <w:rsid w:val="00CB42CB"/>
    <w:rPr>
      <w:rFonts w:ascii="Times New Roman" w:eastAsia="Times New Roman" w:hAnsi="Times New Roman" w:cs="Times New Roman"/>
      <w:b/>
      <w:bCs/>
      <w:sz w:val="20"/>
      <w:szCs w:val="20"/>
      <w:lang w:eastAsia="lt-LT"/>
    </w:rPr>
  </w:style>
  <w:style w:type="paragraph" w:styleId="Paantrat">
    <w:name w:val="Subtitle"/>
    <w:basedOn w:val="prastasis"/>
    <w:next w:val="prastasis"/>
    <w:link w:val="PaantratDiagrama"/>
    <w:qFormat/>
    <w:rsid w:val="00CB42CB"/>
    <w:pPr>
      <w:numPr>
        <w:ilvl w:val="1"/>
      </w:numPr>
    </w:pPr>
    <w:rPr>
      <w:rFonts w:eastAsia="Times New Roman" w:cs="Times New Roman"/>
      <w:b/>
      <w:iCs/>
      <w:sz w:val="24"/>
      <w:szCs w:val="24"/>
      <w:lang w:eastAsia="lt-LT"/>
    </w:rPr>
  </w:style>
  <w:style w:type="character" w:customStyle="1" w:styleId="PaantratDiagrama1">
    <w:name w:val="Paantraštė Diagrama1"/>
    <w:basedOn w:val="Numatytasispastraiposriftas"/>
    <w:uiPriority w:val="11"/>
    <w:rsid w:val="00CB42CB"/>
    <w:rPr>
      <w:rFonts w:eastAsiaTheme="minorEastAsia"/>
      <w:color w:val="5A5A5A" w:themeColor="text1" w:themeTint="A5"/>
      <w:spacing w:val="15"/>
    </w:rPr>
  </w:style>
  <w:style w:type="character" w:customStyle="1" w:styleId="Antrat2Diagrama1">
    <w:name w:val="Antraštė 2 Diagrama1"/>
    <w:basedOn w:val="Numatytasispastraiposriftas"/>
    <w:uiPriority w:val="9"/>
    <w:semiHidden/>
    <w:rsid w:val="00CB42CB"/>
    <w:rPr>
      <w:rFonts w:asciiTheme="majorHAnsi" w:eastAsiaTheme="majorEastAsia" w:hAnsiTheme="majorHAnsi" w:cstheme="majorBidi"/>
      <w:color w:val="2E74B5" w:themeColor="accent1" w:themeShade="BF"/>
      <w:sz w:val="26"/>
      <w:szCs w:val="26"/>
    </w:rPr>
  </w:style>
  <w:style w:type="character" w:styleId="Perirtashipersaitas">
    <w:name w:val="FollowedHyperlink"/>
    <w:basedOn w:val="Numatytasispastraiposriftas"/>
    <w:uiPriority w:val="99"/>
    <w:semiHidden/>
    <w:unhideWhenUsed/>
    <w:rsid w:val="00CB42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t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c37fa051-743e-4d81-9802-7c0d32de2c93</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47FFC-B2E4-400D-B551-05700312EC5B}">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4E90A32E-8086-464D-9886-5F5EF637A0F7}">
  <ds:schemaRefs>
    <ds:schemaRef ds:uri="http://schemas.microsoft.com/sharepoint/v3/contenttype/forms"/>
  </ds:schemaRefs>
</ds:datastoreItem>
</file>

<file path=customXml/itemProps3.xml><?xml version="1.0" encoding="utf-8"?>
<ds:datastoreItem xmlns:ds="http://schemas.openxmlformats.org/officeDocument/2006/customXml" ds:itemID="{4BE0C7B4-97F8-4039-913F-B7536B30F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5794F1-FF3C-4B03-AEE8-E9D44DE6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15369</Words>
  <Characters>8761</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702 PFSA Nr1 7 priedas.docx</vt:lpstr>
      <vt:lpstr>702 PFSA Nr1 7 priedas.docx</vt:lpstr>
    </vt:vector>
  </TitlesOfParts>
  <Company/>
  <LinksUpToDate>false</LinksUpToDate>
  <CharactersWithSpaces>24082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 PFSA Nr1 7 priedas.docx</dc:title>
  <dc:subject/>
  <dc:creator>Gaidamavičienė Agnė</dc:creator>
  <cp:keywords/>
  <dc:description/>
  <cp:lastModifiedBy>Gaidamavičienė Agnė</cp:lastModifiedBy>
  <cp:revision>2</cp:revision>
  <dcterms:created xsi:type="dcterms:W3CDTF">2018-12-04T14:08:00Z</dcterms:created>
  <dcterms:modified xsi:type="dcterms:W3CDTF">2018-12-04T14:08:00Z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