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ED2" w:rsidRPr="00DB1DE8" w:rsidRDefault="00D01ED2" w:rsidP="00D01ED2">
      <w:pPr>
        <w:spacing w:after="0" w:line="240" w:lineRule="auto"/>
        <w:jc w:val="center"/>
        <w:rPr>
          <w:rFonts w:ascii="Times New Roman" w:eastAsia="Calibri" w:hAnsi="Times New Roman" w:cs="Times New Roman"/>
          <w:b/>
          <w:sz w:val="24"/>
          <w:szCs w:val="24"/>
        </w:rPr>
      </w:pPr>
      <w:r w:rsidRPr="00DB1DE8">
        <w:rPr>
          <w:rFonts w:ascii="Times New Roman" w:eastAsia="Calibri" w:hAnsi="Times New Roman" w:cs="Times New Roman"/>
          <w:b/>
          <w:sz w:val="24"/>
          <w:szCs w:val="24"/>
        </w:rPr>
        <w:t xml:space="preserve">2014–2020 metų Europos Sąjungos fondų investicijų veiksmų programos 9 prioriteto „Visuomenės švietimas ir žmogiškųjų išteklių potencialo didinimas“ priemonės Nr. </w:t>
      </w:r>
      <w:r w:rsidR="0009159B" w:rsidRPr="0009159B">
        <w:rPr>
          <w:rFonts w:ascii="Times New Roman" w:eastAsia="Calibri" w:hAnsi="Times New Roman" w:cs="Times New Roman"/>
          <w:b/>
          <w:sz w:val="24"/>
          <w:szCs w:val="24"/>
        </w:rPr>
        <w:t>09.4.3-ESFA-T-847 „</w:t>
      </w:r>
      <w:proofErr w:type="spellStart"/>
      <w:r w:rsidR="0009159B" w:rsidRPr="0009159B">
        <w:rPr>
          <w:rFonts w:ascii="Times New Roman" w:eastAsia="Calibri" w:hAnsi="Times New Roman" w:cs="Times New Roman"/>
          <w:b/>
          <w:sz w:val="24"/>
          <w:szCs w:val="24"/>
        </w:rPr>
        <w:t>I</w:t>
      </w:r>
      <w:r w:rsidR="0009159B">
        <w:rPr>
          <w:rFonts w:ascii="Times New Roman" w:eastAsia="Calibri" w:hAnsi="Times New Roman" w:cs="Times New Roman"/>
          <w:b/>
          <w:sz w:val="24"/>
          <w:szCs w:val="24"/>
        </w:rPr>
        <w:t>nostažuotė</w:t>
      </w:r>
      <w:proofErr w:type="spellEnd"/>
      <w:r w:rsidR="0009159B" w:rsidRPr="0009159B">
        <w:rPr>
          <w:rFonts w:ascii="Times New Roman" w:eastAsia="Calibri" w:hAnsi="Times New Roman" w:cs="Times New Roman"/>
          <w:b/>
          <w:sz w:val="24"/>
          <w:szCs w:val="24"/>
        </w:rPr>
        <w:t>“</w:t>
      </w:r>
      <w:r w:rsidRPr="00DB1DE8">
        <w:rPr>
          <w:rFonts w:ascii="Times New Roman" w:eastAsia="Calibri" w:hAnsi="Times New Roman" w:cs="Times New Roman"/>
          <w:b/>
          <w:sz w:val="24"/>
          <w:szCs w:val="24"/>
        </w:rPr>
        <w:t xml:space="preserve"> projektų </w:t>
      </w:r>
      <w:r w:rsidR="00475195">
        <w:rPr>
          <w:rFonts w:ascii="Times New Roman" w:eastAsia="Calibri" w:hAnsi="Times New Roman" w:cs="Times New Roman"/>
          <w:b/>
          <w:sz w:val="24"/>
          <w:szCs w:val="24"/>
        </w:rPr>
        <w:t xml:space="preserve">finansavimo sąlygų aprašo pakeitimo projekto </w:t>
      </w:r>
      <w:r w:rsidRPr="00DB1DE8">
        <w:rPr>
          <w:rFonts w:ascii="Times New Roman" w:eastAsia="Calibri" w:hAnsi="Times New Roman" w:cs="Times New Roman"/>
          <w:b/>
          <w:sz w:val="24"/>
          <w:szCs w:val="24"/>
        </w:rPr>
        <w:t>derinimo lentelė</w:t>
      </w:r>
    </w:p>
    <w:p w:rsidR="00D01ED2" w:rsidRDefault="00D01ED2"/>
    <w:tbl>
      <w:tblPr>
        <w:tblStyle w:val="TableGrid"/>
        <w:tblpPr w:leftFromText="180" w:rightFromText="180" w:vertAnchor="page" w:horzAnchor="margin" w:tblpXSpec="center" w:tblpY="3330"/>
        <w:tblW w:w="15588" w:type="dxa"/>
        <w:tblLook w:val="04A0" w:firstRow="1" w:lastRow="0" w:firstColumn="1" w:lastColumn="0" w:noHBand="0" w:noVBand="1"/>
      </w:tblPr>
      <w:tblGrid>
        <w:gridCol w:w="556"/>
        <w:gridCol w:w="1849"/>
        <w:gridCol w:w="5981"/>
        <w:gridCol w:w="1523"/>
        <w:gridCol w:w="5679"/>
      </w:tblGrid>
      <w:tr w:rsidR="00D01ED2" w:rsidRPr="000C424D" w:rsidTr="00BA4AA2">
        <w:tc>
          <w:tcPr>
            <w:tcW w:w="556" w:type="dxa"/>
          </w:tcPr>
          <w:p w:rsidR="00D01ED2" w:rsidRPr="000C424D" w:rsidRDefault="00D01ED2" w:rsidP="00BA4AA2">
            <w:pPr>
              <w:jc w:val="center"/>
              <w:rPr>
                <w:rFonts w:ascii="Times New Roman" w:hAnsi="Times New Roman" w:cs="Times New Roman"/>
                <w:b/>
                <w:sz w:val="24"/>
                <w:szCs w:val="24"/>
              </w:rPr>
            </w:pPr>
            <w:proofErr w:type="spellStart"/>
            <w:r w:rsidRPr="000C424D">
              <w:rPr>
                <w:rFonts w:ascii="Times New Roman" w:hAnsi="Times New Roman" w:cs="Times New Roman"/>
                <w:b/>
                <w:sz w:val="24"/>
                <w:szCs w:val="24"/>
              </w:rPr>
              <w:t>Eil</w:t>
            </w:r>
            <w:proofErr w:type="spellEnd"/>
            <w:r w:rsidRPr="000C424D">
              <w:rPr>
                <w:rFonts w:ascii="Times New Roman" w:hAnsi="Times New Roman" w:cs="Times New Roman"/>
                <w:b/>
                <w:sz w:val="24"/>
                <w:szCs w:val="24"/>
              </w:rPr>
              <w:t xml:space="preserve"> Nr.</w:t>
            </w:r>
          </w:p>
        </w:tc>
        <w:tc>
          <w:tcPr>
            <w:tcW w:w="1849" w:type="dxa"/>
          </w:tcPr>
          <w:p w:rsidR="00D01ED2" w:rsidRPr="000C424D" w:rsidRDefault="00D01ED2" w:rsidP="00BA4AA2">
            <w:pPr>
              <w:jc w:val="center"/>
              <w:rPr>
                <w:rFonts w:ascii="Times New Roman" w:hAnsi="Times New Roman" w:cs="Times New Roman"/>
                <w:b/>
                <w:sz w:val="24"/>
                <w:szCs w:val="24"/>
              </w:rPr>
            </w:pPr>
            <w:r w:rsidRPr="000C424D">
              <w:rPr>
                <w:rFonts w:ascii="Times New Roman" w:hAnsi="Times New Roman" w:cs="Times New Roman"/>
                <w:b/>
                <w:sz w:val="24"/>
                <w:szCs w:val="24"/>
              </w:rPr>
              <w:t>Juridinis arba fizinis asmuo</w:t>
            </w:r>
          </w:p>
        </w:tc>
        <w:tc>
          <w:tcPr>
            <w:tcW w:w="5981" w:type="dxa"/>
          </w:tcPr>
          <w:p w:rsidR="00D01ED2" w:rsidRPr="000C424D" w:rsidRDefault="00D01ED2" w:rsidP="00BA4AA2">
            <w:pPr>
              <w:jc w:val="center"/>
              <w:rPr>
                <w:rFonts w:ascii="Times New Roman" w:hAnsi="Times New Roman" w:cs="Times New Roman"/>
                <w:b/>
                <w:sz w:val="24"/>
                <w:szCs w:val="24"/>
              </w:rPr>
            </w:pPr>
            <w:r w:rsidRPr="000C424D">
              <w:rPr>
                <w:rFonts w:ascii="Times New Roman" w:hAnsi="Times New Roman" w:cs="Times New Roman"/>
                <w:b/>
                <w:sz w:val="24"/>
                <w:szCs w:val="24"/>
              </w:rPr>
              <w:t>Pastabos</w:t>
            </w:r>
          </w:p>
        </w:tc>
        <w:tc>
          <w:tcPr>
            <w:tcW w:w="1523" w:type="dxa"/>
          </w:tcPr>
          <w:p w:rsidR="00D01ED2" w:rsidRPr="000C424D" w:rsidRDefault="00D01ED2" w:rsidP="00BA4AA2">
            <w:pPr>
              <w:jc w:val="center"/>
              <w:rPr>
                <w:rFonts w:ascii="Times New Roman" w:hAnsi="Times New Roman" w:cs="Times New Roman"/>
                <w:b/>
                <w:sz w:val="24"/>
                <w:szCs w:val="24"/>
              </w:rPr>
            </w:pPr>
            <w:r w:rsidRPr="000C424D">
              <w:rPr>
                <w:rFonts w:ascii="Times New Roman" w:hAnsi="Times New Roman" w:cs="Times New Roman"/>
                <w:b/>
                <w:sz w:val="24"/>
                <w:szCs w:val="24"/>
              </w:rPr>
              <w:t>ŪM pozicija</w:t>
            </w:r>
          </w:p>
        </w:tc>
        <w:tc>
          <w:tcPr>
            <w:tcW w:w="5679" w:type="dxa"/>
          </w:tcPr>
          <w:p w:rsidR="00D01ED2" w:rsidRPr="000C424D" w:rsidRDefault="00D01ED2" w:rsidP="00BA4AA2">
            <w:pPr>
              <w:jc w:val="center"/>
              <w:rPr>
                <w:rFonts w:ascii="Times New Roman" w:hAnsi="Times New Roman" w:cs="Times New Roman"/>
                <w:b/>
                <w:sz w:val="24"/>
                <w:szCs w:val="24"/>
              </w:rPr>
            </w:pPr>
            <w:r w:rsidRPr="000C424D">
              <w:rPr>
                <w:rFonts w:ascii="Times New Roman" w:hAnsi="Times New Roman" w:cs="Times New Roman"/>
                <w:b/>
                <w:sz w:val="24"/>
                <w:szCs w:val="24"/>
              </w:rPr>
              <w:t>ŪM argumentai</w:t>
            </w:r>
          </w:p>
        </w:tc>
      </w:tr>
      <w:tr w:rsidR="00D01ED2" w:rsidRPr="000C424D" w:rsidTr="00BA4AA2">
        <w:tc>
          <w:tcPr>
            <w:tcW w:w="556" w:type="dxa"/>
          </w:tcPr>
          <w:p w:rsidR="00D01ED2" w:rsidRPr="000C424D" w:rsidRDefault="00D01ED2" w:rsidP="00BA4AA2">
            <w:pPr>
              <w:jc w:val="both"/>
              <w:rPr>
                <w:rFonts w:ascii="Times New Roman" w:hAnsi="Times New Roman" w:cs="Times New Roman"/>
                <w:sz w:val="24"/>
                <w:szCs w:val="24"/>
              </w:rPr>
            </w:pPr>
            <w:r w:rsidRPr="000C424D">
              <w:rPr>
                <w:rFonts w:ascii="Times New Roman" w:hAnsi="Times New Roman" w:cs="Times New Roman"/>
                <w:sz w:val="24"/>
                <w:szCs w:val="24"/>
              </w:rPr>
              <w:t>1.</w:t>
            </w:r>
          </w:p>
        </w:tc>
        <w:tc>
          <w:tcPr>
            <w:tcW w:w="1849" w:type="dxa"/>
          </w:tcPr>
          <w:p w:rsidR="00D01ED2" w:rsidRPr="000C424D" w:rsidRDefault="00D0717B" w:rsidP="00D0717B">
            <w:pPr>
              <w:jc w:val="both"/>
              <w:rPr>
                <w:rFonts w:ascii="Times New Roman" w:hAnsi="Times New Roman" w:cs="Times New Roman"/>
                <w:sz w:val="24"/>
                <w:szCs w:val="24"/>
              </w:rPr>
            </w:pPr>
            <w:r>
              <w:rPr>
                <w:rFonts w:ascii="Times New Roman" w:hAnsi="Times New Roman" w:cs="Times New Roman"/>
                <w:sz w:val="24"/>
                <w:szCs w:val="24"/>
              </w:rPr>
              <w:t xml:space="preserve">Lietuvos inovacijų </w:t>
            </w:r>
            <w:r w:rsidRPr="00D0717B">
              <w:rPr>
                <w:rFonts w:ascii="Times New Roman" w:hAnsi="Times New Roman" w:cs="Times New Roman"/>
                <w:sz w:val="24"/>
                <w:szCs w:val="24"/>
              </w:rPr>
              <w:t>centr</w:t>
            </w:r>
            <w:r>
              <w:rPr>
                <w:rFonts w:ascii="Times New Roman" w:hAnsi="Times New Roman" w:cs="Times New Roman"/>
                <w:sz w:val="24"/>
                <w:szCs w:val="24"/>
              </w:rPr>
              <w:t>as</w:t>
            </w:r>
            <w:r w:rsidRPr="00D0717B">
              <w:rPr>
                <w:rFonts w:ascii="Times New Roman" w:hAnsi="Times New Roman" w:cs="Times New Roman"/>
                <w:sz w:val="24"/>
                <w:szCs w:val="24"/>
              </w:rPr>
              <w:t>, Lietuvos pramonininkų konfederacij</w:t>
            </w:r>
            <w:r>
              <w:rPr>
                <w:rFonts w:ascii="Times New Roman" w:hAnsi="Times New Roman" w:cs="Times New Roman"/>
                <w:sz w:val="24"/>
                <w:szCs w:val="24"/>
              </w:rPr>
              <w:t>a</w:t>
            </w:r>
            <w:r w:rsidRPr="00D0717B">
              <w:rPr>
                <w:rFonts w:ascii="Times New Roman" w:hAnsi="Times New Roman" w:cs="Times New Roman"/>
                <w:sz w:val="24"/>
                <w:szCs w:val="24"/>
              </w:rPr>
              <w:t>, asociacij</w:t>
            </w:r>
            <w:r>
              <w:rPr>
                <w:rFonts w:ascii="Times New Roman" w:hAnsi="Times New Roman" w:cs="Times New Roman"/>
                <w:sz w:val="24"/>
                <w:szCs w:val="24"/>
              </w:rPr>
              <w:t>a</w:t>
            </w:r>
            <w:r w:rsidRPr="00D0717B">
              <w:rPr>
                <w:rFonts w:ascii="Times New Roman" w:hAnsi="Times New Roman" w:cs="Times New Roman"/>
                <w:sz w:val="24"/>
                <w:szCs w:val="24"/>
              </w:rPr>
              <w:t xml:space="preserve"> „Žinių ekonomikos forumas“, Lietuvos </w:t>
            </w:r>
            <w:proofErr w:type="spellStart"/>
            <w:r w:rsidRPr="00D0717B">
              <w:rPr>
                <w:rFonts w:ascii="Times New Roman" w:hAnsi="Times New Roman" w:cs="Times New Roman"/>
                <w:sz w:val="24"/>
                <w:szCs w:val="24"/>
              </w:rPr>
              <w:t>robotikos</w:t>
            </w:r>
            <w:proofErr w:type="spellEnd"/>
            <w:r w:rsidRPr="00D0717B">
              <w:rPr>
                <w:rFonts w:ascii="Times New Roman" w:hAnsi="Times New Roman" w:cs="Times New Roman"/>
                <w:sz w:val="24"/>
                <w:szCs w:val="24"/>
              </w:rPr>
              <w:t xml:space="preserve"> asociacij</w:t>
            </w:r>
            <w:r>
              <w:rPr>
                <w:rFonts w:ascii="Times New Roman" w:hAnsi="Times New Roman" w:cs="Times New Roman"/>
                <w:sz w:val="24"/>
                <w:szCs w:val="24"/>
              </w:rPr>
              <w:t>a</w:t>
            </w:r>
            <w:r w:rsidRPr="00D0717B">
              <w:rPr>
                <w:rFonts w:ascii="Times New Roman" w:hAnsi="Times New Roman" w:cs="Times New Roman"/>
                <w:sz w:val="24"/>
                <w:szCs w:val="24"/>
              </w:rPr>
              <w:t>, Lietuvos lazerių asociacij</w:t>
            </w:r>
            <w:r>
              <w:rPr>
                <w:rFonts w:ascii="Times New Roman" w:hAnsi="Times New Roman" w:cs="Times New Roman"/>
                <w:sz w:val="24"/>
                <w:szCs w:val="24"/>
              </w:rPr>
              <w:t>a</w:t>
            </w:r>
            <w:r w:rsidRPr="00D0717B">
              <w:rPr>
                <w:rFonts w:ascii="Times New Roman" w:hAnsi="Times New Roman" w:cs="Times New Roman"/>
                <w:sz w:val="24"/>
                <w:szCs w:val="24"/>
              </w:rPr>
              <w:t>, Lietuvos maisto eksportuotojų asociacij</w:t>
            </w:r>
            <w:r>
              <w:rPr>
                <w:rFonts w:ascii="Times New Roman" w:hAnsi="Times New Roman" w:cs="Times New Roman"/>
                <w:sz w:val="24"/>
                <w:szCs w:val="24"/>
              </w:rPr>
              <w:t>a</w:t>
            </w:r>
            <w:r w:rsidRPr="00D0717B">
              <w:rPr>
                <w:rFonts w:ascii="Times New Roman" w:hAnsi="Times New Roman" w:cs="Times New Roman"/>
                <w:sz w:val="24"/>
                <w:szCs w:val="24"/>
              </w:rPr>
              <w:t>, Technologijų ir inovacijų paramos verslui asociacij</w:t>
            </w:r>
            <w:r>
              <w:rPr>
                <w:rFonts w:ascii="Times New Roman" w:hAnsi="Times New Roman" w:cs="Times New Roman"/>
                <w:sz w:val="24"/>
                <w:szCs w:val="24"/>
              </w:rPr>
              <w:t>a</w:t>
            </w:r>
            <w:r w:rsidRPr="00D0717B">
              <w:rPr>
                <w:rFonts w:ascii="Times New Roman" w:hAnsi="Times New Roman" w:cs="Times New Roman"/>
                <w:sz w:val="24"/>
                <w:szCs w:val="24"/>
              </w:rPr>
              <w:t>, Vilniaus pramonės ir verslo asociacij</w:t>
            </w:r>
            <w:r>
              <w:rPr>
                <w:rFonts w:ascii="Times New Roman" w:hAnsi="Times New Roman" w:cs="Times New Roman"/>
                <w:sz w:val="24"/>
                <w:szCs w:val="24"/>
              </w:rPr>
              <w:t xml:space="preserve">a </w:t>
            </w:r>
          </w:p>
        </w:tc>
        <w:tc>
          <w:tcPr>
            <w:tcW w:w="5981" w:type="dxa"/>
          </w:tcPr>
          <w:p w:rsidR="00D0717B" w:rsidRPr="00D0717B" w:rsidRDefault="00D0717B" w:rsidP="00D0717B">
            <w:pPr>
              <w:numPr>
                <w:ilvl w:val="0"/>
                <w:numId w:val="3"/>
              </w:numPr>
              <w:jc w:val="both"/>
              <w:rPr>
                <w:rFonts w:ascii="Times New Roman" w:hAnsi="Times New Roman" w:cs="Times New Roman"/>
                <w:sz w:val="24"/>
                <w:szCs w:val="24"/>
              </w:rPr>
            </w:pPr>
            <w:r w:rsidRPr="00D0717B">
              <w:rPr>
                <w:rFonts w:ascii="Times New Roman" w:hAnsi="Times New Roman" w:cs="Times New Roman"/>
                <w:sz w:val="24"/>
                <w:szCs w:val="24"/>
              </w:rPr>
              <w:t>Pakeitime numatyta įtraukti nuostatą, kad „51</w:t>
            </w:r>
            <w:r w:rsidRPr="00D0717B">
              <w:rPr>
                <w:rFonts w:ascii="Times New Roman" w:hAnsi="Times New Roman" w:cs="Times New Roman"/>
                <w:sz w:val="24"/>
                <w:szCs w:val="24"/>
                <w:vertAlign w:val="superscript"/>
              </w:rPr>
              <w:t>1</w:t>
            </w:r>
            <w:r w:rsidRPr="00D0717B">
              <w:rPr>
                <w:rFonts w:ascii="Times New Roman" w:hAnsi="Times New Roman" w:cs="Times New Roman"/>
                <w:sz w:val="24"/>
                <w:szCs w:val="24"/>
              </w:rPr>
              <w:t>. Kartu su galutiniu mokėjimo prašymu, kai deklaruojamos išlaidos, pareiškėjas turi pateikti užsienio MTEPI centro (-ų) ir (arba) užsienio įmonės (-</w:t>
            </w:r>
            <w:proofErr w:type="spellStart"/>
            <w:r w:rsidRPr="00D0717B">
              <w:rPr>
                <w:rFonts w:ascii="Times New Roman" w:hAnsi="Times New Roman" w:cs="Times New Roman"/>
                <w:sz w:val="24"/>
                <w:szCs w:val="24"/>
              </w:rPr>
              <w:t>ių</w:t>
            </w:r>
            <w:proofErr w:type="spellEnd"/>
            <w:r w:rsidRPr="00D0717B">
              <w:rPr>
                <w:rFonts w:ascii="Times New Roman" w:hAnsi="Times New Roman" w:cs="Times New Roman"/>
                <w:sz w:val="24"/>
                <w:szCs w:val="24"/>
              </w:rPr>
              <w:t>), vykdančios (-</w:t>
            </w:r>
            <w:proofErr w:type="spellStart"/>
            <w:r w:rsidRPr="00D0717B">
              <w:rPr>
                <w:rFonts w:ascii="Times New Roman" w:hAnsi="Times New Roman" w:cs="Times New Roman"/>
                <w:sz w:val="24"/>
                <w:szCs w:val="24"/>
              </w:rPr>
              <w:t>ių</w:t>
            </w:r>
            <w:proofErr w:type="spellEnd"/>
            <w:r w:rsidRPr="00D0717B">
              <w:rPr>
                <w:rFonts w:ascii="Times New Roman" w:hAnsi="Times New Roman" w:cs="Times New Roman"/>
                <w:sz w:val="24"/>
                <w:szCs w:val="24"/>
              </w:rPr>
              <w:t>) MTEPI veiklą, išduotus bandymų protokolus (kopijas), arba mokslinę ataskaitą, arba jos nuorašą“</w:t>
            </w:r>
          </w:p>
          <w:p w:rsidR="00D0717B" w:rsidRPr="00D0717B" w:rsidRDefault="00D0717B" w:rsidP="00D0717B">
            <w:pPr>
              <w:numPr>
                <w:ilvl w:val="0"/>
                <w:numId w:val="3"/>
              </w:numPr>
              <w:jc w:val="both"/>
              <w:rPr>
                <w:rFonts w:ascii="Times New Roman" w:hAnsi="Times New Roman" w:cs="Times New Roman"/>
                <w:sz w:val="24"/>
                <w:szCs w:val="24"/>
              </w:rPr>
            </w:pPr>
            <w:r w:rsidRPr="00D0717B">
              <w:rPr>
                <w:rFonts w:ascii="Times New Roman" w:hAnsi="Times New Roman" w:cs="Times New Roman"/>
                <w:sz w:val="24"/>
                <w:szCs w:val="24"/>
              </w:rPr>
              <w:t>PFSA yra numatyta, kad „remiama veikla – MTEPI veiklas vykdančių įmonių darbuotojų mokymas ir technologinių įgūdžių tobulinimas užsienio MTEPI centruose ir (arba) MTEPI veiklas vykdančiose užsienio įmonėse“</w:t>
            </w:r>
          </w:p>
          <w:p w:rsidR="00D0717B" w:rsidRPr="00D0717B" w:rsidRDefault="00D0717B" w:rsidP="00D0717B">
            <w:pPr>
              <w:numPr>
                <w:ilvl w:val="0"/>
                <w:numId w:val="3"/>
              </w:numPr>
              <w:jc w:val="both"/>
              <w:rPr>
                <w:rFonts w:ascii="Times New Roman" w:hAnsi="Times New Roman" w:cs="Times New Roman"/>
                <w:sz w:val="24"/>
                <w:szCs w:val="24"/>
              </w:rPr>
            </w:pPr>
            <w:r w:rsidRPr="00D0717B">
              <w:rPr>
                <w:rFonts w:ascii="Times New Roman" w:hAnsi="Times New Roman" w:cs="Times New Roman"/>
                <w:sz w:val="24"/>
                <w:szCs w:val="24"/>
              </w:rPr>
              <w:t xml:space="preserve">Manome, kad: </w:t>
            </w:r>
          </w:p>
          <w:p w:rsidR="00D0717B" w:rsidRPr="00D0717B" w:rsidRDefault="00D0717B" w:rsidP="00D0717B">
            <w:pPr>
              <w:numPr>
                <w:ilvl w:val="1"/>
                <w:numId w:val="3"/>
              </w:numPr>
              <w:jc w:val="both"/>
              <w:rPr>
                <w:rFonts w:ascii="Times New Roman" w:hAnsi="Times New Roman" w:cs="Times New Roman"/>
                <w:sz w:val="24"/>
                <w:szCs w:val="24"/>
              </w:rPr>
            </w:pPr>
            <w:r w:rsidRPr="00D0717B">
              <w:rPr>
                <w:rFonts w:ascii="Times New Roman" w:hAnsi="Times New Roman" w:cs="Times New Roman"/>
                <w:sz w:val="24"/>
                <w:szCs w:val="24"/>
              </w:rPr>
              <w:t>finansuojama veikla „mokymas ir technologinių įgūdžių tobulinimas“ neturi nieko bendro su reikalavimu pateikti „bandymų protokolus (kopijas), arba mokslinę ataskaitą, arba jos nuorašą“, nes remiama veikla nėra MTEP veiklų vykdymas, o reikalavimas tai padaryti „užsienio MTEPI centrą ir (arba) užsienio įmonę, vykdančią MTEPI veiklą“  tik priimančią mokytis ir tobulinti technologinius įgūdžius Lietuvos įmonę – visiškai prasilenkia su logika.</w:t>
            </w:r>
          </w:p>
          <w:p w:rsidR="00D0717B" w:rsidRPr="00D0717B" w:rsidRDefault="00D0717B" w:rsidP="00D0717B">
            <w:pPr>
              <w:numPr>
                <w:ilvl w:val="1"/>
                <w:numId w:val="3"/>
              </w:numPr>
              <w:jc w:val="both"/>
              <w:rPr>
                <w:rFonts w:ascii="Times New Roman" w:hAnsi="Times New Roman" w:cs="Times New Roman"/>
                <w:sz w:val="24"/>
                <w:szCs w:val="24"/>
              </w:rPr>
            </w:pPr>
            <w:r w:rsidRPr="00D0717B">
              <w:rPr>
                <w:rFonts w:ascii="Times New Roman" w:hAnsi="Times New Roman" w:cs="Times New Roman"/>
                <w:sz w:val="24"/>
                <w:szCs w:val="24"/>
              </w:rPr>
              <w:t>Pakeitime esant 51</w:t>
            </w:r>
            <w:r w:rsidRPr="00D0717B">
              <w:rPr>
                <w:rFonts w:ascii="Times New Roman" w:hAnsi="Times New Roman" w:cs="Times New Roman"/>
                <w:sz w:val="24"/>
                <w:szCs w:val="24"/>
                <w:vertAlign w:val="superscript"/>
              </w:rPr>
              <w:t xml:space="preserve">1 </w:t>
            </w:r>
            <w:r w:rsidRPr="00D0717B">
              <w:rPr>
                <w:rFonts w:ascii="Times New Roman" w:hAnsi="Times New Roman" w:cs="Times New Roman"/>
                <w:sz w:val="24"/>
                <w:szCs w:val="24"/>
              </w:rPr>
              <w:t xml:space="preserve">nuostatai kuriami  tik papildomi biurokratiniai reikalavimai ir </w:t>
            </w:r>
            <w:proofErr w:type="spellStart"/>
            <w:r w:rsidRPr="00D0717B">
              <w:rPr>
                <w:rFonts w:ascii="Times New Roman" w:hAnsi="Times New Roman" w:cs="Times New Roman"/>
                <w:sz w:val="24"/>
                <w:szCs w:val="24"/>
              </w:rPr>
              <w:t>neapibrėžtumai</w:t>
            </w:r>
            <w:proofErr w:type="spellEnd"/>
            <w:r w:rsidRPr="00D0717B">
              <w:rPr>
                <w:rFonts w:ascii="Times New Roman" w:hAnsi="Times New Roman" w:cs="Times New Roman"/>
                <w:sz w:val="24"/>
                <w:szCs w:val="24"/>
              </w:rPr>
              <w:t>, nes visiškai nėra aišku - kas ir pagal kokius kriterijus vertins „bandymų protokolus (kopijas), arba mokslinę ataskaitą, arba jos nuorašą“, kada įvardinti dokumentai gali būti pripažinti netinkami, ir t.t.</w:t>
            </w:r>
          </w:p>
          <w:p w:rsidR="00D0717B" w:rsidRPr="00D0717B" w:rsidRDefault="00D0717B" w:rsidP="00D0717B">
            <w:pPr>
              <w:numPr>
                <w:ilvl w:val="1"/>
                <w:numId w:val="3"/>
              </w:numPr>
              <w:jc w:val="both"/>
              <w:rPr>
                <w:rFonts w:ascii="Times New Roman" w:hAnsi="Times New Roman" w:cs="Times New Roman"/>
                <w:sz w:val="24"/>
                <w:szCs w:val="24"/>
              </w:rPr>
            </w:pPr>
            <w:r w:rsidRPr="00D0717B">
              <w:rPr>
                <w:rFonts w:ascii="Times New Roman" w:hAnsi="Times New Roman" w:cs="Times New Roman"/>
                <w:sz w:val="24"/>
                <w:szCs w:val="24"/>
              </w:rPr>
              <w:t>Pakeitime esant 51</w:t>
            </w:r>
            <w:r w:rsidRPr="00D0717B">
              <w:rPr>
                <w:rFonts w:ascii="Times New Roman" w:hAnsi="Times New Roman" w:cs="Times New Roman"/>
                <w:sz w:val="24"/>
                <w:szCs w:val="24"/>
                <w:vertAlign w:val="superscript"/>
              </w:rPr>
              <w:t xml:space="preserve">1 </w:t>
            </w:r>
            <w:r w:rsidRPr="00D0717B">
              <w:rPr>
                <w:rFonts w:ascii="Times New Roman" w:hAnsi="Times New Roman" w:cs="Times New Roman"/>
                <w:sz w:val="24"/>
                <w:szCs w:val="24"/>
              </w:rPr>
              <w:t>nuostatai neaišku kas ir kokias garantijas pateiks užsienio MTEPI centrui ir (arba) MTEPI veiklas vykdančiai užsienio įmonei, kad jos išduotuose bandymų protokoluose (kopijose), arba mokslinėje ataskaitoje, arba jos nuorašuose pateikta informacija, turinti komercinę vertę, nebus atskleista trečiosioms šalims.</w:t>
            </w:r>
          </w:p>
          <w:p w:rsidR="00D01ED2" w:rsidRPr="004602DE" w:rsidRDefault="00D0717B" w:rsidP="00D0717B">
            <w:pPr>
              <w:numPr>
                <w:ilvl w:val="0"/>
                <w:numId w:val="3"/>
              </w:numPr>
              <w:jc w:val="both"/>
              <w:rPr>
                <w:rFonts w:ascii="Times New Roman" w:hAnsi="Times New Roman" w:cs="Times New Roman"/>
                <w:sz w:val="24"/>
                <w:szCs w:val="24"/>
              </w:rPr>
            </w:pPr>
            <w:r w:rsidRPr="00D0717B">
              <w:rPr>
                <w:rFonts w:ascii="Times New Roman" w:hAnsi="Times New Roman" w:cs="Times New Roman"/>
                <w:b/>
                <w:bCs/>
                <w:sz w:val="24"/>
                <w:szCs w:val="24"/>
              </w:rPr>
              <w:t>Atsižvelgiant į anksčiau pateiktus argumentus siūlome panaikinti 51</w:t>
            </w:r>
            <w:r w:rsidRPr="00D0717B">
              <w:rPr>
                <w:rFonts w:ascii="Times New Roman" w:hAnsi="Times New Roman" w:cs="Times New Roman"/>
                <w:b/>
                <w:bCs/>
                <w:sz w:val="24"/>
                <w:szCs w:val="24"/>
                <w:vertAlign w:val="superscript"/>
              </w:rPr>
              <w:t xml:space="preserve">1 </w:t>
            </w:r>
            <w:r w:rsidRPr="00D0717B">
              <w:rPr>
                <w:rFonts w:ascii="Times New Roman" w:hAnsi="Times New Roman" w:cs="Times New Roman"/>
                <w:b/>
                <w:bCs/>
                <w:sz w:val="24"/>
                <w:szCs w:val="24"/>
              </w:rPr>
              <w:t>nuostatą</w:t>
            </w:r>
            <w:r w:rsidRPr="00D0717B">
              <w:rPr>
                <w:rFonts w:ascii="Times New Roman" w:hAnsi="Times New Roman" w:cs="Times New Roman"/>
                <w:sz w:val="24"/>
                <w:szCs w:val="24"/>
              </w:rPr>
              <w:t>.</w:t>
            </w:r>
          </w:p>
        </w:tc>
        <w:tc>
          <w:tcPr>
            <w:tcW w:w="1523" w:type="dxa"/>
          </w:tcPr>
          <w:p w:rsidR="00D01ED2" w:rsidRPr="000C424D" w:rsidRDefault="00D01ED2" w:rsidP="00BA4AA2">
            <w:pPr>
              <w:jc w:val="both"/>
              <w:rPr>
                <w:rFonts w:ascii="Times New Roman" w:hAnsi="Times New Roman" w:cs="Times New Roman"/>
                <w:sz w:val="24"/>
                <w:szCs w:val="24"/>
              </w:rPr>
            </w:pPr>
            <w:r w:rsidRPr="000C424D">
              <w:rPr>
                <w:rFonts w:ascii="Times New Roman" w:hAnsi="Times New Roman" w:cs="Times New Roman"/>
                <w:sz w:val="24"/>
                <w:szCs w:val="24"/>
              </w:rPr>
              <w:t>Neatsižvelgta</w:t>
            </w:r>
          </w:p>
        </w:tc>
        <w:tc>
          <w:tcPr>
            <w:tcW w:w="5679" w:type="dxa"/>
          </w:tcPr>
          <w:p w:rsidR="00D01ED2" w:rsidRPr="000C424D" w:rsidRDefault="008525B1" w:rsidP="00634734">
            <w:pPr>
              <w:jc w:val="both"/>
              <w:rPr>
                <w:rFonts w:ascii="Times New Roman" w:hAnsi="Times New Roman" w:cs="Times New Roman"/>
                <w:sz w:val="24"/>
                <w:szCs w:val="24"/>
              </w:rPr>
            </w:pPr>
            <w:r>
              <w:rPr>
                <w:rFonts w:ascii="Times New Roman" w:hAnsi="Times New Roman" w:cs="Times New Roman"/>
                <w:sz w:val="24"/>
                <w:szCs w:val="24"/>
              </w:rPr>
              <w:t>Reikalavimas pareiškėjui</w:t>
            </w:r>
            <w:r w:rsidRPr="008525B1">
              <w:rPr>
                <w:rFonts w:ascii="Times New Roman" w:hAnsi="Times New Roman" w:cs="Times New Roman"/>
                <w:sz w:val="24"/>
                <w:szCs w:val="24"/>
              </w:rPr>
              <w:t xml:space="preserve"> pateikti užsienio MTEPI centro (-ų) ir (arba) užsienio įmonės (-</w:t>
            </w:r>
            <w:proofErr w:type="spellStart"/>
            <w:r w:rsidRPr="008525B1">
              <w:rPr>
                <w:rFonts w:ascii="Times New Roman" w:hAnsi="Times New Roman" w:cs="Times New Roman"/>
                <w:sz w:val="24"/>
                <w:szCs w:val="24"/>
              </w:rPr>
              <w:t>ių</w:t>
            </w:r>
            <w:proofErr w:type="spellEnd"/>
            <w:r w:rsidRPr="008525B1">
              <w:rPr>
                <w:rFonts w:ascii="Times New Roman" w:hAnsi="Times New Roman" w:cs="Times New Roman"/>
                <w:sz w:val="24"/>
                <w:szCs w:val="24"/>
              </w:rPr>
              <w:t>), vykdančios (-</w:t>
            </w:r>
            <w:proofErr w:type="spellStart"/>
            <w:r w:rsidRPr="008525B1">
              <w:rPr>
                <w:rFonts w:ascii="Times New Roman" w:hAnsi="Times New Roman" w:cs="Times New Roman"/>
                <w:sz w:val="24"/>
                <w:szCs w:val="24"/>
              </w:rPr>
              <w:t>ių</w:t>
            </w:r>
            <w:proofErr w:type="spellEnd"/>
            <w:r w:rsidRPr="008525B1">
              <w:rPr>
                <w:rFonts w:ascii="Times New Roman" w:hAnsi="Times New Roman" w:cs="Times New Roman"/>
                <w:sz w:val="24"/>
                <w:szCs w:val="24"/>
              </w:rPr>
              <w:t>) MTEPI veiklą, išduotus bandymų protokolus (kopijas), arba mokslinę ataskaitą, arba jos nuorašą</w:t>
            </w:r>
            <w:r>
              <w:rPr>
                <w:rFonts w:ascii="Times New Roman" w:hAnsi="Times New Roman" w:cs="Times New Roman"/>
                <w:sz w:val="24"/>
                <w:szCs w:val="24"/>
              </w:rPr>
              <w:t xml:space="preserve"> nustatytas siekiant išvengti piktnaudžiavimo </w:t>
            </w:r>
            <w:r w:rsidRPr="007B1DEB">
              <w:rPr>
                <w:rFonts w:ascii="Times New Roman" w:hAnsi="Times New Roman" w:cs="Times New Roman"/>
                <w:sz w:val="24"/>
                <w:szCs w:val="24"/>
              </w:rPr>
              <w:t>Europos Sąjungos investicijų lėšomis atvejų</w:t>
            </w:r>
            <w:r w:rsidR="003E4B39" w:rsidRPr="007B1DEB">
              <w:rPr>
                <w:rFonts w:ascii="Times New Roman" w:hAnsi="Times New Roman" w:cs="Times New Roman"/>
                <w:sz w:val="24"/>
                <w:szCs w:val="24"/>
              </w:rPr>
              <w:t>.</w:t>
            </w:r>
            <w:r w:rsidRPr="007B1DEB">
              <w:rPr>
                <w:rFonts w:ascii="Times New Roman" w:hAnsi="Times New Roman" w:cs="Times New Roman"/>
                <w:sz w:val="24"/>
                <w:szCs w:val="24"/>
              </w:rPr>
              <w:t xml:space="preserve"> </w:t>
            </w:r>
            <w:r w:rsidR="007B1DEB" w:rsidRPr="007B1DEB">
              <w:rPr>
                <w:rFonts w:ascii="Times New Roman" w:hAnsi="Times New Roman" w:cs="Times New Roman"/>
              </w:rPr>
              <w:t xml:space="preserve">Pažymime, kad </w:t>
            </w:r>
            <w:r w:rsidR="007B1DEB" w:rsidRPr="007B1DEB">
              <w:rPr>
                <w:rFonts w:ascii="Times New Roman" w:hAnsi="Times New Roman" w:cs="Times New Roman"/>
                <w:sz w:val="24"/>
                <w:szCs w:val="24"/>
              </w:rPr>
              <w:t xml:space="preserve">projektais turi būti prisidedama prie Lietuvos inovacijų plėtros 2014–2020 metų programos įgyvendinimo 2018–2020 metų veiksmų plano įgyvendinimo (vertinama, ar projekto veikla atitinka 2018–2020 m. veiksmų plano 1 tikslo „Plėtojant naujas žinias ir jų pritaikymą, ugdyti </w:t>
            </w:r>
            <w:proofErr w:type="spellStart"/>
            <w:r w:rsidR="007B1DEB" w:rsidRPr="007B1DEB">
              <w:rPr>
                <w:rFonts w:ascii="Times New Roman" w:hAnsi="Times New Roman" w:cs="Times New Roman"/>
                <w:sz w:val="24"/>
                <w:szCs w:val="24"/>
              </w:rPr>
              <w:t>inovatyvią</w:t>
            </w:r>
            <w:proofErr w:type="spellEnd"/>
            <w:r w:rsidR="007B1DEB" w:rsidRPr="007B1DEB">
              <w:rPr>
                <w:rFonts w:ascii="Times New Roman" w:hAnsi="Times New Roman" w:cs="Times New Roman"/>
                <w:sz w:val="24"/>
                <w:szCs w:val="24"/>
              </w:rPr>
              <w:t xml:space="preserve"> visuomenę“ 1.1 uždavinio „Plėtoti aukšto lygio žinias, mokslinius tyrimus, eksperimentinės plėtros veiklą“ 1.1.3 veiksmą „Teikti finansavimą ūkio subjektų darbuotojų, vykdančių MTEP veiklą, technologiniams įgūdžiams tobulinti užsienio MTEPI centruose ir MTEP veiklas vykdančiose užsienio įmonėse“). </w:t>
            </w:r>
            <w:r w:rsidR="007A7351">
              <w:rPr>
                <w:rFonts w:ascii="Times New Roman" w:hAnsi="Times New Roman" w:cs="Times New Roman"/>
                <w:sz w:val="24"/>
                <w:szCs w:val="24"/>
              </w:rPr>
              <w:t>Pagal šiuo metu galiojančius priemonės finansavimo sąlygų aprašo reikalavim</w:t>
            </w:r>
            <w:r w:rsidR="0099398F">
              <w:rPr>
                <w:rFonts w:ascii="Times New Roman" w:hAnsi="Times New Roman" w:cs="Times New Roman"/>
                <w:sz w:val="24"/>
                <w:szCs w:val="24"/>
              </w:rPr>
              <w:t>us</w:t>
            </w:r>
            <w:r w:rsidR="007A7351">
              <w:rPr>
                <w:rFonts w:ascii="Times New Roman" w:hAnsi="Times New Roman" w:cs="Times New Roman"/>
                <w:sz w:val="24"/>
                <w:szCs w:val="24"/>
              </w:rPr>
              <w:t xml:space="preserve"> nėra galimybių tinkamai įvertinti</w:t>
            </w:r>
            <w:r w:rsidR="002D4AAA">
              <w:rPr>
                <w:rFonts w:ascii="Times New Roman" w:hAnsi="Times New Roman" w:cs="Times New Roman"/>
                <w:sz w:val="24"/>
                <w:szCs w:val="24"/>
              </w:rPr>
              <w:t>, kad</w:t>
            </w:r>
            <w:r w:rsidR="009E72EA">
              <w:t xml:space="preserve"> </w:t>
            </w:r>
            <w:r w:rsidR="009E72EA" w:rsidRPr="009E72EA">
              <w:rPr>
                <w:rFonts w:ascii="Times New Roman" w:hAnsi="Times New Roman" w:cs="Times New Roman"/>
                <w:sz w:val="24"/>
                <w:szCs w:val="24"/>
              </w:rPr>
              <w:t>užsienio MTEPI centr</w:t>
            </w:r>
            <w:r w:rsidR="00634734">
              <w:rPr>
                <w:rFonts w:ascii="Times New Roman" w:hAnsi="Times New Roman" w:cs="Times New Roman"/>
                <w:sz w:val="24"/>
                <w:szCs w:val="24"/>
              </w:rPr>
              <w:t>as</w:t>
            </w:r>
            <w:r w:rsidR="009E72EA" w:rsidRPr="009E72EA">
              <w:rPr>
                <w:rFonts w:ascii="Times New Roman" w:hAnsi="Times New Roman" w:cs="Times New Roman"/>
                <w:sz w:val="24"/>
                <w:szCs w:val="24"/>
              </w:rPr>
              <w:t xml:space="preserve"> ir (arba) užsienio įmon</w:t>
            </w:r>
            <w:r w:rsidR="009E72EA">
              <w:rPr>
                <w:rFonts w:ascii="Times New Roman" w:hAnsi="Times New Roman" w:cs="Times New Roman"/>
                <w:sz w:val="24"/>
                <w:szCs w:val="24"/>
              </w:rPr>
              <w:t>ė</w:t>
            </w:r>
            <w:r w:rsidR="009E72EA" w:rsidRPr="009E72EA">
              <w:rPr>
                <w:rFonts w:ascii="Times New Roman" w:hAnsi="Times New Roman" w:cs="Times New Roman"/>
                <w:sz w:val="24"/>
                <w:szCs w:val="24"/>
              </w:rPr>
              <w:t>,</w:t>
            </w:r>
            <w:r w:rsidR="009E72EA">
              <w:rPr>
                <w:rFonts w:ascii="Times New Roman" w:hAnsi="Times New Roman" w:cs="Times New Roman"/>
                <w:sz w:val="24"/>
                <w:szCs w:val="24"/>
              </w:rPr>
              <w:t xml:space="preserve"> kurioje vyksta mokymai,</w:t>
            </w:r>
            <w:r w:rsidR="009E72EA" w:rsidRPr="009E72EA">
              <w:rPr>
                <w:rFonts w:ascii="Times New Roman" w:hAnsi="Times New Roman" w:cs="Times New Roman"/>
                <w:sz w:val="24"/>
                <w:szCs w:val="24"/>
              </w:rPr>
              <w:t xml:space="preserve"> vykd</w:t>
            </w:r>
            <w:r w:rsidR="009E72EA">
              <w:rPr>
                <w:rFonts w:ascii="Times New Roman" w:hAnsi="Times New Roman" w:cs="Times New Roman"/>
                <w:sz w:val="24"/>
                <w:szCs w:val="24"/>
              </w:rPr>
              <w:t>o</w:t>
            </w:r>
            <w:r w:rsidR="009E72EA" w:rsidRPr="009E72EA">
              <w:rPr>
                <w:rFonts w:ascii="Times New Roman" w:hAnsi="Times New Roman" w:cs="Times New Roman"/>
                <w:sz w:val="24"/>
                <w:szCs w:val="24"/>
              </w:rPr>
              <w:t xml:space="preserve"> MTEPI veiklą</w:t>
            </w:r>
            <w:r w:rsidR="009E72EA">
              <w:rPr>
                <w:rFonts w:ascii="Times New Roman" w:hAnsi="Times New Roman" w:cs="Times New Roman"/>
                <w:sz w:val="24"/>
                <w:szCs w:val="24"/>
              </w:rPr>
              <w:t>, o</w:t>
            </w:r>
            <w:r w:rsidR="009E72EA" w:rsidRPr="009E72EA">
              <w:rPr>
                <w:rFonts w:ascii="Times New Roman" w:hAnsi="Times New Roman" w:cs="Times New Roman"/>
                <w:sz w:val="24"/>
                <w:szCs w:val="24"/>
              </w:rPr>
              <w:t xml:space="preserve"> </w:t>
            </w:r>
            <w:r w:rsidR="007B165E" w:rsidRPr="007B165E">
              <w:rPr>
                <w:rFonts w:ascii="Times New Roman" w:hAnsi="Times New Roman" w:cs="Times New Roman"/>
                <w:sz w:val="24"/>
                <w:szCs w:val="24"/>
              </w:rPr>
              <w:t>MTEPI veiklas vykdančių įmonių darbuotoj</w:t>
            </w:r>
            <w:r w:rsidR="007B165E">
              <w:rPr>
                <w:rFonts w:ascii="Times New Roman" w:hAnsi="Times New Roman" w:cs="Times New Roman"/>
                <w:sz w:val="24"/>
                <w:szCs w:val="24"/>
              </w:rPr>
              <w:t xml:space="preserve">ai iš tikrųjų bus mokomi </w:t>
            </w:r>
            <w:r w:rsidR="0099398F">
              <w:rPr>
                <w:rFonts w:ascii="Times New Roman" w:hAnsi="Times New Roman" w:cs="Times New Roman"/>
                <w:sz w:val="24"/>
                <w:szCs w:val="24"/>
              </w:rPr>
              <w:t>ir tobulinami jų technologinia</w:t>
            </w:r>
            <w:r w:rsidR="00E9329A">
              <w:rPr>
                <w:rFonts w:ascii="Times New Roman" w:hAnsi="Times New Roman" w:cs="Times New Roman"/>
                <w:sz w:val="24"/>
                <w:szCs w:val="24"/>
              </w:rPr>
              <w:t>i įgūdžiai, todėl reikalaujama papildomų dokumentų, kuriais vadovaudamasi</w:t>
            </w:r>
            <w:r w:rsidR="00993030">
              <w:rPr>
                <w:rFonts w:ascii="Times New Roman" w:hAnsi="Times New Roman" w:cs="Times New Roman"/>
                <w:sz w:val="24"/>
                <w:szCs w:val="24"/>
              </w:rPr>
              <w:t>,</w:t>
            </w:r>
            <w:r w:rsidR="00E9329A">
              <w:rPr>
                <w:rFonts w:ascii="Times New Roman" w:hAnsi="Times New Roman" w:cs="Times New Roman"/>
                <w:sz w:val="24"/>
                <w:szCs w:val="24"/>
              </w:rPr>
              <w:t xml:space="preserve"> VšĮ Europos socialinio fondo agentūra </w:t>
            </w:r>
            <w:r w:rsidR="00DE3190">
              <w:rPr>
                <w:rFonts w:ascii="Times New Roman" w:hAnsi="Times New Roman" w:cs="Times New Roman"/>
                <w:sz w:val="24"/>
                <w:szCs w:val="24"/>
              </w:rPr>
              <w:t>galės įvertinti projektų atitiktį priemonės finansavimo sąlygų apraše nustatytiems reikalavimams.</w:t>
            </w:r>
          </w:p>
        </w:tc>
      </w:tr>
    </w:tbl>
    <w:p w:rsidR="008567F7" w:rsidRPr="00D01ED2" w:rsidRDefault="008567F7" w:rsidP="00D01ED2"/>
    <w:sectPr w:rsidR="008567F7" w:rsidRPr="00D01ED2" w:rsidSect="00D01ED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51692"/>
    <w:multiLevelType w:val="hybridMultilevel"/>
    <w:tmpl w:val="BC1E6526"/>
    <w:lvl w:ilvl="0" w:tplc="F798144A">
      <w:start w:val="1"/>
      <w:numFmt w:val="decimal"/>
      <w:lvlText w:val="1.%1."/>
      <w:lvlJc w:val="left"/>
      <w:pPr>
        <w:ind w:left="720" w:hanging="360"/>
      </w:pPr>
      <w:rPr>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83D7E30"/>
    <w:multiLevelType w:val="hybridMultilevel"/>
    <w:tmpl w:val="29F62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1F82891"/>
    <w:multiLevelType w:val="hybridMultilevel"/>
    <w:tmpl w:val="C12C50D8"/>
    <w:lvl w:ilvl="0" w:tplc="CEFC34E4">
      <w:start w:val="1"/>
      <w:numFmt w:val="decimal"/>
      <w:lvlText w:val="%1."/>
      <w:lvlJc w:val="left"/>
      <w:pPr>
        <w:ind w:left="360" w:hanging="360"/>
      </w:pPr>
      <w:rPr>
        <w:rFonts w:ascii="Times New Roman" w:hAnsi="Times New Roman" w:cs="Times New Roman" w:hint="default"/>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D2"/>
    <w:rsid w:val="00000D4E"/>
    <w:rsid w:val="0009159B"/>
    <w:rsid w:val="002D4AAA"/>
    <w:rsid w:val="0034253D"/>
    <w:rsid w:val="003E4B39"/>
    <w:rsid w:val="004602DE"/>
    <w:rsid w:val="00475195"/>
    <w:rsid w:val="004A1A61"/>
    <w:rsid w:val="00537A5C"/>
    <w:rsid w:val="00634734"/>
    <w:rsid w:val="007A7351"/>
    <w:rsid w:val="007B165E"/>
    <w:rsid w:val="007B1DEB"/>
    <w:rsid w:val="008525B1"/>
    <w:rsid w:val="008567F7"/>
    <w:rsid w:val="009113F9"/>
    <w:rsid w:val="00993030"/>
    <w:rsid w:val="0099398F"/>
    <w:rsid w:val="009B0558"/>
    <w:rsid w:val="009E72EA"/>
    <w:rsid w:val="009F28F8"/>
    <w:rsid w:val="00B2211A"/>
    <w:rsid w:val="00D01ED2"/>
    <w:rsid w:val="00D0717B"/>
    <w:rsid w:val="00D540B8"/>
    <w:rsid w:val="00D80C59"/>
    <w:rsid w:val="00DE3190"/>
    <w:rsid w:val="00E23500"/>
    <w:rsid w:val="00E932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4E7"/>
  <w15:chartTrackingRefBased/>
  <w15:docId w15:val="{98C7B13F-BDC7-49BA-B64D-8F6F9FAB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28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2394</Words>
  <Characters>1365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Dausinas Martynas</dc:creator>
  <cp:keywords/>
  <dc:description/>
  <cp:lastModifiedBy>Dausinas Martynas</cp:lastModifiedBy>
  <cp:revision>2</cp:revision>
  <dcterms:created xsi:type="dcterms:W3CDTF">2019-01-08T09:25:00Z</dcterms:created>
  <dcterms:modified xsi:type="dcterms:W3CDTF">2019-01-08T09:25:00Z</dcterms:modified>
</cp:coreProperties>
</file>