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32A7B268" wp14:editId="66740204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8B3B8F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295E6C">
        <w:rPr>
          <w:rFonts w:ascii="Times New Roman" w:hAnsi="Times New Roman"/>
          <w:b/>
          <w:noProof/>
          <w:sz w:val="24"/>
          <w:szCs w:val="24"/>
          <w:lang w:val="lt-LT"/>
        </w:rPr>
        <w:t xml:space="preserve">LIETUVOS RESPUBLIKOS SOCIALINĖS APSAUGOS IR DARBO MINISTRO </w:t>
      </w:r>
      <w:r w:rsidR="008B3B8F" w:rsidRPr="008B3B8F">
        <w:rPr>
          <w:rFonts w:ascii="Times New Roman" w:hAnsi="Times New Roman"/>
          <w:b/>
          <w:noProof/>
          <w:sz w:val="24"/>
          <w:szCs w:val="24"/>
          <w:lang w:val="lt-LT"/>
        </w:rPr>
        <w:t>2014</w:t>
      </w:r>
      <w:r w:rsidR="00295E6C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="008B3B8F">
        <w:rPr>
          <w:rFonts w:ascii="Times New Roman" w:hAnsi="Times New Roman"/>
          <w:b/>
          <w:noProof/>
          <w:sz w:val="24"/>
          <w:szCs w:val="24"/>
          <w:lang w:val="lt-LT"/>
        </w:rPr>
        <w:t>M.</w:t>
      </w:r>
      <w:r w:rsidR="008B3B8F" w:rsidRPr="008B3B8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8B3B8F">
        <w:rPr>
          <w:rFonts w:ascii="Times New Roman" w:hAnsi="Times New Roman"/>
          <w:b/>
          <w:noProof/>
          <w:sz w:val="24"/>
          <w:szCs w:val="24"/>
          <w:lang w:val="lt-LT"/>
        </w:rPr>
        <w:t>GRUODŽIO</w:t>
      </w:r>
      <w:r w:rsidR="008B3B8F" w:rsidRPr="008B3B8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15 D. </w:t>
      </w:r>
      <w:r w:rsidR="008B3B8F">
        <w:rPr>
          <w:rFonts w:ascii="Times New Roman" w:hAnsi="Times New Roman"/>
          <w:b/>
          <w:noProof/>
          <w:sz w:val="24"/>
          <w:szCs w:val="24"/>
          <w:lang w:val="lt-LT"/>
        </w:rPr>
        <w:t>ĮSAKYMO</w:t>
      </w:r>
      <w:r w:rsidR="008B3B8F" w:rsidRPr="008B3B8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NR. A1-648</w:t>
      </w:r>
      <w:r w:rsidR="008B3B8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8B3B8F" w:rsidRPr="008B3B8F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8B3B8F">
        <w:rPr>
          <w:rFonts w:ascii="Times New Roman" w:hAnsi="Times New Roman"/>
          <w:b/>
          <w:noProof/>
          <w:sz w:val="24"/>
          <w:szCs w:val="24"/>
          <w:lang w:val="lt-LT"/>
        </w:rPr>
        <w:t>DĖL FINANSAVIMO SKYRIMO PROJEKTUI, ĮGYVENDINAMAM</w:t>
      </w:r>
      <w:r w:rsidR="008B3B8F" w:rsidRPr="008B3B8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8B3B8F">
        <w:rPr>
          <w:rFonts w:ascii="Times New Roman" w:hAnsi="Times New Roman"/>
          <w:b/>
          <w:noProof/>
          <w:sz w:val="24"/>
          <w:szCs w:val="24"/>
          <w:lang w:val="lt-LT"/>
        </w:rPr>
        <w:t>PAGAL</w:t>
      </w:r>
      <w:r w:rsidR="008B3B8F" w:rsidRPr="008B3B8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2014–2020 </w:t>
      </w:r>
      <w:r w:rsidR="008B3B8F">
        <w:rPr>
          <w:rFonts w:ascii="Times New Roman" w:hAnsi="Times New Roman"/>
          <w:b/>
          <w:noProof/>
          <w:sz w:val="24"/>
          <w:szCs w:val="24"/>
          <w:lang w:val="lt-LT"/>
        </w:rPr>
        <w:t>M</w:t>
      </w:r>
      <w:r w:rsidR="008B3B8F" w:rsidRPr="008B3B8F">
        <w:rPr>
          <w:rFonts w:ascii="Times New Roman" w:hAnsi="Times New Roman"/>
          <w:b/>
          <w:noProof/>
          <w:sz w:val="24"/>
          <w:szCs w:val="24"/>
          <w:lang w:val="lt-LT"/>
        </w:rPr>
        <w:t>. E</w:t>
      </w:r>
      <w:r w:rsidR="008B3B8F">
        <w:rPr>
          <w:rFonts w:ascii="Times New Roman" w:hAnsi="Times New Roman"/>
          <w:b/>
          <w:noProof/>
          <w:sz w:val="24"/>
          <w:szCs w:val="24"/>
          <w:lang w:val="lt-LT"/>
        </w:rPr>
        <w:t xml:space="preserve">UROPOS SĄJUNGOS FONDŲ INVESTICIJŲ VEIKSMŲ PROGRAMOS 7 PRIORITETO </w:t>
      </w:r>
      <w:r w:rsidR="008B3B8F" w:rsidRPr="008B3B8F">
        <w:rPr>
          <w:rFonts w:ascii="Times New Roman" w:hAnsi="Times New Roman"/>
          <w:b/>
          <w:noProof/>
          <w:sz w:val="24"/>
          <w:szCs w:val="24"/>
          <w:lang w:val="lt-LT"/>
        </w:rPr>
        <w:t>„K</w:t>
      </w:r>
      <w:r w:rsidR="008B3B8F">
        <w:rPr>
          <w:rFonts w:ascii="Times New Roman" w:hAnsi="Times New Roman"/>
          <w:b/>
          <w:noProof/>
          <w:sz w:val="24"/>
          <w:szCs w:val="24"/>
          <w:lang w:val="lt-LT"/>
        </w:rPr>
        <w:t>OKYBIŠKO UŽIMTUMO IR DALYVAVIMO DARBO RINKOJE SKATINIMAS</w:t>
      </w:r>
      <w:r w:rsidR="008B3B8F" w:rsidRPr="008B3B8F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7.3.1 </w:t>
      </w:r>
      <w:r w:rsidR="008B3B8F">
        <w:rPr>
          <w:rFonts w:ascii="Times New Roman" w:hAnsi="Times New Roman"/>
          <w:b/>
          <w:noProof/>
          <w:sz w:val="24"/>
          <w:szCs w:val="24"/>
          <w:lang w:val="lt-LT"/>
        </w:rPr>
        <w:t>KONKRETŲ UŽDAVINĮ</w:t>
      </w:r>
      <w:r w:rsidR="008B3B8F" w:rsidRPr="008B3B8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„P</w:t>
      </w:r>
      <w:r w:rsidR="008B3B8F">
        <w:rPr>
          <w:rFonts w:ascii="Times New Roman" w:hAnsi="Times New Roman"/>
          <w:b/>
          <w:noProof/>
          <w:sz w:val="24"/>
          <w:szCs w:val="24"/>
          <w:lang w:val="lt-LT"/>
        </w:rPr>
        <w:t>ADIDINTI GYVENTOJŲ</w:t>
      </w:r>
      <w:r w:rsidR="008B3B8F" w:rsidRPr="008B3B8F">
        <w:rPr>
          <w:rFonts w:ascii="Times New Roman" w:hAnsi="Times New Roman"/>
          <w:b/>
          <w:noProof/>
          <w:sz w:val="24"/>
          <w:szCs w:val="24"/>
          <w:lang w:val="lt-LT"/>
        </w:rPr>
        <w:t xml:space="preserve">, </w:t>
      </w:r>
      <w:r w:rsidR="008B3B8F">
        <w:rPr>
          <w:rFonts w:ascii="Times New Roman" w:hAnsi="Times New Roman"/>
          <w:b/>
          <w:noProof/>
          <w:sz w:val="24"/>
          <w:szCs w:val="24"/>
          <w:lang w:val="lt-LT"/>
        </w:rPr>
        <w:t>YPAČ ILGALAIKIŲ IR NEKVALIFIKUOTŲ BEDARBIŲ BEI NEĮGALIŲJŲ, UŽIMTUMĄ</w:t>
      </w:r>
      <w:r w:rsidR="008B3B8F" w:rsidRPr="008B3B8F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8B3B8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PRIPAŽINIMO NETEKUSIU GALIOS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D06CD1">
        <w:rPr>
          <w:rFonts w:ascii="Times New Roman" w:hAnsi="Times New Roman"/>
          <w:sz w:val="24"/>
          <w:szCs w:val="24"/>
          <w:lang w:val="lt-LT"/>
        </w:rPr>
        <w:t>2015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D06CD1">
        <w:rPr>
          <w:rFonts w:ascii="Times New Roman" w:hAnsi="Times New Roman"/>
          <w:sz w:val="24"/>
          <w:szCs w:val="24"/>
          <w:lang w:val="lt-LT"/>
        </w:rPr>
        <w:t>rugpjūčio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0243">
        <w:rPr>
          <w:rFonts w:ascii="Times New Roman" w:hAnsi="Times New Roman"/>
          <w:sz w:val="24"/>
          <w:szCs w:val="24"/>
          <w:lang w:val="lt-LT"/>
        </w:rPr>
        <w:t>18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D06CD1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0D0243">
        <w:rPr>
          <w:rFonts w:ascii="Times New Roman" w:hAnsi="Times New Roman"/>
          <w:sz w:val="24"/>
          <w:szCs w:val="24"/>
          <w:lang w:val="lt-LT"/>
        </w:rPr>
        <w:t>473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06CD1" w:rsidRPr="00554D41" w:rsidRDefault="00554D41" w:rsidP="00D06CD1">
      <w:pPr>
        <w:ind w:firstLine="1296"/>
        <w:jc w:val="both"/>
        <w:outlineLvl w:val="0"/>
        <w:rPr>
          <w:rFonts w:ascii="Times New Roman" w:hAnsi="Times New Roman"/>
          <w:noProof/>
          <w:sz w:val="24"/>
          <w:szCs w:val="24"/>
          <w:lang w:val="lt-LT"/>
        </w:rPr>
      </w:pPr>
      <w:r w:rsidRPr="00554D41">
        <w:rPr>
          <w:rFonts w:ascii="Times New Roman" w:hAnsi="Times New Roman"/>
          <w:sz w:val="24"/>
          <w:szCs w:val="24"/>
          <w:lang w:val="lt-LT"/>
        </w:rPr>
        <w:t>P r i p</w:t>
      </w:r>
      <w:r w:rsidR="00295E6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54D41">
        <w:rPr>
          <w:rFonts w:ascii="Times New Roman" w:hAnsi="Times New Roman"/>
          <w:sz w:val="24"/>
          <w:szCs w:val="24"/>
          <w:lang w:val="lt-LT"/>
        </w:rPr>
        <w:t>a ž į s t u</w:t>
      </w:r>
      <w:r w:rsidR="00D06CD1" w:rsidRPr="00554D41">
        <w:rPr>
          <w:rFonts w:ascii="Times New Roman" w:hAnsi="Times New Roman"/>
          <w:sz w:val="24"/>
          <w:szCs w:val="24"/>
          <w:lang w:val="lt-LT"/>
        </w:rPr>
        <w:t xml:space="preserve"> netekusiu galios Lietuvos Respublikos </w:t>
      </w:r>
      <w:proofErr w:type="gramStart"/>
      <w:r w:rsidR="00D06CD1" w:rsidRPr="00554D41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="00D06CD1" w:rsidRPr="00554D41">
        <w:rPr>
          <w:rFonts w:ascii="Times New Roman" w:hAnsi="Times New Roman"/>
          <w:sz w:val="24"/>
          <w:szCs w:val="24"/>
          <w:lang w:val="lt-LT"/>
        </w:rPr>
        <w:t xml:space="preserve"> 2014 m. gruodžio 15 d. įsakymą Nr. A1-648 „Dėl </w:t>
      </w:r>
      <w:r w:rsidR="00D06CD1" w:rsidRPr="00554D41">
        <w:rPr>
          <w:rFonts w:ascii="Times New Roman" w:hAnsi="Times New Roman"/>
          <w:noProof/>
          <w:sz w:val="24"/>
          <w:szCs w:val="24"/>
          <w:lang w:val="lt-LT"/>
        </w:rPr>
        <w:t>finansavimo skyrimo projektui, įgyvendinamam pagal 2014–2020 m. Europos Sąjungos fondų investicijų veiksmų programos 7 prioriteto „Kokybiško užimtumo ir dalyvavimo darbo rinkoje skatinimas“ 7.3.1 konkretų uždavinį „Padidinti gyventojų, ypač ilgalaikių ir nekvalifikuotų bedarbių bei neįgaliųjų, užimtumą“</w:t>
      </w:r>
      <w:r w:rsidRPr="00554D41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D06CD1" w:rsidRPr="00554D41">
        <w:rPr>
          <w:rFonts w:ascii="Times New Roman" w:hAnsi="Times New Roman"/>
          <w:noProof/>
          <w:sz w:val="24"/>
          <w:szCs w:val="24"/>
          <w:lang w:val="lt-LT"/>
        </w:rPr>
        <w:t xml:space="preserve">su </w:t>
      </w:r>
      <w:r w:rsidRPr="00554D41">
        <w:rPr>
          <w:rFonts w:ascii="Times New Roman" w:eastAsia="Calibri" w:hAnsi="Times New Roman"/>
          <w:sz w:val="24"/>
          <w:szCs w:val="24"/>
          <w:lang w:val="lt-LT"/>
        </w:rPr>
        <w:t>visais pakeitimais ir papildymais.</w:t>
      </w:r>
    </w:p>
    <w:p w:rsidR="00D06CD1" w:rsidRDefault="00D06CD1" w:rsidP="00D06CD1">
      <w:pPr>
        <w:jc w:val="both"/>
        <w:outlineLvl w:val="0"/>
        <w:rPr>
          <w:rFonts w:ascii="Times New Roman" w:hAnsi="Times New Roman"/>
          <w:noProof/>
          <w:sz w:val="24"/>
          <w:szCs w:val="24"/>
          <w:lang w:val="lt-LT"/>
        </w:rPr>
      </w:pPr>
    </w:p>
    <w:p w:rsidR="00D06CD1" w:rsidRPr="00D06CD1" w:rsidRDefault="00D06CD1" w:rsidP="00D06CD1">
      <w:pPr>
        <w:jc w:val="both"/>
        <w:outlineLvl w:val="0"/>
        <w:rPr>
          <w:rFonts w:ascii="Times New Roman" w:hAnsi="Times New Roman"/>
          <w:noProof/>
          <w:sz w:val="24"/>
          <w:szCs w:val="24"/>
          <w:lang w:val="lt-LT"/>
        </w:rPr>
      </w:pPr>
    </w:p>
    <w:p w:rsidR="003D0BAD" w:rsidRPr="00383FF6" w:rsidRDefault="003D0BAD" w:rsidP="00D06CD1">
      <w:pPr>
        <w:jc w:val="both"/>
        <w:outlineLvl w:val="0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D06CD1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9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9"/>
          </w:p>
        </w:tc>
        <w:tc>
          <w:tcPr>
            <w:tcW w:w="4656" w:type="dxa"/>
          </w:tcPr>
          <w:p w:rsidR="003D0BAD" w:rsidRPr="00383FF6" w:rsidRDefault="00D761EC" w:rsidP="00D06CD1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0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D06CD1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C2D" w:rsidRDefault="00DC3C2D">
      <w:r>
        <w:separator/>
      </w:r>
    </w:p>
  </w:endnote>
  <w:endnote w:type="continuationSeparator" w:id="0">
    <w:p w:rsidR="00DC3C2D" w:rsidRDefault="00DC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C2D" w:rsidRDefault="00DC3C2D">
      <w:r>
        <w:separator/>
      </w:r>
    </w:p>
  </w:footnote>
  <w:footnote w:type="continuationSeparator" w:id="0">
    <w:p w:rsidR="00DC3C2D" w:rsidRDefault="00DC3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0D0243"/>
    <w:rsid w:val="0014073C"/>
    <w:rsid w:val="001524A9"/>
    <w:rsid w:val="001C1A0A"/>
    <w:rsid w:val="001D7531"/>
    <w:rsid w:val="00202AB4"/>
    <w:rsid w:val="002334F0"/>
    <w:rsid w:val="00285E0E"/>
    <w:rsid w:val="00295E6C"/>
    <w:rsid w:val="002A07D8"/>
    <w:rsid w:val="002A6AAB"/>
    <w:rsid w:val="002C3984"/>
    <w:rsid w:val="002E4E9C"/>
    <w:rsid w:val="0033315F"/>
    <w:rsid w:val="00372173"/>
    <w:rsid w:val="00383FF6"/>
    <w:rsid w:val="003D0BAD"/>
    <w:rsid w:val="003F679C"/>
    <w:rsid w:val="00407E28"/>
    <w:rsid w:val="004377ED"/>
    <w:rsid w:val="004441D6"/>
    <w:rsid w:val="00473B71"/>
    <w:rsid w:val="004C5614"/>
    <w:rsid w:val="004F57CA"/>
    <w:rsid w:val="004F70E6"/>
    <w:rsid w:val="00545DDF"/>
    <w:rsid w:val="00554D41"/>
    <w:rsid w:val="00576C15"/>
    <w:rsid w:val="00630CF6"/>
    <w:rsid w:val="00641B46"/>
    <w:rsid w:val="006934FD"/>
    <w:rsid w:val="006A6BA7"/>
    <w:rsid w:val="006C2B15"/>
    <w:rsid w:val="006C7613"/>
    <w:rsid w:val="006F7593"/>
    <w:rsid w:val="00707131"/>
    <w:rsid w:val="00722155"/>
    <w:rsid w:val="0072718E"/>
    <w:rsid w:val="00740DFD"/>
    <w:rsid w:val="00797DEF"/>
    <w:rsid w:val="007A5DDD"/>
    <w:rsid w:val="007C49C6"/>
    <w:rsid w:val="007E7D86"/>
    <w:rsid w:val="00881151"/>
    <w:rsid w:val="008A17C0"/>
    <w:rsid w:val="008B3B8F"/>
    <w:rsid w:val="008C7C0A"/>
    <w:rsid w:val="008D77F8"/>
    <w:rsid w:val="00912EAE"/>
    <w:rsid w:val="00921E62"/>
    <w:rsid w:val="00937715"/>
    <w:rsid w:val="00954862"/>
    <w:rsid w:val="009F5048"/>
    <w:rsid w:val="00A208CC"/>
    <w:rsid w:val="00A94D42"/>
    <w:rsid w:val="00BB2A15"/>
    <w:rsid w:val="00BD2F2B"/>
    <w:rsid w:val="00C2154D"/>
    <w:rsid w:val="00C23B62"/>
    <w:rsid w:val="00CC107B"/>
    <w:rsid w:val="00D06CD1"/>
    <w:rsid w:val="00D4579D"/>
    <w:rsid w:val="00D67987"/>
    <w:rsid w:val="00D761EC"/>
    <w:rsid w:val="00DB223D"/>
    <w:rsid w:val="00DC3C2D"/>
    <w:rsid w:val="00DD322C"/>
    <w:rsid w:val="00E17E91"/>
    <w:rsid w:val="00EE3CDF"/>
    <w:rsid w:val="00F47AC6"/>
    <w:rsid w:val="00F54BC4"/>
    <w:rsid w:val="00F6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A422D-A071-4C2E-A446-3278434B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3</cp:revision>
  <cp:lastPrinted>2015-08-14T07:51:00Z</cp:lastPrinted>
  <dcterms:created xsi:type="dcterms:W3CDTF">2015-08-14T09:56:00Z</dcterms:created>
  <dcterms:modified xsi:type="dcterms:W3CDTF">2015-08-18T07:25:00Z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864867643</vt:i4>
  </property>
  <property fmtid="{D5CDD505-2E9C-101B-9397-08002B2CF9AE}" pid="3" name="_NewReviewCycle">
    <vt:lpwstr/>
  </property>
  <property fmtid="{D5CDD505-2E9C-101B-9397-08002B2CF9AE}" pid="4" name="_EmailSubject">
    <vt:lpwstr>ISAKYMAS_2014 m. gruodzio 15 d. isakymo naikinimas_2015-08</vt:lpwstr>
  </property>
  <property fmtid="{D5CDD505-2E9C-101B-9397-08002B2CF9AE}" pid="5" name="_AuthorEmail">
    <vt:lpwstr>Justina.Puodziute@socmin.lt</vt:lpwstr>
  </property>
  <property fmtid="{D5CDD505-2E9C-101B-9397-08002B2CF9AE}" pid="6" name="_AuthorEmailDisplayName">
    <vt:lpwstr>Justina Puodžiūtė</vt:lpwstr>
  </property>
  <property fmtid="{D5CDD505-2E9C-101B-9397-08002B2CF9AE}" pid="7" name="_ReviewingToolsShownOnce">
    <vt:lpwstr/>
  </property>
</Properties>
</file>