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3C" w:rsidRDefault="00B2343C" w:rsidP="00C70A5E">
      <w:pPr>
        <w:jc w:val="center"/>
        <w:rPr>
          <w:b/>
          <w:caps/>
          <w:color w:val="000000"/>
          <w:sz w:val="20"/>
          <w:lang w:val="lt-LT"/>
        </w:rPr>
      </w:pPr>
    </w:p>
    <w:p w:rsidR="00B2343C" w:rsidRDefault="00B2343C" w:rsidP="00C70A5E">
      <w:pPr>
        <w:jc w:val="center"/>
        <w:rPr>
          <w:b/>
          <w:caps/>
          <w:color w:val="000000"/>
          <w:sz w:val="20"/>
          <w:lang w:val="lt-LT"/>
        </w:rPr>
      </w:pPr>
    </w:p>
    <w:p w:rsidR="00C70A5E" w:rsidRPr="00C721EE" w:rsidRDefault="00C70A5E" w:rsidP="00C70A5E">
      <w:pPr>
        <w:jc w:val="center"/>
        <w:rPr>
          <w:b/>
          <w:caps/>
          <w:color w:val="000000"/>
          <w:sz w:val="20"/>
          <w:lang w:val="lt-LT"/>
        </w:rPr>
      </w:pPr>
      <w:r w:rsidRPr="00C721EE">
        <w:rPr>
          <w:b/>
          <w:caps/>
          <w:color w:val="000000"/>
          <w:sz w:val="20"/>
          <w:lang w:val="lt-LT"/>
        </w:rPr>
        <w:t>Viešųjų pirkimų GRAFIKAS</w:t>
      </w:r>
    </w:p>
    <w:p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rsidR="00C70A5E" w:rsidRPr="00C721EE" w:rsidRDefault="00C70A5E" w:rsidP="00C70A5E">
      <w:pPr>
        <w:jc w:val="center"/>
        <w:rPr>
          <w:b/>
          <w:caps/>
          <w:color w:val="000000"/>
          <w:sz w:val="18"/>
          <w:lang w:val="lt-LT"/>
        </w:rPr>
      </w:pPr>
      <w:r w:rsidRPr="00C721EE">
        <w:rPr>
          <w:b/>
          <w:color w:val="000000"/>
          <w:sz w:val="18"/>
          <w:lang w:val="lt-LT"/>
        </w:rPr>
        <w:t>(pildymo data)</w:t>
      </w:r>
    </w:p>
    <w:p w:rsidR="00C70A5E" w:rsidRPr="00C721EE" w:rsidRDefault="00C70A5E" w:rsidP="00C70A5E">
      <w:pPr>
        <w:jc w:val="center"/>
        <w:rPr>
          <w:b/>
          <w:caps/>
          <w:color w:val="000000"/>
          <w:sz w:val="16"/>
          <w:szCs w:val="16"/>
          <w:lang w:val="lt-LT"/>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9606"/>
      </w:tblGrid>
      <w:tr w:rsidR="00C70A5E" w:rsidRPr="00C721EE" w:rsidTr="00FD0DB5">
        <w:tc>
          <w:tcPr>
            <w:tcW w:w="5103" w:type="dxa"/>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881901">
            <w:pPr>
              <w:jc w:val="center"/>
              <w:rPr>
                <w:b/>
                <w:color w:val="000000"/>
                <w:sz w:val="20"/>
                <w:lang w:val="lt-LT"/>
              </w:rPr>
            </w:pPr>
            <w:r w:rsidRPr="00C721EE">
              <w:rPr>
                <w:b/>
                <w:color w:val="000000"/>
                <w:sz w:val="20"/>
                <w:lang w:val="lt-LT"/>
              </w:rPr>
              <w:t>Projekto pavadinimas</w:t>
            </w:r>
          </w:p>
        </w:tc>
        <w:tc>
          <w:tcPr>
            <w:tcW w:w="9606"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r>
    </w:tbl>
    <w:p w:rsidR="00C70A5E" w:rsidRPr="00C721EE" w:rsidRDefault="00C70A5E" w:rsidP="00C70A5E">
      <w:pPr>
        <w:jc w:val="center"/>
        <w:rPr>
          <w:b/>
          <w:caps/>
          <w:color w:val="000000"/>
          <w:sz w:val="16"/>
          <w:szCs w:val="16"/>
          <w:lang w:val="lt-LT"/>
        </w:rPr>
      </w:pP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276"/>
        <w:gridCol w:w="850"/>
        <w:gridCol w:w="992"/>
        <w:gridCol w:w="1134"/>
        <w:gridCol w:w="1251"/>
        <w:gridCol w:w="1017"/>
        <w:gridCol w:w="1134"/>
        <w:gridCol w:w="1299"/>
        <w:gridCol w:w="1134"/>
        <w:gridCol w:w="1347"/>
        <w:gridCol w:w="1204"/>
        <w:gridCol w:w="1253"/>
      </w:tblGrid>
      <w:tr w:rsidR="00C70A5E" w:rsidRPr="00C721EE" w:rsidTr="00FD0DB5">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881901">
            <w:pPr>
              <w:ind w:left="-108"/>
              <w:jc w:val="center"/>
              <w:rPr>
                <w:b/>
                <w:color w:val="000000"/>
                <w:sz w:val="20"/>
                <w:lang w:val="lt-LT"/>
              </w:rPr>
            </w:pPr>
            <w:r w:rsidRPr="00C721EE">
              <w:rPr>
                <w:b/>
                <w:color w:val="000000"/>
                <w:sz w:val="20"/>
                <w:lang w:val="lt-LT"/>
              </w:rPr>
              <w:t>Pirkimo Eil. Nr.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FD0DB5">
            <w:pPr>
              <w:ind w:left="-108" w:right="-108"/>
              <w:jc w:val="center"/>
              <w:rPr>
                <w:b/>
                <w:color w:val="000000"/>
                <w:sz w:val="20"/>
                <w:lang w:val="lt-LT"/>
              </w:rPr>
            </w:pPr>
            <w:r w:rsidRPr="00C721EE">
              <w:rPr>
                <w:b/>
                <w:color w:val="000000"/>
                <w:sz w:val="20"/>
                <w:lang w:val="lt-LT"/>
              </w:rPr>
              <w:t xml:space="preserve">Pirkimo </w:t>
            </w:r>
            <w:r w:rsidRPr="00371738">
              <w:rPr>
                <w:b/>
                <w:color w:val="000000"/>
                <w:spacing w:val="-2"/>
                <w:sz w:val="20"/>
                <w:lang w:val="lt-LT"/>
              </w:rPr>
              <w:t>pavadinimas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FD0DB5">
            <w:pPr>
              <w:ind w:left="-108" w:right="-108"/>
              <w:jc w:val="center"/>
              <w:rPr>
                <w:b/>
                <w:color w:val="000000"/>
                <w:sz w:val="20"/>
                <w:lang w:val="lt-LT"/>
              </w:rPr>
            </w:pPr>
            <w:r w:rsidRPr="00C721EE">
              <w:rPr>
                <w:b/>
                <w:color w:val="000000"/>
                <w:sz w:val="20"/>
                <w:lang w:val="lt-LT"/>
              </w:rPr>
              <w:t>Pirkimo rūšis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881901">
            <w:pPr>
              <w:jc w:val="center"/>
              <w:rPr>
                <w:b/>
                <w:color w:val="000000"/>
                <w:sz w:val="20"/>
                <w:lang w:val="lt-LT"/>
              </w:rPr>
            </w:pPr>
            <w:r w:rsidRPr="00C721EE">
              <w:rPr>
                <w:b/>
                <w:color w:val="000000"/>
                <w:sz w:val="20"/>
                <w:lang w:val="lt-LT"/>
              </w:rPr>
              <w:t>Pirkimo vertė</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881901">
            <w:pPr>
              <w:jc w:val="center"/>
              <w:rPr>
                <w:b/>
                <w:color w:val="000000"/>
                <w:sz w:val="20"/>
                <w:lang w:val="lt-LT"/>
              </w:rPr>
            </w:pPr>
            <w:r w:rsidRPr="00FD0DB5">
              <w:rPr>
                <w:b/>
                <w:color w:val="000000"/>
                <w:spacing w:val="-14"/>
                <w:sz w:val="20"/>
                <w:lang w:val="lt-LT"/>
              </w:rPr>
              <w:t xml:space="preserve">Pasirinktas </w:t>
            </w:r>
            <w:r w:rsidRPr="00C721EE">
              <w:rPr>
                <w:b/>
                <w:color w:val="000000"/>
                <w:sz w:val="20"/>
                <w:lang w:val="lt-LT"/>
              </w:rPr>
              <w:t>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881901">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881901">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881901">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881901">
            <w:pPr>
              <w:jc w:val="center"/>
              <w:rPr>
                <w:b/>
                <w:color w:val="000000"/>
                <w:sz w:val="20"/>
                <w:lang w:val="lt-LT"/>
              </w:rPr>
            </w:pPr>
            <w:r w:rsidRPr="00C721EE">
              <w:rPr>
                <w:b/>
                <w:color w:val="000000"/>
                <w:sz w:val="20"/>
                <w:lang w:val="lt-LT"/>
              </w:rPr>
              <w:t>Vertinimo ataskaitos pateikimo TID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881901">
            <w:pPr>
              <w:jc w:val="center"/>
              <w:rPr>
                <w:b/>
                <w:color w:val="000000"/>
                <w:sz w:val="20"/>
                <w:lang w:val="lt-LT"/>
              </w:rPr>
            </w:pPr>
            <w:r w:rsidRPr="00C721EE">
              <w:rPr>
                <w:b/>
                <w:color w:val="000000"/>
                <w:sz w:val="20"/>
                <w:lang w:val="lt-LT"/>
              </w:rPr>
              <w:t>Sutarties pasirašymo data</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881901">
            <w:pPr>
              <w:jc w:val="center"/>
              <w:rPr>
                <w:b/>
                <w:color w:val="000000"/>
                <w:sz w:val="20"/>
                <w:lang w:val="lt-LT"/>
              </w:rPr>
            </w:pPr>
            <w:r w:rsidRPr="00C721EE">
              <w:rPr>
                <w:b/>
                <w:color w:val="000000"/>
                <w:sz w:val="20"/>
                <w:lang w:val="lt-LT"/>
              </w:rPr>
              <w:t>Pastabos</w:t>
            </w:r>
          </w:p>
        </w:tc>
      </w:tr>
      <w:tr w:rsidR="00C70A5E" w:rsidRPr="00C721EE" w:rsidTr="00FD0DB5">
        <w:tc>
          <w:tcPr>
            <w:tcW w:w="851"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881901">
            <w:pPr>
              <w:rPr>
                <w:b/>
                <w:color w:val="000000"/>
                <w:sz w:val="20"/>
                <w:lang w:val="lt-LT"/>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881901">
            <w:pPr>
              <w:rPr>
                <w:b/>
                <w:color w:val="000000"/>
                <w:sz w:val="20"/>
                <w:lang w:val="lt-LT"/>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881901">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881901">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881901">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881901">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881901">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881901">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881901">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881901">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881901">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881901">
            <w:pPr>
              <w:rPr>
                <w:b/>
                <w:color w:val="000000"/>
                <w:sz w:val="20"/>
                <w:lang w:val="lt-LT"/>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881901">
            <w:pPr>
              <w:rPr>
                <w:b/>
                <w:color w:val="000000"/>
                <w:sz w:val="20"/>
                <w:lang w:val="lt-LT"/>
              </w:rPr>
            </w:pPr>
          </w:p>
        </w:tc>
      </w:tr>
      <w:tr w:rsidR="00C70A5E" w:rsidRPr="00C721EE" w:rsidTr="00FD0DB5">
        <w:tc>
          <w:tcPr>
            <w:tcW w:w="8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881901">
            <w:pPr>
              <w:jc w:val="center"/>
              <w:rPr>
                <w:b/>
                <w:color w:val="000000"/>
                <w:sz w:val="20"/>
                <w:lang w:val="lt-LT"/>
              </w:rPr>
            </w:pPr>
            <w:r w:rsidRPr="00C721EE">
              <w:rPr>
                <w:b/>
                <w:color w:val="000000"/>
                <w:sz w:val="20"/>
                <w:lang w:val="lt-LT"/>
              </w:rPr>
              <w:t>1</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881901">
            <w:pPr>
              <w:jc w:val="center"/>
              <w:rPr>
                <w:b/>
                <w:color w:val="000000"/>
                <w:sz w:val="20"/>
                <w:lang w:val="lt-LT"/>
              </w:rPr>
            </w:pPr>
            <w:r w:rsidRPr="00C721EE">
              <w:rPr>
                <w:b/>
                <w:color w:val="000000"/>
                <w:sz w:val="20"/>
                <w:lang w:val="lt-LT"/>
              </w:rPr>
              <w:t>2</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881901">
            <w:pPr>
              <w:jc w:val="center"/>
              <w:rPr>
                <w:b/>
                <w:color w:val="000000"/>
                <w:sz w:val="20"/>
                <w:lang w:val="lt-LT"/>
              </w:rPr>
            </w:pPr>
            <w:r w:rsidRPr="00C721EE">
              <w:rPr>
                <w:b/>
                <w:color w:val="000000"/>
                <w:sz w:val="20"/>
                <w:lang w:val="lt-LT"/>
              </w:rPr>
              <w:t>3</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881901">
            <w:pPr>
              <w:jc w:val="center"/>
              <w:rPr>
                <w:b/>
                <w:color w:val="000000"/>
                <w:sz w:val="20"/>
                <w:lang w:val="lt-LT"/>
              </w:rPr>
            </w:pPr>
            <w:r w:rsidRPr="00C721EE">
              <w:rPr>
                <w:b/>
                <w:color w:val="000000"/>
                <w:sz w:val="20"/>
                <w:lang w:val="lt-LT"/>
              </w:rPr>
              <w:t>4</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881901">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881901">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881901">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881901">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881901">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881901">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881901">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881901">
            <w:pPr>
              <w:jc w:val="center"/>
              <w:rPr>
                <w:b/>
                <w:color w:val="000000"/>
                <w:sz w:val="20"/>
                <w:lang w:val="lt-LT"/>
              </w:rPr>
            </w:pPr>
            <w:r w:rsidRPr="00C721EE">
              <w:rPr>
                <w:b/>
                <w:color w:val="000000"/>
                <w:sz w:val="20"/>
                <w:lang w:val="lt-LT"/>
              </w:rPr>
              <w:t>12</w:t>
            </w:r>
          </w:p>
        </w:tc>
        <w:tc>
          <w:tcPr>
            <w:tcW w:w="1253"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881901">
            <w:pPr>
              <w:jc w:val="center"/>
              <w:rPr>
                <w:b/>
                <w:color w:val="000000"/>
                <w:sz w:val="20"/>
                <w:lang w:val="lt-LT"/>
              </w:rPr>
            </w:pPr>
            <w:r w:rsidRPr="00C721EE">
              <w:rPr>
                <w:b/>
                <w:color w:val="000000"/>
                <w:sz w:val="20"/>
                <w:lang w:val="lt-LT"/>
              </w:rPr>
              <w:t>13</w:t>
            </w:r>
          </w:p>
        </w:tc>
      </w:tr>
      <w:tr w:rsidR="00C70A5E" w:rsidRPr="00C721EE" w:rsidTr="00FD0DB5">
        <w:trPr>
          <w:trHeight w:val="100"/>
        </w:trPr>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276"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253"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r>
      <w:tr w:rsidR="00C70A5E" w:rsidRPr="00C721EE" w:rsidTr="00FD0DB5">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276"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c>
          <w:tcPr>
            <w:tcW w:w="1253" w:type="dxa"/>
            <w:tcBorders>
              <w:top w:val="single" w:sz="4" w:space="0" w:color="auto"/>
              <w:left w:val="single" w:sz="4" w:space="0" w:color="auto"/>
              <w:bottom w:val="single" w:sz="4" w:space="0" w:color="auto"/>
              <w:right w:val="single" w:sz="4" w:space="0" w:color="auto"/>
            </w:tcBorders>
          </w:tcPr>
          <w:p w:rsidR="00C70A5E" w:rsidRPr="00C721EE" w:rsidRDefault="00C70A5E" w:rsidP="00881901">
            <w:pPr>
              <w:jc w:val="center"/>
              <w:rPr>
                <w:color w:val="000000"/>
                <w:sz w:val="20"/>
                <w:lang w:val="lt-LT"/>
              </w:rPr>
            </w:pPr>
          </w:p>
        </w:tc>
      </w:tr>
    </w:tbl>
    <w:p w:rsidR="00DA2861" w:rsidRDefault="00DA2861" w:rsidP="00DA2861">
      <w:pPr>
        <w:ind w:left="-284" w:right="-141" w:firstLine="1184"/>
        <w:jc w:val="both"/>
        <w:rPr>
          <w:sz w:val="22"/>
          <w:szCs w:val="22"/>
          <w:lang w:val="lt-LT"/>
        </w:rPr>
      </w:pPr>
    </w:p>
    <w:p w:rsidR="00101D02" w:rsidRPr="00160440" w:rsidRDefault="00101D02" w:rsidP="00101D02">
      <w:pPr>
        <w:ind w:left="-284" w:right="-141" w:firstLine="1184"/>
        <w:jc w:val="both"/>
        <w:rPr>
          <w:sz w:val="22"/>
          <w:szCs w:val="22"/>
          <w:lang w:val="lt-LT"/>
        </w:rPr>
      </w:pPr>
      <w:r w:rsidRPr="00160440">
        <w:rPr>
          <w:sz w:val="22"/>
          <w:szCs w:val="22"/>
          <w:lang w:val="lt-LT"/>
        </w:rPr>
        <w:t xml:space="preserve">PILDYMO </w:t>
      </w:r>
      <w:proofErr w:type="gramStart"/>
      <w:r w:rsidRPr="00160440">
        <w:rPr>
          <w:sz w:val="22"/>
          <w:szCs w:val="22"/>
          <w:lang w:val="lt-LT"/>
        </w:rPr>
        <w:t>INSTRUKCIJA</w:t>
      </w:r>
      <w:proofErr w:type="gramEnd"/>
      <w:r w:rsidRPr="00160440">
        <w:rPr>
          <w:sz w:val="22"/>
          <w:szCs w:val="22"/>
          <w:lang w:val="lt-LT"/>
        </w:rPr>
        <w:t>. 1 skiltyje „Pirkimo Eil. Nr.“ nurodykite pirkimo eilės numerį. 2 skiltyje „Pirkimo pavadinimas“ nurodykite pirkimo pavadinimą, kuriam skelbiamas konkursas. 3 skiltyje „Pirkimo rūšis“ nurodykite pirkimo rūšį (pvz., statybos darbai, paslaugos, prekės). 4 skiltyje „Pirkimo vertė“ nurodykite planuojamo pirkimo vertę eurais. 5 skiltyje „Pasirinktas pirkimo būdas“ nurodykite perkančiosios organizacijos pasirinktą pirkimo būdą vadovaujantis Lietuvos Respublikos viešųjų pirkimų įstatymų nuostatomis. 6 skiltyje „Pirkimo do</w:t>
      </w:r>
      <w:bookmarkStart w:id="0" w:name="_GoBack"/>
      <w:bookmarkEnd w:id="0"/>
      <w:r w:rsidRPr="00160440">
        <w:rPr>
          <w:sz w:val="22"/>
          <w:szCs w:val="22"/>
          <w:lang w:val="lt-LT"/>
        </w:rPr>
        <w:t xml:space="preserve">kumentų rengimo laikotarpis. Pradžia“ pažymėkite perkančiosios organizacijos pirkimo dokumentų rengimo (planuojamo rengimo) pradžios datą. 7 skiltyje „Pirkimo dokumentų rengimo laikotarpis. Pabaiga“ pažymėkite perkančiosios organizacijos vadovybės veiklos pirkimo dokumentų patvirtinimo datą, jeigu veiklos pirkimo dokumentai buvo (bus) derinti su TID, pažymėkite pirkimo dokumentų suderinimo (planuojamo suderinimo) TID datą. Įvertinkite tai, kad TID projekto pirkimo dokumentus gali tikrinti iki 30 k. d. 8 skiltyje „Skelbimo apie pirkimą data“ pažymėkite skelbimo apie pirkimą paskelbimo (planuojamo paskelbimo) datą, t. y. skelbimo paskelbimo CVP IS datą. Kai pirkimas atliekamas neskelbiamų (supaprastintų) derybų būdu, – kvietimo kandidatams išsiuntimo datą, o mažos vertės pirkimų atveju apklausos būdu – kreipimosi į tiekėjus datą. 9 skiltyje </w:t>
      </w:r>
      <w:bookmarkStart w:id="1" w:name="OLE_LINK2"/>
      <w:bookmarkStart w:id="2" w:name="OLE_LINK1"/>
      <w:r w:rsidRPr="00160440">
        <w:rPr>
          <w:sz w:val="22"/>
          <w:szCs w:val="22"/>
          <w:lang w:val="lt-LT"/>
        </w:rPr>
        <w:t>„Viešųjų pirkimų procedūrų laikotarpis. Pradžia</w:t>
      </w:r>
      <w:bookmarkEnd w:id="1"/>
      <w:bookmarkEnd w:id="2"/>
      <w:r w:rsidRPr="00160440">
        <w:rPr>
          <w:sz w:val="22"/>
          <w:szCs w:val="22"/>
          <w:lang w:val="lt-LT"/>
        </w:rPr>
        <w:t xml:space="preserve">“ pažymėkite vokų su pasiūlymais atplėšimo perkančiojoje organizacijoje datą. 10 skiltyje „Viešųjų pirkimų procedūrų laikotarpis. Pabaiga“ pažymėkite (numatomą) laimėjusio pasiūlymo tiekėjui išsiųsto (planuojamo išsiųsti) pranešimo apie sprendimą sudaryti pirkimo sutartį datą. 11 skiltyje „Vertinimo ataskaitos pateikimo TID data“ pažymėkite ataskaitos pateikimo TID datą praėjus pirkimo sutarties sudarymo atidėjimo terminui (15 k. d.). </w:t>
      </w:r>
      <w:r w:rsidRPr="00160440">
        <w:rPr>
          <w:vanish/>
          <w:sz w:val="22"/>
          <w:szCs w:val="22"/>
          <w:lang w:val="lt-LT"/>
        </w:rPr>
        <w:t>atlikimo TID</w:t>
      </w:r>
      <w:r w:rsidRPr="00160440">
        <w:rPr>
          <w:sz w:val="22"/>
          <w:szCs w:val="22"/>
          <w:lang w:val="lt-LT"/>
        </w:rPr>
        <w:t>12 skiltyje „Sutarties pasirašymo data“ pažymėkite sutarties su laimėjusio pasiūlymo tiekėju pasirašymo (planuojamo pasirašymo) datą. Įvertinkite tai, kad TID vertinimo ataskaitą gali tikrinti iki 30 k. d. 13 skiltyje „Pastabos“ nurodykite planuojamą sutarties trukmę ir, jeigu reikalinga, perkančiosios organizacijos pastabas dėl viešųjų pirkimo atlikimo.</w:t>
      </w:r>
    </w:p>
    <w:p w:rsidR="00101D02" w:rsidRPr="009B11DF" w:rsidRDefault="00101D02" w:rsidP="00101D02">
      <w:pPr>
        <w:tabs>
          <w:tab w:val="left" w:pos="6072"/>
        </w:tabs>
        <w:rPr>
          <w:sz w:val="22"/>
          <w:szCs w:val="22"/>
          <w:lang w:val="lt-LT"/>
        </w:rPr>
      </w:pPr>
      <w:r w:rsidRPr="00160440">
        <w:rPr>
          <w:sz w:val="22"/>
          <w:szCs w:val="22"/>
          <w:lang w:val="lt-LT"/>
        </w:rPr>
        <w:t xml:space="preserve">                                                                                         ______________________________</w:t>
      </w:r>
    </w:p>
    <w:p w:rsidR="00C70A5E" w:rsidRPr="009B11DF" w:rsidRDefault="00C70A5E" w:rsidP="00101D02">
      <w:pPr>
        <w:ind w:left="-284" w:right="-141" w:firstLine="1184"/>
        <w:jc w:val="both"/>
        <w:rPr>
          <w:sz w:val="22"/>
          <w:szCs w:val="22"/>
          <w:lang w:val="lt-LT"/>
        </w:rPr>
      </w:pPr>
    </w:p>
    <w:sectPr w:rsidR="00C70A5E" w:rsidRPr="009B11DF" w:rsidSect="00873A82">
      <w:headerReference w:type="default" r:id="rId8"/>
      <w:footerReference w:type="default" r:id="rId9"/>
      <w:pgSz w:w="15840" w:h="12240" w:orient="landscape"/>
      <w:pgMar w:top="1701" w:right="672" w:bottom="426"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D02" w:rsidRDefault="00101D02" w:rsidP="00C70A5E">
      <w:r>
        <w:separator/>
      </w:r>
    </w:p>
  </w:endnote>
  <w:endnote w:type="continuationSeparator" w:id="0">
    <w:p w:rsidR="00101D02" w:rsidRDefault="00101D02" w:rsidP="00C70A5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A00002EF" w:usb1="4000207B" w:usb2="00000000" w:usb3="00000000" w:csb0="000000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02" w:rsidRDefault="00101D02" w:rsidP="00881901">
    <w:pPr>
      <w:pStyle w:val="Por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D02" w:rsidRDefault="00101D02" w:rsidP="00C70A5E">
      <w:r>
        <w:separator/>
      </w:r>
    </w:p>
  </w:footnote>
  <w:footnote w:type="continuationSeparator" w:id="0">
    <w:p w:rsidR="00101D02" w:rsidRDefault="00101D02" w:rsidP="00C70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846241"/>
      <w:docPartObj>
        <w:docPartGallery w:val="Page Numbers (Top of Page)"/>
        <w:docPartUnique/>
      </w:docPartObj>
    </w:sdtPr>
    <w:sdtContent>
      <w:p w:rsidR="00101D02" w:rsidRPr="003652A2" w:rsidRDefault="00101D02" w:rsidP="00881901">
        <w:pPr>
          <w:ind w:left="8364"/>
          <w:jc w:val="both"/>
          <w:rPr>
            <w:lang w:val="lt-LT"/>
          </w:rPr>
        </w:pPr>
        <w:r w:rsidRPr="0039111E">
          <w:t xml:space="preserve">2014–2020 </w:t>
        </w:r>
        <w:proofErr w:type="spellStart"/>
        <w:r w:rsidRPr="0039111E">
          <w:t>metų</w:t>
        </w:r>
        <w:proofErr w:type="spellEnd"/>
        <w:r w:rsidRPr="0039111E">
          <w:t xml:space="preserve"> </w:t>
        </w:r>
        <w:proofErr w:type="spellStart"/>
        <w:r w:rsidRPr="0039111E">
          <w:t>Europos</w:t>
        </w:r>
        <w:proofErr w:type="spellEnd"/>
        <w:r w:rsidRPr="0039111E">
          <w:t xml:space="preserve"> </w:t>
        </w:r>
        <w:proofErr w:type="spellStart"/>
        <w:r w:rsidRPr="0039111E">
          <w:t>Sąjungos</w:t>
        </w:r>
        <w:proofErr w:type="spellEnd"/>
        <w:r w:rsidRPr="0039111E">
          <w:t xml:space="preserve"> </w:t>
        </w:r>
        <w:proofErr w:type="spellStart"/>
        <w:r w:rsidRPr="0039111E">
          <w:t>investicijų</w:t>
        </w:r>
        <w:proofErr w:type="spellEnd"/>
        <w:r w:rsidRPr="0039111E">
          <w:t xml:space="preserve"> </w:t>
        </w:r>
        <w:proofErr w:type="spellStart"/>
        <w:r w:rsidRPr="0039111E">
          <w:t>veiksmų</w:t>
        </w:r>
        <w:proofErr w:type="spellEnd"/>
        <w:r w:rsidRPr="0039111E">
          <w:t xml:space="preserve"> </w:t>
        </w:r>
        <w:proofErr w:type="spellStart"/>
        <w:r w:rsidRPr="0039111E">
          <w:t>programos</w:t>
        </w:r>
        <w:proofErr w:type="spellEnd"/>
        <w:r w:rsidRPr="0039111E">
          <w:t xml:space="preserve"> 6 </w:t>
        </w:r>
        <w:proofErr w:type="spellStart"/>
        <w:r w:rsidRPr="0039111E">
          <w:t>prioriteto</w:t>
        </w:r>
        <w:proofErr w:type="spellEnd"/>
        <w:r w:rsidRPr="0039111E">
          <w:t xml:space="preserve"> „Darn</w:t>
        </w:r>
        <w:r>
          <w:rPr>
            <w:lang w:val="lt-LT"/>
          </w:rPr>
          <w:t>aus</w:t>
        </w:r>
        <w:r w:rsidRPr="0039111E">
          <w:t xml:space="preserve"> </w:t>
        </w:r>
        <w:proofErr w:type="spellStart"/>
        <w:r w:rsidRPr="0039111E">
          <w:t>transporto</w:t>
        </w:r>
        <w:proofErr w:type="spellEnd"/>
        <w:r>
          <w:rPr>
            <w:lang w:val="lt-LT"/>
          </w:rPr>
          <w:t xml:space="preserve"> ir</w:t>
        </w:r>
        <w:r w:rsidRPr="0039111E">
          <w:t xml:space="preserve"> </w:t>
        </w:r>
        <w:proofErr w:type="spellStart"/>
        <w:r w:rsidRPr="0039111E">
          <w:t>pagrindinių</w:t>
        </w:r>
        <w:proofErr w:type="spellEnd"/>
        <w:r w:rsidRPr="0039111E">
          <w:t xml:space="preserve"> </w:t>
        </w:r>
        <w:proofErr w:type="spellStart"/>
        <w:r w:rsidRPr="0039111E">
          <w:t>tin</w:t>
        </w:r>
        <w:r>
          <w:t>klų</w:t>
        </w:r>
        <w:proofErr w:type="spellEnd"/>
        <w:r>
          <w:t xml:space="preserve"> </w:t>
        </w:r>
        <w:proofErr w:type="spellStart"/>
        <w:r>
          <w:t>infrastruktūros</w:t>
        </w:r>
        <w:proofErr w:type="spellEnd"/>
        <w:r>
          <w:t xml:space="preserve"> </w:t>
        </w:r>
        <w:r w:rsidRPr="003652A2">
          <w:rPr>
            <w:lang w:val="lt-LT"/>
          </w:rPr>
          <w:t xml:space="preserve">plėtra“ </w:t>
        </w:r>
        <w:r w:rsidRPr="009C2E80">
          <w:t xml:space="preserve">06.1.1-TID-V-503 </w:t>
        </w:r>
        <w:proofErr w:type="spellStart"/>
        <w:r w:rsidRPr="009C2E80">
          <w:t>priemonės</w:t>
        </w:r>
        <w:proofErr w:type="spellEnd"/>
        <w:r w:rsidRPr="009C2E80">
          <w:t xml:space="preserve"> „TEN-T </w:t>
        </w:r>
        <w:proofErr w:type="spellStart"/>
        <w:r w:rsidRPr="009C2E80">
          <w:t>geležinkelių</w:t>
        </w:r>
        <w:proofErr w:type="spellEnd"/>
        <w:r w:rsidRPr="009C2E80">
          <w:t xml:space="preserve"> </w:t>
        </w:r>
        <w:proofErr w:type="spellStart"/>
        <w:r w:rsidRPr="009C2E80">
          <w:t>tinklo</w:t>
        </w:r>
        <w:proofErr w:type="spellEnd"/>
        <w:r w:rsidRPr="009C2E80">
          <w:t xml:space="preserve"> </w:t>
        </w:r>
        <w:proofErr w:type="spellStart"/>
        <w:r w:rsidRPr="009C2E80">
          <w:t>atnaujinimas</w:t>
        </w:r>
        <w:proofErr w:type="spellEnd"/>
        <w:r w:rsidRPr="009C2E80">
          <w:t xml:space="preserve"> </w:t>
        </w:r>
        <w:proofErr w:type="spellStart"/>
        <w:r w:rsidRPr="009C2E80">
          <w:t>ir</w:t>
        </w:r>
        <w:proofErr w:type="spellEnd"/>
        <w:r w:rsidRPr="009C2E80">
          <w:t xml:space="preserve"> </w:t>
        </w:r>
        <w:proofErr w:type="spellStart"/>
        <w:r w:rsidRPr="009C2E80">
          <w:t>patobulinimas</w:t>
        </w:r>
        <w:proofErr w:type="spellEnd"/>
        <w:r w:rsidRPr="009C2E80">
          <w:t xml:space="preserve">, </w:t>
        </w:r>
        <w:proofErr w:type="spellStart"/>
        <w:r w:rsidRPr="009C2E80">
          <w:t>skirtingų</w:t>
        </w:r>
        <w:proofErr w:type="spellEnd"/>
        <w:r w:rsidRPr="009C2E80">
          <w:t xml:space="preserve"> </w:t>
        </w:r>
        <w:proofErr w:type="spellStart"/>
        <w:r w:rsidRPr="009C2E80">
          <w:t>rūšių</w:t>
        </w:r>
        <w:proofErr w:type="spellEnd"/>
        <w:r w:rsidRPr="009C2E80">
          <w:t xml:space="preserve"> </w:t>
        </w:r>
        <w:proofErr w:type="spellStart"/>
        <w:r w:rsidRPr="009C2E80">
          <w:t>transporto</w:t>
        </w:r>
        <w:proofErr w:type="spellEnd"/>
        <w:r w:rsidRPr="009C2E80">
          <w:t xml:space="preserve"> </w:t>
        </w:r>
        <w:proofErr w:type="spellStart"/>
        <w:r w:rsidRPr="009C2E80">
          <w:t>sąveikos</w:t>
        </w:r>
        <w:proofErr w:type="spellEnd"/>
        <w:r w:rsidRPr="009C2E80">
          <w:t xml:space="preserve"> </w:t>
        </w:r>
        <w:proofErr w:type="spellStart"/>
        <w:r w:rsidRPr="009C2E80">
          <w:t>gerinimas</w:t>
        </w:r>
        <w:proofErr w:type="spellEnd"/>
        <w:r w:rsidRPr="009C2E80">
          <w:t>“</w:t>
        </w:r>
        <w:r w:rsidRPr="003652A2">
          <w:rPr>
            <w:lang w:val="lt-LT"/>
          </w:rPr>
          <w:t xml:space="preserve"> proj</w:t>
        </w:r>
        <w:r>
          <w:rPr>
            <w:lang w:val="lt-LT"/>
          </w:rPr>
          <w:t xml:space="preserve">ektų finansavimo sąlygų aprašo </w:t>
        </w:r>
        <w:r w:rsidRPr="003652A2">
          <w:rPr>
            <w:lang w:val="lt-LT"/>
          </w:rPr>
          <w:t>Nr. 1</w:t>
        </w:r>
      </w:p>
      <w:p w:rsidR="00101D02" w:rsidRPr="0039111E" w:rsidRDefault="00101D02" w:rsidP="00881901">
        <w:pPr>
          <w:ind w:left="8364" w:right="-1170"/>
          <w:jc w:val="both"/>
        </w:pPr>
        <w:r>
          <w:rPr>
            <w:lang w:val="lt-LT"/>
          </w:rPr>
          <w:t>3</w:t>
        </w:r>
        <w:r w:rsidRPr="0039111E">
          <w:t xml:space="preserve"> priedas</w:t>
        </w:r>
      </w:p>
      <w:p w:rsidR="00101D02" w:rsidRDefault="00101D02" w:rsidP="00371738">
        <w:pPr>
          <w:pStyle w:val="Antrats"/>
          <w:tabs>
            <w:tab w:val="clear" w:pos="4986"/>
          </w:tabs>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396"/>
  <w:characterSpacingControl w:val="doNotCompress"/>
  <w:hdrShapeDefaults>
    <o:shapedefaults v:ext="edit" spidmax="38913"/>
  </w:hdrShapeDefaults>
  <w:footnotePr>
    <w:footnote w:id="-1"/>
    <w:footnote w:id="0"/>
  </w:footnotePr>
  <w:endnotePr>
    <w:endnote w:id="-1"/>
    <w:endnote w:id="0"/>
  </w:endnotePr>
  <w:compat/>
  <w:rsids>
    <w:rsidRoot w:val="00C70A5E"/>
    <w:rsid w:val="00061006"/>
    <w:rsid w:val="00076C49"/>
    <w:rsid w:val="000A787A"/>
    <w:rsid w:val="000F2477"/>
    <w:rsid w:val="00101D02"/>
    <w:rsid w:val="0014335A"/>
    <w:rsid w:val="00297EE2"/>
    <w:rsid w:val="002E2093"/>
    <w:rsid w:val="00315E29"/>
    <w:rsid w:val="003652A2"/>
    <w:rsid w:val="00371738"/>
    <w:rsid w:val="003B44CF"/>
    <w:rsid w:val="0044763A"/>
    <w:rsid w:val="00476490"/>
    <w:rsid w:val="004F79C7"/>
    <w:rsid w:val="00531F73"/>
    <w:rsid w:val="005E754D"/>
    <w:rsid w:val="00621BAB"/>
    <w:rsid w:val="007433D7"/>
    <w:rsid w:val="00752816"/>
    <w:rsid w:val="007A6387"/>
    <w:rsid w:val="00847284"/>
    <w:rsid w:val="00873A82"/>
    <w:rsid w:val="00881901"/>
    <w:rsid w:val="008A171A"/>
    <w:rsid w:val="008F036C"/>
    <w:rsid w:val="0095109E"/>
    <w:rsid w:val="009B11DF"/>
    <w:rsid w:val="009D2EEA"/>
    <w:rsid w:val="00A73CF5"/>
    <w:rsid w:val="00B06B6A"/>
    <w:rsid w:val="00B2343C"/>
    <w:rsid w:val="00B44382"/>
    <w:rsid w:val="00B96A9F"/>
    <w:rsid w:val="00BC163D"/>
    <w:rsid w:val="00BF0A45"/>
    <w:rsid w:val="00C4501C"/>
    <w:rsid w:val="00C6345E"/>
    <w:rsid w:val="00C70A5E"/>
    <w:rsid w:val="00C721EE"/>
    <w:rsid w:val="00CC2B02"/>
    <w:rsid w:val="00D02815"/>
    <w:rsid w:val="00DA2861"/>
    <w:rsid w:val="00DD16BE"/>
    <w:rsid w:val="00DF0C8B"/>
    <w:rsid w:val="00ED5943"/>
    <w:rsid w:val="00F37182"/>
    <w:rsid w:val="00FD0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D02815"/>
    <w:rPr>
      <w:sz w:val="16"/>
      <w:szCs w:val="16"/>
    </w:rPr>
  </w:style>
  <w:style w:type="paragraph" w:styleId="Komentarotekstas">
    <w:name w:val="annotation text"/>
    <w:basedOn w:val="prastasis"/>
    <w:link w:val="KomentarotekstasDiagrama"/>
    <w:uiPriority w:val="99"/>
    <w:semiHidden/>
    <w:unhideWhenUsed/>
    <w:rsid w:val="00D02815"/>
    <w:rPr>
      <w:sz w:val="20"/>
      <w:szCs w:val="20"/>
    </w:rPr>
  </w:style>
  <w:style w:type="character" w:customStyle="1" w:styleId="KomentarotekstasDiagrama">
    <w:name w:val="Komentaro tekstas Diagrama"/>
    <w:basedOn w:val="Numatytasispastraiposriftas"/>
    <w:link w:val="Komentarotekstas"/>
    <w:uiPriority w:val="99"/>
    <w:semiHidden/>
    <w:rsid w:val="00D0281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02815"/>
    <w:rPr>
      <w:b/>
      <w:bCs/>
    </w:rPr>
  </w:style>
  <w:style w:type="character" w:customStyle="1" w:styleId="KomentarotemaDiagrama">
    <w:name w:val="Komentaro tema Diagrama"/>
    <w:basedOn w:val="KomentarotekstasDiagrama"/>
    <w:link w:val="Komentarotema"/>
    <w:uiPriority w:val="99"/>
    <w:semiHidden/>
    <w:rsid w:val="00D0281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09BBC-AEFC-44D6-AA4C-8F2EB8BD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1803</Words>
  <Characters>1028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Streckienė</dc:creator>
  <cp:lastModifiedBy>sevol</cp:lastModifiedBy>
  <cp:revision>12</cp:revision>
  <cp:lastPrinted>2015-09-08T08:09:00Z</cp:lastPrinted>
  <dcterms:created xsi:type="dcterms:W3CDTF">2015-09-03T10:41:00Z</dcterms:created>
  <dcterms:modified xsi:type="dcterms:W3CDTF">2015-09-24T14:10:00Z</dcterms:modified>
</cp:coreProperties>
</file>