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w:hAnsi="Arial" w:cs="Arial"/>
          <w:sz w:val="20"/>
          <w:szCs w:val="24"/>
          <w:lang w:eastAsia="lt-LT"/>
        </w:rPr>
        <w:alias w:val="pagrindine"/>
        <w:tag w:val="part_8af7345f37834f01b2b2bf75bebaac7a"/>
        <w:id w:val="-1014381005"/>
        <w:lock w:val="sdtLocked"/>
        <w:placeholder>
          <w:docPart w:val="DefaultPlaceholder_1082065158"/>
        </w:placeholder>
      </w:sdtPr>
      <w:sdtEndPr>
        <w:rPr>
          <w:rFonts w:ascii="Times New Roman" w:hAnsi="Times New Roman" w:cs="Times New Roman"/>
          <w:sz w:val="24"/>
        </w:rPr>
      </w:sdtEndPr>
      <w:sdtContent>
        <w:p w14:paraId="7E75F3A4" w14:textId="49712ECD" w:rsidR="00677696" w:rsidRDefault="00677696" w:rsidP="00677696">
          <w:pPr>
            <w:tabs>
              <w:tab w:val="center" w:pos="4819"/>
              <w:tab w:val="right" w:pos="9638"/>
            </w:tabs>
            <w:jc w:val="center"/>
            <w:rPr>
              <w:b/>
              <w:caps/>
              <w:szCs w:val="24"/>
              <w:lang w:eastAsia="lt-LT"/>
            </w:rPr>
          </w:pPr>
          <w:r>
            <w:rPr>
              <w:b/>
              <w:caps/>
              <w:noProof/>
              <w:szCs w:val="24"/>
              <w:lang w:eastAsia="lt-LT"/>
            </w:rPr>
            <w:drawing>
              <wp:inline distT="0" distB="0" distL="0" distR="0" wp14:anchorId="12006279" wp14:editId="432DC466">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0E10C62E" w14:textId="77777777" w:rsidR="00677696" w:rsidRDefault="00677696">
          <w:pPr>
            <w:tabs>
              <w:tab w:val="left" w:pos="709"/>
            </w:tabs>
            <w:jc w:val="center"/>
            <w:rPr>
              <w:b/>
              <w:caps/>
              <w:szCs w:val="24"/>
              <w:lang w:eastAsia="lt-LT"/>
            </w:rPr>
          </w:pPr>
        </w:p>
        <w:p w14:paraId="6D23B964" w14:textId="235EDFB1" w:rsidR="008B2DD7" w:rsidRDefault="00677696">
          <w:pPr>
            <w:tabs>
              <w:tab w:val="left" w:pos="709"/>
            </w:tabs>
            <w:jc w:val="center"/>
            <w:rPr>
              <w:b/>
              <w:caps/>
              <w:szCs w:val="24"/>
              <w:lang w:eastAsia="lt-LT"/>
            </w:rPr>
          </w:pPr>
          <w:r>
            <w:rPr>
              <w:b/>
              <w:caps/>
              <w:szCs w:val="24"/>
              <w:lang w:eastAsia="lt-LT"/>
            </w:rPr>
            <w:t>LIETUVOS RESPUBLIKOS energetikos MINISTRAS</w:t>
          </w:r>
        </w:p>
        <w:p w14:paraId="6D23B966" w14:textId="77777777" w:rsidR="008B2DD7" w:rsidRDefault="008B2DD7">
          <w:pPr>
            <w:jc w:val="center"/>
            <w:rPr>
              <w:b/>
              <w:szCs w:val="24"/>
              <w:lang w:eastAsia="lt-LT"/>
            </w:rPr>
          </w:pPr>
        </w:p>
        <w:p w14:paraId="6D23B967" w14:textId="77777777" w:rsidR="008B2DD7" w:rsidRDefault="00677696">
          <w:pPr>
            <w:overflowPunct w:val="0"/>
            <w:jc w:val="center"/>
            <w:textAlignment w:val="baseline"/>
            <w:rPr>
              <w:szCs w:val="24"/>
              <w:lang w:eastAsia="lt-LT"/>
            </w:rPr>
          </w:pPr>
          <w:r>
            <w:rPr>
              <w:b/>
              <w:bCs/>
              <w:szCs w:val="24"/>
              <w:lang w:eastAsia="lt-LT"/>
            </w:rPr>
            <w:t>ĮSAKYMAS</w:t>
          </w:r>
        </w:p>
        <w:p w14:paraId="6D23B968" w14:textId="77777777" w:rsidR="008B2DD7" w:rsidRDefault="00677696">
          <w:pPr>
            <w:overflowPunct w:val="0"/>
            <w:jc w:val="center"/>
            <w:textAlignment w:val="baseline"/>
            <w:rPr>
              <w:szCs w:val="24"/>
              <w:lang w:eastAsia="lt-LT"/>
            </w:rPr>
          </w:pPr>
          <w:r>
            <w:rPr>
              <w:b/>
              <w:bCs/>
              <w:szCs w:val="24"/>
              <w:lang w:eastAsia="lt-LT"/>
            </w:rPr>
            <w:t xml:space="preserve">DĖL </w:t>
          </w:r>
          <w:r>
            <w:rPr>
              <w:b/>
              <w:bCs/>
              <w:caps/>
              <w:szCs w:val="24"/>
              <w:lang w:eastAsia="lt-LT"/>
            </w:rPr>
            <w:t xml:space="preserve">2014–2020 METŲ EUROPOS SĄJUNGOS FONDŲ INVESTICIJŲ VEIKSMŲ PROGRAMOS 6 PRIORITETO „DARNAUS TRANSPORTO IR PAGRINDINIŲ TINKLŲ INFRASTRUKTŪROS PLĖTRA“ </w:t>
          </w:r>
          <w:r>
            <w:rPr>
              <w:b/>
              <w:caps/>
              <w:szCs w:val="24"/>
              <w:lang w:eastAsia="lt-LT"/>
            </w:rPr>
            <w:t>06.3.1-LVPA-V-103 priemonės „E</w:t>
          </w:r>
          <w:r>
            <w:rPr>
              <w:b/>
              <w:bCs/>
              <w:caps/>
              <w:color w:val="000000"/>
              <w:szCs w:val="24"/>
              <w:lang w:eastAsia="lt-LT"/>
            </w:rPr>
            <w:t>lektros perdavimo sistemos modernizavimas ir plėtra</w:t>
          </w:r>
          <w:r>
            <w:rPr>
              <w:b/>
              <w:caps/>
              <w:szCs w:val="24"/>
              <w:lang w:eastAsia="lt-LT"/>
            </w:rPr>
            <w:t>“</w:t>
          </w:r>
          <w:r>
            <w:rPr>
              <w:b/>
              <w:bCs/>
              <w:caps/>
              <w:szCs w:val="24"/>
              <w:lang w:eastAsia="lt-LT"/>
            </w:rPr>
            <w:t xml:space="preserve">  PROJEKTŲ FINANSAVIMO SĄLYGŲ APRAŠO Nr. 1 PATVIRTINIMO</w:t>
          </w:r>
        </w:p>
        <w:p w14:paraId="6D23B969" w14:textId="77777777" w:rsidR="008B2DD7" w:rsidRDefault="008B2DD7">
          <w:pPr>
            <w:overflowPunct w:val="0"/>
            <w:ind w:firstLine="60"/>
            <w:jc w:val="center"/>
            <w:textAlignment w:val="baseline"/>
            <w:rPr>
              <w:szCs w:val="24"/>
              <w:lang w:eastAsia="lt-LT"/>
            </w:rPr>
          </w:pPr>
        </w:p>
        <w:p w14:paraId="6D23B96A" w14:textId="77777777" w:rsidR="008B2DD7" w:rsidRDefault="00677696">
          <w:pPr>
            <w:keepNext/>
            <w:overflowPunct w:val="0"/>
            <w:jc w:val="center"/>
            <w:textAlignment w:val="baseline"/>
            <w:rPr>
              <w:szCs w:val="24"/>
              <w:lang w:eastAsia="lt-LT"/>
            </w:rPr>
          </w:pPr>
          <w:r>
            <w:rPr>
              <w:szCs w:val="24"/>
              <w:lang w:eastAsia="lt-LT"/>
            </w:rPr>
            <w:t>2015 m. birželio 15 d. Nr. 1-152</w:t>
          </w:r>
        </w:p>
        <w:p w14:paraId="6D23B96B" w14:textId="77777777" w:rsidR="008B2DD7" w:rsidRDefault="00677696">
          <w:pPr>
            <w:overflowPunct w:val="0"/>
            <w:jc w:val="center"/>
            <w:textAlignment w:val="baseline"/>
            <w:rPr>
              <w:szCs w:val="24"/>
              <w:lang w:eastAsia="lt-LT"/>
            </w:rPr>
          </w:pPr>
          <w:r>
            <w:rPr>
              <w:szCs w:val="24"/>
              <w:lang w:eastAsia="lt-LT"/>
            </w:rPr>
            <w:t>Vilnius</w:t>
          </w:r>
        </w:p>
        <w:p w14:paraId="6D23B96C" w14:textId="77777777" w:rsidR="008B2DD7" w:rsidRDefault="008B2DD7">
          <w:pPr>
            <w:overflowPunct w:val="0"/>
            <w:ind w:firstLine="60"/>
            <w:textAlignment w:val="baseline"/>
            <w:rPr>
              <w:szCs w:val="24"/>
              <w:lang w:eastAsia="lt-LT"/>
            </w:rPr>
          </w:pPr>
        </w:p>
        <w:p w14:paraId="6D23B96D" w14:textId="4B1D9857" w:rsidR="008B2DD7" w:rsidRDefault="008B2DD7">
          <w:pPr>
            <w:overflowPunct w:val="0"/>
            <w:ind w:firstLine="60"/>
            <w:jc w:val="both"/>
            <w:textAlignment w:val="baseline"/>
            <w:rPr>
              <w:szCs w:val="24"/>
              <w:lang w:eastAsia="lt-LT"/>
            </w:rPr>
          </w:pPr>
        </w:p>
        <w:sdt>
          <w:sdtPr>
            <w:rPr>
              <w:szCs w:val="24"/>
              <w:lang w:eastAsia="lt-LT"/>
            </w:rPr>
            <w:alias w:val="preambule"/>
            <w:tag w:val="part_9e748a951eae41c99acc44991010ce4c"/>
            <w:id w:val="1915270431"/>
            <w:lock w:val="sdtLocked"/>
            <w:placeholder>
              <w:docPart w:val="DefaultPlaceholder_1082065158"/>
            </w:placeholder>
          </w:sdtPr>
          <w:sdtEndPr/>
          <w:sdtContent>
            <w:p w14:paraId="6D23B96E" w14:textId="51A4C487" w:rsidR="008B2DD7" w:rsidRDefault="00677696">
              <w:pPr>
                <w:overflowPunct w:val="0"/>
                <w:ind w:firstLine="1253"/>
                <w:jc w:val="both"/>
                <w:textAlignment w:val="baseline"/>
                <w:rPr>
                  <w:szCs w:val="24"/>
                  <w:lang w:eastAsia="lt-LT"/>
                </w:rPr>
              </w:pPr>
              <w:r>
                <w:rPr>
                  <w:szCs w:val="24"/>
                  <w:lang w:eastAsia="lt-LT"/>
                </w:rPr>
                <w:t>Vadovaudamasis 2014–2020 metų iš Europos Sąjungos fondų lėšų planuojamų bendrai finansuoti valstybės projektų atrankos laikinosios tvarkos aprašo, patvirtinto Lietuvos Respublikos Vyriausybės 2013 m. spalio 30 d. nutarimu Nr. 998 „Dėl 2014–2020 metų iš Europos Sąjungos fondų lėšų planuojamų bendrai finansuoti valstybės projektų atrankos laikinosios tvarkos aprašo patvirtinimo“, 3 punktu,</w:t>
              </w:r>
            </w:p>
            <w:p w14:paraId="6D23B96F" w14:textId="2E496B43" w:rsidR="008B2DD7" w:rsidRDefault="00786901">
              <w:pPr>
                <w:ind w:firstLine="5"/>
                <w:rPr>
                  <w:szCs w:val="24"/>
                  <w:lang w:eastAsia="lt-LT"/>
                </w:rPr>
              </w:pPr>
            </w:p>
          </w:sdtContent>
        </w:sdt>
        <w:sdt>
          <w:sdtPr>
            <w:rPr>
              <w:szCs w:val="24"/>
              <w:lang w:eastAsia="lt-LT"/>
            </w:rPr>
            <w:alias w:val="pastraipa"/>
            <w:tag w:val="part_d0e6697bbd2b4b60984b221d649fd661"/>
            <w:id w:val="-105975713"/>
            <w:lock w:val="sdtLocked"/>
            <w:placeholder>
              <w:docPart w:val="DefaultPlaceholder_1082065158"/>
            </w:placeholder>
          </w:sdtPr>
          <w:sdtEndPr/>
          <w:sdtContent>
            <w:p w14:paraId="6D23B971" w14:textId="14C0E26A" w:rsidR="008B2DD7" w:rsidRDefault="00677696" w:rsidP="00677696">
              <w:pPr>
                <w:overflowPunct w:val="0"/>
                <w:ind w:firstLine="1313"/>
                <w:jc w:val="both"/>
                <w:textAlignment w:val="baseline"/>
                <w:rPr>
                  <w:szCs w:val="24"/>
                  <w:lang w:eastAsia="lt-LT"/>
                </w:rPr>
              </w:pPr>
              <w:r>
                <w:rPr>
                  <w:szCs w:val="24"/>
                  <w:lang w:eastAsia="lt-LT"/>
                </w:rPr>
                <w:t>t v i r t i n u 2014–2020 metų Europos Sąjungos fondų investicijų veiksmų programos 6 prioriteto „Darnaus transporto ir pagrindinių tinklų infrastruktūros plėtra“ 06.3.1-LVPA-V-103 priemonės „E</w:t>
              </w:r>
              <w:r>
                <w:rPr>
                  <w:bCs/>
                  <w:color w:val="000000"/>
                  <w:szCs w:val="24"/>
                  <w:lang w:eastAsia="lt-LT"/>
                </w:rPr>
                <w:t>lektros</w:t>
              </w:r>
              <w:r>
                <w:rPr>
                  <w:bCs/>
                  <w:caps/>
                  <w:color w:val="000000"/>
                  <w:szCs w:val="24"/>
                  <w:lang w:eastAsia="lt-LT"/>
                </w:rPr>
                <w:t xml:space="preserve"> </w:t>
              </w:r>
              <w:r>
                <w:rPr>
                  <w:bCs/>
                  <w:color w:val="000000"/>
                  <w:szCs w:val="24"/>
                  <w:lang w:eastAsia="lt-LT"/>
                </w:rPr>
                <w:t>perdavimo sistemos modernizavimas ir plėtra</w:t>
              </w:r>
              <w:r>
                <w:rPr>
                  <w:szCs w:val="24"/>
                  <w:lang w:eastAsia="lt-LT"/>
                </w:rPr>
                <w:t>“ projektų finansavimo sąlygų aprašą Nr. 1 (pridedama).</w:t>
              </w:r>
            </w:p>
          </w:sdtContent>
        </w:sdt>
        <w:sdt>
          <w:sdtPr>
            <w:rPr>
              <w:szCs w:val="24"/>
              <w:lang w:eastAsia="lt-LT"/>
            </w:rPr>
            <w:alias w:val="signatura"/>
            <w:tag w:val="part_43f2a5d5f3df4ea3b20368b2cb5cda48"/>
            <w:id w:val="-901902190"/>
            <w:lock w:val="sdtLocked"/>
            <w:placeholder>
              <w:docPart w:val="DefaultPlaceholder_1082065158"/>
            </w:placeholder>
          </w:sdtPr>
          <w:sdtEndPr/>
          <w:sdtContent>
            <w:p w14:paraId="0D94C3C0" w14:textId="54553D5A" w:rsidR="00677696" w:rsidRDefault="00677696">
              <w:pPr>
                <w:overflowPunct w:val="0"/>
                <w:ind w:firstLine="60"/>
                <w:textAlignment w:val="baseline"/>
                <w:rPr>
                  <w:szCs w:val="24"/>
                  <w:lang w:eastAsia="lt-LT"/>
                </w:rPr>
              </w:pPr>
            </w:p>
            <w:p w14:paraId="1C310F20" w14:textId="77777777" w:rsidR="00677696" w:rsidRDefault="00677696">
              <w:pPr>
                <w:overflowPunct w:val="0"/>
                <w:ind w:firstLine="60"/>
                <w:textAlignment w:val="baseline"/>
                <w:rPr>
                  <w:szCs w:val="24"/>
                  <w:lang w:eastAsia="lt-LT"/>
                </w:rPr>
              </w:pPr>
            </w:p>
            <w:p w14:paraId="211DF15B" w14:textId="77777777" w:rsidR="00677696" w:rsidRDefault="00677696">
              <w:pPr>
                <w:overflowPunct w:val="0"/>
                <w:ind w:firstLine="60"/>
                <w:textAlignment w:val="baseline"/>
                <w:rPr>
                  <w:szCs w:val="24"/>
                  <w:lang w:eastAsia="lt-LT"/>
                </w:rPr>
              </w:pPr>
            </w:p>
            <w:p w14:paraId="6D23B972" w14:textId="7F60F0BC" w:rsidR="008B2DD7" w:rsidRDefault="00677696">
              <w:pPr>
                <w:overflowPunct w:val="0"/>
                <w:ind w:firstLine="60"/>
                <w:textAlignment w:val="baseline"/>
                <w:rPr>
                  <w:szCs w:val="24"/>
                  <w:lang w:eastAsia="lt-LT"/>
                </w:rPr>
              </w:pPr>
              <w:r w:rsidRPr="00677696">
                <w:rPr>
                  <w:szCs w:val="24"/>
                  <w:lang w:eastAsia="lt-LT"/>
                </w:rPr>
                <w:t>Energetikos ministras</w:t>
              </w:r>
              <w:r>
                <w:rPr>
                  <w:szCs w:val="24"/>
                  <w:lang w:eastAsia="lt-LT"/>
                </w:rPr>
                <w:t xml:space="preserve"> </w:t>
              </w:r>
              <w:r>
                <w:rPr>
                  <w:szCs w:val="24"/>
                  <w:lang w:eastAsia="lt-LT"/>
                </w:rPr>
                <w:tab/>
              </w:r>
              <w:r>
                <w:rPr>
                  <w:szCs w:val="24"/>
                  <w:lang w:eastAsia="lt-LT"/>
                </w:rPr>
                <w:tab/>
              </w:r>
              <w:r>
                <w:rPr>
                  <w:szCs w:val="24"/>
                  <w:lang w:eastAsia="lt-LT"/>
                </w:rPr>
                <w:tab/>
              </w:r>
              <w:r>
                <w:rPr>
                  <w:szCs w:val="24"/>
                  <w:lang w:eastAsia="lt-LT"/>
                </w:rPr>
                <w:tab/>
                <w:t xml:space="preserve">           </w:t>
              </w:r>
              <w:r w:rsidRPr="00677696">
                <w:rPr>
                  <w:szCs w:val="24"/>
                  <w:lang w:eastAsia="lt-LT"/>
                </w:rPr>
                <w:t>Rokas Masiulis</w:t>
              </w:r>
            </w:p>
            <w:p w14:paraId="6D23B973" w14:textId="77777777" w:rsidR="008B2DD7" w:rsidRDefault="008B2DD7">
              <w:pPr>
                <w:overflowPunct w:val="0"/>
                <w:ind w:firstLine="60"/>
                <w:textAlignment w:val="baseline"/>
                <w:rPr>
                  <w:szCs w:val="24"/>
                  <w:lang w:eastAsia="lt-LT"/>
                </w:rPr>
              </w:pPr>
            </w:p>
            <w:p w14:paraId="6D23B974" w14:textId="77777777" w:rsidR="008B2DD7" w:rsidRDefault="008B2DD7">
              <w:pPr>
                <w:overflowPunct w:val="0"/>
                <w:ind w:firstLine="67"/>
                <w:jc w:val="both"/>
                <w:textAlignment w:val="baseline"/>
                <w:rPr>
                  <w:szCs w:val="24"/>
                  <w:lang w:eastAsia="lt-LT"/>
                </w:rPr>
              </w:pPr>
            </w:p>
            <w:p w14:paraId="6D23B978" w14:textId="77777777" w:rsidR="008B2DD7" w:rsidRDefault="008B2DD7">
              <w:pPr>
                <w:overflowPunct w:val="0"/>
                <w:jc w:val="both"/>
                <w:textAlignment w:val="baseline"/>
                <w:rPr>
                  <w:szCs w:val="24"/>
                  <w:lang w:eastAsia="lt-LT"/>
                </w:rPr>
              </w:pPr>
            </w:p>
            <w:p w14:paraId="6D23B979" w14:textId="77777777" w:rsidR="008B2DD7" w:rsidRDefault="008B2DD7">
              <w:pPr>
                <w:overflowPunct w:val="0"/>
                <w:jc w:val="both"/>
                <w:textAlignment w:val="baseline"/>
                <w:rPr>
                  <w:szCs w:val="24"/>
                  <w:lang w:eastAsia="lt-LT"/>
                </w:rPr>
              </w:pPr>
            </w:p>
            <w:p w14:paraId="6D23B97A" w14:textId="77777777" w:rsidR="008B2DD7" w:rsidRDefault="008B2DD7">
              <w:pPr>
                <w:overflowPunct w:val="0"/>
                <w:jc w:val="both"/>
                <w:textAlignment w:val="baseline"/>
                <w:rPr>
                  <w:szCs w:val="24"/>
                  <w:lang w:eastAsia="lt-LT"/>
                </w:rPr>
              </w:pPr>
            </w:p>
            <w:p w14:paraId="6D23B97B" w14:textId="77777777" w:rsidR="008B2DD7" w:rsidRDefault="008B2DD7">
              <w:pPr>
                <w:overflowPunct w:val="0"/>
                <w:jc w:val="both"/>
                <w:textAlignment w:val="baseline"/>
                <w:rPr>
                  <w:szCs w:val="24"/>
                  <w:lang w:eastAsia="lt-LT"/>
                </w:rPr>
              </w:pPr>
            </w:p>
            <w:p w14:paraId="6D23B97C" w14:textId="77777777" w:rsidR="008B2DD7" w:rsidRDefault="008B2DD7">
              <w:pPr>
                <w:overflowPunct w:val="0"/>
                <w:ind w:firstLine="67"/>
                <w:jc w:val="both"/>
                <w:textAlignment w:val="baseline"/>
                <w:rPr>
                  <w:szCs w:val="24"/>
                  <w:lang w:eastAsia="lt-LT"/>
                </w:rPr>
              </w:pPr>
            </w:p>
            <w:tbl>
              <w:tblPr>
                <w:tblW w:w="0" w:type="auto"/>
                <w:tblCellMar>
                  <w:left w:w="0" w:type="dxa"/>
                  <w:right w:w="0" w:type="dxa"/>
                </w:tblCellMar>
                <w:tblLook w:val="04A0" w:firstRow="1" w:lastRow="0" w:firstColumn="1" w:lastColumn="0" w:noHBand="0" w:noVBand="1"/>
              </w:tblPr>
              <w:tblGrid>
                <w:gridCol w:w="4502"/>
                <w:gridCol w:w="4501"/>
              </w:tblGrid>
              <w:tr w:rsidR="008B2DD7" w14:paraId="6D23B986" w14:textId="77777777">
                <w:tc>
                  <w:tcPr>
                    <w:tcW w:w="4931" w:type="dxa"/>
                    <w:tcMar>
                      <w:top w:w="0" w:type="dxa"/>
                      <w:left w:w="108" w:type="dxa"/>
                      <w:bottom w:w="0" w:type="dxa"/>
                      <w:right w:w="108" w:type="dxa"/>
                    </w:tcMar>
                    <w:hideMark/>
                  </w:tcPr>
                  <w:p w14:paraId="6D23B97D" w14:textId="77777777" w:rsidR="008B2DD7" w:rsidRDefault="00677696">
                    <w:pPr>
                      <w:overflowPunct w:val="0"/>
                      <w:jc w:val="both"/>
                      <w:textAlignment w:val="center"/>
                      <w:rPr>
                        <w:szCs w:val="24"/>
                        <w:lang w:eastAsia="lt-LT"/>
                      </w:rPr>
                    </w:pPr>
                    <w:r>
                      <w:rPr>
                        <w:color w:val="000000"/>
                        <w:szCs w:val="24"/>
                        <w:lang w:eastAsia="lt-LT"/>
                      </w:rPr>
                      <w:t>SUDERINTA</w:t>
                    </w:r>
                  </w:p>
                  <w:p w14:paraId="6D23B97E" w14:textId="77777777" w:rsidR="008B2DD7" w:rsidRDefault="00677696">
                    <w:pPr>
                      <w:overflowPunct w:val="0"/>
                      <w:jc w:val="both"/>
                      <w:textAlignment w:val="center"/>
                      <w:rPr>
                        <w:szCs w:val="24"/>
                        <w:lang w:eastAsia="lt-LT"/>
                      </w:rPr>
                    </w:pPr>
                    <w:r>
                      <w:rPr>
                        <w:color w:val="000000"/>
                        <w:szCs w:val="24"/>
                        <w:lang w:eastAsia="lt-LT"/>
                      </w:rPr>
                      <w:t>Lietuvos Respublikos finansų ministerijos</w:t>
                    </w:r>
                  </w:p>
                  <w:p w14:paraId="6D23B97F" w14:textId="77777777" w:rsidR="008B2DD7" w:rsidRDefault="00677696">
                    <w:pPr>
                      <w:overflowPunct w:val="0"/>
                      <w:jc w:val="both"/>
                      <w:textAlignment w:val="baseline"/>
                      <w:rPr>
                        <w:szCs w:val="24"/>
                        <w:lang w:eastAsia="lt-LT"/>
                      </w:rPr>
                    </w:pPr>
                    <w:r>
                      <w:rPr>
                        <w:color w:val="000000"/>
                        <w:szCs w:val="24"/>
                        <w:lang w:val="en-GB" w:eastAsia="lt-LT"/>
                      </w:rPr>
                      <w:t>2015</w:t>
                    </w:r>
                    <w:r>
                      <w:rPr>
                        <w:color w:val="000000"/>
                        <w:szCs w:val="24"/>
                        <w:lang w:eastAsia="lt-LT"/>
                      </w:rPr>
                      <w:t xml:space="preserve"> m. gegužės</w:t>
                    </w:r>
                    <w:r>
                      <w:rPr>
                        <w:color w:val="000000"/>
                        <w:szCs w:val="24"/>
                        <w:lang w:val="en-GB" w:eastAsia="lt-LT"/>
                      </w:rPr>
                      <w:t xml:space="preserve"> 26</w:t>
                    </w:r>
                    <w:r>
                      <w:rPr>
                        <w:color w:val="000000"/>
                        <w:szCs w:val="24"/>
                        <w:lang w:eastAsia="lt-LT"/>
                      </w:rPr>
                      <w:t xml:space="preserve"> d. raštu</w:t>
                    </w:r>
                  </w:p>
                  <w:p w14:paraId="6D23B980" w14:textId="77777777" w:rsidR="008B2DD7" w:rsidRDefault="00677696">
                    <w:pPr>
                      <w:rPr>
                        <w:szCs w:val="24"/>
                        <w:lang w:eastAsia="lt-LT"/>
                      </w:rPr>
                    </w:pPr>
                    <w:r>
                      <w:rPr>
                        <w:color w:val="000000"/>
                        <w:szCs w:val="24"/>
                        <w:lang w:val="en-GB" w:eastAsia="lt-LT"/>
                      </w:rPr>
                      <w:t>Nr. ((24.39)-5K-1508975</w:t>
                    </w:r>
                    <w:r>
                      <w:rPr>
                        <w:color w:val="000000"/>
                        <w:szCs w:val="24"/>
                        <w:lang w:eastAsia="lt-LT"/>
                      </w:rPr>
                      <w:t>)-6K- 1504173</w:t>
                    </w:r>
                  </w:p>
                  <w:p w14:paraId="6D23B981" w14:textId="77777777" w:rsidR="008B2DD7" w:rsidRDefault="008B2DD7">
                    <w:pPr>
                      <w:overflowPunct w:val="0"/>
                      <w:jc w:val="both"/>
                      <w:textAlignment w:val="baseline"/>
                      <w:rPr>
                        <w:szCs w:val="24"/>
                        <w:lang w:eastAsia="lt-LT"/>
                      </w:rPr>
                    </w:pPr>
                  </w:p>
                </w:tc>
                <w:tc>
                  <w:tcPr>
                    <w:tcW w:w="4931" w:type="dxa"/>
                    <w:tcMar>
                      <w:top w:w="0" w:type="dxa"/>
                      <w:left w:w="108" w:type="dxa"/>
                      <w:bottom w:w="0" w:type="dxa"/>
                      <w:right w:w="108" w:type="dxa"/>
                    </w:tcMar>
                    <w:hideMark/>
                  </w:tcPr>
                  <w:p w14:paraId="6D23B982" w14:textId="77777777" w:rsidR="008B2DD7" w:rsidRDefault="00677696">
                    <w:pPr>
                      <w:overflowPunct w:val="0"/>
                      <w:jc w:val="both"/>
                      <w:textAlignment w:val="baseline"/>
                      <w:rPr>
                        <w:szCs w:val="24"/>
                        <w:lang w:eastAsia="lt-LT"/>
                      </w:rPr>
                    </w:pPr>
                    <w:r>
                      <w:rPr>
                        <w:color w:val="000000"/>
                        <w:szCs w:val="24"/>
                        <w:lang w:eastAsia="lt-LT"/>
                      </w:rPr>
                      <w:t>SUDERINTA</w:t>
                    </w:r>
                  </w:p>
                  <w:p w14:paraId="6D23B983" w14:textId="77777777" w:rsidR="008B2DD7" w:rsidRDefault="00677696">
                    <w:pPr>
                      <w:overflowPunct w:val="0"/>
                      <w:jc w:val="both"/>
                      <w:textAlignment w:val="baseline"/>
                      <w:rPr>
                        <w:szCs w:val="24"/>
                        <w:lang w:eastAsia="lt-LT"/>
                      </w:rPr>
                    </w:pPr>
                    <w:r>
                      <w:rPr>
                        <w:color w:val="000000"/>
                        <w:szCs w:val="24"/>
                        <w:lang w:eastAsia="lt-LT"/>
                      </w:rPr>
                      <w:t xml:space="preserve">Viešosios įstaigos Lietuvos verslo paramos agentūros  </w:t>
                    </w:r>
                  </w:p>
                  <w:p w14:paraId="6D23B984" w14:textId="77777777" w:rsidR="008B2DD7" w:rsidRDefault="00677696">
                    <w:pPr>
                      <w:overflowPunct w:val="0"/>
                      <w:jc w:val="both"/>
                      <w:textAlignment w:val="baseline"/>
                      <w:rPr>
                        <w:szCs w:val="24"/>
                        <w:lang w:eastAsia="lt-LT"/>
                      </w:rPr>
                    </w:pPr>
                    <w:r>
                      <w:rPr>
                        <w:color w:val="000000"/>
                        <w:szCs w:val="24"/>
                        <w:lang w:eastAsia="lt-LT"/>
                      </w:rPr>
                      <w:t>2015 m. sausio 15 d. raštu</w:t>
                    </w:r>
                  </w:p>
                  <w:p w14:paraId="6D23B985" w14:textId="77777777" w:rsidR="008B2DD7" w:rsidRDefault="00677696">
                    <w:pPr>
                      <w:overflowPunct w:val="0"/>
                      <w:jc w:val="both"/>
                      <w:textAlignment w:val="baseline"/>
                      <w:rPr>
                        <w:szCs w:val="24"/>
                        <w:lang w:eastAsia="lt-LT"/>
                      </w:rPr>
                    </w:pPr>
                    <w:r>
                      <w:rPr>
                        <w:color w:val="000000"/>
                        <w:szCs w:val="24"/>
                        <w:lang w:eastAsia="lt-LT"/>
                      </w:rPr>
                      <w:t>Nr. R4-287(15.1.6)</w:t>
                    </w:r>
                  </w:p>
                </w:tc>
              </w:tr>
            </w:tbl>
            <w:p w14:paraId="6D23B987" w14:textId="77777777" w:rsidR="008B2DD7" w:rsidRDefault="008B2DD7">
              <w:pPr>
                <w:ind w:firstLine="60"/>
                <w:rPr>
                  <w:szCs w:val="24"/>
                  <w:lang w:eastAsia="lt-LT"/>
                </w:rPr>
              </w:pPr>
            </w:p>
            <w:p w14:paraId="6D23B988" w14:textId="77777777" w:rsidR="008B2DD7" w:rsidRDefault="008B2DD7">
              <w:pPr>
                <w:rPr>
                  <w:szCs w:val="24"/>
                  <w:lang w:eastAsia="lt-LT"/>
                </w:rPr>
              </w:pPr>
            </w:p>
            <w:p w14:paraId="63FD5719" w14:textId="5D4391AD" w:rsidR="00677696" w:rsidRDefault="00677696">
              <w:pPr>
                <w:rPr>
                  <w:szCs w:val="24"/>
                  <w:lang w:eastAsia="lt-LT"/>
                </w:rPr>
              </w:pPr>
              <w:r>
                <w:rPr>
                  <w:szCs w:val="24"/>
                  <w:lang w:eastAsia="lt-LT"/>
                </w:rPr>
                <w:br w:type="page"/>
              </w:r>
            </w:p>
            <w:p w14:paraId="28F98FB7" w14:textId="1D385B13" w:rsidR="00677696" w:rsidRDefault="00786901">
              <w:pPr>
                <w:rPr>
                  <w:szCs w:val="24"/>
                  <w:lang w:eastAsia="lt-LT"/>
                </w:rPr>
              </w:pPr>
            </w:p>
          </w:sdtContent>
        </w:sdt>
      </w:sdtContent>
    </w:sdt>
    <w:sdt>
      <w:sdtPr>
        <w:rPr>
          <w:szCs w:val="24"/>
          <w:lang w:eastAsia="lt-LT"/>
        </w:rPr>
        <w:alias w:val="patvirtinta"/>
        <w:tag w:val="part_b81bfd6e637a47df9d655869aade1834"/>
        <w:id w:val="500321786"/>
        <w:lock w:val="sdtLocked"/>
        <w:placeholder>
          <w:docPart w:val="DefaultPlaceholder_1082065158"/>
        </w:placeholder>
      </w:sdtPr>
      <w:sdtEndPr>
        <w:rPr>
          <w:szCs w:val="20"/>
          <w:lang w:eastAsia="en-US"/>
        </w:rPr>
      </w:sdtEndPr>
      <w:sdtContent>
        <w:p w14:paraId="0E5813D4" w14:textId="79195E4C" w:rsidR="00677696" w:rsidRDefault="00677696">
          <w:pPr>
            <w:rPr>
              <w:szCs w:val="24"/>
              <w:lang w:eastAsia="lt-LT"/>
            </w:rPr>
          </w:pPr>
        </w:p>
        <w:tbl>
          <w:tblPr>
            <w:tblW w:w="0" w:type="auto"/>
            <w:jc w:val="center"/>
            <w:tblLook w:val="04A0" w:firstRow="1" w:lastRow="0" w:firstColumn="1" w:lastColumn="0" w:noHBand="0" w:noVBand="1"/>
          </w:tblPr>
          <w:tblGrid>
            <w:gridCol w:w="9003"/>
          </w:tblGrid>
          <w:tr w:rsidR="008B2DD7" w14:paraId="6D23B995" w14:textId="77777777">
            <w:trPr>
              <w:jc w:val="center"/>
            </w:trPr>
            <w:tc>
              <w:tcPr>
                <w:tcW w:w="9003" w:type="dxa"/>
              </w:tcPr>
              <w:p w14:paraId="6D23B990" w14:textId="77777777" w:rsidR="008B2DD7" w:rsidRDefault="008B2DD7">
                <w:pPr>
                  <w:tabs>
                    <w:tab w:val="center" w:pos="4819"/>
                    <w:tab w:val="right" w:pos="9638"/>
                  </w:tabs>
                  <w:ind w:firstLine="720"/>
                  <w:rPr>
                    <w:rFonts w:ascii="Arial" w:hAnsi="Arial" w:cs="Arial"/>
                    <w:sz w:val="20"/>
                    <w:szCs w:val="24"/>
                    <w:lang w:eastAsia="lt-LT"/>
                  </w:rPr>
                </w:pPr>
              </w:p>
              <w:p w14:paraId="6D23B991" w14:textId="77777777" w:rsidR="008B2DD7" w:rsidRDefault="00677696">
                <w:pPr>
                  <w:keepNext/>
                  <w:tabs>
                    <w:tab w:val="left" w:pos="4632"/>
                  </w:tabs>
                  <w:overflowPunct w:val="0"/>
                  <w:ind w:left="4678" w:hanging="142"/>
                  <w:textAlignment w:val="baseline"/>
                  <w:rPr>
                    <w:szCs w:val="24"/>
                    <w:lang w:eastAsia="lt-LT"/>
                  </w:rPr>
                </w:pPr>
                <w:r>
                  <w:rPr>
                    <w:szCs w:val="24"/>
                    <w:lang w:eastAsia="lt-LT"/>
                  </w:rPr>
                  <w:t>PATVIRTINTA</w:t>
                </w:r>
              </w:p>
              <w:p w14:paraId="6D23B992" w14:textId="77777777" w:rsidR="008B2DD7" w:rsidRDefault="00677696">
                <w:pPr>
                  <w:tabs>
                    <w:tab w:val="left" w:pos="4632"/>
                  </w:tabs>
                  <w:ind w:left="4678" w:hanging="142"/>
                  <w:rPr>
                    <w:szCs w:val="24"/>
                    <w:lang w:eastAsia="lt-LT"/>
                  </w:rPr>
                </w:pPr>
                <w:r>
                  <w:rPr>
                    <w:szCs w:val="24"/>
                    <w:lang w:eastAsia="lt-LT"/>
                  </w:rPr>
                  <w:t>Lietuvos Respublikos energetikos ministro</w:t>
                </w:r>
              </w:p>
              <w:p w14:paraId="6D23B993" w14:textId="77777777" w:rsidR="008B2DD7" w:rsidRDefault="00677696">
                <w:pPr>
                  <w:tabs>
                    <w:tab w:val="left" w:pos="4632"/>
                  </w:tabs>
                  <w:ind w:left="4678" w:hanging="142"/>
                  <w:rPr>
                    <w:szCs w:val="24"/>
                    <w:lang w:eastAsia="lt-LT"/>
                  </w:rPr>
                </w:pPr>
                <w:r>
                  <w:rPr>
                    <w:szCs w:val="24"/>
                    <w:lang w:eastAsia="lt-LT"/>
                  </w:rPr>
                  <w:t>2015 m. birželio 15 d. įsakymu Nr. 1-152</w:t>
                </w:r>
              </w:p>
              <w:p w14:paraId="6D23B994" w14:textId="77777777" w:rsidR="008B2DD7" w:rsidRDefault="008B2DD7">
                <w:pPr>
                  <w:ind w:firstLine="720"/>
                  <w:jc w:val="center"/>
                  <w:rPr>
                    <w:b/>
                    <w:kern w:val="16"/>
                    <w:szCs w:val="24"/>
                    <w:lang w:eastAsia="lt-LT"/>
                  </w:rPr>
                </w:pPr>
              </w:p>
            </w:tc>
          </w:tr>
          <w:tr w:rsidR="008B2DD7" w14:paraId="6D23B997" w14:textId="77777777">
            <w:trPr>
              <w:jc w:val="center"/>
            </w:trPr>
            <w:tc>
              <w:tcPr>
                <w:tcW w:w="9003" w:type="dxa"/>
              </w:tcPr>
              <w:p w14:paraId="6D23B996" w14:textId="77777777" w:rsidR="008B2DD7" w:rsidRDefault="00677696">
                <w:pPr>
                  <w:ind w:firstLine="720"/>
                  <w:jc w:val="center"/>
                  <w:rPr>
                    <w:b/>
                    <w:kern w:val="16"/>
                    <w:szCs w:val="24"/>
                    <w:lang w:eastAsia="lt-LT"/>
                  </w:rPr>
                </w:pPr>
                <w:r>
                  <w:rPr>
                    <w:b/>
                    <w:kern w:val="16"/>
                    <w:szCs w:val="24"/>
                    <w:lang w:eastAsia="lt-LT"/>
                  </w:rPr>
                  <w:t xml:space="preserve">2014–2020 METŲ EUROPOS SĄJUNGOS FONDŲ INVESTICIJŲ VEIKSMŲ PROGRAMOS </w:t>
                </w:r>
                <w:r>
                  <w:rPr>
                    <w:b/>
                    <w:szCs w:val="24"/>
                    <w:lang w:eastAsia="lt-LT"/>
                  </w:rPr>
                  <w:t>6 PRIORITETO</w:t>
                </w:r>
                <w:r>
                  <w:rPr>
                    <w:szCs w:val="24"/>
                    <w:lang w:eastAsia="lt-LT"/>
                  </w:rPr>
                  <w:t xml:space="preserve"> „</w:t>
                </w:r>
                <w:r>
                  <w:rPr>
                    <w:b/>
                    <w:szCs w:val="24"/>
                    <w:lang w:eastAsia="lt-LT"/>
                  </w:rPr>
                  <w:t>DARNAUS TRANSPORTO IR PAGRINDINIŲ TINKLŲ INFRASTRUKTŪROS PLĖTRA</w:t>
                </w:r>
                <w:r>
                  <w:rPr>
                    <w:szCs w:val="24"/>
                    <w:lang w:eastAsia="lt-LT"/>
                  </w:rPr>
                  <w:t xml:space="preserve">“ </w:t>
                </w:r>
                <w:r>
                  <w:rPr>
                    <w:b/>
                    <w:szCs w:val="24"/>
                    <w:lang w:eastAsia="lt-LT"/>
                  </w:rPr>
                  <w:t>06.3.1-LVPA-V-103</w:t>
                </w:r>
                <w:r>
                  <w:rPr>
                    <w:szCs w:val="24"/>
                    <w:lang w:eastAsia="lt-LT"/>
                  </w:rPr>
                  <w:t xml:space="preserve">  </w:t>
                </w:r>
                <w:r>
                  <w:rPr>
                    <w:b/>
                    <w:szCs w:val="24"/>
                    <w:lang w:eastAsia="lt-LT"/>
                  </w:rPr>
                  <w:t>PRIEMONĖS</w:t>
                </w:r>
                <w:r>
                  <w:rPr>
                    <w:szCs w:val="24"/>
                    <w:lang w:eastAsia="lt-LT"/>
                  </w:rPr>
                  <w:t xml:space="preserve"> „</w:t>
                </w:r>
                <w:r>
                  <w:rPr>
                    <w:b/>
                    <w:bCs/>
                    <w:caps/>
                    <w:color w:val="000000"/>
                    <w:szCs w:val="24"/>
                    <w:lang w:eastAsia="lt-LT"/>
                  </w:rPr>
                  <w:t>Elektros perdavimo sistemos modernizavimas ir plėtra</w:t>
                </w:r>
                <w:r>
                  <w:rPr>
                    <w:szCs w:val="24"/>
                    <w:lang w:eastAsia="lt-LT"/>
                  </w:rPr>
                  <w:t>“</w:t>
                </w:r>
                <w:r>
                  <w:rPr>
                    <w:b/>
                    <w:szCs w:val="24"/>
                    <w:lang w:eastAsia="lt-LT"/>
                  </w:rPr>
                  <w:t xml:space="preserve"> PROJEKTŲ FINANSAVIMO SĄLYGŲ APRAŠAS NR. 1</w:t>
                </w:r>
              </w:p>
            </w:tc>
          </w:tr>
          <w:tr w:rsidR="008B2DD7" w14:paraId="6D23B999" w14:textId="77777777">
            <w:trPr>
              <w:jc w:val="center"/>
            </w:trPr>
            <w:tc>
              <w:tcPr>
                <w:tcW w:w="9003" w:type="dxa"/>
              </w:tcPr>
              <w:p w14:paraId="6D23B998" w14:textId="759501C1" w:rsidR="008B2DD7" w:rsidRDefault="008B2DD7">
                <w:pPr>
                  <w:ind w:firstLine="720"/>
                  <w:jc w:val="center"/>
                  <w:rPr>
                    <w:szCs w:val="24"/>
                    <w:lang w:eastAsia="lt-LT"/>
                  </w:rPr>
                </w:pPr>
              </w:p>
            </w:tc>
          </w:tr>
        </w:tbl>
        <w:sdt>
          <w:sdtPr>
            <w:alias w:val="skyrius"/>
            <w:tag w:val="part_cfc63af332364c3da3ce398a35388ae2"/>
            <w:id w:val="-1624454479"/>
            <w:lock w:val="sdtLocked"/>
          </w:sdtPr>
          <w:sdtEndPr/>
          <w:sdtContent>
            <w:p w14:paraId="6D23B99A" w14:textId="77777777" w:rsidR="008B2DD7" w:rsidRDefault="00786901" w:rsidP="00677696">
              <w:pPr>
                <w:jc w:val="center"/>
                <w:rPr>
                  <w:b/>
                  <w:szCs w:val="24"/>
                  <w:lang w:eastAsia="lt-LT"/>
                </w:rPr>
              </w:pPr>
              <w:sdt>
                <w:sdtPr>
                  <w:alias w:val="Numeris"/>
                  <w:tag w:val="nr_cfc63af332364c3da3ce398a35388ae2"/>
                  <w:id w:val="-1235003893"/>
                  <w:lock w:val="sdtLocked"/>
                </w:sdtPr>
                <w:sdtEndPr/>
                <w:sdtContent>
                  <w:r w:rsidR="00677696">
                    <w:rPr>
                      <w:b/>
                      <w:szCs w:val="24"/>
                      <w:lang w:eastAsia="lt-LT"/>
                    </w:rPr>
                    <w:t>I</w:t>
                  </w:r>
                </w:sdtContent>
              </w:sdt>
              <w:r w:rsidR="00677696">
                <w:rPr>
                  <w:b/>
                  <w:szCs w:val="24"/>
                  <w:lang w:eastAsia="lt-LT"/>
                </w:rPr>
                <w:t xml:space="preserve"> SKYRIUS</w:t>
              </w:r>
            </w:p>
            <w:p w14:paraId="6D23B99B" w14:textId="77777777" w:rsidR="008B2DD7" w:rsidRDefault="00786901" w:rsidP="00677696">
              <w:pPr>
                <w:jc w:val="center"/>
                <w:rPr>
                  <w:b/>
                  <w:szCs w:val="24"/>
                  <w:lang w:eastAsia="lt-LT"/>
                </w:rPr>
              </w:pPr>
              <w:sdt>
                <w:sdtPr>
                  <w:alias w:val="Pavadinimas"/>
                  <w:tag w:val="title_cfc63af332364c3da3ce398a35388ae2"/>
                  <w:id w:val="1251005517"/>
                  <w:lock w:val="sdtLocked"/>
                </w:sdtPr>
                <w:sdtEndPr/>
                <w:sdtContent>
                  <w:r w:rsidR="00677696">
                    <w:rPr>
                      <w:b/>
                      <w:szCs w:val="24"/>
                      <w:lang w:eastAsia="lt-LT"/>
                    </w:rPr>
                    <w:t>BENDROSIOS NUOSTATOS</w:t>
                  </w:r>
                </w:sdtContent>
              </w:sdt>
            </w:p>
            <w:p w14:paraId="6D23B99C" w14:textId="77777777" w:rsidR="008B2DD7" w:rsidRDefault="008B2DD7">
              <w:pPr>
                <w:ind w:firstLine="720"/>
                <w:jc w:val="center"/>
                <w:rPr>
                  <w:szCs w:val="24"/>
                  <w:lang w:eastAsia="lt-LT"/>
                </w:rPr>
              </w:pPr>
            </w:p>
            <w:sdt>
              <w:sdtPr>
                <w:alias w:val="1 p."/>
                <w:tag w:val="part_02c23de819a44a5092095a97c0e41b5d"/>
                <w:id w:val="1150790234"/>
                <w:lock w:val="sdtLocked"/>
              </w:sdtPr>
              <w:sdtEndPr/>
              <w:sdtContent>
                <w:p w14:paraId="6D23B99D" w14:textId="77777777" w:rsidR="008B2DD7" w:rsidRDefault="00786901">
                  <w:pPr>
                    <w:tabs>
                      <w:tab w:val="left" w:pos="1134"/>
                    </w:tabs>
                    <w:ind w:firstLine="851"/>
                    <w:jc w:val="both"/>
                    <w:rPr>
                      <w:szCs w:val="24"/>
                      <w:lang w:eastAsia="lt-LT"/>
                    </w:rPr>
                  </w:pPr>
                  <w:sdt>
                    <w:sdtPr>
                      <w:alias w:val="Numeris"/>
                      <w:tag w:val="nr_02c23de819a44a5092095a97c0e41b5d"/>
                      <w:id w:val="-35433729"/>
                      <w:lock w:val="sdtLocked"/>
                    </w:sdtPr>
                    <w:sdtEndPr/>
                    <w:sdtContent>
                      <w:r w:rsidR="00677696">
                        <w:rPr>
                          <w:szCs w:val="24"/>
                          <w:lang w:eastAsia="lt-LT"/>
                        </w:rPr>
                        <w:t>1</w:t>
                      </w:r>
                    </w:sdtContent>
                  </w:sdt>
                  <w:r w:rsidR="00677696">
                    <w:rPr>
                      <w:szCs w:val="24"/>
                      <w:lang w:eastAsia="lt-LT"/>
                    </w:rPr>
                    <w:t>.</w:t>
                  </w:r>
                  <w:r w:rsidR="00677696">
                    <w:rPr>
                      <w:szCs w:val="24"/>
                      <w:lang w:eastAsia="lt-LT"/>
                    </w:rPr>
                    <w:tab/>
                    <w:t>2014–2020 metų Europos Sąjungos fondų investicijų veiksmų programos 6 prioriteto „Darnaus transporto ir pagrindinių tinklų infrastruktūros plėtra“ 06.3.1-LVPA-V-103 priemonės „E</w:t>
                  </w:r>
                  <w:r w:rsidR="00677696">
                    <w:rPr>
                      <w:bCs/>
                      <w:color w:val="000000"/>
                      <w:szCs w:val="24"/>
                      <w:lang w:eastAsia="lt-LT"/>
                    </w:rPr>
                    <w:t>lektros</w:t>
                  </w:r>
                  <w:r w:rsidR="00677696">
                    <w:rPr>
                      <w:bCs/>
                      <w:caps/>
                      <w:color w:val="000000"/>
                      <w:szCs w:val="24"/>
                      <w:lang w:eastAsia="lt-LT"/>
                    </w:rPr>
                    <w:t xml:space="preserve"> </w:t>
                  </w:r>
                  <w:r w:rsidR="00677696">
                    <w:rPr>
                      <w:bCs/>
                      <w:color w:val="000000"/>
                      <w:szCs w:val="24"/>
                      <w:lang w:eastAsia="lt-LT"/>
                    </w:rPr>
                    <w:t>perdavimo sistemos modernizavimas ir plėtra</w:t>
                  </w:r>
                  <w:r w:rsidR="00677696">
                    <w:rPr>
                      <w:szCs w:val="24"/>
                      <w:lang w:eastAsia="lt-LT"/>
                    </w:rPr>
                    <w:t>“ projektų finansavimo sąlygų aprašas Nr.1 (toliau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6 prioriteto „Darnaus transporto ir pagrindinių tinklų infrastruktūros plėtra“ 06.3.1-LVPA-V-103 priemonės „E</w:t>
                  </w:r>
                  <w:r w:rsidR="00677696">
                    <w:rPr>
                      <w:bCs/>
                      <w:color w:val="000000"/>
                      <w:szCs w:val="24"/>
                      <w:lang w:eastAsia="lt-LT"/>
                    </w:rPr>
                    <w:t>lektros</w:t>
                  </w:r>
                  <w:r w:rsidR="00677696">
                    <w:rPr>
                      <w:bCs/>
                      <w:caps/>
                      <w:color w:val="000000"/>
                      <w:szCs w:val="24"/>
                      <w:lang w:eastAsia="lt-LT"/>
                    </w:rPr>
                    <w:t xml:space="preserve"> </w:t>
                  </w:r>
                  <w:r w:rsidR="00677696">
                    <w:rPr>
                      <w:bCs/>
                      <w:color w:val="000000"/>
                      <w:szCs w:val="24"/>
                      <w:lang w:eastAsia="lt-LT"/>
                    </w:rPr>
                    <w:t>perdavimo sistemos modernizavimas ir plėtra</w:t>
                  </w:r>
                  <w:r w:rsidR="00677696">
                    <w:rPr>
                      <w:szCs w:val="24"/>
                      <w:lang w:eastAsia="lt-LT"/>
                    </w:rPr>
                    <w:t>“  (toliau – priemonė) finansuojamas veiklas, taip pat institucijos, atliekančios paraiškų vertinimą, atranką ir iš Europos Sąjungos struktūrinių fondų lėšų bendrai finansuojamų projektų (toliau – projektas)  įgyvendinimo priežiūrą.</w:t>
                  </w:r>
                </w:p>
              </w:sdtContent>
            </w:sdt>
            <w:sdt>
              <w:sdtPr>
                <w:alias w:val="2 p."/>
                <w:tag w:val="part_7554702055c242169a5826322887e57a"/>
                <w:id w:val="608547754"/>
                <w:lock w:val="sdtLocked"/>
              </w:sdtPr>
              <w:sdtEndPr/>
              <w:sdtContent>
                <w:p w14:paraId="6D23B99E" w14:textId="77777777" w:rsidR="008B2DD7" w:rsidRDefault="00786901">
                  <w:pPr>
                    <w:tabs>
                      <w:tab w:val="left" w:pos="1134"/>
                    </w:tabs>
                    <w:ind w:firstLine="851"/>
                    <w:jc w:val="both"/>
                    <w:rPr>
                      <w:rFonts w:ascii="EUAlbertina" w:hAnsi="EUAlbertina" w:cs="EUAlbertina"/>
                      <w:color w:val="000000"/>
                      <w:szCs w:val="24"/>
                      <w:lang w:eastAsia="lt-LT"/>
                    </w:rPr>
                  </w:pPr>
                  <w:sdt>
                    <w:sdtPr>
                      <w:alias w:val="Numeris"/>
                      <w:tag w:val="nr_7554702055c242169a5826322887e57a"/>
                      <w:id w:val="-1412698626"/>
                      <w:lock w:val="sdtLocked"/>
                    </w:sdtPr>
                    <w:sdtEndPr/>
                    <w:sdtContent>
                      <w:r w:rsidR="00677696">
                        <w:rPr>
                          <w:rFonts w:ascii="EUAlbertina" w:hAnsi="EUAlbertina" w:cs="EUAlbertina"/>
                          <w:color w:val="000000"/>
                          <w:szCs w:val="24"/>
                          <w:lang w:eastAsia="lt-LT"/>
                        </w:rPr>
                        <w:t>2</w:t>
                      </w:r>
                    </w:sdtContent>
                  </w:sdt>
                  <w:r w:rsidR="00677696">
                    <w:rPr>
                      <w:rFonts w:ascii="EUAlbertina" w:hAnsi="EUAlbertina" w:cs="EUAlbertina"/>
                      <w:color w:val="000000"/>
                      <w:szCs w:val="24"/>
                      <w:lang w:eastAsia="lt-LT"/>
                    </w:rPr>
                    <w:t>.</w:t>
                  </w:r>
                  <w:r w:rsidR="00677696">
                    <w:rPr>
                      <w:rFonts w:ascii="EUAlbertina" w:hAnsi="EUAlbertina" w:cs="EUAlbertina"/>
                      <w:color w:val="000000"/>
                      <w:szCs w:val="24"/>
                      <w:lang w:eastAsia="lt-LT"/>
                    </w:rPr>
                    <w:tab/>
                  </w:r>
                  <w:r w:rsidR="00677696">
                    <w:rPr>
                      <w:szCs w:val="24"/>
                      <w:lang w:eastAsia="lt-LT"/>
                    </w:rPr>
                    <w:t>Aprašas yra parengtas vadovaujantis:</w:t>
                  </w:r>
                </w:p>
                <w:sdt>
                  <w:sdtPr>
                    <w:alias w:val="2.1 p."/>
                    <w:tag w:val="part_b82aa0eed30e4f80b45939f668d9b621"/>
                    <w:id w:val="2085254672"/>
                    <w:lock w:val="sdtLocked"/>
                  </w:sdtPr>
                  <w:sdtEndPr/>
                  <w:sdtContent>
                    <w:p w14:paraId="6D23B99F" w14:textId="77777777" w:rsidR="008B2DD7" w:rsidRDefault="00786901">
                      <w:pPr>
                        <w:ind w:firstLine="851"/>
                        <w:jc w:val="both"/>
                        <w:rPr>
                          <w:szCs w:val="24"/>
                          <w:lang w:eastAsia="lt-LT"/>
                        </w:rPr>
                      </w:pPr>
                      <w:sdt>
                        <w:sdtPr>
                          <w:alias w:val="Numeris"/>
                          <w:tag w:val="nr_b82aa0eed30e4f80b45939f668d9b621"/>
                          <w:id w:val="-1789659630"/>
                          <w:lock w:val="sdtLocked"/>
                        </w:sdtPr>
                        <w:sdtEndPr/>
                        <w:sdtContent>
                          <w:r w:rsidR="00677696">
                            <w:rPr>
                              <w:szCs w:val="24"/>
                              <w:lang w:eastAsia="lt-LT"/>
                            </w:rPr>
                            <w:t>2.1</w:t>
                          </w:r>
                        </w:sdtContent>
                      </w:sdt>
                      <w:r w:rsidR="00677696">
                        <w:rPr>
                          <w:szCs w:val="24"/>
                          <w:lang w:eastAsia="lt-LT"/>
                        </w:rPr>
                        <w:t>.</w:t>
                      </w:r>
                      <w:r w:rsidR="00677696">
                        <w:rPr>
                          <w:szCs w:val="24"/>
                          <w:lang w:eastAsia="lt-LT"/>
                        </w:rPr>
                        <w:tab/>
                      </w:r>
                      <w:r w:rsidR="00677696">
                        <w:rPr>
                          <w:bCs/>
                          <w:color w:val="000000"/>
                          <w:szCs w:val="24"/>
                          <w:lang w:eastAsia="lt-LT"/>
                        </w:rPr>
                        <w:t>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p>
                  </w:sdtContent>
                </w:sdt>
                <w:sdt>
                  <w:sdtPr>
                    <w:alias w:val="2.2 p."/>
                    <w:tag w:val="part_fd74910fab7347dcbd5ff02cc12c686f"/>
                    <w:id w:val="1773971701"/>
                    <w:lock w:val="sdtLocked"/>
                  </w:sdtPr>
                  <w:sdtEndPr/>
                  <w:sdtContent>
                    <w:p w14:paraId="6D23B9A0" w14:textId="77777777" w:rsidR="008B2DD7" w:rsidRDefault="00786901">
                      <w:pPr>
                        <w:ind w:firstLine="851"/>
                        <w:jc w:val="both"/>
                        <w:rPr>
                          <w:szCs w:val="24"/>
                          <w:lang w:eastAsia="lt-LT"/>
                        </w:rPr>
                      </w:pPr>
                      <w:sdt>
                        <w:sdtPr>
                          <w:alias w:val="Numeris"/>
                          <w:tag w:val="nr_fd74910fab7347dcbd5ff02cc12c686f"/>
                          <w:id w:val="-1381543242"/>
                          <w:lock w:val="sdtLocked"/>
                        </w:sdtPr>
                        <w:sdtEndPr/>
                        <w:sdtContent>
                          <w:r w:rsidR="00677696">
                            <w:rPr>
                              <w:szCs w:val="24"/>
                              <w:lang w:eastAsia="lt-LT"/>
                            </w:rPr>
                            <w:t>2.2</w:t>
                          </w:r>
                        </w:sdtContent>
                      </w:sdt>
                      <w:r w:rsidR="00677696">
                        <w:rPr>
                          <w:szCs w:val="24"/>
                          <w:lang w:eastAsia="lt-LT"/>
                        </w:rPr>
                        <w:t>.</w:t>
                      </w:r>
                      <w:r w:rsidR="00677696">
                        <w:rPr>
                          <w:szCs w:val="24"/>
                          <w:lang w:eastAsia="lt-LT"/>
                        </w:rPr>
                        <w:tab/>
                        <w:t>2014 m. birželio 17 d. Komisijos reglamentu (ES) Nr. 651/2014, kuriuo tam tikrų kategorijų pagalba skelbiama suderinama su vidaus rinka taikant Sutarties 107 ir 108 straipsnius (OL 2014 L 187, p. 1) (toliau – Reglamentas);</w:t>
                      </w:r>
                    </w:p>
                  </w:sdtContent>
                </w:sdt>
                <w:sdt>
                  <w:sdtPr>
                    <w:alias w:val="2.3 p."/>
                    <w:tag w:val="part_fd06231f354e46cebc8d01e2945be9b7"/>
                    <w:id w:val="2137513923"/>
                    <w:lock w:val="sdtLocked"/>
                  </w:sdtPr>
                  <w:sdtEndPr/>
                  <w:sdtContent>
                    <w:p w14:paraId="6D23B9A1" w14:textId="77777777" w:rsidR="008B2DD7" w:rsidRDefault="00786901">
                      <w:pPr>
                        <w:ind w:firstLine="851"/>
                        <w:jc w:val="both"/>
                        <w:rPr>
                          <w:szCs w:val="24"/>
                          <w:lang w:eastAsia="lt-LT"/>
                        </w:rPr>
                      </w:pPr>
                      <w:sdt>
                        <w:sdtPr>
                          <w:alias w:val="Numeris"/>
                          <w:tag w:val="nr_fd06231f354e46cebc8d01e2945be9b7"/>
                          <w:id w:val="278308237"/>
                          <w:lock w:val="sdtLocked"/>
                        </w:sdtPr>
                        <w:sdtEndPr/>
                        <w:sdtContent>
                          <w:r w:rsidR="00677696">
                            <w:rPr>
                              <w:szCs w:val="24"/>
                              <w:lang w:eastAsia="lt-LT"/>
                            </w:rPr>
                            <w:t>2.3</w:t>
                          </w:r>
                        </w:sdtContent>
                      </w:sdt>
                      <w:r w:rsidR="00677696">
                        <w:rPr>
                          <w:szCs w:val="24"/>
                          <w:lang w:eastAsia="lt-LT"/>
                        </w:rPr>
                        <w:t>.</w:t>
                      </w:r>
                      <w:r w:rsidR="00677696">
                        <w:rPr>
                          <w:szCs w:val="24"/>
                          <w:lang w:eastAsia="lt-LT"/>
                        </w:rPr>
                        <w:tab/>
                      </w:r>
                      <w:r w:rsidR="00677696">
                        <w:rPr>
                          <w:bCs/>
                          <w:szCs w:val="24"/>
                          <w:lang w:eastAsia="lt-LT"/>
                        </w:rPr>
                        <w:t>Nacionaliniu elektros ir gamtinių dujų perdavimo infrastruktūros projektų įgyvendinimo planu, patvirtintu Lietuvos Respublikos Vyriausybės 2014 m. liepos 22 d nutarimu Nr. 746 „Dėl Nacionalinio elektros ir gamtinių dujų perdavimo infrastruktūros projektų įgyvendinimo plano patvirtinimo“ (toliau – Nacionalinio elektros ir gamtinių dujų perdavimo infrastruktūros projektų įgyvendinimo planas);</w:t>
                      </w:r>
                    </w:p>
                  </w:sdtContent>
                </w:sdt>
                <w:sdt>
                  <w:sdtPr>
                    <w:alias w:val="2.4 p."/>
                    <w:tag w:val="part_d98c73f8f31347aea34a3e011f9ecf07"/>
                    <w:id w:val="-1348017154"/>
                    <w:lock w:val="sdtLocked"/>
                  </w:sdtPr>
                  <w:sdtEndPr/>
                  <w:sdtContent>
                    <w:p w14:paraId="6D23B9A2" w14:textId="77777777" w:rsidR="008B2DD7" w:rsidRDefault="00786901">
                      <w:pPr>
                        <w:ind w:firstLine="851"/>
                        <w:jc w:val="both"/>
                        <w:rPr>
                          <w:szCs w:val="24"/>
                          <w:lang w:eastAsia="lt-LT"/>
                        </w:rPr>
                      </w:pPr>
                      <w:sdt>
                        <w:sdtPr>
                          <w:alias w:val="Numeris"/>
                          <w:tag w:val="nr_d98c73f8f31347aea34a3e011f9ecf07"/>
                          <w:id w:val="-1484928920"/>
                          <w:lock w:val="sdtLocked"/>
                        </w:sdtPr>
                        <w:sdtEndPr/>
                        <w:sdtContent>
                          <w:r w:rsidR="00677696">
                            <w:rPr>
                              <w:szCs w:val="24"/>
                              <w:lang w:eastAsia="lt-LT"/>
                            </w:rPr>
                            <w:t>2.4</w:t>
                          </w:r>
                        </w:sdtContent>
                      </w:sdt>
                      <w:r w:rsidR="00677696">
                        <w:rPr>
                          <w:szCs w:val="24"/>
                          <w:lang w:eastAsia="lt-LT"/>
                        </w:rPr>
                        <w:t>.</w:t>
                      </w:r>
                      <w:r w:rsidR="00677696">
                        <w:rPr>
                          <w:szCs w:val="24"/>
                          <w:lang w:eastAsia="lt-LT"/>
                        </w:rPr>
                        <w:tab/>
                        <w:t>Projektų administravimo ir finansavimo taisyklėmis, patvirtintomis Lietuvos Respublikos finansų ministro 2014 m. spalio 8 d. įsakymu Nr. 1K–316 „Dėl Projektų administravimo ir finansavimo taisyklių patvirtinimo“ (toliau – Projektų administravimo ir finansavimo taisyklės);</w:t>
                      </w:r>
                    </w:p>
                  </w:sdtContent>
                </w:sdt>
                <w:sdt>
                  <w:sdtPr>
                    <w:alias w:val="2.5 p."/>
                    <w:tag w:val="part_fd4eed1a90564bd9a6e4e720ad6ce8da"/>
                    <w:id w:val="1571077971"/>
                    <w:lock w:val="sdtLocked"/>
                  </w:sdtPr>
                  <w:sdtEndPr/>
                  <w:sdtContent>
                    <w:p w14:paraId="6D23B9A3" w14:textId="77777777" w:rsidR="008B2DD7" w:rsidRDefault="00786901">
                      <w:pPr>
                        <w:ind w:firstLine="851"/>
                        <w:jc w:val="both"/>
                        <w:rPr>
                          <w:szCs w:val="24"/>
                          <w:lang w:eastAsia="lt-LT"/>
                        </w:rPr>
                      </w:pPr>
                      <w:sdt>
                        <w:sdtPr>
                          <w:alias w:val="Numeris"/>
                          <w:tag w:val="nr_fd4eed1a90564bd9a6e4e720ad6ce8da"/>
                          <w:id w:val="-402457130"/>
                          <w:lock w:val="sdtLocked"/>
                        </w:sdtPr>
                        <w:sdtEndPr/>
                        <w:sdtContent>
                          <w:r w:rsidR="00677696">
                            <w:rPr>
                              <w:szCs w:val="24"/>
                              <w:lang w:eastAsia="lt-LT"/>
                            </w:rPr>
                            <w:t>2.5</w:t>
                          </w:r>
                        </w:sdtContent>
                      </w:sdt>
                      <w:r w:rsidR="00677696">
                        <w:rPr>
                          <w:szCs w:val="24"/>
                          <w:lang w:eastAsia="lt-LT"/>
                        </w:rPr>
                        <w:t>.</w:t>
                      </w:r>
                      <w:r w:rsidR="00677696">
                        <w:rPr>
                          <w:szCs w:val="24"/>
                          <w:lang w:eastAsia="lt-LT"/>
                        </w:rPr>
                        <w:tab/>
                        <w:t xml:space="preserve">2014–2020 m. Europos Sąjungos fondų investicijų veiksmų stebėsenos rodiklių skaičiavimo aprašo, patvirtinto Lietuvos Respublikos finansų ministro 2014 m. gruodžio 30 d. įsakymu Nr. </w:t>
                      </w:r>
                      <w:r w:rsidR="00677696">
                        <w:rPr>
                          <w:color w:val="333333"/>
                          <w:szCs w:val="24"/>
                          <w:lang w:eastAsia="lt-LT"/>
                        </w:rPr>
                        <w:t>1K-499</w:t>
                      </w:r>
                      <w:r w:rsidR="00677696">
                        <w:rPr>
                          <w:szCs w:val="24"/>
                          <w:lang w:eastAsia="lt-LT"/>
                        </w:rPr>
                        <w:t xml:space="preserve"> „Dėl 2014–2020 m. Europos Sąjungos fondų investicijų veiksmų programos stebėsenos rodiklių skaičiavimo aprašo patvirtinimo“ (toliau – Rodiklių skaičiavimo aprašas);</w:t>
                      </w:r>
                    </w:p>
                  </w:sdtContent>
                </w:sdt>
                <w:sdt>
                  <w:sdtPr>
                    <w:alias w:val="2.6 p."/>
                    <w:tag w:val="part_af6d4c53f4914b67bbbf90faa6f5864f"/>
                    <w:id w:val="470487572"/>
                    <w:lock w:val="sdtLocked"/>
                  </w:sdtPr>
                  <w:sdtEndPr/>
                  <w:sdtContent>
                    <w:p w14:paraId="6D23B9A4" w14:textId="77777777" w:rsidR="008B2DD7" w:rsidRDefault="00786901">
                      <w:pPr>
                        <w:ind w:firstLine="851"/>
                        <w:jc w:val="both"/>
                        <w:rPr>
                          <w:szCs w:val="24"/>
                          <w:lang w:eastAsia="lt-LT"/>
                        </w:rPr>
                      </w:pPr>
                      <w:sdt>
                        <w:sdtPr>
                          <w:alias w:val="Numeris"/>
                          <w:tag w:val="nr_af6d4c53f4914b67bbbf90faa6f5864f"/>
                          <w:id w:val="1122735791"/>
                          <w:lock w:val="sdtLocked"/>
                        </w:sdtPr>
                        <w:sdtEndPr/>
                        <w:sdtContent>
                          <w:r w:rsidR="00677696">
                            <w:rPr>
                              <w:szCs w:val="24"/>
                              <w:lang w:eastAsia="lt-LT"/>
                            </w:rPr>
                            <w:t>2.6</w:t>
                          </w:r>
                        </w:sdtContent>
                      </w:sdt>
                      <w:r w:rsidR="00677696">
                        <w:rPr>
                          <w:szCs w:val="24"/>
                          <w:lang w:eastAsia="lt-LT"/>
                        </w:rPr>
                        <w:t>.</w:t>
                      </w:r>
                      <w:r w:rsidR="00677696">
                        <w:rPr>
                          <w:szCs w:val="24"/>
                          <w:lang w:eastAsia="lt-LT"/>
                        </w:rPr>
                        <w:tab/>
                        <w:t>2014–2020 m. Europos Sąjungos struktūrinių fondų investicijų veiksmų programos prioriteto įgyvendinimo priemonių įgyvendinimo planu, patvirtintu Lietuvos Respublikos energetikos ministro 2014 m. gruodžio 2 d. įsakymu Nr.1-298 „Dėl 2014–2020 m. Europos Sąjungos fondų investicijų veiksmų programos prioriteto įgyvendinimo priemonių įgyvendinimo plano patvirtinimo“ (toliau – Priemonių įgyvendinimo planas);</w:t>
                      </w:r>
                    </w:p>
                  </w:sdtContent>
                </w:sdt>
                <w:sdt>
                  <w:sdtPr>
                    <w:alias w:val="2.7 p."/>
                    <w:tag w:val="part_76ae4b21a2074a138b461cd1d5ed526a"/>
                    <w:id w:val="-1593006528"/>
                    <w:lock w:val="sdtLocked"/>
                  </w:sdtPr>
                  <w:sdtEndPr/>
                  <w:sdtContent>
                    <w:p w14:paraId="6D23B9A5" w14:textId="77777777" w:rsidR="008B2DD7" w:rsidRDefault="00786901">
                      <w:pPr>
                        <w:ind w:firstLine="851"/>
                        <w:jc w:val="both"/>
                        <w:rPr>
                          <w:szCs w:val="24"/>
                          <w:lang w:eastAsia="lt-LT"/>
                        </w:rPr>
                      </w:pPr>
                      <w:sdt>
                        <w:sdtPr>
                          <w:alias w:val="Numeris"/>
                          <w:tag w:val="nr_76ae4b21a2074a138b461cd1d5ed526a"/>
                          <w:id w:val="-465123658"/>
                          <w:lock w:val="sdtLocked"/>
                        </w:sdtPr>
                        <w:sdtEndPr/>
                        <w:sdtContent>
                          <w:r w:rsidR="00677696">
                            <w:rPr>
                              <w:szCs w:val="24"/>
                              <w:lang w:eastAsia="lt-LT"/>
                            </w:rPr>
                            <w:t>2.7</w:t>
                          </w:r>
                        </w:sdtContent>
                      </w:sdt>
                      <w:r w:rsidR="00677696">
                        <w:rPr>
                          <w:szCs w:val="24"/>
                          <w:lang w:eastAsia="lt-LT"/>
                        </w:rPr>
                        <w:t>.</w:t>
                      </w:r>
                      <w:r w:rsidR="00677696">
                        <w:rPr>
                          <w:szCs w:val="24"/>
                          <w:lang w:eastAsia="lt-LT"/>
                        </w:rPr>
                        <w:tab/>
                        <w:t>Pažangiųjų elektros tinklų technologijų ir plėtros kryptimis, patvirtintomis Lietuvos Respublikos energetikos ministro 2012 m. lapkričio 9 d. įsakymu Nr. 1-221 „Dėl Pažangiųjų elektros tinklų technologijų ir plėtros krypčių patvirtinimo“;</w:t>
                      </w:r>
                    </w:p>
                  </w:sdtContent>
                </w:sdt>
                <w:sdt>
                  <w:sdtPr>
                    <w:alias w:val="2.8 p."/>
                    <w:tag w:val="part_301af236733140f2ace7bd3523fc8a03"/>
                    <w:id w:val="-909689249"/>
                    <w:lock w:val="sdtLocked"/>
                  </w:sdtPr>
                  <w:sdtEndPr/>
                  <w:sdtContent>
                    <w:p w14:paraId="6D23B9A6" w14:textId="77777777" w:rsidR="008B2DD7" w:rsidRDefault="00786901">
                      <w:pPr>
                        <w:ind w:firstLine="851"/>
                        <w:jc w:val="both"/>
                        <w:rPr>
                          <w:szCs w:val="24"/>
                          <w:lang w:eastAsia="lt-LT"/>
                        </w:rPr>
                      </w:pPr>
                      <w:sdt>
                        <w:sdtPr>
                          <w:alias w:val="Numeris"/>
                          <w:tag w:val="nr_301af236733140f2ace7bd3523fc8a03"/>
                          <w:id w:val="1044716946"/>
                          <w:lock w:val="sdtLocked"/>
                        </w:sdtPr>
                        <w:sdtEndPr/>
                        <w:sdtContent>
                          <w:r w:rsidR="00677696">
                            <w:rPr>
                              <w:szCs w:val="24"/>
                              <w:lang w:eastAsia="lt-LT"/>
                            </w:rPr>
                            <w:t>2.8</w:t>
                          </w:r>
                        </w:sdtContent>
                      </w:sdt>
                      <w:r w:rsidR="00677696">
                        <w:rPr>
                          <w:szCs w:val="24"/>
                          <w:lang w:eastAsia="lt-LT"/>
                        </w:rPr>
                        <w:t>.</w:t>
                      </w:r>
                      <w:r w:rsidR="00677696">
                        <w:rPr>
                          <w:szCs w:val="24"/>
                          <w:lang w:eastAsia="lt-LT"/>
                        </w:rPr>
                        <w:tab/>
                        <w:t>Valstybės projektų atrankos tvarkos aprašu, patvirtintu Lietuvos Respublikos energetikos ministro 2015 m. sausio 29 d. įsakymu Nr. 1-21 „Dėl Valstybės projektų atrankos tvarkos aprašo patvirtinimo“ (toliau – Atrankos tvarkos aprašas).</w:t>
                      </w:r>
                    </w:p>
                  </w:sdtContent>
                </w:sdt>
              </w:sdtContent>
            </w:sdt>
            <w:sdt>
              <w:sdtPr>
                <w:alias w:val="3 p."/>
                <w:tag w:val="part_8562359a62b9415dba5c90b80583fc85"/>
                <w:id w:val="1360398689"/>
                <w:lock w:val="sdtLocked"/>
              </w:sdtPr>
              <w:sdtEndPr/>
              <w:sdtContent>
                <w:p w14:paraId="6D23B9A7" w14:textId="77777777" w:rsidR="008B2DD7" w:rsidRDefault="00786901">
                  <w:pPr>
                    <w:tabs>
                      <w:tab w:val="left" w:pos="1134"/>
                    </w:tabs>
                    <w:ind w:firstLine="851"/>
                    <w:jc w:val="both"/>
                    <w:rPr>
                      <w:szCs w:val="24"/>
                      <w:lang w:eastAsia="lt-LT"/>
                    </w:rPr>
                  </w:pPr>
                  <w:sdt>
                    <w:sdtPr>
                      <w:alias w:val="Numeris"/>
                      <w:tag w:val="nr_8562359a62b9415dba5c90b80583fc85"/>
                      <w:id w:val="-152459945"/>
                      <w:lock w:val="sdtLocked"/>
                    </w:sdtPr>
                    <w:sdtEndPr/>
                    <w:sdtContent>
                      <w:r w:rsidR="00677696">
                        <w:rPr>
                          <w:szCs w:val="24"/>
                          <w:lang w:eastAsia="lt-LT"/>
                        </w:rPr>
                        <w:t>3</w:t>
                      </w:r>
                    </w:sdtContent>
                  </w:sdt>
                  <w:r w:rsidR="00677696">
                    <w:rPr>
                      <w:szCs w:val="24"/>
                      <w:lang w:eastAsia="lt-LT"/>
                    </w:rPr>
                    <w:t>.</w:t>
                  </w:r>
                  <w:r w:rsidR="00677696">
                    <w:rPr>
                      <w:szCs w:val="24"/>
                      <w:lang w:eastAsia="lt-LT"/>
                    </w:rPr>
                    <w:tab/>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sdtContent>
            </w:sdt>
            <w:sdt>
              <w:sdtPr>
                <w:alias w:val="4 p."/>
                <w:tag w:val="part_a4f4a5a6ea3b4696b69811a0a9b7b5fd"/>
                <w:id w:val="-1438520219"/>
                <w:lock w:val="sdtLocked"/>
              </w:sdtPr>
              <w:sdtEndPr/>
              <w:sdtContent>
                <w:p w14:paraId="6D23B9A8" w14:textId="77777777" w:rsidR="008B2DD7" w:rsidRDefault="00786901">
                  <w:pPr>
                    <w:tabs>
                      <w:tab w:val="left" w:pos="1134"/>
                    </w:tabs>
                    <w:ind w:firstLine="851"/>
                    <w:jc w:val="both"/>
                    <w:rPr>
                      <w:szCs w:val="24"/>
                      <w:lang w:eastAsia="lt-LT"/>
                    </w:rPr>
                  </w:pPr>
                  <w:sdt>
                    <w:sdtPr>
                      <w:alias w:val="Numeris"/>
                      <w:tag w:val="nr_a4f4a5a6ea3b4696b69811a0a9b7b5fd"/>
                      <w:id w:val="245241814"/>
                      <w:lock w:val="sdtLocked"/>
                    </w:sdtPr>
                    <w:sdtEndPr/>
                    <w:sdtContent>
                      <w:r w:rsidR="00677696">
                        <w:rPr>
                          <w:szCs w:val="24"/>
                          <w:lang w:eastAsia="lt-LT"/>
                        </w:rPr>
                        <w:t>4</w:t>
                      </w:r>
                    </w:sdtContent>
                  </w:sdt>
                  <w:r w:rsidR="00677696">
                    <w:rPr>
                      <w:szCs w:val="24"/>
                      <w:lang w:eastAsia="lt-LT"/>
                    </w:rPr>
                    <w:t>.</w:t>
                  </w:r>
                  <w:r w:rsidR="00677696">
                    <w:rPr>
                      <w:szCs w:val="24"/>
                      <w:lang w:eastAsia="lt-LT"/>
                    </w:rPr>
                    <w:tab/>
                    <w:t>Apraše vartojamos kitos sąvokos:</w:t>
                  </w:r>
                </w:p>
                <w:sdt>
                  <w:sdtPr>
                    <w:alias w:val="4.1 p."/>
                    <w:tag w:val="part_092c1b1fe47345039686402070f685bc"/>
                    <w:id w:val="1958596915"/>
                    <w:lock w:val="sdtLocked"/>
                  </w:sdtPr>
                  <w:sdtEndPr/>
                  <w:sdtContent>
                    <w:p w14:paraId="6D23B9A9" w14:textId="77777777" w:rsidR="008B2DD7" w:rsidRDefault="00786901">
                      <w:pPr>
                        <w:ind w:firstLine="851"/>
                        <w:jc w:val="both"/>
                        <w:rPr>
                          <w:bCs/>
                          <w:szCs w:val="24"/>
                          <w:lang w:eastAsia="lt-LT"/>
                        </w:rPr>
                      </w:pPr>
                      <w:sdt>
                        <w:sdtPr>
                          <w:alias w:val="Numeris"/>
                          <w:tag w:val="nr_092c1b1fe47345039686402070f685bc"/>
                          <w:id w:val="-1390954368"/>
                          <w:lock w:val="sdtLocked"/>
                        </w:sdtPr>
                        <w:sdtEndPr/>
                        <w:sdtContent>
                          <w:r w:rsidR="00677696">
                            <w:rPr>
                              <w:bCs/>
                              <w:szCs w:val="24"/>
                              <w:lang w:eastAsia="lt-LT"/>
                            </w:rPr>
                            <w:t>4.1</w:t>
                          </w:r>
                        </w:sdtContent>
                      </w:sdt>
                      <w:r w:rsidR="00677696">
                        <w:rPr>
                          <w:bCs/>
                          <w:szCs w:val="24"/>
                          <w:lang w:eastAsia="lt-LT"/>
                        </w:rPr>
                        <w:t>.</w:t>
                      </w:r>
                      <w:r w:rsidR="00677696">
                        <w:rPr>
                          <w:bCs/>
                          <w:szCs w:val="24"/>
                          <w:lang w:eastAsia="lt-LT"/>
                        </w:rPr>
                        <w:tab/>
                        <w:t xml:space="preserve"> </w:t>
                      </w:r>
                      <w:r w:rsidR="00677696">
                        <w:rPr>
                          <w:b/>
                          <w:bCs/>
                          <w:szCs w:val="24"/>
                          <w:lang w:eastAsia="lt-LT"/>
                        </w:rPr>
                        <w:t>Elektros perdavimo linija</w:t>
                      </w:r>
                      <w:r w:rsidR="00677696">
                        <w:rPr>
                          <w:bCs/>
                          <w:szCs w:val="24"/>
                          <w:lang w:eastAsia="lt-LT"/>
                        </w:rPr>
                        <w:t xml:space="preserve"> – </w:t>
                      </w:r>
                      <w:r w:rsidR="00677696">
                        <w:rPr>
                          <w:szCs w:val="24"/>
                          <w:lang w:eastAsia="lt-LT"/>
                        </w:rPr>
                        <w:t>elektros inžinerinio tinklo arba elektros inžinerinės sistemos dalis, kurią sudaro kabelių, laidų, izoliatorių ir (ar) laikančiųjų konstrukcijų įranga elektrai persiųsti 110-400 kV įtampos elektros tinkluose.</w:t>
                      </w:r>
                    </w:p>
                  </w:sdtContent>
                </w:sdt>
                <w:sdt>
                  <w:sdtPr>
                    <w:alias w:val="4.2 p."/>
                    <w:tag w:val="part_bd51578bbf1d49089b22a67e4378b032"/>
                    <w:id w:val="1047567393"/>
                    <w:lock w:val="sdtLocked"/>
                  </w:sdtPr>
                  <w:sdtEndPr/>
                  <w:sdtContent>
                    <w:p w14:paraId="6D23B9AA" w14:textId="77777777" w:rsidR="008B2DD7" w:rsidRDefault="00786901">
                      <w:pPr>
                        <w:ind w:firstLine="851"/>
                        <w:jc w:val="both"/>
                        <w:rPr>
                          <w:bCs/>
                          <w:szCs w:val="24"/>
                          <w:lang w:eastAsia="lt-LT"/>
                        </w:rPr>
                      </w:pPr>
                      <w:sdt>
                        <w:sdtPr>
                          <w:alias w:val="Numeris"/>
                          <w:tag w:val="nr_bd51578bbf1d49089b22a67e4378b032"/>
                          <w:id w:val="217559920"/>
                          <w:lock w:val="sdtLocked"/>
                        </w:sdtPr>
                        <w:sdtEndPr/>
                        <w:sdtContent>
                          <w:r w:rsidR="00677696">
                            <w:rPr>
                              <w:bCs/>
                              <w:szCs w:val="24"/>
                              <w:lang w:eastAsia="lt-LT"/>
                            </w:rPr>
                            <w:t>4.2</w:t>
                          </w:r>
                        </w:sdtContent>
                      </w:sdt>
                      <w:r w:rsidR="00677696">
                        <w:rPr>
                          <w:bCs/>
                          <w:szCs w:val="24"/>
                          <w:lang w:eastAsia="lt-LT"/>
                        </w:rPr>
                        <w:t>.</w:t>
                      </w:r>
                      <w:r w:rsidR="00677696">
                        <w:rPr>
                          <w:bCs/>
                          <w:szCs w:val="24"/>
                          <w:lang w:eastAsia="lt-LT"/>
                        </w:rPr>
                        <w:tab/>
                      </w:r>
                      <w:r w:rsidR="00677696">
                        <w:rPr>
                          <w:b/>
                          <w:bCs/>
                          <w:szCs w:val="24"/>
                          <w:lang w:eastAsia="lt-LT"/>
                        </w:rPr>
                        <w:t>Pažangiosios infrastruktūros elementai</w:t>
                      </w:r>
                      <w:r w:rsidR="00677696">
                        <w:rPr>
                          <w:bCs/>
                          <w:szCs w:val="24"/>
                          <w:lang w:eastAsia="lt-LT"/>
                        </w:rPr>
                        <w:t xml:space="preserve"> – </w:t>
                      </w:r>
                      <w:r w:rsidR="00677696">
                        <w:rPr>
                          <w:szCs w:val="24"/>
                          <w:lang w:eastAsia="lt-LT"/>
                        </w:rPr>
                        <w:t>perdavimo tinklo elementai, gebantys elektros energetikos sistemos dalyvių (gaminančių ir vartojančių) veiklą valdyti taip, kad užtikrintų ekonominį efektyvumą, elektros energetikos sistemos ilgalaikį funkcionalumą su minimaliais nuostoliais bei aukštą elektros kokybę, jos tiekimo patikimumą ir saugą.</w:t>
                      </w:r>
                    </w:p>
                  </w:sdtContent>
                </w:sdt>
                <w:sdt>
                  <w:sdtPr>
                    <w:alias w:val="4.3 p."/>
                    <w:tag w:val="part_2e95aa479db34d8fa8f7de74b8db5c2f"/>
                    <w:id w:val="379907839"/>
                    <w:lock w:val="sdtLocked"/>
                  </w:sdtPr>
                  <w:sdtEndPr/>
                  <w:sdtContent>
                    <w:p w14:paraId="6D23B9AB" w14:textId="77777777" w:rsidR="008B2DD7" w:rsidRDefault="00786901">
                      <w:pPr>
                        <w:ind w:firstLine="851"/>
                        <w:jc w:val="both"/>
                        <w:rPr>
                          <w:bCs/>
                          <w:szCs w:val="24"/>
                          <w:lang w:eastAsia="lt-LT"/>
                        </w:rPr>
                      </w:pPr>
                      <w:sdt>
                        <w:sdtPr>
                          <w:alias w:val="Numeris"/>
                          <w:tag w:val="nr_2e95aa479db34d8fa8f7de74b8db5c2f"/>
                          <w:id w:val="94456593"/>
                          <w:lock w:val="sdtLocked"/>
                        </w:sdtPr>
                        <w:sdtEndPr/>
                        <w:sdtContent>
                          <w:r w:rsidR="00677696">
                            <w:rPr>
                              <w:bCs/>
                              <w:szCs w:val="24"/>
                              <w:lang w:eastAsia="lt-LT"/>
                            </w:rPr>
                            <w:t>4.3</w:t>
                          </w:r>
                        </w:sdtContent>
                      </w:sdt>
                      <w:r w:rsidR="00677696">
                        <w:rPr>
                          <w:bCs/>
                          <w:szCs w:val="24"/>
                          <w:lang w:eastAsia="lt-LT"/>
                        </w:rPr>
                        <w:t>.</w:t>
                      </w:r>
                      <w:r w:rsidR="00677696">
                        <w:rPr>
                          <w:bCs/>
                          <w:szCs w:val="24"/>
                          <w:lang w:eastAsia="lt-LT"/>
                        </w:rPr>
                        <w:tab/>
                      </w:r>
                      <w:r w:rsidR="00677696">
                        <w:rPr>
                          <w:b/>
                          <w:bCs/>
                          <w:szCs w:val="24"/>
                          <w:lang w:eastAsia="lt-LT"/>
                        </w:rPr>
                        <w:t>Pažangioji elektros perdavimo linija</w:t>
                      </w:r>
                      <w:r w:rsidR="00677696">
                        <w:rPr>
                          <w:bCs/>
                          <w:szCs w:val="24"/>
                          <w:lang w:eastAsia="lt-LT"/>
                        </w:rPr>
                        <w:t xml:space="preserve"> – </w:t>
                      </w:r>
                      <w:r w:rsidR="00677696">
                        <w:rPr>
                          <w:szCs w:val="24"/>
                          <w:lang w:eastAsia="lt-LT"/>
                        </w:rPr>
                        <w:t>elektros perdavimo linija, kurioje įdiegtos pažangios apskaitos, stebėjimo ir valdymo sistemos, kita technologinė įranga.</w:t>
                      </w:r>
                    </w:p>
                  </w:sdtContent>
                </w:sdt>
                <w:sdt>
                  <w:sdtPr>
                    <w:alias w:val="4.4 p."/>
                    <w:tag w:val="part_bed7d5c35f4b4fc9bc30bcd2bad7911d"/>
                    <w:id w:val="-1877617866"/>
                    <w:lock w:val="sdtLocked"/>
                  </w:sdtPr>
                  <w:sdtEndPr/>
                  <w:sdtContent>
                    <w:p w14:paraId="6D23B9AC" w14:textId="77777777" w:rsidR="008B2DD7" w:rsidRDefault="00786901">
                      <w:pPr>
                        <w:ind w:firstLine="851"/>
                        <w:jc w:val="both"/>
                        <w:rPr>
                          <w:bCs/>
                          <w:szCs w:val="24"/>
                          <w:lang w:eastAsia="lt-LT"/>
                        </w:rPr>
                      </w:pPr>
                      <w:sdt>
                        <w:sdtPr>
                          <w:alias w:val="Numeris"/>
                          <w:tag w:val="nr_bed7d5c35f4b4fc9bc30bcd2bad7911d"/>
                          <w:id w:val="582645631"/>
                          <w:lock w:val="sdtLocked"/>
                        </w:sdtPr>
                        <w:sdtEndPr/>
                        <w:sdtContent>
                          <w:r w:rsidR="00677696">
                            <w:rPr>
                              <w:bCs/>
                              <w:szCs w:val="24"/>
                              <w:lang w:eastAsia="lt-LT"/>
                            </w:rPr>
                            <w:t>4.4</w:t>
                          </w:r>
                        </w:sdtContent>
                      </w:sdt>
                      <w:r w:rsidR="00677696">
                        <w:rPr>
                          <w:bCs/>
                          <w:szCs w:val="24"/>
                          <w:lang w:eastAsia="lt-LT"/>
                        </w:rPr>
                        <w:t>.</w:t>
                      </w:r>
                      <w:r w:rsidR="00677696">
                        <w:rPr>
                          <w:bCs/>
                          <w:szCs w:val="24"/>
                          <w:lang w:eastAsia="lt-LT"/>
                        </w:rPr>
                        <w:tab/>
                      </w:r>
                      <w:r w:rsidR="00677696">
                        <w:rPr>
                          <w:b/>
                          <w:bCs/>
                          <w:szCs w:val="24"/>
                          <w:lang w:eastAsia="lt-LT"/>
                        </w:rPr>
                        <w:t>Pažangioji transformatorių pastotė</w:t>
                      </w:r>
                      <w:r w:rsidR="00677696">
                        <w:rPr>
                          <w:bCs/>
                          <w:szCs w:val="24"/>
                          <w:lang w:eastAsia="lt-LT"/>
                        </w:rPr>
                        <w:t xml:space="preserve"> – </w:t>
                      </w:r>
                      <w:r w:rsidR="00677696">
                        <w:rPr>
                          <w:szCs w:val="24"/>
                          <w:lang w:eastAsia="lt-LT"/>
                        </w:rPr>
                        <w:t>35 kV ir aukštesnės įtampos elektros tinklo dalis, užimanti tam tikrą teritoriją arba patalpą, apimanti transformatorius, skirstyklą ir kitus įrenginius ir statinius, kurioje įdiegtos pažangios apskaitos, stebėjimo ir valdymo sistemos, kita technologinė įranga.</w:t>
                      </w:r>
                    </w:p>
                  </w:sdtContent>
                </w:sdt>
                <w:sdt>
                  <w:sdtPr>
                    <w:alias w:val="4.5 p."/>
                    <w:tag w:val="part_149a6fdbf2de44ce8084da11581843f8"/>
                    <w:id w:val="-259995602"/>
                    <w:lock w:val="sdtLocked"/>
                  </w:sdtPr>
                  <w:sdtEndPr/>
                  <w:sdtContent>
                    <w:p w14:paraId="6D23B9AD" w14:textId="77777777" w:rsidR="008B2DD7" w:rsidRDefault="00786901">
                      <w:pPr>
                        <w:ind w:firstLine="851"/>
                        <w:jc w:val="both"/>
                        <w:rPr>
                          <w:bCs/>
                          <w:szCs w:val="24"/>
                          <w:lang w:eastAsia="lt-LT"/>
                        </w:rPr>
                      </w:pPr>
                      <w:sdt>
                        <w:sdtPr>
                          <w:alias w:val="Numeris"/>
                          <w:tag w:val="nr_149a6fdbf2de44ce8084da11581843f8"/>
                          <w:id w:val="505023063"/>
                          <w:lock w:val="sdtLocked"/>
                        </w:sdtPr>
                        <w:sdtEndPr/>
                        <w:sdtContent>
                          <w:r w:rsidR="00677696">
                            <w:rPr>
                              <w:bCs/>
                              <w:szCs w:val="24"/>
                              <w:lang w:eastAsia="lt-LT"/>
                            </w:rPr>
                            <w:t>4.5</w:t>
                          </w:r>
                        </w:sdtContent>
                      </w:sdt>
                      <w:r w:rsidR="00677696">
                        <w:rPr>
                          <w:bCs/>
                          <w:szCs w:val="24"/>
                          <w:lang w:eastAsia="lt-LT"/>
                        </w:rPr>
                        <w:t>.</w:t>
                      </w:r>
                      <w:r w:rsidR="00677696">
                        <w:rPr>
                          <w:bCs/>
                          <w:szCs w:val="24"/>
                          <w:lang w:eastAsia="lt-LT"/>
                        </w:rPr>
                        <w:tab/>
                      </w:r>
                      <w:r w:rsidR="00677696">
                        <w:rPr>
                          <w:b/>
                          <w:szCs w:val="24"/>
                          <w:lang w:eastAsia="lt-LT"/>
                        </w:rPr>
                        <w:t>Pažangios apskaitos, stebėjimo ir valdymo sistemos</w:t>
                      </w:r>
                      <w:r w:rsidR="00677696">
                        <w:rPr>
                          <w:szCs w:val="24"/>
                          <w:lang w:eastAsia="lt-LT"/>
                        </w:rPr>
                        <w:t xml:space="preserve"> – tai modernios (pažangios) sistemos, susidedančios iš elektroninių elektros skaitiklių, įrenginių, valdiklių, programinės įrangos ir pan., suteikiančios galimybę duomenis nuskaityti tam tikrais laiko momentais, juos perduoti GSM/GPRS, LAN, Internet ir kt. technologijomis, tuo pačiu leidžiančios valdyti elektros įrenginius.</w:t>
                      </w:r>
                    </w:p>
                  </w:sdtContent>
                </w:sdt>
                <w:sdt>
                  <w:sdtPr>
                    <w:alias w:val="4.6 p."/>
                    <w:tag w:val="part_e091d3dfeac34d96a5865b647abffeb1"/>
                    <w:id w:val="-1628703605"/>
                    <w:lock w:val="sdtLocked"/>
                  </w:sdtPr>
                  <w:sdtEndPr/>
                  <w:sdtContent>
                    <w:p w14:paraId="6D23B9AE" w14:textId="77777777" w:rsidR="008B2DD7" w:rsidRDefault="00786901">
                      <w:pPr>
                        <w:ind w:firstLine="851"/>
                        <w:jc w:val="both"/>
                        <w:rPr>
                          <w:bCs/>
                          <w:szCs w:val="24"/>
                          <w:lang w:eastAsia="lt-LT"/>
                        </w:rPr>
                      </w:pPr>
                      <w:sdt>
                        <w:sdtPr>
                          <w:alias w:val="Numeris"/>
                          <w:tag w:val="nr_e091d3dfeac34d96a5865b647abffeb1"/>
                          <w:id w:val="-504744604"/>
                          <w:lock w:val="sdtLocked"/>
                        </w:sdtPr>
                        <w:sdtEndPr/>
                        <w:sdtContent>
                          <w:r w:rsidR="00677696">
                            <w:rPr>
                              <w:bCs/>
                              <w:szCs w:val="24"/>
                              <w:lang w:eastAsia="lt-LT"/>
                            </w:rPr>
                            <w:t>4.6</w:t>
                          </w:r>
                        </w:sdtContent>
                      </w:sdt>
                      <w:r w:rsidR="00677696">
                        <w:rPr>
                          <w:bCs/>
                          <w:szCs w:val="24"/>
                          <w:lang w:eastAsia="lt-LT"/>
                        </w:rPr>
                        <w:t>.</w:t>
                      </w:r>
                      <w:r w:rsidR="00677696">
                        <w:rPr>
                          <w:bCs/>
                          <w:szCs w:val="24"/>
                          <w:lang w:eastAsia="lt-LT"/>
                        </w:rPr>
                        <w:tab/>
                      </w:r>
                      <w:r w:rsidR="00677696">
                        <w:rPr>
                          <w:b/>
                          <w:bCs/>
                          <w:szCs w:val="24"/>
                          <w:lang w:eastAsia="lt-LT"/>
                        </w:rPr>
                        <w:t>Pažangioji skirstykla</w:t>
                      </w:r>
                      <w:r w:rsidR="00677696">
                        <w:rPr>
                          <w:bCs/>
                          <w:szCs w:val="24"/>
                          <w:lang w:eastAsia="lt-LT"/>
                        </w:rPr>
                        <w:t xml:space="preserve"> – </w:t>
                      </w:r>
                      <w:r w:rsidR="00677696">
                        <w:rPr>
                          <w:iCs/>
                          <w:color w:val="000000"/>
                          <w:szCs w:val="24"/>
                          <w:lang w:eastAsia="lt-LT"/>
                        </w:rPr>
                        <w:t xml:space="preserve">elektros įrenginys, skirtas elektrai priimti ir skirstyti, turintis komutavimo aparatus, magistralines ir jungiamąsias šynas, pagalbinius įrenginius (kompresorius, akumuliatorius ir kt.), taip pat apsaugos ir automatikos įtaisus ir matavimo </w:t>
                      </w:r>
                      <w:r w:rsidR="00677696">
                        <w:rPr>
                          <w:iCs/>
                          <w:color w:val="000000"/>
                          <w:szCs w:val="24"/>
                          <w:lang w:eastAsia="lt-LT"/>
                        </w:rPr>
                        <w:lastRenderedPageBreak/>
                        <w:t xml:space="preserve">prietaisus, kuriame </w:t>
                      </w:r>
                      <w:r w:rsidR="00677696">
                        <w:rPr>
                          <w:szCs w:val="24"/>
                          <w:lang w:eastAsia="lt-LT"/>
                        </w:rPr>
                        <w:t>įdiegtos pažangios apskaitos, stebėjimo ir valdymo sistemos, kita technologinė įranga.</w:t>
                      </w:r>
                    </w:p>
                  </w:sdtContent>
                </w:sdt>
                <w:sdt>
                  <w:sdtPr>
                    <w:alias w:val="4.7 p."/>
                    <w:tag w:val="part_72a6bae5efb44bdf874b9e43c54efc67"/>
                    <w:id w:val="1815371239"/>
                    <w:lock w:val="sdtLocked"/>
                  </w:sdtPr>
                  <w:sdtEndPr/>
                  <w:sdtContent>
                    <w:p w14:paraId="6D23B9AF" w14:textId="77777777" w:rsidR="008B2DD7" w:rsidRDefault="00786901">
                      <w:pPr>
                        <w:ind w:firstLine="851"/>
                        <w:jc w:val="both"/>
                        <w:rPr>
                          <w:bCs/>
                          <w:szCs w:val="24"/>
                          <w:lang w:eastAsia="lt-LT"/>
                        </w:rPr>
                      </w:pPr>
                      <w:sdt>
                        <w:sdtPr>
                          <w:alias w:val="Numeris"/>
                          <w:tag w:val="nr_72a6bae5efb44bdf874b9e43c54efc67"/>
                          <w:id w:val="-572894344"/>
                          <w:lock w:val="sdtLocked"/>
                        </w:sdtPr>
                        <w:sdtEndPr/>
                        <w:sdtContent>
                          <w:r w:rsidR="00677696">
                            <w:rPr>
                              <w:bCs/>
                              <w:szCs w:val="24"/>
                              <w:lang w:eastAsia="lt-LT"/>
                            </w:rPr>
                            <w:t>4.7</w:t>
                          </w:r>
                        </w:sdtContent>
                      </w:sdt>
                      <w:r w:rsidR="00677696">
                        <w:rPr>
                          <w:bCs/>
                          <w:szCs w:val="24"/>
                          <w:lang w:eastAsia="lt-LT"/>
                        </w:rPr>
                        <w:t>.</w:t>
                      </w:r>
                      <w:r w:rsidR="00677696">
                        <w:rPr>
                          <w:bCs/>
                          <w:szCs w:val="24"/>
                          <w:lang w:eastAsia="lt-LT"/>
                        </w:rPr>
                        <w:tab/>
                      </w:r>
                      <w:r w:rsidR="00677696">
                        <w:rPr>
                          <w:b/>
                          <w:bCs/>
                          <w:szCs w:val="24"/>
                          <w:lang w:eastAsia="lt-LT"/>
                        </w:rPr>
                        <w:t>Pažangūs elektros perdavimo tinklai</w:t>
                      </w:r>
                      <w:r w:rsidR="00677696">
                        <w:rPr>
                          <w:bCs/>
                          <w:szCs w:val="24"/>
                          <w:lang w:eastAsia="lt-LT"/>
                        </w:rPr>
                        <w:t xml:space="preserve"> – </w:t>
                      </w:r>
                      <w:r w:rsidR="00677696">
                        <w:rPr>
                          <w:rFonts w:cs="Arial"/>
                          <w:szCs w:val="24"/>
                          <w:lang w:eastAsia="lt-LT"/>
                        </w:rPr>
                        <w:t>tarpusavyje sujungtų oro ir (ar) kabelių elektros perdavimo linijų, transformatorių pastočių, skirstyklų, skirtų elektrai persiųsti 110-400 kV įtampos elektros tinkluose, visuma, kurioje įdiegtos pažangios apskaitos, stebėjimo ir valdymo sistemos, kita technologinė įranga.</w:t>
                      </w:r>
                    </w:p>
                  </w:sdtContent>
                </w:sdt>
                <w:sdt>
                  <w:sdtPr>
                    <w:alias w:val="4.8 p."/>
                    <w:tag w:val="part_49c940b9a6d84ccb9448f17ca10b972c"/>
                    <w:id w:val="-146899137"/>
                    <w:lock w:val="sdtLocked"/>
                  </w:sdtPr>
                  <w:sdtEndPr/>
                  <w:sdtContent>
                    <w:p w14:paraId="6D23B9B0" w14:textId="77777777" w:rsidR="008B2DD7" w:rsidRDefault="00786901">
                      <w:pPr>
                        <w:ind w:firstLine="851"/>
                        <w:jc w:val="both"/>
                        <w:rPr>
                          <w:bCs/>
                          <w:szCs w:val="24"/>
                          <w:lang w:eastAsia="lt-LT"/>
                        </w:rPr>
                      </w:pPr>
                      <w:sdt>
                        <w:sdtPr>
                          <w:alias w:val="Numeris"/>
                          <w:tag w:val="nr_49c940b9a6d84ccb9448f17ca10b972c"/>
                          <w:id w:val="-1258751637"/>
                          <w:lock w:val="sdtLocked"/>
                        </w:sdtPr>
                        <w:sdtEndPr/>
                        <w:sdtContent>
                          <w:r w:rsidR="00677696">
                            <w:rPr>
                              <w:bCs/>
                              <w:szCs w:val="24"/>
                              <w:lang w:eastAsia="lt-LT"/>
                            </w:rPr>
                            <w:t>4.8</w:t>
                          </w:r>
                        </w:sdtContent>
                      </w:sdt>
                      <w:r w:rsidR="00677696">
                        <w:rPr>
                          <w:bCs/>
                          <w:szCs w:val="24"/>
                          <w:lang w:eastAsia="lt-LT"/>
                        </w:rPr>
                        <w:t>.</w:t>
                      </w:r>
                      <w:r w:rsidR="00677696">
                        <w:rPr>
                          <w:bCs/>
                          <w:szCs w:val="24"/>
                          <w:lang w:eastAsia="lt-LT"/>
                        </w:rPr>
                        <w:tab/>
                      </w:r>
                      <w:r w:rsidR="00677696">
                        <w:rPr>
                          <w:b/>
                          <w:bCs/>
                          <w:szCs w:val="24"/>
                          <w:lang w:eastAsia="lt-LT"/>
                        </w:rPr>
                        <w:t>Poveikio aplinkai vertinimo procesas</w:t>
                      </w:r>
                      <w:r w:rsidR="00677696">
                        <w:rPr>
                          <w:bCs/>
                          <w:szCs w:val="24"/>
                          <w:lang w:eastAsia="lt-LT"/>
                        </w:rPr>
                        <w:t xml:space="preserve"> – taip kaip apibrėžta Lietuvos Respublikos planuojamos ūkinės veiklos poveikio aplinkai vertinimo įstatyme.</w:t>
                      </w:r>
                    </w:p>
                  </w:sdtContent>
                </w:sdt>
                <w:sdt>
                  <w:sdtPr>
                    <w:alias w:val="4.9 p."/>
                    <w:tag w:val="part_2b2fb879be694533af4d8832680f9170"/>
                    <w:id w:val="-1431044350"/>
                    <w:lock w:val="sdtLocked"/>
                  </w:sdtPr>
                  <w:sdtEndPr/>
                  <w:sdtContent>
                    <w:p w14:paraId="6D23B9B1" w14:textId="77777777" w:rsidR="008B2DD7" w:rsidRDefault="00786901">
                      <w:pPr>
                        <w:ind w:firstLine="851"/>
                        <w:jc w:val="both"/>
                        <w:rPr>
                          <w:bCs/>
                          <w:szCs w:val="24"/>
                          <w:lang w:eastAsia="lt-LT"/>
                        </w:rPr>
                      </w:pPr>
                      <w:sdt>
                        <w:sdtPr>
                          <w:alias w:val="Numeris"/>
                          <w:tag w:val="nr_2b2fb879be694533af4d8832680f9170"/>
                          <w:id w:val="-57632414"/>
                          <w:lock w:val="sdtLocked"/>
                        </w:sdtPr>
                        <w:sdtEndPr/>
                        <w:sdtContent>
                          <w:r w:rsidR="00677696">
                            <w:rPr>
                              <w:bCs/>
                              <w:szCs w:val="24"/>
                              <w:lang w:eastAsia="lt-LT"/>
                            </w:rPr>
                            <w:t>4.9</w:t>
                          </w:r>
                        </w:sdtContent>
                      </w:sdt>
                      <w:r w:rsidR="00677696">
                        <w:rPr>
                          <w:bCs/>
                          <w:szCs w:val="24"/>
                          <w:lang w:eastAsia="lt-LT"/>
                        </w:rPr>
                        <w:t>.</w:t>
                      </w:r>
                      <w:r w:rsidR="00677696">
                        <w:rPr>
                          <w:bCs/>
                          <w:szCs w:val="24"/>
                          <w:lang w:eastAsia="lt-LT"/>
                        </w:rPr>
                        <w:tab/>
                      </w:r>
                      <w:r w:rsidR="00677696">
                        <w:rPr>
                          <w:b/>
                          <w:bCs/>
                          <w:szCs w:val="24"/>
                          <w:lang w:eastAsia="lt-LT"/>
                        </w:rPr>
                        <w:t>Sunkumus patirianti įmonė</w:t>
                      </w:r>
                      <w:r w:rsidR="00677696">
                        <w:rPr>
                          <w:bCs/>
                          <w:szCs w:val="24"/>
                          <w:lang w:eastAsia="lt-LT"/>
                        </w:rPr>
                        <w:t xml:space="preserve"> – </w:t>
                      </w:r>
                      <w:r w:rsidR="00677696">
                        <w:rPr>
                          <w:szCs w:val="24"/>
                          <w:lang w:eastAsia="lt-LT"/>
                        </w:rPr>
                        <w:t>įmonė, kuri susiduria su bent viena iš Reglamento I skyriaus 2 straipsnio 18 punkte nurodytų aplinkybių.</w:t>
                      </w:r>
                    </w:p>
                  </w:sdtContent>
                </w:sdt>
                <w:sdt>
                  <w:sdtPr>
                    <w:alias w:val="4.10 p."/>
                    <w:tag w:val="part_109ed6a51acf4b3f88e3dbd9d051c4bb"/>
                    <w:id w:val="-1093478855"/>
                    <w:lock w:val="sdtLocked"/>
                  </w:sdtPr>
                  <w:sdtEndPr/>
                  <w:sdtContent>
                    <w:p w14:paraId="6D23B9B2" w14:textId="77777777" w:rsidR="008B2DD7" w:rsidRDefault="00786901">
                      <w:pPr>
                        <w:tabs>
                          <w:tab w:val="left" w:pos="1418"/>
                        </w:tabs>
                        <w:ind w:firstLine="851"/>
                        <w:jc w:val="both"/>
                        <w:rPr>
                          <w:szCs w:val="24"/>
                          <w:lang w:eastAsia="lt-LT"/>
                        </w:rPr>
                      </w:pPr>
                      <w:sdt>
                        <w:sdtPr>
                          <w:alias w:val="Numeris"/>
                          <w:tag w:val="nr_109ed6a51acf4b3f88e3dbd9d051c4bb"/>
                          <w:id w:val="1656032837"/>
                          <w:lock w:val="sdtLocked"/>
                        </w:sdtPr>
                        <w:sdtEndPr/>
                        <w:sdtContent>
                          <w:r w:rsidR="00677696">
                            <w:rPr>
                              <w:szCs w:val="24"/>
                              <w:lang w:eastAsia="lt-LT"/>
                            </w:rPr>
                            <w:t>4.10</w:t>
                          </w:r>
                        </w:sdtContent>
                      </w:sdt>
                      <w:r w:rsidR="00677696">
                        <w:rPr>
                          <w:szCs w:val="24"/>
                          <w:lang w:eastAsia="lt-LT"/>
                        </w:rPr>
                        <w:t>.</w:t>
                      </w:r>
                      <w:r w:rsidR="00677696">
                        <w:rPr>
                          <w:szCs w:val="24"/>
                          <w:lang w:eastAsia="lt-LT"/>
                        </w:rPr>
                        <w:tab/>
                      </w:r>
                      <w:r w:rsidR="00677696">
                        <w:rPr>
                          <w:b/>
                          <w:szCs w:val="24"/>
                          <w:lang w:eastAsia="lt-LT"/>
                        </w:rPr>
                        <w:t>Veiklos pelnas</w:t>
                      </w:r>
                      <w:r w:rsidR="00677696">
                        <w:rPr>
                          <w:szCs w:val="24"/>
                          <w:lang w:eastAsia="lt-LT"/>
                        </w:rPr>
                        <w:t xml:space="preserve"> – diskontuotųjų pajamų ir diskontuotųjų veiklos išlaidų per atitinkamą investicijos laikotarpį skirtumas, kai šis skirtumas yra teigiamas. Veiklos išlaidos apima išlaidas personalui, medžiagoms, rangovų paslaugoms, ryšiams, energijai, techninei priežiūrai, nuomai, administravimui, tačiau neapima nusidėvėjimo ir finansavimo išlaidų, jei jos buvo įtrauktos į investicinę pagalbą.</w:t>
                      </w:r>
                    </w:p>
                  </w:sdtContent>
                </w:sdt>
              </w:sdtContent>
            </w:sdt>
            <w:sdt>
              <w:sdtPr>
                <w:alias w:val="5 p."/>
                <w:tag w:val="part_2d64c2a3fda9410ea3b2d39bfdd16e77"/>
                <w:id w:val="-1959942693"/>
                <w:lock w:val="sdtLocked"/>
              </w:sdtPr>
              <w:sdtEndPr/>
              <w:sdtContent>
                <w:p w14:paraId="6D23B9B3" w14:textId="77777777" w:rsidR="008B2DD7" w:rsidRDefault="00786901">
                  <w:pPr>
                    <w:tabs>
                      <w:tab w:val="left" w:pos="1134"/>
                    </w:tabs>
                    <w:ind w:firstLine="851"/>
                    <w:jc w:val="both"/>
                    <w:rPr>
                      <w:szCs w:val="24"/>
                      <w:lang w:eastAsia="lt-LT"/>
                    </w:rPr>
                  </w:pPr>
                  <w:sdt>
                    <w:sdtPr>
                      <w:alias w:val="Numeris"/>
                      <w:tag w:val="nr_2d64c2a3fda9410ea3b2d39bfdd16e77"/>
                      <w:id w:val="1312139739"/>
                      <w:lock w:val="sdtLocked"/>
                    </w:sdtPr>
                    <w:sdtEndPr/>
                    <w:sdtContent>
                      <w:r w:rsidR="00677696">
                        <w:rPr>
                          <w:szCs w:val="24"/>
                          <w:lang w:eastAsia="lt-LT"/>
                        </w:rPr>
                        <w:t>5</w:t>
                      </w:r>
                    </w:sdtContent>
                  </w:sdt>
                  <w:r w:rsidR="00677696">
                    <w:rPr>
                      <w:szCs w:val="24"/>
                      <w:lang w:eastAsia="lt-LT"/>
                    </w:rPr>
                    <w:t>. Priemonės įgyvendinimą administruoja Lietuvos Respublikos energetikos ministerija (toliau – Ministerija) ir viešoji įstaiga Lietuvos verslo paramos agentūra (toliau – įgyvendinančioji institucija).</w:t>
                  </w:r>
                </w:p>
              </w:sdtContent>
            </w:sdt>
            <w:sdt>
              <w:sdtPr>
                <w:alias w:val="6 p."/>
                <w:tag w:val="part_35f9292458b04fb9bddf50e71b53a7c2"/>
                <w:id w:val="728348381"/>
                <w:lock w:val="sdtLocked"/>
              </w:sdtPr>
              <w:sdtEndPr/>
              <w:sdtContent>
                <w:p w14:paraId="6D23B9B4" w14:textId="77777777" w:rsidR="008B2DD7" w:rsidRDefault="00786901">
                  <w:pPr>
                    <w:tabs>
                      <w:tab w:val="left" w:pos="1134"/>
                      <w:tab w:val="left" w:pos="1276"/>
                      <w:tab w:val="left" w:pos="1418"/>
                    </w:tabs>
                    <w:ind w:firstLine="851"/>
                    <w:jc w:val="both"/>
                    <w:rPr>
                      <w:szCs w:val="24"/>
                      <w:lang w:eastAsia="lt-LT"/>
                    </w:rPr>
                  </w:pPr>
                  <w:sdt>
                    <w:sdtPr>
                      <w:alias w:val="Numeris"/>
                      <w:tag w:val="nr_35f9292458b04fb9bddf50e71b53a7c2"/>
                      <w:id w:val="348296432"/>
                      <w:lock w:val="sdtLocked"/>
                    </w:sdtPr>
                    <w:sdtEndPr/>
                    <w:sdtContent>
                      <w:r w:rsidR="00677696">
                        <w:rPr>
                          <w:szCs w:val="24"/>
                          <w:lang w:eastAsia="lt-LT"/>
                        </w:rPr>
                        <w:t>6</w:t>
                      </w:r>
                    </w:sdtContent>
                  </w:sdt>
                  <w:r w:rsidR="00677696">
                    <w:rPr>
                      <w:szCs w:val="24"/>
                      <w:lang w:eastAsia="lt-LT"/>
                    </w:rPr>
                    <w:t>. Pagal Priemonę teikiamo finansavimo forma – negrąžinamoji subsidija</w:t>
                  </w:r>
                  <w:r w:rsidR="00677696">
                    <w:rPr>
                      <w:i/>
                      <w:szCs w:val="24"/>
                      <w:lang w:eastAsia="lt-LT"/>
                    </w:rPr>
                    <w:t>.</w:t>
                  </w:r>
                </w:p>
              </w:sdtContent>
            </w:sdt>
            <w:sdt>
              <w:sdtPr>
                <w:alias w:val="7 p."/>
                <w:tag w:val="part_81d2a200054f4dcb851a95656cc2faf1"/>
                <w:id w:val="-629481930"/>
                <w:lock w:val="sdtLocked"/>
              </w:sdtPr>
              <w:sdtEndPr/>
              <w:sdtContent>
                <w:p w14:paraId="6D23B9B5" w14:textId="77777777" w:rsidR="008B2DD7" w:rsidRDefault="00786901">
                  <w:pPr>
                    <w:tabs>
                      <w:tab w:val="left" w:pos="1134"/>
                      <w:tab w:val="left" w:pos="1276"/>
                      <w:tab w:val="left" w:pos="1418"/>
                    </w:tabs>
                    <w:ind w:firstLine="851"/>
                    <w:jc w:val="both"/>
                    <w:rPr>
                      <w:szCs w:val="24"/>
                      <w:lang w:eastAsia="lt-LT"/>
                    </w:rPr>
                  </w:pPr>
                  <w:sdt>
                    <w:sdtPr>
                      <w:alias w:val="Numeris"/>
                      <w:tag w:val="nr_81d2a200054f4dcb851a95656cc2faf1"/>
                      <w:id w:val="-1282566583"/>
                      <w:lock w:val="sdtLocked"/>
                    </w:sdtPr>
                    <w:sdtEndPr/>
                    <w:sdtContent>
                      <w:r w:rsidR="00677696">
                        <w:rPr>
                          <w:szCs w:val="24"/>
                          <w:lang w:eastAsia="lt-LT"/>
                        </w:rPr>
                        <w:t>7</w:t>
                      </w:r>
                    </w:sdtContent>
                  </w:sdt>
                  <w:r w:rsidR="00677696">
                    <w:rPr>
                      <w:szCs w:val="24"/>
                      <w:lang w:eastAsia="lt-LT"/>
                    </w:rPr>
                    <w:t>. Projektų atranka pagal Priemonę bus atliekama valstybės projektų planavimo</w:t>
                  </w:r>
                  <w:r w:rsidR="00677696">
                    <w:rPr>
                      <w:szCs w:val="24"/>
                      <w:u w:val="single"/>
                      <w:lang w:eastAsia="lt-LT"/>
                    </w:rPr>
                    <w:t xml:space="preserve"> </w:t>
                  </w:r>
                  <w:r w:rsidR="00677696">
                    <w:rPr>
                      <w:szCs w:val="24"/>
                      <w:lang w:eastAsia="lt-LT"/>
                    </w:rPr>
                    <w:t>būdu. Pirmąjį valstybės projektų sąrašą planuojama paskelbti 2015 m. II ketvirtyje.</w:t>
                  </w:r>
                </w:p>
              </w:sdtContent>
            </w:sdt>
            <w:sdt>
              <w:sdtPr>
                <w:alias w:val="8 p."/>
                <w:tag w:val="part_1b2d864a583043788296002c219844a1"/>
                <w:id w:val="-251599032"/>
                <w:lock w:val="sdtLocked"/>
              </w:sdtPr>
              <w:sdtEndPr/>
              <w:sdtContent>
                <w:p w14:paraId="6D23B9B6" w14:textId="77777777" w:rsidR="008B2DD7" w:rsidRDefault="00786901">
                  <w:pPr>
                    <w:tabs>
                      <w:tab w:val="left" w:pos="1134"/>
                    </w:tabs>
                    <w:ind w:firstLine="851"/>
                    <w:jc w:val="both"/>
                    <w:rPr>
                      <w:szCs w:val="24"/>
                      <w:lang w:eastAsia="lt-LT"/>
                    </w:rPr>
                  </w:pPr>
                  <w:sdt>
                    <w:sdtPr>
                      <w:alias w:val="Numeris"/>
                      <w:tag w:val="nr_1b2d864a583043788296002c219844a1"/>
                      <w:id w:val="513578710"/>
                      <w:lock w:val="sdtLocked"/>
                    </w:sdtPr>
                    <w:sdtEndPr/>
                    <w:sdtContent>
                      <w:r w:rsidR="00677696">
                        <w:rPr>
                          <w:szCs w:val="24"/>
                          <w:lang w:eastAsia="lt-LT"/>
                        </w:rPr>
                        <w:t>8</w:t>
                      </w:r>
                    </w:sdtContent>
                  </w:sdt>
                  <w:r w:rsidR="00677696">
                    <w:rPr>
                      <w:szCs w:val="24"/>
                      <w:lang w:eastAsia="lt-LT"/>
                    </w:rPr>
                    <w:t xml:space="preserve">. Pagal Aprašą iš viso projektams įgyvendinti numatoma skirti iki </w:t>
                  </w:r>
                  <w:r w:rsidR="00677696">
                    <w:rPr>
                      <w:bCs/>
                      <w:szCs w:val="24"/>
                      <w:lang w:eastAsia="lt-LT"/>
                    </w:rPr>
                    <w:t xml:space="preserve">14 000 000 </w:t>
                  </w:r>
                  <w:r w:rsidR="00677696">
                    <w:rPr>
                      <w:szCs w:val="24"/>
                      <w:lang w:eastAsia="lt-LT"/>
                    </w:rPr>
                    <w:t>eurų (</w:t>
                  </w:r>
                  <w:r w:rsidR="00677696">
                    <w:rPr>
                      <w:i/>
                      <w:szCs w:val="24"/>
                      <w:lang w:eastAsia="lt-LT"/>
                    </w:rPr>
                    <w:t>keturiolika milijonų eurų)</w:t>
                  </w:r>
                  <w:r w:rsidR="00677696">
                    <w:rPr>
                      <w:szCs w:val="24"/>
                      <w:lang w:eastAsia="lt-LT"/>
                    </w:rPr>
                    <w:t xml:space="preserve">, iš kurių iki </w:t>
                  </w:r>
                  <w:r w:rsidR="00677696">
                    <w:rPr>
                      <w:bCs/>
                      <w:szCs w:val="24"/>
                      <w:lang w:eastAsia="lt-LT"/>
                    </w:rPr>
                    <w:t xml:space="preserve">14 000 000 </w:t>
                  </w:r>
                  <w:r w:rsidR="00677696">
                    <w:rPr>
                      <w:szCs w:val="24"/>
                      <w:lang w:eastAsia="lt-LT"/>
                    </w:rPr>
                    <w:t> eurų (</w:t>
                  </w:r>
                  <w:r w:rsidR="00677696">
                    <w:rPr>
                      <w:i/>
                      <w:szCs w:val="24"/>
                      <w:lang w:eastAsia="lt-LT"/>
                    </w:rPr>
                    <w:t>keturiolika milijonų eurų</w:t>
                  </w:r>
                  <w:r w:rsidR="00677696">
                    <w:rPr>
                      <w:szCs w:val="24"/>
                      <w:lang w:eastAsia="lt-LT"/>
                    </w:rPr>
                    <w:t xml:space="preserve">) – Europos Sąjungos (toliau – ES) struktūrinių </w:t>
                  </w:r>
                  <w:r w:rsidR="00677696" w:rsidRPr="00677696">
                    <w:rPr>
                      <w:szCs w:val="24"/>
                      <w:lang w:eastAsia="lt-LT"/>
                    </w:rPr>
                    <w:t xml:space="preserve">fondų </w:t>
                  </w:r>
                  <w:r w:rsidR="00677696" w:rsidRPr="00677696">
                    <w:rPr>
                      <w:i/>
                      <w:szCs w:val="24"/>
                      <w:lang w:eastAsia="lt-LT"/>
                    </w:rPr>
                    <w:t>(</w:t>
                  </w:r>
                  <w:r w:rsidR="00677696" w:rsidRPr="00677696">
                    <w:rPr>
                      <w:szCs w:val="24"/>
                      <w:lang w:eastAsia="lt-LT"/>
                    </w:rPr>
                    <w:t>Europos regioninės plėtros fondas</w:t>
                  </w:r>
                  <w:r w:rsidR="00677696" w:rsidRPr="00677696">
                    <w:rPr>
                      <w:i/>
                      <w:szCs w:val="24"/>
                      <w:lang w:eastAsia="lt-LT"/>
                    </w:rPr>
                    <w:t xml:space="preserve">) </w:t>
                  </w:r>
                  <w:r w:rsidR="00677696">
                    <w:rPr>
                      <w:szCs w:val="24"/>
                      <w:lang w:eastAsia="lt-LT"/>
                    </w:rPr>
                    <w:t xml:space="preserve">lėšos. Priimdama sprendimą dėl projektų finansavimo Ministerija turi teisę šiame punkte nurodytas sumas padidinti, neviršydama Priemonių įgyvendinimo plane nurodytos Priemonei skirtos lėšų sumos ir nepažeisdama teisėtų pareiškėjų lūkesčių. </w:t>
                  </w:r>
                </w:p>
              </w:sdtContent>
            </w:sdt>
            <w:sdt>
              <w:sdtPr>
                <w:alias w:val="9 p."/>
                <w:tag w:val="part_ec396c0e51994ed1ae187c88a36a00ba"/>
                <w:id w:val="605462564"/>
                <w:lock w:val="sdtLocked"/>
              </w:sdtPr>
              <w:sdtEndPr/>
              <w:sdtContent>
                <w:p w14:paraId="6D23B9B7" w14:textId="77777777" w:rsidR="008B2DD7" w:rsidRDefault="00786901">
                  <w:pPr>
                    <w:ind w:firstLine="851"/>
                    <w:jc w:val="both"/>
                    <w:rPr>
                      <w:szCs w:val="24"/>
                    </w:rPr>
                  </w:pPr>
                  <w:sdt>
                    <w:sdtPr>
                      <w:alias w:val="Numeris"/>
                      <w:tag w:val="nr_ec396c0e51994ed1ae187c88a36a00ba"/>
                      <w:id w:val="650634486"/>
                      <w:lock w:val="sdtLocked"/>
                    </w:sdtPr>
                    <w:sdtEndPr/>
                    <w:sdtContent>
                      <w:r w:rsidR="00677696">
                        <w:rPr>
                          <w:szCs w:val="24"/>
                        </w:rPr>
                        <w:t>9</w:t>
                      </w:r>
                    </w:sdtContent>
                  </w:sdt>
                  <w:r w:rsidR="00677696">
                    <w:rPr>
                      <w:szCs w:val="24"/>
                    </w:rPr>
                    <w:t xml:space="preserve">. Priemonės tikslas – </w:t>
                  </w:r>
                  <w:r w:rsidR="00677696">
                    <w:rPr>
                      <w:szCs w:val="24"/>
                      <w:lang w:eastAsia="lt-LT"/>
                    </w:rPr>
                    <w:t xml:space="preserve">diegiant pažangiosios infrastruktūros elementus sudaryti tinkamas prielaidas tarpvalstybinių elektros jungčių integravimui ir viso elektros perdavimo tinklo efektyviam darbui, sumažinti energetinę priklausomybę ir užtikrinti ilgalaikį Lietuvos energetinį saugumą būtinas sąlygas efektyviam elektros rinkos veikimui, elektros vartojimui bei užtikrinti konkurencingą energetikos sektorių. </w:t>
                  </w:r>
                </w:p>
              </w:sdtContent>
            </w:sdt>
            <w:sdt>
              <w:sdtPr>
                <w:alias w:val="10 p."/>
                <w:tag w:val="part_d716e6cff2ad46beb7a00d3f4b689e68"/>
                <w:id w:val="417218107"/>
                <w:lock w:val="sdtLocked"/>
              </w:sdtPr>
              <w:sdtEndPr/>
              <w:sdtContent>
                <w:p w14:paraId="6D23B9B8" w14:textId="77777777" w:rsidR="008B2DD7" w:rsidRDefault="00786901">
                  <w:pPr>
                    <w:ind w:firstLine="851"/>
                    <w:jc w:val="both"/>
                    <w:rPr>
                      <w:szCs w:val="24"/>
                      <w:lang w:eastAsia="lt-LT"/>
                    </w:rPr>
                  </w:pPr>
                  <w:sdt>
                    <w:sdtPr>
                      <w:alias w:val="Numeris"/>
                      <w:tag w:val="nr_d716e6cff2ad46beb7a00d3f4b689e68"/>
                      <w:id w:val="-492102186"/>
                      <w:lock w:val="sdtLocked"/>
                    </w:sdtPr>
                    <w:sdtEndPr/>
                    <w:sdtContent>
                      <w:r w:rsidR="00677696">
                        <w:rPr>
                          <w:szCs w:val="24"/>
                          <w:lang w:eastAsia="lt-LT"/>
                        </w:rPr>
                        <w:t>10</w:t>
                      </w:r>
                    </w:sdtContent>
                  </w:sdt>
                  <w:r w:rsidR="00677696">
                    <w:rPr>
                      <w:szCs w:val="24"/>
                      <w:lang w:eastAsia="lt-LT"/>
                    </w:rPr>
                    <w:t>. Pagal Aprašą remiamos šios veiklos:</w:t>
                  </w:r>
                </w:p>
                <w:sdt>
                  <w:sdtPr>
                    <w:alias w:val="10.1 p."/>
                    <w:tag w:val="part_b7e3be9d60844256ab51b57b62cd3d57"/>
                    <w:id w:val="881900050"/>
                    <w:lock w:val="sdtLocked"/>
                  </w:sdtPr>
                  <w:sdtEndPr/>
                  <w:sdtContent>
                    <w:p w14:paraId="6D23B9B9" w14:textId="77777777" w:rsidR="008B2DD7" w:rsidRDefault="00786901">
                      <w:pPr>
                        <w:tabs>
                          <w:tab w:val="left" w:pos="0"/>
                          <w:tab w:val="left" w:pos="1026"/>
                          <w:tab w:val="left" w:pos="1418"/>
                          <w:tab w:val="left" w:pos="1593"/>
                          <w:tab w:val="left" w:pos="1877"/>
                        </w:tabs>
                        <w:ind w:left="1615" w:hanging="764"/>
                        <w:jc w:val="both"/>
                        <w:rPr>
                          <w:szCs w:val="24"/>
                          <w:lang w:eastAsia="lt-LT"/>
                        </w:rPr>
                      </w:pPr>
                      <w:sdt>
                        <w:sdtPr>
                          <w:alias w:val="Numeris"/>
                          <w:tag w:val="nr_b7e3be9d60844256ab51b57b62cd3d57"/>
                          <w:id w:val="-574359281"/>
                          <w:lock w:val="sdtLocked"/>
                        </w:sdtPr>
                        <w:sdtEndPr/>
                        <w:sdtContent>
                          <w:r w:rsidR="00677696">
                            <w:rPr>
                              <w:color w:val="000000"/>
                              <w:szCs w:val="24"/>
                              <w:lang w:eastAsia="lt-LT"/>
                            </w:rPr>
                            <w:t>10.1</w:t>
                          </w:r>
                        </w:sdtContent>
                      </w:sdt>
                      <w:r w:rsidR="00677696">
                        <w:rPr>
                          <w:color w:val="000000"/>
                          <w:szCs w:val="24"/>
                          <w:lang w:eastAsia="lt-LT"/>
                        </w:rPr>
                        <w:t>.</w:t>
                      </w:r>
                      <w:r w:rsidR="00677696">
                        <w:rPr>
                          <w:color w:val="000000"/>
                          <w:szCs w:val="24"/>
                          <w:lang w:eastAsia="lt-LT"/>
                        </w:rPr>
                        <w:tab/>
                        <w:t>naujų pažangiųjų elektros perdavimo linijų statyba;</w:t>
                      </w:r>
                    </w:p>
                  </w:sdtContent>
                </w:sdt>
                <w:sdt>
                  <w:sdtPr>
                    <w:alias w:val="10.2 p."/>
                    <w:tag w:val="part_1a45f0689ceb4986902945a6b8fc77df"/>
                    <w:id w:val="-764988530"/>
                    <w:lock w:val="sdtLocked"/>
                  </w:sdtPr>
                  <w:sdtEndPr/>
                  <w:sdtContent>
                    <w:p w14:paraId="6D23B9BA" w14:textId="77777777" w:rsidR="008B2DD7" w:rsidRDefault="00786901">
                      <w:pPr>
                        <w:tabs>
                          <w:tab w:val="left" w:pos="0"/>
                          <w:tab w:val="left" w:pos="1026"/>
                          <w:tab w:val="left" w:pos="1418"/>
                          <w:tab w:val="left" w:pos="1593"/>
                          <w:tab w:val="left" w:pos="1877"/>
                        </w:tabs>
                        <w:ind w:firstLine="851"/>
                        <w:jc w:val="both"/>
                        <w:rPr>
                          <w:szCs w:val="24"/>
                          <w:lang w:eastAsia="lt-LT"/>
                        </w:rPr>
                      </w:pPr>
                      <w:sdt>
                        <w:sdtPr>
                          <w:alias w:val="Numeris"/>
                          <w:tag w:val="nr_1a45f0689ceb4986902945a6b8fc77df"/>
                          <w:id w:val="-1421018974"/>
                          <w:lock w:val="sdtLocked"/>
                        </w:sdtPr>
                        <w:sdtEndPr/>
                        <w:sdtContent>
                          <w:r w:rsidR="00677696">
                            <w:rPr>
                              <w:color w:val="000000"/>
                              <w:szCs w:val="24"/>
                              <w:lang w:eastAsia="lt-LT"/>
                            </w:rPr>
                            <w:t>10.2</w:t>
                          </w:r>
                        </w:sdtContent>
                      </w:sdt>
                      <w:r w:rsidR="00677696">
                        <w:rPr>
                          <w:color w:val="000000"/>
                          <w:szCs w:val="24"/>
                          <w:lang w:eastAsia="lt-LT"/>
                        </w:rPr>
                        <w:t>.</w:t>
                      </w:r>
                      <w:r w:rsidR="00677696">
                        <w:rPr>
                          <w:color w:val="000000"/>
                          <w:szCs w:val="24"/>
                          <w:lang w:eastAsia="lt-LT"/>
                        </w:rPr>
                        <w:tab/>
                        <w:t>elektros perdavimo linijų modernizavimas,</w:t>
                      </w:r>
                      <w:r w:rsidR="00677696">
                        <w:rPr>
                          <w:bCs/>
                          <w:color w:val="000000"/>
                          <w:szCs w:val="24"/>
                          <w:lang w:eastAsia="lt-LT"/>
                        </w:rPr>
                        <w:t xml:space="preserve"> diegiant pažangiosios infrastruktūros elementus</w:t>
                      </w:r>
                      <w:r w:rsidR="00677696">
                        <w:rPr>
                          <w:color w:val="000000"/>
                          <w:szCs w:val="24"/>
                          <w:lang w:eastAsia="lt-LT"/>
                        </w:rPr>
                        <w:t>;</w:t>
                      </w:r>
                    </w:p>
                  </w:sdtContent>
                </w:sdt>
                <w:sdt>
                  <w:sdtPr>
                    <w:alias w:val="10.3 p."/>
                    <w:tag w:val="part_ed009bfa0396490699357e9dd99760bb"/>
                    <w:id w:val="1708148069"/>
                    <w:lock w:val="sdtLocked"/>
                  </w:sdtPr>
                  <w:sdtEndPr/>
                  <w:sdtContent>
                    <w:p w14:paraId="6D23B9BB" w14:textId="77777777" w:rsidR="008B2DD7" w:rsidRDefault="00786901">
                      <w:pPr>
                        <w:tabs>
                          <w:tab w:val="left" w:pos="0"/>
                          <w:tab w:val="left" w:pos="1026"/>
                          <w:tab w:val="left" w:pos="1418"/>
                          <w:tab w:val="left" w:pos="1593"/>
                          <w:tab w:val="left" w:pos="1877"/>
                        </w:tabs>
                        <w:ind w:firstLine="851"/>
                        <w:jc w:val="both"/>
                        <w:rPr>
                          <w:szCs w:val="24"/>
                          <w:lang w:eastAsia="lt-LT"/>
                        </w:rPr>
                      </w:pPr>
                      <w:sdt>
                        <w:sdtPr>
                          <w:alias w:val="Numeris"/>
                          <w:tag w:val="nr_ed009bfa0396490699357e9dd99760bb"/>
                          <w:id w:val="260489411"/>
                          <w:lock w:val="sdtLocked"/>
                        </w:sdtPr>
                        <w:sdtEndPr/>
                        <w:sdtContent>
                          <w:r w:rsidR="00677696">
                            <w:rPr>
                              <w:color w:val="000000"/>
                              <w:szCs w:val="24"/>
                              <w:lang w:eastAsia="lt-LT"/>
                            </w:rPr>
                            <w:t>10.3</w:t>
                          </w:r>
                        </w:sdtContent>
                      </w:sdt>
                      <w:r w:rsidR="00677696">
                        <w:rPr>
                          <w:color w:val="000000"/>
                          <w:szCs w:val="24"/>
                          <w:lang w:eastAsia="lt-LT"/>
                        </w:rPr>
                        <w:t>.</w:t>
                      </w:r>
                      <w:r w:rsidR="00677696">
                        <w:rPr>
                          <w:color w:val="000000"/>
                          <w:szCs w:val="24"/>
                          <w:lang w:eastAsia="lt-LT"/>
                        </w:rPr>
                        <w:tab/>
                        <w:t>transformatorių pastočių ir skirstyklų modernizavimas,</w:t>
                      </w:r>
                      <w:r w:rsidR="00677696">
                        <w:rPr>
                          <w:bCs/>
                          <w:color w:val="000000"/>
                          <w:szCs w:val="24"/>
                          <w:lang w:eastAsia="lt-LT"/>
                        </w:rPr>
                        <w:t xml:space="preserve"> diegiant pažangiosios infrastruktūros elementus</w:t>
                      </w:r>
                      <w:r w:rsidR="00677696">
                        <w:rPr>
                          <w:color w:val="000000"/>
                          <w:szCs w:val="24"/>
                          <w:lang w:eastAsia="lt-LT"/>
                        </w:rPr>
                        <w:t>;</w:t>
                      </w:r>
                    </w:p>
                  </w:sdtContent>
                </w:sdt>
                <w:sdt>
                  <w:sdtPr>
                    <w:alias w:val="10.4 p."/>
                    <w:tag w:val="part_c559d4cf08734cbd8f13b65ca70b30db"/>
                    <w:id w:val="1888597788"/>
                    <w:lock w:val="sdtLocked"/>
                  </w:sdtPr>
                  <w:sdtEndPr/>
                  <w:sdtContent>
                    <w:p w14:paraId="6D23B9BC" w14:textId="77777777" w:rsidR="008B2DD7" w:rsidRDefault="00786901">
                      <w:pPr>
                        <w:tabs>
                          <w:tab w:val="left" w:pos="0"/>
                          <w:tab w:val="left" w:pos="1026"/>
                          <w:tab w:val="left" w:pos="1418"/>
                          <w:tab w:val="left" w:pos="1593"/>
                          <w:tab w:val="left" w:pos="1877"/>
                        </w:tabs>
                        <w:ind w:firstLine="851"/>
                        <w:jc w:val="both"/>
                        <w:rPr>
                          <w:szCs w:val="24"/>
                          <w:lang w:eastAsia="lt-LT"/>
                        </w:rPr>
                      </w:pPr>
                      <w:sdt>
                        <w:sdtPr>
                          <w:alias w:val="Numeris"/>
                          <w:tag w:val="nr_c559d4cf08734cbd8f13b65ca70b30db"/>
                          <w:id w:val="-2110038141"/>
                          <w:lock w:val="sdtLocked"/>
                        </w:sdtPr>
                        <w:sdtEndPr/>
                        <w:sdtContent>
                          <w:r w:rsidR="00677696">
                            <w:rPr>
                              <w:color w:val="000000"/>
                              <w:szCs w:val="24"/>
                              <w:lang w:eastAsia="lt-LT"/>
                            </w:rPr>
                            <w:t>10.4</w:t>
                          </w:r>
                        </w:sdtContent>
                      </w:sdt>
                      <w:r w:rsidR="00677696">
                        <w:rPr>
                          <w:color w:val="000000"/>
                          <w:szCs w:val="24"/>
                          <w:lang w:eastAsia="lt-LT"/>
                        </w:rPr>
                        <w:t>.</w:t>
                      </w:r>
                      <w:r w:rsidR="00677696">
                        <w:rPr>
                          <w:color w:val="000000"/>
                          <w:szCs w:val="24"/>
                          <w:lang w:eastAsia="lt-LT"/>
                        </w:rPr>
                        <w:tab/>
                        <w:t>naujų pažangiųjų transformatorių pastočių ir skirstyklų statyba.</w:t>
                      </w:r>
                    </w:p>
                    <w:p w14:paraId="6D23B9BD" w14:textId="373402DD" w:rsidR="008B2DD7" w:rsidRDefault="00786901">
                      <w:pPr>
                        <w:ind w:firstLine="851"/>
                        <w:jc w:val="both"/>
                        <w:rPr>
                          <w:szCs w:val="24"/>
                          <w:lang w:eastAsia="lt-LT"/>
                        </w:rPr>
                      </w:pPr>
                    </w:p>
                  </w:sdtContent>
                </w:sdt>
              </w:sdtContent>
            </w:sdt>
          </w:sdtContent>
        </w:sdt>
        <w:sdt>
          <w:sdtPr>
            <w:alias w:val="skyrius"/>
            <w:tag w:val="part_6a2c3e7385824c42af26f1d555b0246d"/>
            <w:id w:val="-2081827975"/>
            <w:lock w:val="sdtLocked"/>
          </w:sdtPr>
          <w:sdtEndPr/>
          <w:sdtContent>
            <w:p w14:paraId="6D23B9BE" w14:textId="77777777" w:rsidR="008B2DD7" w:rsidRDefault="00786901" w:rsidP="00677696">
              <w:pPr>
                <w:jc w:val="center"/>
                <w:rPr>
                  <w:b/>
                  <w:szCs w:val="24"/>
                  <w:lang w:eastAsia="lt-LT"/>
                </w:rPr>
              </w:pPr>
              <w:sdt>
                <w:sdtPr>
                  <w:alias w:val="Numeris"/>
                  <w:tag w:val="nr_6a2c3e7385824c42af26f1d555b0246d"/>
                  <w:id w:val="1567994668"/>
                  <w:lock w:val="sdtLocked"/>
                </w:sdtPr>
                <w:sdtEndPr/>
                <w:sdtContent>
                  <w:r w:rsidR="00677696">
                    <w:rPr>
                      <w:b/>
                      <w:szCs w:val="24"/>
                      <w:lang w:eastAsia="lt-LT"/>
                    </w:rPr>
                    <w:t>II</w:t>
                  </w:r>
                </w:sdtContent>
              </w:sdt>
              <w:r w:rsidR="00677696">
                <w:rPr>
                  <w:b/>
                  <w:szCs w:val="24"/>
                  <w:lang w:eastAsia="lt-LT"/>
                </w:rPr>
                <w:t xml:space="preserve"> SKYRIUS</w:t>
              </w:r>
            </w:p>
            <w:p w14:paraId="6D23B9BF" w14:textId="77777777" w:rsidR="008B2DD7" w:rsidRDefault="00786901" w:rsidP="00677696">
              <w:pPr>
                <w:jc w:val="center"/>
                <w:rPr>
                  <w:b/>
                  <w:szCs w:val="24"/>
                  <w:lang w:eastAsia="lt-LT"/>
                </w:rPr>
              </w:pPr>
              <w:sdt>
                <w:sdtPr>
                  <w:alias w:val="Pavadinimas"/>
                  <w:tag w:val="title_6a2c3e7385824c42af26f1d555b0246d"/>
                  <w:id w:val="244848548"/>
                  <w:lock w:val="sdtLocked"/>
                </w:sdtPr>
                <w:sdtEndPr/>
                <w:sdtContent>
                  <w:r w:rsidR="00677696">
                    <w:rPr>
                      <w:b/>
                      <w:szCs w:val="24"/>
                      <w:lang w:eastAsia="lt-LT"/>
                    </w:rPr>
                    <w:t>REIKALAVIMAI PAREIŠKĖJAMS IR PARTNERIAMS</w:t>
                  </w:r>
                </w:sdtContent>
              </w:sdt>
            </w:p>
            <w:p w14:paraId="6D23B9C0" w14:textId="77777777" w:rsidR="008B2DD7" w:rsidRDefault="008B2DD7">
              <w:pPr>
                <w:ind w:firstLine="720"/>
                <w:rPr>
                  <w:b/>
                  <w:szCs w:val="24"/>
                  <w:lang w:eastAsia="lt-LT"/>
                </w:rPr>
              </w:pPr>
            </w:p>
            <w:sdt>
              <w:sdtPr>
                <w:alias w:val="11 p."/>
                <w:tag w:val="part_7cd33d5981744562b5ae46af2a3c211d"/>
                <w:id w:val="-1610575517"/>
                <w:lock w:val="sdtLocked"/>
              </w:sdtPr>
              <w:sdtEndPr/>
              <w:sdtContent>
                <w:p w14:paraId="6D23B9C1" w14:textId="77777777" w:rsidR="008B2DD7" w:rsidRDefault="00786901">
                  <w:pPr>
                    <w:tabs>
                      <w:tab w:val="left" w:pos="1276"/>
                    </w:tabs>
                    <w:ind w:firstLine="851"/>
                    <w:jc w:val="both"/>
                    <w:rPr>
                      <w:szCs w:val="24"/>
                      <w:lang w:eastAsia="lt-LT"/>
                    </w:rPr>
                  </w:pPr>
                  <w:sdt>
                    <w:sdtPr>
                      <w:alias w:val="Numeris"/>
                      <w:tag w:val="nr_7cd33d5981744562b5ae46af2a3c211d"/>
                      <w:id w:val="1051890464"/>
                      <w:lock w:val="sdtLocked"/>
                    </w:sdtPr>
                    <w:sdtEndPr/>
                    <w:sdtContent>
                      <w:r w:rsidR="00677696">
                        <w:rPr>
                          <w:color w:val="000000"/>
                          <w:szCs w:val="24"/>
                          <w:lang w:eastAsia="lt-LT"/>
                        </w:rPr>
                        <w:t>11</w:t>
                      </w:r>
                    </w:sdtContent>
                  </w:sdt>
                  <w:r w:rsidR="00677696">
                    <w:rPr>
                      <w:color w:val="000000"/>
                      <w:szCs w:val="24"/>
                      <w:lang w:eastAsia="lt-LT"/>
                    </w:rPr>
                    <w:t>.</w:t>
                  </w:r>
                  <w:r w:rsidR="00677696">
                    <w:rPr>
                      <w:color w:val="000000"/>
                      <w:szCs w:val="24"/>
                      <w:lang w:eastAsia="lt-LT"/>
                    </w:rPr>
                    <w:tab/>
                  </w:r>
                  <w:r w:rsidR="00677696">
                    <w:rPr>
                      <w:szCs w:val="24"/>
                      <w:lang w:eastAsia="lt-LT"/>
                    </w:rPr>
                    <w:t>Pagal Aprašą galimas(-i) pareiškėjas(-ai) yra juridinis asmuo, nuosavybės teise ar kitais teisėtais pagrindais valdantis perdavimo tinklus, atliekantis nacionalinę balansavimo ir sisteminių paslaugų teikimo funkcijas ir turintis atitinkamą licenciją vykdyti šią veiklą.  Partneriai negalimi.</w:t>
                  </w:r>
                </w:p>
              </w:sdtContent>
            </w:sdt>
            <w:sdt>
              <w:sdtPr>
                <w:alias w:val="12 p."/>
                <w:tag w:val="part_f69275727ad9466ba920db3721c89ad9"/>
                <w:id w:val="-945610748"/>
                <w:lock w:val="sdtLocked"/>
              </w:sdtPr>
              <w:sdtEndPr/>
              <w:sdtContent>
                <w:p w14:paraId="6D23B9C2" w14:textId="77777777" w:rsidR="008B2DD7" w:rsidRDefault="00786901">
                  <w:pPr>
                    <w:tabs>
                      <w:tab w:val="left" w:pos="1276"/>
                    </w:tabs>
                    <w:ind w:firstLine="851"/>
                    <w:jc w:val="both"/>
                    <w:rPr>
                      <w:szCs w:val="24"/>
                      <w:lang w:eastAsia="lt-LT"/>
                    </w:rPr>
                  </w:pPr>
                  <w:sdt>
                    <w:sdtPr>
                      <w:alias w:val="Numeris"/>
                      <w:tag w:val="nr_f69275727ad9466ba920db3721c89ad9"/>
                      <w:id w:val="-241101943"/>
                      <w:lock w:val="sdtLocked"/>
                    </w:sdtPr>
                    <w:sdtEndPr/>
                    <w:sdtContent>
                      <w:r w:rsidR="00677696">
                        <w:rPr>
                          <w:color w:val="000000"/>
                          <w:szCs w:val="24"/>
                          <w:lang w:eastAsia="lt-LT"/>
                        </w:rPr>
                        <w:t>12</w:t>
                      </w:r>
                    </w:sdtContent>
                  </w:sdt>
                  <w:r w:rsidR="00677696">
                    <w:rPr>
                      <w:color w:val="000000"/>
                      <w:szCs w:val="24"/>
                      <w:lang w:eastAsia="lt-LT"/>
                    </w:rPr>
                    <w:t>.</w:t>
                  </w:r>
                  <w:r w:rsidR="00677696">
                    <w:rPr>
                      <w:color w:val="000000"/>
                      <w:szCs w:val="24"/>
                      <w:lang w:eastAsia="lt-LT"/>
                    </w:rPr>
                    <w:tab/>
                  </w:r>
                  <w:r w:rsidR="00677696">
                    <w:rPr>
                      <w:szCs w:val="24"/>
                      <w:lang w:eastAsia="lt-LT"/>
                    </w:rPr>
                    <w:t xml:space="preserve">Pareiškėju (projekto vykdytoju) gali būti tik juridiniai asmenys. Pareiškėju (projekto vykdytoju) negali būti juridinių asmenų filialai arba atstovybės. </w:t>
                  </w:r>
                </w:p>
              </w:sdtContent>
            </w:sdt>
            <w:sdt>
              <w:sdtPr>
                <w:alias w:val="13 p."/>
                <w:tag w:val="part_2904e805255e44b0818f488f3786f48a"/>
                <w:id w:val="-2047436067"/>
                <w:lock w:val="sdtLocked"/>
              </w:sdtPr>
              <w:sdtEndPr/>
              <w:sdtContent>
                <w:p w14:paraId="6D23B9C3" w14:textId="77777777" w:rsidR="008B2DD7" w:rsidRDefault="00786901">
                  <w:pPr>
                    <w:tabs>
                      <w:tab w:val="left" w:pos="1276"/>
                    </w:tabs>
                    <w:ind w:firstLine="851"/>
                    <w:jc w:val="both"/>
                    <w:rPr>
                      <w:szCs w:val="24"/>
                      <w:lang w:eastAsia="lt-LT"/>
                    </w:rPr>
                  </w:pPr>
                  <w:sdt>
                    <w:sdtPr>
                      <w:alias w:val="Numeris"/>
                      <w:tag w:val="nr_2904e805255e44b0818f488f3786f48a"/>
                      <w:id w:val="1956135999"/>
                      <w:lock w:val="sdtLocked"/>
                    </w:sdtPr>
                    <w:sdtEndPr/>
                    <w:sdtContent>
                      <w:r w:rsidR="00677696">
                        <w:rPr>
                          <w:color w:val="000000"/>
                          <w:szCs w:val="24"/>
                          <w:lang w:eastAsia="lt-LT"/>
                        </w:rPr>
                        <w:t>13</w:t>
                      </w:r>
                    </w:sdtContent>
                  </w:sdt>
                  <w:r w:rsidR="00677696">
                    <w:rPr>
                      <w:color w:val="000000"/>
                      <w:szCs w:val="24"/>
                      <w:lang w:eastAsia="lt-LT"/>
                    </w:rPr>
                    <w:t>.</w:t>
                  </w:r>
                  <w:r w:rsidR="00677696">
                    <w:rPr>
                      <w:color w:val="000000"/>
                      <w:szCs w:val="24"/>
                      <w:lang w:eastAsia="lt-LT"/>
                    </w:rPr>
                    <w:tab/>
                  </w:r>
                  <w:r w:rsidR="00677696">
                    <w:rPr>
                      <w:szCs w:val="24"/>
                      <w:lang w:eastAsia="lt-LT"/>
                    </w:rPr>
                    <w:t>Valstybės pagalba neteikiama sunkumus patiriančioms įmonėms.</w:t>
                  </w:r>
                </w:p>
                <w:p w14:paraId="6D23B9C4" w14:textId="77777777" w:rsidR="008B2DD7" w:rsidRDefault="008B2DD7">
                  <w:pPr>
                    <w:ind w:left="851" w:firstLine="780"/>
                    <w:jc w:val="both"/>
                    <w:rPr>
                      <w:szCs w:val="24"/>
                      <w:lang w:eastAsia="lt-LT"/>
                    </w:rPr>
                  </w:pPr>
                </w:p>
                <w:p w14:paraId="6D23B9C5" w14:textId="77777777" w:rsidR="008B2DD7" w:rsidRDefault="008B2DD7">
                  <w:pPr>
                    <w:ind w:left="851" w:firstLine="720"/>
                    <w:jc w:val="both"/>
                    <w:rPr>
                      <w:szCs w:val="24"/>
                      <w:lang w:eastAsia="lt-LT"/>
                    </w:rPr>
                  </w:pPr>
                </w:p>
                <w:p w14:paraId="6D23B9C6" w14:textId="77777777" w:rsidR="008B2DD7" w:rsidRDefault="008B2DD7">
                  <w:pPr>
                    <w:ind w:left="851" w:firstLine="720"/>
                    <w:jc w:val="both"/>
                    <w:rPr>
                      <w:szCs w:val="24"/>
                      <w:lang w:eastAsia="lt-LT"/>
                    </w:rPr>
                  </w:pPr>
                </w:p>
                <w:p w14:paraId="6D23B9C7" w14:textId="75A5615E" w:rsidR="008B2DD7" w:rsidRDefault="00786901">
                  <w:pPr>
                    <w:ind w:firstLine="720"/>
                    <w:jc w:val="center"/>
                    <w:rPr>
                      <w:b/>
                      <w:szCs w:val="24"/>
                      <w:lang w:eastAsia="lt-LT"/>
                    </w:rPr>
                  </w:pPr>
                </w:p>
              </w:sdtContent>
            </w:sdt>
          </w:sdtContent>
        </w:sdt>
        <w:sdt>
          <w:sdtPr>
            <w:alias w:val="skyrius"/>
            <w:tag w:val="part_08571912a4ae4a71a968cca3830a0616"/>
            <w:id w:val="-1703004679"/>
            <w:lock w:val="sdtLocked"/>
          </w:sdtPr>
          <w:sdtEndPr/>
          <w:sdtContent>
            <w:p w14:paraId="6D23B9C8" w14:textId="77777777" w:rsidR="008B2DD7" w:rsidRDefault="00786901" w:rsidP="00677696">
              <w:pPr>
                <w:jc w:val="center"/>
                <w:rPr>
                  <w:b/>
                  <w:szCs w:val="24"/>
                  <w:lang w:eastAsia="lt-LT"/>
                </w:rPr>
              </w:pPr>
              <w:sdt>
                <w:sdtPr>
                  <w:alias w:val="Numeris"/>
                  <w:tag w:val="nr_08571912a4ae4a71a968cca3830a0616"/>
                  <w:id w:val="982975268"/>
                  <w:lock w:val="sdtLocked"/>
                </w:sdtPr>
                <w:sdtEndPr/>
                <w:sdtContent>
                  <w:r w:rsidR="00677696">
                    <w:rPr>
                      <w:b/>
                      <w:szCs w:val="24"/>
                      <w:lang w:eastAsia="lt-LT"/>
                    </w:rPr>
                    <w:t>III</w:t>
                  </w:r>
                </w:sdtContent>
              </w:sdt>
              <w:r w:rsidR="00677696">
                <w:rPr>
                  <w:b/>
                  <w:szCs w:val="24"/>
                  <w:lang w:eastAsia="lt-LT"/>
                </w:rPr>
                <w:t xml:space="preserve"> SKYRIUS</w:t>
              </w:r>
            </w:p>
            <w:p w14:paraId="6D23B9C9" w14:textId="77777777" w:rsidR="008B2DD7" w:rsidRDefault="00786901" w:rsidP="00677696">
              <w:pPr>
                <w:jc w:val="center"/>
                <w:rPr>
                  <w:b/>
                  <w:szCs w:val="24"/>
                  <w:lang w:eastAsia="lt-LT"/>
                </w:rPr>
              </w:pPr>
              <w:sdt>
                <w:sdtPr>
                  <w:alias w:val="Pavadinimas"/>
                  <w:tag w:val="title_08571912a4ae4a71a968cca3830a0616"/>
                  <w:id w:val="-1061638569"/>
                  <w:lock w:val="sdtLocked"/>
                </w:sdtPr>
                <w:sdtEndPr/>
                <w:sdtContent>
                  <w:r w:rsidR="00677696">
                    <w:rPr>
                      <w:b/>
                      <w:szCs w:val="24"/>
                      <w:lang w:eastAsia="lt-LT"/>
                    </w:rPr>
                    <w:t>PROJEKTAMS TAIKOMI REIKALAVIMAI</w:t>
                  </w:r>
                </w:sdtContent>
              </w:sdt>
            </w:p>
            <w:p w14:paraId="6D23B9CA" w14:textId="77777777" w:rsidR="008B2DD7" w:rsidRDefault="008B2DD7">
              <w:pPr>
                <w:ind w:firstLine="720"/>
                <w:rPr>
                  <w:b/>
                  <w:szCs w:val="24"/>
                  <w:lang w:eastAsia="lt-LT"/>
                </w:rPr>
              </w:pPr>
            </w:p>
            <w:sdt>
              <w:sdtPr>
                <w:alias w:val="14 p."/>
                <w:tag w:val="part_d40a65462874418891becee62a750b28"/>
                <w:id w:val="-1113896103"/>
                <w:lock w:val="sdtLocked"/>
              </w:sdtPr>
              <w:sdtEndPr/>
              <w:sdtContent>
                <w:p w14:paraId="6D23B9CB" w14:textId="77777777" w:rsidR="008B2DD7" w:rsidRDefault="00786901">
                  <w:pPr>
                    <w:ind w:firstLine="851"/>
                    <w:jc w:val="both"/>
                    <w:rPr>
                      <w:szCs w:val="24"/>
                      <w:lang w:eastAsia="lt-LT"/>
                    </w:rPr>
                  </w:pPr>
                  <w:sdt>
                    <w:sdtPr>
                      <w:alias w:val="Numeris"/>
                      <w:tag w:val="nr_d40a65462874418891becee62a750b28"/>
                      <w:id w:val="-1426491600"/>
                      <w:lock w:val="sdtLocked"/>
                    </w:sdtPr>
                    <w:sdtEndPr/>
                    <w:sdtContent>
                      <w:r w:rsidR="00677696">
                        <w:rPr>
                          <w:color w:val="000000"/>
                          <w:szCs w:val="24"/>
                          <w:lang w:eastAsia="lt-LT"/>
                        </w:rPr>
                        <w:t>14</w:t>
                      </w:r>
                    </w:sdtContent>
                  </w:sdt>
                  <w:r w:rsidR="00677696">
                    <w:rPr>
                      <w:color w:val="000000"/>
                      <w:szCs w:val="24"/>
                      <w:lang w:eastAsia="lt-LT"/>
                    </w:rPr>
                    <w:t>.</w:t>
                  </w:r>
                  <w:r w:rsidR="00677696">
                    <w:rPr>
                      <w:color w:val="000000"/>
                      <w:szCs w:val="24"/>
                      <w:lang w:eastAsia="lt-LT"/>
                    </w:rPr>
                    <w:tab/>
                  </w:r>
                  <w:r w:rsidR="00677696">
                    <w:rPr>
                      <w:szCs w:val="24"/>
                      <w:lang w:eastAsia="lt-LT"/>
                    </w:rPr>
                    <w:t xml:space="preserve">Projektas turi atitikti Projektų administravimo ir finansavimo taisyklių 10 skirsnyje nustatytus bendruosius reikalavimus. </w:t>
                  </w:r>
                </w:p>
              </w:sdtContent>
            </w:sdt>
            <w:sdt>
              <w:sdtPr>
                <w:alias w:val="15 p."/>
                <w:tag w:val="part_db0f0b4bff9b44b1b2c0f846850f5dcf"/>
                <w:id w:val="1426615783"/>
                <w:lock w:val="sdtLocked"/>
              </w:sdtPr>
              <w:sdtEndPr/>
              <w:sdtContent>
                <w:p w14:paraId="6D23B9CC" w14:textId="77777777" w:rsidR="008B2DD7" w:rsidRDefault="00786901">
                  <w:pPr>
                    <w:ind w:firstLine="851"/>
                    <w:jc w:val="both"/>
                    <w:rPr>
                      <w:szCs w:val="24"/>
                      <w:lang w:eastAsia="lt-LT"/>
                    </w:rPr>
                  </w:pPr>
                  <w:sdt>
                    <w:sdtPr>
                      <w:alias w:val="Numeris"/>
                      <w:tag w:val="nr_db0f0b4bff9b44b1b2c0f846850f5dcf"/>
                      <w:id w:val="-684124141"/>
                      <w:lock w:val="sdtLocked"/>
                    </w:sdtPr>
                    <w:sdtEndPr/>
                    <w:sdtContent>
                      <w:r w:rsidR="00677696">
                        <w:rPr>
                          <w:color w:val="000000"/>
                          <w:szCs w:val="24"/>
                          <w:lang w:eastAsia="lt-LT"/>
                        </w:rPr>
                        <w:t>15</w:t>
                      </w:r>
                    </w:sdtContent>
                  </w:sdt>
                  <w:r w:rsidR="00677696">
                    <w:rPr>
                      <w:color w:val="000000"/>
                      <w:szCs w:val="24"/>
                      <w:lang w:eastAsia="lt-LT"/>
                    </w:rPr>
                    <w:t>.</w:t>
                  </w:r>
                  <w:r w:rsidR="00677696">
                    <w:rPr>
                      <w:color w:val="000000"/>
                      <w:szCs w:val="24"/>
                      <w:lang w:eastAsia="lt-LT"/>
                    </w:rPr>
                    <w:tab/>
                  </w:r>
                  <w:r w:rsidR="00677696">
                    <w:rPr>
                      <w:szCs w:val="24"/>
                      <w:lang w:eastAsia="lt-LT"/>
                    </w:rPr>
                    <w:t>Projektas turi atitikti šiuos specialiuosius projektų atrankos kriterijus</w:t>
                  </w:r>
                  <w:r w:rsidR="00677696">
                    <w:rPr>
                      <w:bCs/>
                      <w:szCs w:val="24"/>
                      <w:lang w:eastAsia="lt-LT"/>
                    </w:rPr>
                    <w:t xml:space="preserve"> – atsižvelgiant į Nacionalinio elektros ir gamtinių dujų perdavimo infrastruktūros projektų įgyvendinimo plano </w:t>
                  </w:r>
                  <w:r w:rsidR="00677696">
                    <w:rPr>
                      <w:szCs w:val="24"/>
                      <w:lang w:eastAsia="lt-LT"/>
                    </w:rPr>
                    <w:t>nuostatas:</w:t>
                  </w:r>
                </w:p>
                <w:sdt>
                  <w:sdtPr>
                    <w:alias w:val="15.1 p."/>
                    <w:tag w:val="part_12f9633aa2cb4dfc90f8d54fba2a01aa"/>
                    <w:id w:val="974417785"/>
                    <w:lock w:val="sdtLocked"/>
                  </w:sdtPr>
                  <w:sdtEndPr/>
                  <w:sdtContent>
                    <w:p w14:paraId="6D23B9CD" w14:textId="77777777" w:rsidR="008B2DD7" w:rsidRDefault="00786901">
                      <w:pPr>
                        <w:tabs>
                          <w:tab w:val="left" w:pos="1418"/>
                        </w:tabs>
                        <w:ind w:firstLine="851"/>
                        <w:jc w:val="both"/>
                        <w:rPr>
                          <w:bCs/>
                          <w:szCs w:val="24"/>
                          <w:lang w:eastAsia="lt-LT"/>
                        </w:rPr>
                      </w:pPr>
                      <w:sdt>
                        <w:sdtPr>
                          <w:alias w:val="Numeris"/>
                          <w:tag w:val="nr_12f9633aa2cb4dfc90f8d54fba2a01aa"/>
                          <w:id w:val="-499110372"/>
                          <w:lock w:val="sdtLocked"/>
                        </w:sdtPr>
                        <w:sdtEndPr/>
                        <w:sdtContent>
                          <w:r w:rsidR="00677696">
                            <w:rPr>
                              <w:szCs w:val="24"/>
                              <w:lang w:eastAsia="lt-LT"/>
                            </w:rPr>
                            <w:t>15.1</w:t>
                          </w:r>
                        </w:sdtContent>
                      </w:sdt>
                      <w:r w:rsidR="00677696">
                        <w:rPr>
                          <w:szCs w:val="24"/>
                          <w:lang w:eastAsia="lt-LT"/>
                        </w:rPr>
                        <w:t xml:space="preserve"> </w:t>
                      </w:r>
                      <w:r w:rsidR="00677696">
                        <w:rPr>
                          <w:iCs/>
                          <w:szCs w:val="24"/>
                          <w:lang w:eastAsia="lt-LT"/>
                        </w:rPr>
                        <w:t xml:space="preserve">turi atitikti vieną iš </w:t>
                      </w:r>
                      <w:r w:rsidR="00677696">
                        <w:rPr>
                          <w:bCs/>
                          <w:szCs w:val="24"/>
                          <w:lang w:eastAsia="lt-LT"/>
                        </w:rPr>
                        <w:t>Nacionalinio elektros ir gamtinių dujų perdavimo infrastruktūros projektų įgyvendinimo plano 3 punkto papunkčių;</w:t>
                      </w:r>
                    </w:p>
                  </w:sdtContent>
                </w:sdt>
                <w:sdt>
                  <w:sdtPr>
                    <w:alias w:val="15.2 p."/>
                    <w:tag w:val="part_84c143478bc649278b5d920858c08639"/>
                    <w:id w:val="615413423"/>
                    <w:lock w:val="sdtLocked"/>
                  </w:sdtPr>
                  <w:sdtEndPr/>
                  <w:sdtContent>
                    <w:p w14:paraId="6D23B9CE" w14:textId="77777777" w:rsidR="008B2DD7" w:rsidRDefault="00786901">
                      <w:pPr>
                        <w:tabs>
                          <w:tab w:val="left" w:pos="1418"/>
                        </w:tabs>
                        <w:ind w:firstLine="851"/>
                        <w:jc w:val="both"/>
                        <w:rPr>
                          <w:bCs/>
                          <w:szCs w:val="24"/>
                          <w:lang w:eastAsia="lt-LT"/>
                        </w:rPr>
                      </w:pPr>
                      <w:sdt>
                        <w:sdtPr>
                          <w:alias w:val="Numeris"/>
                          <w:tag w:val="nr_84c143478bc649278b5d920858c08639"/>
                          <w:id w:val="-918862507"/>
                          <w:lock w:val="sdtLocked"/>
                        </w:sdtPr>
                        <w:sdtEndPr/>
                        <w:sdtContent>
                          <w:r w:rsidR="00677696">
                            <w:rPr>
                              <w:bCs/>
                              <w:szCs w:val="24"/>
                              <w:lang w:eastAsia="lt-LT"/>
                            </w:rPr>
                            <w:t>15.2</w:t>
                          </w:r>
                        </w:sdtContent>
                      </w:sdt>
                      <w:r w:rsidR="00677696">
                        <w:rPr>
                          <w:bCs/>
                          <w:szCs w:val="24"/>
                          <w:lang w:eastAsia="lt-LT"/>
                        </w:rPr>
                        <w:t>. turi būti įtrauktas į Nacionalinio elektros ir gamtinių dujų perdavimo infrastruktūros projektų įgyvendinimo plano 4 punktą;</w:t>
                      </w:r>
                    </w:p>
                  </w:sdtContent>
                </w:sdt>
                <w:sdt>
                  <w:sdtPr>
                    <w:alias w:val="15.3 p."/>
                    <w:tag w:val="part_29c5238840a5498eb8e23b1e535901e8"/>
                    <w:id w:val="363413663"/>
                    <w:lock w:val="sdtLocked"/>
                  </w:sdtPr>
                  <w:sdtEndPr/>
                  <w:sdtContent>
                    <w:p w14:paraId="6D23B9CF" w14:textId="77777777" w:rsidR="008B2DD7" w:rsidRDefault="00786901">
                      <w:pPr>
                        <w:tabs>
                          <w:tab w:val="left" w:pos="1418"/>
                        </w:tabs>
                        <w:ind w:firstLine="851"/>
                        <w:jc w:val="both"/>
                        <w:rPr>
                          <w:szCs w:val="24"/>
                          <w:lang w:eastAsia="lt-LT"/>
                        </w:rPr>
                      </w:pPr>
                      <w:sdt>
                        <w:sdtPr>
                          <w:alias w:val="Numeris"/>
                          <w:tag w:val="nr_29c5238840a5498eb8e23b1e535901e8"/>
                          <w:id w:val="1803500470"/>
                          <w:lock w:val="sdtLocked"/>
                        </w:sdtPr>
                        <w:sdtEndPr/>
                        <w:sdtContent>
                          <w:r w:rsidR="00677696">
                            <w:rPr>
                              <w:szCs w:val="24"/>
                              <w:lang w:eastAsia="lt-LT"/>
                            </w:rPr>
                            <w:t>15.3</w:t>
                          </w:r>
                        </w:sdtContent>
                      </w:sdt>
                      <w:r w:rsidR="00677696">
                        <w:rPr>
                          <w:szCs w:val="24"/>
                          <w:lang w:eastAsia="lt-LT"/>
                        </w:rPr>
                        <w:t xml:space="preserve">. turi būti įtrauktas ir į Elektros </w:t>
                      </w:r>
                      <w:r w:rsidR="00677696">
                        <w:rPr>
                          <w:iCs/>
                          <w:szCs w:val="24"/>
                          <w:lang w:eastAsia="lt-LT"/>
                        </w:rPr>
                        <w:t>perdavimo infrastruktūros projektų įgyvendinimo lentelę (</w:t>
                      </w:r>
                      <w:r w:rsidR="00677696">
                        <w:rPr>
                          <w:szCs w:val="24"/>
                          <w:lang w:eastAsia="lt-LT"/>
                        </w:rPr>
                        <w:t>Nacionalinio elektros ir gamtinių dujų perdavimo infrastruktūros projektų įgyvendinimo plano</w:t>
                      </w:r>
                      <w:r w:rsidR="00677696">
                        <w:rPr>
                          <w:iCs/>
                          <w:szCs w:val="24"/>
                          <w:lang w:eastAsia="lt-LT"/>
                        </w:rPr>
                        <w:t xml:space="preserve"> 1 priedas).</w:t>
                      </w:r>
                    </w:p>
                  </w:sdtContent>
                </w:sdt>
              </w:sdtContent>
            </w:sdt>
            <w:sdt>
              <w:sdtPr>
                <w:alias w:val="16 p."/>
                <w:tag w:val="part_5162da9e1f254b1dab6e30b8d331715c"/>
                <w:id w:val="968400921"/>
                <w:lock w:val="sdtLocked"/>
              </w:sdtPr>
              <w:sdtEndPr/>
              <w:sdtContent>
                <w:p w14:paraId="6D23B9D0" w14:textId="77777777" w:rsidR="008B2DD7" w:rsidRDefault="00786901">
                  <w:pPr>
                    <w:ind w:firstLine="851"/>
                    <w:jc w:val="both"/>
                    <w:rPr>
                      <w:szCs w:val="24"/>
                      <w:lang w:eastAsia="lt-LT"/>
                    </w:rPr>
                  </w:pPr>
                  <w:sdt>
                    <w:sdtPr>
                      <w:alias w:val="Numeris"/>
                      <w:tag w:val="nr_5162da9e1f254b1dab6e30b8d331715c"/>
                      <w:id w:val="2144532011"/>
                      <w:lock w:val="sdtLocked"/>
                    </w:sdtPr>
                    <w:sdtEndPr/>
                    <w:sdtContent>
                      <w:r w:rsidR="00677696">
                        <w:rPr>
                          <w:color w:val="000000"/>
                          <w:szCs w:val="24"/>
                          <w:lang w:eastAsia="lt-LT"/>
                        </w:rPr>
                        <w:t>16</w:t>
                      </w:r>
                    </w:sdtContent>
                  </w:sdt>
                  <w:r w:rsidR="00677696">
                    <w:rPr>
                      <w:color w:val="000000"/>
                      <w:szCs w:val="24"/>
                      <w:lang w:eastAsia="lt-LT"/>
                    </w:rPr>
                    <w:t>.</w:t>
                  </w:r>
                  <w:r w:rsidR="00677696">
                    <w:rPr>
                      <w:color w:val="000000"/>
                      <w:szCs w:val="24"/>
                      <w:lang w:eastAsia="lt-LT"/>
                    </w:rPr>
                    <w:tab/>
                  </w:r>
                  <w:r w:rsidR="00677696">
                    <w:rPr>
                      <w:szCs w:val="24"/>
                      <w:lang w:eastAsia="lt-LT"/>
                    </w:rPr>
                    <w:t>Projektu turi būti prisidedama prie bent vieno Europos Sąjungos Baltijos jūros regiono strategijos (toliau – ES BJRS) tikslo įgyvendinimo pagal bent vieną ES BJRS veiksmų plane numatytą prioritetinę sritį ar horizontalųjį veiksmą, t. y. pagal geresnės prieigos prie energijos rinkų ir šių rinkų veiksmingumo ir saugumo didinimo prioritetinę sritį ar tvaraus vystymosi ir bioekonomikos horizontalųjį veiksmą</w:t>
                  </w:r>
                  <w:r w:rsidR="00677696">
                    <w:rPr>
                      <w:i/>
                      <w:szCs w:val="24"/>
                      <w:lang w:eastAsia="lt-LT"/>
                    </w:rPr>
                    <w:t>.</w:t>
                  </w:r>
                  <w:r w:rsidR="00677696">
                    <w:rPr>
                      <w:szCs w:val="24"/>
                      <w:lang w:eastAsia="lt-LT"/>
                    </w:rPr>
                    <w:t xml:space="preserve"> </w:t>
                  </w:r>
                </w:p>
              </w:sdtContent>
            </w:sdt>
            <w:sdt>
              <w:sdtPr>
                <w:alias w:val="17 p."/>
                <w:tag w:val="part_16667532a9294b4d96c482d9f8b6fab9"/>
                <w:id w:val="958527644"/>
                <w:lock w:val="sdtLocked"/>
              </w:sdtPr>
              <w:sdtEndPr/>
              <w:sdtContent>
                <w:p w14:paraId="6D23B9D1" w14:textId="77777777" w:rsidR="008B2DD7" w:rsidRDefault="00786901">
                  <w:pPr>
                    <w:tabs>
                      <w:tab w:val="left" w:pos="1276"/>
                    </w:tabs>
                    <w:ind w:firstLine="851"/>
                    <w:jc w:val="both"/>
                    <w:rPr>
                      <w:szCs w:val="24"/>
                      <w:lang w:eastAsia="lt-LT"/>
                    </w:rPr>
                  </w:pPr>
                  <w:sdt>
                    <w:sdtPr>
                      <w:alias w:val="Numeris"/>
                      <w:tag w:val="nr_16667532a9294b4d96c482d9f8b6fab9"/>
                      <w:id w:val="1298880351"/>
                      <w:lock w:val="sdtLocked"/>
                    </w:sdtPr>
                    <w:sdtEndPr/>
                    <w:sdtContent>
                      <w:r w:rsidR="00677696">
                        <w:rPr>
                          <w:color w:val="000000"/>
                          <w:szCs w:val="24"/>
                          <w:lang w:eastAsia="lt-LT"/>
                        </w:rPr>
                        <w:t>17</w:t>
                      </w:r>
                    </w:sdtContent>
                  </w:sdt>
                  <w:r w:rsidR="00677696">
                    <w:rPr>
                      <w:color w:val="000000"/>
                      <w:szCs w:val="24"/>
                      <w:lang w:eastAsia="lt-LT"/>
                    </w:rPr>
                    <w:t>.</w:t>
                  </w:r>
                  <w:r w:rsidR="00677696">
                    <w:rPr>
                      <w:color w:val="000000"/>
                      <w:szCs w:val="24"/>
                      <w:lang w:eastAsia="lt-LT"/>
                    </w:rPr>
                    <w:tab/>
                  </w:r>
                  <w:r w:rsidR="00677696">
                    <w:rPr>
                      <w:szCs w:val="24"/>
                      <w:lang w:eastAsia="lt-LT"/>
                    </w:rPr>
                    <w:t xml:space="preserve">Pagal šį Aprašą nefinansuojami didelės apimties projektai. </w:t>
                  </w:r>
                </w:p>
              </w:sdtContent>
            </w:sdt>
            <w:sdt>
              <w:sdtPr>
                <w:alias w:val="18 p."/>
                <w:tag w:val="part_9399d56fcf20415fbf339b8c2be1e4a3"/>
                <w:id w:val="-1522090246"/>
                <w:lock w:val="sdtLocked"/>
              </w:sdtPr>
              <w:sdtEndPr/>
              <w:sdtContent>
                <w:p w14:paraId="6D23B9D2" w14:textId="77777777" w:rsidR="008B2DD7" w:rsidRDefault="00786901">
                  <w:pPr>
                    <w:tabs>
                      <w:tab w:val="left" w:pos="1276"/>
                    </w:tabs>
                    <w:ind w:firstLine="851"/>
                    <w:jc w:val="both"/>
                    <w:rPr>
                      <w:szCs w:val="24"/>
                      <w:lang w:eastAsia="lt-LT"/>
                    </w:rPr>
                  </w:pPr>
                  <w:sdt>
                    <w:sdtPr>
                      <w:alias w:val="Numeris"/>
                      <w:tag w:val="nr_9399d56fcf20415fbf339b8c2be1e4a3"/>
                      <w:id w:val="-301085068"/>
                      <w:lock w:val="sdtLocked"/>
                    </w:sdtPr>
                    <w:sdtEndPr/>
                    <w:sdtContent>
                      <w:r w:rsidR="00677696">
                        <w:rPr>
                          <w:color w:val="000000"/>
                          <w:szCs w:val="24"/>
                          <w:lang w:eastAsia="lt-LT"/>
                        </w:rPr>
                        <w:t>18</w:t>
                      </w:r>
                    </w:sdtContent>
                  </w:sdt>
                  <w:r w:rsidR="00677696">
                    <w:rPr>
                      <w:color w:val="000000"/>
                      <w:szCs w:val="24"/>
                      <w:lang w:eastAsia="lt-LT"/>
                    </w:rPr>
                    <w:t>.</w:t>
                  </w:r>
                  <w:r w:rsidR="00677696">
                    <w:rPr>
                      <w:color w:val="000000"/>
                      <w:szCs w:val="24"/>
                      <w:lang w:eastAsia="lt-LT"/>
                    </w:rPr>
                    <w:tab/>
                  </w:r>
                  <w:r w:rsidR="00677696">
                    <w:rPr>
                      <w:szCs w:val="24"/>
                      <w:lang w:eastAsia="lt-LT"/>
                    </w:rPr>
                    <w:t xml:space="preserve">Teikiamų pagal Aprašą projektų įgyvendinimo trukmė turi būti ne ilgesnė kaip 36  mėnesiai nuo iš Europos Sąjungos struktūrinių fondų lėšų bendrai finansuojamo projekto sutarties (toliau – projekto sutartis) pasirašymo dienos. </w:t>
                  </w:r>
                </w:p>
              </w:sdtContent>
            </w:sdt>
            <w:sdt>
              <w:sdtPr>
                <w:alias w:val="19 p."/>
                <w:tag w:val="part_0d6ddb303cfa4597987aacea1e0336c1"/>
                <w:id w:val="157975015"/>
                <w:lock w:val="sdtLocked"/>
              </w:sdtPr>
              <w:sdtEndPr/>
              <w:sdtContent>
                <w:p w14:paraId="6D23B9D3" w14:textId="77777777" w:rsidR="008B2DD7" w:rsidRDefault="00786901">
                  <w:pPr>
                    <w:tabs>
                      <w:tab w:val="left" w:pos="1276"/>
                    </w:tabs>
                    <w:ind w:firstLine="851"/>
                    <w:jc w:val="both"/>
                    <w:rPr>
                      <w:szCs w:val="24"/>
                      <w:lang w:eastAsia="lt-LT"/>
                    </w:rPr>
                  </w:pPr>
                  <w:sdt>
                    <w:sdtPr>
                      <w:alias w:val="Numeris"/>
                      <w:tag w:val="nr_0d6ddb303cfa4597987aacea1e0336c1"/>
                      <w:id w:val="-511994060"/>
                      <w:lock w:val="sdtLocked"/>
                    </w:sdtPr>
                    <w:sdtEndPr/>
                    <w:sdtContent>
                      <w:r w:rsidR="00677696">
                        <w:rPr>
                          <w:color w:val="000000"/>
                          <w:szCs w:val="24"/>
                          <w:lang w:eastAsia="lt-LT"/>
                        </w:rPr>
                        <w:t>19</w:t>
                      </w:r>
                    </w:sdtContent>
                  </w:sdt>
                  <w:r w:rsidR="00677696">
                    <w:rPr>
                      <w:color w:val="000000"/>
                      <w:szCs w:val="24"/>
                      <w:lang w:eastAsia="lt-LT"/>
                    </w:rPr>
                    <w:t>.</w:t>
                  </w:r>
                  <w:r w:rsidR="00677696">
                    <w:rPr>
                      <w:color w:val="000000"/>
                      <w:szCs w:val="24"/>
                      <w:lang w:eastAsia="lt-LT"/>
                    </w:rPr>
                    <w:tab/>
                  </w:r>
                  <w:r w:rsidR="00677696">
                    <w:rPr>
                      <w:szCs w:val="24"/>
                      <w:lang w:eastAsia="lt-LT"/>
                    </w:rPr>
                    <w:t xml:space="preserve"> Tam tikrais atvejais, dėl objektyvių priežasčių, kurių projekto vykdytojas negalėjo numatyti paraiškos pateikimo ir vertinimo metu, projekto vykdymo laikotarpis gali būti pratęstas Projektų taisyklių nustatyta tvarka.</w:t>
                  </w:r>
                </w:p>
              </w:sdtContent>
            </w:sdt>
            <w:sdt>
              <w:sdtPr>
                <w:alias w:val="20 p."/>
                <w:tag w:val="part_7ed8cffa89a54aa981741b5e221e1deb"/>
                <w:id w:val="-1233390556"/>
                <w:lock w:val="sdtLocked"/>
              </w:sdtPr>
              <w:sdtEndPr/>
              <w:sdtContent>
                <w:p w14:paraId="6D23B9D4" w14:textId="77777777" w:rsidR="008B2DD7" w:rsidRDefault="00786901">
                  <w:pPr>
                    <w:ind w:firstLine="851"/>
                    <w:jc w:val="both"/>
                    <w:rPr>
                      <w:szCs w:val="24"/>
                      <w:lang w:eastAsia="lt-LT"/>
                    </w:rPr>
                  </w:pPr>
                  <w:sdt>
                    <w:sdtPr>
                      <w:alias w:val="Numeris"/>
                      <w:tag w:val="nr_7ed8cffa89a54aa981741b5e221e1deb"/>
                      <w:id w:val="-862135914"/>
                      <w:lock w:val="sdtLocked"/>
                    </w:sdtPr>
                    <w:sdtEndPr/>
                    <w:sdtContent>
                      <w:r w:rsidR="00677696">
                        <w:rPr>
                          <w:color w:val="000000"/>
                          <w:szCs w:val="24"/>
                          <w:lang w:eastAsia="lt-LT"/>
                        </w:rPr>
                        <w:t>20</w:t>
                      </w:r>
                    </w:sdtContent>
                  </w:sdt>
                  <w:r w:rsidR="00677696">
                    <w:rPr>
                      <w:color w:val="000000"/>
                      <w:szCs w:val="24"/>
                      <w:lang w:eastAsia="lt-LT"/>
                    </w:rPr>
                    <w:t>.</w:t>
                  </w:r>
                  <w:r w:rsidR="00677696">
                    <w:rPr>
                      <w:color w:val="000000"/>
                      <w:szCs w:val="24"/>
                      <w:lang w:eastAsia="lt-LT"/>
                    </w:rPr>
                    <w:tab/>
                  </w:r>
                  <w:r w:rsidR="00677696">
                    <w:rPr>
                      <w:szCs w:val="24"/>
                      <w:lang w:eastAsia="lt-LT"/>
                    </w:rPr>
                    <w:t>Projekto veiklos turi būti vykdomos Lietuvos Respublikoje.</w:t>
                  </w:r>
                </w:p>
              </w:sdtContent>
            </w:sdt>
            <w:sdt>
              <w:sdtPr>
                <w:alias w:val="21 p."/>
                <w:tag w:val="part_bf8d5ee804024e1a81b51d794075c198"/>
                <w:id w:val="-331914135"/>
                <w:lock w:val="sdtLocked"/>
              </w:sdtPr>
              <w:sdtEndPr/>
              <w:sdtContent>
                <w:p w14:paraId="6D23B9D5" w14:textId="77777777" w:rsidR="008B2DD7" w:rsidRDefault="00786901">
                  <w:pPr>
                    <w:ind w:firstLine="851"/>
                    <w:jc w:val="both"/>
                    <w:rPr>
                      <w:szCs w:val="24"/>
                      <w:lang w:eastAsia="lt-LT"/>
                    </w:rPr>
                  </w:pPr>
                  <w:sdt>
                    <w:sdtPr>
                      <w:alias w:val="Numeris"/>
                      <w:tag w:val="nr_bf8d5ee804024e1a81b51d794075c198"/>
                      <w:id w:val="1815686321"/>
                      <w:lock w:val="sdtLocked"/>
                    </w:sdtPr>
                    <w:sdtEndPr/>
                    <w:sdtContent>
                      <w:r w:rsidR="00677696">
                        <w:rPr>
                          <w:color w:val="000000"/>
                          <w:szCs w:val="24"/>
                          <w:lang w:eastAsia="lt-LT"/>
                        </w:rPr>
                        <w:t>21</w:t>
                      </w:r>
                    </w:sdtContent>
                  </w:sdt>
                  <w:r w:rsidR="00677696">
                    <w:rPr>
                      <w:color w:val="000000"/>
                      <w:szCs w:val="24"/>
                      <w:lang w:eastAsia="lt-LT"/>
                    </w:rPr>
                    <w:t>.</w:t>
                  </w:r>
                  <w:r w:rsidR="00677696">
                    <w:rPr>
                      <w:color w:val="000000"/>
                      <w:szCs w:val="24"/>
                      <w:lang w:eastAsia="lt-LT"/>
                    </w:rPr>
                    <w:tab/>
                  </w:r>
                  <w:r w:rsidR="00677696">
                    <w:rPr>
                      <w:szCs w:val="24"/>
                      <w:lang w:eastAsia="lt-LT"/>
                    </w:rPr>
                    <w:t>Projektu turi būti siekiama bent vieno iš žemiau išvardytų stebėsenos rodiklių, kurie patvirtinti Rodiklių skaičiavimo apraše ir paskelbti</w:t>
                  </w:r>
                  <w:r w:rsidR="00677696">
                    <w:rPr>
                      <w:i/>
                      <w:szCs w:val="24"/>
                      <w:lang w:eastAsia="lt-LT"/>
                    </w:rPr>
                    <w:t xml:space="preserve"> </w:t>
                  </w:r>
                  <w:r w:rsidR="00677696">
                    <w:rPr>
                      <w:szCs w:val="24"/>
                      <w:lang w:eastAsia="lt-LT"/>
                    </w:rPr>
                    <w:t>http://www.esinvesticijos.lt/lt/dokumentai/2014-2020-metu-europos-sajungos-fondu-investiciju-veiksmu-programos-stebesenos-rodikliu-skaiciavimo-aprasas:</w:t>
                  </w:r>
                </w:p>
                <w:sdt>
                  <w:sdtPr>
                    <w:alias w:val="21.1 p."/>
                    <w:tag w:val="part_793971ce0137417cbd0569e75dc1a992"/>
                    <w:id w:val="1095746416"/>
                    <w:lock w:val="sdtLocked"/>
                  </w:sdtPr>
                  <w:sdtEndPr/>
                  <w:sdtContent>
                    <w:p w14:paraId="6D23B9D6" w14:textId="77777777" w:rsidR="008B2DD7" w:rsidRDefault="00786901">
                      <w:pPr>
                        <w:tabs>
                          <w:tab w:val="left" w:pos="1418"/>
                        </w:tabs>
                        <w:ind w:firstLine="851"/>
                        <w:jc w:val="both"/>
                        <w:rPr>
                          <w:szCs w:val="24"/>
                          <w:lang w:eastAsia="lt-LT"/>
                        </w:rPr>
                      </w:pPr>
                      <w:sdt>
                        <w:sdtPr>
                          <w:alias w:val="Numeris"/>
                          <w:tag w:val="nr_793971ce0137417cbd0569e75dc1a992"/>
                          <w:id w:val="-640962729"/>
                          <w:lock w:val="sdtLocked"/>
                        </w:sdtPr>
                        <w:sdtEndPr/>
                        <w:sdtContent>
                          <w:r w:rsidR="00677696">
                            <w:rPr>
                              <w:color w:val="000000"/>
                              <w:szCs w:val="24"/>
                              <w:lang w:eastAsia="lt-LT"/>
                            </w:rPr>
                            <w:t>21.1</w:t>
                          </w:r>
                        </w:sdtContent>
                      </w:sdt>
                      <w:r w:rsidR="00677696">
                        <w:rPr>
                          <w:color w:val="000000"/>
                          <w:szCs w:val="24"/>
                          <w:lang w:eastAsia="lt-LT"/>
                        </w:rPr>
                        <w:t>.</w:t>
                      </w:r>
                      <w:r w:rsidR="00677696">
                        <w:rPr>
                          <w:color w:val="000000"/>
                          <w:szCs w:val="24"/>
                          <w:lang w:eastAsia="lt-LT"/>
                        </w:rPr>
                        <w:tab/>
                      </w:r>
                      <w:r w:rsidR="00677696">
                        <w:rPr>
                          <w:szCs w:val="24"/>
                          <w:lang w:eastAsia="lt-LT"/>
                        </w:rPr>
                        <w:t xml:space="preserve">Nutiestų ir (arba) rekonstruotų elektros perdavimo linijų ilgis, </w:t>
                      </w:r>
                      <w:r w:rsidR="00677696">
                        <w:rPr>
                          <w:iCs/>
                          <w:color w:val="000000"/>
                          <w:szCs w:val="24"/>
                          <w:lang w:eastAsia="lt-LT"/>
                        </w:rPr>
                        <w:t>P.S.345</w:t>
                      </w:r>
                      <w:r w:rsidR="00677696">
                        <w:rPr>
                          <w:szCs w:val="24"/>
                          <w:lang w:eastAsia="lt-LT"/>
                        </w:rPr>
                        <w:t>;</w:t>
                      </w:r>
                    </w:p>
                  </w:sdtContent>
                </w:sdt>
                <w:sdt>
                  <w:sdtPr>
                    <w:alias w:val="21.2 p."/>
                    <w:tag w:val="part_c89d308401c44e7da57b6021b175f485"/>
                    <w:id w:val="1282232624"/>
                    <w:lock w:val="sdtLocked"/>
                  </w:sdtPr>
                  <w:sdtEndPr/>
                  <w:sdtContent>
                    <w:p w14:paraId="6D23B9D7" w14:textId="77777777" w:rsidR="008B2DD7" w:rsidRDefault="00786901">
                      <w:pPr>
                        <w:tabs>
                          <w:tab w:val="left" w:pos="1418"/>
                        </w:tabs>
                        <w:ind w:firstLine="851"/>
                        <w:jc w:val="both"/>
                        <w:rPr>
                          <w:szCs w:val="24"/>
                          <w:lang w:eastAsia="lt-LT"/>
                        </w:rPr>
                      </w:pPr>
                      <w:sdt>
                        <w:sdtPr>
                          <w:alias w:val="Numeris"/>
                          <w:tag w:val="nr_c89d308401c44e7da57b6021b175f485"/>
                          <w:id w:val="-91948323"/>
                          <w:lock w:val="sdtLocked"/>
                        </w:sdtPr>
                        <w:sdtEndPr/>
                        <w:sdtContent>
                          <w:r w:rsidR="00677696">
                            <w:rPr>
                              <w:color w:val="000000"/>
                              <w:szCs w:val="24"/>
                              <w:lang w:eastAsia="lt-LT"/>
                            </w:rPr>
                            <w:t>21.2</w:t>
                          </w:r>
                        </w:sdtContent>
                      </w:sdt>
                      <w:r w:rsidR="00677696">
                        <w:rPr>
                          <w:color w:val="000000"/>
                          <w:szCs w:val="24"/>
                          <w:lang w:eastAsia="lt-LT"/>
                        </w:rPr>
                        <w:t>.</w:t>
                      </w:r>
                      <w:r w:rsidR="00677696">
                        <w:rPr>
                          <w:color w:val="000000"/>
                          <w:szCs w:val="24"/>
                          <w:lang w:eastAsia="lt-LT"/>
                        </w:rPr>
                        <w:tab/>
                      </w:r>
                      <w:r w:rsidR="00677696">
                        <w:rPr>
                          <w:rFonts w:eastAsia="AngsanaUPC"/>
                          <w:bCs/>
                          <w:iCs/>
                          <w:szCs w:val="24"/>
                          <w:lang w:eastAsia="lt-LT"/>
                        </w:rPr>
                        <w:t xml:space="preserve">Įrengtos naujos ir (arba) atnaujintos transformatorių pastotės ir (arba) skirstyklos, </w:t>
                      </w:r>
                      <w:r w:rsidR="00677696">
                        <w:rPr>
                          <w:iCs/>
                          <w:szCs w:val="24"/>
                          <w:lang w:eastAsia="lt-LT"/>
                        </w:rPr>
                        <w:t>P.S.344</w:t>
                      </w:r>
                      <w:r w:rsidR="00677696">
                        <w:rPr>
                          <w:iCs/>
                          <w:sz w:val="16"/>
                          <w:szCs w:val="16"/>
                          <w:lang w:eastAsia="lt-LT"/>
                        </w:rPr>
                        <w:t>.</w:t>
                      </w:r>
                    </w:p>
                  </w:sdtContent>
                </w:sdt>
              </w:sdtContent>
            </w:sdt>
            <w:sdt>
              <w:sdtPr>
                <w:alias w:val="22 p."/>
                <w:tag w:val="part_bde671a7fbd7485ab82de7a658fc7a22"/>
                <w:id w:val="688030381"/>
                <w:lock w:val="sdtLocked"/>
              </w:sdtPr>
              <w:sdtEndPr/>
              <w:sdtContent>
                <w:p w14:paraId="6D23B9D8" w14:textId="77777777" w:rsidR="008B2DD7" w:rsidRDefault="00786901">
                  <w:pPr>
                    <w:ind w:firstLine="851"/>
                    <w:jc w:val="both"/>
                    <w:rPr>
                      <w:szCs w:val="24"/>
                      <w:lang w:eastAsia="lt-LT"/>
                    </w:rPr>
                  </w:pPr>
                  <w:sdt>
                    <w:sdtPr>
                      <w:alias w:val="Numeris"/>
                      <w:tag w:val="nr_bde671a7fbd7485ab82de7a658fc7a22"/>
                      <w:id w:val="1734428958"/>
                      <w:lock w:val="sdtLocked"/>
                    </w:sdtPr>
                    <w:sdtEndPr/>
                    <w:sdtContent>
                      <w:r w:rsidR="00677696">
                        <w:rPr>
                          <w:color w:val="000000"/>
                          <w:szCs w:val="24"/>
                          <w:lang w:eastAsia="lt-LT"/>
                        </w:rPr>
                        <w:t>22</w:t>
                      </w:r>
                    </w:sdtContent>
                  </w:sdt>
                  <w:r w:rsidR="00677696">
                    <w:rPr>
                      <w:color w:val="000000"/>
                      <w:szCs w:val="24"/>
                      <w:lang w:eastAsia="lt-LT"/>
                    </w:rPr>
                    <w:t>.</w:t>
                  </w:r>
                  <w:r w:rsidR="00677696">
                    <w:rPr>
                      <w:color w:val="000000"/>
                      <w:szCs w:val="24"/>
                      <w:lang w:eastAsia="lt-LT"/>
                    </w:rPr>
                    <w:tab/>
                  </w:r>
                  <w:r w:rsidR="00677696">
                    <w:rPr>
                      <w:szCs w:val="24"/>
                      <w:lang w:eastAsia="lt-LT"/>
                    </w:rPr>
                    <w:t xml:space="preserve">Projekto parengtumui taikomi šie reikalavimai: </w:t>
                  </w:r>
                </w:p>
                <w:sdt>
                  <w:sdtPr>
                    <w:alias w:val="22.1 p."/>
                    <w:tag w:val="part_4328192463ae4c10befd93e0195ab451"/>
                    <w:id w:val="1116564868"/>
                    <w:lock w:val="sdtLocked"/>
                  </w:sdtPr>
                  <w:sdtEndPr/>
                  <w:sdtContent>
                    <w:p w14:paraId="6D23B9D9" w14:textId="77777777" w:rsidR="008B2DD7" w:rsidRDefault="00786901">
                      <w:pPr>
                        <w:tabs>
                          <w:tab w:val="left" w:pos="1418"/>
                        </w:tabs>
                        <w:ind w:firstLine="851"/>
                        <w:jc w:val="both"/>
                        <w:rPr>
                          <w:szCs w:val="24"/>
                          <w:lang w:eastAsia="lt-LT"/>
                        </w:rPr>
                      </w:pPr>
                      <w:sdt>
                        <w:sdtPr>
                          <w:alias w:val="Numeris"/>
                          <w:tag w:val="nr_4328192463ae4c10befd93e0195ab451"/>
                          <w:id w:val="1261876814"/>
                          <w:lock w:val="sdtLocked"/>
                        </w:sdtPr>
                        <w:sdtEndPr/>
                        <w:sdtContent>
                          <w:r w:rsidR="00677696">
                            <w:rPr>
                              <w:color w:val="000000"/>
                              <w:szCs w:val="24"/>
                              <w:lang w:eastAsia="lt-LT"/>
                            </w:rPr>
                            <w:t>22.1</w:t>
                          </w:r>
                        </w:sdtContent>
                      </w:sdt>
                      <w:r w:rsidR="00677696">
                        <w:rPr>
                          <w:color w:val="000000"/>
                          <w:szCs w:val="24"/>
                          <w:lang w:eastAsia="lt-LT"/>
                        </w:rPr>
                        <w:t>.</w:t>
                      </w:r>
                      <w:r w:rsidR="00677696">
                        <w:rPr>
                          <w:color w:val="000000"/>
                          <w:szCs w:val="24"/>
                          <w:lang w:eastAsia="lt-LT"/>
                        </w:rPr>
                        <w:tab/>
                      </w:r>
                      <w:r w:rsidR="00677696">
                        <w:rPr>
                          <w:szCs w:val="24"/>
                          <w:lang w:eastAsia="lt-LT"/>
                        </w:rPr>
                        <w:t xml:space="preserve">Jei, vadovaujantis Lietuvos Respublikos planuojamos ūkinės veiklos poveikio aplinkai vertinimo įstatymu (toliau – Planuojamos ūkinės veiklos poveikio aplinkai vertinimo įstatymas), privaloma atlikti poveikio aplinkai vertinimą, pareiškėjas, iki paraiškos pateikimo turi būti parengęs Poveikio aplinkai vertinimo ataskaitą </w:t>
                      </w:r>
                      <w:r w:rsidR="00677696">
                        <w:rPr>
                          <w:rFonts w:ascii="Times-Roman" w:hAnsi="Times-Roman" w:cs="Times-Roman"/>
                          <w:szCs w:val="24"/>
                          <w:lang w:eastAsia="lt-LT"/>
                        </w:rPr>
                        <w:t>ir tur</w:t>
                      </w:r>
                      <w:r w:rsidR="00677696">
                        <w:rPr>
                          <w:rFonts w:ascii="TTE2t00" w:hAnsi="TTE2t00" w:cs="TTE2t00"/>
                          <w:szCs w:val="24"/>
                          <w:lang w:eastAsia="lt-LT"/>
                        </w:rPr>
                        <w:t>ė</w:t>
                      </w:r>
                      <w:r w:rsidR="00677696">
                        <w:rPr>
                          <w:rFonts w:ascii="Times-Roman" w:hAnsi="Times-Roman" w:cs="Times-Roman"/>
                          <w:szCs w:val="24"/>
                          <w:lang w:eastAsia="lt-LT"/>
                        </w:rPr>
                        <w:t>ti atsakingos institucijos sprendim</w:t>
                      </w:r>
                      <w:r w:rsidR="00677696">
                        <w:rPr>
                          <w:rFonts w:ascii="TTE2t00" w:hAnsi="TTE2t00" w:cs="TTE2t00"/>
                          <w:szCs w:val="24"/>
                          <w:lang w:eastAsia="lt-LT"/>
                        </w:rPr>
                        <w:t xml:space="preserve">ą </w:t>
                      </w:r>
                      <w:r w:rsidR="00677696">
                        <w:rPr>
                          <w:rFonts w:ascii="Times-Roman" w:hAnsi="Times-Roman" w:cs="Times-Roman"/>
                          <w:szCs w:val="24"/>
                          <w:lang w:eastAsia="lt-LT"/>
                        </w:rPr>
                        <w:t>ar atrankos išvad</w:t>
                      </w:r>
                      <w:r w:rsidR="00677696">
                        <w:rPr>
                          <w:rFonts w:ascii="TTE2t00" w:hAnsi="TTE2t00" w:cs="TTE2t00"/>
                          <w:szCs w:val="24"/>
                          <w:lang w:eastAsia="lt-LT"/>
                        </w:rPr>
                        <w:t xml:space="preserve">ą </w:t>
                      </w:r>
                      <w:r w:rsidR="00677696">
                        <w:rPr>
                          <w:rFonts w:ascii="Times-Roman" w:hAnsi="Times-Roman" w:cs="Times-Roman"/>
                          <w:szCs w:val="24"/>
                          <w:lang w:eastAsia="lt-LT"/>
                        </w:rPr>
                        <w:t>(kopij</w:t>
                      </w:r>
                      <w:r w:rsidR="00677696">
                        <w:rPr>
                          <w:rFonts w:ascii="TTE2t00" w:hAnsi="TTE2t00" w:cs="TTE2t00"/>
                          <w:szCs w:val="24"/>
                          <w:lang w:eastAsia="lt-LT"/>
                        </w:rPr>
                        <w:t>a</w:t>
                      </w:r>
                      <w:r w:rsidR="00677696">
                        <w:rPr>
                          <w:rFonts w:ascii="Times-Roman" w:hAnsi="Times-Roman" w:cs="Times-Roman"/>
                          <w:szCs w:val="24"/>
                          <w:lang w:eastAsia="lt-LT"/>
                        </w:rPr>
                        <w:t>)</w:t>
                      </w:r>
                      <w:r w:rsidR="00677696">
                        <w:rPr>
                          <w:szCs w:val="24"/>
                          <w:lang w:eastAsia="lt-LT"/>
                        </w:rPr>
                        <w:t>;</w:t>
                      </w:r>
                    </w:p>
                  </w:sdtContent>
                </w:sdt>
                <w:sdt>
                  <w:sdtPr>
                    <w:alias w:val="22.2 p."/>
                    <w:tag w:val="part_ecc247e826334784b633a078e598ba68"/>
                    <w:id w:val="-278880219"/>
                    <w:lock w:val="sdtLocked"/>
                  </w:sdtPr>
                  <w:sdtEndPr/>
                  <w:sdtContent>
                    <w:p w14:paraId="6D23B9DA" w14:textId="77777777" w:rsidR="008B2DD7" w:rsidRDefault="00786901">
                      <w:pPr>
                        <w:tabs>
                          <w:tab w:val="left" w:pos="1418"/>
                        </w:tabs>
                        <w:ind w:firstLine="851"/>
                        <w:jc w:val="both"/>
                        <w:rPr>
                          <w:szCs w:val="24"/>
                          <w:lang w:eastAsia="lt-LT"/>
                        </w:rPr>
                      </w:pPr>
                      <w:sdt>
                        <w:sdtPr>
                          <w:alias w:val="Numeris"/>
                          <w:tag w:val="nr_ecc247e826334784b633a078e598ba68"/>
                          <w:id w:val="-855969570"/>
                          <w:lock w:val="sdtLocked"/>
                        </w:sdtPr>
                        <w:sdtEndPr/>
                        <w:sdtContent>
                          <w:r w:rsidR="00677696">
                            <w:rPr>
                              <w:color w:val="000000"/>
                              <w:szCs w:val="24"/>
                              <w:lang w:eastAsia="lt-LT"/>
                            </w:rPr>
                            <w:t>22.2</w:t>
                          </w:r>
                        </w:sdtContent>
                      </w:sdt>
                      <w:r w:rsidR="00677696">
                        <w:rPr>
                          <w:color w:val="000000"/>
                          <w:szCs w:val="24"/>
                          <w:lang w:eastAsia="lt-LT"/>
                        </w:rPr>
                        <w:t>.</w:t>
                      </w:r>
                      <w:r w:rsidR="00677696">
                        <w:rPr>
                          <w:color w:val="000000"/>
                          <w:szCs w:val="24"/>
                          <w:lang w:eastAsia="lt-LT"/>
                        </w:rPr>
                        <w:tab/>
                      </w:r>
                      <w:r w:rsidR="00677696">
                        <w:rPr>
                          <w:szCs w:val="24"/>
                          <w:lang w:eastAsia="lt-LT"/>
                        </w:rPr>
                        <w:t>Kai, vadovaujantis Planuojamos ūkinės veiklos poveikio aplinkai vertinimo įstatymu, poveikio aplinkai vertinimo atlikti neprivaloma, pareiškėjas argumentuotai raštu informuoja, kad projektui netaikomas reikalavimas dėl poveikio aplinkai vertinimo;</w:t>
                      </w:r>
                    </w:p>
                  </w:sdtContent>
                </w:sdt>
                <w:sdt>
                  <w:sdtPr>
                    <w:alias w:val="22.3 p."/>
                    <w:tag w:val="part_bc1d807ca4d74c6cb001f30fd8cbd061"/>
                    <w:id w:val="-894033536"/>
                    <w:lock w:val="sdtLocked"/>
                  </w:sdtPr>
                  <w:sdtEndPr/>
                  <w:sdtContent>
                    <w:p w14:paraId="6D23B9DB" w14:textId="77777777" w:rsidR="008B2DD7" w:rsidRDefault="00786901">
                      <w:pPr>
                        <w:tabs>
                          <w:tab w:val="left" w:pos="1418"/>
                        </w:tabs>
                        <w:ind w:firstLine="851"/>
                        <w:jc w:val="both"/>
                        <w:rPr>
                          <w:szCs w:val="24"/>
                          <w:lang w:eastAsia="lt-LT"/>
                        </w:rPr>
                      </w:pPr>
                      <w:sdt>
                        <w:sdtPr>
                          <w:alias w:val="Numeris"/>
                          <w:tag w:val="nr_bc1d807ca4d74c6cb001f30fd8cbd061"/>
                          <w:id w:val="192804632"/>
                          <w:lock w:val="sdtLocked"/>
                        </w:sdtPr>
                        <w:sdtEndPr/>
                        <w:sdtContent>
                          <w:r w:rsidR="00677696">
                            <w:rPr>
                              <w:color w:val="000000"/>
                              <w:szCs w:val="24"/>
                              <w:lang w:eastAsia="lt-LT"/>
                            </w:rPr>
                            <w:t>22.3</w:t>
                          </w:r>
                        </w:sdtContent>
                      </w:sdt>
                      <w:r w:rsidR="00677696">
                        <w:rPr>
                          <w:color w:val="000000"/>
                          <w:szCs w:val="24"/>
                          <w:lang w:eastAsia="lt-LT"/>
                        </w:rPr>
                        <w:t>.</w:t>
                      </w:r>
                      <w:r w:rsidR="00677696">
                        <w:rPr>
                          <w:color w:val="000000"/>
                          <w:szCs w:val="24"/>
                          <w:lang w:eastAsia="lt-LT"/>
                        </w:rPr>
                        <w:tab/>
                      </w:r>
                      <w:r w:rsidR="00677696">
                        <w:rPr>
                          <w:rFonts w:cs="Arial"/>
                          <w:bCs/>
                          <w:szCs w:val="24"/>
                          <w:lang w:eastAsia="lt-LT"/>
                        </w:rPr>
                        <w:t xml:space="preserve">Kai planuojama ūkinė veikla (arba planų ar programų įgyvendinimas) susijusi(-ęs) su įsteigtomis ar potencialiomis „Natura 2000“ teritorijomis ar artima tokių </w:t>
                      </w:r>
                      <w:r w:rsidR="00677696">
                        <w:rPr>
                          <w:rFonts w:cs="Arial"/>
                          <w:bCs/>
                          <w:szCs w:val="24"/>
                          <w:lang w:eastAsia="lt-LT"/>
                        </w:rPr>
                        <w:lastRenderedPageBreak/>
                        <w:t xml:space="preserve">teritorijų aplinka, </w:t>
                      </w:r>
                      <w:r w:rsidR="00677696">
                        <w:rPr>
                          <w:szCs w:val="24"/>
                          <w:lang w:eastAsia="lt-LT"/>
                        </w:rPr>
                        <w:t>iki paraiškos pateikimo</w:t>
                      </w:r>
                      <w:r w:rsidR="00677696">
                        <w:rPr>
                          <w:rFonts w:cs="Arial"/>
                          <w:bCs/>
                          <w:szCs w:val="24"/>
                          <w:lang w:eastAsia="lt-LT"/>
                        </w:rPr>
                        <w:t xml:space="preserve"> </w:t>
                      </w:r>
                      <w:r w:rsidR="00677696">
                        <w:rPr>
                          <w:szCs w:val="24"/>
                          <w:lang w:eastAsia="lt-LT"/>
                        </w:rPr>
                        <w:t xml:space="preserve">privaloma </w:t>
                      </w:r>
                      <w:r w:rsidR="00677696">
                        <w:rPr>
                          <w:rFonts w:cs="Arial"/>
                          <w:bCs/>
                          <w:szCs w:val="24"/>
                          <w:lang w:eastAsia="lt-LT"/>
                        </w:rPr>
                        <w:t xml:space="preserve">atlikti „Natura 2000“ teritorijų reikšmingumo nustatymą,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00677696">
                        <w:rPr>
                          <w:rFonts w:cs="Arial"/>
                          <w:szCs w:val="24"/>
                          <w:lang w:eastAsia="lt-LT"/>
                        </w:rPr>
                        <w:t>„Dėl Planų ar programų ir planuojamos ūkinės veiklos įgyvendinimo poveikio įsteigtoms ar potencialioms „Natura 2000“ teritorijoms reikšmingumo nustatymo tvarkos aprašo patvirtinimo“</w:t>
                      </w:r>
                      <w:r w:rsidR="00677696">
                        <w:rPr>
                          <w:rFonts w:cs="Arial"/>
                          <w:bCs/>
                          <w:szCs w:val="24"/>
                          <w:lang w:eastAsia="lt-LT"/>
                        </w:rPr>
                        <w:t xml:space="preserve">, nuostatomis </w:t>
                      </w:r>
                      <w:r w:rsidR="00677696">
                        <w:rPr>
                          <w:rFonts w:ascii="Times-Roman" w:hAnsi="Times-Roman" w:cs="Times-Roman"/>
                          <w:szCs w:val="24"/>
                          <w:lang w:eastAsia="lt-LT"/>
                        </w:rPr>
                        <w:t xml:space="preserve">ir turėti atsakingos institucijos </w:t>
                      </w:r>
                      <w:r w:rsidR="00677696">
                        <w:rPr>
                          <w:bCs/>
                          <w:szCs w:val="24"/>
                          <w:lang w:eastAsia="lt-LT"/>
                        </w:rPr>
                        <w:t>Planų ar programų įgyvendinimo poveikio įsteigtoms ar potencialioms „Natura 2000“ teritorijoms reikšmingumo išvadą (kopija)</w:t>
                      </w:r>
                      <w:r w:rsidR="00677696">
                        <w:rPr>
                          <w:rFonts w:cs="Arial"/>
                          <w:bCs/>
                          <w:szCs w:val="24"/>
                          <w:lang w:eastAsia="lt-LT"/>
                        </w:rPr>
                        <w:t>;</w:t>
                      </w:r>
                    </w:p>
                  </w:sdtContent>
                </w:sdt>
                <w:sdt>
                  <w:sdtPr>
                    <w:alias w:val="22.4 p."/>
                    <w:tag w:val="part_66c191b17d694778b3de03197b39eff8"/>
                    <w:id w:val="-1225757385"/>
                    <w:lock w:val="sdtLocked"/>
                  </w:sdtPr>
                  <w:sdtEndPr/>
                  <w:sdtContent>
                    <w:p w14:paraId="6D23B9DC" w14:textId="77777777" w:rsidR="008B2DD7" w:rsidRDefault="00786901">
                      <w:pPr>
                        <w:tabs>
                          <w:tab w:val="left" w:pos="1418"/>
                        </w:tabs>
                        <w:ind w:firstLine="851"/>
                        <w:jc w:val="both"/>
                        <w:rPr>
                          <w:szCs w:val="24"/>
                          <w:lang w:eastAsia="lt-LT"/>
                        </w:rPr>
                      </w:pPr>
                      <w:sdt>
                        <w:sdtPr>
                          <w:alias w:val="Numeris"/>
                          <w:tag w:val="nr_66c191b17d694778b3de03197b39eff8"/>
                          <w:id w:val="-2036418430"/>
                          <w:lock w:val="sdtLocked"/>
                        </w:sdtPr>
                        <w:sdtEndPr/>
                        <w:sdtContent>
                          <w:r w:rsidR="00677696">
                            <w:rPr>
                              <w:color w:val="000000"/>
                              <w:szCs w:val="24"/>
                              <w:lang w:eastAsia="lt-LT"/>
                            </w:rPr>
                            <w:t>22.4</w:t>
                          </w:r>
                        </w:sdtContent>
                      </w:sdt>
                      <w:r w:rsidR="00677696">
                        <w:rPr>
                          <w:color w:val="000000"/>
                          <w:szCs w:val="24"/>
                          <w:lang w:eastAsia="lt-LT"/>
                        </w:rPr>
                        <w:t>.</w:t>
                      </w:r>
                      <w:r w:rsidR="00677696">
                        <w:rPr>
                          <w:color w:val="000000"/>
                          <w:szCs w:val="24"/>
                          <w:lang w:eastAsia="lt-LT"/>
                        </w:rPr>
                        <w:tab/>
                      </w:r>
                      <w:r w:rsidR="00677696">
                        <w:rPr>
                          <w:szCs w:val="24"/>
                          <w:lang w:eastAsia="lt-LT"/>
                        </w:rPr>
                        <w:t>Pareiškėjas turi būti pradėjęs projekto darbų viešųjų pirkimų procedūras iki paraiškos pateikimo. Viešųjų pirkimų pradžia suvokiama taip, kaip nurodyta Lietuvos Respublikos viešųjų pirkimų įstatymo (toliau – Viešųjų pirkimų įstatymas) 7 straipsnio 2 dalyje.</w:t>
                      </w:r>
                    </w:p>
                  </w:sdtContent>
                </w:sdt>
              </w:sdtContent>
            </w:sdt>
            <w:sdt>
              <w:sdtPr>
                <w:alias w:val="23 p."/>
                <w:tag w:val="part_7b0d21434d0b451fb118ef46d038ecc6"/>
                <w:id w:val="597454130"/>
                <w:lock w:val="sdtLocked"/>
              </w:sdtPr>
              <w:sdtEndPr/>
              <w:sdtContent>
                <w:p w14:paraId="6D23B9DD" w14:textId="77777777" w:rsidR="008B2DD7" w:rsidRDefault="00786901">
                  <w:pPr>
                    <w:ind w:firstLine="851"/>
                    <w:jc w:val="both"/>
                    <w:rPr>
                      <w:szCs w:val="24"/>
                      <w:lang w:eastAsia="lt-LT"/>
                    </w:rPr>
                  </w:pPr>
                  <w:sdt>
                    <w:sdtPr>
                      <w:alias w:val="Numeris"/>
                      <w:tag w:val="nr_7b0d21434d0b451fb118ef46d038ecc6"/>
                      <w:id w:val="-2010057100"/>
                      <w:lock w:val="sdtLocked"/>
                    </w:sdtPr>
                    <w:sdtEndPr/>
                    <w:sdtContent>
                      <w:r w:rsidR="00677696">
                        <w:rPr>
                          <w:color w:val="000000"/>
                          <w:szCs w:val="24"/>
                          <w:lang w:eastAsia="lt-LT"/>
                        </w:rPr>
                        <w:t>23</w:t>
                      </w:r>
                    </w:sdtContent>
                  </w:sdt>
                  <w:r w:rsidR="00677696">
                    <w:rPr>
                      <w:color w:val="000000"/>
                      <w:szCs w:val="24"/>
                      <w:lang w:eastAsia="lt-LT"/>
                    </w:rPr>
                    <w:t>.</w:t>
                  </w:r>
                  <w:r w:rsidR="00677696">
                    <w:rPr>
                      <w:color w:val="000000"/>
                      <w:szCs w:val="24"/>
                      <w:lang w:eastAsia="lt-LT"/>
                    </w:rPr>
                    <w:tab/>
                  </w:r>
                  <w:r w:rsidR="00677696">
                    <w:rPr>
                      <w:rFonts w:cs="Arial"/>
                      <w:bCs/>
                      <w:szCs w:val="24"/>
                      <w:lang w:eastAsia="lt-LT"/>
                    </w:rPr>
                    <w:t xml:space="preserve">Rengiant </w:t>
                  </w:r>
                  <w:r w:rsidR="00677696">
                    <w:rPr>
                      <w:szCs w:val="24"/>
                      <w:lang w:eastAsia="lt-LT"/>
                    </w:rPr>
                    <w:t xml:space="preserve">viešųjų pirkimų procedūras </w:t>
                  </w:r>
                  <w:r w:rsidR="00677696">
                    <w:rPr>
                      <w:rFonts w:cs="Arial"/>
                      <w:bCs/>
                      <w:szCs w:val="24"/>
                      <w:lang w:eastAsia="lt-LT"/>
                    </w:rPr>
                    <w:t xml:space="preserve">rekomenduojame įvertinti galimybę prisidėti prie Viešųjų pirkimų įstatymo 24 straipsnio 3 dalyje </w:t>
                  </w:r>
                  <w:r w:rsidR="00677696">
                    <w:rPr>
                      <w:bCs/>
                      <w:szCs w:val="24"/>
                      <w:lang w:eastAsia="lt-LT"/>
                    </w:rPr>
                    <w:t xml:space="preserve">nustatytų </w:t>
                  </w:r>
                  <w:r w:rsidR="00677696">
                    <w:rPr>
                      <w:szCs w:val="24"/>
                      <w:lang w:eastAsia="lt-LT"/>
                    </w:rPr>
                    <w:t xml:space="preserve">energijos vartojimo efektyvumo ir aplinkos apsaugos reikalavimų </w:t>
                  </w:r>
                  <w:r w:rsidR="00677696">
                    <w:rPr>
                      <w:bCs/>
                      <w:szCs w:val="24"/>
                      <w:lang w:eastAsia="lt-LT"/>
                    </w:rPr>
                    <w:t>taikymo</w:t>
                  </w:r>
                  <w:r w:rsidR="00677696">
                    <w:rPr>
                      <w:rFonts w:cs="Arial"/>
                      <w:bCs/>
                      <w:szCs w:val="24"/>
                      <w:lang w:eastAsia="lt-LT"/>
                    </w:rPr>
                    <w:t xml:space="preserve">. </w:t>
                  </w:r>
                </w:p>
              </w:sdtContent>
            </w:sdt>
            <w:sdt>
              <w:sdtPr>
                <w:alias w:val="24 p."/>
                <w:tag w:val="part_a76823009b724f9faba79b0af0657a0c"/>
                <w:id w:val="1091517349"/>
                <w:lock w:val="sdtLocked"/>
              </w:sdtPr>
              <w:sdtEndPr/>
              <w:sdtContent>
                <w:p w14:paraId="6D23B9DE" w14:textId="77777777" w:rsidR="008B2DD7" w:rsidRDefault="00786901">
                  <w:pPr>
                    <w:ind w:firstLine="851"/>
                    <w:jc w:val="both"/>
                    <w:rPr>
                      <w:szCs w:val="24"/>
                      <w:lang w:eastAsia="lt-LT"/>
                    </w:rPr>
                  </w:pPr>
                  <w:sdt>
                    <w:sdtPr>
                      <w:alias w:val="Numeris"/>
                      <w:tag w:val="nr_a76823009b724f9faba79b0af0657a0c"/>
                      <w:id w:val="-2127608857"/>
                      <w:lock w:val="sdtLocked"/>
                    </w:sdtPr>
                    <w:sdtEndPr/>
                    <w:sdtContent>
                      <w:r w:rsidR="00677696">
                        <w:rPr>
                          <w:color w:val="000000"/>
                          <w:szCs w:val="24"/>
                          <w:lang w:eastAsia="lt-LT"/>
                        </w:rPr>
                        <w:t>24</w:t>
                      </w:r>
                    </w:sdtContent>
                  </w:sdt>
                  <w:r w:rsidR="00677696">
                    <w:rPr>
                      <w:color w:val="000000"/>
                      <w:szCs w:val="24"/>
                      <w:lang w:eastAsia="lt-LT"/>
                    </w:rPr>
                    <w:t>.</w:t>
                  </w:r>
                  <w:r w:rsidR="00677696">
                    <w:rPr>
                      <w:color w:val="000000"/>
                      <w:szCs w:val="24"/>
                      <w:lang w:eastAsia="lt-LT"/>
                    </w:rPr>
                    <w:tab/>
                  </w:r>
                  <w:r w:rsidR="00677696">
                    <w:rPr>
                      <w:szCs w:val="24"/>
                      <w:lang w:eastAsia="lt-LT"/>
                    </w:rPr>
                    <w:t>Projektas gali būti pradėtas įgyvendinti ne anksčiau nei po paraiškos registravimo įgyvendinančioje institucijoje dienos, tačiau projekto išlaidos nuo paraiškos registravimo iki finansavimo projektui skyrimo yra patiriamos pareiškėjo rizika. Jeigu  projekto veiklos, kuriom prašoma finansavimo, pradedamos įgyvendinti iki paraiškos registravimo įgyvendinančioje institucijoje dienos, visas projektas tampa netinkamas ir jam finansavimas neskiriamas. Projekto darbų pradžia suvokiama taip, kaip nurodyta Reglamento I skyriaus 2 straipsnio 23 dalyje.</w:t>
                  </w:r>
                </w:p>
              </w:sdtContent>
            </w:sdt>
            <w:sdt>
              <w:sdtPr>
                <w:alias w:val="25 p."/>
                <w:tag w:val="part_2ae295aab67f4a2fb4e16bf9605fa78c"/>
                <w:id w:val="651255050"/>
                <w:lock w:val="sdtLocked"/>
              </w:sdtPr>
              <w:sdtEndPr/>
              <w:sdtContent>
                <w:p w14:paraId="6D23B9DF" w14:textId="77777777" w:rsidR="008B2DD7" w:rsidRDefault="00786901">
                  <w:pPr>
                    <w:ind w:firstLine="851"/>
                    <w:jc w:val="both"/>
                    <w:rPr>
                      <w:szCs w:val="24"/>
                      <w:lang w:eastAsia="lt-LT"/>
                    </w:rPr>
                  </w:pPr>
                  <w:sdt>
                    <w:sdtPr>
                      <w:alias w:val="Numeris"/>
                      <w:tag w:val="nr_2ae295aab67f4a2fb4e16bf9605fa78c"/>
                      <w:id w:val="-2017449401"/>
                      <w:lock w:val="sdtLocked"/>
                    </w:sdtPr>
                    <w:sdtEndPr/>
                    <w:sdtContent>
                      <w:r w:rsidR="00677696">
                        <w:rPr>
                          <w:color w:val="000000"/>
                          <w:szCs w:val="24"/>
                          <w:lang w:eastAsia="lt-LT"/>
                        </w:rPr>
                        <w:t>25</w:t>
                      </w:r>
                    </w:sdtContent>
                  </w:sdt>
                  <w:r w:rsidR="00677696">
                    <w:rPr>
                      <w:color w:val="000000"/>
                      <w:szCs w:val="24"/>
                      <w:lang w:eastAsia="lt-LT"/>
                    </w:rPr>
                    <w:t>.</w:t>
                  </w:r>
                  <w:r w:rsidR="00677696">
                    <w:rPr>
                      <w:color w:val="000000"/>
                      <w:szCs w:val="24"/>
                      <w:lang w:eastAsia="lt-LT"/>
                    </w:rPr>
                    <w:tab/>
                  </w:r>
                  <w:r w:rsidR="00677696">
                    <w:rPr>
                      <w:szCs w:val="24"/>
                      <w:lang w:eastAsia="lt-LT"/>
                    </w:rPr>
                    <w:t xml:space="preserve">Projekte negali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sdtContent>
            </w:sdt>
            <w:sdt>
              <w:sdtPr>
                <w:alias w:val="26 p."/>
                <w:tag w:val="part_f7194656a58a415aa0675e835bcac44f"/>
                <w:id w:val="976339014"/>
                <w:lock w:val="sdtLocked"/>
              </w:sdtPr>
              <w:sdtEndPr/>
              <w:sdtContent>
                <w:p w14:paraId="6D23B9E0" w14:textId="77777777" w:rsidR="008B2DD7" w:rsidRDefault="00786901">
                  <w:pPr>
                    <w:tabs>
                      <w:tab w:val="left" w:pos="1276"/>
                    </w:tabs>
                    <w:ind w:firstLine="851"/>
                    <w:jc w:val="both"/>
                    <w:rPr>
                      <w:szCs w:val="24"/>
                      <w:lang w:eastAsia="lt-LT"/>
                    </w:rPr>
                  </w:pPr>
                  <w:sdt>
                    <w:sdtPr>
                      <w:alias w:val="Numeris"/>
                      <w:tag w:val="nr_f7194656a58a415aa0675e835bcac44f"/>
                      <w:id w:val="-1668473077"/>
                      <w:lock w:val="sdtLocked"/>
                    </w:sdtPr>
                    <w:sdtEndPr/>
                    <w:sdtContent>
                      <w:r w:rsidR="00677696">
                        <w:rPr>
                          <w:color w:val="000000"/>
                          <w:szCs w:val="24"/>
                          <w:lang w:eastAsia="lt-LT"/>
                        </w:rPr>
                        <w:t>26</w:t>
                      </w:r>
                    </w:sdtContent>
                  </w:sdt>
                  <w:r w:rsidR="00677696">
                    <w:rPr>
                      <w:color w:val="000000"/>
                      <w:szCs w:val="24"/>
                      <w:lang w:eastAsia="lt-LT"/>
                    </w:rPr>
                    <w:t>.</w:t>
                  </w:r>
                  <w:r w:rsidR="00677696">
                    <w:rPr>
                      <w:color w:val="000000"/>
                      <w:szCs w:val="24"/>
                      <w:lang w:eastAsia="lt-LT"/>
                    </w:rPr>
                    <w:tab/>
                  </w:r>
                  <w:r w:rsidR="00677696">
                    <w:rPr>
                      <w:szCs w:val="24"/>
                      <w:lang w:eastAsia="lt-LT"/>
                    </w:rPr>
                    <w:t>Projektu turi būti prisidedama prie darnaus vystymosi principo įgyvendinimo ekonomikos ir aplinkosaugos srityse, t. y. įgyvendinant projekto veiklas</w:t>
                  </w:r>
                  <w:r w:rsidR="00677696">
                    <w:rPr>
                      <w:sz w:val="20"/>
                      <w:szCs w:val="24"/>
                      <w:lang w:eastAsia="lt-LT"/>
                    </w:rPr>
                    <w:t xml:space="preserve"> </w:t>
                  </w:r>
                  <w:r w:rsidR="00677696">
                    <w:rPr>
                      <w:szCs w:val="24"/>
                      <w:lang w:eastAsia="lt-LT"/>
                    </w:rPr>
                    <w:t xml:space="preserve">turi būti prisidedama prie Nacionalinės darnaus vystymosi strategijoje aprašytų ilgalaikių ir trumpalaikių energetikos tikslų, jų uždavinių, ir Lietuvos Respublikos teisės aktuose nurodytų aplinkosaugos reikalavimų, turi būti vadovaujamasi statybos techniniais reglamentais ir kitais teisės aktais, nustatančiais kaip pritaikyti kuriamą infrastruktūrą žmonių gerovei. </w:t>
                  </w:r>
                </w:p>
                <w:p w14:paraId="6D23B9E1" w14:textId="77777777" w:rsidR="008B2DD7" w:rsidRDefault="008B2DD7">
                  <w:pPr>
                    <w:ind w:firstLine="851"/>
                    <w:rPr>
                      <w:szCs w:val="24"/>
                      <w:lang w:eastAsia="lt-LT"/>
                    </w:rPr>
                  </w:pPr>
                </w:p>
                <w:p w14:paraId="6D23B9E2" w14:textId="5C20E75C" w:rsidR="008B2DD7" w:rsidRDefault="00786901">
                  <w:pPr>
                    <w:ind w:firstLine="851"/>
                    <w:rPr>
                      <w:szCs w:val="24"/>
                      <w:lang w:eastAsia="lt-LT"/>
                    </w:rPr>
                  </w:pPr>
                </w:p>
              </w:sdtContent>
            </w:sdt>
          </w:sdtContent>
        </w:sdt>
        <w:sdt>
          <w:sdtPr>
            <w:alias w:val="skyrius"/>
            <w:tag w:val="part_5e1ad63fee5a4fc6af5a4eb17efefbef"/>
            <w:id w:val="-2056373660"/>
            <w:lock w:val="sdtLocked"/>
          </w:sdtPr>
          <w:sdtEndPr/>
          <w:sdtContent>
            <w:p w14:paraId="6D23B9E3" w14:textId="77777777" w:rsidR="008B2DD7" w:rsidRDefault="00786901" w:rsidP="00677696">
              <w:pPr>
                <w:jc w:val="center"/>
                <w:rPr>
                  <w:b/>
                  <w:szCs w:val="24"/>
                  <w:lang w:eastAsia="lt-LT"/>
                </w:rPr>
              </w:pPr>
              <w:sdt>
                <w:sdtPr>
                  <w:alias w:val="Numeris"/>
                  <w:tag w:val="nr_5e1ad63fee5a4fc6af5a4eb17efefbef"/>
                  <w:id w:val="-680205526"/>
                  <w:lock w:val="sdtLocked"/>
                </w:sdtPr>
                <w:sdtEndPr/>
                <w:sdtContent>
                  <w:r w:rsidR="00677696">
                    <w:rPr>
                      <w:b/>
                      <w:szCs w:val="24"/>
                      <w:lang w:eastAsia="lt-LT"/>
                    </w:rPr>
                    <w:t>IV</w:t>
                  </w:r>
                </w:sdtContent>
              </w:sdt>
              <w:r w:rsidR="00677696">
                <w:rPr>
                  <w:b/>
                  <w:szCs w:val="24"/>
                  <w:lang w:eastAsia="lt-LT"/>
                </w:rPr>
                <w:t xml:space="preserve"> SKYRIUS</w:t>
              </w:r>
            </w:p>
            <w:p w14:paraId="6D23B9E4" w14:textId="77777777" w:rsidR="008B2DD7" w:rsidRDefault="00786901" w:rsidP="00677696">
              <w:pPr>
                <w:jc w:val="center"/>
                <w:rPr>
                  <w:b/>
                  <w:szCs w:val="24"/>
                  <w:lang w:eastAsia="lt-LT"/>
                </w:rPr>
              </w:pPr>
              <w:sdt>
                <w:sdtPr>
                  <w:alias w:val="Pavadinimas"/>
                  <w:tag w:val="title_5e1ad63fee5a4fc6af5a4eb17efefbef"/>
                  <w:id w:val="994609739"/>
                  <w:lock w:val="sdtLocked"/>
                </w:sdtPr>
                <w:sdtEndPr/>
                <w:sdtContent>
                  <w:r w:rsidR="00677696">
                    <w:rPr>
                      <w:b/>
                      <w:szCs w:val="24"/>
                      <w:lang w:eastAsia="lt-LT"/>
                    </w:rPr>
                    <w:t>TINKAMŲ FINANSUOTI PROJEKTO IŠLAIDŲ IR FINANSAVIMO REIKALAVIMAI</w:t>
                  </w:r>
                </w:sdtContent>
              </w:sdt>
            </w:p>
            <w:p w14:paraId="6D23B9E5" w14:textId="77777777" w:rsidR="008B2DD7" w:rsidRDefault="008B2DD7">
              <w:pPr>
                <w:ind w:firstLine="851"/>
                <w:jc w:val="center"/>
                <w:rPr>
                  <w:b/>
                  <w:szCs w:val="24"/>
                  <w:lang w:eastAsia="lt-LT"/>
                </w:rPr>
              </w:pPr>
            </w:p>
            <w:sdt>
              <w:sdtPr>
                <w:alias w:val="27 p."/>
                <w:tag w:val="part_850eea026a144907b5c0d38183f9bc51"/>
                <w:id w:val="-917406231"/>
                <w:lock w:val="sdtLocked"/>
              </w:sdtPr>
              <w:sdtEndPr/>
              <w:sdtContent>
                <w:p w14:paraId="6D23B9E6" w14:textId="77777777" w:rsidR="008B2DD7" w:rsidRDefault="00786901">
                  <w:pPr>
                    <w:tabs>
                      <w:tab w:val="left" w:pos="1560"/>
                    </w:tabs>
                    <w:ind w:firstLine="851"/>
                    <w:jc w:val="both"/>
                    <w:rPr>
                      <w:szCs w:val="24"/>
                      <w:lang w:eastAsia="lt-LT"/>
                    </w:rPr>
                  </w:pPr>
                  <w:sdt>
                    <w:sdtPr>
                      <w:alias w:val="Numeris"/>
                      <w:tag w:val="nr_850eea026a144907b5c0d38183f9bc51"/>
                      <w:id w:val="-979683154"/>
                      <w:lock w:val="sdtLocked"/>
                    </w:sdtPr>
                    <w:sdtEndPr/>
                    <w:sdtContent>
                      <w:r w:rsidR="00677696">
                        <w:rPr>
                          <w:color w:val="000000"/>
                          <w:szCs w:val="24"/>
                          <w:lang w:eastAsia="lt-LT"/>
                        </w:rPr>
                        <w:t>27</w:t>
                      </w:r>
                    </w:sdtContent>
                  </w:sdt>
                  <w:r w:rsidR="00677696">
                    <w:rPr>
                      <w:color w:val="000000"/>
                      <w:szCs w:val="24"/>
                      <w:lang w:eastAsia="lt-LT"/>
                    </w:rPr>
                    <w:t>.</w:t>
                  </w:r>
                  <w:r w:rsidR="00677696">
                    <w:rPr>
                      <w:color w:val="000000"/>
                      <w:szCs w:val="24"/>
                      <w:lang w:eastAsia="lt-LT"/>
                    </w:rPr>
                    <w:tab/>
                  </w:r>
                  <w:r w:rsidR="00677696">
                    <w:rPr>
                      <w:szCs w:val="24"/>
                      <w:lang w:eastAsia="lt-LT"/>
                    </w:rPr>
                    <w:t>Projekto išlaidos turi atitikti Projektų administravimo ir finansavimo taisyklių VI skyriuje išdėstytus projekto išlaidoms taikomus reikalavimus.</w:t>
                  </w:r>
                </w:p>
              </w:sdtContent>
            </w:sdt>
            <w:sdt>
              <w:sdtPr>
                <w:alias w:val="28 p."/>
                <w:tag w:val="part_c647d273e8784762bd6f57e6bf3cf5b1"/>
                <w:id w:val="187651837"/>
                <w:lock w:val="sdtLocked"/>
              </w:sdtPr>
              <w:sdtEndPr/>
              <w:sdtContent>
                <w:p w14:paraId="6D23B9E7" w14:textId="77777777" w:rsidR="008B2DD7" w:rsidRDefault="00786901">
                  <w:pPr>
                    <w:tabs>
                      <w:tab w:val="left" w:pos="1560"/>
                    </w:tabs>
                    <w:ind w:firstLine="851"/>
                    <w:jc w:val="both"/>
                    <w:rPr>
                      <w:szCs w:val="24"/>
                      <w:lang w:eastAsia="lt-LT"/>
                    </w:rPr>
                  </w:pPr>
                  <w:sdt>
                    <w:sdtPr>
                      <w:alias w:val="Numeris"/>
                      <w:tag w:val="nr_c647d273e8784762bd6f57e6bf3cf5b1"/>
                      <w:id w:val="-1568413213"/>
                      <w:lock w:val="sdtLocked"/>
                    </w:sdtPr>
                    <w:sdtEndPr/>
                    <w:sdtContent>
                      <w:r w:rsidR="00677696">
                        <w:rPr>
                          <w:color w:val="000000"/>
                          <w:szCs w:val="24"/>
                          <w:lang w:eastAsia="lt-LT"/>
                        </w:rPr>
                        <w:t>28</w:t>
                      </w:r>
                    </w:sdtContent>
                  </w:sdt>
                  <w:r w:rsidR="00677696">
                    <w:rPr>
                      <w:color w:val="000000"/>
                      <w:szCs w:val="24"/>
                      <w:lang w:eastAsia="lt-LT"/>
                    </w:rPr>
                    <w:t>.</w:t>
                  </w:r>
                  <w:r w:rsidR="00677696">
                    <w:rPr>
                      <w:color w:val="000000"/>
                      <w:szCs w:val="24"/>
                      <w:lang w:eastAsia="lt-LT"/>
                    </w:rPr>
                    <w:tab/>
                  </w:r>
                  <w:r w:rsidR="00677696">
                    <w:rPr>
                      <w:szCs w:val="24"/>
                      <w:lang w:eastAsia="lt-LT"/>
                    </w:rPr>
                    <w:t>Mažiausia projektui galima skirti finansavimo lėšų suma yra 300 000 eurų (trys šimtai tūkstančių eurų), didžiausia projektui galima skirti finansavimo lėšų suma yra 11 000 000 eurų (vienuolika milijonų eurų).</w:t>
                  </w:r>
                </w:p>
              </w:sdtContent>
            </w:sdt>
            <w:sdt>
              <w:sdtPr>
                <w:alias w:val="29 p."/>
                <w:tag w:val="part_8caaaab19e984159b42313da6e16d18d"/>
                <w:id w:val="1569071812"/>
                <w:lock w:val="sdtLocked"/>
              </w:sdtPr>
              <w:sdtEndPr/>
              <w:sdtContent>
                <w:p w14:paraId="6D23B9E8" w14:textId="77777777" w:rsidR="008B2DD7" w:rsidRDefault="00786901">
                  <w:pPr>
                    <w:tabs>
                      <w:tab w:val="left" w:pos="1276"/>
                    </w:tabs>
                    <w:ind w:firstLine="851"/>
                    <w:jc w:val="both"/>
                    <w:rPr>
                      <w:szCs w:val="24"/>
                      <w:lang w:eastAsia="lt-LT"/>
                    </w:rPr>
                  </w:pPr>
                  <w:sdt>
                    <w:sdtPr>
                      <w:alias w:val="Numeris"/>
                      <w:tag w:val="nr_8caaaab19e984159b42313da6e16d18d"/>
                      <w:id w:val="1889832891"/>
                      <w:lock w:val="sdtLocked"/>
                    </w:sdtPr>
                    <w:sdtEndPr/>
                    <w:sdtContent>
                      <w:r w:rsidR="00677696">
                        <w:rPr>
                          <w:color w:val="000000"/>
                          <w:szCs w:val="24"/>
                          <w:lang w:eastAsia="lt-LT"/>
                        </w:rPr>
                        <w:t>29</w:t>
                      </w:r>
                    </w:sdtContent>
                  </w:sdt>
                  <w:r w:rsidR="00677696">
                    <w:rPr>
                      <w:color w:val="000000"/>
                      <w:szCs w:val="24"/>
                      <w:lang w:eastAsia="lt-LT"/>
                    </w:rPr>
                    <w:t>.</w:t>
                  </w:r>
                  <w:r w:rsidR="00677696">
                    <w:rPr>
                      <w:color w:val="000000"/>
                      <w:szCs w:val="24"/>
                      <w:lang w:eastAsia="lt-LT"/>
                    </w:rPr>
                    <w:tab/>
                  </w:r>
                  <w:r w:rsidR="00677696">
                    <w:rPr>
                      <w:szCs w:val="24"/>
                      <w:lang w:eastAsia="lt-LT"/>
                    </w:rPr>
                    <w:t>Pagal šį Aprašą projekto veiklos(-ų) finansavimas yra valstybės pagalba, teikiama pagal Reglamento 48 straipsnį. Valstybės pagalbos energetikos infrastruktūrai teikimo sąlygos, kurios atitinka Reglamento nuostatas ir yra suderinamos su vidaus rinka.</w:t>
                  </w:r>
                </w:p>
              </w:sdtContent>
            </w:sdt>
            <w:sdt>
              <w:sdtPr>
                <w:alias w:val="30 p."/>
                <w:tag w:val="part_0fca1232cb804f03aed0a44e95a7d85d"/>
                <w:id w:val="-1250265398"/>
                <w:lock w:val="sdtLocked"/>
              </w:sdtPr>
              <w:sdtEndPr/>
              <w:sdtContent>
                <w:p w14:paraId="6D23B9E9" w14:textId="77777777" w:rsidR="008B2DD7" w:rsidRDefault="00786901">
                  <w:pPr>
                    <w:tabs>
                      <w:tab w:val="left" w:pos="1276"/>
                    </w:tabs>
                    <w:ind w:firstLine="851"/>
                    <w:jc w:val="both"/>
                    <w:rPr>
                      <w:szCs w:val="24"/>
                      <w:lang w:eastAsia="lt-LT"/>
                    </w:rPr>
                  </w:pPr>
                  <w:sdt>
                    <w:sdtPr>
                      <w:alias w:val="Numeris"/>
                      <w:tag w:val="nr_0fca1232cb804f03aed0a44e95a7d85d"/>
                      <w:id w:val="-131322036"/>
                      <w:lock w:val="sdtLocked"/>
                    </w:sdtPr>
                    <w:sdtEndPr/>
                    <w:sdtContent>
                      <w:r w:rsidR="00677696">
                        <w:rPr>
                          <w:color w:val="000000"/>
                          <w:szCs w:val="24"/>
                          <w:lang w:eastAsia="lt-LT"/>
                        </w:rPr>
                        <w:t>30</w:t>
                      </w:r>
                    </w:sdtContent>
                  </w:sdt>
                  <w:r w:rsidR="00677696">
                    <w:rPr>
                      <w:color w:val="000000"/>
                      <w:szCs w:val="24"/>
                      <w:lang w:eastAsia="lt-LT"/>
                    </w:rPr>
                    <w:t>.</w:t>
                  </w:r>
                  <w:r w:rsidR="00677696">
                    <w:rPr>
                      <w:color w:val="000000"/>
                      <w:szCs w:val="24"/>
                      <w:lang w:eastAsia="lt-LT"/>
                    </w:rPr>
                    <w:tab/>
                  </w:r>
                  <w:r w:rsidR="00677696">
                    <w:rPr>
                      <w:szCs w:val="24"/>
                      <w:lang w:eastAsia="lt-LT"/>
                    </w:rPr>
                    <w:t xml:space="preserve">Vadovaujantis Reglamento 48 straipsnio 5 dalimi pareiškėjas, teikdamas projektinį pasiūlymą, turi nurodyti, kad valstybės pagalbos suma neviršija tinkamų </w:t>
                  </w:r>
                  <w:r w:rsidR="00677696">
                    <w:rPr>
                      <w:szCs w:val="24"/>
                      <w:lang w:eastAsia="lt-LT"/>
                    </w:rPr>
                    <w:lastRenderedPageBreak/>
                    <w:t>finansuoti išlaidų ir investicijos veiklos pelno</w:t>
                  </w:r>
                  <w:r w:rsidR="00677696">
                    <w:rPr>
                      <w:szCs w:val="24"/>
                      <w:vertAlign w:val="superscript"/>
                      <w:lang w:eastAsia="lt-LT"/>
                    </w:rPr>
                    <w:footnoteReference w:id="1"/>
                  </w:r>
                  <w:r w:rsidR="00677696">
                    <w:rPr>
                      <w:szCs w:val="24"/>
                      <w:lang w:eastAsia="lt-LT"/>
                    </w:rPr>
                    <w:t xml:space="preserve"> skirtumo (pildomas Aprašo 4 priedas).  Didžiausia galima projekto finansuojamoji dalis sudaro 50 proc. visų tinkamų finansuoti projekto išlaidų. Pareiškėjas privalo prisidėti prie projekto finansavimo ne mažiau nei 50 proc. visų tinkamų finansuoti projekto išlaidų. </w:t>
                  </w:r>
                </w:p>
              </w:sdtContent>
            </w:sdt>
            <w:sdt>
              <w:sdtPr>
                <w:alias w:val="31 p."/>
                <w:tag w:val="part_352c3307a42d48a282e3f4e69ff19bb9"/>
                <w:id w:val="-463736731"/>
                <w:lock w:val="sdtLocked"/>
              </w:sdtPr>
              <w:sdtEndPr/>
              <w:sdtContent>
                <w:p w14:paraId="6D23B9EA" w14:textId="77777777" w:rsidR="008B2DD7" w:rsidRDefault="00786901">
                  <w:pPr>
                    <w:tabs>
                      <w:tab w:val="left" w:pos="1276"/>
                    </w:tabs>
                    <w:ind w:firstLine="851"/>
                    <w:jc w:val="both"/>
                    <w:rPr>
                      <w:szCs w:val="24"/>
                      <w:lang w:eastAsia="lt-LT"/>
                    </w:rPr>
                  </w:pPr>
                  <w:sdt>
                    <w:sdtPr>
                      <w:alias w:val="Numeris"/>
                      <w:tag w:val="nr_352c3307a42d48a282e3f4e69ff19bb9"/>
                      <w:id w:val="-2001344564"/>
                      <w:lock w:val="sdtLocked"/>
                    </w:sdtPr>
                    <w:sdtEndPr/>
                    <w:sdtContent>
                      <w:r w:rsidR="00677696">
                        <w:rPr>
                          <w:color w:val="000000"/>
                          <w:szCs w:val="24"/>
                          <w:lang w:eastAsia="lt-LT"/>
                        </w:rPr>
                        <w:t>31</w:t>
                      </w:r>
                    </w:sdtContent>
                  </w:sdt>
                  <w:r w:rsidR="00677696">
                    <w:rPr>
                      <w:color w:val="000000"/>
                      <w:szCs w:val="24"/>
                      <w:lang w:eastAsia="lt-LT"/>
                    </w:rPr>
                    <w:t>.</w:t>
                  </w:r>
                  <w:r w:rsidR="00677696">
                    <w:rPr>
                      <w:color w:val="000000"/>
                      <w:szCs w:val="24"/>
                      <w:lang w:eastAsia="lt-LT"/>
                    </w:rPr>
                    <w:tab/>
                  </w:r>
                  <w:r w:rsidR="00677696">
                    <w:rPr>
                      <w:rFonts w:cs="Arial"/>
                      <w:bCs/>
                      <w:iCs/>
                      <w:szCs w:val="24"/>
                      <w:lang w:eastAsia="lt-LT"/>
                    </w:rPr>
                    <w:t>Projekto pajamomis laikomos visos dėl projekto įgyvendinimo gaunamos pajamos iš reguliuojamų paslaugų (produktų) teikimo bei nereguliuojamų paslaugų (produktų) teikimo. Prognozuojant pajamas iš reguliuojamų paslaugų (produktų) teikimo dėl projekto įgyvendinimo, vadovaujamasi projektinio pasiūlymo teikimo metu galiojančiais reguliuojamų paslaugų tarifais. Į projekto pajamas taip pat turėtų būti įskaičiuojami sutaupymai atsiradę dėl projekto įgyvendinimo.</w:t>
                  </w:r>
                </w:p>
              </w:sdtContent>
            </w:sdt>
            <w:sdt>
              <w:sdtPr>
                <w:alias w:val="32 p."/>
                <w:tag w:val="part_fd29f5f0824346b5a939b432e2a1e220"/>
                <w:id w:val="983037151"/>
                <w:lock w:val="sdtLocked"/>
              </w:sdtPr>
              <w:sdtEndPr/>
              <w:sdtContent>
                <w:p w14:paraId="6D23B9EB" w14:textId="77777777" w:rsidR="008B2DD7" w:rsidRDefault="00786901">
                  <w:pPr>
                    <w:tabs>
                      <w:tab w:val="left" w:pos="1276"/>
                    </w:tabs>
                    <w:ind w:firstLine="851"/>
                    <w:jc w:val="both"/>
                    <w:rPr>
                      <w:szCs w:val="24"/>
                      <w:lang w:eastAsia="lt-LT"/>
                    </w:rPr>
                  </w:pPr>
                  <w:sdt>
                    <w:sdtPr>
                      <w:alias w:val="Numeris"/>
                      <w:tag w:val="nr_fd29f5f0824346b5a939b432e2a1e220"/>
                      <w:id w:val="-1064099978"/>
                      <w:lock w:val="sdtLocked"/>
                    </w:sdtPr>
                    <w:sdtEndPr/>
                    <w:sdtContent>
                      <w:r w:rsidR="00677696">
                        <w:rPr>
                          <w:color w:val="000000"/>
                          <w:szCs w:val="24"/>
                          <w:lang w:eastAsia="lt-LT"/>
                        </w:rPr>
                        <w:t>32</w:t>
                      </w:r>
                    </w:sdtContent>
                  </w:sdt>
                  <w:r w:rsidR="00677696">
                    <w:rPr>
                      <w:color w:val="000000"/>
                      <w:szCs w:val="24"/>
                      <w:lang w:eastAsia="lt-LT"/>
                    </w:rPr>
                    <w:t>.</w:t>
                  </w:r>
                  <w:r w:rsidR="00677696">
                    <w:rPr>
                      <w:color w:val="000000"/>
                      <w:szCs w:val="24"/>
                      <w:lang w:eastAsia="lt-LT"/>
                    </w:rPr>
                    <w:tab/>
                  </w:r>
                  <w:r w:rsidR="00677696">
                    <w:rPr>
                      <w:szCs w:val="24"/>
                      <w:lang w:eastAsia="lt-LT"/>
                    </w:rPr>
                    <w:t xml:space="preserve">Projektas negali būti dirbtinai išskaidomas, kaip nurodyta Reglamento I skyriaus 4 straipsnio 1 dalyje. </w:t>
                  </w:r>
                </w:p>
              </w:sdtContent>
            </w:sdt>
            <w:sdt>
              <w:sdtPr>
                <w:alias w:val="33 p."/>
                <w:tag w:val="part_90c7fbd62629428abf74e6e254a962ab"/>
                <w:id w:val="533086440"/>
                <w:lock w:val="sdtLocked"/>
              </w:sdtPr>
              <w:sdtEndPr/>
              <w:sdtContent>
                <w:p w14:paraId="6D23B9EC" w14:textId="77777777" w:rsidR="008B2DD7" w:rsidRDefault="00786901">
                  <w:pPr>
                    <w:tabs>
                      <w:tab w:val="left" w:pos="1276"/>
                      <w:tab w:val="left" w:pos="1701"/>
                    </w:tabs>
                    <w:ind w:firstLine="851"/>
                    <w:jc w:val="both"/>
                    <w:rPr>
                      <w:szCs w:val="24"/>
                      <w:lang w:eastAsia="lt-LT"/>
                    </w:rPr>
                  </w:pPr>
                  <w:sdt>
                    <w:sdtPr>
                      <w:alias w:val="Numeris"/>
                      <w:tag w:val="nr_90c7fbd62629428abf74e6e254a962ab"/>
                      <w:id w:val="1880347252"/>
                      <w:lock w:val="sdtLocked"/>
                    </w:sdtPr>
                    <w:sdtEndPr/>
                    <w:sdtContent>
                      <w:r w:rsidR="00677696">
                        <w:rPr>
                          <w:color w:val="000000"/>
                          <w:szCs w:val="24"/>
                          <w:lang w:eastAsia="lt-LT"/>
                        </w:rPr>
                        <w:t>33</w:t>
                      </w:r>
                    </w:sdtContent>
                  </w:sdt>
                  <w:r w:rsidR="00677696">
                    <w:rPr>
                      <w:color w:val="000000"/>
                      <w:szCs w:val="24"/>
                      <w:lang w:eastAsia="lt-LT"/>
                    </w:rPr>
                    <w:t>.</w:t>
                  </w:r>
                  <w:r w:rsidR="00677696">
                    <w:rPr>
                      <w:color w:val="000000"/>
                      <w:szCs w:val="24"/>
                      <w:lang w:eastAsia="lt-LT"/>
                    </w:rPr>
                    <w:tab/>
                  </w:r>
                  <w:r w:rsidR="00677696">
                    <w:rPr>
                      <w:szCs w:val="24"/>
                      <w:lang w:eastAsia="lt-LT"/>
                    </w:rPr>
                    <w:t xml:space="preserve">Pareiškėjas savo iniciatyva ir savo ir (arba) kitų šaltinių lėšomis gali prisidėti prie projekto įgyvendinimo didesne nei reikalaujama lėšų suma. </w:t>
                  </w:r>
                </w:p>
              </w:sdtContent>
            </w:sdt>
            <w:sdt>
              <w:sdtPr>
                <w:alias w:val="34 p."/>
                <w:tag w:val="part_329ce7d52f8b45a68e56ca12884720ea"/>
                <w:id w:val="1556343495"/>
                <w:lock w:val="sdtLocked"/>
              </w:sdtPr>
              <w:sdtEndPr/>
              <w:sdtContent>
                <w:p w14:paraId="6D23B9ED" w14:textId="77777777" w:rsidR="008B2DD7" w:rsidRDefault="00786901">
                  <w:pPr>
                    <w:tabs>
                      <w:tab w:val="left" w:pos="1276"/>
                      <w:tab w:val="left" w:pos="1701"/>
                    </w:tabs>
                    <w:ind w:firstLine="851"/>
                    <w:jc w:val="both"/>
                    <w:rPr>
                      <w:szCs w:val="24"/>
                      <w:lang w:eastAsia="lt-LT"/>
                    </w:rPr>
                  </w:pPr>
                  <w:sdt>
                    <w:sdtPr>
                      <w:alias w:val="Numeris"/>
                      <w:tag w:val="nr_329ce7d52f8b45a68e56ca12884720ea"/>
                      <w:id w:val="1200511283"/>
                      <w:lock w:val="sdtLocked"/>
                    </w:sdtPr>
                    <w:sdtEndPr/>
                    <w:sdtContent>
                      <w:r w:rsidR="00677696">
                        <w:rPr>
                          <w:color w:val="000000"/>
                          <w:szCs w:val="24"/>
                          <w:lang w:eastAsia="lt-LT"/>
                        </w:rPr>
                        <w:t>34</w:t>
                      </w:r>
                    </w:sdtContent>
                  </w:sdt>
                  <w:r w:rsidR="00677696">
                    <w:rPr>
                      <w:color w:val="000000"/>
                      <w:szCs w:val="24"/>
                      <w:lang w:eastAsia="lt-LT"/>
                    </w:rPr>
                    <w:t>.</w:t>
                  </w:r>
                  <w:r w:rsidR="00677696">
                    <w:rPr>
                      <w:color w:val="000000"/>
                      <w:szCs w:val="24"/>
                      <w:lang w:eastAsia="lt-LT"/>
                    </w:rPr>
                    <w:tab/>
                  </w:r>
                  <w:r w:rsidR="00677696">
                    <w:rPr>
                      <w:szCs w:val="24"/>
                      <w:lang w:eastAsia="lt-LT"/>
                    </w:rPr>
                    <w:t>Projekto tinkamų finansuoti išlaidų dalis, kurios nepadengia projektui skiriamo finansavimo lėšos, turi būti finansuojama iš projekto vykdytojo lėšų. Projekto biudžetas sudaromas vadovaujantis Finansų ministerijos parengtomis Rekomendacijomis dėl projektų išlaidų atitikties Europos Sąjungos struktūrinių fondų reikalavimams, kurios paskelbtos adresu: http://www.esinvesticijos.lt/lt/dokumentai/2014-2020-m-rekomendacijos-del-projektu-islaidu-atitikties-europos-sajungos-strukturiniu-fondu-reikalavimams.</w:t>
                  </w:r>
                </w:p>
              </w:sdtContent>
            </w:sdt>
            <w:sdt>
              <w:sdtPr>
                <w:alias w:val="35 p."/>
                <w:tag w:val="part_a8bfce1d34b744f7ba02e335937827db"/>
                <w:id w:val="-910002841"/>
                <w:lock w:val="sdtLocked"/>
              </w:sdtPr>
              <w:sdtEndPr/>
              <w:sdtContent>
                <w:p w14:paraId="6D23B9EE" w14:textId="77777777" w:rsidR="008B2DD7" w:rsidRDefault="00786901">
                  <w:pPr>
                    <w:tabs>
                      <w:tab w:val="left" w:pos="1276"/>
                    </w:tabs>
                    <w:ind w:firstLine="851"/>
                    <w:jc w:val="both"/>
                    <w:rPr>
                      <w:szCs w:val="24"/>
                      <w:lang w:eastAsia="lt-LT"/>
                    </w:rPr>
                  </w:pPr>
                  <w:sdt>
                    <w:sdtPr>
                      <w:alias w:val="Numeris"/>
                      <w:tag w:val="nr_a8bfce1d34b744f7ba02e335937827db"/>
                      <w:id w:val="1212620522"/>
                      <w:lock w:val="sdtLocked"/>
                    </w:sdtPr>
                    <w:sdtEndPr/>
                    <w:sdtContent>
                      <w:r w:rsidR="00677696">
                        <w:rPr>
                          <w:color w:val="000000"/>
                          <w:szCs w:val="24"/>
                          <w:lang w:eastAsia="lt-LT"/>
                        </w:rPr>
                        <w:t>35</w:t>
                      </w:r>
                    </w:sdtContent>
                  </w:sdt>
                  <w:r w:rsidR="00677696">
                    <w:rPr>
                      <w:color w:val="000000"/>
                      <w:szCs w:val="24"/>
                      <w:lang w:eastAsia="lt-LT"/>
                    </w:rPr>
                    <w:t>.</w:t>
                  </w:r>
                  <w:r w:rsidR="00677696">
                    <w:rPr>
                      <w:color w:val="000000"/>
                      <w:szCs w:val="24"/>
                      <w:lang w:eastAsia="lt-LT"/>
                    </w:rPr>
                    <w:tab/>
                  </w:r>
                  <w:r w:rsidR="00677696">
                    <w:rPr>
                      <w:szCs w:val="24"/>
                      <w:lang w:eastAsia="lt-LT"/>
                    </w:rPr>
                    <w:t>Pagal šį Aprašą ir Reglamento 7 ir 48 straipsnius tinkamų finansuoti išlaidų kategorijos</w:t>
                  </w:r>
                  <w:r w:rsidR="00677696">
                    <w:rPr>
                      <w:szCs w:val="24"/>
                      <w:vertAlign w:val="superscript"/>
                      <w:lang w:eastAsia="lt-LT"/>
                    </w:rPr>
                    <w:footnoteReference w:id="2"/>
                  </w:r>
                  <w:r w:rsidR="00677696">
                    <w:rPr>
                      <w:szCs w:val="24"/>
                      <w:lang w:eastAsia="lt-LT"/>
                    </w:rPr>
                    <w:t xml:space="preserve"> yra šios:</w:t>
                  </w:r>
                </w:p>
                <w:sdt>
                  <w:sdtPr>
                    <w:alias w:val="35.1 p."/>
                    <w:tag w:val="part_97a3c989c1a747099fc78cecdf5d3824"/>
                    <w:id w:val="313691368"/>
                    <w:lock w:val="sdtLocked"/>
                  </w:sdtPr>
                  <w:sdtEndPr/>
                  <w:sdtContent>
                    <w:p w14:paraId="6D23B9EF" w14:textId="77777777" w:rsidR="008B2DD7" w:rsidRDefault="00786901">
                      <w:pPr>
                        <w:tabs>
                          <w:tab w:val="left" w:pos="1418"/>
                          <w:tab w:val="left" w:pos="1985"/>
                        </w:tabs>
                        <w:ind w:firstLine="851"/>
                        <w:jc w:val="both"/>
                        <w:rPr>
                          <w:szCs w:val="24"/>
                          <w:lang w:eastAsia="lt-LT"/>
                        </w:rPr>
                      </w:pPr>
                      <w:sdt>
                        <w:sdtPr>
                          <w:alias w:val="Numeris"/>
                          <w:tag w:val="nr_97a3c989c1a747099fc78cecdf5d3824"/>
                          <w:id w:val="1811286002"/>
                          <w:lock w:val="sdtLocked"/>
                        </w:sdtPr>
                        <w:sdtEndPr/>
                        <w:sdtContent>
                          <w:r w:rsidR="00677696">
                            <w:rPr>
                              <w:color w:val="000000"/>
                              <w:szCs w:val="24"/>
                              <w:lang w:eastAsia="lt-LT"/>
                            </w:rPr>
                            <w:t>35.1</w:t>
                          </w:r>
                        </w:sdtContent>
                      </w:sdt>
                      <w:r w:rsidR="00677696">
                        <w:rPr>
                          <w:color w:val="000000"/>
                          <w:szCs w:val="24"/>
                          <w:lang w:eastAsia="lt-LT"/>
                        </w:rPr>
                        <w:t>.</w:t>
                      </w:r>
                      <w:r w:rsidR="00677696">
                        <w:rPr>
                          <w:color w:val="000000"/>
                          <w:szCs w:val="24"/>
                          <w:lang w:eastAsia="lt-LT"/>
                        </w:rPr>
                        <w:tab/>
                      </w:r>
                      <w:r w:rsidR="00677696">
                        <w:rPr>
                          <w:szCs w:val="24"/>
                          <w:lang w:eastAsia="lt-LT"/>
                        </w:rPr>
                        <w:t>3 išlaidų kategorija „Statyba, rekonstravimas, remontas ir kiti darbai“ – statybos, rekonstravimo, modernizavimo, griovimo ir kt. darbai, tiesiogiai susiję su projekto veiklomis;</w:t>
                      </w:r>
                    </w:p>
                  </w:sdtContent>
                </w:sdt>
                <w:sdt>
                  <w:sdtPr>
                    <w:alias w:val="35.2 p."/>
                    <w:tag w:val="part_c27e2e24da0543658f290941e5311f77"/>
                    <w:id w:val="-1094551451"/>
                    <w:lock w:val="sdtLocked"/>
                  </w:sdtPr>
                  <w:sdtEndPr/>
                  <w:sdtContent>
                    <w:p w14:paraId="6D23B9F0" w14:textId="77777777" w:rsidR="008B2DD7" w:rsidRDefault="00786901">
                      <w:pPr>
                        <w:tabs>
                          <w:tab w:val="left" w:pos="1418"/>
                          <w:tab w:val="left" w:pos="1985"/>
                        </w:tabs>
                        <w:ind w:firstLine="851"/>
                        <w:contextualSpacing/>
                        <w:jc w:val="both"/>
                        <w:rPr>
                          <w:bCs/>
                          <w:szCs w:val="24"/>
                          <w:lang w:eastAsia="lt-LT"/>
                        </w:rPr>
                      </w:pPr>
                      <w:sdt>
                        <w:sdtPr>
                          <w:alias w:val="Numeris"/>
                          <w:tag w:val="nr_c27e2e24da0543658f290941e5311f77"/>
                          <w:id w:val="166759389"/>
                          <w:lock w:val="sdtLocked"/>
                        </w:sdtPr>
                        <w:sdtEndPr/>
                        <w:sdtContent>
                          <w:r w:rsidR="00677696">
                            <w:rPr>
                              <w:bCs/>
                              <w:color w:val="000000"/>
                              <w:szCs w:val="24"/>
                              <w:lang w:eastAsia="lt-LT"/>
                            </w:rPr>
                            <w:t>35.2</w:t>
                          </w:r>
                        </w:sdtContent>
                      </w:sdt>
                      <w:r w:rsidR="00677696">
                        <w:rPr>
                          <w:bCs/>
                          <w:color w:val="000000"/>
                          <w:szCs w:val="24"/>
                          <w:lang w:eastAsia="lt-LT"/>
                        </w:rPr>
                        <w:t>.</w:t>
                      </w:r>
                      <w:r w:rsidR="00677696">
                        <w:rPr>
                          <w:bCs/>
                          <w:color w:val="000000"/>
                          <w:szCs w:val="24"/>
                          <w:lang w:eastAsia="lt-LT"/>
                        </w:rPr>
                        <w:tab/>
                      </w:r>
                      <w:r w:rsidR="00677696">
                        <w:rPr>
                          <w:bCs/>
                          <w:szCs w:val="24"/>
                          <w:lang w:eastAsia="lt-LT"/>
                        </w:rPr>
                        <w:t>3 išlaidų kategorija „Statyba, rekonstravimas, remontas ir kiti darbai“ – projektavimo ir inžinerinės paslaugos, techninės priežiūros ir projekto vykdymo priežiūros, ekspertizių paslaugos, tiesiogiai susijusios su projekto veiklomis:</w:t>
                      </w:r>
                    </w:p>
                    <w:sdt>
                      <w:sdtPr>
                        <w:alias w:val="35.2.1 p."/>
                        <w:tag w:val="part_dacc5d49bdcd4a1aa6c50868de6dd9c9"/>
                        <w:id w:val="-254293931"/>
                        <w:lock w:val="sdtLocked"/>
                      </w:sdtPr>
                      <w:sdtEndPr/>
                      <w:sdtContent>
                        <w:p w14:paraId="6D23B9F1" w14:textId="77777777" w:rsidR="008B2DD7" w:rsidRDefault="00786901">
                          <w:pPr>
                            <w:tabs>
                              <w:tab w:val="left" w:pos="1560"/>
                              <w:tab w:val="left" w:pos="1843"/>
                            </w:tabs>
                            <w:ind w:firstLine="851"/>
                            <w:contextualSpacing/>
                            <w:jc w:val="both"/>
                            <w:rPr>
                              <w:bCs/>
                              <w:szCs w:val="24"/>
                              <w:lang w:eastAsia="lt-LT"/>
                            </w:rPr>
                          </w:pPr>
                          <w:sdt>
                            <w:sdtPr>
                              <w:alias w:val="Numeris"/>
                              <w:tag w:val="nr_dacc5d49bdcd4a1aa6c50868de6dd9c9"/>
                              <w:id w:val="-176432747"/>
                              <w:lock w:val="sdtLocked"/>
                            </w:sdtPr>
                            <w:sdtEndPr/>
                            <w:sdtContent>
                              <w:r w:rsidR="00677696">
                                <w:rPr>
                                  <w:bCs/>
                                  <w:color w:val="000000"/>
                                  <w:szCs w:val="24"/>
                                  <w:lang w:eastAsia="lt-LT"/>
                                </w:rPr>
                                <w:t>35.2.1</w:t>
                              </w:r>
                            </w:sdtContent>
                          </w:sdt>
                          <w:r w:rsidR="00677696">
                            <w:rPr>
                              <w:bCs/>
                              <w:color w:val="000000"/>
                              <w:szCs w:val="24"/>
                              <w:lang w:eastAsia="lt-LT"/>
                            </w:rPr>
                            <w:t>.</w:t>
                          </w:r>
                          <w:r w:rsidR="00677696">
                            <w:rPr>
                              <w:bCs/>
                              <w:color w:val="000000"/>
                              <w:szCs w:val="24"/>
                              <w:lang w:eastAsia="lt-LT"/>
                            </w:rPr>
                            <w:tab/>
                          </w:r>
                          <w:r w:rsidR="00677696">
                            <w:rPr>
                              <w:bCs/>
                              <w:szCs w:val="24"/>
                              <w:lang w:eastAsia="lt-LT"/>
                            </w:rPr>
                            <w:t>naujiems statiniams statyti (pagal UAB „Sistela“ pateikiamas rekomendacijas):</w:t>
                          </w:r>
                        </w:p>
                        <w:sdt>
                          <w:sdtPr>
                            <w:alias w:val="35.2.1.1 p."/>
                            <w:tag w:val="part_83c9af8ef4f14fe7b58b935511bd1611"/>
                            <w:id w:val="-1027246137"/>
                            <w:lock w:val="sdtLocked"/>
                          </w:sdtPr>
                          <w:sdtEndPr/>
                          <w:sdtContent>
                            <w:p w14:paraId="6D23B9F2" w14:textId="77777777" w:rsidR="008B2DD7" w:rsidRDefault="00786901">
                              <w:pPr>
                                <w:tabs>
                                  <w:tab w:val="left" w:pos="1843"/>
                                </w:tabs>
                                <w:ind w:firstLine="851"/>
                                <w:jc w:val="both"/>
                                <w:rPr>
                                  <w:szCs w:val="24"/>
                                </w:rPr>
                              </w:pPr>
                              <w:sdt>
                                <w:sdtPr>
                                  <w:alias w:val="Numeris"/>
                                  <w:tag w:val="nr_83c9af8ef4f14fe7b58b935511bd1611"/>
                                  <w:id w:val="-1791044259"/>
                                  <w:lock w:val="sdtLocked"/>
                                </w:sdtPr>
                                <w:sdtEndPr/>
                                <w:sdtContent>
                                  <w:r w:rsidR="00677696">
                                    <w:rPr>
                                      <w:color w:val="000000"/>
                                      <w:szCs w:val="24"/>
                                    </w:rPr>
                                    <w:t>35.2.1.1</w:t>
                                  </w:r>
                                </w:sdtContent>
                              </w:sdt>
                              <w:r w:rsidR="00677696">
                                <w:rPr>
                                  <w:color w:val="000000"/>
                                  <w:szCs w:val="24"/>
                                </w:rPr>
                                <w:t>.</w:t>
                              </w:r>
                              <w:r w:rsidR="00677696">
                                <w:rPr>
                                  <w:color w:val="000000"/>
                                  <w:szCs w:val="24"/>
                                </w:rPr>
                                <w:tab/>
                              </w:r>
                              <w:r w:rsidR="00677696">
                                <w:rPr>
                                  <w:szCs w:val="24"/>
                                </w:rPr>
                                <w:t>9 proc. nuo statinių ir jų dalių statybos bei įrengimo kainos, kai statinio skaičiuojamoji kaina yra iki 0,145 mln. eur; </w:t>
                              </w:r>
                            </w:p>
                          </w:sdtContent>
                        </w:sdt>
                        <w:sdt>
                          <w:sdtPr>
                            <w:alias w:val="35.2.1.2 p."/>
                            <w:tag w:val="part_6eacb60956ef4050a706af4ceda0849d"/>
                            <w:id w:val="2071924366"/>
                            <w:lock w:val="sdtLocked"/>
                          </w:sdtPr>
                          <w:sdtEndPr/>
                          <w:sdtContent>
                            <w:p w14:paraId="6D23B9F3" w14:textId="77777777" w:rsidR="008B2DD7" w:rsidRDefault="00786901">
                              <w:pPr>
                                <w:tabs>
                                  <w:tab w:val="left" w:pos="1843"/>
                                </w:tabs>
                                <w:ind w:firstLine="851"/>
                                <w:jc w:val="both"/>
                                <w:rPr>
                                  <w:szCs w:val="24"/>
                                </w:rPr>
                              </w:pPr>
                              <w:sdt>
                                <w:sdtPr>
                                  <w:alias w:val="Numeris"/>
                                  <w:tag w:val="nr_6eacb60956ef4050a706af4ceda0849d"/>
                                  <w:id w:val="1769817885"/>
                                  <w:lock w:val="sdtLocked"/>
                                </w:sdtPr>
                                <w:sdtEndPr/>
                                <w:sdtContent>
                                  <w:r w:rsidR="00677696">
                                    <w:rPr>
                                      <w:color w:val="000000"/>
                                      <w:szCs w:val="24"/>
                                    </w:rPr>
                                    <w:t>35.2.1.2</w:t>
                                  </w:r>
                                </w:sdtContent>
                              </w:sdt>
                              <w:r w:rsidR="00677696">
                                <w:rPr>
                                  <w:color w:val="000000"/>
                                  <w:szCs w:val="24"/>
                                </w:rPr>
                                <w:t>.</w:t>
                              </w:r>
                              <w:r w:rsidR="00677696">
                                <w:rPr>
                                  <w:color w:val="000000"/>
                                  <w:szCs w:val="24"/>
                                </w:rPr>
                                <w:tab/>
                              </w:r>
                              <w:r w:rsidR="00677696">
                                <w:rPr>
                                  <w:szCs w:val="24"/>
                                </w:rPr>
                                <w:t xml:space="preserve">7 proc. nuo statinių ir jų dalių statybos bei įrengimo kainos, kai statinio skaičiuojamoji kaina  nuo 0,145 iki 1,45 mln. eur;  </w:t>
                              </w:r>
                            </w:p>
                          </w:sdtContent>
                        </w:sdt>
                        <w:sdt>
                          <w:sdtPr>
                            <w:alias w:val="35.2.1.3 p."/>
                            <w:tag w:val="part_30e10c2381da47ca9bb9f31beb4cc059"/>
                            <w:id w:val="294803047"/>
                            <w:lock w:val="sdtLocked"/>
                          </w:sdtPr>
                          <w:sdtEndPr/>
                          <w:sdtContent>
                            <w:p w14:paraId="6D23B9F4" w14:textId="77777777" w:rsidR="008B2DD7" w:rsidRDefault="00786901">
                              <w:pPr>
                                <w:tabs>
                                  <w:tab w:val="left" w:pos="1843"/>
                                </w:tabs>
                                <w:ind w:firstLine="851"/>
                                <w:jc w:val="both"/>
                                <w:rPr>
                                  <w:szCs w:val="24"/>
                                </w:rPr>
                              </w:pPr>
                              <w:sdt>
                                <w:sdtPr>
                                  <w:alias w:val="Numeris"/>
                                  <w:tag w:val="nr_30e10c2381da47ca9bb9f31beb4cc059"/>
                                  <w:id w:val="-1141883177"/>
                                  <w:lock w:val="sdtLocked"/>
                                </w:sdtPr>
                                <w:sdtEndPr/>
                                <w:sdtContent>
                                  <w:r w:rsidR="00677696">
                                    <w:rPr>
                                      <w:color w:val="000000"/>
                                      <w:szCs w:val="24"/>
                                    </w:rPr>
                                    <w:t>35.2.1.3</w:t>
                                  </w:r>
                                </w:sdtContent>
                              </w:sdt>
                              <w:r w:rsidR="00677696">
                                <w:rPr>
                                  <w:color w:val="000000"/>
                                  <w:szCs w:val="24"/>
                                </w:rPr>
                                <w:t>.</w:t>
                              </w:r>
                              <w:r w:rsidR="00677696">
                                <w:rPr>
                                  <w:color w:val="000000"/>
                                  <w:szCs w:val="24"/>
                                </w:rPr>
                                <w:tab/>
                              </w:r>
                              <w:r w:rsidR="00677696">
                                <w:rPr>
                                  <w:szCs w:val="24"/>
                                </w:rPr>
                                <w:t>5 proc. nuo statinių ir jų dalių statybos bei įrengimo kainos, kai statinio skaičiuojamoji kaina daugiau kaip 1,45 mln. eur; </w:t>
                              </w:r>
                            </w:p>
                          </w:sdtContent>
                        </w:sdt>
                      </w:sdtContent>
                    </w:sdt>
                    <w:sdt>
                      <w:sdtPr>
                        <w:alias w:val="35.2.2 p."/>
                        <w:tag w:val="part_456bda4323e7422abc3ef587591461f1"/>
                        <w:id w:val="1974321623"/>
                        <w:lock w:val="sdtLocked"/>
                      </w:sdtPr>
                      <w:sdtEndPr/>
                      <w:sdtContent>
                        <w:p w14:paraId="6D23B9F5" w14:textId="77777777" w:rsidR="008B2DD7" w:rsidRDefault="00786901">
                          <w:pPr>
                            <w:tabs>
                              <w:tab w:val="left" w:pos="1560"/>
                              <w:tab w:val="left" w:pos="1985"/>
                            </w:tabs>
                            <w:ind w:firstLine="851"/>
                            <w:contextualSpacing/>
                            <w:jc w:val="both"/>
                            <w:rPr>
                              <w:bCs/>
                              <w:szCs w:val="24"/>
                              <w:lang w:eastAsia="lt-LT"/>
                            </w:rPr>
                          </w:pPr>
                          <w:sdt>
                            <w:sdtPr>
                              <w:alias w:val="Numeris"/>
                              <w:tag w:val="nr_456bda4323e7422abc3ef587591461f1"/>
                              <w:id w:val="-770468118"/>
                              <w:lock w:val="sdtLocked"/>
                            </w:sdtPr>
                            <w:sdtEndPr/>
                            <w:sdtContent>
                              <w:r w:rsidR="00677696">
                                <w:rPr>
                                  <w:bCs/>
                                  <w:color w:val="000000"/>
                                  <w:szCs w:val="24"/>
                                  <w:lang w:eastAsia="lt-LT"/>
                                </w:rPr>
                                <w:t>35.2.2</w:t>
                              </w:r>
                            </w:sdtContent>
                          </w:sdt>
                          <w:r w:rsidR="00677696">
                            <w:rPr>
                              <w:bCs/>
                              <w:color w:val="000000"/>
                              <w:szCs w:val="24"/>
                              <w:lang w:eastAsia="lt-LT"/>
                            </w:rPr>
                            <w:t>.</w:t>
                          </w:r>
                          <w:r w:rsidR="00677696">
                            <w:rPr>
                              <w:bCs/>
                              <w:color w:val="000000"/>
                              <w:szCs w:val="24"/>
                              <w:lang w:eastAsia="lt-LT"/>
                            </w:rPr>
                            <w:tab/>
                          </w:r>
                          <w:r w:rsidR="00677696">
                            <w:rPr>
                              <w:bCs/>
                              <w:szCs w:val="24"/>
                              <w:lang w:eastAsia="lt-LT"/>
                            </w:rPr>
                            <w:t>statiniams remontuoti ir rekonstruoti (pagal UAB „Sistela“ pateikiamas rekomendacijas):</w:t>
                          </w:r>
                        </w:p>
                        <w:sdt>
                          <w:sdtPr>
                            <w:alias w:val="35.2.2.1 p."/>
                            <w:tag w:val="part_5deb3110026b4a21a71e30509c974a97"/>
                            <w:id w:val="-994184408"/>
                            <w:lock w:val="sdtLocked"/>
                          </w:sdtPr>
                          <w:sdtEndPr/>
                          <w:sdtContent>
                            <w:p w14:paraId="6D23B9F6" w14:textId="77777777" w:rsidR="008B2DD7" w:rsidRDefault="00786901">
                              <w:pPr>
                                <w:tabs>
                                  <w:tab w:val="left" w:pos="2977"/>
                                </w:tabs>
                                <w:ind w:firstLine="851"/>
                                <w:jc w:val="both"/>
                                <w:rPr>
                                  <w:szCs w:val="24"/>
                                </w:rPr>
                              </w:pPr>
                              <w:sdt>
                                <w:sdtPr>
                                  <w:alias w:val="Numeris"/>
                                  <w:tag w:val="nr_5deb3110026b4a21a71e30509c974a97"/>
                                  <w:id w:val="-343010263"/>
                                  <w:lock w:val="sdtLocked"/>
                                </w:sdtPr>
                                <w:sdtEndPr/>
                                <w:sdtContent>
                                  <w:r w:rsidR="00677696">
                                    <w:rPr>
                                      <w:szCs w:val="24"/>
                                    </w:rPr>
                                    <w:t>35.2.2.1</w:t>
                                  </w:r>
                                </w:sdtContent>
                              </w:sdt>
                              <w:r w:rsidR="00677696">
                                <w:rPr>
                                  <w:szCs w:val="24"/>
                                </w:rPr>
                                <w:t>. 10 proc. nuo statinių ir jų dalių remonto ar rekonstravimo kainos, kai statinio skaičiuojamoji kaina yra iki 0,145 mln. eur; </w:t>
                              </w:r>
                            </w:p>
                          </w:sdtContent>
                        </w:sdt>
                        <w:sdt>
                          <w:sdtPr>
                            <w:alias w:val="35.2.2.2 p."/>
                            <w:tag w:val="part_87324393d62d4bbe8985f71e3332b700"/>
                            <w:id w:val="1218473988"/>
                            <w:lock w:val="sdtLocked"/>
                          </w:sdtPr>
                          <w:sdtEndPr/>
                          <w:sdtContent>
                            <w:p w14:paraId="6D23B9F7" w14:textId="77777777" w:rsidR="008B2DD7" w:rsidRDefault="00786901">
                              <w:pPr>
                                <w:tabs>
                                  <w:tab w:val="left" w:pos="2977"/>
                                </w:tabs>
                                <w:ind w:firstLine="851"/>
                                <w:jc w:val="both"/>
                                <w:rPr>
                                  <w:szCs w:val="24"/>
                                </w:rPr>
                              </w:pPr>
                              <w:sdt>
                                <w:sdtPr>
                                  <w:alias w:val="Numeris"/>
                                  <w:tag w:val="nr_87324393d62d4bbe8985f71e3332b700"/>
                                  <w:id w:val="-1440985910"/>
                                  <w:lock w:val="sdtLocked"/>
                                </w:sdtPr>
                                <w:sdtEndPr/>
                                <w:sdtContent>
                                  <w:r w:rsidR="00677696">
                                    <w:rPr>
                                      <w:szCs w:val="24"/>
                                    </w:rPr>
                                    <w:t>35.2.2.2</w:t>
                                  </w:r>
                                </w:sdtContent>
                              </w:sdt>
                              <w:r w:rsidR="00677696">
                                <w:rPr>
                                  <w:szCs w:val="24"/>
                                </w:rPr>
                                <w:t xml:space="preserve">. 8 proc. nuo statinių ir jų dalių remonto ar rekonstravimo kainos, kai statinio skaičiuojamoji kaina  nuo 0,145 iki 1,45 mln. eur;  </w:t>
                              </w:r>
                            </w:p>
                          </w:sdtContent>
                        </w:sdt>
                        <w:sdt>
                          <w:sdtPr>
                            <w:alias w:val="35.2.2.3 p."/>
                            <w:tag w:val="part_fd5d5802ca1d486d80fb10ef74c4ffea"/>
                            <w:id w:val="-1193299246"/>
                            <w:lock w:val="sdtLocked"/>
                          </w:sdtPr>
                          <w:sdtEndPr/>
                          <w:sdtContent>
                            <w:p w14:paraId="6D23B9F8" w14:textId="77777777" w:rsidR="008B2DD7" w:rsidRDefault="00786901">
                              <w:pPr>
                                <w:tabs>
                                  <w:tab w:val="left" w:pos="2977"/>
                                </w:tabs>
                                <w:ind w:firstLine="851"/>
                                <w:jc w:val="both"/>
                                <w:rPr>
                                  <w:szCs w:val="24"/>
                                </w:rPr>
                              </w:pPr>
                              <w:sdt>
                                <w:sdtPr>
                                  <w:alias w:val="Numeris"/>
                                  <w:tag w:val="nr_fd5d5802ca1d486d80fb10ef74c4ffea"/>
                                  <w:id w:val="-1585903025"/>
                                  <w:lock w:val="sdtLocked"/>
                                </w:sdtPr>
                                <w:sdtEndPr/>
                                <w:sdtContent>
                                  <w:r w:rsidR="00677696">
                                    <w:rPr>
                                      <w:szCs w:val="24"/>
                                    </w:rPr>
                                    <w:t>35.2.2.3</w:t>
                                  </w:r>
                                </w:sdtContent>
                              </w:sdt>
                              <w:r w:rsidR="00677696">
                                <w:rPr>
                                  <w:szCs w:val="24"/>
                                </w:rPr>
                                <w:t>. 6 proc. nuo statinių ir jų dalių remonto ar rekonstravimo kainos, kai statinio skaičiuojamoji kaina daugiau kaip 1,45 mln. eur; </w:t>
                              </w:r>
                            </w:p>
                          </w:sdtContent>
                        </w:sdt>
                      </w:sdtContent>
                    </w:sdt>
                  </w:sdtContent>
                </w:sdt>
                <w:sdt>
                  <w:sdtPr>
                    <w:alias w:val="35.3 p."/>
                    <w:tag w:val="part_1093d42b3d194b3187ca1ba06941aaa1"/>
                    <w:id w:val="415763899"/>
                    <w:lock w:val="sdtLocked"/>
                  </w:sdtPr>
                  <w:sdtEndPr/>
                  <w:sdtContent>
                    <w:p w14:paraId="6D23B9F9" w14:textId="77777777" w:rsidR="008B2DD7" w:rsidRDefault="00786901">
                      <w:pPr>
                        <w:tabs>
                          <w:tab w:val="left" w:pos="1418"/>
                        </w:tabs>
                        <w:ind w:firstLine="851"/>
                        <w:jc w:val="both"/>
                        <w:rPr>
                          <w:szCs w:val="24"/>
                          <w:lang w:eastAsia="lt-LT"/>
                        </w:rPr>
                      </w:pPr>
                      <w:sdt>
                        <w:sdtPr>
                          <w:alias w:val="Numeris"/>
                          <w:tag w:val="nr_1093d42b3d194b3187ca1ba06941aaa1"/>
                          <w:id w:val="474798195"/>
                          <w:lock w:val="sdtLocked"/>
                        </w:sdtPr>
                        <w:sdtEndPr/>
                        <w:sdtContent>
                          <w:r w:rsidR="00677696">
                            <w:rPr>
                              <w:color w:val="000000"/>
                              <w:szCs w:val="24"/>
                              <w:lang w:eastAsia="lt-LT"/>
                            </w:rPr>
                            <w:t>35.3</w:t>
                          </w:r>
                        </w:sdtContent>
                      </w:sdt>
                      <w:r w:rsidR="00677696">
                        <w:rPr>
                          <w:color w:val="000000"/>
                          <w:szCs w:val="24"/>
                          <w:lang w:eastAsia="lt-LT"/>
                        </w:rPr>
                        <w:t>.</w:t>
                      </w:r>
                      <w:r w:rsidR="00677696">
                        <w:rPr>
                          <w:color w:val="000000"/>
                          <w:szCs w:val="24"/>
                          <w:lang w:eastAsia="lt-LT"/>
                        </w:rPr>
                        <w:tab/>
                      </w:r>
                      <w:r w:rsidR="00677696">
                        <w:rPr>
                          <w:szCs w:val="24"/>
                          <w:lang w:eastAsia="lt-LT"/>
                        </w:rPr>
                        <w:t>4 išlaidų kategorija „Įranga, įrenginiai ir kt. turtas“ – tiesioginėms projekto veikloms vykdyti reikalinga įranga, įrenginiai ir kt. turtas: kompiuterinės technikos, kitos įrangos, įrenginių ir kito ilgalaikio turto įsigijimo ir finansinės nuomos (išperkamosios nuomos) išlaidos. Finansinės nuomos (išperkamosios nuomos) laikotarpis negali būti ilgesnis už projekto įgyvendinimo laikotarpį, tai yra finansinės nuomos (išperkamosios nuomos) būdu įsigytas ilgalaikis turtas iki projekto įgyvendinimo pabaigos turi tapti projekto vykdytojo nuosavybe;</w:t>
                      </w:r>
                    </w:p>
                  </w:sdtContent>
                </w:sdt>
                <w:sdt>
                  <w:sdtPr>
                    <w:alias w:val="35.4 p."/>
                    <w:tag w:val="part_13bc991c940d4e058370923cf52be3ea"/>
                    <w:id w:val="-1176263334"/>
                    <w:lock w:val="sdtLocked"/>
                  </w:sdtPr>
                  <w:sdtEndPr/>
                  <w:sdtContent>
                    <w:p w14:paraId="6D23B9FA" w14:textId="77777777" w:rsidR="008B2DD7" w:rsidRDefault="00786901">
                      <w:pPr>
                        <w:tabs>
                          <w:tab w:val="left" w:pos="1418"/>
                        </w:tabs>
                        <w:ind w:firstLine="851"/>
                        <w:jc w:val="both"/>
                        <w:rPr>
                          <w:szCs w:val="24"/>
                          <w:lang w:eastAsia="lt-LT"/>
                        </w:rPr>
                      </w:pPr>
                      <w:sdt>
                        <w:sdtPr>
                          <w:alias w:val="Numeris"/>
                          <w:tag w:val="nr_13bc991c940d4e058370923cf52be3ea"/>
                          <w:id w:val="-57482825"/>
                          <w:lock w:val="sdtLocked"/>
                        </w:sdtPr>
                        <w:sdtEndPr/>
                        <w:sdtContent>
                          <w:r w:rsidR="00677696">
                            <w:rPr>
                              <w:color w:val="000000"/>
                              <w:szCs w:val="24"/>
                              <w:lang w:eastAsia="lt-LT"/>
                            </w:rPr>
                            <w:t>35.4</w:t>
                          </w:r>
                        </w:sdtContent>
                      </w:sdt>
                      <w:r w:rsidR="00677696">
                        <w:rPr>
                          <w:color w:val="000000"/>
                          <w:szCs w:val="24"/>
                          <w:lang w:eastAsia="lt-LT"/>
                        </w:rPr>
                        <w:t>.</w:t>
                      </w:r>
                      <w:r w:rsidR="00677696">
                        <w:rPr>
                          <w:color w:val="000000"/>
                          <w:szCs w:val="24"/>
                          <w:lang w:eastAsia="lt-LT"/>
                        </w:rPr>
                        <w:tab/>
                      </w:r>
                      <w:r w:rsidR="00677696">
                        <w:rPr>
                          <w:szCs w:val="24"/>
                          <w:lang w:eastAsia="lt-LT"/>
                        </w:rPr>
                        <w:t>6 išlaidų kategorija „Informavimas apie projektą“ – išlaidos privalomiems  informavimo apie projektą veiksmams</w:t>
                      </w:r>
                      <w:r w:rsidR="00677696">
                        <w:rPr>
                          <w:szCs w:val="24"/>
                          <w:vertAlign w:val="superscript"/>
                          <w:lang w:eastAsia="lt-LT"/>
                        </w:rPr>
                        <w:footnoteReference w:id="3"/>
                      </w:r>
                      <w:r w:rsidR="00677696">
                        <w:rPr>
                          <w:szCs w:val="24"/>
                          <w:lang w:eastAsia="lt-LT"/>
                        </w:rPr>
                        <w:t>.</w:t>
                      </w:r>
                    </w:p>
                  </w:sdtContent>
                </w:sdt>
              </w:sdtContent>
            </w:sdt>
            <w:sdt>
              <w:sdtPr>
                <w:alias w:val="36 p."/>
                <w:tag w:val="part_d3c457ac72d84dd89eab21efc0aab62a"/>
                <w:id w:val="-243886303"/>
                <w:lock w:val="sdtLocked"/>
              </w:sdtPr>
              <w:sdtEndPr/>
              <w:sdtContent>
                <w:p w14:paraId="6D23B9FB" w14:textId="77777777" w:rsidR="008B2DD7" w:rsidRDefault="00786901">
                  <w:pPr>
                    <w:tabs>
                      <w:tab w:val="left" w:pos="1276"/>
                    </w:tabs>
                    <w:ind w:firstLine="851"/>
                    <w:jc w:val="both"/>
                    <w:rPr>
                      <w:szCs w:val="24"/>
                      <w:lang w:eastAsia="lt-LT"/>
                    </w:rPr>
                  </w:pPr>
                  <w:sdt>
                    <w:sdtPr>
                      <w:alias w:val="Numeris"/>
                      <w:tag w:val="nr_d3c457ac72d84dd89eab21efc0aab62a"/>
                      <w:id w:val="1425917211"/>
                      <w:lock w:val="sdtLocked"/>
                    </w:sdtPr>
                    <w:sdtEndPr/>
                    <w:sdtContent>
                      <w:r w:rsidR="00677696">
                        <w:rPr>
                          <w:color w:val="000000"/>
                          <w:szCs w:val="24"/>
                          <w:lang w:eastAsia="lt-LT"/>
                        </w:rPr>
                        <w:t>36</w:t>
                      </w:r>
                    </w:sdtContent>
                  </w:sdt>
                  <w:r w:rsidR="00677696">
                    <w:rPr>
                      <w:color w:val="000000"/>
                      <w:szCs w:val="24"/>
                      <w:lang w:eastAsia="lt-LT"/>
                    </w:rPr>
                    <w:t>.</w:t>
                  </w:r>
                  <w:r w:rsidR="00677696">
                    <w:rPr>
                      <w:color w:val="000000"/>
                      <w:szCs w:val="24"/>
                      <w:lang w:eastAsia="lt-LT"/>
                    </w:rPr>
                    <w:tab/>
                  </w:r>
                  <w:r w:rsidR="00677696">
                    <w:rPr>
                      <w:szCs w:val="24"/>
                      <w:lang w:eastAsia="lt-LT"/>
                    </w:rPr>
                    <w:t>Įsigyjamas turtas turi būti naujas.</w:t>
                  </w:r>
                </w:p>
              </w:sdtContent>
            </w:sdt>
            <w:sdt>
              <w:sdtPr>
                <w:alias w:val="37 p."/>
                <w:tag w:val="part_89b491cf547f4827a1bae1d2e7766f1a"/>
                <w:id w:val="920911857"/>
                <w:lock w:val="sdtLocked"/>
              </w:sdtPr>
              <w:sdtEndPr/>
              <w:sdtContent>
                <w:p w14:paraId="6D23B9FC" w14:textId="77777777" w:rsidR="008B2DD7" w:rsidRDefault="00786901">
                  <w:pPr>
                    <w:tabs>
                      <w:tab w:val="left" w:pos="1560"/>
                    </w:tabs>
                    <w:ind w:left="1276" w:hanging="425"/>
                    <w:jc w:val="both"/>
                    <w:rPr>
                      <w:szCs w:val="24"/>
                      <w:lang w:eastAsia="lt-LT"/>
                    </w:rPr>
                  </w:pPr>
                  <w:sdt>
                    <w:sdtPr>
                      <w:alias w:val="Numeris"/>
                      <w:tag w:val="nr_89b491cf547f4827a1bae1d2e7766f1a"/>
                      <w:id w:val="1045793028"/>
                      <w:lock w:val="sdtLocked"/>
                    </w:sdtPr>
                    <w:sdtEndPr/>
                    <w:sdtContent>
                      <w:r w:rsidR="00677696">
                        <w:rPr>
                          <w:color w:val="000000"/>
                          <w:szCs w:val="24"/>
                          <w:lang w:eastAsia="lt-LT"/>
                        </w:rPr>
                        <w:t>37</w:t>
                      </w:r>
                    </w:sdtContent>
                  </w:sdt>
                  <w:r w:rsidR="00677696">
                    <w:rPr>
                      <w:color w:val="000000"/>
                      <w:szCs w:val="24"/>
                      <w:lang w:eastAsia="lt-LT"/>
                    </w:rPr>
                    <w:t>.</w:t>
                  </w:r>
                  <w:r w:rsidR="00677696">
                    <w:rPr>
                      <w:color w:val="000000"/>
                      <w:szCs w:val="24"/>
                      <w:lang w:eastAsia="lt-LT"/>
                    </w:rPr>
                    <w:tab/>
                  </w:r>
                  <w:r w:rsidR="00677696">
                    <w:rPr>
                      <w:szCs w:val="24"/>
                      <w:lang w:eastAsia="lt-LT"/>
                    </w:rPr>
                    <w:t>Pagal šį Aprašą netinkamomis finansuoti išlaidos laikomos:</w:t>
                  </w:r>
                </w:p>
                <w:sdt>
                  <w:sdtPr>
                    <w:alias w:val="37.1 p."/>
                    <w:tag w:val="part_60b496ac70ad42c9947c95441ca222d1"/>
                    <w:id w:val="-1658059833"/>
                    <w:lock w:val="sdtLocked"/>
                  </w:sdtPr>
                  <w:sdtEndPr/>
                  <w:sdtContent>
                    <w:p w14:paraId="6D23B9FD" w14:textId="77777777" w:rsidR="008B2DD7" w:rsidRDefault="00786901">
                      <w:pPr>
                        <w:tabs>
                          <w:tab w:val="left" w:pos="1418"/>
                        </w:tabs>
                        <w:ind w:firstLine="851"/>
                        <w:jc w:val="both"/>
                        <w:rPr>
                          <w:szCs w:val="24"/>
                          <w:lang w:eastAsia="lt-LT"/>
                        </w:rPr>
                      </w:pPr>
                      <w:sdt>
                        <w:sdtPr>
                          <w:alias w:val="Numeris"/>
                          <w:tag w:val="nr_60b496ac70ad42c9947c95441ca222d1"/>
                          <w:id w:val="-1120984756"/>
                          <w:lock w:val="sdtLocked"/>
                        </w:sdtPr>
                        <w:sdtEndPr/>
                        <w:sdtContent>
                          <w:r w:rsidR="00677696">
                            <w:rPr>
                              <w:color w:val="000000"/>
                              <w:szCs w:val="24"/>
                              <w:lang w:eastAsia="lt-LT"/>
                            </w:rPr>
                            <w:t>37.1</w:t>
                          </w:r>
                        </w:sdtContent>
                      </w:sdt>
                      <w:r w:rsidR="00677696">
                        <w:rPr>
                          <w:color w:val="000000"/>
                          <w:szCs w:val="24"/>
                          <w:lang w:eastAsia="lt-LT"/>
                        </w:rPr>
                        <w:t>.</w:t>
                      </w:r>
                      <w:r w:rsidR="00677696">
                        <w:rPr>
                          <w:color w:val="000000"/>
                          <w:szCs w:val="24"/>
                          <w:lang w:eastAsia="lt-LT"/>
                        </w:rPr>
                        <w:tab/>
                      </w:r>
                      <w:r w:rsidR="00677696">
                        <w:rPr>
                          <w:szCs w:val="24"/>
                          <w:lang w:eastAsia="lt-LT"/>
                        </w:rPr>
                        <w:t>išlaidos, neišvardytos šio Aprašo 35 punkte;</w:t>
                      </w:r>
                    </w:p>
                  </w:sdtContent>
                </w:sdt>
                <w:sdt>
                  <w:sdtPr>
                    <w:alias w:val="37.2 p."/>
                    <w:tag w:val="part_f8e39e1f0cef44d5ab53f2045012c334"/>
                    <w:id w:val="694117680"/>
                    <w:lock w:val="sdtLocked"/>
                  </w:sdtPr>
                  <w:sdtEndPr/>
                  <w:sdtContent>
                    <w:p w14:paraId="6D23B9FE" w14:textId="77777777" w:rsidR="008B2DD7" w:rsidRDefault="00786901">
                      <w:pPr>
                        <w:tabs>
                          <w:tab w:val="left" w:pos="1418"/>
                        </w:tabs>
                        <w:ind w:firstLine="851"/>
                        <w:jc w:val="both"/>
                        <w:rPr>
                          <w:szCs w:val="24"/>
                          <w:lang w:eastAsia="lt-LT"/>
                        </w:rPr>
                      </w:pPr>
                      <w:sdt>
                        <w:sdtPr>
                          <w:alias w:val="Numeris"/>
                          <w:tag w:val="nr_f8e39e1f0cef44d5ab53f2045012c334"/>
                          <w:id w:val="796256813"/>
                          <w:lock w:val="sdtLocked"/>
                        </w:sdtPr>
                        <w:sdtEndPr/>
                        <w:sdtContent>
                          <w:r w:rsidR="00677696">
                            <w:rPr>
                              <w:color w:val="000000"/>
                              <w:szCs w:val="24"/>
                              <w:lang w:eastAsia="lt-LT"/>
                            </w:rPr>
                            <w:t>37.2</w:t>
                          </w:r>
                        </w:sdtContent>
                      </w:sdt>
                      <w:r w:rsidR="00677696">
                        <w:rPr>
                          <w:color w:val="000000"/>
                          <w:szCs w:val="24"/>
                          <w:lang w:eastAsia="lt-LT"/>
                        </w:rPr>
                        <w:t>.</w:t>
                      </w:r>
                      <w:r w:rsidR="00677696">
                        <w:rPr>
                          <w:color w:val="000000"/>
                          <w:szCs w:val="24"/>
                          <w:lang w:eastAsia="lt-LT"/>
                        </w:rPr>
                        <w:tab/>
                      </w:r>
                      <w:r w:rsidR="00677696">
                        <w:rPr>
                          <w:szCs w:val="24"/>
                          <w:lang w:eastAsia="lt-LT"/>
                        </w:rPr>
                        <w:t>išlaidos, aprašytos Projektų administravimo ir finansavimo taisyklių 34 skirsnyje.</w:t>
                      </w:r>
                    </w:p>
                  </w:sdtContent>
                </w:sdt>
              </w:sdtContent>
            </w:sdt>
            <w:sdt>
              <w:sdtPr>
                <w:alias w:val="38 p."/>
                <w:tag w:val="part_f3f66e19162a4ca2a2a6d64c4f016d7f"/>
                <w:id w:val="2067612179"/>
                <w:lock w:val="sdtLocked"/>
              </w:sdtPr>
              <w:sdtEndPr/>
              <w:sdtContent>
                <w:p w14:paraId="6D23B9FF" w14:textId="77777777" w:rsidR="008B2DD7" w:rsidRDefault="00786901">
                  <w:pPr>
                    <w:tabs>
                      <w:tab w:val="left" w:pos="1276"/>
                    </w:tabs>
                    <w:ind w:firstLine="851"/>
                    <w:jc w:val="both"/>
                    <w:rPr>
                      <w:szCs w:val="24"/>
                      <w:lang w:eastAsia="lt-LT"/>
                    </w:rPr>
                  </w:pPr>
                  <w:sdt>
                    <w:sdtPr>
                      <w:alias w:val="Numeris"/>
                      <w:tag w:val="nr_f3f66e19162a4ca2a2a6d64c4f016d7f"/>
                      <w:id w:val="774133943"/>
                      <w:lock w:val="sdtLocked"/>
                    </w:sdtPr>
                    <w:sdtEndPr/>
                    <w:sdtContent>
                      <w:r w:rsidR="00677696">
                        <w:rPr>
                          <w:color w:val="000000"/>
                          <w:szCs w:val="24"/>
                          <w:lang w:eastAsia="lt-LT"/>
                        </w:rPr>
                        <w:t>38</w:t>
                      </w:r>
                    </w:sdtContent>
                  </w:sdt>
                  <w:r w:rsidR="00677696">
                    <w:rPr>
                      <w:color w:val="000000"/>
                      <w:szCs w:val="24"/>
                      <w:lang w:eastAsia="lt-LT"/>
                    </w:rPr>
                    <w:t>.</w:t>
                  </w:r>
                  <w:r w:rsidR="00677696">
                    <w:rPr>
                      <w:color w:val="000000"/>
                      <w:szCs w:val="24"/>
                      <w:lang w:eastAsia="lt-LT"/>
                    </w:rPr>
                    <w:tab/>
                  </w:r>
                  <w:r w:rsidR="00677696">
                    <w:rPr>
                      <w:szCs w:val="24"/>
                      <w:lang w:eastAsia="lt-LT"/>
                    </w:rPr>
                    <w:t>Valstybės pagalba, kurios tinkamas finansuoti išlaidas galima nustatyti ir kuriai pagal Reglamentą taikoma išimtis, gali būti sumuojama su:</w:t>
                  </w:r>
                </w:p>
                <w:sdt>
                  <w:sdtPr>
                    <w:alias w:val="38.1 p."/>
                    <w:tag w:val="part_a9cc5e2b2b524fefaf91dd851b40ee84"/>
                    <w:id w:val="277141177"/>
                    <w:lock w:val="sdtLocked"/>
                  </w:sdtPr>
                  <w:sdtEndPr/>
                  <w:sdtContent>
                    <w:p w14:paraId="6D23BA00" w14:textId="77777777" w:rsidR="008B2DD7" w:rsidRDefault="00786901">
                      <w:pPr>
                        <w:tabs>
                          <w:tab w:val="left" w:pos="1418"/>
                        </w:tabs>
                        <w:ind w:firstLine="851"/>
                        <w:jc w:val="both"/>
                        <w:rPr>
                          <w:szCs w:val="24"/>
                          <w:lang w:eastAsia="lt-LT"/>
                        </w:rPr>
                      </w:pPr>
                      <w:sdt>
                        <w:sdtPr>
                          <w:alias w:val="Numeris"/>
                          <w:tag w:val="nr_a9cc5e2b2b524fefaf91dd851b40ee84"/>
                          <w:id w:val="-1139569698"/>
                          <w:lock w:val="sdtLocked"/>
                        </w:sdtPr>
                        <w:sdtEndPr/>
                        <w:sdtContent>
                          <w:r w:rsidR="00677696">
                            <w:rPr>
                              <w:color w:val="000000"/>
                              <w:szCs w:val="24"/>
                              <w:lang w:eastAsia="lt-LT"/>
                            </w:rPr>
                            <w:t>38.1</w:t>
                          </w:r>
                        </w:sdtContent>
                      </w:sdt>
                      <w:r w:rsidR="00677696">
                        <w:rPr>
                          <w:color w:val="000000"/>
                          <w:szCs w:val="24"/>
                          <w:lang w:eastAsia="lt-LT"/>
                        </w:rPr>
                        <w:t>.</w:t>
                      </w:r>
                      <w:r w:rsidR="00677696">
                        <w:rPr>
                          <w:color w:val="000000"/>
                          <w:szCs w:val="24"/>
                          <w:lang w:eastAsia="lt-LT"/>
                        </w:rPr>
                        <w:tab/>
                      </w:r>
                      <w:r w:rsidR="00677696">
                        <w:rPr>
                          <w:szCs w:val="24"/>
                          <w:lang w:eastAsia="lt-LT"/>
                        </w:rPr>
                        <w:t>bet kokia kita valstybės pagalba, jei tos priemonės yra susijusios su skirtingomis tinkamomis finansuoti išlaidomis, kurias galima nustatyti;</w:t>
                      </w:r>
                    </w:p>
                  </w:sdtContent>
                </w:sdt>
                <w:sdt>
                  <w:sdtPr>
                    <w:alias w:val="38.2 p."/>
                    <w:tag w:val="part_1af3125b14a4424e9751922818221224"/>
                    <w:id w:val="1215080108"/>
                    <w:lock w:val="sdtLocked"/>
                  </w:sdtPr>
                  <w:sdtEndPr/>
                  <w:sdtContent>
                    <w:p w14:paraId="6D23BA01" w14:textId="77777777" w:rsidR="008B2DD7" w:rsidRDefault="00786901">
                      <w:pPr>
                        <w:tabs>
                          <w:tab w:val="left" w:pos="1418"/>
                        </w:tabs>
                        <w:ind w:firstLine="851"/>
                        <w:jc w:val="both"/>
                        <w:rPr>
                          <w:szCs w:val="24"/>
                          <w:lang w:eastAsia="lt-LT"/>
                        </w:rPr>
                      </w:pPr>
                      <w:sdt>
                        <w:sdtPr>
                          <w:alias w:val="Numeris"/>
                          <w:tag w:val="nr_1af3125b14a4424e9751922818221224"/>
                          <w:id w:val="-431737542"/>
                          <w:lock w:val="sdtLocked"/>
                        </w:sdtPr>
                        <w:sdtEndPr/>
                        <w:sdtContent>
                          <w:r w:rsidR="00677696">
                            <w:rPr>
                              <w:color w:val="000000"/>
                              <w:szCs w:val="24"/>
                              <w:lang w:eastAsia="lt-LT"/>
                            </w:rPr>
                            <w:t>38.2</w:t>
                          </w:r>
                        </w:sdtContent>
                      </w:sdt>
                      <w:r w:rsidR="00677696">
                        <w:rPr>
                          <w:color w:val="000000"/>
                          <w:szCs w:val="24"/>
                          <w:lang w:eastAsia="lt-LT"/>
                        </w:rPr>
                        <w:t>.</w:t>
                      </w:r>
                      <w:r w:rsidR="00677696">
                        <w:rPr>
                          <w:color w:val="000000"/>
                          <w:szCs w:val="24"/>
                          <w:lang w:eastAsia="lt-LT"/>
                        </w:rPr>
                        <w:tab/>
                      </w:r>
                      <w:r w:rsidR="00677696">
                        <w:rPr>
                          <w:szCs w:val="24"/>
                          <w:lang w:eastAsia="lt-LT"/>
                        </w:rPr>
                        <w:t>bet kokia kita valstybės pagalba, susijusia su tomis pačiomis tinkamomis finansuoti išlaidomis, kurios iš dalies arba visiškai sutampa, tik jeigu taip susumavus neviršijamas didžiausias pagalbos intensyvumas ar pagalbos suma, pagal Reglamentą taikoma tai pagalbai.</w:t>
                      </w:r>
                    </w:p>
                  </w:sdtContent>
                </w:sdt>
              </w:sdtContent>
            </w:sdt>
            <w:sdt>
              <w:sdtPr>
                <w:alias w:val="39 p."/>
                <w:tag w:val="part_ea16b978a4c345c39cd31fa8b76f1195"/>
                <w:id w:val="1435015679"/>
                <w:lock w:val="sdtLocked"/>
              </w:sdtPr>
              <w:sdtEndPr/>
              <w:sdtContent>
                <w:p w14:paraId="6D23BA02" w14:textId="77777777" w:rsidR="008B2DD7" w:rsidRDefault="00786901">
                  <w:pPr>
                    <w:ind w:firstLine="851"/>
                    <w:jc w:val="both"/>
                    <w:rPr>
                      <w:color w:val="FF0000"/>
                      <w:szCs w:val="24"/>
                      <w:lang w:eastAsia="lt-LT"/>
                    </w:rPr>
                  </w:pPr>
                  <w:sdt>
                    <w:sdtPr>
                      <w:alias w:val="Numeris"/>
                      <w:tag w:val="nr_ea16b978a4c345c39cd31fa8b76f1195"/>
                      <w:id w:val="728966651"/>
                      <w:lock w:val="sdtLocked"/>
                    </w:sdtPr>
                    <w:sdtEndPr/>
                    <w:sdtContent>
                      <w:r w:rsidR="00677696">
                        <w:rPr>
                          <w:color w:val="000000"/>
                          <w:szCs w:val="24"/>
                          <w:lang w:eastAsia="lt-LT"/>
                        </w:rPr>
                        <w:t>39</w:t>
                      </w:r>
                    </w:sdtContent>
                  </w:sdt>
                  <w:r w:rsidR="00677696">
                    <w:rPr>
                      <w:color w:val="000000"/>
                      <w:szCs w:val="24"/>
                      <w:lang w:eastAsia="lt-LT"/>
                    </w:rPr>
                    <w:t>.</w:t>
                  </w:r>
                  <w:r w:rsidR="00677696">
                    <w:rPr>
                      <w:color w:val="000000"/>
                      <w:szCs w:val="24"/>
                      <w:lang w:eastAsia="lt-LT"/>
                    </w:rPr>
                    <w:tab/>
                  </w:r>
                  <w:r w:rsidR="00677696">
                    <w:rPr>
                      <w:szCs w:val="24"/>
                      <w:lang w:eastAsia="lt-LT"/>
                    </w:rPr>
                    <w:t xml:space="preserve">Valstybės pagalba, kuriai taikomos Reglamento nuostatos, nesumuojama su jokia </w:t>
                  </w:r>
                  <w:r w:rsidR="00677696">
                    <w:rPr>
                      <w:i/>
                      <w:szCs w:val="24"/>
                      <w:lang w:eastAsia="lt-LT"/>
                    </w:rPr>
                    <w:t>de minimis</w:t>
                  </w:r>
                  <w:r w:rsidR="00677696">
                    <w:rPr>
                      <w:szCs w:val="24"/>
                      <w:lang w:eastAsia="lt-LT"/>
                    </w:rPr>
                    <w:t xml:space="preserve"> pagalba, susijusia su tomis pačiomis tinkamomis finansuoti išlaidomis.</w:t>
                  </w:r>
                </w:p>
              </w:sdtContent>
            </w:sdt>
            <w:sdt>
              <w:sdtPr>
                <w:alias w:val="40 p."/>
                <w:tag w:val="part_50ed7a48ef0a4a47927dff05fafdfa5d"/>
                <w:id w:val="197283172"/>
                <w:lock w:val="sdtLocked"/>
              </w:sdtPr>
              <w:sdtEndPr/>
              <w:sdtContent>
                <w:p w14:paraId="6D23BA03" w14:textId="77777777" w:rsidR="008B2DD7" w:rsidRDefault="00786901">
                  <w:pPr>
                    <w:tabs>
                      <w:tab w:val="left" w:pos="1276"/>
                    </w:tabs>
                    <w:ind w:firstLine="851"/>
                    <w:jc w:val="both"/>
                    <w:rPr>
                      <w:szCs w:val="24"/>
                      <w:lang w:eastAsia="lt-LT"/>
                    </w:rPr>
                  </w:pPr>
                  <w:sdt>
                    <w:sdtPr>
                      <w:alias w:val="Numeris"/>
                      <w:tag w:val="nr_50ed7a48ef0a4a47927dff05fafdfa5d"/>
                      <w:id w:val="640386113"/>
                      <w:lock w:val="sdtLocked"/>
                    </w:sdtPr>
                    <w:sdtEndPr/>
                    <w:sdtContent>
                      <w:r w:rsidR="00677696">
                        <w:rPr>
                          <w:color w:val="000000"/>
                          <w:szCs w:val="24"/>
                          <w:lang w:eastAsia="lt-LT"/>
                        </w:rPr>
                        <w:t>40</w:t>
                      </w:r>
                    </w:sdtContent>
                  </w:sdt>
                  <w:r w:rsidR="00677696">
                    <w:rPr>
                      <w:color w:val="000000"/>
                      <w:szCs w:val="24"/>
                      <w:lang w:eastAsia="lt-LT"/>
                    </w:rPr>
                    <w:t>.</w:t>
                  </w:r>
                  <w:r w:rsidR="00677696">
                    <w:rPr>
                      <w:color w:val="000000"/>
                      <w:szCs w:val="24"/>
                      <w:lang w:eastAsia="lt-LT"/>
                    </w:rPr>
                    <w:tab/>
                  </w:r>
                  <w:r w:rsidR="00677696">
                    <w:rPr>
                      <w:szCs w:val="24"/>
                      <w:lang w:eastAsia="lt-LT"/>
                    </w:rPr>
                    <w:t>Vadovaujantis Reglamento I skyriaus 7 straipsnio 3 dalimi, keliomis dalimis mokama valstybės pagalba diskontuojama iki jos vertės suteikimo metu. Tinkamos finansuoti išlaidos diskontuojamos iki jų vertės valstybės pagalbos suteikimo metu. Palūkanų norma, naudojama diskontuojant, yra valstybės pagalbos suteikimo metu taikoma diskonto norma.</w:t>
                  </w:r>
                  <w:r w:rsidR="00677696">
                    <w:rPr>
                      <w:sz w:val="18"/>
                      <w:szCs w:val="18"/>
                      <w:lang w:eastAsia="lt-LT"/>
                    </w:rPr>
                    <w:t>.</w:t>
                  </w:r>
                </w:p>
              </w:sdtContent>
            </w:sdt>
            <w:sdt>
              <w:sdtPr>
                <w:alias w:val="41 p."/>
                <w:tag w:val="part_914e667b59ba48e3b0aa1a7674a7e84a"/>
                <w:id w:val="-872771105"/>
                <w:lock w:val="sdtLocked"/>
              </w:sdtPr>
              <w:sdtEndPr/>
              <w:sdtContent>
                <w:p w14:paraId="6D23BA04" w14:textId="77777777" w:rsidR="008B2DD7" w:rsidRDefault="00786901">
                  <w:pPr>
                    <w:tabs>
                      <w:tab w:val="left" w:pos="1276"/>
                    </w:tabs>
                    <w:ind w:firstLine="851"/>
                    <w:jc w:val="both"/>
                    <w:rPr>
                      <w:szCs w:val="24"/>
                      <w:lang w:eastAsia="lt-LT"/>
                    </w:rPr>
                  </w:pPr>
                  <w:sdt>
                    <w:sdtPr>
                      <w:alias w:val="Numeris"/>
                      <w:tag w:val="nr_914e667b59ba48e3b0aa1a7674a7e84a"/>
                      <w:id w:val="1182626257"/>
                      <w:lock w:val="sdtLocked"/>
                    </w:sdtPr>
                    <w:sdtEndPr/>
                    <w:sdtContent>
                      <w:r w:rsidR="00677696">
                        <w:rPr>
                          <w:color w:val="000000"/>
                          <w:szCs w:val="24"/>
                          <w:lang w:eastAsia="lt-LT"/>
                        </w:rPr>
                        <w:t>41</w:t>
                      </w:r>
                    </w:sdtContent>
                  </w:sdt>
                  <w:r w:rsidR="00677696">
                    <w:rPr>
                      <w:color w:val="000000"/>
                      <w:szCs w:val="24"/>
                      <w:lang w:eastAsia="lt-LT"/>
                    </w:rPr>
                    <w:t>.</w:t>
                  </w:r>
                  <w:r w:rsidR="00677696">
                    <w:rPr>
                      <w:color w:val="000000"/>
                      <w:szCs w:val="24"/>
                      <w:lang w:eastAsia="lt-LT"/>
                    </w:rPr>
                    <w:tab/>
                  </w:r>
                  <w:r w:rsidR="00677696">
                    <w:rPr>
                      <w:szCs w:val="24"/>
                      <w:lang w:eastAsia="lt-LT"/>
                    </w:rPr>
                    <w:t xml:space="preserve">Kai Europos Sąjungos finansavimas, kurį centralizuotai valdo Europos Sąjungos institucijos, agentūros, bendrosios įmonės ar kitos įstaigos ir kurio tiesiogiai ar netiesiogiai nekontroliuoja valstybė narė, yra derinamas su valstybės pagalba, nustatant, ar laikomasi pranešimo ribų ir didžiausio valstybės pagalbos intensyvumo ar didžiausių valstybės pagalbos sumų, atsižvelgiama tik į pastarąjį elementą, su sąlyga, kad suteikto viešojo finansavimo, susijusio su tomis pačiomis tinkamomis finansuoti išlaidomis, visa suma neviršija palankiausios finansavimo normos, nustatytos taikomose Europos Sąjungos teisės taisyklėse.  </w:t>
                  </w:r>
                </w:p>
                <w:p w14:paraId="6D23BA05" w14:textId="77777777" w:rsidR="008B2DD7" w:rsidRDefault="008B2DD7">
                  <w:pPr>
                    <w:tabs>
                      <w:tab w:val="left" w:pos="1418"/>
                    </w:tabs>
                    <w:ind w:firstLine="720"/>
                    <w:jc w:val="both"/>
                    <w:rPr>
                      <w:szCs w:val="24"/>
                      <w:lang w:eastAsia="lt-LT"/>
                    </w:rPr>
                  </w:pPr>
                </w:p>
                <w:p w14:paraId="6D23BA06" w14:textId="37533DAE" w:rsidR="008B2DD7" w:rsidRDefault="00786901">
                  <w:pPr>
                    <w:ind w:firstLine="851"/>
                    <w:jc w:val="both"/>
                    <w:rPr>
                      <w:szCs w:val="24"/>
                      <w:lang w:eastAsia="lt-LT"/>
                    </w:rPr>
                  </w:pPr>
                </w:p>
              </w:sdtContent>
            </w:sdt>
          </w:sdtContent>
        </w:sdt>
        <w:sdt>
          <w:sdtPr>
            <w:alias w:val="skyrius"/>
            <w:tag w:val="part_9ee2caaca92c4b9ba6520dd3ba9b5d95"/>
            <w:id w:val="-1730682209"/>
            <w:lock w:val="sdtLocked"/>
          </w:sdtPr>
          <w:sdtEndPr/>
          <w:sdtContent>
            <w:p w14:paraId="6D23BA07" w14:textId="36F31E47" w:rsidR="008B2DD7" w:rsidRDefault="00786901" w:rsidP="00677696">
              <w:pPr>
                <w:jc w:val="center"/>
                <w:rPr>
                  <w:b/>
                  <w:szCs w:val="24"/>
                  <w:lang w:eastAsia="lt-LT"/>
                </w:rPr>
              </w:pPr>
              <w:sdt>
                <w:sdtPr>
                  <w:alias w:val="Numeris"/>
                  <w:tag w:val="nr_9ee2caaca92c4b9ba6520dd3ba9b5d95"/>
                  <w:id w:val="1738050224"/>
                  <w:lock w:val="sdtLocked"/>
                </w:sdtPr>
                <w:sdtEndPr/>
                <w:sdtContent>
                  <w:r w:rsidR="00677696">
                    <w:rPr>
                      <w:b/>
                      <w:szCs w:val="24"/>
                      <w:lang w:eastAsia="lt-LT"/>
                    </w:rPr>
                    <w:t>V</w:t>
                  </w:r>
                </w:sdtContent>
              </w:sdt>
              <w:r w:rsidR="00677696">
                <w:rPr>
                  <w:b/>
                  <w:szCs w:val="24"/>
                  <w:lang w:eastAsia="lt-LT"/>
                </w:rPr>
                <w:t xml:space="preserve"> SKYRIUS</w:t>
              </w:r>
            </w:p>
            <w:p w14:paraId="6D23BA08" w14:textId="77777777" w:rsidR="008B2DD7" w:rsidRDefault="00786901" w:rsidP="00677696">
              <w:pPr>
                <w:jc w:val="center"/>
                <w:rPr>
                  <w:b/>
                  <w:szCs w:val="24"/>
                  <w:lang w:eastAsia="lt-LT"/>
                </w:rPr>
              </w:pPr>
              <w:sdt>
                <w:sdtPr>
                  <w:alias w:val="Pavadinimas"/>
                  <w:tag w:val="title_9ee2caaca92c4b9ba6520dd3ba9b5d95"/>
                  <w:id w:val="-712034181"/>
                  <w:lock w:val="sdtLocked"/>
                </w:sdtPr>
                <w:sdtEndPr/>
                <w:sdtContent>
                  <w:r w:rsidR="00677696">
                    <w:rPr>
                      <w:b/>
                      <w:szCs w:val="24"/>
                      <w:lang w:eastAsia="lt-LT"/>
                    </w:rPr>
                    <w:t>PARAIŠKŲ RENGIMAS, PAREIŠKĖJŲ INFORMAVIMAS, KONSULTAVIMAS, PARAIŠKŲ TEIKIMAS IR VERTINIMAS</w:t>
                  </w:r>
                </w:sdtContent>
              </w:sdt>
            </w:p>
            <w:p w14:paraId="6D23BA09" w14:textId="77777777" w:rsidR="008B2DD7" w:rsidRDefault="008B2DD7">
              <w:pPr>
                <w:ind w:firstLine="851"/>
                <w:jc w:val="center"/>
                <w:rPr>
                  <w:szCs w:val="24"/>
                  <w:lang w:eastAsia="lt-LT"/>
                </w:rPr>
              </w:pPr>
            </w:p>
            <w:sdt>
              <w:sdtPr>
                <w:alias w:val="42 p."/>
                <w:tag w:val="part_9acf6e0a2060436e8f06040f1446acd0"/>
                <w:id w:val="-226311700"/>
                <w:lock w:val="sdtLocked"/>
              </w:sdtPr>
              <w:sdtEndPr/>
              <w:sdtContent>
                <w:p w14:paraId="6D23BA0A" w14:textId="77777777" w:rsidR="008B2DD7" w:rsidRDefault="00786901">
                  <w:pPr>
                    <w:tabs>
                      <w:tab w:val="left" w:pos="1276"/>
                    </w:tabs>
                    <w:ind w:firstLine="851"/>
                    <w:jc w:val="both"/>
                    <w:rPr>
                      <w:szCs w:val="24"/>
                      <w:lang w:eastAsia="lt-LT"/>
                    </w:rPr>
                  </w:pPr>
                  <w:sdt>
                    <w:sdtPr>
                      <w:alias w:val="Numeris"/>
                      <w:tag w:val="nr_9acf6e0a2060436e8f06040f1446acd0"/>
                      <w:id w:val="309837183"/>
                      <w:lock w:val="sdtLocked"/>
                    </w:sdtPr>
                    <w:sdtEndPr/>
                    <w:sdtContent>
                      <w:r w:rsidR="00677696">
                        <w:rPr>
                          <w:color w:val="000000"/>
                          <w:szCs w:val="24"/>
                          <w:lang w:eastAsia="lt-LT"/>
                        </w:rPr>
                        <w:t>42</w:t>
                      </w:r>
                    </w:sdtContent>
                  </w:sdt>
                  <w:r w:rsidR="00677696">
                    <w:rPr>
                      <w:color w:val="000000"/>
                      <w:szCs w:val="24"/>
                      <w:lang w:eastAsia="lt-LT"/>
                    </w:rPr>
                    <w:t>.</w:t>
                  </w:r>
                  <w:r w:rsidR="00677696">
                    <w:rPr>
                      <w:color w:val="000000"/>
                      <w:szCs w:val="24"/>
                      <w:lang w:eastAsia="lt-LT"/>
                    </w:rPr>
                    <w:tab/>
                  </w:r>
                  <w:r w:rsidR="00677696">
                    <w:rPr>
                      <w:szCs w:val="24"/>
                      <w:lang w:eastAsia="lt-LT"/>
                    </w:rPr>
                    <w:t xml:space="preserve">Pareiškėjai iki Atrankos tvarkos apraše nurodyto termino turi Ministerijai raštu ir elektroninėje laikmenoje pateikti projektinį pasiūlymą pagal formą, numatytą </w:t>
                  </w:r>
                  <w:r w:rsidR="00677696">
                    <w:rPr>
                      <w:szCs w:val="24"/>
                      <w:lang w:eastAsia="lt-LT"/>
                    </w:rPr>
                    <w:lastRenderedPageBreak/>
                    <w:t>Atrankos tvarkos aprašo 1 priede. Kartu su projektiniu pasiūlymu pareiškėjai turi raštu ir elektroninėje laikmenoje pateikti:</w:t>
                  </w:r>
                </w:p>
                <w:sdt>
                  <w:sdtPr>
                    <w:alias w:val="42.1 p."/>
                    <w:tag w:val="part_ab8ef3a644b54d74ae633dbf2541f7fa"/>
                    <w:id w:val="-1537731130"/>
                    <w:lock w:val="sdtLocked"/>
                  </w:sdtPr>
                  <w:sdtEndPr/>
                  <w:sdtContent>
                    <w:p w14:paraId="6D23BA0B" w14:textId="5403E9DE" w:rsidR="008B2DD7" w:rsidRDefault="00786901">
                      <w:pPr>
                        <w:tabs>
                          <w:tab w:val="left" w:pos="1418"/>
                        </w:tabs>
                        <w:ind w:firstLine="851"/>
                        <w:jc w:val="both"/>
                        <w:rPr>
                          <w:szCs w:val="24"/>
                          <w:lang w:eastAsia="lt-LT"/>
                        </w:rPr>
                      </w:pPr>
                      <w:sdt>
                        <w:sdtPr>
                          <w:alias w:val="Numeris"/>
                          <w:tag w:val="nr_ab8ef3a644b54d74ae633dbf2541f7fa"/>
                          <w:id w:val="321243100"/>
                          <w:lock w:val="sdtLocked"/>
                        </w:sdtPr>
                        <w:sdtEndPr/>
                        <w:sdtContent>
                          <w:r w:rsidR="00677696">
                            <w:rPr>
                              <w:color w:val="000000"/>
                              <w:szCs w:val="24"/>
                              <w:lang w:eastAsia="lt-LT"/>
                            </w:rPr>
                            <w:t>42.1</w:t>
                          </w:r>
                        </w:sdtContent>
                      </w:sdt>
                      <w:r w:rsidR="00677696">
                        <w:rPr>
                          <w:color w:val="000000"/>
                          <w:szCs w:val="24"/>
                          <w:lang w:eastAsia="lt-LT"/>
                        </w:rPr>
                        <w:t>.</w:t>
                      </w:r>
                      <w:r w:rsidR="00677696">
                        <w:rPr>
                          <w:color w:val="000000"/>
                          <w:szCs w:val="24"/>
                          <w:lang w:eastAsia="lt-LT"/>
                        </w:rPr>
                        <w:tab/>
                      </w:r>
                      <w:r w:rsidR="00677696">
                        <w:rPr>
                          <w:szCs w:val="24"/>
                          <w:lang w:eastAsia="lt-LT"/>
                        </w:rPr>
                        <w:t xml:space="preserve">investicijų projektą, parengtą pagal Investicijų projektų, kuriems siekiama gauti finansavimą iš Europos Sąjungos struktūrinės paramos ir valstybės biudžeto lėšų, rengimo metodiką. Ši metodika skelbiama ES struktūrinių fondų svetainėje: </w:t>
                      </w:r>
                      <w:r w:rsidRPr="00786901">
                        <w:rPr>
                          <w:szCs w:val="24"/>
                          <w:lang w:eastAsia="lt-LT"/>
                        </w:rPr>
                        <w:t>http://www.esinvesticijos.lt/lt/dokumentai/investiciju-projektu-kuriems-siekiama-gauti-finansavima-is-europos-sajungos-strukturines-paramos-ir-ar-valstybes-biudzeto-lesu-projekto-lesu-skaiciuokle</w:t>
                      </w:r>
                      <w:r w:rsidR="00677696">
                        <w:rPr>
                          <w:szCs w:val="24"/>
                          <w:lang w:eastAsia="lt-LT"/>
                        </w:rPr>
                        <w:t xml:space="preserve">; </w:t>
                      </w:r>
                    </w:p>
                  </w:sdtContent>
                </w:sdt>
                <w:sdt>
                  <w:sdtPr>
                    <w:alias w:val="42.2 p."/>
                    <w:tag w:val="part_2c5face706a94118ad0ad727c1574fc2"/>
                    <w:id w:val="-387493357"/>
                    <w:lock w:val="sdtLocked"/>
                  </w:sdtPr>
                  <w:sdtEndPr/>
                  <w:sdtContent>
                    <w:p w14:paraId="6D23BA0C" w14:textId="0B286BE4" w:rsidR="008B2DD7" w:rsidRDefault="00786901">
                      <w:pPr>
                        <w:tabs>
                          <w:tab w:val="left" w:pos="1418"/>
                        </w:tabs>
                        <w:ind w:firstLine="851"/>
                        <w:jc w:val="both"/>
                        <w:rPr>
                          <w:szCs w:val="24"/>
                          <w:lang w:eastAsia="lt-LT"/>
                        </w:rPr>
                      </w:pPr>
                      <w:sdt>
                        <w:sdtPr>
                          <w:alias w:val="Numeris"/>
                          <w:tag w:val="nr_2c5face706a94118ad0ad727c1574fc2"/>
                          <w:id w:val="-1651814897"/>
                          <w:lock w:val="sdtLocked"/>
                        </w:sdtPr>
                        <w:sdtEndPr/>
                        <w:sdtContent>
                          <w:r w:rsidR="00677696">
                            <w:rPr>
                              <w:color w:val="000000"/>
                              <w:szCs w:val="24"/>
                              <w:lang w:eastAsia="lt-LT"/>
                            </w:rPr>
                            <w:t>42.2</w:t>
                          </w:r>
                        </w:sdtContent>
                      </w:sdt>
                      <w:r w:rsidR="00677696">
                        <w:rPr>
                          <w:color w:val="000000"/>
                          <w:szCs w:val="24"/>
                          <w:lang w:eastAsia="lt-LT"/>
                        </w:rPr>
                        <w:t>.</w:t>
                      </w:r>
                      <w:r w:rsidR="00677696">
                        <w:rPr>
                          <w:color w:val="000000"/>
                          <w:szCs w:val="24"/>
                          <w:lang w:eastAsia="lt-LT"/>
                        </w:rPr>
                        <w:tab/>
                      </w:r>
                      <w:r w:rsidR="00677696">
                        <w:rPr>
                          <w:szCs w:val="24"/>
                          <w:lang w:eastAsia="lt-LT"/>
                        </w:rPr>
                        <w:t>sąnaudų ir naudos analizės rezultatų lentelę, parengtą pagal formą, nustatytą Optimalios projekto įgyvendinimo alternatyvos pasirinkimo kokybės vertinimo  metodikoje (4 priedas „Sąnaudų ir</w:t>
                      </w:r>
                      <w:bookmarkStart w:id="0" w:name="_GoBack"/>
                      <w:bookmarkEnd w:id="0"/>
                      <w:r w:rsidR="00677696">
                        <w:rPr>
                          <w:szCs w:val="24"/>
                          <w:lang w:eastAsia="lt-LT"/>
                        </w:rPr>
                        <w:t xml:space="preserve"> naudos analizės rezultatų skaičiuoklė“). Ši metodika skelbiama ES struktūrinių fondų svetainėje </w:t>
                      </w:r>
                      <w:r w:rsidRPr="00786901">
                        <w:rPr>
                          <w:szCs w:val="24"/>
                          <w:lang w:eastAsia="lt-LT"/>
                        </w:rPr>
                        <w:t>http://www.esinvesticijos.lt/lt/dokumentai/4-priedas-sanaudu-ir-naudos-analizes-rezultatu-skaiciuokle</w:t>
                      </w:r>
                      <w:r>
                        <w:rPr>
                          <w:szCs w:val="24"/>
                          <w:lang w:eastAsia="lt-LT"/>
                        </w:rPr>
                        <w:t xml:space="preserve">. </w:t>
                      </w:r>
                    </w:p>
                  </w:sdtContent>
                </w:sdt>
              </w:sdtContent>
            </w:sdt>
            <w:sdt>
              <w:sdtPr>
                <w:alias w:val="43 p."/>
                <w:tag w:val="part_345736b910f244789befae0860e4818c"/>
                <w:id w:val="466250802"/>
                <w:lock w:val="sdtLocked"/>
              </w:sdtPr>
              <w:sdtEndPr/>
              <w:sdtContent>
                <w:p w14:paraId="6D23BA0D" w14:textId="77777777" w:rsidR="008B2DD7" w:rsidRDefault="00786901">
                  <w:pPr>
                    <w:ind w:firstLine="851"/>
                    <w:jc w:val="both"/>
                    <w:rPr>
                      <w:szCs w:val="24"/>
                      <w:lang w:eastAsia="lt-LT"/>
                    </w:rPr>
                  </w:pPr>
                  <w:sdt>
                    <w:sdtPr>
                      <w:alias w:val="Numeris"/>
                      <w:tag w:val="nr_345736b910f244789befae0860e4818c"/>
                      <w:id w:val="-384799841"/>
                      <w:lock w:val="sdtLocked"/>
                    </w:sdtPr>
                    <w:sdtEndPr/>
                    <w:sdtContent>
                      <w:r w:rsidR="00677696">
                        <w:rPr>
                          <w:color w:val="000000"/>
                          <w:szCs w:val="24"/>
                          <w:lang w:eastAsia="lt-LT"/>
                        </w:rPr>
                        <w:t>43</w:t>
                      </w:r>
                    </w:sdtContent>
                  </w:sdt>
                  <w:r w:rsidR="00677696">
                    <w:rPr>
                      <w:color w:val="000000"/>
                      <w:szCs w:val="24"/>
                      <w:lang w:eastAsia="lt-LT"/>
                    </w:rPr>
                    <w:t>.</w:t>
                  </w:r>
                  <w:r w:rsidR="00677696">
                    <w:rPr>
                      <w:color w:val="000000"/>
                      <w:szCs w:val="24"/>
                      <w:lang w:eastAsia="lt-LT"/>
                    </w:rPr>
                    <w:tab/>
                  </w:r>
                  <w:r w:rsidR="00677696">
                    <w:rPr>
                      <w:szCs w:val="24"/>
                      <w:lang w:eastAsia="lt-LT"/>
                    </w:rPr>
                    <w:t xml:space="preserve">Ministerija, vadovaudamasi Atrankos tvarkos aprašu, įvertinusi projektinius pasiūlymus, priims sprendimą dėl valstybės projektų sąrašo(-ų) sudarymo. Į valstybės projektų sąrašą gali būti įtraukti tik Projektų administravimo ir finansavimo taisyklių 37 punkte nustatytus reikalavimus atitinkantys projektai. Pareiškėjai, kurių projektai įtraukti į valstybės projektų sąrašą, įgis teisę teikti paraišką įgyvendinančiajai institucijai Projektų administravimo ir finansavimo taisyklių 6 skirsnyje nurodyta tvarka. </w:t>
                  </w:r>
                </w:p>
              </w:sdtContent>
            </w:sdt>
            <w:sdt>
              <w:sdtPr>
                <w:alias w:val="44 p."/>
                <w:tag w:val="part_0548ca2fb5e0413a812a202a3e90ace0"/>
                <w:id w:val="-1797524605"/>
                <w:lock w:val="sdtLocked"/>
              </w:sdtPr>
              <w:sdtEndPr/>
              <w:sdtContent>
                <w:p w14:paraId="6D23BA0E" w14:textId="77777777" w:rsidR="008B2DD7" w:rsidRDefault="00786901">
                  <w:pPr>
                    <w:tabs>
                      <w:tab w:val="left" w:pos="1276"/>
                    </w:tabs>
                    <w:ind w:firstLine="851"/>
                    <w:jc w:val="both"/>
                    <w:rPr>
                      <w:szCs w:val="24"/>
                      <w:lang w:eastAsia="lt-LT"/>
                    </w:rPr>
                  </w:pPr>
                  <w:sdt>
                    <w:sdtPr>
                      <w:alias w:val="Numeris"/>
                      <w:tag w:val="nr_0548ca2fb5e0413a812a202a3e90ace0"/>
                      <w:id w:val="320467458"/>
                      <w:lock w:val="sdtLocked"/>
                    </w:sdtPr>
                    <w:sdtEndPr/>
                    <w:sdtContent>
                      <w:r w:rsidR="00677696">
                        <w:rPr>
                          <w:color w:val="000000"/>
                          <w:szCs w:val="24"/>
                          <w:lang w:eastAsia="lt-LT"/>
                        </w:rPr>
                        <w:t>44</w:t>
                      </w:r>
                    </w:sdtContent>
                  </w:sdt>
                  <w:r w:rsidR="00677696">
                    <w:rPr>
                      <w:color w:val="000000"/>
                      <w:szCs w:val="24"/>
                      <w:lang w:eastAsia="lt-LT"/>
                    </w:rPr>
                    <w:t>.</w:t>
                  </w:r>
                  <w:r w:rsidR="00677696">
                    <w:rPr>
                      <w:color w:val="000000"/>
                      <w:szCs w:val="24"/>
                      <w:lang w:eastAsia="lt-LT"/>
                    </w:rPr>
                    <w:tab/>
                  </w:r>
                  <w:r w:rsidR="00677696">
                    <w:rPr>
                      <w:szCs w:val="24"/>
                      <w:lang w:eastAsia="lt-LT"/>
                    </w:rPr>
                    <w:t>Siekdamas gauti finansavimą, pareiškėjas turi užpildyti paraišką, kurios forma nustatyta Projektų administravimo ir finansavimo taisyklių 3 priede</w:t>
                  </w:r>
                  <w:r w:rsidR="00677696">
                    <w:rPr>
                      <w:i/>
                      <w:szCs w:val="24"/>
                      <w:lang w:eastAsia="lt-LT"/>
                    </w:rPr>
                    <w:t xml:space="preserve"> </w:t>
                  </w:r>
                  <w:r w:rsidR="00677696">
                    <w:rPr>
                      <w:szCs w:val="24"/>
                      <w:lang w:eastAsia="lt-LT"/>
                    </w:rPr>
                    <w:t xml:space="preserve">ir skelbiama ES struktūrinių fondų svetainėje: http://www.esinvesticijos.lt/lt/dokumentai/projektu-administravimo-ir-finansavimo-taisykles.  </w:t>
                  </w:r>
                </w:p>
              </w:sdtContent>
            </w:sdt>
            <w:sdt>
              <w:sdtPr>
                <w:alias w:val="45 p."/>
                <w:tag w:val="part_979480c8060b4040bafbb7f54b495be4"/>
                <w:id w:val="491145980"/>
                <w:lock w:val="sdtLocked"/>
              </w:sdtPr>
              <w:sdtEndPr/>
              <w:sdtContent>
                <w:p w14:paraId="6D23BA0F" w14:textId="77777777" w:rsidR="008B2DD7" w:rsidRDefault="00786901">
                  <w:pPr>
                    <w:tabs>
                      <w:tab w:val="left" w:pos="1276"/>
                    </w:tabs>
                    <w:ind w:firstLine="851"/>
                    <w:jc w:val="both"/>
                    <w:rPr>
                      <w:szCs w:val="24"/>
                      <w:lang w:eastAsia="lt-LT"/>
                    </w:rPr>
                  </w:pPr>
                  <w:sdt>
                    <w:sdtPr>
                      <w:alias w:val="Numeris"/>
                      <w:tag w:val="nr_979480c8060b4040bafbb7f54b495be4"/>
                      <w:id w:val="-58097722"/>
                      <w:lock w:val="sdtLocked"/>
                    </w:sdtPr>
                    <w:sdtEndPr/>
                    <w:sdtContent>
                      <w:r w:rsidR="00677696">
                        <w:rPr>
                          <w:color w:val="000000"/>
                          <w:szCs w:val="24"/>
                          <w:lang w:eastAsia="lt-LT"/>
                        </w:rPr>
                        <w:t>45</w:t>
                      </w:r>
                    </w:sdtContent>
                  </w:sdt>
                  <w:r w:rsidR="00677696">
                    <w:rPr>
                      <w:color w:val="000000"/>
                      <w:szCs w:val="24"/>
                      <w:lang w:eastAsia="lt-LT"/>
                    </w:rPr>
                    <w:t>.</w:t>
                  </w:r>
                  <w:r w:rsidR="00677696">
                    <w:rPr>
                      <w:color w:val="000000"/>
                      <w:szCs w:val="24"/>
                      <w:lang w:eastAsia="lt-LT"/>
                    </w:rPr>
                    <w:tab/>
                  </w:r>
                  <w:r w:rsidR="00677696">
                    <w:rPr>
                      <w:szCs w:val="24"/>
                      <w:lang w:eastAsia="lt-LT"/>
                    </w:rPr>
                    <w:t xml:space="preserve">Pareiškėjas pildo paraiškos formą ir teikia ją raštu (kartu pateikdamas į elektroninę laikmeną įrašytą paraišką), jei nėra užtikrintas DMS funkcionalumas, įgyvendinančiajai institucijai Projektų taisyklių 12 skirsnyje nustatyta tvarka. </w:t>
                  </w:r>
                </w:p>
              </w:sdtContent>
            </w:sdt>
            <w:sdt>
              <w:sdtPr>
                <w:alias w:val="46 p."/>
                <w:tag w:val="part_6f68ace690e14d6db397c91e4a078957"/>
                <w:id w:val="-288357654"/>
                <w:lock w:val="sdtLocked"/>
              </w:sdtPr>
              <w:sdtEndPr/>
              <w:sdtContent>
                <w:p w14:paraId="6D23BA10" w14:textId="77777777" w:rsidR="008B2DD7" w:rsidRDefault="00786901">
                  <w:pPr>
                    <w:tabs>
                      <w:tab w:val="left" w:pos="1276"/>
                    </w:tabs>
                    <w:ind w:firstLine="851"/>
                    <w:jc w:val="both"/>
                    <w:rPr>
                      <w:szCs w:val="24"/>
                      <w:lang w:eastAsia="lt-LT"/>
                    </w:rPr>
                  </w:pPr>
                  <w:sdt>
                    <w:sdtPr>
                      <w:alias w:val="Numeris"/>
                      <w:tag w:val="nr_6f68ace690e14d6db397c91e4a078957"/>
                      <w:id w:val="64922700"/>
                      <w:lock w:val="sdtLocked"/>
                    </w:sdtPr>
                    <w:sdtEndPr/>
                    <w:sdtContent>
                      <w:r w:rsidR="00677696">
                        <w:rPr>
                          <w:color w:val="000000"/>
                          <w:szCs w:val="24"/>
                          <w:lang w:eastAsia="lt-LT"/>
                        </w:rPr>
                        <w:t>46</w:t>
                      </w:r>
                    </w:sdtContent>
                  </w:sdt>
                  <w:r w:rsidR="00677696">
                    <w:rPr>
                      <w:color w:val="000000"/>
                      <w:szCs w:val="24"/>
                      <w:lang w:eastAsia="lt-LT"/>
                    </w:rPr>
                    <w:t>.</w:t>
                  </w:r>
                  <w:r w:rsidR="00677696">
                    <w:rPr>
                      <w:color w:val="000000"/>
                      <w:szCs w:val="24"/>
                      <w:lang w:eastAsia="lt-LT"/>
                    </w:rPr>
                    <w:tab/>
                  </w:r>
                  <w:r w:rsidR="00677696">
                    <w:rPr>
                      <w:szCs w:val="24"/>
                      <w:lang w:eastAsia="lt-LT"/>
                    </w:rPr>
                    <w:t xml:space="preserve">Kartu su paraiška pareiškėjas turi pateikti: </w:t>
                  </w:r>
                </w:p>
                <w:sdt>
                  <w:sdtPr>
                    <w:alias w:val="46.1 p."/>
                    <w:tag w:val="part_2d24a7fbe2614c12badc495d51418f92"/>
                    <w:id w:val="424770645"/>
                    <w:lock w:val="sdtLocked"/>
                  </w:sdtPr>
                  <w:sdtEndPr/>
                  <w:sdtContent>
                    <w:p w14:paraId="6D23BA11" w14:textId="77777777" w:rsidR="008B2DD7" w:rsidRDefault="00786901">
                      <w:pPr>
                        <w:tabs>
                          <w:tab w:val="left" w:pos="1418"/>
                          <w:tab w:val="left" w:pos="1843"/>
                        </w:tabs>
                        <w:ind w:firstLine="851"/>
                        <w:jc w:val="both"/>
                        <w:rPr>
                          <w:szCs w:val="24"/>
                          <w:lang w:eastAsia="lt-LT"/>
                        </w:rPr>
                      </w:pPr>
                      <w:sdt>
                        <w:sdtPr>
                          <w:alias w:val="Numeris"/>
                          <w:tag w:val="nr_2d24a7fbe2614c12badc495d51418f92"/>
                          <w:id w:val="1438412667"/>
                          <w:lock w:val="sdtLocked"/>
                        </w:sdtPr>
                        <w:sdtEndPr/>
                        <w:sdtContent>
                          <w:r w:rsidR="00677696">
                            <w:rPr>
                              <w:color w:val="000000"/>
                              <w:szCs w:val="24"/>
                              <w:lang w:eastAsia="lt-LT"/>
                            </w:rPr>
                            <w:t>46.1</w:t>
                          </w:r>
                        </w:sdtContent>
                      </w:sdt>
                      <w:r w:rsidR="00677696">
                        <w:rPr>
                          <w:color w:val="000000"/>
                          <w:szCs w:val="24"/>
                          <w:lang w:eastAsia="lt-LT"/>
                        </w:rPr>
                        <w:t>.</w:t>
                      </w:r>
                      <w:r w:rsidR="00677696">
                        <w:rPr>
                          <w:color w:val="000000"/>
                          <w:szCs w:val="24"/>
                          <w:lang w:eastAsia="lt-LT"/>
                        </w:rPr>
                        <w:tab/>
                      </w:r>
                      <w:r w:rsidR="00677696">
                        <w:rPr>
                          <w:szCs w:val="24"/>
                          <w:lang w:eastAsia="lt-LT"/>
                        </w:rPr>
                        <w:t>informaciją apie projektui taikomus aplinkosauginius reikalavimus, kaip nurodyta Aprašo 22.1, 22.2 ir 22.3 papunkčiuose;</w:t>
                      </w:r>
                    </w:p>
                  </w:sdtContent>
                </w:sdt>
                <w:sdt>
                  <w:sdtPr>
                    <w:alias w:val="46.2 p."/>
                    <w:tag w:val="part_8e66e7984691455584809d8bbdc066d8"/>
                    <w:id w:val="-1304608984"/>
                    <w:lock w:val="sdtLocked"/>
                  </w:sdtPr>
                  <w:sdtEndPr/>
                  <w:sdtContent>
                    <w:p w14:paraId="6D23BA12" w14:textId="77777777" w:rsidR="008B2DD7" w:rsidRDefault="00786901">
                      <w:pPr>
                        <w:tabs>
                          <w:tab w:val="left" w:pos="1418"/>
                          <w:tab w:val="left" w:pos="1843"/>
                        </w:tabs>
                        <w:ind w:firstLine="851"/>
                        <w:jc w:val="both"/>
                        <w:rPr>
                          <w:szCs w:val="24"/>
                          <w:lang w:eastAsia="lt-LT"/>
                        </w:rPr>
                      </w:pPr>
                      <w:sdt>
                        <w:sdtPr>
                          <w:alias w:val="Numeris"/>
                          <w:tag w:val="nr_8e66e7984691455584809d8bbdc066d8"/>
                          <w:id w:val="890780396"/>
                          <w:lock w:val="sdtLocked"/>
                        </w:sdtPr>
                        <w:sdtEndPr/>
                        <w:sdtContent>
                          <w:r w:rsidR="00677696">
                            <w:rPr>
                              <w:color w:val="000000"/>
                              <w:szCs w:val="24"/>
                              <w:lang w:eastAsia="lt-LT"/>
                            </w:rPr>
                            <w:t>46.2</w:t>
                          </w:r>
                        </w:sdtContent>
                      </w:sdt>
                      <w:r w:rsidR="00677696">
                        <w:rPr>
                          <w:color w:val="000000"/>
                          <w:szCs w:val="24"/>
                          <w:lang w:eastAsia="lt-LT"/>
                        </w:rPr>
                        <w:t>.</w:t>
                      </w:r>
                      <w:r w:rsidR="00677696">
                        <w:rPr>
                          <w:color w:val="000000"/>
                          <w:szCs w:val="24"/>
                          <w:lang w:eastAsia="lt-LT"/>
                        </w:rPr>
                        <w:tab/>
                      </w:r>
                      <w:r w:rsidR="00677696">
                        <w:rPr>
                          <w:szCs w:val="24"/>
                          <w:lang w:eastAsia="lt-LT"/>
                        </w:rPr>
                        <w:t>viešųjų pirkimų procedūros pradžią pagrindžiančius dokumentus, kaip nurodyta Aprašo 22.4 papunktyje;</w:t>
                      </w:r>
                    </w:p>
                  </w:sdtContent>
                </w:sdt>
                <w:sdt>
                  <w:sdtPr>
                    <w:alias w:val="46.3 p."/>
                    <w:tag w:val="part_e65a951565f54b14af4182d954bec257"/>
                    <w:id w:val="1887366498"/>
                    <w:lock w:val="sdtLocked"/>
                  </w:sdtPr>
                  <w:sdtEndPr/>
                  <w:sdtContent>
                    <w:p w14:paraId="6D23BA13" w14:textId="77777777" w:rsidR="008B2DD7" w:rsidRDefault="00786901">
                      <w:pPr>
                        <w:tabs>
                          <w:tab w:val="left" w:pos="1418"/>
                          <w:tab w:val="left" w:pos="1985"/>
                        </w:tabs>
                        <w:ind w:firstLine="851"/>
                        <w:jc w:val="both"/>
                        <w:rPr>
                          <w:szCs w:val="24"/>
                          <w:lang w:eastAsia="lt-LT"/>
                        </w:rPr>
                      </w:pPr>
                      <w:sdt>
                        <w:sdtPr>
                          <w:alias w:val="Numeris"/>
                          <w:tag w:val="nr_e65a951565f54b14af4182d954bec257"/>
                          <w:id w:val="583727030"/>
                          <w:lock w:val="sdtLocked"/>
                        </w:sdtPr>
                        <w:sdtEndPr/>
                        <w:sdtContent>
                          <w:r w:rsidR="00677696">
                            <w:rPr>
                              <w:color w:val="000000"/>
                              <w:szCs w:val="24"/>
                              <w:lang w:eastAsia="lt-LT"/>
                            </w:rPr>
                            <w:t>46.3</w:t>
                          </w:r>
                        </w:sdtContent>
                      </w:sdt>
                      <w:r w:rsidR="00677696">
                        <w:rPr>
                          <w:color w:val="000000"/>
                          <w:szCs w:val="24"/>
                          <w:lang w:eastAsia="lt-LT"/>
                        </w:rPr>
                        <w:t>.</w:t>
                      </w:r>
                      <w:r w:rsidR="00677696">
                        <w:rPr>
                          <w:color w:val="000000"/>
                          <w:szCs w:val="24"/>
                          <w:lang w:eastAsia="lt-LT"/>
                        </w:rPr>
                        <w:tab/>
                      </w:r>
                      <w:r w:rsidR="00677696">
                        <w:rPr>
                          <w:szCs w:val="24"/>
                          <w:lang w:eastAsia="lt-LT"/>
                        </w:rPr>
                        <w:t xml:space="preserve">informaciją apie pareiškėjui suteiktą valstybės pagalbą (Aprašo 3 priedas); </w:t>
                      </w:r>
                    </w:p>
                  </w:sdtContent>
                </w:sdt>
                <w:sdt>
                  <w:sdtPr>
                    <w:alias w:val="46.4 p."/>
                    <w:tag w:val="part_0c9aa214259549ad8319797ac03c459c"/>
                    <w:id w:val="1087969636"/>
                    <w:lock w:val="sdtLocked"/>
                  </w:sdtPr>
                  <w:sdtEndPr/>
                  <w:sdtContent>
                    <w:p w14:paraId="6D23BA14" w14:textId="77777777" w:rsidR="008B2DD7" w:rsidRDefault="00786901">
                      <w:pPr>
                        <w:tabs>
                          <w:tab w:val="left" w:pos="1418"/>
                          <w:tab w:val="left" w:pos="1843"/>
                        </w:tabs>
                        <w:ind w:firstLine="851"/>
                        <w:jc w:val="both"/>
                        <w:rPr>
                          <w:szCs w:val="24"/>
                          <w:lang w:eastAsia="lt-LT"/>
                        </w:rPr>
                      </w:pPr>
                      <w:sdt>
                        <w:sdtPr>
                          <w:alias w:val="Numeris"/>
                          <w:tag w:val="nr_0c9aa214259549ad8319797ac03c459c"/>
                          <w:id w:val="1101079017"/>
                          <w:lock w:val="sdtLocked"/>
                        </w:sdtPr>
                        <w:sdtEndPr/>
                        <w:sdtContent>
                          <w:r w:rsidR="00677696">
                            <w:rPr>
                              <w:color w:val="000000"/>
                              <w:szCs w:val="24"/>
                              <w:lang w:eastAsia="lt-LT"/>
                            </w:rPr>
                            <w:t>46.4</w:t>
                          </w:r>
                        </w:sdtContent>
                      </w:sdt>
                      <w:r w:rsidR="00677696">
                        <w:rPr>
                          <w:color w:val="000000"/>
                          <w:szCs w:val="24"/>
                          <w:lang w:eastAsia="lt-LT"/>
                        </w:rPr>
                        <w:t>.</w:t>
                      </w:r>
                      <w:r w:rsidR="00677696">
                        <w:rPr>
                          <w:color w:val="000000"/>
                          <w:szCs w:val="24"/>
                          <w:lang w:eastAsia="lt-LT"/>
                        </w:rPr>
                        <w:tab/>
                      </w:r>
                      <w:r w:rsidR="00677696">
                        <w:rPr>
                          <w:szCs w:val="24"/>
                          <w:lang w:eastAsia="lt-LT"/>
                        </w:rPr>
                        <w:t>informaciją apie iš Europos Sąjungos struktūrinių  fondų lėšų bendrai finansuojamų projektų gaunamas pajamas ir valstybės pagalbą, kaip nurodyta Aprašo 30 punkte (Aprašo 4 priedas).</w:t>
                      </w:r>
                    </w:p>
                  </w:sdtContent>
                </w:sdt>
                <w:sdt>
                  <w:sdtPr>
                    <w:alias w:val="46.5 p."/>
                    <w:tag w:val="part_fe17b36b58d24ad3ba9b77a191cbbf9e"/>
                    <w:id w:val="-1408376414"/>
                    <w:lock w:val="sdtLocked"/>
                  </w:sdtPr>
                  <w:sdtEndPr/>
                  <w:sdtContent>
                    <w:p w14:paraId="6D23BA15" w14:textId="77777777" w:rsidR="008B2DD7" w:rsidRDefault="00786901">
                      <w:pPr>
                        <w:tabs>
                          <w:tab w:val="left" w:pos="1418"/>
                          <w:tab w:val="left" w:pos="1843"/>
                        </w:tabs>
                        <w:ind w:firstLine="851"/>
                        <w:jc w:val="both"/>
                        <w:rPr>
                          <w:szCs w:val="24"/>
                          <w:lang w:eastAsia="lt-LT"/>
                        </w:rPr>
                      </w:pPr>
                      <w:sdt>
                        <w:sdtPr>
                          <w:alias w:val="Numeris"/>
                          <w:tag w:val="nr_fe17b36b58d24ad3ba9b77a191cbbf9e"/>
                          <w:id w:val="1398930804"/>
                          <w:lock w:val="sdtLocked"/>
                        </w:sdtPr>
                        <w:sdtEndPr/>
                        <w:sdtContent>
                          <w:r w:rsidR="00677696">
                            <w:rPr>
                              <w:color w:val="000000"/>
                              <w:szCs w:val="24"/>
                              <w:lang w:eastAsia="lt-LT"/>
                            </w:rPr>
                            <w:t>46.5</w:t>
                          </w:r>
                        </w:sdtContent>
                      </w:sdt>
                      <w:r w:rsidR="00677696">
                        <w:rPr>
                          <w:color w:val="000000"/>
                          <w:szCs w:val="24"/>
                          <w:lang w:eastAsia="lt-LT"/>
                        </w:rPr>
                        <w:t>.</w:t>
                      </w:r>
                      <w:r w:rsidR="00677696">
                        <w:rPr>
                          <w:color w:val="000000"/>
                          <w:szCs w:val="24"/>
                          <w:lang w:eastAsia="lt-LT"/>
                        </w:rPr>
                        <w:tab/>
                      </w:r>
                      <w:r w:rsidR="00677696">
                        <w:rPr>
                          <w:rFonts w:cs="Arial"/>
                          <w:szCs w:val="24"/>
                          <w:lang w:eastAsia="lt-LT"/>
                        </w:rPr>
                        <w:t xml:space="preserve">Valstybines kainų ir energetikos kontroles komisijos sprendimo dėl </w:t>
                      </w:r>
                      <w:r w:rsidR="00677696">
                        <w:rPr>
                          <w:rFonts w:cs="Arial"/>
                          <w:bCs/>
                          <w:szCs w:val="24"/>
                          <w:lang w:eastAsia="lt-LT"/>
                        </w:rPr>
                        <w:t xml:space="preserve">bendrai derinamų </w:t>
                      </w:r>
                      <w:r w:rsidR="00677696">
                        <w:rPr>
                          <w:rFonts w:cs="Arial"/>
                          <w:szCs w:val="24"/>
                          <w:lang w:eastAsia="lt-LT"/>
                        </w:rPr>
                        <w:t xml:space="preserve">investicijų </w:t>
                      </w:r>
                      <w:r w:rsidR="00677696">
                        <w:rPr>
                          <w:rFonts w:cs="Arial"/>
                          <w:bCs/>
                          <w:szCs w:val="24"/>
                          <w:lang w:eastAsia="lt-LT"/>
                        </w:rPr>
                        <w:t>sąrašo</w:t>
                      </w:r>
                      <w:r w:rsidR="00677696">
                        <w:rPr>
                          <w:rFonts w:cs="Arial"/>
                          <w:szCs w:val="24"/>
                          <w:lang w:eastAsia="lt-LT"/>
                        </w:rPr>
                        <w:t xml:space="preserve">, apimančio projekte numatytas investicijas, suderinimo išrašą (toliau – Išrašas), patvirtintą įmonės vadovo parašu </w:t>
                      </w:r>
                      <w:r w:rsidR="00677696">
                        <w:rPr>
                          <w:rFonts w:cs="Arial"/>
                          <w:bCs/>
                          <w:szCs w:val="24"/>
                          <w:lang w:eastAsia="lt-LT"/>
                        </w:rPr>
                        <w:t xml:space="preserve">arba individualaus sprendimo dėl projekte numatytos investicijos suderinimo kopiją. </w:t>
                      </w:r>
                      <w:r w:rsidR="00677696">
                        <w:rPr>
                          <w:szCs w:val="24"/>
                          <w:lang w:eastAsia="lt-LT"/>
                        </w:rPr>
                        <w:t xml:space="preserve">Išrašą arba kopiją pateikti su paraiška arba ne vėliau kaip per 1 mėn. nuo paraiškos pateikimo. </w:t>
                      </w:r>
                    </w:p>
                  </w:sdtContent>
                </w:sdt>
                <w:sdt>
                  <w:sdtPr>
                    <w:alias w:val="46.6 p."/>
                    <w:tag w:val="part_6c19709457d64f98b9935a50bf72d8ba"/>
                    <w:id w:val="259196912"/>
                    <w:lock w:val="sdtLocked"/>
                  </w:sdtPr>
                  <w:sdtEndPr/>
                  <w:sdtContent>
                    <w:p w14:paraId="6D23BA16" w14:textId="77777777" w:rsidR="008B2DD7" w:rsidRDefault="00786901">
                      <w:pPr>
                        <w:tabs>
                          <w:tab w:val="left" w:pos="1418"/>
                          <w:tab w:val="left" w:pos="1985"/>
                        </w:tabs>
                        <w:ind w:firstLine="851"/>
                        <w:jc w:val="both"/>
                        <w:rPr>
                          <w:szCs w:val="24"/>
                          <w:lang w:eastAsia="lt-LT"/>
                        </w:rPr>
                      </w:pPr>
                      <w:sdt>
                        <w:sdtPr>
                          <w:alias w:val="Numeris"/>
                          <w:tag w:val="nr_6c19709457d64f98b9935a50bf72d8ba"/>
                          <w:id w:val="1975172038"/>
                          <w:lock w:val="sdtLocked"/>
                        </w:sdtPr>
                        <w:sdtEndPr/>
                        <w:sdtContent>
                          <w:r w:rsidR="00677696">
                            <w:rPr>
                              <w:color w:val="000000"/>
                              <w:szCs w:val="24"/>
                              <w:lang w:eastAsia="lt-LT"/>
                            </w:rPr>
                            <w:t>46.6</w:t>
                          </w:r>
                        </w:sdtContent>
                      </w:sdt>
                      <w:r w:rsidR="00677696">
                        <w:rPr>
                          <w:color w:val="000000"/>
                          <w:szCs w:val="24"/>
                          <w:lang w:eastAsia="lt-LT"/>
                        </w:rPr>
                        <w:t>.</w:t>
                      </w:r>
                      <w:r w:rsidR="00677696">
                        <w:rPr>
                          <w:color w:val="000000"/>
                          <w:szCs w:val="24"/>
                          <w:lang w:eastAsia="lt-LT"/>
                        </w:rPr>
                        <w:tab/>
                      </w:r>
                      <w:r w:rsidR="00677696">
                        <w:rPr>
                          <w:szCs w:val="24"/>
                          <w:lang w:eastAsia="lt-LT"/>
                        </w:rPr>
                        <w:t>laisvos formos deklaraciją, kad užtikrins iš Europos Sąjungos struktūrinių fondų lėšų finansuotos infrastruktūros atnaujinimą jai nusidėvėjus, kaip nurodyta Aprašo 65 punkte;</w:t>
                      </w:r>
                    </w:p>
                  </w:sdtContent>
                </w:sdt>
                <w:sdt>
                  <w:sdtPr>
                    <w:alias w:val="46.7 p."/>
                    <w:tag w:val="part_96788d7977f448ffb3bcfa1e9e9a41bc"/>
                    <w:id w:val="461246102"/>
                    <w:lock w:val="sdtLocked"/>
                  </w:sdtPr>
                  <w:sdtEndPr/>
                  <w:sdtContent>
                    <w:p w14:paraId="6D23BA17" w14:textId="77777777" w:rsidR="008B2DD7" w:rsidRDefault="00786901">
                      <w:pPr>
                        <w:tabs>
                          <w:tab w:val="left" w:pos="1418"/>
                          <w:tab w:val="left" w:pos="1985"/>
                        </w:tabs>
                        <w:ind w:firstLine="851"/>
                        <w:jc w:val="both"/>
                        <w:rPr>
                          <w:szCs w:val="24"/>
                          <w:lang w:eastAsia="lt-LT"/>
                        </w:rPr>
                      </w:pPr>
                      <w:sdt>
                        <w:sdtPr>
                          <w:alias w:val="Numeris"/>
                          <w:tag w:val="nr_96788d7977f448ffb3bcfa1e9e9a41bc"/>
                          <w:id w:val="-1062019631"/>
                          <w:lock w:val="sdtLocked"/>
                        </w:sdtPr>
                        <w:sdtEndPr/>
                        <w:sdtContent>
                          <w:r w:rsidR="00677696">
                            <w:rPr>
                              <w:color w:val="000000"/>
                              <w:szCs w:val="24"/>
                              <w:lang w:eastAsia="lt-LT"/>
                            </w:rPr>
                            <w:t>46.7</w:t>
                          </w:r>
                        </w:sdtContent>
                      </w:sdt>
                      <w:r w:rsidR="00677696">
                        <w:rPr>
                          <w:color w:val="000000"/>
                          <w:szCs w:val="24"/>
                          <w:lang w:eastAsia="lt-LT"/>
                        </w:rPr>
                        <w:t>.</w:t>
                      </w:r>
                      <w:r w:rsidR="00677696">
                        <w:rPr>
                          <w:color w:val="000000"/>
                          <w:szCs w:val="24"/>
                          <w:lang w:eastAsia="lt-LT"/>
                        </w:rPr>
                        <w:tab/>
                      </w:r>
                      <w:r w:rsidR="00677696">
                        <w:rPr>
                          <w:rFonts w:cs="Arial"/>
                          <w:iCs/>
                          <w:szCs w:val="24"/>
                          <w:lang w:eastAsia="lt-LT"/>
                        </w:rPr>
                        <w:t>įrodymus, kad turi stabilius ir pakankamus finans</w:t>
                      </w:r>
                      <w:r w:rsidR="00677696">
                        <w:rPr>
                          <w:rFonts w:cs="Arial"/>
                          <w:szCs w:val="24"/>
                          <w:lang w:eastAsia="lt-LT"/>
                        </w:rPr>
                        <w:t xml:space="preserve">ų </w:t>
                      </w:r>
                      <w:r w:rsidR="00677696">
                        <w:rPr>
                          <w:rFonts w:cs="Arial"/>
                          <w:iCs/>
                          <w:szCs w:val="24"/>
                          <w:lang w:eastAsia="lt-LT"/>
                        </w:rPr>
                        <w:t>išteklius, gali užtikrinti savo veiklos t</w:t>
                      </w:r>
                      <w:r w:rsidR="00677696">
                        <w:rPr>
                          <w:rFonts w:cs="Arial"/>
                          <w:szCs w:val="24"/>
                          <w:lang w:eastAsia="lt-LT"/>
                        </w:rPr>
                        <w:t>ę</w:t>
                      </w:r>
                      <w:r w:rsidR="00677696">
                        <w:rPr>
                          <w:rFonts w:cs="Arial"/>
                          <w:iCs/>
                          <w:szCs w:val="24"/>
                          <w:lang w:eastAsia="lt-LT"/>
                        </w:rPr>
                        <w:t>stinum</w:t>
                      </w:r>
                      <w:r w:rsidR="00677696">
                        <w:rPr>
                          <w:rFonts w:cs="Arial"/>
                          <w:szCs w:val="24"/>
                          <w:lang w:eastAsia="lt-LT"/>
                        </w:rPr>
                        <w:t xml:space="preserve">ą </w:t>
                      </w:r>
                      <w:r w:rsidR="00677696">
                        <w:rPr>
                          <w:rFonts w:cs="Arial"/>
                          <w:iCs/>
                          <w:szCs w:val="24"/>
                          <w:lang w:eastAsia="lt-LT"/>
                        </w:rPr>
                        <w:t>per vis</w:t>
                      </w:r>
                      <w:r w:rsidR="00677696">
                        <w:rPr>
                          <w:rFonts w:cs="Arial"/>
                          <w:szCs w:val="24"/>
                          <w:lang w:eastAsia="lt-LT"/>
                        </w:rPr>
                        <w:t xml:space="preserve">ą </w:t>
                      </w:r>
                      <w:r w:rsidR="00677696">
                        <w:rPr>
                          <w:rFonts w:cs="Arial"/>
                          <w:iCs/>
                          <w:szCs w:val="24"/>
                          <w:lang w:eastAsia="lt-LT"/>
                        </w:rPr>
                        <w:t xml:space="preserve">projekto </w:t>
                      </w:r>
                      <w:r w:rsidR="00677696">
                        <w:rPr>
                          <w:rFonts w:cs="Arial"/>
                          <w:szCs w:val="24"/>
                          <w:lang w:eastAsia="lt-LT"/>
                        </w:rPr>
                        <w:t>į</w:t>
                      </w:r>
                      <w:r w:rsidR="00677696">
                        <w:rPr>
                          <w:rFonts w:cs="Arial"/>
                          <w:iCs/>
                          <w:szCs w:val="24"/>
                          <w:lang w:eastAsia="lt-LT"/>
                        </w:rPr>
                        <w:t>gyvendinimo laikotarp</w:t>
                      </w:r>
                      <w:r w:rsidR="00677696">
                        <w:rPr>
                          <w:rFonts w:cs="Arial"/>
                          <w:szCs w:val="24"/>
                          <w:lang w:eastAsia="lt-LT"/>
                        </w:rPr>
                        <w:t xml:space="preserve">į </w:t>
                      </w:r>
                      <w:r w:rsidR="00677696">
                        <w:rPr>
                          <w:rFonts w:cs="Arial"/>
                          <w:iCs/>
                          <w:szCs w:val="24"/>
                          <w:lang w:eastAsia="lt-LT"/>
                        </w:rPr>
                        <w:t>ir prisid</w:t>
                      </w:r>
                      <w:r w:rsidR="00677696">
                        <w:rPr>
                          <w:rFonts w:cs="Arial"/>
                          <w:szCs w:val="24"/>
                          <w:lang w:eastAsia="lt-LT"/>
                        </w:rPr>
                        <w:t>ė</w:t>
                      </w:r>
                      <w:r w:rsidR="00677696">
                        <w:rPr>
                          <w:rFonts w:cs="Arial"/>
                          <w:iCs/>
                          <w:szCs w:val="24"/>
                          <w:lang w:eastAsia="lt-LT"/>
                        </w:rPr>
                        <w:t>ti prie projekto finansavimo nuosavomis l</w:t>
                      </w:r>
                      <w:r w:rsidR="00677696">
                        <w:rPr>
                          <w:rFonts w:cs="Arial"/>
                          <w:szCs w:val="24"/>
                          <w:lang w:eastAsia="lt-LT"/>
                        </w:rPr>
                        <w:t>ė</w:t>
                      </w:r>
                      <w:r w:rsidR="00677696">
                        <w:rPr>
                          <w:rFonts w:cs="Arial"/>
                          <w:iCs/>
                          <w:szCs w:val="24"/>
                          <w:lang w:eastAsia="lt-LT"/>
                        </w:rPr>
                        <w:t>šomis. Pareišk</w:t>
                      </w:r>
                      <w:r w:rsidR="00677696">
                        <w:rPr>
                          <w:rFonts w:cs="Arial"/>
                          <w:szCs w:val="24"/>
                          <w:lang w:eastAsia="lt-LT"/>
                        </w:rPr>
                        <w:t>ė</w:t>
                      </w:r>
                      <w:r w:rsidR="00677696">
                        <w:rPr>
                          <w:rFonts w:cs="Arial"/>
                          <w:iCs/>
                          <w:szCs w:val="24"/>
                          <w:lang w:eastAsia="lt-LT"/>
                        </w:rPr>
                        <w:t>jo nuosav</w:t>
                      </w:r>
                      <w:r w:rsidR="00677696">
                        <w:rPr>
                          <w:rFonts w:cs="Arial"/>
                          <w:szCs w:val="24"/>
                          <w:lang w:eastAsia="lt-LT"/>
                        </w:rPr>
                        <w:t xml:space="preserve">ų </w:t>
                      </w:r>
                      <w:r w:rsidR="00677696">
                        <w:rPr>
                          <w:rFonts w:cs="Arial"/>
                          <w:iCs/>
                          <w:szCs w:val="24"/>
                          <w:lang w:eastAsia="lt-LT"/>
                        </w:rPr>
                        <w:t>l</w:t>
                      </w:r>
                      <w:r w:rsidR="00677696">
                        <w:rPr>
                          <w:rFonts w:cs="Arial"/>
                          <w:szCs w:val="24"/>
                          <w:lang w:eastAsia="lt-LT"/>
                        </w:rPr>
                        <w:t>ė</w:t>
                      </w:r>
                      <w:r w:rsidR="00677696">
                        <w:rPr>
                          <w:rFonts w:cs="Arial"/>
                          <w:iCs/>
                          <w:szCs w:val="24"/>
                          <w:lang w:eastAsia="lt-LT"/>
                        </w:rPr>
                        <w:t>š</w:t>
                      </w:r>
                      <w:r w:rsidR="00677696">
                        <w:rPr>
                          <w:rFonts w:cs="Arial"/>
                          <w:szCs w:val="24"/>
                          <w:lang w:eastAsia="lt-LT"/>
                        </w:rPr>
                        <w:t xml:space="preserve">ų </w:t>
                      </w:r>
                      <w:r w:rsidR="00677696">
                        <w:rPr>
                          <w:rFonts w:cs="Arial"/>
                          <w:iCs/>
                          <w:szCs w:val="24"/>
                          <w:lang w:eastAsia="lt-LT"/>
                        </w:rPr>
                        <w:t>finansavimo šaltiniai turi b</w:t>
                      </w:r>
                      <w:r w:rsidR="00677696">
                        <w:rPr>
                          <w:rFonts w:cs="Arial"/>
                          <w:szCs w:val="24"/>
                          <w:lang w:eastAsia="lt-LT"/>
                        </w:rPr>
                        <w:t>u</w:t>
                      </w:r>
                      <w:r w:rsidR="00677696">
                        <w:rPr>
                          <w:rFonts w:cs="Arial"/>
                          <w:iCs/>
                          <w:szCs w:val="24"/>
                          <w:lang w:eastAsia="lt-LT"/>
                        </w:rPr>
                        <w:t>ti aiškiai apibr</w:t>
                      </w:r>
                      <w:r w:rsidR="00677696">
                        <w:rPr>
                          <w:rFonts w:cs="Arial"/>
                          <w:szCs w:val="24"/>
                          <w:lang w:eastAsia="lt-LT"/>
                        </w:rPr>
                        <w:t>ė</w:t>
                      </w:r>
                      <w:r w:rsidR="00677696">
                        <w:rPr>
                          <w:rFonts w:cs="Arial"/>
                          <w:iCs/>
                          <w:szCs w:val="24"/>
                          <w:lang w:eastAsia="lt-LT"/>
                        </w:rPr>
                        <w:t>žti, patikimi, tinkami, pakankami ir realus paraiškos pateikimo metu. Pakankamai apibr</w:t>
                      </w:r>
                      <w:r w:rsidR="00677696">
                        <w:rPr>
                          <w:rFonts w:cs="Arial"/>
                          <w:szCs w:val="24"/>
                          <w:lang w:eastAsia="lt-LT"/>
                        </w:rPr>
                        <w:t>ė</w:t>
                      </w:r>
                      <w:r w:rsidR="00677696">
                        <w:rPr>
                          <w:rFonts w:cs="Arial"/>
                          <w:iCs/>
                          <w:szCs w:val="24"/>
                          <w:lang w:eastAsia="lt-LT"/>
                        </w:rPr>
                        <w:t>žtais, patikimais ir tinkamais nuosav</w:t>
                      </w:r>
                      <w:r w:rsidR="00677696">
                        <w:rPr>
                          <w:rFonts w:cs="Arial"/>
                          <w:szCs w:val="24"/>
                          <w:lang w:eastAsia="lt-LT"/>
                        </w:rPr>
                        <w:t xml:space="preserve">ų </w:t>
                      </w:r>
                      <w:r w:rsidR="00677696">
                        <w:rPr>
                          <w:rFonts w:cs="Arial"/>
                          <w:iCs/>
                          <w:szCs w:val="24"/>
                          <w:lang w:eastAsia="lt-LT"/>
                        </w:rPr>
                        <w:t>l</w:t>
                      </w:r>
                      <w:r w:rsidR="00677696">
                        <w:rPr>
                          <w:rFonts w:cs="Arial"/>
                          <w:szCs w:val="24"/>
                          <w:lang w:eastAsia="lt-LT"/>
                        </w:rPr>
                        <w:t>ė</w:t>
                      </w:r>
                      <w:r w:rsidR="00677696">
                        <w:rPr>
                          <w:rFonts w:cs="Arial"/>
                          <w:iCs/>
                          <w:szCs w:val="24"/>
                          <w:lang w:eastAsia="lt-LT"/>
                        </w:rPr>
                        <w:t>š</w:t>
                      </w:r>
                      <w:r w:rsidR="00677696">
                        <w:rPr>
                          <w:rFonts w:cs="Arial"/>
                          <w:szCs w:val="24"/>
                          <w:lang w:eastAsia="lt-LT"/>
                        </w:rPr>
                        <w:t xml:space="preserve">ų </w:t>
                      </w:r>
                      <w:r w:rsidR="00677696">
                        <w:rPr>
                          <w:rFonts w:cs="Arial"/>
                          <w:iCs/>
                          <w:szCs w:val="24"/>
                          <w:lang w:eastAsia="lt-LT"/>
                        </w:rPr>
                        <w:t>finansavimo šaltiniais gali b</w:t>
                      </w:r>
                      <w:r w:rsidR="00677696">
                        <w:rPr>
                          <w:rFonts w:cs="Arial"/>
                          <w:szCs w:val="24"/>
                          <w:lang w:eastAsia="lt-LT"/>
                        </w:rPr>
                        <w:t>u</w:t>
                      </w:r>
                      <w:r w:rsidR="00677696">
                        <w:rPr>
                          <w:rFonts w:cs="Arial"/>
                          <w:iCs/>
                          <w:szCs w:val="24"/>
                          <w:lang w:eastAsia="lt-LT"/>
                        </w:rPr>
                        <w:t>ti laikomi:</w:t>
                      </w:r>
                    </w:p>
                    <w:sdt>
                      <w:sdtPr>
                        <w:alias w:val="46.7.1 p."/>
                        <w:tag w:val="part_f0615f2f45864906aa411f833bbad97b"/>
                        <w:id w:val="791485861"/>
                        <w:lock w:val="sdtLocked"/>
                      </w:sdtPr>
                      <w:sdtEndPr/>
                      <w:sdtContent>
                        <w:p w14:paraId="6D23BA18" w14:textId="77777777" w:rsidR="008B2DD7" w:rsidRDefault="00786901">
                          <w:pPr>
                            <w:tabs>
                              <w:tab w:val="left" w:pos="1701"/>
                              <w:tab w:val="left" w:pos="2268"/>
                            </w:tabs>
                            <w:ind w:firstLine="851"/>
                            <w:jc w:val="both"/>
                            <w:rPr>
                              <w:rFonts w:cs="Arial"/>
                              <w:iCs/>
                              <w:szCs w:val="24"/>
                              <w:lang w:eastAsia="lt-LT"/>
                            </w:rPr>
                          </w:pPr>
                          <w:sdt>
                            <w:sdtPr>
                              <w:alias w:val="Numeris"/>
                              <w:tag w:val="nr_f0615f2f45864906aa411f833bbad97b"/>
                              <w:id w:val="-159382885"/>
                              <w:lock w:val="sdtLocked"/>
                            </w:sdtPr>
                            <w:sdtEndPr/>
                            <w:sdtContent>
                              <w:r w:rsidR="00677696">
                                <w:rPr>
                                  <w:rFonts w:cs="Arial"/>
                                  <w:iCs/>
                                  <w:color w:val="000000"/>
                                  <w:szCs w:val="24"/>
                                  <w:lang w:eastAsia="lt-LT"/>
                                </w:rPr>
                                <w:t>46.7.1</w:t>
                              </w:r>
                            </w:sdtContent>
                          </w:sdt>
                          <w:r w:rsidR="00677696">
                            <w:rPr>
                              <w:rFonts w:cs="Arial"/>
                              <w:iCs/>
                              <w:color w:val="000000"/>
                              <w:szCs w:val="24"/>
                              <w:lang w:eastAsia="lt-LT"/>
                            </w:rPr>
                            <w:t>.</w:t>
                          </w:r>
                          <w:r w:rsidR="00677696">
                            <w:rPr>
                              <w:rFonts w:cs="Arial"/>
                              <w:iCs/>
                              <w:color w:val="000000"/>
                              <w:szCs w:val="24"/>
                              <w:lang w:eastAsia="lt-LT"/>
                            </w:rPr>
                            <w:tab/>
                          </w:r>
                          <w:r w:rsidR="00677696">
                            <w:rPr>
                              <w:rFonts w:cs="Arial"/>
                              <w:iCs/>
                              <w:szCs w:val="24"/>
                              <w:lang w:eastAsia="lt-LT"/>
                            </w:rPr>
                            <w:t>banko paskola. Tokiu atveju su paraiška pateikiama pažyma,  kurioje nurodytas preliminarus banko sprendimas suteikti paskol</w:t>
                          </w:r>
                          <w:r w:rsidR="00677696">
                            <w:rPr>
                              <w:rFonts w:cs="Arial"/>
                              <w:szCs w:val="24"/>
                              <w:lang w:eastAsia="lt-LT"/>
                            </w:rPr>
                            <w:t xml:space="preserve">ą </w:t>
                          </w:r>
                          <w:r w:rsidR="00677696">
                            <w:rPr>
                              <w:rFonts w:cs="Arial"/>
                              <w:iCs/>
                              <w:szCs w:val="24"/>
                              <w:lang w:eastAsia="lt-LT"/>
                            </w:rPr>
                            <w:t>konkre</w:t>
                          </w:r>
                          <w:r w:rsidR="00677696">
                            <w:rPr>
                              <w:rFonts w:cs="Arial"/>
                              <w:szCs w:val="24"/>
                              <w:lang w:eastAsia="lt-LT"/>
                            </w:rPr>
                            <w:t>č</w:t>
                          </w:r>
                          <w:r w:rsidR="00677696">
                            <w:rPr>
                              <w:rFonts w:cs="Arial"/>
                              <w:iCs/>
                              <w:szCs w:val="24"/>
                              <w:lang w:eastAsia="lt-LT"/>
                            </w:rPr>
                            <w:t xml:space="preserve">iam projektui, esant ar </w:t>
                          </w:r>
                          <w:r w:rsidR="00677696">
                            <w:rPr>
                              <w:rFonts w:cs="Arial"/>
                              <w:szCs w:val="24"/>
                              <w:lang w:eastAsia="lt-LT"/>
                            </w:rPr>
                            <w:t>į</w:t>
                          </w:r>
                          <w:r w:rsidR="00677696">
                            <w:rPr>
                              <w:rFonts w:cs="Arial"/>
                              <w:iCs/>
                              <w:szCs w:val="24"/>
                              <w:lang w:eastAsia="lt-LT"/>
                            </w:rPr>
                            <w:t>vykdžius tam tikras s</w:t>
                          </w:r>
                          <w:r w:rsidR="00677696">
                            <w:rPr>
                              <w:rFonts w:cs="Arial"/>
                              <w:szCs w:val="24"/>
                              <w:lang w:eastAsia="lt-LT"/>
                            </w:rPr>
                            <w:t>ą</w:t>
                          </w:r>
                          <w:r w:rsidR="00677696">
                            <w:rPr>
                              <w:rFonts w:cs="Arial"/>
                              <w:iCs/>
                              <w:szCs w:val="24"/>
                              <w:lang w:eastAsia="lt-LT"/>
                            </w:rPr>
                            <w:t>lygas. Galutinis banko sprendimas, kuriame nurodytos pagrindinės kredito suteikimo sąlygos, ar pasirašytos kredito sutarties kopija turės būti pateikta iki projekto sutarties pasirašymo datos;</w:t>
                          </w:r>
                        </w:p>
                      </w:sdtContent>
                    </w:sdt>
                    <w:sdt>
                      <w:sdtPr>
                        <w:alias w:val="46.7.2 p."/>
                        <w:tag w:val="part_2cd6666d8b5e4876b08bcaebced25261"/>
                        <w:id w:val="-1116216201"/>
                        <w:lock w:val="sdtLocked"/>
                      </w:sdtPr>
                      <w:sdtEndPr/>
                      <w:sdtContent>
                        <w:p w14:paraId="6D23BA19" w14:textId="77777777" w:rsidR="008B2DD7" w:rsidRDefault="00786901">
                          <w:pPr>
                            <w:tabs>
                              <w:tab w:val="left" w:pos="1701"/>
                              <w:tab w:val="left" w:pos="2268"/>
                            </w:tabs>
                            <w:ind w:firstLine="851"/>
                            <w:jc w:val="both"/>
                            <w:rPr>
                              <w:rFonts w:cs="Arial"/>
                              <w:iCs/>
                              <w:szCs w:val="24"/>
                              <w:lang w:eastAsia="lt-LT"/>
                            </w:rPr>
                          </w:pPr>
                          <w:sdt>
                            <w:sdtPr>
                              <w:alias w:val="Numeris"/>
                              <w:tag w:val="nr_2cd6666d8b5e4876b08bcaebced25261"/>
                              <w:id w:val="-1934125916"/>
                              <w:lock w:val="sdtLocked"/>
                            </w:sdtPr>
                            <w:sdtEndPr/>
                            <w:sdtContent>
                              <w:r w:rsidR="00677696">
                                <w:rPr>
                                  <w:rFonts w:cs="Arial"/>
                                  <w:iCs/>
                                  <w:color w:val="000000"/>
                                  <w:szCs w:val="24"/>
                                  <w:lang w:eastAsia="lt-LT"/>
                                </w:rPr>
                                <w:t>46.7.2</w:t>
                              </w:r>
                            </w:sdtContent>
                          </w:sdt>
                          <w:r w:rsidR="00677696">
                            <w:rPr>
                              <w:rFonts w:cs="Arial"/>
                              <w:iCs/>
                              <w:color w:val="000000"/>
                              <w:szCs w:val="24"/>
                              <w:lang w:eastAsia="lt-LT"/>
                            </w:rPr>
                            <w:t>.</w:t>
                          </w:r>
                          <w:r w:rsidR="00677696">
                            <w:rPr>
                              <w:rFonts w:cs="Arial"/>
                              <w:iCs/>
                              <w:color w:val="000000"/>
                              <w:szCs w:val="24"/>
                              <w:lang w:eastAsia="lt-LT"/>
                            </w:rPr>
                            <w:tab/>
                          </w:r>
                          <w:r w:rsidR="00677696">
                            <w:rPr>
                              <w:rFonts w:cs="Arial"/>
                              <w:iCs/>
                              <w:szCs w:val="24"/>
                              <w:lang w:eastAsia="lt-LT"/>
                            </w:rPr>
                            <w:t>pareišk</w:t>
                          </w:r>
                          <w:r w:rsidR="00677696">
                            <w:rPr>
                              <w:rFonts w:cs="Arial"/>
                              <w:szCs w:val="24"/>
                              <w:lang w:eastAsia="lt-LT"/>
                            </w:rPr>
                            <w:t>ė</w:t>
                          </w:r>
                          <w:r w:rsidR="00677696">
                            <w:rPr>
                              <w:rFonts w:cs="Arial"/>
                              <w:iCs/>
                              <w:szCs w:val="24"/>
                              <w:lang w:eastAsia="lt-LT"/>
                            </w:rPr>
                            <w:t>jo pinigin</w:t>
                          </w:r>
                          <w:r w:rsidR="00677696">
                            <w:rPr>
                              <w:rFonts w:cs="Arial"/>
                              <w:szCs w:val="24"/>
                              <w:lang w:eastAsia="lt-LT"/>
                            </w:rPr>
                            <w:t>ė</w:t>
                          </w:r>
                          <w:r w:rsidR="00677696">
                            <w:rPr>
                              <w:rFonts w:cs="Arial"/>
                              <w:iCs/>
                              <w:szCs w:val="24"/>
                              <w:lang w:eastAsia="lt-LT"/>
                            </w:rPr>
                            <w:t>s l</w:t>
                          </w:r>
                          <w:r w:rsidR="00677696">
                            <w:rPr>
                              <w:rFonts w:cs="Arial"/>
                              <w:szCs w:val="24"/>
                              <w:lang w:eastAsia="lt-LT"/>
                            </w:rPr>
                            <w:t>ė</w:t>
                          </w:r>
                          <w:r w:rsidR="00677696">
                            <w:rPr>
                              <w:rFonts w:cs="Arial"/>
                              <w:iCs/>
                              <w:szCs w:val="24"/>
                              <w:lang w:eastAsia="lt-LT"/>
                            </w:rPr>
                            <w:t>šos. Tokiu atveju su paraiška pateikiamas sprendimas, patvirtintas juridinio asmens atitinkamo valdymo organo ar asmens (asmen</w:t>
                          </w:r>
                          <w:r w:rsidR="00677696">
                            <w:rPr>
                              <w:rFonts w:cs="Arial"/>
                              <w:szCs w:val="24"/>
                              <w:lang w:eastAsia="lt-LT"/>
                            </w:rPr>
                            <w:t xml:space="preserve">ų </w:t>
                          </w:r>
                          <w:r w:rsidR="00677696">
                            <w:rPr>
                              <w:rFonts w:cs="Arial"/>
                              <w:iCs/>
                              <w:szCs w:val="24"/>
                              <w:lang w:eastAsia="lt-LT"/>
                            </w:rPr>
                            <w:t>grup</w:t>
                          </w:r>
                          <w:r w:rsidR="00677696">
                            <w:rPr>
                              <w:rFonts w:cs="Arial"/>
                              <w:szCs w:val="24"/>
                              <w:lang w:eastAsia="lt-LT"/>
                            </w:rPr>
                            <w:t>ė</w:t>
                          </w:r>
                          <w:r w:rsidR="00677696">
                            <w:rPr>
                              <w:rFonts w:cs="Arial"/>
                              <w:iCs/>
                              <w:szCs w:val="24"/>
                              <w:lang w:eastAsia="lt-LT"/>
                            </w:rPr>
                            <w:t>s), turin</w:t>
                          </w:r>
                          <w:r w:rsidR="00677696">
                            <w:rPr>
                              <w:rFonts w:cs="Arial"/>
                              <w:szCs w:val="24"/>
                              <w:lang w:eastAsia="lt-LT"/>
                            </w:rPr>
                            <w:t>č</w:t>
                          </w:r>
                          <w:r w:rsidR="00677696">
                            <w:rPr>
                              <w:rFonts w:cs="Arial"/>
                              <w:iCs/>
                              <w:szCs w:val="24"/>
                              <w:lang w:eastAsia="lt-LT"/>
                            </w:rPr>
                            <w:t>io(</w:t>
                          </w:r>
                          <w:r w:rsidR="00677696">
                            <w:rPr>
                              <w:rFonts w:cs="Arial"/>
                              <w:szCs w:val="24"/>
                              <w:lang w:eastAsia="lt-LT"/>
                            </w:rPr>
                            <w:t>-</w:t>
                          </w:r>
                          <w:r w:rsidR="00677696">
                            <w:rPr>
                              <w:rFonts w:cs="Arial"/>
                              <w:iCs/>
                              <w:szCs w:val="24"/>
                              <w:lang w:eastAsia="lt-LT"/>
                            </w:rPr>
                            <w:t>ios) teis</w:t>
                          </w:r>
                          <w:r w:rsidR="00677696">
                            <w:rPr>
                              <w:rFonts w:cs="Arial"/>
                              <w:szCs w:val="24"/>
                              <w:lang w:eastAsia="lt-LT"/>
                            </w:rPr>
                            <w:t xml:space="preserve">ę </w:t>
                          </w:r>
                          <w:r w:rsidR="00677696">
                            <w:rPr>
                              <w:rFonts w:cs="Arial"/>
                              <w:iCs/>
                              <w:szCs w:val="24"/>
                              <w:lang w:eastAsia="lt-LT"/>
                            </w:rPr>
                            <w:t xml:space="preserve">priimti tokius sprendimus, kuriais nutarta projekto </w:t>
                          </w:r>
                          <w:r w:rsidR="00677696">
                            <w:rPr>
                              <w:rFonts w:cs="Arial"/>
                              <w:szCs w:val="24"/>
                              <w:lang w:eastAsia="lt-LT"/>
                            </w:rPr>
                            <w:t>į</w:t>
                          </w:r>
                          <w:r w:rsidR="00677696">
                            <w:rPr>
                              <w:rFonts w:cs="Arial"/>
                              <w:iCs/>
                              <w:szCs w:val="24"/>
                              <w:lang w:eastAsia="lt-LT"/>
                            </w:rPr>
                            <w:t>gyvendinimui skirti tam tikr</w:t>
                          </w:r>
                          <w:r w:rsidR="00677696">
                            <w:rPr>
                              <w:rFonts w:cs="Arial"/>
                              <w:szCs w:val="24"/>
                              <w:lang w:eastAsia="lt-LT"/>
                            </w:rPr>
                            <w:t xml:space="preserve">ą </w:t>
                          </w:r>
                          <w:r w:rsidR="00677696">
                            <w:rPr>
                              <w:rFonts w:cs="Arial"/>
                              <w:iCs/>
                              <w:szCs w:val="24"/>
                              <w:lang w:eastAsia="lt-LT"/>
                            </w:rPr>
                            <w:t>juridinio asmens l</w:t>
                          </w:r>
                          <w:r w:rsidR="00677696">
                            <w:rPr>
                              <w:rFonts w:cs="Arial"/>
                              <w:szCs w:val="24"/>
                              <w:lang w:eastAsia="lt-LT"/>
                            </w:rPr>
                            <w:t>ė</w:t>
                          </w:r>
                          <w:r w:rsidR="00677696">
                            <w:rPr>
                              <w:rFonts w:cs="Arial"/>
                              <w:iCs/>
                              <w:szCs w:val="24"/>
                              <w:lang w:eastAsia="lt-LT"/>
                            </w:rPr>
                            <w:t>š</w:t>
                          </w:r>
                          <w:r w:rsidR="00677696">
                            <w:rPr>
                              <w:rFonts w:cs="Arial"/>
                              <w:szCs w:val="24"/>
                              <w:lang w:eastAsia="lt-LT"/>
                            </w:rPr>
                            <w:t xml:space="preserve">ų </w:t>
                          </w:r>
                          <w:r w:rsidR="00677696">
                            <w:rPr>
                              <w:rFonts w:cs="Arial"/>
                              <w:iCs/>
                              <w:szCs w:val="24"/>
                              <w:lang w:eastAsia="lt-LT"/>
                            </w:rPr>
                            <w:t>sum</w:t>
                          </w:r>
                          <w:r w:rsidR="00677696">
                            <w:rPr>
                              <w:rFonts w:cs="Arial"/>
                              <w:szCs w:val="24"/>
                              <w:lang w:eastAsia="lt-LT"/>
                            </w:rPr>
                            <w:t>ą</w:t>
                          </w:r>
                          <w:r w:rsidR="00677696">
                            <w:rPr>
                              <w:rFonts w:cs="Arial"/>
                              <w:iCs/>
                              <w:szCs w:val="24"/>
                              <w:lang w:eastAsia="lt-LT"/>
                            </w:rPr>
                            <w:t>, iki paraiškos pateikimo paskutinių metų patvirtintos metinės finansinės atskaitomybės dokumentų kopijos, paskutinio ketvirčio iki paraiškos pateikimo tarpinės finansinės atskaitomybės dokumentai (balansas, pelno nuostolių ataskaita, pinigų srautų ataskaita, jei sudaroma), pasirašyti įmonės direktoriaus ir patvirtinti įmonės antspaudu;</w:t>
                          </w:r>
                        </w:p>
                      </w:sdtContent>
                    </w:sdt>
                    <w:sdt>
                      <w:sdtPr>
                        <w:alias w:val="46.7.3 p."/>
                        <w:tag w:val="part_0e11949507f548d89c79927831da4f66"/>
                        <w:id w:val="1087046739"/>
                        <w:lock w:val="sdtLocked"/>
                      </w:sdtPr>
                      <w:sdtEndPr/>
                      <w:sdtContent>
                        <w:p w14:paraId="6D23BA1A" w14:textId="77777777" w:rsidR="008B2DD7" w:rsidRDefault="00786901">
                          <w:pPr>
                            <w:tabs>
                              <w:tab w:val="left" w:pos="1701"/>
                              <w:tab w:val="left" w:pos="2268"/>
                            </w:tabs>
                            <w:ind w:firstLine="851"/>
                            <w:jc w:val="both"/>
                            <w:rPr>
                              <w:rFonts w:cs="Arial"/>
                              <w:iCs/>
                              <w:szCs w:val="24"/>
                              <w:lang w:eastAsia="lt-LT"/>
                            </w:rPr>
                          </w:pPr>
                          <w:sdt>
                            <w:sdtPr>
                              <w:alias w:val="Numeris"/>
                              <w:tag w:val="nr_0e11949507f548d89c79927831da4f66"/>
                              <w:id w:val="552044941"/>
                              <w:lock w:val="sdtLocked"/>
                            </w:sdtPr>
                            <w:sdtEndPr/>
                            <w:sdtContent>
                              <w:r w:rsidR="00677696">
                                <w:rPr>
                                  <w:rFonts w:cs="Arial"/>
                                  <w:iCs/>
                                  <w:color w:val="000000"/>
                                  <w:szCs w:val="24"/>
                                  <w:lang w:eastAsia="lt-LT"/>
                                </w:rPr>
                                <w:t>46.7.3</w:t>
                              </w:r>
                            </w:sdtContent>
                          </w:sdt>
                          <w:r w:rsidR="00677696">
                            <w:rPr>
                              <w:rFonts w:cs="Arial"/>
                              <w:iCs/>
                              <w:color w:val="000000"/>
                              <w:szCs w:val="24"/>
                              <w:lang w:eastAsia="lt-LT"/>
                            </w:rPr>
                            <w:t>.</w:t>
                          </w:r>
                          <w:r w:rsidR="00677696">
                            <w:rPr>
                              <w:rFonts w:cs="Arial"/>
                              <w:iCs/>
                              <w:color w:val="000000"/>
                              <w:szCs w:val="24"/>
                              <w:lang w:eastAsia="lt-LT"/>
                            </w:rPr>
                            <w:tab/>
                          </w:r>
                          <w:r w:rsidR="00677696">
                            <w:rPr>
                              <w:rFonts w:cs="Arial"/>
                              <w:iCs/>
                              <w:szCs w:val="24"/>
                              <w:lang w:eastAsia="lt-LT"/>
                            </w:rPr>
                            <w:t>savininko ir (ar) dalyvi</w:t>
                          </w:r>
                          <w:r w:rsidR="00677696">
                            <w:rPr>
                              <w:rFonts w:cs="Arial"/>
                              <w:szCs w:val="24"/>
                              <w:lang w:eastAsia="lt-LT"/>
                            </w:rPr>
                            <w:t xml:space="preserve">ų </w:t>
                          </w:r>
                          <w:r w:rsidR="00677696">
                            <w:rPr>
                              <w:rFonts w:cs="Arial"/>
                              <w:iCs/>
                              <w:szCs w:val="24"/>
                              <w:lang w:eastAsia="lt-LT"/>
                            </w:rPr>
                            <w:t xml:space="preserve">piniginiai </w:t>
                          </w:r>
                          <w:r w:rsidR="00677696">
                            <w:rPr>
                              <w:rFonts w:cs="Arial"/>
                              <w:szCs w:val="24"/>
                              <w:lang w:eastAsia="lt-LT"/>
                            </w:rPr>
                            <w:t>į</w:t>
                          </w:r>
                          <w:r w:rsidR="00677696">
                            <w:rPr>
                              <w:rFonts w:cs="Arial"/>
                              <w:iCs/>
                              <w:szCs w:val="24"/>
                              <w:lang w:eastAsia="lt-LT"/>
                            </w:rPr>
                            <w:t>našai. Tokiu atveju su paraiška pateikiamas savininko ir (ar) dalyvi</w:t>
                          </w:r>
                          <w:r w:rsidR="00677696">
                            <w:rPr>
                              <w:rFonts w:cs="Arial"/>
                              <w:szCs w:val="24"/>
                              <w:lang w:eastAsia="lt-LT"/>
                            </w:rPr>
                            <w:t xml:space="preserve">ų </w:t>
                          </w:r>
                          <w:r w:rsidR="00677696">
                            <w:rPr>
                              <w:rFonts w:cs="Arial"/>
                              <w:iCs/>
                              <w:szCs w:val="24"/>
                              <w:lang w:eastAsia="lt-LT"/>
                            </w:rPr>
                            <w:t>sprendimas (susirinkimo protokolo kopija) skirti konkre</w:t>
                          </w:r>
                          <w:r w:rsidR="00677696">
                            <w:rPr>
                              <w:rFonts w:cs="Arial"/>
                              <w:szCs w:val="24"/>
                              <w:lang w:eastAsia="lt-LT"/>
                            </w:rPr>
                            <w:t>č</w:t>
                          </w:r>
                          <w:r w:rsidR="00677696">
                            <w:rPr>
                              <w:rFonts w:cs="Arial"/>
                              <w:iCs/>
                              <w:szCs w:val="24"/>
                              <w:lang w:eastAsia="lt-LT"/>
                            </w:rPr>
                            <w:t>i</w:t>
                          </w:r>
                          <w:r w:rsidR="00677696">
                            <w:rPr>
                              <w:rFonts w:cs="Arial"/>
                              <w:szCs w:val="24"/>
                              <w:lang w:eastAsia="lt-LT"/>
                            </w:rPr>
                            <w:t xml:space="preserve">ą </w:t>
                          </w:r>
                          <w:r w:rsidR="00677696">
                            <w:rPr>
                              <w:rFonts w:cs="Arial"/>
                              <w:iCs/>
                              <w:szCs w:val="24"/>
                              <w:lang w:eastAsia="lt-LT"/>
                            </w:rPr>
                            <w:t>l</w:t>
                          </w:r>
                          <w:r w:rsidR="00677696">
                            <w:rPr>
                              <w:rFonts w:cs="Arial"/>
                              <w:szCs w:val="24"/>
                              <w:lang w:eastAsia="lt-LT"/>
                            </w:rPr>
                            <w:t>ė</w:t>
                          </w:r>
                          <w:r w:rsidR="00677696">
                            <w:rPr>
                              <w:rFonts w:cs="Arial"/>
                              <w:iCs/>
                              <w:szCs w:val="24"/>
                              <w:lang w:eastAsia="lt-LT"/>
                            </w:rPr>
                            <w:t>š</w:t>
                          </w:r>
                          <w:r w:rsidR="00677696">
                            <w:rPr>
                              <w:rFonts w:cs="Arial"/>
                              <w:szCs w:val="24"/>
                              <w:lang w:eastAsia="lt-LT"/>
                            </w:rPr>
                            <w:t xml:space="preserve">ų </w:t>
                          </w:r>
                          <w:r w:rsidR="00677696">
                            <w:rPr>
                              <w:rFonts w:cs="Arial"/>
                              <w:iCs/>
                              <w:szCs w:val="24"/>
                              <w:lang w:eastAsia="lt-LT"/>
                            </w:rPr>
                            <w:t>sum</w:t>
                          </w:r>
                          <w:r w:rsidR="00677696">
                            <w:rPr>
                              <w:rFonts w:cs="Arial"/>
                              <w:szCs w:val="24"/>
                              <w:lang w:eastAsia="lt-LT"/>
                            </w:rPr>
                            <w:t xml:space="preserve">ą </w:t>
                          </w:r>
                          <w:r w:rsidR="00677696">
                            <w:rPr>
                              <w:rFonts w:cs="Arial"/>
                              <w:iCs/>
                              <w:szCs w:val="24"/>
                              <w:lang w:eastAsia="lt-LT"/>
                            </w:rPr>
                            <w:t xml:space="preserve">projektui </w:t>
                          </w:r>
                          <w:r w:rsidR="00677696">
                            <w:rPr>
                              <w:rFonts w:cs="Arial"/>
                              <w:szCs w:val="24"/>
                              <w:lang w:eastAsia="lt-LT"/>
                            </w:rPr>
                            <w:t>į</w:t>
                          </w:r>
                          <w:r w:rsidR="00677696">
                            <w:rPr>
                              <w:rFonts w:cs="Arial"/>
                              <w:iCs/>
                              <w:szCs w:val="24"/>
                              <w:lang w:eastAsia="lt-LT"/>
                            </w:rPr>
                            <w:t>gyvendinti bei dokumentai, patvirtinantys savininko ir (ar) dalyvi</w:t>
                          </w:r>
                          <w:r w:rsidR="00677696">
                            <w:rPr>
                              <w:rFonts w:cs="Arial"/>
                              <w:szCs w:val="24"/>
                              <w:lang w:eastAsia="lt-LT"/>
                            </w:rPr>
                            <w:t xml:space="preserve">ų </w:t>
                          </w:r>
                          <w:r w:rsidR="00677696">
                            <w:rPr>
                              <w:rFonts w:cs="Arial"/>
                              <w:iCs/>
                              <w:szCs w:val="24"/>
                              <w:lang w:eastAsia="lt-LT"/>
                            </w:rPr>
                            <w:t>finansinius paj</w:t>
                          </w:r>
                          <w:r w:rsidR="00677696">
                            <w:rPr>
                              <w:rFonts w:cs="Arial"/>
                              <w:szCs w:val="24"/>
                              <w:lang w:eastAsia="lt-LT"/>
                            </w:rPr>
                            <w:t>ė</w:t>
                          </w:r>
                          <w:r w:rsidR="00677696">
                            <w:rPr>
                              <w:rFonts w:cs="Arial"/>
                              <w:iCs/>
                              <w:szCs w:val="24"/>
                              <w:lang w:eastAsia="lt-LT"/>
                            </w:rPr>
                            <w:t>gumus skirti l</w:t>
                          </w:r>
                          <w:r w:rsidR="00677696">
                            <w:rPr>
                              <w:rFonts w:cs="Arial"/>
                              <w:szCs w:val="24"/>
                              <w:lang w:eastAsia="lt-LT"/>
                            </w:rPr>
                            <w:t>ė</w:t>
                          </w:r>
                          <w:r w:rsidR="00677696">
                            <w:rPr>
                              <w:rFonts w:cs="Arial"/>
                              <w:iCs/>
                              <w:szCs w:val="24"/>
                              <w:lang w:eastAsia="lt-LT"/>
                            </w:rPr>
                            <w:t>šas (patvirtintos</w:t>
                          </w:r>
                          <w:r w:rsidR="00677696">
                            <w:rPr>
                              <w:rFonts w:cs="Arial"/>
                              <w:szCs w:val="24"/>
                              <w:lang w:eastAsia="lt-LT"/>
                            </w:rPr>
                            <w:t xml:space="preserve"> </w:t>
                          </w:r>
                          <w:r w:rsidR="00677696">
                            <w:rPr>
                              <w:rFonts w:cs="Arial"/>
                              <w:iCs/>
                              <w:szCs w:val="24"/>
                              <w:lang w:eastAsia="lt-LT"/>
                            </w:rPr>
                            <w:t>finansinės atskaitomyb</w:t>
                          </w:r>
                          <w:r w:rsidR="00677696">
                            <w:rPr>
                              <w:rFonts w:cs="Arial"/>
                              <w:szCs w:val="24"/>
                              <w:lang w:eastAsia="lt-LT"/>
                            </w:rPr>
                            <w:t>e</w:t>
                          </w:r>
                          <w:r w:rsidR="00677696">
                            <w:rPr>
                              <w:rFonts w:cs="Arial"/>
                              <w:iCs/>
                              <w:szCs w:val="24"/>
                              <w:lang w:eastAsia="lt-LT"/>
                            </w:rPr>
                            <w:t>s dokumentų</w:t>
                          </w:r>
                          <w:r w:rsidR="00677696">
                            <w:rPr>
                              <w:rFonts w:cs="Arial"/>
                              <w:szCs w:val="24"/>
                              <w:lang w:eastAsia="lt-LT"/>
                            </w:rPr>
                            <w:t xml:space="preserve"> </w:t>
                          </w:r>
                          <w:r w:rsidR="00677696">
                            <w:rPr>
                              <w:rFonts w:cs="Arial"/>
                              <w:iCs/>
                              <w:szCs w:val="24"/>
                              <w:lang w:eastAsia="lt-LT"/>
                            </w:rPr>
                            <w:t>kopijos, aktuali pajam</w:t>
                          </w:r>
                          <w:r w:rsidR="00677696">
                            <w:rPr>
                              <w:rFonts w:cs="Arial"/>
                              <w:szCs w:val="24"/>
                              <w:lang w:eastAsia="lt-LT"/>
                            </w:rPr>
                            <w:t xml:space="preserve">ų </w:t>
                          </w:r>
                          <w:r w:rsidR="00677696">
                            <w:rPr>
                              <w:rFonts w:cs="Arial"/>
                              <w:iCs/>
                              <w:szCs w:val="24"/>
                              <w:lang w:eastAsia="lt-LT"/>
                            </w:rPr>
                            <w:t>deklaracija, patvirtinta VMI žyma ir (ar) kt.).</w:t>
                          </w:r>
                        </w:p>
                      </w:sdtContent>
                    </w:sdt>
                  </w:sdtContent>
                </w:sdt>
              </w:sdtContent>
            </w:sdt>
            <w:sdt>
              <w:sdtPr>
                <w:alias w:val="47 p."/>
                <w:tag w:val="part_8da797c2d58d40b5abeb6711517a8212"/>
                <w:id w:val="909732799"/>
                <w:lock w:val="sdtLocked"/>
              </w:sdtPr>
              <w:sdtEndPr/>
              <w:sdtContent>
                <w:p w14:paraId="6D23BA1B" w14:textId="77777777" w:rsidR="008B2DD7" w:rsidRDefault="00786901">
                  <w:pPr>
                    <w:tabs>
                      <w:tab w:val="left" w:pos="1276"/>
                    </w:tabs>
                    <w:ind w:firstLine="851"/>
                    <w:jc w:val="both"/>
                    <w:rPr>
                      <w:szCs w:val="24"/>
                      <w:lang w:eastAsia="lt-LT"/>
                    </w:rPr>
                  </w:pPr>
                  <w:sdt>
                    <w:sdtPr>
                      <w:alias w:val="Numeris"/>
                      <w:tag w:val="nr_8da797c2d58d40b5abeb6711517a8212"/>
                      <w:id w:val="618491398"/>
                      <w:lock w:val="sdtLocked"/>
                    </w:sdtPr>
                    <w:sdtEndPr/>
                    <w:sdtContent>
                      <w:r w:rsidR="00677696">
                        <w:rPr>
                          <w:color w:val="000000"/>
                          <w:szCs w:val="24"/>
                          <w:lang w:eastAsia="lt-LT"/>
                        </w:rPr>
                        <w:t>47</w:t>
                      </w:r>
                    </w:sdtContent>
                  </w:sdt>
                  <w:r w:rsidR="00677696">
                    <w:rPr>
                      <w:color w:val="000000"/>
                      <w:szCs w:val="24"/>
                      <w:lang w:eastAsia="lt-LT"/>
                    </w:rPr>
                    <w:t>.</w:t>
                  </w:r>
                  <w:r w:rsidR="00677696">
                    <w:rPr>
                      <w:color w:val="000000"/>
                      <w:szCs w:val="24"/>
                      <w:lang w:eastAsia="lt-LT"/>
                    </w:rPr>
                    <w:tab/>
                  </w:r>
                  <w:r w:rsidR="00677696">
                    <w:rPr>
                      <w:szCs w:val="24"/>
                      <w:lang w:eastAsia="lt-LT"/>
                    </w:rPr>
                    <w:t>Paraiškų pateikimo paskutinė diena nustatoma valstybės projektų sąraše.</w:t>
                  </w:r>
                </w:p>
              </w:sdtContent>
            </w:sdt>
            <w:sdt>
              <w:sdtPr>
                <w:alias w:val="48 p."/>
                <w:tag w:val="part_89abad0c75e54b119bf04200b069356e"/>
                <w:id w:val="-743410240"/>
                <w:lock w:val="sdtLocked"/>
              </w:sdtPr>
              <w:sdtEndPr/>
              <w:sdtContent>
                <w:p w14:paraId="6D23BA1C" w14:textId="77777777" w:rsidR="008B2DD7" w:rsidRDefault="00786901">
                  <w:pPr>
                    <w:tabs>
                      <w:tab w:val="left" w:pos="1276"/>
                    </w:tabs>
                    <w:ind w:firstLine="851"/>
                    <w:jc w:val="both"/>
                    <w:rPr>
                      <w:szCs w:val="24"/>
                      <w:lang w:eastAsia="lt-LT"/>
                    </w:rPr>
                  </w:pPr>
                  <w:sdt>
                    <w:sdtPr>
                      <w:alias w:val="Numeris"/>
                      <w:tag w:val="nr_89abad0c75e54b119bf04200b069356e"/>
                      <w:id w:val="-696698238"/>
                      <w:lock w:val="sdtLocked"/>
                    </w:sdtPr>
                    <w:sdtEndPr/>
                    <w:sdtContent>
                      <w:r w:rsidR="00677696">
                        <w:rPr>
                          <w:color w:val="000000"/>
                          <w:szCs w:val="24"/>
                          <w:lang w:eastAsia="lt-LT"/>
                        </w:rPr>
                        <w:t>48</w:t>
                      </w:r>
                    </w:sdtContent>
                  </w:sdt>
                  <w:r w:rsidR="00677696">
                    <w:rPr>
                      <w:color w:val="000000"/>
                      <w:szCs w:val="24"/>
                      <w:lang w:eastAsia="lt-LT"/>
                    </w:rPr>
                    <w:t>.</w:t>
                  </w:r>
                  <w:r w:rsidR="00677696">
                    <w:rPr>
                      <w:color w:val="000000"/>
                      <w:szCs w:val="24"/>
                      <w:lang w:eastAsia="lt-LT"/>
                    </w:rPr>
                    <w:tab/>
                  </w:r>
                  <w:r w:rsidR="00677696">
                    <w:rPr>
                      <w:szCs w:val="24"/>
                      <w:lang w:eastAsia="lt-LT"/>
                    </w:rPr>
                    <w:t xml:space="preserve">Pareiškėjai informuojami ir konsultuojami Projektų administravimo ir finansavimo taisyklių 4 ir 5 skirsniuose nustatyta tvarka. Informacija apie konkrečius įgyvendinančiosios institucijos konsultuojančius asmenis ir jų kontaktus bus nurodyta </w:t>
                  </w:r>
                  <w:r w:rsidR="00677696" w:rsidRPr="00677696">
                    <w:rPr>
                      <w:szCs w:val="24"/>
                      <w:lang w:eastAsia="lt-LT"/>
                    </w:rPr>
                    <w:t xml:space="preserve">įgyvendinančiosios institucijos siunčiamame pasiūlyme teikti paraiškas pagal valstybės projektų sąrašą. </w:t>
                  </w:r>
                </w:p>
              </w:sdtContent>
            </w:sdt>
            <w:sdt>
              <w:sdtPr>
                <w:alias w:val="49 p."/>
                <w:tag w:val="part_64fc4ce461b344fbbc0ced87645eb8ba"/>
                <w:id w:val="-313644674"/>
                <w:lock w:val="sdtLocked"/>
              </w:sdtPr>
              <w:sdtEndPr/>
              <w:sdtContent>
                <w:p w14:paraId="6D23BA1D" w14:textId="77777777" w:rsidR="008B2DD7" w:rsidRDefault="00786901">
                  <w:pPr>
                    <w:tabs>
                      <w:tab w:val="left" w:pos="1276"/>
                    </w:tabs>
                    <w:ind w:firstLine="851"/>
                    <w:jc w:val="both"/>
                    <w:rPr>
                      <w:szCs w:val="24"/>
                      <w:lang w:eastAsia="lt-LT"/>
                    </w:rPr>
                  </w:pPr>
                  <w:sdt>
                    <w:sdtPr>
                      <w:alias w:val="Numeris"/>
                      <w:tag w:val="nr_64fc4ce461b344fbbc0ced87645eb8ba"/>
                      <w:id w:val="-1424330739"/>
                      <w:lock w:val="sdtLocked"/>
                    </w:sdtPr>
                    <w:sdtEndPr/>
                    <w:sdtContent>
                      <w:r w:rsidR="00677696">
                        <w:rPr>
                          <w:color w:val="000000"/>
                          <w:szCs w:val="24"/>
                          <w:lang w:eastAsia="lt-LT"/>
                        </w:rPr>
                        <w:t>49</w:t>
                      </w:r>
                    </w:sdtContent>
                  </w:sdt>
                  <w:r w:rsidR="00677696">
                    <w:rPr>
                      <w:color w:val="000000"/>
                      <w:szCs w:val="24"/>
                      <w:lang w:eastAsia="lt-LT"/>
                    </w:rPr>
                    <w:t>.</w:t>
                  </w:r>
                  <w:r w:rsidR="00677696">
                    <w:rPr>
                      <w:color w:val="000000"/>
                      <w:szCs w:val="24"/>
                      <w:lang w:eastAsia="lt-LT"/>
                    </w:rPr>
                    <w:tab/>
                  </w:r>
                  <w:r w:rsidR="00677696">
                    <w:rPr>
                      <w:szCs w:val="24"/>
                      <w:lang w:eastAsia="lt-LT"/>
                    </w:rPr>
                    <w:t>Įgyvendinančioji institucija atlieka projekto tinkamumo finansuoti vertinimą Projektų administravimo ir finansavimo taisyklių 14 ir 15 skirsniuose nustatyta tvarka pagal Aprašo 1 priede „Projektų tinkamumo finansuoti vertinimo lentelė“ nustatytus reikalavimus.</w:t>
                  </w:r>
                </w:p>
              </w:sdtContent>
            </w:sdt>
            <w:sdt>
              <w:sdtPr>
                <w:alias w:val="50 p."/>
                <w:tag w:val="part_03dd748db8dc4cac97b975f540394a43"/>
                <w:id w:val="-1573649151"/>
                <w:lock w:val="sdtLocked"/>
              </w:sdtPr>
              <w:sdtEndPr/>
              <w:sdtContent>
                <w:p w14:paraId="6D23BA1E" w14:textId="77777777" w:rsidR="008B2DD7" w:rsidRDefault="00786901">
                  <w:pPr>
                    <w:tabs>
                      <w:tab w:val="left" w:pos="1276"/>
                    </w:tabs>
                    <w:ind w:firstLine="851"/>
                    <w:jc w:val="both"/>
                    <w:rPr>
                      <w:szCs w:val="24"/>
                      <w:lang w:eastAsia="lt-LT"/>
                    </w:rPr>
                  </w:pPr>
                  <w:sdt>
                    <w:sdtPr>
                      <w:alias w:val="Numeris"/>
                      <w:tag w:val="nr_03dd748db8dc4cac97b975f540394a43"/>
                      <w:id w:val="552659851"/>
                      <w:lock w:val="sdtLocked"/>
                    </w:sdtPr>
                    <w:sdtEndPr/>
                    <w:sdtContent>
                      <w:r w:rsidR="00677696">
                        <w:rPr>
                          <w:color w:val="000000"/>
                          <w:szCs w:val="24"/>
                          <w:lang w:eastAsia="lt-LT"/>
                        </w:rPr>
                        <w:t>50</w:t>
                      </w:r>
                    </w:sdtContent>
                  </w:sdt>
                  <w:r w:rsidR="00677696">
                    <w:rPr>
                      <w:color w:val="000000"/>
                      <w:szCs w:val="24"/>
                      <w:lang w:eastAsia="lt-LT"/>
                    </w:rPr>
                    <w:t>.</w:t>
                  </w:r>
                  <w:r w:rsidR="00677696">
                    <w:rPr>
                      <w:color w:val="000000"/>
                      <w:szCs w:val="24"/>
                      <w:lang w:eastAsia="lt-LT"/>
                    </w:rPr>
                    <w:tab/>
                  </w:r>
                  <w:r w:rsidR="00677696">
                    <w:rPr>
                      <w:szCs w:val="24"/>
                      <w:lang w:eastAsia="lt-LT"/>
                    </w:rPr>
                    <w:t>Paraiškos vertinimo metu įgyvendinančioji institucija gali paprašyti pareiškėjo pateikti trūkstamą informaciją ir (arba) dokumentus. Pareiškėjas privalo pateikti prašomą informaciją ir (arba) dokumentus per įgyvendinančiosios institucijos nustatytą terminą, vadovaujantis Projektų administravimo ir finansavimo taisyklių 14 ir 15 skirsniais.</w:t>
                  </w:r>
                </w:p>
              </w:sdtContent>
            </w:sdt>
            <w:sdt>
              <w:sdtPr>
                <w:alias w:val="51 p."/>
                <w:tag w:val="part_d49ef85a9b51436e9c814aa5e08b9766"/>
                <w:id w:val="-634265283"/>
                <w:lock w:val="sdtLocked"/>
              </w:sdtPr>
              <w:sdtEndPr/>
              <w:sdtContent>
                <w:p w14:paraId="6D23BA1F" w14:textId="77777777" w:rsidR="008B2DD7" w:rsidRDefault="00786901">
                  <w:pPr>
                    <w:tabs>
                      <w:tab w:val="left" w:pos="1276"/>
                    </w:tabs>
                    <w:ind w:firstLine="851"/>
                    <w:jc w:val="both"/>
                    <w:rPr>
                      <w:szCs w:val="24"/>
                      <w:lang w:eastAsia="lt-LT"/>
                    </w:rPr>
                  </w:pPr>
                  <w:sdt>
                    <w:sdtPr>
                      <w:alias w:val="Numeris"/>
                      <w:tag w:val="nr_d49ef85a9b51436e9c814aa5e08b9766"/>
                      <w:id w:val="1044647667"/>
                      <w:lock w:val="sdtLocked"/>
                    </w:sdtPr>
                    <w:sdtEndPr/>
                    <w:sdtContent>
                      <w:r w:rsidR="00677696">
                        <w:rPr>
                          <w:color w:val="000000"/>
                          <w:szCs w:val="24"/>
                          <w:lang w:eastAsia="lt-LT"/>
                        </w:rPr>
                        <w:t>51</w:t>
                      </w:r>
                    </w:sdtContent>
                  </w:sdt>
                  <w:r w:rsidR="00677696">
                    <w:rPr>
                      <w:color w:val="000000"/>
                      <w:szCs w:val="24"/>
                      <w:lang w:eastAsia="lt-LT"/>
                    </w:rPr>
                    <w:t>.</w:t>
                  </w:r>
                  <w:r w:rsidR="00677696">
                    <w:rPr>
                      <w:color w:val="000000"/>
                      <w:szCs w:val="24"/>
                      <w:lang w:eastAsia="lt-LT"/>
                    </w:rPr>
                    <w:tab/>
                  </w:r>
                  <w:r w:rsidR="00677696">
                    <w:rPr>
                      <w:szCs w:val="24"/>
                      <w:lang w:eastAsia="lt-LT"/>
                    </w:rPr>
                    <w:t>Paraiškos vertinamos įgyvendinančios institucijos ne ilgiau kaip 60 kalendorinių dienų nuo valstybės projekto paraiškos gavimo dienos</w:t>
                  </w:r>
                  <w:r w:rsidR="00677696">
                    <w:rPr>
                      <w:i/>
                      <w:szCs w:val="24"/>
                      <w:lang w:eastAsia="lt-LT"/>
                    </w:rPr>
                    <w:t>.</w:t>
                  </w:r>
                </w:p>
              </w:sdtContent>
            </w:sdt>
            <w:sdt>
              <w:sdtPr>
                <w:alias w:val="52 p."/>
                <w:tag w:val="part_5c956295195e43c6a34fc7031a1e26b0"/>
                <w:id w:val="627516020"/>
                <w:lock w:val="sdtLocked"/>
              </w:sdtPr>
              <w:sdtEndPr/>
              <w:sdtContent>
                <w:p w14:paraId="6D23BA20" w14:textId="77777777" w:rsidR="008B2DD7" w:rsidRDefault="00786901">
                  <w:pPr>
                    <w:tabs>
                      <w:tab w:val="left" w:pos="1276"/>
                    </w:tabs>
                    <w:ind w:firstLine="851"/>
                    <w:jc w:val="both"/>
                    <w:rPr>
                      <w:szCs w:val="24"/>
                      <w:lang w:eastAsia="lt-LT"/>
                    </w:rPr>
                  </w:pPr>
                  <w:sdt>
                    <w:sdtPr>
                      <w:alias w:val="Numeris"/>
                      <w:tag w:val="nr_5c956295195e43c6a34fc7031a1e26b0"/>
                      <w:id w:val="1227416402"/>
                      <w:lock w:val="sdtLocked"/>
                    </w:sdtPr>
                    <w:sdtEndPr/>
                    <w:sdtContent>
                      <w:r w:rsidR="00677696">
                        <w:rPr>
                          <w:color w:val="000000"/>
                          <w:szCs w:val="24"/>
                          <w:lang w:eastAsia="lt-LT"/>
                        </w:rPr>
                        <w:t>52</w:t>
                      </w:r>
                    </w:sdtContent>
                  </w:sdt>
                  <w:r w:rsidR="00677696">
                    <w:rPr>
                      <w:color w:val="000000"/>
                      <w:szCs w:val="24"/>
                      <w:lang w:eastAsia="lt-LT"/>
                    </w:rPr>
                    <w:t>.</w:t>
                  </w:r>
                  <w:r w:rsidR="00677696">
                    <w:rPr>
                      <w:color w:val="000000"/>
                      <w:szCs w:val="24"/>
                      <w:lang w:eastAsia="lt-LT"/>
                    </w:rPr>
                    <w:tab/>
                  </w:r>
                  <w:r w:rsidR="00677696">
                    <w:rPr>
                      <w:szCs w:val="24"/>
                      <w:lang w:eastAsia="lt-LT"/>
                    </w:rPr>
                    <w:t>Paraiškos vertinimo terminas gali būti pratęstas įgyvendinančiosios institucijos sprendimu. Apie naują paraiškų vertinimo terminą įgyvendinančioji institucija informuoja pareiškėjus per DMS , jei nėra užtikrintas DMS funkcionalumas – raštu.</w:t>
                  </w:r>
                </w:p>
              </w:sdtContent>
            </w:sdt>
            <w:sdt>
              <w:sdtPr>
                <w:alias w:val="53 p."/>
                <w:tag w:val="part_fbf0747938d64616b9cb6eafb3956820"/>
                <w:id w:val="-358345907"/>
                <w:lock w:val="sdtLocked"/>
              </w:sdtPr>
              <w:sdtEndPr/>
              <w:sdtContent>
                <w:p w14:paraId="6D23BA21" w14:textId="77777777" w:rsidR="008B2DD7" w:rsidRDefault="00786901">
                  <w:pPr>
                    <w:tabs>
                      <w:tab w:val="left" w:pos="1276"/>
                    </w:tabs>
                    <w:ind w:firstLine="851"/>
                    <w:jc w:val="both"/>
                    <w:rPr>
                      <w:szCs w:val="24"/>
                      <w:lang w:eastAsia="lt-LT"/>
                    </w:rPr>
                  </w:pPr>
                  <w:sdt>
                    <w:sdtPr>
                      <w:alias w:val="Numeris"/>
                      <w:tag w:val="nr_fbf0747938d64616b9cb6eafb3956820"/>
                      <w:id w:val="99844510"/>
                      <w:lock w:val="sdtLocked"/>
                    </w:sdtPr>
                    <w:sdtEndPr/>
                    <w:sdtContent>
                      <w:r w:rsidR="00677696">
                        <w:rPr>
                          <w:color w:val="000000"/>
                          <w:szCs w:val="24"/>
                          <w:lang w:eastAsia="lt-LT"/>
                        </w:rPr>
                        <w:t>53</w:t>
                      </w:r>
                    </w:sdtContent>
                  </w:sdt>
                  <w:r w:rsidR="00677696">
                    <w:rPr>
                      <w:color w:val="000000"/>
                      <w:szCs w:val="24"/>
                      <w:lang w:eastAsia="lt-LT"/>
                    </w:rPr>
                    <w:t>.</w:t>
                  </w:r>
                  <w:r w:rsidR="00677696">
                    <w:rPr>
                      <w:color w:val="000000"/>
                      <w:szCs w:val="24"/>
                      <w:lang w:eastAsia="lt-LT"/>
                    </w:rPr>
                    <w:tab/>
                  </w:r>
                  <w:r w:rsidR="00677696">
                    <w:rPr>
                      <w:szCs w:val="24"/>
                      <w:lang w:eastAsia="lt-LT"/>
                    </w:rPr>
                    <w:t>Paraiška atmetama dėl priežasčių, nustatytų Aprašo ir Projektų administravimo ir finansavimo taisyklių 14–15 skirsniuose pagal juose nustatytą tvarką. Apie paraiškos atmetimą pareiškėjas informuojamas raštu ir paraiškoje nurodytu elektroniniu paštu per 3 darbo dienas nuo sprendimo dėl paraiškos atmetimo priėmimo dienos.</w:t>
                  </w:r>
                </w:p>
              </w:sdtContent>
            </w:sdt>
            <w:sdt>
              <w:sdtPr>
                <w:alias w:val="54 p."/>
                <w:tag w:val="part_61e1452b22e541078d572166873e7e3f"/>
                <w:id w:val="-823350047"/>
                <w:lock w:val="sdtLocked"/>
              </w:sdtPr>
              <w:sdtEndPr/>
              <w:sdtContent>
                <w:p w14:paraId="6D23BA22" w14:textId="77777777" w:rsidR="008B2DD7" w:rsidRDefault="00786901">
                  <w:pPr>
                    <w:tabs>
                      <w:tab w:val="left" w:pos="1276"/>
                    </w:tabs>
                    <w:ind w:firstLine="851"/>
                    <w:jc w:val="both"/>
                    <w:rPr>
                      <w:szCs w:val="24"/>
                      <w:lang w:eastAsia="lt-LT"/>
                    </w:rPr>
                  </w:pPr>
                  <w:sdt>
                    <w:sdtPr>
                      <w:alias w:val="Numeris"/>
                      <w:tag w:val="nr_61e1452b22e541078d572166873e7e3f"/>
                      <w:id w:val="-915483132"/>
                      <w:lock w:val="sdtLocked"/>
                    </w:sdtPr>
                    <w:sdtEndPr/>
                    <w:sdtContent>
                      <w:r w:rsidR="00677696">
                        <w:rPr>
                          <w:color w:val="000000"/>
                          <w:szCs w:val="24"/>
                          <w:lang w:eastAsia="lt-LT"/>
                        </w:rPr>
                        <w:t>54</w:t>
                      </w:r>
                    </w:sdtContent>
                  </w:sdt>
                  <w:r w:rsidR="00677696">
                    <w:rPr>
                      <w:color w:val="000000"/>
                      <w:szCs w:val="24"/>
                      <w:lang w:eastAsia="lt-LT"/>
                    </w:rPr>
                    <w:t>.</w:t>
                  </w:r>
                  <w:r w:rsidR="00677696">
                    <w:rPr>
                      <w:color w:val="000000"/>
                      <w:szCs w:val="24"/>
                      <w:lang w:eastAsia="lt-LT"/>
                    </w:rPr>
                    <w:tab/>
                  </w:r>
                  <w:r w:rsidR="00677696">
                    <w:rPr>
                      <w:szCs w:val="24"/>
                      <w:lang w:eastAsia="lt-LT"/>
                    </w:rPr>
                    <w:t xml:space="preserve">Pareiškėjas sprendimą dėl paraiškos atmetimo gali apskųsti Projektų administravimo ir finansavimo taisyklių 43 skirsnyje nustatyta tvarka ne vėliau kaip per 14 kalendorinių dienų nuo tos dienos, kurią pareiškėjas sužinojo ar turėjo sužinoti apie skundžiamus įgyvendinančiosios institucijos veiksmus ar neveikimą. </w:t>
                  </w:r>
                </w:p>
              </w:sdtContent>
            </w:sdt>
            <w:sdt>
              <w:sdtPr>
                <w:alias w:val="55 p."/>
                <w:tag w:val="part_df15183e5c534ad6918e3e1f5e3617d8"/>
                <w:id w:val="799502880"/>
                <w:lock w:val="sdtLocked"/>
              </w:sdtPr>
              <w:sdtEndPr/>
              <w:sdtContent>
                <w:p w14:paraId="6D23BA23" w14:textId="77777777" w:rsidR="008B2DD7" w:rsidRDefault="00786901">
                  <w:pPr>
                    <w:tabs>
                      <w:tab w:val="left" w:pos="1276"/>
                    </w:tabs>
                    <w:ind w:firstLine="851"/>
                    <w:jc w:val="both"/>
                    <w:rPr>
                      <w:szCs w:val="24"/>
                      <w:lang w:eastAsia="lt-LT"/>
                    </w:rPr>
                  </w:pPr>
                  <w:sdt>
                    <w:sdtPr>
                      <w:alias w:val="Numeris"/>
                      <w:tag w:val="nr_df15183e5c534ad6918e3e1f5e3617d8"/>
                      <w:id w:val="-1937281036"/>
                      <w:lock w:val="sdtLocked"/>
                    </w:sdtPr>
                    <w:sdtEndPr/>
                    <w:sdtContent>
                      <w:r w:rsidR="00677696">
                        <w:rPr>
                          <w:color w:val="000000"/>
                          <w:szCs w:val="24"/>
                          <w:lang w:eastAsia="lt-LT"/>
                        </w:rPr>
                        <w:t>55</w:t>
                      </w:r>
                    </w:sdtContent>
                  </w:sdt>
                  <w:r w:rsidR="00677696">
                    <w:rPr>
                      <w:color w:val="000000"/>
                      <w:szCs w:val="24"/>
                      <w:lang w:eastAsia="lt-LT"/>
                    </w:rPr>
                    <w:t>.</w:t>
                  </w:r>
                  <w:r w:rsidR="00677696">
                    <w:rPr>
                      <w:color w:val="000000"/>
                      <w:szCs w:val="24"/>
                      <w:lang w:eastAsia="lt-LT"/>
                    </w:rPr>
                    <w:tab/>
                  </w:r>
                  <w:r w:rsidR="00677696">
                    <w:rPr>
                      <w:szCs w:val="24"/>
                      <w:lang w:eastAsia="lt-LT"/>
                    </w:rPr>
                    <w:t xml:space="preserve">Sprendimą dėl projekto finansavimo priima Ministerija Projektų administravimo ir finansavimo taisyklių 17 skirsnyje nustatyta tvarka. </w:t>
                  </w:r>
                </w:p>
              </w:sdtContent>
            </w:sdt>
            <w:sdt>
              <w:sdtPr>
                <w:alias w:val="56 p."/>
                <w:tag w:val="part_8a5969a4def6437d95940fdd9523631c"/>
                <w:id w:val="-1277477761"/>
                <w:lock w:val="sdtLocked"/>
              </w:sdtPr>
              <w:sdtEndPr/>
              <w:sdtContent>
                <w:p w14:paraId="6D23BA24" w14:textId="77777777" w:rsidR="008B2DD7" w:rsidRDefault="00786901">
                  <w:pPr>
                    <w:tabs>
                      <w:tab w:val="left" w:pos="1276"/>
                    </w:tabs>
                    <w:ind w:firstLine="851"/>
                    <w:jc w:val="both"/>
                    <w:rPr>
                      <w:szCs w:val="24"/>
                      <w:lang w:eastAsia="lt-LT"/>
                    </w:rPr>
                  </w:pPr>
                  <w:sdt>
                    <w:sdtPr>
                      <w:alias w:val="Numeris"/>
                      <w:tag w:val="nr_8a5969a4def6437d95940fdd9523631c"/>
                      <w:id w:val="-1958472963"/>
                      <w:lock w:val="sdtLocked"/>
                    </w:sdtPr>
                    <w:sdtEndPr/>
                    <w:sdtContent>
                      <w:r w:rsidR="00677696">
                        <w:rPr>
                          <w:color w:val="000000"/>
                          <w:szCs w:val="24"/>
                          <w:lang w:eastAsia="lt-LT"/>
                        </w:rPr>
                        <w:t>56</w:t>
                      </w:r>
                    </w:sdtContent>
                  </w:sdt>
                  <w:r w:rsidR="00677696">
                    <w:rPr>
                      <w:color w:val="000000"/>
                      <w:szCs w:val="24"/>
                      <w:lang w:eastAsia="lt-LT"/>
                    </w:rPr>
                    <w:t>.</w:t>
                  </w:r>
                  <w:r w:rsidR="00677696">
                    <w:rPr>
                      <w:color w:val="000000"/>
                      <w:szCs w:val="24"/>
                      <w:lang w:eastAsia="lt-LT"/>
                    </w:rPr>
                    <w:tab/>
                  </w:r>
                  <w:r w:rsidR="00677696">
                    <w:rPr>
                      <w:szCs w:val="24"/>
                      <w:lang w:eastAsia="lt-LT"/>
                    </w:rPr>
                    <w:t>Ministerijai priėmus sprendimą finansuoti projektą, įgyvendinančioji institucija per 3 darbo dienas nuo šio sprendimo gavimo dienos per DMS, o jei nėra užtikrintas DMS funkcionalumas – raštu,</w:t>
                  </w:r>
                  <w:r w:rsidR="00677696">
                    <w:rPr>
                      <w:b/>
                      <w:szCs w:val="24"/>
                      <w:lang w:eastAsia="lt-LT"/>
                    </w:rPr>
                    <w:t xml:space="preserve"> </w:t>
                  </w:r>
                  <w:r w:rsidR="00677696">
                    <w:rPr>
                      <w:szCs w:val="24"/>
                      <w:lang w:eastAsia="lt-LT"/>
                    </w:rPr>
                    <w:t>pateikia</w:t>
                  </w:r>
                  <w:r w:rsidR="00677696">
                    <w:rPr>
                      <w:bCs/>
                      <w:szCs w:val="24"/>
                      <w:lang w:eastAsia="lt-LT"/>
                    </w:rPr>
                    <w:t xml:space="preserve"> sprendimą</w:t>
                  </w:r>
                  <w:r w:rsidR="00677696">
                    <w:rPr>
                      <w:b/>
                      <w:szCs w:val="24"/>
                      <w:lang w:eastAsia="lt-LT"/>
                    </w:rPr>
                    <w:t xml:space="preserve"> </w:t>
                  </w:r>
                  <w:r w:rsidR="00677696">
                    <w:rPr>
                      <w:szCs w:val="24"/>
                      <w:lang w:eastAsia="lt-LT"/>
                    </w:rPr>
                    <w:t>dėl projekto finansavimo jame nurodytiems pareiškėjams.</w:t>
                  </w:r>
                </w:p>
              </w:sdtContent>
            </w:sdt>
            <w:sdt>
              <w:sdtPr>
                <w:alias w:val="57 p."/>
                <w:tag w:val="part_6f7a3bd5990e41f6ba3adce0e0da5ebf"/>
                <w:id w:val="1755788617"/>
                <w:lock w:val="sdtLocked"/>
              </w:sdtPr>
              <w:sdtEndPr/>
              <w:sdtContent>
                <w:p w14:paraId="6D23BA25" w14:textId="77777777" w:rsidR="008B2DD7" w:rsidRDefault="00786901">
                  <w:pPr>
                    <w:tabs>
                      <w:tab w:val="left" w:pos="1276"/>
                    </w:tabs>
                    <w:ind w:firstLine="851"/>
                    <w:jc w:val="both"/>
                    <w:rPr>
                      <w:szCs w:val="24"/>
                      <w:lang w:eastAsia="lt-LT"/>
                    </w:rPr>
                  </w:pPr>
                  <w:sdt>
                    <w:sdtPr>
                      <w:alias w:val="Numeris"/>
                      <w:tag w:val="nr_6f7a3bd5990e41f6ba3adce0e0da5ebf"/>
                      <w:id w:val="754401960"/>
                      <w:lock w:val="sdtLocked"/>
                    </w:sdtPr>
                    <w:sdtEndPr/>
                    <w:sdtContent>
                      <w:r w:rsidR="00677696">
                        <w:rPr>
                          <w:color w:val="000000"/>
                          <w:szCs w:val="24"/>
                          <w:lang w:eastAsia="lt-LT"/>
                        </w:rPr>
                        <w:t>57</w:t>
                      </w:r>
                    </w:sdtContent>
                  </w:sdt>
                  <w:r w:rsidR="00677696">
                    <w:rPr>
                      <w:color w:val="000000"/>
                      <w:szCs w:val="24"/>
                      <w:lang w:eastAsia="lt-LT"/>
                    </w:rPr>
                    <w:t>.</w:t>
                  </w:r>
                  <w:r w:rsidR="00677696">
                    <w:rPr>
                      <w:color w:val="000000"/>
                      <w:szCs w:val="24"/>
                      <w:lang w:eastAsia="lt-LT"/>
                    </w:rPr>
                    <w:tab/>
                  </w:r>
                  <w:r w:rsidR="00677696">
                    <w:rPr>
                      <w:szCs w:val="24"/>
                      <w:lang w:eastAsia="lt-LT"/>
                    </w:rPr>
                    <w:t xml:space="preserve">Pagal Aprašą finansuojamiems projektams įgyvendinti bus sudaromos dvišalės projektų sutartys. </w:t>
                  </w:r>
                </w:p>
              </w:sdtContent>
            </w:sdt>
            <w:sdt>
              <w:sdtPr>
                <w:alias w:val="58 p."/>
                <w:tag w:val="part_6656aa9996694c768bdafe0e4b9205b8"/>
                <w:id w:val="1619100425"/>
                <w:lock w:val="sdtLocked"/>
              </w:sdtPr>
              <w:sdtEndPr/>
              <w:sdtContent>
                <w:p w14:paraId="6D23BA26" w14:textId="77777777" w:rsidR="008B2DD7" w:rsidRDefault="00786901">
                  <w:pPr>
                    <w:tabs>
                      <w:tab w:val="left" w:pos="1276"/>
                    </w:tabs>
                    <w:ind w:firstLine="851"/>
                    <w:jc w:val="both"/>
                    <w:rPr>
                      <w:szCs w:val="24"/>
                      <w:lang w:eastAsia="lt-LT"/>
                    </w:rPr>
                  </w:pPr>
                  <w:sdt>
                    <w:sdtPr>
                      <w:alias w:val="Numeris"/>
                      <w:tag w:val="nr_6656aa9996694c768bdafe0e4b9205b8"/>
                      <w:id w:val="1952594732"/>
                      <w:lock w:val="sdtLocked"/>
                    </w:sdtPr>
                    <w:sdtEndPr/>
                    <w:sdtContent>
                      <w:r w:rsidR="00677696">
                        <w:rPr>
                          <w:color w:val="000000"/>
                          <w:szCs w:val="24"/>
                          <w:lang w:eastAsia="lt-LT"/>
                        </w:rPr>
                        <w:t>58</w:t>
                      </w:r>
                    </w:sdtContent>
                  </w:sdt>
                  <w:r w:rsidR="00677696">
                    <w:rPr>
                      <w:color w:val="000000"/>
                      <w:szCs w:val="24"/>
                      <w:lang w:eastAsia="lt-LT"/>
                    </w:rPr>
                    <w:t>.</w:t>
                  </w:r>
                  <w:r w:rsidR="00677696">
                    <w:rPr>
                      <w:color w:val="000000"/>
                      <w:szCs w:val="24"/>
                      <w:lang w:eastAsia="lt-LT"/>
                    </w:rPr>
                    <w:tab/>
                  </w:r>
                  <w:r w:rsidR="00677696">
                    <w:rPr>
                      <w:szCs w:val="24"/>
                      <w:lang w:eastAsia="lt-LT"/>
                    </w:rPr>
                    <w:t xml:space="preserve">Įgyvendinančioji institucija Projektų administravimo ir finansavimo taisyklių 18 skirsnyje nustatyta tvarka parengia ir pateikia pareiškėjui projekto sutarties projektą bei nurodo pasiūlymo pasirašyti projekto sutartį galiojimo terminą. Pareiškėjui per įgyvendinančiosios institucijos nustatytą pasiūlymo galiojimo terminą nepasirašius projekto sutarties, pasiūlymas pasirašyti projekto sutartį netenka galios. Pareiškėjas iki įgyvendinančios institucijos nustatyto pasiūlymo galiojimo termino pabaigos turi teisę kreiptis į įgyvendinančiąją instituciją su prašymu dėl objektyvių priežasčių, nepriklausančių nuo pareiškėjo, pakeisti projekto sutarties pasirašymo terminą. </w:t>
                  </w:r>
                </w:p>
              </w:sdtContent>
            </w:sdt>
            <w:sdt>
              <w:sdtPr>
                <w:alias w:val="59 p."/>
                <w:tag w:val="part_86be952611384d108b4ac9d23fd38e6f"/>
                <w:id w:val="59528617"/>
                <w:lock w:val="sdtLocked"/>
              </w:sdtPr>
              <w:sdtEndPr/>
              <w:sdtContent>
                <w:p w14:paraId="6D23BA27" w14:textId="77777777" w:rsidR="008B2DD7" w:rsidRDefault="00786901">
                  <w:pPr>
                    <w:tabs>
                      <w:tab w:val="left" w:pos="1276"/>
                    </w:tabs>
                    <w:ind w:firstLine="851"/>
                    <w:jc w:val="both"/>
                    <w:rPr>
                      <w:szCs w:val="24"/>
                      <w:lang w:eastAsia="lt-LT"/>
                    </w:rPr>
                  </w:pPr>
                  <w:sdt>
                    <w:sdtPr>
                      <w:alias w:val="Numeris"/>
                      <w:tag w:val="nr_86be952611384d108b4ac9d23fd38e6f"/>
                      <w:id w:val="1154259427"/>
                      <w:lock w:val="sdtLocked"/>
                    </w:sdtPr>
                    <w:sdtEndPr/>
                    <w:sdtContent>
                      <w:r w:rsidR="00677696">
                        <w:rPr>
                          <w:color w:val="000000"/>
                          <w:szCs w:val="24"/>
                          <w:lang w:eastAsia="lt-LT"/>
                        </w:rPr>
                        <w:t>59</w:t>
                      </w:r>
                    </w:sdtContent>
                  </w:sdt>
                  <w:r w:rsidR="00677696">
                    <w:rPr>
                      <w:color w:val="000000"/>
                      <w:szCs w:val="24"/>
                      <w:lang w:eastAsia="lt-LT"/>
                    </w:rPr>
                    <w:t>.</w:t>
                  </w:r>
                  <w:r w:rsidR="00677696">
                    <w:rPr>
                      <w:color w:val="000000"/>
                      <w:szCs w:val="24"/>
                      <w:lang w:eastAsia="lt-LT"/>
                    </w:rPr>
                    <w:tab/>
                  </w:r>
                  <w:r w:rsidR="00677696">
                    <w:rPr>
                      <w:szCs w:val="24"/>
                      <w:lang w:eastAsia="lt-LT"/>
                    </w:rPr>
                    <w:t xml:space="preserve">Projekto sutarties originalas gali būti rengiamas ir teikiamas: </w:t>
                  </w:r>
                </w:p>
                <w:sdt>
                  <w:sdtPr>
                    <w:alias w:val="59.1 p."/>
                    <w:tag w:val="part_c6432b9f81d147c2b7234a04b1abaa6a"/>
                    <w:id w:val="-1758434115"/>
                    <w:lock w:val="sdtLocked"/>
                  </w:sdtPr>
                  <w:sdtEndPr/>
                  <w:sdtContent>
                    <w:p w14:paraId="6D23BA28" w14:textId="77777777" w:rsidR="008B2DD7" w:rsidRDefault="00786901">
                      <w:pPr>
                        <w:tabs>
                          <w:tab w:val="left" w:pos="1418"/>
                          <w:tab w:val="left" w:pos="1843"/>
                        </w:tabs>
                        <w:ind w:firstLine="851"/>
                        <w:jc w:val="both"/>
                        <w:rPr>
                          <w:szCs w:val="24"/>
                          <w:lang w:eastAsia="lt-LT"/>
                        </w:rPr>
                      </w:pPr>
                      <w:sdt>
                        <w:sdtPr>
                          <w:alias w:val="Numeris"/>
                          <w:tag w:val="nr_c6432b9f81d147c2b7234a04b1abaa6a"/>
                          <w:id w:val="-257213951"/>
                          <w:lock w:val="sdtLocked"/>
                        </w:sdtPr>
                        <w:sdtEndPr/>
                        <w:sdtContent>
                          <w:r w:rsidR="00677696">
                            <w:rPr>
                              <w:color w:val="000000"/>
                              <w:szCs w:val="24"/>
                              <w:lang w:eastAsia="lt-LT"/>
                            </w:rPr>
                            <w:t>59.1</w:t>
                          </w:r>
                        </w:sdtContent>
                      </w:sdt>
                      <w:r w:rsidR="00677696">
                        <w:rPr>
                          <w:color w:val="000000"/>
                          <w:szCs w:val="24"/>
                          <w:lang w:eastAsia="lt-LT"/>
                        </w:rPr>
                        <w:t>.</w:t>
                      </w:r>
                      <w:r w:rsidR="00677696">
                        <w:rPr>
                          <w:color w:val="000000"/>
                          <w:szCs w:val="24"/>
                          <w:lang w:eastAsia="lt-LT"/>
                        </w:rPr>
                        <w:tab/>
                      </w:r>
                      <w:r w:rsidR="00677696">
                        <w:rPr>
                          <w:szCs w:val="24"/>
                          <w:lang w:eastAsia="lt-LT"/>
                        </w:rPr>
                        <w:t>kaip pasirašytas popierinis dokumentas, arba</w:t>
                      </w:r>
                    </w:p>
                  </w:sdtContent>
                </w:sdt>
                <w:sdt>
                  <w:sdtPr>
                    <w:alias w:val="59.2 p."/>
                    <w:tag w:val="part_961b12c9bdd24f9482d2838678396e6e"/>
                    <w:id w:val="559835736"/>
                    <w:lock w:val="sdtLocked"/>
                  </w:sdtPr>
                  <w:sdtEndPr/>
                  <w:sdtContent>
                    <w:p w14:paraId="6D23BA29" w14:textId="77777777" w:rsidR="008B2DD7" w:rsidRDefault="00786901">
                      <w:pPr>
                        <w:tabs>
                          <w:tab w:val="left" w:pos="1418"/>
                          <w:tab w:val="left" w:pos="1843"/>
                        </w:tabs>
                        <w:ind w:firstLine="851"/>
                        <w:jc w:val="both"/>
                        <w:rPr>
                          <w:szCs w:val="24"/>
                          <w:lang w:eastAsia="lt-LT"/>
                        </w:rPr>
                      </w:pPr>
                      <w:sdt>
                        <w:sdtPr>
                          <w:alias w:val="Numeris"/>
                          <w:tag w:val="nr_961b12c9bdd24f9482d2838678396e6e"/>
                          <w:id w:val="-140582396"/>
                          <w:lock w:val="sdtLocked"/>
                        </w:sdtPr>
                        <w:sdtEndPr/>
                        <w:sdtContent>
                          <w:r w:rsidR="00677696">
                            <w:rPr>
                              <w:color w:val="000000"/>
                              <w:szCs w:val="24"/>
                              <w:lang w:eastAsia="lt-LT"/>
                            </w:rPr>
                            <w:t>59.2</w:t>
                          </w:r>
                        </w:sdtContent>
                      </w:sdt>
                      <w:r w:rsidR="00677696">
                        <w:rPr>
                          <w:color w:val="000000"/>
                          <w:szCs w:val="24"/>
                          <w:lang w:eastAsia="lt-LT"/>
                        </w:rPr>
                        <w:t>.</w:t>
                      </w:r>
                      <w:r w:rsidR="00677696">
                        <w:rPr>
                          <w:color w:val="000000"/>
                          <w:szCs w:val="24"/>
                          <w:lang w:eastAsia="lt-LT"/>
                        </w:rPr>
                        <w:tab/>
                      </w:r>
                      <w:r w:rsidR="00677696">
                        <w:rPr>
                          <w:szCs w:val="24"/>
                          <w:lang w:eastAsia="lt-LT"/>
                        </w:rPr>
                        <w:t xml:space="preserve">kaip elektroninis dokumentas, pasirašytas elektroniniu parašu, priklausomai nuo to, kokią šio dokumentų formą pasirenka projekto vykdytojas.  </w:t>
                      </w:r>
                    </w:p>
                    <w:p w14:paraId="6D23BA2A" w14:textId="4173EE9A" w:rsidR="008B2DD7" w:rsidRDefault="00786901">
                      <w:pPr>
                        <w:ind w:firstLine="720"/>
                        <w:rPr>
                          <w:szCs w:val="24"/>
                          <w:lang w:eastAsia="lt-LT"/>
                        </w:rPr>
                      </w:pPr>
                    </w:p>
                  </w:sdtContent>
                </w:sdt>
              </w:sdtContent>
            </w:sdt>
          </w:sdtContent>
        </w:sdt>
        <w:sdt>
          <w:sdtPr>
            <w:alias w:val="skyrius"/>
            <w:tag w:val="part_17d6a420b1504e20b4a5bcd2256f6535"/>
            <w:id w:val="251015271"/>
            <w:lock w:val="sdtLocked"/>
          </w:sdtPr>
          <w:sdtEndPr/>
          <w:sdtContent>
            <w:p w14:paraId="6D23BA2B" w14:textId="3BF4B9CE" w:rsidR="008B2DD7" w:rsidRDefault="00786901" w:rsidP="00677696">
              <w:pPr>
                <w:jc w:val="center"/>
                <w:rPr>
                  <w:b/>
                  <w:szCs w:val="24"/>
                  <w:lang w:eastAsia="lt-LT"/>
                </w:rPr>
              </w:pPr>
              <w:sdt>
                <w:sdtPr>
                  <w:alias w:val="Numeris"/>
                  <w:tag w:val="nr_17d6a420b1504e20b4a5bcd2256f6535"/>
                  <w:id w:val="1392543675"/>
                  <w:lock w:val="sdtLocked"/>
                </w:sdtPr>
                <w:sdtEndPr/>
                <w:sdtContent>
                  <w:r w:rsidR="00677696">
                    <w:rPr>
                      <w:b/>
                      <w:szCs w:val="24"/>
                      <w:lang w:eastAsia="lt-LT"/>
                    </w:rPr>
                    <w:t>VI</w:t>
                  </w:r>
                </w:sdtContent>
              </w:sdt>
              <w:r w:rsidR="00677696">
                <w:rPr>
                  <w:b/>
                  <w:szCs w:val="24"/>
                  <w:lang w:eastAsia="lt-LT"/>
                </w:rPr>
                <w:t xml:space="preserve"> SKYRIUS</w:t>
              </w:r>
            </w:p>
            <w:p w14:paraId="6D23BA2C" w14:textId="77777777" w:rsidR="008B2DD7" w:rsidRDefault="00786901" w:rsidP="00677696">
              <w:pPr>
                <w:jc w:val="center"/>
                <w:rPr>
                  <w:b/>
                  <w:szCs w:val="24"/>
                  <w:lang w:eastAsia="lt-LT"/>
                </w:rPr>
              </w:pPr>
              <w:sdt>
                <w:sdtPr>
                  <w:alias w:val="Pavadinimas"/>
                  <w:tag w:val="title_17d6a420b1504e20b4a5bcd2256f6535"/>
                  <w:id w:val="1978791021"/>
                  <w:lock w:val="sdtLocked"/>
                </w:sdtPr>
                <w:sdtEndPr/>
                <w:sdtContent>
                  <w:r w:rsidR="00677696">
                    <w:rPr>
                      <w:b/>
                      <w:szCs w:val="24"/>
                      <w:lang w:eastAsia="lt-LT"/>
                    </w:rPr>
                    <w:t>PROJEKTŲ ĮGYVENDINIMO REIKALAVIMAI</w:t>
                  </w:r>
                </w:sdtContent>
              </w:sdt>
            </w:p>
            <w:p w14:paraId="6D23BA2D" w14:textId="77777777" w:rsidR="008B2DD7" w:rsidRDefault="008B2DD7">
              <w:pPr>
                <w:ind w:firstLine="851"/>
                <w:jc w:val="center"/>
                <w:rPr>
                  <w:szCs w:val="24"/>
                  <w:lang w:eastAsia="lt-LT"/>
                </w:rPr>
              </w:pPr>
            </w:p>
            <w:sdt>
              <w:sdtPr>
                <w:alias w:val="60 p."/>
                <w:tag w:val="part_12c4e174f0204f1d9d4b3812fbbade96"/>
                <w:id w:val="-1811470875"/>
                <w:lock w:val="sdtLocked"/>
              </w:sdtPr>
              <w:sdtEndPr/>
              <w:sdtContent>
                <w:p w14:paraId="6D23BA2E" w14:textId="77777777" w:rsidR="008B2DD7" w:rsidRDefault="00786901">
                  <w:pPr>
                    <w:tabs>
                      <w:tab w:val="left" w:pos="1276"/>
                    </w:tabs>
                    <w:ind w:firstLine="851"/>
                    <w:jc w:val="both"/>
                    <w:rPr>
                      <w:szCs w:val="24"/>
                      <w:lang w:eastAsia="lt-LT"/>
                    </w:rPr>
                  </w:pPr>
                  <w:sdt>
                    <w:sdtPr>
                      <w:alias w:val="Numeris"/>
                      <w:tag w:val="nr_12c4e174f0204f1d9d4b3812fbbade96"/>
                      <w:id w:val="1955051269"/>
                      <w:lock w:val="sdtLocked"/>
                    </w:sdtPr>
                    <w:sdtEndPr/>
                    <w:sdtContent>
                      <w:r w:rsidR="00677696">
                        <w:rPr>
                          <w:color w:val="000000"/>
                          <w:szCs w:val="24"/>
                          <w:lang w:eastAsia="lt-LT"/>
                        </w:rPr>
                        <w:t>60</w:t>
                      </w:r>
                    </w:sdtContent>
                  </w:sdt>
                  <w:r w:rsidR="00677696">
                    <w:rPr>
                      <w:color w:val="000000"/>
                      <w:szCs w:val="24"/>
                      <w:lang w:eastAsia="lt-LT"/>
                    </w:rPr>
                    <w:t>.</w:t>
                  </w:r>
                  <w:r w:rsidR="00677696">
                    <w:rPr>
                      <w:color w:val="000000"/>
                      <w:szCs w:val="24"/>
                      <w:lang w:eastAsia="lt-LT"/>
                    </w:rPr>
                    <w:tab/>
                  </w:r>
                  <w:r w:rsidR="00677696">
                    <w:rPr>
                      <w:szCs w:val="24"/>
                      <w:lang w:eastAsia="lt-LT"/>
                    </w:rPr>
                    <w:t xml:space="preserve">Projektas įgyvendinamas pagal projekto sutartyje, kurios forma nustatyta Projektų administravimo ir finansavimo taisyklių 4 priede. Projektui taikomi reikalavimai, nustatyti Projektų administravimo ir finansavimo taisyklėse ir Apraše. </w:t>
                  </w:r>
                </w:p>
              </w:sdtContent>
            </w:sdt>
            <w:sdt>
              <w:sdtPr>
                <w:alias w:val="61 p."/>
                <w:tag w:val="part_1beb6d11d98d480bb66a9ba48a112b62"/>
                <w:id w:val="145405755"/>
                <w:lock w:val="sdtLocked"/>
              </w:sdtPr>
              <w:sdtEndPr/>
              <w:sdtContent>
                <w:p w14:paraId="6D23BA2F" w14:textId="77777777" w:rsidR="008B2DD7" w:rsidRDefault="00786901">
                  <w:pPr>
                    <w:tabs>
                      <w:tab w:val="left" w:pos="1276"/>
                    </w:tabs>
                    <w:ind w:firstLine="851"/>
                    <w:jc w:val="both"/>
                    <w:rPr>
                      <w:szCs w:val="24"/>
                      <w:lang w:eastAsia="lt-LT"/>
                    </w:rPr>
                  </w:pPr>
                  <w:sdt>
                    <w:sdtPr>
                      <w:alias w:val="Numeris"/>
                      <w:tag w:val="nr_1beb6d11d98d480bb66a9ba48a112b62"/>
                      <w:id w:val="400944995"/>
                      <w:lock w:val="sdtLocked"/>
                    </w:sdtPr>
                    <w:sdtEndPr/>
                    <w:sdtContent>
                      <w:r w:rsidR="00677696">
                        <w:rPr>
                          <w:color w:val="000000"/>
                          <w:szCs w:val="24"/>
                          <w:lang w:eastAsia="lt-LT"/>
                        </w:rPr>
                        <w:t>61</w:t>
                      </w:r>
                    </w:sdtContent>
                  </w:sdt>
                  <w:r w:rsidR="00677696">
                    <w:rPr>
                      <w:color w:val="000000"/>
                      <w:szCs w:val="24"/>
                      <w:lang w:eastAsia="lt-LT"/>
                    </w:rPr>
                    <w:t>.</w:t>
                  </w:r>
                  <w:r w:rsidR="00677696">
                    <w:rPr>
                      <w:color w:val="000000"/>
                      <w:szCs w:val="24"/>
                      <w:lang w:eastAsia="lt-LT"/>
                    </w:rPr>
                    <w:tab/>
                  </w:r>
                  <w:r w:rsidR="00677696">
                    <w:rPr>
                      <w:szCs w:val="24"/>
                      <w:lang w:eastAsia="lt-LT"/>
                    </w:rPr>
                    <w:t>Projekto vykdytojas privalo informuoti apie įgyvendinamą ar įgyvendintą projektą Projektų administravimo ir finansavimo taisyklių 37 skirsnyje nustatyta tvarka.</w:t>
                  </w:r>
                </w:p>
              </w:sdtContent>
            </w:sdt>
            <w:sdt>
              <w:sdtPr>
                <w:alias w:val="62 p."/>
                <w:tag w:val="part_a7beb7dd1f1a4e8e95ef846e8155c5e8"/>
                <w:id w:val="-2023154940"/>
                <w:lock w:val="sdtLocked"/>
              </w:sdtPr>
              <w:sdtEndPr/>
              <w:sdtContent>
                <w:p w14:paraId="6D23BA30" w14:textId="77777777" w:rsidR="008B2DD7" w:rsidRDefault="00786901">
                  <w:pPr>
                    <w:tabs>
                      <w:tab w:val="left" w:pos="1276"/>
                    </w:tabs>
                    <w:ind w:firstLine="851"/>
                    <w:jc w:val="both"/>
                    <w:rPr>
                      <w:szCs w:val="24"/>
                      <w:lang w:eastAsia="lt-LT"/>
                    </w:rPr>
                  </w:pPr>
                  <w:sdt>
                    <w:sdtPr>
                      <w:alias w:val="Numeris"/>
                      <w:tag w:val="nr_a7beb7dd1f1a4e8e95ef846e8155c5e8"/>
                      <w:id w:val="-1398509278"/>
                      <w:lock w:val="sdtLocked"/>
                    </w:sdtPr>
                    <w:sdtEndPr/>
                    <w:sdtContent>
                      <w:r w:rsidR="00677696">
                        <w:rPr>
                          <w:color w:val="000000"/>
                          <w:szCs w:val="24"/>
                          <w:lang w:eastAsia="lt-LT"/>
                        </w:rPr>
                        <w:t>62</w:t>
                      </w:r>
                    </w:sdtContent>
                  </w:sdt>
                  <w:r w:rsidR="00677696">
                    <w:rPr>
                      <w:color w:val="000000"/>
                      <w:szCs w:val="24"/>
                      <w:lang w:eastAsia="lt-LT"/>
                    </w:rPr>
                    <w:t>.</w:t>
                  </w:r>
                  <w:r w:rsidR="00677696">
                    <w:rPr>
                      <w:color w:val="000000"/>
                      <w:szCs w:val="24"/>
                      <w:lang w:eastAsia="lt-LT"/>
                    </w:rPr>
                    <w:tab/>
                  </w:r>
                  <w:r w:rsidR="00677696">
                    <w:rPr>
                      <w:szCs w:val="24"/>
                      <w:lang w:eastAsia="lt-LT"/>
                    </w:rPr>
                    <w:t>Projekto užbaigimo reikalavimai nustatyti Projektų administravimo ir finansavimo taisyklių 27 skirsnyje.</w:t>
                  </w:r>
                </w:p>
              </w:sdtContent>
            </w:sdt>
            <w:sdt>
              <w:sdtPr>
                <w:alias w:val="63 p."/>
                <w:tag w:val="part_437fd160bfef495799a28976c3348c53"/>
                <w:id w:val="246779954"/>
                <w:lock w:val="sdtLocked"/>
              </w:sdtPr>
              <w:sdtEndPr/>
              <w:sdtContent>
                <w:p w14:paraId="6D23BA31" w14:textId="77777777" w:rsidR="008B2DD7" w:rsidRDefault="00786901">
                  <w:pPr>
                    <w:tabs>
                      <w:tab w:val="left" w:pos="1276"/>
                    </w:tabs>
                    <w:ind w:firstLine="851"/>
                    <w:jc w:val="both"/>
                    <w:rPr>
                      <w:szCs w:val="24"/>
                      <w:lang w:eastAsia="lt-LT"/>
                    </w:rPr>
                  </w:pPr>
                  <w:sdt>
                    <w:sdtPr>
                      <w:alias w:val="Numeris"/>
                      <w:tag w:val="nr_437fd160bfef495799a28976c3348c53"/>
                      <w:id w:val="-984234992"/>
                      <w:lock w:val="sdtLocked"/>
                    </w:sdtPr>
                    <w:sdtEndPr/>
                    <w:sdtContent>
                      <w:r w:rsidR="00677696">
                        <w:rPr>
                          <w:color w:val="000000"/>
                          <w:szCs w:val="24"/>
                          <w:lang w:eastAsia="lt-LT"/>
                        </w:rPr>
                        <w:t>63</w:t>
                      </w:r>
                    </w:sdtContent>
                  </w:sdt>
                  <w:r w:rsidR="00677696">
                    <w:rPr>
                      <w:color w:val="000000"/>
                      <w:szCs w:val="24"/>
                      <w:lang w:eastAsia="lt-LT"/>
                    </w:rPr>
                    <w:t>.</w:t>
                  </w:r>
                  <w:r w:rsidR="00677696">
                    <w:rPr>
                      <w:color w:val="000000"/>
                      <w:szCs w:val="24"/>
                      <w:lang w:eastAsia="lt-LT"/>
                    </w:rPr>
                    <w:tab/>
                  </w:r>
                  <w:r w:rsidR="00677696">
                    <w:rPr>
                      <w:szCs w:val="24"/>
                      <w:lang w:eastAsia="lt-LT"/>
                    </w:rPr>
                    <w:t>Visi su projekto įgyvendinimu susiję dokumentai turi būti saugomi Projektų administravimo ir finansavimo taisyklių 42 skirsnyje ir  Reglamento 9 straipsnio 4 dalyje nustatyta tvarka.</w:t>
                  </w:r>
                </w:p>
              </w:sdtContent>
            </w:sdt>
            <w:sdt>
              <w:sdtPr>
                <w:alias w:val="64 p."/>
                <w:tag w:val="part_050b05d9d1154f7396304e2fc04b2c09"/>
                <w:id w:val="1153649492"/>
                <w:lock w:val="sdtLocked"/>
              </w:sdtPr>
              <w:sdtEndPr/>
              <w:sdtContent>
                <w:p w14:paraId="6D23BA32" w14:textId="77777777" w:rsidR="008B2DD7" w:rsidRDefault="00786901">
                  <w:pPr>
                    <w:tabs>
                      <w:tab w:val="left" w:pos="1276"/>
                    </w:tabs>
                    <w:ind w:firstLine="851"/>
                    <w:jc w:val="both"/>
                    <w:rPr>
                      <w:szCs w:val="24"/>
                      <w:lang w:eastAsia="lt-LT"/>
                    </w:rPr>
                  </w:pPr>
                  <w:sdt>
                    <w:sdtPr>
                      <w:alias w:val="Numeris"/>
                      <w:tag w:val="nr_050b05d9d1154f7396304e2fc04b2c09"/>
                      <w:id w:val="693271765"/>
                      <w:lock w:val="sdtLocked"/>
                    </w:sdtPr>
                    <w:sdtEndPr/>
                    <w:sdtContent>
                      <w:r w:rsidR="00677696">
                        <w:rPr>
                          <w:color w:val="000000"/>
                          <w:szCs w:val="24"/>
                          <w:lang w:eastAsia="lt-LT"/>
                        </w:rPr>
                        <w:t>64</w:t>
                      </w:r>
                    </w:sdtContent>
                  </w:sdt>
                  <w:r w:rsidR="00677696">
                    <w:rPr>
                      <w:color w:val="000000"/>
                      <w:szCs w:val="24"/>
                      <w:lang w:eastAsia="lt-LT"/>
                    </w:rPr>
                    <w:t>.</w:t>
                  </w:r>
                  <w:r w:rsidR="00677696">
                    <w:rPr>
                      <w:color w:val="000000"/>
                      <w:szCs w:val="24"/>
                      <w:lang w:eastAsia="lt-LT"/>
                    </w:rPr>
                    <w:tab/>
                  </w:r>
                  <w:r w:rsidR="00677696">
                    <w:rPr>
                      <w:szCs w:val="24"/>
                      <w:lang w:eastAsia="lt-LT"/>
                    </w:rPr>
                    <w:t>5 metus po projekto finansavimo pabaigos turi būti užtikrintas investicijų tęstinumas Projektų administravimo ir finansavimo taisyklių 27 skirsnyje nustatyta tvarka.</w:t>
                  </w:r>
                </w:p>
              </w:sdtContent>
            </w:sdt>
            <w:sdt>
              <w:sdtPr>
                <w:alias w:val="65 p."/>
                <w:tag w:val="part_02d2afcba3c94839bea15709d4d2de26"/>
                <w:id w:val="-681114037"/>
                <w:lock w:val="sdtLocked"/>
              </w:sdtPr>
              <w:sdtEndPr/>
              <w:sdtContent>
                <w:p w14:paraId="6D23BA33" w14:textId="77777777" w:rsidR="008B2DD7" w:rsidRDefault="00786901">
                  <w:pPr>
                    <w:tabs>
                      <w:tab w:val="left" w:pos="1276"/>
                    </w:tabs>
                    <w:ind w:firstLine="851"/>
                    <w:jc w:val="both"/>
                    <w:rPr>
                      <w:szCs w:val="24"/>
                      <w:lang w:eastAsia="lt-LT"/>
                    </w:rPr>
                  </w:pPr>
                  <w:sdt>
                    <w:sdtPr>
                      <w:alias w:val="Numeris"/>
                      <w:tag w:val="nr_02d2afcba3c94839bea15709d4d2de26"/>
                      <w:id w:val="984279521"/>
                      <w:lock w:val="sdtLocked"/>
                    </w:sdtPr>
                    <w:sdtEndPr/>
                    <w:sdtContent>
                      <w:r w:rsidR="00677696">
                        <w:rPr>
                          <w:color w:val="000000"/>
                          <w:szCs w:val="24"/>
                          <w:lang w:eastAsia="lt-LT"/>
                        </w:rPr>
                        <w:t>65</w:t>
                      </w:r>
                    </w:sdtContent>
                  </w:sdt>
                  <w:r w:rsidR="00677696">
                    <w:rPr>
                      <w:color w:val="000000"/>
                      <w:szCs w:val="24"/>
                      <w:lang w:eastAsia="lt-LT"/>
                    </w:rPr>
                    <w:t>.</w:t>
                  </w:r>
                  <w:r w:rsidR="00677696">
                    <w:rPr>
                      <w:color w:val="000000"/>
                      <w:szCs w:val="24"/>
                      <w:lang w:eastAsia="lt-LT"/>
                    </w:rPr>
                    <w:tab/>
                  </w:r>
                  <w:r w:rsidR="00677696">
                    <w:rPr>
                      <w:szCs w:val="24"/>
                      <w:lang w:eastAsia="lt-LT"/>
                    </w:rPr>
                    <w:t>Projekto vykdytojas turi užtikrinti iš Europos Sąjungos struktūrinių fondų lėšų finansuotos infrastruktūros atnaujinimą jai nusidėvėjus.</w:t>
                  </w:r>
                </w:p>
              </w:sdtContent>
            </w:sdt>
            <w:sdt>
              <w:sdtPr>
                <w:alias w:val="66 p."/>
                <w:tag w:val="part_42872fab18e54eca828a4ad70c7382ef"/>
                <w:id w:val="-1289276931"/>
                <w:lock w:val="sdtLocked"/>
              </w:sdtPr>
              <w:sdtEndPr/>
              <w:sdtContent>
                <w:p w14:paraId="6D23BA34" w14:textId="77777777" w:rsidR="008B2DD7" w:rsidRDefault="00786901">
                  <w:pPr>
                    <w:tabs>
                      <w:tab w:val="left" w:pos="1276"/>
                    </w:tabs>
                    <w:ind w:firstLine="851"/>
                    <w:jc w:val="both"/>
                    <w:rPr>
                      <w:szCs w:val="24"/>
                      <w:lang w:eastAsia="lt-LT"/>
                    </w:rPr>
                  </w:pPr>
                  <w:sdt>
                    <w:sdtPr>
                      <w:alias w:val="Numeris"/>
                      <w:tag w:val="nr_42872fab18e54eca828a4ad70c7382ef"/>
                      <w:id w:val="-1480685428"/>
                      <w:lock w:val="sdtLocked"/>
                    </w:sdtPr>
                    <w:sdtEndPr/>
                    <w:sdtContent>
                      <w:r w:rsidR="00677696">
                        <w:rPr>
                          <w:color w:val="000000"/>
                          <w:szCs w:val="24"/>
                          <w:lang w:eastAsia="lt-LT"/>
                        </w:rPr>
                        <w:t>66</w:t>
                      </w:r>
                    </w:sdtContent>
                  </w:sdt>
                  <w:r w:rsidR="00677696">
                    <w:rPr>
                      <w:color w:val="000000"/>
                      <w:szCs w:val="24"/>
                      <w:lang w:eastAsia="lt-LT"/>
                    </w:rPr>
                    <w:t>.</w:t>
                  </w:r>
                  <w:r w:rsidR="00677696">
                    <w:rPr>
                      <w:color w:val="000000"/>
                      <w:szCs w:val="24"/>
                      <w:lang w:eastAsia="lt-LT"/>
                    </w:rPr>
                    <w:tab/>
                  </w:r>
                  <w:r w:rsidR="00677696">
                    <w:rPr>
                      <w:szCs w:val="24"/>
                      <w:lang w:eastAsia="lt-LT"/>
                    </w:rPr>
                    <w:t>Elektros energetikos infrastruktūrai taikomos trečiųjų asmenų prieigos taisyklės pagal Lietuvos Respublikos elektros energetikos įstatymo 31 straipsnio 9 punktą ir 59 straipsnio 3 dal</w:t>
                  </w:r>
                  <w:r w:rsidR="00677696">
                    <w:rPr>
                      <w:color w:val="1F497D"/>
                      <w:szCs w:val="24"/>
                      <w:lang w:eastAsia="lt-LT"/>
                    </w:rPr>
                    <w:t>į.</w:t>
                  </w:r>
                </w:p>
                <w:p w14:paraId="6D23BA35" w14:textId="77777777" w:rsidR="008B2DD7" w:rsidRDefault="008B2DD7">
                  <w:pPr>
                    <w:tabs>
                      <w:tab w:val="left" w:pos="1276"/>
                    </w:tabs>
                    <w:ind w:left="851" w:firstLine="720"/>
                    <w:jc w:val="both"/>
                    <w:rPr>
                      <w:szCs w:val="24"/>
                      <w:lang w:eastAsia="lt-LT"/>
                    </w:rPr>
                  </w:pPr>
                </w:p>
                <w:p w14:paraId="6D23BA36" w14:textId="46C6C76C" w:rsidR="008B2DD7" w:rsidRDefault="00786901">
                  <w:pPr>
                    <w:ind w:firstLine="720"/>
                    <w:jc w:val="both"/>
                    <w:rPr>
                      <w:i/>
                      <w:szCs w:val="24"/>
                      <w:lang w:eastAsia="lt-LT"/>
                    </w:rPr>
                  </w:pPr>
                </w:p>
              </w:sdtContent>
            </w:sdt>
          </w:sdtContent>
        </w:sdt>
        <w:sdt>
          <w:sdtPr>
            <w:alias w:val="skyrius"/>
            <w:tag w:val="part_53e18e470bc344f6bf1d4c31acd2a4a0"/>
            <w:id w:val="562994100"/>
            <w:lock w:val="sdtLocked"/>
          </w:sdtPr>
          <w:sdtEndPr/>
          <w:sdtContent>
            <w:p w14:paraId="6D23BA37" w14:textId="77777777" w:rsidR="008B2DD7" w:rsidRDefault="00786901" w:rsidP="00677696">
              <w:pPr>
                <w:jc w:val="center"/>
                <w:rPr>
                  <w:b/>
                  <w:szCs w:val="24"/>
                  <w:lang w:eastAsia="lt-LT"/>
                </w:rPr>
              </w:pPr>
              <w:sdt>
                <w:sdtPr>
                  <w:alias w:val="Numeris"/>
                  <w:tag w:val="nr_53e18e470bc344f6bf1d4c31acd2a4a0"/>
                  <w:id w:val="707542114"/>
                  <w:lock w:val="sdtLocked"/>
                </w:sdtPr>
                <w:sdtEndPr/>
                <w:sdtContent>
                  <w:r w:rsidR="00677696">
                    <w:rPr>
                      <w:b/>
                      <w:szCs w:val="24"/>
                      <w:lang w:eastAsia="lt-LT"/>
                    </w:rPr>
                    <w:t>VII</w:t>
                  </w:r>
                </w:sdtContent>
              </w:sdt>
              <w:r w:rsidR="00677696">
                <w:rPr>
                  <w:b/>
                  <w:szCs w:val="24"/>
                  <w:lang w:eastAsia="lt-LT"/>
                </w:rPr>
                <w:t xml:space="preserve"> SKYRIUS</w:t>
              </w:r>
            </w:p>
            <w:p w14:paraId="6D23BA38" w14:textId="77777777" w:rsidR="008B2DD7" w:rsidRDefault="00786901" w:rsidP="00677696">
              <w:pPr>
                <w:jc w:val="center"/>
                <w:rPr>
                  <w:b/>
                  <w:szCs w:val="24"/>
                  <w:lang w:eastAsia="lt-LT"/>
                </w:rPr>
              </w:pPr>
              <w:sdt>
                <w:sdtPr>
                  <w:alias w:val="Pavadinimas"/>
                  <w:tag w:val="title_53e18e470bc344f6bf1d4c31acd2a4a0"/>
                  <w:id w:val="-898205238"/>
                  <w:lock w:val="sdtLocked"/>
                </w:sdtPr>
                <w:sdtEndPr/>
                <w:sdtContent>
                  <w:r w:rsidR="00677696">
                    <w:rPr>
                      <w:b/>
                      <w:szCs w:val="24"/>
                      <w:lang w:eastAsia="lt-LT"/>
                    </w:rPr>
                    <w:t>BAIGIAMOSIOS NUOSTATOS</w:t>
                  </w:r>
                </w:sdtContent>
              </w:sdt>
            </w:p>
            <w:p w14:paraId="6D23BA39" w14:textId="77777777" w:rsidR="008B2DD7" w:rsidRDefault="008B2DD7">
              <w:pPr>
                <w:ind w:firstLine="851"/>
                <w:jc w:val="center"/>
                <w:rPr>
                  <w:szCs w:val="24"/>
                  <w:lang w:eastAsia="lt-LT"/>
                </w:rPr>
              </w:pPr>
            </w:p>
            <w:sdt>
              <w:sdtPr>
                <w:alias w:val="67 p."/>
                <w:tag w:val="part_245bd209d4294007b95b10e64226bba7"/>
                <w:id w:val="1352765621"/>
                <w:lock w:val="sdtLocked"/>
              </w:sdtPr>
              <w:sdtEndPr/>
              <w:sdtContent>
                <w:p w14:paraId="6D23BA3A" w14:textId="77777777" w:rsidR="008B2DD7" w:rsidRDefault="00786901">
                  <w:pPr>
                    <w:tabs>
                      <w:tab w:val="left" w:pos="1276"/>
                    </w:tabs>
                    <w:ind w:firstLine="851"/>
                    <w:jc w:val="both"/>
                    <w:rPr>
                      <w:szCs w:val="24"/>
                      <w:lang w:eastAsia="lt-LT"/>
                    </w:rPr>
                  </w:pPr>
                  <w:sdt>
                    <w:sdtPr>
                      <w:alias w:val="Numeris"/>
                      <w:tag w:val="nr_245bd209d4294007b95b10e64226bba7"/>
                      <w:id w:val="-1873063149"/>
                      <w:lock w:val="sdtLocked"/>
                    </w:sdtPr>
                    <w:sdtEndPr/>
                    <w:sdtContent>
                      <w:r w:rsidR="00677696">
                        <w:rPr>
                          <w:color w:val="000000"/>
                          <w:szCs w:val="24"/>
                          <w:lang w:eastAsia="lt-LT"/>
                        </w:rPr>
                        <w:t>67</w:t>
                      </w:r>
                    </w:sdtContent>
                  </w:sdt>
                  <w:r w:rsidR="00677696">
                    <w:rPr>
                      <w:color w:val="000000"/>
                      <w:szCs w:val="24"/>
                      <w:lang w:eastAsia="lt-LT"/>
                    </w:rPr>
                    <w:t>.</w:t>
                  </w:r>
                  <w:r w:rsidR="00677696">
                    <w:rPr>
                      <w:color w:val="000000"/>
                      <w:szCs w:val="24"/>
                      <w:lang w:eastAsia="lt-LT"/>
                    </w:rPr>
                    <w:tab/>
                  </w:r>
                  <w:r w:rsidR="00677696">
                    <w:rPr>
                      <w:szCs w:val="24"/>
                      <w:lang w:eastAsia="lt-LT"/>
                    </w:rPr>
                    <w:t xml:space="preserve">Aprašo keitimo tvarka yra nustatyta Projektų administravimo ir finansavimo taisyklių 11 skirsnyje. </w:t>
                  </w:r>
                </w:p>
              </w:sdtContent>
            </w:sdt>
            <w:sdt>
              <w:sdtPr>
                <w:alias w:val="68 p."/>
                <w:tag w:val="part_9df6a148010c406aaa9c242da89f4132"/>
                <w:id w:val="-203492372"/>
                <w:lock w:val="sdtLocked"/>
              </w:sdtPr>
              <w:sdtEndPr/>
              <w:sdtContent>
                <w:p w14:paraId="6D23BA3D" w14:textId="1DADE67D" w:rsidR="008B2DD7" w:rsidRDefault="00786901" w:rsidP="00677696">
                  <w:pPr>
                    <w:tabs>
                      <w:tab w:val="left" w:pos="1276"/>
                    </w:tabs>
                    <w:ind w:firstLine="851"/>
                    <w:jc w:val="both"/>
                    <w:rPr>
                      <w:szCs w:val="24"/>
                      <w:lang w:eastAsia="lt-LT"/>
                    </w:rPr>
                  </w:pPr>
                  <w:sdt>
                    <w:sdtPr>
                      <w:alias w:val="Numeris"/>
                      <w:tag w:val="nr_9df6a148010c406aaa9c242da89f4132"/>
                      <w:id w:val="-742255326"/>
                      <w:lock w:val="sdtLocked"/>
                    </w:sdtPr>
                    <w:sdtEndPr/>
                    <w:sdtContent>
                      <w:r w:rsidR="00677696">
                        <w:rPr>
                          <w:color w:val="000000"/>
                          <w:szCs w:val="24"/>
                          <w:lang w:eastAsia="lt-LT"/>
                        </w:rPr>
                        <w:t>68</w:t>
                      </w:r>
                    </w:sdtContent>
                  </w:sdt>
                  <w:r w:rsidR="00677696">
                    <w:rPr>
                      <w:color w:val="000000"/>
                      <w:szCs w:val="24"/>
                      <w:lang w:eastAsia="lt-LT"/>
                    </w:rPr>
                    <w:t>.</w:t>
                  </w:r>
                  <w:r w:rsidR="00677696">
                    <w:rPr>
                      <w:color w:val="000000"/>
                      <w:szCs w:val="24"/>
                      <w:lang w:eastAsia="lt-LT"/>
                    </w:rPr>
                    <w:tab/>
                  </w:r>
                  <w:r w:rsidR="00677696">
                    <w:rPr>
                      <w:szCs w:val="24"/>
                      <w:lang w:eastAsia="lt-LT"/>
                    </w:rPr>
                    <w:t>Jei Aprašas keičiamas jau atrinkus projektus, šie pakeitimai, nepažeidžiant lygiateisiškumo principo, taikomi ir įgyvendinamiems projektams Projektų administravimo ir finansavimo taisyklių 91 punkte nustatytais atvejais.</w:t>
                  </w:r>
                </w:p>
                <w:p w14:paraId="62C0E6CE" w14:textId="77777777" w:rsidR="00677696" w:rsidRDefault="00677696" w:rsidP="00677696">
                  <w:pPr>
                    <w:tabs>
                      <w:tab w:val="left" w:pos="1276"/>
                    </w:tabs>
                    <w:ind w:firstLine="851"/>
                    <w:jc w:val="both"/>
                    <w:rPr>
                      <w:szCs w:val="24"/>
                      <w:lang w:eastAsia="lt-LT"/>
                    </w:rPr>
                  </w:pPr>
                </w:p>
                <w:p w14:paraId="6D23BA3E" w14:textId="5E6E9EB5" w:rsidR="008B2DD7" w:rsidRDefault="00786901">
                  <w:pPr>
                    <w:tabs>
                      <w:tab w:val="left" w:pos="0"/>
                      <w:tab w:val="left" w:pos="6237"/>
                    </w:tabs>
                    <w:ind w:firstLine="720"/>
                    <w:jc w:val="center"/>
                    <w:rPr>
                      <w:b/>
                      <w:szCs w:val="24"/>
                      <w:lang w:eastAsia="lt-LT"/>
                    </w:rPr>
                  </w:pPr>
                </w:p>
              </w:sdtContent>
            </w:sdt>
          </w:sdtContent>
        </w:sdt>
      </w:sdtContent>
    </w:sdt>
    <w:sectPr w:rsidR="008B2DD7">
      <w:headerReference w:type="default" r:id="rId10"/>
      <w:pgSz w:w="11906" w:h="16838"/>
      <w:pgMar w:top="1701" w:right="567" w:bottom="1134" w:left="2552"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3BA43" w14:textId="77777777" w:rsidR="008B2DD7" w:rsidRDefault="00677696">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6D23BA44" w14:textId="77777777" w:rsidR="008B2DD7" w:rsidRDefault="00677696">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Times-Roman">
    <w:altName w:val="Times New Roman"/>
    <w:charset w:val="00"/>
    <w:family w:val="auto"/>
    <w:pitch w:val="default"/>
  </w:font>
  <w:font w:name="TTE2t0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3BA41" w14:textId="77777777" w:rsidR="008B2DD7" w:rsidRDefault="00677696">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6D23BA42" w14:textId="77777777" w:rsidR="008B2DD7" w:rsidRDefault="00677696">
      <w:pPr>
        <w:ind w:firstLine="720"/>
        <w:rPr>
          <w:rFonts w:ascii="Arial" w:hAnsi="Arial" w:cs="Arial"/>
          <w:sz w:val="20"/>
          <w:szCs w:val="24"/>
          <w:lang w:eastAsia="lt-LT"/>
        </w:rPr>
      </w:pPr>
      <w:r>
        <w:rPr>
          <w:rFonts w:ascii="Arial" w:hAnsi="Arial" w:cs="Arial"/>
          <w:sz w:val="20"/>
          <w:szCs w:val="24"/>
          <w:lang w:eastAsia="lt-LT"/>
        </w:rPr>
        <w:continuationSeparator/>
      </w:r>
    </w:p>
  </w:footnote>
  <w:footnote w:id="1">
    <w:p w14:paraId="6D23BA4F" w14:textId="77777777" w:rsidR="008B2DD7" w:rsidRDefault="00677696">
      <w:pPr>
        <w:ind w:firstLine="720"/>
        <w:jc w:val="both"/>
        <w:rPr>
          <w:rFonts w:eastAsia="Calibri"/>
          <w:color w:val="000000"/>
          <w:sz w:val="18"/>
          <w:szCs w:val="18"/>
          <w:lang w:eastAsia="lt-LT"/>
        </w:rPr>
      </w:pPr>
      <w:r>
        <w:rPr>
          <w:rFonts w:eastAsia="Calibri"/>
          <w:color w:val="000000"/>
          <w:sz w:val="18"/>
          <w:szCs w:val="18"/>
          <w:vertAlign w:val="superscript"/>
          <w:lang w:eastAsia="lt-LT"/>
        </w:rPr>
        <w:footnoteRef/>
      </w:r>
      <w:r>
        <w:rPr>
          <w:rFonts w:eastAsia="Calibri"/>
          <w:color w:val="000000"/>
          <w:sz w:val="18"/>
          <w:szCs w:val="18"/>
          <w:lang w:eastAsia="lt-LT"/>
        </w:rPr>
        <w:t xml:space="preserve"> Diskonto normą rekomenduojama nustatyti vadovaujantis 2014 m. gruodį Europos Komisijos patvirtintomis Investicinių projektų kaštų-naudos analizės gairėmis (angl.  Guide to Cost-benefit Analysis of Investment Projects. </w:t>
      </w:r>
      <w:r>
        <w:rPr>
          <w:rFonts w:eastAsia="Calibri"/>
          <w:sz w:val="18"/>
          <w:szCs w:val="18"/>
          <w:lang w:eastAsia="lt-LT"/>
        </w:rPr>
        <w:t xml:space="preserve"> </w:t>
      </w:r>
      <w:r>
        <w:rPr>
          <w:rFonts w:eastAsia="Calibri"/>
          <w:bCs/>
          <w:sz w:val="18"/>
          <w:szCs w:val="18"/>
          <w:lang w:eastAsia="lt-LT"/>
        </w:rPr>
        <w:t>Economic appraisal tool for Cohesion Policy 2014-2020</w:t>
      </w:r>
      <w:r>
        <w:rPr>
          <w:rFonts w:eastAsia="Calibri"/>
          <w:color w:val="000000"/>
          <w:sz w:val="18"/>
          <w:szCs w:val="18"/>
          <w:lang w:eastAsia="lt-LT"/>
        </w:rPr>
        <w:t>).</w:t>
      </w:r>
    </w:p>
  </w:footnote>
  <w:footnote w:id="2">
    <w:p w14:paraId="6D23BA50" w14:textId="77777777" w:rsidR="008B2DD7" w:rsidRDefault="00677696">
      <w:pPr>
        <w:ind w:firstLine="720"/>
        <w:jc w:val="both"/>
        <w:rPr>
          <w:sz w:val="18"/>
          <w:szCs w:val="18"/>
          <w:lang w:eastAsia="lt-LT"/>
        </w:rPr>
      </w:pPr>
      <w:r>
        <w:rPr>
          <w:sz w:val="18"/>
          <w:szCs w:val="18"/>
          <w:vertAlign w:val="superscript"/>
          <w:lang w:eastAsia="lt-LT"/>
        </w:rPr>
        <w:footnoteRef/>
      </w:r>
      <w:r>
        <w:rPr>
          <w:sz w:val="18"/>
          <w:szCs w:val="18"/>
          <w:lang w:eastAsia="lt-LT"/>
        </w:rPr>
        <w:t xml:space="preserve"> 2014–2020 m. rekomendacijos dėl projektų išlaidų atitikties Europos Sąjungos struktūrinių fondų reikalavimams, pritarta veiksmų programos valdymo komiteto posėdyje 2014 m. liepos 4 d.</w:t>
      </w:r>
    </w:p>
  </w:footnote>
  <w:footnote w:id="3">
    <w:p w14:paraId="6D23BA51" w14:textId="77777777" w:rsidR="008B2DD7" w:rsidRDefault="00677696">
      <w:pPr>
        <w:ind w:firstLine="720"/>
        <w:jc w:val="both"/>
        <w:rPr>
          <w:rFonts w:eastAsia="Calibri"/>
          <w:color w:val="000000"/>
          <w:szCs w:val="24"/>
          <w:lang w:eastAsia="lt-LT"/>
        </w:rPr>
      </w:pPr>
      <w:r>
        <w:rPr>
          <w:rFonts w:eastAsia="Calibri"/>
          <w:color w:val="000000"/>
          <w:sz w:val="18"/>
          <w:szCs w:val="18"/>
          <w:vertAlign w:val="superscript"/>
          <w:lang w:eastAsia="lt-LT"/>
        </w:rPr>
        <w:footnoteRef/>
      </w:r>
      <w:r>
        <w:rPr>
          <w:rFonts w:eastAsia="Calibri"/>
          <w:color w:val="000000"/>
          <w:sz w:val="18"/>
          <w:szCs w:val="18"/>
          <w:lang w:eastAsia="lt-LT"/>
        </w:rPr>
        <w:t xml:space="preserve"> Projekto veiklų rangos išlaidoms priskiriamos tos šios kategorijos išlaidos, kurios patiriamos perkant prekes ir paslaugas iš išorės prekių tiekėjų ir paslaugų teikėjų (išskyrus atlygį pagal autorines ar paslaugų (civilines) sutartis projekto veiklas vykdantiems fiziniams asmenims) pagal tas projekto veiklas, kurias visiškai įgyvendina prekių tiekėjai, paslaugų teikėjai ar rangovai. Jei privalomo informavimo apie projektą priemonės perkamos kartu su kitais darbais, paslaugomis ar prekėmis (pavyzdžiui, jei perkant statybos darbus kartu perkamas ir informacinių stendų įrengimas), tokios išlaidos gali būti priskirtos ir kitoms biudžeto kategorijoms.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3BA4D" w14:textId="77777777" w:rsidR="008B2DD7" w:rsidRDefault="00677696">
    <w:pPr>
      <w:tabs>
        <w:tab w:val="center" w:pos="4819"/>
        <w:tab w:val="right" w:pos="9638"/>
      </w:tabs>
      <w:ind w:firstLine="720"/>
      <w:jc w:val="center"/>
      <w:rPr>
        <w:rFonts w:ascii="Arial" w:hAnsi="Arial" w:cs="Arial"/>
        <w:sz w:val="20"/>
        <w:szCs w:val="24"/>
        <w:lang w:eastAsia="lt-LT"/>
      </w:rPr>
    </w:pPr>
    <w:r>
      <w:rPr>
        <w:sz w:val="20"/>
        <w:szCs w:val="24"/>
        <w:lang w:eastAsia="lt-LT"/>
      </w:rPr>
      <w:fldChar w:fldCharType="begin"/>
    </w:r>
    <w:r>
      <w:rPr>
        <w:sz w:val="20"/>
        <w:szCs w:val="24"/>
        <w:lang w:eastAsia="lt-LT"/>
      </w:rPr>
      <w:instrText>PAGE   \* MERGEFORMAT</w:instrText>
    </w:r>
    <w:r>
      <w:rPr>
        <w:sz w:val="20"/>
        <w:szCs w:val="24"/>
        <w:lang w:eastAsia="lt-LT"/>
      </w:rPr>
      <w:fldChar w:fldCharType="separate"/>
    </w:r>
    <w:r w:rsidR="00786901">
      <w:rPr>
        <w:noProof/>
        <w:sz w:val="20"/>
        <w:szCs w:val="24"/>
        <w:lang w:eastAsia="lt-LT"/>
      </w:rPr>
      <w:t>9</w:t>
    </w:r>
    <w:r>
      <w:rPr>
        <w:sz w:val="20"/>
        <w:szCs w:val="24"/>
        <w:lang w:eastAsia="lt-LT"/>
      </w:rPr>
      <w:fldChar w:fldCharType="end"/>
    </w:r>
  </w:p>
  <w:p w14:paraId="6D23BA4E" w14:textId="77777777" w:rsidR="008B2DD7" w:rsidRDefault="008B2DD7">
    <w:pPr>
      <w:tabs>
        <w:tab w:val="center" w:pos="4819"/>
        <w:tab w:val="right" w:pos="9638"/>
      </w:tabs>
      <w:ind w:firstLine="720"/>
      <w:rPr>
        <w:rFonts w:ascii="Arial" w:hAnsi="Arial" w:cs="Arial"/>
        <w:sz w:val="20"/>
        <w:szCs w:val="24"/>
        <w:lang w:eastAsia="lt-LT"/>
      </w:rPr>
    </w:pPr>
  </w:p>
</w:hdr>
</file>

<file path=word/people.xml><?xml version="1.0" encoding="utf-8"?>
<w15:people xmlns:w15="http://schemas.microsoft.com/office/word/2012/wordml"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ata Adomaityte">
    <w15:presenceInfo w15:providerId="AD" w15:userId="S-1-5-21-1639343680-2082710128-3070128069-2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510C41"/>
    <w:rsid w:val="00677696"/>
    <w:rsid w:val="00786901"/>
    <w:rsid w:val="008B2D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3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77696"/>
    <w:rPr>
      <w:color w:val="808080"/>
    </w:rPr>
  </w:style>
  <w:style w:type="character" w:styleId="Hipersaitas">
    <w:name w:val="Hyperlink"/>
    <w:basedOn w:val="Numatytasispastraiposriftas"/>
    <w:rsid w:val="0078690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77696"/>
    <w:rPr>
      <w:color w:val="808080"/>
    </w:rPr>
  </w:style>
  <w:style w:type="character" w:styleId="Hipersaitas">
    <w:name w:val="Hyperlink"/>
    <w:basedOn w:val="Numatytasispastraiposriftas"/>
    <w:rsid w:val="007869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8995069">
      <w:bodyDiv w:val="1"/>
      <w:marLeft w:val="0"/>
      <w:marRight w:val="0"/>
      <w:marTop w:val="0"/>
      <w:marBottom w:val="0"/>
      <w:divBdr>
        <w:top w:val="none" w:sz="0" w:space="0" w:color="auto"/>
        <w:left w:val="none" w:sz="0" w:space="0" w:color="auto"/>
        <w:bottom w:val="none" w:sz="0" w:space="0" w:color="auto"/>
        <w:right w:val="none" w:sz="0" w:space="0" w:color="auto"/>
      </w:divBdr>
      <w:divsChild>
        <w:div w:id="321155486">
          <w:marLeft w:val="0"/>
          <w:marRight w:val="0"/>
          <w:marTop w:val="0"/>
          <w:marBottom w:val="0"/>
          <w:divBdr>
            <w:top w:val="none" w:sz="0" w:space="0" w:color="auto"/>
            <w:left w:val="none" w:sz="0" w:space="0" w:color="auto"/>
            <w:bottom w:val="none" w:sz="0" w:space="0" w:color="auto"/>
            <w:right w:val="none" w:sz="0" w:space="0" w:color="auto"/>
          </w:divBdr>
          <w:divsChild>
            <w:div w:id="69162378">
              <w:marLeft w:val="0"/>
              <w:marRight w:val="0"/>
              <w:marTop w:val="0"/>
              <w:marBottom w:val="0"/>
              <w:divBdr>
                <w:top w:val="none" w:sz="0" w:space="0" w:color="auto"/>
                <w:left w:val="none" w:sz="0" w:space="0" w:color="auto"/>
                <w:bottom w:val="none" w:sz="0" w:space="0" w:color="auto"/>
                <w:right w:val="none" w:sz="0" w:space="0" w:color="auto"/>
              </w:divBdr>
            </w:div>
            <w:div w:id="1086343261">
              <w:marLeft w:val="0"/>
              <w:marRight w:val="0"/>
              <w:marTop w:val="0"/>
              <w:marBottom w:val="0"/>
              <w:divBdr>
                <w:top w:val="none" w:sz="0" w:space="0" w:color="auto"/>
                <w:left w:val="none" w:sz="0" w:space="0" w:color="auto"/>
                <w:bottom w:val="none" w:sz="0" w:space="0" w:color="auto"/>
                <w:right w:val="none" w:sz="0" w:space="0" w:color="auto"/>
              </w:divBdr>
            </w:div>
            <w:div w:id="2238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9E7F7474-2B92-4094-B55F-F637ABDA83B8}"/>
      </w:docPartPr>
      <w:docPartBody>
        <w:p w14:paraId="06809861" w14:textId="77777777" w:rsidR="00627393" w:rsidRDefault="000F73D9">
          <w:r w:rsidRPr="00152465">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Times-Roman">
    <w:altName w:val="Times New Roman"/>
    <w:charset w:val="00"/>
    <w:family w:val="auto"/>
    <w:pitch w:val="default"/>
  </w:font>
  <w:font w:name="TTE2t0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D9"/>
    <w:rsid w:val="000F73D9"/>
    <w:rsid w:val="006273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0680986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F73D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F73D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2a758d49df224b53b3d57bf6fb6715be" PartId="8af7345f37834f01b2b2bf75bebaac7a">
    <Part Type="preambule" Nr="" Abbr="" Title="" Notes="" DocPartId="22911f870630445a96e64d65ca75891c" PartId="9e748a951eae41c99acc44991010ce4c"/>
    <Part Type="pastraipa" Nr="" Abbr="" Title="" Notes="" DocPartId="5918f2e32e204c44b98910ef7724fa8a" PartId="d0e6697bbd2b4b60984b221d649fd661"/>
    <Part Type="signatura" Nr="" Abbr="" Title="" Notes="" DocPartId="342749c3e3504e479891acf1e9016b96" PartId="43f2a5d5f3df4ea3b20368b2cb5cda48"/>
  </Part>
  <Part Type="patvirtinta" Nr="" Abbr="" Title="" Notes="" DocPartId="e817b9af62f543e588d036fae20ceae5" PartId="b81bfd6e637a47df9d655869aade1834">
    <Part Type="skyrius" Nr="1" Title="BENDROSIOS NUOSTATOS" DocPartId="5499d465679348e5a762d2ab985f802e" PartId="cfc63af332364c3da3ce398a35388ae2">
      <Part Type="punktas" Nr="1" Abbr="1 p." DocPartId="2f0829f0d1b34b1b9bea8ff2969452d6" PartId="02c23de819a44a5092095a97c0e41b5d"/>
      <Part Type="punktas" Nr="2" Abbr="2 p." DocPartId="c1e2e58b8ade40de940ad1e084dcde81" PartId="7554702055c242169a5826322887e57a">
        <Part Type="punktas" Nr="2.1" Abbr="2.1 p." DocPartId="d72b93f4660c4bbf9eddfaffe790a744" PartId="b82aa0eed30e4f80b45939f668d9b621"/>
        <Part Type="punktas" Nr="2.2" Abbr="2.2 p." DocPartId="5e709dd0aa214487812b48f400b2b972" PartId="fd74910fab7347dcbd5ff02cc12c686f"/>
        <Part Type="punktas" Nr="2.3" Abbr="2.3 p." DocPartId="f1b9b9a417bb40f988b91e56d2d4b018" PartId="fd06231f354e46cebc8d01e2945be9b7"/>
        <Part Type="punktas" Nr="2.4" Abbr="2.4 p." DocPartId="dc01f366e9214c26b4bc2f9e34c5ce4f" PartId="d98c73f8f31347aea34a3e011f9ecf07"/>
        <Part Type="punktas" Nr="2.5" Abbr="2.5 p." DocPartId="951eb708f1c24b26a4149f4e64b5efc1" PartId="fd4eed1a90564bd9a6e4e720ad6ce8da"/>
        <Part Type="punktas" Nr="2.6" Abbr="2.6 p." DocPartId="3815c967152d4d4eab0c366e884ded23" PartId="af6d4c53f4914b67bbbf90faa6f5864f"/>
        <Part Type="punktas" Nr="2.7" Abbr="2.7 p." DocPartId="01de3d05329643d5a76ba7db5415acb3" PartId="76ae4b21a2074a138b461cd1d5ed526a"/>
        <Part Type="punktas" Nr="2.8" Abbr="2.8 p." DocPartId="bb62073d666d48d08eb7717755e382d9" PartId="301af236733140f2ace7bd3523fc8a03"/>
      </Part>
      <Part Type="punktas" Nr="3" Abbr="3 p." DocPartId="e9baf373d401493f8b85cfa4333387bc" PartId="8562359a62b9415dba5c90b80583fc85"/>
      <Part Type="punktas" Nr="4" Abbr="4 p." DocPartId="02ea7b71c03445ffbbfe658f5d7a9a23" PartId="a4f4a5a6ea3b4696b69811a0a9b7b5fd">
        <Part Type="punktas" Nr="4.1" Abbr="4.1 p." DocPartId="3c06ae5a9ccc4e6d835331e0f47e9914" PartId="092c1b1fe47345039686402070f685bc"/>
        <Part Type="punktas" Nr="4.2" Abbr="4.2 p." DocPartId="5fd01a2b1776455dbd83efdd837cd776" PartId="bd51578bbf1d49089b22a67e4378b032"/>
        <Part Type="punktas" Nr="4.3" Abbr="4.3 p." DocPartId="4fbe7817d7464e5b9c28166d0d1d8b1b" PartId="2e95aa479db34d8fa8f7de74b8db5c2f"/>
        <Part Type="punktas" Nr="4.4" Abbr="4.4 p." DocPartId="29117d8a2dea4fb78bbacefc13f1a66b" PartId="bed7d5c35f4b4fc9bc30bcd2bad7911d"/>
        <Part Type="punktas" Nr="4.5" Abbr="4.5 p." DocPartId="10da881e12994a7f839f623e0eab89b2" PartId="149a6fdbf2de44ce8084da11581843f8"/>
        <Part Type="punktas" Nr="4.6" Abbr="4.6 p." DocPartId="cba7b787347d4cc4872d4ae5839cce60" PartId="e091d3dfeac34d96a5865b647abffeb1"/>
        <Part Type="punktas" Nr="4.7" Abbr="4.7 p." DocPartId="8bd39deefd014f7eab873879f171f381" PartId="72a6bae5efb44bdf874b9e43c54efc67"/>
        <Part Type="punktas" Nr="4.8" Abbr="4.8 p." DocPartId="4ece917bf7ae488d96f1031a747c5c4c" PartId="49c940b9a6d84ccb9448f17ca10b972c"/>
        <Part Type="punktas" Nr="4.9" Abbr="4.9 p." DocPartId="4b51f62d976a496e8d9bff0451276243" PartId="2b2fb879be694533af4d8832680f9170"/>
        <Part Type="punktas" Nr="4.10" Abbr="4.10 p." DocPartId="21dbc28b34bc4ae4ad40cf8444a7f8a3" PartId="109ed6a51acf4b3f88e3dbd9d051c4bb"/>
      </Part>
      <Part Type="punktas" Nr="5" Abbr="5 p." DocPartId="bb8f69d49cfd46f58485a1ce43ba96c0" PartId="2d64c2a3fda9410ea3b2d39bfdd16e77"/>
      <Part Type="punktas" Nr="6" Abbr="6 p." DocPartId="dec00e86d69b4e868da2443cc54619d0" PartId="35f9292458b04fb9bddf50e71b53a7c2"/>
      <Part Type="punktas" Nr="7" Abbr="7 p." DocPartId="d11285c11a4a413c9a0a69aa456e2df5" PartId="81d2a200054f4dcb851a95656cc2faf1"/>
      <Part Type="punktas" Nr="8" Abbr="8 p." DocPartId="71997d019a7f4229ba49196c1519984d" PartId="1b2d864a583043788296002c219844a1"/>
      <Part Type="punktas" Nr="9" Abbr="9 p." DocPartId="230ebddd841441d6b0a5c71ca3f2ee1a" PartId="ec396c0e51994ed1ae187c88a36a00ba"/>
      <Part Type="punktas" Nr="10" Abbr="10 p." DocPartId="8ae4afda1b134c6abc7208eded526744" PartId="d716e6cff2ad46beb7a00d3f4b689e68">
        <Part Type="punktas" Nr="10.1" Abbr="10.1 p." DocPartId="4c2ebac417034483b8af1c7ce47f06f1" PartId="b7e3be9d60844256ab51b57b62cd3d57"/>
        <Part Type="punktas" Nr="10.2" Abbr="10.2 p." DocPartId="7fe8a68e1f914af9a52e1b50421075db" PartId="1a45f0689ceb4986902945a6b8fc77df"/>
        <Part Type="punktas" Nr="10.3" Abbr="10.3 p." DocPartId="1b379a2f2ed64d0a963865a5306ac004" PartId="ed009bfa0396490699357e9dd99760bb"/>
        <Part Type="punktas" Nr="10.4" Abbr="10.4 p." DocPartId="90b70b4f828d4d218316659ea26194fd" PartId="c559d4cf08734cbd8f13b65ca70b30db"/>
      </Part>
    </Part>
    <Part Type="skyrius" Nr="2" Title="REIKALAVIMAI PAREIŠKĖJAMS IR PARTNERIAMS" DocPartId="a8b685d3f6c0478893f4b632b1907ff6" PartId="6a2c3e7385824c42af26f1d555b0246d">
      <Part Type="punktas" Nr="11" Abbr="11 p." DocPartId="704651f9820d4f5798ec217eda0ae682" PartId="7cd33d5981744562b5ae46af2a3c211d"/>
      <Part Type="punktas" Nr="12" Abbr="12 p." DocPartId="97b4a4ae36734a908a6af9c6089831ff" PartId="f69275727ad9466ba920db3721c89ad9"/>
      <Part Type="punktas" Nr="13" Abbr="13 p." DocPartId="7fe9fe10ad64453e95da6d1772e593ee" PartId="2904e805255e44b0818f488f3786f48a"/>
    </Part>
    <Part Type="skyrius" Nr="3" Title="PROJEKTAMS TAIKOMI REIKALAVIMAI" DocPartId="e17cfd4ee5934d949f57f76ae099d641" PartId="08571912a4ae4a71a968cca3830a0616">
      <Part Type="punktas" Nr="14" Abbr="14 p." DocPartId="6d9a4f3878c34de480f8fa9cbf1d1829" PartId="d40a65462874418891becee62a750b28"/>
      <Part Type="punktas" Nr="15" Abbr="15 p." DocPartId="934774f5780945b38dec5f90ad3d0160" PartId="db0f0b4bff9b44b1b2c0f846850f5dcf">
        <Part Type="punktas" Nr="15.1" Abbr="15.1 p." DocPartId="08454bb3095c4b57b044a274911b6451" PartId="12f9633aa2cb4dfc90f8d54fba2a01aa"/>
        <Part Type="punktas" Nr="15.2" Abbr="15.2 p." DocPartId="cc0d70f3de764bdba5802ccfaa316b8e" PartId="84c143478bc649278b5d920858c08639"/>
        <Part Type="punktas" Nr="15.3" Abbr="15.3 p." DocPartId="fe8e19e215a5460187d3b3bb740f9137" PartId="29c5238840a5498eb8e23b1e535901e8"/>
      </Part>
      <Part Type="punktas" Nr="16" Abbr="16 p." DocPartId="c33bb93061a5457da00447c0bc58cdbf" PartId="5162da9e1f254b1dab6e30b8d331715c"/>
      <Part Type="punktas" Nr="17" Abbr="17 p." DocPartId="478284004af341be8879c69d2bfa26c5" PartId="16667532a9294b4d96c482d9f8b6fab9"/>
      <Part Type="punktas" Nr="18" Abbr="18 p." DocPartId="ce81c080c8ab4d2e82309991a8e8f911" PartId="9399d56fcf20415fbf339b8c2be1e4a3"/>
      <Part Type="punktas" Nr="19" Abbr="19 p." DocPartId="6f3e74ffd8c04acb9623acfae0ed1f75" PartId="0d6ddb303cfa4597987aacea1e0336c1"/>
      <Part Type="punktas" Nr="20" Abbr="20 p." DocPartId="2f77efdaa42643f78c0229df7351e18f" PartId="7ed8cffa89a54aa981741b5e221e1deb"/>
      <Part Type="punktas" Nr="21" Abbr="21 p." DocPartId="c10d71134cad4f0bbd3617af5fa5aee0" PartId="bf8d5ee804024e1a81b51d794075c198">
        <Part Type="punktas" Nr="21.1" Abbr="21.1 p." DocPartId="db85d9f4bd2d4830bb7f4cea163c9e6f" PartId="793971ce0137417cbd0569e75dc1a992"/>
        <Part Type="punktas" Nr="21.2" Abbr="21.2 p." DocPartId="a6e952ad93694c1d8e66a10044a08174" PartId="c89d308401c44e7da57b6021b175f485"/>
      </Part>
      <Part Type="punktas" Nr="22" Abbr="22 p." DocPartId="abf745ae119a4305bec97379e4bd8b63" PartId="bde671a7fbd7485ab82de7a658fc7a22">
        <Part Type="punktas" Nr="22.1" Abbr="22.1 p." DocPartId="a6b241c3ccff46528b0b8976a0f0ca30" PartId="4328192463ae4c10befd93e0195ab451"/>
        <Part Type="punktas" Nr="22.2" Abbr="22.2 p." DocPartId="70468298fa5346e788abd5554e3eb3f8" PartId="ecc247e826334784b633a078e598ba68"/>
        <Part Type="punktas" Nr="22.3" Abbr="22.3 p." DocPartId="60b9f4f3137a4a6fb412da2151bd9705" PartId="bc1d807ca4d74c6cb001f30fd8cbd061"/>
        <Part Type="punktas" Nr="22.4" Abbr="22.4 p." DocPartId="c636b6e810a745e0b0f9b0db13bf4ff1" PartId="66c191b17d694778b3de03197b39eff8"/>
      </Part>
      <Part Type="punktas" Nr="23" Abbr="23 p." DocPartId="245500f7bde64a40ab9c255dd0e845db" PartId="7b0d21434d0b451fb118ef46d038ecc6"/>
      <Part Type="punktas" Nr="24" Abbr="24 p." DocPartId="a6a0f3cadf0e4ce483811e0ec9c638c4" PartId="a76823009b724f9faba79b0af0657a0c"/>
      <Part Type="punktas" Nr="25" Abbr="25 p." DocPartId="13bae9cf601a469a98de51759d89dbe2" PartId="2ae295aab67f4a2fb4e16bf9605fa78c"/>
      <Part Type="punktas" Nr="26" Abbr="26 p." DocPartId="b1f543df964d447d8108f10f50258c38" PartId="f7194656a58a415aa0675e835bcac44f"/>
    </Part>
    <Part Type="skyrius" Nr="4" Title="TINKAMŲ FINANSUOTI PROJEKTO IŠLAIDŲ IR FINANSAVIMO REIKALAVIMAI" DocPartId="935c908c3ea14a49beec072ccf1a5e4b" PartId="5e1ad63fee5a4fc6af5a4eb17efefbef">
      <Part Type="punktas" Nr="27" Abbr="27 p." DocPartId="5b03bf5ea0a84a89bba9f5ba46290d8f" PartId="850eea026a144907b5c0d38183f9bc51"/>
      <Part Type="punktas" Nr="28" Abbr="28 p." DocPartId="2f2e3345c2034635a3d04e7261125ab6" PartId="c647d273e8784762bd6f57e6bf3cf5b1"/>
      <Part Type="punktas" Nr="29" Abbr="29 p." DocPartId="d6d3d5d646c84cb8b14710c7272d13bf" PartId="8caaaab19e984159b42313da6e16d18d"/>
      <Part Type="punktas" Nr="30" Abbr="30 p." DocPartId="c04006a7bd2a40afad4c3af6cb106367" PartId="0fca1232cb804f03aed0a44e95a7d85d"/>
      <Part Type="punktas" Nr="31" Abbr="31 p." DocPartId="fe5f335462ee4be3af0fb51f21995fb3" PartId="352c3307a42d48a282e3f4e69ff19bb9"/>
      <Part Type="punktas" Nr="32" Abbr="32 p." DocPartId="0fe837c56d09489e85e1ce8556244aa6" PartId="fd29f5f0824346b5a939b432e2a1e220"/>
      <Part Type="punktas" Nr="33" Abbr="33 p." DocPartId="94c29cfb1acb4f45892d2994fb07bee5" PartId="90c7fbd62629428abf74e6e254a962ab"/>
      <Part Type="punktas" Nr="34" Abbr="34 p." DocPartId="8d910a73d59141bc93d79d51c0c17c6e" PartId="329ce7d52f8b45a68e56ca12884720ea"/>
      <Part Type="punktas" Nr="35" Abbr="35 p." DocPartId="a47d93208b9145dbbe99774ea713de89" PartId="a8bfce1d34b744f7ba02e335937827db">
        <Part Type="punktas" Nr="35.1" Abbr="35.1 p." DocPartId="abaaecd099444b4aa2671bb4c1e11f9e" PartId="97a3c989c1a747099fc78cecdf5d3824"/>
        <Part Type="punktas" Nr="35.2" Abbr="35.2 p." DocPartId="a85a38676e494db08c1c5863a2a1a082" PartId="c27e2e24da0543658f290941e5311f77">
          <Part Type="punktas" Nr="35.2.1" Abbr="35.2.1 p." DocPartId="1d4de331647b4c71901445230aa969d9" PartId="dacc5d49bdcd4a1aa6c50868de6dd9c9">
            <Part Type="punktas" Nr="35.2.1.1" Abbr="35.2.1.1 p." DocPartId="9ee3cff06777492ea02fa2606841aa16" PartId="83c9af8ef4f14fe7b58b935511bd1611"/>
            <Part Type="punktas" Nr="35.2.1.2" Abbr="35.2.1.2 p." DocPartId="668bbdde3a4c45f5b7869cc2bdf24871" PartId="6eacb60956ef4050a706af4ceda0849d"/>
            <Part Type="punktas" Nr="35.2.1.3" Abbr="35.2.1.3 p." DocPartId="ae71cd7e01954cf389559596542e120f" PartId="30e10c2381da47ca9bb9f31beb4cc059"/>
          </Part>
          <Part Type="punktas" Nr="35.2.2" Abbr="35.2.2 p." DocPartId="cc30b8d235124e1dbba6af3d66683acd" PartId="456bda4323e7422abc3ef587591461f1">
            <Part Type="punktas" Nr="35.2.2.1" Abbr="35.2.2.1 p." DocPartId="3961ebcd8a504282a7cb03bf4b447577" PartId="5deb3110026b4a21a71e30509c974a97"/>
            <Part Type="punktas" Nr="35.2.2.2" Abbr="35.2.2.2 p." DocPartId="46287f12f6bd45aa86f7b9af0dca60d1" PartId="87324393d62d4bbe8985f71e3332b700"/>
            <Part Type="punktas" Nr="35.2.2.3" Abbr="35.2.2.3 p." DocPartId="fed20f0431bc45d692a3ad7d7d07db27" PartId="fd5d5802ca1d486d80fb10ef74c4ffea"/>
          </Part>
        </Part>
        <Part Type="punktas" Nr="35.3" Abbr="35.3 p." DocPartId="a66c9a89188048d8be3aae642899598e" PartId="1093d42b3d194b3187ca1ba06941aaa1"/>
        <Part Type="punktas" Nr="35.4" Abbr="35.4 p." DocPartId="c3f06dd3846344de81f5ad99424d418f" PartId="13bc991c940d4e058370923cf52be3ea"/>
      </Part>
      <Part Type="punktas" Nr="36" Abbr="36 p." DocPartId="3b5e010d75fd49aba5c3d9e7e83923de" PartId="d3c457ac72d84dd89eab21efc0aab62a"/>
      <Part Type="punktas" Nr="37" Abbr="37 p." DocPartId="9dec736a21834ed18271fd8329a7d20e" PartId="89b491cf547f4827a1bae1d2e7766f1a">
        <Part Type="punktas" Nr="37.1" Abbr="37.1 p." DocPartId="66efe177246141709eeb837a4209c1aa" PartId="60b496ac70ad42c9947c95441ca222d1"/>
        <Part Type="punktas" Nr="37.2" Abbr="37.2 p." DocPartId="ba2f6e0d9fbe4d9a95c23209a2fb63d0" PartId="f8e39e1f0cef44d5ab53f2045012c334"/>
      </Part>
      <Part Type="punktas" Nr="38" Abbr="38 p." DocPartId="c14037cc53d74c649a2e5eabbfbfbf11" PartId="f3f66e19162a4ca2a2a6d64c4f016d7f">
        <Part Type="punktas" Nr="38.1" Abbr="38.1 p." DocPartId="1db2a4898d29472296187ba8633436fa" PartId="a9cc5e2b2b524fefaf91dd851b40ee84"/>
        <Part Type="punktas" Nr="38.2" Abbr="38.2 p." DocPartId="99a4adf1e6e54f238868da48a3d85f85" PartId="1af3125b14a4424e9751922818221224"/>
      </Part>
      <Part Type="punktas" Nr="39" Abbr="39 p." DocPartId="becb38b4eb234d37b0170ff681e4b1f5" PartId="ea16b978a4c345c39cd31fa8b76f1195"/>
      <Part Type="punktas" Nr="40" Abbr="40 p." DocPartId="d64bca08ff804803ad4e7af6161e4a47" PartId="50ed7a48ef0a4a47927dff05fafdfa5d"/>
      <Part Type="punktas" Nr="41" Abbr="41 p." DocPartId="ec038881ba434629a8173b4ef3ca2e3c" PartId="914e667b59ba48e3b0aa1a7674a7e84a"/>
    </Part>
    <Part Type="skyrius" Nr="5" Title="PARAIŠKŲ RENGIMAS, PAREIŠKĖJŲ INFORMAVIMAS, KONSULTAVIMAS, PARAIŠKŲ TEIKIMAS IR VERTINIMAS" DocPartId="4487069e4ce841fe95eb4b168a1ba461" PartId="9ee2caaca92c4b9ba6520dd3ba9b5d95">
      <Part Type="punktas" Nr="42" Abbr="42 p." DocPartId="755f956c5cc647bc967b290b7c631e47" PartId="9acf6e0a2060436e8f06040f1446acd0">
        <Part Type="punktas" Nr="42.1" Abbr="42.1 p." DocPartId="3bb6fe4e595d492693c543adcf7351d3" PartId="ab8ef3a644b54d74ae633dbf2541f7fa"/>
        <Part Type="punktas" Nr="42.2" Abbr="42.2 p." DocPartId="4316500cce034a7ab42320bd8da399e3" PartId="2c5face706a94118ad0ad727c1574fc2"/>
      </Part>
      <Part Type="punktas" Nr="43" Abbr="43 p." DocPartId="3534918451084134a4a343722465ff79" PartId="345736b910f244789befae0860e4818c"/>
      <Part Type="punktas" Nr="44" Abbr="44 p." DocPartId="f70f729daa5240e389eb9eb0a10be890" PartId="0548ca2fb5e0413a812a202a3e90ace0"/>
      <Part Type="punktas" Nr="45" Abbr="45 p." DocPartId="5ae53496735e4a1cb754cedf906f8b17" PartId="979480c8060b4040bafbb7f54b495be4"/>
      <Part Type="punktas" Nr="46" Abbr="46 p." DocPartId="9c8d05ddd3e049309be5f7478e031534" PartId="6f68ace690e14d6db397c91e4a078957">
        <Part Type="punktas" Nr="46.1" Abbr="46.1 p." DocPartId="27ee2b87459747f3a73ef10c48a79c84" PartId="2d24a7fbe2614c12badc495d51418f92"/>
        <Part Type="punktas" Nr="46.2" Abbr="46.2 p." DocPartId="a67e7690ff9c4ed780b1843b64416765" PartId="8e66e7984691455584809d8bbdc066d8"/>
        <Part Type="punktas" Nr="46.3" Abbr="46.3 p." DocPartId="54786f174f654755a23bf76f9b53d868" PartId="e65a951565f54b14af4182d954bec257"/>
        <Part Type="punktas" Nr="46.4" Abbr="46.4 p." DocPartId="38c3c646f340428e8f88662980155170" PartId="0c9aa214259549ad8319797ac03c459c"/>
        <Part Type="punktas" Nr="46.5" Abbr="46.5 p." DocPartId="f386b7f404814e49a221ef9cb122ace6" PartId="fe17b36b58d24ad3ba9b77a191cbbf9e"/>
        <Part Type="punktas" Nr="46.6" Abbr="46.6 p." DocPartId="6f6596e4e0a14fe1a5e86d40835665ab" PartId="6c19709457d64f98b9935a50bf72d8ba"/>
        <Part Type="punktas" Nr="46.7" Abbr="46.7 p." DocPartId="dd0d2d3ef8e848259bdd59723007628b" PartId="96788d7977f448ffb3bcfa1e9e9a41bc">
          <Part Type="punktas" Nr="46.7.1" Abbr="46.7.1 p." DocPartId="41662b8372dd40f68c14e15a6800de66" PartId="f0615f2f45864906aa411f833bbad97b"/>
          <Part Type="punktas" Nr="46.7.2" Abbr="46.7.2 p." DocPartId="e2d202b2f0b9484e8412f5f649d8e813" PartId="2cd6666d8b5e4876b08bcaebced25261"/>
          <Part Type="punktas" Nr="46.7.3" Abbr="46.7.3 p." DocPartId="482fa9e35add49438e7eb6781649302b" PartId="0e11949507f548d89c79927831da4f66"/>
        </Part>
      </Part>
      <Part Type="punktas" Nr="47" Abbr="47 p." DocPartId="4c3931f5303e468eb9547ab544dd5e41" PartId="8da797c2d58d40b5abeb6711517a8212"/>
      <Part Type="punktas" Nr="48" Abbr="48 p." DocPartId="9c9228e4d4d641b888c3a062ce2ee5f8" PartId="89abad0c75e54b119bf04200b069356e"/>
      <Part Type="punktas" Nr="49" Abbr="49 p." DocPartId="609441b325bf44eb8904ceafd3e9ebc5" PartId="64fc4ce461b344fbbc0ced87645eb8ba"/>
      <Part Type="punktas" Nr="50" Abbr="50 p." DocPartId="855cbd8badff49cb8b988b9cd34501ab" PartId="03dd748db8dc4cac97b975f540394a43"/>
      <Part Type="punktas" Nr="51" Abbr="51 p." DocPartId="515a07452227412781497dba92efccc4" PartId="d49ef85a9b51436e9c814aa5e08b9766"/>
      <Part Type="punktas" Nr="52" Abbr="52 p." DocPartId="0e84b9c86a624729a0bbd1168e66477b" PartId="5c956295195e43c6a34fc7031a1e26b0"/>
      <Part Type="punktas" Nr="53" Abbr="53 p." DocPartId="27e3b4aedd4142ba831fc3ce8f41ba0b" PartId="fbf0747938d64616b9cb6eafb3956820"/>
      <Part Type="punktas" Nr="54" Abbr="54 p." DocPartId="a9171caa0fe340448f326af77841fd55" PartId="61e1452b22e541078d572166873e7e3f"/>
      <Part Type="punktas" Nr="55" Abbr="55 p." DocPartId="d2d6212691aa46c18bc4c26dc3b13b95" PartId="df15183e5c534ad6918e3e1f5e3617d8"/>
      <Part Type="punktas" Nr="56" Abbr="56 p." DocPartId="601a18a2b3974925b2afabe2e7ea5cb2" PartId="8a5969a4def6437d95940fdd9523631c"/>
      <Part Type="punktas" Nr="57" Abbr="57 p." DocPartId="f25150c9c4b64c408bc664e1ec560fd1" PartId="6f7a3bd5990e41f6ba3adce0e0da5ebf"/>
      <Part Type="punktas" Nr="58" Abbr="58 p." DocPartId="75cef8d99d364becac8fe65d53b5872b" PartId="6656aa9996694c768bdafe0e4b9205b8"/>
      <Part Type="punktas" Nr="59" Abbr="59 p." DocPartId="52faa27933e0440f9c0c4d8094126f8e" PartId="86be952611384d108b4ac9d23fd38e6f">
        <Part Type="punktas" Nr="59.1" Abbr="59.1 p." DocPartId="b91d5f44bbcf46b2a97570942261f414" PartId="c6432b9f81d147c2b7234a04b1abaa6a"/>
        <Part Type="punktas" Nr="59.2" Abbr="59.2 p." DocPartId="73d8eb4564474bf3840f5fcf6d6fa041" PartId="961b12c9bdd24f9482d2838678396e6e"/>
      </Part>
    </Part>
    <Part Type="skyrius" Nr="6" Title="PROJEKTŲ ĮGYVENDINIMO REIKALAVIMAI" DocPartId="142ba5cd79d14f78a865596a719b9498" PartId="17d6a420b1504e20b4a5bcd2256f6535">
      <Part Type="punktas" Nr="60" Abbr="60 p." DocPartId="29e55008fbfb445cbcfdf925ba5e2067" PartId="12c4e174f0204f1d9d4b3812fbbade96"/>
      <Part Type="punktas" Nr="61" Abbr="61 p." DocPartId="45295e2ec67f46f4869432b014f5f03a" PartId="1beb6d11d98d480bb66a9ba48a112b62"/>
      <Part Type="punktas" Nr="62" Abbr="62 p." DocPartId="0cab611c5160406098ee0c70e6029a90" PartId="a7beb7dd1f1a4e8e95ef846e8155c5e8"/>
      <Part Type="punktas" Nr="63" Abbr="63 p." DocPartId="f9f1276102fd4520b5f538e6396455f7" PartId="437fd160bfef495799a28976c3348c53"/>
      <Part Type="punktas" Nr="64" Abbr="64 p." DocPartId="ff519825067f4acc83bfe5c349f38205" PartId="050b05d9d1154f7396304e2fc04b2c09"/>
      <Part Type="punktas" Nr="65" Abbr="65 p." DocPartId="263e0096d34647c99393ee5e8970ecd7" PartId="02d2afcba3c94839bea15709d4d2de26"/>
      <Part Type="punktas" Nr="66" Abbr="66 p." DocPartId="657141729f7d4e8b997c131cd181185d" PartId="42872fab18e54eca828a4ad70c7382ef"/>
    </Part>
    <Part Type="skyrius" Nr="7" Title="BAIGIAMOSIOS NUOSTATOS" DocPartId="6784273d52cf4a3998c977dabdfcff51" PartId="53e18e470bc344f6bf1d4c31acd2a4a0">
      <Part Type="punktas" Nr="67" Abbr="67 p." DocPartId="d3a96b39e9f84c4f9cdadfa99a212934" PartId="245bd209d4294007b95b10e64226bba7"/>
      <Part Type="punktas" Nr="68" Abbr="68 p." DocPartId="849b16e2e6214339b327ce984f182883" PartId="9df6a148010c406aaa9c242da89f4132"/>
    </Part>
  </Part>
</Part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A7E107-36B5-4A9C-B08D-BA49D875ED13}">
  <ds:schemaRefs>
    <ds:schemaRef ds:uri="http://lrs.lt/TAIS/DocParts"/>
  </ds:schemaRefs>
</ds:datastoreItem>
</file>

<file path=customXml/itemProps2.xml><?xml version="1.0" encoding="utf-8"?>
<ds:datastoreItem xmlns:ds="http://schemas.openxmlformats.org/officeDocument/2006/customXml" ds:itemID="{15FCD20B-585B-485E-B677-99151F443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4053</Words>
  <Characters>30857</Characters>
  <Application>Microsoft Office Word</Application>
  <DocSecurity>0</DocSecurity>
  <Lines>257</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34841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SKAPAITĖ Dalia</cp:lastModifiedBy>
  <cp:revision>4</cp:revision>
  <cp:lastPrinted>2015-03-06T13:11:00Z</cp:lastPrinted>
  <dcterms:created xsi:type="dcterms:W3CDTF">2015-06-17T08:20:00Z</dcterms:created>
  <dcterms:modified xsi:type="dcterms:W3CDTF">2015-06-17T13:24:00Z</dcterms:modified>
</cp:coreProperties>
</file>