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819" w:type="dxa"/>
        <w:tblInd w:w="10173" w:type="dxa"/>
        <w:tblLook w:val="04A0" w:firstRow="1" w:lastRow="0" w:firstColumn="1" w:lastColumn="0" w:noHBand="0" w:noVBand="1"/>
      </w:tblPr>
      <w:tblGrid>
        <w:gridCol w:w="4819"/>
      </w:tblGrid>
      <w:tr w:rsidR="007A7EC2" w:rsidTr="007A7EC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A7EC2" w:rsidRDefault="007A7EC2" w:rsidP="007A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socialinės apsaugos ir </w:t>
            </w:r>
            <w:r w:rsidR="00A4586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E3164">
              <w:rPr>
                <w:rFonts w:ascii="Times New Roman" w:hAnsi="Times New Roman" w:cs="Times New Roman"/>
                <w:sz w:val="24"/>
                <w:szCs w:val="24"/>
              </w:rPr>
              <w:t>arbo ministro</w:t>
            </w:r>
            <w:proofErr w:type="gramEnd"/>
            <w:r w:rsidR="003E3164">
              <w:rPr>
                <w:rFonts w:ascii="Times New Roman" w:hAnsi="Times New Roman" w:cs="Times New Roman"/>
                <w:sz w:val="24"/>
                <w:szCs w:val="24"/>
              </w:rPr>
              <w:t xml:space="preserve"> 2015 m. gruodžio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3E3164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  <w:p w:rsidR="007A7EC2" w:rsidRDefault="007A7EC2" w:rsidP="007A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EC2" w:rsidRDefault="007A7EC2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D90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FINANSUOJAMI PROJEKTAI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126"/>
        <w:gridCol w:w="1843"/>
        <w:gridCol w:w="2410"/>
        <w:gridCol w:w="1842"/>
        <w:gridCol w:w="2268"/>
        <w:gridCol w:w="2410"/>
      </w:tblGrid>
      <w:tr w:rsidR="003D1AFD" w:rsidRPr="007A7EC2" w:rsidTr="006059CE">
        <w:tc>
          <w:tcPr>
            <w:tcW w:w="675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410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520" w:type="dxa"/>
            <w:gridSpan w:val="3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7A7EC2" w:rsidTr="00D90047">
        <w:tc>
          <w:tcPr>
            <w:tcW w:w="675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678" w:type="dxa"/>
            <w:gridSpan w:val="2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BB321A" w:rsidRPr="007A7EC2" w:rsidTr="00D90047">
        <w:tc>
          <w:tcPr>
            <w:tcW w:w="675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410" w:type="dxa"/>
            <w:vAlign w:val="center"/>
          </w:tcPr>
          <w:p w:rsidR="00BB321A" w:rsidRPr="007A7EC2" w:rsidRDefault="00BB321A" w:rsidP="007A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BB321A" w:rsidRPr="007A7EC2" w:rsidTr="00D90047">
        <w:tc>
          <w:tcPr>
            <w:tcW w:w="675" w:type="dxa"/>
          </w:tcPr>
          <w:p w:rsidR="00BB321A" w:rsidRPr="007A7EC2" w:rsidRDefault="00BB321A" w:rsidP="0060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BB321A" w:rsidRPr="00A4586B" w:rsidRDefault="00A4586B" w:rsidP="0060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B">
              <w:rPr>
                <w:rFonts w:ascii="Times New Roman" w:eastAsia="Times New Roman" w:hAnsi="Times New Roman" w:cs="Times New Roman"/>
                <w:sz w:val="24"/>
                <w:szCs w:val="24"/>
              </w:rPr>
              <w:t>08.3.1-ESFA-V-411-01-0001</w:t>
            </w:r>
          </w:p>
        </w:tc>
        <w:tc>
          <w:tcPr>
            <w:tcW w:w="2126" w:type="dxa"/>
          </w:tcPr>
          <w:p w:rsidR="00BB321A" w:rsidRPr="007A7EC2" w:rsidRDefault="00A4586B" w:rsidP="0060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B">
              <w:rPr>
                <w:rFonts w:ascii="Times New Roman" w:hAnsi="Times New Roman" w:cs="Times New Roman"/>
                <w:sz w:val="24"/>
                <w:szCs w:val="24"/>
              </w:rPr>
              <w:t>Narkotikų, tabako ir alkoholio kontrolės departamentas</w:t>
            </w:r>
          </w:p>
        </w:tc>
        <w:tc>
          <w:tcPr>
            <w:tcW w:w="1843" w:type="dxa"/>
          </w:tcPr>
          <w:p w:rsidR="00BB321A" w:rsidRPr="007A7EC2" w:rsidRDefault="00A4586B" w:rsidP="0060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B">
              <w:rPr>
                <w:rFonts w:ascii="Times New Roman" w:hAnsi="Times New Roman" w:cs="Times New Roman"/>
                <w:sz w:val="24"/>
                <w:szCs w:val="24"/>
              </w:rPr>
              <w:t>302610311</w:t>
            </w:r>
          </w:p>
        </w:tc>
        <w:tc>
          <w:tcPr>
            <w:tcW w:w="2410" w:type="dxa"/>
          </w:tcPr>
          <w:p w:rsidR="00BB321A" w:rsidRPr="007A7EC2" w:rsidRDefault="00A4586B" w:rsidP="0060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B">
              <w:rPr>
                <w:rFonts w:ascii="Times New Roman" w:hAnsi="Times New Roman" w:cs="Times New Roman"/>
                <w:sz w:val="24"/>
                <w:szCs w:val="24"/>
              </w:rPr>
              <w:t>Asmenų, priklausomų nuo psichoaktyviųjų medžiagų, socialinė integracija</w:t>
            </w:r>
          </w:p>
        </w:tc>
        <w:tc>
          <w:tcPr>
            <w:tcW w:w="1842" w:type="dxa"/>
          </w:tcPr>
          <w:p w:rsidR="00BB321A" w:rsidRPr="007A7EC2" w:rsidRDefault="00A4586B" w:rsidP="0060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5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86B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605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86B">
              <w:rPr>
                <w:rFonts w:ascii="Times New Roman" w:hAnsi="Times New Roman" w:cs="Times New Roman"/>
                <w:sz w:val="24"/>
                <w:szCs w:val="24"/>
              </w:rPr>
              <w:t>601,00</w:t>
            </w:r>
          </w:p>
        </w:tc>
        <w:tc>
          <w:tcPr>
            <w:tcW w:w="2268" w:type="dxa"/>
          </w:tcPr>
          <w:p w:rsidR="00BB321A" w:rsidRPr="007A7EC2" w:rsidRDefault="00A4586B" w:rsidP="0060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5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86B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605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86B">
              <w:rPr>
                <w:rFonts w:ascii="Times New Roman" w:hAnsi="Times New Roman" w:cs="Times New Roman"/>
                <w:sz w:val="24"/>
                <w:szCs w:val="24"/>
              </w:rPr>
              <w:t>601,00</w:t>
            </w:r>
          </w:p>
        </w:tc>
        <w:tc>
          <w:tcPr>
            <w:tcW w:w="2410" w:type="dxa"/>
          </w:tcPr>
          <w:p w:rsidR="00BB321A" w:rsidRPr="001B086C" w:rsidRDefault="001B086C" w:rsidP="001B08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87E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586B" w:rsidRPr="00587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7A7EC2" w:rsidP="00441524">
      <w:pPr>
        <w:pStyle w:val="Default"/>
        <w:jc w:val="center"/>
      </w:pPr>
      <w:r>
        <w:t xml:space="preserve">      </w:t>
      </w:r>
      <w:r w:rsidR="006665C2">
        <w:t xml:space="preserve">       </w:t>
      </w:r>
      <w:r>
        <w:t xml:space="preserve"> </w:t>
      </w:r>
      <w:r w:rsidR="00441524">
        <w:t>___________________________</w:t>
      </w:r>
    </w:p>
    <w:p w:rsidR="00BB321A" w:rsidRPr="00BB321A" w:rsidRDefault="006665C2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B321A"/>
    <w:rsid w:val="000C18E8"/>
    <w:rsid w:val="000C4BB7"/>
    <w:rsid w:val="000D10FA"/>
    <w:rsid w:val="001475AE"/>
    <w:rsid w:val="001B086C"/>
    <w:rsid w:val="002340ED"/>
    <w:rsid w:val="002C787F"/>
    <w:rsid w:val="002F5FAA"/>
    <w:rsid w:val="0033546D"/>
    <w:rsid w:val="003441E0"/>
    <w:rsid w:val="003C1E95"/>
    <w:rsid w:val="003D1AFD"/>
    <w:rsid w:val="003E3164"/>
    <w:rsid w:val="003E43F3"/>
    <w:rsid w:val="004146A1"/>
    <w:rsid w:val="00441524"/>
    <w:rsid w:val="004A2C5A"/>
    <w:rsid w:val="004C1037"/>
    <w:rsid w:val="00536B9C"/>
    <w:rsid w:val="00554D26"/>
    <w:rsid w:val="0056395F"/>
    <w:rsid w:val="0057589B"/>
    <w:rsid w:val="00587E96"/>
    <w:rsid w:val="006059CE"/>
    <w:rsid w:val="006665C2"/>
    <w:rsid w:val="006B4035"/>
    <w:rsid w:val="007A7A62"/>
    <w:rsid w:val="007A7EC2"/>
    <w:rsid w:val="008A1D1E"/>
    <w:rsid w:val="00A00E32"/>
    <w:rsid w:val="00A1478A"/>
    <w:rsid w:val="00A4586B"/>
    <w:rsid w:val="00A87064"/>
    <w:rsid w:val="00B12E87"/>
    <w:rsid w:val="00B2254B"/>
    <w:rsid w:val="00B74C1F"/>
    <w:rsid w:val="00BB321A"/>
    <w:rsid w:val="00BB6828"/>
    <w:rsid w:val="00BF7DD6"/>
    <w:rsid w:val="00D90047"/>
    <w:rsid w:val="00DB2620"/>
    <w:rsid w:val="00DF3055"/>
    <w:rsid w:val="00F36BC6"/>
    <w:rsid w:val="00F904EE"/>
    <w:rsid w:val="00F9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78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Rimantas Garbštas</cp:lastModifiedBy>
  <cp:revision>4</cp:revision>
  <cp:lastPrinted>2015-12-28T13:14:00Z</cp:lastPrinted>
  <dcterms:created xsi:type="dcterms:W3CDTF">2015-12-28T13:04:00Z</dcterms:created>
  <dcterms:modified xsi:type="dcterms:W3CDTF">2016-01-04T11:26:00Z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1312246021</vt:i4>
  </property>
  <property fmtid="{D5CDD505-2E9C-101B-9397-08002B2CF9AE}" pid="3" name="_NewReviewCycle">
    <vt:lpwstr/>
  </property>
  <property fmtid="{D5CDD505-2E9C-101B-9397-08002B2CF9AE}" pid="4" name="_EmailSubject">
    <vt:lpwstr>sprendimas narkomanai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ReviewingToolsShownOnce">
    <vt:lpwstr/>
  </property>
</Properties>
</file>