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LIETUVOS RESPUBLIKOS SOCIALINĖS ASPAUGOS IR DARBO MINISTERIJOS EUROPOS SĄJUNGOS STRUKTŪRINĖS PARAMOS DEPARTAMENTAS </w:t>
      </w:r>
    </w:p>
    <w:p w:rsidR="00DC6A9A" w:rsidRDefault="00DC6A9A" w:rsidP="00DC6A9A">
      <w:pPr>
        <w:jc w:val="center"/>
        <w:rPr>
          <w:b/>
          <w:szCs w:val="24"/>
        </w:rPr>
      </w:pPr>
    </w:p>
    <w:p w:rsidR="00DC6A9A" w:rsidRDefault="00DC6A9A" w:rsidP="00DC6A9A">
      <w:pPr>
        <w:jc w:val="center"/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6202"/>
      </w:tblGrid>
      <w:tr w:rsidR="00DC6A9A" w:rsidTr="00DC6A9A">
        <w:tc>
          <w:tcPr>
            <w:tcW w:w="4111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6202" w:type="dxa"/>
          </w:tcPr>
          <w:p w:rsidR="00DC6A9A" w:rsidRPr="004111C6" w:rsidRDefault="00890EE9" w:rsidP="00DB63B5">
            <w:pPr>
              <w:rPr>
                <w:szCs w:val="24"/>
              </w:rPr>
            </w:pPr>
            <w:r>
              <w:rPr>
                <w:szCs w:val="24"/>
              </w:rPr>
              <w:t>Priemonė Nr. 08.3.2-ESFA</w:t>
            </w: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K-415 „54+“</w:t>
            </w:r>
          </w:p>
        </w:tc>
      </w:tr>
      <w:tr w:rsidR="00DC6A9A" w:rsidTr="00DC6A9A">
        <w:tc>
          <w:tcPr>
            <w:tcW w:w="4111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6202" w:type="dxa"/>
          </w:tcPr>
          <w:p w:rsidR="00DC6A9A" w:rsidRDefault="00890EE9" w:rsidP="00DB63B5">
            <w:pPr>
              <w:rPr>
                <w:szCs w:val="24"/>
              </w:rPr>
            </w:pPr>
            <w:r>
              <w:rPr>
                <w:szCs w:val="24"/>
              </w:rPr>
              <w:t>2015-12-11</w:t>
            </w:r>
          </w:p>
        </w:tc>
      </w:tr>
      <w:tr w:rsidR="00DC6A9A" w:rsidTr="00DC6A9A">
        <w:tc>
          <w:tcPr>
            <w:tcW w:w="4111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6202" w:type="dxa"/>
          </w:tcPr>
          <w:p w:rsidR="00DC6A9A" w:rsidRPr="007070FE" w:rsidRDefault="000C583E" w:rsidP="00890EE9">
            <w:sdt>
              <w:sdtPr>
                <w:id w:val="1312749902"/>
              </w:sdtPr>
              <w:sdtEndPr/>
              <w:sdtContent>
                <w:bookmarkStart w:id="1" w:name="Check1"/>
                <w:r w:rsidR="004111C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4111C6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890EE9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890EE9">
                  <w:instrText xml:space="preserve"> FORMCHECKBOX </w:instrText>
                </w:r>
                <w:r>
                  <w:fldChar w:fldCharType="separate"/>
                </w:r>
                <w:r w:rsidR="00890EE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20435E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20435E">
              <w:rPr>
                <w:szCs w:val="24"/>
              </w:rPr>
              <w:fldChar w:fldCharType="end"/>
            </w:r>
          </w:p>
        </w:tc>
      </w:tr>
      <w:tr w:rsidR="00DC6A9A" w:rsidTr="00DC6A9A">
        <w:tc>
          <w:tcPr>
            <w:tcW w:w="4111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6202" w:type="dxa"/>
          </w:tcPr>
          <w:p w:rsidR="00DC6A9A" w:rsidRDefault="000C583E" w:rsidP="007070F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4111C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4111C6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4111C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4111C6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4643"/>
      </w:tblGrid>
      <w:tr w:rsidR="00DC6A9A" w:rsidRPr="00781CA4" w:rsidTr="00DA40B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3118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464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Priežastys, kodėl į pastabą neatsižvelgta</w:t>
            </w:r>
          </w:p>
        </w:tc>
      </w:tr>
      <w:tr w:rsidR="00DC6A9A" w:rsidRPr="00781CA4" w:rsidTr="00DA40B5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4643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</w:tr>
      <w:tr w:rsidR="0099192C" w:rsidRPr="00781CA4" w:rsidTr="00DA40B5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4643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781CA4" w:rsidTr="00DA40B5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4643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</w:tbl>
    <w:p w:rsidR="00DC6A9A" w:rsidRPr="00781CA4" w:rsidRDefault="00DC6A9A" w:rsidP="00DC6A9A">
      <w:pPr>
        <w:rPr>
          <w:szCs w:val="24"/>
        </w:rPr>
      </w:pPr>
    </w:p>
    <w:p w:rsidR="001829B2" w:rsidRDefault="001829B2"/>
    <w:sectPr w:rsidR="001829B2" w:rsidSect="004111C6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3E" w:rsidRDefault="000C583E" w:rsidP="004111C6">
      <w:r>
        <w:separator/>
      </w:r>
    </w:p>
  </w:endnote>
  <w:endnote w:type="continuationSeparator" w:id="0">
    <w:p w:rsidR="000C583E" w:rsidRDefault="000C583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3E" w:rsidRDefault="000C583E" w:rsidP="004111C6">
      <w:r>
        <w:separator/>
      </w:r>
    </w:p>
  </w:footnote>
  <w:footnote w:type="continuationSeparator" w:id="0">
    <w:p w:rsidR="000C583E" w:rsidRDefault="000C583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411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C583E"/>
    <w:rsid w:val="000F7F29"/>
    <w:rsid w:val="00171818"/>
    <w:rsid w:val="001829B2"/>
    <w:rsid w:val="0020435E"/>
    <w:rsid w:val="00315D7C"/>
    <w:rsid w:val="004111C6"/>
    <w:rsid w:val="00482971"/>
    <w:rsid w:val="00563639"/>
    <w:rsid w:val="007070FE"/>
    <w:rsid w:val="00890EE9"/>
    <w:rsid w:val="0099192C"/>
    <w:rsid w:val="00A27BCC"/>
    <w:rsid w:val="00DA40B5"/>
    <w:rsid w:val="00DB63B5"/>
    <w:rsid w:val="00DB6AE8"/>
    <w:rsid w:val="00DC6A9A"/>
    <w:rsid w:val="00E36EA9"/>
    <w:rsid w:val="00E7584D"/>
    <w:rsid w:val="00F21542"/>
    <w:rsid w:val="00F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2E7D-534F-4183-A068-AD2B68F5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2016-02-01T13:23:00Z</dcterms:created>
  <dcterms:modified xsi:type="dcterms:W3CDTF">2016-02-03T11:04:00Z</dcterms:modified>
</cp:coreProperties>
</file>